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20BC" w14:textId="32D17E43" w:rsidR="003A700D" w:rsidRPr="00754533" w:rsidRDefault="00754533" w:rsidP="009B3C0D">
      <w:pPr>
        <w:spacing w:after="0"/>
        <w:jc w:val="right"/>
        <w:rPr>
          <w:rFonts w:ascii="Times New Roman" w:eastAsia="Times New Roman" w:hAnsi="Times New Roman" w:cs="Times New Roman"/>
          <w:b/>
          <w:bCs/>
          <w:i/>
          <w:iCs/>
          <w:color w:val="000000" w:themeColor="text1"/>
          <w:sz w:val="24"/>
          <w:szCs w:val="24"/>
          <w:lang w:eastAsia="tr-TR"/>
        </w:rPr>
      </w:pPr>
      <w:r w:rsidRPr="00754533">
        <w:rPr>
          <w:rFonts w:ascii="Times New Roman" w:eastAsia="Times New Roman" w:hAnsi="Times New Roman" w:cs="Times New Roman"/>
          <w:b/>
          <w:bCs/>
          <w:i/>
          <w:iCs/>
          <w:color w:val="000000" w:themeColor="text1"/>
          <w:sz w:val="24"/>
          <w:szCs w:val="24"/>
          <w:lang w:eastAsia="tr-TR"/>
        </w:rPr>
        <w:t>https://doi.org/10.23913/ride.v14i27.1641</w:t>
      </w:r>
    </w:p>
    <w:p w14:paraId="075584AC" w14:textId="30592D4C" w:rsidR="003A700D" w:rsidRPr="003A700D" w:rsidRDefault="003A700D" w:rsidP="003A700D">
      <w:pPr>
        <w:pStyle w:val="1DZEYBALIK"/>
        <w:spacing w:before="240" w:line="360" w:lineRule="auto"/>
        <w:jc w:val="right"/>
        <w:rPr>
          <w:rFonts w:ascii="Times New Roman" w:eastAsiaTheme="minorHAnsi" w:hAnsi="Times New Roman" w:cs="Times New Roman"/>
          <w:bCs w:val="0"/>
          <w:color w:val="000000" w:themeColor="text1"/>
          <w:sz w:val="32"/>
          <w:szCs w:val="32"/>
          <w:lang w:val="es-VE" w:eastAsia="en-US"/>
        </w:rPr>
      </w:pPr>
      <w:r w:rsidRPr="00CD3EFD">
        <w:rPr>
          <w:rFonts w:ascii="Times New Roman" w:hAnsi="Times New Roman" w:cs="Times New Roman"/>
          <w:i/>
          <w:iCs/>
          <w:color w:val="000000" w:themeColor="text1"/>
          <w:sz w:val="24"/>
          <w:szCs w:val="24"/>
          <w:lang w:val="es-MX"/>
        </w:rPr>
        <w:t>Artículos científicos</w:t>
      </w:r>
    </w:p>
    <w:p w14:paraId="2A1DE65A" w14:textId="1A2E8FF6" w:rsidR="003D5353" w:rsidRPr="00AC2614" w:rsidRDefault="00DC1F87" w:rsidP="009B3C0D">
      <w:pPr>
        <w:spacing w:after="0"/>
        <w:jc w:val="right"/>
        <w:rPr>
          <w:rFonts w:cstheme="minorHAnsi"/>
          <w:b/>
          <w:sz w:val="32"/>
          <w:szCs w:val="28"/>
        </w:rPr>
      </w:pPr>
      <w:r w:rsidRPr="00AC2614">
        <w:rPr>
          <w:rFonts w:cstheme="minorHAnsi"/>
          <w:b/>
          <w:sz w:val="32"/>
          <w:szCs w:val="28"/>
        </w:rPr>
        <w:t xml:space="preserve">Mejora de procesos de laboratorio de mecánica de suelos aplicando herramientas </w:t>
      </w:r>
      <w:r w:rsidR="000A4DAB">
        <w:rPr>
          <w:rFonts w:cstheme="minorHAnsi"/>
          <w:b/>
          <w:sz w:val="32"/>
          <w:szCs w:val="28"/>
        </w:rPr>
        <w:t xml:space="preserve">de </w:t>
      </w:r>
      <w:r w:rsidR="003B7C00">
        <w:rPr>
          <w:rFonts w:cstheme="minorHAnsi"/>
          <w:b/>
          <w:sz w:val="32"/>
          <w:szCs w:val="28"/>
        </w:rPr>
        <w:t>manufactura esbelta</w:t>
      </w:r>
    </w:p>
    <w:p w14:paraId="6234E054" w14:textId="77777777" w:rsidR="00775C6A" w:rsidRPr="00AC2614" w:rsidRDefault="00775C6A" w:rsidP="009B3C0D">
      <w:pPr>
        <w:spacing w:after="0"/>
        <w:jc w:val="right"/>
        <w:rPr>
          <w:rFonts w:cstheme="minorHAnsi"/>
          <w:caps/>
          <w:sz w:val="24"/>
        </w:rPr>
      </w:pPr>
    </w:p>
    <w:p w14:paraId="0EDEFEFF" w14:textId="688424DF" w:rsidR="00185CDE" w:rsidRDefault="00DC1F87" w:rsidP="003A700D">
      <w:pPr>
        <w:spacing w:after="0" w:line="276" w:lineRule="auto"/>
        <w:jc w:val="right"/>
        <w:rPr>
          <w:rFonts w:ascii="Calibri" w:hAnsi="Calibri" w:cs="Calibri"/>
          <w:b/>
          <w:i/>
          <w:iCs/>
          <w:sz w:val="28"/>
          <w:szCs w:val="28"/>
          <w:lang w:val="en-US"/>
        </w:rPr>
      </w:pPr>
      <w:r w:rsidRPr="003A700D">
        <w:rPr>
          <w:rFonts w:ascii="Calibri" w:hAnsi="Calibri" w:cs="Calibri"/>
          <w:b/>
          <w:i/>
          <w:iCs/>
          <w:sz w:val="28"/>
          <w:szCs w:val="28"/>
          <w:lang w:val="en-US"/>
        </w:rPr>
        <w:t>Improvement of soil mechanics laboratory processes applying Lean Manufacturing tools</w:t>
      </w:r>
    </w:p>
    <w:p w14:paraId="48527EF5" w14:textId="77777777" w:rsidR="003A700D" w:rsidRPr="003A700D" w:rsidRDefault="003A700D" w:rsidP="003A700D">
      <w:pPr>
        <w:spacing w:after="0" w:line="276" w:lineRule="auto"/>
        <w:jc w:val="right"/>
        <w:rPr>
          <w:rFonts w:ascii="Calibri" w:hAnsi="Calibri" w:cs="Calibri"/>
          <w:b/>
          <w:i/>
          <w:iCs/>
          <w:sz w:val="28"/>
          <w:szCs w:val="28"/>
          <w:lang w:val="en-US"/>
        </w:rPr>
      </w:pPr>
    </w:p>
    <w:p w14:paraId="7224CDBF" w14:textId="525B1344" w:rsidR="003A700D" w:rsidRPr="005A677A" w:rsidRDefault="00F45CF0" w:rsidP="003A700D">
      <w:pPr>
        <w:spacing w:after="0" w:line="276" w:lineRule="auto"/>
        <w:jc w:val="right"/>
        <w:rPr>
          <w:rFonts w:ascii="Calibri" w:hAnsi="Calibri" w:cs="Calibri"/>
          <w:b/>
          <w:i/>
          <w:iCs/>
          <w:caps/>
          <w:sz w:val="28"/>
          <w:szCs w:val="28"/>
        </w:rPr>
      </w:pPr>
      <w:proofErr w:type="spellStart"/>
      <w:r w:rsidRPr="005A677A">
        <w:rPr>
          <w:rFonts w:ascii="Calibri" w:hAnsi="Calibri" w:cs="Calibri"/>
          <w:b/>
          <w:i/>
          <w:iCs/>
          <w:sz w:val="28"/>
          <w:szCs w:val="28"/>
        </w:rPr>
        <w:t>Melhoria</w:t>
      </w:r>
      <w:proofErr w:type="spellEnd"/>
      <w:r w:rsidRPr="005A677A">
        <w:rPr>
          <w:rFonts w:ascii="Calibri" w:hAnsi="Calibri" w:cs="Calibri"/>
          <w:b/>
          <w:i/>
          <w:iCs/>
          <w:sz w:val="28"/>
          <w:szCs w:val="28"/>
        </w:rPr>
        <w:t xml:space="preserve"> dos </w:t>
      </w:r>
      <w:proofErr w:type="spellStart"/>
      <w:r w:rsidRPr="005A677A">
        <w:rPr>
          <w:rFonts w:ascii="Calibri" w:hAnsi="Calibri" w:cs="Calibri"/>
          <w:b/>
          <w:i/>
          <w:iCs/>
          <w:sz w:val="28"/>
          <w:szCs w:val="28"/>
        </w:rPr>
        <w:t>processos</w:t>
      </w:r>
      <w:proofErr w:type="spellEnd"/>
      <w:r w:rsidRPr="005A677A">
        <w:rPr>
          <w:rFonts w:ascii="Calibri" w:hAnsi="Calibri" w:cs="Calibri"/>
          <w:b/>
          <w:i/>
          <w:iCs/>
          <w:sz w:val="28"/>
          <w:szCs w:val="28"/>
        </w:rPr>
        <w:t xml:space="preserve"> </w:t>
      </w:r>
      <w:proofErr w:type="spellStart"/>
      <w:r w:rsidRPr="005A677A">
        <w:rPr>
          <w:rFonts w:ascii="Calibri" w:hAnsi="Calibri" w:cs="Calibri"/>
          <w:b/>
          <w:i/>
          <w:iCs/>
          <w:sz w:val="28"/>
          <w:szCs w:val="28"/>
        </w:rPr>
        <w:t>laboratoriais</w:t>
      </w:r>
      <w:proofErr w:type="spellEnd"/>
      <w:r w:rsidRPr="005A677A">
        <w:rPr>
          <w:rFonts w:ascii="Calibri" w:hAnsi="Calibri" w:cs="Calibri"/>
          <w:b/>
          <w:i/>
          <w:iCs/>
          <w:sz w:val="28"/>
          <w:szCs w:val="28"/>
        </w:rPr>
        <w:t xml:space="preserve"> de </w:t>
      </w:r>
      <w:proofErr w:type="spellStart"/>
      <w:r w:rsidRPr="005A677A">
        <w:rPr>
          <w:rFonts w:ascii="Calibri" w:hAnsi="Calibri" w:cs="Calibri"/>
          <w:b/>
          <w:i/>
          <w:iCs/>
          <w:sz w:val="28"/>
          <w:szCs w:val="28"/>
        </w:rPr>
        <w:t>mecânica</w:t>
      </w:r>
      <w:proofErr w:type="spellEnd"/>
      <w:r w:rsidRPr="005A677A">
        <w:rPr>
          <w:rFonts w:ascii="Calibri" w:hAnsi="Calibri" w:cs="Calibri"/>
          <w:b/>
          <w:i/>
          <w:iCs/>
          <w:sz w:val="28"/>
          <w:szCs w:val="28"/>
        </w:rPr>
        <w:t xml:space="preserve"> dos solos </w:t>
      </w:r>
      <w:proofErr w:type="spellStart"/>
      <w:r w:rsidRPr="005A677A">
        <w:rPr>
          <w:rFonts w:ascii="Calibri" w:hAnsi="Calibri" w:cs="Calibri"/>
          <w:b/>
          <w:i/>
          <w:iCs/>
          <w:sz w:val="28"/>
          <w:szCs w:val="28"/>
        </w:rPr>
        <w:t>através</w:t>
      </w:r>
      <w:proofErr w:type="spellEnd"/>
      <w:r w:rsidRPr="005A677A">
        <w:rPr>
          <w:rFonts w:ascii="Calibri" w:hAnsi="Calibri" w:cs="Calibri"/>
          <w:b/>
          <w:i/>
          <w:iCs/>
          <w:sz w:val="28"/>
          <w:szCs w:val="28"/>
        </w:rPr>
        <w:t xml:space="preserve"> da </w:t>
      </w:r>
      <w:proofErr w:type="spellStart"/>
      <w:r w:rsidRPr="005A677A">
        <w:rPr>
          <w:rFonts w:ascii="Calibri" w:hAnsi="Calibri" w:cs="Calibri"/>
          <w:b/>
          <w:i/>
          <w:iCs/>
          <w:sz w:val="28"/>
          <w:szCs w:val="28"/>
        </w:rPr>
        <w:t>aplicação</w:t>
      </w:r>
      <w:proofErr w:type="spellEnd"/>
      <w:r w:rsidRPr="005A677A">
        <w:rPr>
          <w:rFonts w:ascii="Calibri" w:hAnsi="Calibri" w:cs="Calibri"/>
          <w:b/>
          <w:i/>
          <w:iCs/>
          <w:sz w:val="28"/>
          <w:szCs w:val="28"/>
        </w:rPr>
        <w:t xml:space="preserve"> de </w:t>
      </w:r>
      <w:proofErr w:type="spellStart"/>
      <w:r w:rsidRPr="005A677A">
        <w:rPr>
          <w:rFonts w:ascii="Calibri" w:hAnsi="Calibri" w:cs="Calibri"/>
          <w:b/>
          <w:i/>
          <w:iCs/>
          <w:sz w:val="28"/>
          <w:szCs w:val="28"/>
        </w:rPr>
        <w:t>ferramentas</w:t>
      </w:r>
      <w:proofErr w:type="spellEnd"/>
      <w:r w:rsidRPr="005A677A">
        <w:rPr>
          <w:rFonts w:ascii="Calibri" w:hAnsi="Calibri" w:cs="Calibri"/>
          <w:b/>
          <w:i/>
          <w:iCs/>
          <w:sz w:val="28"/>
          <w:szCs w:val="28"/>
        </w:rPr>
        <w:t xml:space="preserve"> de </w:t>
      </w:r>
      <w:proofErr w:type="spellStart"/>
      <w:r w:rsidRPr="005A677A">
        <w:rPr>
          <w:rFonts w:ascii="Calibri" w:hAnsi="Calibri" w:cs="Calibri"/>
          <w:b/>
          <w:i/>
          <w:iCs/>
          <w:sz w:val="28"/>
          <w:szCs w:val="28"/>
        </w:rPr>
        <w:t>manufatura</w:t>
      </w:r>
      <w:proofErr w:type="spellEnd"/>
      <w:r w:rsidRPr="005A677A">
        <w:rPr>
          <w:rFonts w:ascii="Calibri" w:hAnsi="Calibri" w:cs="Calibri"/>
          <w:b/>
          <w:i/>
          <w:iCs/>
          <w:sz w:val="28"/>
          <w:szCs w:val="28"/>
        </w:rPr>
        <w:t xml:space="preserve"> </w:t>
      </w:r>
      <w:proofErr w:type="spellStart"/>
      <w:r w:rsidRPr="005A677A">
        <w:rPr>
          <w:rFonts w:ascii="Calibri" w:hAnsi="Calibri" w:cs="Calibri"/>
          <w:b/>
          <w:i/>
          <w:iCs/>
          <w:sz w:val="28"/>
          <w:szCs w:val="28"/>
        </w:rPr>
        <w:t>enxuta</w:t>
      </w:r>
      <w:proofErr w:type="spellEnd"/>
    </w:p>
    <w:p w14:paraId="5C7D137B" w14:textId="77777777" w:rsidR="00185CDE" w:rsidRPr="005A677A" w:rsidRDefault="00185CDE" w:rsidP="003A700D">
      <w:pPr>
        <w:spacing w:after="0" w:line="276" w:lineRule="auto"/>
        <w:jc w:val="right"/>
        <w:rPr>
          <w:rFonts w:ascii="Calibri" w:hAnsi="Calibri" w:cs="Calibri"/>
          <w:b/>
          <w:i/>
          <w:iCs/>
          <w:sz w:val="24"/>
          <w:szCs w:val="24"/>
        </w:rPr>
      </w:pPr>
    </w:p>
    <w:p w14:paraId="00CEABCF" w14:textId="77777777" w:rsidR="00451F3E" w:rsidRPr="003A700D" w:rsidRDefault="00451F3E" w:rsidP="00451F3E">
      <w:pPr>
        <w:spacing w:after="0"/>
        <w:jc w:val="right"/>
        <w:rPr>
          <w:rFonts w:ascii="Calibri" w:hAnsi="Calibri" w:cs="Calibri"/>
          <w:b/>
          <w:bCs/>
          <w:sz w:val="24"/>
          <w:szCs w:val="24"/>
        </w:rPr>
      </w:pPr>
      <w:r w:rsidRPr="003A700D">
        <w:rPr>
          <w:rFonts w:ascii="Calibri" w:hAnsi="Calibri" w:cs="Calibri"/>
          <w:b/>
          <w:bCs/>
          <w:sz w:val="24"/>
          <w:szCs w:val="24"/>
        </w:rPr>
        <w:t>Adriana Mexicano Santoyo</w:t>
      </w:r>
    </w:p>
    <w:p w14:paraId="77CEF147" w14:textId="2B9427B3" w:rsidR="003F4BF7" w:rsidRPr="003F4BF7" w:rsidRDefault="00451F3E" w:rsidP="003F4BF7">
      <w:pPr>
        <w:spacing w:after="0"/>
        <w:jc w:val="right"/>
        <w:rPr>
          <w:rFonts w:ascii="Times New Roman" w:hAnsi="Times New Roman" w:cs="Times New Roman"/>
          <w:b/>
          <w:bCs/>
          <w:color w:val="FF0000"/>
          <w:sz w:val="24"/>
          <w:szCs w:val="24"/>
        </w:rPr>
      </w:pPr>
      <w:r w:rsidRPr="003A700D">
        <w:rPr>
          <w:rFonts w:ascii="Times New Roman" w:hAnsi="Times New Roman" w:cs="Times New Roman"/>
          <w:sz w:val="24"/>
          <w:szCs w:val="28"/>
        </w:rPr>
        <w:t>Tecnológico Nacional de México</w:t>
      </w:r>
      <w:r w:rsidR="003F4BF7">
        <w:rPr>
          <w:rFonts w:ascii="Times New Roman" w:hAnsi="Times New Roman" w:cs="Times New Roman"/>
          <w:sz w:val="24"/>
          <w:szCs w:val="28"/>
        </w:rPr>
        <w:t>,</w:t>
      </w:r>
      <w:r w:rsidRPr="003A700D">
        <w:rPr>
          <w:rFonts w:ascii="Times New Roman" w:hAnsi="Times New Roman" w:cs="Times New Roman"/>
          <w:sz w:val="24"/>
          <w:szCs w:val="28"/>
        </w:rPr>
        <w:t xml:space="preserve"> Instituto Tecnológico de Ciudad Victoria, México</w:t>
      </w:r>
      <w:r w:rsidR="003F4BF7" w:rsidRPr="003F4BF7">
        <w:rPr>
          <w:rFonts w:ascii="Times New Roman" w:hAnsi="Times New Roman" w:cs="Times New Roman"/>
          <w:color w:val="FF0000"/>
        </w:rPr>
        <w:t xml:space="preserve"> </w:t>
      </w:r>
      <w:r w:rsidR="003F4BF7" w:rsidRPr="003F4BF7">
        <w:rPr>
          <w:rFonts w:ascii="Calibri" w:hAnsi="Calibri" w:cs="Calibri"/>
          <w:color w:val="FF0000"/>
          <w:sz w:val="24"/>
          <w:szCs w:val="24"/>
        </w:rPr>
        <w:t>adriana.ms@cdvictoria.tecnm.mx</w:t>
      </w:r>
    </w:p>
    <w:p w14:paraId="4545DDB7" w14:textId="427B66E9" w:rsidR="00451F3E"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0000-0002-8045-7558</w:t>
      </w:r>
    </w:p>
    <w:p w14:paraId="6D82E81D" w14:textId="77777777" w:rsidR="003F4BF7" w:rsidRDefault="003F4BF7" w:rsidP="00451F3E">
      <w:pPr>
        <w:spacing w:after="0"/>
        <w:jc w:val="right"/>
        <w:rPr>
          <w:rFonts w:ascii="Times New Roman" w:hAnsi="Times New Roman" w:cs="Times New Roman"/>
        </w:rPr>
      </w:pPr>
    </w:p>
    <w:p w14:paraId="245796B4" w14:textId="3899C1EC" w:rsidR="00451F3E" w:rsidRPr="003A700D" w:rsidRDefault="00451F3E" w:rsidP="00451F3E">
      <w:pPr>
        <w:spacing w:after="0"/>
        <w:jc w:val="right"/>
        <w:rPr>
          <w:rFonts w:ascii="Calibri" w:hAnsi="Calibri" w:cs="Calibri"/>
          <w:b/>
          <w:bCs/>
          <w:sz w:val="24"/>
          <w:szCs w:val="24"/>
        </w:rPr>
      </w:pPr>
      <w:r w:rsidRPr="003A700D">
        <w:rPr>
          <w:rFonts w:ascii="Calibri" w:hAnsi="Calibri" w:cs="Calibri"/>
          <w:b/>
          <w:bCs/>
          <w:sz w:val="24"/>
          <w:szCs w:val="24"/>
        </w:rPr>
        <w:t>Mariela Elizabeth Hernández Hinojo</w:t>
      </w:r>
      <w:r w:rsidR="00C026E5" w:rsidRPr="003A700D">
        <w:rPr>
          <w:rFonts w:ascii="Calibri" w:hAnsi="Calibri" w:cs="Calibri"/>
          <w:b/>
          <w:bCs/>
          <w:sz w:val="24"/>
          <w:szCs w:val="24"/>
        </w:rPr>
        <w:t>s</w:t>
      </w:r>
      <w:r w:rsidRPr="003A700D">
        <w:rPr>
          <w:rFonts w:ascii="Calibri" w:hAnsi="Calibri" w:cs="Calibri"/>
          <w:b/>
          <w:bCs/>
          <w:sz w:val="24"/>
          <w:szCs w:val="24"/>
        </w:rPr>
        <w:t>a</w:t>
      </w:r>
    </w:p>
    <w:p w14:paraId="4F3D31AF" w14:textId="2202DFEA" w:rsidR="00451F3E" w:rsidRPr="003F4BF7" w:rsidRDefault="00451F3E" w:rsidP="003F4BF7">
      <w:pPr>
        <w:spacing w:after="0"/>
        <w:jc w:val="right"/>
        <w:rPr>
          <w:rFonts w:ascii="Calibri" w:hAnsi="Calibri" w:cs="Calibri"/>
          <w:color w:val="FF0000"/>
          <w:sz w:val="24"/>
          <w:szCs w:val="24"/>
        </w:rPr>
      </w:pPr>
      <w:r w:rsidRPr="003A700D">
        <w:rPr>
          <w:rFonts w:ascii="Times New Roman" w:hAnsi="Times New Roman" w:cs="Times New Roman"/>
          <w:sz w:val="24"/>
          <w:szCs w:val="24"/>
        </w:rPr>
        <w:t>Tecnológico Nacional de México</w:t>
      </w:r>
      <w:r w:rsidR="003F4BF7">
        <w:rPr>
          <w:rFonts w:ascii="Times New Roman" w:hAnsi="Times New Roman" w:cs="Times New Roman"/>
          <w:sz w:val="24"/>
          <w:szCs w:val="24"/>
        </w:rPr>
        <w:t>,</w:t>
      </w:r>
      <w:r w:rsidRPr="003A700D">
        <w:rPr>
          <w:rFonts w:ascii="Times New Roman" w:hAnsi="Times New Roman" w:cs="Times New Roman"/>
          <w:sz w:val="24"/>
          <w:szCs w:val="24"/>
        </w:rPr>
        <w:t xml:space="preserve"> Instituto Tecnológico de Ciudad Victoria, México</w:t>
      </w:r>
      <w:r w:rsidR="003F4BF7" w:rsidRPr="003F4BF7">
        <w:rPr>
          <w:rFonts w:ascii="Times New Roman" w:hAnsi="Times New Roman" w:cs="Times New Roman"/>
          <w:color w:val="FF0000"/>
        </w:rPr>
        <w:t xml:space="preserve"> </w:t>
      </w:r>
      <w:r w:rsidR="003F4BF7" w:rsidRPr="003F4BF7">
        <w:rPr>
          <w:rFonts w:ascii="Calibri" w:hAnsi="Calibri" w:cs="Calibri"/>
          <w:color w:val="FF0000"/>
          <w:sz w:val="24"/>
          <w:szCs w:val="24"/>
        </w:rPr>
        <w:t xml:space="preserve">m21380022@cdvictoria.tecnm.mx </w:t>
      </w:r>
    </w:p>
    <w:p w14:paraId="79A7EC8C" w14:textId="6AAC7960" w:rsidR="00451F3E"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0000-0002-6504-1423</w:t>
      </w:r>
    </w:p>
    <w:p w14:paraId="3C14EA4D" w14:textId="77777777" w:rsidR="003F4BF7" w:rsidRPr="007D71B5" w:rsidRDefault="003F4BF7" w:rsidP="00451F3E">
      <w:pPr>
        <w:spacing w:after="0"/>
        <w:jc w:val="right"/>
        <w:rPr>
          <w:rFonts w:ascii="Times New Roman" w:hAnsi="Times New Roman" w:cs="Times New Roman"/>
          <w:b/>
          <w:bCs/>
          <w:sz w:val="24"/>
          <w:szCs w:val="24"/>
        </w:rPr>
      </w:pPr>
    </w:p>
    <w:p w14:paraId="3A2ABF3B" w14:textId="2C425E71" w:rsidR="00451F3E" w:rsidRPr="007D71B5" w:rsidRDefault="00451F3E" w:rsidP="00451F3E">
      <w:pPr>
        <w:spacing w:after="0"/>
        <w:jc w:val="right"/>
        <w:rPr>
          <w:rFonts w:cs="Times New Roman"/>
          <w:b/>
          <w:bCs/>
          <w:sz w:val="24"/>
          <w:szCs w:val="24"/>
        </w:rPr>
      </w:pPr>
      <w:r w:rsidRPr="007D71B5">
        <w:rPr>
          <w:rFonts w:cs="Times New Roman"/>
          <w:b/>
          <w:bCs/>
          <w:sz w:val="24"/>
          <w:szCs w:val="24"/>
        </w:rPr>
        <w:t xml:space="preserve">Jesús </w:t>
      </w:r>
      <w:r w:rsidRPr="003A700D">
        <w:rPr>
          <w:rFonts w:ascii="Calibri" w:hAnsi="Calibri" w:cs="Calibri"/>
          <w:b/>
          <w:bCs/>
          <w:sz w:val="24"/>
          <w:szCs w:val="24"/>
        </w:rPr>
        <w:t>Carlos</w:t>
      </w:r>
      <w:r w:rsidRPr="007D71B5">
        <w:rPr>
          <w:rFonts w:cs="Times New Roman"/>
          <w:b/>
          <w:bCs/>
          <w:sz w:val="24"/>
          <w:szCs w:val="24"/>
        </w:rPr>
        <w:t xml:space="preserve"> Carmona Frausto</w:t>
      </w:r>
    </w:p>
    <w:p w14:paraId="14F70464" w14:textId="421FF4F2" w:rsidR="00451F3E" w:rsidRPr="003F4BF7" w:rsidRDefault="00451F3E" w:rsidP="003F4BF7">
      <w:pPr>
        <w:spacing w:after="0"/>
        <w:jc w:val="right"/>
        <w:rPr>
          <w:rFonts w:ascii="Calibri" w:hAnsi="Calibri" w:cs="Calibri"/>
          <w:b/>
          <w:bCs/>
          <w:sz w:val="28"/>
          <w:szCs w:val="28"/>
        </w:rPr>
      </w:pPr>
      <w:r w:rsidRPr="003A700D">
        <w:rPr>
          <w:rFonts w:ascii="Times New Roman" w:hAnsi="Times New Roman" w:cs="Times New Roman"/>
          <w:sz w:val="24"/>
          <w:szCs w:val="28"/>
        </w:rPr>
        <w:t>Tecnológico Nacional de México</w:t>
      </w:r>
      <w:r w:rsidR="003F4BF7">
        <w:rPr>
          <w:rFonts w:ascii="Times New Roman" w:hAnsi="Times New Roman" w:cs="Times New Roman"/>
          <w:sz w:val="24"/>
          <w:szCs w:val="28"/>
        </w:rPr>
        <w:t>,</w:t>
      </w:r>
      <w:r w:rsidRPr="003A700D">
        <w:rPr>
          <w:rFonts w:ascii="Times New Roman" w:hAnsi="Times New Roman" w:cs="Times New Roman"/>
          <w:sz w:val="24"/>
          <w:szCs w:val="28"/>
        </w:rPr>
        <w:t xml:space="preserve"> Instituto Tecnológico de Ciudad Victoria, México</w:t>
      </w:r>
      <w:r w:rsidR="003F4BF7" w:rsidRPr="003F4BF7">
        <w:rPr>
          <w:rFonts w:ascii="Times New Roman" w:hAnsi="Times New Roman" w:cs="Times New Roman"/>
        </w:rPr>
        <w:t xml:space="preserve"> </w:t>
      </w:r>
      <w:r w:rsidR="003F4BF7" w:rsidRPr="003F4BF7">
        <w:rPr>
          <w:rFonts w:ascii="Calibri" w:hAnsi="Calibri" w:cs="Calibri"/>
          <w:color w:val="FF0000"/>
          <w:sz w:val="24"/>
          <w:szCs w:val="24"/>
        </w:rPr>
        <w:t>jesus.cf@cdvictoria.tecnm.mx</w:t>
      </w:r>
    </w:p>
    <w:p w14:paraId="63702E84" w14:textId="4B6B7CCC" w:rsidR="00451F3E"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0000-0002-1847-3813</w:t>
      </w:r>
    </w:p>
    <w:p w14:paraId="76EC33ED" w14:textId="77777777" w:rsidR="003F4BF7" w:rsidRDefault="003F4BF7" w:rsidP="00451F3E">
      <w:pPr>
        <w:spacing w:after="0"/>
        <w:jc w:val="right"/>
        <w:rPr>
          <w:rFonts w:ascii="Times New Roman" w:hAnsi="Times New Roman" w:cs="Times New Roman"/>
        </w:rPr>
      </w:pPr>
    </w:p>
    <w:p w14:paraId="61B57503" w14:textId="77777777" w:rsidR="00451F3E" w:rsidRPr="007D71B5" w:rsidRDefault="00451F3E" w:rsidP="00451F3E">
      <w:pPr>
        <w:spacing w:after="0"/>
        <w:jc w:val="right"/>
        <w:rPr>
          <w:rFonts w:cs="Times New Roman"/>
          <w:b/>
          <w:bCs/>
          <w:sz w:val="24"/>
          <w:szCs w:val="24"/>
        </w:rPr>
      </w:pPr>
      <w:r w:rsidRPr="007D71B5">
        <w:rPr>
          <w:rFonts w:cs="Times New Roman"/>
          <w:b/>
          <w:bCs/>
          <w:sz w:val="24"/>
          <w:szCs w:val="24"/>
        </w:rPr>
        <w:t xml:space="preserve">Salvador </w:t>
      </w:r>
      <w:r w:rsidRPr="003A700D">
        <w:rPr>
          <w:rFonts w:ascii="Calibri" w:hAnsi="Calibri" w:cs="Calibri"/>
          <w:b/>
          <w:bCs/>
          <w:sz w:val="24"/>
          <w:szCs w:val="24"/>
        </w:rPr>
        <w:t>Cervantes</w:t>
      </w:r>
      <w:r w:rsidRPr="007D71B5">
        <w:rPr>
          <w:rFonts w:cs="Times New Roman"/>
          <w:b/>
          <w:bCs/>
          <w:sz w:val="24"/>
          <w:szCs w:val="24"/>
        </w:rPr>
        <w:t xml:space="preserve"> </w:t>
      </w:r>
      <w:proofErr w:type="spellStart"/>
      <w:r w:rsidRPr="007D71B5">
        <w:rPr>
          <w:rFonts w:cs="Times New Roman"/>
          <w:b/>
          <w:bCs/>
          <w:sz w:val="24"/>
          <w:szCs w:val="24"/>
        </w:rPr>
        <w:t>Alvarez</w:t>
      </w:r>
      <w:proofErr w:type="spellEnd"/>
    </w:p>
    <w:p w14:paraId="65C1AB9E" w14:textId="535F928D" w:rsidR="00451F3E" w:rsidRPr="003F4BF7" w:rsidRDefault="003A700D" w:rsidP="003F4BF7">
      <w:pPr>
        <w:pStyle w:val="Textonotapie"/>
        <w:jc w:val="right"/>
        <w:rPr>
          <w:rFonts w:ascii="Times New Roman" w:hAnsi="Times New Roman" w:cs="Times New Roman"/>
          <w:sz w:val="24"/>
          <w:szCs w:val="24"/>
        </w:rPr>
      </w:pPr>
      <w:r w:rsidRPr="003A700D">
        <w:rPr>
          <w:rFonts w:ascii="Times New Roman" w:hAnsi="Times New Roman" w:cs="Times New Roman"/>
          <w:sz w:val="24"/>
          <w:szCs w:val="24"/>
        </w:rPr>
        <w:t>Universidad de Guadalajara</w:t>
      </w:r>
      <w:r>
        <w:rPr>
          <w:rFonts w:ascii="Times New Roman" w:hAnsi="Times New Roman" w:cs="Times New Roman"/>
          <w:sz w:val="24"/>
          <w:szCs w:val="24"/>
        </w:rPr>
        <w:t>,</w:t>
      </w:r>
      <w:r w:rsidRPr="003A700D">
        <w:rPr>
          <w:rFonts w:ascii="Times New Roman" w:hAnsi="Times New Roman" w:cs="Times New Roman"/>
          <w:sz w:val="24"/>
          <w:szCs w:val="24"/>
        </w:rPr>
        <w:t xml:space="preserve"> </w:t>
      </w:r>
      <w:r w:rsidR="00451F3E" w:rsidRPr="003A700D">
        <w:rPr>
          <w:rFonts w:ascii="Times New Roman" w:hAnsi="Times New Roman" w:cs="Times New Roman"/>
          <w:sz w:val="24"/>
          <w:szCs w:val="24"/>
        </w:rPr>
        <w:t>Departamento de Ciencias Computacionales e Ingeniería, México</w:t>
      </w:r>
    </w:p>
    <w:p w14:paraId="3F8BDE99" w14:textId="60C94150" w:rsidR="008333B8" w:rsidRPr="003F4BF7" w:rsidRDefault="003F4BF7" w:rsidP="00451F3E">
      <w:pPr>
        <w:spacing w:after="0"/>
        <w:jc w:val="right"/>
        <w:rPr>
          <w:rFonts w:ascii="Calibri" w:hAnsi="Calibri" w:cs="Calibri"/>
          <w:color w:val="FF0000"/>
          <w:sz w:val="24"/>
          <w:szCs w:val="24"/>
        </w:rPr>
      </w:pPr>
      <w:r w:rsidRPr="003F4BF7">
        <w:rPr>
          <w:rFonts w:ascii="Calibri" w:hAnsi="Calibri" w:cs="Calibri"/>
          <w:color w:val="FF0000"/>
          <w:sz w:val="24"/>
          <w:szCs w:val="24"/>
        </w:rPr>
        <w:t>salvador.cervantes7964@academicos.udg.mx</w:t>
      </w:r>
    </w:p>
    <w:p w14:paraId="756BCEFA" w14:textId="380378D7" w:rsidR="003F4BF7"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3F4BF7" w:rsidRPr="003F4BF7">
        <w:rPr>
          <w:rFonts w:ascii="Times New Roman" w:hAnsi="Times New Roman" w:cs="Times New Roman"/>
          <w:sz w:val="24"/>
          <w:szCs w:val="24"/>
        </w:rPr>
        <w:t>0000-0002-5866-3910</w:t>
      </w:r>
    </w:p>
    <w:p w14:paraId="36812501" w14:textId="77777777" w:rsidR="003F4BF7" w:rsidRDefault="003F4BF7" w:rsidP="00451F3E">
      <w:pPr>
        <w:spacing w:after="0"/>
        <w:jc w:val="right"/>
        <w:rPr>
          <w:rFonts w:ascii="Times New Roman" w:hAnsi="Times New Roman" w:cs="Times New Roman"/>
        </w:rPr>
      </w:pPr>
    </w:p>
    <w:p w14:paraId="51E1B9A5" w14:textId="5BB4BB8C" w:rsidR="00451F3E" w:rsidRPr="007D71B5" w:rsidRDefault="00451F3E" w:rsidP="00451F3E">
      <w:pPr>
        <w:spacing w:after="0"/>
        <w:jc w:val="right"/>
        <w:rPr>
          <w:rFonts w:cs="Times New Roman"/>
          <w:b/>
          <w:bCs/>
          <w:sz w:val="24"/>
          <w:szCs w:val="24"/>
        </w:rPr>
      </w:pPr>
      <w:r w:rsidRPr="007D71B5">
        <w:rPr>
          <w:rFonts w:cs="Times New Roman"/>
          <w:b/>
          <w:bCs/>
          <w:sz w:val="24"/>
          <w:szCs w:val="24"/>
        </w:rPr>
        <w:t xml:space="preserve">Pascual </w:t>
      </w:r>
      <w:proofErr w:type="spellStart"/>
      <w:r w:rsidRPr="007D71B5">
        <w:rPr>
          <w:rFonts w:cs="Times New Roman"/>
          <w:b/>
          <w:bCs/>
          <w:sz w:val="24"/>
          <w:szCs w:val="24"/>
        </w:rPr>
        <w:t>Noradino</w:t>
      </w:r>
      <w:proofErr w:type="spellEnd"/>
      <w:r w:rsidRPr="007D71B5">
        <w:rPr>
          <w:rFonts w:cs="Times New Roman"/>
          <w:b/>
          <w:bCs/>
          <w:sz w:val="24"/>
          <w:szCs w:val="24"/>
        </w:rPr>
        <w:t xml:space="preserve"> Montes Dorantes</w:t>
      </w:r>
    </w:p>
    <w:p w14:paraId="714EA759" w14:textId="77777777" w:rsidR="003F4BF7" w:rsidRDefault="003A700D" w:rsidP="00451F3E">
      <w:pPr>
        <w:pStyle w:val="Textonotapie"/>
        <w:jc w:val="right"/>
        <w:rPr>
          <w:rFonts w:ascii="Times New Roman" w:hAnsi="Times New Roman" w:cs="Times New Roman"/>
          <w:sz w:val="24"/>
          <w:szCs w:val="24"/>
        </w:rPr>
      </w:pPr>
      <w:r w:rsidRPr="003A700D">
        <w:rPr>
          <w:rFonts w:ascii="Times New Roman" w:hAnsi="Times New Roman" w:cs="Times New Roman"/>
          <w:sz w:val="24"/>
          <w:szCs w:val="24"/>
        </w:rPr>
        <w:t xml:space="preserve">Universidad Autónoma del Noreste, </w:t>
      </w:r>
      <w:r w:rsidR="00451F3E" w:rsidRPr="003A700D">
        <w:rPr>
          <w:rFonts w:ascii="Times New Roman" w:hAnsi="Times New Roman" w:cs="Times New Roman"/>
          <w:sz w:val="24"/>
          <w:szCs w:val="24"/>
        </w:rPr>
        <w:t>División de Estudios de Posgrado e Investigación, México</w:t>
      </w:r>
    </w:p>
    <w:p w14:paraId="5B9BC256" w14:textId="2F8DE31D" w:rsidR="00451F3E" w:rsidRPr="003A700D" w:rsidRDefault="003F4BF7" w:rsidP="00451F3E">
      <w:pPr>
        <w:pStyle w:val="Textonotapie"/>
        <w:jc w:val="right"/>
        <w:rPr>
          <w:rFonts w:ascii="Times New Roman" w:hAnsi="Times New Roman" w:cs="Times New Roman"/>
          <w:sz w:val="24"/>
          <w:szCs w:val="24"/>
        </w:rPr>
      </w:pPr>
      <w:r>
        <w:rPr>
          <w:rFonts w:ascii="Times New Roman" w:hAnsi="Times New Roman" w:cs="Times New Roman"/>
          <w:sz w:val="24"/>
          <w:szCs w:val="24"/>
        </w:rPr>
        <w:t xml:space="preserve"> </w:t>
      </w:r>
      <w:r w:rsidRPr="003F4BF7">
        <w:t xml:space="preserve"> </w:t>
      </w:r>
      <w:r>
        <w:t xml:space="preserve"> </w:t>
      </w:r>
      <w:r w:rsidRPr="003F4BF7">
        <w:rPr>
          <w:rFonts w:ascii="Calibri" w:hAnsi="Calibri" w:cs="Calibri"/>
          <w:color w:val="FF0000"/>
          <w:sz w:val="24"/>
          <w:szCs w:val="24"/>
        </w:rPr>
        <w:t>pascualresearch@gmail.com</w:t>
      </w:r>
    </w:p>
    <w:p w14:paraId="2554BC6D" w14:textId="1FD2632C" w:rsidR="008333B8" w:rsidRPr="003F4BF7" w:rsidRDefault="00754533" w:rsidP="008333B8">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0000-0001-8804-9623</w:t>
      </w:r>
    </w:p>
    <w:p w14:paraId="794C391E" w14:textId="5D4A5350" w:rsidR="008333B8" w:rsidRPr="008333B8" w:rsidRDefault="008333B8" w:rsidP="008333B8">
      <w:pPr>
        <w:spacing w:after="0"/>
        <w:jc w:val="right"/>
        <w:rPr>
          <w:rFonts w:ascii="Times New Roman" w:hAnsi="Times New Roman" w:cs="Times New Roman"/>
        </w:rPr>
      </w:pPr>
    </w:p>
    <w:p w14:paraId="3255C340" w14:textId="77777777" w:rsidR="00451F3E" w:rsidRDefault="00451F3E" w:rsidP="00451F3E">
      <w:pPr>
        <w:spacing w:after="0" w:line="360" w:lineRule="auto"/>
        <w:jc w:val="right"/>
        <w:rPr>
          <w:rFonts w:ascii="Times New Roman" w:hAnsi="Times New Roman" w:cs="Times New Roman"/>
          <w:b/>
          <w:sz w:val="28"/>
          <w:szCs w:val="24"/>
        </w:rPr>
      </w:pPr>
    </w:p>
    <w:p w14:paraId="0554443B" w14:textId="77777777" w:rsidR="003F4BF7" w:rsidRDefault="003F4BF7" w:rsidP="00451F3E">
      <w:pPr>
        <w:spacing w:after="0" w:line="360" w:lineRule="auto"/>
        <w:jc w:val="right"/>
        <w:rPr>
          <w:rFonts w:ascii="Times New Roman" w:hAnsi="Times New Roman" w:cs="Times New Roman"/>
          <w:b/>
          <w:sz w:val="28"/>
          <w:szCs w:val="24"/>
        </w:rPr>
      </w:pPr>
    </w:p>
    <w:p w14:paraId="7CC95A24" w14:textId="77777777" w:rsidR="00744174" w:rsidRPr="008333B8" w:rsidRDefault="00744174" w:rsidP="00451F3E">
      <w:pPr>
        <w:spacing w:after="0" w:line="360" w:lineRule="auto"/>
        <w:jc w:val="right"/>
        <w:rPr>
          <w:rFonts w:ascii="Times New Roman" w:hAnsi="Times New Roman" w:cs="Times New Roman"/>
          <w:b/>
          <w:sz w:val="28"/>
          <w:szCs w:val="24"/>
        </w:rPr>
      </w:pPr>
    </w:p>
    <w:p w14:paraId="302EA394" w14:textId="2F743673" w:rsidR="003D5353" w:rsidRPr="003F4BF7" w:rsidRDefault="00775C6A" w:rsidP="007E2B75">
      <w:pPr>
        <w:spacing w:after="0" w:line="360" w:lineRule="auto"/>
        <w:jc w:val="both"/>
        <w:rPr>
          <w:rFonts w:ascii="Calibri" w:hAnsi="Calibri" w:cs="Calibri"/>
          <w:caps/>
          <w:sz w:val="28"/>
          <w:szCs w:val="24"/>
        </w:rPr>
      </w:pPr>
      <w:r w:rsidRPr="003F4BF7">
        <w:rPr>
          <w:rFonts w:ascii="Calibri" w:hAnsi="Calibri" w:cs="Calibri"/>
          <w:b/>
          <w:sz w:val="28"/>
          <w:szCs w:val="24"/>
        </w:rPr>
        <w:lastRenderedPageBreak/>
        <w:t>Resumen</w:t>
      </w:r>
    </w:p>
    <w:p w14:paraId="08462A01" w14:textId="1B7BE09C" w:rsidR="003D5353" w:rsidRPr="00EC37D7" w:rsidRDefault="000A4DAB" w:rsidP="008D113D">
      <w:pPr>
        <w:spacing w:after="0" w:line="360" w:lineRule="auto"/>
        <w:jc w:val="both"/>
        <w:rPr>
          <w:rFonts w:ascii="Times New Roman" w:hAnsi="Times New Roman" w:cs="Times New Roman"/>
          <w:sz w:val="24"/>
          <w:u w:val="single"/>
        </w:rPr>
      </w:pPr>
      <w:r w:rsidRPr="000A4DAB">
        <w:rPr>
          <w:rFonts w:ascii="Times New Roman" w:hAnsi="Times New Roman" w:cs="Times New Roman"/>
          <w:sz w:val="24"/>
        </w:rPr>
        <w:t>En la actualidad</w:t>
      </w:r>
      <w:r w:rsidR="003B7C00">
        <w:rPr>
          <w:rFonts w:ascii="Times New Roman" w:hAnsi="Times New Roman" w:cs="Times New Roman"/>
          <w:sz w:val="24"/>
        </w:rPr>
        <w:t>,</w:t>
      </w:r>
      <w:r w:rsidRPr="000A4DAB">
        <w:rPr>
          <w:rFonts w:ascii="Times New Roman" w:hAnsi="Times New Roman" w:cs="Times New Roman"/>
          <w:sz w:val="24"/>
        </w:rPr>
        <w:t xml:space="preserve"> la productividad es una herramienta esencial en las organizaciones</w:t>
      </w:r>
      <w:r w:rsidR="003B7C00">
        <w:rPr>
          <w:rFonts w:ascii="Times New Roman" w:hAnsi="Times New Roman" w:cs="Times New Roman"/>
          <w:sz w:val="24"/>
        </w:rPr>
        <w:t>, la cual</w:t>
      </w:r>
      <w:r w:rsidRPr="000A4DAB">
        <w:rPr>
          <w:rFonts w:ascii="Times New Roman" w:hAnsi="Times New Roman" w:cs="Times New Roman"/>
          <w:sz w:val="24"/>
        </w:rPr>
        <w:t xml:space="preserve"> se logra con la mejora de procesos mediante el uso de diversas herramientas, filosofías y metodologías de la ingeniería disponibles de manera abierta</w:t>
      </w:r>
      <w:r>
        <w:rPr>
          <w:rFonts w:ascii="Times New Roman" w:hAnsi="Times New Roman" w:cs="Times New Roman"/>
          <w:sz w:val="24"/>
        </w:rPr>
        <w:t>. La falta de productividad</w:t>
      </w:r>
      <w:r w:rsidRPr="00AC2614">
        <w:rPr>
          <w:rFonts w:ascii="Times New Roman" w:hAnsi="Times New Roman" w:cs="Times New Roman"/>
          <w:sz w:val="24"/>
        </w:rPr>
        <w:t xml:space="preserve"> trae como consecuencia pérdidas que repercuten en altos costos</w:t>
      </w:r>
      <w:r w:rsidR="003B7C00">
        <w:rPr>
          <w:rFonts w:ascii="Times New Roman" w:hAnsi="Times New Roman" w:cs="Times New Roman"/>
          <w:sz w:val="24"/>
        </w:rPr>
        <w:t>,</w:t>
      </w:r>
      <w:r w:rsidRPr="00AC2614">
        <w:rPr>
          <w:rFonts w:ascii="Times New Roman" w:hAnsi="Times New Roman" w:cs="Times New Roman"/>
          <w:sz w:val="24"/>
        </w:rPr>
        <w:t xml:space="preserve"> escasos ingresos</w:t>
      </w:r>
      <w:r>
        <w:rPr>
          <w:rFonts w:ascii="Times New Roman" w:hAnsi="Times New Roman" w:cs="Times New Roman"/>
          <w:sz w:val="24"/>
        </w:rPr>
        <w:t xml:space="preserve"> y</w:t>
      </w:r>
      <w:r w:rsidR="003B7C00">
        <w:rPr>
          <w:rFonts w:ascii="Times New Roman" w:hAnsi="Times New Roman" w:cs="Times New Roman"/>
          <w:sz w:val="24"/>
        </w:rPr>
        <w:t>,</w:t>
      </w:r>
      <w:r>
        <w:rPr>
          <w:rFonts w:ascii="Times New Roman" w:hAnsi="Times New Roman" w:cs="Times New Roman"/>
          <w:sz w:val="24"/>
        </w:rPr>
        <w:t xml:space="preserve"> por ende</w:t>
      </w:r>
      <w:r w:rsidR="003B7C00">
        <w:rPr>
          <w:rFonts w:ascii="Times New Roman" w:hAnsi="Times New Roman" w:cs="Times New Roman"/>
          <w:sz w:val="24"/>
        </w:rPr>
        <w:t>,</w:t>
      </w:r>
      <w:r>
        <w:rPr>
          <w:rFonts w:ascii="Times New Roman" w:hAnsi="Times New Roman" w:cs="Times New Roman"/>
          <w:sz w:val="24"/>
        </w:rPr>
        <w:t xml:space="preserve"> pocas o nulas utilidades</w:t>
      </w:r>
      <w:r w:rsidR="00061D39" w:rsidRPr="00AC2614">
        <w:rPr>
          <w:rFonts w:ascii="Times New Roman" w:hAnsi="Times New Roman" w:cs="Times New Roman"/>
          <w:sz w:val="24"/>
        </w:rPr>
        <w:t xml:space="preserve">. </w:t>
      </w:r>
      <w:r w:rsidRPr="000A4DAB">
        <w:rPr>
          <w:rFonts w:ascii="Times New Roman" w:hAnsi="Times New Roman" w:cs="Times New Roman"/>
          <w:sz w:val="24"/>
        </w:rPr>
        <w:t xml:space="preserve">Existen técnicas que pueden ser </w:t>
      </w:r>
      <w:r w:rsidR="003B7C00">
        <w:rPr>
          <w:rFonts w:ascii="Times New Roman" w:hAnsi="Times New Roman" w:cs="Times New Roman"/>
          <w:sz w:val="24"/>
        </w:rPr>
        <w:t>empleadas</w:t>
      </w:r>
      <w:r w:rsidRPr="000A4DAB">
        <w:rPr>
          <w:rFonts w:ascii="Times New Roman" w:hAnsi="Times New Roman" w:cs="Times New Roman"/>
          <w:sz w:val="24"/>
        </w:rPr>
        <w:t xml:space="preserve"> por micro y pequeñas empresas para aprovechar mejor los recursos con los que se cuenta</w:t>
      </w:r>
      <w:r w:rsidR="003B7C00">
        <w:rPr>
          <w:rFonts w:ascii="Times New Roman" w:hAnsi="Times New Roman" w:cs="Times New Roman"/>
          <w:sz w:val="24"/>
        </w:rPr>
        <w:t xml:space="preserve">. Por eso, </w:t>
      </w:r>
      <w:r w:rsidRPr="000A4DAB">
        <w:rPr>
          <w:rFonts w:ascii="Times New Roman" w:hAnsi="Times New Roman" w:cs="Times New Roman"/>
          <w:sz w:val="24"/>
        </w:rPr>
        <w:t xml:space="preserve">en este trabajo se propone el uso de herramientas de manufactura esbelta o </w:t>
      </w:r>
      <w:r w:rsidR="003B7C00" w:rsidRPr="00804A53">
        <w:rPr>
          <w:rFonts w:ascii="Times New Roman" w:hAnsi="Times New Roman" w:cs="Times New Roman"/>
          <w:i/>
          <w:iCs/>
          <w:sz w:val="24"/>
        </w:rPr>
        <w:t xml:space="preserve">lean </w:t>
      </w:r>
      <w:proofErr w:type="spellStart"/>
      <w:r w:rsidR="003B7C00" w:rsidRPr="00804A53">
        <w:rPr>
          <w:rFonts w:ascii="Times New Roman" w:hAnsi="Times New Roman" w:cs="Times New Roman"/>
          <w:i/>
          <w:iCs/>
          <w:sz w:val="24"/>
        </w:rPr>
        <w:t>manufacturing</w:t>
      </w:r>
      <w:proofErr w:type="spellEnd"/>
      <w:r w:rsidRPr="000A4DAB">
        <w:rPr>
          <w:rFonts w:ascii="Times New Roman" w:hAnsi="Times New Roman" w:cs="Times New Roman"/>
          <w:sz w:val="24"/>
        </w:rPr>
        <w:t xml:space="preserve"> tales como 5’S, diagrama de </w:t>
      </w:r>
      <w:r w:rsidRPr="00850FE0">
        <w:rPr>
          <w:rFonts w:ascii="Times New Roman" w:hAnsi="Times New Roman" w:cs="Times New Roman"/>
          <w:i/>
          <w:iCs/>
          <w:sz w:val="24"/>
        </w:rPr>
        <w:t>spaghetti</w:t>
      </w:r>
      <w:r w:rsidRPr="000A4DAB">
        <w:rPr>
          <w:rFonts w:ascii="Times New Roman" w:hAnsi="Times New Roman" w:cs="Times New Roman"/>
          <w:sz w:val="24"/>
        </w:rPr>
        <w:t xml:space="preserve">, tableros </w:t>
      </w:r>
      <w:proofErr w:type="spellStart"/>
      <w:r w:rsidR="00850FE0" w:rsidRPr="00850FE0">
        <w:rPr>
          <w:rFonts w:ascii="Times New Roman" w:hAnsi="Times New Roman" w:cs="Times New Roman"/>
          <w:i/>
          <w:iCs/>
          <w:sz w:val="24"/>
        </w:rPr>
        <w:t>k</w:t>
      </w:r>
      <w:r w:rsidRPr="00850FE0">
        <w:rPr>
          <w:rFonts w:ascii="Times New Roman" w:hAnsi="Times New Roman" w:cs="Times New Roman"/>
          <w:i/>
          <w:iCs/>
          <w:sz w:val="24"/>
        </w:rPr>
        <w:t>anban</w:t>
      </w:r>
      <w:proofErr w:type="spellEnd"/>
      <w:r w:rsidR="003B7C00">
        <w:rPr>
          <w:rFonts w:ascii="Times New Roman" w:hAnsi="Times New Roman" w:cs="Times New Roman"/>
          <w:sz w:val="24"/>
        </w:rPr>
        <w:t>,</w:t>
      </w:r>
      <w:r w:rsidRPr="000A4DAB">
        <w:rPr>
          <w:rFonts w:ascii="Times New Roman" w:hAnsi="Times New Roman" w:cs="Times New Roman"/>
          <w:sz w:val="24"/>
        </w:rPr>
        <w:t xml:space="preserve"> entre otras</w:t>
      </w:r>
      <w:r w:rsidR="003B7C00">
        <w:rPr>
          <w:rFonts w:ascii="Times New Roman" w:hAnsi="Times New Roman" w:cs="Times New Roman"/>
          <w:sz w:val="24"/>
        </w:rPr>
        <w:t>,</w:t>
      </w:r>
      <w:r w:rsidRPr="000A4DAB">
        <w:rPr>
          <w:rFonts w:ascii="Times New Roman" w:hAnsi="Times New Roman" w:cs="Times New Roman"/>
          <w:sz w:val="24"/>
        </w:rPr>
        <w:t xml:space="preserve"> para optimizar los procesos en un laboratorio de mecánica de suelos</w:t>
      </w:r>
      <w:r w:rsidR="00061D39" w:rsidRPr="00AC2614">
        <w:rPr>
          <w:rFonts w:ascii="Times New Roman" w:hAnsi="Times New Roman" w:cs="Times New Roman"/>
          <w:sz w:val="24"/>
        </w:rPr>
        <w:t xml:space="preserve">, donde se analiza la calidad de diversos materiales utilizados en la construcción. Durante la implementación de las herramientas se realizó la </w:t>
      </w:r>
      <w:r w:rsidR="00947630">
        <w:rPr>
          <w:rFonts w:ascii="Times New Roman" w:hAnsi="Times New Roman" w:cs="Times New Roman"/>
          <w:sz w:val="24"/>
        </w:rPr>
        <w:t>re</w:t>
      </w:r>
      <w:r w:rsidR="00061D39" w:rsidRPr="00AC2614">
        <w:rPr>
          <w:rFonts w:ascii="Times New Roman" w:hAnsi="Times New Roman" w:cs="Times New Roman"/>
          <w:sz w:val="24"/>
        </w:rPr>
        <w:t>distribución de elementos de trabajo y se mejoró el control de los procesos.</w:t>
      </w:r>
      <w:r w:rsidR="00061D39" w:rsidRPr="00AC2614">
        <w:rPr>
          <w:rFonts w:ascii="Times New Roman" w:hAnsi="Times New Roman" w:cs="Times New Roman"/>
          <w:iCs/>
          <w:sz w:val="24"/>
        </w:rPr>
        <w:t xml:space="preserve"> Como resultado </w:t>
      </w:r>
      <w:r w:rsidR="00061D39" w:rsidRPr="00AC2614">
        <w:rPr>
          <w:rFonts w:ascii="Times New Roman" w:hAnsi="Times New Roman" w:cs="Times New Roman"/>
          <w:sz w:val="24"/>
        </w:rPr>
        <w:t>se obtuvo una</w:t>
      </w:r>
      <w:r w:rsidR="00061D39" w:rsidRPr="00AC2614">
        <w:rPr>
          <w:rFonts w:ascii="Times New Roman" w:hAnsi="Times New Roman" w:cs="Times New Roman"/>
          <w:i/>
          <w:sz w:val="24"/>
        </w:rPr>
        <w:t xml:space="preserve"> </w:t>
      </w:r>
      <w:r w:rsidR="009E0519" w:rsidRPr="00AC2614">
        <w:rPr>
          <w:rFonts w:ascii="Times New Roman" w:hAnsi="Times New Roman" w:cs="Times New Roman"/>
          <w:sz w:val="24"/>
        </w:rPr>
        <w:t>reducción de</w:t>
      </w:r>
      <w:r w:rsidR="003B7C00">
        <w:rPr>
          <w:rFonts w:ascii="Times New Roman" w:hAnsi="Times New Roman" w:cs="Times New Roman"/>
          <w:sz w:val="24"/>
        </w:rPr>
        <w:t>l</w:t>
      </w:r>
      <w:r w:rsidR="00061D39" w:rsidRPr="00AC2614">
        <w:rPr>
          <w:rFonts w:ascii="Times New Roman" w:hAnsi="Times New Roman" w:cs="Times New Roman"/>
          <w:sz w:val="24"/>
        </w:rPr>
        <w:t xml:space="preserve"> 44.88</w:t>
      </w:r>
      <w:r w:rsidR="003B7C00">
        <w:rPr>
          <w:rFonts w:ascii="Times New Roman" w:hAnsi="Times New Roman" w:cs="Times New Roman"/>
          <w:sz w:val="24"/>
        </w:rPr>
        <w:t xml:space="preserve"> </w:t>
      </w:r>
      <w:r w:rsidR="00061D39" w:rsidRPr="00AC2614">
        <w:rPr>
          <w:rFonts w:ascii="Times New Roman" w:hAnsi="Times New Roman" w:cs="Times New Roman"/>
          <w:sz w:val="24"/>
        </w:rPr>
        <w:t xml:space="preserve">% en los movimientos requeridos por el personal para </w:t>
      </w:r>
      <w:r w:rsidR="003B7C00">
        <w:rPr>
          <w:rFonts w:ascii="Times New Roman" w:hAnsi="Times New Roman" w:cs="Times New Roman"/>
          <w:sz w:val="24"/>
        </w:rPr>
        <w:t>ejecutar</w:t>
      </w:r>
      <w:r w:rsidR="00061D39" w:rsidRPr="00AC2614">
        <w:rPr>
          <w:rFonts w:ascii="Times New Roman" w:hAnsi="Times New Roman" w:cs="Times New Roman"/>
          <w:sz w:val="24"/>
        </w:rPr>
        <w:t xml:space="preserve"> diversas actividades</w:t>
      </w:r>
      <w:r w:rsidR="003B7C00">
        <w:rPr>
          <w:rFonts w:ascii="Times New Roman" w:hAnsi="Times New Roman" w:cs="Times New Roman"/>
          <w:sz w:val="24"/>
        </w:rPr>
        <w:t xml:space="preserve"> y</w:t>
      </w:r>
      <w:r w:rsidR="00061D39" w:rsidRPr="00AC2614">
        <w:rPr>
          <w:rFonts w:ascii="Times New Roman" w:hAnsi="Times New Roman" w:cs="Times New Roman"/>
          <w:sz w:val="24"/>
        </w:rPr>
        <w:t xml:space="preserve"> se liberó </w:t>
      </w:r>
      <w:r w:rsidR="003B7C00">
        <w:rPr>
          <w:rFonts w:ascii="Times New Roman" w:hAnsi="Times New Roman" w:cs="Times New Roman"/>
          <w:sz w:val="24"/>
        </w:rPr>
        <w:t xml:space="preserve">el </w:t>
      </w:r>
      <w:r w:rsidR="00061D39" w:rsidRPr="00AC2614">
        <w:rPr>
          <w:rFonts w:ascii="Times New Roman" w:hAnsi="Times New Roman" w:cs="Times New Roman"/>
          <w:sz w:val="24"/>
        </w:rPr>
        <w:t>32.37</w:t>
      </w:r>
      <w:r w:rsidR="003B7C00">
        <w:rPr>
          <w:rFonts w:ascii="Times New Roman" w:hAnsi="Times New Roman" w:cs="Times New Roman"/>
          <w:sz w:val="24"/>
        </w:rPr>
        <w:t xml:space="preserve"> </w:t>
      </w:r>
      <w:r w:rsidR="00061D39" w:rsidRPr="00AC2614">
        <w:rPr>
          <w:rFonts w:ascii="Times New Roman" w:hAnsi="Times New Roman" w:cs="Times New Roman"/>
          <w:sz w:val="24"/>
        </w:rPr>
        <w:t>% del área de trabajo que se encontraba desaprovechada</w:t>
      </w:r>
      <w:r w:rsidR="003B7C00">
        <w:rPr>
          <w:rFonts w:ascii="Times New Roman" w:hAnsi="Times New Roman" w:cs="Times New Roman"/>
          <w:sz w:val="24"/>
        </w:rPr>
        <w:t>,</w:t>
      </w:r>
      <w:r w:rsidR="00061D39" w:rsidRPr="00AC2614">
        <w:rPr>
          <w:rFonts w:ascii="Times New Roman" w:hAnsi="Times New Roman" w:cs="Times New Roman"/>
          <w:sz w:val="24"/>
        </w:rPr>
        <w:t xml:space="preserve"> lo que permitió realizar </w:t>
      </w:r>
      <w:r w:rsidR="003B7C00">
        <w:rPr>
          <w:rFonts w:ascii="Times New Roman" w:hAnsi="Times New Roman" w:cs="Times New Roman"/>
          <w:sz w:val="24"/>
        </w:rPr>
        <w:t>trabajos</w:t>
      </w:r>
      <w:r w:rsidR="00061D39" w:rsidRPr="00AC2614">
        <w:rPr>
          <w:rFonts w:ascii="Times New Roman" w:hAnsi="Times New Roman" w:cs="Times New Roman"/>
          <w:sz w:val="24"/>
        </w:rPr>
        <w:t xml:space="preserve"> de forma paralela, mejor el flujo </w:t>
      </w:r>
      <w:r w:rsidR="003B7C00">
        <w:rPr>
          <w:rFonts w:ascii="Times New Roman" w:hAnsi="Times New Roman" w:cs="Times New Roman"/>
          <w:sz w:val="24"/>
        </w:rPr>
        <w:t>laboral</w:t>
      </w:r>
      <w:r w:rsidR="00061D39" w:rsidRPr="00AC2614">
        <w:rPr>
          <w:rFonts w:ascii="Times New Roman" w:hAnsi="Times New Roman" w:cs="Times New Roman"/>
          <w:sz w:val="24"/>
        </w:rPr>
        <w:t xml:space="preserve"> y disminu</w:t>
      </w:r>
      <w:r w:rsidR="003B7C00">
        <w:rPr>
          <w:rFonts w:ascii="Times New Roman" w:hAnsi="Times New Roman" w:cs="Times New Roman"/>
          <w:sz w:val="24"/>
        </w:rPr>
        <w:t>ir</w:t>
      </w:r>
      <w:r w:rsidR="00061D39" w:rsidRPr="00AC2614">
        <w:rPr>
          <w:rFonts w:ascii="Times New Roman" w:hAnsi="Times New Roman" w:cs="Times New Roman"/>
          <w:sz w:val="24"/>
        </w:rPr>
        <w:t xml:space="preserve"> la cantidad de muestras en espera. Al implementar tableros </w:t>
      </w:r>
      <w:proofErr w:type="spellStart"/>
      <w:r w:rsidR="00850FE0" w:rsidRPr="00850FE0">
        <w:rPr>
          <w:rFonts w:ascii="Times New Roman" w:hAnsi="Times New Roman" w:cs="Times New Roman"/>
          <w:i/>
          <w:iCs/>
          <w:sz w:val="24"/>
        </w:rPr>
        <w:t>k</w:t>
      </w:r>
      <w:r w:rsidR="00061D39" w:rsidRPr="00850FE0">
        <w:rPr>
          <w:rFonts w:ascii="Times New Roman" w:hAnsi="Times New Roman" w:cs="Times New Roman"/>
          <w:i/>
          <w:iCs/>
          <w:sz w:val="24"/>
        </w:rPr>
        <w:t>anban</w:t>
      </w:r>
      <w:proofErr w:type="spellEnd"/>
      <w:r w:rsidR="00061D39" w:rsidRPr="00AC2614">
        <w:rPr>
          <w:rFonts w:ascii="Times New Roman" w:hAnsi="Times New Roman" w:cs="Times New Roman"/>
          <w:sz w:val="24"/>
        </w:rPr>
        <w:t xml:space="preserve"> se </w:t>
      </w:r>
      <w:r w:rsidR="003B7C00">
        <w:rPr>
          <w:rFonts w:ascii="Times New Roman" w:hAnsi="Times New Roman" w:cs="Times New Roman"/>
          <w:sz w:val="24"/>
        </w:rPr>
        <w:t>consiguió</w:t>
      </w:r>
      <w:r w:rsidR="00061D39" w:rsidRPr="00AC2614">
        <w:rPr>
          <w:rFonts w:ascii="Times New Roman" w:hAnsi="Times New Roman" w:cs="Times New Roman"/>
          <w:sz w:val="24"/>
        </w:rPr>
        <w:t xml:space="preserve"> un control y </w:t>
      </w:r>
      <w:r w:rsidR="00061D39" w:rsidRPr="00EC37D7">
        <w:rPr>
          <w:rFonts w:ascii="Times New Roman" w:hAnsi="Times New Roman" w:cs="Times New Roman"/>
          <w:sz w:val="24"/>
        </w:rPr>
        <w:t xml:space="preserve">organización que </w:t>
      </w:r>
      <w:r w:rsidR="00213431" w:rsidRPr="00EC37D7">
        <w:rPr>
          <w:rFonts w:ascii="Times New Roman" w:hAnsi="Times New Roman" w:cs="Times New Roman"/>
          <w:sz w:val="24"/>
        </w:rPr>
        <w:t>facilita</w:t>
      </w:r>
      <w:r w:rsidR="003B7C00">
        <w:rPr>
          <w:rFonts w:ascii="Times New Roman" w:hAnsi="Times New Roman" w:cs="Times New Roman"/>
          <w:sz w:val="24"/>
        </w:rPr>
        <w:t>n</w:t>
      </w:r>
      <w:r w:rsidR="00213431" w:rsidRPr="00EC37D7">
        <w:rPr>
          <w:rFonts w:ascii="Times New Roman" w:hAnsi="Times New Roman" w:cs="Times New Roman"/>
          <w:sz w:val="24"/>
        </w:rPr>
        <w:t xml:space="preserve"> el seguimiento de los procesos por parte del jefe de laboratorio y el personal, </w:t>
      </w:r>
      <w:r w:rsidR="003B7C00">
        <w:rPr>
          <w:rFonts w:ascii="Times New Roman" w:hAnsi="Times New Roman" w:cs="Times New Roman"/>
          <w:sz w:val="24"/>
        </w:rPr>
        <w:t>lo que sirve para</w:t>
      </w:r>
      <w:r w:rsidR="00213431" w:rsidRPr="00EC37D7">
        <w:rPr>
          <w:rFonts w:ascii="Times New Roman" w:hAnsi="Times New Roman" w:cs="Times New Roman"/>
          <w:sz w:val="24"/>
        </w:rPr>
        <w:t xml:space="preserve"> realizar las actividades de forma ordenada.</w:t>
      </w:r>
    </w:p>
    <w:p w14:paraId="333C64DE" w14:textId="1EDE1984" w:rsidR="003D5353" w:rsidRPr="00AC2614" w:rsidRDefault="00061D39" w:rsidP="008D113D">
      <w:pPr>
        <w:spacing w:after="0" w:line="360" w:lineRule="auto"/>
        <w:jc w:val="both"/>
        <w:rPr>
          <w:rFonts w:ascii="Times New Roman" w:hAnsi="Times New Roman" w:cs="Times New Roman"/>
          <w:sz w:val="24"/>
        </w:rPr>
      </w:pPr>
      <w:r w:rsidRPr="00EC37D7">
        <w:rPr>
          <w:rFonts w:cstheme="minorHAnsi"/>
          <w:b/>
          <w:sz w:val="28"/>
        </w:rPr>
        <w:t>Palabras claves</w:t>
      </w:r>
      <w:r w:rsidR="00AE5BD4" w:rsidRPr="00EC37D7">
        <w:rPr>
          <w:rFonts w:cstheme="minorHAnsi"/>
          <w:b/>
          <w:sz w:val="28"/>
        </w:rPr>
        <w:t>:</w:t>
      </w:r>
      <w:r w:rsidR="00AE5BD4" w:rsidRPr="00EC37D7">
        <w:rPr>
          <w:rFonts w:ascii="Times New Roman" w:hAnsi="Times New Roman" w:cs="Times New Roman"/>
          <w:b/>
          <w:sz w:val="28"/>
        </w:rPr>
        <w:t xml:space="preserve"> </w:t>
      </w:r>
      <w:r w:rsidR="003B7C00">
        <w:rPr>
          <w:rFonts w:ascii="Times New Roman" w:hAnsi="Times New Roman" w:cs="Times New Roman"/>
          <w:sz w:val="24"/>
        </w:rPr>
        <w:t>ma</w:t>
      </w:r>
      <w:r w:rsidR="00052EC7" w:rsidRPr="00EC37D7">
        <w:rPr>
          <w:rFonts w:ascii="Times New Roman" w:hAnsi="Times New Roman" w:cs="Times New Roman"/>
          <w:sz w:val="24"/>
        </w:rPr>
        <w:t>nufactura esbelta</w:t>
      </w:r>
      <w:r w:rsidR="00CB6AFD" w:rsidRPr="00EC37D7">
        <w:rPr>
          <w:rFonts w:ascii="Times New Roman" w:hAnsi="Times New Roman" w:cs="Times New Roman"/>
          <w:sz w:val="24"/>
        </w:rPr>
        <w:t>, mejora continua, redistribución</w:t>
      </w:r>
      <w:r w:rsidRPr="00EC37D7">
        <w:rPr>
          <w:rFonts w:ascii="Times New Roman" w:hAnsi="Times New Roman" w:cs="Times New Roman"/>
          <w:sz w:val="24"/>
        </w:rPr>
        <w:t>.</w:t>
      </w:r>
    </w:p>
    <w:p w14:paraId="310B33C7" w14:textId="77777777" w:rsidR="007E2B75" w:rsidRPr="00AC2614" w:rsidRDefault="007E2B75" w:rsidP="008D113D">
      <w:pPr>
        <w:spacing w:after="0" w:line="360" w:lineRule="auto"/>
        <w:jc w:val="both"/>
        <w:rPr>
          <w:rFonts w:ascii="Times New Roman" w:hAnsi="Times New Roman" w:cs="Times New Roman"/>
          <w:b/>
          <w:caps/>
          <w:sz w:val="28"/>
          <w:szCs w:val="24"/>
        </w:rPr>
      </w:pPr>
    </w:p>
    <w:p w14:paraId="52F588C4" w14:textId="209B2766" w:rsidR="00052EC7" w:rsidRPr="00AC2614" w:rsidRDefault="007E2B75" w:rsidP="008D113D">
      <w:pPr>
        <w:spacing w:after="0" w:line="360" w:lineRule="auto"/>
        <w:jc w:val="both"/>
        <w:rPr>
          <w:rFonts w:cstheme="minorHAnsi"/>
          <w:b/>
          <w:caps/>
          <w:sz w:val="28"/>
          <w:szCs w:val="24"/>
          <w:lang w:val="en-US"/>
        </w:rPr>
      </w:pPr>
      <w:r w:rsidRPr="00AC2614">
        <w:rPr>
          <w:rFonts w:cstheme="minorHAnsi"/>
          <w:b/>
          <w:sz w:val="28"/>
          <w:szCs w:val="24"/>
          <w:lang w:val="en-US"/>
        </w:rPr>
        <w:t>Abstract</w:t>
      </w:r>
    </w:p>
    <w:p w14:paraId="470262F3" w14:textId="452C9D1D" w:rsidR="00052EC7" w:rsidRPr="00AC2614" w:rsidRDefault="4611C39E" w:rsidP="008D113D">
      <w:pPr>
        <w:spacing w:after="0" w:line="360" w:lineRule="auto"/>
        <w:jc w:val="both"/>
        <w:rPr>
          <w:rFonts w:ascii="Times New Roman" w:hAnsi="Times New Roman" w:cs="Times New Roman"/>
          <w:sz w:val="24"/>
          <w:szCs w:val="24"/>
          <w:lang w:val="en-US"/>
        </w:rPr>
      </w:pPr>
      <w:r w:rsidRPr="36344982">
        <w:rPr>
          <w:rFonts w:ascii="Times New Roman" w:eastAsia="Times New Roman" w:hAnsi="Times New Roman" w:cs="Times New Roman"/>
          <w:sz w:val="24"/>
          <w:szCs w:val="24"/>
          <w:lang w:val="en"/>
        </w:rPr>
        <w:t xml:space="preserve">Currently, productivity is an essential tool in organizations, this is achieved with the improvement of processes through the use of various tools, philosophies and engineering methodologies available in an open manner. The lack of productivity results in losses that have an impact on high costs and low income and therefore few or no profits. There are techniques that can be used by </w:t>
      </w:r>
      <w:r w:rsidR="00EA5163">
        <w:rPr>
          <w:rFonts w:ascii="Times New Roman" w:eastAsia="Times New Roman" w:hAnsi="Times New Roman" w:cs="Times New Roman"/>
          <w:sz w:val="24"/>
          <w:szCs w:val="24"/>
          <w:lang w:val="en"/>
        </w:rPr>
        <w:t xml:space="preserve">small </w:t>
      </w:r>
      <w:r w:rsidRPr="36344982">
        <w:rPr>
          <w:rFonts w:ascii="Times New Roman" w:eastAsia="Times New Roman" w:hAnsi="Times New Roman" w:cs="Times New Roman"/>
          <w:sz w:val="24"/>
          <w:szCs w:val="24"/>
          <w:lang w:val="en"/>
        </w:rPr>
        <w:t xml:space="preserve">and </w:t>
      </w:r>
      <w:r w:rsidR="00EA5163">
        <w:rPr>
          <w:rFonts w:ascii="Times New Roman" w:eastAsia="Times New Roman" w:hAnsi="Times New Roman" w:cs="Times New Roman"/>
          <w:sz w:val="24"/>
          <w:szCs w:val="24"/>
          <w:lang w:val="en"/>
        </w:rPr>
        <w:t>micro enterprises (SMES)</w:t>
      </w:r>
      <w:r w:rsidRPr="36344982">
        <w:rPr>
          <w:rFonts w:ascii="Times New Roman" w:eastAsia="Times New Roman" w:hAnsi="Times New Roman" w:cs="Times New Roman"/>
          <w:sz w:val="24"/>
          <w:szCs w:val="24"/>
          <w:lang w:val="en"/>
        </w:rPr>
        <w:t xml:space="preserve"> to make better use of available resources. This paper proposes the use of Lean Manufacturing tools such as 5'S, spaghetti diagram, Kanban boards among others to optimize processes in a soil mechanics laboratory, where the quality of various materials used in construction is analyzed. During the implementation of the tools, work items were redistributed, and control processes was improved. As a result, a 44.88% reduction was obtained in the movements required by the personnel to carry out various activities, 32.37% of the work area that was wasted was released, which allowed execute activities in parallel, improving the workflow </w:t>
      </w:r>
      <w:r w:rsidRPr="36344982">
        <w:rPr>
          <w:rFonts w:ascii="Times New Roman" w:eastAsia="Times New Roman" w:hAnsi="Times New Roman" w:cs="Times New Roman"/>
          <w:sz w:val="24"/>
          <w:szCs w:val="24"/>
          <w:lang w:val="en"/>
        </w:rPr>
        <w:lastRenderedPageBreak/>
        <w:t>and reduced waiting. By implementing Kanban boards, control and organization was achieved, making easier the management of the laboratory staff to follow up on the processes, carrying out the activities in an orderly manner</w:t>
      </w:r>
      <w:r w:rsidR="00052EC7" w:rsidRPr="36344982">
        <w:rPr>
          <w:rFonts w:ascii="Times New Roman" w:hAnsi="Times New Roman" w:cs="Times New Roman"/>
          <w:sz w:val="24"/>
          <w:szCs w:val="24"/>
          <w:lang w:val="en-US"/>
        </w:rPr>
        <w:t>.</w:t>
      </w:r>
    </w:p>
    <w:p w14:paraId="269878B9" w14:textId="113B5BE7" w:rsidR="00052EC7" w:rsidRDefault="003F4BF7" w:rsidP="008D113D">
      <w:pPr>
        <w:spacing w:after="0" w:line="360" w:lineRule="auto"/>
        <w:jc w:val="both"/>
        <w:rPr>
          <w:rFonts w:ascii="Times New Roman" w:hAnsi="Times New Roman" w:cs="Times New Roman"/>
          <w:sz w:val="24"/>
          <w:lang w:val="en-US"/>
        </w:rPr>
      </w:pPr>
      <w:r>
        <w:rPr>
          <w:rFonts w:cstheme="minorHAnsi"/>
          <w:b/>
          <w:sz w:val="28"/>
          <w:lang w:val="en-US"/>
        </w:rPr>
        <w:t>Keywords</w:t>
      </w:r>
      <w:r w:rsidR="00AE5BD4" w:rsidRPr="00AC2614">
        <w:rPr>
          <w:rFonts w:cstheme="minorHAnsi"/>
          <w:b/>
          <w:sz w:val="28"/>
          <w:lang w:val="en-US"/>
        </w:rPr>
        <w:t>:</w:t>
      </w:r>
      <w:r w:rsidR="00AE5BD4" w:rsidRPr="00AC2614">
        <w:rPr>
          <w:rFonts w:ascii="Times New Roman" w:hAnsi="Times New Roman" w:cs="Times New Roman"/>
          <w:b/>
          <w:sz w:val="28"/>
          <w:lang w:val="en-US"/>
        </w:rPr>
        <w:t xml:space="preserve"> </w:t>
      </w:r>
      <w:r w:rsidR="00052EC7" w:rsidRPr="00AC2614">
        <w:rPr>
          <w:rFonts w:ascii="Times New Roman" w:hAnsi="Times New Roman" w:cs="Times New Roman"/>
          <w:sz w:val="24"/>
          <w:lang w:val="en-US"/>
        </w:rPr>
        <w:t>Lean manufacturing</w:t>
      </w:r>
      <w:r w:rsidR="00CB6AFD" w:rsidRPr="00AC2614">
        <w:rPr>
          <w:rFonts w:ascii="Times New Roman" w:hAnsi="Times New Roman" w:cs="Times New Roman"/>
          <w:sz w:val="24"/>
          <w:lang w:val="en-US"/>
        </w:rPr>
        <w:t>, continuous improvement</w:t>
      </w:r>
      <w:r w:rsidR="00052EC7" w:rsidRPr="00AC2614">
        <w:rPr>
          <w:rFonts w:ascii="Times New Roman" w:hAnsi="Times New Roman" w:cs="Times New Roman"/>
          <w:sz w:val="24"/>
          <w:lang w:val="en-US"/>
        </w:rPr>
        <w:t>, redistribution.</w:t>
      </w:r>
    </w:p>
    <w:p w14:paraId="29D32701" w14:textId="77777777" w:rsidR="003F4BF7" w:rsidRDefault="003F4BF7" w:rsidP="008D113D">
      <w:pPr>
        <w:spacing w:after="0" w:line="360" w:lineRule="auto"/>
        <w:jc w:val="both"/>
        <w:rPr>
          <w:rFonts w:ascii="Times New Roman" w:hAnsi="Times New Roman" w:cs="Times New Roman"/>
          <w:sz w:val="24"/>
          <w:lang w:val="en-US"/>
        </w:rPr>
      </w:pPr>
    </w:p>
    <w:p w14:paraId="4DA3AE1E" w14:textId="77777777" w:rsidR="003F4BF7" w:rsidRPr="003F4BF7" w:rsidRDefault="003F4BF7" w:rsidP="008D113D">
      <w:pPr>
        <w:spacing w:after="0" w:line="360" w:lineRule="auto"/>
        <w:jc w:val="both"/>
        <w:rPr>
          <w:rFonts w:ascii="Calibri" w:hAnsi="Calibri" w:cs="Calibri"/>
          <w:b/>
          <w:bCs/>
          <w:sz w:val="28"/>
          <w:szCs w:val="24"/>
          <w:lang w:val="en-US"/>
        </w:rPr>
      </w:pPr>
      <w:proofErr w:type="spellStart"/>
      <w:r w:rsidRPr="003F4BF7">
        <w:rPr>
          <w:rFonts w:ascii="Calibri" w:hAnsi="Calibri" w:cs="Calibri"/>
          <w:b/>
          <w:bCs/>
          <w:sz w:val="28"/>
          <w:szCs w:val="24"/>
          <w:lang w:val="en-US"/>
        </w:rPr>
        <w:t>Resumo</w:t>
      </w:r>
      <w:proofErr w:type="spellEnd"/>
    </w:p>
    <w:p w14:paraId="1B5B9C3A" w14:textId="77777777" w:rsidR="003F4BF7" w:rsidRPr="005A677A" w:rsidRDefault="003F4BF7" w:rsidP="008D113D">
      <w:pPr>
        <w:spacing w:after="0" w:line="360" w:lineRule="auto"/>
        <w:jc w:val="both"/>
        <w:rPr>
          <w:rFonts w:ascii="Times New Roman" w:hAnsi="Times New Roman" w:cs="Times New Roman"/>
          <w:sz w:val="24"/>
        </w:rPr>
      </w:pPr>
      <w:proofErr w:type="spellStart"/>
      <w:r w:rsidRPr="005A677A">
        <w:rPr>
          <w:rFonts w:ascii="Times New Roman" w:hAnsi="Times New Roman" w:cs="Times New Roman"/>
          <w:sz w:val="24"/>
        </w:rPr>
        <w:t>Atualmente</w:t>
      </w:r>
      <w:proofErr w:type="spellEnd"/>
      <w:r w:rsidRPr="005A677A">
        <w:rPr>
          <w:rFonts w:ascii="Times New Roman" w:hAnsi="Times New Roman" w:cs="Times New Roman"/>
          <w:sz w:val="24"/>
        </w:rPr>
        <w:t xml:space="preserve">, a </w:t>
      </w:r>
      <w:proofErr w:type="spellStart"/>
      <w:r w:rsidRPr="005A677A">
        <w:rPr>
          <w:rFonts w:ascii="Times New Roman" w:hAnsi="Times New Roman" w:cs="Times New Roman"/>
          <w:sz w:val="24"/>
        </w:rPr>
        <w:t>produtividade</w:t>
      </w:r>
      <w:proofErr w:type="spellEnd"/>
      <w:r w:rsidRPr="005A677A">
        <w:rPr>
          <w:rFonts w:ascii="Times New Roman" w:hAnsi="Times New Roman" w:cs="Times New Roman"/>
          <w:sz w:val="24"/>
        </w:rPr>
        <w:t xml:space="preserve"> é </w:t>
      </w:r>
      <w:proofErr w:type="spellStart"/>
      <w:r w:rsidRPr="005A677A">
        <w:rPr>
          <w:rFonts w:ascii="Times New Roman" w:hAnsi="Times New Roman" w:cs="Times New Roman"/>
          <w:sz w:val="24"/>
        </w:rPr>
        <w:t>uma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ferramenta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essencial</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nas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organizações</w:t>
      </w:r>
      <w:proofErr w:type="spellEnd"/>
      <w:r w:rsidRPr="005A677A">
        <w:rPr>
          <w:rFonts w:ascii="Times New Roman" w:hAnsi="Times New Roman" w:cs="Times New Roman"/>
          <w:sz w:val="24"/>
        </w:rPr>
        <w:t xml:space="preserve">, que é </w:t>
      </w:r>
      <w:proofErr w:type="spellStart"/>
      <w:r w:rsidRPr="005A677A">
        <w:rPr>
          <w:rFonts w:ascii="Times New Roman" w:hAnsi="Times New Roman" w:cs="Times New Roman"/>
          <w:sz w:val="24"/>
        </w:rPr>
        <w:t>alcançada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com</w:t>
      </w:r>
      <w:proofErr w:type="spellEnd"/>
      <w:r w:rsidRPr="005A677A">
        <w:rPr>
          <w:rFonts w:ascii="Times New Roman" w:hAnsi="Times New Roman" w:cs="Times New Roman"/>
          <w:sz w:val="24"/>
        </w:rPr>
        <w:t xml:space="preserve"> a </w:t>
      </w:r>
      <w:proofErr w:type="spellStart"/>
      <w:r w:rsidRPr="005A677A">
        <w:rPr>
          <w:rFonts w:ascii="Times New Roman" w:hAnsi="Times New Roman" w:cs="Times New Roman"/>
          <w:sz w:val="24"/>
        </w:rPr>
        <w:t>melhoria</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processos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através</w:t>
      </w:r>
      <w:proofErr w:type="spellEnd"/>
      <w:r w:rsidRPr="005A677A">
        <w:rPr>
          <w:rFonts w:ascii="Times New Roman" w:hAnsi="Times New Roman" w:cs="Times New Roman"/>
          <w:sz w:val="24"/>
        </w:rPr>
        <w:t xml:space="preserve"> da </w:t>
      </w:r>
      <w:proofErr w:type="spellStart"/>
      <w:r w:rsidRPr="005A677A">
        <w:rPr>
          <w:rFonts w:ascii="Times New Roman" w:hAnsi="Times New Roman" w:cs="Times New Roman"/>
          <w:sz w:val="24"/>
        </w:rPr>
        <w:t>utilização</w:t>
      </w:r>
      <w:proofErr w:type="spellEnd"/>
      <w:r w:rsidRPr="005A677A">
        <w:rPr>
          <w:rFonts w:ascii="Times New Roman" w:hAnsi="Times New Roman" w:cs="Times New Roman"/>
          <w:sz w:val="24"/>
        </w:rPr>
        <w:t xml:space="preserve"> de diversas </w:t>
      </w:r>
      <w:proofErr w:type="spellStart"/>
      <w:r w:rsidRPr="005A677A">
        <w:rPr>
          <w:rFonts w:ascii="Times New Roman" w:hAnsi="Times New Roman" w:cs="Times New Roman"/>
          <w:sz w:val="24"/>
        </w:rPr>
        <w:t>ferramentas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filosofias</w:t>
      </w:r>
      <w:proofErr w:type="spellEnd"/>
      <w:r w:rsidRPr="005A677A">
        <w:rPr>
          <w:rFonts w:ascii="Times New Roman" w:hAnsi="Times New Roman" w:cs="Times New Roman"/>
          <w:sz w:val="24"/>
        </w:rPr>
        <w:t xml:space="preserve"> e </w:t>
      </w:r>
      <w:proofErr w:type="spellStart"/>
      <w:r w:rsidRPr="005A677A">
        <w:rPr>
          <w:rFonts w:ascii="Times New Roman" w:hAnsi="Times New Roman" w:cs="Times New Roman"/>
          <w:sz w:val="24"/>
        </w:rPr>
        <w:t>metodologias</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engenharia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disponíveis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abertamente</w:t>
      </w:r>
      <w:proofErr w:type="spellEnd"/>
      <w:r w:rsidRPr="005A677A">
        <w:rPr>
          <w:rFonts w:ascii="Times New Roman" w:hAnsi="Times New Roman" w:cs="Times New Roman"/>
          <w:sz w:val="24"/>
        </w:rPr>
        <w:t xml:space="preserve">. A falta de </w:t>
      </w:r>
      <w:proofErr w:type="spellStart"/>
      <w:r w:rsidRPr="005A677A">
        <w:rPr>
          <w:rFonts w:ascii="Times New Roman" w:hAnsi="Times New Roman" w:cs="Times New Roman"/>
          <w:sz w:val="24"/>
        </w:rPr>
        <w:t>produtividade</w:t>
      </w:r>
      <w:proofErr w:type="spellEnd"/>
      <w:r w:rsidRPr="005A677A">
        <w:rPr>
          <w:rFonts w:ascii="Times New Roman" w:hAnsi="Times New Roman" w:cs="Times New Roman"/>
          <w:sz w:val="24"/>
        </w:rPr>
        <w:t xml:space="preserve"> resulta em </w:t>
      </w:r>
      <w:proofErr w:type="spellStart"/>
      <w:r w:rsidRPr="005A677A">
        <w:rPr>
          <w:rFonts w:ascii="Times New Roman" w:hAnsi="Times New Roman" w:cs="Times New Roman"/>
          <w:sz w:val="24"/>
        </w:rPr>
        <w:t>perdas</w:t>
      </w:r>
      <w:proofErr w:type="spellEnd"/>
      <w:r w:rsidRPr="005A677A">
        <w:rPr>
          <w:rFonts w:ascii="Times New Roman" w:hAnsi="Times New Roman" w:cs="Times New Roman"/>
          <w:sz w:val="24"/>
        </w:rPr>
        <w:t xml:space="preserve"> que </w:t>
      </w:r>
      <w:proofErr w:type="spellStart"/>
      <w:r w:rsidRPr="005A677A">
        <w:rPr>
          <w:rFonts w:ascii="Times New Roman" w:hAnsi="Times New Roman" w:cs="Times New Roman"/>
          <w:sz w:val="24"/>
        </w:rPr>
        <w:t>resultam</w:t>
      </w:r>
      <w:proofErr w:type="spellEnd"/>
      <w:r w:rsidRPr="005A677A">
        <w:rPr>
          <w:rFonts w:ascii="Times New Roman" w:hAnsi="Times New Roman" w:cs="Times New Roman"/>
          <w:sz w:val="24"/>
        </w:rPr>
        <w:t xml:space="preserve"> em </w:t>
      </w:r>
      <w:proofErr w:type="spellStart"/>
      <w:r w:rsidRPr="005A677A">
        <w:rPr>
          <w:rFonts w:ascii="Times New Roman" w:hAnsi="Times New Roman" w:cs="Times New Roman"/>
          <w:sz w:val="24"/>
        </w:rPr>
        <w:t>custos</w:t>
      </w:r>
      <w:proofErr w:type="spellEnd"/>
      <w:r w:rsidRPr="005A677A">
        <w:rPr>
          <w:rFonts w:ascii="Times New Roman" w:hAnsi="Times New Roman" w:cs="Times New Roman"/>
          <w:sz w:val="24"/>
        </w:rPr>
        <w:t xml:space="preserve"> elevados, </w:t>
      </w:r>
      <w:proofErr w:type="spellStart"/>
      <w:r w:rsidRPr="005A677A">
        <w:rPr>
          <w:rFonts w:ascii="Times New Roman" w:hAnsi="Times New Roman" w:cs="Times New Roman"/>
          <w:sz w:val="24"/>
        </w:rPr>
        <w:t>baixos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rendimentos</w:t>
      </w:r>
      <w:proofErr w:type="spellEnd"/>
      <w:r w:rsidRPr="005A677A">
        <w:rPr>
          <w:rFonts w:ascii="Times New Roman" w:hAnsi="Times New Roman" w:cs="Times New Roman"/>
          <w:sz w:val="24"/>
        </w:rPr>
        <w:t xml:space="preserve"> e, </w:t>
      </w:r>
      <w:proofErr w:type="spellStart"/>
      <w:r w:rsidRPr="005A677A">
        <w:rPr>
          <w:rFonts w:ascii="Times New Roman" w:hAnsi="Times New Roman" w:cs="Times New Roman"/>
          <w:sz w:val="24"/>
        </w:rPr>
        <w:t>portanto</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pouco</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ou</w:t>
      </w:r>
      <w:proofErr w:type="spellEnd"/>
      <w:r w:rsidRPr="005A677A">
        <w:rPr>
          <w:rFonts w:ascii="Times New Roman" w:hAnsi="Times New Roman" w:cs="Times New Roman"/>
          <w:sz w:val="24"/>
        </w:rPr>
        <w:t xml:space="preserve"> nenhum lucro. </w:t>
      </w:r>
      <w:proofErr w:type="spellStart"/>
      <w:r w:rsidRPr="005A677A">
        <w:rPr>
          <w:rFonts w:ascii="Times New Roman" w:hAnsi="Times New Roman" w:cs="Times New Roman"/>
          <w:sz w:val="24"/>
        </w:rPr>
        <w:t>Existem</w:t>
      </w:r>
      <w:proofErr w:type="spellEnd"/>
      <w:r w:rsidRPr="005A677A">
        <w:rPr>
          <w:rFonts w:ascii="Times New Roman" w:hAnsi="Times New Roman" w:cs="Times New Roman"/>
          <w:sz w:val="24"/>
        </w:rPr>
        <w:t xml:space="preserve"> técnicas que </w:t>
      </w:r>
      <w:proofErr w:type="spellStart"/>
      <w:r w:rsidRPr="005A677A">
        <w:rPr>
          <w:rFonts w:ascii="Times New Roman" w:hAnsi="Times New Roman" w:cs="Times New Roman"/>
          <w:sz w:val="24"/>
        </w:rPr>
        <w:t>podem</w:t>
      </w:r>
      <w:proofErr w:type="spellEnd"/>
      <w:r w:rsidRPr="005A677A">
        <w:rPr>
          <w:rFonts w:ascii="Times New Roman" w:hAnsi="Times New Roman" w:cs="Times New Roman"/>
          <w:sz w:val="24"/>
        </w:rPr>
        <w:t xml:space="preserve"> ser utilizadas pelas micro e </w:t>
      </w:r>
      <w:proofErr w:type="spellStart"/>
      <w:r w:rsidRPr="005A677A">
        <w:rPr>
          <w:rFonts w:ascii="Times New Roman" w:hAnsi="Times New Roman" w:cs="Times New Roman"/>
          <w:sz w:val="24"/>
        </w:rPr>
        <w:t>pequenas</w:t>
      </w:r>
      <w:proofErr w:type="spellEnd"/>
      <w:r w:rsidRPr="005A677A">
        <w:rPr>
          <w:rFonts w:ascii="Times New Roman" w:hAnsi="Times New Roman" w:cs="Times New Roman"/>
          <w:sz w:val="24"/>
        </w:rPr>
        <w:t xml:space="preserve"> empresas para </w:t>
      </w:r>
      <w:proofErr w:type="spellStart"/>
      <w:r w:rsidRPr="005A677A">
        <w:rPr>
          <w:rFonts w:ascii="Times New Roman" w:hAnsi="Times New Roman" w:cs="Times New Roman"/>
          <w:sz w:val="24"/>
        </w:rPr>
        <w:t>aproveitar</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melhor</w:t>
      </w:r>
      <w:proofErr w:type="spellEnd"/>
      <w:r w:rsidRPr="005A677A">
        <w:rPr>
          <w:rFonts w:ascii="Times New Roman" w:hAnsi="Times New Roman" w:cs="Times New Roman"/>
          <w:sz w:val="24"/>
        </w:rPr>
        <w:t xml:space="preserve"> os recursos de que </w:t>
      </w:r>
      <w:proofErr w:type="spellStart"/>
      <w:r w:rsidRPr="005A677A">
        <w:rPr>
          <w:rFonts w:ascii="Times New Roman" w:hAnsi="Times New Roman" w:cs="Times New Roman"/>
          <w:sz w:val="24"/>
        </w:rPr>
        <w:t>dispõem</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Portanto</w:t>
      </w:r>
      <w:proofErr w:type="spellEnd"/>
      <w:r w:rsidRPr="005A677A">
        <w:rPr>
          <w:rFonts w:ascii="Times New Roman" w:hAnsi="Times New Roman" w:cs="Times New Roman"/>
          <w:sz w:val="24"/>
        </w:rPr>
        <w:t xml:space="preserve">, este </w:t>
      </w:r>
      <w:proofErr w:type="spellStart"/>
      <w:r w:rsidRPr="005A677A">
        <w:rPr>
          <w:rFonts w:ascii="Times New Roman" w:hAnsi="Times New Roman" w:cs="Times New Roman"/>
          <w:sz w:val="24"/>
        </w:rPr>
        <w:t>trabalho</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propõe</w:t>
      </w:r>
      <w:proofErr w:type="spellEnd"/>
      <w:r w:rsidRPr="005A677A">
        <w:rPr>
          <w:rFonts w:ascii="Times New Roman" w:hAnsi="Times New Roman" w:cs="Times New Roman"/>
          <w:sz w:val="24"/>
        </w:rPr>
        <w:t xml:space="preserve"> a </w:t>
      </w:r>
      <w:proofErr w:type="spellStart"/>
      <w:r w:rsidRPr="005A677A">
        <w:rPr>
          <w:rFonts w:ascii="Times New Roman" w:hAnsi="Times New Roman" w:cs="Times New Roman"/>
          <w:sz w:val="24"/>
        </w:rPr>
        <w:t>utilização</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ferramentas</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manufatura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enxuta</w:t>
      </w:r>
      <w:proofErr w:type="spellEnd"/>
      <w:r w:rsidRPr="005A677A">
        <w:rPr>
          <w:rFonts w:ascii="Times New Roman" w:hAnsi="Times New Roman" w:cs="Times New Roman"/>
          <w:sz w:val="24"/>
        </w:rPr>
        <w:t xml:space="preserve"> como 5'S, diagrama </w:t>
      </w:r>
      <w:proofErr w:type="spellStart"/>
      <w:r w:rsidRPr="005A677A">
        <w:rPr>
          <w:rFonts w:ascii="Times New Roman" w:hAnsi="Times New Roman" w:cs="Times New Roman"/>
          <w:sz w:val="24"/>
        </w:rPr>
        <w:t>espaguete</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quadros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kanban</w:t>
      </w:r>
      <w:proofErr w:type="spellEnd"/>
      <w:r w:rsidRPr="005A677A">
        <w:rPr>
          <w:rFonts w:ascii="Times New Roman" w:hAnsi="Times New Roman" w:cs="Times New Roman"/>
          <w:sz w:val="24"/>
        </w:rPr>
        <w:t xml:space="preserve">, entre </w:t>
      </w:r>
      <w:proofErr w:type="spellStart"/>
      <w:r w:rsidRPr="005A677A">
        <w:rPr>
          <w:rFonts w:ascii="Times New Roman" w:hAnsi="Times New Roman" w:cs="Times New Roman"/>
          <w:sz w:val="24"/>
        </w:rPr>
        <w:t>outras</w:t>
      </w:r>
      <w:proofErr w:type="spellEnd"/>
      <w:r w:rsidRPr="005A677A">
        <w:rPr>
          <w:rFonts w:ascii="Times New Roman" w:hAnsi="Times New Roman" w:cs="Times New Roman"/>
          <w:sz w:val="24"/>
        </w:rPr>
        <w:t xml:space="preserve">, para </w:t>
      </w:r>
      <w:proofErr w:type="spellStart"/>
      <w:r w:rsidRPr="005A677A">
        <w:rPr>
          <w:rFonts w:ascii="Times New Roman" w:hAnsi="Times New Roman" w:cs="Times New Roman"/>
          <w:sz w:val="24"/>
        </w:rPr>
        <w:t>otimizar</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processos</w:t>
      </w:r>
      <w:proofErr w:type="spellEnd"/>
      <w:r w:rsidRPr="005A677A">
        <w:rPr>
          <w:rFonts w:ascii="Times New Roman" w:hAnsi="Times New Roman" w:cs="Times New Roman"/>
          <w:sz w:val="24"/>
        </w:rPr>
        <w:t xml:space="preserve"> em </w:t>
      </w:r>
      <w:proofErr w:type="spellStart"/>
      <w:r w:rsidRPr="005A677A">
        <w:rPr>
          <w:rFonts w:ascii="Times New Roman" w:hAnsi="Times New Roman" w:cs="Times New Roman"/>
          <w:sz w:val="24"/>
        </w:rPr>
        <w:t>um</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laboratório</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mecânica</w:t>
      </w:r>
      <w:proofErr w:type="spellEnd"/>
      <w:r w:rsidRPr="005A677A">
        <w:rPr>
          <w:rFonts w:ascii="Times New Roman" w:hAnsi="Times New Roman" w:cs="Times New Roman"/>
          <w:sz w:val="24"/>
        </w:rPr>
        <w:t xml:space="preserve"> de solos, onde se </w:t>
      </w:r>
      <w:proofErr w:type="spellStart"/>
      <w:r w:rsidRPr="005A677A">
        <w:rPr>
          <w:rFonts w:ascii="Times New Roman" w:hAnsi="Times New Roman" w:cs="Times New Roman"/>
          <w:sz w:val="24"/>
        </w:rPr>
        <w:t>avalia</w:t>
      </w:r>
      <w:proofErr w:type="spellEnd"/>
      <w:r w:rsidRPr="005A677A">
        <w:rPr>
          <w:rFonts w:ascii="Times New Roman" w:hAnsi="Times New Roman" w:cs="Times New Roman"/>
          <w:sz w:val="24"/>
        </w:rPr>
        <w:t xml:space="preserve"> a </w:t>
      </w:r>
      <w:proofErr w:type="spellStart"/>
      <w:r w:rsidRPr="005A677A">
        <w:rPr>
          <w:rFonts w:ascii="Times New Roman" w:hAnsi="Times New Roman" w:cs="Times New Roman"/>
          <w:sz w:val="24"/>
        </w:rPr>
        <w:t>qualidade</w:t>
      </w:r>
      <w:proofErr w:type="spellEnd"/>
      <w:r w:rsidRPr="005A677A">
        <w:rPr>
          <w:rFonts w:ascii="Times New Roman" w:hAnsi="Times New Roman" w:cs="Times New Roman"/>
          <w:sz w:val="24"/>
        </w:rPr>
        <w:t xml:space="preserve"> de diversos </w:t>
      </w:r>
      <w:proofErr w:type="spellStart"/>
      <w:r w:rsidRPr="005A677A">
        <w:rPr>
          <w:rFonts w:ascii="Times New Roman" w:hAnsi="Times New Roman" w:cs="Times New Roman"/>
          <w:sz w:val="24"/>
        </w:rPr>
        <w:t>materiais</w:t>
      </w:r>
      <w:proofErr w:type="spellEnd"/>
      <w:r w:rsidRPr="005A677A">
        <w:rPr>
          <w:rFonts w:ascii="Times New Roman" w:hAnsi="Times New Roman" w:cs="Times New Roman"/>
          <w:sz w:val="24"/>
        </w:rPr>
        <w:t xml:space="preserve"> utilizados </w:t>
      </w:r>
      <w:proofErr w:type="spellStart"/>
      <w:r w:rsidRPr="005A677A">
        <w:rPr>
          <w:rFonts w:ascii="Times New Roman" w:hAnsi="Times New Roman" w:cs="Times New Roman"/>
          <w:sz w:val="24"/>
        </w:rPr>
        <w:t>na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construção</w:t>
      </w:r>
      <w:proofErr w:type="spellEnd"/>
      <w:r w:rsidRPr="005A677A">
        <w:rPr>
          <w:rFonts w:ascii="Times New Roman" w:hAnsi="Times New Roman" w:cs="Times New Roman"/>
          <w:sz w:val="24"/>
        </w:rPr>
        <w:t xml:space="preserve"> civil. Durante a </w:t>
      </w:r>
      <w:proofErr w:type="spellStart"/>
      <w:r w:rsidRPr="005A677A">
        <w:rPr>
          <w:rFonts w:ascii="Times New Roman" w:hAnsi="Times New Roman" w:cs="Times New Roman"/>
          <w:sz w:val="24"/>
        </w:rPr>
        <w:t>implementação</w:t>
      </w:r>
      <w:proofErr w:type="spellEnd"/>
      <w:r w:rsidRPr="005A677A">
        <w:rPr>
          <w:rFonts w:ascii="Times New Roman" w:hAnsi="Times New Roman" w:cs="Times New Roman"/>
          <w:sz w:val="24"/>
        </w:rPr>
        <w:t xml:space="preserve"> das </w:t>
      </w:r>
      <w:proofErr w:type="spellStart"/>
      <w:r w:rsidRPr="005A677A">
        <w:rPr>
          <w:rFonts w:ascii="Times New Roman" w:hAnsi="Times New Roman" w:cs="Times New Roman"/>
          <w:sz w:val="24"/>
        </w:rPr>
        <w:t>ferramentas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foi</w:t>
      </w:r>
      <w:proofErr w:type="spellEnd"/>
      <w:r w:rsidRPr="005A677A">
        <w:rPr>
          <w:rFonts w:ascii="Times New Roman" w:hAnsi="Times New Roman" w:cs="Times New Roman"/>
          <w:sz w:val="24"/>
        </w:rPr>
        <w:t xml:space="preserve"> realizada a </w:t>
      </w:r>
      <w:proofErr w:type="spellStart"/>
      <w:r w:rsidRPr="005A677A">
        <w:rPr>
          <w:rFonts w:ascii="Times New Roman" w:hAnsi="Times New Roman" w:cs="Times New Roman"/>
          <w:sz w:val="24"/>
        </w:rPr>
        <w:t>redistribuição</w:t>
      </w:r>
      <w:proofErr w:type="spellEnd"/>
      <w:r w:rsidRPr="005A677A">
        <w:rPr>
          <w:rFonts w:ascii="Times New Roman" w:hAnsi="Times New Roman" w:cs="Times New Roman"/>
          <w:sz w:val="24"/>
        </w:rPr>
        <w:t xml:space="preserve"> dos elementos de </w:t>
      </w:r>
      <w:proofErr w:type="spellStart"/>
      <w:r w:rsidRPr="005A677A">
        <w:rPr>
          <w:rFonts w:ascii="Times New Roman" w:hAnsi="Times New Roman" w:cs="Times New Roman"/>
          <w:sz w:val="24"/>
        </w:rPr>
        <w:t>trabalho</w:t>
      </w:r>
      <w:proofErr w:type="spellEnd"/>
      <w:r w:rsidRPr="005A677A">
        <w:rPr>
          <w:rFonts w:ascii="Times New Roman" w:hAnsi="Times New Roman" w:cs="Times New Roman"/>
          <w:sz w:val="24"/>
        </w:rPr>
        <w:t xml:space="preserve"> e </w:t>
      </w:r>
      <w:proofErr w:type="spellStart"/>
      <w:r w:rsidRPr="005A677A">
        <w:rPr>
          <w:rFonts w:ascii="Times New Roman" w:hAnsi="Times New Roman" w:cs="Times New Roman"/>
          <w:sz w:val="24"/>
        </w:rPr>
        <w:t>melhorado</w:t>
      </w:r>
      <w:proofErr w:type="spellEnd"/>
      <w:r w:rsidRPr="005A677A">
        <w:rPr>
          <w:rFonts w:ascii="Times New Roman" w:hAnsi="Times New Roman" w:cs="Times New Roman"/>
          <w:sz w:val="24"/>
        </w:rPr>
        <w:t xml:space="preserve"> o controle dos </w:t>
      </w:r>
      <w:proofErr w:type="spellStart"/>
      <w:r w:rsidRPr="005A677A">
        <w:rPr>
          <w:rFonts w:ascii="Times New Roman" w:hAnsi="Times New Roman" w:cs="Times New Roman"/>
          <w:sz w:val="24"/>
        </w:rPr>
        <w:t>processos</w:t>
      </w:r>
      <w:proofErr w:type="spellEnd"/>
      <w:r w:rsidRPr="005A677A">
        <w:rPr>
          <w:rFonts w:ascii="Times New Roman" w:hAnsi="Times New Roman" w:cs="Times New Roman"/>
          <w:sz w:val="24"/>
        </w:rPr>
        <w:t xml:space="preserve">. Como resultado, </w:t>
      </w:r>
      <w:proofErr w:type="spellStart"/>
      <w:r w:rsidRPr="005A677A">
        <w:rPr>
          <w:rFonts w:ascii="Times New Roman" w:hAnsi="Times New Roman" w:cs="Times New Roman"/>
          <w:sz w:val="24"/>
        </w:rPr>
        <w:t>obteve</w:t>
      </w:r>
      <w:proofErr w:type="spellEnd"/>
      <w:r w:rsidRPr="005A677A">
        <w:rPr>
          <w:rFonts w:ascii="Times New Roman" w:hAnsi="Times New Roman" w:cs="Times New Roman"/>
          <w:sz w:val="24"/>
        </w:rPr>
        <w:t xml:space="preserve">-se </w:t>
      </w:r>
      <w:proofErr w:type="spellStart"/>
      <w:r w:rsidRPr="005A677A">
        <w:rPr>
          <w:rFonts w:ascii="Times New Roman" w:hAnsi="Times New Roman" w:cs="Times New Roman"/>
          <w:sz w:val="24"/>
        </w:rPr>
        <w:t>uma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redução</w:t>
      </w:r>
      <w:proofErr w:type="spellEnd"/>
      <w:r w:rsidRPr="005A677A">
        <w:rPr>
          <w:rFonts w:ascii="Times New Roman" w:hAnsi="Times New Roman" w:cs="Times New Roman"/>
          <w:sz w:val="24"/>
        </w:rPr>
        <w:t xml:space="preserve"> de 44,88% nos </w:t>
      </w:r>
      <w:proofErr w:type="spellStart"/>
      <w:r w:rsidRPr="005A677A">
        <w:rPr>
          <w:rFonts w:ascii="Times New Roman" w:hAnsi="Times New Roman" w:cs="Times New Roman"/>
          <w:sz w:val="24"/>
        </w:rPr>
        <w:t>movimentos</w:t>
      </w:r>
      <w:proofErr w:type="spellEnd"/>
      <w:r w:rsidRPr="005A677A">
        <w:rPr>
          <w:rFonts w:ascii="Times New Roman" w:hAnsi="Times New Roman" w:cs="Times New Roman"/>
          <w:sz w:val="24"/>
        </w:rPr>
        <w:t xml:space="preserve"> exigidos pelo </w:t>
      </w:r>
      <w:proofErr w:type="spellStart"/>
      <w:r w:rsidRPr="005A677A">
        <w:rPr>
          <w:rFonts w:ascii="Times New Roman" w:hAnsi="Times New Roman" w:cs="Times New Roman"/>
          <w:sz w:val="24"/>
        </w:rPr>
        <w:t>pessoal</w:t>
      </w:r>
      <w:proofErr w:type="spellEnd"/>
      <w:r w:rsidRPr="005A677A">
        <w:rPr>
          <w:rFonts w:ascii="Times New Roman" w:hAnsi="Times New Roman" w:cs="Times New Roman"/>
          <w:sz w:val="24"/>
        </w:rPr>
        <w:t xml:space="preserve"> para a </w:t>
      </w:r>
      <w:proofErr w:type="spellStart"/>
      <w:r w:rsidRPr="005A677A">
        <w:rPr>
          <w:rFonts w:ascii="Times New Roman" w:hAnsi="Times New Roman" w:cs="Times New Roman"/>
          <w:sz w:val="24"/>
        </w:rPr>
        <w:t>realização</w:t>
      </w:r>
      <w:proofErr w:type="spellEnd"/>
      <w:r w:rsidRPr="005A677A">
        <w:rPr>
          <w:rFonts w:ascii="Times New Roman" w:hAnsi="Times New Roman" w:cs="Times New Roman"/>
          <w:sz w:val="24"/>
        </w:rPr>
        <w:t xml:space="preserve"> de diversas </w:t>
      </w:r>
      <w:proofErr w:type="spellStart"/>
      <w:r w:rsidRPr="005A677A">
        <w:rPr>
          <w:rFonts w:ascii="Times New Roman" w:hAnsi="Times New Roman" w:cs="Times New Roman"/>
          <w:sz w:val="24"/>
        </w:rPr>
        <w:t>atividades</w:t>
      </w:r>
      <w:proofErr w:type="spellEnd"/>
      <w:r w:rsidRPr="005A677A">
        <w:rPr>
          <w:rFonts w:ascii="Times New Roman" w:hAnsi="Times New Roman" w:cs="Times New Roman"/>
          <w:sz w:val="24"/>
        </w:rPr>
        <w:t xml:space="preserve"> e </w:t>
      </w:r>
      <w:proofErr w:type="spellStart"/>
      <w:r w:rsidRPr="005A677A">
        <w:rPr>
          <w:rFonts w:ascii="Times New Roman" w:hAnsi="Times New Roman" w:cs="Times New Roman"/>
          <w:sz w:val="24"/>
        </w:rPr>
        <w:t>foi</w:t>
      </w:r>
      <w:proofErr w:type="spellEnd"/>
      <w:r w:rsidRPr="005A677A">
        <w:rPr>
          <w:rFonts w:ascii="Times New Roman" w:hAnsi="Times New Roman" w:cs="Times New Roman"/>
          <w:sz w:val="24"/>
        </w:rPr>
        <w:t xml:space="preserve"> liberada 32,37% da área de </w:t>
      </w:r>
      <w:proofErr w:type="spellStart"/>
      <w:r w:rsidRPr="005A677A">
        <w:rPr>
          <w:rFonts w:ascii="Times New Roman" w:hAnsi="Times New Roman" w:cs="Times New Roman"/>
          <w:sz w:val="24"/>
        </w:rPr>
        <w:t>trabalho</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desperdiçada</w:t>
      </w:r>
      <w:proofErr w:type="spellEnd"/>
      <w:r w:rsidRPr="005A677A">
        <w:rPr>
          <w:rFonts w:ascii="Times New Roman" w:hAnsi="Times New Roman" w:cs="Times New Roman"/>
          <w:sz w:val="24"/>
        </w:rPr>
        <w:t xml:space="preserve">, o que </w:t>
      </w:r>
      <w:proofErr w:type="spellStart"/>
      <w:r w:rsidRPr="005A677A">
        <w:rPr>
          <w:rFonts w:ascii="Times New Roman" w:hAnsi="Times New Roman" w:cs="Times New Roman"/>
          <w:sz w:val="24"/>
        </w:rPr>
        <w:t>permitiu</w:t>
      </w:r>
      <w:proofErr w:type="spellEnd"/>
      <w:r w:rsidRPr="005A677A">
        <w:rPr>
          <w:rFonts w:ascii="Times New Roman" w:hAnsi="Times New Roman" w:cs="Times New Roman"/>
          <w:sz w:val="24"/>
        </w:rPr>
        <w:t xml:space="preserve"> a </w:t>
      </w:r>
      <w:proofErr w:type="spellStart"/>
      <w:r w:rsidRPr="005A677A">
        <w:rPr>
          <w:rFonts w:ascii="Times New Roman" w:hAnsi="Times New Roman" w:cs="Times New Roman"/>
          <w:sz w:val="24"/>
        </w:rPr>
        <w:t>realização</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trabalhos</w:t>
      </w:r>
      <w:proofErr w:type="spellEnd"/>
      <w:r w:rsidRPr="005A677A">
        <w:rPr>
          <w:rFonts w:ascii="Times New Roman" w:hAnsi="Times New Roman" w:cs="Times New Roman"/>
          <w:sz w:val="24"/>
        </w:rPr>
        <w:t xml:space="preserve"> em paralelo, </w:t>
      </w:r>
      <w:proofErr w:type="spellStart"/>
      <w:r w:rsidRPr="005A677A">
        <w:rPr>
          <w:rFonts w:ascii="Times New Roman" w:hAnsi="Times New Roman" w:cs="Times New Roman"/>
          <w:sz w:val="24"/>
        </w:rPr>
        <w:t>melhorando</w:t>
      </w:r>
      <w:proofErr w:type="spellEnd"/>
      <w:r w:rsidRPr="005A677A">
        <w:rPr>
          <w:rFonts w:ascii="Times New Roman" w:hAnsi="Times New Roman" w:cs="Times New Roman"/>
          <w:sz w:val="24"/>
        </w:rPr>
        <w:t xml:space="preserve"> o </w:t>
      </w:r>
      <w:proofErr w:type="spellStart"/>
      <w:r w:rsidRPr="005A677A">
        <w:rPr>
          <w:rFonts w:ascii="Times New Roman" w:hAnsi="Times New Roman" w:cs="Times New Roman"/>
          <w:sz w:val="24"/>
        </w:rPr>
        <w:t>fluxo</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trabalho</w:t>
      </w:r>
      <w:proofErr w:type="spellEnd"/>
      <w:r w:rsidRPr="005A677A">
        <w:rPr>
          <w:rFonts w:ascii="Times New Roman" w:hAnsi="Times New Roman" w:cs="Times New Roman"/>
          <w:sz w:val="24"/>
        </w:rPr>
        <w:t xml:space="preserve"> e </w:t>
      </w:r>
      <w:proofErr w:type="spellStart"/>
      <w:r w:rsidRPr="005A677A">
        <w:rPr>
          <w:rFonts w:ascii="Times New Roman" w:hAnsi="Times New Roman" w:cs="Times New Roman"/>
          <w:sz w:val="24"/>
        </w:rPr>
        <w:t>reduzindo</w:t>
      </w:r>
      <w:proofErr w:type="spellEnd"/>
      <w:r w:rsidRPr="005A677A">
        <w:rPr>
          <w:rFonts w:ascii="Times New Roman" w:hAnsi="Times New Roman" w:cs="Times New Roman"/>
          <w:sz w:val="24"/>
        </w:rPr>
        <w:t xml:space="preserve"> o número de </w:t>
      </w:r>
      <w:proofErr w:type="spellStart"/>
      <w:r w:rsidRPr="005A677A">
        <w:rPr>
          <w:rFonts w:ascii="Times New Roman" w:hAnsi="Times New Roman" w:cs="Times New Roman"/>
          <w:sz w:val="24"/>
        </w:rPr>
        <w:t>amostras</w:t>
      </w:r>
      <w:proofErr w:type="spellEnd"/>
      <w:r w:rsidRPr="005A677A">
        <w:rPr>
          <w:rFonts w:ascii="Times New Roman" w:hAnsi="Times New Roman" w:cs="Times New Roman"/>
          <w:sz w:val="24"/>
        </w:rPr>
        <w:t xml:space="preserve"> em espera. </w:t>
      </w:r>
      <w:proofErr w:type="spellStart"/>
      <w:r w:rsidRPr="005A677A">
        <w:rPr>
          <w:rFonts w:ascii="Times New Roman" w:hAnsi="Times New Roman" w:cs="Times New Roman"/>
          <w:sz w:val="24"/>
        </w:rPr>
        <w:t>Com</w:t>
      </w:r>
      <w:proofErr w:type="spellEnd"/>
      <w:r w:rsidRPr="005A677A">
        <w:rPr>
          <w:rFonts w:ascii="Times New Roman" w:hAnsi="Times New Roman" w:cs="Times New Roman"/>
          <w:sz w:val="24"/>
        </w:rPr>
        <w:t xml:space="preserve"> a </w:t>
      </w:r>
      <w:proofErr w:type="spellStart"/>
      <w:r w:rsidRPr="005A677A">
        <w:rPr>
          <w:rFonts w:ascii="Times New Roman" w:hAnsi="Times New Roman" w:cs="Times New Roman"/>
          <w:sz w:val="24"/>
        </w:rPr>
        <w:t>implementação</w:t>
      </w:r>
      <w:proofErr w:type="spellEnd"/>
      <w:r w:rsidRPr="005A677A">
        <w:rPr>
          <w:rFonts w:ascii="Times New Roman" w:hAnsi="Times New Roman" w:cs="Times New Roman"/>
          <w:sz w:val="24"/>
        </w:rPr>
        <w:t xml:space="preserve"> de </w:t>
      </w:r>
      <w:proofErr w:type="spellStart"/>
      <w:r w:rsidRPr="005A677A">
        <w:rPr>
          <w:rFonts w:ascii="Times New Roman" w:hAnsi="Times New Roman" w:cs="Times New Roman"/>
          <w:sz w:val="24"/>
        </w:rPr>
        <w:t>quadros</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kanban</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foram</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alcançados</w:t>
      </w:r>
      <w:proofErr w:type="spellEnd"/>
      <w:r w:rsidRPr="005A677A">
        <w:rPr>
          <w:rFonts w:ascii="Times New Roman" w:hAnsi="Times New Roman" w:cs="Times New Roman"/>
          <w:sz w:val="24"/>
        </w:rPr>
        <w:t xml:space="preserve"> controles e </w:t>
      </w:r>
      <w:proofErr w:type="spellStart"/>
      <w:r w:rsidRPr="005A677A">
        <w:rPr>
          <w:rFonts w:ascii="Times New Roman" w:hAnsi="Times New Roman" w:cs="Times New Roman"/>
          <w:sz w:val="24"/>
        </w:rPr>
        <w:t>organização</w:t>
      </w:r>
      <w:proofErr w:type="spellEnd"/>
      <w:r w:rsidRPr="005A677A">
        <w:rPr>
          <w:rFonts w:ascii="Times New Roman" w:hAnsi="Times New Roman" w:cs="Times New Roman"/>
          <w:sz w:val="24"/>
        </w:rPr>
        <w:t xml:space="preserve"> que </w:t>
      </w:r>
      <w:proofErr w:type="spellStart"/>
      <w:r w:rsidRPr="005A677A">
        <w:rPr>
          <w:rFonts w:ascii="Times New Roman" w:hAnsi="Times New Roman" w:cs="Times New Roman"/>
          <w:sz w:val="24"/>
        </w:rPr>
        <w:t>facilitam</w:t>
      </w:r>
      <w:proofErr w:type="spellEnd"/>
      <w:r w:rsidRPr="005A677A">
        <w:rPr>
          <w:rFonts w:ascii="Times New Roman" w:hAnsi="Times New Roman" w:cs="Times New Roman"/>
          <w:sz w:val="24"/>
        </w:rPr>
        <w:t xml:space="preserve"> o </w:t>
      </w:r>
      <w:proofErr w:type="spellStart"/>
      <w:r w:rsidRPr="005A677A">
        <w:rPr>
          <w:rFonts w:ascii="Times New Roman" w:hAnsi="Times New Roman" w:cs="Times New Roman"/>
          <w:sz w:val="24"/>
        </w:rPr>
        <w:t>monitoramento</w:t>
      </w:r>
      <w:proofErr w:type="spellEnd"/>
      <w:r w:rsidRPr="005A677A">
        <w:rPr>
          <w:rFonts w:ascii="Times New Roman" w:hAnsi="Times New Roman" w:cs="Times New Roman"/>
          <w:sz w:val="24"/>
        </w:rPr>
        <w:t xml:space="preserve"> dos </w:t>
      </w:r>
      <w:proofErr w:type="spellStart"/>
      <w:r w:rsidRPr="005A677A">
        <w:rPr>
          <w:rFonts w:ascii="Times New Roman" w:hAnsi="Times New Roman" w:cs="Times New Roman"/>
          <w:sz w:val="24"/>
        </w:rPr>
        <w:t>processos</w:t>
      </w:r>
      <w:proofErr w:type="spellEnd"/>
      <w:r w:rsidRPr="005A677A">
        <w:rPr>
          <w:rFonts w:ascii="Times New Roman" w:hAnsi="Times New Roman" w:cs="Times New Roman"/>
          <w:sz w:val="24"/>
        </w:rPr>
        <w:t xml:space="preserve"> pelo gestor </w:t>
      </w:r>
      <w:proofErr w:type="gramStart"/>
      <w:r w:rsidRPr="005A677A">
        <w:rPr>
          <w:rFonts w:ascii="Times New Roman" w:hAnsi="Times New Roman" w:cs="Times New Roman"/>
          <w:sz w:val="24"/>
        </w:rPr>
        <w:t>e</w:t>
      </w:r>
      <w:proofErr w:type="gramEnd"/>
      <w:r w:rsidRPr="005A677A">
        <w:rPr>
          <w:rFonts w:ascii="Times New Roman" w:hAnsi="Times New Roman" w:cs="Times New Roman"/>
          <w:sz w:val="24"/>
        </w:rPr>
        <w:t xml:space="preserve"> equipe do </w:t>
      </w:r>
      <w:proofErr w:type="spellStart"/>
      <w:r w:rsidRPr="005A677A">
        <w:rPr>
          <w:rFonts w:ascii="Times New Roman" w:hAnsi="Times New Roman" w:cs="Times New Roman"/>
          <w:sz w:val="24"/>
        </w:rPr>
        <w:t>laboratório</w:t>
      </w:r>
      <w:proofErr w:type="spellEnd"/>
      <w:r w:rsidRPr="005A677A">
        <w:rPr>
          <w:rFonts w:ascii="Times New Roman" w:hAnsi="Times New Roman" w:cs="Times New Roman"/>
          <w:sz w:val="24"/>
        </w:rPr>
        <w:t xml:space="preserve">, o que auxilia </w:t>
      </w:r>
      <w:proofErr w:type="spellStart"/>
      <w:r w:rsidRPr="005A677A">
        <w:rPr>
          <w:rFonts w:ascii="Times New Roman" w:hAnsi="Times New Roman" w:cs="Times New Roman"/>
          <w:sz w:val="24"/>
        </w:rPr>
        <w:t>na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realização</w:t>
      </w:r>
      <w:proofErr w:type="spellEnd"/>
      <w:r w:rsidRPr="005A677A">
        <w:rPr>
          <w:rFonts w:ascii="Times New Roman" w:hAnsi="Times New Roman" w:cs="Times New Roman"/>
          <w:sz w:val="24"/>
        </w:rPr>
        <w:t xml:space="preserve"> das </w:t>
      </w:r>
      <w:proofErr w:type="spellStart"/>
      <w:r w:rsidRPr="005A677A">
        <w:rPr>
          <w:rFonts w:ascii="Times New Roman" w:hAnsi="Times New Roman" w:cs="Times New Roman"/>
          <w:sz w:val="24"/>
        </w:rPr>
        <w:t>atividades</w:t>
      </w:r>
      <w:proofErr w:type="spellEnd"/>
      <w:r w:rsidRPr="005A677A">
        <w:rPr>
          <w:rFonts w:ascii="Times New Roman" w:hAnsi="Times New Roman" w:cs="Times New Roman"/>
          <w:sz w:val="24"/>
        </w:rPr>
        <w:t xml:space="preserve"> de forma ordenada.</w:t>
      </w:r>
    </w:p>
    <w:p w14:paraId="5905FE0C" w14:textId="2485230E" w:rsidR="003F4BF7" w:rsidRPr="005A677A" w:rsidRDefault="003F4BF7" w:rsidP="008D113D">
      <w:pPr>
        <w:spacing w:after="0" w:line="360" w:lineRule="auto"/>
        <w:jc w:val="both"/>
        <w:rPr>
          <w:rFonts w:ascii="Times New Roman" w:hAnsi="Times New Roman" w:cs="Times New Roman"/>
          <w:sz w:val="24"/>
        </w:rPr>
      </w:pPr>
      <w:proofErr w:type="spellStart"/>
      <w:r w:rsidRPr="005A677A">
        <w:rPr>
          <w:rFonts w:ascii="Calibri" w:hAnsi="Calibri" w:cs="Calibri"/>
          <w:b/>
          <w:bCs/>
          <w:sz w:val="28"/>
          <w:szCs w:val="24"/>
        </w:rPr>
        <w:t>Palavras</w:t>
      </w:r>
      <w:proofErr w:type="spellEnd"/>
      <w:r w:rsidRPr="005A677A">
        <w:rPr>
          <w:rFonts w:ascii="Calibri" w:hAnsi="Calibri" w:cs="Calibri"/>
          <w:b/>
          <w:bCs/>
          <w:sz w:val="28"/>
          <w:szCs w:val="24"/>
        </w:rPr>
        <w:t>-chave</w:t>
      </w:r>
      <w:r w:rsidRPr="005A677A">
        <w:rPr>
          <w:rFonts w:ascii="Times New Roman" w:hAnsi="Times New Roman" w:cs="Times New Roman"/>
          <w:sz w:val="24"/>
        </w:rPr>
        <w:t xml:space="preserve">: </w:t>
      </w:r>
      <w:proofErr w:type="spellStart"/>
      <w:r w:rsidRPr="005A677A">
        <w:rPr>
          <w:rFonts w:ascii="Times New Roman" w:hAnsi="Times New Roman" w:cs="Times New Roman"/>
          <w:sz w:val="24"/>
        </w:rPr>
        <w:t>manufatura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enxuta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melhoria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contínua</w:t>
      </w:r>
      <w:proofErr w:type="spellEnd"/>
      <w:r w:rsidRPr="005A677A">
        <w:rPr>
          <w:rFonts w:ascii="Times New Roman" w:hAnsi="Times New Roman" w:cs="Times New Roman"/>
          <w:sz w:val="24"/>
        </w:rPr>
        <w:t xml:space="preserve">, </w:t>
      </w:r>
      <w:proofErr w:type="spellStart"/>
      <w:r w:rsidRPr="005A677A">
        <w:rPr>
          <w:rFonts w:ascii="Times New Roman" w:hAnsi="Times New Roman" w:cs="Times New Roman"/>
          <w:sz w:val="24"/>
        </w:rPr>
        <w:t>redistribuição</w:t>
      </w:r>
      <w:proofErr w:type="spellEnd"/>
      <w:r w:rsidRPr="005A677A">
        <w:rPr>
          <w:rFonts w:ascii="Times New Roman" w:hAnsi="Times New Roman" w:cs="Times New Roman"/>
          <w:sz w:val="24"/>
        </w:rPr>
        <w:t>.</w:t>
      </w:r>
    </w:p>
    <w:p w14:paraId="6103470B" w14:textId="1256F528" w:rsidR="003F4BF7" w:rsidRPr="004334EF" w:rsidRDefault="003F4BF7" w:rsidP="008D113D">
      <w:pPr>
        <w:pStyle w:val="HTMLconformatoprevio"/>
        <w:shd w:val="clear" w:color="auto" w:fill="FFFFFF"/>
        <w:tabs>
          <w:tab w:val="left" w:pos="8647"/>
        </w:tabs>
        <w:spacing w:line="360" w:lineRule="auto"/>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2397AFED" w14:textId="2D07BD20" w:rsidR="002747CF" w:rsidRPr="003F4BF7" w:rsidRDefault="00000000" w:rsidP="008D113D">
      <w:pPr>
        <w:spacing w:after="0" w:line="360" w:lineRule="auto"/>
        <w:jc w:val="both"/>
        <w:rPr>
          <w:rFonts w:ascii="Times New Roman" w:hAnsi="Times New Roman" w:cs="Times New Roman"/>
          <w:sz w:val="24"/>
          <w:szCs w:val="24"/>
          <w:lang w:val="en-US"/>
        </w:rPr>
      </w:pPr>
      <w:r>
        <w:rPr>
          <w:noProof/>
        </w:rPr>
        <w:pict w14:anchorId="295946F1">
          <v:rect id="_x0000_i1025" style="width:441.9pt;height:.05pt" o:hralign="center" o:hrstd="t" o:hr="t" fillcolor="#a0a0a0" stroked="f"/>
        </w:pict>
      </w:r>
    </w:p>
    <w:p w14:paraId="721D449C" w14:textId="77777777" w:rsidR="00744174" w:rsidRDefault="00744174" w:rsidP="008D113D">
      <w:pPr>
        <w:spacing w:after="0" w:line="360" w:lineRule="auto"/>
        <w:jc w:val="center"/>
        <w:rPr>
          <w:rFonts w:ascii="Times New Roman" w:hAnsi="Times New Roman" w:cs="Times New Roman"/>
          <w:b/>
          <w:sz w:val="32"/>
          <w:szCs w:val="24"/>
        </w:rPr>
      </w:pPr>
    </w:p>
    <w:p w14:paraId="4B472467" w14:textId="77777777" w:rsidR="00744174" w:rsidRDefault="00744174" w:rsidP="008D113D">
      <w:pPr>
        <w:spacing w:after="0" w:line="360" w:lineRule="auto"/>
        <w:jc w:val="center"/>
        <w:rPr>
          <w:rFonts w:ascii="Times New Roman" w:hAnsi="Times New Roman" w:cs="Times New Roman"/>
          <w:b/>
          <w:sz w:val="32"/>
          <w:szCs w:val="24"/>
        </w:rPr>
      </w:pPr>
    </w:p>
    <w:p w14:paraId="25C785F3" w14:textId="77777777" w:rsidR="00744174" w:rsidRDefault="00744174" w:rsidP="008D113D">
      <w:pPr>
        <w:spacing w:after="0" w:line="360" w:lineRule="auto"/>
        <w:jc w:val="center"/>
        <w:rPr>
          <w:rFonts w:ascii="Times New Roman" w:hAnsi="Times New Roman" w:cs="Times New Roman"/>
          <w:b/>
          <w:sz w:val="32"/>
          <w:szCs w:val="24"/>
        </w:rPr>
      </w:pPr>
    </w:p>
    <w:p w14:paraId="7ADC8B9E" w14:textId="77777777" w:rsidR="00744174" w:rsidRDefault="00744174" w:rsidP="008D113D">
      <w:pPr>
        <w:spacing w:after="0" w:line="360" w:lineRule="auto"/>
        <w:jc w:val="center"/>
        <w:rPr>
          <w:rFonts w:ascii="Times New Roman" w:hAnsi="Times New Roman" w:cs="Times New Roman"/>
          <w:b/>
          <w:sz w:val="32"/>
          <w:szCs w:val="24"/>
        </w:rPr>
      </w:pPr>
    </w:p>
    <w:p w14:paraId="67296A7C" w14:textId="77777777" w:rsidR="00744174" w:rsidRDefault="00744174" w:rsidP="008D113D">
      <w:pPr>
        <w:spacing w:after="0" w:line="360" w:lineRule="auto"/>
        <w:jc w:val="center"/>
        <w:rPr>
          <w:rFonts w:ascii="Times New Roman" w:hAnsi="Times New Roman" w:cs="Times New Roman"/>
          <w:b/>
          <w:sz w:val="32"/>
          <w:szCs w:val="24"/>
        </w:rPr>
      </w:pPr>
    </w:p>
    <w:p w14:paraId="4F1014CC" w14:textId="79E52781" w:rsidR="003D5353" w:rsidRPr="00AC2614" w:rsidRDefault="009118FD" w:rsidP="008D113D">
      <w:pPr>
        <w:spacing w:after="0" w:line="360" w:lineRule="auto"/>
        <w:jc w:val="center"/>
        <w:rPr>
          <w:rFonts w:ascii="Times New Roman" w:hAnsi="Times New Roman" w:cs="Times New Roman"/>
          <w:b/>
          <w:caps/>
          <w:sz w:val="32"/>
          <w:szCs w:val="24"/>
        </w:rPr>
      </w:pPr>
      <w:r>
        <w:rPr>
          <w:rFonts w:ascii="Times New Roman" w:hAnsi="Times New Roman" w:cs="Times New Roman"/>
          <w:b/>
          <w:sz w:val="32"/>
          <w:szCs w:val="24"/>
        </w:rPr>
        <w:lastRenderedPageBreak/>
        <w:t>I</w:t>
      </w:r>
      <w:r w:rsidRPr="00AC2614">
        <w:rPr>
          <w:rFonts w:ascii="Times New Roman" w:hAnsi="Times New Roman" w:cs="Times New Roman"/>
          <w:b/>
          <w:sz w:val="32"/>
          <w:szCs w:val="24"/>
        </w:rPr>
        <w:t>ntroducción</w:t>
      </w:r>
    </w:p>
    <w:p w14:paraId="2382128B" w14:textId="77777777" w:rsidR="00850FE0" w:rsidRDefault="009118FD" w:rsidP="008D113D">
      <w:pPr>
        <w:spacing w:after="0" w:line="360" w:lineRule="auto"/>
        <w:ind w:firstLine="709"/>
        <w:jc w:val="both"/>
        <w:rPr>
          <w:rFonts w:ascii="Times New Roman" w:hAnsi="Times New Roman" w:cs="Times New Roman"/>
          <w:sz w:val="24"/>
          <w:szCs w:val="24"/>
        </w:rPr>
      </w:pPr>
      <w:r w:rsidRPr="00575E3C">
        <w:rPr>
          <w:rFonts w:ascii="Times New Roman" w:hAnsi="Times New Roman" w:cs="Times New Roman"/>
          <w:sz w:val="24"/>
          <w:szCs w:val="24"/>
        </w:rPr>
        <w:t xml:space="preserve">Toda empresa, sin importar su </w:t>
      </w:r>
      <w:r w:rsidR="003B7C00">
        <w:rPr>
          <w:rFonts w:ascii="Times New Roman" w:hAnsi="Times New Roman" w:cs="Times New Roman"/>
          <w:sz w:val="24"/>
          <w:szCs w:val="24"/>
        </w:rPr>
        <w:t>área de especialización,</w:t>
      </w:r>
      <w:r w:rsidRPr="00575E3C">
        <w:rPr>
          <w:rFonts w:ascii="Times New Roman" w:hAnsi="Times New Roman" w:cs="Times New Roman"/>
          <w:sz w:val="24"/>
          <w:szCs w:val="24"/>
        </w:rPr>
        <w:t xml:space="preserve"> se </w:t>
      </w:r>
      <w:r w:rsidR="003B7C00">
        <w:rPr>
          <w:rFonts w:ascii="Times New Roman" w:hAnsi="Times New Roman" w:cs="Times New Roman"/>
          <w:sz w:val="24"/>
          <w:szCs w:val="24"/>
        </w:rPr>
        <w:t>halla</w:t>
      </w:r>
      <w:r w:rsidRPr="00575E3C">
        <w:rPr>
          <w:rFonts w:ascii="Times New Roman" w:hAnsi="Times New Roman" w:cs="Times New Roman"/>
          <w:sz w:val="24"/>
          <w:szCs w:val="24"/>
        </w:rPr>
        <w:t xml:space="preserve"> en la búsqueda de mejorar sus procesos </w:t>
      </w:r>
      <w:r w:rsidRPr="009D0A23">
        <w:rPr>
          <w:rFonts w:ascii="Times New Roman" w:hAnsi="Times New Roman" w:cs="Times New Roman"/>
          <w:sz w:val="24"/>
          <w:szCs w:val="24"/>
        </w:rPr>
        <w:t xml:space="preserve">y </w:t>
      </w:r>
      <w:r w:rsidR="003B7C00">
        <w:rPr>
          <w:rFonts w:ascii="Times New Roman" w:hAnsi="Times New Roman" w:cs="Times New Roman"/>
          <w:sz w:val="24"/>
          <w:szCs w:val="24"/>
        </w:rPr>
        <w:t xml:space="preserve">su </w:t>
      </w:r>
      <w:r w:rsidRPr="009D0A23">
        <w:rPr>
          <w:rFonts w:ascii="Times New Roman" w:hAnsi="Times New Roman" w:cs="Times New Roman"/>
          <w:sz w:val="24"/>
          <w:szCs w:val="24"/>
        </w:rPr>
        <w:t xml:space="preserve">productividad </w:t>
      </w:r>
      <w:r w:rsidR="003B7C00">
        <w:rPr>
          <w:rFonts w:ascii="Times New Roman" w:hAnsi="Times New Roman" w:cs="Times New Roman"/>
          <w:sz w:val="24"/>
          <w:szCs w:val="24"/>
        </w:rPr>
        <w:t xml:space="preserve">para contribuir a </w:t>
      </w:r>
      <w:r w:rsidRPr="009D0A23">
        <w:rPr>
          <w:rFonts w:ascii="Times New Roman" w:hAnsi="Times New Roman" w:cs="Times New Roman"/>
          <w:sz w:val="24"/>
          <w:szCs w:val="24"/>
        </w:rPr>
        <w:t>la optimización de recursos, mejora</w:t>
      </w:r>
      <w:r w:rsidR="003B7C00">
        <w:rPr>
          <w:rFonts w:ascii="Times New Roman" w:hAnsi="Times New Roman" w:cs="Times New Roman"/>
          <w:sz w:val="24"/>
          <w:szCs w:val="24"/>
        </w:rPr>
        <w:t>r</w:t>
      </w:r>
      <w:r w:rsidRPr="009D0A23">
        <w:rPr>
          <w:rFonts w:ascii="Times New Roman" w:hAnsi="Times New Roman" w:cs="Times New Roman"/>
          <w:sz w:val="24"/>
          <w:szCs w:val="24"/>
        </w:rPr>
        <w:t xml:space="preserve"> sus condiciones de trabajo y ser </w:t>
      </w:r>
      <w:r w:rsidR="003B7C00">
        <w:rPr>
          <w:rFonts w:ascii="Times New Roman" w:hAnsi="Times New Roman" w:cs="Times New Roman"/>
          <w:sz w:val="24"/>
          <w:szCs w:val="24"/>
        </w:rPr>
        <w:t xml:space="preserve">más </w:t>
      </w:r>
      <w:r w:rsidRPr="009D0A23">
        <w:rPr>
          <w:rFonts w:ascii="Times New Roman" w:hAnsi="Times New Roman" w:cs="Times New Roman"/>
          <w:sz w:val="24"/>
          <w:szCs w:val="24"/>
        </w:rPr>
        <w:t xml:space="preserve">competitivas (Vargas-Hernández </w:t>
      </w:r>
      <w:r w:rsidRPr="003B7C00">
        <w:rPr>
          <w:rFonts w:ascii="Times New Roman" w:hAnsi="Times New Roman" w:cs="Times New Roman"/>
          <w:i/>
          <w:iCs/>
          <w:sz w:val="24"/>
          <w:szCs w:val="24"/>
        </w:rPr>
        <w:t>et al</w:t>
      </w:r>
      <w:r w:rsidRPr="009D0A23">
        <w:rPr>
          <w:rFonts w:ascii="Times New Roman" w:hAnsi="Times New Roman" w:cs="Times New Roman"/>
          <w:sz w:val="24"/>
          <w:szCs w:val="24"/>
        </w:rPr>
        <w:t>., 2016). Para lograrlo, actualmente existe una serie de herramientas, filosofías y metodologías ágiles enfocadas en obtener el mayor beneficio a los recursos disponibles</w:t>
      </w:r>
      <w:r w:rsidR="003B7C00">
        <w:rPr>
          <w:rFonts w:ascii="Times New Roman" w:hAnsi="Times New Roman" w:cs="Times New Roman"/>
          <w:sz w:val="24"/>
          <w:szCs w:val="24"/>
        </w:rPr>
        <w:t>.</w:t>
      </w:r>
      <w:r w:rsidRPr="009D0A23">
        <w:rPr>
          <w:rFonts w:ascii="Times New Roman" w:hAnsi="Times New Roman" w:cs="Times New Roman"/>
          <w:sz w:val="24"/>
          <w:szCs w:val="24"/>
        </w:rPr>
        <w:t xml:space="preserve"> </w:t>
      </w:r>
      <w:r w:rsidR="003B7C00">
        <w:rPr>
          <w:rFonts w:ascii="Times New Roman" w:hAnsi="Times New Roman" w:cs="Times New Roman"/>
          <w:sz w:val="24"/>
          <w:szCs w:val="24"/>
        </w:rPr>
        <w:t>E</w:t>
      </w:r>
      <w:r w:rsidRPr="009D0A23">
        <w:rPr>
          <w:rFonts w:ascii="Times New Roman" w:hAnsi="Times New Roman" w:cs="Times New Roman"/>
          <w:sz w:val="24"/>
          <w:szCs w:val="24"/>
        </w:rPr>
        <w:t xml:space="preserve">ntre las más utilizadas se pueden mencionar metodología </w:t>
      </w:r>
      <w:r w:rsidRPr="003B7C00">
        <w:rPr>
          <w:rFonts w:ascii="Times New Roman" w:hAnsi="Times New Roman" w:cs="Times New Roman"/>
          <w:iCs/>
          <w:sz w:val="24"/>
          <w:szCs w:val="24"/>
        </w:rPr>
        <w:t>de manufactura esbelta</w:t>
      </w:r>
      <w:r w:rsidR="00F96AFE" w:rsidRPr="009D0A23">
        <w:rPr>
          <w:rFonts w:ascii="Times New Roman" w:hAnsi="Times New Roman" w:cs="Times New Roman"/>
          <w:i/>
          <w:sz w:val="24"/>
          <w:szCs w:val="24"/>
        </w:rPr>
        <w:t xml:space="preserve"> </w:t>
      </w:r>
      <w:r w:rsidR="00F96AFE" w:rsidRPr="009D0A23">
        <w:rPr>
          <w:rFonts w:ascii="Times New Roman" w:hAnsi="Times New Roman" w:cs="Times New Roman"/>
          <w:sz w:val="24"/>
          <w:szCs w:val="24"/>
        </w:rPr>
        <w:t>(</w:t>
      </w:r>
      <w:proofErr w:type="spellStart"/>
      <w:r w:rsidR="00B57A2E" w:rsidRPr="009D0A23">
        <w:rPr>
          <w:rFonts w:ascii="Times New Roman" w:hAnsi="Times New Roman" w:cs="Times New Roman"/>
          <w:noProof/>
          <w:sz w:val="24"/>
          <w:szCs w:val="24"/>
        </w:rPr>
        <w:t>Vilana</w:t>
      </w:r>
      <w:proofErr w:type="spellEnd"/>
      <w:r w:rsidR="00B57A2E" w:rsidRPr="009D0A23">
        <w:rPr>
          <w:rFonts w:ascii="Times New Roman" w:hAnsi="Times New Roman" w:cs="Times New Roman"/>
          <w:noProof/>
          <w:sz w:val="24"/>
          <w:szCs w:val="24"/>
        </w:rPr>
        <w:t xml:space="preserve"> Arto, 2011</w:t>
      </w:r>
      <w:r w:rsidR="00F96AFE" w:rsidRPr="009D0A23">
        <w:rPr>
          <w:rFonts w:ascii="Times New Roman" w:hAnsi="Times New Roman" w:cs="Times New Roman"/>
          <w:sz w:val="24"/>
          <w:szCs w:val="24"/>
        </w:rPr>
        <w:t>)</w:t>
      </w:r>
      <w:r w:rsidRPr="009D0A23">
        <w:rPr>
          <w:rFonts w:ascii="Times New Roman" w:hAnsi="Times New Roman" w:cs="Times New Roman"/>
          <w:sz w:val="24"/>
          <w:szCs w:val="24"/>
        </w:rPr>
        <w:t xml:space="preserve">, metodología </w:t>
      </w:r>
      <w:proofErr w:type="spellStart"/>
      <w:r w:rsidRPr="00850FE0">
        <w:rPr>
          <w:rFonts w:ascii="Times New Roman" w:hAnsi="Times New Roman" w:cs="Times New Roman"/>
          <w:i/>
          <w:iCs/>
          <w:sz w:val="24"/>
          <w:szCs w:val="24"/>
        </w:rPr>
        <w:t>kanban</w:t>
      </w:r>
      <w:proofErr w:type="spellEnd"/>
      <w:r w:rsidRPr="009D0A23">
        <w:rPr>
          <w:rFonts w:ascii="Times New Roman" w:hAnsi="Times New Roman" w:cs="Times New Roman"/>
          <w:sz w:val="24"/>
          <w:szCs w:val="24"/>
        </w:rPr>
        <w:t xml:space="preserve"> (Gómez </w:t>
      </w:r>
      <w:r w:rsidRPr="00850FE0">
        <w:rPr>
          <w:rFonts w:ascii="Times New Roman" w:hAnsi="Times New Roman" w:cs="Times New Roman"/>
          <w:i/>
          <w:iCs/>
          <w:sz w:val="24"/>
          <w:szCs w:val="24"/>
        </w:rPr>
        <w:t>et al</w:t>
      </w:r>
      <w:r w:rsidRPr="009D0A23">
        <w:rPr>
          <w:rFonts w:ascii="Times New Roman" w:hAnsi="Times New Roman" w:cs="Times New Roman"/>
          <w:sz w:val="24"/>
          <w:szCs w:val="24"/>
        </w:rPr>
        <w:t>., 2020), 5’</w:t>
      </w:r>
      <w:r w:rsidR="007D32FD" w:rsidRPr="009D0A23">
        <w:rPr>
          <w:rFonts w:ascii="Times New Roman" w:hAnsi="Times New Roman" w:cs="Times New Roman"/>
          <w:sz w:val="24"/>
          <w:szCs w:val="24"/>
        </w:rPr>
        <w:t>S</w:t>
      </w:r>
      <w:r w:rsidRPr="009D0A23">
        <w:rPr>
          <w:rFonts w:ascii="Times New Roman" w:hAnsi="Times New Roman" w:cs="Times New Roman"/>
          <w:sz w:val="24"/>
          <w:szCs w:val="24"/>
        </w:rPr>
        <w:t xml:space="preserve"> (</w:t>
      </w:r>
      <w:r w:rsidR="008C4004" w:rsidRPr="009D0A23">
        <w:rPr>
          <w:rFonts w:ascii="Times New Roman" w:hAnsi="Times New Roman" w:cs="Times New Roman"/>
          <w:sz w:val="24"/>
          <w:szCs w:val="24"/>
        </w:rPr>
        <w:t xml:space="preserve">Quiroz-Flores </w:t>
      </w:r>
      <w:r w:rsidR="008A4EDC" w:rsidRPr="009D0A23">
        <w:rPr>
          <w:rFonts w:ascii="Times New Roman" w:hAnsi="Times New Roman" w:cs="Times New Roman"/>
          <w:sz w:val="24"/>
          <w:szCs w:val="24"/>
        </w:rPr>
        <w:t>y</w:t>
      </w:r>
      <w:r w:rsidR="008C4004" w:rsidRPr="009D0A23">
        <w:rPr>
          <w:rFonts w:ascii="Times New Roman" w:hAnsi="Times New Roman" w:cs="Times New Roman"/>
          <w:sz w:val="24"/>
          <w:szCs w:val="24"/>
        </w:rPr>
        <w:t xml:space="preserve"> Vega-Alvites, 2022</w:t>
      </w:r>
      <w:r w:rsidRPr="009D0A23">
        <w:rPr>
          <w:rFonts w:ascii="Times New Roman" w:hAnsi="Times New Roman" w:cs="Times New Roman"/>
          <w:sz w:val="24"/>
          <w:szCs w:val="24"/>
        </w:rPr>
        <w:t xml:space="preserve">), diagrama de </w:t>
      </w:r>
      <w:r w:rsidRPr="00850FE0">
        <w:rPr>
          <w:rFonts w:ascii="Times New Roman" w:hAnsi="Times New Roman" w:cs="Times New Roman"/>
          <w:i/>
          <w:iCs/>
          <w:sz w:val="24"/>
          <w:szCs w:val="24"/>
        </w:rPr>
        <w:t>spaghetti</w:t>
      </w:r>
      <w:r w:rsidRPr="009D0A23">
        <w:rPr>
          <w:rFonts w:ascii="Times New Roman" w:hAnsi="Times New Roman" w:cs="Times New Roman"/>
          <w:sz w:val="24"/>
          <w:szCs w:val="24"/>
        </w:rPr>
        <w:t xml:space="preserve"> (</w:t>
      </w:r>
      <w:r w:rsidR="008C4004" w:rsidRPr="009D0A23">
        <w:rPr>
          <w:rFonts w:ascii="Times New Roman" w:eastAsia="Calibri" w:hAnsi="Times New Roman" w:cs="Times New Roman"/>
          <w:sz w:val="24"/>
          <w:szCs w:val="24"/>
        </w:rPr>
        <w:t xml:space="preserve">Torres </w:t>
      </w:r>
      <w:r w:rsidR="008C4004" w:rsidRPr="009D0A23">
        <w:rPr>
          <w:rFonts w:ascii="Times New Roman" w:eastAsia="Calibri" w:hAnsi="Times New Roman" w:cs="Times New Roman"/>
          <w:bCs/>
          <w:sz w:val="24"/>
          <w:szCs w:val="24"/>
        </w:rPr>
        <w:t>Rodríguez</w:t>
      </w:r>
      <w:r w:rsidR="00850FE0">
        <w:rPr>
          <w:rFonts w:ascii="Times New Roman" w:eastAsia="Calibri" w:hAnsi="Times New Roman" w:cs="Times New Roman"/>
          <w:bCs/>
          <w:sz w:val="24"/>
          <w:szCs w:val="24"/>
        </w:rPr>
        <w:t>,</w:t>
      </w:r>
      <w:r w:rsidR="008C4004" w:rsidRPr="009D0A23">
        <w:rPr>
          <w:rFonts w:ascii="Times New Roman" w:eastAsia="Calibri" w:hAnsi="Times New Roman" w:cs="Times New Roman"/>
          <w:sz w:val="24"/>
          <w:szCs w:val="24"/>
        </w:rPr>
        <w:t xml:space="preserve"> 2019</w:t>
      </w:r>
      <w:r w:rsidRPr="009D0A23">
        <w:rPr>
          <w:rFonts w:ascii="Times New Roman" w:hAnsi="Times New Roman" w:cs="Times New Roman"/>
          <w:sz w:val="24"/>
          <w:szCs w:val="24"/>
        </w:rPr>
        <w:t xml:space="preserve">), tableros </w:t>
      </w:r>
      <w:proofErr w:type="spellStart"/>
      <w:r w:rsidRPr="00850FE0">
        <w:rPr>
          <w:rFonts w:ascii="Times New Roman" w:hAnsi="Times New Roman" w:cs="Times New Roman"/>
          <w:i/>
          <w:iCs/>
          <w:sz w:val="24"/>
          <w:szCs w:val="24"/>
        </w:rPr>
        <w:t>kanban</w:t>
      </w:r>
      <w:proofErr w:type="spellEnd"/>
      <w:r w:rsidRPr="009D0A23">
        <w:rPr>
          <w:rFonts w:ascii="Times New Roman" w:hAnsi="Times New Roman" w:cs="Times New Roman"/>
          <w:sz w:val="24"/>
          <w:szCs w:val="24"/>
        </w:rPr>
        <w:t xml:space="preserve"> (</w:t>
      </w:r>
      <w:r w:rsidR="008C4004" w:rsidRPr="009D0A23">
        <w:rPr>
          <w:rFonts w:ascii="Times New Roman" w:hAnsi="Times New Roman" w:cs="Times New Roman"/>
          <w:sz w:val="24"/>
          <w:szCs w:val="24"/>
        </w:rPr>
        <w:t>Carrera Cabezas, 2019</w:t>
      </w:r>
      <w:r w:rsidRPr="009D0A23">
        <w:rPr>
          <w:rFonts w:ascii="Times New Roman" w:hAnsi="Times New Roman" w:cs="Times New Roman"/>
          <w:sz w:val="24"/>
          <w:szCs w:val="24"/>
        </w:rPr>
        <w:t>)</w:t>
      </w:r>
      <w:r w:rsidR="00850FE0">
        <w:rPr>
          <w:rFonts w:ascii="Times New Roman" w:hAnsi="Times New Roman" w:cs="Times New Roman"/>
          <w:sz w:val="24"/>
          <w:szCs w:val="24"/>
        </w:rPr>
        <w:t>,</w:t>
      </w:r>
      <w:r w:rsidRPr="009D0A23">
        <w:rPr>
          <w:rFonts w:ascii="Times New Roman" w:hAnsi="Times New Roman" w:cs="Times New Roman"/>
          <w:sz w:val="24"/>
          <w:szCs w:val="24"/>
        </w:rPr>
        <w:t xml:space="preserve"> entre otras. </w:t>
      </w:r>
    </w:p>
    <w:p w14:paraId="54B3A1BE" w14:textId="0A50DFFA" w:rsidR="00850FE0" w:rsidRDefault="00203229" w:rsidP="008D113D">
      <w:pPr>
        <w:spacing w:after="0" w:line="360" w:lineRule="auto"/>
        <w:ind w:firstLine="709"/>
        <w:jc w:val="both"/>
        <w:rPr>
          <w:rFonts w:ascii="Times New Roman" w:hAnsi="Times New Roman" w:cs="Times New Roman"/>
          <w:sz w:val="24"/>
          <w:szCs w:val="24"/>
        </w:rPr>
      </w:pPr>
      <w:r w:rsidRPr="009D0A23">
        <w:rPr>
          <w:rFonts w:ascii="Times New Roman" w:hAnsi="Times New Roman" w:cs="Times New Roman"/>
          <w:sz w:val="24"/>
          <w:szCs w:val="24"/>
        </w:rPr>
        <w:t xml:space="preserve">Por ejemplo, </w:t>
      </w:r>
      <w:r w:rsidR="000E3631" w:rsidRPr="009D0A23">
        <w:rPr>
          <w:rFonts w:ascii="Times New Roman" w:hAnsi="Times New Roman" w:cs="Times New Roman"/>
          <w:sz w:val="24"/>
          <w:szCs w:val="24"/>
        </w:rPr>
        <w:t>Gisbert Soler</w:t>
      </w:r>
      <w:r w:rsidR="009118FD" w:rsidRPr="009D0A23">
        <w:rPr>
          <w:rFonts w:ascii="Times New Roman" w:hAnsi="Times New Roman" w:cs="Times New Roman"/>
          <w:sz w:val="24"/>
          <w:szCs w:val="24"/>
        </w:rPr>
        <w:t xml:space="preserve"> (</w:t>
      </w:r>
      <w:r w:rsidR="000E3631" w:rsidRPr="009D0A23">
        <w:rPr>
          <w:rFonts w:ascii="Times New Roman" w:hAnsi="Times New Roman" w:cs="Times New Roman"/>
          <w:sz w:val="24"/>
          <w:szCs w:val="24"/>
        </w:rPr>
        <w:t>2015)</w:t>
      </w:r>
      <w:r w:rsidR="00264B63" w:rsidRPr="009D0A23">
        <w:rPr>
          <w:rFonts w:ascii="Times New Roman" w:hAnsi="Times New Roman" w:cs="Times New Roman"/>
          <w:sz w:val="24"/>
          <w:szCs w:val="24"/>
        </w:rPr>
        <w:t xml:space="preserve"> </w:t>
      </w:r>
      <w:r w:rsidR="006D52FE" w:rsidRPr="009D0A23">
        <w:rPr>
          <w:rFonts w:ascii="Times New Roman" w:hAnsi="Times New Roman" w:cs="Times New Roman"/>
          <w:sz w:val="24"/>
          <w:szCs w:val="24"/>
        </w:rPr>
        <w:t xml:space="preserve">menciona que </w:t>
      </w:r>
      <w:proofErr w:type="gramStart"/>
      <w:r w:rsidR="006D52FE" w:rsidRPr="009D0A23">
        <w:rPr>
          <w:rFonts w:ascii="Times New Roman" w:hAnsi="Times New Roman" w:cs="Times New Roman"/>
          <w:sz w:val="24"/>
          <w:szCs w:val="24"/>
        </w:rPr>
        <w:t>la metodología</w:t>
      </w:r>
      <w:r w:rsidR="00850FE0">
        <w:rPr>
          <w:rFonts w:ascii="Times New Roman" w:hAnsi="Times New Roman" w:cs="Times New Roman"/>
          <w:sz w:val="24"/>
          <w:szCs w:val="24"/>
        </w:rPr>
        <w:t xml:space="preserve"> </w:t>
      </w:r>
      <w:r w:rsidR="00850FE0" w:rsidRPr="009D0A23">
        <w:rPr>
          <w:rFonts w:ascii="Times New Roman" w:hAnsi="Times New Roman" w:cs="Times New Roman"/>
          <w:i/>
          <w:sz w:val="24"/>
          <w:szCs w:val="24"/>
        </w:rPr>
        <w:t>lean</w:t>
      </w:r>
      <w:proofErr w:type="gramEnd"/>
      <w:r w:rsidR="00850FE0" w:rsidRPr="009D0A23">
        <w:rPr>
          <w:rFonts w:ascii="Times New Roman" w:hAnsi="Times New Roman" w:cs="Times New Roman"/>
          <w:i/>
          <w:sz w:val="24"/>
          <w:szCs w:val="24"/>
        </w:rPr>
        <w:t xml:space="preserve"> </w:t>
      </w:r>
      <w:proofErr w:type="spellStart"/>
      <w:r w:rsidR="00850FE0" w:rsidRPr="009D0A23">
        <w:rPr>
          <w:rFonts w:ascii="Times New Roman" w:hAnsi="Times New Roman" w:cs="Times New Roman"/>
          <w:i/>
          <w:sz w:val="24"/>
          <w:szCs w:val="24"/>
        </w:rPr>
        <w:t>manufacturing</w:t>
      </w:r>
      <w:proofErr w:type="spellEnd"/>
      <w:r w:rsidR="00850FE0" w:rsidRPr="009D0A23">
        <w:rPr>
          <w:rFonts w:ascii="Times New Roman" w:hAnsi="Times New Roman" w:cs="Times New Roman"/>
          <w:sz w:val="24"/>
          <w:szCs w:val="24"/>
        </w:rPr>
        <w:t xml:space="preserve"> </w:t>
      </w:r>
      <w:r w:rsidR="00BE3471" w:rsidRPr="009D0A23">
        <w:rPr>
          <w:rFonts w:ascii="Times New Roman" w:hAnsi="Times New Roman" w:cs="Times New Roman"/>
          <w:sz w:val="24"/>
          <w:szCs w:val="24"/>
        </w:rPr>
        <w:t>(</w:t>
      </w:r>
      <w:r w:rsidR="00850FE0" w:rsidRPr="009D0A23">
        <w:rPr>
          <w:rFonts w:ascii="Times New Roman" w:hAnsi="Times New Roman" w:cs="Times New Roman"/>
          <w:sz w:val="24"/>
          <w:szCs w:val="24"/>
        </w:rPr>
        <w:t>manufactura esbelta</w:t>
      </w:r>
      <w:r w:rsidR="00BE3471" w:rsidRPr="009D0A23">
        <w:rPr>
          <w:rFonts w:ascii="Times New Roman" w:hAnsi="Times New Roman" w:cs="Times New Roman"/>
          <w:sz w:val="24"/>
          <w:szCs w:val="24"/>
        </w:rPr>
        <w:t xml:space="preserve">) </w:t>
      </w:r>
      <w:r w:rsidR="006D52FE" w:rsidRPr="009D0A23">
        <w:rPr>
          <w:rFonts w:ascii="Times New Roman" w:hAnsi="Times New Roman" w:cs="Times New Roman"/>
          <w:sz w:val="24"/>
          <w:szCs w:val="24"/>
        </w:rPr>
        <w:t>se orienta a la eliminación o reducción de desperdicios en los procesos productivos</w:t>
      </w:r>
      <w:r w:rsidR="00850FE0">
        <w:rPr>
          <w:rFonts w:ascii="Times New Roman" w:hAnsi="Times New Roman" w:cs="Times New Roman"/>
          <w:sz w:val="24"/>
          <w:szCs w:val="24"/>
        </w:rPr>
        <w:t xml:space="preserve">, lo que permite </w:t>
      </w:r>
      <w:r w:rsidR="006D52FE" w:rsidRPr="009D0A23">
        <w:rPr>
          <w:rFonts w:ascii="Times New Roman" w:hAnsi="Times New Roman" w:cs="Times New Roman"/>
          <w:sz w:val="24"/>
          <w:szCs w:val="24"/>
        </w:rPr>
        <w:t xml:space="preserve">su adaptabilidad a diferentes áreas. </w:t>
      </w:r>
      <w:r w:rsidR="007F72E1" w:rsidRPr="009D0A23">
        <w:rPr>
          <w:rFonts w:ascii="Times New Roman" w:hAnsi="Times New Roman" w:cs="Times New Roman"/>
          <w:sz w:val="24"/>
          <w:szCs w:val="24"/>
        </w:rPr>
        <w:t>Por otra parte, en el laboratorio de mecánica de suelos se realizan, de manera particular, pruebas de análisis a materiales para la construcción</w:t>
      </w:r>
      <w:r w:rsidR="00061D39" w:rsidRPr="009D0A23">
        <w:rPr>
          <w:rFonts w:ascii="Times New Roman" w:hAnsi="Times New Roman" w:cs="Times New Roman"/>
          <w:sz w:val="24"/>
          <w:szCs w:val="24"/>
        </w:rPr>
        <w:t>, los cuales comprenden la construcción y mantenimiento de vías terrestres y edificación de estructuras de concreto</w:t>
      </w:r>
      <w:r w:rsidR="006D52FE" w:rsidRPr="009D0A23">
        <w:rPr>
          <w:rFonts w:ascii="Times New Roman" w:hAnsi="Times New Roman" w:cs="Times New Roman"/>
          <w:sz w:val="24"/>
          <w:szCs w:val="24"/>
        </w:rPr>
        <w:t>. E</w:t>
      </w:r>
      <w:r w:rsidR="00850FE0">
        <w:rPr>
          <w:rFonts w:ascii="Times New Roman" w:hAnsi="Times New Roman" w:cs="Times New Roman"/>
          <w:sz w:val="24"/>
          <w:szCs w:val="24"/>
        </w:rPr>
        <w:t>ste</w:t>
      </w:r>
      <w:r w:rsidR="006D52FE" w:rsidRPr="009D0A23">
        <w:rPr>
          <w:rFonts w:ascii="Times New Roman" w:hAnsi="Times New Roman" w:cs="Times New Roman"/>
          <w:sz w:val="24"/>
          <w:szCs w:val="24"/>
        </w:rPr>
        <w:t xml:space="preserve"> </w:t>
      </w:r>
      <w:r w:rsidR="00850FE0">
        <w:rPr>
          <w:rFonts w:ascii="Times New Roman" w:hAnsi="Times New Roman" w:cs="Times New Roman"/>
          <w:sz w:val="24"/>
          <w:szCs w:val="24"/>
        </w:rPr>
        <w:t xml:space="preserve">tipo de </w:t>
      </w:r>
      <w:r w:rsidR="006D52FE" w:rsidRPr="009D0A23">
        <w:rPr>
          <w:rFonts w:ascii="Times New Roman" w:hAnsi="Times New Roman" w:cs="Times New Roman"/>
          <w:sz w:val="24"/>
          <w:szCs w:val="24"/>
        </w:rPr>
        <w:t xml:space="preserve">laboratorio </w:t>
      </w:r>
      <w:r w:rsidR="00061D39" w:rsidRPr="009D0A23">
        <w:rPr>
          <w:rFonts w:ascii="Times New Roman" w:hAnsi="Times New Roman" w:cs="Times New Roman"/>
          <w:sz w:val="24"/>
          <w:szCs w:val="24"/>
        </w:rPr>
        <w:t xml:space="preserve">maneja </w:t>
      </w:r>
      <w:r w:rsidR="00850FE0">
        <w:rPr>
          <w:rFonts w:ascii="Times New Roman" w:hAnsi="Times New Roman" w:cs="Times New Roman"/>
          <w:sz w:val="24"/>
          <w:szCs w:val="24"/>
        </w:rPr>
        <w:t xml:space="preserve">diariamente </w:t>
      </w:r>
      <w:r w:rsidR="00061D39" w:rsidRPr="009D0A23">
        <w:rPr>
          <w:rFonts w:ascii="Times New Roman" w:hAnsi="Times New Roman" w:cs="Times New Roman"/>
          <w:sz w:val="24"/>
          <w:szCs w:val="24"/>
        </w:rPr>
        <w:t xml:space="preserve">volúmenes de muestras variables, </w:t>
      </w:r>
      <w:r w:rsidR="00850FE0">
        <w:rPr>
          <w:rFonts w:ascii="Times New Roman" w:hAnsi="Times New Roman" w:cs="Times New Roman"/>
          <w:sz w:val="24"/>
          <w:szCs w:val="24"/>
        </w:rPr>
        <w:t xml:space="preserve">de ahí que se consideren los </w:t>
      </w:r>
      <w:r w:rsidR="00061D39" w:rsidRPr="009D0A23">
        <w:rPr>
          <w:rFonts w:ascii="Times New Roman" w:hAnsi="Times New Roman" w:cs="Times New Roman"/>
          <w:sz w:val="24"/>
          <w:szCs w:val="24"/>
        </w:rPr>
        <w:t>tiempos de entrega de resultados</w:t>
      </w:r>
      <w:r w:rsidR="00850FE0">
        <w:rPr>
          <w:rFonts w:ascii="Times New Roman" w:hAnsi="Times New Roman" w:cs="Times New Roman"/>
          <w:sz w:val="24"/>
          <w:szCs w:val="24"/>
        </w:rPr>
        <w:t xml:space="preserve">, lo cual varía </w:t>
      </w:r>
      <w:r w:rsidR="00061D39" w:rsidRPr="00575E3C">
        <w:rPr>
          <w:rFonts w:ascii="Times New Roman" w:hAnsi="Times New Roman" w:cs="Times New Roman"/>
          <w:sz w:val="24"/>
          <w:szCs w:val="24"/>
        </w:rPr>
        <w:t>entre cinco y diez días</w:t>
      </w:r>
      <w:r w:rsidR="00850FE0">
        <w:rPr>
          <w:rFonts w:ascii="Times New Roman" w:hAnsi="Times New Roman" w:cs="Times New Roman"/>
          <w:sz w:val="24"/>
          <w:szCs w:val="24"/>
        </w:rPr>
        <w:t>,</w:t>
      </w:r>
      <w:r w:rsidR="00061D39" w:rsidRPr="00575E3C">
        <w:rPr>
          <w:rFonts w:ascii="Times New Roman" w:hAnsi="Times New Roman" w:cs="Times New Roman"/>
          <w:sz w:val="24"/>
          <w:szCs w:val="24"/>
        </w:rPr>
        <w:t xml:space="preserve"> según el tipo de cliente. </w:t>
      </w:r>
    </w:p>
    <w:p w14:paraId="36FAB379" w14:textId="7952BB4D" w:rsidR="003D5353" w:rsidRPr="00575E3C" w:rsidRDefault="00850FE0" w:rsidP="008D11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Ahora bien, en el caso concreto de este estudio, </w:t>
      </w:r>
      <w:r w:rsidR="00061D39" w:rsidRPr="00575E3C">
        <w:rPr>
          <w:rFonts w:ascii="Times New Roman" w:hAnsi="Times New Roman" w:cs="Times New Roman"/>
          <w:sz w:val="24"/>
          <w:szCs w:val="24"/>
        </w:rPr>
        <w:t xml:space="preserve">se </w:t>
      </w:r>
      <w:r>
        <w:rPr>
          <w:rFonts w:ascii="Times New Roman" w:hAnsi="Times New Roman" w:cs="Times New Roman"/>
          <w:sz w:val="24"/>
          <w:szCs w:val="24"/>
        </w:rPr>
        <w:t xml:space="preserve">ha observado </w:t>
      </w:r>
      <w:r w:rsidR="00061D39" w:rsidRPr="00575E3C">
        <w:rPr>
          <w:rFonts w:ascii="Times New Roman" w:hAnsi="Times New Roman" w:cs="Times New Roman"/>
          <w:sz w:val="24"/>
          <w:szCs w:val="24"/>
        </w:rPr>
        <w:t xml:space="preserve">que la empresa </w:t>
      </w:r>
      <w:r>
        <w:rPr>
          <w:rFonts w:ascii="Times New Roman" w:hAnsi="Times New Roman" w:cs="Times New Roman"/>
          <w:sz w:val="24"/>
          <w:szCs w:val="24"/>
        </w:rPr>
        <w:t xml:space="preserve">analizada </w:t>
      </w:r>
      <w:r w:rsidR="00061D39" w:rsidRPr="00575E3C">
        <w:rPr>
          <w:rFonts w:ascii="Times New Roman" w:hAnsi="Times New Roman" w:cs="Times New Roman"/>
          <w:sz w:val="24"/>
          <w:szCs w:val="24"/>
        </w:rPr>
        <w:t xml:space="preserve">se enfrenta </w:t>
      </w:r>
      <w:r w:rsidR="00576AF4" w:rsidRPr="00575E3C">
        <w:rPr>
          <w:rFonts w:ascii="Times New Roman" w:hAnsi="Times New Roman" w:cs="Times New Roman"/>
          <w:sz w:val="24"/>
          <w:szCs w:val="24"/>
        </w:rPr>
        <w:t xml:space="preserve">a </w:t>
      </w:r>
      <w:r w:rsidR="00061D39" w:rsidRPr="00575E3C">
        <w:rPr>
          <w:rFonts w:ascii="Times New Roman" w:hAnsi="Times New Roman" w:cs="Times New Roman"/>
          <w:sz w:val="24"/>
          <w:szCs w:val="24"/>
        </w:rPr>
        <w:t>diferentes problemas</w:t>
      </w:r>
      <w:r w:rsidR="006D066D" w:rsidRPr="00575E3C">
        <w:rPr>
          <w:rFonts w:ascii="Times New Roman" w:hAnsi="Times New Roman" w:cs="Times New Roman"/>
          <w:sz w:val="24"/>
          <w:szCs w:val="24"/>
        </w:rPr>
        <w:t xml:space="preserve"> de organización </w:t>
      </w:r>
      <w:r w:rsidR="00061D39" w:rsidRPr="00575E3C">
        <w:rPr>
          <w:rFonts w:ascii="Times New Roman" w:hAnsi="Times New Roman" w:cs="Times New Roman"/>
          <w:sz w:val="24"/>
          <w:szCs w:val="24"/>
        </w:rPr>
        <w:t xml:space="preserve">en el área de ejecución de pruebas de laboratorio, lo que provoca </w:t>
      </w:r>
      <w:r w:rsidR="002C1FAB">
        <w:rPr>
          <w:rFonts w:ascii="Times New Roman" w:hAnsi="Times New Roman" w:cs="Times New Roman"/>
          <w:sz w:val="24"/>
          <w:szCs w:val="24"/>
        </w:rPr>
        <w:t xml:space="preserve">que </w:t>
      </w:r>
      <w:r w:rsidR="00061D39" w:rsidRPr="00575E3C">
        <w:rPr>
          <w:rFonts w:ascii="Times New Roman" w:hAnsi="Times New Roman" w:cs="Times New Roman"/>
          <w:sz w:val="24"/>
          <w:szCs w:val="24"/>
        </w:rPr>
        <w:t>el flujo de las actividades no sea constante</w:t>
      </w:r>
      <w:r w:rsidR="004A1F62" w:rsidRPr="00575E3C">
        <w:rPr>
          <w:rFonts w:ascii="Times New Roman" w:hAnsi="Times New Roman" w:cs="Times New Roman"/>
          <w:sz w:val="24"/>
          <w:szCs w:val="24"/>
        </w:rPr>
        <w:t xml:space="preserve"> y se generen retrasos en la entrega de resultados</w:t>
      </w:r>
      <w:r w:rsidR="00061D39" w:rsidRPr="00575E3C">
        <w:rPr>
          <w:rFonts w:ascii="Times New Roman" w:hAnsi="Times New Roman" w:cs="Times New Roman"/>
          <w:sz w:val="24"/>
          <w:szCs w:val="24"/>
        </w:rPr>
        <w:t xml:space="preserve">. Otra situación </w:t>
      </w:r>
      <w:r w:rsidR="002C1FAB">
        <w:rPr>
          <w:rFonts w:ascii="Times New Roman" w:hAnsi="Times New Roman" w:cs="Times New Roman"/>
          <w:sz w:val="24"/>
          <w:szCs w:val="24"/>
        </w:rPr>
        <w:t>detectada</w:t>
      </w:r>
      <w:r w:rsidR="00061D39" w:rsidRPr="00575E3C">
        <w:rPr>
          <w:rFonts w:ascii="Times New Roman" w:hAnsi="Times New Roman" w:cs="Times New Roman"/>
          <w:sz w:val="24"/>
          <w:szCs w:val="24"/>
        </w:rPr>
        <w:t xml:space="preserve"> es que la empresa cuenta con áreas de trabajo y herramientas de uso común donde se generan choques o interrupciones </w:t>
      </w:r>
      <w:r w:rsidR="000E6487" w:rsidRPr="00575E3C">
        <w:rPr>
          <w:rFonts w:ascii="Times New Roman" w:hAnsi="Times New Roman" w:cs="Times New Roman"/>
          <w:sz w:val="24"/>
          <w:szCs w:val="24"/>
        </w:rPr>
        <w:t xml:space="preserve">constantes </w:t>
      </w:r>
      <w:r w:rsidR="00061D39" w:rsidRPr="00575E3C">
        <w:rPr>
          <w:rFonts w:ascii="Times New Roman" w:hAnsi="Times New Roman" w:cs="Times New Roman"/>
          <w:sz w:val="24"/>
          <w:szCs w:val="24"/>
        </w:rPr>
        <w:t xml:space="preserve">al momento de realizar las actividades. Todo </w:t>
      </w:r>
      <w:r w:rsidR="002C1FAB">
        <w:rPr>
          <w:rFonts w:ascii="Times New Roman" w:hAnsi="Times New Roman" w:cs="Times New Roman"/>
          <w:sz w:val="24"/>
          <w:szCs w:val="24"/>
        </w:rPr>
        <w:t xml:space="preserve">esto </w:t>
      </w:r>
      <w:r w:rsidR="00061D39" w:rsidRPr="00575E3C">
        <w:rPr>
          <w:rFonts w:ascii="Times New Roman" w:hAnsi="Times New Roman" w:cs="Times New Roman"/>
          <w:sz w:val="24"/>
          <w:szCs w:val="24"/>
        </w:rPr>
        <w:t xml:space="preserve">repercute en un ambiente de </w:t>
      </w:r>
      <w:r w:rsidR="002C1FAB">
        <w:rPr>
          <w:rFonts w:ascii="Times New Roman" w:hAnsi="Times New Roman" w:cs="Times New Roman"/>
          <w:sz w:val="24"/>
          <w:szCs w:val="24"/>
        </w:rPr>
        <w:t>laboral</w:t>
      </w:r>
      <w:r w:rsidR="00061D39" w:rsidRPr="00575E3C">
        <w:rPr>
          <w:rFonts w:ascii="Times New Roman" w:hAnsi="Times New Roman" w:cs="Times New Roman"/>
          <w:sz w:val="24"/>
          <w:szCs w:val="24"/>
        </w:rPr>
        <w:t xml:space="preserve"> difícil</w:t>
      </w:r>
      <w:r w:rsidR="0049111D" w:rsidRPr="00575E3C">
        <w:rPr>
          <w:rFonts w:ascii="Times New Roman" w:hAnsi="Times New Roman" w:cs="Times New Roman"/>
          <w:sz w:val="24"/>
          <w:szCs w:val="24"/>
        </w:rPr>
        <w:t>,</w:t>
      </w:r>
      <w:r w:rsidR="00061D39" w:rsidRPr="00575E3C">
        <w:rPr>
          <w:rFonts w:ascii="Times New Roman" w:hAnsi="Times New Roman" w:cs="Times New Roman"/>
          <w:sz w:val="24"/>
          <w:szCs w:val="24"/>
        </w:rPr>
        <w:t xml:space="preserve"> principalmente en los meses de septiembre a noviembre, cuando la carga de trabajo es mayor.</w:t>
      </w:r>
    </w:p>
    <w:p w14:paraId="68A8685D" w14:textId="3131958B" w:rsidR="002C1FAB" w:rsidRDefault="002C1FAB" w:rsidP="008D11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otra parte, se puede indicar, de manera general, que </w:t>
      </w:r>
      <w:r w:rsidR="00D06136" w:rsidRPr="00575E3C">
        <w:rPr>
          <w:rFonts w:ascii="Times New Roman" w:hAnsi="Times New Roman" w:cs="Times New Roman"/>
          <w:sz w:val="24"/>
          <w:szCs w:val="24"/>
        </w:rPr>
        <w:t xml:space="preserve">el sector de la construcción no ha sido estudiado </w:t>
      </w:r>
      <w:r>
        <w:rPr>
          <w:rFonts w:ascii="Times New Roman" w:hAnsi="Times New Roman" w:cs="Times New Roman"/>
          <w:sz w:val="24"/>
          <w:szCs w:val="24"/>
        </w:rPr>
        <w:t>en</w:t>
      </w:r>
      <w:r w:rsidR="00D06136" w:rsidRPr="00575E3C">
        <w:rPr>
          <w:rFonts w:ascii="Times New Roman" w:hAnsi="Times New Roman" w:cs="Times New Roman"/>
          <w:sz w:val="24"/>
          <w:szCs w:val="24"/>
        </w:rPr>
        <w:t xml:space="preserve"> profundidad y el porcentaje que considera la implementación de aspectos de la manufactura esbelta s</w:t>
      </w:r>
      <w:r>
        <w:rPr>
          <w:rFonts w:ascii="Times New Roman" w:hAnsi="Times New Roman" w:cs="Times New Roman"/>
          <w:sz w:val="24"/>
          <w:szCs w:val="24"/>
        </w:rPr>
        <w:t>o</w:t>
      </w:r>
      <w:r w:rsidR="00D06136" w:rsidRPr="00575E3C">
        <w:rPr>
          <w:rFonts w:ascii="Times New Roman" w:hAnsi="Times New Roman" w:cs="Times New Roman"/>
          <w:sz w:val="24"/>
          <w:szCs w:val="24"/>
        </w:rPr>
        <w:t xml:space="preserve">lo es </w:t>
      </w:r>
      <w:r>
        <w:rPr>
          <w:rFonts w:ascii="Times New Roman" w:hAnsi="Times New Roman" w:cs="Times New Roman"/>
          <w:sz w:val="24"/>
          <w:szCs w:val="24"/>
        </w:rPr>
        <w:t>d</w:t>
      </w:r>
      <w:r w:rsidR="00D06136" w:rsidRPr="00575E3C">
        <w:rPr>
          <w:rFonts w:ascii="Times New Roman" w:hAnsi="Times New Roman" w:cs="Times New Roman"/>
          <w:sz w:val="24"/>
          <w:szCs w:val="24"/>
        </w:rPr>
        <w:t>el 2.73</w:t>
      </w:r>
      <w:r>
        <w:rPr>
          <w:rFonts w:ascii="Times New Roman" w:hAnsi="Times New Roman" w:cs="Times New Roman"/>
          <w:sz w:val="24"/>
          <w:szCs w:val="24"/>
        </w:rPr>
        <w:t xml:space="preserve"> </w:t>
      </w:r>
      <w:r w:rsidR="00D06136" w:rsidRPr="00575E3C">
        <w:rPr>
          <w:rFonts w:ascii="Times New Roman" w:hAnsi="Times New Roman" w:cs="Times New Roman"/>
          <w:sz w:val="24"/>
          <w:szCs w:val="24"/>
        </w:rPr>
        <w:t>%</w:t>
      </w:r>
      <w:r>
        <w:rPr>
          <w:rFonts w:ascii="Times New Roman" w:hAnsi="Times New Roman" w:cs="Times New Roman"/>
          <w:sz w:val="24"/>
          <w:szCs w:val="24"/>
        </w:rPr>
        <w:t xml:space="preserve"> (</w:t>
      </w:r>
      <w:r w:rsidR="00D06136" w:rsidRPr="00575E3C">
        <w:rPr>
          <w:rFonts w:ascii="Times New Roman" w:hAnsi="Times New Roman" w:cs="Times New Roman"/>
          <w:sz w:val="24"/>
          <w:szCs w:val="24"/>
        </w:rPr>
        <w:t>Tapia</w:t>
      </w:r>
      <w:r w:rsidR="00466247" w:rsidRPr="00466247">
        <w:rPr>
          <w:rFonts w:ascii="Times New Roman" w:hAnsi="Times New Roman" w:cs="Times New Roman"/>
          <w:noProof/>
          <w:sz w:val="24"/>
          <w:szCs w:val="24"/>
        </w:rPr>
        <w:t xml:space="preserve"> </w:t>
      </w:r>
      <w:r w:rsidR="00466247" w:rsidRPr="00302C5A">
        <w:rPr>
          <w:rFonts w:ascii="Times New Roman" w:hAnsi="Times New Roman" w:cs="Times New Roman"/>
          <w:noProof/>
          <w:sz w:val="24"/>
          <w:szCs w:val="24"/>
        </w:rPr>
        <w:t>Coronado</w:t>
      </w:r>
      <w:r w:rsidR="00D06136" w:rsidRPr="00575E3C">
        <w:rPr>
          <w:rFonts w:ascii="Times New Roman" w:hAnsi="Times New Roman" w:cs="Times New Roman"/>
          <w:sz w:val="24"/>
          <w:szCs w:val="24"/>
        </w:rPr>
        <w:t xml:space="preserve"> </w:t>
      </w:r>
      <w:r w:rsidR="00D06136" w:rsidRPr="002C1FAB">
        <w:rPr>
          <w:rFonts w:ascii="Times New Roman" w:hAnsi="Times New Roman" w:cs="Times New Roman"/>
          <w:i/>
          <w:iCs/>
          <w:sz w:val="24"/>
          <w:szCs w:val="24"/>
        </w:rPr>
        <w:t>et al</w:t>
      </w:r>
      <w:r w:rsidR="00D06136" w:rsidRPr="00575E3C">
        <w:rPr>
          <w:rFonts w:ascii="Times New Roman" w:hAnsi="Times New Roman" w:cs="Times New Roman"/>
          <w:sz w:val="24"/>
          <w:szCs w:val="24"/>
        </w:rPr>
        <w:t>.</w:t>
      </w:r>
      <w:r>
        <w:rPr>
          <w:rFonts w:ascii="Times New Roman" w:hAnsi="Times New Roman" w:cs="Times New Roman"/>
          <w:sz w:val="24"/>
          <w:szCs w:val="24"/>
        </w:rPr>
        <w:t>,</w:t>
      </w:r>
      <w:r w:rsidR="00D06136" w:rsidRPr="00575E3C">
        <w:rPr>
          <w:rFonts w:ascii="Times New Roman" w:hAnsi="Times New Roman" w:cs="Times New Roman"/>
          <w:sz w:val="24"/>
          <w:szCs w:val="24"/>
        </w:rPr>
        <w:t xml:space="preserve"> 2017). Algunos ejemplos de ello han llevado a la creación del término </w:t>
      </w:r>
      <w:r w:rsidRPr="00575E3C">
        <w:rPr>
          <w:rFonts w:ascii="Times New Roman" w:hAnsi="Times New Roman" w:cs="Times New Roman"/>
          <w:i/>
          <w:iCs/>
          <w:sz w:val="24"/>
          <w:szCs w:val="24"/>
        </w:rPr>
        <w:t xml:space="preserve">lean </w:t>
      </w:r>
      <w:proofErr w:type="spellStart"/>
      <w:r w:rsidRPr="00575E3C">
        <w:rPr>
          <w:rFonts w:ascii="Times New Roman" w:hAnsi="Times New Roman" w:cs="Times New Roman"/>
          <w:i/>
          <w:iCs/>
          <w:sz w:val="24"/>
          <w:szCs w:val="24"/>
        </w:rPr>
        <w:t>construction</w:t>
      </w:r>
      <w:proofErr w:type="spellEnd"/>
      <w:r w:rsidR="00DF38DB">
        <w:rPr>
          <w:rFonts w:ascii="Times New Roman" w:hAnsi="Times New Roman" w:cs="Times New Roman"/>
          <w:sz w:val="24"/>
          <w:szCs w:val="24"/>
        </w:rPr>
        <w:t xml:space="preserve">, </w:t>
      </w:r>
      <w:r w:rsidR="00D06136" w:rsidRPr="00575E3C">
        <w:rPr>
          <w:rFonts w:ascii="Times New Roman" w:hAnsi="Times New Roman" w:cs="Times New Roman"/>
          <w:sz w:val="24"/>
          <w:szCs w:val="24"/>
        </w:rPr>
        <w:t xml:space="preserve">aunque esta manufactura aún está en desarrollo </w:t>
      </w:r>
      <w:r>
        <w:rPr>
          <w:rFonts w:ascii="Times New Roman" w:hAnsi="Times New Roman" w:cs="Times New Roman"/>
          <w:sz w:val="24"/>
          <w:szCs w:val="24"/>
        </w:rPr>
        <w:t>(</w:t>
      </w:r>
      <w:proofErr w:type="spellStart"/>
      <w:r w:rsidR="00D06136" w:rsidRPr="00195660">
        <w:rPr>
          <w:rFonts w:ascii="Times New Roman" w:hAnsi="Times New Roman" w:cs="Times New Roman"/>
          <w:sz w:val="24"/>
          <w:szCs w:val="24"/>
        </w:rPr>
        <w:t>Albalkhy</w:t>
      </w:r>
      <w:proofErr w:type="spellEnd"/>
      <w:r w:rsidR="00D06136" w:rsidRPr="00195660">
        <w:rPr>
          <w:rFonts w:ascii="Times New Roman" w:hAnsi="Times New Roman" w:cs="Times New Roman"/>
          <w:sz w:val="24"/>
          <w:szCs w:val="24"/>
        </w:rPr>
        <w:t xml:space="preserve"> </w:t>
      </w:r>
      <w:r w:rsidR="008A4EDC">
        <w:rPr>
          <w:rFonts w:ascii="Times New Roman" w:hAnsi="Times New Roman" w:cs="Times New Roman"/>
          <w:sz w:val="24"/>
          <w:szCs w:val="24"/>
        </w:rPr>
        <w:t>y</w:t>
      </w:r>
      <w:r w:rsidR="00D06136" w:rsidRPr="00195660">
        <w:rPr>
          <w:rFonts w:ascii="Times New Roman" w:hAnsi="Times New Roman" w:cs="Times New Roman"/>
          <w:sz w:val="24"/>
          <w:szCs w:val="24"/>
        </w:rPr>
        <w:t xml:space="preserve"> </w:t>
      </w:r>
      <w:proofErr w:type="spellStart"/>
      <w:r w:rsidR="00D06136" w:rsidRPr="00195660">
        <w:rPr>
          <w:rFonts w:ascii="Times New Roman" w:hAnsi="Times New Roman" w:cs="Times New Roman"/>
          <w:sz w:val="24"/>
          <w:szCs w:val="24"/>
        </w:rPr>
        <w:t>Sweis</w:t>
      </w:r>
      <w:proofErr w:type="spellEnd"/>
      <w:r>
        <w:rPr>
          <w:rFonts w:ascii="Times New Roman" w:hAnsi="Times New Roman" w:cs="Times New Roman"/>
          <w:sz w:val="24"/>
          <w:szCs w:val="24"/>
        </w:rPr>
        <w:t>,</w:t>
      </w:r>
      <w:r w:rsidR="00772598" w:rsidRPr="00195660">
        <w:rPr>
          <w:rFonts w:ascii="Times New Roman" w:hAnsi="Times New Roman" w:cs="Times New Roman"/>
          <w:sz w:val="24"/>
          <w:szCs w:val="24"/>
        </w:rPr>
        <w:t xml:space="preserve"> </w:t>
      </w:r>
      <w:r w:rsidR="00D06136" w:rsidRPr="00195660">
        <w:rPr>
          <w:rFonts w:ascii="Times New Roman" w:hAnsi="Times New Roman" w:cs="Times New Roman"/>
          <w:sz w:val="24"/>
          <w:szCs w:val="24"/>
        </w:rPr>
        <w:t>202</w:t>
      </w:r>
      <w:r w:rsidR="00466247">
        <w:rPr>
          <w:rFonts w:ascii="Times New Roman" w:hAnsi="Times New Roman" w:cs="Times New Roman"/>
          <w:sz w:val="24"/>
          <w:szCs w:val="24"/>
        </w:rPr>
        <w:t>1</w:t>
      </w:r>
      <w:r w:rsidR="00D06136" w:rsidRPr="00195660">
        <w:rPr>
          <w:rFonts w:ascii="Times New Roman" w:hAnsi="Times New Roman" w:cs="Times New Roman"/>
          <w:sz w:val="24"/>
          <w:szCs w:val="24"/>
        </w:rPr>
        <w:t>)</w:t>
      </w:r>
      <w:r>
        <w:rPr>
          <w:rFonts w:ascii="Times New Roman" w:hAnsi="Times New Roman" w:cs="Times New Roman"/>
          <w:sz w:val="24"/>
          <w:szCs w:val="24"/>
        </w:rPr>
        <w:t>.</w:t>
      </w:r>
      <w:r w:rsidR="00D06136" w:rsidRPr="00195660">
        <w:rPr>
          <w:rFonts w:ascii="Times New Roman" w:hAnsi="Times New Roman" w:cs="Times New Roman"/>
          <w:sz w:val="24"/>
          <w:szCs w:val="24"/>
        </w:rPr>
        <w:t xml:space="preserve"> </w:t>
      </w:r>
      <w:r>
        <w:rPr>
          <w:rFonts w:ascii="Times New Roman" w:hAnsi="Times New Roman" w:cs="Times New Roman"/>
          <w:sz w:val="24"/>
          <w:szCs w:val="24"/>
        </w:rPr>
        <w:t>E</w:t>
      </w:r>
      <w:r w:rsidR="00D06136" w:rsidRPr="00195660">
        <w:rPr>
          <w:rFonts w:ascii="Times New Roman" w:hAnsi="Times New Roman" w:cs="Times New Roman"/>
          <w:sz w:val="24"/>
          <w:szCs w:val="24"/>
        </w:rPr>
        <w:t xml:space="preserve">n esta se </w:t>
      </w:r>
      <w:r>
        <w:rPr>
          <w:rFonts w:ascii="Times New Roman" w:hAnsi="Times New Roman" w:cs="Times New Roman"/>
          <w:sz w:val="24"/>
          <w:szCs w:val="24"/>
        </w:rPr>
        <w:t xml:space="preserve">procura </w:t>
      </w:r>
      <w:r w:rsidR="00D06136" w:rsidRPr="00195660">
        <w:rPr>
          <w:rFonts w:ascii="Times New Roman" w:hAnsi="Times New Roman" w:cs="Times New Roman"/>
          <w:sz w:val="24"/>
          <w:szCs w:val="24"/>
        </w:rPr>
        <w:t xml:space="preserve">mantener en niveles significativos los procesos </w:t>
      </w:r>
      <w:r>
        <w:rPr>
          <w:rFonts w:ascii="Times New Roman" w:hAnsi="Times New Roman" w:cs="Times New Roman"/>
          <w:sz w:val="24"/>
          <w:szCs w:val="24"/>
        </w:rPr>
        <w:t>de</w:t>
      </w:r>
      <w:r w:rsidR="00D06136" w:rsidRPr="00195660">
        <w:rPr>
          <w:rFonts w:ascii="Times New Roman" w:hAnsi="Times New Roman" w:cs="Times New Roman"/>
          <w:sz w:val="24"/>
          <w:szCs w:val="24"/>
        </w:rPr>
        <w:t xml:space="preserve"> productividad y calidad, minimiza</w:t>
      </w:r>
      <w:r>
        <w:rPr>
          <w:rFonts w:ascii="Times New Roman" w:hAnsi="Times New Roman" w:cs="Times New Roman"/>
          <w:sz w:val="24"/>
          <w:szCs w:val="24"/>
        </w:rPr>
        <w:t>r</w:t>
      </w:r>
      <w:r w:rsidR="00D06136" w:rsidRPr="00195660">
        <w:rPr>
          <w:rFonts w:ascii="Times New Roman" w:hAnsi="Times New Roman" w:cs="Times New Roman"/>
          <w:sz w:val="24"/>
          <w:szCs w:val="24"/>
        </w:rPr>
        <w:t xml:space="preserve"> los tiempos muertos, las mudas o desperdicios</w:t>
      </w:r>
      <w:r>
        <w:rPr>
          <w:rFonts w:ascii="Times New Roman" w:hAnsi="Times New Roman" w:cs="Times New Roman"/>
          <w:sz w:val="24"/>
          <w:szCs w:val="24"/>
        </w:rPr>
        <w:t xml:space="preserve">, así como </w:t>
      </w:r>
      <w:r w:rsidR="00D06136" w:rsidRPr="00195660">
        <w:rPr>
          <w:rFonts w:ascii="Times New Roman" w:hAnsi="Times New Roman" w:cs="Times New Roman"/>
          <w:sz w:val="24"/>
          <w:szCs w:val="24"/>
        </w:rPr>
        <w:t xml:space="preserve">otros indicadores del desempeño de </w:t>
      </w:r>
      <w:r w:rsidR="00AC1D56" w:rsidRPr="00195660">
        <w:rPr>
          <w:rFonts w:ascii="Times New Roman" w:hAnsi="Times New Roman" w:cs="Times New Roman"/>
          <w:sz w:val="24"/>
          <w:szCs w:val="24"/>
        </w:rPr>
        <w:t>una</w:t>
      </w:r>
      <w:r w:rsidR="00D06136" w:rsidRPr="00195660">
        <w:rPr>
          <w:rFonts w:ascii="Times New Roman" w:hAnsi="Times New Roman" w:cs="Times New Roman"/>
          <w:sz w:val="24"/>
          <w:szCs w:val="24"/>
        </w:rPr>
        <w:t xml:space="preserve"> empresa. </w:t>
      </w:r>
    </w:p>
    <w:p w14:paraId="4B716695" w14:textId="77777777" w:rsidR="00744174" w:rsidRDefault="00744174" w:rsidP="008D113D">
      <w:pPr>
        <w:spacing w:after="0" w:line="360" w:lineRule="auto"/>
        <w:ind w:firstLine="709"/>
        <w:jc w:val="both"/>
        <w:rPr>
          <w:rFonts w:ascii="Times New Roman" w:hAnsi="Times New Roman" w:cs="Times New Roman"/>
          <w:sz w:val="24"/>
          <w:szCs w:val="24"/>
        </w:rPr>
      </w:pPr>
    </w:p>
    <w:p w14:paraId="50F2E98C" w14:textId="47CB232C" w:rsidR="002C1FAB" w:rsidRDefault="002C1FAB" w:rsidP="008D11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Este proceso descrito </w:t>
      </w:r>
      <w:r w:rsidR="00D06136" w:rsidRPr="00195660">
        <w:rPr>
          <w:rFonts w:ascii="Times New Roman" w:hAnsi="Times New Roman" w:cs="Times New Roman"/>
          <w:sz w:val="24"/>
          <w:szCs w:val="24"/>
        </w:rPr>
        <w:t xml:space="preserve">fue adaptado del sistema de producción de Toyota </w:t>
      </w:r>
      <w:r>
        <w:rPr>
          <w:rFonts w:ascii="Times New Roman" w:hAnsi="Times New Roman" w:cs="Times New Roman"/>
          <w:sz w:val="24"/>
          <w:szCs w:val="24"/>
        </w:rPr>
        <w:t>(</w:t>
      </w:r>
      <w:r w:rsidR="00D06136" w:rsidRPr="00195660">
        <w:rPr>
          <w:rFonts w:ascii="Times New Roman" w:hAnsi="Times New Roman" w:cs="Times New Roman"/>
          <w:sz w:val="24"/>
          <w:szCs w:val="24"/>
        </w:rPr>
        <w:t>Ahmed</w:t>
      </w:r>
      <w:r>
        <w:rPr>
          <w:rFonts w:ascii="Times New Roman" w:hAnsi="Times New Roman" w:cs="Times New Roman"/>
          <w:sz w:val="24"/>
          <w:szCs w:val="24"/>
        </w:rPr>
        <w:t xml:space="preserve"> </w:t>
      </w:r>
      <w:r w:rsidRPr="002C1FAB">
        <w:rPr>
          <w:rFonts w:ascii="Times New Roman" w:hAnsi="Times New Roman" w:cs="Times New Roman"/>
          <w:i/>
          <w:iCs/>
          <w:sz w:val="24"/>
          <w:szCs w:val="24"/>
        </w:rPr>
        <w:t>et al</w:t>
      </w:r>
      <w:r>
        <w:rPr>
          <w:rFonts w:ascii="Times New Roman" w:hAnsi="Times New Roman" w:cs="Times New Roman"/>
          <w:sz w:val="24"/>
          <w:szCs w:val="24"/>
        </w:rPr>
        <w:t xml:space="preserve">. </w:t>
      </w:r>
      <w:r w:rsidR="00D06136" w:rsidRPr="00195660">
        <w:rPr>
          <w:rFonts w:ascii="Times New Roman" w:hAnsi="Times New Roman" w:cs="Times New Roman"/>
          <w:sz w:val="24"/>
          <w:szCs w:val="24"/>
        </w:rPr>
        <w:t>2021)</w:t>
      </w:r>
      <w:r>
        <w:rPr>
          <w:rFonts w:ascii="Times New Roman" w:hAnsi="Times New Roman" w:cs="Times New Roman"/>
          <w:sz w:val="24"/>
          <w:szCs w:val="24"/>
        </w:rPr>
        <w:t xml:space="preserve">, el cual permite una reducción en </w:t>
      </w:r>
      <w:r w:rsidRPr="00575E3C">
        <w:rPr>
          <w:rFonts w:ascii="Times New Roman" w:hAnsi="Times New Roman" w:cs="Times New Roman"/>
          <w:sz w:val="24"/>
          <w:szCs w:val="24"/>
        </w:rPr>
        <w:t>costos, duración del proceso, riesgos de seguridad, accidentes, errores, retrabajos, desperdicios, entre otras</w:t>
      </w:r>
      <w:r>
        <w:rPr>
          <w:rFonts w:ascii="Times New Roman" w:hAnsi="Times New Roman" w:cs="Times New Roman"/>
          <w:sz w:val="24"/>
          <w:szCs w:val="24"/>
        </w:rPr>
        <w:t>,</w:t>
      </w:r>
      <w:r w:rsidRPr="00575E3C">
        <w:rPr>
          <w:rFonts w:ascii="Times New Roman" w:hAnsi="Times New Roman" w:cs="Times New Roman"/>
          <w:sz w:val="24"/>
          <w:szCs w:val="24"/>
        </w:rPr>
        <w:t xml:space="preserve"> </w:t>
      </w:r>
      <w:r>
        <w:rPr>
          <w:rFonts w:ascii="Times New Roman" w:hAnsi="Times New Roman" w:cs="Times New Roman"/>
          <w:sz w:val="24"/>
          <w:szCs w:val="24"/>
        </w:rPr>
        <w:t>así como</w:t>
      </w:r>
      <w:r w:rsidRPr="00575E3C">
        <w:rPr>
          <w:rFonts w:ascii="Times New Roman" w:hAnsi="Times New Roman" w:cs="Times New Roman"/>
          <w:sz w:val="24"/>
          <w:szCs w:val="24"/>
        </w:rPr>
        <w:t xml:space="preserve"> mejoras en sustentabilidad, manejo de inventarios, predictibilidad del trabajo, productividad y satisfacción del cliente</w:t>
      </w:r>
      <w:r>
        <w:rPr>
          <w:rFonts w:ascii="Times New Roman" w:hAnsi="Times New Roman" w:cs="Times New Roman"/>
          <w:sz w:val="24"/>
          <w:szCs w:val="24"/>
        </w:rPr>
        <w:t xml:space="preserve"> (</w:t>
      </w:r>
      <w:proofErr w:type="spellStart"/>
      <w:r w:rsidR="00D06136" w:rsidRPr="00195660">
        <w:rPr>
          <w:rFonts w:ascii="Times New Roman" w:hAnsi="Times New Roman" w:cs="Times New Roman"/>
          <w:sz w:val="24"/>
          <w:szCs w:val="24"/>
        </w:rPr>
        <w:t>Albalkhy</w:t>
      </w:r>
      <w:proofErr w:type="spellEnd"/>
      <w:r w:rsidR="00D06136" w:rsidRPr="00195660">
        <w:rPr>
          <w:rFonts w:ascii="Times New Roman" w:hAnsi="Times New Roman" w:cs="Times New Roman"/>
          <w:sz w:val="24"/>
          <w:szCs w:val="24"/>
        </w:rPr>
        <w:t xml:space="preserve"> </w:t>
      </w:r>
      <w:r w:rsidR="008A4EDC">
        <w:rPr>
          <w:rFonts w:ascii="Times New Roman" w:hAnsi="Times New Roman" w:cs="Times New Roman"/>
          <w:sz w:val="24"/>
          <w:szCs w:val="24"/>
        </w:rPr>
        <w:t>y</w:t>
      </w:r>
      <w:r w:rsidR="00D06136" w:rsidRPr="00195660">
        <w:rPr>
          <w:rFonts w:ascii="Times New Roman" w:hAnsi="Times New Roman" w:cs="Times New Roman"/>
          <w:sz w:val="24"/>
          <w:szCs w:val="24"/>
        </w:rPr>
        <w:t xml:space="preserve"> </w:t>
      </w:r>
      <w:proofErr w:type="spellStart"/>
      <w:r w:rsidR="00D06136" w:rsidRPr="00195660">
        <w:rPr>
          <w:rFonts w:ascii="Times New Roman" w:hAnsi="Times New Roman" w:cs="Times New Roman"/>
          <w:sz w:val="24"/>
          <w:szCs w:val="24"/>
        </w:rPr>
        <w:t>Swei</w:t>
      </w:r>
      <w:r w:rsidR="00D06136" w:rsidRPr="00575E3C">
        <w:rPr>
          <w:rFonts w:ascii="Times New Roman" w:hAnsi="Times New Roman" w:cs="Times New Roman"/>
          <w:sz w:val="24"/>
          <w:szCs w:val="24"/>
        </w:rPr>
        <w:t>s</w:t>
      </w:r>
      <w:proofErr w:type="spellEnd"/>
      <w:r>
        <w:rPr>
          <w:rFonts w:ascii="Times New Roman" w:hAnsi="Times New Roman" w:cs="Times New Roman"/>
          <w:sz w:val="24"/>
          <w:szCs w:val="24"/>
        </w:rPr>
        <w:t>,</w:t>
      </w:r>
      <w:r w:rsidR="00772598">
        <w:rPr>
          <w:rFonts w:ascii="Times New Roman" w:hAnsi="Times New Roman" w:cs="Times New Roman"/>
          <w:sz w:val="24"/>
          <w:szCs w:val="24"/>
        </w:rPr>
        <w:t xml:space="preserve"> </w:t>
      </w:r>
      <w:r w:rsidR="00D06136" w:rsidRPr="00575E3C">
        <w:rPr>
          <w:rFonts w:ascii="Times New Roman" w:hAnsi="Times New Roman" w:cs="Times New Roman"/>
          <w:sz w:val="24"/>
          <w:szCs w:val="24"/>
        </w:rPr>
        <w:t>202</w:t>
      </w:r>
      <w:r w:rsidR="00466247">
        <w:rPr>
          <w:rFonts w:ascii="Times New Roman" w:hAnsi="Times New Roman" w:cs="Times New Roman"/>
          <w:sz w:val="24"/>
          <w:szCs w:val="24"/>
        </w:rPr>
        <w:t>1</w:t>
      </w:r>
      <w:r w:rsidR="00D06136" w:rsidRPr="00575E3C">
        <w:rPr>
          <w:rFonts w:ascii="Times New Roman" w:hAnsi="Times New Roman" w:cs="Times New Roman"/>
          <w:sz w:val="24"/>
          <w:szCs w:val="24"/>
        </w:rPr>
        <w:t>)</w:t>
      </w:r>
      <w:r>
        <w:rPr>
          <w:rFonts w:ascii="Times New Roman" w:hAnsi="Times New Roman" w:cs="Times New Roman"/>
          <w:sz w:val="24"/>
          <w:szCs w:val="24"/>
        </w:rPr>
        <w:t xml:space="preserve">. </w:t>
      </w:r>
      <w:r w:rsidRPr="008C2016">
        <w:rPr>
          <w:rFonts w:ascii="Times New Roman" w:hAnsi="Times New Roman" w:cs="Times New Roman"/>
          <w:sz w:val="24"/>
          <w:szCs w:val="24"/>
        </w:rPr>
        <w:t xml:space="preserve">Para </w:t>
      </w:r>
      <w:proofErr w:type="spellStart"/>
      <w:r w:rsidR="007318A9" w:rsidRPr="008C2016">
        <w:rPr>
          <w:rFonts w:ascii="Times New Roman" w:hAnsi="Times New Roman" w:cs="Times New Roman"/>
          <w:sz w:val="24"/>
          <w:szCs w:val="24"/>
        </w:rPr>
        <w:t>Shuquan</w:t>
      </w:r>
      <w:proofErr w:type="spellEnd"/>
      <w:r w:rsidRPr="008C2016">
        <w:rPr>
          <w:rFonts w:ascii="Times New Roman" w:hAnsi="Times New Roman" w:cs="Times New Roman"/>
          <w:sz w:val="24"/>
          <w:szCs w:val="24"/>
        </w:rPr>
        <w:t xml:space="preserve"> </w:t>
      </w:r>
      <w:r w:rsidRPr="008C2016">
        <w:rPr>
          <w:rFonts w:ascii="Times New Roman" w:hAnsi="Times New Roman" w:cs="Times New Roman"/>
          <w:i/>
          <w:iCs/>
          <w:sz w:val="24"/>
          <w:szCs w:val="24"/>
        </w:rPr>
        <w:t>et al</w:t>
      </w:r>
      <w:r w:rsidRPr="008C2016">
        <w:rPr>
          <w:rFonts w:ascii="Times New Roman" w:hAnsi="Times New Roman" w:cs="Times New Roman"/>
          <w:sz w:val="24"/>
          <w:szCs w:val="24"/>
        </w:rPr>
        <w:t>.</w:t>
      </w:r>
      <w:r w:rsidR="00AF629F" w:rsidRPr="008C2016">
        <w:rPr>
          <w:rFonts w:ascii="Times New Roman" w:hAnsi="Times New Roman" w:cs="Times New Roman"/>
          <w:sz w:val="24"/>
          <w:szCs w:val="24"/>
        </w:rPr>
        <w:t xml:space="preserve"> </w:t>
      </w:r>
      <w:r w:rsidR="007318A9" w:rsidRPr="008C2016">
        <w:rPr>
          <w:rFonts w:ascii="Times New Roman" w:hAnsi="Times New Roman" w:cs="Times New Roman"/>
          <w:sz w:val="24"/>
          <w:szCs w:val="24"/>
        </w:rPr>
        <w:t>(2020)</w:t>
      </w:r>
      <w:r w:rsidRPr="008C2016">
        <w:rPr>
          <w:rFonts w:ascii="Times New Roman" w:hAnsi="Times New Roman" w:cs="Times New Roman"/>
          <w:sz w:val="24"/>
          <w:szCs w:val="24"/>
        </w:rPr>
        <w:t>,</w:t>
      </w:r>
      <w:r w:rsidR="007318A9" w:rsidRPr="00E113F6">
        <w:rPr>
          <w:rFonts w:ascii="Times New Roman" w:hAnsi="Times New Roman" w:cs="Times New Roman"/>
          <w:sz w:val="24"/>
          <w:szCs w:val="24"/>
        </w:rPr>
        <w:t xml:space="preserve"> </w:t>
      </w:r>
      <w:r w:rsidR="007318A9" w:rsidRPr="00575E3C">
        <w:rPr>
          <w:rFonts w:ascii="Times New Roman" w:hAnsi="Times New Roman" w:cs="Times New Roman"/>
          <w:sz w:val="24"/>
          <w:szCs w:val="24"/>
        </w:rPr>
        <w:t xml:space="preserve">la técnica de </w:t>
      </w:r>
      <w:r w:rsidRPr="00575E3C">
        <w:rPr>
          <w:rFonts w:ascii="Times New Roman" w:hAnsi="Times New Roman" w:cs="Times New Roman"/>
          <w:i/>
          <w:iCs/>
          <w:sz w:val="24"/>
          <w:szCs w:val="24"/>
        </w:rPr>
        <w:t xml:space="preserve">lean </w:t>
      </w:r>
      <w:proofErr w:type="spellStart"/>
      <w:r w:rsidRPr="00575E3C">
        <w:rPr>
          <w:rFonts w:ascii="Times New Roman" w:hAnsi="Times New Roman" w:cs="Times New Roman"/>
          <w:i/>
          <w:iCs/>
          <w:sz w:val="24"/>
          <w:szCs w:val="24"/>
        </w:rPr>
        <w:t>construc</w:t>
      </w:r>
      <w:r>
        <w:rPr>
          <w:rFonts w:ascii="Times New Roman" w:hAnsi="Times New Roman" w:cs="Times New Roman"/>
          <w:i/>
          <w:iCs/>
          <w:sz w:val="24"/>
          <w:szCs w:val="24"/>
        </w:rPr>
        <w:t>t</w:t>
      </w:r>
      <w:r w:rsidRPr="00575E3C">
        <w:rPr>
          <w:rFonts w:ascii="Times New Roman" w:hAnsi="Times New Roman" w:cs="Times New Roman"/>
          <w:i/>
          <w:iCs/>
          <w:sz w:val="24"/>
          <w:szCs w:val="24"/>
        </w:rPr>
        <w:t>ion</w:t>
      </w:r>
      <w:proofErr w:type="spellEnd"/>
      <w:r w:rsidRPr="00575E3C">
        <w:rPr>
          <w:rFonts w:ascii="Times New Roman" w:hAnsi="Times New Roman" w:cs="Times New Roman"/>
          <w:sz w:val="24"/>
          <w:szCs w:val="24"/>
        </w:rPr>
        <w:t xml:space="preserve"> </w:t>
      </w:r>
      <w:r w:rsidR="007318A9" w:rsidRPr="00575E3C">
        <w:rPr>
          <w:rFonts w:ascii="Times New Roman" w:hAnsi="Times New Roman" w:cs="Times New Roman"/>
          <w:sz w:val="24"/>
          <w:szCs w:val="24"/>
        </w:rPr>
        <w:t>se dedica principalmente a eliminar todo lo que no contribuya o no agregue valor al producto final</w:t>
      </w:r>
      <w:r>
        <w:rPr>
          <w:rFonts w:ascii="Times New Roman" w:hAnsi="Times New Roman" w:cs="Times New Roman"/>
          <w:sz w:val="24"/>
          <w:szCs w:val="24"/>
        </w:rPr>
        <w:t>,</w:t>
      </w:r>
      <w:r w:rsidR="007318A9" w:rsidRPr="00575E3C">
        <w:rPr>
          <w:rFonts w:ascii="Times New Roman" w:hAnsi="Times New Roman" w:cs="Times New Roman"/>
          <w:sz w:val="24"/>
          <w:szCs w:val="24"/>
        </w:rPr>
        <w:t xml:space="preserve"> sin importar cu</w:t>
      </w:r>
      <w:r>
        <w:rPr>
          <w:rFonts w:ascii="Times New Roman" w:hAnsi="Times New Roman" w:cs="Times New Roman"/>
          <w:sz w:val="24"/>
          <w:szCs w:val="24"/>
        </w:rPr>
        <w:t>á</w:t>
      </w:r>
      <w:r w:rsidR="007318A9" w:rsidRPr="00575E3C">
        <w:rPr>
          <w:rFonts w:ascii="Times New Roman" w:hAnsi="Times New Roman" w:cs="Times New Roman"/>
          <w:sz w:val="24"/>
          <w:szCs w:val="24"/>
        </w:rPr>
        <w:t xml:space="preserve">l sea </w:t>
      </w:r>
      <w:r>
        <w:rPr>
          <w:rFonts w:ascii="Times New Roman" w:hAnsi="Times New Roman" w:cs="Times New Roman"/>
          <w:sz w:val="24"/>
          <w:szCs w:val="24"/>
        </w:rPr>
        <w:t>e</w:t>
      </w:r>
      <w:r w:rsidR="007318A9" w:rsidRPr="00575E3C">
        <w:rPr>
          <w:rFonts w:ascii="Times New Roman" w:hAnsi="Times New Roman" w:cs="Times New Roman"/>
          <w:sz w:val="24"/>
          <w:szCs w:val="24"/>
        </w:rPr>
        <w:t>ste</w:t>
      </w:r>
      <w:r w:rsidR="00CB38EB" w:rsidRPr="00575E3C">
        <w:rPr>
          <w:rFonts w:ascii="Times New Roman" w:hAnsi="Times New Roman" w:cs="Times New Roman"/>
          <w:sz w:val="24"/>
          <w:szCs w:val="24"/>
        </w:rPr>
        <w:t xml:space="preserve"> y </w:t>
      </w:r>
      <w:r w:rsidR="007318A9" w:rsidRPr="00575E3C">
        <w:rPr>
          <w:rFonts w:ascii="Times New Roman" w:hAnsi="Times New Roman" w:cs="Times New Roman"/>
          <w:sz w:val="24"/>
          <w:szCs w:val="24"/>
        </w:rPr>
        <w:t xml:space="preserve">teniendo una </w:t>
      </w:r>
      <w:r w:rsidR="00CB38EB" w:rsidRPr="00575E3C">
        <w:rPr>
          <w:rFonts w:ascii="Times New Roman" w:hAnsi="Times New Roman" w:cs="Times New Roman"/>
          <w:sz w:val="24"/>
          <w:szCs w:val="24"/>
        </w:rPr>
        <w:t>visión</w:t>
      </w:r>
      <w:r w:rsidR="007318A9" w:rsidRPr="00575E3C">
        <w:rPr>
          <w:rFonts w:ascii="Times New Roman" w:hAnsi="Times New Roman" w:cs="Times New Roman"/>
          <w:sz w:val="24"/>
          <w:szCs w:val="24"/>
        </w:rPr>
        <w:t xml:space="preserve"> total de negocio. </w:t>
      </w:r>
    </w:p>
    <w:p w14:paraId="70D16031" w14:textId="187CBFFC" w:rsidR="002A1134" w:rsidRDefault="00D06136" w:rsidP="008D113D">
      <w:pPr>
        <w:spacing w:after="0" w:line="360" w:lineRule="auto"/>
        <w:ind w:firstLine="709"/>
        <w:jc w:val="both"/>
        <w:rPr>
          <w:rFonts w:ascii="Times New Roman" w:hAnsi="Times New Roman" w:cs="Times New Roman"/>
          <w:sz w:val="24"/>
          <w:szCs w:val="24"/>
        </w:rPr>
      </w:pPr>
      <w:r w:rsidRPr="00575E3C">
        <w:rPr>
          <w:rFonts w:ascii="Times New Roman" w:hAnsi="Times New Roman" w:cs="Times New Roman"/>
          <w:sz w:val="24"/>
          <w:szCs w:val="24"/>
        </w:rPr>
        <w:t>Tomando en cuenta lo anterior</w:t>
      </w:r>
      <w:r w:rsidR="00EB464F">
        <w:rPr>
          <w:rFonts w:ascii="Times New Roman" w:hAnsi="Times New Roman" w:cs="Times New Roman"/>
          <w:sz w:val="24"/>
          <w:szCs w:val="24"/>
        </w:rPr>
        <w:t>,</w:t>
      </w:r>
      <w:r w:rsidRPr="00575E3C">
        <w:rPr>
          <w:rFonts w:ascii="Times New Roman" w:hAnsi="Times New Roman" w:cs="Times New Roman"/>
          <w:sz w:val="24"/>
          <w:szCs w:val="24"/>
        </w:rPr>
        <w:t xml:space="preserve"> se puede generar un enfoque</w:t>
      </w:r>
      <w:r w:rsidRPr="00635150">
        <w:rPr>
          <w:rFonts w:ascii="Times New Roman" w:hAnsi="Times New Roman" w:cs="Times New Roman"/>
          <w:sz w:val="24"/>
          <w:szCs w:val="24"/>
        </w:rPr>
        <w:t xml:space="preserve"> multidisciplinario que aplique los principios de la ingeniería industrial a un área diferente</w:t>
      </w:r>
      <w:r w:rsidR="00635150" w:rsidRPr="00635150">
        <w:rPr>
          <w:rFonts w:ascii="Times New Roman" w:hAnsi="Times New Roman" w:cs="Times New Roman"/>
          <w:sz w:val="24"/>
          <w:szCs w:val="24"/>
        </w:rPr>
        <w:t xml:space="preserve">, como salud (Martin </w:t>
      </w:r>
      <w:r w:rsidR="00635150" w:rsidRPr="002C1FAB">
        <w:rPr>
          <w:rFonts w:ascii="Times New Roman" w:hAnsi="Times New Roman" w:cs="Times New Roman"/>
          <w:i/>
          <w:iCs/>
          <w:sz w:val="24"/>
          <w:szCs w:val="24"/>
        </w:rPr>
        <w:t>et al</w:t>
      </w:r>
      <w:r w:rsidR="00635150" w:rsidRPr="00635150">
        <w:rPr>
          <w:rFonts w:ascii="Times New Roman" w:hAnsi="Times New Roman" w:cs="Times New Roman"/>
          <w:sz w:val="24"/>
          <w:szCs w:val="24"/>
        </w:rPr>
        <w:t>., 2014), educación (</w:t>
      </w:r>
      <w:r w:rsidR="00466247" w:rsidRPr="00466247">
        <w:rPr>
          <w:rFonts w:ascii="Times New Roman" w:hAnsi="Times New Roman" w:cs="Times New Roman"/>
          <w:sz w:val="24"/>
          <w:szCs w:val="24"/>
        </w:rPr>
        <w:t>Montes</w:t>
      </w:r>
      <w:r w:rsidR="00466247" w:rsidRPr="00635150">
        <w:rPr>
          <w:rFonts w:ascii="Times New Roman" w:hAnsi="Times New Roman" w:cs="Times New Roman"/>
          <w:sz w:val="24"/>
          <w:szCs w:val="24"/>
        </w:rPr>
        <w:t xml:space="preserve"> </w:t>
      </w:r>
      <w:r w:rsidR="00635150" w:rsidRPr="00635150">
        <w:rPr>
          <w:rFonts w:ascii="Times New Roman" w:hAnsi="Times New Roman" w:cs="Times New Roman"/>
          <w:sz w:val="24"/>
          <w:szCs w:val="24"/>
        </w:rPr>
        <w:t>Dorantes</w:t>
      </w:r>
      <w:r w:rsidR="002C1FAB">
        <w:rPr>
          <w:rFonts w:ascii="Times New Roman" w:hAnsi="Times New Roman" w:cs="Times New Roman"/>
          <w:sz w:val="24"/>
          <w:szCs w:val="24"/>
        </w:rPr>
        <w:t xml:space="preserve"> </w:t>
      </w:r>
      <w:r w:rsidR="002C1FAB" w:rsidRPr="002C1FAB">
        <w:rPr>
          <w:rFonts w:ascii="Times New Roman" w:hAnsi="Times New Roman" w:cs="Times New Roman"/>
          <w:i/>
          <w:iCs/>
          <w:sz w:val="24"/>
          <w:szCs w:val="24"/>
        </w:rPr>
        <w:t>et al</w:t>
      </w:r>
      <w:r w:rsidR="002C1FAB">
        <w:rPr>
          <w:rFonts w:ascii="Times New Roman" w:hAnsi="Times New Roman" w:cs="Times New Roman"/>
          <w:sz w:val="24"/>
          <w:szCs w:val="24"/>
        </w:rPr>
        <w:t>.</w:t>
      </w:r>
      <w:r w:rsidR="00635150" w:rsidRPr="00635150">
        <w:rPr>
          <w:rFonts w:ascii="Times New Roman" w:hAnsi="Times New Roman" w:cs="Times New Roman"/>
          <w:sz w:val="24"/>
          <w:szCs w:val="24"/>
        </w:rPr>
        <w:t xml:space="preserve">, 2020), </w:t>
      </w:r>
      <w:proofErr w:type="gramStart"/>
      <w:r w:rsidR="00635150" w:rsidRPr="00635150">
        <w:rPr>
          <w:rFonts w:ascii="Times New Roman" w:hAnsi="Times New Roman" w:cs="Times New Roman"/>
          <w:sz w:val="24"/>
          <w:szCs w:val="24"/>
        </w:rPr>
        <w:t>metal</w:t>
      </w:r>
      <w:r w:rsidR="002A1134">
        <w:rPr>
          <w:rFonts w:ascii="Times New Roman" w:hAnsi="Times New Roman" w:cs="Times New Roman"/>
          <w:sz w:val="24"/>
          <w:szCs w:val="24"/>
        </w:rPr>
        <w:t xml:space="preserve"> </w:t>
      </w:r>
      <w:r w:rsidR="00635150" w:rsidRPr="00635150">
        <w:rPr>
          <w:rFonts w:ascii="Times New Roman" w:hAnsi="Times New Roman" w:cs="Times New Roman"/>
          <w:sz w:val="24"/>
          <w:szCs w:val="24"/>
        </w:rPr>
        <w:t>mecánica</w:t>
      </w:r>
      <w:proofErr w:type="gramEnd"/>
      <w:r w:rsidR="00635150" w:rsidRPr="00635150">
        <w:rPr>
          <w:rFonts w:ascii="Times New Roman" w:hAnsi="Times New Roman" w:cs="Times New Roman"/>
          <w:sz w:val="24"/>
          <w:szCs w:val="24"/>
        </w:rPr>
        <w:t xml:space="preserve"> (Montes</w:t>
      </w:r>
      <w:r w:rsidR="002A1134">
        <w:rPr>
          <w:rFonts w:ascii="Times New Roman" w:hAnsi="Times New Roman" w:cs="Times New Roman"/>
          <w:sz w:val="24"/>
          <w:szCs w:val="24"/>
        </w:rPr>
        <w:t xml:space="preserve"> </w:t>
      </w:r>
      <w:r w:rsidR="00466247" w:rsidRPr="00635150">
        <w:rPr>
          <w:rFonts w:ascii="Times New Roman" w:hAnsi="Times New Roman" w:cs="Times New Roman"/>
          <w:sz w:val="24"/>
          <w:szCs w:val="24"/>
        </w:rPr>
        <w:t>Dorantes</w:t>
      </w:r>
      <w:r w:rsidR="00466247" w:rsidRPr="002C1FAB">
        <w:rPr>
          <w:rFonts w:ascii="Times New Roman" w:hAnsi="Times New Roman" w:cs="Times New Roman"/>
          <w:i/>
          <w:iCs/>
          <w:sz w:val="24"/>
          <w:szCs w:val="24"/>
        </w:rPr>
        <w:t xml:space="preserve"> </w:t>
      </w:r>
      <w:r w:rsidR="002A1134" w:rsidRPr="002C1FAB">
        <w:rPr>
          <w:rFonts w:ascii="Times New Roman" w:hAnsi="Times New Roman" w:cs="Times New Roman"/>
          <w:i/>
          <w:iCs/>
          <w:sz w:val="24"/>
          <w:szCs w:val="24"/>
        </w:rPr>
        <w:t>et al</w:t>
      </w:r>
      <w:r w:rsidR="002A1134" w:rsidRPr="00635150">
        <w:rPr>
          <w:rFonts w:ascii="Times New Roman" w:hAnsi="Times New Roman" w:cs="Times New Roman"/>
          <w:sz w:val="24"/>
          <w:szCs w:val="24"/>
        </w:rPr>
        <w:t>.</w:t>
      </w:r>
      <w:r w:rsidR="00635150" w:rsidRPr="00635150">
        <w:rPr>
          <w:rFonts w:ascii="Times New Roman" w:hAnsi="Times New Roman" w:cs="Times New Roman"/>
          <w:sz w:val="24"/>
          <w:szCs w:val="24"/>
        </w:rPr>
        <w:t xml:space="preserve">, 2018), manufactura (Montes </w:t>
      </w:r>
      <w:r w:rsidR="00466247" w:rsidRPr="005A677A">
        <w:rPr>
          <w:rFonts w:ascii="Times New Roman" w:hAnsi="Times New Roman" w:cs="Times New Roman"/>
          <w:noProof/>
          <w:sz w:val="24"/>
          <w:szCs w:val="24"/>
        </w:rPr>
        <w:t>Dorantes</w:t>
      </w:r>
      <w:r w:rsidR="00466247">
        <w:rPr>
          <w:rFonts w:ascii="Times New Roman" w:hAnsi="Times New Roman" w:cs="Times New Roman"/>
          <w:sz w:val="24"/>
          <w:szCs w:val="24"/>
        </w:rPr>
        <w:t xml:space="preserve"> </w:t>
      </w:r>
      <w:r w:rsidR="005C6FDB">
        <w:rPr>
          <w:rFonts w:ascii="Times New Roman" w:hAnsi="Times New Roman" w:cs="Times New Roman"/>
          <w:sz w:val="24"/>
          <w:szCs w:val="24"/>
        </w:rPr>
        <w:t>y</w:t>
      </w:r>
      <w:r w:rsidR="00635150" w:rsidRPr="00635150">
        <w:rPr>
          <w:rFonts w:ascii="Times New Roman" w:hAnsi="Times New Roman" w:cs="Times New Roman"/>
          <w:sz w:val="24"/>
          <w:szCs w:val="24"/>
        </w:rPr>
        <w:t xml:space="preserve"> Méndez, 2023; Mexicano </w:t>
      </w:r>
      <w:r w:rsidR="00635150" w:rsidRPr="002A1134">
        <w:rPr>
          <w:rFonts w:ascii="Times New Roman" w:hAnsi="Times New Roman" w:cs="Times New Roman"/>
          <w:i/>
          <w:iCs/>
          <w:sz w:val="24"/>
          <w:szCs w:val="24"/>
        </w:rPr>
        <w:t>et al</w:t>
      </w:r>
      <w:r w:rsidR="00635150" w:rsidRPr="00635150">
        <w:rPr>
          <w:rFonts w:ascii="Times New Roman" w:hAnsi="Times New Roman" w:cs="Times New Roman"/>
          <w:sz w:val="24"/>
          <w:szCs w:val="24"/>
        </w:rPr>
        <w:t xml:space="preserve">., 2022) o construcción. </w:t>
      </w:r>
      <w:r w:rsidR="002A1134" w:rsidRPr="00974597">
        <w:rPr>
          <w:rFonts w:ascii="Times New Roman" w:hAnsi="Times New Roman" w:cs="Times New Roman"/>
          <w:sz w:val="24"/>
          <w:szCs w:val="24"/>
        </w:rPr>
        <w:t xml:space="preserve">En particular, este enfoque puede ser aplicado al laboratorio de mecánica de suelos, el cual desempeña un papel crucial en la investigación destinada a asistir a ingenieros y arquitectos en la selección del tipo de construcción más adecuado en función de las condiciones del suelo. </w:t>
      </w:r>
    </w:p>
    <w:p w14:paraId="2B642CB1" w14:textId="77777777" w:rsidR="002A1134" w:rsidRPr="00974597" w:rsidRDefault="002A1134" w:rsidP="008D113D">
      <w:pPr>
        <w:spacing w:line="360" w:lineRule="auto"/>
        <w:ind w:firstLine="708"/>
        <w:jc w:val="both"/>
        <w:rPr>
          <w:rFonts w:ascii="Times New Roman" w:hAnsi="Times New Roman" w:cs="Times New Roman"/>
          <w:sz w:val="24"/>
          <w:szCs w:val="24"/>
        </w:rPr>
      </w:pPr>
      <w:r w:rsidRPr="00974597">
        <w:rPr>
          <w:rFonts w:ascii="Times New Roman" w:hAnsi="Times New Roman" w:cs="Times New Roman"/>
          <w:sz w:val="24"/>
          <w:szCs w:val="24"/>
        </w:rPr>
        <w:t xml:space="preserve">Por lo tanto, resulta </w:t>
      </w:r>
      <w:r>
        <w:rPr>
          <w:rFonts w:ascii="Times New Roman" w:hAnsi="Times New Roman" w:cs="Times New Roman"/>
          <w:sz w:val="24"/>
          <w:szCs w:val="24"/>
        </w:rPr>
        <w:t>necesario</w:t>
      </w:r>
      <w:r w:rsidRPr="00974597">
        <w:rPr>
          <w:rFonts w:ascii="Times New Roman" w:hAnsi="Times New Roman" w:cs="Times New Roman"/>
          <w:sz w:val="24"/>
          <w:szCs w:val="24"/>
        </w:rPr>
        <w:t xml:space="preserve"> implementar estrategias que optimicen los procesos dentro del laboratorio</w:t>
      </w:r>
      <w:r>
        <w:rPr>
          <w:rFonts w:ascii="Times New Roman" w:hAnsi="Times New Roman" w:cs="Times New Roman"/>
          <w:sz w:val="24"/>
          <w:szCs w:val="24"/>
        </w:rPr>
        <w:t xml:space="preserve">, lo cual </w:t>
      </w:r>
      <w:r w:rsidRPr="00974597">
        <w:rPr>
          <w:rFonts w:ascii="Times New Roman" w:hAnsi="Times New Roman" w:cs="Times New Roman"/>
          <w:sz w:val="24"/>
          <w:szCs w:val="24"/>
        </w:rPr>
        <w:t xml:space="preserve">no solo mejorará los procedimientos existentes, sino que también permitirá aprovechar al máximo los recursos disponibles, como el personal, el equipo y el tiempo. </w:t>
      </w:r>
    </w:p>
    <w:p w14:paraId="48600C4F" w14:textId="0F2A9CE3" w:rsidR="00D06136" w:rsidRPr="00B23F52" w:rsidRDefault="00D06136" w:rsidP="008D113D">
      <w:pPr>
        <w:spacing w:after="0" w:line="360" w:lineRule="auto"/>
        <w:ind w:firstLine="709"/>
        <w:jc w:val="both"/>
        <w:rPr>
          <w:rFonts w:ascii="Times New Roman" w:hAnsi="Times New Roman" w:cs="Times New Roman"/>
          <w:sz w:val="24"/>
        </w:rPr>
      </w:pPr>
    </w:p>
    <w:p w14:paraId="199AF24D" w14:textId="34614EFD" w:rsidR="00D76891" w:rsidRPr="00754F6B" w:rsidRDefault="00D76891" w:rsidP="008D113D">
      <w:pPr>
        <w:spacing w:after="0" w:line="360" w:lineRule="auto"/>
        <w:jc w:val="center"/>
        <w:rPr>
          <w:rFonts w:ascii="Times New Roman" w:hAnsi="Times New Roman" w:cs="Times New Roman"/>
          <w:b/>
          <w:sz w:val="28"/>
        </w:rPr>
      </w:pPr>
      <w:r w:rsidRPr="00754F6B">
        <w:rPr>
          <w:rFonts w:ascii="Times New Roman" w:hAnsi="Times New Roman" w:cs="Times New Roman"/>
          <w:b/>
          <w:sz w:val="28"/>
        </w:rPr>
        <w:t>Antecedentes</w:t>
      </w:r>
    </w:p>
    <w:p w14:paraId="7F302000" w14:textId="77777777" w:rsidR="002D3E86" w:rsidRDefault="002D3E86" w:rsidP="008D113D">
      <w:pPr>
        <w:spacing w:after="0" w:line="360" w:lineRule="auto"/>
        <w:ind w:firstLine="708"/>
        <w:jc w:val="both"/>
        <w:rPr>
          <w:rFonts w:ascii="Times New Roman" w:hAnsi="Times New Roman" w:cs="Times New Roman"/>
          <w:sz w:val="24"/>
          <w:szCs w:val="24"/>
        </w:rPr>
      </w:pPr>
      <w:r w:rsidRPr="00974597">
        <w:rPr>
          <w:rFonts w:ascii="Times New Roman" w:hAnsi="Times New Roman" w:cs="Times New Roman"/>
          <w:sz w:val="24"/>
          <w:szCs w:val="24"/>
        </w:rPr>
        <w:t xml:space="preserve">En esta sección se presentan ejemplos de enfoques multidisciplinarios que representan casos exitosos de la aplicación de herramientas de la ingeniería industrial en diversas áreas, con </w:t>
      </w:r>
      <w:r>
        <w:rPr>
          <w:rFonts w:ascii="Times New Roman" w:hAnsi="Times New Roman" w:cs="Times New Roman"/>
          <w:sz w:val="24"/>
          <w:szCs w:val="24"/>
        </w:rPr>
        <w:t>distintas</w:t>
      </w:r>
      <w:r w:rsidRPr="00974597">
        <w:rPr>
          <w:rFonts w:ascii="Times New Roman" w:hAnsi="Times New Roman" w:cs="Times New Roman"/>
          <w:sz w:val="24"/>
          <w:szCs w:val="24"/>
        </w:rPr>
        <w:t xml:space="preserve"> características industriales. Por ejemplo, Martin </w:t>
      </w:r>
      <w:r w:rsidRPr="00974597">
        <w:rPr>
          <w:rFonts w:ascii="Times New Roman" w:hAnsi="Times New Roman" w:cs="Times New Roman"/>
          <w:i/>
          <w:iCs/>
          <w:sz w:val="24"/>
          <w:szCs w:val="24"/>
        </w:rPr>
        <w:t>et al</w:t>
      </w:r>
      <w:r w:rsidRPr="00974597">
        <w:rPr>
          <w:rFonts w:ascii="Times New Roman" w:hAnsi="Times New Roman" w:cs="Times New Roman"/>
          <w:sz w:val="24"/>
          <w:szCs w:val="24"/>
        </w:rPr>
        <w:t>. (2014) aplicaron herramientas como 5'S, A3</w:t>
      </w:r>
      <w:r>
        <w:rPr>
          <w:rFonts w:ascii="Times New Roman" w:hAnsi="Times New Roman" w:cs="Times New Roman"/>
          <w:sz w:val="24"/>
          <w:szCs w:val="24"/>
        </w:rPr>
        <w:t xml:space="preserve"> (</w:t>
      </w:r>
      <w:r w:rsidRPr="00974597">
        <w:rPr>
          <w:rFonts w:ascii="Times New Roman" w:hAnsi="Times New Roman" w:cs="Times New Roman"/>
          <w:sz w:val="24"/>
          <w:szCs w:val="24"/>
        </w:rPr>
        <w:t>genera un informe simple del problema con su resultado actual y una sugerencia</w:t>
      </w:r>
      <w:r>
        <w:rPr>
          <w:rFonts w:ascii="Times New Roman" w:hAnsi="Times New Roman" w:cs="Times New Roman"/>
          <w:sz w:val="24"/>
          <w:szCs w:val="24"/>
        </w:rPr>
        <w:t>)</w:t>
      </w:r>
      <w:r w:rsidRPr="00974597">
        <w:rPr>
          <w:rFonts w:ascii="Times New Roman" w:hAnsi="Times New Roman" w:cs="Times New Roman"/>
          <w:sz w:val="24"/>
          <w:szCs w:val="24"/>
        </w:rPr>
        <w:t xml:space="preserve">, mapas de cadena de valor y eventos de mejoramiento rápido en los procesos de quirófano en el Seattle </w:t>
      </w:r>
      <w:proofErr w:type="spellStart"/>
      <w:r w:rsidRPr="00974597">
        <w:rPr>
          <w:rFonts w:ascii="Times New Roman" w:hAnsi="Times New Roman" w:cs="Times New Roman"/>
          <w:sz w:val="24"/>
          <w:szCs w:val="24"/>
        </w:rPr>
        <w:t>Children’s</w:t>
      </w:r>
      <w:proofErr w:type="spellEnd"/>
      <w:r w:rsidRPr="00974597">
        <w:rPr>
          <w:rFonts w:ascii="Times New Roman" w:hAnsi="Times New Roman" w:cs="Times New Roman"/>
          <w:sz w:val="24"/>
          <w:szCs w:val="24"/>
        </w:rPr>
        <w:t xml:space="preserve"> Hospital</w:t>
      </w:r>
      <w:r>
        <w:rPr>
          <w:rFonts w:ascii="Times New Roman" w:hAnsi="Times New Roman" w:cs="Times New Roman"/>
          <w:sz w:val="24"/>
          <w:szCs w:val="24"/>
        </w:rPr>
        <w:t xml:space="preserve"> para optimizar</w:t>
      </w:r>
      <w:r w:rsidRPr="00974597">
        <w:rPr>
          <w:rFonts w:ascii="Times New Roman" w:hAnsi="Times New Roman" w:cs="Times New Roman"/>
          <w:sz w:val="24"/>
          <w:szCs w:val="24"/>
        </w:rPr>
        <w:t xml:space="preserve"> la atención de pacientes y el trabajo en equipo del personal. </w:t>
      </w:r>
    </w:p>
    <w:p w14:paraId="74489A5B" w14:textId="6E9723FF" w:rsidR="002D3E86" w:rsidRDefault="002D3E86" w:rsidP="008D11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otra parte, </w:t>
      </w:r>
      <w:r w:rsidRPr="00974597">
        <w:rPr>
          <w:rFonts w:ascii="Times New Roman" w:hAnsi="Times New Roman" w:cs="Times New Roman"/>
          <w:sz w:val="24"/>
          <w:szCs w:val="24"/>
        </w:rPr>
        <w:t>Torres</w:t>
      </w:r>
      <w:r w:rsidR="00466247" w:rsidRPr="00466247">
        <w:rPr>
          <w:rFonts w:ascii="Times New Roman" w:hAnsi="Times New Roman" w:cs="Times New Roman"/>
          <w:noProof/>
          <w:sz w:val="24"/>
          <w:szCs w:val="24"/>
        </w:rPr>
        <w:t xml:space="preserve"> Rodríguez</w:t>
      </w:r>
      <w:r w:rsidRPr="00974597">
        <w:rPr>
          <w:rFonts w:ascii="Times New Roman" w:hAnsi="Times New Roman" w:cs="Times New Roman"/>
          <w:sz w:val="24"/>
          <w:szCs w:val="24"/>
        </w:rPr>
        <w:t xml:space="preserve"> (2019) utilizó herramientas DMAIC</w:t>
      </w:r>
      <w:r>
        <w:rPr>
          <w:rFonts w:ascii="Times New Roman" w:hAnsi="Times New Roman" w:cs="Times New Roman"/>
          <w:sz w:val="24"/>
          <w:szCs w:val="24"/>
        </w:rPr>
        <w:t xml:space="preserve"> </w:t>
      </w:r>
      <w:r w:rsidRPr="00974597">
        <w:rPr>
          <w:rFonts w:ascii="Times New Roman" w:hAnsi="Times New Roman" w:cs="Times New Roman"/>
          <w:sz w:val="24"/>
          <w:szCs w:val="24"/>
        </w:rPr>
        <w:t>(definir, medir, analizar, mejorar y controlar</w:t>
      </w:r>
      <w:r>
        <w:rPr>
          <w:rFonts w:ascii="Times New Roman" w:hAnsi="Times New Roman" w:cs="Times New Roman"/>
          <w:sz w:val="24"/>
          <w:szCs w:val="24"/>
        </w:rPr>
        <w:t>,</w:t>
      </w:r>
      <w:r w:rsidRPr="00974597">
        <w:rPr>
          <w:rFonts w:ascii="Times New Roman" w:hAnsi="Times New Roman" w:cs="Times New Roman"/>
          <w:sz w:val="24"/>
          <w:szCs w:val="24"/>
        </w:rPr>
        <w:t xml:space="preserve"> por sus siglas en inglés), 6S, diagramas de </w:t>
      </w:r>
      <w:r w:rsidRPr="00974597">
        <w:rPr>
          <w:rFonts w:ascii="Times New Roman" w:hAnsi="Times New Roman" w:cs="Times New Roman"/>
          <w:i/>
          <w:iCs/>
          <w:sz w:val="24"/>
          <w:szCs w:val="24"/>
        </w:rPr>
        <w:t>spaghetti</w:t>
      </w:r>
      <w:r w:rsidRPr="00974597">
        <w:rPr>
          <w:rFonts w:ascii="Times New Roman" w:hAnsi="Times New Roman" w:cs="Times New Roman"/>
          <w:sz w:val="24"/>
          <w:szCs w:val="24"/>
        </w:rPr>
        <w:t xml:space="preserve"> y </w:t>
      </w:r>
      <w:proofErr w:type="spellStart"/>
      <w:r w:rsidRPr="00974597">
        <w:rPr>
          <w:rFonts w:ascii="Times New Roman" w:hAnsi="Times New Roman" w:cs="Times New Roman"/>
          <w:i/>
          <w:iCs/>
          <w:sz w:val="24"/>
          <w:szCs w:val="24"/>
        </w:rPr>
        <w:t>kanban</w:t>
      </w:r>
      <w:proofErr w:type="spellEnd"/>
      <w:r w:rsidRPr="00974597">
        <w:rPr>
          <w:rFonts w:ascii="Times New Roman" w:hAnsi="Times New Roman" w:cs="Times New Roman"/>
          <w:sz w:val="24"/>
          <w:szCs w:val="24"/>
        </w:rPr>
        <w:t xml:space="preserve"> para mejorar </w:t>
      </w:r>
      <w:r>
        <w:rPr>
          <w:rFonts w:ascii="Times New Roman" w:hAnsi="Times New Roman" w:cs="Times New Roman"/>
          <w:sz w:val="24"/>
          <w:szCs w:val="24"/>
        </w:rPr>
        <w:t xml:space="preserve">en </w:t>
      </w:r>
      <w:r w:rsidRPr="00974597">
        <w:rPr>
          <w:rFonts w:ascii="Times New Roman" w:hAnsi="Times New Roman" w:cs="Times New Roman"/>
          <w:sz w:val="24"/>
          <w:szCs w:val="24"/>
        </w:rPr>
        <w:t>12.5 %</w:t>
      </w:r>
      <w:r>
        <w:rPr>
          <w:rFonts w:ascii="Times New Roman" w:hAnsi="Times New Roman" w:cs="Times New Roman"/>
          <w:sz w:val="24"/>
          <w:szCs w:val="24"/>
        </w:rPr>
        <w:t xml:space="preserve"> </w:t>
      </w:r>
      <w:r w:rsidRPr="00974597">
        <w:rPr>
          <w:rFonts w:ascii="Times New Roman" w:hAnsi="Times New Roman" w:cs="Times New Roman"/>
          <w:sz w:val="24"/>
          <w:szCs w:val="24"/>
        </w:rPr>
        <w:t xml:space="preserve">las líneas de manufactura en la compañía </w:t>
      </w:r>
      <w:proofErr w:type="spellStart"/>
      <w:r w:rsidRPr="00974597">
        <w:rPr>
          <w:rFonts w:ascii="Times New Roman" w:hAnsi="Times New Roman" w:cs="Times New Roman"/>
          <w:sz w:val="24"/>
          <w:szCs w:val="24"/>
        </w:rPr>
        <w:t>Stryker</w:t>
      </w:r>
      <w:proofErr w:type="spellEnd"/>
      <w:r>
        <w:rPr>
          <w:rFonts w:ascii="Times New Roman" w:hAnsi="Times New Roman" w:cs="Times New Roman"/>
          <w:sz w:val="24"/>
          <w:szCs w:val="24"/>
        </w:rPr>
        <w:t xml:space="preserve">; con este trabajo se consiguieron </w:t>
      </w:r>
      <w:r w:rsidRPr="00974597">
        <w:rPr>
          <w:rFonts w:ascii="Times New Roman" w:hAnsi="Times New Roman" w:cs="Times New Roman"/>
          <w:sz w:val="24"/>
          <w:szCs w:val="24"/>
        </w:rPr>
        <w:t xml:space="preserve">mejoras significativas en la eficiencia y </w:t>
      </w:r>
      <w:r>
        <w:rPr>
          <w:rFonts w:ascii="Times New Roman" w:hAnsi="Times New Roman" w:cs="Times New Roman"/>
          <w:sz w:val="24"/>
          <w:szCs w:val="24"/>
        </w:rPr>
        <w:t xml:space="preserve">en la reducción de las </w:t>
      </w:r>
      <w:r w:rsidRPr="00974597">
        <w:rPr>
          <w:rFonts w:ascii="Times New Roman" w:hAnsi="Times New Roman" w:cs="Times New Roman"/>
          <w:sz w:val="24"/>
          <w:szCs w:val="24"/>
        </w:rPr>
        <w:t>distancias de transporte</w:t>
      </w:r>
      <w:r>
        <w:rPr>
          <w:rFonts w:ascii="Times New Roman" w:hAnsi="Times New Roman" w:cs="Times New Roman"/>
          <w:sz w:val="24"/>
          <w:szCs w:val="24"/>
        </w:rPr>
        <w:t xml:space="preserve"> </w:t>
      </w:r>
      <w:r w:rsidRPr="00974597">
        <w:rPr>
          <w:rFonts w:ascii="Times New Roman" w:hAnsi="Times New Roman" w:cs="Times New Roman"/>
          <w:sz w:val="24"/>
          <w:szCs w:val="24"/>
        </w:rPr>
        <w:t xml:space="preserve">del material. </w:t>
      </w:r>
      <w:proofErr w:type="spellStart"/>
      <w:r w:rsidRPr="00974597">
        <w:rPr>
          <w:rFonts w:ascii="Times New Roman" w:hAnsi="Times New Roman" w:cs="Times New Roman"/>
          <w:sz w:val="24"/>
          <w:szCs w:val="24"/>
        </w:rPr>
        <w:t>Bosnjak</w:t>
      </w:r>
      <w:proofErr w:type="spellEnd"/>
      <w:r w:rsidRPr="00974597">
        <w:rPr>
          <w:rFonts w:ascii="Times New Roman" w:hAnsi="Times New Roman" w:cs="Times New Roman"/>
          <w:sz w:val="24"/>
          <w:szCs w:val="24"/>
        </w:rPr>
        <w:t xml:space="preserve"> y </w:t>
      </w:r>
      <w:proofErr w:type="spellStart"/>
      <w:r w:rsidRPr="00974597">
        <w:rPr>
          <w:rFonts w:ascii="Times New Roman" w:hAnsi="Times New Roman" w:cs="Times New Roman"/>
          <w:sz w:val="24"/>
          <w:szCs w:val="24"/>
        </w:rPr>
        <w:t>Bosnjak</w:t>
      </w:r>
      <w:proofErr w:type="spellEnd"/>
      <w:r w:rsidRPr="00974597">
        <w:rPr>
          <w:rFonts w:ascii="Times New Roman" w:hAnsi="Times New Roman" w:cs="Times New Roman"/>
          <w:sz w:val="24"/>
          <w:szCs w:val="24"/>
        </w:rPr>
        <w:t xml:space="preserve"> (2020) presentaron un método basado en la gestión </w:t>
      </w:r>
      <w:r w:rsidRPr="00974597">
        <w:rPr>
          <w:rFonts w:ascii="Times New Roman" w:hAnsi="Times New Roman" w:cs="Times New Roman"/>
          <w:i/>
          <w:iCs/>
          <w:sz w:val="24"/>
          <w:szCs w:val="24"/>
        </w:rPr>
        <w:t>lean</w:t>
      </w:r>
      <w:r w:rsidRPr="00974597">
        <w:rPr>
          <w:rFonts w:ascii="Times New Roman" w:hAnsi="Times New Roman" w:cs="Times New Roman"/>
          <w:sz w:val="24"/>
          <w:szCs w:val="24"/>
        </w:rPr>
        <w:t xml:space="preserve"> para </w:t>
      </w:r>
      <w:r w:rsidRPr="00974597">
        <w:rPr>
          <w:rFonts w:ascii="Times New Roman" w:hAnsi="Times New Roman" w:cs="Times New Roman"/>
          <w:sz w:val="24"/>
          <w:szCs w:val="24"/>
        </w:rPr>
        <w:lastRenderedPageBreak/>
        <w:t>mejorar la atención médica</w:t>
      </w:r>
      <w:r>
        <w:rPr>
          <w:rFonts w:ascii="Times New Roman" w:hAnsi="Times New Roman" w:cs="Times New Roman"/>
          <w:sz w:val="24"/>
          <w:szCs w:val="24"/>
        </w:rPr>
        <w:t xml:space="preserve">, para lo cual implementaron </w:t>
      </w:r>
      <w:r w:rsidRPr="00974597">
        <w:rPr>
          <w:rFonts w:ascii="Times New Roman" w:hAnsi="Times New Roman" w:cs="Times New Roman"/>
          <w:sz w:val="24"/>
          <w:szCs w:val="24"/>
        </w:rPr>
        <w:t xml:space="preserve">herramientas como 5'S, </w:t>
      </w:r>
      <w:proofErr w:type="spellStart"/>
      <w:r w:rsidRPr="00974597">
        <w:rPr>
          <w:rFonts w:ascii="Times New Roman" w:hAnsi="Times New Roman" w:cs="Times New Roman"/>
          <w:i/>
          <w:iCs/>
          <w:sz w:val="24"/>
          <w:szCs w:val="24"/>
        </w:rPr>
        <w:t>kanban</w:t>
      </w:r>
      <w:proofErr w:type="spellEnd"/>
      <w:r w:rsidRPr="00974597">
        <w:rPr>
          <w:rFonts w:ascii="Times New Roman" w:hAnsi="Times New Roman" w:cs="Times New Roman"/>
          <w:sz w:val="24"/>
          <w:szCs w:val="24"/>
        </w:rPr>
        <w:t xml:space="preserve">, eventos </w:t>
      </w:r>
      <w:proofErr w:type="spellStart"/>
      <w:r w:rsidRPr="00974597">
        <w:rPr>
          <w:rFonts w:ascii="Times New Roman" w:hAnsi="Times New Roman" w:cs="Times New Roman"/>
          <w:sz w:val="24"/>
          <w:szCs w:val="24"/>
        </w:rPr>
        <w:t>Kaizen</w:t>
      </w:r>
      <w:proofErr w:type="spellEnd"/>
      <w:r w:rsidRPr="00974597">
        <w:rPr>
          <w:rFonts w:ascii="Times New Roman" w:hAnsi="Times New Roman" w:cs="Times New Roman"/>
          <w:sz w:val="24"/>
          <w:szCs w:val="24"/>
        </w:rPr>
        <w:t xml:space="preserve"> y diagramas de </w:t>
      </w:r>
      <w:r w:rsidRPr="00974597">
        <w:rPr>
          <w:rFonts w:ascii="Times New Roman" w:hAnsi="Times New Roman" w:cs="Times New Roman"/>
          <w:i/>
          <w:iCs/>
          <w:sz w:val="24"/>
          <w:szCs w:val="24"/>
        </w:rPr>
        <w:t>spaghetti</w:t>
      </w:r>
      <w:r w:rsidRPr="00974597">
        <w:rPr>
          <w:rFonts w:ascii="Times New Roman" w:hAnsi="Times New Roman" w:cs="Times New Roman"/>
          <w:sz w:val="24"/>
          <w:szCs w:val="24"/>
        </w:rPr>
        <w:t xml:space="preserve">. </w:t>
      </w:r>
    </w:p>
    <w:p w14:paraId="205686BA" w14:textId="77777777" w:rsidR="002D3E86" w:rsidRDefault="002D3E86" w:rsidP="008D113D">
      <w:pPr>
        <w:spacing w:after="0" w:line="360" w:lineRule="auto"/>
        <w:ind w:firstLine="708"/>
        <w:jc w:val="both"/>
        <w:rPr>
          <w:rFonts w:ascii="Times New Roman" w:hAnsi="Times New Roman" w:cs="Times New Roman"/>
          <w:sz w:val="24"/>
          <w:szCs w:val="24"/>
        </w:rPr>
      </w:pPr>
      <w:r w:rsidRPr="00974597">
        <w:rPr>
          <w:rFonts w:ascii="Times New Roman" w:hAnsi="Times New Roman" w:cs="Times New Roman"/>
          <w:sz w:val="24"/>
          <w:szCs w:val="24"/>
        </w:rPr>
        <w:t xml:space="preserve">Huerta Estévez (2021) aplicó </w:t>
      </w:r>
      <w:r w:rsidRPr="00974597">
        <w:rPr>
          <w:rFonts w:ascii="Times New Roman" w:hAnsi="Times New Roman" w:cs="Times New Roman"/>
          <w:i/>
          <w:iCs/>
          <w:sz w:val="24"/>
          <w:szCs w:val="24"/>
        </w:rPr>
        <w:t xml:space="preserve">lean </w:t>
      </w:r>
      <w:proofErr w:type="spellStart"/>
      <w:r w:rsidRPr="00974597">
        <w:rPr>
          <w:rFonts w:ascii="Times New Roman" w:hAnsi="Times New Roman" w:cs="Times New Roman"/>
          <w:i/>
          <w:iCs/>
          <w:sz w:val="24"/>
          <w:szCs w:val="24"/>
        </w:rPr>
        <w:t>manufacturing</w:t>
      </w:r>
      <w:proofErr w:type="spellEnd"/>
      <w:r w:rsidRPr="00974597">
        <w:rPr>
          <w:rFonts w:ascii="Times New Roman" w:hAnsi="Times New Roman" w:cs="Times New Roman"/>
          <w:sz w:val="24"/>
          <w:szCs w:val="24"/>
        </w:rPr>
        <w:t xml:space="preserve">, incluyendo mapeo de procesos y diagramas de recorrido, para reducir paros de línea en una planta ensambladora de autos. Lista </w:t>
      </w:r>
      <w:r w:rsidRPr="00015D20">
        <w:rPr>
          <w:rFonts w:ascii="Times New Roman" w:hAnsi="Times New Roman" w:cs="Times New Roman"/>
          <w:i/>
          <w:iCs/>
          <w:sz w:val="24"/>
          <w:szCs w:val="24"/>
        </w:rPr>
        <w:t>et al</w:t>
      </w:r>
      <w:r w:rsidRPr="00974597">
        <w:rPr>
          <w:rFonts w:ascii="Times New Roman" w:hAnsi="Times New Roman" w:cs="Times New Roman"/>
          <w:sz w:val="24"/>
          <w:szCs w:val="24"/>
        </w:rPr>
        <w:t xml:space="preserve">. (2021) realizaron una redistribución de planta basada en principios </w:t>
      </w:r>
      <w:r w:rsidRPr="00015D20">
        <w:rPr>
          <w:rFonts w:ascii="Times New Roman" w:hAnsi="Times New Roman" w:cs="Times New Roman"/>
          <w:i/>
          <w:iCs/>
          <w:sz w:val="24"/>
          <w:szCs w:val="24"/>
        </w:rPr>
        <w:t xml:space="preserve">lean </w:t>
      </w:r>
      <w:proofErr w:type="spellStart"/>
      <w:r w:rsidRPr="00015D20">
        <w:rPr>
          <w:rFonts w:ascii="Times New Roman" w:hAnsi="Times New Roman" w:cs="Times New Roman"/>
          <w:i/>
          <w:iCs/>
          <w:sz w:val="24"/>
          <w:szCs w:val="24"/>
        </w:rPr>
        <w:t>manufacturing</w:t>
      </w:r>
      <w:proofErr w:type="spellEnd"/>
      <w:r w:rsidRPr="00015D20">
        <w:rPr>
          <w:rFonts w:ascii="Times New Roman" w:hAnsi="Times New Roman" w:cs="Times New Roman"/>
          <w:i/>
          <w:iCs/>
          <w:sz w:val="24"/>
          <w:szCs w:val="24"/>
        </w:rPr>
        <w:t xml:space="preserve"> </w:t>
      </w:r>
      <w:r w:rsidRPr="00974597">
        <w:rPr>
          <w:rFonts w:ascii="Times New Roman" w:hAnsi="Times New Roman" w:cs="Times New Roman"/>
          <w:sz w:val="24"/>
          <w:szCs w:val="24"/>
        </w:rPr>
        <w:t xml:space="preserve">en una empresa textil, </w:t>
      </w:r>
      <w:r>
        <w:rPr>
          <w:rFonts w:ascii="Times New Roman" w:hAnsi="Times New Roman" w:cs="Times New Roman"/>
          <w:sz w:val="24"/>
          <w:szCs w:val="24"/>
        </w:rPr>
        <w:t>lo cual les permitió disminuir</w:t>
      </w:r>
      <w:r w:rsidRPr="00974597">
        <w:rPr>
          <w:rFonts w:ascii="Times New Roman" w:hAnsi="Times New Roman" w:cs="Times New Roman"/>
          <w:sz w:val="24"/>
          <w:szCs w:val="24"/>
        </w:rPr>
        <w:t xml:space="preserve"> costos y movimientos innecesarios. </w:t>
      </w:r>
      <w:proofErr w:type="spellStart"/>
      <w:r w:rsidRPr="00974597">
        <w:rPr>
          <w:rFonts w:ascii="Times New Roman" w:hAnsi="Times New Roman" w:cs="Times New Roman"/>
          <w:sz w:val="24"/>
          <w:szCs w:val="24"/>
        </w:rPr>
        <w:t>Rapale</w:t>
      </w:r>
      <w:proofErr w:type="spellEnd"/>
      <w:r w:rsidRPr="00974597">
        <w:rPr>
          <w:rFonts w:ascii="Times New Roman" w:hAnsi="Times New Roman" w:cs="Times New Roman"/>
          <w:sz w:val="24"/>
          <w:szCs w:val="24"/>
        </w:rPr>
        <w:t xml:space="preserve"> (2018) implementó metodologías DMAIC, </w:t>
      </w:r>
      <w:proofErr w:type="gramStart"/>
      <w:r w:rsidRPr="00974597">
        <w:rPr>
          <w:rFonts w:ascii="Times New Roman" w:hAnsi="Times New Roman" w:cs="Times New Roman"/>
          <w:sz w:val="24"/>
          <w:szCs w:val="24"/>
        </w:rPr>
        <w:t>seis sigma</w:t>
      </w:r>
      <w:proofErr w:type="gramEnd"/>
      <w:r w:rsidRPr="00974597">
        <w:rPr>
          <w:rFonts w:ascii="Times New Roman" w:hAnsi="Times New Roman" w:cs="Times New Roman"/>
          <w:sz w:val="24"/>
          <w:szCs w:val="24"/>
        </w:rPr>
        <w:t xml:space="preserve">, 5'S y tarjetas de colores para optimizar la búsqueda de materiales y herramientas en una empresa de productos de limpieza, </w:t>
      </w:r>
      <w:r>
        <w:rPr>
          <w:rFonts w:ascii="Times New Roman" w:hAnsi="Times New Roman" w:cs="Times New Roman"/>
          <w:sz w:val="24"/>
          <w:szCs w:val="24"/>
        </w:rPr>
        <w:t xml:space="preserve">lo que optimizó </w:t>
      </w:r>
      <w:r w:rsidRPr="00974597">
        <w:rPr>
          <w:rFonts w:ascii="Times New Roman" w:hAnsi="Times New Roman" w:cs="Times New Roman"/>
          <w:sz w:val="24"/>
          <w:szCs w:val="24"/>
        </w:rPr>
        <w:t xml:space="preserve">la eficiencia y </w:t>
      </w:r>
      <w:r>
        <w:rPr>
          <w:rFonts w:ascii="Times New Roman" w:hAnsi="Times New Roman" w:cs="Times New Roman"/>
          <w:sz w:val="24"/>
          <w:szCs w:val="24"/>
        </w:rPr>
        <w:t xml:space="preserve">la </w:t>
      </w:r>
      <w:r w:rsidRPr="00974597">
        <w:rPr>
          <w:rFonts w:ascii="Times New Roman" w:hAnsi="Times New Roman" w:cs="Times New Roman"/>
          <w:sz w:val="24"/>
          <w:szCs w:val="24"/>
        </w:rPr>
        <w:t>organización.</w:t>
      </w:r>
    </w:p>
    <w:p w14:paraId="327B562D" w14:textId="77777777" w:rsidR="002D3E86" w:rsidRDefault="002D3E86" w:rsidP="008D11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parte, </w:t>
      </w:r>
      <w:r w:rsidRPr="00974597">
        <w:rPr>
          <w:rFonts w:ascii="Times New Roman" w:hAnsi="Times New Roman" w:cs="Times New Roman"/>
          <w:sz w:val="24"/>
          <w:szCs w:val="24"/>
        </w:rPr>
        <w:t xml:space="preserve">Pedraza </w:t>
      </w:r>
      <w:r w:rsidRPr="00015D20">
        <w:rPr>
          <w:rFonts w:ascii="Times New Roman" w:hAnsi="Times New Roman" w:cs="Times New Roman"/>
          <w:i/>
          <w:iCs/>
          <w:sz w:val="24"/>
          <w:szCs w:val="24"/>
        </w:rPr>
        <w:t>et al</w:t>
      </w:r>
      <w:r w:rsidRPr="00974597">
        <w:rPr>
          <w:rFonts w:ascii="Times New Roman" w:hAnsi="Times New Roman" w:cs="Times New Roman"/>
          <w:sz w:val="24"/>
          <w:szCs w:val="24"/>
        </w:rPr>
        <w:t xml:space="preserve">. (2021) utilizaron herramientas de </w:t>
      </w:r>
      <w:r w:rsidRPr="00015D20">
        <w:rPr>
          <w:rFonts w:ascii="Times New Roman" w:hAnsi="Times New Roman" w:cs="Times New Roman"/>
          <w:i/>
          <w:iCs/>
          <w:sz w:val="24"/>
          <w:szCs w:val="24"/>
        </w:rPr>
        <w:t xml:space="preserve">lean </w:t>
      </w:r>
      <w:proofErr w:type="spellStart"/>
      <w:r w:rsidRPr="00015D20">
        <w:rPr>
          <w:rFonts w:ascii="Times New Roman" w:hAnsi="Times New Roman" w:cs="Times New Roman"/>
          <w:i/>
          <w:iCs/>
          <w:sz w:val="24"/>
          <w:szCs w:val="24"/>
        </w:rPr>
        <w:t>manufacturing</w:t>
      </w:r>
      <w:proofErr w:type="spellEnd"/>
      <w:r w:rsidRPr="00015D20">
        <w:rPr>
          <w:rFonts w:ascii="Times New Roman" w:hAnsi="Times New Roman" w:cs="Times New Roman"/>
          <w:i/>
          <w:iCs/>
          <w:sz w:val="24"/>
          <w:szCs w:val="24"/>
        </w:rPr>
        <w:t xml:space="preserve"> </w:t>
      </w:r>
      <w:r w:rsidRPr="00974597">
        <w:rPr>
          <w:rFonts w:ascii="Times New Roman" w:hAnsi="Times New Roman" w:cs="Times New Roman"/>
          <w:sz w:val="24"/>
          <w:szCs w:val="24"/>
        </w:rPr>
        <w:t xml:space="preserve">como mapas del flujo de valor para </w:t>
      </w:r>
      <w:r>
        <w:rPr>
          <w:rFonts w:ascii="Times New Roman" w:hAnsi="Times New Roman" w:cs="Times New Roman"/>
          <w:sz w:val="24"/>
          <w:szCs w:val="24"/>
        </w:rPr>
        <w:t>aumentar</w:t>
      </w:r>
      <w:r w:rsidRPr="00974597">
        <w:rPr>
          <w:rFonts w:ascii="Times New Roman" w:hAnsi="Times New Roman" w:cs="Times New Roman"/>
          <w:sz w:val="24"/>
          <w:szCs w:val="24"/>
        </w:rPr>
        <w:t xml:space="preserve"> la productividad y calidad en una microempresa de productos derivados del maní. </w:t>
      </w:r>
      <w:r>
        <w:rPr>
          <w:rFonts w:ascii="Times New Roman" w:hAnsi="Times New Roman" w:cs="Times New Roman"/>
          <w:sz w:val="24"/>
          <w:szCs w:val="24"/>
        </w:rPr>
        <w:t xml:space="preserve">Asimismo, </w:t>
      </w:r>
      <w:r w:rsidRPr="00974597">
        <w:rPr>
          <w:rFonts w:ascii="Times New Roman" w:hAnsi="Times New Roman" w:cs="Times New Roman"/>
          <w:sz w:val="24"/>
          <w:szCs w:val="24"/>
        </w:rPr>
        <w:t xml:space="preserve">Escudero (2020) aplicó herramientas como la gráfica de equilibrio, 5S y manufactura celular para eliminar desperdicios en una empresa de armado de </w:t>
      </w:r>
      <w:r w:rsidRPr="00015D20">
        <w:rPr>
          <w:rFonts w:ascii="Times New Roman" w:hAnsi="Times New Roman" w:cs="Times New Roman"/>
          <w:i/>
          <w:iCs/>
          <w:sz w:val="24"/>
          <w:szCs w:val="24"/>
        </w:rPr>
        <w:t>pizzas</w:t>
      </w:r>
      <w:r w:rsidRPr="00974597">
        <w:rPr>
          <w:rFonts w:ascii="Times New Roman" w:hAnsi="Times New Roman" w:cs="Times New Roman"/>
          <w:sz w:val="24"/>
          <w:szCs w:val="24"/>
        </w:rPr>
        <w:t xml:space="preserve">, </w:t>
      </w:r>
      <w:r>
        <w:rPr>
          <w:rFonts w:ascii="Times New Roman" w:hAnsi="Times New Roman" w:cs="Times New Roman"/>
          <w:sz w:val="24"/>
          <w:szCs w:val="24"/>
        </w:rPr>
        <w:t xml:space="preserve">lo que disminuyó </w:t>
      </w:r>
      <w:r w:rsidRPr="00974597">
        <w:rPr>
          <w:rFonts w:ascii="Times New Roman" w:hAnsi="Times New Roman" w:cs="Times New Roman"/>
          <w:sz w:val="24"/>
          <w:szCs w:val="24"/>
        </w:rPr>
        <w:t>el tiempo de procesamiento y aument</w:t>
      </w:r>
      <w:r>
        <w:rPr>
          <w:rFonts w:ascii="Times New Roman" w:hAnsi="Times New Roman" w:cs="Times New Roman"/>
          <w:sz w:val="24"/>
          <w:szCs w:val="24"/>
        </w:rPr>
        <w:t>ó</w:t>
      </w:r>
      <w:r w:rsidRPr="00974597">
        <w:rPr>
          <w:rFonts w:ascii="Times New Roman" w:hAnsi="Times New Roman" w:cs="Times New Roman"/>
          <w:sz w:val="24"/>
          <w:szCs w:val="24"/>
        </w:rPr>
        <w:t xml:space="preserve"> la productividad. En el área de la construcción, Carrera Cabezas (2019) empleó metodologías </w:t>
      </w:r>
      <w:r w:rsidRPr="00015D20">
        <w:rPr>
          <w:rFonts w:ascii="Times New Roman" w:hAnsi="Times New Roman" w:cs="Times New Roman"/>
          <w:i/>
          <w:iCs/>
          <w:sz w:val="24"/>
          <w:szCs w:val="24"/>
        </w:rPr>
        <w:t xml:space="preserve">lean </w:t>
      </w:r>
      <w:proofErr w:type="spellStart"/>
      <w:r w:rsidRPr="00015D20">
        <w:rPr>
          <w:rFonts w:ascii="Times New Roman" w:hAnsi="Times New Roman" w:cs="Times New Roman"/>
          <w:i/>
          <w:iCs/>
          <w:sz w:val="24"/>
          <w:szCs w:val="24"/>
        </w:rPr>
        <w:t>six</w:t>
      </w:r>
      <w:proofErr w:type="spellEnd"/>
      <w:r w:rsidRPr="00015D20">
        <w:rPr>
          <w:rFonts w:ascii="Times New Roman" w:hAnsi="Times New Roman" w:cs="Times New Roman"/>
          <w:i/>
          <w:iCs/>
          <w:sz w:val="24"/>
          <w:szCs w:val="24"/>
        </w:rPr>
        <w:t xml:space="preserve"> sigma</w:t>
      </w:r>
      <w:r w:rsidRPr="00974597">
        <w:rPr>
          <w:rFonts w:ascii="Times New Roman" w:hAnsi="Times New Roman" w:cs="Times New Roman"/>
          <w:sz w:val="24"/>
          <w:szCs w:val="24"/>
        </w:rPr>
        <w:t xml:space="preserve">, mantenimiento productivo total (TPM), justo a tiempo (JIT) y </w:t>
      </w:r>
      <w:proofErr w:type="spellStart"/>
      <w:r w:rsidRPr="00015D20">
        <w:rPr>
          <w:rFonts w:ascii="Times New Roman" w:hAnsi="Times New Roman" w:cs="Times New Roman"/>
          <w:i/>
          <w:iCs/>
          <w:sz w:val="24"/>
          <w:szCs w:val="24"/>
        </w:rPr>
        <w:t>kanban</w:t>
      </w:r>
      <w:proofErr w:type="spellEnd"/>
      <w:r w:rsidRPr="00974597">
        <w:rPr>
          <w:rFonts w:ascii="Times New Roman" w:hAnsi="Times New Roman" w:cs="Times New Roman"/>
          <w:sz w:val="24"/>
          <w:szCs w:val="24"/>
        </w:rPr>
        <w:t xml:space="preserve"> en una empresa de losas alveolares de concreto, </w:t>
      </w:r>
      <w:r>
        <w:rPr>
          <w:rFonts w:ascii="Times New Roman" w:hAnsi="Times New Roman" w:cs="Times New Roman"/>
          <w:sz w:val="24"/>
          <w:szCs w:val="24"/>
        </w:rPr>
        <w:t>lo que redujo</w:t>
      </w:r>
      <w:r w:rsidRPr="00974597">
        <w:rPr>
          <w:rFonts w:ascii="Times New Roman" w:hAnsi="Times New Roman" w:cs="Times New Roman"/>
          <w:sz w:val="24"/>
          <w:szCs w:val="24"/>
        </w:rPr>
        <w:t xml:space="preserve"> la sobreproducción </w:t>
      </w:r>
      <w:r w:rsidRPr="00015D20">
        <w:rPr>
          <w:rFonts w:ascii="Times New Roman" w:hAnsi="Times New Roman" w:cs="Times New Roman"/>
          <w:sz w:val="24"/>
          <w:szCs w:val="24"/>
        </w:rPr>
        <w:t xml:space="preserve">de hormigón </w:t>
      </w:r>
      <w:r w:rsidRPr="00974597">
        <w:rPr>
          <w:rFonts w:ascii="Times New Roman" w:hAnsi="Times New Roman" w:cs="Times New Roman"/>
          <w:sz w:val="24"/>
          <w:szCs w:val="24"/>
        </w:rPr>
        <w:t xml:space="preserve">y las </w:t>
      </w:r>
      <w:r>
        <w:rPr>
          <w:rFonts w:ascii="Times New Roman" w:hAnsi="Times New Roman" w:cs="Times New Roman"/>
          <w:sz w:val="24"/>
          <w:szCs w:val="24"/>
        </w:rPr>
        <w:t>dis</w:t>
      </w:r>
      <w:r w:rsidRPr="00974597">
        <w:rPr>
          <w:rFonts w:ascii="Times New Roman" w:hAnsi="Times New Roman" w:cs="Times New Roman"/>
          <w:sz w:val="24"/>
          <w:szCs w:val="24"/>
        </w:rPr>
        <w:t>conformidades en los productos.</w:t>
      </w:r>
    </w:p>
    <w:p w14:paraId="048B86BA" w14:textId="1BB3C22E" w:rsidR="002D3E86" w:rsidRDefault="002D3E86" w:rsidP="008D113D">
      <w:pPr>
        <w:spacing w:after="0" w:line="360" w:lineRule="auto"/>
        <w:ind w:firstLine="709"/>
        <w:jc w:val="both"/>
        <w:rPr>
          <w:rFonts w:ascii="Times New Roman" w:hAnsi="Times New Roman" w:cs="Times New Roman"/>
          <w:sz w:val="24"/>
          <w:szCs w:val="24"/>
        </w:rPr>
      </w:pPr>
      <w:r w:rsidRPr="00974597">
        <w:rPr>
          <w:rFonts w:ascii="Times New Roman" w:hAnsi="Times New Roman" w:cs="Times New Roman"/>
          <w:sz w:val="24"/>
          <w:szCs w:val="24"/>
        </w:rPr>
        <w:t xml:space="preserve">Sin embargo, Latorre (2017) y Pons </w:t>
      </w:r>
      <w:proofErr w:type="spellStart"/>
      <w:r w:rsidRPr="00974597">
        <w:rPr>
          <w:rFonts w:ascii="Times New Roman" w:hAnsi="Times New Roman" w:cs="Times New Roman"/>
          <w:sz w:val="24"/>
          <w:szCs w:val="24"/>
        </w:rPr>
        <w:t>Achell</w:t>
      </w:r>
      <w:proofErr w:type="spellEnd"/>
      <w:r w:rsidRPr="00974597">
        <w:rPr>
          <w:rFonts w:ascii="Times New Roman" w:hAnsi="Times New Roman" w:cs="Times New Roman"/>
          <w:sz w:val="24"/>
          <w:szCs w:val="24"/>
        </w:rPr>
        <w:t xml:space="preserve"> (2014) explican que </w:t>
      </w:r>
      <w:proofErr w:type="gramStart"/>
      <w:r w:rsidRPr="00974597">
        <w:rPr>
          <w:rFonts w:ascii="Times New Roman" w:hAnsi="Times New Roman" w:cs="Times New Roman"/>
          <w:sz w:val="24"/>
          <w:szCs w:val="24"/>
        </w:rPr>
        <w:t xml:space="preserve">la filosofía </w:t>
      </w:r>
      <w:r w:rsidRPr="00015D20">
        <w:rPr>
          <w:rFonts w:ascii="Times New Roman" w:hAnsi="Times New Roman" w:cs="Times New Roman"/>
          <w:i/>
          <w:iCs/>
          <w:sz w:val="24"/>
          <w:szCs w:val="24"/>
        </w:rPr>
        <w:t>lean</w:t>
      </w:r>
      <w:proofErr w:type="gramEnd"/>
      <w:r w:rsidRPr="00015D20">
        <w:rPr>
          <w:rFonts w:ascii="Times New Roman" w:hAnsi="Times New Roman" w:cs="Times New Roman"/>
          <w:i/>
          <w:iCs/>
          <w:sz w:val="24"/>
          <w:szCs w:val="24"/>
        </w:rPr>
        <w:t xml:space="preserve"> </w:t>
      </w:r>
      <w:proofErr w:type="spellStart"/>
      <w:r w:rsidRPr="00015D20">
        <w:rPr>
          <w:rFonts w:ascii="Times New Roman" w:hAnsi="Times New Roman" w:cs="Times New Roman"/>
          <w:i/>
          <w:iCs/>
          <w:sz w:val="24"/>
          <w:szCs w:val="24"/>
        </w:rPr>
        <w:t>construction</w:t>
      </w:r>
      <w:proofErr w:type="spellEnd"/>
      <w:r w:rsidRPr="00974597">
        <w:rPr>
          <w:rFonts w:ascii="Times New Roman" w:hAnsi="Times New Roman" w:cs="Times New Roman"/>
          <w:sz w:val="24"/>
          <w:szCs w:val="24"/>
        </w:rPr>
        <w:t xml:space="preserve"> es una metodología en crecimiento en la construcción que se centra en proyectos globales, considerando costos y duración del proyecto en su conjunto, en lugar de actividades individuales.</w:t>
      </w:r>
      <w:r>
        <w:rPr>
          <w:rFonts w:ascii="Times New Roman" w:hAnsi="Times New Roman" w:cs="Times New Roman"/>
          <w:sz w:val="24"/>
          <w:szCs w:val="24"/>
        </w:rPr>
        <w:t xml:space="preserve"> </w:t>
      </w:r>
      <w:r w:rsidRPr="00974597">
        <w:rPr>
          <w:rFonts w:ascii="Times New Roman" w:hAnsi="Times New Roman" w:cs="Times New Roman"/>
          <w:sz w:val="24"/>
          <w:szCs w:val="24"/>
        </w:rPr>
        <w:t>La tabla 1 resume las metodologías y herramientas empleadas por los autores previamente analizados</w:t>
      </w:r>
      <w:r>
        <w:rPr>
          <w:rFonts w:ascii="Times New Roman" w:hAnsi="Times New Roman" w:cs="Times New Roman"/>
          <w:sz w:val="24"/>
          <w:szCs w:val="24"/>
        </w:rPr>
        <w:t>.</w:t>
      </w:r>
    </w:p>
    <w:p w14:paraId="11E281CA" w14:textId="77777777" w:rsidR="002D3E86" w:rsidRDefault="002D3E86" w:rsidP="002D3E86">
      <w:pPr>
        <w:spacing w:after="0" w:line="360" w:lineRule="auto"/>
        <w:ind w:firstLine="709"/>
        <w:jc w:val="both"/>
        <w:rPr>
          <w:rFonts w:ascii="Times New Roman" w:hAnsi="Times New Roman" w:cs="Times New Roman"/>
          <w:sz w:val="24"/>
          <w:szCs w:val="24"/>
        </w:rPr>
      </w:pPr>
    </w:p>
    <w:p w14:paraId="1EB6C036" w14:textId="77777777" w:rsidR="00744174" w:rsidRDefault="00744174" w:rsidP="002D3E86">
      <w:pPr>
        <w:spacing w:after="0" w:line="360" w:lineRule="auto"/>
        <w:ind w:firstLine="709"/>
        <w:jc w:val="both"/>
        <w:rPr>
          <w:rFonts w:ascii="Times New Roman" w:hAnsi="Times New Roman" w:cs="Times New Roman"/>
          <w:sz w:val="24"/>
          <w:szCs w:val="24"/>
        </w:rPr>
      </w:pPr>
    </w:p>
    <w:p w14:paraId="523BFB09" w14:textId="77777777" w:rsidR="00744174" w:rsidRDefault="00744174" w:rsidP="002D3E86">
      <w:pPr>
        <w:spacing w:after="0" w:line="360" w:lineRule="auto"/>
        <w:ind w:firstLine="709"/>
        <w:jc w:val="both"/>
        <w:rPr>
          <w:rFonts w:ascii="Times New Roman" w:hAnsi="Times New Roman" w:cs="Times New Roman"/>
          <w:sz w:val="24"/>
          <w:szCs w:val="24"/>
        </w:rPr>
      </w:pPr>
    </w:p>
    <w:p w14:paraId="29917994" w14:textId="77777777" w:rsidR="00744174" w:rsidRDefault="00744174" w:rsidP="002D3E86">
      <w:pPr>
        <w:spacing w:after="0" w:line="360" w:lineRule="auto"/>
        <w:ind w:firstLine="709"/>
        <w:jc w:val="both"/>
        <w:rPr>
          <w:rFonts w:ascii="Times New Roman" w:hAnsi="Times New Roman" w:cs="Times New Roman"/>
          <w:sz w:val="24"/>
          <w:szCs w:val="24"/>
        </w:rPr>
      </w:pPr>
    </w:p>
    <w:p w14:paraId="77415CD6" w14:textId="77777777" w:rsidR="00744174" w:rsidRDefault="00744174" w:rsidP="002D3E86">
      <w:pPr>
        <w:spacing w:after="0" w:line="360" w:lineRule="auto"/>
        <w:ind w:firstLine="709"/>
        <w:jc w:val="both"/>
        <w:rPr>
          <w:rFonts w:ascii="Times New Roman" w:hAnsi="Times New Roman" w:cs="Times New Roman"/>
          <w:sz w:val="24"/>
          <w:szCs w:val="24"/>
        </w:rPr>
      </w:pPr>
    </w:p>
    <w:p w14:paraId="300BF8D7" w14:textId="77777777" w:rsidR="00744174" w:rsidRDefault="00744174" w:rsidP="002D3E86">
      <w:pPr>
        <w:spacing w:after="0" w:line="360" w:lineRule="auto"/>
        <w:ind w:firstLine="709"/>
        <w:jc w:val="both"/>
        <w:rPr>
          <w:rFonts w:ascii="Times New Roman" w:hAnsi="Times New Roman" w:cs="Times New Roman"/>
          <w:sz w:val="24"/>
          <w:szCs w:val="24"/>
        </w:rPr>
      </w:pPr>
    </w:p>
    <w:p w14:paraId="4166282A" w14:textId="77777777" w:rsidR="00744174" w:rsidRDefault="00744174" w:rsidP="002D3E86">
      <w:pPr>
        <w:spacing w:after="0" w:line="360" w:lineRule="auto"/>
        <w:ind w:firstLine="709"/>
        <w:jc w:val="both"/>
        <w:rPr>
          <w:rFonts w:ascii="Times New Roman" w:hAnsi="Times New Roman" w:cs="Times New Roman"/>
          <w:sz w:val="24"/>
          <w:szCs w:val="24"/>
        </w:rPr>
      </w:pPr>
    </w:p>
    <w:p w14:paraId="66CA3809" w14:textId="77777777" w:rsidR="00744174" w:rsidRDefault="00744174" w:rsidP="002D3E86">
      <w:pPr>
        <w:spacing w:after="0" w:line="360" w:lineRule="auto"/>
        <w:ind w:firstLine="709"/>
        <w:jc w:val="both"/>
        <w:rPr>
          <w:rFonts w:ascii="Times New Roman" w:hAnsi="Times New Roman" w:cs="Times New Roman"/>
          <w:sz w:val="24"/>
          <w:szCs w:val="24"/>
        </w:rPr>
      </w:pPr>
    </w:p>
    <w:p w14:paraId="547910DE" w14:textId="77777777" w:rsidR="00744174" w:rsidRDefault="00744174" w:rsidP="002D3E86">
      <w:pPr>
        <w:spacing w:after="0" w:line="360" w:lineRule="auto"/>
        <w:ind w:firstLine="709"/>
        <w:jc w:val="both"/>
        <w:rPr>
          <w:rFonts w:ascii="Times New Roman" w:hAnsi="Times New Roman" w:cs="Times New Roman"/>
          <w:sz w:val="24"/>
          <w:szCs w:val="24"/>
        </w:rPr>
      </w:pPr>
    </w:p>
    <w:p w14:paraId="3CB6B982" w14:textId="77777777" w:rsidR="00744174" w:rsidRDefault="00744174" w:rsidP="002D3E86">
      <w:pPr>
        <w:spacing w:after="0" w:line="360" w:lineRule="auto"/>
        <w:ind w:firstLine="709"/>
        <w:jc w:val="both"/>
        <w:rPr>
          <w:rFonts w:ascii="Times New Roman" w:hAnsi="Times New Roman" w:cs="Times New Roman"/>
          <w:sz w:val="24"/>
          <w:szCs w:val="24"/>
        </w:rPr>
      </w:pPr>
    </w:p>
    <w:p w14:paraId="5CD17054" w14:textId="77777777" w:rsidR="00744174" w:rsidRPr="00B23F52" w:rsidRDefault="00744174" w:rsidP="002D3E86">
      <w:pPr>
        <w:spacing w:after="0" w:line="360" w:lineRule="auto"/>
        <w:ind w:firstLine="709"/>
        <w:jc w:val="both"/>
        <w:rPr>
          <w:rFonts w:ascii="Times New Roman" w:hAnsi="Times New Roman" w:cs="Times New Roman"/>
          <w:sz w:val="24"/>
          <w:szCs w:val="24"/>
        </w:rPr>
      </w:pPr>
    </w:p>
    <w:p w14:paraId="02B14EB4" w14:textId="3999D5EF" w:rsidR="003B5545" w:rsidRPr="00754F6B" w:rsidRDefault="003B5545" w:rsidP="004A01E5">
      <w:pPr>
        <w:jc w:val="center"/>
        <w:rPr>
          <w:rFonts w:ascii="Times New Roman" w:hAnsi="Times New Roman" w:cs="Times New Roman"/>
        </w:rPr>
      </w:pPr>
      <w:r w:rsidRPr="00754F6B">
        <w:rPr>
          <w:rFonts w:ascii="Times New Roman" w:hAnsi="Times New Roman" w:cs="Times New Roman"/>
          <w:b/>
          <w:bCs/>
        </w:rPr>
        <w:lastRenderedPageBreak/>
        <w:t xml:space="preserve">Tabla </w:t>
      </w:r>
      <w:r w:rsidR="003213C3" w:rsidRPr="00754F6B">
        <w:rPr>
          <w:rFonts w:ascii="Times New Roman" w:hAnsi="Times New Roman" w:cs="Times New Roman"/>
          <w:b/>
          <w:bCs/>
          <w:noProof/>
        </w:rPr>
        <w:t>1</w:t>
      </w:r>
      <w:r w:rsidRPr="00754F6B">
        <w:rPr>
          <w:rFonts w:ascii="Times New Roman" w:hAnsi="Times New Roman" w:cs="Times New Roman"/>
          <w:b/>
          <w:bCs/>
        </w:rPr>
        <w:t>.</w:t>
      </w:r>
      <w:r w:rsidRPr="00754F6B">
        <w:rPr>
          <w:rFonts w:ascii="Times New Roman" w:hAnsi="Times New Roman" w:cs="Times New Roman"/>
        </w:rPr>
        <w:t xml:space="preserve"> Metodologías y herramientas empleadas</w:t>
      </w:r>
      <w:r w:rsidR="00EB011F" w:rsidRPr="00754F6B">
        <w:rPr>
          <w:rFonts w:ascii="Times New Roman" w:hAnsi="Times New Roman" w:cs="Times New Roman"/>
        </w:rPr>
        <w:t xml:space="preserve"> </w:t>
      </w:r>
      <w:r w:rsidR="00825B27" w:rsidRPr="00754F6B">
        <w:rPr>
          <w:rFonts w:ascii="Times New Roman" w:hAnsi="Times New Roman" w:cs="Times New Roman"/>
        </w:rPr>
        <w:t xml:space="preserve">por distintos autores </w:t>
      </w:r>
    </w:p>
    <w:tbl>
      <w:tblPr>
        <w:tblStyle w:val="Tablaconcuadrcula"/>
        <w:tblW w:w="9351" w:type="dxa"/>
        <w:tblLook w:val="04A0" w:firstRow="1" w:lastRow="0" w:firstColumn="1" w:lastColumn="0" w:noHBand="0" w:noVBand="1"/>
      </w:tblPr>
      <w:tblGrid>
        <w:gridCol w:w="1555"/>
        <w:gridCol w:w="2693"/>
        <w:gridCol w:w="2410"/>
        <w:gridCol w:w="2693"/>
      </w:tblGrid>
      <w:tr w:rsidR="00B23F52" w:rsidRPr="00754F6B" w14:paraId="27DA28DF" w14:textId="77777777" w:rsidTr="000B2A3C">
        <w:tc>
          <w:tcPr>
            <w:tcW w:w="1555" w:type="dxa"/>
          </w:tcPr>
          <w:p w14:paraId="451D5FAE" w14:textId="77777777" w:rsidR="009F4205" w:rsidRPr="00754F6B" w:rsidRDefault="009F4205" w:rsidP="004A01E5">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AUTORES</w:t>
            </w:r>
          </w:p>
        </w:tc>
        <w:tc>
          <w:tcPr>
            <w:tcW w:w="2693" w:type="dxa"/>
          </w:tcPr>
          <w:p w14:paraId="12EC602B" w14:textId="77777777" w:rsidR="009F4205" w:rsidRPr="00754F6B" w:rsidRDefault="009F4205" w:rsidP="00000E6A">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TRABAJO</w:t>
            </w:r>
          </w:p>
        </w:tc>
        <w:tc>
          <w:tcPr>
            <w:tcW w:w="2410" w:type="dxa"/>
          </w:tcPr>
          <w:p w14:paraId="11320FD1" w14:textId="77777777" w:rsidR="009F4205" w:rsidRPr="00754F6B" w:rsidRDefault="009F4205" w:rsidP="00000E6A">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METODOLOGÍA</w:t>
            </w:r>
          </w:p>
        </w:tc>
        <w:tc>
          <w:tcPr>
            <w:tcW w:w="2693" w:type="dxa"/>
          </w:tcPr>
          <w:p w14:paraId="48956F43" w14:textId="77777777" w:rsidR="009F4205" w:rsidRPr="00754F6B" w:rsidRDefault="009F4205" w:rsidP="00000E6A">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RESULTADOS</w:t>
            </w:r>
          </w:p>
        </w:tc>
      </w:tr>
      <w:tr w:rsidR="00B23F52" w:rsidRPr="00754F6B" w14:paraId="0A6BBB3F" w14:textId="77777777" w:rsidTr="000B2A3C">
        <w:tc>
          <w:tcPr>
            <w:tcW w:w="1555" w:type="dxa"/>
          </w:tcPr>
          <w:p w14:paraId="775EAA15" w14:textId="2D70B077"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Marmolejo</w:t>
            </w:r>
            <w:r w:rsidR="003B7C00" w:rsidRPr="00754F6B">
              <w:rPr>
                <w:rFonts w:ascii="Times New Roman" w:eastAsia="Calibri" w:hAnsi="Times New Roman" w:cs="Times New Roman"/>
                <w:sz w:val="20"/>
                <w:szCs w:val="20"/>
              </w:rPr>
              <w:t xml:space="preserve"> </w:t>
            </w:r>
            <w:r w:rsidR="008C06E1" w:rsidRPr="00754F6B">
              <w:rPr>
                <w:rFonts w:ascii="Times New Roman" w:eastAsia="Calibri" w:hAnsi="Times New Roman" w:cs="Times New Roman"/>
                <w:i/>
                <w:iCs/>
                <w:sz w:val="20"/>
                <w:szCs w:val="20"/>
              </w:rPr>
              <w:t>et al</w:t>
            </w:r>
            <w:r w:rsidR="008C06E1" w:rsidRPr="00754F6B">
              <w:rPr>
                <w:rFonts w:ascii="Times New Roman" w:eastAsia="Calibri" w:hAnsi="Times New Roman" w:cs="Times New Roman"/>
                <w:sz w:val="20"/>
                <w:szCs w:val="20"/>
              </w:rPr>
              <w:t>. (</w:t>
            </w:r>
            <w:r w:rsidR="00D52679" w:rsidRPr="00754F6B">
              <w:rPr>
                <w:rFonts w:ascii="Times New Roman" w:eastAsia="Calibri" w:hAnsi="Times New Roman" w:cs="Times New Roman"/>
                <w:sz w:val="20"/>
                <w:szCs w:val="20"/>
              </w:rPr>
              <w:t>2016</w:t>
            </w:r>
            <w:r w:rsidR="008C06E1" w:rsidRPr="00754F6B">
              <w:rPr>
                <w:rFonts w:ascii="Times New Roman" w:eastAsia="Calibri" w:hAnsi="Times New Roman" w:cs="Times New Roman"/>
                <w:sz w:val="20"/>
                <w:szCs w:val="20"/>
              </w:rPr>
              <w:t>)</w:t>
            </w:r>
          </w:p>
        </w:tc>
        <w:tc>
          <w:tcPr>
            <w:tcW w:w="2693" w:type="dxa"/>
          </w:tcPr>
          <w:p w14:paraId="05AFD4E1" w14:textId="3C7F2EE8"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Mejoramiento mediante herramientas de la manufactura esbelta en una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 xml:space="preserve">mpresa de </w:t>
            </w:r>
            <w:r w:rsidR="00042007" w:rsidRPr="00754F6B">
              <w:rPr>
                <w:rFonts w:ascii="Times New Roman" w:eastAsia="Calibri" w:hAnsi="Times New Roman" w:cs="Times New Roman"/>
                <w:sz w:val="20"/>
                <w:szCs w:val="20"/>
              </w:rPr>
              <w:t>c</w:t>
            </w:r>
            <w:r w:rsidRPr="00754F6B">
              <w:rPr>
                <w:rFonts w:ascii="Times New Roman" w:eastAsia="Calibri" w:hAnsi="Times New Roman" w:cs="Times New Roman"/>
                <w:sz w:val="20"/>
                <w:szCs w:val="20"/>
              </w:rPr>
              <w:t>onfecciones</w:t>
            </w:r>
            <w:r w:rsidR="00733E58" w:rsidRPr="00754F6B">
              <w:rPr>
                <w:rFonts w:ascii="Times New Roman" w:eastAsia="Calibri" w:hAnsi="Times New Roman" w:cs="Times New Roman"/>
                <w:sz w:val="20"/>
                <w:szCs w:val="20"/>
              </w:rPr>
              <w:t>.</w:t>
            </w:r>
          </w:p>
        </w:tc>
        <w:tc>
          <w:tcPr>
            <w:tcW w:w="2410" w:type="dxa"/>
          </w:tcPr>
          <w:p w14:paraId="458668EC" w14:textId="41AB8582"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5’S y </w:t>
            </w:r>
            <w:r w:rsidR="00042007" w:rsidRPr="00754F6B">
              <w:rPr>
                <w:rFonts w:ascii="Times New Roman" w:eastAsia="Calibri" w:hAnsi="Times New Roman" w:cs="Times New Roman"/>
                <w:sz w:val="20"/>
                <w:szCs w:val="20"/>
              </w:rPr>
              <w:t>control visual</w:t>
            </w:r>
            <w:r w:rsidR="00733E58" w:rsidRPr="00754F6B">
              <w:rPr>
                <w:rFonts w:ascii="Times New Roman" w:eastAsia="Calibri" w:hAnsi="Times New Roman" w:cs="Times New Roman"/>
                <w:sz w:val="20"/>
                <w:szCs w:val="20"/>
              </w:rPr>
              <w:t>.</w:t>
            </w:r>
          </w:p>
        </w:tc>
        <w:tc>
          <w:tcPr>
            <w:tcW w:w="2693" w:type="dxa"/>
          </w:tcPr>
          <w:p w14:paraId="5073ED84"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Reducción de tiempos perdidos por actividades que no generaban valor (tiempos de transporte) al proceso.</w:t>
            </w:r>
          </w:p>
        </w:tc>
      </w:tr>
      <w:tr w:rsidR="00B23F52" w:rsidRPr="00754F6B" w14:paraId="25DE6231" w14:textId="77777777" w:rsidTr="000B2A3C">
        <w:tc>
          <w:tcPr>
            <w:tcW w:w="1555" w:type="dxa"/>
          </w:tcPr>
          <w:p w14:paraId="4B84C8B7" w14:textId="1342FAA8" w:rsidR="007D06E2" w:rsidRPr="00754F6B" w:rsidRDefault="005B69E6" w:rsidP="008A4EDC">
            <w:pPr>
              <w:spacing w:line="240" w:lineRule="auto"/>
              <w:jc w:val="center"/>
              <w:rPr>
                <w:rFonts w:ascii="Times New Roman" w:eastAsia="Calibri" w:hAnsi="Times New Roman" w:cs="Times New Roman"/>
                <w:b/>
                <w:bCs/>
                <w:sz w:val="20"/>
                <w:szCs w:val="20"/>
              </w:rPr>
            </w:pPr>
            <w:proofErr w:type="spellStart"/>
            <w:r w:rsidRPr="00754F6B">
              <w:rPr>
                <w:rFonts w:ascii="Times New Roman" w:hAnsi="Times New Roman" w:cs="Times New Roman"/>
                <w:sz w:val="20"/>
                <w:szCs w:val="20"/>
              </w:rPr>
              <w:t>Bo</w:t>
            </w:r>
            <w:r w:rsidR="008D4362" w:rsidRPr="00754F6B">
              <w:rPr>
                <w:rFonts w:ascii="Times New Roman" w:hAnsi="Times New Roman" w:cs="Times New Roman"/>
                <w:sz w:val="20"/>
                <w:szCs w:val="20"/>
              </w:rPr>
              <w:t>š</w:t>
            </w:r>
            <w:r w:rsidRPr="00754F6B">
              <w:rPr>
                <w:rFonts w:ascii="Times New Roman" w:hAnsi="Times New Roman" w:cs="Times New Roman"/>
                <w:sz w:val="20"/>
                <w:szCs w:val="20"/>
              </w:rPr>
              <w:t>njak</w:t>
            </w:r>
            <w:proofErr w:type="spellEnd"/>
            <w:r w:rsidRPr="00754F6B">
              <w:rPr>
                <w:rFonts w:ascii="Times New Roman" w:hAnsi="Times New Roman" w:cs="Times New Roman"/>
                <w:sz w:val="20"/>
                <w:szCs w:val="20"/>
              </w:rPr>
              <w:t xml:space="preserve"> </w:t>
            </w:r>
            <w:r w:rsidR="008A4EDC" w:rsidRPr="00754F6B">
              <w:rPr>
                <w:rFonts w:ascii="Times New Roman" w:hAnsi="Times New Roman" w:cs="Times New Roman"/>
                <w:sz w:val="20"/>
                <w:szCs w:val="20"/>
              </w:rPr>
              <w:t>y</w:t>
            </w:r>
            <w:r w:rsidRPr="00754F6B">
              <w:rPr>
                <w:rFonts w:ascii="Times New Roman" w:hAnsi="Times New Roman" w:cs="Times New Roman"/>
                <w:sz w:val="20"/>
                <w:szCs w:val="20"/>
              </w:rPr>
              <w:t xml:space="preserve"> </w:t>
            </w:r>
            <w:proofErr w:type="spellStart"/>
            <w:r w:rsidRPr="00754F6B">
              <w:rPr>
                <w:rFonts w:ascii="Times New Roman" w:hAnsi="Times New Roman" w:cs="Times New Roman"/>
                <w:sz w:val="20"/>
                <w:szCs w:val="20"/>
              </w:rPr>
              <w:t>Bo</w:t>
            </w:r>
            <w:r w:rsidR="008D4362" w:rsidRPr="00754F6B">
              <w:rPr>
                <w:rFonts w:ascii="Times New Roman" w:hAnsi="Times New Roman" w:cs="Times New Roman"/>
                <w:sz w:val="20"/>
                <w:szCs w:val="20"/>
              </w:rPr>
              <w:t>š</w:t>
            </w:r>
            <w:r w:rsidRPr="00754F6B">
              <w:rPr>
                <w:rFonts w:ascii="Times New Roman" w:hAnsi="Times New Roman" w:cs="Times New Roman"/>
                <w:sz w:val="20"/>
                <w:szCs w:val="20"/>
              </w:rPr>
              <w:t>njak</w:t>
            </w:r>
            <w:proofErr w:type="spellEnd"/>
            <w:r w:rsidRPr="00754F6B">
              <w:rPr>
                <w:rFonts w:ascii="Times New Roman" w:hAnsi="Times New Roman" w:cs="Times New Roman"/>
                <w:sz w:val="20"/>
                <w:szCs w:val="20"/>
              </w:rPr>
              <w:t xml:space="preserve"> </w:t>
            </w:r>
            <w:r w:rsidR="008C06E1" w:rsidRPr="00754F6B">
              <w:rPr>
                <w:rFonts w:ascii="Times New Roman" w:hAnsi="Times New Roman" w:cs="Times New Roman"/>
                <w:sz w:val="20"/>
                <w:szCs w:val="20"/>
              </w:rPr>
              <w:t>(</w:t>
            </w:r>
            <w:r w:rsidRPr="00754F6B">
              <w:rPr>
                <w:rFonts w:ascii="Times New Roman" w:hAnsi="Times New Roman" w:cs="Times New Roman"/>
                <w:sz w:val="20"/>
                <w:szCs w:val="20"/>
              </w:rPr>
              <w:t>2020, p. 127</w:t>
            </w:r>
            <w:r w:rsidR="008C06E1" w:rsidRPr="00754F6B">
              <w:rPr>
                <w:rFonts w:ascii="Times New Roman" w:hAnsi="Times New Roman" w:cs="Times New Roman"/>
                <w:sz w:val="20"/>
                <w:szCs w:val="20"/>
              </w:rPr>
              <w:t>)</w:t>
            </w:r>
          </w:p>
        </w:tc>
        <w:tc>
          <w:tcPr>
            <w:tcW w:w="2693" w:type="dxa"/>
          </w:tcPr>
          <w:p w14:paraId="4014EDF2" w14:textId="77E7EC6C" w:rsidR="007D06E2" w:rsidRPr="00754F6B" w:rsidRDefault="008D4362" w:rsidP="00000E6A">
            <w:pPr>
              <w:spacing w:line="240" w:lineRule="auto"/>
              <w:jc w:val="both"/>
              <w:rPr>
                <w:rFonts w:ascii="Times New Roman" w:eastAsia="Calibri" w:hAnsi="Times New Roman" w:cs="Times New Roman"/>
                <w:i/>
                <w:sz w:val="20"/>
                <w:szCs w:val="20"/>
                <w:lang w:val="en-US"/>
              </w:rPr>
            </w:pPr>
            <w:r w:rsidRPr="00754F6B">
              <w:rPr>
                <w:rFonts w:ascii="Times New Roman" w:eastAsia="Calibri" w:hAnsi="Times New Roman" w:cs="Times New Roman"/>
                <w:i/>
                <w:sz w:val="20"/>
                <w:szCs w:val="20"/>
                <w:lang w:val="en-US"/>
              </w:rPr>
              <w:t>LEAN System Management in Hospitals</w:t>
            </w:r>
            <w:r w:rsidR="00733E58" w:rsidRPr="00754F6B">
              <w:rPr>
                <w:rFonts w:ascii="Times New Roman" w:eastAsia="Calibri" w:hAnsi="Times New Roman" w:cs="Times New Roman"/>
                <w:i/>
                <w:sz w:val="20"/>
                <w:szCs w:val="20"/>
                <w:lang w:val="en-US"/>
              </w:rPr>
              <w:t>.</w:t>
            </w:r>
          </w:p>
        </w:tc>
        <w:tc>
          <w:tcPr>
            <w:tcW w:w="2410" w:type="dxa"/>
          </w:tcPr>
          <w:p w14:paraId="7DF9321B" w14:textId="0BC8E797" w:rsidR="007D06E2" w:rsidRPr="00754F6B" w:rsidRDefault="005B69E6"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i/>
                <w:sz w:val="20"/>
                <w:szCs w:val="20"/>
              </w:rPr>
              <w:t>Lean</w:t>
            </w:r>
            <w:r w:rsidRPr="00754F6B">
              <w:rPr>
                <w:rFonts w:ascii="Times New Roman" w:hAnsi="Times New Roman" w:cs="Times New Roman"/>
                <w:sz w:val="20"/>
                <w:szCs w:val="20"/>
              </w:rPr>
              <w:t xml:space="preserve">, 5’S, </w:t>
            </w:r>
            <w:proofErr w:type="spellStart"/>
            <w:r w:rsidR="00042007" w:rsidRPr="00754F6B">
              <w:rPr>
                <w:rFonts w:ascii="Times New Roman" w:hAnsi="Times New Roman" w:cs="Times New Roman"/>
                <w:sz w:val="20"/>
                <w:szCs w:val="20"/>
              </w:rPr>
              <w:t>k</w:t>
            </w:r>
            <w:r w:rsidRPr="00754F6B">
              <w:rPr>
                <w:rFonts w:ascii="Times New Roman" w:hAnsi="Times New Roman" w:cs="Times New Roman"/>
                <w:i/>
                <w:sz w:val="20"/>
                <w:szCs w:val="20"/>
              </w:rPr>
              <w:t>anban</w:t>
            </w:r>
            <w:proofErr w:type="spellEnd"/>
            <w:r w:rsidRPr="00754F6B">
              <w:rPr>
                <w:rFonts w:ascii="Times New Roman" w:hAnsi="Times New Roman" w:cs="Times New Roman"/>
                <w:sz w:val="20"/>
                <w:szCs w:val="20"/>
              </w:rPr>
              <w:t xml:space="preserve">, eventos </w:t>
            </w:r>
            <w:proofErr w:type="spellStart"/>
            <w:r w:rsidR="00042007" w:rsidRPr="00754F6B">
              <w:rPr>
                <w:rFonts w:ascii="Times New Roman" w:hAnsi="Times New Roman" w:cs="Times New Roman"/>
                <w:i/>
                <w:iCs/>
                <w:sz w:val="20"/>
                <w:szCs w:val="20"/>
              </w:rPr>
              <w:t>k</w:t>
            </w:r>
            <w:r w:rsidRPr="00754F6B">
              <w:rPr>
                <w:rFonts w:ascii="Times New Roman" w:hAnsi="Times New Roman" w:cs="Times New Roman"/>
                <w:i/>
                <w:sz w:val="20"/>
                <w:szCs w:val="20"/>
              </w:rPr>
              <w:t>aizen</w:t>
            </w:r>
            <w:proofErr w:type="spellEnd"/>
            <w:r w:rsidRPr="00754F6B">
              <w:rPr>
                <w:rFonts w:ascii="Times New Roman" w:hAnsi="Times New Roman" w:cs="Times New Roman"/>
                <w:sz w:val="20"/>
                <w:szCs w:val="20"/>
              </w:rPr>
              <w:t xml:space="preserve">, diagramas de </w:t>
            </w:r>
            <w:r w:rsidRPr="00754F6B">
              <w:rPr>
                <w:rFonts w:ascii="Times New Roman" w:hAnsi="Times New Roman" w:cs="Times New Roman"/>
                <w:i/>
                <w:iCs/>
                <w:sz w:val="20"/>
                <w:szCs w:val="20"/>
              </w:rPr>
              <w:t>spaghetti</w:t>
            </w:r>
            <w:r w:rsidR="00042007" w:rsidRPr="00754F6B">
              <w:rPr>
                <w:rFonts w:ascii="Times New Roman" w:hAnsi="Times New Roman" w:cs="Times New Roman"/>
                <w:sz w:val="20"/>
                <w:szCs w:val="20"/>
              </w:rPr>
              <w:t>,</w:t>
            </w:r>
            <w:r w:rsidRPr="00754F6B">
              <w:rPr>
                <w:rFonts w:ascii="Times New Roman" w:hAnsi="Times New Roman" w:cs="Times New Roman"/>
                <w:sz w:val="20"/>
                <w:szCs w:val="20"/>
              </w:rPr>
              <w:t xml:space="preserve"> </w:t>
            </w:r>
            <w:proofErr w:type="spellStart"/>
            <w:r w:rsidRPr="00754F6B">
              <w:rPr>
                <w:rFonts w:ascii="Times New Roman" w:hAnsi="Times New Roman" w:cs="Times New Roman"/>
                <w:i/>
                <w:sz w:val="20"/>
                <w:szCs w:val="20"/>
              </w:rPr>
              <w:t>Heijunka</w:t>
            </w:r>
            <w:proofErr w:type="spellEnd"/>
            <w:r w:rsidRPr="00754F6B">
              <w:rPr>
                <w:rFonts w:ascii="Times New Roman" w:hAnsi="Times New Roman" w:cs="Times New Roman"/>
                <w:sz w:val="20"/>
                <w:szCs w:val="20"/>
              </w:rPr>
              <w:t>, entre otros.</w:t>
            </w:r>
          </w:p>
        </w:tc>
        <w:tc>
          <w:tcPr>
            <w:tcW w:w="2693" w:type="dxa"/>
          </w:tcPr>
          <w:p w14:paraId="5C0423CD" w14:textId="41CA550B" w:rsidR="007D06E2" w:rsidRPr="00754F6B" w:rsidRDefault="005B69E6"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sz w:val="20"/>
                <w:szCs w:val="20"/>
              </w:rPr>
              <w:t xml:space="preserve">Empleo de herramientas </w:t>
            </w:r>
            <w:r w:rsidR="00042007" w:rsidRPr="00754F6B">
              <w:rPr>
                <w:rFonts w:ascii="Times New Roman" w:hAnsi="Times New Roman" w:cs="Times New Roman"/>
                <w:i/>
                <w:iCs/>
                <w:sz w:val="20"/>
                <w:szCs w:val="20"/>
              </w:rPr>
              <w:t>l</w:t>
            </w:r>
            <w:r w:rsidRPr="00754F6B">
              <w:rPr>
                <w:rFonts w:ascii="Times New Roman" w:hAnsi="Times New Roman" w:cs="Times New Roman"/>
                <w:i/>
                <w:sz w:val="20"/>
                <w:szCs w:val="20"/>
              </w:rPr>
              <w:t xml:space="preserve">ean </w:t>
            </w:r>
            <w:r w:rsidRPr="00754F6B">
              <w:rPr>
                <w:rFonts w:ascii="Times New Roman" w:hAnsi="Times New Roman" w:cs="Times New Roman"/>
                <w:sz w:val="20"/>
                <w:szCs w:val="20"/>
              </w:rPr>
              <w:t xml:space="preserve">para mejorar y aumentar los </w:t>
            </w:r>
            <w:r w:rsidR="0092428D" w:rsidRPr="00754F6B">
              <w:rPr>
                <w:rFonts w:ascii="Times New Roman" w:hAnsi="Times New Roman" w:cs="Times New Roman"/>
                <w:sz w:val="20"/>
                <w:szCs w:val="20"/>
              </w:rPr>
              <w:t>entandares en la atención médica.</w:t>
            </w:r>
          </w:p>
        </w:tc>
      </w:tr>
      <w:tr w:rsidR="00B23F52" w:rsidRPr="00754F6B" w14:paraId="469D8AC7" w14:textId="77777777" w:rsidTr="000B2A3C">
        <w:tc>
          <w:tcPr>
            <w:tcW w:w="1555" w:type="dxa"/>
          </w:tcPr>
          <w:p w14:paraId="61FB0EA4" w14:textId="3163DD9B" w:rsidR="009F4205" w:rsidRPr="00754F6B" w:rsidRDefault="008D4362"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Martínez </w:t>
            </w:r>
            <w:r w:rsidRPr="00754F6B">
              <w:rPr>
                <w:rFonts w:ascii="Times New Roman" w:eastAsia="Calibri" w:hAnsi="Times New Roman" w:cs="Times New Roman"/>
                <w:i/>
                <w:iCs/>
                <w:sz w:val="20"/>
                <w:szCs w:val="20"/>
              </w:rPr>
              <w:t>et al</w:t>
            </w:r>
            <w:r w:rsidRPr="00754F6B">
              <w:rPr>
                <w:rFonts w:ascii="Times New Roman" w:eastAsia="Calibri" w:hAnsi="Times New Roman" w:cs="Times New Roman"/>
                <w:sz w:val="20"/>
                <w:szCs w:val="20"/>
              </w:rPr>
              <w:t>.</w:t>
            </w:r>
            <w:r w:rsidR="008C06E1"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2016</w:t>
            </w:r>
            <w:r w:rsidR="008C06E1" w:rsidRPr="00754F6B">
              <w:rPr>
                <w:rFonts w:ascii="Times New Roman" w:eastAsia="Calibri" w:hAnsi="Times New Roman" w:cs="Times New Roman"/>
                <w:sz w:val="20"/>
                <w:szCs w:val="20"/>
              </w:rPr>
              <w:t>)</w:t>
            </w:r>
          </w:p>
        </w:tc>
        <w:tc>
          <w:tcPr>
            <w:tcW w:w="2693" w:type="dxa"/>
          </w:tcPr>
          <w:p w14:paraId="776D909A" w14:textId="5D3A5384"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 en el tiempo de atención al paciente en una </w:t>
            </w:r>
            <w:r w:rsidR="00042007" w:rsidRPr="00754F6B">
              <w:rPr>
                <w:rFonts w:ascii="Times New Roman" w:eastAsia="Calibri" w:hAnsi="Times New Roman" w:cs="Times New Roman"/>
                <w:sz w:val="20"/>
                <w:szCs w:val="20"/>
              </w:rPr>
              <w:t>u</w:t>
            </w:r>
            <w:r w:rsidRPr="00754F6B">
              <w:rPr>
                <w:rFonts w:ascii="Times New Roman" w:eastAsia="Calibri" w:hAnsi="Times New Roman" w:cs="Times New Roman"/>
                <w:sz w:val="20"/>
                <w:szCs w:val="20"/>
              </w:rPr>
              <w:t xml:space="preserve">nidad de urgencias por medio de </w:t>
            </w:r>
            <w:r w:rsidR="00042007" w:rsidRPr="00754F6B">
              <w:rPr>
                <w:rFonts w:ascii="Times New Roman" w:eastAsia="Calibri" w:hAnsi="Times New Roman" w:cs="Times New Roman"/>
                <w:i/>
                <w:sz w:val="20"/>
                <w:szCs w:val="20"/>
              </w:rPr>
              <w:t xml:space="preserve">lean </w:t>
            </w:r>
            <w:proofErr w:type="spellStart"/>
            <w:r w:rsidR="00042007" w:rsidRPr="00754F6B">
              <w:rPr>
                <w:rFonts w:ascii="Times New Roman" w:eastAsia="Calibri" w:hAnsi="Times New Roman" w:cs="Times New Roman"/>
                <w:i/>
                <w:sz w:val="20"/>
                <w:szCs w:val="20"/>
              </w:rPr>
              <w:t>manufacturing</w:t>
            </w:r>
            <w:proofErr w:type="spellEnd"/>
            <w:r w:rsidRPr="00754F6B">
              <w:rPr>
                <w:rFonts w:ascii="Times New Roman" w:eastAsia="Calibri" w:hAnsi="Times New Roman" w:cs="Times New Roman"/>
                <w:sz w:val="20"/>
                <w:szCs w:val="20"/>
              </w:rPr>
              <w:t>.</w:t>
            </w:r>
          </w:p>
        </w:tc>
        <w:tc>
          <w:tcPr>
            <w:tcW w:w="2410" w:type="dxa"/>
          </w:tcPr>
          <w:p w14:paraId="691487CA" w14:textId="56592BB2" w:rsidR="009F4205" w:rsidRPr="00754F6B" w:rsidRDefault="009F4205" w:rsidP="00042007">
            <w:pPr>
              <w:spacing w:line="240" w:lineRule="auto"/>
              <w:jc w:val="both"/>
              <w:rPr>
                <w:rFonts w:ascii="Times New Roman" w:eastAsia="Calibri" w:hAnsi="Times New Roman" w:cs="Times New Roman"/>
                <w:sz w:val="20"/>
                <w:szCs w:val="20"/>
                <w:lang w:val="en-US"/>
              </w:rPr>
            </w:pPr>
            <w:r w:rsidRPr="00754F6B">
              <w:rPr>
                <w:rFonts w:ascii="Times New Roman" w:eastAsia="Calibri" w:hAnsi="Times New Roman" w:cs="Times New Roman"/>
                <w:sz w:val="20"/>
                <w:szCs w:val="20"/>
              </w:rPr>
              <w:t xml:space="preserve">Herramientas de </w:t>
            </w:r>
            <w:r w:rsidR="00042007" w:rsidRPr="00754F6B">
              <w:rPr>
                <w:rFonts w:ascii="Times New Roman" w:eastAsia="Calibri" w:hAnsi="Times New Roman" w:cs="Times New Roman"/>
                <w:i/>
                <w:sz w:val="20"/>
                <w:szCs w:val="20"/>
              </w:rPr>
              <w:t xml:space="preserve">lean </w:t>
            </w:r>
            <w:proofErr w:type="spellStart"/>
            <w:r w:rsidR="00042007" w:rsidRPr="00754F6B">
              <w:rPr>
                <w:rFonts w:ascii="Times New Roman" w:eastAsia="Calibri" w:hAnsi="Times New Roman" w:cs="Times New Roman"/>
                <w:i/>
                <w:sz w:val="20"/>
                <w:szCs w:val="20"/>
              </w:rPr>
              <w:t>manufacturing</w:t>
            </w:r>
            <w:proofErr w:type="spellEnd"/>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como</w:t>
            </w:r>
            <w:r w:rsidR="00042007" w:rsidRPr="00754F6B">
              <w:rPr>
                <w:rFonts w:ascii="Times New Roman" w:eastAsia="Calibri" w:hAnsi="Times New Roman" w:cs="Times New Roman"/>
                <w:sz w:val="20"/>
                <w:szCs w:val="20"/>
              </w:rPr>
              <w:t xml:space="preserve"> </w:t>
            </w:r>
            <w:r w:rsidR="00042007" w:rsidRPr="00754F6B">
              <w:rPr>
                <w:rFonts w:ascii="Times New Roman" w:eastAsia="Calibri" w:hAnsi="Times New Roman" w:cs="Times New Roman"/>
                <w:i/>
                <w:iCs/>
                <w:sz w:val="20"/>
                <w:szCs w:val="20"/>
              </w:rPr>
              <w:t>v</w:t>
            </w:r>
            <w:proofErr w:type="spellStart"/>
            <w:r w:rsidRPr="00754F6B">
              <w:rPr>
                <w:rFonts w:ascii="Times New Roman" w:eastAsia="Calibri" w:hAnsi="Times New Roman" w:cs="Times New Roman"/>
                <w:i/>
                <w:sz w:val="20"/>
                <w:szCs w:val="20"/>
                <w:lang w:val="en-US"/>
              </w:rPr>
              <w:t>alue</w:t>
            </w:r>
            <w:proofErr w:type="spellEnd"/>
            <w:r w:rsidRPr="00754F6B">
              <w:rPr>
                <w:rFonts w:ascii="Times New Roman" w:eastAsia="Calibri" w:hAnsi="Times New Roman" w:cs="Times New Roman"/>
                <w:i/>
                <w:sz w:val="20"/>
                <w:szCs w:val="20"/>
                <w:lang w:val="en-US"/>
              </w:rPr>
              <w:t xml:space="preserve"> </w:t>
            </w:r>
            <w:r w:rsidR="00042007" w:rsidRPr="00754F6B">
              <w:rPr>
                <w:rFonts w:ascii="Times New Roman" w:eastAsia="Calibri" w:hAnsi="Times New Roman" w:cs="Times New Roman"/>
                <w:i/>
                <w:sz w:val="20"/>
                <w:szCs w:val="20"/>
                <w:lang w:val="en-US"/>
              </w:rPr>
              <w:t>stream mapping</w:t>
            </w:r>
            <w:r w:rsidR="00042007" w:rsidRPr="00754F6B">
              <w:rPr>
                <w:rFonts w:ascii="Times New Roman" w:eastAsia="Calibri" w:hAnsi="Times New Roman" w:cs="Times New Roman"/>
                <w:sz w:val="20"/>
                <w:szCs w:val="20"/>
                <w:lang w:val="en-US"/>
              </w:rPr>
              <w:t xml:space="preserve"> </w:t>
            </w:r>
            <w:r w:rsidRPr="00754F6B">
              <w:rPr>
                <w:rFonts w:ascii="Times New Roman" w:eastAsia="Calibri" w:hAnsi="Times New Roman" w:cs="Times New Roman"/>
                <w:sz w:val="20"/>
                <w:szCs w:val="20"/>
                <w:lang w:val="en-US"/>
              </w:rPr>
              <w:t xml:space="preserve">y </w:t>
            </w:r>
            <w:proofErr w:type="spellStart"/>
            <w:r w:rsidRPr="00754F6B">
              <w:rPr>
                <w:rFonts w:ascii="Times New Roman" w:eastAsia="Calibri" w:hAnsi="Times New Roman" w:cs="Times New Roman"/>
                <w:sz w:val="20"/>
                <w:szCs w:val="20"/>
                <w:lang w:val="en-US"/>
              </w:rPr>
              <w:t>diagrama</w:t>
            </w:r>
            <w:proofErr w:type="spellEnd"/>
            <w:r w:rsidRPr="00754F6B">
              <w:rPr>
                <w:rFonts w:ascii="Times New Roman" w:eastAsia="Calibri" w:hAnsi="Times New Roman" w:cs="Times New Roman"/>
                <w:sz w:val="20"/>
                <w:szCs w:val="20"/>
                <w:lang w:val="en-US"/>
              </w:rPr>
              <w:t xml:space="preserve"> de </w:t>
            </w:r>
            <w:r w:rsidRPr="00754F6B">
              <w:rPr>
                <w:rFonts w:ascii="Times New Roman" w:eastAsia="Calibri" w:hAnsi="Times New Roman" w:cs="Times New Roman"/>
                <w:i/>
                <w:iCs/>
                <w:sz w:val="20"/>
                <w:szCs w:val="20"/>
                <w:lang w:val="en-US"/>
              </w:rPr>
              <w:t>spaghetti</w:t>
            </w:r>
            <w:r w:rsidRPr="00754F6B">
              <w:rPr>
                <w:rFonts w:ascii="Times New Roman" w:eastAsia="Calibri" w:hAnsi="Times New Roman" w:cs="Times New Roman"/>
                <w:sz w:val="20"/>
                <w:szCs w:val="20"/>
                <w:lang w:val="en-US"/>
              </w:rPr>
              <w:t>.</w:t>
            </w:r>
          </w:p>
        </w:tc>
        <w:tc>
          <w:tcPr>
            <w:tcW w:w="2693" w:type="dxa"/>
          </w:tcPr>
          <w:p w14:paraId="53AA481E" w14:textId="0A2D53A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Reducción en tiempo de espera en los pacientes de hasta 67</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r w:rsidR="00E306F6" w:rsidRPr="00754F6B">
              <w:rPr>
                <w:rFonts w:ascii="Times New Roman" w:eastAsia="Calibri" w:hAnsi="Times New Roman" w:cs="Times New Roman"/>
                <w:sz w:val="20"/>
                <w:szCs w:val="20"/>
              </w:rPr>
              <w:t>.</w:t>
            </w:r>
          </w:p>
        </w:tc>
      </w:tr>
      <w:tr w:rsidR="00B23F52" w:rsidRPr="00754F6B" w14:paraId="42BF5F0B" w14:textId="77777777" w:rsidTr="000B2A3C">
        <w:tc>
          <w:tcPr>
            <w:tcW w:w="1555" w:type="dxa"/>
          </w:tcPr>
          <w:p w14:paraId="0D3B985C" w14:textId="6F926456" w:rsidR="007D06E2" w:rsidRPr="00754F6B" w:rsidRDefault="007D06E2" w:rsidP="00000E6A">
            <w:pPr>
              <w:spacing w:line="240" w:lineRule="auto"/>
              <w:jc w:val="center"/>
              <w:rPr>
                <w:rFonts w:ascii="Times New Roman" w:eastAsia="Calibri" w:hAnsi="Times New Roman" w:cs="Times New Roman"/>
                <w:b/>
                <w:bCs/>
                <w:sz w:val="20"/>
                <w:szCs w:val="20"/>
              </w:rPr>
            </w:pPr>
            <w:r w:rsidRPr="00754F6B">
              <w:rPr>
                <w:rFonts w:ascii="Times New Roman" w:hAnsi="Times New Roman" w:cs="Times New Roman"/>
                <w:sz w:val="20"/>
                <w:szCs w:val="20"/>
              </w:rPr>
              <w:t xml:space="preserve">Martin </w:t>
            </w:r>
            <w:r w:rsidRPr="00754F6B">
              <w:rPr>
                <w:rFonts w:ascii="Times New Roman" w:hAnsi="Times New Roman" w:cs="Times New Roman"/>
                <w:i/>
                <w:iCs/>
                <w:sz w:val="20"/>
                <w:szCs w:val="20"/>
              </w:rPr>
              <w:t>et al</w:t>
            </w:r>
            <w:r w:rsidRPr="00754F6B">
              <w:rPr>
                <w:rFonts w:ascii="Times New Roman" w:hAnsi="Times New Roman" w:cs="Times New Roman"/>
                <w:sz w:val="20"/>
                <w:szCs w:val="20"/>
              </w:rPr>
              <w:t>. (2014, p. 6)</w:t>
            </w:r>
          </w:p>
        </w:tc>
        <w:tc>
          <w:tcPr>
            <w:tcW w:w="2693" w:type="dxa"/>
          </w:tcPr>
          <w:p w14:paraId="4250B8F2" w14:textId="7D2063DD" w:rsidR="007D06E2" w:rsidRPr="00754F6B" w:rsidRDefault="00E96A57"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Mejoramiento de los p</w:t>
            </w:r>
            <w:r w:rsidR="005A5BDE" w:rsidRPr="00754F6B">
              <w:rPr>
                <w:rFonts w:ascii="Times New Roman" w:eastAsia="Calibri" w:hAnsi="Times New Roman" w:cs="Times New Roman"/>
                <w:sz w:val="20"/>
                <w:szCs w:val="20"/>
              </w:rPr>
              <w:t>r</w:t>
            </w:r>
            <w:r w:rsidRPr="00754F6B">
              <w:rPr>
                <w:rFonts w:ascii="Times New Roman" w:eastAsia="Calibri" w:hAnsi="Times New Roman" w:cs="Times New Roman"/>
                <w:sz w:val="20"/>
                <w:szCs w:val="20"/>
              </w:rPr>
              <w:t xml:space="preserve">ocesos </w:t>
            </w:r>
            <w:r w:rsidR="005A5BDE" w:rsidRPr="00754F6B">
              <w:rPr>
                <w:rFonts w:ascii="Times New Roman" w:eastAsia="Calibri" w:hAnsi="Times New Roman" w:cs="Times New Roman"/>
                <w:sz w:val="20"/>
                <w:szCs w:val="20"/>
              </w:rPr>
              <w:t xml:space="preserve">en el quirófano mediante la aplicación de la metodología </w:t>
            </w:r>
            <w:r w:rsidR="00042007" w:rsidRPr="00754F6B">
              <w:rPr>
                <w:rFonts w:ascii="Times New Roman" w:eastAsia="Calibri" w:hAnsi="Times New Roman" w:cs="Times New Roman"/>
                <w:sz w:val="20"/>
                <w:szCs w:val="20"/>
              </w:rPr>
              <w:t>l</w:t>
            </w:r>
            <w:r w:rsidR="005A5BDE" w:rsidRPr="00754F6B">
              <w:rPr>
                <w:rFonts w:ascii="Times New Roman" w:eastAsia="Calibri" w:hAnsi="Times New Roman" w:cs="Times New Roman"/>
                <w:i/>
                <w:sz w:val="20"/>
                <w:szCs w:val="20"/>
              </w:rPr>
              <w:t xml:space="preserve">ean </w:t>
            </w:r>
            <w:r w:rsidR="005A5BDE" w:rsidRPr="00754F6B">
              <w:rPr>
                <w:rFonts w:ascii="Times New Roman" w:eastAsia="Calibri" w:hAnsi="Times New Roman" w:cs="Times New Roman"/>
                <w:sz w:val="20"/>
                <w:szCs w:val="20"/>
              </w:rPr>
              <w:t>de Toyota</w:t>
            </w:r>
          </w:p>
        </w:tc>
        <w:tc>
          <w:tcPr>
            <w:tcW w:w="2410" w:type="dxa"/>
          </w:tcPr>
          <w:p w14:paraId="1AACCE94" w14:textId="0AF984DC" w:rsidR="007D06E2" w:rsidRPr="00754F6B" w:rsidRDefault="007D06E2" w:rsidP="00000E6A">
            <w:pPr>
              <w:spacing w:after="0" w:line="240" w:lineRule="auto"/>
              <w:jc w:val="both"/>
              <w:rPr>
                <w:rFonts w:ascii="Times New Roman" w:hAnsi="Times New Roman" w:cs="Times New Roman"/>
                <w:sz w:val="20"/>
                <w:szCs w:val="20"/>
              </w:rPr>
            </w:pPr>
            <w:r w:rsidRPr="00754F6B">
              <w:rPr>
                <w:rFonts w:ascii="Times New Roman" w:hAnsi="Times New Roman" w:cs="Times New Roman"/>
                <w:i/>
                <w:sz w:val="20"/>
                <w:szCs w:val="20"/>
              </w:rPr>
              <w:t>Lean</w:t>
            </w:r>
            <w:r w:rsidRPr="00754F6B">
              <w:rPr>
                <w:rFonts w:ascii="Times New Roman" w:hAnsi="Times New Roman" w:cs="Times New Roman"/>
                <w:sz w:val="20"/>
                <w:szCs w:val="20"/>
              </w:rPr>
              <w:t>, como 5S, A3, mapas de la cadena de valor, eventos de mejoramiento rápido</w:t>
            </w:r>
            <w:r w:rsidR="00042007" w:rsidRPr="00754F6B">
              <w:rPr>
                <w:rFonts w:ascii="Times New Roman" w:hAnsi="Times New Roman" w:cs="Times New Roman"/>
                <w:sz w:val="20"/>
                <w:szCs w:val="20"/>
              </w:rPr>
              <w:t>.</w:t>
            </w:r>
            <w:r w:rsidRPr="00754F6B">
              <w:rPr>
                <w:rFonts w:ascii="Times New Roman" w:hAnsi="Times New Roman" w:cs="Times New Roman"/>
                <w:sz w:val="20"/>
                <w:szCs w:val="20"/>
              </w:rPr>
              <w:t xml:space="preserve"> </w:t>
            </w:r>
          </w:p>
          <w:p w14:paraId="2DD3E63F" w14:textId="77777777" w:rsidR="007D06E2" w:rsidRPr="00754F6B" w:rsidRDefault="007D06E2" w:rsidP="00000E6A">
            <w:pPr>
              <w:spacing w:line="240" w:lineRule="auto"/>
              <w:jc w:val="both"/>
              <w:rPr>
                <w:rFonts w:ascii="Times New Roman" w:eastAsia="Calibri" w:hAnsi="Times New Roman" w:cs="Times New Roman"/>
                <w:sz w:val="20"/>
                <w:szCs w:val="20"/>
              </w:rPr>
            </w:pPr>
          </w:p>
        </w:tc>
        <w:tc>
          <w:tcPr>
            <w:tcW w:w="2693" w:type="dxa"/>
          </w:tcPr>
          <w:p w14:paraId="3534B98E" w14:textId="10A22C19" w:rsidR="007D06E2" w:rsidRPr="00754F6B" w:rsidRDefault="005A5BDE" w:rsidP="00000E6A">
            <w:pPr>
              <w:spacing w:after="0"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Mejoró </w:t>
            </w:r>
            <w:r w:rsidR="0092428D" w:rsidRPr="00754F6B">
              <w:rPr>
                <w:rFonts w:ascii="Times New Roman" w:eastAsia="Calibri" w:hAnsi="Times New Roman" w:cs="Times New Roman"/>
                <w:sz w:val="20"/>
                <w:szCs w:val="20"/>
              </w:rPr>
              <w:t>los procesos en un quirófano</w:t>
            </w:r>
            <w:r w:rsidR="00042007" w:rsidRPr="00754F6B">
              <w:rPr>
                <w:rFonts w:ascii="Times New Roman" w:eastAsia="Calibri" w:hAnsi="Times New Roman" w:cs="Times New Roman"/>
                <w:sz w:val="20"/>
                <w:szCs w:val="20"/>
              </w:rPr>
              <w:t xml:space="preserve"> y</w:t>
            </w:r>
            <w:r w:rsidR="0092428D"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la</w:t>
            </w:r>
            <w:r w:rsidR="0092428D" w:rsidRPr="00754F6B">
              <w:rPr>
                <w:rFonts w:ascii="Times New Roman" w:eastAsia="Calibri" w:hAnsi="Times New Roman" w:cs="Times New Roman"/>
                <w:sz w:val="20"/>
                <w:szCs w:val="20"/>
              </w:rPr>
              <w:t xml:space="preserve"> calidad en la atención de los pacientes y el trabajo del personal.</w:t>
            </w:r>
          </w:p>
        </w:tc>
      </w:tr>
      <w:tr w:rsidR="00B23F52" w:rsidRPr="00754F6B" w14:paraId="3F1E6E2E" w14:textId="77777777" w:rsidTr="000B2A3C">
        <w:tc>
          <w:tcPr>
            <w:tcW w:w="1555" w:type="dxa"/>
          </w:tcPr>
          <w:p w14:paraId="74DE9F45" w14:textId="5C1842C0" w:rsidR="009F4205" w:rsidRPr="00754F6B" w:rsidRDefault="009F4205" w:rsidP="0038785F">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Fuertes</w:t>
            </w:r>
            <w:r w:rsidR="008C06E1" w:rsidRPr="00754F6B">
              <w:rPr>
                <w:rFonts w:ascii="Times New Roman" w:eastAsia="Calibri" w:hAnsi="Times New Roman" w:cs="Times New Roman"/>
                <w:sz w:val="20"/>
                <w:szCs w:val="20"/>
              </w:rPr>
              <w:t xml:space="preserve"> </w:t>
            </w:r>
            <w:r w:rsidR="0038785F" w:rsidRPr="00754F6B">
              <w:rPr>
                <w:rFonts w:ascii="Times New Roman" w:eastAsia="Calibri" w:hAnsi="Times New Roman" w:cs="Times New Roman"/>
                <w:sz w:val="20"/>
                <w:szCs w:val="20"/>
              </w:rPr>
              <w:t>y</w:t>
            </w:r>
            <w:r w:rsidRPr="00754F6B">
              <w:rPr>
                <w:rFonts w:ascii="Times New Roman" w:eastAsia="Calibri" w:hAnsi="Times New Roman" w:cs="Times New Roman"/>
                <w:sz w:val="20"/>
                <w:szCs w:val="20"/>
              </w:rPr>
              <w:t xml:space="preserve"> Sepúlveda</w:t>
            </w:r>
            <w:r w:rsidR="008C06E1" w:rsidRPr="00754F6B">
              <w:rPr>
                <w:rFonts w:ascii="Times New Roman" w:eastAsia="Calibri" w:hAnsi="Times New Roman" w:cs="Times New Roman"/>
                <w:sz w:val="20"/>
                <w:szCs w:val="20"/>
              </w:rPr>
              <w:t xml:space="preserve"> (2016)</w:t>
            </w:r>
          </w:p>
        </w:tc>
        <w:tc>
          <w:tcPr>
            <w:tcW w:w="2693" w:type="dxa"/>
          </w:tcPr>
          <w:p w14:paraId="1B90FD80" w14:textId="68970989"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
                <w:sz w:val="20"/>
                <w:szCs w:val="20"/>
              </w:rPr>
              <w:t xml:space="preserve">Scrum, </w:t>
            </w:r>
            <w:proofErr w:type="spellStart"/>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anban</w:t>
            </w:r>
            <w:proofErr w:type="spellEnd"/>
            <w:r w:rsidRPr="00754F6B">
              <w:rPr>
                <w:rFonts w:ascii="Times New Roman" w:eastAsia="Calibri" w:hAnsi="Times New Roman" w:cs="Times New Roman"/>
                <w:sz w:val="20"/>
                <w:szCs w:val="20"/>
              </w:rPr>
              <w:t xml:space="preserve"> y </w:t>
            </w:r>
            <w:proofErr w:type="spellStart"/>
            <w:r w:rsidR="00042007" w:rsidRPr="00754F6B">
              <w:rPr>
                <w:rFonts w:ascii="Times New Roman" w:eastAsia="Calibri" w:hAnsi="Times New Roman" w:cs="Times New Roman"/>
                <w:i/>
                <w:sz w:val="20"/>
                <w:szCs w:val="20"/>
              </w:rPr>
              <w:t>c</w:t>
            </w:r>
            <w:r w:rsidRPr="00754F6B">
              <w:rPr>
                <w:rFonts w:ascii="Times New Roman" w:eastAsia="Calibri" w:hAnsi="Times New Roman" w:cs="Times New Roman"/>
                <w:i/>
                <w:sz w:val="20"/>
                <w:szCs w:val="20"/>
              </w:rPr>
              <w:t>anvas</w:t>
            </w:r>
            <w:proofErr w:type="spellEnd"/>
            <w:r w:rsidRPr="00754F6B">
              <w:rPr>
                <w:rFonts w:ascii="Times New Roman" w:eastAsia="Calibri" w:hAnsi="Times New Roman" w:cs="Times New Roman"/>
                <w:sz w:val="20"/>
                <w:szCs w:val="20"/>
              </w:rPr>
              <w:t xml:space="preserve"> en el sector comercial, industrial y educativo</w:t>
            </w:r>
            <w:r w:rsidR="00042007" w:rsidRPr="00754F6B">
              <w:rPr>
                <w:rFonts w:ascii="Times New Roman" w:eastAsia="Calibri" w:hAnsi="Times New Roman" w:cs="Times New Roman"/>
                <w:sz w:val="20"/>
                <w:szCs w:val="20"/>
              </w:rPr>
              <w:t>.</w:t>
            </w:r>
            <w:r w:rsidRPr="00754F6B">
              <w:rPr>
                <w:rFonts w:ascii="Times New Roman" w:eastAsia="Calibri" w:hAnsi="Times New Roman" w:cs="Times New Roman"/>
                <w:sz w:val="20"/>
                <w:szCs w:val="20"/>
              </w:rPr>
              <w:t xml:space="preserve"> Una revisión de la literatura.</w:t>
            </w:r>
          </w:p>
        </w:tc>
        <w:tc>
          <w:tcPr>
            <w:tcW w:w="2410" w:type="dxa"/>
          </w:tcPr>
          <w:p w14:paraId="2459CC7A" w14:textId="4BE87E11"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
                <w:sz w:val="20"/>
                <w:szCs w:val="20"/>
              </w:rPr>
              <w:t xml:space="preserve">Scrum, </w:t>
            </w:r>
            <w:proofErr w:type="spellStart"/>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anban</w:t>
            </w:r>
            <w:proofErr w:type="spellEnd"/>
            <w:r w:rsidRPr="00754F6B">
              <w:rPr>
                <w:rFonts w:ascii="Times New Roman" w:eastAsia="Calibri" w:hAnsi="Times New Roman" w:cs="Times New Roman"/>
                <w:sz w:val="20"/>
                <w:szCs w:val="20"/>
              </w:rPr>
              <w:t xml:space="preserve"> y metodología </w:t>
            </w:r>
            <w:proofErr w:type="spellStart"/>
            <w:r w:rsidR="00042007" w:rsidRPr="00754F6B">
              <w:rPr>
                <w:rFonts w:ascii="Times New Roman" w:eastAsia="Calibri" w:hAnsi="Times New Roman" w:cs="Times New Roman"/>
                <w:i/>
                <w:iCs/>
                <w:sz w:val="20"/>
                <w:szCs w:val="20"/>
              </w:rPr>
              <w:t>c</w:t>
            </w:r>
            <w:r w:rsidRPr="00754F6B">
              <w:rPr>
                <w:rFonts w:ascii="Times New Roman" w:eastAsia="Calibri" w:hAnsi="Times New Roman" w:cs="Times New Roman"/>
                <w:i/>
                <w:sz w:val="20"/>
                <w:szCs w:val="20"/>
              </w:rPr>
              <w:t>anvas</w:t>
            </w:r>
            <w:proofErr w:type="spellEnd"/>
            <w:r w:rsidR="009870B4" w:rsidRPr="00754F6B">
              <w:rPr>
                <w:rFonts w:ascii="Times New Roman" w:eastAsia="Calibri" w:hAnsi="Times New Roman" w:cs="Times New Roman"/>
                <w:i/>
                <w:sz w:val="20"/>
                <w:szCs w:val="20"/>
              </w:rPr>
              <w:t>.</w:t>
            </w:r>
          </w:p>
        </w:tc>
        <w:tc>
          <w:tcPr>
            <w:tcW w:w="2693" w:type="dxa"/>
          </w:tcPr>
          <w:p w14:paraId="240627E8" w14:textId="72D41E76"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Sector comercial, herramienta </w:t>
            </w:r>
            <w:r w:rsidRPr="00754F6B">
              <w:rPr>
                <w:rFonts w:ascii="Times New Roman" w:eastAsia="Calibri" w:hAnsi="Times New Roman" w:cs="Times New Roman"/>
                <w:i/>
                <w:sz w:val="20"/>
                <w:szCs w:val="20"/>
              </w:rPr>
              <w:t xml:space="preserve">Scrum, </w:t>
            </w:r>
            <w:proofErr w:type="spellStart"/>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anban</w:t>
            </w:r>
            <w:proofErr w:type="spellEnd"/>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Cs/>
                <w:sz w:val="20"/>
                <w:szCs w:val="20"/>
              </w:rPr>
              <w:t>y</w:t>
            </w:r>
            <w:r w:rsidRPr="00754F6B">
              <w:rPr>
                <w:rFonts w:ascii="Times New Roman" w:eastAsia="Calibri" w:hAnsi="Times New Roman" w:cs="Times New Roman"/>
                <w:i/>
                <w:sz w:val="20"/>
                <w:szCs w:val="20"/>
              </w:rPr>
              <w:t xml:space="preserve"> </w:t>
            </w:r>
            <w:proofErr w:type="spellStart"/>
            <w:r w:rsidR="00042007" w:rsidRPr="00754F6B">
              <w:rPr>
                <w:rFonts w:ascii="Times New Roman" w:eastAsia="Calibri" w:hAnsi="Times New Roman" w:cs="Times New Roman"/>
                <w:i/>
                <w:sz w:val="20"/>
                <w:szCs w:val="20"/>
              </w:rPr>
              <w:t>c</w:t>
            </w:r>
            <w:r w:rsidRPr="00754F6B">
              <w:rPr>
                <w:rFonts w:ascii="Times New Roman" w:eastAsia="Calibri" w:hAnsi="Times New Roman" w:cs="Times New Roman"/>
                <w:i/>
                <w:sz w:val="20"/>
                <w:szCs w:val="20"/>
              </w:rPr>
              <w:t>anvas</w:t>
            </w:r>
            <w:proofErr w:type="spellEnd"/>
            <w:r w:rsidRPr="00754F6B">
              <w:rPr>
                <w:rFonts w:ascii="Times New Roman" w:eastAsia="Calibri" w:hAnsi="Times New Roman" w:cs="Times New Roman"/>
                <w:sz w:val="20"/>
                <w:szCs w:val="20"/>
              </w:rPr>
              <w:t>: 38</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p>
          <w:p w14:paraId="1B35C2FB" w14:textId="211607D9"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Sector Industrial, </w:t>
            </w:r>
            <w:r w:rsidRPr="00754F6B">
              <w:rPr>
                <w:rFonts w:ascii="Times New Roman" w:eastAsia="Calibri" w:hAnsi="Times New Roman" w:cs="Times New Roman"/>
                <w:i/>
                <w:sz w:val="20"/>
                <w:szCs w:val="20"/>
              </w:rPr>
              <w:t>Scrum</w:t>
            </w:r>
            <w:r w:rsidRPr="00754F6B">
              <w:rPr>
                <w:rFonts w:ascii="Times New Roman" w:eastAsia="Calibri" w:hAnsi="Times New Roman" w:cs="Times New Roman"/>
                <w:sz w:val="20"/>
                <w:szCs w:val="20"/>
              </w:rPr>
              <w:t xml:space="preserve"> y </w:t>
            </w:r>
            <w:proofErr w:type="spellStart"/>
            <w:r w:rsidR="00042007" w:rsidRPr="00754F6B">
              <w:rPr>
                <w:rFonts w:ascii="Times New Roman" w:eastAsia="Calibri" w:hAnsi="Times New Roman" w:cs="Times New Roman"/>
                <w:i/>
                <w:iCs/>
                <w:sz w:val="20"/>
                <w:szCs w:val="20"/>
              </w:rPr>
              <w:t>k</w:t>
            </w:r>
            <w:r w:rsidRPr="00754F6B">
              <w:rPr>
                <w:rFonts w:ascii="Times New Roman" w:eastAsia="Calibri" w:hAnsi="Times New Roman" w:cs="Times New Roman"/>
                <w:i/>
                <w:sz w:val="20"/>
                <w:szCs w:val="20"/>
              </w:rPr>
              <w:t>anbam</w:t>
            </w:r>
            <w:proofErr w:type="spellEnd"/>
            <w:r w:rsidRPr="00754F6B">
              <w:rPr>
                <w:rFonts w:ascii="Times New Roman" w:eastAsia="Calibri" w:hAnsi="Times New Roman" w:cs="Times New Roman"/>
                <w:sz w:val="20"/>
                <w:szCs w:val="20"/>
              </w:rPr>
              <w:t>: 33.33</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p>
          <w:p w14:paraId="7885C689" w14:textId="6537E4A6"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Sector educativo: Scrum: 28.57</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p>
        </w:tc>
      </w:tr>
      <w:tr w:rsidR="00B23F52" w:rsidRPr="00754F6B" w14:paraId="6A7BE540" w14:textId="77777777" w:rsidTr="000B2A3C">
        <w:tc>
          <w:tcPr>
            <w:tcW w:w="1555" w:type="dxa"/>
          </w:tcPr>
          <w:p w14:paraId="02427A4D" w14:textId="7CFAB1FD" w:rsidR="009F4205" w:rsidRPr="00754F6B" w:rsidRDefault="00A17BCE"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Pérez </w:t>
            </w:r>
            <w:r w:rsidR="0038785F" w:rsidRPr="00754F6B">
              <w:rPr>
                <w:rFonts w:ascii="Times New Roman" w:eastAsia="Calibri" w:hAnsi="Times New Roman" w:cs="Times New Roman"/>
                <w:sz w:val="20"/>
                <w:szCs w:val="20"/>
              </w:rPr>
              <w:t>y</w:t>
            </w:r>
            <w:r w:rsidRPr="00754F6B">
              <w:rPr>
                <w:rFonts w:ascii="Times New Roman" w:eastAsia="Calibri" w:hAnsi="Times New Roman" w:cs="Times New Roman"/>
                <w:sz w:val="20"/>
                <w:szCs w:val="20"/>
              </w:rPr>
              <w:t xml:space="preserve"> Quintero</w:t>
            </w:r>
            <w:r w:rsidR="008C06E1"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2017, p. 411)</w:t>
            </w:r>
          </w:p>
        </w:tc>
        <w:tc>
          <w:tcPr>
            <w:tcW w:w="2693" w:type="dxa"/>
          </w:tcPr>
          <w:p w14:paraId="4B5A8230"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Metodología dinámica para la implementación de 5’S en el área de producción de las organizaciones.</w:t>
            </w:r>
          </w:p>
        </w:tc>
        <w:tc>
          <w:tcPr>
            <w:tcW w:w="2410" w:type="dxa"/>
          </w:tcPr>
          <w:p w14:paraId="6A413757" w14:textId="77ACA094" w:rsidR="009F4205" w:rsidRPr="00754F6B" w:rsidRDefault="009F4205" w:rsidP="00000E6A">
            <w:pPr>
              <w:spacing w:line="240" w:lineRule="auto"/>
              <w:jc w:val="both"/>
              <w:rPr>
                <w:rFonts w:ascii="Times New Roman" w:eastAsia="Calibri" w:hAnsi="Times New Roman" w:cs="Times New Roman"/>
                <w:i/>
                <w:sz w:val="20"/>
                <w:szCs w:val="20"/>
                <w:lang w:val="en-US"/>
              </w:rPr>
            </w:pPr>
            <w:r w:rsidRPr="00754F6B">
              <w:rPr>
                <w:rFonts w:ascii="Times New Roman" w:eastAsia="Calibri" w:hAnsi="Times New Roman" w:cs="Times New Roman"/>
                <w:sz w:val="20"/>
                <w:szCs w:val="20"/>
                <w:lang w:val="en-US"/>
              </w:rPr>
              <w:t xml:space="preserve">5’S, </w:t>
            </w:r>
            <w:r w:rsidRPr="00754F6B">
              <w:rPr>
                <w:rFonts w:ascii="Times New Roman" w:eastAsia="Calibri" w:hAnsi="Times New Roman" w:cs="Times New Roman"/>
                <w:iCs/>
                <w:sz w:val="20"/>
                <w:szCs w:val="20"/>
                <w:lang w:val="en-US"/>
              </w:rPr>
              <w:t>JIT</w:t>
            </w:r>
            <w:r w:rsidRPr="00754F6B">
              <w:rPr>
                <w:rFonts w:ascii="Times New Roman" w:eastAsia="Calibri" w:hAnsi="Times New Roman" w:cs="Times New Roman"/>
                <w:i/>
                <w:sz w:val="20"/>
                <w:szCs w:val="20"/>
                <w:lang w:val="en-US"/>
              </w:rPr>
              <w:t xml:space="preserve"> </w:t>
            </w:r>
            <w:r w:rsidRPr="00754F6B">
              <w:rPr>
                <w:rFonts w:ascii="Times New Roman" w:eastAsia="Calibri" w:hAnsi="Times New Roman" w:cs="Times New Roman"/>
                <w:iCs/>
                <w:sz w:val="20"/>
                <w:szCs w:val="20"/>
                <w:lang w:val="en-US"/>
              </w:rPr>
              <w:t>(</w:t>
            </w:r>
            <w:r w:rsidRPr="00754F6B">
              <w:rPr>
                <w:rFonts w:ascii="Times New Roman" w:eastAsia="Calibri" w:hAnsi="Times New Roman" w:cs="Times New Roman"/>
                <w:i/>
                <w:sz w:val="20"/>
                <w:szCs w:val="20"/>
                <w:lang w:val="en-US"/>
              </w:rPr>
              <w:t xml:space="preserve">Just </w:t>
            </w:r>
            <w:r w:rsidR="00042007" w:rsidRPr="00754F6B">
              <w:rPr>
                <w:rFonts w:ascii="Times New Roman" w:eastAsia="Calibri" w:hAnsi="Times New Roman" w:cs="Times New Roman"/>
                <w:i/>
                <w:sz w:val="20"/>
                <w:szCs w:val="20"/>
                <w:lang w:val="en-US"/>
              </w:rPr>
              <w:t>i</w:t>
            </w:r>
            <w:r w:rsidRPr="00754F6B">
              <w:rPr>
                <w:rFonts w:ascii="Times New Roman" w:eastAsia="Calibri" w:hAnsi="Times New Roman" w:cs="Times New Roman"/>
                <w:i/>
                <w:sz w:val="20"/>
                <w:szCs w:val="20"/>
                <w:lang w:val="en-US"/>
              </w:rPr>
              <w:t>n Time</w:t>
            </w:r>
            <w:r w:rsidRPr="00754F6B">
              <w:rPr>
                <w:rFonts w:ascii="Times New Roman" w:eastAsia="Calibri" w:hAnsi="Times New Roman" w:cs="Times New Roman"/>
                <w:iCs/>
                <w:sz w:val="20"/>
                <w:szCs w:val="20"/>
                <w:lang w:val="en-US"/>
              </w:rPr>
              <w:t>)</w:t>
            </w:r>
            <w:r w:rsidRPr="00754F6B">
              <w:rPr>
                <w:rFonts w:ascii="Times New Roman" w:eastAsia="Calibri" w:hAnsi="Times New Roman" w:cs="Times New Roman"/>
                <w:i/>
                <w:sz w:val="20"/>
                <w:szCs w:val="20"/>
                <w:lang w:val="en-US"/>
              </w:rPr>
              <w:t xml:space="preserve">, </w:t>
            </w:r>
            <w:r w:rsidR="00042007" w:rsidRPr="00754F6B">
              <w:rPr>
                <w:rFonts w:ascii="Times New Roman" w:eastAsia="Calibri" w:hAnsi="Times New Roman" w:cs="Times New Roman"/>
                <w:i/>
                <w:sz w:val="20"/>
                <w:szCs w:val="20"/>
                <w:lang w:val="en-US"/>
              </w:rPr>
              <w:t>k</w:t>
            </w:r>
            <w:r w:rsidRPr="00754F6B">
              <w:rPr>
                <w:rFonts w:ascii="Times New Roman" w:eastAsia="Calibri" w:hAnsi="Times New Roman" w:cs="Times New Roman"/>
                <w:i/>
                <w:sz w:val="20"/>
                <w:szCs w:val="20"/>
                <w:lang w:val="en-US"/>
              </w:rPr>
              <w:t>anban</w:t>
            </w:r>
            <w:r w:rsidRPr="00754F6B">
              <w:rPr>
                <w:rFonts w:ascii="Times New Roman" w:eastAsia="Calibri" w:hAnsi="Times New Roman" w:cs="Times New Roman"/>
                <w:sz w:val="20"/>
                <w:szCs w:val="20"/>
                <w:lang w:val="en-US"/>
              </w:rPr>
              <w:t xml:space="preserve"> y </w:t>
            </w:r>
            <w:r w:rsidR="00042007" w:rsidRPr="00754F6B">
              <w:rPr>
                <w:rFonts w:ascii="Times New Roman" w:eastAsia="Calibri" w:hAnsi="Times New Roman" w:cs="Times New Roman"/>
                <w:i/>
                <w:iCs/>
                <w:sz w:val="20"/>
                <w:szCs w:val="20"/>
                <w:lang w:val="en-US"/>
              </w:rPr>
              <w:t>k</w:t>
            </w:r>
            <w:r w:rsidRPr="00754F6B">
              <w:rPr>
                <w:rFonts w:ascii="Times New Roman" w:eastAsia="Calibri" w:hAnsi="Times New Roman" w:cs="Times New Roman"/>
                <w:i/>
                <w:sz w:val="20"/>
                <w:szCs w:val="20"/>
                <w:lang w:val="en-US"/>
              </w:rPr>
              <w:t>aizen</w:t>
            </w:r>
            <w:r w:rsidR="00042007" w:rsidRPr="00754F6B">
              <w:rPr>
                <w:rFonts w:ascii="Times New Roman" w:eastAsia="Calibri" w:hAnsi="Times New Roman" w:cs="Times New Roman"/>
                <w:i/>
                <w:sz w:val="20"/>
                <w:szCs w:val="20"/>
                <w:lang w:val="en-US"/>
              </w:rPr>
              <w:t>.</w:t>
            </w:r>
          </w:p>
        </w:tc>
        <w:tc>
          <w:tcPr>
            <w:tcW w:w="2693" w:type="dxa"/>
          </w:tcPr>
          <w:p w14:paraId="62F4F585" w14:textId="2C4BA5D3"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Propuesta de metodología dinámica en el área de producción en las organizaciones.</w:t>
            </w:r>
          </w:p>
        </w:tc>
      </w:tr>
      <w:tr w:rsidR="00B23F52" w:rsidRPr="00754F6B" w14:paraId="48AA90F3" w14:textId="77777777" w:rsidTr="000B2A3C">
        <w:tc>
          <w:tcPr>
            <w:tcW w:w="1555" w:type="dxa"/>
          </w:tcPr>
          <w:p w14:paraId="2E16C4B5" w14:textId="743FEFA5"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Peláez </w:t>
            </w:r>
            <w:proofErr w:type="spellStart"/>
            <w:r w:rsidR="00B7584F" w:rsidRPr="00754F6B">
              <w:rPr>
                <w:rFonts w:ascii="Times New Roman" w:eastAsia="Calibri" w:hAnsi="Times New Roman" w:cs="Times New Roman"/>
                <w:sz w:val="20"/>
                <w:szCs w:val="20"/>
              </w:rPr>
              <w:t>Saladriga</w:t>
            </w:r>
            <w:proofErr w:type="spellEnd"/>
            <w:r w:rsidR="00B7584F" w:rsidRPr="00754F6B">
              <w:rPr>
                <w:rFonts w:ascii="Times New Roman" w:eastAsia="Calibri" w:hAnsi="Times New Roman" w:cs="Times New Roman"/>
                <w:sz w:val="20"/>
                <w:szCs w:val="20"/>
              </w:rPr>
              <w:t xml:space="preserve"> (2014)</w:t>
            </w:r>
          </w:p>
        </w:tc>
        <w:tc>
          <w:tcPr>
            <w:tcW w:w="2693" w:type="dxa"/>
          </w:tcPr>
          <w:p w14:paraId="3A852248" w14:textId="5FF8A01D"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Identificación del cuello de botella en la cadena de producción de luminarias de 100</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 xml:space="preserve">W de la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 xml:space="preserve">mpresa de </w:t>
            </w:r>
            <w:r w:rsidR="00042007" w:rsidRPr="00754F6B">
              <w:rPr>
                <w:rFonts w:ascii="Times New Roman" w:eastAsia="Calibri" w:hAnsi="Times New Roman" w:cs="Times New Roman"/>
                <w:sz w:val="20"/>
                <w:szCs w:val="20"/>
              </w:rPr>
              <w:t>p</w:t>
            </w:r>
            <w:r w:rsidRPr="00754F6B">
              <w:rPr>
                <w:rFonts w:ascii="Times New Roman" w:eastAsia="Calibri" w:hAnsi="Times New Roman" w:cs="Times New Roman"/>
                <w:sz w:val="20"/>
                <w:szCs w:val="20"/>
              </w:rPr>
              <w:t xml:space="preserve">roducciones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lectromecánicas</w:t>
            </w:r>
            <w:r w:rsidR="00534AB2" w:rsidRPr="00754F6B">
              <w:rPr>
                <w:rFonts w:ascii="Times New Roman" w:eastAsia="Calibri" w:hAnsi="Times New Roman" w:cs="Times New Roman"/>
                <w:sz w:val="20"/>
                <w:szCs w:val="20"/>
              </w:rPr>
              <w:t>.</w:t>
            </w:r>
          </w:p>
        </w:tc>
        <w:tc>
          <w:tcPr>
            <w:tcW w:w="2410" w:type="dxa"/>
          </w:tcPr>
          <w:p w14:paraId="2080E56C" w14:textId="22114BFA"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Análisis por envoltura de datos </w:t>
            </w:r>
            <w:r w:rsidRPr="00754F6B">
              <w:rPr>
                <w:rFonts w:ascii="Times New Roman" w:eastAsia="Calibri" w:hAnsi="Times New Roman" w:cs="Times New Roman"/>
                <w:iCs/>
                <w:sz w:val="20"/>
                <w:szCs w:val="20"/>
              </w:rPr>
              <w:t>DEA</w:t>
            </w:r>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Cs/>
                <w:sz w:val="20"/>
                <w:szCs w:val="20"/>
              </w:rPr>
              <w:t>(</w:t>
            </w:r>
            <w:r w:rsidRPr="00754F6B">
              <w:rPr>
                <w:rFonts w:ascii="Times New Roman" w:eastAsia="Calibri" w:hAnsi="Times New Roman" w:cs="Times New Roman"/>
                <w:i/>
                <w:sz w:val="20"/>
                <w:szCs w:val="20"/>
              </w:rPr>
              <w:t xml:space="preserve">Data </w:t>
            </w:r>
            <w:proofErr w:type="spellStart"/>
            <w:r w:rsidRPr="00754F6B">
              <w:rPr>
                <w:rFonts w:ascii="Times New Roman" w:eastAsia="Calibri" w:hAnsi="Times New Roman" w:cs="Times New Roman"/>
                <w:i/>
                <w:sz w:val="20"/>
                <w:szCs w:val="20"/>
              </w:rPr>
              <w:t>Envelopment</w:t>
            </w:r>
            <w:proofErr w:type="spellEnd"/>
            <w:r w:rsidRPr="00754F6B">
              <w:rPr>
                <w:rFonts w:ascii="Times New Roman" w:eastAsia="Calibri" w:hAnsi="Times New Roman" w:cs="Times New Roman"/>
                <w:i/>
                <w:sz w:val="20"/>
                <w:szCs w:val="20"/>
              </w:rPr>
              <w:t xml:space="preserve"> </w:t>
            </w:r>
            <w:proofErr w:type="spellStart"/>
            <w:r w:rsidRPr="00754F6B">
              <w:rPr>
                <w:rFonts w:ascii="Times New Roman" w:eastAsia="Calibri" w:hAnsi="Times New Roman" w:cs="Times New Roman"/>
                <w:i/>
                <w:sz w:val="20"/>
                <w:szCs w:val="20"/>
              </w:rPr>
              <w:t>Analysis</w:t>
            </w:r>
            <w:proofErr w:type="spellEnd"/>
            <w:r w:rsidRPr="00754F6B">
              <w:rPr>
                <w:rFonts w:ascii="Times New Roman" w:eastAsia="Calibri" w:hAnsi="Times New Roman" w:cs="Times New Roman"/>
                <w:iCs/>
                <w:sz w:val="20"/>
                <w:szCs w:val="20"/>
              </w:rPr>
              <w:t>)</w:t>
            </w:r>
            <w:r w:rsidR="00534AB2" w:rsidRPr="00754F6B">
              <w:rPr>
                <w:rFonts w:ascii="Times New Roman" w:eastAsia="Calibri" w:hAnsi="Times New Roman" w:cs="Times New Roman"/>
                <w:i/>
                <w:sz w:val="20"/>
                <w:szCs w:val="20"/>
              </w:rPr>
              <w:t>.</w:t>
            </w:r>
          </w:p>
        </w:tc>
        <w:tc>
          <w:tcPr>
            <w:tcW w:w="2693" w:type="dxa"/>
          </w:tcPr>
          <w:p w14:paraId="0BEE1BBB"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Implementación de </w:t>
            </w:r>
            <w:r w:rsidRPr="00754F6B">
              <w:rPr>
                <w:rFonts w:ascii="Times New Roman" w:eastAsia="Calibri" w:hAnsi="Times New Roman" w:cs="Times New Roman"/>
                <w:iCs/>
                <w:sz w:val="20"/>
                <w:szCs w:val="20"/>
              </w:rPr>
              <w:t>DAE</w:t>
            </w:r>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sz w:val="20"/>
                <w:szCs w:val="20"/>
              </w:rPr>
              <w:t>para obtención de cuellos de botella.</w:t>
            </w:r>
          </w:p>
        </w:tc>
      </w:tr>
      <w:tr w:rsidR="00B23F52" w:rsidRPr="00754F6B" w14:paraId="7D51258B" w14:textId="77777777" w:rsidTr="000B2A3C">
        <w:tc>
          <w:tcPr>
            <w:tcW w:w="1555" w:type="dxa"/>
          </w:tcPr>
          <w:p w14:paraId="5287A713" w14:textId="25560706"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Pons </w:t>
            </w:r>
            <w:proofErr w:type="spellStart"/>
            <w:r w:rsidR="00B7584F" w:rsidRPr="00754F6B">
              <w:rPr>
                <w:rFonts w:ascii="Times New Roman" w:eastAsia="Calibri" w:hAnsi="Times New Roman" w:cs="Times New Roman"/>
                <w:sz w:val="20"/>
                <w:szCs w:val="20"/>
              </w:rPr>
              <w:t>Achell</w:t>
            </w:r>
            <w:proofErr w:type="spellEnd"/>
            <w:r w:rsidR="00B7584F" w:rsidRPr="00754F6B">
              <w:rPr>
                <w:rFonts w:ascii="Times New Roman" w:eastAsia="Calibri" w:hAnsi="Times New Roman" w:cs="Times New Roman"/>
                <w:sz w:val="20"/>
                <w:szCs w:val="20"/>
              </w:rPr>
              <w:t xml:space="preserve"> (2014)</w:t>
            </w:r>
          </w:p>
        </w:tc>
        <w:tc>
          <w:tcPr>
            <w:tcW w:w="2693" w:type="dxa"/>
          </w:tcPr>
          <w:p w14:paraId="392153DA" w14:textId="36D9B71C"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Introducción a </w:t>
            </w:r>
            <w:r w:rsidR="00042007" w:rsidRPr="00754F6B">
              <w:rPr>
                <w:rFonts w:ascii="Times New Roman" w:eastAsia="Calibri" w:hAnsi="Times New Roman" w:cs="Times New Roman"/>
                <w:i/>
                <w:sz w:val="20"/>
                <w:szCs w:val="20"/>
              </w:rPr>
              <w:t xml:space="preserve">lean </w:t>
            </w:r>
            <w:proofErr w:type="spellStart"/>
            <w:r w:rsidR="00042007" w:rsidRPr="00754F6B">
              <w:rPr>
                <w:rFonts w:ascii="Times New Roman" w:eastAsia="Calibri" w:hAnsi="Times New Roman" w:cs="Times New Roman"/>
                <w:i/>
                <w:sz w:val="20"/>
                <w:szCs w:val="20"/>
              </w:rPr>
              <w:t>c</w:t>
            </w:r>
            <w:r w:rsidRPr="00754F6B">
              <w:rPr>
                <w:rFonts w:ascii="Times New Roman" w:eastAsia="Calibri" w:hAnsi="Times New Roman" w:cs="Times New Roman"/>
                <w:i/>
                <w:sz w:val="20"/>
                <w:szCs w:val="20"/>
              </w:rPr>
              <w:t>onstruction</w:t>
            </w:r>
            <w:proofErr w:type="spellEnd"/>
            <w:r w:rsidR="00534AB2" w:rsidRPr="00754F6B">
              <w:rPr>
                <w:rFonts w:ascii="Times New Roman" w:eastAsia="Calibri" w:hAnsi="Times New Roman" w:cs="Times New Roman"/>
                <w:i/>
                <w:sz w:val="20"/>
                <w:szCs w:val="20"/>
              </w:rPr>
              <w:t>.</w:t>
            </w:r>
          </w:p>
        </w:tc>
        <w:tc>
          <w:tcPr>
            <w:tcW w:w="2410" w:type="dxa"/>
          </w:tcPr>
          <w:p w14:paraId="4E9AA4C4" w14:textId="544E0A58" w:rsidR="009F4205" w:rsidRPr="00754F6B" w:rsidRDefault="009F4205" w:rsidP="001367B4">
            <w:pPr>
              <w:spacing w:line="240" w:lineRule="auto"/>
              <w:jc w:val="both"/>
              <w:rPr>
                <w:rFonts w:ascii="Times New Roman" w:eastAsia="Calibri" w:hAnsi="Times New Roman" w:cs="Times New Roman"/>
                <w:noProof/>
                <w:sz w:val="20"/>
                <w:szCs w:val="20"/>
              </w:rPr>
            </w:pPr>
            <w:r w:rsidRPr="00754F6B">
              <w:rPr>
                <w:rFonts w:ascii="Times New Roman" w:eastAsia="Calibri" w:hAnsi="Times New Roman" w:cs="Times New Roman"/>
                <w:i/>
                <w:sz w:val="20"/>
                <w:szCs w:val="20"/>
              </w:rPr>
              <w:t xml:space="preserve">Lean </w:t>
            </w:r>
            <w:proofErr w:type="spellStart"/>
            <w:r w:rsidRPr="00754F6B">
              <w:rPr>
                <w:rFonts w:ascii="Times New Roman" w:eastAsia="Calibri" w:hAnsi="Times New Roman" w:cs="Times New Roman"/>
                <w:i/>
                <w:sz w:val="20"/>
                <w:szCs w:val="20"/>
              </w:rPr>
              <w:t>Production</w:t>
            </w:r>
            <w:proofErr w:type="spellEnd"/>
            <w:r w:rsidRPr="00754F6B">
              <w:rPr>
                <w:rFonts w:ascii="Times New Roman" w:eastAsia="Calibri" w:hAnsi="Times New Roman" w:cs="Times New Roman"/>
                <w:i/>
                <w:sz w:val="20"/>
                <w:szCs w:val="20"/>
              </w:rPr>
              <w:t>, Just</w:t>
            </w:r>
            <w:r w:rsidR="001367B4"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
                <w:sz w:val="20"/>
                <w:szCs w:val="20"/>
              </w:rPr>
              <w:t>in</w:t>
            </w:r>
            <w:r w:rsidR="001367B4"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
                <w:sz w:val="20"/>
                <w:szCs w:val="20"/>
              </w:rPr>
              <w:t xml:space="preserve">time </w:t>
            </w:r>
            <w:r w:rsidRPr="00754F6B">
              <w:rPr>
                <w:rFonts w:ascii="Times New Roman" w:eastAsia="Calibri" w:hAnsi="Times New Roman" w:cs="Times New Roman"/>
                <w:iCs/>
                <w:sz w:val="20"/>
                <w:szCs w:val="20"/>
              </w:rPr>
              <w:t>(JIT)</w:t>
            </w:r>
            <w:r w:rsidRPr="00754F6B">
              <w:rPr>
                <w:rFonts w:ascii="Times New Roman" w:eastAsia="Calibri" w:hAnsi="Times New Roman" w:cs="Times New Roman"/>
                <w:i/>
                <w:sz w:val="20"/>
                <w:szCs w:val="20"/>
              </w:rPr>
              <w:t xml:space="preserve">, </w:t>
            </w:r>
            <w:proofErr w:type="spellStart"/>
            <w:r w:rsidR="00042007" w:rsidRPr="00754F6B">
              <w:rPr>
                <w:rFonts w:ascii="Times New Roman" w:eastAsia="Calibri" w:hAnsi="Times New Roman" w:cs="Times New Roman"/>
                <w:i/>
                <w:sz w:val="20"/>
                <w:szCs w:val="20"/>
              </w:rPr>
              <w:t>j</w:t>
            </w:r>
            <w:r w:rsidRPr="00754F6B">
              <w:rPr>
                <w:rFonts w:ascii="Times New Roman" w:eastAsia="Calibri" w:hAnsi="Times New Roman" w:cs="Times New Roman"/>
                <w:i/>
                <w:sz w:val="20"/>
                <w:szCs w:val="20"/>
              </w:rPr>
              <w:t>idoka</w:t>
            </w:r>
            <w:proofErr w:type="spellEnd"/>
            <w:r w:rsidRPr="00754F6B">
              <w:rPr>
                <w:rFonts w:ascii="Times New Roman" w:eastAsia="Calibri" w:hAnsi="Times New Roman" w:cs="Times New Roman"/>
                <w:i/>
                <w:sz w:val="20"/>
                <w:szCs w:val="20"/>
              </w:rPr>
              <w:t xml:space="preserve"> y </w:t>
            </w:r>
            <w:proofErr w:type="spellStart"/>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aizen</w:t>
            </w:r>
            <w:proofErr w:type="spellEnd"/>
            <w:r w:rsidRPr="00754F6B">
              <w:rPr>
                <w:rFonts w:ascii="Times New Roman" w:eastAsia="Calibri" w:hAnsi="Times New Roman" w:cs="Times New Roman"/>
                <w:sz w:val="20"/>
                <w:szCs w:val="20"/>
              </w:rPr>
              <w:t xml:space="preserve"> o mejora continua, plan de acción </w:t>
            </w:r>
            <w:r w:rsidRPr="00754F6B">
              <w:rPr>
                <w:rFonts w:ascii="Times New Roman" w:eastAsia="Calibri" w:hAnsi="Times New Roman" w:cs="Times New Roman"/>
                <w:iCs/>
                <w:sz w:val="20"/>
                <w:szCs w:val="20"/>
              </w:rPr>
              <w:t>PDCA</w:t>
            </w:r>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Cs/>
                <w:sz w:val="20"/>
                <w:szCs w:val="20"/>
              </w:rPr>
              <w:t>(</w:t>
            </w:r>
            <w:r w:rsidRPr="00754F6B">
              <w:rPr>
                <w:rFonts w:ascii="Times New Roman" w:eastAsia="Calibri" w:hAnsi="Times New Roman" w:cs="Times New Roman"/>
                <w:i/>
                <w:sz w:val="20"/>
                <w:szCs w:val="20"/>
              </w:rPr>
              <w:t>Plan-Do-</w:t>
            </w:r>
            <w:proofErr w:type="spellStart"/>
            <w:r w:rsidRPr="00754F6B">
              <w:rPr>
                <w:rFonts w:ascii="Times New Roman" w:eastAsia="Calibri" w:hAnsi="Times New Roman" w:cs="Times New Roman"/>
                <w:i/>
                <w:sz w:val="20"/>
                <w:szCs w:val="20"/>
              </w:rPr>
              <w:t>Check</w:t>
            </w:r>
            <w:proofErr w:type="spellEnd"/>
            <w:r w:rsidRPr="00754F6B">
              <w:rPr>
                <w:rFonts w:ascii="Times New Roman" w:eastAsia="Calibri" w:hAnsi="Times New Roman" w:cs="Times New Roman"/>
                <w:i/>
                <w:sz w:val="20"/>
                <w:szCs w:val="20"/>
              </w:rPr>
              <w:t>-</w:t>
            </w:r>
            <w:proofErr w:type="spellStart"/>
            <w:r w:rsidRPr="00754F6B">
              <w:rPr>
                <w:rFonts w:ascii="Times New Roman" w:eastAsia="Calibri" w:hAnsi="Times New Roman" w:cs="Times New Roman"/>
                <w:i/>
                <w:sz w:val="20"/>
                <w:szCs w:val="20"/>
              </w:rPr>
              <w:t>Act</w:t>
            </w:r>
            <w:proofErr w:type="spellEnd"/>
            <w:r w:rsidRPr="00754F6B">
              <w:rPr>
                <w:rFonts w:ascii="Times New Roman" w:eastAsia="Calibri" w:hAnsi="Times New Roman" w:cs="Times New Roman"/>
                <w:iCs/>
                <w:sz w:val="20"/>
                <w:szCs w:val="20"/>
              </w:rPr>
              <w:t>)</w:t>
            </w:r>
            <w:r w:rsidRPr="00754F6B">
              <w:rPr>
                <w:rFonts w:ascii="Times New Roman" w:eastAsia="Calibri" w:hAnsi="Times New Roman" w:cs="Times New Roman"/>
                <w:sz w:val="20"/>
                <w:szCs w:val="20"/>
              </w:rPr>
              <w:t xml:space="preserve"> o </w:t>
            </w:r>
            <w:r w:rsidR="00042007" w:rsidRPr="00754F6B">
              <w:rPr>
                <w:rFonts w:ascii="Times New Roman" w:eastAsia="Calibri" w:hAnsi="Times New Roman" w:cs="Times New Roman"/>
                <w:sz w:val="20"/>
                <w:szCs w:val="20"/>
              </w:rPr>
              <w:t>c</w:t>
            </w:r>
            <w:r w:rsidRPr="00754F6B">
              <w:rPr>
                <w:rFonts w:ascii="Times New Roman" w:eastAsia="Calibri" w:hAnsi="Times New Roman" w:cs="Times New Roman"/>
                <w:sz w:val="20"/>
                <w:szCs w:val="20"/>
              </w:rPr>
              <w:t xml:space="preserve">iclo de </w:t>
            </w:r>
            <w:r w:rsidRPr="00754F6B">
              <w:rPr>
                <w:rFonts w:ascii="Times New Roman" w:eastAsia="Calibri" w:hAnsi="Times New Roman" w:cs="Times New Roman"/>
                <w:i/>
                <w:sz w:val="20"/>
                <w:szCs w:val="20"/>
              </w:rPr>
              <w:t>Deming</w:t>
            </w:r>
            <w:r w:rsidR="00534AB2" w:rsidRPr="00754F6B">
              <w:rPr>
                <w:rFonts w:ascii="Times New Roman" w:eastAsia="Calibri" w:hAnsi="Times New Roman" w:cs="Times New Roman"/>
                <w:sz w:val="20"/>
                <w:szCs w:val="20"/>
              </w:rPr>
              <w:t>.</w:t>
            </w:r>
          </w:p>
        </w:tc>
        <w:tc>
          <w:tcPr>
            <w:tcW w:w="2693" w:type="dxa"/>
          </w:tcPr>
          <w:p w14:paraId="1DAFD37D"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Empleo de filosofía </w:t>
            </w:r>
            <w:r w:rsidRPr="00754F6B">
              <w:rPr>
                <w:rFonts w:ascii="Times New Roman" w:eastAsia="Calibri" w:hAnsi="Times New Roman" w:cs="Times New Roman"/>
                <w:i/>
                <w:sz w:val="20"/>
                <w:szCs w:val="20"/>
              </w:rPr>
              <w:t xml:space="preserve">Lean </w:t>
            </w:r>
            <w:proofErr w:type="spellStart"/>
            <w:r w:rsidRPr="00754F6B">
              <w:rPr>
                <w:rFonts w:ascii="Times New Roman" w:eastAsia="Calibri" w:hAnsi="Times New Roman" w:cs="Times New Roman"/>
                <w:i/>
                <w:sz w:val="20"/>
                <w:szCs w:val="20"/>
              </w:rPr>
              <w:t>Production</w:t>
            </w:r>
            <w:proofErr w:type="spellEnd"/>
            <w:r w:rsidRPr="00754F6B">
              <w:rPr>
                <w:rFonts w:ascii="Times New Roman" w:eastAsia="Calibri" w:hAnsi="Times New Roman" w:cs="Times New Roman"/>
                <w:iCs/>
                <w:sz w:val="20"/>
                <w:szCs w:val="20"/>
              </w:rPr>
              <w:t>,</w:t>
            </w:r>
            <w:r w:rsidRPr="00754F6B">
              <w:rPr>
                <w:rFonts w:ascii="Times New Roman" w:eastAsia="Calibri" w:hAnsi="Times New Roman" w:cs="Times New Roman"/>
                <w:sz w:val="20"/>
                <w:szCs w:val="20"/>
              </w:rPr>
              <w:t xml:space="preserve"> y aspectos de sistema de producción Toyota en la construcción.</w:t>
            </w:r>
          </w:p>
        </w:tc>
      </w:tr>
      <w:tr w:rsidR="00B23F52" w:rsidRPr="00754F6B" w14:paraId="086DB55D" w14:textId="77777777" w:rsidTr="000B2A3C">
        <w:tc>
          <w:tcPr>
            <w:tcW w:w="1555" w:type="dxa"/>
          </w:tcPr>
          <w:p w14:paraId="2D1A3C1C" w14:textId="5AFA01F5" w:rsidR="009F4205" w:rsidRPr="00754F6B" w:rsidRDefault="009F4205" w:rsidP="008C4004">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Torres </w:t>
            </w:r>
            <w:r w:rsidR="008C4004" w:rsidRPr="00754F6B">
              <w:rPr>
                <w:rFonts w:ascii="Times New Roman" w:eastAsia="Calibri" w:hAnsi="Times New Roman" w:cs="Times New Roman"/>
                <w:sz w:val="20"/>
                <w:szCs w:val="20"/>
              </w:rPr>
              <w:t>Rodríguez</w:t>
            </w:r>
            <w:r w:rsidR="005B69E6" w:rsidRPr="00754F6B">
              <w:rPr>
                <w:rFonts w:ascii="Times New Roman" w:eastAsia="Calibri" w:hAnsi="Times New Roman" w:cs="Times New Roman"/>
                <w:sz w:val="20"/>
                <w:szCs w:val="20"/>
              </w:rPr>
              <w:t xml:space="preserve"> (2019, p. 5)</w:t>
            </w:r>
          </w:p>
        </w:tc>
        <w:tc>
          <w:tcPr>
            <w:tcW w:w="2693" w:type="dxa"/>
          </w:tcPr>
          <w:p w14:paraId="6280C653" w14:textId="70CEEF48"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Mejoras de </w:t>
            </w:r>
            <w:r w:rsidR="00042007" w:rsidRPr="00754F6B">
              <w:rPr>
                <w:rFonts w:ascii="Times New Roman" w:eastAsia="Calibri" w:hAnsi="Times New Roman" w:cs="Times New Roman"/>
                <w:sz w:val="20"/>
                <w:szCs w:val="20"/>
              </w:rPr>
              <w:t xml:space="preserve">proceso en una línea </w:t>
            </w:r>
            <w:r w:rsidRPr="00754F6B">
              <w:rPr>
                <w:rFonts w:ascii="Times New Roman" w:eastAsia="Calibri" w:hAnsi="Times New Roman" w:cs="Times New Roman"/>
                <w:sz w:val="20"/>
                <w:szCs w:val="20"/>
              </w:rPr>
              <w:t>de producción</w:t>
            </w:r>
            <w:r w:rsidR="00534AB2" w:rsidRPr="00754F6B">
              <w:rPr>
                <w:rFonts w:ascii="Times New Roman" w:eastAsia="Calibri" w:hAnsi="Times New Roman" w:cs="Times New Roman"/>
                <w:sz w:val="20"/>
                <w:szCs w:val="20"/>
              </w:rPr>
              <w:t>.</w:t>
            </w:r>
          </w:p>
        </w:tc>
        <w:tc>
          <w:tcPr>
            <w:tcW w:w="2410" w:type="dxa"/>
          </w:tcPr>
          <w:p w14:paraId="01455B49" w14:textId="176DC10D"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Cs/>
                <w:sz w:val="20"/>
                <w:szCs w:val="20"/>
              </w:rPr>
              <w:t>DMAIC,</w:t>
            </w:r>
            <w:r w:rsidRPr="00754F6B">
              <w:rPr>
                <w:rFonts w:ascii="Times New Roman" w:eastAsia="Calibri" w:hAnsi="Times New Roman" w:cs="Times New Roman"/>
                <w:sz w:val="20"/>
                <w:szCs w:val="20"/>
              </w:rPr>
              <w:t xml:space="preserve"> 6S, diagrama de spaghetti, </w:t>
            </w:r>
            <w:proofErr w:type="spellStart"/>
            <w:r w:rsidR="00042007" w:rsidRPr="00754F6B">
              <w:rPr>
                <w:rFonts w:ascii="Times New Roman" w:eastAsia="Calibri" w:hAnsi="Times New Roman" w:cs="Times New Roman"/>
                <w:sz w:val="20"/>
                <w:szCs w:val="20"/>
              </w:rPr>
              <w:t>k</w:t>
            </w:r>
            <w:r w:rsidR="00534AB2" w:rsidRPr="00754F6B">
              <w:rPr>
                <w:rFonts w:ascii="Times New Roman" w:eastAsia="Calibri" w:hAnsi="Times New Roman" w:cs="Times New Roman"/>
                <w:i/>
                <w:sz w:val="20"/>
                <w:szCs w:val="20"/>
              </w:rPr>
              <w:t>anban</w:t>
            </w:r>
            <w:proofErr w:type="spellEnd"/>
            <w:r w:rsidR="00534AB2" w:rsidRPr="00754F6B">
              <w:rPr>
                <w:rFonts w:ascii="Times New Roman" w:eastAsia="Calibri" w:hAnsi="Times New Roman" w:cs="Times New Roman"/>
                <w:i/>
                <w:sz w:val="20"/>
                <w:szCs w:val="20"/>
              </w:rPr>
              <w:t>.</w:t>
            </w:r>
          </w:p>
        </w:tc>
        <w:tc>
          <w:tcPr>
            <w:tcW w:w="2693" w:type="dxa"/>
          </w:tcPr>
          <w:p w14:paraId="05C24214" w14:textId="28D47ADF"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Aumento en la eficiencia de 16</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w:t>
            </w:r>
            <w:r w:rsidR="00351DFF"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Reducción de espacio un 12.5</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w:t>
            </w:r>
            <w:r w:rsidR="00351DFF"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Reducción de distancia de transporte de materiales hasta 40</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w:t>
            </w:r>
            <w:r w:rsidR="00351DFF" w:rsidRPr="00754F6B">
              <w:rPr>
                <w:rFonts w:ascii="Times New Roman" w:eastAsia="Calibri" w:hAnsi="Times New Roman" w:cs="Times New Roman"/>
                <w:sz w:val="20"/>
                <w:szCs w:val="20"/>
              </w:rPr>
              <w:t xml:space="preserve">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n una compañía de tecnología médica.</w:t>
            </w:r>
          </w:p>
        </w:tc>
      </w:tr>
      <w:tr w:rsidR="00B23F52" w:rsidRPr="00754F6B" w14:paraId="62D4774B" w14:textId="77777777" w:rsidTr="000B2A3C">
        <w:tc>
          <w:tcPr>
            <w:tcW w:w="1555" w:type="dxa"/>
          </w:tcPr>
          <w:p w14:paraId="73D357D2" w14:textId="2F21DA06" w:rsidR="009F4205" w:rsidRPr="00754F6B" w:rsidRDefault="00B7584F" w:rsidP="00000E6A">
            <w:pPr>
              <w:spacing w:line="240" w:lineRule="auto"/>
              <w:jc w:val="center"/>
              <w:rPr>
                <w:rFonts w:ascii="Times New Roman" w:eastAsia="Calibri" w:hAnsi="Times New Roman" w:cs="Times New Roman"/>
                <w:b/>
                <w:bCs/>
                <w:sz w:val="20"/>
                <w:szCs w:val="20"/>
              </w:rPr>
            </w:pPr>
            <w:proofErr w:type="spellStart"/>
            <w:r w:rsidRPr="00754F6B">
              <w:rPr>
                <w:rFonts w:ascii="Times New Roman" w:eastAsia="Calibri" w:hAnsi="Times New Roman" w:cs="Times New Roman"/>
                <w:sz w:val="20"/>
                <w:szCs w:val="20"/>
              </w:rPr>
              <w:lastRenderedPageBreak/>
              <w:t>Rapale</w:t>
            </w:r>
            <w:proofErr w:type="spellEnd"/>
            <w:r w:rsidRPr="00754F6B">
              <w:rPr>
                <w:rFonts w:ascii="Times New Roman" w:eastAsia="Calibri" w:hAnsi="Times New Roman" w:cs="Times New Roman"/>
                <w:sz w:val="20"/>
                <w:szCs w:val="20"/>
              </w:rPr>
              <w:t xml:space="preserve"> González (2018)</w:t>
            </w:r>
          </w:p>
        </w:tc>
        <w:tc>
          <w:tcPr>
            <w:tcW w:w="2693" w:type="dxa"/>
          </w:tcPr>
          <w:p w14:paraId="0DDD057C" w14:textId="0D778CAE"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Diseño de </w:t>
            </w:r>
            <w:r w:rsidR="00042007" w:rsidRPr="00754F6B">
              <w:rPr>
                <w:rFonts w:ascii="Times New Roman" w:eastAsia="Calibri" w:hAnsi="Times New Roman" w:cs="Times New Roman"/>
                <w:sz w:val="20"/>
                <w:szCs w:val="20"/>
              </w:rPr>
              <w:t>optimización en logística de organización.</w:t>
            </w:r>
          </w:p>
        </w:tc>
        <w:tc>
          <w:tcPr>
            <w:tcW w:w="2410" w:type="dxa"/>
          </w:tcPr>
          <w:p w14:paraId="732812A0" w14:textId="36F9E702" w:rsidR="009F4205" w:rsidRPr="00754F6B" w:rsidRDefault="00D4755C"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Cs/>
                <w:sz w:val="20"/>
                <w:szCs w:val="20"/>
              </w:rPr>
              <w:t>DMAIC</w:t>
            </w:r>
            <w:r w:rsidRPr="00754F6B">
              <w:rPr>
                <w:rFonts w:ascii="Times New Roman" w:eastAsia="Calibri" w:hAnsi="Times New Roman" w:cs="Times New Roman"/>
                <w:sz w:val="20"/>
                <w:szCs w:val="20"/>
              </w:rPr>
              <w:t xml:space="preserve">, </w:t>
            </w:r>
            <w:proofErr w:type="gramStart"/>
            <w:r w:rsidR="00042007" w:rsidRPr="00754F6B">
              <w:rPr>
                <w:rFonts w:ascii="Times New Roman" w:eastAsia="Calibri" w:hAnsi="Times New Roman" w:cs="Times New Roman"/>
                <w:sz w:val="20"/>
                <w:szCs w:val="20"/>
              </w:rPr>
              <w:t>seis sigma</w:t>
            </w:r>
            <w:proofErr w:type="gramEnd"/>
            <w:r w:rsidR="007827B3" w:rsidRPr="00754F6B">
              <w:rPr>
                <w:rFonts w:ascii="Times New Roman" w:eastAsia="Calibri" w:hAnsi="Times New Roman" w:cs="Times New Roman"/>
                <w:sz w:val="20"/>
                <w:szCs w:val="20"/>
              </w:rPr>
              <w:t xml:space="preserve">, </w:t>
            </w:r>
            <w:r w:rsidR="009F4205" w:rsidRPr="00754F6B">
              <w:rPr>
                <w:rFonts w:ascii="Times New Roman" w:eastAsia="Calibri" w:hAnsi="Times New Roman" w:cs="Times New Roman"/>
                <w:sz w:val="20"/>
                <w:szCs w:val="20"/>
              </w:rPr>
              <w:t xml:space="preserve">5’S, diagrama de </w:t>
            </w:r>
            <w:r w:rsidR="009F4205" w:rsidRPr="00754F6B">
              <w:rPr>
                <w:rFonts w:ascii="Times New Roman" w:eastAsia="Calibri" w:hAnsi="Times New Roman" w:cs="Times New Roman"/>
                <w:i/>
                <w:iCs/>
                <w:sz w:val="20"/>
                <w:szCs w:val="20"/>
              </w:rPr>
              <w:t>spaghetti</w:t>
            </w:r>
            <w:r w:rsidR="007827B3" w:rsidRPr="00754F6B">
              <w:rPr>
                <w:rFonts w:ascii="Times New Roman" w:eastAsia="Calibri" w:hAnsi="Times New Roman" w:cs="Times New Roman"/>
                <w:sz w:val="20"/>
                <w:szCs w:val="20"/>
              </w:rPr>
              <w:t xml:space="preserve"> y tarjetas de colores</w:t>
            </w:r>
            <w:r w:rsidR="00534AB2" w:rsidRPr="00754F6B">
              <w:rPr>
                <w:rFonts w:ascii="Times New Roman" w:eastAsia="Calibri" w:hAnsi="Times New Roman" w:cs="Times New Roman"/>
                <w:sz w:val="20"/>
                <w:szCs w:val="20"/>
              </w:rPr>
              <w:t>.</w:t>
            </w:r>
          </w:p>
        </w:tc>
        <w:tc>
          <w:tcPr>
            <w:tcW w:w="2693" w:type="dxa"/>
          </w:tcPr>
          <w:p w14:paraId="4C827B71" w14:textId="77777777" w:rsidR="00000E6A" w:rsidRPr="00754F6B" w:rsidRDefault="007827B3"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Optimizó el tiempo de búsqueda y obtención de materiales y herramientas </w:t>
            </w:r>
            <w:r w:rsidR="00000E6A" w:rsidRPr="00754F6B">
              <w:rPr>
                <w:rFonts w:ascii="Times New Roman" w:eastAsia="Calibri" w:hAnsi="Times New Roman" w:cs="Times New Roman"/>
                <w:sz w:val="20"/>
                <w:szCs w:val="20"/>
              </w:rPr>
              <w:t>en una empresa dedicada a la manufactura de productos de limpieza.</w:t>
            </w:r>
          </w:p>
          <w:p w14:paraId="635F873F" w14:textId="37B59784"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Aumento del flujo de trabajo.</w:t>
            </w:r>
          </w:p>
        </w:tc>
      </w:tr>
      <w:tr w:rsidR="00B23F52" w:rsidRPr="00754F6B" w14:paraId="7E3E3949" w14:textId="77777777" w:rsidTr="000B2A3C">
        <w:tc>
          <w:tcPr>
            <w:tcW w:w="1555" w:type="dxa"/>
          </w:tcPr>
          <w:p w14:paraId="0BF1584F" w14:textId="141672AE"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Sánchez </w:t>
            </w:r>
            <w:r w:rsidR="00B7584F" w:rsidRPr="00754F6B">
              <w:rPr>
                <w:rFonts w:ascii="Times New Roman" w:eastAsia="Calibri" w:hAnsi="Times New Roman" w:cs="Times New Roman"/>
                <w:sz w:val="20"/>
                <w:szCs w:val="20"/>
              </w:rPr>
              <w:t>Quiroz (2021)</w:t>
            </w:r>
          </w:p>
        </w:tc>
        <w:tc>
          <w:tcPr>
            <w:tcW w:w="2693" w:type="dxa"/>
          </w:tcPr>
          <w:p w14:paraId="44D57CEE" w14:textId="55E15B9C"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Propuesta de mejora del proceso de mantenimiento de instrumentos de medición y herramientas para reducir los tiempos de atención</w:t>
            </w:r>
            <w:r w:rsidR="00C921A7" w:rsidRPr="00754F6B">
              <w:rPr>
                <w:rFonts w:ascii="Times New Roman" w:eastAsia="Calibri" w:hAnsi="Times New Roman" w:cs="Times New Roman"/>
                <w:sz w:val="20"/>
                <w:szCs w:val="20"/>
              </w:rPr>
              <w:t>.</w:t>
            </w:r>
          </w:p>
        </w:tc>
        <w:tc>
          <w:tcPr>
            <w:tcW w:w="2410" w:type="dxa"/>
          </w:tcPr>
          <w:p w14:paraId="4D269312"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Manufactura esbelta</w:t>
            </w:r>
          </w:p>
          <w:p w14:paraId="5BE506DC" w14:textId="628B9929" w:rsidR="009F4205" w:rsidRPr="00754F6B" w:rsidRDefault="009F4205" w:rsidP="00000E6A">
            <w:pPr>
              <w:spacing w:line="240" w:lineRule="auto"/>
              <w:jc w:val="both"/>
              <w:rPr>
                <w:rFonts w:ascii="Times New Roman" w:eastAsia="Calibri" w:hAnsi="Times New Roman" w:cs="Times New Roman"/>
                <w:sz w:val="20"/>
                <w:szCs w:val="20"/>
              </w:rPr>
            </w:pPr>
            <w:proofErr w:type="spellStart"/>
            <w:r w:rsidRPr="00754F6B">
              <w:rPr>
                <w:rFonts w:ascii="Times New Roman" w:eastAsia="Calibri" w:hAnsi="Times New Roman" w:cs="Times New Roman"/>
                <w:i/>
                <w:sz w:val="20"/>
                <w:szCs w:val="20"/>
              </w:rPr>
              <w:t>Value</w:t>
            </w:r>
            <w:proofErr w:type="spellEnd"/>
            <w:r w:rsidRPr="00754F6B">
              <w:rPr>
                <w:rFonts w:ascii="Times New Roman" w:eastAsia="Calibri" w:hAnsi="Times New Roman" w:cs="Times New Roman"/>
                <w:i/>
                <w:sz w:val="20"/>
                <w:szCs w:val="20"/>
              </w:rPr>
              <w:t xml:space="preserve"> </w:t>
            </w:r>
            <w:proofErr w:type="spellStart"/>
            <w:r w:rsidRPr="00754F6B">
              <w:rPr>
                <w:rFonts w:ascii="Times New Roman" w:eastAsia="Calibri" w:hAnsi="Times New Roman" w:cs="Times New Roman"/>
                <w:i/>
                <w:sz w:val="20"/>
                <w:szCs w:val="20"/>
              </w:rPr>
              <w:t>Stream</w:t>
            </w:r>
            <w:proofErr w:type="spellEnd"/>
            <w:r w:rsidRPr="00754F6B">
              <w:rPr>
                <w:rFonts w:ascii="Times New Roman" w:eastAsia="Calibri" w:hAnsi="Times New Roman" w:cs="Times New Roman"/>
                <w:i/>
                <w:sz w:val="20"/>
                <w:szCs w:val="20"/>
              </w:rPr>
              <w:t xml:space="preserve"> </w:t>
            </w:r>
            <w:proofErr w:type="spellStart"/>
            <w:r w:rsidRPr="00754F6B">
              <w:rPr>
                <w:rFonts w:ascii="Times New Roman" w:eastAsia="Calibri" w:hAnsi="Times New Roman" w:cs="Times New Roman"/>
                <w:i/>
                <w:sz w:val="20"/>
                <w:szCs w:val="20"/>
              </w:rPr>
              <w:t>Mapping</w:t>
            </w:r>
            <w:proofErr w:type="spellEnd"/>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Cs/>
                <w:sz w:val="20"/>
                <w:szCs w:val="20"/>
              </w:rPr>
              <w:t>(VSM)</w:t>
            </w:r>
            <w:r w:rsidRPr="00754F6B">
              <w:rPr>
                <w:rFonts w:ascii="Times New Roman" w:eastAsia="Calibri" w:hAnsi="Times New Roman" w:cs="Times New Roman"/>
                <w:sz w:val="20"/>
                <w:szCs w:val="20"/>
              </w:rPr>
              <w:t xml:space="preserve">, 5’S, </w:t>
            </w:r>
            <w:proofErr w:type="spellStart"/>
            <w:r w:rsidRPr="00754F6B">
              <w:rPr>
                <w:rFonts w:ascii="Times New Roman" w:eastAsia="Calibri" w:hAnsi="Times New Roman" w:cs="Times New Roman"/>
                <w:i/>
                <w:sz w:val="20"/>
                <w:szCs w:val="20"/>
              </w:rPr>
              <w:t>Poka</w:t>
            </w:r>
            <w:proofErr w:type="spellEnd"/>
            <w:r w:rsidRPr="00754F6B">
              <w:rPr>
                <w:rFonts w:ascii="Times New Roman" w:eastAsia="Calibri" w:hAnsi="Times New Roman" w:cs="Times New Roman"/>
                <w:i/>
                <w:sz w:val="20"/>
                <w:szCs w:val="20"/>
              </w:rPr>
              <w:t xml:space="preserve"> </w:t>
            </w:r>
            <w:proofErr w:type="spellStart"/>
            <w:r w:rsidRPr="00754F6B">
              <w:rPr>
                <w:rFonts w:ascii="Times New Roman" w:eastAsia="Calibri" w:hAnsi="Times New Roman" w:cs="Times New Roman"/>
                <w:i/>
                <w:sz w:val="20"/>
                <w:szCs w:val="20"/>
              </w:rPr>
              <w:t>yoke</w:t>
            </w:r>
            <w:proofErr w:type="spellEnd"/>
            <w:r w:rsidRPr="00754F6B">
              <w:rPr>
                <w:rFonts w:ascii="Times New Roman" w:eastAsia="Calibri" w:hAnsi="Times New Roman" w:cs="Times New Roman"/>
                <w:sz w:val="20"/>
                <w:szCs w:val="20"/>
              </w:rPr>
              <w:t xml:space="preserve"> (a prueba de errores), </w:t>
            </w:r>
            <w:proofErr w:type="spellStart"/>
            <w:r w:rsidR="00042007" w:rsidRPr="00754F6B">
              <w:rPr>
                <w:rFonts w:ascii="Times New Roman" w:eastAsia="Calibri" w:hAnsi="Times New Roman" w:cs="Times New Roman"/>
                <w:i/>
                <w:iCs/>
                <w:sz w:val="20"/>
                <w:szCs w:val="20"/>
              </w:rPr>
              <w:t>k</w:t>
            </w:r>
            <w:r w:rsidRPr="00754F6B">
              <w:rPr>
                <w:rFonts w:ascii="Times New Roman" w:eastAsia="Calibri" w:hAnsi="Times New Roman" w:cs="Times New Roman"/>
                <w:i/>
                <w:sz w:val="20"/>
                <w:szCs w:val="20"/>
              </w:rPr>
              <w:t>aizen</w:t>
            </w:r>
            <w:proofErr w:type="spellEnd"/>
            <w:r w:rsidRPr="00754F6B">
              <w:rPr>
                <w:rFonts w:ascii="Times New Roman" w:eastAsia="Calibri" w:hAnsi="Times New Roman" w:cs="Times New Roman"/>
                <w:sz w:val="20"/>
                <w:szCs w:val="20"/>
              </w:rPr>
              <w:t xml:space="preserve"> (mejora continua)</w:t>
            </w:r>
            <w:r w:rsidR="00C921A7" w:rsidRPr="00754F6B">
              <w:rPr>
                <w:rFonts w:ascii="Times New Roman" w:eastAsia="Calibri" w:hAnsi="Times New Roman" w:cs="Times New Roman"/>
                <w:sz w:val="20"/>
                <w:szCs w:val="20"/>
              </w:rPr>
              <w:t>.</w:t>
            </w:r>
          </w:p>
        </w:tc>
        <w:tc>
          <w:tcPr>
            <w:tcW w:w="2693" w:type="dxa"/>
          </w:tcPr>
          <w:p w14:paraId="7C450048"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Reducción de costos de operación, tiempos de atención del proceso de mantenimiento de instrumentos de medición y herramientas.</w:t>
            </w:r>
          </w:p>
          <w:p w14:paraId="7E28CC9A" w14:textId="16A713C1"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Ampliación de la capacidad del laboratorio de calibraciones de</w:t>
            </w:r>
            <w:r w:rsidR="00042007" w:rsidRPr="00754F6B">
              <w:rPr>
                <w:rFonts w:ascii="Times New Roman" w:eastAsia="Calibri" w:hAnsi="Times New Roman" w:cs="Times New Roman"/>
                <w:sz w:val="20"/>
                <w:szCs w:val="20"/>
              </w:rPr>
              <w:t>l</w:t>
            </w:r>
            <w:r w:rsidRPr="00754F6B">
              <w:rPr>
                <w:rFonts w:ascii="Times New Roman" w:eastAsia="Calibri" w:hAnsi="Times New Roman" w:cs="Times New Roman"/>
                <w:sz w:val="20"/>
                <w:szCs w:val="20"/>
              </w:rPr>
              <w:t xml:space="preserve"> 72</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 a</w:t>
            </w:r>
            <w:r w:rsidR="00042007" w:rsidRPr="00754F6B">
              <w:rPr>
                <w:rFonts w:ascii="Times New Roman" w:eastAsia="Calibri" w:hAnsi="Times New Roman" w:cs="Times New Roman"/>
                <w:sz w:val="20"/>
                <w:szCs w:val="20"/>
              </w:rPr>
              <w:t>l</w:t>
            </w:r>
            <w:r w:rsidRPr="00754F6B">
              <w:rPr>
                <w:rFonts w:ascii="Times New Roman" w:eastAsia="Calibri" w:hAnsi="Times New Roman" w:cs="Times New Roman"/>
                <w:sz w:val="20"/>
                <w:szCs w:val="20"/>
              </w:rPr>
              <w:t xml:space="preserve"> 95</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r w:rsidR="00C921A7" w:rsidRPr="00754F6B">
              <w:rPr>
                <w:rFonts w:ascii="Times New Roman" w:eastAsia="Calibri" w:hAnsi="Times New Roman" w:cs="Times New Roman"/>
                <w:sz w:val="20"/>
                <w:szCs w:val="20"/>
              </w:rPr>
              <w:t>.</w:t>
            </w:r>
          </w:p>
        </w:tc>
      </w:tr>
      <w:tr w:rsidR="00B23F52" w:rsidRPr="00754F6B" w14:paraId="49AD493A" w14:textId="77777777" w:rsidTr="000B2A3C">
        <w:tc>
          <w:tcPr>
            <w:tcW w:w="1555" w:type="dxa"/>
          </w:tcPr>
          <w:p w14:paraId="3428A3C6" w14:textId="1B3052DE" w:rsidR="009F4205" w:rsidRPr="00754F6B" w:rsidRDefault="000C0130"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Huerta Estévez (2021, p. 52)</w:t>
            </w:r>
          </w:p>
        </w:tc>
        <w:tc>
          <w:tcPr>
            <w:tcW w:w="2693" w:type="dxa"/>
          </w:tcPr>
          <w:p w14:paraId="5AFB5ED7" w14:textId="2ACCB1F8" w:rsidR="009F4205" w:rsidRPr="00754F6B" w:rsidRDefault="000C0130"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Reducción del manejo de materiales en línea en una ensambladora de autos mediante la aplicación de </w:t>
            </w:r>
            <w:r w:rsidR="00042007" w:rsidRPr="00754F6B">
              <w:rPr>
                <w:rFonts w:ascii="Times New Roman" w:eastAsia="Calibri" w:hAnsi="Times New Roman" w:cs="Times New Roman"/>
                <w:i/>
                <w:iCs/>
                <w:sz w:val="20"/>
                <w:szCs w:val="20"/>
              </w:rPr>
              <w:t>l</w:t>
            </w:r>
            <w:r w:rsidR="00042007" w:rsidRPr="00754F6B">
              <w:rPr>
                <w:rFonts w:ascii="Times New Roman" w:eastAsia="Calibri" w:hAnsi="Times New Roman" w:cs="Times New Roman"/>
                <w:i/>
                <w:sz w:val="20"/>
                <w:szCs w:val="20"/>
              </w:rPr>
              <w:t xml:space="preserve">ean </w:t>
            </w:r>
            <w:proofErr w:type="spellStart"/>
            <w:r w:rsidR="00042007" w:rsidRPr="00754F6B">
              <w:rPr>
                <w:rFonts w:ascii="Times New Roman" w:eastAsia="Calibri" w:hAnsi="Times New Roman" w:cs="Times New Roman"/>
                <w:i/>
                <w:sz w:val="20"/>
                <w:szCs w:val="20"/>
              </w:rPr>
              <w:t>manufacturing</w:t>
            </w:r>
            <w:proofErr w:type="spellEnd"/>
            <w:r w:rsidR="00C921A7" w:rsidRPr="00754F6B">
              <w:rPr>
                <w:rFonts w:ascii="Times New Roman" w:eastAsia="Calibri" w:hAnsi="Times New Roman" w:cs="Times New Roman"/>
                <w:i/>
                <w:sz w:val="20"/>
                <w:szCs w:val="20"/>
              </w:rPr>
              <w:t>.</w:t>
            </w:r>
          </w:p>
        </w:tc>
        <w:tc>
          <w:tcPr>
            <w:tcW w:w="2410" w:type="dxa"/>
          </w:tcPr>
          <w:p w14:paraId="787244D4" w14:textId="5BB4C98D" w:rsidR="009F4205" w:rsidRPr="00754F6B" w:rsidRDefault="000C0130"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i/>
                <w:sz w:val="20"/>
                <w:szCs w:val="20"/>
              </w:rPr>
              <w:t xml:space="preserve">Lean </w:t>
            </w:r>
            <w:proofErr w:type="spellStart"/>
            <w:r w:rsidR="00042007" w:rsidRPr="00754F6B">
              <w:rPr>
                <w:rFonts w:ascii="Times New Roman" w:hAnsi="Times New Roman" w:cs="Times New Roman"/>
                <w:i/>
                <w:sz w:val="20"/>
                <w:szCs w:val="20"/>
              </w:rPr>
              <w:t>m</w:t>
            </w:r>
            <w:r w:rsidRPr="00754F6B">
              <w:rPr>
                <w:rFonts w:ascii="Times New Roman" w:hAnsi="Times New Roman" w:cs="Times New Roman"/>
                <w:i/>
                <w:sz w:val="20"/>
                <w:szCs w:val="20"/>
              </w:rPr>
              <w:t>anufacturing</w:t>
            </w:r>
            <w:proofErr w:type="spellEnd"/>
            <w:r w:rsidRPr="00754F6B">
              <w:rPr>
                <w:rFonts w:ascii="Times New Roman" w:hAnsi="Times New Roman" w:cs="Times New Roman"/>
                <w:sz w:val="20"/>
                <w:szCs w:val="20"/>
              </w:rPr>
              <w:t xml:space="preserve"> como mapeo de procesos y diagrama de recorrido</w:t>
            </w:r>
            <w:r w:rsidR="00C921A7" w:rsidRPr="00754F6B">
              <w:rPr>
                <w:rFonts w:ascii="Times New Roman" w:hAnsi="Times New Roman" w:cs="Times New Roman"/>
                <w:sz w:val="20"/>
                <w:szCs w:val="20"/>
              </w:rPr>
              <w:t>.</w:t>
            </w:r>
          </w:p>
        </w:tc>
        <w:tc>
          <w:tcPr>
            <w:tcW w:w="2693" w:type="dxa"/>
          </w:tcPr>
          <w:p w14:paraId="52C77A57" w14:textId="59B3797B" w:rsidR="009F4205" w:rsidRPr="00754F6B" w:rsidRDefault="00BF53E0"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sz w:val="20"/>
                <w:szCs w:val="20"/>
              </w:rPr>
              <w:t>Logró un ahorro de</w:t>
            </w:r>
            <w:r w:rsidR="00042007" w:rsidRPr="00754F6B">
              <w:rPr>
                <w:rFonts w:ascii="Times New Roman" w:hAnsi="Times New Roman" w:cs="Times New Roman"/>
                <w:sz w:val="20"/>
                <w:szCs w:val="20"/>
              </w:rPr>
              <w:t>l</w:t>
            </w:r>
            <w:r w:rsidRPr="00754F6B">
              <w:rPr>
                <w:rFonts w:ascii="Times New Roman" w:hAnsi="Times New Roman" w:cs="Times New Roman"/>
                <w:sz w:val="20"/>
                <w:szCs w:val="20"/>
              </w:rPr>
              <w:t xml:space="preserve"> </w:t>
            </w:r>
            <w:r w:rsidR="000C0130" w:rsidRPr="00754F6B">
              <w:rPr>
                <w:rFonts w:ascii="Times New Roman" w:hAnsi="Times New Roman" w:cs="Times New Roman"/>
                <w:sz w:val="20"/>
                <w:szCs w:val="20"/>
              </w:rPr>
              <w:t>50</w:t>
            </w:r>
            <w:r w:rsidR="00042007" w:rsidRPr="00754F6B">
              <w:rPr>
                <w:rFonts w:ascii="Times New Roman" w:hAnsi="Times New Roman" w:cs="Times New Roman"/>
                <w:sz w:val="20"/>
                <w:szCs w:val="20"/>
              </w:rPr>
              <w:t xml:space="preserve"> </w:t>
            </w:r>
            <w:r w:rsidR="000C0130" w:rsidRPr="00754F6B">
              <w:rPr>
                <w:rFonts w:ascii="Times New Roman" w:hAnsi="Times New Roman" w:cs="Times New Roman"/>
                <w:sz w:val="20"/>
                <w:szCs w:val="20"/>
              </w:rPr>
              <w:t xml:space="preserve">% </w:t>
            </w:r>
            <w:r w:rsidRPr="00754F6B">
              <w:rPr>
                <w:rFonts w:ascii="Times New Roman" w:hAnsi="Times New Roman" w:cs="Times New Roman"/>
                <w:sz w:val="20"/>
                <w:szCs w:val="20"/>
              </w:rPr>
              <w:t>en la línea de producción</w:t>
            </w:r>
            <w:r w:rsidR="007021C0" w:rsidRPr="00754F6B">
              <w:rPr>
                <w:rFonts w:ascii="Times New Roman" w:hAnsi="Times New Roman" w:cs="Times New Roman"/>
                <w:sz w:val="20"/>
                <w:szCs w:val="20"/>
              </w:rPr>
              <w:t xml:space="preserve"> y disminución de</w:t>
            </w:r>
            <w:r w:rsidR="00042007" w:rsidRPr="00754F6B">
              <w:rPr>
                <w:rFonts w:ascii="Times New Roman" w:hAnsi="Times New Roman" w:cs="Times New Roman"/>
                <w:sz w:val="20"/>
                <w:szCs w:val="20"/>
              </w:rPr>
              <w:t>l</w:t>
            </w:r>
            <w:r w:rsidR="007021C0" w:rsidRPr="00754F6B">
              <w:rPr>
                <w:rFonts w:ascii="Times New Roman" w:hAnsi="Times New Roman" w:cs="Times New Roman"/>
                <w:sz w:val="20"/>
                <w:szCs w:val="20"/>
              </w:rPr>
              <w:t xml:space="preserve"> 85</w:t>
            </w:r>
            <w:r w:rsidR="00042007" w:rsidRPr="00754F6B">
              <w:rPr>
                <w:rFonts w:ascii="Times New Roman" w:hAnsi="Times New Roman" w:cs="Times New Roman"/>
                <w:sz w:val="20"/>
                <w:szCs w:val="20"/>
              </w:rPr>
              <w:t xml:space="preserve"> </w:t>
            </w:r>
            <w:r w:rsidR="007021C0" w:rsidRPr="00754F6B">
              <w:rPr>
                <w:rFonts w:ascii="Times New Roman" w:hAnsi="Times New Roman" w:cs="Times New Roman"/>
                <w:sz w:val="20"/>
                <w:szCs w:val="20"/>
              </w:rPr>
              <w:t xml:space="preserve">% </w:t>
            </w:r>
            <w:r w:rsidR="00042007" w:rsidRPr="00754F6B">
              <w:rPr>
                <w:rFonts w:ascii="Times New Roman" w:hAnsi="Times New Roman" w:cs="Times New Roman"/>
                <w:sz w:val="20"/>
                <w:szCs w:val="20"/>
              </w:rPr>
              <w:t xml:space="preserve">en </w:t>
            </w:r>
            <w:r w:rsidR="007021C0" w:rsidRPr="00754F6B">
              <w:rPr>
                <w:rFonts w:ascii="Times New Roman" w:hAnsi="Times New Roman" w:cs="Times New Roman"/>
                <w:sz w:val="20"/>
                <w:szCs w:val="20"/>
              </w:rPr>
              <w:t>los ciclos de trabajo en una</w:t>
            </w:r>
            <w:r w:rsidR="000C0130" w:rsidRPr="00754F6B">
              <w:rPr>
                <w:rFonts w:ascii="Times New Roman" w:hAnsi="Times New Roman" w:cs="Times New Roman"/>
                <w:sz w:val="20"/>
                <w:szCs w:val="20"/>
              </w:rPr>
              <w:t xml:space="preserve"> planta ensambladora de autos.</w:t>
            </w:r>
          </w:p>
        </w:tc>
      </w:tr>
      <w:tr w:rsidR="00B23F52" w:rsidRPr="00754F6B" w14:paraId="623E61D7" w14:textId="77777777" w:rsidTr="000B2A3C">
        <w:tc>
          <w:tcPr>
            <w:tcW w:w="1555" w:type="dxa"/>
          </w:tcPr>
          <w:p w14:paraId="481998EC" w14:textId="75B9E8FE" w:rsidR="005258BB" w:rsidRPr="00754F6B" w:rsidRDefault="005258BB"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Lista </w:t>
            </w:r>
            <w:r w:rsidRPr="00754F6B">
              <w:rPr>
                <w:rFonts w:ascii="Times New Roman" w:eastAsia="Calibri" w:hAnsi="Times New Roman" w:cs="Times New Roman"/>
                <w:i/>
                <w:iCs/>
                <w:sz w:val="20"/>
                <w:szCs w:val="20"/>
              </w:rPr>
              <w:t>et al</w:t>
            </w:r>
            <w:r w:rsidRPr="00754F6B">
              <w:rPr>
                <w:rFonts w:ascii="Times New Roman" w:eastAsia="Calibri" w:hAnsi="Times New Roman" w:cs="Times New Roman"/>
                <w:sz w:val="20"/>
                <w:szCs w:val="20"/>
              </w:rPr>
              <w:t>. (2021, p. 5)</w:t>
            </w:r>
          </w:p>
        </w:tc>
        <w:tc>
          <w:tcPr>
            <w:tcW w:w="2693" w:type="dxa"/>
          </w:tcPr>
          <w:p w14:paraId="190C63E3" w14:textId="1CAACB4D" w:rsidR="005258BB" w:rsidRPr="00754F6B" w:rsidRDefault="005258BB" w:rsidP="00000E6A">
            <w:pPr>
              <w:spacing w:line="240" w:lineRule="auto"/>
              <w:jc w:val="both"/>
              <w:rPr>
                <w:rFonts w:ascii="Times New Roman" w:eastAsia="Calibri" w:hAnsi="Times New Roman" w:cs="Times New Roman"/>
                <w:i/>
                <w:sz w:val="20"/>
                <w:szCs w:val="20"/>
                <w:lang w:val="en-US"/>
              </w:rPr>
            </w:pPr>
            <w:r w:rsidRPr="00754F6B">
              <w:rPr>
                <w:rFonts w:ascii="Times New Roman" w:eastAsia="Calibri" w:hAnsi="Times New Roman" w:cs="Times New Roman"/>
                <w:i/>
                <w:sz w:val="20"/>
                <w:szCs w:val="20"/>
                <w:lang w:val="en-US"/>
              </w:rPr>
              <w:t>Lean layout design: a case study applied to the textile industry</w:t>
            </w:r>
          </w:p>
        </w:tc>
        <w:tc>
          <w:tcPr>
            <w:tcW w:w="2410" w:type="dxa"/>
          </w:tcPr>
          <w:p w14:paraId="0B60C041" w14:textId="733C6941" w:rsidR="005258BB" w:rsidRPr="00754F6B" w:rsidRDefault="00284022" w:rsidP="00000E6A">
            <w:pPr>
              <w:spacing w:line="240" w:lineRule="auto"/>
              <w:jc w:val="both"/>
              <w:rPr>
                <w:rFonts w:ascii="Times New Roman" w:hAnsi="Times New Roman" w:cs="Times New Roman"/>
                <w:i/>
                <w:sz w:val="20"/>
                <w:szCs w:val="20"/>
              </w:rPr>
            </w:pPr>
            <w:r w:rsidRPr="00754F6B">
              <w:rPr>
                <w:rFonts w:ascii="Times New Roman" w:hAnsi="Times New Roman" w:cs="Times New Roman"/>
                <w:i/>
                <w:sz w:val="20"/>
                <w:szCs w:val="20"/>
              </w:rPr>
              <w:t xml:space="preserve">Lean </w:t>
            </w:r>
            <w:proofErr w:type="spellStart"/>
            <w:r w:rsidR="00042007" w:rsidRPr="00754F6B">
              <w:rPr>
                <w:rFonts w:ascii="Times New Roman" w:hAnsi="Times New Roman" w:cs="Times New Roman"/>
                <w:i/>
                <w:sz w:val="20"/>
                <w:szCs w:val="20"/>
              </w:rPr>
              <w:t>m</w:t>
            </w:r>
            <w:r w:rsidRPr="00754F6B">
              <w:rPr>
                <w:rFonts w:ascii="Times New Roman" w:hAnsi="Times New Roman" w:cs="Times New Roman"/>
                <w:i/>
                <w:sz w:val="20"/>
                <w:szCs w:val="20"/>
              </w:rPr>
              <w:t>anufacturing</w:t>
            </w:r>
            <w:proofErr w:type="spellEnd"/>
            <w:r w:rsidRPr="00754F6B">
              <w:rPr>
                <w:rFonts w:ascii="Times New Roman" w:hAnsi="Times New Roman" w:cs="Times New Roman"/>
                <w:i/>
                <w:sz w:val="20"/>
                <w:szCs w:val="20"/>
              </w:rPr>
              <w:t xml:space="preserve"> </w:t>
            </w:r>
            <w:r w:rsidR="003E74ED" w:rsidRPr="00754F6B">
              <w:rPr>
                <w:rFonts w:ascii="Times New Roman" w:hAnsi="Times New Roman" w:cs="Times New Roman"/>
                <w:iCs/>
                <w:sz w:val="20"/>
                <w:szCs w:val="20"/>
              </w:rPr>
              <w:t>VSM</w:t>
            </w:r>
            <w:r w:rsidR="003E74ED" w:rsidRPr="00754F6B">
              <w:rPr>
                <w:rFonts w:ascii="Times New Roman" w:hAnsi="Times New Roman" w:cs="Times New Roman"/>
                <w:i/>
                <w:sz w:val="20"/>
                <w:szCs w:val="20"/>
              </w:rPr>
              <w:t xml:space="preserve">, </w:t>
            </w:r>
            <w:r w:rsidR="003E74ED" w:rsidRPr="00754F6B">
              <w:rPr>
                <w:rFonts w:ascii="Times New Roman" w:hAnsi="Times New Roman" w:cs="Times New Roman"/>
                <w:sz w:val="20"/>
                <w:szCs w:val="20"/>
              </w:rPr>
              <w:t xml:space="preserve">diagrama de </w:t>
            </w:r>
            <w:proofErr w:type="spellStart"/>
            <w:r w:rsidR="003E74ED" w:rsidRPr="00754F6B">
              <w:rPr>
                <w:rFonts w:ascii="Times New Roman" w:hAnsi="Times New Roman" w:cs="Times New Roman"/>
                <w:i/>
                <w:iCs/>
                <w:sz w:val="20"/>
                <w:szCs w:val="20"/>
              </w:rPr>
              <w:t>espaghetti</w:t>
            </w:r>
            <w:proofErr w:type="spellEnd"/>
            <w:r w:rsidR="00167BD9" w:rsidRPr="00754F6B">
              <w:rPr>
                <w:rFonts w:ascii="Times New Roman" w:hAnsi="Times New Roman" w:cs="Times New Roman"/>
                <w:sz w:val="20"/>
                <w:szCs w:val="20"/>
              </w:rPr>
              <w:t>.</w:t>
            </w:r>
          </w:p>
        </w:tc>
        <w:tc>
          <w:tcPr>
            <w:tcW w:w="2693" w:type="dxa"/>
          </w:tcPr>
          <w:p w14:paraId="19BC275A" w14:textId="1AA86FD3" w:rsidR="005258BB" w:rsidRPr="00754F6B" w:rsidRDefault="00284022"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 xml:space="preserve">Realizaron una redistribución de planta en una empresa de la </w:t>
            </w:r>
            <w:r w:rsidR="008870A8" w:rsidRPr="00754F6B">
              <w:rPr>
                <w:rFonts w:ascii="Times New Roman" w:hAnsi="Times New Roman" w:cs="Times New Roman"/>
                <w:sz w:val="20"/>
                <w:szCs w:val="20"/>
              </w:rPr>
              <w:t>i</w:t>
            </w:r>
            <w:r w:rsidRPr="00754F6B">
              <w:rPr>
                <w:rFonts w:ascii="Times New Roman" w:hAnsi="Times New Roman" w:cs="Times New Roman"/>
                <w:sz w:val="20"/>
                <w:szCs w:val="20"/>
              </w:rPr>
              <w:t>ndustria textil, reduciendo costos de m</w:t>
            </w:r>
            <w:r w:rsidR="00D4755C" w:rsidRPr="00754F6B">
              <w:rPr>
                <w:rFonts w:ascii="Times New Roman" w:hAnsi="Times New Roman" w:cs="Times New Roman"/>
                <w:sz w:val="20"/>
                <w:szCs w:val="20"/>
              </w:rPr>
              <w:t>a</w:t>
            </w:r>
            <w:r w:rsidRPr="00754F6B">
              <w:rPr>
                <w:rFonts w:ascii="Times New Roman" w:hAnsi="Times New Roman" w:cs="Times New Roman"/>
                <w:sz w:val="20"/>
                <w:szCs w:val="20"/>
              </w:rPr>
              <w:t xml:space="preserve">nejo, movimientos innecesarios y </w:t>
            </w:r>
            <w:r w:rsidR="00084648" w:rsidRPr="00754F6B">
              <w:rPr>
                <w:rFonts w:ascii="Times New Roman" w:hAnsi="Times New Roman" w:cs="Times New Roman"/>
                <w:sz w:val="20"/>
                <w:szCs w:val="20"/>
              </w:rPr>
              <w:t>ajustes de arreglos</w:t>
            </w:r>
          </w:p>
        </w:tc>
      </w:tr>
      <w:tr w:rsidR="00B23F52" w:rsidRPr="00754F6B" w14:paraId="14FA1B30" w14:textId="77777777" w:rsidTr="000B2A3C">
        <w:tc>
          <w:tcPr>
            <w:tcW w:w="1555" w:type="dxa"/>
          </w:tcPr>
          <w:p w14:paraId="1982B2A9" w14:textId="6D895F3C" w:rsidR="00000E6A" w:rsidRPr="00754F6B" w:rsidRDefault="00000E6A"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Pedraza </w:t>
            </w:r>
            <w:r w:rsidRPr="00754F6B">
              <w:rPr>
                <w:rFonts w:ascii="Times New Roman" w:eastAsia="Calibri" w:hAnsi="Times New Roman" w:cs="Times New Roman"/>
                <w:i/>
                <w:iCs/>
                <w:sz w:val="20"/>
                <w:szCs w:val="20"/>
              </w:rPr>
              <w:t>et al</w:t>
            </w:r>
            <w:r w:rsidRPr="00754F6B">
              <w:rPr>
                <w:rFonts w:ascii="Times New Roman" w:eastAsia="Calibri" w:hAnsi="Times New Roman" w:cs="Times New Roman"/>
                <w:sz w:val="20"/>
                <w:szCs w:val="20"/>
              </w:rPr>
              <w:t>. (2021, p. 151)</w:t>
            </w:r>
          </w:p>
        </w:tc>
        <w:tc>
          <w:tcPr>
            <w:tcW w:w="2693" w:type="dxa"/>
          </w:tcPr>
          <w:p w14:paraId="460CBDD5" w14:textId="189B210E" w:rsidR="00000E6A" w:rsidRPr="00754F6B" w:rsidRDefault="00A07732"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Aplicación de la metodología </w:t>
            </w:r>
            <w:r w:rsidR="00042007" w:rsidRPr="00754F6B">
              <w:rPr>
                <w:rFonts w:ascii="Times New Roman" w:eastAsia="Calibri" w:hAnsi="Times New Roman" w:cs="Times New Roman"/>
                <w:i/>
                <w:iCs/>
                <w:sz w:val="20"/>
                <w:szCs w:val="20"/>
              </w:rPr>
              <w:t>l</w:t>
            </w:r>
            <w:r w:rsidR="00042007" w:rsidRPr="00754F6B">
              <w:rPr>
                <w:rFonts w:ascii="Times New Roman" w:eastAsia="Calibri" w:hAnsi="Times New Roman" w:cs="Times New Roman"/>
                <w:i/>
                <w:sz w:val="20"/>
                <w:szCs w:val="20"/>
              </w:rPr>
              <w:t xml:space="preserve">ean </w:t>
            </w:r>
            <w:proofErr w:type="spellStart"/>
            <w:r w:rsidR="00042007" w:rsidRPr="00754F6B">
              <w:rPr>
                <w:rFonts w:ascii="Times New Roman" w:eastAsia="Calibri" w:hAnsi="Times New Roman" w:cs="Times New Roman"/>
                <w:i/>
                <w:sz w:val="20"/>
                <w:szCs w:val="20"/>
              </w:rPr>
              <w:t>manufacturing</w:t>
            </w:r>
            <w:proofErr w:type="spellEnd"/>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para reducir el tiempo de producción de bolas de maní</w:t>
            </w:r>
            <w:r w:rsidR="00733B77" w:rsidRPr="00754F6B">
              <w:rPr>
                <w:rFonts w:ascii="Times New Roman" w:eastAsia="Calibri" w:hAnsi="Times New Roman" w:cs="Times New Roman"/>
                <w:sz w:val="20"/>
                <w:szCs w:val="20"/>
              </w:rPr>
              <w:t>.</w:t>
            </w:r>
          </w:p>
        </w:tc>
        <w:tc>
          <w:tcPr>
            <w:tcW w:w="2410" w:type="dxa"/>
          </w:tcPr>
          <w:p w14:paraId="6AD78822" w14:textId="3E6D324B" w:rsidR="005263C9" w:rsidRPr="00754F6B" w:rsidRDefault="005263C9" w:rsidP="00000E6A">
            <w:pPr>
              <w:spacing w:line="240" w:lineRule="auto"/>
              <w:jc w:val="both"/>
              <w:rPr>
                <w:rFonts w:ascii="Times New Roman" w:eastAsia="Calibri" w:hAnsi="Times New Roman" w:cs="Times New Roman"/>
                <w:sz w:val="20"/>
                <w:szCs w:val="20"/>
                <w:lang w:val="en-US"/>
              </w:rPr>
            </w:pPr>
            <w:r w:rsidRPr="00754F6B">
              <w:rPr>
                <w:rFonts w:ascii="Times New Roman" w:eastAsia="Calibri" w:hAnsi="Times New Roman" w:cs="Times New Roman"/>
                <w:i/>
                <w:sz w:val="20"/>
                <w:szCs w:val="20"/>
                <w:lang w:val="en-US"/>
              </w:rPr>
              <w:t xml:space="preserve">Lean </w:t>
            </w:r>
            <w:r w:rsidR="00042007" w:rsidRPr="00754F6B">
              <w:rPr>
                <w:rFonts w:ascii="Times New Roman" w:eastAsia="Calibri" w:hAnsi="Times New Roman" w:cs="Times New Roman"/>
                <w:i/>
                <w:sz w:val="20"/>
                <w:szCs w:val="20"/>
                <w:lang w:val="en-US"/>
              </w:rPr>
              <w:t>m</w:t>
            </w:r>
            <w:r w:rsidRPr="00754F6B">
              <w:rPr>
                <w:rFonts w:ascii="Times New Roman" w:eastAsia="Calibri" w:hAnsi="Times New Roman" w:cs="Times New Roman"/>
                <w:i/>
                <w:sz w:val="20"/>
                <w:szCs w:val="20"/>
                <w:lang w:val="en-US"/>
              </w:rPr>
              <w:t>anufacturing</w:t>
            </w:r>
            <w:r w:rsidRPr="00754F6B">
              <w:rPr>
                <w:rFonts w:ascii="Times New Roman" w:eastAsia="Calibri" w:hAnsi="Times New Roman" w:cs="Times New Roman"/>
                <w:sz w:val="20"/>
                <w:szCs w:val="20"/>
                <w:lang w:val="en-US"/>
              </w:rPr>
              <w:t xml:space="preserve"> </w:t>
            </w:r>
          </w:p>
          <w:p w14:paraId="71DB764F" w14:textId="7D5AB1A5" w:rsidR="00000E6A" w:rsidRPr="00754F6B" w:rsidRDefault="005C04EB" w:rsidP="00000E6A">
            <w:pPr>
              <w:spacing w:line="240" w:lineRule="auto"/>
              <w:jc w:val="both"/>
              <w:rPr>
                <w:rFonts w:ascii="Times New Roman" w:hAnsi="Times New Roman" w:cs="Times New Roman"/>
                <w:i/>
                <w:sz w:val="20"/>
                <w:szCs w:val="20"/>
                <w:lang w:val="en-US"/>
              </w:rPr>
            </w:pPr>
            <w:r w:rsidRPr="00754F6B">
              <w:rPr>
                <w:rFonts w:ascii="Times New Roman" w:eastAsia="Calibri" w:hAnsi="Times New Roman" w:cs="Times New Roman"/>
                <w:i/>
                <w:sz w:val="20"/>
                <w:szCs w:val="20"/>
                <w:lang w:val="en-US"/>
              </w:rPr>
              <w:t xml:space="preserve">Value Stream Mapping </w:t>
            </w:r>
            <w:r w:rsidRPr="00754F6B">
              <w:rPr>
                <w:rFonts w:ascii="Times New Roman" w:eastAsia="Calibri" w:hAnsi="Times New Roman" w:cs="Times New Roman"/>
                <w:iCs/>
                <w:sz w:val="20"/>
                <w:szCs w:val="20"/>
                <w:lang w:val="en-US"/>
              </w:rPr>
              <w:t>(VSM)</w:t>
            </w:r>
            <w:r w:rsidR="00733B77" w:rsidRPr="00754F6B">
              <w:rPr>
                <w:rFonts w:ascii="Times New Roman" w:eastAsia="Calibri" w:hAnsi="Times New Roman" w:cs="Times New Roman"/>
                <w:iCs/>
                <w:sz w:val="20"/>
                <w:szCs w:val="20"/>
                <w:lang w:val="en-US"/>
              </w:rPr>
              <w:t>.</w:t>
            </w:r>
          </w:p>
        </w:tc>
        <w:tc>
          <w:tcPr>
            <w:tcW w:w="2693" w:type="dxa"/>
          </w:tcPr>
          <w:p w14:paraId="0B569E0D" w14:textId="1CDA0114" w:rsidR="00000E6A" w:rsidRPr="00754F6B" w:rsidRDefault="003C62D2"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Identificar cuellos de botella, mejorar la productividad y calidad en una microempresa dedicada a elaborar y distribuir productos derivados del maní</w:t>
            </w:r>
            <w:r w:rsidR="008870A8" w:rsidRPr="00754F6B">
              <w:rPr>
                <w:rFonts w:ascii="Times New Roman" w:hAnsi="Times New Roman" w:cs="Times New Roman"/>
                <w:sz w:val="20"/>
                <w:szCs w:val="20"/>
              </w:rPr>
              <w:t>.</w:t>
            </w:r>
            <w:r w:rsidRPr="00754F6B">
              <w:rPr>
                <w:rFonts w:ascii="Times New Roman" w:hAnsi="Times New Roman" w:cs="Times New Roman"/>
                <w:sz w:val="20"/>
                <w:szCs w:val="20"/>
              </w:rPr>
              <w:t xml:space="preserve"> </w:t>
            </w:r>
            <w:r w:rsidR="008870A8" w:rsidRPr="00754F6B">
              <w:rPr>
                <w:rFonts w:ascii="Times New Roman" w:hAnsi="Times New Roman" w:cs="Times New Roman"/>
                <w:sz w:val="20"/>
                <w:szCs w:val="20"/>
              </w:rPr>
              <w:t>D</w:t>
            </w:r>
            <w:r w:rsidRPr="00754F6B">
              <w:rPr>
                <w:rFonts w:ascii="Times New Roman" w:hAnsi="Times New Roman" w:cs="Times New Roman"/>
                <w:sz w:val="20"/>
                <w:szCs w:val="20"/>
              </w:rPr>
              <w:t>isminuy</w:t>
            </w:r>
            <w:r w:rsidR="008870A8" w:rsidRPr="00754F6B">
              <w:rPr>
                <w:rFonts w:ascii="Times New Roman" w:hAnsi="Times New Roman" w:cs="Times New Roman"/>
                <w:sz w:val="20"/>
                <w:szCs w:val="20"/>
              </w:rPr>
              <w:t>eron los</w:t>
            </w:r>
            <w:r w:rsidRPr="00754F6B">
              <w:rPr>
                <w:rFonts w:ascii="Times New Roman" w:hAnsi="Times New Roman" w:cs="Times New Roman"/>
                <w:sz w:val="20"/>
                <w:szCs w:val="20"/>
              </w:rPr>
              <w:t xml:space="preserve"> tiempos de procesos y aument</w:t>
            </w:r>
            <w:r w:rsidR="008870A8" w:rsidRPr="00754F6B">
              <w:rPr>
                <w:rFonts w:ascii="Times New Roman" w:hAnsi="Times New Roman" w:cs="Times New Roman"/>
                <w:sz w:val="20"/>
                <w:szCs w:val="20"/>
              </w:rPr>
              <w:t>ó</w:t>
            </w:r>
            <w:r w:rsidRPr="00754F6B">
              <w:rPr>
                <w:rFonts w:ascii="Times New Roman" w:hAnsi="Times New Roman" w:cs="Times New Roman"/>
                <w:sz w:val="20"/>
                <w:szCs w:val="20"/>
              </w:rPr>
              <w:t xml:space="preserve"> la producción 35</w:t>
            </w:r>
            <w:r w:rsidR="008870A8" w:rsidRPr="00754F6B">
              <w:rPr>
                <w:rFonts w:ascii="Times New Roman" w:hAnsi="Times New Roman" w:cs="Times New Roman"/>
                <w:sz w:val="20"/>
                <w:szCs w:val="20"/>
              </w:rPr>
              <w:t xml:space="preserve"> </w:t>
            </w:r>
            <w:r w:rsidRPr="00754F6B">
              <w:rPr>
                <w:rFonts w:ascii="Times New Roman" w:hAnsi="Times New Roman" w:cs="Times New Roman"/>
                <w:sz w:val="20"/>
                <w:szCs w:val="20"/>
              </w:rPr>
              <w:t>%</w:t>
            </w:r>
            <w:r w:rsidR="00733B77" w:rsidRPr="00754F6B">
              <w:rPr>
                <w:rFonts w:ascii="Times New Roman" w:hAnsi="Times New Roman" w:cs="Times New Roman"/>
                <w:sz w:val="20"/>
                <w:szCs w:val="20"/>
              </w:rPr>
              <w:t>.</w:t>
            </w:r>
          </w:p>
        </w:tc>
      </w:tr>
      <w:tr w:rsidR="00B23F52" w:rsidRPr="00754F6B" w14:paraId="7CD7FC66" w14:textId="77777777" w:rsidTr="000B2A3C">
        <w:tc>
          <w:tcPr>
            <w:tcW w:w="1555" w:type="dxa"/>
          </w:tcPr>
          <w:p w14:paraId="7BD65DA2" w14:textId="275B1BE7" w:rsidR="009053A9" w:rsidRPr="00754F6B" w:rsidRDefault="009053A9"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Escudero (2020, p. 51)</w:t>
            </w:r>
          </w:p>
        </w:tc>
        <w:tc>
          <w:tcPr>
            <w:tcW w:w="2693" w:type="dxa"/>
          </w:tcPr>
          <w:p w14:paraId="69D300C4" w14:textId="21CC03F4" w:rsidR="009053A9" w:rsidRPr="00754F6B" w:rsidRDefault="00A86271"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 del </w:t>
            </w:r>
            <w:r w:rsidRPr="00754F6B">
              <w:rPr>
                <w:rFonts w:ascii="Times New Roman" w:eastAsia="Calibri" w:hAnsi="Times New Roman" w:cs="Times New Roman"/>
                <w:i/>
                <w:sz w:val="20"/>
                <w:szCs w:val="20"/>
              </w:rPr>
              <w:t>lead time</w:t>
            </w:r>
            <w:r w:rsidRPr="00754F6B">
              <w:rPr>
                <w:rFonts w:ascii="Times New Roman" w:eastAsia="Calibri" w:hAnsi="Times New Roman" w:cs="Times New Roman"/>
                <w:sz w:val="20"/>
                <w:szCs w:val="20"/>
              </w:rPr>
              <w:t xml:space="preserve"> y productividad en el proceso armado de pizzas aplicando herramientas de </w:t>
            </w:r>
            <w:r w:rsidR="00042007" w:rsidRPr="00754F6B">
              <w:rPr>
                <w:rFonts w:ascii="Times New Roman" w:eastAsia="Calibri" w:hAnsi="Times New Roman" w:cs="Times New Roman"/>
                <w:i/>
                <w:iCs/>
                <w:sz w:val="20"/>
                <w:szCs w:val="20"/>
              </w:rPr>
              <w:t>l</w:t>
            </w:r>
            <w:r w:rsidR="00042007" w:rsidRPr="00754F6B">
              <w:rPr>
                <w:rFonts w:ascii="Times New Roman" w:eastAsia="Calibri" w:hAnsi="Times New Roman" w:cs="Times New Roman"/>
                <w:i/>
                <w:sz w:val="20"/>
                <w:szCs w:val="20"/>
              </w:rPr>
              <w:t xml:space="preserve">ean </w:t>
            </w:r>
            <w:proofErr w:type="spellStart"/>
            <w:r w:rsidR="00042007" w:rsidRPr="00754F6B">
              <w:rPr>
                <w:rFonts w:ascii="Times New Roman" w:eastAsia="Calibri" w:hAnsi="Times New Roman" w:cs="Times New Roman"/>
                <w:i/>
                <w:sz w:val="20"/>
                <w:szCs w:val="20"/>
              </w:rPr>
              <w:t>manufacturing</w:t>
            </w:r>
            <w:proofErr w:type="spellEnd"/>
            <w:r w:rsidR="00733B77" w:rsidRPr="00754F6B">
              <w:rPr>
                <w:rFonts w:ascii="Times New Roman" w:eastAsia="Calibri" w:hAnsi="Times New Roman" w:cs="Times New Roman"/>
                <w:i/>
                <w:sz w:val="20"/>
                <w:szCs w:val="20"/>
              </w:rPr>
              <w:t>.</w:t>
            </w:r>
          </w:p>
        </w:tc>
        <w:tc>
          <w:tcPr>
            <w:tcW w:w="2410" w:type="dxa"/>
          </w:tcPr>
          <w:p w14:paraId="5ED15537" w14:textId="7FACBA8D" w:rsidR="009053A9" w:rsidRPr="00754F6B" w:rsidRDefault="009053A9"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Grafica de equilibrio, 5S y manufactura celular</w:t>
            </w:r>
            <w:r w:rsidR="00733B77" w:rsidRPr="00754F6B">
              <w:rPr>
                <w:rFonts w:ascii="Times New Roman" w:hAnsi="Times New Roman" w:cs="Times New Roman"/>
                <w:sz w:val="20"/>
                <w:szCs w:val="20"/>
              </w:rPr>
              <w:t>.</w:t>
            </w:r>
          </w:p>
        </w:tc>
        <w:tc>
          <w:tcPr>
            <w:tcW w:w="2693" w:type="dxa"/>
          </w:tcPr>
          <w:p w14:paraId="1FBEFC0B" w14:textId="270CF769" w:rsidR="009053A9" w:rsidRPr="00754F6B" w:rsidRDefault="009053A9"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Detect</w:t>
            </w:r>
            <w:r w:rsidR="008870A8" w:rsidRPr="00754F6B">
              <w:rPr>
                <w:rFonts w:ascii="Times New Roman" w:hAnsi="Times New Roman" w:cs="Times New Roman"/>
                <w:sz w:val="20"/>
                <w:szCs w:val="20"/>
              </w:rPr>
              <w:t>ó</w:t>
            </w:r>
            <w:r w:rsidRPr="00754F6B">
              <w:rPr>
                <w:rFonts w:ascii="Times New Roman" w:hAnsi="Times New Roman" w:cs="Times New Roman"/>
                <w:sz w:val="20"/>
                <w:szCs w:val="20"/>
              </w:rPr>
              <w:t xml:space="preserve"> y eliminó desperdicios en una mediana empresa, reduciendo </w:t>
            </w:r>
            <w:r w:rsidR="00A86271" w:rsidRPr="00754F6B">
              <w:rPr>
                <w:rFonts w:ascii="Times New Roman" w:hAnsi="Times New Roman" w:cs="Times New Roman"/>
                <w:sz w:val="20"/>
                <w:szCs w:val="20"/>
              </w:rPr>
              <w:t xml:space="preserve">el </w:t>
            </w:r>
            <w:r w:rsidR="00A86271" w:rsidRPr="00754F6B">
              <w:rPr>
                <w:rFonts w:ascii="Times New Roman" w:hAnsi="Times New Roman" w:cs="Times New Roman"/>
                <w:i/>
                <w:iCs/>
                <w:sz w:val="20"/>
                <w:szCs w:val="20"/>
              </w:rPr>
              <w:t>lead time</w:t>
            </w:r>
            <w:r w:rsidR="00A86271" w:rsidRPr="00754F6B">
              <w:rPr>
                <w:rFonts w:ascii="Times New Roman" w:hAnsi="Times New Roman" w:cs="Times New Roman"/>
                <w:sz w:val="20"/>
                <w:szCs w:val="20"/>
              </w:rPr>
              <w:t xml:space="preserve"> de 99</w:t>
            </w:r>
            <w:r w:rsidR="008870A8" w:rsidRPr="00754F6B">
              <w:rPr>
                <w:rFonts w:ascii="Times New Roman" w:hAnsi="Times New Roman" w:cs="Times New Roman"/>
                <w:sz w:val="20"/>
                <w:szCs w:val="20"/>
              </w:rPr>
              <w:t> </w:t>
            </w:r>
            <w:r w:rsidR="00A86271" w:rsidRPr="00754F6B">
              <w:rPr>
                <w:rFonts w:ascii="Times New Roman" w:hAnsi="Times New Roman" w:cs="Times New Roman"/>
                <w:sz w:val="20"/>
                <w:szCs w:val="20"/>
              </w:rPr>
              <w:t>% e increment</w:t>
            </w:r>
            <w:r w:rsidR="008870A8" w:rsidRPr="00754F6B">
              <w:rPr>
                <w:rFonts w:ascii="Times New Roman" w:hAnsi="Times New Roman" w:cs="Times New Roman"/>
                <w:sz w:val="20"/>
                <w:szCs w:val="20"/>
              </w:rPr>
              <w:t>ó</w:t>
            </w:r>
            <w:r w:rsidR="00A86271" w:rsidRPr="00754F6B">
              <w:rPr>
                <w:rFonts w:ascii="Times New Roman" w:hAnsi="Times New Roman" w:cs="Times New Roman"/>
                <w:sz w:val="20"/>
                <w:szCs w:val="20"/>
              </w:rPr>
              <w:t xml:space="preserve"> la productividad 20</w:t>
            </w:r>
            <w:r w:rsidR="008870A8" w:rsidRPr="00754F6B">
              <w:rPr>
                <w:rFonts w:ascii="Times New Roman" w:hAnsi="Times New Roman" w:cs="Times New Roman"/>
                <w:sz w:val="20"/>
                <w:szCs w:val="20"/>
              </w:rPr>
              <w:t xml:space="preserve"> </w:t>
            </w:r>
            <w:r w:rsidR="00A86271" w:rsidRPr="00754F6B">
              <w:rPr>
                <w:rFonts w:ascii="Times New Roman" w:hAnsi="Times New Roman" w:cs="Times New Roman"/>
                <w:sz w:val="20"/>
                <w:szCs w:val="20"/>
              </w:rPr>
              <w:t>%</w:t>
            </w:r>
            <w:r w:rsidR="009F4E43" w:rsidRPr="00754F6B">
              <w:rPr>
                <w:rFonts w:ascii="Times New Roman" w:hAnsi="Times New Roman" w:cs="Times New Roman"/>
                <w:sz w:val="20"/>
                <w:szCs w:val="20"/>
              </w:rPr>
              <w:t>.</w:t>
            </w:r>
          </w:p>
        </w:tc>
      </w:tr>
      <w:tr w:rsidR="00B23F52" w:rsidRPr="00754F6B" w14:paraId="546B6E9E" w14:textId="77777777" w:rsidTr="000B2A3C">
        <w:tc>
          <w:tcPr>
            <w:tcW w:w="1555" w:type="dxa"/>
          </w:tcPr>
          <w:p w14:paraId="31058A03" w14:textId="1FC76DAE" w:rsidR="00D356B9" w:rsidRPr="00754F6B" w:rsidRDefault="00357837" w:rsidP="00D77085">
            <w:pPr>
              <w:spacing w:line="240" w:lineRule="auto"/>
              <w:jc w:val="both"/>
              <w:rPr>
                <w:rFonts w:ascii="Times New Roman" w:hAnsi="Times New Roman" w:cs="Times New Roman"/>
                <w:b/>
                <w:sz w:val="20"/>
                <w:szCs w:val="20"/>
              </w:rPr>
            </w:pPr>
            <w:r w:rsidRPr="00754F6B">
              <w:rPr>
                <w:rFonts w:ascii="Times New Roman" w:hAnsi="Times New Roman" w:cs="Times New Roman"/>
                <w:sz w:val="20"/>
                <w:szCs w:val="20"/>
              </w:rPr>
              <w:t>Carrera Cabezas (2019)</w:t>
            </w:r>
          </w:p>
        </w:tc>
        <w:tc>
          <w:tcPr>
            <w:tcW w:w="2693" w:type="dxa"/>
          </w:tcPr>
          <w:p w14:paraId="3C8C6C15" w14:textId="30BF0F14" w:rsidR="00D356B9" w:rsidRPr="00754F6B" w:rsidRDefault="00357837" w:rsidP="00D77085">
            <w:pPr>
              <w:spacing w:line="240" w:lineRule="auto"/>
              <w:jc w:val="both"/>
              <w:rPr>
                <w:rFonts w:ascii="Times New Roman" w:eastAsia="Calibri" w:hAnsi="Times New Roman" w:cs="Times New Roman"/>
                <w:sz w:val="20"/>
                <w:szCs w:val="20"/>
              </w:rPr>
            </w:pPr>
            <w:r w:rsidRPr="00754F6B">
              <w:rPr>
                <w:rStyle w:val="markedcontent"/>
                <w:rFonts w:ascii="Times New Roman" w:hAnsi="Times New Roman" w:cs="Times New Roman"/>
                <w:sz w:val="20"/>
                <w:szCs w:val="20"/>
              </w:rPr>
              <w:t xml:space="preserve">Mejoramiento del proceso de producción de losas alveolares bajo metodología </w:t>
            </w:r>
            <w:r w:rsidR="00042007" w:rsidRPr="00754F6B">
              <w:rPr>
                <w:rStyle w:val="markedcontent"/>
                <w:rFonts w:ascii="Times New Roman" w:hAnsi="Times New Roman" w:cs="Times New Roman"/>
                <w:i/>
                <w:iCs/>
                <w:sz w:val="20"/>
                <w:szCs w:val="20"/>
              </w:rPr>
              <w:t xml:space="preserve">lean </w:t>
            </w:r>
            <w:proofErr w:type="spellStart"/>
            <w:r w:rsidR="00042007" w:rsidRPr="00754F6B">
              <w:rPr>
                <w:rStyle w:val="markedcontent"/>
                <w:rFonts w:ascii="Times New Roman" w:hAnsi="Times New Roman" w:cs="Times New Roman"/>
                <w:i/>
                <w:iCs/>
                <w:sz w:val="20"/>
                <w:szCs w:val="20"/>
              </w:rPr>
              <w:t>six</w:t>
            </w:r>
            <w:proofErr w:type="spellEnd"/>
            <w:r w:rsidR="00042007" w:rsidRPr="00754F6B">
              <w:rPr>
                <w:rStyle w:val="markedcontent"/>
                <w:rFonts w:ascii="Times New Roman" w:hAnsi="Times New Roman" w:cs="Times New Roman"/>
                <w:i/>
                <w:iCs/>
                <w:sz w:val="20"/>
                <w:szCs w:val="20"/>
              </w:rPr>
              <w:t xml:space="preserve"> sigma</w:t>
            </w:r>
            <w:r w:rsidR="00042007" w:rsidRPr="00754F6B">
              <w:rPr>
                <w:rStyle w:val="markedcontent"/>
                <w:rFonts w:ascii="Times New Roman" w:hAnsi="Times New Roman" w:cs="Times New Roman"/>
                <w:sz w:val="20"/>
                <w:szCs w:val="20"/>
              </w:rPr>
              <w:t xml:space="preserve"> </w:t>
            </w:r>
            <w:r w:rsidRPr="00754F6B">
              <w:rPr>
                <w:rStyle w:val="markedcontent"/>
                <w:rFonts w:ascii="Times New Roman" w:hAnsi="Times New Roman" w:cs="Times New Roman"/>
                <w:sz w:val="20"/>
                <w:szCs w:val="20"/>
              </w:rPr>
              <w:t>en la empresa pública cementera EPCE</w:t>
            </w:r>
            <w:r w:rsidR="009F4E43" w:rsidRPr="00754F6B">
              <w:rPr>
                <w:rStyle w:val="markedcontent"/>
                <w:rFonts w:ascii="Times New Roman" w:hAnsi="Times New Roman" w:cs="Times New Roman"/>
                <w:sz w:val="20"/>
                <w:szCs w:val="20"/>
              </w:rPr>
              <w:t>.</w:t>
            </w:r>
          </w:p>
        </w:tc>
        <w:tc>
          <w:tcPr>
            <w:tcW w:w="2410" w:type="dxa"/>
          </w:tcPr>
          <w:p w14:paraId="79CF14E1" w14:textId="6045CC1D" w:rsidR="00D77085" w:rsidRPr="00754F6B" w:rsidRDefault="00D77085" w:rsidP="00D77085">
            <w:pPr>
              <w:spacing w:line="240" w:lineRule="auto"/>
              <w:jc w:val="both"/>
              <w:rPr>
                <w:rFonts w:ascii="Times New Roman" w:hAnsi="Times New Roman" w:cs="Times New Roman"/>
                <w:sz w:val="20"/>
                <w:szCs w:val="20"/>
              </w:rPr>
            </w:pPr>
            <w:r w:rsidRPr="00754F6B">
              <w:rPr>
                <w:rFonts w:ascii="Times New Roman" w:hAnsi="Times New Roman" w:cs="Times New Roman"/>
                <w:i/>
                <w:iCs/>
                <w:sz w:val="20"/>
                <w:szCs w:val="20"/>
              </w:rPr>
              <w:t xml:space="preserve">Lean </w:t>
            </w:r>
            <w:proofErr w:type="spellStart"/>
            <w:r w:rsidRPr="00754F6B">
              <w:rPr>
                <w:rFonts w:ascii="Times New Roman" w:hAnsi="Times New Roman" w:cs="Times New Roman"/>
                <w:i/>
                <w:iCs/>
                <w:sz w:val="20"/>
                <w:szCs w:val="20"/>
              </w:rPr>
              <w:t>Six</w:t>
            </w:r>
            <w:proofErr w:type="spellEnd"/>
            <w:r w:rsidRPr="00754F6B">
              <w:rPr>
                <w:rFonts w:ascii="Times New Roman" w:hAnsi="Times New Roman" w:cs="Times New Roman"/>
                <w:i/>
                <w:iCs/>
                <w:sz w:val="20"/>
                <w:szCs w:val="20"/>
              </w:rPr>
              <w:t xml:space="preserve"> Sigma</w:t>
            </w:r>
            <w:r w:rsidR="009F4E43" w:rsidRPr="00754F6B">
              <w:rPr>
                <w:rFonts w:ascii="Times New Roman" w:hAnsi="Times New Roman" w:cs="Times New Roman"/>
                <w:sz w:val="20"/>
                <w:szCs w:val="20"/>
              </w:rPr>
              <w:t>.</w:t>
            </w:r>
          </w:p>
          <w:p w14:paraId="1D1F3EBA" w14:textId="7E2F364B" w:rsidR="00D77085"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Mante</w:t>
            </w:r>
            <w:r w:rsidR="00D77085" w:rsidRPr="00754F6B">
              <w:rPr>
                <w:rFonts w:ascii="Times New Roman" w:hAnsi="Times New Roman" w:cs="Times New Roman"/>
                <w:sz w:val="20"/>
                <w:szCs w:val="20"/>
              </w:rPr>
              <w:t>nimiento productivo total (TPM)</w:t>
            </w:r>
            <w:r w:rsidR="009F4E43" w:rsidRPr="00754F6B">
              <w:rPr>
                <w:rFonts w:ascii="Times New Roman" w:hAnsi="Times New Roman" w:cs="Times New Roman"/>
                <w:i/>
                <w:iCs/>
                <w:sz w:val="20"/>
                <w:szCs w:val="20"/>
              </w:rPr>
              <w:t>.</w:t>
            </w:r>
          </w:p>
          <w:p w14:paraId="3265A8E5" w14:textId="79ED022F" w:rsidR="00357837"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Justo a tiempo (JIT)</w:t>
            </w:r>
            <w:r w:rsidR="009F4E43" w:rsidRPr="00754F6B">
              <w:rPr>
                <w:rFonts w:ascii="Times New Roman" w:hAnsi="Times New Roman" w:cs="Times New Roman"/>
                <w:sz w:val="20"/>
                <w:szCs w:val="20"/>
              </w:rPr>
              <w:t>.</w:t>
            </w:r>
          </w:p>
          <w:p w14:paraId="721B370B" w14:textId="1479AB34" w:rsidR="00D356B9" w:rsidRPr="00754F6B" w:rsidRDefault="00357837" w:rsidP="00D77085">
            <w:pPr>
              <w:spacing w:line="240" w:lineRule="auto"/>
              <w:jc w:val="both"/>
              <w:rPr>
                <w:rFonts w:ascii="Times New Roman" w:hAnsi="Times New Roman" w:cs="Times New Roman"/>
                <w:i/>
                <w:sz w:val="20"/>
                <w:szCs w:val="20"/>
              </w:rPr>
            </w:pPr>
            <w:r w:rsidRPr="00754F6B">
              <w:rPr>
                <w:rFonts w:ascii="Times New Roman" w:hAnsi="Times New Roman" w:cs="Times New Roman"/>
                <w:i/>
                <w:sz w:val="20"/>
                <w:szCs w:val="20"/>
              </w:rPr>
              <w:t>Kanban</w:t>
            </w:r>
            <w:r w:rsidR="009F4E43" w:rsidRPr="00754F6B">
              <w:rPr>
                <w:rFonts w:ascii="Times New Roman" w:hAnsi="Times New Roman" w:cs="Times New Roman"/>
                <w:i/>
                <w:sz w:val="20"/>
                <w:szCs w:val="20"/>
              </w:rPr>
              <w:t>.</w:t>
            </w:r>
          </w:p>
        </w:tc>
        <w:tc>
          <w:tcPr>
            <w:tcW w:w="2693" w:type="dxa"/>
          </w:tcPr>
          <w:p w14:paraId="1E3599D8" w14:textId="13739B1C" w:rsidR="00357837"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 xml:space="preserve">Al aplicar las herramientas </w:t>
            </w:r>
            <w:r w:rsidRPr="00754F6B">
              <w:rPr>
                <w:rFonts w:ascii="Times New Roman" w:hAnsi="Times New Roman" w:cs="Times New Roman"/>
                <w:iCs/>
                <w:sz w:val="20"/>
                <w:szCs w:val="20"/>
              </w:rPr>
              <w:t>TPM, JIT</w:t>
            </w:r>
            <w:r w:rsidRPr="00754F6B">
              <w:rPr>
                <w:rFonts w:ascii="Times New Roman" w:hAnsi="Times New Roman" w:cs="Times New Roman"/>
                <w:sz w:val="20"/>
                <w:szCs w:val="20"/>
              </w:rPr>
              <w:t xml:space="preserve"> y </w:t>
            </w:r>
            <w:proofErr w:type="spellStart"/>
            <w:r w:rsidR="008870A8" w:rsidRPr="00754F6B">
              <w:rPr>
                <w:rFonts w:ascii="Times New Roman" w:hAnsi="Times New Roman" w:cs="Times New Roman"/>
                <w:i/>
                <w:iCs/>
                <w:sz w:val="20"/>
                <w:szCs w:val="20"/>
              </w:rPr>
              <w:t>k</w:t>
            </w:r>
            <w:r w:rsidRPr="00754F6B">
              <w:rPr>
                <w:rFonts w:ascii="Times New Roman" w:hAnsi="Times New Roman" w:cs="Times New Roman"/>
                <w:i/>
                <w:sz w:val="20"/>
                <w:szCs w:val="20"/>
              </w:rPr>
              <w:t>anban</w:t>
            </w:r>
            <w:proofErr w:type="spellEnd"/>
            <w:r w:rsidRPr="00754F6B">
              <w:rPr>
                <w:rFonts w:ascii="Times New Roman" w:hAnsi="Times New Roman" w:cs="Times New Roman"/>
                <w:sz w:val="20"/>
                <w:szCs w:val="20"/>
              </w:rPr>
              <w:t xml:space="preserve"> se disminuyó el tiempo de proceso de 29.75 a 22.58 horas.</w:t>
            </w:r>
            <w:r w:rsidR="00D77085" w:rsidRPr="00754F6B">
              <w:rPr>
                <w:rFonts w:ascii="Times New Roman" w:hAnsi="Times New Roman" w:cs="Times New Roman"/>
                <w:sz w:val="20"/>
                <w:szCs w:val="20"/>
              </w:rPr>
              <w:t xml:space="preserve"> </w:t>
            </w:r>
            <w:r w:rsidRPr="00754F6B">
              <w:rPr>
                <w:rFonts w:ascii="Times New Roman" w:hAnsi="Times New Roman" w:cs="Times New Roman"/>
                <w:sz w:val="20"/>
                <w:szCs w:val="20"/>
              </w:rPr>
              <w:t xml:space="preserve">Se realizó una adecuación a los carretes portables, disminuyendo el tiempo de tendido de 75 </w:t>
            </w:r>
            <w:r w:rsidR="008870A8" w:rsidRPr="00754F6B">
              <w:rPr>
                <w:rFonts w:ascii="Times New Roman" w:hAnsi="Times New Roman" w:cs="Times New Roman"/>
                <w:sz w:val="20"/>
                <w:szCs w:val="20"/>
              </w:rPr>
              <w:t xml:space="preserve">minutos </w:t>
            </w:r>
            <w:r w:rsidRPr="00754F6B">
              <w:rPr>
                <w:rFonts w:ascii="Times New Roman" w:hAnsi="Times New Roman" w:cs="Times New Roman"/>
                <w:sz w:val="20"/>
                <w:szCs w:val="20"/>
              </w:rPr>
              <w:t>a 30 min</w:t>
            </w:r>
            <w:r w:rsidR="008870A8" w:rsidRPr="00754F6B">
              <w:rPr>
                <w:rFonts w:ascii="Times New Roman" w:hAnsi="Times New Roman" w:cs="Times New Roman"/>
                <w:sz w:val="20"/>
                <w:szCs w:val="20"/>
              </w:rPr>
              <w:t>utos</w:t>
            </w:r>
            <w:r w:rsidRPr="00754F6B">
              <w:rPr>
                <w:rFonts w:ascii="Times New Roman" w:hAnsi="Times New Roman" w:cs="Times New Roman"/>
                <w:sz w:val="20"/>
                <w:szCs w:val="20"/>
              </w:rPr>
              <w:t xml:space="preserve"> por pista.</w:t>
            </w:r>
          </w:p>
          <w:p w14:paraId="191BA3E6" w14:textId="23B0CE23" w:rsidR="00D356B9"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 xml:space="preserve">Al implementar </w:t>
            </w:r>
            <w:r w:rsidRPr="00754F6B">
              <w:rPr>
                <w:rFonts w:ascii="Times New Roman" w:hAnsi="Times New Roman" w:cs="Times New Roman"/>
                <w:iCs/>
                <w:sz w:val="20"/>
                <w:szCs w:val="20"/>
              </w:rPr>
              <w:t>TPM</w:t>
            </w:r>
            <w:r w:rsidRPr="00754F6B">
              <w:rPr>
                <w:rFonts w:ascii="Times New Roman" w:hAnsi="Times New Roman" w:cs="Times New Roman"/>
                <w:sz w:val="20"/>
                <w:szCs w:val="20"/>
              </w:rPr>
              <w:t xml:space="preserve"> se elimin</w:t>
            </w:r>
            <w:r w:rsidR="008870A8" w:rsidRPr="00754F6B">
              <w:rPr>
                <w:rFonts w:ascii="Times New Roman" w:hAnsi="Times New Roman" w:cs="Times New Roman"/>
                <w:sz w:val="20"/>
                <w:szCs w:val="20"/>
              </w:rPr>
              <w:t>ó</w:t>
            </w:r>
            <w:r w:rsidRPr="00754F6B">
              <w:rPr>
                <w:rFonts w:ascii="Times New Roman" w:hAnsi="Times New Roman" w:cs="Times New Roman"/>
                <w:sz w:val="20"/>
                <w:szCs w:val="20"/>
              </w:rPr>
              <w:t xml:space="preserve"> el proceso de acondicionamiento de máquinas, ahorrando 60 min</w:t>
            </w:r>
            <w:r w:rsidR="008870A8" w:rsidRPr="00754F6B">
              <w:rPr>
                <w:rFonts w:ascii="Times New Roman" w:hAnsi="Times New Roman" w:cs="Times New Roman"/>
                <w:sz w:val="20"/>
                <w:szCs w:val="20"/>
              </w:rPr>
              <w:t xml:space="preserve">utos, </w:t>
            </w:r>
            <w:r w:rsidR="00D77085" w:rsidRPr="00754F6B">
              <w:rPr>
                <w:rFonts w:ascii="Times New Roman" w:hAnsi="Times New Roman" w:cs="Times New Roman"/>
                <w:sz w:val="20"/>
                <w:szCs w:val="20"/>
              </w:rPr>
              <w:t>y a</w:t>
            </w:r>
            <w:r w:rsidRPr="00754F6B">
              <w:rPr>
                <w:rFonts w:ascii="Times New Roman" w:hAnsi="Times New Roman" w:cs="Times New Roman"/>
                <w:sz w:val="20"/>
                <w:szCs w:val="20"/>
              </w:rPr>
              <w:t xml:space="preserve">l implementar </w:t>
            </w:r>
            <w:r w:rsidRPr="00754F6B">
              <w:rPr>
                <w:rFonts w:ascii="Times New Roman" w:hAnsi="Times New Roman" w:cs="Times New Roman"/>
                <w:iCs/>
                <w:sz w:val="20"/>
                <w:szCs w:val="20"/>
              </w:rPr>
              <w:t>JIT</w:t>
            </w:r>
            <w:r w:rsidRPr="00754F6B">
              <w:rPr>
                <w:rFonts w:ascii="Times New Roman" w:hAnsi="Times New Roman" w:cs="Times New Roman"/>
                <w:i/>
                <w:sz w:val="20"/>
                <w:szCs w:val="20"/>
              </w:rPr>
              <w:t xml:space="preserve"> </w:t>
            </w:r>
            <w:r w:rsidRPr="00754F6B">
              <w:rPr>
                <w:rFonts w:ascii="Times New Roman" w:hAnsi="Times New Roman" w:cs="Times New Roman"/>
                <w:sz w:val="20"/>
                <w:szCs w:val="20"/>
              </w:rPr>
              <w:lastRenderedPageBreak/>
              <w:t xml:space="preserve">y </w:t>
            </w:r>
            <w:proofErr w:type="spellStart"/>
            <w:r w:rsidR="008870A8" w:rsidRPr="00754F6B">
              <w:rPr>
                <w:rFonts w:ascii="Times New Roman" w:hAnsi="Times New Roman" w:cs="Times New Roman"/>
                <w:i/>
                <w:iCs/>
                <w:sz w:val="20"/>
                <w:szCs w:val="20"/>
              </w:rPr>
              <w:t>k</w:t>
            </w:r>
            <w:r w:rsidRPr="00754F6B">
              <w:rPr>
                <w:rFonts w:ascii="Times New Roman" w:hAnsi="Times New Roman" w:cs="Times New Roman"/>
                <w:i/>
                <w:sz w:val="20"/>
                <w:szCs w:val="20"/>
              </w:rPr>
              <w:t>anban</w:t>
            </w:r>
            <w:proofErr w:type="spellEnd"/>
            <w:r w:rsidRPr="00754F6B">
              <w:rPr>
                <w:rFonts w:ascii="Times New Roman" w:hAnsi="Times New Roman" w:cs="Times New Roman"/>
                <w:sz w:val="20"/>
                <w:szCs w:val="20"/>
              </w:rPr>
              <w:t xml:space="preserve"> se produce solo el hormigón necesario</w:t>
            </w:r>
            <w:r w:rsidR="008870A8" w:rsidRPr="00754F6B">
              <w:rPr>
                <w:rFonts w:ascii="Times New Roman" w:hAnsi="Times New Roman" w:cs="Times New Roman"/>
                <w:sz w:val="20"/>
                <w:szCs w:val="20"/>
              </w:rPr>
              <w:t>. Así,</w:t>
            </w:r>
            <w:r w:rsidRPr="00754F6B">
              <w:rPr>
                <w:rFonts w:ascii="Times New Roman" w:hAnsi="Times New Roman" w:cs="Times New Roman"/>
                <w:sz w:val="20"/>
                <w:szCs w:val="20"/>
              </w:rPr>
              <w:t xml:space="preserve"> se evitan tiempos</w:t>
            </w:r>
            <w:r w:rsidR="00D77085" w:rsidRPr="00754F6B">
              <w:rPr>
                <w:rFonts w:ascii="Times New Roman" w:hAnsi="Times New Roman" w:cs="Times New Roman"/>
                <w:sz w:val="20"/>
                <w:szCs w:val="20"/>
              </w:rPr>
              <w:t xml:space="preserve"> muertos y disminuye 30 min</w:t>
            </w:r>
            <w:r w:rsidR="008870A8" w:rsidRPr="00754F6B">
              <w:rPr>
                <w:rFonts w:ascii="Times New Roman" w:hAnsi="Times New Roman" w:cs="Times New Roman"/>
                <w:sz w:val="20"/>
                <w:szCs w:val="20"/>
              </w:rPr>
              <w:t>utos</w:t>
            </w:r>
            <w:r w:rsidR="00D77085" w:rsidRPr="00754F6B">
              <w:rPr>
                <w:rFonts w:ascii="Times New Roman" w:hAnsi="Times New Roman" w:cs="Times New Roman"/>
                <w:sz w:val="20"/>
                <w:szCs w:val="20"/>
              </w:rPr>
              <w:t xml:space="preserve"> el tiempo del colado.</w:t>
            </w:r>
          </w:p>
        </w:tc>
      </w:tr>
    </w:tbl>
    <w:p w14:paraId="1DAC3881" w14:textId="529AA6D2" w:rsidR="00BB5BC5" w:rsidRPr="00754F6B" w:rsidRDefault="003B5545" w:rsidP="00754F6B">
      <w:pPr>
        <w:pStyle w:val="Descripcin"/>
        <w:spacing w:after="0" w:line="360" w:lineRule="auto"/>
        <w:ind w:firstLine="709"/>
        <w:jc w:val="center"/>
        <w:rPr>
          <w:rFonts w:ascii="Times New Roman" w:hAnsi="Times New Roman" w:cs="Times New Roman"/>
          <w:i w:val="0"/>
          <w:color w:val="auto"/>
        </w:rPr>
      </w:pPr>
      <w:r w:rsidRPr="000B2A3C">
        <w:rPr>
          <w:rFonts w:ascii="Times New Roman" w:hAnsi="Times New Roman" w:cs="Times New Roman"/>
          <w:i w:val="0"/>
          <w:color w:val="auto"/>
          <w:sz w:val="24"/>
          <w:szCs w:val="24"/>
        </w:rPr>
        <w:lastRenderedPageBreak/>
        <w:t>Fuente: Elaboración propia</w:t>
      </w:r>
    </w:p>
    <w:p w14:paraId="5730436D" w14:textId="20FA644A" w:rsidR="003D5353" w:rsidRDefault="00061D39" w:rsidP="009A1FE3">
      <w:pPr>
        <w:tabs>
          <w:tab w:val="left" w:pos="426"/>
        </w:tabs>
        <w:spacing w:after="0" w:line="360" w:lineRule="auto"/>
        <w:ind w:firstLine="709"/>
        <w:jc w:val="both"/>
        <w:rPr>
          <w:rFonts w:ascii="Times New Roman" w:hAnsi="Times New Roman" w:cs="Times New Roman"/>
          <w:sz w:val="24"/>
          <w:szCs w:val="24"/>
        </w:rPr>
      </w:pPr>
      <w:r w:rsidRPr="009D0A23">
        <w:rPr>
          <w:rFonts w:ascii="Times New Roman" w:hAnsi="Times New Roman" w:cs="Times New Roman"/>
          <w:sz w:val="24"/>
          <w:szCs w:val="24"/>
        </w:rPr>
        <w:t xml:space="preserve">Con base </w:t>
      </w:r>
      <w:r w:rsidR="008870A8">
        <w:rPr>
          <w:rFonts w:ascii="Times New Roman" w:hAnsi="Times New Roman" w:cs="Times New Roman"/>
          <w:sz w:val="24"/>
          <w:szCs w:val="24"/>
        </w:rPr>
        <w:t>en</w:t>
      </w:r>
      <w:r w:rsidRPr="009D0A23">
        <w:rPr>
          <w:rFonts w:ascii="Times New Roman" w:hAnsi="Times New Roman" w:cs="Times New Roman"/>
          <w:sz w:val="24"/>
          <w:szCs w:val="24"/>
        </w:rPr>
        <w:t xml:space="preserve"> la información </w:t>
      </w:r>
      <w:r w:rsidR="008870A8">
        <w:rPr>
          <w:rFonts w:ascii="Times New Roman" w:hAnsi="Times New Roman" w:cs="Times New Roman"/>
          <w:sz w:val="24"/>
          <w:szCs w:val="24"/>
        </w:rPr>
        <w:t>presentada</w:t>
      </w:r>
      <w:r w:rsidR="003213C3" w:rsidRPr="009D0A23">
        <w:rPr>
          <w:rFonts w:ascii="Times New Roman" w:hAnsi="Times New Roman" w:cs="Times New Roman"/>
          <w:sz w:val="24"/>
          <w:szCs w:val="24"/>
        </w:rPr>
        <w:t xml:space="preserve"> en la </w:t>
      </w:r>
      <w:r w:rsidR="00AD1AAC" w:rsidRPr="009D0A23">
        <w:rPr>
          <w:rFonts w:ascii="Times New Roman" w:hAnsi="Times New Roman" w:cs="Times New Roman"/>
          <w:sz w:val="24"/>
          <w:szCs w:val="24"/>
        </w:rPr>
        <w:t>t</w:t>
      </w:r>
      <w:r w:rsidR="003213C3" w:rsidRPr="009D0A23">
        <w:rPr>
          <w:rFonts w:ascii="Times New Roman" w:hAnsi="Times New Roman" w:cs="Times New Roman"/>
          <w:sz w:val="24"/>
          <w:szCs w:val="24"/>
        </w:rPr>
        <w:t>abla 1</w:t>
      </w:r>
      <w:r w:rsidRPr="009D0A23">
        <w:rPr>
          <w:rFonts w:ascii="Times New Roman" w:hAnsi="Times New Roman" w:cs="Times New Roman"/>
          <w:sz w:val="24"/>
          <w:szCs w:val="24"/>
        </w:rPr>
        <w:t xml:space="preserve">, se </w:t>
      </w:r>
      <w:r w:rsidR="003E799E" w:rsidRPr="009D0A23">
        <w:rPr>
          <w:rFonts w:ascii="Times New Roman" w:hAnsi="Times New Roman" w:cs="Times New Roman"/>
          <w:sz w:val="24"/>
          <w:szCs w:val="24"/>
        </w:rPr>
        <w:t xml:space="preserve">planteó el uso de los principios de </w:t>
      </w:r>
      <w:r w:rsidR="008870A8" w:rsidRPr="009D0A23">
        <w:rPr>
          <w:rFonts w:ascii="Times New Roman" w:hAnsi="Times New Roman" w:cs="Times New Roman"/>
          <w:i/>
          <w:sz w:val="24"/>
          <w:szCs w:val="24"/>
        </w:rPr>
        <w:t xml:space="preserve">lean </w:t>
      </w:r>
      <w:proofErr w:type="spellStart"/>
      <w:r w:rsidR="008870A8" w:rsidRPr="009D0A23">
        <w:rPr>
          <w:rFonts w:ascii="Times New Roman" w:hAnsi="Times New Roman" w:cs="Times New Roman"/>
          <w:i/>
          <w:sz w:val="24"/>
          <w:szCs w:val="24"/>
        </w:rPr>
        <w:t>manufacturing</w:t>
      </w:r>
      <w:proofErr w:type="spellEnd"/>
      <w:r w:rsidR="008870A8" w:rsidRPr="009D0A23">
        <w:rPr>
          <w:rFonts w:ascii="Times New Roman" w:hAnsi="Times New Roman" w:cs="Times New Roman"/>
          <w:sz w:val="24"/>
          <w:szCs w:val="24"/>
        </w:rPr>
        <w:t xml:space="preserve"> </w:t>
      </w:r>
      <w:r w:rsidRPr="009D0A23">
        <w:rPr>
          <w:rFonts w:ascii="Times New Roman" w:hAnsi="Times New Roman" w:cs="Times New Roman"/>
          <w:sz w:val="24"/>
          <w:szCs w:val="24"/>
        </w:rPr>
        <w:t>para optimiza</w:t>
      </w:r>
      <w:r w:rsidR="008870A8">
        <w:rPr>
          <w:rFonts w:ascii="Times New Roman" w:hAnsi="Times New Roman" w:cs="Times New Roman"/>
          <w:sz w:val="24"/>
          <w:szCs w:val="24"/>
        </w:rPr>
        <w:t>r</w:t>
      </w:r>
      <w:r w:rsidRPr="009D0A23">
        <w:rPr>
          <w:rFonts w:ascii="Times New Roman" w:hAnsi="Times New Roman" w:cs="Times New Roman"/>
          <w:sz w:val="24"/>
          <w:szCs w:val="24"/>
        </w:rPr>
        <w:t xml:space="preserve"> los procesos de la empresa</w:t>
      </w:r>
      <w:r w:rsidR="003E799E" w:rsidRPr="009D0A23">
        <w:rPr>
          <w:rFonts w:ascii="Times New Roman" w:hAnsi="Times New Roman" w:cs="Times New Roman"/>
          <w:sz w:val="24"/>
          <w:szCs w:val="24"/>
        </w:rPr>
        <w:t>.</w:t>
      </w:r>
    </w:p>
    <w:p w14:paraId="571641DE" w14:textId="77777777" w:rsidR="008870A8" w:rsidRPr="009D0A23" w:rsidRDefault="008870A8" w:rsidP="009A1FE3">
      <w:pPr>
        <w:tabs>
          <w:tab w:val="left" w:pos="426"/>
        </w:tabs>
        <w:spacing w:after="0" w:line="360" w:lineRule="auto"/>
        <w:ind w:firstLine="709"/>
        <w:jc w:val="both"/>
        <w:rPr>
          <w:rFonts w:ascii="Times New Roman" w:hAnsi="Times New Roman" w:cs="Times New Roman"/>
          <w:sz w:val="24"/>
          <w:szCs w:val="24"/>
        </w:rPr>
      </w:pPr>
    </w:p>
    <w:p w14:paraId="37270FA2" w14:textId="60D3A45D" w:rsidR="00EB5AE9" w:rsidRPr="00754F6B" w:rsidRDefault="00EB5AE9" w:rsidP="00754F6B">
      <w:pPr>
        <w:spacing w:after="0" w:line="360" w:lineRule="auto"/>
        <w:jc w:val="center"/>
        <w:rPr>
          <w:rFonts w:ascii="Times New Roman" w:hAnsi="Times New Roman" w:cs="Times New Roman"/>
          <w:b/>
          <w:sz w:val="28"/>
        </w:rPr>
      </w:pPr>
      <w:r w:rsidRPr="00754F6B">
        <w:rPr>
          <w:rFonts w:ascii="Times New Roman" w:hAnsi="Times New Roman" w:cs="Times New Roman"/>
          <w:b/>
          <w:caps/>
          <w:sz w:val="28"/>
        </w:rPr>
        <w:t>M</w:t>
      </w:r>
      <w:r w:rsidRPr="00754F6B">
        <w:rPr>
          <w:rFonts w:ascii="Times New Roman" w:hAnsi="Times New Roman" w:cs="Times New Roman"/>
          <w:b/>
          <w:sz w:val="28"/>
        </w:rPr>
        <w:t>ateriales y métodos</w:t>
      </w:r>
    </w:p>
    <w:p w14:paraId="45EFB4F2"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La metodología utilizada en este proyecto se llevó a cabo a lo largo de cinco meses en el laboratorio de mecánica de suelos</w:t>
      </w:r>
      <w:r>
        <w:rPr>
          <w:rFonts w:ascii="Times New Roman" w:hAnsi="Times New Roman" w:cs="Times New Roman"/>
          <w:sz w:val="24"/>
          <w:szCs w:val="24"/>
        </w:rPr>
        <w:t xml:space="preserve">, y se basó </w:t>
      </w:r>
      <w:r w:rsidRPr="001D3FEB">
        <w:rPr>
          <w:rFonts w:ascii="Times New Roman" w:hAnsi="Times New Roman" w:cs="Times New Roman"/>
          <w:sz w:val="24"/>
          <w:szCs w:val="24"/>
        </w:rPr>
        <w:t xml:space="preserve">en la observación y en la familiarización con la organización del laboratorio y sus necesidades. Una vez completado el análisis inicial, se optó por aplicar los principios del </w:t>
      </w:r>
      <w:r w:rsidRPr="001D3FEB">
        <w:rPr>
          <w:rFonts w:ascii="Times New Roman" w:hAnsi="Times New Roman" w:cs="Times New Roman"/>
          <w:i/>
          <w:iCs/>
          <w:sz w:val="24"/>
          <w:szCs w:val="24"/>
        </w:rPr>
        <w:t xml:space="preserve">lean </w:t>
      </w:r>
      <w:proofErr w:type="spellStart"/>
      <w:r w:rsidRPr="001D3FEB">
        <w:rPr>
          <w:rFonts w:ascii="Times New Roman" w:hAnsi="Times New Roman" w:cs="Times New Roman"/>
          <w:i/>
          <w:iCs/>
          <w:sz w:val="24"/>
          <w:szCs w:val="24"/>
        </w:rPr>
        <w:t>manufacturing</w:t>
      </w:r>
      <w:proofErr w:type="spellEnd"/>
      <w:r w:rsidRPr="001D3FEB">
        <w:rPr>
          <w:rFonts w:ascii="Times New Roman" w:hAnsi="Times New Roman" w:cs="Times New Roman"/>
          <w:sz w:val="24"/>
          <w:szCs w:val="24"/>
        </w:rPr>
        <w:t xml:space="preserve">, cuyo propósito es mejorar los procesos al eliminar el despilfarro o desperdicios, es decir, todas aquellas actividades que no aportan valor al producto (Vargas-Hernández </w:t>
      </w:r>
      <w:r w:rsidRPr="001D3FEB">
        <w:rPr>
          <w:rFonts w:ascii="Times New Roman" w:hAnsi="Times New Roman" w:cs="Times New Roman"/>
          <w:i/>
          <w:iCs/>
          <w:sz w:val="24"/>
          <w:szCs w:val="24"/>
        </w:rPr>
        <w:t>et al</w:t>
      </w:r>
      <w:r w:rsidRPr="001D3FEB">
        <w:rPr>
          <w:rFonts w:ascii="Times New Roman" w:hAnsi="Times New Roman" w:cs="Times New Roman"/>
          <w:sz w:val="24"/>
          <w:szCs w:val="24"/>
        </w:rPr>
        <w:t>., 2016). Esto se logró mediante el uso de herramientas diseñadas para mejorar la eficiencia y la organización en el entorno de trabajo.</w:t>
      </w:r>
    </w:p>
    <w:p w14:paraId="17FD94CA"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Las herramientas </w:t>
      </w:r>
      <w:r w:rsidRPr="00190F1A">
        <w:rPr>
          <w:rFonts w:ascii="Times New Roman" w:hAnsi="Times New Roman" w:cs="Times New Roman"/>
          <w:i/>
          <w:iCs/>
          <w:sz w:val="24"/>
          <w:szCs w:val="24"/>
        </w:rPr>
        <w:t>lean</w:t>
      </w:r>
      <w:r w:rsidRPr="001D3FEB">
        <w:rPr>
          <w:rFonts w:ascii="Times New Roman" w:hAnsi="Times New Roman" w:cs="Times New Roman"/>
          <w:sz w:val="24"/>
          <w:szCs w:val="24"/>
        </w:rPr>
        <w:t xml:space="preserve"> seleccionadas para su implementación en el laboratorio de mecánica de suelos se caracterizan por su adaptabilidad a diferentes contextos laborales. </w:t>
      </w:r>
      <w:r>
        <w:rPr>
          <w:rFonts w:ascii="Times New Roman" w:hAnsi="Times New Roman" w:cs="Times New Roman"/>
          <w:sz w:val="24"/>
          <w:szCs w:val="24"/>
        </w:rPr>
        <w:t xml:space="preserve">Para ello, se comenzó </w:t>
      </w:r>
      <w:r w:rsidRPr="001D3FEB">
        <w:rPr>
          <w:rFonts w:ascii="Times New Roman" w:hAnsi="Times New Roman" w:cs="Times New Roman"/>
          <w:sz w:val="24"/>
          <w:szCs w:val="24"/>
        </w:rPr>
        <w:t xml:space="preserve">con el enfoque en las 5'S y el control visual, que se basan en cinco principios: </w:t>
      </w:r>
      <w:proofErr w:type="spellStart"/>
      <w:r w:rsidRPr="00190F1A">
        <w:rPr>
          <w:rFonts w:ascii="Times New Roman" w:hAnsi="Times New Roman" w:cs="Times New Roman"/>
          <w:i/>
          <w:iCs/>
          <w:sz w:val="24"/>
          <w:szCs w:val="24"/>
        </w:rPr>
        <w:t>Seiri</w:t>
      </w:r>
      <w:proofErr w:type="spellEnd"/>
      <w:r w:rsidRPr="001D3FEB">
        <w:rPr>
          <w:rFonts w:ascii="Times New Roman" w:hAnsi="Times New Roman" w:cs="Times New Roman"/>
          <w:sz w:val="24"/>
          <w:szCs w:val="24"/>
        </w:rPr>
        <w:t xml:space="preserve"> (eliminar), </w:t>
      </w:r>
      <w:proofErr w:type="spellStart"/>
      <w:r w:rsidRPr="00190F1A">
        <w:rPr>
          <w:rFonts w:ascii="Times New Roman" w:hAnsi="Times New Roman" w:cs="Times New Roman"/>
          <w:i/>
          <w:iCs/>
          <w:sz w:val="24"/>
          <w:szCs w:val="24"/>
        </w:rPr>
        <w:t>Seiton</w:t>
      </w:r>
      <w:proofErr w:type="spellEnd"/>
      <w:r w:rsidRPr="001D3FEB">
        <w:rPr>
          <w:rFonts w:ascii="Times New Roman" w:hAnsi="Times New Roman" w:cs="Times New Roman"/>
          <w:sz w:val="24"/>
          <w:szCs w:val="24"/>
        </w:rPr>
        <w:t xml:space="preserve"> (ordenar), </w:t>
      </w:r>
      <w:proofErr w:type="spellStart"/>
      <w:r w:rsidRPr="00190F1A">
        <w:rPr>
          <w:rFonts w:ascii="Times New Roman" w:hAnsi="Times New Roman" w:cs="Times New Roman"/>
          <w:i/>
          <w:iCs/>
          <w:sz w:val="24"/>
          <w:szCs w:val="24"/>
        </w:rPr>
        <w:t>Seiso</w:t>
      </w:r>
      <w:proofErr w:type="spellEnd"/>
      <w:r w:rsidRPr="001D3FEB">
        <w:rPr>
          <w:rFonts w:ascii="Times New Roman" w:hAnsi="Times New Roman" w:cs="Times New Roman"/>
          <w:sz w:val="24"/>
          <w:szCs w:val="24"/>
        </w:rPr>
        <w:t xml:space="preserve"> (limpieza e inspección), </w:t>
      </w:r>
      <w:proofErr w:type="spellStart"/>
      <w:r w:rsidRPr="00190F1A">
        <w:rPr>
          <w:rFonts w:ascii="Times New Roman" w:hAnsi="Times New Roman" w:cs="Times New Roman"/>
          <w:i/>
          <w:iCs/>
          <w:sz w:val="24"/>
          <w:szCs w:val="24"/>
        </w:rPr>
        <w:t>Seiketsu</w:t>
      </w:r>
      <w:proofErr w:type="spellEnd"/>
      <w:r w:rsidRPr="001D3FEB">
        <w:rPr>
          <w:rFonts w:ascii="Times New Roman" w:hAnsi="Times New Roman" w:cs="Times New Roman"/>
          <w:sz w:val="24"/>
          <w:szCs w:val="24"/>
        </w:rPr>
        <w:t xml:space="preserve"> (estandarización) y </w:t>
      </w:r>
      <w:proofErr w:type="spellStart"/>
      <w:r w:rsidRPr="00190F1A">
        <w:rPr>
          <w:rFonts w:ascii="Times New Roman" w:hAnsi="Times New Roman" w:cs="Times New Roman"/>
          <w:i/>
          <w:iCs/>
          <w:sz w:val="24"/>
          <w:szCs w:val="24"/>
        </w:rPr>
        <w:t>Shitsuke</w:t>
      </w:r>
      <w:proofErr w:type="spellEnd"/>
      <w:r w:rsidRPr="001D3FEB">
        <w:rPr>
          <w:rFonts w:ascii="Times New Roman" w:hAnsi="Times New Roman" w:cs="Times New Roman"/>
          <w:sz w:val="24"/>
          <w:szCs w:val="24"/>
        </w:rPr>
        <w:t xml:space="preserve"> (disciplina) (Pérez y Quintero, 2017). Estos principios se aplicaron en todas las áreas de trabajo, lo que facilitó la organización y clasificación de las herramientas utilizadas por el personal, la eliminación de herramientas en mal estado y la promoción de la disciplina en cuanto al orden.</w:t>
      </w:r>
    </w:p>
    <w:p w14:paraId="7641B9EF"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El mantenimiento productivo total (TPM) </w:t>
      </w:r>
      <w:r>
        <w:rPr>
          <w:rFonts w:ascii="Times New Roman" w:hAnsi="Times New Roman" w:cs="Times New Roman"/>
          <w:sz w:val="24"/>
          <w:szCs w:val="24"/>
        </w:rPr>
        <w:t>fue</w:t>
      </w:r>
      <w:r w:rsidRPr="001D3FEB">
        <w:rPr>
          <w:rFonts w:ascii="Times New Roman" w:hAnsi="Times New Roman" w:cs="Times New Roman"/>
          <w:sz w:val="24"/>
          <w:szCs w:val="24"/>
        </w:rPr>
        <w:t xml:space="preserve"> otra herramienta </w:t>
      </w:r>
      <w:r>
        <w:rPr>
          <w:rFonts w:ascii="Times New Roman" w:hAnsi="Times New Roman" w:cs="Times New Roman"/>
          <w:sz w:val="24"/>
          <w:szCs w:val="24"/>
        </w:rPr>
        <w:t>empleada</w:t>
      </w:r>
      <w:r w:rsidRPr="001D3FEB">
        <w:rPr>
          <w:rFonts w:ascii="Times New Roman" w:hAnsi="Times New Roman" w:cs="Times New Roman"/>
          <w:sz w:val="24"/>
          <w:szCs w:val="24"/>
        </w:rPr>
        <w:t xml:space="preserve"> para maximizar el rendimiento de los equipos, </w:t>
      </w:r>
      <w:r>
        <w:rPr>
          <w:rFonts w:ascii="Times New Roman" w:hAnsi="Times New Roman" w:cs="Times New Roman"/>
          <w:sz w:val="24"/>
          <w:szCs w:val="24"/>
        </w:rPr>
        <w:t>lo que permitió</w:t>
      </w:r>
      <w:r w:rsidRPr="001D3FEB">
        <w:rPr>
          <w:rFonts w:ascii="Times New Roman" w:hAnsi="Times New Roman" w:cs="Times New Roman"/>
          <w:sz w:val="24"/>
          <w:szCs w:val="24"/>
        </w:rPr>
        <w:t xml:space="preserve"> a los operarios </w:t>
      </w:r>
      <w:r>
        <w:rPr>
          <w:rFonts w:ascii="Times New Roman" w:hAnsi="Times New Roman" w:cs="Times New Roman"/>
          <w:sz w:val="24"/>
          <w:szCs w:val="24"/>
        </w:rPr>
        <w:t>efectuar</w:t>
      </w:r>
      <w:r w:rsidRPr="001D3FEB">
        <w:rPr>
          <w:rFonts w:ascii="Times New Roman" w:hAnsi="Times New Roman" w:cs="Times New Roman"/>
          <w:sz w:val="24"/>
          <w:szCs w:val="24"/>
        </w:rPr>
        <w:t xml:space="preserve"> tareas básicas de mantenimiento (Carrera Cabezas, 2019). Dado que el equipo del laboratorio requiere calibraciones certificadas periódicas, se autorizó al personal para llevar a cabo mantenimientos y limpiezas en las prensas y herramientas</w:t>
      </w:r>
      <w:r>
        <w:rPr>
          <w:rFonts w:ascii="Times New Roman" w:hAnsi="Times New Roman" w:cs="Times New Roman"/>
          <w:sz w:val="24"/>
          <w:szCs w:val="24"/>
        </w:rPr>
        <w:t xml:space="preserve">. De ese modo se procura prolongar </w:t>
      </w:r>
      <w:r w:rsidRPr="001D3FEB">
        <w:rPr>
          <w:rFonts w:ascii="Times New Roman" w:hAnsi="Times New Roman" w:cs="Times New Roman"/>
          <w:sz w:val="24"/>
          <w:szCs w:val="24"/>
        </w:rPr>
        <w:t>la vida útil de los equipos hasta la próxima calibración certificada.</w:t>
      </w:r>
    </w:p>
    <w:p w14:paraId="5286FAA3"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El sistema </w:t>
      </w:r>
      <w:proofErr w:type="spellStart"/>
      <w:r w:rsidRPr="00190F1A">
        <w:rPr>
          <w:rFonts w:ascii="Times New Roman" w:hAnsi="Times New Roman" w:cs="Times New Roman"/>
          <w:i/>
          <w:iCs/>
          <w:sz w:val="24"/>
          <w:szCs w:val="24"/>
        </w:rPr>
        <w:t>kanban</w:t>
      </w:r>
      <w:proofErr w:type="spellEnd"/>
      <w:r w:rsidRPr="001D3FEB">
        <w:rPr>
          <w:rFonts w:ascii="Times New Roman" w:hAnsi="Times New Roman" w:cs="Times New Roman"/>
          <w:sz w:val="24"/>
          <w:szCs w:val="24"/>
        </w:rPr>
        <w:t xml:space="preserve">, que se basa en el uso de tarjetas para controlar y programar la producción y los materiales (Gómez </w:t>
      </w:r>
      <w:r w:rsidRPr="00190F1A">
        <w:rPr>
          <w:rFonts w:ascii="Times New Roman" w:hAnsi="Times New Roman" w:cs="Times New Roman"/>
          <w:i/>
          <w:iCs/>
          <w:sz w:val="24"/>
          <w:szCs w:val="24"/>
        </w:rPr>
        <w:t>et al</w:t>
      </w:r>
      <w:r w:rsidRPr="001D3FEB">
        <w:rPr>
          <w:rFonts w:ascii="Times New Roman" w:hAnsi="Times New Roman" w:cs="Times New Roman"/>
          <w:sz w:val="24"/>
          <w:szCs w:val="24"/>
        </w:rPr>
        <w:t xml:space="preserve">., 2020), se implementó para llevar un registro de los materiales utilizados en el laboratorio. Cada </w:t>
      </w:r>
      <w:r>
        <w:rPr>
          <w:rFonts w:ascii="Times New Roman" w:hAnsi="Times New Roman" w:cs="Times New Roman"/>
          <w:sz w:val="24"/>
          <w:szCs w:val="24"/>
        </w:rPr>
        <w:t>uno de ellos</w:t>
      </w:r>
      <w:r w:rsidRPr="001D3FEB">
        <w:rPr>
          <w:rFonts w:ascii="Times New Roman" w:hAnsi="Times New Roman" w:cs="Times New Roman"/>
          <w:sz w:val="24"/>
          <w:szCs w:val="24"/>
        </w:rPr>
        <w:t xml:space="preserve"> se identificó mediante tarjetas que especifican claramente las áreas y las pruebas de laboratorio a las que debe</w:t>
      </w:r>
      <w:r>
        <w:rPr>
          <w:rFonts w:ascii="Times New Roman" w:hAnsi="Times New Roman" w:cs="Times New Roman"/>
          <w:sz w:val="24"/>
          <w:szCs w:val="24"/>
        </w:rPr>
        <w:t>n</w:t>
      </w:r>
      <w:r w:rsidRPr="001D3FEB">
        <w:rPr>
          <w:rFonts w:ascii="Times New Roman" w:hAnsi="Times New Roman" w:cs="Times New Roman"/>
          <w:sz w:val="24"/>
          <w:szCs w:val="24"/>
        </w:rPr>
        <w:t xml:space="preserve"> someterse, lo que </w:t>
      </w:r>
      <w:r w:rsidRPr="001D3FEB">
        <w:rPr>
          <w:rFonts w:ascii="Times New Roman" w:hAnsi="Times New Roman" w:cs="Times New Roman"/>
          <w:sz w:val="24"/>
          <w:szCs w:val="24"/>
        </w:rPr>
        <w:lastRenderedPageBreak/>
        <w:t>facilita la ubicación de las muestras y la recopilación de resultados para el personal y el jefe de laboratorio.</w:t>
      </w:r>
    </w:p>
    <w:p w14:paraId="1F4A1FF3" w14:textId="7AA21343" w:rsidR="002A23A5" w:rsidRPr="001D3FEB"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Además, se utilizaron herramientas como </w:t>
      </w:r>
      <w:proofErr w:type="spellStart"/>
      <w:r w:rsidRPr="001D3FEB">
        <w:rPr>
          <w:rFonts w:ascii="Times New Roman" w:hAnsi="Times New Roman" w:cs="Times New Roman"/>
          <w:sz w:val="24"/>
          <w:szCs w:val="24"/>
        </w:rPr>
        <w:t>Heijunka</w:t>
      </w:r>
      <w:proofErr w:type="spellEnd"/>
      <w:r w:rsidRPr="001D3FEB">
        <w:rPr>
          <w:rFonts w:ascii="Times New Roman" w:hAnsi="Times New Roman" w:cs="Times New Roman"/>
          <w:sz w:val="24"/>
          <w:szCs w:val="24"/>
        </w:rPr>
        <w:t>, que se basa en la sincronización de operaciones para minimizar movimientos innecesarios (</w:t>
      </w:r>
      <w:proofErr w:type="spellStart"/>
      <w:r w:rsidRPr="001D3FEB">
        <w:rPr>
          <w:rFonts w:ascii="Times New Roman" w:hAnsi="Times New Roman" w:cs="Times New Roman"/>
          <w:sz w:val="24"/>
          <w:szCs w:val="24"/>
        </w:rPr>
        <w:t>Bošnjak</w:t>
      </w:r>
      <w:proofErr w:type="spellEnd"/>
      <w:r w:rsidRPr="001D3FEB">
        <w:rPr>
          <w:rFonts w:ascii="Times New Roman" w:hAnsi="Times New Roman" w:cs="Times New Roman"/>
          <w:sz w:val="24"/>
          <w:szCs w:val="24"/>
        </w:rPr>
        <w:t xml:space="preserve"> y </w:t>
      </w:r>
      <w:proofErr w:type="spellStart"/>
      <w:r w:rsidRPr="001D3FEB">
        <w:rPr>
          <w:rFonts w:ascii="Times New Roman" w:hAnsi="Times New Roman" w:cs="Times New Roman"/>
          <w:sz w:val="24"/>
          <w:szCs w:val="24"/>
        </w:rPr>
        <w:t>Bošnjak</w:t>
      </w:r>
      <w:proofErr w:type="spellEnd"/>
      <w:r w:rsidRPr="001D3FEB">
        <w:rPr>
          <w:rFonts w:ascii="Times New Roman" w:hAnsi="Times New Roman" w:cs="Times New Roman"/>
          <w:sz w:val="24"/>
          <w:szCs w:val="24"/>
        </w:rPr>
        <w:t xml:space="preserve">, 2020), y los diagramas de </w:t>
      </w:r>
      <w:r w:rsidRPr="00190F1A">
        <w:rPr>
          <w:rFonts w:ascii="Times New Roman" w:hAnsi="Times New Roman" w:cs="Times New Roman"/>
          <w:i/>
          <w:iCs/>
          <w:sz w:val="24"/>
          <w:szCs w:val="24"/>
        </w:rPr>
        <w:t>spaghetti</w:t>
      </w:r>
      <w:r w:rsidRPr="001D3FEB">
        <w:rPr>
          <w:rFonts w:ascii="Times New Roman" w:hAnsi="Times New Roman" w:cs="Times New Roman"/>
          <w:sz w:val="24"/>
          <w:szCs w:val="24"/>
        </w:rPr>
        <w:t xml:space="preserve"> para visualizar los flujos de trabajo en el laboratorio y las áreas de mejora. Es importante señalar que los directivos del laboratorio tienen la intención de implementar la filosofía </w:t>
      </w:r>
      <w:proofErr w:type="spellStart"/>
      <w:r w:rsidRPr="001D3FEB">
        <w:rPr>
          <w:rFonts w:ascii="Times New Roman" w:hAnsi="Times New Roman" w:cs="Times New Roman"/>
          <w:sz w:val="24"/>
          <w:szCs w:val="24"/>
        </w:rPr>
        <w:t>Kaizen</w:t>
      </w:r>
      <w:proofErr w:type="spellEnd"/>
      <w:r w:rsidRPr="001D3FEB">
        <w:rPr>
          <w:rFonts w:ascii="Times New Roman" w:hAnsi="Times New Roman" w:cs="Times New Roman"/>
          <w:sz w:val="24"/>
          <w:szCs w:val="24"/>
        </w:rPr>
        <w:t xml:space="preserve"> en el futuro. </w:t>
      </w:r>
      <w:proofErr w:type="spellStart"/>
      <w:r w:rsidRPr="001D3FEB">
        <w:rPr>
          <w:rFonts w:ascii="Times New Roman" w:hAnsi="Times New Roman" w:cs="Times New Roman"/>
          <w:sz w:val="24"/>
          <w:szCs w:val="24"/>
        </w:rPr>
        <w:t>Kaizen</w:t>
      </w:r>
      <w:proofErr w:type="spellEnd"/>
      <w:r w:rsidRPr="001D3FEB">
        <w:rPr>
          <w:rFonts w:ascii="Times New Roman" w:hAnsi="Times New Roman" w:cs="Times New Roman"/>
          <w:sz w:val="24"/>
          <w:szCs w:val="24"/>
        </w:rPr>
        <w:t xml:space="preserve"> es una cultura de mejora que involucra a todo el personal de la empresa y forma líderes para </w:t>
      </w:r>
      <w:r>
        <w:rPr>
          <w:rFonts w:ascii="Times New Roman" w:hAnsi="Times New Roman" w:cs="Times New Roman"/>
          <w:sz w:val="24"/>
          <w:szCs w:val="24"/>
        </w:rPr>
        <w:t>alcanzar</w:t>
      </w:r>
      <w:r w:rsidRPr="001D3FEB">
        <w:rPr>
          <w:rFonts w:ascii="Times New Roman" w:hAnsi="Times New Roman" w:cs="Times New Roman"/>
          <w:sz w:val="24"/>
          <w:szCs w:val="24"/>
        </w:rPr>
        <w:t xml:space="preserve"> mejoras a largo plazo (Dinas</w:t>
      </w:r>
      <w:r w:rsidR="00555929" w:rsidRPr="00555929">
        <w:rPr>
          <w:rFonts w:ascii="Times New Roman" w:hAnsi="Times New Roman" w:cs="Times New Roman"/>
          <w:sz w:val="24"/>
          <w:szCs w:val="24"/>
        </w:rPr>
        <w:t xml:space="preserve"> </w:t>
      </w:r>
      <w:r w:rsidR="00555929" w:rsidRPr="001D3FEB">
        <w:rPr>
          <w:rFonts w:ascii="Times New Roman" w:hAnsi="Times New Roman" w:cs="Times New Roman"/>
          <w:sz w:val="24"/>
          <w:szCs w:val="24"/>
        </w:rPr>
        <w:t>Garay</w:t>
      </w:r>
      <w:r w:rsidRPr="001D3FEB">
        <w:rPr>
          <w:rFonts w:ascii="Times New Roman" w:hAnsi="Times New Roman" w:cs="Times New Roman"/>
          <w:sz w:val="24"/>
          <w:szCs w:val="24"/>
        </w:rPr>
        <w:t xml:space="preserve"> </w:t>
      </w:r>
      <w:r w:rsidRPr="00190F1A">
        <w:rPr>
          <w:rFonts w:ascii="Times New Roman" w:hAnsi="Times New Roman" w:cs="Times New Roman"/>
          <w:i/>
          <w:iCs/>
          <w:sz w:val="24"/>
          <w:szCs w:val="24"/>
        </w:rPr>
        <w:t>et al</w:t>
      </w:r>
      <w:r w:rsidRPr="001D3FEB">
        <w:rPr>
          <w:rFonts w:ascii="Times New Roman" w:hAnsi="Times New Roman" w:cs="Times New Roman"/>
          <w:sz w:val="24"/>
          <w:szCs w:val="24"/>
        </w:rPr>
        <w:t>., 2019).</w:t>
      </w:r>
    </w:p>
    <w:p w14:paraId="18218A9E" w14:textId="1D0D8F5E" w:rsidR="00A57C1E" w:rsidRDefault="002A23A5" w:rsidP="00754F6B">
      <w:pPr>
        <w:tabs>
          <w:tab w:val="left" w:pos="426"/>
        </w:tabs>
        <w:spacing w:after="0" w:line="360" w:lineRule="auto"/>
        <w:ind w:firstLine="709"/>
        <w:jc w:val="both"/>
        <w:rPr>
          <w:rFonts w:ascii="Times New Roman" w:hAnsi="Times New Roman" w:cs="Times New Roman"/>
          <w:sz w:val="24"/>
        </w:rPr>
      </w:pPr>
      <w:r>
        <w:rPr>
          <w:rFonts w:ascii="Times New Roman" w:hAnsi="Times New Roman" w:cs="Times New Roman"/>
          <w:iCs/>
          <w:sz w:val="24"/>
          <w:szCs w:val="24"/>
        </w:rPr>
        <w:t>Estas</w:t>
      </w:r>
      <w:r w:rsidR="005152E7" w:rsidRPr="009D0A23">
        <w:rPr>
          <w:rFonts w:ascii="Times New Roman" w:hAnsi="Times New Roman" w:cs="Times New Roman"/>
          <w:sz w:val="24"/>
        </w:rPr>
        <w:t xml:space="preserve"> herramientas </w:t>
      </w:r>
      <w:r w:rsidR="00774CB5" w:rsidRPr="009D0A23">
        <w:rPr>
          <w:rFonts w:ascii="Times New Roman" w:hAnsi="Times New Roman" w:cs="Times New Roman"/>
          <w:sz w:val="24"/>
        </w:rPr>
        <w:t>fueron empleadas</w:t>
      </w:r>
      <w:r w:rsidR="005152E7" w:rsidRPr="009D0A23">
        <w:rPr>
          <w:rFonts w:ascii="Times New Roman" w:hAnsi="Times New Roman" w:cs="Times New Roman"/>
          <w:sz w:val="24"/>
        </w:rPr>
        <w:t xml:space="preserve"> </w:t>
      </w:r>
      <w:r w:rsidR="004307CD" w:rsidRPr="009D0A23">
        <w:rPr>
          <w:rFonts w:ascii="Times New Roman" w:hAnsi="Times New Roman" w:cs="Times New Roman"/>
          <w:sz w:val="24"/>
        </w:rPr>
        <w:t>p</w:t>
      </w:r>
      <w:r w:rsidR="00763C99" w:rsidRPr="009D0A23">
        <w:rPr>
          <w:rFonts w:ascii="Times New Roman" w:hAnsi="Times New Roman" w:cs="Times New Roman"/>
          <w:sz w:val="24"/>
        </w:rPr>
        <w:t xml:space="preserve">ara </w:t>
      </w:r>
      <w:r>
        <w:rPr>
          <w:rFonts w:ascii="Times New Roman" w:hAnsi="Times New Roman" w:cs="Times New Roman"/>
          <w:sz w:val="24"/>
        </w:rPr>
        <w:t xml:space="preserve">desempeñar </w:t>
      </w:r>
      <w:r w:rsidR="00763C99" w:rsidRPr="009D0A23">
        <w:rPr>
          <w:rFonts w:ascii="Times New Roman" w:hAnsi="Times New Roman" w:cs="Times New Roman"/>
          <w:sz w:val="24"/>
        </w:rPr>
        <w:t>actividades</w:t>
      </w:r>
      <w:r>
        <w:rPr>
          <w:rFonts w:ascii="Times New Roman" w:hAnsi="Times New Roman" w:cs="Times New Roman"/>
          <w:sz w:val="24"/>
        </w:rPr>
        <w:t xml:space="preserve"> de forma paralela</w:t>
      </w:r>
      <w:r w:rsidR="00763C99" w:rsidRPr="009D0A23">
        <w:rPr>
          <w:rFonts w:ascii="Times New Roman" w:hAnsi="Times New Roman" w:cs="Times New Roman"/>
          <w:sz w:val="24"/>
        </w:rPr>
        <w:t>, disminuir</w:t>
      </w:r>
      <w:r w:rsidR="00553372" w:rsidRPr="009D0A23">
        <w:rPr>
          <w:rFonts w:ascii="Times New Roman" w:hAnsi="Times New Roman" w:cs="Times New Roman"/>
          <w:sz w:val="24"/>
        </w:rPr>
        <w:t xml:space="preserve"> las mudas, </w:t>
      </w:r>
      <w:r w:rsidR="00763C99" w:rsidRPr="009D0A23">
        <w:rPr>
          <w:rFonts w:ascii="Times New Roman" w:hAnsi="Times New Roman" w:cs="Times New Roman"/>
          <w:sz w:val="24"/>
        </w:rPr>
        <w:t xml:space="preserve">cuellos de botella, dar orden a las actividades y aprovechar los recursos con los que cuenta el laboratorio </w:t>
      </w:r>
      <w:r w:rsidR="000E444E" w:rsidRPr="009D0A23">
        <w:rPr>
          <w:rFonts w:ascii="Times New Roman" w:hAnsi="Times New Roman" w:cs="Times New Roman"/>
          <w:sz w:val="24"/>
        </w:rPr>
        <w:t>siguiendo</w:t>
      </w:r>
      <w:r w:rsidR="00A57C1E">
        <w:rPr>
          <w:rFonts w:ascii="Times New Roman" w:hAnsi="Times New Roman" w:cs="Times New Roman"/>
          <w:sz w:val="24"/>
        </w:rPr>
        <w:t xml:space="preserve"> la metodología descrita a continuación</w:t>
      </w:r>
      <w:r w:rsidR="0002190E">
        <w:rPr>
          <w:rFonts w:ascii="Times New Roman" w:hAnsi="Times New Roman" w:cs="Times New Roman"/>
          <w:sz w:val="24"/>
        </w:rPr>
        <w:t>.</w:t>
      </w:r>
    </w:p>
    <w:p w14:paraId="511B417E" w14:textId="77777777" w:rsidR="002A23A5" w:rsidRDefault="002A23A5" w:rsidP="006A18F8">
      <w:pPr>
        <w:tabs>
          <w:tab w:val="left" w:pos="426"/>
        </w:tabs>
        <w:spacing w:after="0" w:line="360" w:lineRule="auto"/>
        <w:ind w:firstLine="709"/>
        <w:jc w:val="both"/>
        <w:rPr>
          <w:rFonts w:ascii="Times New Roman" w:hAnsi="Times New Roman" w:cs="Times New Roman"/>
          <w:sz w:val="24"/>
        </w:rPr>
      </w:pPr>
    </w:p>
    <w:p w14:paraId="13C9109D" w14:textId="77777777" w:rsidR="00A57C1E" w:rsidRPr="0081523F" w:rsidRDefault="00A57C1E" w:rsidP="00A57C1E">
      <w:pPr>
        <w:tabs>
          <w:tab w:val="left" w:pos="426"/>
        </w:tabs>
        <w:spacing w:after="0" w:line="360" w:lineRule="auto"/>
        <w:jc w:val="center"/>
        <w:rPr>
          <w:rFonts w:ascii="Times New Roman" w:hAnsi="Times New Roman" w:cs="Times New Roman"/>
          <w:b/>
          <w:sz w:val="32"/>
          <w:szCs w:val="24"/>
        </w:rPr>
      </w:pPr>
      <w:r w:rsidRPr="00A57C1E">
        <w:rPr>
          <w:rFonts w:ascii="Times New Roman" w:eastAsia="Calibri" w:hAnsi="Times New Roman" w:cs="Times New Roman"/>
          <w:b/>
          <w:sz w:val="32"/>
          <w:szCs w:val="24"/>
        </w:rPr>
        <w:t>Metodología</w:t>
      </w:r>
    </w:p>
    <w:p w14:paraId="67C890FC" w14:textId="11E4C8A1" w:rsidR="004A6766" w:rsidRDefault="0002190E" w:rsidP="006A18F8">
      <w:pPr>
        <w:tabs>
          <w:tab w:val="left" w:pos="426"/>
        </w:tabs>
        <w:spacing w:after="0" w:line="360" w:lineRule="auto"/>
        <w:ind w:firstLine="709"/>
        <w:jc w:val="both"/>
        <w:rPr>
          <w:rFonts w:ascii="Times New Roman" w:hAnsi="Times New Roman" w:cs="Times New Roman"/>
          <w:sz w:val="24"/>
        </w:rPr>
      </w:pPr>
      <w:r>
        <w:rPr>
          <w:rFonts w:ascii="Times New Roman" w:hAnsi="Times New Roman" w:cs="Times New Roman"/>
          <w:sz w:val="24"/>
        </w:rPr>
        <w:t>La metodología implementada consta de cuatro</w:t>
      </w:r>
      <w:r w:rsidR="004C7A81" w:rsidRPr="009D0A23">
        <w:rPr>
          <w:rFonts w:ascii="Times New Roman" w:hAnsi="Times New Roman" w:cs="Times New Roman"/>
          <w:sz w:val="24"/>
        </w:rPr>
        <w:t xml:space="preserve"> etapas </w:t>
      </w:r>
      <w:r>
        <w:rPr>
          <w:rFonts w:ascii="Times New Roman" w:hAnsi="Times New Roman" w:cs="Times New Roman"/>
          <w:sz w:val="24"/>
        </w:rPr>
        <w:t>principales</w:t>
      </w:r>
      <w:r w:rsidR="002A23A5">
        <w:rPr>
          <w:rFonts w:ascii="Times New Roman" w:hAnsi="Times New Roman" w:cs="Times New Roman"/>
          <w:sz w:val="24"/>
        </w:rPr>
        <w:t>:</w:t>
      </w:r>
      <w:r>
        <w:rPr>
          <w:rFonts w:ascii="Times New Roman" w:hAnsi="Times New Roman" w:cs="Times New Roman"/>
          <w:sz w:val="24"/>
        </w:rPr>
        <w:t xml:space="preserve"> 1) </w:t>
      </w:r>
      <w:r w:rsidR="002A23A5">
        <w:rPr>
          <w:rFonts w:ascii="Times New Roman" w:hAnsi="Times New Roman" w:cs="Times New Roman"/>
          <w:sz w:val="24"/>
        </w:rPr>
        <w:t>f</w:t>
      </w:r>
      <w:r w:rsidRPr="0002190E">
        <w:rPr>
          <w:rFonts w:ascii="Times New Roman" w:hAnsi="Times New Roman" w:cs="Times New Roman"/>
          <w:sz w:val="24"/>
        </w:rPr>
        <w:t>amiliarización con las áreas de trabajo</w:t>
      </w:r>
      <w:r>
        <w:rPr>
          <w:rFonts w:ascii="Times New Roman" w:hAnsi="Times New Roman" w:cs="Times New Roman"/>
          <w:sz w:val="24"/>
        </w:rPr>
        <w:t xml:space="preserve">, 2) </w:t>
      </w:r>
      <w:r w:rsidR="002A23A5">
        <w:rPr>
          <w:rFonts w:ascii="Times New Roman" w:hAnsi="Times New Roman" w:cs="Times New Roman"/>
          <w:sz w:val="24"/>
        </w:rPr>
        <w:t>a</w:t>
      </w:r>
      <w:r w:rsidRPr="0002190E">
        <w:rPr>
          <w:rFonts w:ascii="Times New Roman" w:hAnsi="Times New Roman" w:cs="Times New Roman"/>
          <w:sz w:val="24"/>
        </w:rPr>
        <w:t>nálisis de los procesos: estado inicial</w:t>
      </w:r>
      <w:r>
        <w:rPr>
          <w:rFonts w:ascii="Times New Roman" w:hAnsi="Times New Roman" w:cs="Times New Roman"/>
          <w:sz w:val="24"/>
        </w:rPr>
        <w:t xml:space="preserve">, 3) </w:t>
      </w:r>
      <w:r w:rsidR="002A23A5">
        <w:rPr>
          <w:rFonts w:ascii="Times New Roman" w:hAnsi="Times New Roman" w:cs="Times New Roman"/>
          <w:sz w:val="24"/>
        </w:rPr>
        <w:t>i</w:t>
      </w:r>
      <w:r w:rsidRPr="0002190E">
        <w:rPr>
          <w:rFonts w:ascii="Times New Roman" w:hAnsi="Times New Roman" w:cs="Times New Roman"/>
          <w:sz w:val="24"/>
        </w:rPr>
        <w:t>mplementación experimental</w:t>
      </w:r>
      <w:r>
        <w:rPr>
          <w:rFonts w:ascii="Times New Roman" w:hAnsi="Times New Roman" w:cs="Times New Roman"/>
          <w:sz w:val="24"/>
        </w:rPr>
        <w:t xml:space="preserve"> y 4) </w:t>
      </w:r>
      <w:r w:rsidR="002A23A5">
        <w:rPr>
          <w:rFonts w:ascii="Times New Roman" w:hAnsi="Times New Roman" w:cs="Times New Roman"/>
          <w:sz w:val="24"/>
        </w:rPr>
        <w:t>r</w:t>
      </w:r>
      <w:r w:rsidRPr="0002190E">
        <w:rPr>
          <w:rFonts w:ascii="Times New Roman" w:hAnsi="Times New Roman" w:cs="Times New Roman"/>
          <w:sz w:val="24"/>
        </w:rPr>
        <w:t>esultados y análisis del estado después de la aplicación de herramientas</w:t>
      </w:r>
      <w:r w:rsidR="002A23A5">
        <w:rPr>
          <w:rFonts w:ascii="Times New Roman" w:hAnsi="Times New Roman" w:cs="Times New Roman"/>
          <w:sz w:val="24"/>
        </w:rPr>
        <w:t xml:space="preserve">. Estas etapas </w:t>
      </w:r>
      <w:r>
        <w:rPr>
          <w:rFonts w:ascii="Times New Roman" w:hAnsi="Times New Roman" w:cs="Times New Roman"/>
          <w:sz w:val="24"/>
        </w:rPr>
        <w:t xml:space="preserve">se muestran en </w:t>
      </w:r>
      <w:r w:rsidR="000E444E" w:rsidRPr="009D0A23">
        <w:rPr>
          <w:rFonts w:ascii="Times New Roman" w:hAnsi="Times New Roman" w:cs="Times New Roman"/>
          <w:sz w:val="24"/>
        </w:rPr>
        <w:t xml:space="preserve">la </w:t>
      </w:r>
      <w:r w:rsidR="00A72229" w:rsidRPr="009D0A23">
        <w:rPr>
          <w:rFonts w:ascii="Times New Roman" w:hAnsi="Times New Roman" w:cs="Times New Roman"/>
          <w:sz w:val="24"/>
        </w:rPr>
        <w:t>f</w:t>
      </w:r>
      <w:r w:rsidR="000E444E" w:rsidRPr="009D0A23">
        <w:rPr>
          <w:rFonts w:ascii="Times New Roman" w:hAnsi="Times New Roman" w:cs="Times New Roman"/>
          <w:sz w:val="24"/>
        </w:rPr>
        <w:t>igura 1</w:t>
      </w:r>
      <w:r>
        <w:rPr>
          <w:rFonts w:ascii="Times New Roman" w:hAnsi="Times New Roman" w:cs="Times New Roman"/>
          <w:sz w:val="24"/>
        </w:rPr>
        <w:t>.</w:t>
      </w:r>
    </w:p>
    <w:p w14:paraId="7E18A0FB" w14:textId="77777777" w:rsidR="002A23A5" w:rsidRPr="009D0A23" w:rsidRDefault="002A23A5" w:rsidP="006A18F8">
      <w:pPr>
        <w:tabs>
          <w:tab w:val="left" w:pos="426"/>
        </w:tabs>
        <w:spacing w:after="0" w:line="360" w:lineRule="auto"/>
        <w:ind w:firstLine="709"/>
        <w:jc w:val="both"/>
        <w:rPr>
          <w:rFonts w:ascii="Times New Roman" w:hAnsi="Times New Roman" w:cs="Times New Roman"/>
          <w:sz w:val="24"/>
        </w:rPr>
      </w:pPr>
    </w:p>
    <w:p w14:paraId="53A8C10D" w14:textId="7923BCE6" w:rsidR="00916B17" w:rsidRDefault="006418F7" w:rsidP="00AD13C8">
      <w:pPr>
        <w:pStyle w:val="Descripcin"/>
        <w:spacing w:after="0" w:line="360" w:lineRule="auto"/>
        <w:ind w:firstLine="709"/>
        <w:jc w:val="center"/>
        <w:rPr>
          <w:rFonts w:ascii="Times New Roman" w:hAnsi="Times New Roman" w:cs="Times New Roman"/>
          <w:b/>
          <w:noProof/>
          <w:lang w:eastAsia="es-MX"/>
        </w:rPr>
      </w:pPr>
      <w:r w:rsidRPr="004A01E5">
        <w:rPr>
          <w:rFonts w:ascii="Times New Roman" w:hAnsi="Times New Roman" w:cs="Times New Roman"/>
          <w:b/>
          <w:i w:val="0"/>
          <w:iCs w:val="0"/>
          <w:color w:val="auto"/>
          <w:sz w:val="24"/>
          <w:szCs w:val="24"/>
        </w:rPr>
        <w:t xml:space="preserve">Figura </w:t>
      </w:r>
      <w:r w:rsidR="0044774D" w:rsidRPr="004A01E5">
        <w:rPr>
          <w:rFonts w:ascii="Times New Roman" w:hAnsi="Times New Roman" w:cs="Times New Roman"/>
          <w:b/>
          <w:i w:val="0"/>
          <w:iCs w:val="0"/>
          <w:noProof/>
          <w:color w:val="auto"/>
          <w:sz w:val="24"/>
          <w:szCs w:val="24"/>
        </w:rPr>
        <w:t>1</w:t>
      </w:r>
      <w:r w:rsidRPr="004A01E5">
        <w:rPr>
          <w:rFonts w:ascii="Times New Roman" w:hAnsi="Times New Roman" w:cs="Times New Roman"/>
          <w:bCs/>
          <w:i w:val="0"/>
          <w:iCs w:val="0"/>
          <w:color w:val="auto"/>
          <w:sz w:val="24"/>
          <w:szCs w:val="24"/>
        </w:rPr>
        <w:t xml:space="preserve">. </w:t>
      </w:r>
      <w:r w:rsidR="00AD13C8" w:rsidRPr="004A01E5">
        <w:rPr>
          <w:rFonts w:ascii="Times New Roman" w:hAnsi="Times New Roman" w:cs="Times New Roman"/>
          <w:bCs/>
          <w:i w:val="0"/>
          <w:iCs w:val="0"/>
          <w:color w:val="auto"/>
          <w:sz w:val="24"/>
          <w:szCs w:val="24"/>
        </w:rPr>
        <w:t>Metodología utilizada para optimizar las actividades en el laboratorio de mecánica de suelos</w:t>
      </w:r>
    </w:p>
    <w:p w14:paraId="469421C3" w14:textId="1ED48BBA" w:rsidR="00720E18" w:rsidRPr="00720E18" w:rsidRDefault="00720E18" w:rsidP="00720E18">
      <w:pPr>
        <w:rPr>
          <w:lang w:eastAsia="es-MX"/>
        </w:rPr>
      </w:pPr>
      <w:r>
        <w:rPr>
          <w:noProof/>
          <w:lang w:eastAsia="es-MX"/>
        </w:rPr>
        <w:drawing>
          <wp:inline distT="0" distB="0" distL="0" distR="0" wp14:anchorId="5B013436" wp14:editId="431ED24C">
            <wp:extent cx="5943600" cy="1705610"/>
            <wp:effectExtent l="0" t="0" r="0" b="0"/>
            <wp:docPr id="444822865"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22865" name="Imagen 2" descr="Imagen que contiene Interfaz de usuario gráfic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05610"/>
                    </a:xfrm>
                    <a:prstGeom prst="rect">
                      <a:avLst/>
                    </a:prstGeom>
                  </pic:spPr>
                </pic:pic>
              </a:graphicData>
            </a:graphic>
          </wp:inline>
        </w:drawing>
      </w:r>
    </w:p>
    <w:p w14:paraId="1B614214" w14:textId="01CE98C1" w:rsidR="002A23A5" w:rsidRDefault="00377FEB" w:rsidP="00754F6B">
      <w:pPr>
        <w:pStyle w:val="Descripcin"/>
        <w:spacing w:after="0" w:line="360" w:lineRule="auto"/>
        <w:ind w:firstLine="709"/>
        <w:jc w:val="center"/>
        <w:rPr>
          <w:rFonts w:ascii="Times New Roman" w:hAnsi="Times New Roman" w:cs="Times New Roman"/>
          <w:i w:val="0"/>
          <w:color w:val="auto"/>
          <w:sz w:val="24"/>
          <w:szCs w:val="24"/>
        </w:rPr>
      </w:pPr>
      <w:r w:rsidRPr="00AC2614">
        <w:rPr>
          <w:rFonts w:ascii="Times New Roman" w:hAnsi="Times New Roman" w:cs="Times New Roman"/>
          <w:i w:val="0"/>
          <w:color w:val="auto"/>
          <w:sz w:val="24"/>
          <w:szCs w:val="24"/>
        </w:rPr>
        <w:t>Fuente: Elaboración propia</w:t>
      </w:r>
    </w:p>
    <w:p w14:paraId="1FB8EFC0" w14:textId="77777777" w:rsidR="00754F6B" w:rsidRPr="00754F6B" w:rsidRDefault="00754F6B" w:rsidP="00754F6B"/>
    <w:p w14:paraId="740D90BA" w14:textId="6DC6D005" w:rsidR="002A23A5" w:rsidRPr="00754F6B" w:rsidRDefault="007B6CDC" w:rsidP="00754F6B">
      <w:pPr>
        <w:keepNext/>
        <w:spacing w:after="0" w:line="360" w:lineRule="auto"/>
        <w:ind w:left="709"/>
        <w:jc w:val="center"/>
        <w:rPr>
          <w:rFonts w:ascii="Times New Roman" w:hAnsi="Times New Roman" w:cs="Times New Roman"/>
          <w:sz w:val="28"/>
        </w:rPr>
      </w:pPr>
      <w:r w:rsidRPr="006859C6">
        <w:rPr>
          <w:rFonts w:ascii="Times New Roman" w:hAnsi="Times New Roman" w:cs="Times New Roman"/>
          <w:b/>
          <w:sz w:val="28"/>
        </w:rPr>
        <w:t xml:space="preserve">Familiarización </w:t>
      </w:r>
      <w:r w:rsidR="0094362E">
        <w:rPr>
          <w:rFonts w:ascii="Times New Roman" w:hAnsi="Times New Roman" w:cs="Times New Roman"/>
          <w:b/>
          <w:sz w:val="28"/>
        </w:rPr>
        <w:t>con</w:t>
      </w:r>
      <w:r w:rsidRPr="006859C6">
        <w:rPr>
          <w:rFonts w:ascii="Times New Roman" w:hAnsi="Times New Roman" w:cs="Times New Roman"/>
          <w:b/>
          <w:sz w:val="28"/>
        </w:rPr>
        <w:t xml:space="preserve"> </w:t>
      </w:r>
      <w:r w:rsidR="00B802B5" w:rsidRPr="006859C6">
        <w:rPr>
          <w:rFonts w:ascii="Times New Roman" w:hAnsi="Times New Roman" w:cs="Times New Roman"/>
          <w:b/>
          <w:sz w:val="28"/>
        </w:rPr>
        <w:t>las áreas de trabajo</w:t>
      </w:r>
    </w:p>
    <w:p w14:paraId="7BB1DFFB" w14:textId="77777777" w:rsidR="00754F6B" w:rsidRDefault="0046516C" w:rsidP="00754F6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cuenta </w:t>
      </w:r>
      <w:r w:rsidRPr="00190F1A">
        <w:rPr>
          <w:rFonts w:ascii="Times New Roman" w:hAnsi="Times New Roman" w:cs="Times New Roman"/>
          <w:sz w:val="24"/>
          <w:szCs w:val="24"/>
        </w:rPr>
        <w:t xml:space="preserve">lo fundamental de adquirir un conocimiento completo y una comprensión detallada de las áreas de trabajo disponibles en el laboratorio, así como de las </w:t>
      </w:r>
      <w:r w:rsidRPr="00190F1A">
        <w:rPr>
          <w:rFonts w:ascii="Times New Roman" w:hAnsi="Times New Roman" w:cs="Times New Roman"/>
          <w:sz w:val="24"/>
          <w:szCs w:val="24"/>
        </w:rPr>
        <w:lastRenderedPageBreak/>
        <w:t xml:space="preserve">actividades que se llevan a cabo rutinariamente y las situaciones excepcionales que puedan surgir en estas áreas, en la </w:t>
      </w:r>
      <w:r>
        <w:rPr>
          <w:rFonts w:ascii="Times New Roman" w:hAnsi="Times New Roman" w:cs="Times New Roman"/>
          <w:sz w:val="24"/>
          <w:szCs w:val="24"/>
        </w:rPr>
        <w:t>e</w:t>
      </w:r>
      <w:r w:rsidRPr="00190F1A">
        <w:rPr>
          <w:rFonts w:ascii="Times New Roman" w:hAnsi="Times New Roman" w:cs="Times New Roman"/>
          <w:sz w:val="24"/>
          <w:szCs w:val="24"/>
        </w:rPr>
        <w:t xml:space="preserve">tapa 1, denominada </w:t>
      </w:r>
      <w:r>
        <w:rPr>
          <w:rFonts w:ascii="Times New Roman" w:hAnsi="Times New Roman" w:cs="Times New Roman"/>
          <w:sz w:val="24"/>
          <w:szCs w:val="24"/>
        </w:rPr>
        <w:t>“</w:t>
      </w:r>
      <w:r w:rsidRPr="00190F1A">
        <w:rPr>
          <w:rFonts w:ascii="Times New Roman" w:hAnsi="Times New Roman" w:cs="Times New Roman"/>
          <w:sz w:val="24"/>
          <w:szCs w:val="24"/>
        </w:rPr>
        <w:t>Familiarización de las áreas de trabajo</w:t>
      </w:r>
      <w:r>
        <w:rPr>
          <w:rFonts w:ascii="Times New Roman" w:hAnsi="Times New Roman" w:cs="Times New Roman"/>
          <w:sz w:val="24"/>
          <w:szCs w:val="24"/>
        </w:rPr>
        <w:t>”</w:t>
      </w:r>
      <w:r w:rsidRPr="00190F1A">
        <w:rPr>
          <w:rFonts w:ascii="Times New Roman" w:hAnsi="Times New Roman" w:cs="Times New Roman"/>
          <w:sz w:val="24"/>
          <w:szCs w:val="24"/>
        </w:rPr>
        <w:t>, se realizó una observación detenida.</w:t>
      </w:r>
      <w:r>
        <w:rPr>
          <w:rFonts w:ascii="Times New Roman" w:hAnsi="Times New Roman" w:cs="Times New Roman"/>
          <w:sz w:val="24"/>
          <w:szCs w:val="24"/>
        </w:rPr>
        <w:t xml:space="preserve"> </w:t>
      </w:r>
      <w:r w:rsidRPr="00190F1A">
        <w:rPr>
          <w:rFonts w:ascii="Times New Roman" w:hAnsi="Times New Roman" w:cs="Times New Roman"/>
          <w:sz w:val="24"/>
          <w:szCs w:val="24"/>
        </w:rPr>
        <w:t>Esta permitió identificar que el laboratorio de mecánica de suelos se divide en dos tipos de áreas de trabajo distintas. En primer lugar</w:t>
      </w:r>
      <w:r>
        <w:rPr>
          <w:rFonts w:ascii="Times New Roman" w:hAnsi="Times New Roman" w:cs="Times New Roman"/>
          <w:sz w:val="24"/>
          <w:szCs w:val="24"/>
        </w:rPr>
        <w:t>,</w:t>
      </w:r>
      <w:r w:rsidRPr="00190F1A">
        <w:rPr>
          <w:rFonts w:ascii="Times New Roman" w:hAnsi="Times New Roman" w:cs="Times New Roman"/>
          <w:sz w:val="24"/>
          <w:szCs w:val="24"/>
        </w:rPr>
        <w:t xml:space="preserve"> están las </w:t>
      </w:r>
      <w:r>
        <w:rPr>
          <w:rFonts w:ascii="Times New Roman" w:hAnsi="Times New Roman" w:cs="Times New Roman"/>
          <w:sz w:val="24"/>
          <w:szCs w:val="24"/>
        </w:rPr>
        <w:t>“</w:t>
      </w:r>
      <w:r w:rsidRPr="00190F1A">
        <w:rPr>
          <w:rFonts w:ascii="Times New Roman" w:hAnsi="Times New Roman" w:cs="Times New Roman"/>
          <w:sz w:val="24"/>
          <w:szCs w:val="24"/>
        </w:rPr>
        <w:t>Áreas especializadas</w:t>
      </w:r>
      <w:r>
        <w:rPr>
          <w:rFonts w:ascii="Times New Roman" w:hAnsi="Times New Roman" w:cs="Times New Roman"/>
          <w:sz w:val="24"/>
          <w:szCs w:val="24"/>
        </w:rPr>
        <w:t>”</w:t>
      </w:r>
      <w:r w:rsidRPr="00190F1A">
        <w:rPr>
          <w:rFonts w:ascii="Times New Roman" w:hAnsi="Times New Roman" w:cs="Times New Roman"/>
          <w:sz w:val="24"/>
          <w:szCs w:val="24"/>
        </w:rPr>
        <w:t xml:space="preserve">, destinadas a la realización de diversas pruebas de laboratorio. Estas no son flexibles en cuanto a su disposición, ya que albergan equipos especializados que permanecen en su ubicación fija </w:t>
      </w:r>
      <w:r>
        <w:rPr>
          <w:rFonts w:ascii="Times New Roman" w:hAnsi="Times New Roman" w:cs="Times New Roman"/>
          <w:sz w:val="24"/>
          <w:szCs w:val="24"/>
        </w:rPr>
        <w:t>(</w:t>
      </w:r>
      <w:r w:rsidRPr="00190F1A">
        <w:rPr>
          <w:rFonts w:ascii="Times New Roman" w:hAnsi="Times New Roman" w:cs="Times New Roman"/>
          <w:sz w:val="24"/>
          <w:szCs w:val="24"/>
        </w:rPr>
        <w:t>sombread</w:t>
      </w:r>
      <w:r>
        <w:rPr>
          <w:rFonts w:ascii="Times New Roman" w:hAnsi="Times New Roman" w:cs="Times New Roman"/>
          <w:sz w:val="24"/>
          <w:szCs w:val="24"/>
        </w:rPr>
        <w:t>as</w:t>
      </w:r>
      <w:r w:rsidRPr="00190F1A">
        <w:rPr>
          <w:rFonts w:ascii="Times New Roman" w:hAnsi="Times New Roman" w:cs="Times New Roman"/>
          <w:sz w:val="24"/>
          <w:szCs w:val="24"/>
        </w:rPr>
        <w:t xml:space="preserve"> </w:t>
      </w:r>
      <w:r>
        <w:rPr>
          <w:rFonts w:ascii="Times New Roman" w:hAnsi="Times New Roman" w:cs="Times New Roman"/>
          <w:sz w:val="24"/>
          <w:szCs w:val="24"/>
        </w:rPr>
        <w:t>en</w:t>
      </w:r>
      <w:r w:rsidRPr="00190F1A">
        <w:rPr>
          <w:rFonts w:ascii="Times New Roman" w:hAnsi="Times New Roman" w:cs="Times New Roman"/>
          <w:sz w:val="24"/>
          <w:szCs w:val="24"/>
        </w:rPr>
        <w:t xml:space="preserve"> amarillo</w:t>
      </w:r>
      <w:r>
        <w:rPr>
          <w:rFonts w:ascii="Times New Roman" w:hAnsi="Times New Roman" w:cs="Times New Roman"/>
          <w:sz w:val="24"/>
          <w:szCs w:val="24"/>
        </w:rPr>
        <w:t>)</w:t>
      </w:r>
      <w:r w:rsidRPr="00190F1A">
        <w:rPr>
          <w:rFonts w:ascii="Times New Roman" w:hAnsi="Times New Roman" w:cs="Times New Roman"/>
          <w:sz w:val="24"/>
          <w:szCs w:val="24"/>
        </w:rPr>
        <w:t>.</w:t>
      </w:r>
      <w:r>
        <w:rPr>
          <w:rFonts w:ascii="Times New Roman" w:hAnsi="Times New Roman" w:cs="Times New Roman"/>
          <w:sz w:val="24"/>
          <w:szCs w:val="24"/>
        </w:rPr>
        <w:t xml:space="preserve"> </w:t>
      </w:r>
      <w:r w:rsidRPr="00190F1A">
        <w:rPr>
          <w:rFonts w:ascii="Times New Roman" w:hAnsi="Times New Roman" w:cs="Times New Roman"/>
          <w:sz w:val="24"/>
          <w:szCs w:val="24"/>
        </w:rPr>
        <w:t xml:space="preserve">En segundo lugar, encontramos las </w:t>
      </w:r>
      <w:r>
        <w:rPr>
          <w:rFonts w:ascii="Times New Roman" w:hAnsi="Times New Roman" w:cs="Times New Roman"/>
          <w:sz w:val="24"/>
          <w:szCs w:val="24"/>
        </w:rPr>
        <w:t>“</w:t>
      </w:r>
      <w:r w:rsidRPr="00190F1A">
        <w:rPr>
          <w:rFonts w:ascii="Times New Roman" w:hAnsi="Times New Roman" w:cs="Times New Roman"/>
          <w:sz w:val="24"/>
          <w:szCs w:val="24"/>
        </w:rPr>
        <w:t>Áreas de trabajo común</w:t>
      </w:r>
      <w:r>
        <w:rPr>
          <w:rFonts w:ascii="Times New Roman" w:hAnsi="Times New Roman" w:cs="Times New Roman"/>
          <w:sz w:val="24"/>
          <w:szCs w:val="24"/>
        </w:rPr>
        <w:t>”</w:t>
      </w:r>
      <w:r w:rsidRPr="00190F1A">
        <w:rPr>
          <w:rFonts w:ascii="Times New Roman" w:hAnsi="Times New Roman" w:cs="Times New Roman"/>
          <w:sz w:val="24"/>
          <w:szCs w:val="24"/>
        </w:rPr>
        <w:t>, donde el personal tiene acceso a herramientas compartidas y de uso general que son necesarias para realizar diferentes tipos de pruebas o etapas de trabajo</w:t>
      </w:r>
      <w:r>
        <w:rPr>
          <w:rFonts w:ascii="Times New Roman" w:hAnsi="Times New Roman" w:cs="Times New Roman"/>
          <w:sz w:val="24"/>
          <w:szCs w:val="24"/>
        </w:rPr>
        <w:t xml:space="preserve"> (</w:t>
      </w:r>
      <w:r w:rsidRPr="00190F1A">
        <w:rPr>
          <w:rFonts w:ascii="Times New Roman" w:hAnsi="Times New Roman" w:cs="Times New Roman"/>
          <w:sz w:val="24"/>
          <w:szCs w:val="24"/>
        </w:rPr>
        <w:t>sombread</w:t>
      </w:r>
      <w:r>
        <w:rPr>
          <w:rFonts w:ascii="Times New Roman" w:hAnsi="Times New Roman" w:cs="Times New Roman"/>
          <w:sz w:val="24"/>
          <w:szCs w:val="24"/>
        </w:rPr>
        <w:t>as</w:t>
      </w:r>
      <w:r w:rsidRPr="00190F1A">
        <w:rPr>
          <w:rFonts w:ascii="Times New Roman" w:hAnsi="Times New Roman" w:cs="Times New Roman"/>
          <w:sz w:val="24"/>
          <w:szCs w:val="24"/>
        </w:rPr>
        <w:t xml:space="preserve"> </w:t>
      </w:r>
      <w:r>
        <w:rPr>
          <w:rFonts w:ascii="Times New Roman" w:hAnsi="Times New Roman" w:cs="Times New Roman"/>
          <w:sz w:val="24"/>
          <w:szCs w:val="24"/>
        </w:rPr>
        <w:t>en</w:t>
      </w:r>
      <w:r w:rsidRPr="00190F1A">
        <w:rPr>
          <w:rFonts w:ascii="Times New Roman" w:hAnsi="Times New Roman" w:cs="Times New Roman"/>
          <w:sz w:val="24"/>
          <w:szCs w:val="24"/>
        </w:rPr>
        <w:t xml:space="preserve"> morado</w:t>
      </w:r>
      <w:r>
        <w:rPr>
          <w:rFonts w:ascii="Times New Roman" w:hAnsi="Times New Roman" w:cs="Times New Roman"/>
          <w:sz w:val="24"/>
          <w:szCs w:val="24"/>
        </w:rPr>
        <w:t>)</w:t>
      </w:r>
      <w:r w:rsidRPr="00190F1A">
        <w:rPr>
          <w:rFonts w:ascii="Times New Roman" w:hAnsi="Times New Roman" w:cs="Times New Roman"/>
          <w:sz w:val="24"/>
          <w:szCs w:val="24"/>
        </w:rPr>
        <w:t>.</w:t>
      </w:r>
      <w:r>
        <w:rPr>
          <w:rFonts w:ascii="Times New Roman" w:hAnsi="Times New Roman" w:cs="Times New Roman"/>
          <w:sz w:val="24"/>
          <w:szCs w:val="24"/>
        </w:rPr>
        <w:t xml:space="preserve"> </w:t>
      </w:r>
      <w:r w:rsidRPr="00190F1A">
        <w:rPr>
          <w:rFonts w:ascii="Times New Roman" w:hAnsi="Times New Roman" w:cs="Times New Roman"/>
          <w:sz w:val="24"/>
          <w:szCs w:val="24"/>
        </w:rPr>
        <w:t xml:space="preserve">Adicionalmente, en el plano </w:t>
      </w:r>
      <w:r>
        <w:rPr>
          <w:rFonts w:ascii="Times New Roman" w:hAnsi="Times New Roman" w:cs="Times New Roman"/>
          <w:sz w:val="24"/>
          <w:szCs w:val="24"/>
        </w:rPr>
        <w:t xml:space="preserve">(figura 2) </w:t>
      </w:r>
      <w:r w:rsidRPr="00190F1A">
        <w:rPr>
          <w:rFonts w:ascii="Times New Roman" w:hAnsi="Times New Roman" w:cs="Times New Roman"/>
          <w:sz w:val="24"/>
          <w:szCs w:val="24"/>
        </w:rPr>
        <w:t>se indican con flechas de color verde las dos entradas por las cuales ingresan los materiales al área de trabajo. Las áreas de secado de materiales, tanto interiores como exteriores, se resaltan en color naranja en el esquema.</w:t>
      </w:r>
      <w:r>
        <w:rPr>
          <w:rFonts w:ascii="Times New Roman" w:hAnsi="Times New Roman" w:cs="Times New Roman"/>
          <w:sz w:val="24"/>
          <w:szCs w:val="24"/>
        </w:rPr>
        <w:t xml:space="preserve"> </w:t>
      </w:r>
      <w:r w:rsidRPr="00190F1A">
        <w:rPr>
          <w:rFonts w:ascii="Times New Roman" w:hAnsi="Times New Roman" w:cs="Times New Roman"/>
          <w:sz w:val="24"/>
          <w:szCs w:val="24"/>
        </w:rPr>
        <w:t xml:space="preserve">Es importante destacar que este plano del laboratorio se diseñó utilizando AutoCAD y se presenta de manera visual en la </w:t>
      </w:r>
      <w:r>
        <w:rPr>
          <w:rFonts w:ascii="Times New Roman" w:hAnsi="Times New Roman" w:cs="Times New Roman"/>
          <w:sz w:val="24"/>
          <w:szCs w:val="24"/>
        </w:rPr>
        <w:t>f</w:t>
      </w:r>
      <w:r w:rsidRPr="00190F1A">
        <w:rPr>
          <w:rFonts w:ascii="Times New Roman" w:hAnsi="Times New Roman" w:cs="Times New Roman"/>
          <w:sz w:val="24"/>
          <w:szCs w:val="24"/>
        </w:rPr>
        <w:t>igura 2 para una comprensión más clara.</w:t>
      </w:r>
    </w:p>
    <w:p w14:paraId="09A26BD7" w14:textId="69CF2419" w:rsidR="006418F7" w:rsidRPr="00754F6B" w:rsidRDefault="006418F7" w:rsidP="00754F6B">
      <w:pPr>
        <w:spacing w:line="360" w:lineRule="auto"/>
        <w:ind w:firstLine="708"/>
        <w:jc w:val="center"/>
        <w:rPr>
          <w:rFonts w:ascii="Times New Roman" w:hAnsi="Times New Roman" w:cs="Times New Roman"/>
          <w:sz w:val="24"/>
          <w:szCs w:val="24"/>
        </w:rPr>
      </w:pPr>
      <w:r w:rsidRPr="006A37C6">
        <w:rPr>
          <w:rFonts w:ascii="Times New Roman" w:hAnsi="Times New Roman" w:cs="Times New Roman"/>
          <w:b/>
          <w:sz w:val="24"/>
          <w:szCs w:val="24"/>
        </w:rPr>
        <w:t xml:space="preserve">Figura </w:t>
      </w:r>
      <w:r w:rsidR="0044774D" w:rsidRPr="006A37C6">
        <w:rPr>
          <w:rFonts w:ascii="Times New Roman" w:hAnsi="Times New Roman" w:cs="Times New Roman"/>
          <w:b/>
          <w:noProof/>
          <w:sz w:val="24"/>
          <w:szCs w:val="24"/>
        </w:rPr>
        <w:t>2</w:t>
      </w:r>
      <w:r w:rsidRPr="006A37C6">
        <w:rPr>
          <w:rFonts w:ascii="Times New Roman" w:hAnsi="Times New Roman" w:cs="Times New Roman"/>
          <w:bCs/>
          <w:sz w:val="24"/>
          <w:szCs w:val="24"/>
        </w:rPr>
        <w:t>. Áreas de trabajo de la empresa</w:t>
      </w:r>
    </w:p>
    <w:p w14:paraId="45A426B7" w14:textId="456E160B" w:rsidR="00F62DE3" w:rsidRPr="00F62DE3" w:rsidRDefault="00F62DE3" w:rsidP="002E6FBF">
      <w:pPr>
        <w:jc w:val="center"/>
      </w:pPr>
      <w:r>
        <w:rPr>
          <w:noProof/>
          <w:lang w:eastAsia="es-MX"/>
        </w:rPr>
        <w:drawing>
          <wp:inline distT="0" distB="0" distL="0" distR="0" wp14:anchorId="2B507C7D" wp14:editId="1E1CFFC5">
            <wp:extent cx="5943600" cy="3716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 áreas de trabajo de la empresa.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14:paraId="234F9A09" w14:textId="45F46983" w:rsidR="0046516C" w:rsidRPr="00AC2614" w:rsidRDefault="00FF5D92" w:rsidP="00754F6B">
      <w:pPr>
        <w:keepNext/>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63376A58" w14:textId="77777777" w:rsidR="00744174" w:rsidRDefault="00744174" w:rsidP="00CD7EC2">
      <w:pPr>
        <w:spacing w:after="0" w:line="360" w:lineRule="auto"/>
        <w:jc w:val="center"/>
        <w:rPr>
          <w:rFonts w:ascii="Times New Roman" w:hAnsi="Times New Roman" w:cs="Times New Roman"/>
          <w:b/>
          <w:sz w:val="28"/>
        </w:rPr>
      </w:pPr>
    </w:p>
    <w:p w14:paraId="1769C863" w14:textId="12AF1EA5" w:rsidR="003D5353" w:rsidRPr="00CD7EC2" w:rsidRDefault="00061D39" w:rsidP="00CD7EC2">
      <w:pPr>
        <w:spacing w:after="0" w:line="360" w:lineRule="auto"/>
        <w:jc w:val="center"/>
        <w:rPr>
          <w:rFonts w:ascii="Times New Roman" w:hAnsi="Times New Roman" w:cs="Times New Roman"/>
          <w:sz w:val="28"/>
        </w:rPr>
      </w:pPr>
      <w:r w:rsidRPr="00CD7EC2">
        <w:rPr>
          <w:rFonts w:ascii="Times New Roman" w:hAnsi="Times New Roman" w:cs="Times New Roman"/>
          <w:b/>
          <w:sz w:val="28"/>
        </w:rPr>
        <w:lastRenderedPageBreak/>
        <w:t xml:space="preserve">Análisis </w:t>
      </w:r>
      <w:r w:rsidR="007F4543" w:rsidRPr="00CD7EC2">
        <w:rPr>
          <w:rFonts w:ascii="Times New Roman" w:hAnsi="Times New Roman" w:cs="Times New Roman"/>
          <w:b/>
          <w:sz w:val="28"/>
        </w:rPr>
        <w:t>de los procesos</w:t>
      </w:r>
      <w:r w:rsidR="005C4D9C">
        <w:rPr>
          <w:rFonts w:ascii="Times New Roman" w:hAnsi="Times New Roman" w:cs="Times New Roman"/>
          <w:b/>
          <w:sz w:val="28"/>
        </w:rPr>
        <w:t>: estado inicial</w:t>
      </w:r>
    </w:p>
    <w:p w14:paraId="417AC9A0" w14:textId="77777777" w:rsidR="0046516C" w:rsidRDefault="0046516C" w:rsidP="00754F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4B2B23">
        <w:rPr>
          <w:rFonts w:ascii="Times New Roman" w:hAnsi="Times New Roman" w:cs="Times New Roman"/>
          <w:sz w:val="24"/>
          <w:szCs w:val="24"/>
        </w:rPr>
        <w:t xml:space="preserve">n esta </w:t>
      </w:r>
      <w:r>
        <w:rPr>
          <w:rFonts w:ascii="Times New Roman" w:hAnsi="Times New Roman" w:cs="Times New Roman"/>
          <w:sz w:val="24"/>
          <w:szCs w:val="24"/>
        </w:rPr>
        <w:t>etapa</w:t>
      </w:r>
      <w:r w:rsidRPr="004B2B23">
        <w:rPr>
          <w:rFonts w:ascii="Times New Roman" w:hAnsi="Times New Roman" w:cs="Times New Roman"/>
          <w:sz w:val="24"/>
          <w:szCs w:val="24"/>
        </w:rPr>
        <w:t xml:space="preserve"> se pudo constatar que el laboratorio de mecánica de suelos organiza sus operaciones en torno a tres áreas principales: </w:t>
      </w:r>
      <w:r>
        <w:rPr>
          <w:rFonts w:ascii="Times New Roman" w:hAnsi="Times New Roman" w:cs="Times New Roman"/>
          <w:sz w:val="24"/>
          <w:szCs w:val="24"/>
        </w:rPr>
        <w:t>“</w:t>
      </w:r>
      <w:r w:rsidRPr="004B2B23">
        <w:rPr>
          <w:rFonts w:ascii="Times New Roman" w:hAnsi="Times New Roman" w:cs="Times New Roman"/>
          <w:sz w:val="24"/>
          <w:szCs w:val="24"/>
        </w:rPr>
        <w:t>terracerías y materiales pétreos</w:t>
      </w:r>
      <w:r>
        <w:rPr>
          <w:rFonts w:ascii="Times New Roman" w:hAnsi="Times New Roman" w:cs="Times New Roman"/>
          <w:sz w:val="24"/>
          <w:szCs w:val="24"/>
        </w:rPr>
        <w:t>”</w:t>
      </w:r>
      <w:r w:rsidRPr="004B2B23">
        <w:rPr>
          <w:rFonts w:ascii="Times New Roman" w:hAnsi="Times New Roman" w:cs="Times New Roman"/>
          <w:sz w:val="24"/>
          <w:szCs w:val="24"/>
        </w:rPr>
        <w:t xml:space="preserve">, </w:t>
      </w:r>
      <w:r>
        <w:rPr>
          <w:rFonts w:ascii="Times New Roman" w:hAnsi="Times New Roman" w:cs="Times New Roman"/>
          <w:sz w:val="24"/>
          <w:szCs w:val="24"/>
        </w:rPr>
        <w:t>“</w:t>
      </w:r>
      <w:r w:rsidRPr="004B2B23">
        <w:rPr>
          <w:rFonts w:ascii="Times New Roman" w:hAnsi="Times New Roman" w:cs="Times New Roman"/>
          <w:sz w:val="24"/>
          <w:szCs w:val="24"/>
        </w:rPr>
        <w:t>asfaltos</w:t>
      </w:r>
      <w:r>
        <w:rPr>
          <w:rFonts w:ascii="Times New Roman" w:hAnsi="Times New Roman" w:cs="Times New Roman"/>
          <w:sz w:val="24"/>
          <w:szCs w:val="24"/>
        </w:rPr>
        <w:t>”</w:t>
      </w:r>
      <w:r w:rsidRPr="004B2B23">
        <w:rPr>
          <w:rFonts w:ascii="Times New Roman" w:hAnsi="Times New Roman" w:cs="Times New Roman"/>
          <w:sz w:val="24"/>
          <w:szCs w:val="24"/>
        </w:rPr>
        <w:t xml:space="preserve"> y </w:t>
      </w:r>
      <w:r>
        <w:rPr>
          <w:rFonts w:ascii="Times New Roman" w:hAnsi="Times New Roman" w:cs="Times New Roman"/>
          <w:sz w:val="24"/>
          <w:szCs w:val="24"/>
        </w:rPr>
        <w:t>“</w:t>
      </w:r>
      <w:r w:rsidRPr="004B2B23">
        <w:rPr>
          <w:rFonts w:ascii="Times New Roman" w:hAnsi="Times New Roman" w:cs="Times New Roman"/>
          <w:sz w:val="24"/>
          <w:szCs w:val="24"/>
        </w:rPr>
        <w:t>concretos</w:t>
      </w:r>
      <w:r>
        <w:rPr>
          <w:rFonts w:ascii="Times New Roman" w:hAnsi="Times New Roman" w:cs="Times New Roman"/>
          <w:sz w:val="24"/>
          <w:szCs w:val="24"/>
        </w:rPr>
        <w:t>”</w:t>
      </w:r>
      <w:r w:rsidRPr="004B2B23">
        <w:rPr>
          <w:rFonts w:ascii="Times New Roman" w:hAnsi="Times New Roman" w:cs="Times New Roman"/>
          <w:sz w:val="24"/>
          <w:szCs w:val="24"/>
        </w:rPr>
        <w:t xml:space="preserve">. Tras un análisis exhaustivo de estas áreas de trabajo, se determinó que este proyecto se centraría en la línea de trabajo más amplia, </w:t>
      </w:r>
      <w:r>
        <w:rPr>
          <w:rFonts w:ascii="Times New Roman" w:hAnsi="Times New Roman" w:cs="Times New Roman"/>
          <w:sz w:val="24"/>
          <w:szCs w:val="24"/>
        </w:rPr>
        <w:t xml:space="preserve">es decir, </w:t>
      </w:r>
      <w:r w:rsidRPr="004B2B23">
        <w:rPr>
          <w:rFonts w:ascii="Times New Roman" w:hAnsi="Times New Roman" w:cs="Times New Roman"/>
          <w:sz w:val="24"/>
          <w:szCs w:val="24"/>
        </w:rPr>
        <w:t xml:space="preserve">el área de </w:t>
      </w:r>
      <w:r>
        <w:rPr>
          <w:rFonts w:ascii="Times New Roman" w:hAnsi="Times New Roman" w:cs="Times New Roman"/>
          <w:sz w:val="24"/>
          <w:szCs w:val="24"/>
        </w:rPr>
        <w:t>“</w:t>
      </w:r>
      <w:r w:rsidRPr="004B2B23">
        <w:rPr>
          <w:rFonts w:ascii="Times New Roman" w:hAnsi="Times New Roman" w:cs="Times New Roman"/>
          <w:sz w:val="24"/>
          <w:szCs w:val="24"/>
        </w:rPr>
        <w:t>terracerías y materiales pétreos</w:t>
      </w:r>
      <w:r>
        <w:rPr>
          <w:rFonts w:ascii="Times New Roman" w:hAnsi="Times New Roman" w:cs="Times New Roman"/>
          <w:sz w:val="24"/>
          <w:szCs w:val="24"/>
        </w:rPr>
        <w:t>”</w:t>
      </w:r>
      <w:r w:rsidRPr="004B2B23">
        <w:rPr>
          <w:rFonts w:ascii="Times New Roman" w:hAnsi="Times New Roman" w:cs="Times New Roman"/>
          <w:sz w:val="24"/>
          <w:szCs w:val="24"/>
        </w:rPr>
        <w:t>.</w:t>
      </w:r>
      <w:r>
        <w:rPr>
          <w:rFonts w:ascii="Times New Roman" w:hAnsi="Times New Roman" w:cs="Times New Roman"/>
          <w:sz w:val="24"/>
          <w:szCs w:val="24"/>
        </w:rPr>
        <w:t xml:space="preserve"> </w:t>
      </w:r>
    </w:p>
    <w:p w14:paraId="1E95DB84" w14:textId="77777777" w:rsidR="0046516C" w:rsidRPr="004B2B23" w:rsidRDefault="0046516C"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La </w:t>
      </w:r>
      <w:r>
        <w:rPr>
          <w:rFonts w:ascii="Times New Roman" w:hAnsi="Times New Roman" w:cs="Times New Roman"/>
          <w:sz w:val="24"/>
          <w:szCs w:val="24"/>
        </w:rPr>
        <w:t>f</w:t>
      </w:r>
      <w:r w:rsidRPr="004B2B23">
        <w:rPr>
          <w:rFonts w:ascii="Times New Roman" w:hAnsi="Times New Roman" w:cs="Times New Roman"/>
          <w:sz w:val="24"/>
          <w:szCs w:val="24"/>
        </w:rPr>
        <w:t xml:space="preserve">igura 3 presenta en detalle el diagrama correspondiente a la línea de trabajo relacionada con los materiales de </w:t>
      </w:r>
      <w:r>
        <w:rPr>
          <w:rFonts w:ascii="Times New Roman" w:hAnsi="Times New Roman" w:cs="Times New Roman"/>
          <w:sz w:val="24"/>
          <w:szCs w:val="24"/>
        </w:rPr>
        <w:t>“</w:t>
      </w:r>
      <w:r w:rsidRPr="004B2B23">
        <w:rPr>
          <w:rFonts w:ascii="Times New Roman" w:hAnsi="Times New Roman" w:cs="Times New Roman"/>
          <w:sz w:val="24"/>
          <w:szCs w:val="24"/>
        </w:rPr>
        <w:t>terracerías y materiales pétreos</w:t>
      </w:r>
      <w:r>
        <w:rPr>
          <w:rFonts w:ascii="Times New Roman" w:hAnsi="Times New Roman" w:cs="Times New Roman"/>
          <w:sz w:val="24"/>
          <w:szCs w:val="24"/>
        </w:rPr>
        <w:t>”</w:t>
      </w:r>
      <w:r w:rsidRPr="004B2B23">
        <w:rPr>
          <w:rFonts w:ascii="Times New Roman" w:hAnsi="Times New Roman" w:cs="Times New Roman"/>
          <w:sz w:val="24"/>
          <w:szCs w:val="24"/>
        </w:rPr>
        <w:t xml:space="preserve">. Este diagrama ilustra cómo esta línea se desglosa a medida que avanza a través de sus diversas fases, que comprenden la entrada de materiales, la preparación, la primera distribución, la segunda distribución y culmina con la recopilación de toda la información en un </w:t>
      </w:r>
      <w:r>
        <w:rPr>
          <w:rFonts w:ascii="Times New Roman" w:hAnsi="Times New Roman" w:cs="Times New Roman"/>
          <w:sz w:val="24"/>
          <w:szCs w:val="24"/>
        </w:rPr>
        <w:t xml:space="preserve">solo reporte </w:t>
      </w:r>
      <w:r w:rsidRPr="004B2B23">
        <w:rPr>
          <w:rFonts w:ascii="Times New Roman" w:hAnsi="Times New Roman" w:cs="Times New Roman"/>
          <w:sz w:val="24"/>
          <w:szCs w:val="24"/>
        </w:rPr>
        <w:t>de calidad.</w:t>
      </w:r>
    </w:p>
    <w:p w14:paraId="7A30E4F6" w14:textId="77777777" w:rsidR="00744174" w:rsidRDefault="00744174" w:rsidP="001D0A7C">
      <w:pPr>
        <w:spacing w:after="0" w:line="360" w:lineRule="auto"/>
        <w:ind w:firstLine="709"/>
        <w:jc w:val="center"/>
        <w:rPr>
          <w:rFonts w:ascii="Times New Roman" w:hAnsi="Times New Roman" w:cs="Times New Roman"/>
          <w:b/>
          <w:sz w:val="28"/>
          <w:szCs w:val="24"/>
        </w:rPr>
      </w:pPr>
    </w:p>
    <w:p w14:paraId="24BBDBA0" w14:textId="44BC6521" w:rsidR="0082229E" w:rsidRPr="009D0A23" w:rsidRDefault="0082229E" w:rsidP="001D0A7C">
      <w:pPr>
        <w:spacing w:after="0" w:line="360" w:lineRule="auto"/>
        <w:ind w:firstLine="709"/>
        <w:jc w:val="center"/>
        <w:rPr>
          <w:rFonts w:ascii="Times New Roman" w:hAnsi="Times New Roman" w:cs="Times New Roman"/>
          <w:sz w:val="28"/>
          <w:szCs w:val="24"/>
        </w:rPr>
      </w:pPr>
      <w:r w:rsidRPr="009D0A23">
        <w:rPr>
          <w:rFonts w:ascii="Times New Roman" w:hAnsi="Times New Roman" w:cs="Times New Roman"/>
          <w:b/>
          <w:sz w:val="28"/>
          <w:szCs w:val="24"/>
        </w:rPr>
        <w:t>Ingreso, etiquetado y preparación de muestras de laboratorio</w:t>
      </w:r>
    </w:p>
    <w:p w14:paraId="708EF680" w14:textId="77777777" w:rsidR="00C02934"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En esta etapa, el jefe de laboratorio recibe los materiales y los ingresa al sistema (</w:t>
      </w:r>
      <w:r>
        <w:rPr>
          <w:rFonts w:ascii="Times New Roman" w:hAnsi="Times New Roman" w:cs="Times New Roman"/>
          <w:sz w:val="24"/>
          <w:szCs w:val="24"/>
        </w:rPr>
        <w:t>f</w:t>
      </w:r>
      <w:r w:rsidRPr="004B2B23">
        <w:rPr>
          <w:rFonts w:ascii="Times New Roman" w:hAnsi="Times New Roman" w:cs="Times New Roman"/>
          <w:sz w:val="24"/>
          <w:szCs w:val="24"/>
        </w:rPr>
        <w:t>igura 3, actividades resaltadas en verde claro). Luego, procede a etiquetarlos, lo cual implica registrarlos en la bitácora y asignarles un número de trabajo. A continuación, asigna las pruebas específicas que deben llevarse a cabo y distribuye los materiales según las distintas líneas de trabajo, ya sea terracerías y materiales pétreos, concretos o asfaltos. Finalmente, inicia los procesos correspondientes.</w:t>
      </w:r>
    </w:p>
    <w:p w14:paraId="37938F67" w14:textId="77777777" w:rsidR="00C02934"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Es importante destacar </w:t>
      </w:r>
      <w:proofErr w:type="gramStart"/>
      <w:r w:rsidRPr="004B2B23">
        <w:rPr>
          <w:rFonts w:ascii="Times New Roman" w:hAnsi="Times New Roman" w:cs="Times New Roman"/>
          <w:sz w:val="24"/>
          <w:szCs w:val="24"/>
        </w:rPr>
        <w:t>que</w:t>
      </w:r>
      <w:proofErr w:type="gramEnd"/>
      <w:r w:rsidRPr="004B2B23">
        <w:rPr>
          <w:rFonts w:ascii="Times New Roman" w:hAnsi="Times New Roman" w:cs="Times New Roman"/>
          <w:sz w:val="24"/>
          <w:szCs w:val="24"/>
        </w:rPr>
        <w:t xml:space="preserve"> dado que el jefe de laboratorio realiza todas estas operaciones, se observa un cuello de botella en la empresa desde el momento de la recepción de los materiales. Esto se debe a la acumulación de muestras en espera antes de que puedan comenzar su proceso, lo que resulta en retrasos en la ejecución de las pruebas.</w:t>
      </w:r>
    </w:p>
    <w:p w14:paraId="32F1227C" w14:textId="77777777" w:rsidR="00C02934"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Una vez que los materiales </w:t>
      </w:r>
      <w:r>
        <w:rPr>
          <w:rFonts w:ascii="Times New Roman" w:hAnsi="Times New Roman" w:cs="Times New Roman"/>
          <w:sz w:val="24"/>
          <w:szCs w:val="24"/>
        </w:rPr>
        <w:t>obtienen sus números de trabajo</w:t>
      </w:r>
      <w:r w:rsidRPr="004B2B23">
        <w:rPr>
          <w:rFonts w:ascii="Times New Roman" w:hAnsi="Times New Roman" w:cs="Times New Roman"/>
          <w:sz w:val="24"/>
          <w:szCs w:val="24"/>
        </w:rPr>
        <w:t xml:space="preserve">, se </w:t>
      </w:r>
      <w:r>
        <w:rPr>
          <w:rFonts w:ascii="Times New Roman" w:hAnsi="Times New Roman" w:cs="Times New Roman"/>
          <w:sz w:val="24"/>
          <w:szCs w:val="24"/>
        </w:rPr>
        <w:t>pasan</w:t>
      </w:r>
      <w:r w:rsidRPr="004B2B23">
        <w:rPr>
          <w:rFonts w:ascii="Times New Roman" w:hAnsi="Times New Roman" w:cs="Times New Roman"/>
          <w:sz w:val="24"/>
          <w:szCs w:val="24"/>
        </w:rPr>
        <w:t xml:space="preserve"> al área de secado, </w:t>
      </w:r>
      <w:r>
        <w:rPr>
          <w:rFonts w:ascii="Times New Roman" w:hAnsi="Times New Roman" w:cs="Times New Roman"/>
          <w:sz w:val="24"/>
          <w:szCs w:val="24"/>
        </w:rPr>
        <w:t xml:space="preserve">la cual </w:t>
      </w:r>
      <w:r w:rsidRPr="004B2B23">
        <w:rPr>
          <w:rFonts w:ascii="Times New Roman" w:hAnsi="Times New Roman" w:cs="Times New Roman"/>
          <w:sz w:val="24"/>
          <w:szCs w:val="24"/>
        </w:rPr>
        <w:t xml:space="preserve">puede ser interior </w:t>
      </w:r>
      <w:r>
        <w:rPr>
          <w:rFonts w:ascii="Times New Roman" w:hAnsi="Times New Roman" w:cs="Times New Roman"/>
          <w:sz w:val="24"/>
          <w:szCs w:val="24"/>
        </w:rPr>
        <w:t xml:space="preserve">o </w:t>
      </w:r>
      <w:r w:rsidRPr="004B2B23">
        <w:rPr>
          <w:rFonts w:ascii="Times New Roman" w:hAnsi="Times New Roman" w:cs="Times New Roman"/>
          <w:sz w:val="24"/>
          <w:szCs w:val="24"/>
        </w:rPr>
        <w:t>exterior, dependiendo de las condiciones climáticas del día. En días soleados, se utiliza el área de secado exterior, mientras que en días lluviosos se recurre al área interior (</w:t>
      </w:r>
      <w:r>
        <w:rPr>
          <w:rFonts w:ascii="Times New Roman" w:hAnsi="Times New Roman" w:cs="Times New Roman"/>
          <w:sz w:val="24"/>
          <w:szCs w:val="24"/>
        </w:rPr>
        <w:t>f</w:t>
      </w:r>
      <w:r w:rsidRPr="004B2B23">
        <w:rPr>
          <w:rFonts w:ascii="Times New Roman" w:hAnsi="Times New Roman" w:cs="Times New Roman"/>
          <w:sz w:val="24"/>
          <w:szCs w:val="24"/>
        </w:rPr>
        <w:t xml:space="preserve">igura 2). </w:t>
      </w:r>
      <w:r>
        <w:rPr>
          <w:rFonts w:ascii="Times New Roman" w:hAnsi="Times New Roman" w:cs="Times New Roman"/>
          <w:sz w:val="24"/>
          <w:szCs w:val="24"/>
        </w:rPr>
        <w:t>No obstante, e</w:t>
      </w:r>
      <w:r w:rsidRPr="004B2B23">
        <w:rPr>
          <w:rFonts w:ascii="Times New Roman" w:hAnsi="Times New Roman" w:cs="Times New Roman"/>
          <w:sz w:val="24"/>
          <w:szCs w:val="24"/>
        </w:rPr>
        <w:t>sta variabilidad en el lugar de secado dificulta considerablemente las actividades de los empleados.</w:t>
      </w:r>
    </w:p>
    <w:p w14:paraId="67C4AE22" w14:textId="77777777" w:rsidR="00C02934" w:rsidRPr="004B2B23"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La </w:t>
      </w:r>
      <w:r>
        <w:rPr>
          <w:rFonts w:ascii="Times New Roman" w:hAnsi="Times New Roman" w:cs="Times New Roman"/>
          <w:sz w:val="24"/>
          <w:szCs w:val="24"/>
        </w:rPr>
        <w:t>f</w:t>
      </w:r>
      <w:r w:rsidRPr="004B2B23">
        <w:rPr>
          <w:rFonts w:ascii="Times New Roman" w:hAnsi="Times New Roman" w:cs="Times New Roman"/>
          <w:sz w:val="24"/>
          <w:szCs w:val="24"/>
        </w:rPr>
        <w:t xml:space="preserve">igura 3 presenta un diagrama de flujo que ilustra la línea de trabajo en el laboratorio, marcando con diferentes colores las distintas pruebas a las que se someten las muestras. Para obtener un detalle más completo de los flujos, </w:t>
      </w:r>
      <w:r>
        <w:rPr>
          <w:rFonts w:ascii="Times New Roman" w:hAnsi="Times New Roman" w:cs="Times New Roman"/>
          <w:sz w:val="24"/>
          <w:szCs w:val="24"/>
        </w:rPr>
        <w:t xml:space="preserve">ver </w:t>
      </w:r>
      <w:r w:rsidRPr="004B2B23">
        <w:rPr>
          <w:rFonts w:ascii="Times New Roman" w:hAnsi="Times New Roman" w:cs="Times New Roman"/>
          <w:sz w:val="24"/>
          <w:szCs w:val="24"/>
        </w:rPr>
        <w:t xml:space="preserve">las </w:t>
      </w:r>
      <w:r>
        <w:rPr>
          <w:rFonts w:ascii="Times New Roman" w:hAnsi="Times New Roman" w:cs="Times New Roman"/>
          <w:sz w:val="24"/>
          <w:szCs w:val="24"/>
        </w:rPr>
        <w:t>f</w:t>
      </w:r>
      <w:r w:rsidRPr="004B2B23">
        <w:rPr>
          <w:rFonts w:ascii="Times New Roman" w:hAnsi="Times New Roman" w:cs="Times New Roman"/>
          <w:sz w:val="24"/>
          <w:szCs w:val="24"/>
        </w:rPr>
        <w:t>iguras 4 y 5.</w:t>
      </w:r>
    </w:p>
    <w:p w14:paraId="543573F0" w14:textId="77777777" w:rsidR="0046516C" w:rsidRDefault="0046516C" w:rsidP="009A1FE3">
      <w:pPr>
        <w:spacing w:after="0" w:line="360" w:lineRule="auto"/>
        <w:ind w:firstLine="709"/>
        <w:jc w:val="both"/>
        <w:rPr>
          <w:rFonts w:ascii="Times New Roman" w:hAnsi="Times New Roman" w:cs="Times New Roman"/>
          <w:sz w:val="24"/>
          <w:szCs w:val="24"/>
        </w:rPr>
      </w:pPr>
    </w:p>
    <w:p w14:paraId="0965CCF6" w14:textId="77777777" w:rsidR="00744174" w:rsidRDefault="00744174" w:rsidP="009A1FE3">
      <w:pPr>
        <w:spacing w:after="0" w:line="360" w:lineRule="auto"/>
        <w:ind w:firstLine="709"/>
        <w:jc w:val="both"/>
        <w:rPr>
          <w:rFonts w:ascii="Times New Roman" w:hAnsi="Times New Roman" w:cs="Times New Roman"/>
          <w:sz w:val="24"/>
          <w:szCs w:val="24"/>
        </w:rPr>
      </w:pPr>
    </w:p>
    <w:p w14:paraId="5F1C1D6B" w14:textId="28D9A256" w:rsidR="00F62DE3" w:rsidRPr="006A37C6" w:rsidRDefault="006418F7" w:rsidP="0074136F">
      <w:pPr>
        <w:pStyle w:val="Descripcin"/>
        <w:spacing w:after="0" w:line="360" w:lineRule="auto"/>
        <w:jc w:val="center"/>
        <w:rPr>
          <w:rFonts w:ascii="Times New Roman" w:hAnsi="Times New Roman" w:cs="Times New Roman"/>
          <w:i w:val="0"/>
          <w:iCs w:val="0"/>
          <w:color w:val="auto"/>
          <w:sz w:val="24"/>
          <w:szCs w:val="24"/>
        </w:rPr>
      </w:pPr>
      <w:r w:rsidRPr="006A37C6">
        <w:rPr>
          <w:rFonts w:ascii="Times New Roman" w:hAnsi="Times New Roman" w:cs="Times New Roman"/>
          <w:b/>
          <w:i w:val="0"/>
          <w:iCs w:val="0"/>
          <w:color w:val="auto"/>
          <w:sz w:val="24"/>
          <w:szCs w:val="24"/>
        </w:rPr>
        <w:lastRenderedPageBreak/>
        <w:t xml:space="preserve">Figura </w:t>
      </w:r>
      <w:r w:rsidR="0044774D" w:rsidRPr="006A37C6">
        <w:rPr>
          <w:rFonts w:ascii="Times New Roman" w:hAnsi="Times New Roman" w:cs="Times New Roman"/>
          <w:b/>
          <w:i w:val="0"/>
          <w:iCs w:val="0"/>
          <w:noProof/>
          <w:color w:val="auto"/>
          <w:sz w:val="24"/>
          <w:szCs w:val="24"/>
        </w:rPr>
        <w:t>3</w:t>
      </w:r>
      <w:r w:rsidRPr="006A37C6">
        <w:rPr>
          <w:rFonts w:ascii="Times New Roman" w:hAnsi="Times New Roman" w:cs="Times New Roman"/>
          <w:b/>
          <w:i w:val="0"/>
          <w:iCs w:val="0"/>
          <w:color w:val="auto"/>
          <w:sz w:val="24"/>
          <w:szCs w:val="24"/>
        </w:rPr>
        <w:t xml:space="preserve">. </w:t>
      </w:r>
      <w:r w:rsidRPr="006A37C6">
        <w:rPr>
          <w:rFonts w:ascii="Times New Roman" w:hAnsi="Times New Roman" w:cs="Times New Roman"/>
          <w:i w:val="0"/>
          <w:iCs w:val="0"/>
          <w:color w:val="auto"/>
          <w:sz w:val="24"/>
          <w:szCs w:val="24"/>
        </w:rPr>
        <w:t xml:space="preserve">Diagrama de flujo de la línea de trabajo de </w:t>
      </w:r>
      <w:r w:rsidR="0046516C">
        <w:rPr>
          <w:rFonts w:ascii="Times New Roman" w:hAnsi="Times New Roman" w:cs="Times New Roman"/>
          <w:i w:val="0"/>
          <w:iCs w:val="0"/>
          <w:color w:val="auto"/>
          <w:sz w:val="24"/>
          <w:szCs w:val="24"/>
        </w:rPr>
        <w:t>t</w:t>
      </w:r>
      <w:r w:rsidRPr="006A37C6">
        <w:rPr>
          <w:rFonts w:ascii="Times New Roman" w:hAnsi="Times New Roman" w:cs="Times New Roman"/>
          <w:i w:val="0"/>
          <w:iCs w:val="0"/>
          <w:color w:val="auto"/>
          <w:sz w:val="24"/>
          <w:szCs w:val="24"/>
        </w:rPr>
        <w:t>erracerías y materiales pétreo</w:t>
      </w:r>
    </w:p>
    <w:p w14:paraId="02A7A8C5" w14:textId="13AAF423" w:rsidR="00D51314" w:rsidRPr="00AC2614" w:rsidRDefault="007B324A" w:rsidP="0074136F">
      <w:pPr>
        <w:pStyle w:val="Descripcin"/>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8B0E6A" wp14:editId="0E38EFDE">
            <wp:extent cx="5942287" cy="2948400"/>
            <wp:effectExtent l="0" t="0" r="1905" b="4445"/>
            <wp:docPr id="1517907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287" cy="2948400"/>
                    </a:xfrm>
                    <a:prstGeom prst="rect">
                      <a:avLst/>
                    </a:prstGeom>
                    <a:noFill/>
                  </pic:spPr>
                </pic:pic>
              </a:graphicData>
            </a:graphic>
          </wp:inline>
        </w:drawing>
      </w:r>
    </w:p>
    <w:p w14:paraId="2DB41CBC" w14:textId="1388D031" w:rsidR="00FF5D92" w:rsidRDefault="00FF5D92" w:rsidP="009A1FE3">
      <w:pPr>
        <w:pStyle w:val="Descripcin"/>
        <w:spacing w:after="0" w:line="360" w:lineRule="auto"/>
        <w:ind w:firstLine="709"/>
        <w:jc w:val="center"/>
        <w:rPr>
          <w:rFonts w:ascii="Times New Roman" w:hAnsi="Times New Roman" w:cs="Times New Roman"/>
          <w:i w:val="0"/>
          <w:color w:val="auto"/>
          <w:sz w:val="24"/>
          <w:szCs w:val="24"/>
        </w:rPr>
      </w:pPr>
      <w:r w:rsidRPr="00AC2614">
        <w:rPr>
          <w:rFonts w:ascii="Times New Roman" w:hAnsi="Times New Roman" w:cs="Times New Roman"/>
          <w:i w:val="0"/>
          <w:color w:val="auto"/>
          <w:sz w:val="24"/>
          <w:szCs w:val="24"/>
        </w:rPr>
        <w:t>Fuente: Elaboración propia</w:t>
      </w:r>
    </w:p>
    <w:p w14:paraId="23F7B7AA" w14:textId="77777777" w:rsidR="00C02934" w:rsidRPr="00C02934" w:rsidRDefault="00C02934" w:rsidP="00C02934"/>
    <w:p w14:paraId="24643079" w14:textId="5096F9C8" w:rsidR="003D5353" w:rsidRPr="009D0A23" w:rsidRDefault="00061D39" w:rsidP="00317DFB">
      <w:pPr>
        <w:spacing w:after="0" w:line="360" w:lineRule="auto"/>
        <w:jc w:val="center"/>
        <w:rPr>
          <w:rFonts w:ascii="Times New Roman" w:hAnsi="Times New Roman" w:cs="Times New Roman"/>
          <w:sz w:val="28"/>
          <w:szCs w:val="24"/>
        </w:rPr>
      </w:pPr>
      <w:r w:rsidRPr="00AC2614">
        <w:rPr>
          <w:rFonts w:ascii="Times New Roman" w:hAnsi="Times New Roman" w:cs="Times New Roman"/>
          <w:b/>
          <w:sz w:val="28"/>
          <w:szCs w:val="24"/>
        </w:rPr>
        <w:t xml:space="preserve">Recorrido de una muestra por las áreas de trabajo en el laboratorio </w:t>
      </w:r>
      <w:r w:rsidRPr="009D0A23">
        <w:rPr>
          <w:rFonts w:ascii="Times New Roman" w:hAnsi="Times New Roman" w:cs="Times New Roman"/>
          <w:b/>
          <w:sz w:val="28"/>
          <w:szCs w:val="24"/>
        </w:rPr>
        <w:t>(</w:t>
      </w:r>
      <w:r w:rsidR="00C02934">
        <w:rPr>
          <w:rFonts w:ascii="Times New Roman" w:hAnsi="Times New Roman" w:cs="Times New Roman"/>
          <w:b/>
          <w:sz w:val="28"/>
          <w:szCs w:val="24"/>
        </w:rPr>
        <w:t>p</w:t>
      </w:r>
      <w:r w:rsidRPr="009D0A23">
        <w:rPr>
          <w:rFonts w:ascii="Times New Roman" w:hAnsi="Times New Roman" w:cs="Times New Roman"/>
          <w:b/>
          <w:sz w:val="28"/>
          <w:szCs w:val="24"/>
        </w:rPr>
        <w:t>rocesos)</w:t>
      </w:r>
    </w:p>
    <w:p w14:paraId="2A092911" w14:textId="77777777" w:rsidR="00A04973" w:rsidRDefault="00A04973" w:rsidP="00754F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Después de que </w:t>
      </w:r>
      <w:r w:rsidRPr="007962C8">
        <w:rPr>
          <w:rFonts w:ascii="Times New Roman" w:hAnsi="Times New Roman" w:cs="Times New Roman"/>
          <w:sz w:val="24"/>
          <w:szCs w:val="24"/>
        </w:rPr>
        <w:t>el material se ha secado, se realiza la prueba de peso volumétrico seco (PVS)</w:t>
      </w:r>
      <w:r>
        <w:rPr>
          <w:rFonts w:ascii="Times New Roman" w:hAnsi="Times New Roman" w:cs="Times New Roman"/>
          <w:sz w:val="24"/>
          <w:szCs w:val="24"/>
        </w:rPr>
        <w:t xml:space="preserve"> (f</w:t>
      </w:r>
      <w:r w:rsidRPr="007962C8">
        <w:rPr>
          <w:rFonts w:ascii="Times New Roman" w:hAnsi="Times New Roman" w:cs="Times New Roman"/>
          <w:sz w:val="24"/>
          <w:szCs w:val="24"/>
        </w:rPr>
        <w:t xml:space="preserve">igura 3, </w:t>
      </w:r>
      <w:r>
        <w:rPr>
          <w:rFonts w:ascii="Times New Roman" w:hAnsi="Times New Roman" w:cs="Times New Roman"/>
          <w:sz w:val="24"/>
          <w:szCs w:val="24"/>
        </w:rPr>
        <w:t xml:space="preserve">casilla </w:t>
      </w:r>
      <w:r w:rsidRPr="007962C8">
        <w:rPr>
          <w:rFonts w:ascii="Times New Roman" w:hAnsi="Times New Roman" w:cs="Times New Roman"/>
          <w:sz w:val="24"/>
          <w:szCs w:val="24"/>
        </w:rPr>
        <w:t>color rosa</w:t>
      </w:r>
      <w:r>
        <w:rPr>
          <w:rFonts w:ascii="Times New Roman" w:hAnsi="Times New Roman" w:cs="Times New Roman"/>
          <w:sz w:val="24"/>
          <w:szCs w:val="24"/>
        </w:rPr>
        <w:t>) y</w:t>
      </w:r>
      <w:r w:rsidRPr="007962C8">
        <w:rPr>
          <w:rFonts w:ascii="Times New Roman" w:hAnsi="Times New Roman" w:cs="Times New Roman"/>
          <w:sz w:val="24"/>
          <w:szCs w:val="24"/>
        </w:rPr>
        <w:t xml:space="preserve"> se lleva a cabo la primera distribución del material, </w:t>
      </w:r>
      <w:r>
        <w:rPr>
          <w:rFonts w:ascii="Times New Roman" w:hAnsi="Times New Roman" w:cs="Times New Roman"/>
          <w:sz w:val="24"/>
          <w:szCs w:val="24"/>
        </w:rPr>
        <w:t xml:space="preserve">el cual se divide </w:t>
      </w:r>
      <w:r w:rsidRPr="007962C8">
        <w:rPr>
          <w:rFonts w:ascii="Times New Roman" w:hAnsi="Times New Roman" w:cs="Times New Roman"/>
          <w:sz w:val="24"/>
          <w:szCs w:val="24"/>
        </w:rPr>
        <w:t>en cuatro porciones. La primera se traslada a la mesa de trabajo común, la segunda se utiliza en el área de prueba Porter (</w:t>
      </w:r>
      <w:r>
        <w:rPr>
          <w:rFonts w:ascii="Times New Roman" w:hAnsi="Times New Roman" w:cs="Times New Roman"/>
          <w:sz w:val="24"/>
          <w:szCs w:val="24"/>
        </w:rPr>
        <w:t>f</w:t>
      </w:r>
      <w:r w:rsidRPr="007962C8">
        <w:rPr>
          <w:rFonts w:ascii="Times New Roman" w:hAnsi="Times New Roman" w:cs="Times New Roman"/>
          <w:sz w:val="24"/>
          <w:szCs w:val="24"/>
        </w:rPr>
        <w:t xml:space="preserve">igura 3, casilla en color amarillo), la tercera se destina a la prueba </w:t>
      </w:r>
      <w:proofErr w:type="spellStart"/>
      <w:r w:rsidRPr="007962C8">
        <w:rPr>
          <w:rFonts w:ascii="Times New Roman" w:hAnsi="Times New Roman" w:cs="Times New Roman"/>
          <w:sz w:val="24"/>
          <w:szCs w:val="24"/>
        </w:rPr>
        <w:t>Aashto</w:t>
      </w:r>
      <w:proofErr w:type="spellEnd"/>
      <w:r w:rsidRPr="007962C8">
        <w:rPr>
          <w:rFonts w:ascii="Times New Roman" w:hAnsi="Times New Roman" w:cs="Times New Roman"/>
          <w:sz w:val="24"/>
          <w:szCs w:val="24"/>
        </w:rPr>
        <w:t xml:space="preserve"> (</w:t>
      </w:r>
      <w:r>
        <w:rPr>
          <w:rFonts w:ascii="Times New Roman" w:hAnsi="Times New Roman" w:cs="Times New Roman"/>
          <w:sz w:val="24"/>
          <w:szCs w:val="24"/>
        </w:rPr>
        <w:t>f</w:t>
      </w:r>
      <w:r w:rsidRPr="007962C8">
        <w:rPr>
          <w:rFonts w:ascii="Times New Roman" w:hAnsi="Times New Roman" w:cs="Times New Roman"/>
          <w:sz w:val="24"/>
          <w:szCs w:val="24"/>
        </w:rPr>
        <w:t>igura 3, casilla en color gris) y la cuarta se almacena.</w:t>
      </w:r>
    </w:p>
    <w:p w14:paraId="3C794AB7" w14:textId="77777777" w:rsidR="00A04973" w:rsidRDefault="00A04973" w:rsidP="00754F6B">
      <w:pPr>
        <w:spacing w:after="0" w:line="360" w:lineRule="auto"/>
        <w:ind w:firstLine="708"/>
        <w:jc w:val="both"/>
        <w:rPr>
          <w:rFonts w:ascii="Times New Roman" w:hAnsi="Times New Roman" w:cs="Times New Roman"/>
          <w:sz w:val="24"/>
          <w:szCs w:val="24"/>
        </w:rPr>
      </w:pPr>
      <w:r w:rsidRPr="007962C8">
        <w:rPr>
          <w:rFonts w:ascii="Times New Roman" w:hAnsi="Times New Roman" w:cs="Times New Roman"/>
          <w:sz w:val="24"/>
          <w:szCs w:val="24"/>
        </w:rPr>
        <w:t>El material que se envía a la mesa de trabajo común se somete a la prueba de granulometría gruesa (</w:t>
      </w:r>
      <w:r>
        <w:rPr>
          <w:rFonts w:ascii="Times New Roman" w:hAnsi="Times New Roman" w:cs="Times New Roman"/>
          <w:sz w:val="24"/>
          <w:szCs w:val="24"/>
        </w:rPr>
        <w:t>f</w:t>
      </w:r>
      <w:r w:rsidRPr="007962C8">
        <w:rPr>
          <w:rFonts w:ascii="Times New Roman" w:hAnsi="Times New Roman" w:cs="Times New Roman"/>
          <w:sz w:val="24"/>
          <w:szCs w:val="24"/>
        </w:rPr>
        <w:t>igura 3, casilla en color celeste)</w:t>
      </w:r>
      <w:r>
        <w:rPr>
          <w:rFonts w:ascii="Times New Roman" w:hAnsi="Times New Roman" w:cs="Times New Roman"/>
          <w:sz w:val="24"/>
          <w:szCs w:val="24"/>
        </w:rPr>
        <w:t xml:space="preserve"> y e</w:t>
      </w:r>
      <w:r w:rsidRPr="007962C8">
        <w:rPr>
          <w:rFonts w:ascii="Times New Roman" w:hAnsi="Times New Roman" w:cs="Times New Roman"/>
          <w:sz w:val="24"/>
          <w:szCs w:val="24"/>
        </w:rPr>
        <w:t xml:space="preserve">l material fino obtenido se distribuye nuevamente entre las áreas de trabajo para llevar a cabo las pruebas de límites de consistencia </w:t>
      </w:r>
      <w:r>
        <w:rPr>
          <w:rFonts w:ascii="Times New Roman" w:hAnsi="Times New Roman" w:cs="Times New Roman"/>
          <w:sz w:val="24"/>
          <w:szCs w:val="24"/>
        </w:rPr>
        <w:t>(</w:t>
      </w:r>
      <w:r w:rsidRPr="007962C8">
        <w:rPr>
          <w:rFonts w:ascii="Times New Roman" w:hAnsi="Times New Roman" w:cs="Times New Roman"/>
          <w:sz w:val="24"/>
          <w:szCs w:val="24"/>
        </w:rPr>
        <w:t xml:space="preserve">como se señala en color naranja en la </w:t>
      </w:r>
      <w:r>
        <w:rPr>
          <w:rFonts w:ascii="Times New Roman" w:hAnsi="Times New Roman" w:cs="Times New Roman"/>
          <w:sz w:val="24"/>
          <w:szCs w:val="24"/>
        </w:rPr>
        <w:t>f</w:t>
      </w:r>
      <w:r w:rsidRPr="007962C8">
        <w:rPr>
          <w:rFonts w:ascii="Times New Roman" w:hAnsi="Times New Roman" w:cs="Times New Roman"/>
          <w:sz w:val="24"/>
          <w:szCs w:val="24"/>
        </w:rPr>
        <w:t>igura 3</w:t>
      </w:r>
      <w:r>
        <w:rPr>
          <w:rFonts w:ascii="Times New Roman" w:hAnsi="Times New Roman" w:cs="Times New Roman"/>
          <w:sz w:val="24"/>
          <w:szCs w:val="24"/>
        </w:rPr>
        <w:t>)</w:t>
      </w:r>
      <w:r w:rsidRPr="007962C8">
        <w:rPr>
          <w:rFonts w:ascii="Times New Roman" w:hAnsi="Times New Roman" w:cs="Times New Roman"/>
          <w:sz w:val="24"/>
          <w:szCs w:val="24"/>
        </w:rPr>
        <w:t>. Esto incluye la prueba de equivalente de arena, representada en color verde oscuro en la figura 3, así como el envío al área de lavado para continuar con el proceso de granulometría fina, marcado en color morado en la figura 3.</w:t>
      </w:r>
    </w:p>
    <w:p w14:paraId="14342AA5" w14:textId="77777777" w:rsidR="00A04973" w:rsidRDefault="00A04973" w:rsidP="00754F6B">
      <w:pPr>
        <w:spacing w:after="0" w:line="360" w:lineRule="auto"/>
        <w:ind w:firstLine="708"/>
        <w:jc w:val="both"/>
        <w:rPr>
          <w:rFonts w:ascii="Times New Roman" w:hAnsi="Times New Roman" w:cs="Times New Roman"/>
          <w:sz w:val="24"/>
          <w:szCs w:val="24"/>
        </w:rPr>
      </w:pPr>
      <w:r w:rsidRPr="007962C8">
        <w:rPr>
          <w:rFonts w:ascii="Times New Roman" w:hAnsi="Times New Roman" w:cs="Times New Roman"/>
          <w:sz w:val="24"/>
          <w:szCs w:val="24"/>
        </w:rPr>
        <w:t xml:space="preserve">Es importante destacar que durante esta segunda distribución del material se crea un segundo cuello de botella. Esto ocurre porque la cantidad de muestras </w:t>
      </w:r>
      <w:r>
        <w:rPr>
          <w:rFonts w:ascii="Times New Roman" w:hAnsi="Times New Roman" w:cs="Times New Roman"/>
          <w:sz w:val="24"/>
          <w:szCs w:val="24"/>
        </w:rPr>
        <w:t>por</w:t>
      </w:r>
      <w:r w:rsidRPr="007962C8">
        <w:rPr>
          <w:rFonts w:ascii="Times New Roman" w:hAnsi="Times New Roman" w:cs="Times New Roman"/>
          <w:sz w:val="24"/>
          <w:szCs w:val="24"/>
        </w:rPr>
        <w:t xml:space="preserve"> procesar puede ser significativa, y algunas pueden tener mayor prioridad que otras según las necesidades del cliente y la temporada de trabajo. La etapa de análisis de una muestra se da por concluida cuando se recopilan los resultados correspondientes de cada área de trabajo y se incorporan en un informe de </w:t>
      </w:r>
      <w:r w:rsidRPr="007962C8">
        <w:rPr>
          <w:rFonts w:ascii="Times New Roman" w:hAnsi="Times New Roman" w:cs="Times New Roman"/>
          <w:sz w:val="24"/>
          <w:szCs w:val="24"/>
        </w:rPr>
        <w:lastRenderedPageBreak/>
        <w:t>control de calidad</w:t>
      </w:r>
      <w:r>
        <w:rPr>
          <w:rFonts w:ascii="Times New Roman" w:hAnsi="Times New Roman" w:cs="Times New Roman"/>
          <w:sz w:val="24"/>
          <w:szCs w:val="24"/>
        </w:rPr>
        <w:t xml:space="preserve">, el cual </w:t>
      </w:r>
      <w:r w:rsidRPr="007962C8">
        <w:rPr>
          <w:rFonts w:ascii="Times New Roman" w:hAnsi="Times New Roman" w:cs="Times New Roman"/>
          <w:sz w:val="24"/>
          <w:szCs w:val="24"/>
        </w:rPr>
        <w:t xml:space="preserve">se entrega primero a la dirección y luego al cliente, como se ilustra en la última etapa de la </w:t>
      </w:r>
      <w:r>
        <w:rPr>
          <w:rFonts w:ascii="Times New Roman" w:hAnsi="Times New Roman" w:cs="Times New Roman"/>
          <w:sz w:val="24"/>
          <w:szCs w:val="24"/>
        </w:rPr>
        <w:t>f</w:t>
      </w:r>
      <w:r w:rsidRPr="007962C8">
        <w:rPr>
          <w:rFonts w:ascii="Times New Roman" w:hAnsi="Times New Roman" w:cs="Times New Roman"/>
          <w:sz w:val="24"/>
          <w:szCs w:val="24"/>
        </w:rPr>
        <w:t>igura 3.</w:t>
      </w:r>
    </w:p>
    <w:p w14:paraId="3054BF74" w14:textId="77777777" w:rsidR="00A04973" w:rsidRDefault="00A04973" w:rsidP="00754F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w:t>
      </w:r>
      <w:r w:rsidRPr="007962C8">
        <w:rPr>
          <w:rFonts w:ascii="Times New Roman" w:hAnsi="Times New Roman" w:cs="Times New Roman"/>
          <w:sz w:val="24"/>
          <w:szCs w:val="24"/>
        </w:rPr>
        <w:t xml:space="preserve">a </w:t>
      </w:r>
      <w:r>
        <w:rPr>
          <w:rFonts w:ascii="Times New Roman" w:hAnsi="Times New Roman" w:cs="Times New Roman"/>
          <w:sz w:val="24"/>
          <w:szCs w:val="24"/>
        </w:rPr>
        <w:t>f</w:t>
      </w:r>
      <w:r w:rsidRPr="007962C8">
        <w:rPr>
          <w:rFonts w:ascii="Times New Roman" w:hAnsi="Times New Roman" w:cs="Times New Roman"/>
          <w:sz w:val="24"/>
          <w:szCs w:val="24"/>
        </w:rPr>
        <w:t xml:space="preserve">igura 4 muestra un diagrama de </w:t>
      </w:r>
      <w:r w:rsidRPr="005D49E2">
        <w:rPr>
          <w:rFonts w:ascii="Times New Roman" w:hAnsi="Times New Roman" w:cs="Times New Roman"/>
          <w:i/>
          <w:iCs/>
          <w:sz w:val="24"/>
          <w:szCs w:val="24"/>
        </w:rPr>
        <w:t>spaghetti</w:t>
      </w:r>
      <w:r w:rsidRPr="007962C8">
        <w:rPr>
          <w:rFonts w:ascii="Times New Roman" w:hAnsi="Times New Roman" w:cs="Times New Roman"/>
          <w:sz w:val="24"/>
          <w:szCs w:val="24"/>
        </w:rPr>
        <w:t xml:space="preserve"> </w:t>
      </w:r>
      <w:r w:rsidRPr="005D49E2">
        <w:rPr>
          <w:rFonts w:ascii="Times New Roman" w:hAnsi="Times New Roman" w:cs="Times New Roman"/>
          <w:sz w:val="24"/>
          <w:szCs w:val="24"/>
        </w:rPr>
        <w:t>(</w:t>
      </w:r>
      <w:proofErr w:type="spellStart"/>
      <w:r w:rsidRPr="005D49E2">
        <w:rPr>
          <w:rFonts w:ascii="Times New Roman" w:hAnsi="Times New Roman" w:cs="Times New Roman"/>
          <w:sz w:val="24"/>
          <w:szCs w:val="24"/>
        </w:rPr>
        <w:t>Bo</w:t>
      </w:r>
      <w:r w:rsidRPr="005D49E2">
        <w:rPr>
          <w:rFonts w:ascii="Times New Roman" w:hAnsi="Times New Roman" w:cs="Times New Roman"/>
          <w:noProof/>
          <w:sz w:val="24"/>
          <w:szCs w:val="24"/>
        </w:rPr>
        <w:t>šnjak</w:t>
      </w:r>
      <w:proofErr w:type="spellEnd"/>
      <w:r w:rsidRPr="005D49E2">
        <w:rPr>
          <w:rFonts w:ascii="Times New Roman" w:hAnsi="Times New Roman" w:cs="Times New Roman"/>
          <w:noProof/>
          <w:sz w:val="24"/>
          <w:szCs w:val="24"/>
        </w:rPr>
        <w:t xml:space="preserve"> y Bošnjak, 2020)</w:t>
      </w:r>
      <w:r>
        <w:rPr>
          <w:rFonts w:ascii="Times New Roman" w:hAnsi="Times New Roman" w:cs="Times New Roman"/>
          <w:noProof/>
          <w:sz w:val="24"/>
          <w:szCs w:val="24"/>
        </w:rPr>
        <w:t xml:space="preserve"> </w:t>
      </w:r>
      <w:r>
        <w:rPr>
          <w:rFonts w:ascii="Times New Roman" w:hAnsi="Times New Roman" w:cs="Times New Roman"/>
          <w:sz w:val="24"/>
          <w:szCs w:val="24"/>
        </w:rPr>
        <w:t>d</w:t>
      </w:r>
      <w:r w:rsidRPr="007962C8">
        <w:rPr>
          <w:rFonts w:ascii="Times New Roman" w:hAnsi="Times New Roman" w:cs="Times New Roman"/>
          <w:sz w:val="24"/>
          <w:szCs w:val="24"/>
        </w:rPr>
        <w:t>el recorrido completo de una muestra a través de cada una de las áreas de trabajo. Este diagrama se elabora considerando los desplazamientos del personal y mide el número de pasos dados para llevar a cabo cada actividad. Es importante señalar que este recorrido se presenta tanto en la mesa número 1 como en la mesa número 2 cuando la carga de trabajo es elevada, lo que permite realizar trabajos de manera simultánea.</w:t>
      </w:r>
    </w:p>
    <w:p w14:paraId="1992744F" w14:textId="77777777" w:rsidR="00451F3E" w:rsidRDefault="00451F3E" w:rsidP="009A1FE3">
      <w:pPr>
        <w:spacing w:after="0" w:line="360" w:lineRule="auto"/>
        <w:ind w:firstLine="709"/>
        <w:jc w:val="center"/>
        <w:rPr>
          <w:rFonts w:ascii="Times New Roman" w:hAnsi="Times New Roman" w:cs="Times New Roman"/>
          <w:b/>
          <w:iCs/>
          <w:sz w:val="24"/>
          <w:szCs w:val="24"/>
        </w:rPr>
      </w:pPr>
    </w:p>
    <w:p w14:paraId="47EAAD05" w14:textId="1F30434C" w:rsidR="00C704FB" w:rsidRPr="00754F6B" w:rsidRDefault="00C704FB" w:rsidP="009A1FE3">
      <w:pPr>
        <w:spacing w:after="0" w:line="360" w:lineRule="auto"/>
        <w:ind w:firstLine="709"/>
        <w:jc w:val="center"/>
        <w:rPr>
          <w:rFonts w:ascii="Times New Roman" w:hAnsi="Times New Roman" w:cs="Times New Roman"/>
          <w:iCs/>
          <w:sz w:val="24"/>
          <w:szCs w:val="24"/>
        </w:rPr>
      </w:pPr>
      <w:r w:rsidRPr="00754F6B">
        <w:rPr>
          <w:rFonts w:ascii="Times New Roman" w:hAnsi="Times New Roman" w:cs="Times New Roman"/>
          <w:b/>
          <w:iCs/>
          <w:sz w:val="24"/>
          <w:szCs w:val="24"/>
        </w:rPr>
        <w:t xml:space="preserve">Figura </w:t>
      </w:r>
      <w:r w:rsidR="0044774D" w:rsidRPr="00754F6B">
        <w:rPr>
          <w:rFonts w:ascii="Times New Roman" w:hAnsi="Times New Roman" w:cs="Times New Roman"/>
          <w:b/>
          <w:iCs/>
          <w:noProof/>
          <w:sz w:val="24"/>
          <w:szCs w:val="24"/>
        </w:rPr>
        <w:t>4</w:t>
      </w:r>
      <w:r w:rsidRPr="00754F6B">
        <w:rPr>
          <w:rFonts w:ascii="Times New Roman" w:hAnsi="Times New Roman" w:cs="Times New Roman"/>
          <w:b/>
          <w:iCs/>
          <w:sz w:val="24"/>
          <w:szCs w:val="24"/>
        </w:rPr>
        <w:t xml:space="preserve">. </w:t>
      </w:r>
      <w:r w:rsidRPr="00754F6B">
        <w:rPr>
          <w:rFonts w:ascii="Times New Roman" w:hAnsi="Times New Roman" w:cs="Times New Roman"/>
          <w:iCs/>
          <w:sz w:val="24"/>
          <w:szCs w:val="24"/>
        </w:rPr>
        <w:t xml:space="preserve">Diagrama de </w:t>
      </w:r>
      <w:r w:rsidRPr="00754F6B">
        <w:rPr>
          <w:rFonts w:ascii="Times New Roman" w:hAnsi="Times New Roman" w:cs="Times New Roman"/>
          <w:i/>
          <w:sz w:val="24"/>
          <w:szCs w:val="24"/>
        </w:rPr>
        <w:t>spaghetti</w:t>
      </w:r>
      <w:r w:rsidRPr="00754F6B">
        <w:rPr>
          <w:rFonts w:ascii="Times New Roman" w:hAnsi="Times New Roman" w:cs="Times New Roman"/>
          <w:iCs/>
          <w:sz w:val="24"/>
          <w:szCs w:val="24"/>
        </w:rPr>
        <w:t xml:space="preserve"> del recorrido completo de una mesa de trabajo, organización original</w:t>
      </w:r>
    </w:p>
    <w:p w14:paraId="64E764E6" w14:textId="3983F69C" w:rsidR="00F62DE3" w:rsidRPr="00754F6B" w:rsidRDefault="00F62DE3" w:rsidP="00C02D2F">
      <w:pPr>
        <w:spacing w:after="0" w:line="360" w:lineRule="auto"/>
        <w:jc w:val="center"/>
        <w:rPr>
          <w:rFonts w:ascii="Times New Roman" w:hAnsi="Times New Roman" w:cs="Times New Roman"/>
          <w:iCs/>
          <w:color w:val="44546A" w:themeColor="text2"/>
          <w:sz w:val="24"/>
          <w:szCs w:val="24"/>
        </w:rPr>
      </w:pPr>
      <w:r w:rsidRPr="00754F6B">
        <w:rPr>
          <w:rFonts w:ascii="Times New Roman" w:hAnsi="Times New Roman" w:cs="Times New Roman"/>
          <w:iCs/>
          <w:noProof/>
          <w:color w:val="44546A" w:themeColor="text2"/>
          <w:sz w:val="24"/>
          <w:szCs w:val="24"/>
          <w:lang w:eastAsia="es-MX"/>
        </w:rPr>
        <w:drawing>
          <wp:inline distT="0" distB="0" distL="0" distR="0" wp14:anchorId="16988CD3" wp14:editId="370321EA">
            <wp:extent cx="5943600" cy="31762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 diagrama spaghetti original inicio-f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14:paraId="66E05474" w14:textId="2C57026A" w:rsidR="00A04973" w:rsidRPr="00754F6B" w:rsidRDefault="008F07FA" w:rsidP="00754F6B">
      <w:pPr>
        <w:spacing w:after="0" w:line="360" w:lineRule="auto"/>
        <w:jc w:val="center"/>
        <w:rPr>
          <w:rFonts w:ascii="Times New Roman" w:hAnsi="Times New Roman" w:cs="Times New Roman"/>
          <w:sz w:val="24"/>
          <w:szCs w:val="24"/>
        </w:rPr>
      </w:pPr>
      <w:r w:rsidRPr="00754F6B">
        <w:rPr>
          <w:rFonts w:ascii="Times New Roman" w:hAnsi="Times New Roman" w:cs="Times New Roman"/>
          <w:sz w:val="24"/>
          <w:szCs w:val="24"/>
        </w:rPr>
        <w:t>Fuente: Elaboración propia</w:t>
      </w:r>
    </w:p>
    <w:p w14:paraId="05F8B205" w14:textId="52E8264B" w:rsidR="00D86CB6" w:rsidRDefault="00061D39" w:rsidP="009A1FE3">
      <w:pPr>
        <w:pStyle w:val="Descripcin"/>
        <w:keepNext/>
        <w:spacing w:after="0" w:line="360" w:lineRule="auto"/>
        <w:ind w:firstLine="709"/>
        <w:jc w:val="both"/>
        <w:rPr>
          <w:rFonts w:ascii="Times New Roman" w:hAnsi="Times New Roman" w:cs="Times New Roman"/>
          <w:i w:val="0"/>
          <w:color w:val="auto"/>
          <w:sz w:val="24"/>
          <w:szCs w:val="24"/>
        </w:rPr>
      </w:pPr>
      <w:r w:rsidRPr="00AC2614">
        <w:rPr>
          <w:rFonts w:ascii="Times New Roman" w:hAnsi="Times New Roman" w:cs="Times New Roman"/>
          <w:i w:val="0"/>
          <w:color w:val="auto"/>
          <w:sz w:val="24"/>
          <w:szCs w:val="24"/>
        </w:rPr>
        <w:t xml:space="preserve">Cada color representa una prueba de laboratorio diferente y su recorrido a través de las áreas de trabajo </w:t>
      </w:r>
      <w:r w:rsidR="00A04973">
        <w:rPr>
          <w:rFonts w:ascii="Times New Roman" w:hAnsi="Times New Roman" w:cs="Times New Roman"/>
          <w:i w:val="0"/>
          <w:color w:val="auto"/>
          <w:sz w:val="24"/>
          <w:szCs w:val="24"/>
        </w:rPr>
        <w:t>(</w:t>
      </w:r>
      <w:r w:rsidR="00E42436">
        <w:rPr>
          <w:rFonts w:ascii="Times New Roman" w:hAnsi="Times New Roman" w:cs="Times New Roman"/>
          <w:i w:val="0"/>
          <w:color w:val="auto"/>
          <w:sz w:val="24"/>
          <w:szCs w:val="24"/>
        </w:rPr>
        <w:t>figura 5</w:t>
      </w:r>
      <w:r w:rsidR="00A04973">
        <w:rPr>
          <w:rFonts w:ascii="Times New Roman" w:hAnsi="Times New Roman" w:cs="Times New Roman"/>
          <w:i w:val="0"/>
          <w:color w:val="auto"/>
          <w:sz w:val="24"/>
          <w:szCs w:val="24"/>
        </w:rPr>
        <w:t>)</w:t>
      </w:r>
      <w:r w:rsidRPr="00AC2614">
        <w:rPr>
          <w:rFonts w:ascii="Times New Roman" w:hAnsi="Times New Roman" w:cs="Times New Roman"/>
          <w:i w:val="0"/>
          <w:color w:val="auto"/>
          <w:sz w:val="24"/>
          <w:szCs w:val="24"/>
        </w:rPr>
        <w:t xml:space="preserve">. Cabe </w:t>
      </w:r>
      <w:r w:rsidR="00A04973">
        <w:rPr>
          <w:rFonts w:ascii="Times New Roman" w:hAnsi="Times New Roman" w:cs="Times New Roman"/>
          <w:i w:val="0"/>
          <w:color w:val="auto"/>
          <w:sz w:val="24"/>
          <w:szCs w:val="24"/>
        </w:rPr>
        <w:t>resaltar</w:t>
      </w:r>
      <w:r w:rsidRPr="00AC2614">
        <w:rPr>
          <w:rFonts w:ascii="Times New Roman" w:hAnsi="Times New Roman" w:cs="Times New Roman"/>
          <w:i w:val="0"/>
          <w:color w:val="auto"/>
          <w:sz w:val="24"/>
          <w:szCs w:val="24"/>
        </w:rPr>
        <w:t xml:space="preserve"> que la prueba </w:t>
      </w:r>
      <w:proofErr w:type="spellStart"/>
      <w:r w:rsidRPr="00AC2614">
        <w:rPr>
          <w:rFonts w:ascii="Times New Roman" w:hAnsi="Times New Roman" w:cs="Times New Roman"/>
          <w:i w:val="0"/>
          <w:color w:val="auto"/>
          <w:sz w:val="24"/>
          <w:szCs w:val="24"/>
        </w:rPr>
        <w:t>Aashto</w:t>
      </w:r>
      <w:proofErr w:type="spellEnd"/>
      <w:r w:rsidRPr="00AC2614">
        <w:rPr>
          <w:rFonts w:ascii="Times New Roman" w:hAnsi="Times New Roman" w:cs="Times New Roman"/>
          <w:i w:val="0"/>
          <w:color w:val="auto"/>
          <w:sz w:val="24"/>
          <w:szCs w:val="24"/>
        </w:rPr>
        <w:t xml:space="preserve"> se realiza en un área específica fuera del mapa</w:t>
      </w:r>
      <w:r w:rsidR="00A04973">
        <w:rPr>
          <w:rFonts w:ascii="Times New Roman" w:hAnsi="Times New Roman" w:cs="Times New Roman"/>
          <w:i w:val="0"/>
          <w:color w:val="auto"/>
          <w:sz w:val="24"/>
          <w:szCs w:val="24"/>
        </w:rPr>
        <w:t>,</w:t>
      </w:r>
      <w:r w:rsidRPr="00AC2614">
        <w:rPr>
          <w:rFonts w:ascii="Times New Roman" w:hAnsi="Times New Roman" w:cs="Times New Roman"/>
          <w:i w:val="0"/>
          <w:color w:val="auto"/>
          <w:sz w:val="24"/>
          <w:szCs w:val="24"/>
        </w:rPr>
        <w:t xml:space="preserve"> </w:t>
      </w:r>
      <w:r w:rsidR="00A04973">
        <w:rPr>
          <w:rFonts w:ascii="Times New Roman" w:hAnsi="Times New Roman" w:cs="Times New Roman"/>
          <w:i w:val="0"/>
          <w:color w:val="auto"/>
          <w:sz w:val="24"/>
          <w:szCs w:val="24"/>
        </w:rPr>
        <w:t>por lo que</w:t>
      </w:r>
      <w:r w:rsidRPr="00AC2614">
        <w:rPr>
          <w:rFonts w:ascii="Times New Roman" w:hAnsi="Times New Roman" w:cs="Times New Roman"/>
          <w:i w:val="0"/>
          <w:color w:val="auto"/>
          <w:sz w:val="24"/>
          <w:szCs w:val="24"/>
        </w:rPr>
        <w:t xml:space="preserve"> no afecta en la toma de resultados</w:t>
      </w:r>
      <w:r w:rsidR="00D86CB6" w:rsidRPr="00AC2614">
        <w:rPr>
          <w:rFonts w:ascii="Times New Roman" w:hAnsi="Times New Roman" w:cs="Times New Roman"/>
          <w:i w:val="0"/>
          <w:color w:val="auto"/>
          <w:sz w:val="24"/>
          <w:szCs w:val="24"/>
        </w:rPr>
        <w:t>.</w:t>
      </w:r>
    </w:p>
    <w:p w14:paraId="5DD5FFEB" w14:textId="77777777" w:rsidR="00A04973" w:rsidRDefault="00A04973" w:rsidP="00A04973"/>
    <w:p w14:paraId="4C689F84" w14:textId="77777777" w:rsidR="00744174" w:rsidRDefault="00744174" w:rsidP="00A04973"/>
    <w:p w14:paraId="2AB2CE93" w14:textId="77777777" w:rsidR="00744174" w:rsidRDefault="00744174" w:rsidP="00A04973"/>
    <w:p w14:paraId="3F8E18E1" w14:textId="77777777" w:rsidR="00744174" w:rsidRPr="00A04973" w:rsidRDefault="00744174" w:rsidP="00A04973"/>
    <w:p w14:paraId="273EA8CD" w14:textId="1DACBD73" w:rsidR="003D5353" w:rsidRDefault="00CC1AA9" w:rsidP="009A1FE3">
      <w:pPr>
        <w:pStyle w:val="Descripcin"/>
        <w:keepNext/>
        <w:spacing w:after="0" w:line="360" w:lineRule="auto"/>
        <w:ind w:firstLine="709"/>
        <w:jc w:val="center"/>
        <w:rPr>
          <w:rFonts w:ascii="Times New Roman" w:hAnsi="Times New Roman" w:cs="Times New Roman"/>
          <w:i w:val="0"/>
          <w:color w:val="auto"/>
          <w:sz w:val="24"/>
          <w:szCs w:val="24"/>
        </w:rPr>
      </w:pPr>
      <w:bookmarkStart w:id="0" w:name="_Toc101605061"/>
      <w:r>
        <w:rPr>
          <w:rFonts w:ascii="Times New Roman" w:hAnsi="Times New Roman" w:cs="Times New Roman"/>
          <w:b/>
          <w:i w:val="0"/>
          <w:color w:val="auto"/>
          <w:sz w:val="24"/>
          <w:szCs w:val="24"/>
        </w:rPr>
        <w:lastRenderedPageBreak/>
        <w:t>Figura</w:t>
      </w:r>
      <w:r w:rsidR="00061D39" w:rsidRPr="006A37C6">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5</w:t>
      </w:r>
      <w:r w:rsidR="00061D39" w:rsidRPr="006A37C6">
        <w:rPr>
          <w:rFonts w:ascii="Times New Roman" w:hAnsi="Times New Roman" w:cs="Times New Roman"/>
          <w:b/>
          <w:i w:val="0"/>
          <w:color w:val="auto"/>
          <w:sz w:val="24"/>
          <w:szCs w:val="24"/>
        </w:rPr>
        <w:t>.</w:t>
      </w:r>
      <w:r w:rsidR="00061D39" w:rsidRPr="006A37C6">
        <w:rPr>
          <w:rFonts w:ascii="Times New Roman" w:hAnsi="Times New Roman" w:cs="Times New Roman"/>
          <w:i w:val="0"/>
          <w:color w:val="auto"/>
          <w:sz w:val="24"/>
          <w:szCs w:val="24"/>
        </w:rPr>
        <w:t xml:space="preserve"> </w:t>
      </w:r>
      <w:r w:rsidR="00791091">
        <w:rPr>
          <w:rFonts w:ascii="Times New Roman" w:hAnsi="Times New Roman" w:cs="Times New Roman"/>
          <w:i w:val="0"/>
          <w:color w:val="auto"/>
          <w:sz w:val="24"/>
          <w:szCs w:val="24"/>
        </w:rPr>
        <w:t>Código</w:t>
      </w:r>
      <w:r w:rsidR="00061D39" w:rsidRPr="006A37C6">
        <w:rPr>
          <w:rFonts w:ascii="Times New Roman" w:hAnsi="Times New Roman" w:cs="Times New Roman"/>
          <w:i w:val="0"/>
          <w:color w:val="auto"/>
          <w:sz w:val="24"/>
          <w:szCs w:val="24"/>
        </w:rPr>
        <w:t xml:space="preserve"> de colores</w:t>
      </w:r>
      <w:r>
        <w:rPr>
          <w:rFonts w:ascii="Times New Roman" w:hAnsi="Times New Roman" w:cs="Times New Roman"/>
          <w:i w:val="0"/>
          <w:color w:val="auto"/>
          <w:sz w:val="24"/>
          <w:szCs w:val="24"/>
        </w:rPr>
        <w:t xml:space="preserve"> </w:t>
      </w:r>
      <w:r w:rsidR="00791091">
        <w:rPr>
          <w:rFonts w:ascii="Times New Roman" w:hAnsi="Times New Roman" w:cs="Times New Roman"/>
          <w:i w:val="0"/>
          <w:color w:val="auto"/>
          <w:sz w:val="24"/>
          <w:szCs w:val="24"/>
        </w:rPr>
        <w:t xml:space="preserve">de los recorridos del </w:t>
      </w:r>
      <w:r w:rsidR="00A04973">
        <w:rPr>
          <w:rFonts w:ascii="Times New Roman" w:hAnsi="Times New Roman" w:cs="Times New Roman"/>
          <w:i w:val="0"/>
          <w:color w:val="auto"/>
          <w:sz w:val="24"/>
          <w:szCs w:val="24"/>
        </w:rPr>
        <w:t>d</w:t>
      </w:r>
      <w:r w:rsidR="00791091">
        <w:rPr>
          <w:rFonts w:ascii="Times New Roman" w:hAnsi="Times New Roman" w:cs="Times New Roman"/>
          <w:i w:val="0"/>
          <w:color w:val="auto"/>
          <w:sz w:val="24"/>
          <w:szCs w:val="24"/>
        </w:rPr>
        <w:t xml:space="preserve">iagrama de </w:t>
      </w:r>
      <w:r w:rsidR="00791091" w:rsidRPr="00A04973">
        <w:rPr>
          <w:rFonts w:ascii="Times New Roman" w:hAnsi="Times New Roman" w:cs="Times New Roman"/>
          <w:iCs w:val="0"/>
          <w:color w:val="auto"/>
          <w:sz w:val="24"/>
          <w:szCs w:val="24"/>
        </w:rPr>
        <w:t>espagueti</w:t>
      </w:r>
      <w:r w:rsidR="00791091">
        <w:rPr>
          <w:rFonts w:ascii="Times New Roman" w:hAnsi="Times New Roman" w:cs="Times New Roman"/>
          <w:i w:val="0"/>
          <w:color w:val="auto"/>
          <w:sz w:val="24"/>
          <w:szCs w:val="24"/>
        </w:rPr>
        <w:t xml:space="preserve"> de la figura</w:t>
      </w:r>
      <w:r w:rsidR="00061D39" w:rsidRPr="006A37C6">
        <w:rPr>
          <w:rFonts w:ascii="Times New Roman" w:hAnsi="Times New Roman" w:cs="Times New Roman"/>
          <w:i w:val="0"/>
          <w:color w:val="auto"/>
          <w:sz w:val="24"/>
          <w:szCs w:val="24"/>
        </w:rPr>
        <w:t xml:space="preserve"> </w:t>
      </w:r>
      <w:bookmarkEnd w:id="0"/>
      <w:r w:rsidR="009F56A9" w:rsidRPr="006A37C6">
        <w:rPr>
          <w:rFonts w:ascii="Times New Roman" w:hAnsi="Times New Roman" w:cs="Times New Roman"/>
          <w:i w:val="0"/>
          <w:color w:val="auto"/>
          <w:sz w:val="24"/>
          <w:szCs w:val="24"/>
        </w:rPr>
        <w:t>4</w:t>
      </w:r>
    </w:p>
    <w:p w14:paraId="0D9D9C26" w14:textId="77777777" w:rsidR="00A04973" w:rsidRPr="00A04973" w:rsidRDefault="00A04973" w:rsidP="00A04973"/>
    <w:p w14:paraId="4453E8C2" w14:textId="45CEDF33" w:rsidR="00791091" w:rsidRDefault="001018E9" w:rsidP="00791091">
      <w:pPr>
        <w:jc w:val="center"/>
        <w:rPr>
          <w:rFonts w:ascii="Times New Roman" w:hAnsi="Times New Roman" w:cs="Times New Roman"/>
          <w:sz w:val="24"/>
          <w:szCs w:val="24"/>
        </w:rPr>
      </w:pPr>
      <w:r w:rsidRPr="001018E9">
        <w:rPr>
          <w:rFonts w:ascii="Times New Roman" w:hAnsi="Times New Roman" w:cs="Times New Roman"/>
          <w:noProof/>
          <w:sz w:val="24"/>
          <w:szCs w:val="24"/>
        </w:rPr>
        <w:drawing>
          <wp:inline distT="0" distB="0" distL="0" distR="0" wp14:anchorId="2C559347" wp14:editId="5BF8B879">
            <wp:extent cx="5798820" cy="1264285"/>
            <wp:effectExtent l="0" t="0" r="0" b="0"/>
            <wp:docPr id="614210529" name="Imagen 614210529">
              <a:extLst xmlns:a="http://schemas.openxmlformats.org/drawingml/2006/main">
                <a:ext uri="{FF2B5EF4-FFF2-40B4-BE49-F238E27FC236}">
                  <a16:creationId xmlns:a16="http://schemas.microsoft.com/office/drawing/2014/main" id="{9C2E6212-EFD4-DF78-DF60-9BA66F91E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C2E6212-EFD4-DF78-DF60-9BA66F91ED25}"/>
                        </a:ext>
                      </a:extLst>
                    </pic:cNvPr>
                    <pic:cNvPicPr>
                      <a:picLocks noChangeAspect="1"/>
                    </pic:cNvPicPr>
                  </pic:nvPicPr>
                  <pic:blipFill rotWithShape="1">
                    <a:blip r:embed="rId12"/>
                    <a:srcRect l="7097" t="-931" r="5788" b="21118"/>
                    <a:stretch/>
                  </pic:blipFill>
                  <pic:spPr>
                    <a:xfrm>
                      <a:off x="0" y="0"/>
                      <a:ext cx="5817814" cy="1268426"/>
                    </a:xfrm>
                    <a:prstGeom prst="rect">
                      <a:avLst/>
                    </a:prstGeom>
                  </pic:spPr>
                </pic:pic>
              </a:graphicData>
            </a:graphic>
          </wp:inline>
        </w:drawing>
      </w:r>
    </w:p>
    <w:p w14:paraId="40B32397" w14:textId="625B4A7B" w:rsidR="00A04973" w:rsidRPr="00AC2614" w:rsidRDefault="005E51EB" w:rsidP="00754F6B">
      <w:pPr>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13BCB087" w14:textId="77777777" w:rsidR="00A04973" w:rsidRDefault="00A04973" w:rsidP="00754F6B">
      <w:pPr>
        <w:spacing w:after="0" w:line="360" w:lineRule="auto"/>
        <w:ind w:firstLine="708"/>
        <w:jc w:val="both"/>
        <w:rPr>
          <w:rFonts w:ascii="Times New Roman" w:hAnsi="Times New Roman" w:cs="Times New Roman"/>
          <w:sz w:val="24"/>
          <w:szCs w:val="24"/>
        </w:rPr>
      </w:pPr>
      <w:r w:rsidRPr="005D49E2">
        <w:rPr>
          <w:rFonts w:ascii="Times New Roman" w:hAnsi="Times New Roman" w:cs="Times New Roman"/>
          <w:sz w:val="24"/>
          <w:szCs w:val="24"/>
        </w:rPr>
        <w:t xml:space="preserve">La mesa de uso común tiene la capacidad de llevar a cabo dos pruebas simultáneamente, pero en la práctica se utiliza generalmente para una sola muestra a la vez. </w:t>
      </w:r>
      <w:r>
        <w:rPr>
          <w:rFonts w:ascii="Times New Roman" w:hAnsi="Times New Roman" w:cs="Times New Roman"/>
          <w:sz w:val="24"/>
          <w:szCs w:val="24"/>
        </w:rPr>
        <w:t xml:space="preserve">Además, se observa que el personal </w:t>
      </w:r>
      <w:r w:rsidRPr="005D49E2">
        <w:rPr>
          <w:rFonts w:ascii="Times New Roman" w:hAnsi="Times New Roman" w:cs="Times New Roman"/>
          <w:sz w:val="24"/>
          <w:szCs w:val="24"/>
        </w:rPr>
        <w:t>colisi</w:t>
      </w:r>
      <w:r>
        <w:rPr>
          <w:rFonts w:ascii="Times New Roman" w:hAnsi="Times New Roman" w:cs="Times New Roman"/>
          <w:sz w:val="24"/>
          <w:szCs w:val="24"/>
        </w:rPr>
        <w:t xml:space="preserve">ona constantemente </w:t>
      </w:r>
      <w:r w:rsidRPr="005D49E2">
        <w:rPr>
          <w:rFonts w:ascii="Times New Roman" w:hAnsi="Times New Roman" w:cs="Times New Roman"/>
          <w:sz w:val="24"/>
          <w:szCs w:val="24"/>
        </w:rPr>
        <w:t xml:space="preserve">mientras </w:t>
      </w:r>
      <w:r>
        <w:rPr>
          <w:rFonts w:ascii="Times New Roman" w:hAnsi="Times New Roman" w:cs="Times New Roman"/>
          <w:sz w:val="24"/>
          <w:szCs w:val="24"/>
        </w:rPr>
        <w:t xml:space="preserve">se proveen de </w:t>
      </w:r>
      <w:r w:rsidRPr="005D49E2">
        <w:rPr>
          <w:rFonts w:ascii="Times New Roman" w:hAnsi="Times New Roman" w:cs="Times New Roman"/>
          <w:sz w:val="24"/>
          <w:szCs w:val="24"/>
        </w:rPr>
        <w:t xml:space="preserve">materiales de uso común para las pruebas especializadas. Este problema se acentúa especialmente en el caso de la mesa de trabajo común y las </w:t>
      </w:r>
      <w:r>
        <w:rPr>
          <w:rFonts w:ascii="Times New Roman" w:hAnsi="Times New Roman" w:cs="Times New Roman"/>
          <w:sz w:val="24"/>
          <w:szCs w:val="24"/>
        </w:rPr>
        <w:t>básculas</w:t>
      </w:r>
      <w:r w:rsidRPr="005D49E2">
        <w:rPr>
          <w:rFonts w:ascii="Times New Roman" w:hAnsi="Times New Roman" w:cs="Times New Roman"/>
          <w:sz w:val="24"/>
          <w:szCs w:val="24"/>
        </w:rPr>
        <w:t>, ya que son elementos que el personal necesita con frecuencia.</w:t>
      </w:r>
    </w:p>
    <w:p w14:paraId="48CCF1ED" w14:textId="77777777" w:rsidR="00A04973" w:rsidRPr="005D49E2" w:rsidRDefault="00A04973" w:rsidP="00754F6B">
      <w:pPr>
        <w:spacing w:after="0" w:line="360" w:lineRule="auto"/>
        <w:ind w:firstLine="708"/>
        <w:jc w:val="both"/>
        <w:rPr>
          <w:rFonts w:ascii="Times New Roman" w:hAnsi="Times New Roman" w:cs="Times New Roman"/>
          <w:sz w:val="24"/>
          <w:szCs w:val="24"/>
        </w:rPr>
      </w:pPr>
      <w:r w:rsidRPr="005D49E2">
        <w:rPr>
          <w:rFonts w:ascii="Times New Roman" w:hAnsi="Times New Roman" w:cs="Times New Roman"/>
          <w:sz w:val="24"/>
          <w:szCs w:val="24"/>
        </w:rPr>
        <w:t>Adicionalmente, se ha observado una acumulación significativa de herramientas y residuos de materiales en las áreas de trabajo común</w:t>
      </w:r>
      <w:r>
        <w:rPr>
          <w:rFonts w:ascii="Times New Roman" w:hAnsi="Times New Roman" w:cs="Times New Roman"/>
          <w:sz w:val="24"/>
          <w:szCs w:val="24"/>
        </w:rPr>
        <w:t xml:space="preserve">, lo que </w:t>
      </w:r>
      <w:r w:rsidRPr="005D49E2">
        <w:rPr>
          <w:rFonts w:ascii="Times New Roman" w:hAnsi="Times New Roman" w:cs="Times New Roman"/>
          <w:sz w:val="24"/>
          <w:szCs w:val="24"/>
        </w:rPr>
        <w:t xml:space="preserve">crea dificulta las operaciones del personal. En la </w:t>
      </w:r>
      <w:r>
        <w:rPr>
          <w:rFonts w:ascii="Times New Roman" w:hAnsi="Times New Roman" w:cs="Times New Roman"/>
          <w:sz w:val="24"/>
          <w:szCs w:val="24"/>
        </w:rPr>
        <w:t>f</w:t>
      </w:r>
      <w:r w:rsidRPr="005D49E2">
        <w:rPr>
          <w:rFonts w:ascii="Times New Roman" w:hAnsi="Times New Roman" w:cs="Times New Roman"/>
          <w:sz w:val="24"/>
          <w:szCs w:val="24"/>
        </w:rPr>
        <w:t>igura 6, se puede apreciar claramente la acumulación de herramientas fuera de las áreas designadas, lo que resulta en pérdida de herramientas</w:t>
      </w:r>
      <w:r>
        <w:rPr>
          <w:rFonts w:ascii="Times New Roman" w:hAnsi="Times New Roman" w:cs="Times New Roman"/>
          <w:sz w:val="24"/>
          <w:szCs w:val="24"/>
        </w:rPr>
        <w:t xml:space="preserve"> y</w:t>
      </w:r>
      <w:r w:rsidRPr="005D49E2">
        <w:rPr>
          <w:rFonts w:ascii="Times New Roman" w:hAnsi="Times New Roman" w:cs="Times New Roman"/>
          <w:sz w:val="24"/>
          <w:szCs w:val="24"/>
        </w:rPr>
        <w:t xml:space="preserve"> tiempo al buscar el equipo necesario.</w:t>
      </w:r>
    </w:p>
    <w:p w14:paraId="063C7AEC" w14:textId="77777777" w:rsidR="00A04973" w:rsidRDefault="00A04973" w:rsidP="00744174">
      <w:pPr>
        <w:pStyle w:val="Descripcin"/>
        <w:spacing w:after="0"/>
        <w:jc w:val="center"/>
        <w:rPr>
          <w:rFonts w:ascii="Times New Roman" w:hAnsi="Times New Roman" w:cs="Times New Roman"/>
          <w:b/>
          <w:bCs/>
          <w:i w:val="0"/>
          <w:iCs w:val="0"/>
          <w:color w:val="auto"/>
          <w:sz w:val="24"/>
          <w:szCs w:val="24"/>
        </w:rPr>
      </w:pPr>
    </w:p>
    <w:p w14:paraId="0CE22EE4" w14:textId="59446442" w:rsidR="00457AFE" w:rsidRPr="00AC2614" w:rsidRDefault="00457AFE" w:rsidP="00744174">
      <w:pPr>
        <w:pStyle w:val="Descripcin"/>
        <w:spacing w:after="0" w:line="360" w:lineRule="auto"/>
        <w:jc w:val="center"/>
        <w:rPr>
          <w:rFonts w:ascii="Times New Roman" w:hAnsi="Times New Roman" w:cs="Times New Roman"/>
          <w:sz w:val="24"/>
          <w:szCs w:val="24"/>
        </w:rPr>
      </w:pPr>
      <w:r w:rsidRPr="00C60A28">
        <w:rPr>
          <w:rFonts w:ascii="Times New Roman" w:hAnsi="Times New Roman" w:cs="Times New Roman"/>
          <w:b/>
          <w:bCs/>
          <w:i w:val="0"/>
          <w:iCs w:val="0"/>
          <w:color w:val="auto"/>
          <w:sz w:val="24"/>
          <w:szCs w:val="24"/>
        </w:rPr>
        <w:t xml:space="preserve">Figura </w:t>
      </w:r>
      <w:r w:rsidR="00CC1AA9">
        <w:rPr>
          <w:rFonts w:ascii="Times New Roman" w:hAnsi="Times New Roman" w:cs="Times New Roman"/>
          <w:b/>
          <w:bCs/>
          <w:i w:val="0"/>
          <w:iCs w:val="0"/>
          <w:noProof/>
          <w:color w:val="auto"/>
          <w:sz w:val="24"/>
          <w:szCs w:val="24"/>
        </w:rPr>
        <w:t>6</w:t>
      </w:r>
      <w:r w:rsidR="00651251" w:rsidRPr="00C60A28">
        <w:rPr>
          <w:rFonts w:ascii="Times New Roman" w:hAnsi="Times New Roman" w:cs="Times New Roman"/>
          <w:i w:val="0"/>
          <w:iCs w:val="0"/>
          <w:color w:val="auto"/>
          <w:sz w:val="24"/>
          <w:szCs w:val="24"/>
        </w:rPr>
        <w:t xml:space="preserve">. </w:t>
      </w:r>
      <w:r w:rsidRPr="00C60A28">
        <w:rPr>
          <w:rFonts w:ascii="Times New Roman" w:hAnsi="Times New Roman" w:cs="Times New Roman"/>
          <w:i w:val="0"/>
          <w:iCs w:val="0"/>
          <w:color w:val="auto"/>
          <w:sz w:val="24"/>
          <w:szCs w:val="24"/>
        </w:rPr>
        <w:t>Herramienta de uso común invadiendo espacios de trabajo</w:t>
      </w:r>
      <w:r w:rsidR="00651251" w:rsidRPr="00C60A28">
        <w:rPr>
          <w:noProof/>
          <w:color w:val="auto"/>
          <w:lang w:eastAsia="es-MX"/>
        </w:rPr>
        <w:t xml:space="preserve"> </w:t>
      </w:r>
      <w:r w:rsidR="00651251" w:rsidRPr="00AC2614">
        <w:rPr>
          <w:noProof/>
          <w:lang w:eastAsia="es-MX"/>
        </w:rPr>
        <w:drawing>
          <wp:inline distT="0" distB="0" distL="0" distR="0" wp14:anchorId="265DFB70" wp14:editId="62C7775B">
            <wp:extent cx="4204593" cy="2621638"/>
            <wp:effectExtent l="0" t="0" r="571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4204593" cy="2621638"/>
                    </a:xfrm>
                    <a:prstGeom prst="rect">
                      <a:avLst/>
                    </a:prstGeom>
                  </pic:spPr>
                </pic:pic>
              </a:graphicData>
            </a:graphic>
          </wp:inline>
        </w:drawing>
      </w:r>
    </w:p>
    <w:p w14:paraId="481D2669" w14:textId="2FF344D0" w:rsidR="00754F6B" w:rsidRPr="00754F6B" w:rsidRDefault="00723FFA" w:rsidP="00754F6B">
      <w:pPr>
        <w:keepNext/>
        <w:spacing w:after="0" w:line="360" w:lineRule="auto"/>
        <w:ind w:firstLine="709"/>
        <w:jc w:val="center"/>
        <w:rPr>
          <w:rFonts w:ascii="Times New Roman" w:hAnsi="Times New Roman" w:cs="Times New Roman"/>
          <w:sz w:val="24"/>
          <w:szCs w:val="24"/>
        </w:rPr>
      </w:pPr>
      <w:r w:rsidRPr="00AC2614">
        <w:rPr>
          <w:rFonts w:ascii="Times New Roman" w:hAnsi="Times New Roman" w:cs="Times New Roman"/>
          <w:sz w:val="24"/>
          <w:szCs w:val="24"/>
        </w:rPr>
        <w:t xml:space="preserve">Fuente: </w:t>
      </w:r>
      <w:r w:rsidR="00A04973">
        <w:rPr>
          <w:rFonts w:ascii="Times New Roman" w:hAnsi="Times New Roman" w:cs="Times New Roman"/>
          <w:sz w:val="24"/>
          <w:szCs w:val="24"/>
        </w:rPr>
        <w:t>Elaboración propia (l</w:t>
      </w:r>
      <w:r w:rsidRPr="00AC2614">
        <w:rPr>
          <w:rFonts w:ascii="Times New Roman" w:hAnsi="Times New Roman" w:cs="Times New Roman"/>
          <w:sz w:val="24"/>
          <w:szCs w:val="24"/>
        </w:rPr>
        <w:t>aboratorio de mecánica de suelos</w:t>
      </w:r>
      <w:r w:rsidR="00A04973">
        <w:rPr>
          <w:rFonts w:ascii="Times New Roman" w:hAnsi="Times New Roman" w:cs="Times New Roman"/>
          <w:sz w:val="24"/>
          <w:szCs w:val="24"/>
        </w:rPr>
        <w:t>)</w:t>
      </w:r>
    </w:p>
    <w:p w14:paraId="4BD4487E" w14:textId="7F5645C6" w:rsidR="003D5353" w:rsidRDefault="00061D39" w:rsidP="00754F6B">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t>En la</w:t>
      </w:r>
      <w:r w:rsidR="00940C52">
        <w:rPr>
          <w:rFonts w:ascii="Times New Roman" w:hAnsi="Times New Roman" w:cs="Times New Roman"/>
          <w:sz w:val="24"/>
          <w:szCs w:val="24"/>
        </w:rPr>
        <w:t>s</w:t>
      </w:r>
      <w:r w:rsidR="008F537C" w:rsidRPr="00AC2614">
        <w:rPr>
          <w:rFonts w:ascii="Times New Roman" w:hAnsi="Times New Roman" w:cs="Times New Roman"/>
          <w:sz w:val="24"/>
          <w:szCs w:val="24"/>
        </w:rPr>
        <w:t xml:space="preserve"> </w:t>
      </w:r>
      <w:r w:rsidR="003D0993">
        <w:rPr>
          <w:rFonts w:ascii="Times New Roman" w:hAnsi="Times New Roman" w:cs="Times New Roman"/>
          <w:sz w:val="24"/>
          <w:szCs w:val="24"/>
        </w:rPr>
        <w:t>f</w:t>
      </w:r>
      <w:r w:rsidR="008F537C" w:rsidRPr="00E736BD">
        <w:rPr>
          <w:rFonts w:ascii="Times New Roman" w:hAnsi="Times New Roman" w:cs="Times New Roman"/>
          <w:sz w:val="24"/>
          <w:szCs w:val="24"/>
        </w:rPr>
        <w:t>igura</w:t>
      </w:r>
      <w:r w:rsidR="00940C52">
        <w:rPr>
          <w:rFonts w:ascii="Times New Roman" w:hAnsi="Times New Roman" w:cs="Times New Roman"/>
          <w:sz w:val="24"/>
          <w:szCs w:val="24"/>
        </w:rPr>
        <w:t>s</w:t>
      </w:r>
      <w:r w:rsidR="00471FDA" w:rsidRPr="00AC2614">
        <w:rPr>
          <w:rFonts w:ascii="Times New Roman" w:hAnsi="Times New Roman" w:cs="Times New Roman"/>
          <w:sz w:val="24"/>
          <w:szCs w:val="24"/>
        </w:rPr>
        <w:t xml:space="preserve"> </w:t>
      </w:r>
      <w:r w:rsidR="00E42436">
        <w:rPr>
          <w:rFonts w:ascii="Times New Roman" w:hAnsi="Times New Roman" w:cs="Times New Roman"/>
          <w:sz w:val="24"/>
          <w:szCs w:val="24"/>
        </w:rPr>
        <w:t>6</w:t>
      </w:r>
      <w:r w:rsidR="00471FDA" w:rsidRPr="00AC2614">
        <w:rPr>
          <w:rFonts w:ascii="Times New Roman" w:hAnsi="Times New Roman" w:cs="Times New Roman"/>
          <w:sz w:val="24"/>
          <w:szCs w:val="24"/>
        </w:rPr>
        <w:t xml:space="preserve"> </w:t>
      </w:r>
      <w:r w:rsidR="008F537C" w:rsidRPr="00AC2614">
        <w:rPr>
          <w:rFonts w:ascii="Times New Roman" w:hAnsi="Times New Roman" w:cs="Times New Roman"/>
          <w:sz w:val="24"/>
          <w:szCs w:val="24"/>
        </w:rPr>
        <w:t xml:space="preserve">y </w:t>
      </w:r>
      <w:r w:rsidR="00E42436">
        <w:rPr>
          <w:rFonts w:ascii="Times New Roman" w:hAnsi="Times New Roman" w:cs="Times New Roman"/>
          <w:sz w:val="24"/>
          <w:szCs w:val="24"/>
        </w:rPr>
        <w:t>7</w:t>
      </w:r>
      <w:r w:rsidR="00471FDA" w:rsidRPr="00AC2614">
        <w:rPr>
          <w:rFonts w:ascii="Times New Roman" w:hAnsi="Times New Roman" w:cs="Times New Roman"/>
          <w:sz w:val="24"/>
          <w:szCs w:val="24"/>
        </w:rPr>
        <w:t xml:space="preserve"> se</w:t>
      </w:r>
      <w:r w:rsidR="00651251" w:rsidRPr="00AC2614">
        <w:rPr>
          <w:rFonts w:ascii="Times New Roman" w:hAnsi="Times New Roman" w:cs="Times New Roman"/>
          <w:sz w:val="24"/>
          <w:szCs w:val="24"/>
        </w:rPr>
        <w:t xml:space="preserve"> </w:t>
      </w:r>
      <w:r w:rsidRPr="00AC2614">
        <w:rPr>
          <w:rFonts w:ascii="Times New Roman" w:hAnsi="Times New Roman" w:cs="Times New Roman"/>
          <w:sz w:val="24"/>
          <w:szCs w:val="24"/>
        </w:rPr>
        <w:t xml:space="preserve">observa la acumulación de material de desperdicio y herramienta, tanto </w:t>
      </w:r>
      <w:r w:rsidR="00A04973">
        <w:rPr>
          <w:rFonts w:ascii="Times New Roman" w:hAnsi="Times New Roman" w:cs="Times New Roman"/>
          <w:sz w:val="24"/>
          <w:szCs w:val="24"/>
        </w:rPr>
        <w:t>de</w:t>
      </w:r>
      <w:r w:rsidRPr="00AC2614">
        <w:rPr>
          <w:rFonts w:ascii="Times New Roman" w:hAnsi="Times New Roman" w:cs="Times New Roman"/>
          <w:sz w:val="24"/>
          <w:szCs w:val="24"/>
        </w:rPr>
        <w:t>bajo las áreas de trabajo común como en las áreas de secado</w:t>
      </w:r>
      <w:r w:rsidR="00A04973">
        <w:rPr>
          <w:rFonts w:ascii="Times New Roman" w:hAnsi="Times New Roman" w:cs="Times New Roman"/>
          <w:sz w:val="24"/>
          <w:szCs w:val="24"/>
        </w:rPr>
        <w:t xml:space="preserve">. Esto </w:t>
      </w:r>
      <w:r w:rsidRPr="00AC2614">
        <w:rPr>
          <w:rFonts w:ascii="Times New Roman" w:hAnsi="Times New Roman" w:cs="Times New Roman"/>
          <w:sz w:val="24"/>
          <w:szCs w:val="24"/>
        </w:rPr>
        <w:t>creaba confusión entre los empleados</w:t>
      </w:r>
      <w:r w:rsidR="00A04973">
        <w:rPr>
          <w:rFonts w:ascii="Times New Roman" w:hAnsi="Times New Roman" w:cs="Times New Roman"/>
          <w:sz w:val="24"/>
          <w:szCs w:val="24"/>
        </w:rPr>
        <w:t>, pues no sabían</w:t>
      </w:r>
      <w:r w:rsidRPr="00AC2614">
        <w:rPr>
          <w:rFonts w:ascii="Times New Roman" w:hAnsi="Times New Roman" w:cs="Times New Roman"/>
          <w:sz w:val="24"/>
          <w:szCs w:val="24"/>
        </w:rPr>
        <w:t xml:space="preserve"> si los materiales se encontraban registrados o procesados.</w:t>
      </w:r>
    </w:p>
    <w:p w14:paraId="60FB5510" w14:textId="302C718F" w:rsidR="00BA5EDB" w:rsidRPr="00C60A28" w:rsidRDefault="006D5410" w:rsidP="00744174">
      <w:pPr>
        <w:pStyle w:val="Descripcin"/>
        <w:spacing w:after="0" w:line="360" w:lineRule="auto"/>
        <w:jc w:val="center"/>
        <w:rPr>
          <w:rFonts w:ascii="Times New Roman" w:hAnsi="Times New Roman" w:cs="Times New Roman"/>
          <w:i w:val="0"/>
          <w:iCs w:val="0"/>
          <w:color w:val="auto"/>
          <w:sz w:val="24"/>
          <w:szCs w:val="24"/>
        </w:rPr>
      </w:pPr>
      <w:r w:rsidRPr="00C60A28">
        <w:rPr>
          <w:rFonts w:ascii="Times New Roman" w:hAnsi="Times New Roman" w:cs="Times New Roman"/>
          <w:b/>
          <w:bCs/>
          <w:i w:val="0"/>
          <w:iCs w:val="0"/>
          <w:color w:val="auto"/>
          <w:sz w:val="24"/>
          <w:szCs w:val="24"/>
        </w:rPr>
        <w:lastRenderedPageBreak/>
        <w:t xml:space="preserve">Figura </w:t>
      </w:r>
      <w:r w:rsidR="00CC1AA9">
        <w:rPr>
          <w:rFonts w:ascii="Times New Roman" w:hAnsi="Times New Roman" w:cs="Times New Roman"/>
          <w:b/>
          <w:bCs/>
          <w:i w:val="0"/>
          <w:iCs w:val="0"/>
          <w:noProof/>
          <w:color w:val="auto"/>
          <w:sz w:val="24"/>
          <w:szCs w:val="24"/>
        </w:rPr>
        <w:t>7</w:t>
      </w:r>
      <w:r w:rsidRPr="00C60A28">
        <w:rPr>
          <w:rFonts w:ascii="Times New Roman" w:hAnsi="Times New Roman" w:cs="Times New Roman"/>
          <w:i w:val="0"/>
          <w:iCs w:val="0"/>
          <w:color w:val="auto"/>
          <w:sz w:val="24"/>
          <w:szCs w:val="24"/>
        </w:rPr>
        <w:t>. Área de secado invadida por material de desperdicio, herramienta de uso común y equipo especializado en desuso</w:t>
      </w:r>
    </w:p>
    <w:p w14:paraId="03C99B4B" w14:textId="4095C062" w:rsidR="000A14DC" w:rsidRPr="00AC2614" w:rsidRDefault="006D5410" w:rsidP="00C02D2F">
      <w:pPr>
        <w:spacing w:after="0" w:line="360" w:lineRule="auto"/>
        <w:jc w:val="center"/>
        <w:rPr>
          <w:rFonts w:ascii="Times New Roman" w:hAnsi="Times New Roman" w:cs="Times New Roman"/>
          <w:sz w:val="24"/>
          <w:szCs w:val="24"/>
        </w:rPr>
      </w:pPr>
      <w:r w:rsidRPr="00AC2614">
        <w:rPr>
          <w:rFonts w:ascii="Times New Roman" w:hAnsi="Times New Roman" w:cs="Times New Roman"/>
          <w:noProof/>
          <w:sz w:val="24"/>
          <w:szCs w:val="24"/>
          <w:lang w:eastAsia="es-MX"/>
        </w:rPr>
        <w:drawing>
          <wp:inline distT="0" distB="0" distL="0" distR="0" wp14:anchorId="4C0241A6" wp14:editId="4EF9906B">
            <wp:extent cx="4477873" cy="143857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4477873" cy="1438573"/>
                    </a:xfrm>
                    <a:prstGeom prst="rect">
                      <a:avLst/>
                    </a:prstGeom>
                  </pic:spPr>
                </pic:pic>
              </a:graphicData>
            </a:graphic>
          </wp:inline>
        </w:drawing>
      </w:r>
    </w:p>
    <w:p w14:paraId="79B7D1E3" w14:textId="77777777" w:rsidR="0010729B" w:rsidRPr="00AC2614" w:rsidRDefault="0010729B" w:rsidP="0010729B">
      <w:pPr>
        <w:keepNext/>
        <w:spacing w:after="0"/>
        <w:ind w:firstLine="709"/>
        <w:jc w:val="center"/>
        <w:rPr>
          <w:rFonts w:ascii="Times New Roman" w:hAnsi="Times New Roman" w:cs="Times New Roman"/>
          <w:sz w:val="24"/>
          <w:szCs w:val="24"/>
        </w:rPr>
      </w:pPr>
      <w:r w:rsidRPr="00AC2614">
        <w:rPr>
          <w:rFonts w:ascii="Times New Roman" w:hAnsi="Times New Roman" w:cs="Times New Roman"/>
          <w:sz w:val="24"/>
          <w:szCs w:val="24"/>
        </w:rPr>
        <w:t xml:space="preserve">Fuente: </w:t>
      </w:r>
      <w:r>
        <w:rPr>
          <w:rFonts w:ascii="Times New Roman" w:hAnsi="Times New Roman" w:cs="Times New Roman"/>
          <w:sz w:val="24"/>
          <w:szCs w:val="24"/>
        </w:rPr>
        <w:t>Elaboración propia (l</w:t>
      </w:r>
      <w:r w:rsidRPr="00AC2614">
        <w:rPr>
          <w:rFonts w:ascii="Times New Roman" w:hAnsi="Times New Roman" w:cs="Times New Roman"/>
          <w:sz w:val="24"/>
          <w:szCs w:val="24"/>
        </w:rPr>
        <w:t>aboratorio de mecánica de suelos</w:t>
      </w:r>
      <w:r>
        <w:rPr>
          <w:rFonts w:ascii="Times New Roman" w:hAnsi="Times New Roman" w:cs="Times New Roman"/>
          <w:sz w:val="24"/>
          <w:szCs w:val="24"/>
        </w:rPr>
        <w:t>)</w:t>
      </w:r>
    </w:p>
    <w:p w14:paraId="64C4402A" w14:textId="77777777" w:rsidR="000460A3" w:rsidRDefault="000460A3" w:rsidP="009A1FE3">
      <w:pPr>
        <w:spacing w:after="0" w:line="360" w:lineRule="auto"/>
        <w:ind w:firstLine="709"/>
        <w:jc w:val="both"/>
        <w:rPr>
          <w:rFonts w:ascii="Times New Roman" w:hAnsi="Times New Roman" w:cs="Times New Roman"/>
          <w:b/>
          <w:sz w:val="24"/>
          <w:szCs w:val="24"/>
        </w:rPr>
      </w:pPr>
    </w:p>
    <w:p w14:paraId="6319E3B0" w14:textId="32D6FD04" w:rsidR="0001131A" w:rsidRPr="00825C36" w:rsidRDefault="00825C36" w:rsidP="00317DFB">
      <w:pPr>
        <w:spacing w:after="0" w:line="360" w:lineRule="auto"/>
        <w:jc w:val="center"/>
        <w:rPr>
          <w:rFonts w:ascii="Times New Roman" w:hAnsi="Times New Roman" w:cs="Times New Roman"/>
          <w:b/>
          <w:sz w:val="28"/>
          <w:szCs w:val="28"/>
        </w:rPr>
      </w:pPr>
      <w:r w:rsidRPr="00825C36">
        <w:rPr>
          <w:rFonts w:ascii="Times New Roman" w:hAnsi="Times New Roman" w:cs="Times New Roman"/>
          <w:b/>
          <w:sz w:val="28"/>
          <w:szCs w:val="28"/>
        </w:rPr>
        <w:t>Implementación experimental</w:t>
      </w:r>
    </w:p>
    <w:p w14:paraId="06AA1799" w14:textId="4DD8B305" w:rsidR="003D5353" w:rsidRDefault="00E82BEC" w:rsidP="009A1FE3">
      <w:pPr>
        <w:spacing w:after="0" w:line="360" w:lineRule="auto"/>
        <w:ind w:firstLine="709"/>
        <w:jc w:val="both"/>
        <w:rPr>
          <w:rFonts w:ascii="Times New Roman" w:hAnsi="Times New Roman" w:cs="Times New Roman"/>
          <w:sz w:val="24"/>
          <w:szCs w:val="24"/>
        </w:rPr>
      </w:pPr>
      <w:r w:rsidRPr="00E82BEC">
        <w:rPr>
          <w:rFonts w:ascii="Times New Roman" w:hAnsi="Times New Roman" w:cs="Times New Roman"/>
          <w:sz w:val="24"/>
          <w:szCs w:val="24"/>
        </w:rPr>
        <w:t xml:space="preserve">Durante la </w:t>
      </w:r>
      <w:r w:rsidR="0010729B">
        <w:rPr>
          <w:rFonts w:ascii="Times New Roman" w:hAnsi="Times New Roman" w:cs="Times New Roman"/>
          <w:sz w:val="24"/>
          <w:szCs w:val="24"/>
        </w:rPr>
        <w:t>e</w:t>
      </w:r>
      <w:r w:rsidRPr="00E82BEC">
        <w:rPr>
          <w:rFonts w:ascii="Times New Roman" w:hAnsi="Times New Roman" w:cs="Times New Roman"/>
          <w:sz w:val="24"/>
          <w:szCs w:val="24"/>
        </w:rPr>
        <w:t xml:space="preserve">tapa 3 </w:t>
      </w:r>
      <w:r w:rsidR="0010729B">
        <w:rPr>
          <w:rFonts w:ascii="Times New Roman" w:hAnsi="Times New Roman" w:cs="Times New Roman"/>
          <w:sz w:val="24"/>
          <w:szCs w:val="24"/>
        </w:rPr>
        <w:t>(</w:t>
      </w:r>
      <w:r w:rsidRPr="0010729B">
        <w:rPr>
          <w:rFonts w:ascii="Times New Roman" w:hAnsi="Times New Roman" w:cs="Times New Roman"/>
          <w:i/>
          <w:iCs/>
          <w:sz w:val="24"/>
          <w:szCs w:val="24"/>
        </w:rPr>
        <w:t>Implementación experimental</w:t>
      </w:r>
      <w:r w:rsidR="0010729B">
        <w:rPr>
          <w:rFonts w:ascii="Times New Roman" w:hAnsi="Times New Roman" w:cs="Times New Roman"/>
          <w:sz w:val="24"/>
          <w:szCs w:val="24"/>
        </w:rPr>
        <w:t>)</w:t>
      </w:r>
      <w:r w:rsidRPr="00E82BEC">
        <w:rPr>
          <w:rFonts w:ascii="Times New Roman" w:hAnsi="Times New Roman" w:cs="Times New Roman"/>
          <w:sz w:val="24"/>
          <w:szCs w:val="24"/>
        </w:rPr>
        <w:t xml:space="preserve">, se empleó </w:t>
      </w:r>
      <w:r w:rsidR="00847245" w:rsidRPr="00853B40">
        <w:rPr>
          <w:rFonts w:ascii="Times New Roman" w:hAnsi="Times New Roman" w:cs="Times New Roman"/>
          <w:sz w:val="24"/>
          <w:szCs w:val="24"/>
        </w:rPr>
        <w:t xml:space="preserve">la </w:t>
      </w:r>
      <w:r w:rsidR="00AE04CF" w:rsidRPr="00853B40">
        <w:rPr>
          <w:rFonts w:ascii="Times New Roman" w:hAnsi="Times New Roman" w:cs="Times New Roman"/>
          <w:sz w:val="24"/>
          <w:szCs w:val="24"/>
        </w:rPr>
        <w:t>herramienta</w:t>
      </w:r>
      <w:r w:rsidR="00847245" w:rsidRPr="00853B40">
        <w:rPr>
          <w:rFonts w:ascii="Times New Roman" w:hAnsi="Times New Roman" w:cs="Times New Roman"/>
          <w:sz w:val="24"/>
          <w:szCs w:val="24"/>
        </w:rPr>
        <w:t xml:space="preserve"> </w:t>
      </w:r>
      <w:r w:rsidR="00AE04CF" w:rsidRPr="00853B40">
        <w:rPr>
          <w:rFonts w:ascii="Times New Roman" w:hAnsi="Times New Roman" w:cs="Times New Roman"/>
          <w:sz w:val="24"/>
          <w:szCs w:val="24"/>
        </w:rPr>
        <w:t>5’S</w:t>
      </w:r>
      <w:r w:rsidR="00847245" w:rsidRPr="00853B40">
        <w:rPr>
          <w:rFonts w:ascii="Times New Roman" w:hAnsi="Times New Roman" w:cs="Times New Roman"/>
          <w:sz w:val="24"/>
          <w:szCs w:val="24"/>
        </w:rPr>
        <w:t xml:space="preserve"> (Pérez y Quintero, 2017)</w:t>
      </w:r>
      <w:r w:rsidR="00DF7254" w:rsidRPr="00853B40">
        <w:rPr>
          <w:rFonts w:ascii="Times New Roman" w:hAnsi="Times New Roman" w:cs="Times New Roman"/>
          <w:sz w:val="24"/>
          <w:szCs w:val="24"/>
        </w:rPr>
        <w:t xml:space="preserve"> para </w:t>
      </w:r>
      <w:r w:rsidR="0010729B">
        <w:rPr>
          <w:rFonts w:ascii="Times New Roman" w:hAnsi="Times New Roman" w:cs="Times New Roman"/>
          <w:sz w:val="24"/>
          <w:szCs w:val="24"/>
        </w:rPr>
        <w:t>atender</w:t>
      </w:r>
      <w:r w:rsidR="00DF7254" w:rsidRPr="00853B40">
        <w:rPr>
          <w:rFonts w:ascii="Times New Roman" w:hAnsi="Times New Roman" w:cs="Times New Roman"/>
          <w:sz w:val="24"/>
          <w:szCs w:val="24"/>
        </w:rPr>
        <w:t xml:space="preserve"> los problemas de organización</w:t>
      </w:r>
      <w:r w:rsidR="0010729B">
        <w:rPr>
          <w:rFonts w:ascii="Times New Roman" w:hAnsi="Times New Roman" w:cs="Times New Roman"/>
          <w:sz w:val="24"/>
          <w:szCs w:val="24"/>
        </w:rPr>
        <w:t xml:space="preserve">. Esto permitió determinar </w:t>
      </w:r>
      <w:r w:rsidR="00AE04CF" w:rsidRPr="00853B40">
        <w:rPr>
          <w:rFonts w:ascii="Times New Roman" w:hAnsi="Times New Roman" w:cs="Times New Roman"/>
          <w:sz w:val="24"/>
          <w:szCs w:val="24"/>
        </w:rPr>
        <w:t>las condiciones en las que se encuentran las herramientas</w:t>
      </w:r>
      <w:r w:rsidR="009F76CA" w:rsidRPr="00853B40">
        <w:rPr>
          <w:rFonts w:ascii="Times New Roman" w:hAnsi="Times New Roman" w:cs="Times New Roman"/>
          <w:sz w:val="24"/>
          <w:szCs w:val="24"/>
        </w:rPr>
        <w:t xml:space="preserve">, máquinas y espacios de trabajo para </w:t>
      </w:r>
      <w:r w:rsidR="0010729B">
        <w:rPr>
          <w:rFonts w:ascii="Times New Roman" w:hAnsi="Times New Roman" w:cs="Times New Roman"/>
          <w:sz w:val="24"/>
          <w:szCs w:val="24"/>
        </w:rPr>
        <w:t>luego</w:t>
      </w:r>
      <w:r w:rsidR="00AE04CF" w:rsidRPr="00853B40">
        <w:rPr>
          <w:rFonts w:ascii="Times New Roman" w:hAnsi="Times New Roman" w:cs="Times New Roman"/>
          <w:sz w:val="24"/>
          <w:szCs w:val="24"/>
        </w:rPr>
        <w:t xml:space="preserve"> ordenarl</w:t>
      </w:r>
      <w:r w:rsidR="0010729B">
        <w:rPr>
          <w:rFonts w:ascii="Times New Roman" w:hAnsi="Times New Roman" w:cs="Times New Roman"/>
          <w:sz w:val="24"/>
          <w:szCs w:val="24"/>
        </w:rPr>
        <w:t>o</w:t>
      </w:r>
      <w:r w:rsidR="00AE04CF" w:rsidRPr="00853B40">
        <w:rPr>
          <w:rFonts w:ascii="Times New Roman" w:hAnsi="Times New Roman" w:cs="Times New Roman"/>
          <w:sz w:val="24"/>
          <w:szCs w:val="24"/>
        </w:rPr>
        <w:t>s y organizarl</w:t>
      </w:r>
      <w:r w:rsidR="0010729B">
        <w:rPr>
          <w:rFonts w:ascii="Times New Roman" w:hAnsi="Times New Roman" w:cs="Times New Roman"/>
          <w:sz w:val="24"/>
          <w:szCs w:val="24"/>
        </w:rPr>
        <w:t>o</w:t>
      </w:r>
      <w:r w:rsidR="00AE04CF" w:rsidRPr="00853B40">
        <w:rPr>
          <w:rFonts w:ascii="Times New Roman" w:hAnsi="Times New Roman" w:cs="Times New Roman"/>
          <w:sz w:val="24"/>
          <w:szCs w:val="24"/>
        </w:rPr>
        <w:t>s</w:t>
      </w:r>
      <w:r w:rsidR="00C95442" w:rsidRPr="00853B40">
        <w:rPr>
          <w:rFonts w:ascii="Times New Roman" w:hAnsi="Times New Roman" w:cs="Times New Roman"/>
          <w:sz w:val="24"/>
          <w:szCs w:val="24"/>
        </w:rPr>
        <w:t xml:space="preserve"> siguiendo </w:t>
      </w:r>
      <w:r w:rsidR="0010729B">
        <w:rPr>
          <w:rFonts w:ascii="Times New Roman" w:hAnsi="Times New Roman" w:cs="Times New Roman"/>
          <w:sz w:val="24"/>
          <w:szCs w:val="24"/>
        </w:rPr>
        <w:t xml:space="preserve">las </w:t>
      </w:r>
      <w:r w:rsidR="00C95442" w:rsidRPr="00853B40">
        <w:rPr>
          <w:rFonts w:ascii="Times New Roman" w:hAnsi="Times New Roman" w:cs="Times New Roman"/>
          <w:sz w:val="24"/>
          <w:szCs w:val="24"/>
        </w:rPr>
        <w:t>recomendaciones de Manzano</w:t>
      </w:r>
      <w:r w:rsidR="008C2016" w:rsidRPr="008C2016">
        <w:rPr>
          <w:rFonts w:ascii="Times New Roman" w:hAnsi="Times New Roman" w:cs="Times New Roman"/>
          <w:noProof/>
          <w:sz w:val="24"/>
          <w:szCs w:val="24"/>
        </w:rPr>
        <w:t xml:space="preserve"> </w:t>
      </w:r>
      <w:r w:rsidR="008C2016" w:rsidRPr="00302C5A">
        <w:rPr>
          <w:rFonts w:ascii="Times New Roman" w:hAnsi="Times New Roman" w:cs="Times New Roman"/>
          <w:noProof/>
          <w:sz w:val="24"/>
          <w:szCs w:val="24"/>
        </w:rPr>
        <w:t>Ramírez</w:t>
      </w:r>
      <w:r w:rsidR="00C95442" w:rsidRPr="00853B40">
        <w:rPr>
          <w:rFonts w:ascii="Times New Roman" w:hAnsi="Times New Roman" w:cs="Times New Roman"/>
          <w:sz w:val="24"/>
          <w:szCs w:val="24"/>
        </w:rPr>
        <w:t xml:space="preserve"> y Gisbert</w:t>
      </w:r>
      <w:r w:rsidR="002728AE" w:rsidRPr="00853B40">
        <w:rPr>
          <w:rFonts w:ascii="Times New Roman" w:hAnsi="Times New Roman" w:cs="Times New Roman"/>
          <w:sz w:val="24"/>
          <w:szCs w:val="24"/>
        </w:rPr>
        <w:t xml:space="preserve"> </w:t>
      </w:r>
      <w:r w:rsidR="008C2016" w:rsidRPr="00302C5A">
        <w:rPr>
          <w:rFonts w:ascii="Times New Roman" w:hAnsi="Times New Roman" w:cs="Times New Roman"/>
          <w:noProof/>
          <w:sz w:val="24"/>
          <w:szCs w:val="24"/>
        </w:rPr>
        <w:t>Soler</w:t>
      </w:r>
      <w:r w:rsidR="008C2016" w:rsidRPr="00853B40">
        <w:rPr>
          <w:rFonts w:ascii="Times New Roman" w:hAnsi="Times New Roman" w:cs="Times New Roman"/>
          <w:sz w:val="24"/>
          <w:szCs w:val="24"/>
        </w:rPr>
        <w:t xml:space="preserve"> </w:t>
      </w:r>
      <w:r w:rsidR="002728AE" w:rsidRPr="00853B40">
        <w:rPr>
          <w:rFonts w:ascii="Times New Roman" w:hAnsi="Times New Roman" w:cs="Times New Roman"/>
          <w:sz w:val="24"/>
          <w:szCs w:val="24"/>
        </w:rPr>
        <w:t>(2016)</w:t>
      </w:r>
      <w:r w:rsidR="00925972" w:rsidRPr="00853B40">
        <w:rPr>
          <w:rFonts w:ascii="Times New Roman" w:hAnsi="Times New Roman" w:cs="Times New Roman"/>
          <w:sz w:val="24"/>
          <w:szCs w:val="24"/>
        </w:rPr>
        <w:t>.</w:t>
      </w:r>
      <w:r>
        <w:rPr>
          <w:rFonts w:ascii="Times New Roman" w:hAnsi="Times New Roman" w:cs="Times New Roman"/>
          <w:sz w:val="24"/>
          <w:szCs w:val="24"/>
        </w:rPr>
        <w:t xml:space="preserve"> Además</w:t>
      </w:r>
      <w:r w:rsidR="0010729B">
        <w:rPr>
          <w:rFonts w:ascii="Times New Roman" w:hAnsi="Times New Roman" w:cs="Times New Roman"/>
          <w:sz w:val="24"/>
          <w:szCs w:val="24"/>
        </w:rPr>
        <w:t>,</w:t>
      </w:r>
      <w:r>
        <w:rPr>
          <w:rFonts w:ascii="Times New Roman" w:hAnsi="Times New Roman" w:cs="Times New Roman"/>
          <w:sz w:val="24"/>
          <w:szCs w:val="24"/>
        </w:rPr>
        <w:t xml:space="preserve"> se </w:t>
      </w:r>
      <w:r w:rsidR="0010729B">
        <w:rPr>
          <w:rFonts w:ascii="Times New Roman" w:hAnsi="Times New Roman" w:cs="Times New Roman"/>
          <w:sz w:val="24"/>
          <w:szCs w:val="24"/>
        </w:rPr>
        <w:t xml:space="preserve">emplearon </w:t>
      </w:r>
      <w:r>
        <w:rPr>
          <w:rFonts w:ascii="Times New Roman" w:hAnsi="Times New Roman" w:cs="Times New Roman"/>
          <w:sz w:val="24"/>
          <w:szCs w:val="24"/>
        </w:rPr>
        <w:t xml:space="preserve">tableros </w:t>
      </w:r>
      <w:proofErr w:type="spellStart"/>
      <w:r w:rsidR="0010729B" w:rsidRPr="0010729B">
        <w:rPr>
          <w:rFonts w:ascii="Times New Roman" w:hAnsi="Times New Roman" w:cs="Times New Roman"/>
          <w:i/>
          <w:iCs/>
          <w:sz w:val="24"/>
          <w:szCs w:val="24"/>
        </w:rPr>
        <w:t>k</w:t>
      </w:r>
      <w:r w:rsidRPr="0010729B">
        <w:rPr>
          <w:rFonts w:ascii="Times New Roman" w:hAnsi="Times New Roman" w:cs="Times New Roman"/>
          <w:i/>
          <w:iCs/>
          <w:sz w:val="24"/>
          <w:szCs w:val="24"/>
        </w:rPr>
        <w:t>anban</w:t>
      </w:r>
      <w:proofErr w:type="spellEnd"/>
      <w:r>
        <w:rPr>
          <w:rFonts w:ascii="Times New Roman" w:hAnsi="Times New Roman" w:cs="Times New Roman"/>
          <w:sz w:val="24"/>
          <w:szCs w:val="24"/>
        </w:rPr>
        <w:t xml:space="preserve"> para </w:t>
      </w:r>
      <w:r w:rsidR="0010729B">
        <w:rPr>
          <w:rFonts w:ascii="Times New Roman" w:hAnsi="Times New Roman" w:cs="Times New Roman"/>
          <w:sz w:val="24"/>
          <w:szCs w:val="24"/>
        </w:rPr>
        <w:t>registrar</w:t>
      </w:r>
      <w:r>
        <w:rPr>
          <w:rFonts w:ascii="Times New Roman" w:hAnsi="Times New Roman" w:cs="Times New Roman"/>
          <w:sz w:val="24"/>
          <w:szCs w:val="24"/>
        </w:rPr>
        <w:t xml:space="preserve"> el avance del flujo de los trabajos.</w:t>
      </w:r>
    </w:p>
    <w:p w14:paraId="4866D49E" w14:textId="77777777" w:rsidR="0010729B" w:rsidRPr="00853B40" w:rsidRDefault="0010729B" w:rsidP="009A1FE3">
      <w:pPr>
        <w:spacing w:after="0" w:line="360" w:lineRule="auto"/>
        <w:ind w:firstLine="709"/>
        <w:jc w:val="both"/>
        <w:rPr>
          <w:rFonts w:ascii="Times New Roman" w:hAnsi="Times New Roman" w:cs="Times New Roman"/>
          <w:sz w:val="24"/>
          <w:szCs w:val="24"/>
        </w:rPr>
      </w:pPr>
    </w:p>
    <w:p w14:paraId="4657F610" w14:textId="1A0AB251" w:rsidR="003D5353" w:rsidRPr="00853B40" w:rsidRDefault="00061D39" w:rsidP="001D0A7C">
      <w:pPr>
        <w:spacing w:after="0" w:line="360" w:lineRule="auto"/>
        <w:ind w:firstLine="709"/>
        <w:jc w:val="center"/>
        <w:rPr>
          <w:rFonts w:ascii="Times New Roman" w:hAnsi="Times New Roman" w:cs="Times New Roman"/>
          <w:b/>
          <w:sz w:val="28"/>
          <w:szCs w:val="24"/>
        </w:rPr>
      </w:pPr>
      <w:r w:rsidRPr="00853B40">
        <w:rPr>
          <w:rFonts w:ascii="Times New Roman" w:hAnsi="Times New Roman" w:cs="Times New Roman"/>
          <w:b/>
          <w:sz w:val="28"/>
          <w:szCs w:val="24"/>
        </w:rPr>
        <w:t>Implementación de 5’S en las áreas de trabajo</w:t>
      </w:r>
    </w:p>
    <w:p w14:paraId="088A1B10" w14:textId="77777777" w:rsidR="0010729B" w:rsidRDefault="0010729B" w:rsidP="00317DFB">
      <w:pPr>
        <w:spacing w:after="0" w:line="360" w:lineRule="auto"/>
        <w:ind w:firstLine="708"/>
        <w:jc w:val="both"/>
        <w:rPr>
          <w:rFonts w:ascii="Times New Roman" w:hAnsi="Times New Roman" w:cs="Times New Roman"/>
          <w:sz w:val="24"/>
          <w:szCs w:val="24"/>
        </w:rPr>
      </w:pPr>
      <w:proofErr w:type="spellStart"/>
      <w:r w:rsidRPr="0010729B">
        <w:rPr>
          <w:rFonts w:ascii="Times New Roman" w:hAnsi="Times New Roman" w:cs="Times New Roman"/>
          <w:i/>
          <w:iCs/>
          <w:sz w:val="24"/>
          <w:szCs w:val="24"/>
        </w:rPr>
        <w:t>Seiri</w:t>
      </w:r>
      <w:proofErr w:type="spellEnd"/>
      <w:r w:rsidRPr="00291F44">
        <w:rPr>
          <w:rFonts w:ascii="Times New Roman" w:hAnsi="Times New Roman" w:cs="Times New Roman"/>
          <w:sz w:val="24"/>
          <w:szCs w:val="24"/>
        </w:rPr>
        <w:t xml:space="preserve"> (</w:t>
      </w:r>
      <w:r>
        <w:rPr>
          <w:rFonts w:ascii="Times New Roman" w:hAnsi="Times New Roman" w:cs="Times New Roman"/>
          <w:sz w:val="24"/>
          <w:szCs w:val="24"/>
        </w:rPr>
        <w:t>e</w:t>
      </w:r>
      <w:r w:rsidRPr="00291F44">
        <w:rPr>
          <w:rFonts w:ascii="Times New Roman" w:hAnsi="Times New Roman" w:cs="Times New Roman"/>
          <w:sz w:val="24"/>
          <w:szCs w:val="24"/>
        </w:rPr>
        <w:t xml:space="preserve">liminar): </w:t>
      </w:r>
      <w:r>
        <w:rPr>
          <w:rFonts w:ascii="Times New Roman" w:hAnsi="Times New Roman" w:cs="Times New Roman"/>
          <w:sz w:val="24"/>
          <w:szCs w:val="24"/>
        </w:rPr>
        <w:t xml:space="preserve">Se comenzó </w:t>
      </w:r>
      <w:r w:rsidRPr="00291F44">
        <w:rPr>
          <w:rFonts w:ascii="Times New Roman" w:hAnsi="Times New Roman" w:cs="Times New Roman"/>
          <w:sz w:val="24"/>
          <w:szCs w:val="24"/>
        </w:rPr>
        <w:t>clasifica</w:t>
      </w:r>
      <w:r>
        <w:rPr>
          <w:rFonts w:ascii="Times New Roman" w:hAnsi="Times New Roman" w:cs="Times New Roman"/>
          <w:sz w:val="24"/>
          <w:szCs w:val="24"/>
        </w:rPr>
        <w:t>ndo</w:t>
      </w:r>
      <w:r w:rsidRPr="00291F44">
        <w:rPr>
          <w:rFonts w:ascii="Times New Roman" w:hAnsi="Times New Roman" w:cs="Times New Roman"/>
          <w:sz w:val="24"/>
          <w:szCs w:val="24"/>
        </w:rPr>
        <w:t xml:space="preserve"> y elimina</w:t>
      </w:r>
      <w:r>
        <w:rPr>
          <w:rFonts w:ascii="Times New Roman" w:hAnsi="Times New Roman" w:cs="Times New Roman"/>
          <w:sz w:val="24"/>
          <w:szCs w:val="24"/>
        </w:rPr>
        <w:t>ndo</w:t>
      </w:r>
      <w:r w:rsidRPr="00291F44">
        <w:rPr>
          <w:rFonts w:ascii="Times New Roman" w:hAnsi="Times New Roman" w:cs="Times New Roman"/>
          <w:sz w:val="24"/>
          <w:szCs w:val="24"/>
        </w:rPr>
        <w:t xml:space="preserve"> los elementos innecesarios en las áreas de trabajo. </w:t>
      </w:r>
      <w:r>
        <w:rPr>
          <w:rFonts w:ascii="Times New Roman" w:hAnsi="Times New Roman" w:cs="Times New Roman"/>
          <w:sz w:val="24"/>
          <w:szCs w:val="24"/>
        </w:rPr>
        <w:t>Para eso, s</w:t>
      </w:r>
      <w:r w:rsidRPr="00291F44">
        <w:rPr>
          <w:rFonts w:ascii="Times New Roman" w:hAnsi="Times New Roman" w:cs="Times New Roman"/>
          <w:sz w:val="24"/>
          <w:szCs w:val="24"/>
        </w:rPr>
        <w:t>e revisó minuciosamente que las herramientas de uso común cumplieran con las especificaciones de los manuales de procedimientos y se las clasificó en tres categorías: en buenas condiciones, para reparar y desperdicio. Las herramientas y equipos que no se utilizarían en un lapso mayor a una semana se almacenaron en la bodega para evitar acumulaciones innecesarias.</w:t>
      </w:r>
    </w:p>
    <w:p w14:paraId="353CD927" w14:textId="44E2D5F1" w:rsidR="0010729B" w:rsidRDefault="0010729B" w:rsidP="00317DFB">
      <w:pPr>
        <w:spacing w:after="0" w:line="360" w:lineRule="auto"/>
        <w:ind w:firstLine="708"/>
        <w:jc w:val="both"/>
        <w:rPr>
          <w:rFonts w:ascii="Times New Roman" w:hAnsi="Times New Roman" w:cs="Times New Roman"/>
          <w:sz w:val="24"/>
          <w:szCs w:val="24"/>
        </w:rPr>
      </w:pPr>
      <w:proofErr w:type="spellStart"/>
      <w:r w:rsidRPr="0010729B">
        <w:rPr>
          <w:rFonts w:ascii="Times New Roman" w:hAnsi="Times New Roman" w:cs="Times New Roman"/>
          <w:i/>
          <w:iCs/>
          <w:sz w:val="24"/>
          <w:szCs w:val="24"/>
        </w:rPr>
        <w:t>Seiton</w:t>
      </w:r>
      <w:proofErr w:type="spellEnd"/>
      <w:r w:rsidRPr="00291F44">
        <w:rPr>
          <w:rFonts w:ascii="Times New Roman" w:hAnsi="Times New Roman" w:cs="Times New Roman"/>
          <w:sz w:val="24"/>
          <w:szCs w:val="24"/>
        </w:rPr>
        <w:t xml:space="preserve"> (</w:t>
      </w:r>
      <w:r>
        <w:rPr>
          <w:rFonts w:ascii="Times New Roman" w:hAnsi="Times New Roman" w:cs="Times New Roman"/>
          <w:sz w:val="24"/>
          <w:szCs w:val="24"/>
        </w:rPr>
        <w:t>o</w:t>
      </w:r>
      <w:r w:rsidRPr="00291F44">
        <w:rPr>
          <w:rFonts w:ascii="Times New Roman" w:hAnsi="Times New Roman" w:cs="Times New Roman"/>
          <w:sz w:val="24"/>
          <w:szCs w:val="24"/>
        </w:rPr>
        <w:t xml:space="preserve">rdenar): Con las herramientas de uso común en buenas condiciones, </w:t>
      </w:r>
      <w:r>
        <w:rPr>
          <w:rFonts w:ascii="Times New Roman" w:hAnsi="Times New Roman" w:cs="Times New Roman"/>
          <w:sz w:val="24"/>
          <w:szCs w:val="24"/>
        </w:rPr>
        <w:t>se crearon</w:t>
      </w:r>
      <w:r w:rsidRPr="00291F44">
        <w:rPr>
          <w:rFonts w:ascii="Times New Roman" w:hAnsi="Times New Roman" w:cs="Times New Roman"/>
          <w:sz w:val="24"/>
          <w:szCs w:val="24"/>
        </w:rPr>
        <w:t xml:space="preserve"> dos juegos completos y </w:t>
      </w:r>
      <w:r>
        <w:rPr>
          <w:rFonts w:ascii="Times New Roman" w:hAnsi="Times New Roman" w:cs="Times New Roman"/>
          <w:sz w:val="24"/>
          <w:szCs w:val="24"/>
        </w:rPr>
        <w:t>se</w:t>
      </w:r>
      <w:r w:rsidRPr="00291F44">
        <w:rPr>
          <w:rFonts w:ascii="Times New Roman" w:hAnsi="Times New Roman" w:cs="Times New Roman"/>
          <w:sz w:val="24"/>
          <w:szCs w:val="24"/>
        </w:rPr>
        <w:t xml:space="preserve"> coloca</w:t>
      </w:r>
      <w:r>
        <w:rPr>
          <w:rFonts w:ascii="Times New Roman" w:hAnsi="Times New Roman" w:cs="Times New Roman"/>
          <w:sz w:val="24"/>
          <w:szCs w:val="24"/>
        </w:rPr>
        <w:t>ron</w:t>
      </w:r>
      <w:r w:rsidRPr="00291F44">
        <w:rPr>
          <w:rFonts w:ascii="Times New Roman" w:hAnsi="Times New Roman" w:cs="Times New Roman"/>
          <w:sz w:val="24"/>
          <w:szCs w:val="24"/>
        </w:rPr>
        <w:t xml:space="preserve"> a ambos lados de la mesa de trabajo principal. También </w:t>
      </w:r>
      <w:r>
        <w:rPr>
          <w:rFonts w:ascii="Times New Roman" w:hAnsi="Times New Roman" w:cs="Times New Roman"/>
          <w:sz w:val="24"/>
          <w:szCs w:val="24"/>
        </w:rPr>
        <w:t xml:space="preserve">se reubicaron </w:t>
      </w:r>
      <w:r w:rsidRPr="00291F44">
        <w:rPr>
          <w:rFonts w:ascii="Times New Roman" w:hAnsi="Times New Roman" w:cs="Times New Roman"/>
          <w:sz w:val="24"/>
          <w:szCs w:val="24"/>
        </w:rPr>
        <w:t>las básculas para permitir que los empleados pudieran trabajar sin chocar entre sí, lo que redujo los movimientos innecesarios</w:t>
      </w:r>
      <w:r>
        <w:rPr>
          <w:rFonts w:ascii="Times New Roman" w:hAnsi="Times New Roman" w:cs="Times New Roman"/>
          <w:sz w:val="24"/>
          <w:szCs w:val="24"/>
        </w:rPr>
        <w:t xml:space="preserve"> </w:t>
      </w:r>
      <w:r w:rsidRPr="00291F44">
        <w:rPr>
          <w:rFonts w:ascii="Times New Roman" w:hAnsi="Times New Roman" w:cs="Times New Roman"/>
          <w:sz w:val="24"/>
          <w:szCs w:val="24"/>
        </w:rPr>
        <w:t>(</w:t>
      </w:r>
      <w:proofErr w:type="spellStart"/>
      <w:r w:rsidRPr="00291F44">
        <w:rPr>
          <w:rFonts w:ascii="Times New Roman" w:hAnsi="Times New Roman" w:cs="Times New Roman"/>
          <w:sz w:val="24"/>
          <w:szCs w:val="24"/>
        </w:rPr>
        <w:t>Vilana</w:t>
      </w:r>
      <w:proofErr w:type="spellEnd"/>
      <w:r w:rsidR="008C2016" w:rsidRPr="008C2016">
        <w:rPr>
          <w:rFonts w:ascii="Times New Roman" w:hAnsi="Times New Roman" w:cs="Times New Roman"/>
          <w:noProof/>
          <w:sz w:val="24"/>
          <w:szCs w:val="24"/>
        </w:rPr>
        <w:t xml:space="preserve"> Arto</w:t>
      </w:r>
      <w:r w:rsidRPr="00291F44">
        <w:rPr>
          <w:rFonts w:ascii="Times New Roman" w:hAnsi="Times New Roman" w:cs="Times New Roman"/>
          <w:sz w:val="24"/>
          <w:szCs w:val="24"/>
        </w:rPr>
        <w:t xml:space="preserve">, 2011). Se tuvieron en cuenta las opiniones y sugerencias del personal, siempre y cuando el jefe de laboratorio lo autorizara </w:t>
      </w:r>
      <w:r>
        <w:rPr>
          <w:rFonts w:ascii="Times New Roman" w:hAnsi="Times New Roman" w:cs="Times New Roman"/>
          <w:sz w:val="24"/>
          <w:szCs w:val="24"/>
        </w:rPr>
        <w:t xml:space="preserve">y </w:t>
      </w:r>
      <w:r w:rsidRPr="00291F44">
        <w:rPr>
          <w:rFonts w:ascii="Times New Roman" w:hAnsi="Times New Roman" w:cs="Times New Roman"/>
          <w:sz w:val="24"/>
          <w:szCs w:val="24"/>
        </w:rPr>
        <w:t>no interfirieran con las operaciones de las otras áreas de trabajo.</w:t>
      </w:r>
    </w:p>
    <w:p w14:paraId="7A638AAD" w14:textId="77777777" w:rsidR="0010729B" w:rsidRDefault="0010729B" w:rsidP="00317DFB">
      <w:pPr>
        <w:spacing w:after="0" w:line="360" w:lineRule="auto"/>
        <w:ind w:firstLine="708"/>
        <w:jc w:val="both"/>
        <w:rPr>
          <w:rFonts w:ascii="Times New Roman" w:hAnsi="Times New Roman" w:cs="Times New Roman"/>
          <w:sz w:val="24"/>
          <w:szCs w:val="24"/>
        </w:rPr>
      </w:pPr>
      <w:proofErr w:type="spellStart"/>
      <w:r w:rsidRPr="0010729B">
        <w:rPr>
          <w:rFonts w:ascii="Times New Roman" w:hAnsi="Times New Roman" w:cs="Times New Roman"/>
          <w:i/>
          <w:iCs/>
          <w:sz w:val="24"/>
          <w:szCs w:val="24"/>
        </w:rPr>
        <w:t>Seiso</w:t>
      </w:r>
      <w:proofErr w:type="spellEnd"/>
      <w:r w:rsidRPr="00291F44">
        <w:rPr>
          <w:rFonts w:ascii="Times New Roman" w:hAnsi="Times New Roman" w:cs="Times New Roman"/>
          <w:sz w:val="24"/>
          <w:szCs w:val="24"/>
        </w:rPr>
        <w:t xml:space="preserve"> (</w:t>
      </w:r>
      <w:r>
        <w:rPr>
          <w:rFonts w:ascii="Times New Roman" w:hAnsi="Times New Roman" w:cs="Times New Roman"/>
          <w:sz w:val="24"/>
          <w:szCs w:val="24"/>
        </w:rPr>
        <w:t>l</w:t>
      </w:r>
      <w:r w:rsidRPr="00291F44">
        <w:rPr>
          <w:rFonts w:ascii="Times New Roman" w:hAnsi="Times New Roman" w:cs="Times New Roman"/>
          <w:sz w:val="24"/>
          <w:szCs w:val="24"/>
        </w:rPr>
        <w:t xml:space="preserve">impieza e </w:t>
      </w:r>
      <w:r>
        <w:rPr>
          <w:rFonts w:ascii="Times New Roman" w:hAnsi="Times New Roman" w:cs="Times New Roman"/>
          <w:sz w:val="24"/>
          <w:szCs w:val="24"/>
        </w:rPr>
        <w:t>i</w:t>
      </w:r>
      <w:r w:rsidRPr="00291F44">
        <w:rPr>
          <w:rFonts w:ascii="Times New Roman" w:hAnsi="Times New Roman" w:cs="Times New Roman"/>
          <w:sz w:val="24"/>
          <w:szCs w:val="24"/>
        </w:rPr>
        <w:t xml:space="preserve">nspección): </w:t>
      </w:r>
      <w:r>
        <w:rPr>
          <w:rFonts w:ascii="Times New Roman" w:hAnsi="Times New Roman" w:cs="Times New Roman"/>
          <w:sz w:val="24"/>
          <w:szCs w:val="24"/>
        </w:rPr>
        <w:t>Se efectuó</w:t>
      </w:r>
      <w:r w:rsidRPr="00291F44">
        <w:rPr>
          <w:rFonts w:ascii="Times New Roman" w:hAnsi="Times New Roman" w:cs="Times New Roman"/>
          <w:sz w:val="24"/>
          <w:szCs w:val="24"/>
        </w:rPr>
        <w:t xml:space="preserve"> una limpieza exhaustiva de las áreas de trabajo, retirando todo lo que se consideraba desperdicio y asignando un lugar específico para cada herramienta (</w:t>
      </w:r>
      <w:r>
        <w:rPr>
          <w:rFonts w:ascii="Times New Roman" w:hAnsi="Times New Roman" w:cs="Times New Roman"/>
          <w:sz w:val="24"/>
          <w:szCs w:val="24"/>
        </w:rPr>
        <w:t>f</w:t>
      </w:r>
      <w:r w:rsidRPr="00291F44">
        <w:rPr>
          <w:rFonts w:ascii="Times New Roman" w:hAnsi="Times New Roman" w:cs="Times New Roman"/>
          <w:sz w:val="24"/>
          <w:szCs w:val="24"/>
        </w:rPr>
        <w:t xml:space="preserve">igura 8). El área destinada originalmente para la basura y los materiales no deseados </w:t>
      </w:r>
      <w:r w:rsidRPr="00291F44">
        <w:rPr>
          <w:rFonts w:ascii="Times New Roman" w:hAnsi="Times New Roman" w:cs="Times New Roman"/>
          <w:sz w:val="24"/>
          <w:szCs w:val="24"/>
        </w:rPr>
        <w:lastRenderedPageBreak/>
        <w:t>estaba invadida por materiales que no podían desecharse hasta que hubiera transcurrido un mínimo de tres meses desde su ingreso al laboratorio. Para evitar deshacernos de materiales que no debían eliminarse, se establecieron áreas separadas para la basura y los materiales guardados. Además, se programó un viernes al mes para desechar los materiales que habían cumplido el tiempo mínimo para ser descartados. Esta actividad fue supervisada por el jefe de laboratorio. También se capacitó al personal y se le permitió realizar mantenimientos preventivos en el equipo para prolongar la vida útil de la maquinaria mientras se esperaba la calibración certificada</w:t>
      </w:r>
      <w:r>
        <w:rPr>
          <w:rFonts w:ascii="Times New Roman" w:hAnsi="Times New Roman" w:cs="Times New Roman"/>
          <w:sz w:val="24"/>
          <w:szCs w:val="24"/>
        </w:rPr>
        <w:t xml:space="preserve"> (</w:t>
      </w:r>
      <w:r w:rsidRPr="00291F44">
        <w:rPr>
          <w:rFonts w:ascii="Times New Roman" w:hAnsi="Times New Roman" w:cs="Times New Roman"/>
          <w:sz w:val="24"/>
          <w:szCs w:val="24"/>
        </w:rPr>
        <w:t xml:space="preserve">Pillado Portillo </w:t>
      </w:r>
      <w:r w:rsidRPr="00291F44">
        <w:rPr>
          <w:rFonts w:ascii="Times New Roman" w:hAnsi="Times New Roman" w:cs="Times New Roman"/>
          <w:i/>
          <w:iCs/>
          <w:sz w:val="24"/>
          <w:szCs w:val="24"/>
        </w:rPr>
        <w:t>et al</w:t>
      </w:r>
      <w:r w:rsidRPr="00291F44">
        <w:rPr>
          <w:rFonts w:ascii="Times New Roman" w:hAnsi="Times New Roman" w:cs="Times New Roman"/>
          <w:sz w:val="24"/>
          <w:szCs w:val="24"/>
        </w:rPr>
        <w:t>., 2022</w:t>
      </w:r>
      <w:r>
        <w:rPr>
          <w:rFonts w:ascii="Times New Roman" w:hAnsi="Times New Roman" w:cs="Times New Roman"/>
          <w:sz w:val="24"/>
          <w:szCs w:val="24"/>
        </w:rPr>
        <w:t>)</w:t>
      </w:r>
      <w:r w:rsidRPr="00291F44">
        <w:rPr>
          <w:rFonts w:ascii="Times New Roman" w:hAnsi="Times New Roman" w:cs="Times New Roman"/>
          <w:sz w:val="24"/>
          <w:szCs w:val="24"/>
        </w:rPr>
        <w:t>.</w:t>
      </w:r>
    </w:p>
    <w:p w14:paraId="57CC030F" w14:textId="77777777" w:rsidR="0010729B" w:rsidRDefault="0010729B" w:rsidP="00317DFB">
      <w:pPr>
        <w:spacing w:after="0" w:line="360" w:lineRule="auto"/>
        <w:ind w:firstLine="708"/>
        <w:jc w:val="both"/>
        <w:rPr>
          <w:rFonts w:ascii="Times New Roman" w:hAnsi="Times New Roman" w:cs="Times New Roman"/>
          <w:sz w:val="24"/>
          <w:szCs w:val="24"/>
        </w:rPr>
      </w:pPr>
      <w:proofErr w:type="spellStart"/>
      <w:r w:rsidRPr="0010729B">
        <w:rPr>
          <w:rFonts w:ascii="Times New Roman" w:hAnsi="Times New Roman" w:cs="Times New Roman"/>
          <w:i/>
          <w:iCs/>
          <w:sz w:val="24"/>
          <w:szCs w:val="24"/>
        </w:rPr>
        <w:t>Seiketsu</w:t>
      </w:r>
      <w:proofErr w:type="spellEnd"/>
      <w:r w:rsidRPr="00291F44">
        <w:rPr>
          <w:rFonts w:ascii="Times New Roman" w:hAnsi="Times New Roman" w:cs="Times New Roman"/>
          <w:sz w:val="24"/>
          <w:szCs w:val="24"/>
        </w:rPr>
        <w:t xml:space="preserve"> (</w:t>
      </w:r>
      <w:r>
        <w:rPr>
          <w:rFonts w:ascii="Times New Roman" w:hAnsi="Times New Roman" w:cs="Times New Roman"/>
          <w:sz w:val="24"/>
          <w:szCs w:val="24"/>
        </w:rPr>
        <w:t>e</w:t>
      </w:r>
      <w:r w:rsidRPr="00291F44">
        <w:rPr>
          <w:rFonts w:ascii="Times New Roman" w:hAnsi="Times New Roman" w:cs="Times New Roman"/>
          <w:sz w:val="24"/>
          <w:szCs w:val="24"/>
        </w:rPr>
        <w:t>standarización): Se colocaron ayudas visuales en las áreas de trabajo para guiar al personal en los procesos, siguiendo los manuales correspondientes a cada prueba. También se optó por realizar reuniones informales los viernes antes de finalizar la jornada laboral</w:t>
      </w:r>
      <w:r>
        <w:rPr>
          <w:rFonts w:ascii="Times New Roman" w:hAnsi="Times New Roman" w:cs="Times New Roman"/>
          <w:sz w:val="24"/>
          <w:szCs w:val="24"/>
        </w:rPr>
        <w:t xml:space="preserve"> </w:t>
      </w:r>
      <w:r w:rsidRPr="00291F44">
        <w:rPr>
          <w:rFonts w:ascii="Times New Roman" w:hAnsi="Times New Roman" w:cs="Times New Roman"/>
          <w:sz w:val="24"/>
          <w:szCs w:val="24"/>
        </w:rPr>
        <w:t xml:space="preserve">para plantear dudas y sugerencias que serían analizadas </w:t>
      </w:r>
      <w:r>
        <w:rPr>
          <w:rFonts w:ascii="Times New Roman" w:hAnsi="Times New Roman" w:cs="Times New Roman"/>
          <w:sz w:val="24"/>
          <w:szCs w:val="24"/>
        </w:rPr>
        <w:t>por el</w:t>
      </w:r>
      <w:r w:rsidRPr="00291F44">
        <w:rPr>
          <w:rFonts w:ascii="Times New Roman" w:hAnsi="Times New Roman" w:cs="Times New Roman"/>
          <w:sz w:val="24"/>
          <w:szCs w:val="24"/>
        </w:rPr>
        <w:t xml:space="preserve"> equipo.</w:t>
      </w:r>
    </w:p>
    <w:p w14:paraId="489E4C29" w14:textId="77777777" w:rsidR="0010729B" w:rsidRPr="00291F44" w:rsidRDefault="0010729B" w:rsidP="00317DFB">
      <w:pPr>
        <w:spacing w:after="0" w:line="360" w:lineRule="auto"/>
        <w:ind w:firstLine="708"/>
        <w:jc w:val="both"/>
        <w:rPr>
          <w:rFonts w:ascii="Times New Roman" w:hAnsi="Times New Roman" w:cs="Times New Roman"/>
          <w:sz w:val="24"/>
          <w:szCs w:val="24"/>
        </w:rPr>
      </w:pPr>
      <w:proofErr w:type="spellStart"/>
      <w:r w:rsidRPr="0010729B">
        <w:rPr>
          <w:rFonts w:ascii="Times New Roman" w:hAnsi="Times New Roman" w:cs="Times New Roman"/>
          <w:i/>
          <w:iCs/>
          <w:sz w:val="24"/>
          <w:szCs w:val="24"/>
        </w:rPr>
        <w:t>Shitsuke</w:t>
      </w:r>
      <w:proofErr w:type="spellEnd"/>
      <w:r w:rsidRPr="00291F44">
        <w:rPr>
          <w:rFonts w:ascii="Times New Roman" w:hAnsi="Times New Roman" w:cs="Times New Roman"/>
          <w:sz w:val="24"/>
          <w:szCs w:val="24"/>
        </w:rPr>
        <w:t xml:space="preserve"> (</w:t>
      </w:r>
      <w:r>
        <w:rPr>
          <w:rFonts w:ascii="Times New Roman" w:hAnsi="Times New Roman" w:cs="Times New Roman"/>
          <w:sz w:val="24"/>
          <w:szCs w:val="24"/>
        </w:rPr>
        <w:t>d</w:t>
      </w:r>
      <w:r w:rsidRPr="00291F44">
        <w:rPr>
          <w:rFonts w:ascii="Times New Roman" w:hAnsi="Times New Roman" w:cs="Times New Roman"/>
          <w:sz w:val="24"/>
          <w:szCs w:val="24"/>
        </w:rPr>
        <w:t>isciplina): El jefe de laboratorio asumió la responsabilidad de verificar semanalmente que los empleados mantuvieran sus áreas de trabajo limpias y ordenadas, con el equipo necesario y en buenas condiciones, de acuerdo a las normas y manuales pertinentes. Esta verificación se llevaba a cabo utilizando una lista de verificación exclusiva para el jefe de laboratorio, que detallaba el equipo necesario para cada área de trabajo. El objetivo era que con el tiempo estas actividades se convirtieran en hábitos para el personal.</w:t>
      </w:r>
    </w:p>
    <w:p w14:paraId="61743D04" w14:textId="77777777" w:rsidR="0010729B" w:rsidRDefault="0010729B" w:rsidP="009A1FE3">
      <w:pPr>
        <w:spacing w:after="0" w:line="360" w:lineRule="auto"/>
        <w:ind w:firstLine="709"/>
        <w:jc w:val="both"/>
        <w:rPr>
          <w:rFonts w:ascii="Times New Roman" w:hAnsi="Times New Roman" w:cs="Times New Roman"/>
          <w:sz w:val="24"/>
          <w:szCs w:val="24"/>
        </w:rPr>
      </w:pPr>
    </w:p>
    <w:p w14:paraId="0A26B59E" w14:textId="2AB99CC7" w:rsidR="009D4563" w:rsidRPr="004A01E5" w:rsidRDefault="009D4563" w:rsidP="00744174">
      <w:pPr>
        <w:spacing w:after="0" w:line="360" w:lineRule="auto"/>
        <w:ind w:firstLine="709"/>
        <w:jc w:val="center"/>
        <w:rPr>
          <w:rFonts w:ascii="Times New Roman" w:hAnsi="Times New Roman" w:cs="Times New Roman"/>
          <w:sz w:val="24"/>
          <w:szCs w:val="24"/>
        </w:rPr>
      </w:pPr>
      <w:r w:rsidRPr="004A01E5">
        <w:rPr>
          <w:rFonts w:ascii="Times New Roman" w:hAnsi="Times New Roman" w:cs="Times New Roman"/>
          <w:b/>
          <w:bCs/>
          <w:sz w:val="24"/>
          <w:szCs w:val="24"/>
        </w:rPr>
        <w:t xml:space="preserve">Figura </w:t>
      </w:r>
      <w:r w:rsidR="00CC1AA9">
        <w:rPr>
          <w:rFonts w:ascii="Times New Roman" w:hAnsi="Times New Roman" w:cs="Times New Roman"/>
          <w:b/>
          <w:bCs/>
          <w:noProof/>
          <w:sz w:val="24"/>
          <w:szCs w:val="24"/>
        </w:rPr>
        <w:t>8</w:t>
      </w:r>
      <w:r w:rsidRPr="004A01E5">
        <w:rPr>
          <w:rFonts w:ascii="Times New Roman" w:hAnsi="Times New Roman" w:cs="Times New Roman"/>
          <w:sz w:val="24"/>
          <w:szCs w:val="24"/>
        </w:rPr>
        <w:t>. Comparativa del área de límites antes (izquierda) y después (derecha) de la implementación de 5’S</w:t>
      </w:r>
    </w:p>
    <w:p w14:paraId="7218A401" w14:textId="0342524A" w:rsidR="009D4563" w:rsidRDefault="009D4563" w:rsidP="009D456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25B8C32" wp14:editId="03EB3FBB">
            <wp:extent cx="5172064" cy="14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área límites antes y despu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064" cy="1440000"/>
                    </a:xfrm>
                    <a:prstGeom prst="rect">
                      <a:avLst/>
                    </a:prstGeom>
                  </pic:spPr>
                </pic:pic>
              </a:graphicData>
            </a:graphic>
          </wp:inline>
        </w:drawing>
      </w:r>
    </w:p>
    <w:p w14:paraId="38833410" w14:textId="77C5D093" w:rsidR="0010729B" w:rsidRPr="00AC2614" w:rsidRDefault="0010729B" w:rsidP="00317DFB">
      <w:pPr>
        <w:keepNext/>
        <w:spacing w:after="0" w:line="360" w:lineRule="auto"/>
        <w:ind w:firstLine="709"/>
        <w:jc w:val="center"/>
        <w:rPr>
          <w:rFonts w:ascii="Times New Roman" w:hAnsi="Times New Roman" w:cs="Times New Roman"/>
          <w:sz w:val="24"/>
          <w:szCs w:val="24"/>
        </w:rPr>
      </w:pPr>
      <w:r w:rsidRPr="00AC2614">
        <w:rPr>
          <w:rFonts w:ascii="Times New Roman" w:hAnsi="Times New Roman" w:cs="Times New Roman"/>
          <w:sz w:val="24"/>
          <w:szCs w:val="24"/>
        </w:rPr>
        <w:t xml:space="preserve">Fuente: </w:t>
      </w:r>
      <w:r>
        <w:rPr>
          <w:rFonts w:ascii="Times New Roman" w:hAnsi="Times New Roman" w:cs="Times New Roman"/>
          <w:sz w:val="24"/>
          <w:szCs w:val="24"/>
        </w:rPr>
        <w:t>Elaboración propia (l</w:t>
      </w:r>
      <w:r w:rsidRPr="00AC2614">
        <w:rPr>
          <w:rFonts w:ascii="Times New Roman" w:hAnsi="Times New Roman" w:cs="Times New Roman"/>
          <w:sz w:val="24"/>
          <w:szCs w:val="24"/>
        </w:rPr>
        <w:t>aboratorio de mecánica de suelos</w:t>
      </w:r>
      <w:r>
        <w:rPr>
          <w:rFonts w:ascii="Times New Roman" w:hAnsi="Times New Roman" w:cs="Times New Roman"/>
          <w:sz w:val="24"/>
          <w:szCs w:val="24"/>
        </w:rPr>
        <w:t>)</w:t>
      </w:r>
    </w:p>
    <w:p w14:paraId="32969313" w14:textId="77777777" w:rsidR="00744174" w:rsidRDefault="00744174" w:rsidP="00317DFB">
      <w:pPr>
        <w:spacing w:after="0" w:line="360" w:lineRule="auto"/>
        <w:jc w:val="center"/>
        <w:rPr>
          <w:rFonts w:ascii="Times New Roman" w:hAnsi="Times New Roman" w:cs="Times New Roman"/>
          <w:b/>
          <w:sz w:val="28"/>
          <w:szCs w:val="24"/>
        </w:rPr>
      </w:pPr>
    </w:p>
    <w:p w14:paraId="5371068C" w14:textId="77777777" w:rsidR="00744174" w:rsidRDefault="00744174" w:rsidP="00317DFB">
      <w:pPr>
        <w:spacing w:after="0" w:line="360" w:lineRule="auto"/>
        <w:jc w:val="center"/>
        <w:rPr>
          <w:rFonts w:ascii="Times New Roman" w:hAnsi="Times New Roman" w:cs="Times New Roman"/>
          <w:b/>
          <w:sz w:val="28"/>
          <w:szCs w:val="24"/>
        </w:rPr>
      </w:pPr>
    </w:p>
    <w:p w14:paraId="6F009190" w14:textId="77777777" w:rsidR="00744174" w:rsidRDefault="00744174" w:rsidP="00317DFB">
      <w:pPr>
        <w:spacing w:after="0" w:line="360" w:lineRule="auto"/>
        <w:jc w:val="center"/>
        <w:rPr>
          <w:rFonts w:ascii="Times New Roman" w:hAnsi="Times New Roman" w:cs="Times New Roman"/>
          <w:b/>
          <w:sz w:val="28"/>
          <w:szCs w:val="24"/>
        </w:rPr>
      </w:pPr>
    </w:p>
    <w:p w14:paraId="57447803" w14:textId="77777777" w:rsidR="00744174" w:rsidRDefault="00744174" w:rsidP="00317DFB">
      <w:pPr>
        <w:spacing w:after="0" w:line="360" w:lineRule="auto"/>
        <w:jc w:val="center"/>
        <w:rPr>
          <w:rFonts w:ascii="Times New Roman" w:hAnsi="Times New Roman" w:cs="Times New Roman"/>
          <w:b/>
          <w:sz w:val="28"/>
          <w:szCs w:val="24"/>
        </w:rPr>
      </w:pPr>
    </w:p>
    <w:p w14:paraId="7885C95A" w14:textId="03DD2E43" w:rsidR="003D5353" w:rsidRPr="00AC2614" w:rsidRDefault="00061D39" w:rsidP="00317DFB">
      <w:pPr>
        <w:spacing w:after="0" w:line="360" w:lineRule="auto"/>
        <w:jc w:val="center"/>
        <w:rPr>
          <w:rFonts w:ascii="Times New Roman" w:hAnsi="Times New Roman" w:cs="Times New Roman"/>
          <w:sz w:val="28"/>
          <w:szCs w:val="24"/>
        </w:rPr>
      </w:pPr>
      <w:r w:rsidRPr="00AC2614">
        <w:rPr>
          <w:rFonts w:ascii="Times New Roman" w:hAnsi="Times New Roman" w:cs="Times New Roman"/>
          <w:b/>
          <w:sz w:val="28"/>
          <w:szCs w:val="24"/>
        </w:rPr>
        <w:lastRenderedPageBreak/>
        <w:t xml:space="preserve">Implementación de tableros tipo </w:t>
      </w:r>
      <w:proofErr w:type="spellStart"/>
      <w:r w:rsidR="0010729B">
        <w:rPr>
          <w:rFonts w:ascii="Times New Roman" w:hAnsi="Times New Roman" w:cs="Times New Roman"/>
          <w:b/>
          <w:i/>
          <w:sz w:val="28"/>
          <w:szCs w:val="24"/>
        </w:rPr>
        <w:t>k</w:t>
      </w:r>
      <w:r w:rsidRPr="00AC2614">
        <w:rPr>
          <w:rFonts w:ascii="Times New Roman" w:hAnsi="Times New Roman" w:cs="Times New Roman"/>
          <w:b/>
          <w:i/>
          <w:sz w:val="28"/>
          <w:szCs w:val="24"/>
        </w:rPr>
        <w:t>anban</w:t>
      </w:r>
      <w:proofErr w:type="spellEnd"/>
      <w:r w:rsidRPr="00AC2614">
        <w:rPr>
          <w:rFonts w:ascii="Times New Roman" w:hAnsi="Times New Roman" w:cs="Times New Roman"/>
          <w:b/>
          <w:sz w:val="28"/>
          <w:szCs w:val="24"/>
        </w:rPr>
        <w:t xml:space="preserve"> y ayudas visuales</w:t>
      </w:r>
    </w:p>
    <w:p w14:paraId="2601DAEB" w14:textId="77777777" w:rsidR="0075089E" w:rsidRDefault="0075089E" w:rsidP="00317DFB">
      <w:pPr>
        <w:spacing w:after="0" w:line="360" w:lineRule="auto"/>
        <w:ind w:firstLine="708"/>
        <w:jc w:val="both"/>
        <w:rPr>
          <w:rFonts w:ascii="Times New Roman" w:hAnsi="Times New Roman" w:cs="Times New Roman"/>
          <w:sz w:val="24"/>
          <w:szCs w:val="24"/>
        </w:rPr>
      </w:pPr>
      <w:r w:rsidRPr="00EA659F">
        <w:rPr>
          <w:rFonts w:ascii="Times New Roman" w:hAnsi="Times New Roman" w:cs="Times New Roman"/>
          <w:sz w:val="24"/>
          <w:szCs w:val="24"/>
        </w:rPr>
        <w:t xml:space="preserve">Para facilitar la organización de los trabajos y </w:t>
      </w:r>
      <w:r>
        <w:rPr>
          <w:rFonts w:ascii="Times New Roman" w:hAnsi="Times New Roman" w:cs="Times New Roman"/>
          <w:sz w:val="24"/>
          <w:szCs w:val="24"/>
        </w:rPr>
        <w:t>evitar</w:t>
      </w:r>
      <w:r w:rsidRPr="00EA659F">
        <w:rPr>
          <w:rFonts w:ascii="Times New Roman" w:hAnsi="Times New Roman" w:cs="Times New Roman"/>
          <w:sz w:val="24"/>
          <w:szCs w:val="24"/>
        </w:rPr>
        <w:t xml:space="preserve"> la pérdida de muestras, se implementó la herramienta </w:t>
      </w:r>
      <w:proofErr w:type="spellStart"/>
      <w:r w:rsidRPr="00EA659F">
        <w:rPr>
          <w:rFonts w:ascii="Times New Roman" w:hAnsi="Times New Roman" w:cs="Times New Roman"/>
          <w:i/>
          <w:iCs/>
          <w:sz w:val="24"/>
          <w:szCs w:val="24"/>
        </w:rPr>
        <w:t>kanban</w:t>
      </w:r>
      <w:proofErr w:type="spellEnd"/>
      <w:r w:rsidRPr="00EA659F">
        <w:rPr>
          <w:rFonts w:ascii="Times New Roman" w:hAnsi="Times New Roman" w:cs="Times New Roman"/>
          <w:sz w:val="24"/>
          <w:szCs w:val="24"/>
        </w:rPr>
        <w:t xml:space="preserve">, que consiste en una serie de tableros (Gómez </w:t>
      </w:r>
      <w:r w:rsidRPr="00EA659F">
        <w:rPr>
          <w:rFonts w:ascii="Times New Roman" w:hAnsi="Times New Roman" w:cs="Times New Roman"/>
          <w:i/>
          <w:iCs/>
          <w:sz w:val="24"/>
          <w:szCs w:val="24"/>
        </w:rPr>
        <w:t>et al</w:t>
      </w:r>
      <w:r w:rsidRPr="00EA659F">
        <w:rPr>
          <w:rFonts w:ascii="Times New Roman" w:hAnsi="Times New Roman" w:cs="Times New Roman"/>
          <w:sz w:val="24"/>
          <w:szCs w:val="24"/>
        </w:rPr>
        <w:t xml:space="preserve">., 2020) que permitieron al jefe de laboratorio y al personal operativo identificar de manera rápida y clara el progreso de los trabajos, las prioridades y las pruebas atrasadas. Esta metodología ha sido utilizada con éxito por otros investigadores como Torres Ángel (2019) y </w:t>
      </w:r>
      <w:proofErr w:type="spellStart"/>
      <w:r w:rsidRPr="00EA659F">
        <w:rPr>
          <w:rFonts w:ascii="Times New Roman" w:hAnsi="Times New Roman" w:cs="Times New Roman"/>
          <w:sz w:val="24"/>
          <w:szCs w:val="24"/>
        </w:rPr>
        <w:t>Bošnjak</w:t>
      </w:r>
      <w:proofErr w:type="spellEnd"/>
      <w:r w:rsidRPr="00EA659F">
        <w:rPr>
          <w:rFonts w:ascii="Times New Roman" w:hAnsi="Times New Roman" w:cs="Times New Roman"/>
          <w:sz w:val="24"/>
          <w:szCs w:val="24"/>
        </w:rPr>
        <w:t xml:space="preserve"> y </w:t>
      </w:r>
      <w:proofErr w:type="spellStart"/>
      <w:r w:rsidRPr="00EA659F">
        <w:rPr>
          <w:rFonts w:ascii="Times New Roman" w:hAnsi="Times New Roman" w:cs="Times New Roman"/>
          <w:sz w:val="24"/>
          <w:szCs w:val="24"/>
        </w:rPr>
        <w:t>Bošnjak</w:t>
      </w:r>
      <w:proofErr w:type="spellEnd"/>
      <w:r w:rsidRPr="00EA659F">
        <w:rPr>
          <w:rFonts w:ascii="Times New Roman" w:hAnsi="Times New Roman" w:cs="Times New Roman"/>
          <w:sz w:val="24"/>
          <w:szCs w:val="24"/>
        </w:rPr>
        <w:t xml:space="preserve"> (2020) en sus respectivos proyectos.</w:t>
      </w:r>
    </w:p>
    <w:p w14:paraId="30382384" w14:textId="77777777" w:rsidR="0075089E" w:rsidRPr="00EA659F" w:rsidRDefault="0075089E" w:rsidP="00317DFB">
      <w:pPr>
        <w:spacing w:after="0" w:line="360" w:lineRule="auto"/>
        <w:ind w:firstLine="708"/>
        <w:jc w:val="both"/>
        <w:rPr>
          <w:rFonts w:ascii="Times New Roman" w:hAnsi="Times New Roman" w:cs="Times New Roman"/>
          <w:sz w:val="24"/>
          <w:szCs w:val="24"/>
        </w:rPr>
      </w:pPr>
      <w:r w:rsidRPr="00EA659F">
        <w:rPr>
          <w:rFonts w:ascii="Times New Roman" w:hAnsi="Times New Roman" w:cs="Times New Roman"/>
          <w:sz w:val="24"/>
          <w:szCs w:val="24"/>
        </w:rPr>
        <w:t xml:space="preserve">En la </w:t>
      </w:r>
      <w:r>
        <w:rPr>
          <w:rFonts w:ascii="Times New Roman" w:hAnsi="Times New Roman" w:cs="Times New Roman"/>
          <w:sz w:val="24"/>
          <w:szCs w:val="24"/>
        </w:rPr>
        <w:t>f</w:t>
      </w:r>
      <w:r w:rsidRPr="00EA659F">
        <w:rPr>
          <w:rFonts w:ascii="Times New Roman" w:hAnsi="Times New Roman" w:cs="Times New Roman"/>
          <w:sz w:val="24"/>
          <w:szCs w:val="24"/>
        </w:rPr>
        <w:t xml:space="preserve">igura 9(a), se presenta el tablero </w:t>
      </w:r>
      <w:proofErr w:type="spellStart"/>
      <w:r w:rsidRPr="00EA659F">
        <w:rPr>
          <w:rFonts w:ascii="Times New Roman" w:hAnsi="Times New Roman" w:cs="Times New Roman"/>
          <w:i/>
          <w:iCs/>
          <w:sz w:val="24"/>
          <w:szCs w:val="24"/>
        </w:rPr>
        <w:t>kanban</w:t>
      </w:r>
      <w:proofErr w:type="spellEnd"/>
      <w:r w:rsidRPr="00EA659F">
        <w:rPr>
          <w:rFonts w:ascii="Times New Roman" w:hAnsi="Times New Roman" w:cs="Times New Roman"/>
          <w:sz w:val="24"/>
          <w:szCs w:val="24"/>
        </w:rPr>
        <w:t xml:space="preserve"> que estuvo bajo la responsabilidad del jefe de laboratorio. En este se dividen las muestras en columnas etiquetadas como </w:t>
      </w:r>
      <w:r>
        <w:rPr>
          <w:rFonts w:ascii="Times New Roman" w:hAnsi="Times New Roman" w:cs="Times New Roman"/>
          <w:sz w:val="24"/>
          <w:szCs w:val="24"/>
        </w:rPr>
        <w:t>“</w:t>
      </w:r>
      <w:r w:rsidRPr="00EA659F">
        <w:rPr>
          <w:rFonts w:ascii="Times New Roman" w:hAnsi="Times New Roman" w:cs="Times New Roman"/>
          <w:sz w:val="24"/>
          <w:szCs w:val="24"/>
        </w:rPr>
        <w:t>pendiente</w:t>
      </w:r>
      <w:r>
        <w:rPr>
          <w:rFonts w:ascii="Times New Roman" w:hAnsi="Times New Roman" w:cs="Times New Roman"/>
          <w:sz w:val="24"/>
          <w:szCs w:val="24"/>
        </w:rPr>
        <w:t>”</w:t>
      </w:r>
      <w:r w:rsidRPr="00EA659F">
        <w:rPr>
          <w:rFonts w:ascii="Times New Roman" w:hAnsi="Times New Roman" w:cs="Times New Roman"/>
          <w:sz w:val="24"/>
          <w:szCs w:val="24"/>
        </w:rPr>
        <w:t xml:space="preserve">, </w:t>
      </w:r>
      <w:r>
        <w:rPr>
          <w:rFonts w:ascii="Times New Roman" w:hAnsi="Times New Roman" w:cs="Times New Roman"/>
          <w:sz w:val="24"/>
          <w:szCs w:val="24"/>
        </w:rPr>
        <w:t>“</w:t>
      </w:r>
      <w:r w:rsidRPr="00EA659F">
        <w:rPr>
          <w:rFonts w:ascii="Times New Roman" w:hAnsi="Times New Roman" w:cs="Times New Roman"/>
          <w:sz w:val="24"/>
          <w:szCs w:val="24"/>
        </w:rPr>
        <w:t>en curso</w:t>
      </w:r>
      <w:r>
        <w:rPr>
          <w:rFonts w:ascii="Times New Roman" w:hAnsi="Times New Roman" w:cs="Times New Roman"/>
          <w:sz w:val="24"/>
          <w:szCs w:val="24"/>
        </w:rPr>
        <w:t xml:space="preserve">” </w:t>
      </w:r>
      <w:r w:rsidRPr="00EA659F">
        <w:rPr>
          <w:rFonts w:ascii="Times New Roman" w:hAnsi="Times New Roman" w:cs="Times New Roman"/>
          <w:sz w:val="24"/>
          <w:szCs w:val="24"/>
        </w:rPr>
        <w:t xml:space="preserve">y </w:t>
      </w:r>
      <w:r>
        <w:rPr>
          <w:rFonts w:ascii="Times New Roman" w:hAnsi="Times New Roman" w:cs="Times New Roman"/>
          <w:sz w:val="24"/>
          <w:szCs w:val="24"/>
        </w:rPr>
        <w:t>“</w:t>
      </w:r>
      <w:r w:rsidRPr="00EA659F">
        <w:rPr>
          <w:rFonts w:ascii="Times New Roman" w:hAnsi="Times New Roman" w:cs="Times New Roman"/>
          <w:sz w:val="24"/>
          <w:szCs w:val="24"/>
        </w:rPr>
        <w:t>hecho</w:t>
      </w:r>
      <w:r>
        <w:rPr>
          <w:rFonts w:ascii="Times New Roman" w:hAnsi="Times New Roman" w:cs="Times New Roman"/>
          <w:sz w:val="24"/>
          <w:szCs w:val="24"/>
        </w:rPr>
        <w:t>”</w:t>
      </w:r>
      <w:r w:rsidRPr="00EA659F">
        <w:rPr>
          <w:rFonts w:ascii="Times New Roman" w:hAnsi="Times New Roman" w:cs="Times New Roman"/>
          <w:sz w:val="24"/>
          <w:szCs w:val="24"/>
        </w:rPr>
        <w:t xml:space="preserve">, lo que permitió una ubicación eficiente del estado de avance de los trabajos. La </w:t>
      </w:r>
      <w:r>
        <w:rPr>
          <w:rFonts w:ascii="Times New Roman" w:hAnsi="Times New Roman" w:cs="Times New Roman"/>
          <w:sz w:val="24"/>
          <w:szCs w:val="24"/>
        </w:rPr>
        <w:t>f</w:t>
      </w:r>
      <w:r w:rsidRPr="00EA659F">
        <w:rPr>
          <w:rFonts w:ascii="Times New Roman" w:hAnsi="Times New Roman" w:cs="Times New Roman"/>
          <w:sz w:val="24"/>
          <w:szCs w:val="24"/>
        </w:rPr>
        <w:t xml:space="preserve">igura 9(b) muestra un ejemplo de la tarjeta de trabajo que se utilizó para etiquetar las muestras. En esta se detalla </w:t>
      </w:r>
      <w:r>
        <w:rPr>
          <w:rFonts w:ascii="Times New Roman" w:hAnsi="Times New Roman" w:cs="Times New Roman"/>
          <w:sz w:val="24"/>
          <w:szCs w:val="24"/>
        </w:rPr>
        <w:t>cuáles</w:t>
      </w:r>
      <w:r w:rsidRPr="00EA659F">
        <w:rPr>
          <w:rFonts w:ascii="Times New Roman" w:hAnsi="Times New Roman" w:cs="Times New Roman"/>
          <w:sz w:val="24"/>
          <w:szCs w:val="24"/>
        </w:rPr>
        <w:t xml:space="preserve"> análisis deben llevarse a cabo, según un </w:t>
      </w:r>
      <w:proofErr w:type="spellStart"/>
      <w:r w:rsidRPr="00EA659F">
        <w:rPr>
          <w:rFonts w:ascii="Times New Roman" w:hAnsi="Times New Roman" w:cs="Times New Roman"/>
          <w:i/>
          <w:iCs/>
          <w:sz w:val="24"/>
          <w:szCs w:val="24"/>
        </w:rPr>
        <w:t>checklist</w:t>
      </w:r>
      <w:proofErr w:type="spellEnd"/>
      <w:r w:rsidRPr="00EA659F">
        <w:rPr>
          <w:rFonts w:ascii="Times New Roman" w:hAnsi="Times New Roman" w:cs="Times New Roman"/>
          <w:sz w:val="24"/>
          <w:szCs w:val="24"/>
        </w:rPr>
        <w:t xml:space="preserve"> incluido</w:t>
      </w:r>
      <w:r>
        <w:rPr>
          <w:rFonts w:ascii="Times New Roman" w:hAnsi="Times New Roman" w:cs="Times New Roman"/>
          <w:sz w:val="24"/>
          <w:szCs w:val="24"/>
        </w:rPr>
        <w:t xml:space="preserve">. De esta manera </w:t>
      </w:r>
      <w:r w:rsidRPr="00EA659F">
        <w:rPr>
          <w:rFonts w:ascii="Times New Roman" w:hAnsi="Times New Roman" w:cs="Times New Roman"/>
          <w:sz w:val="24"/>
          <w:szCs w:val="24"/>
        </w:rPr>
        <w:t xml:space="preserve">el jefe de laboratorio </w:t>
      </w:r>
      <w:r>
        <w:rPr>
          <w:rFonts w:ascii="Times New Roman" w:hAnsi="Times New Roman" w:cs="Times New Roman"/>
          <w:sz w:val="24"/>
          <w:szCs w:val="24"/>
        </w:rPr>
        <w:t xml:space="preserve">puede marcar </w:t>
      </w:r>
      <w:r w:rsidRPr="00EA659F">
        <w:rPr>
          <w:rFonts w:ascii="Times New Roman" w:hAnsi="Times New Roman" w:cs="Times New Roman"/>
          <w:sz w:val="24"/>
          <w:szCs w:val="24"/>
        </w:rPr>
        <w:t>las muestras prioritarias con color rojo en la parte superior.</w:t>
      </w:r>
    </w:p>
    <w:p w14:paraId="4E2DFD5D" w14:textId="77777777" w:rsidR="0075089E" w:rsidRDefault="0075089E" w:rsidP="00017CC0">
      <w:pPr>
        <w:pStyle w:val="Descripcin"/>
        <w:jc w:val="center"/>
        <w:rPr>
          <w:rFonts w:ascii="Times New Roman" w:hAnsi="Times New Roman" w:cs="Times New Roman"/>
          <w:b/>
          <w:bCs/>
          <w:i w:val="0"/>
          <w:color w:val="auto"/>
          <w:sz w:val="24"/>
          <w:szCs w:val="24"/>
        </w:rPr>
      </w:pPr>
    </w:p>
    <w:p w14:paraId="56BE8A1A" w14:textId="77D2F007" w:rsidR="00E113F6" w:rsidRPr="00C60A28" w:rsidRDefault="004926A9" w:rsidP="00017CC0">
      <w:pPr>
        <w:pStyle w:val="Descripcin"/>
        <w:jc w:val="center"/>
        <w:rPr>
          <w:rFonts w:ascii="Times New Roman" w:hAnsi="Times New Roman" w:cs="Times New Roman"/>
          <w:i w:val="0"/>
          <w:color w:val="auto"/>
          <w:sz w:val="24"/>
          <w:szCs w:val="24"/>
        </w:rPr>
      </w:pPr>
      <w:r w:rsidRPr="00C60A28">
        <w:rPr>
          <w:rFonts w:ascii="Times New Roman" w:hAnsi="Times New Roman" w:cs="Times New Roman"/>
          <w:b/>
          <w:bCs/>
          <w:i w:val="0"/>
          <w:color w:val="auto"/>
          <w:sz w:val="24"/>
          <w:szCs w:val="24"/>
        </w:rPr>
        <w:t xml:space="preserve">Figura </w:t>
      </w:r>
      <w:r w:rsidR="00CC1AA9">
        <w:rPr>
          <w:rFonts w:ascii="Times New Roman" w:hAnsi="Times New Roman" w:cs="Times New Roman"/>
          <w:b/>
          <w:bCs/>
          <w:i w:val="0"/>
          <w:noProof/>
          <w:color w:val="auto"/>
          <w:sz w:val="24"/>
          <w:szCs w:val="24"/>
        </w:rPr>
        <w:t>9</w:t>
      </w:r>
      <w:r w:rsidRPr="00C60A28">
        <w:rPr>
          <w:rFonts w:ascii="Times New Roman" w:hAnsi="Times New Roman" w:cs="Times New Roman"/>
          <w:i w:val="0"/>
          <w:color w:val="auto"/>
          <w:sz w:val="24"/>
          <w:szCs w:val="24"/>
        </w:rPr>
        <w:t xml:space="preserve">. Tablero </w:t>
      </w:r>
      <w:proofErr w:type="spellStart"/>
      <w:r w:rsidR="0075089E" w:rsidRPr="0075089E">
        <w:rPr>
          <w:rFonts w:ascii="Times New Roman" w:hAnsi="Times New Roman" w:cs="Times New Roman"/>
          <w:iCs w:val="0"/>
          <w:color w:val="auto"/>
          <w:sz w:val="24"/>
          <w:szCs w:val="24"/>
        </w:rPr>
        <w:t>k</w:t>
      </w:r>
      <w:r w:rsidRPr="0075089E">
        <w:rPr>
          <w:rFonts w:ascii="Times New Roman" w:hAnsi="Times New Roman" w:cs="Times New Roman"/>
          <w:iCs w:val="0"/>
          <w:color w:val="auto"/>
          <w:sz w:val="24"/>
          <w:szCs w:val="24"/>
        </w:rPr>
        <w:t>anban</w:t>
      </w:r>
      <w:proofErr w:type="spellEnd"/>
      <w:r w:rsidRPr="00C60A28">
        <w:rPr>
          <w:rFonts w:ascii="Times New Roman" w:hAnsi="Times New Roman" w:cs="Times New Roman"/>
          <w:i w:val="0"/>
          <w:color w:val="auto"/>
          <w:sz w:val="24"/>
          <w:szCs w:val="24"/>
        </w:rPr>
        <w:t xml:space="preserve"> y ayudas visuales</w:t>
      </w:r>
    </w:p>
    <w:p w14:paraId="653AAC72" w14:textId="1DC67ECE" w:rsidR="0075089E" w:rsidRPr="00532EC9" w:rsidRDefault="00532EC9" w:rsidP="00532EC9">
      <w:pPr>
        <w:jc w:val="center"/>
      </w:pPr>
      <w:r>
        <w:rPr>
          <w:noProof/>
        </w:rPr>
        <w:drawing>
          <wp:inline distT="0" distB="0" distL="0" distR="0" wp14:anchorId="06E91675" wp14:editId="62FB7336">
            <wp:extent cx="5935345" cy="3793411"/>
            <wp:effectExtent l="0" t="0" r="8255" b="0"/>
            <wp:docPr id="2060535556"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5556" name="Imagen 7"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5345" cy="3793411"/>
                    </a:xfrm>
                    <a:prstGeom prst="rect">
                      <a:avLst/>
                    </a:prstGeom>
                  </pic:spPr>
                </pic:pic>
              </a:graphicData>
            </a:graphic>
          </wp:inline>
        </w:drawing>
      </w:r>
      <w:r w:rsidR="00CA6020" w:rsidRPr="00AC2614">
        <w:rPr>
          <w:rFonts w:ascii="Times New Roman" w:hAnsi="Times New Roman" w:cs="Times New Roman"/>
          <w:sz w:val="24"/>
          <w:szCs w:val="24"/>
        </w:rPr>
        <w:t>Fuente: Elaboración propia</w:t>
      </w:r>
    </w:p>
    <w:p w14:paraId="4A3C50A5" w14:textId="2BA9AEB1" w:rsidR="003D5353" w:rsidRPr="00AC2614" w:rsidRDefault="00061D39"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lastRenderedPageBreak/>
        <w:t xml:space="preserve">Para el área de la prueba Porter se generó un tablero tipo </w:t>
      </w:r>
      <w:proofErr w:type="spellStart"/>
      <w:r w:rsidRPr="00AC2614">
        <w:rPr>
          <w:rFonts w:ascii="Times New Roman" w:hAnsi="Times New Roman" w:cs="Times New Roman"/>
          <w:i/>
          <w:sz w:val="24"/>
          <w:szCs w:val="24"/>
        </w:rPr>
        <w:t>checklist</w:t>
      </w:r>
      <w:proofErr w:type="spellEnd"/>
      <w:r w:rsidR="0075089E">
        <w:rPr>
          <w:rFonts w:ascii="Times New Roman" w:hAnsi="Times New Roman" w:cs="Times New Roman"/>
          <w:iCs/>
          <w:sz w:val="24"/>
          <w:szCs w:val="24"/>
        </w:rPr>
        <w:t xml:space="preserve">, el cual permitió </w:t>
      </w:r>
      <w:r w:rsidRPr="00AC2614">
        <w:rPr>
          <w:rFonts w:ascii="Times New Roman" w:hAnsi="Times New Roman" w:cs="Times New Roman"/>
          <w:sz w:val="24"/>
          <w:szCs w:val="24"/>
        </w:rPr>
        <w:t>llevar un control diario del trabajo realizado</w:t>
      </w:r>
      <w:r w:rsidR="0075089E">
        <w:rPr>
          <w:rFonts w:ascii="Times New Roman" w:hAnsi="Times New Roman" w:cs="Times New Roman"/>
          <w:sz w:val="24"/>
          <w:szCs w:val="24"/>
        </w:rPr>
        <w:t xml:space="preserve">. En este </w:t>
      </w:r>
      <w:r w:rsidRPr="00AC2614">
        <w:rPr>
          <w:rFonts w:ascii="Times New Roman" w:hAnsi="Times New Roman" w:cs="Times New Roman"/>
          <w:sz w:val="24"/>
          <w:szCs w:val="24"/>
        </w:rPr>
        <w:t>la persona a cargo coloca su nombre (</w:t>
      </w:r>
      <w:r w:rsidR="0075089E">
        <w:rPr>
          <w:rFonts w:ascii="Times New Roman" w:hAnsi="Times New Roman" w:cs="Times New Roman"/>
          <w:sz w:val="24"/>
          <w:szCs w:val="24"/>
        </w:rPr>
        <w:t>f</w:t>
      </w:r>
      <w:r w:rsidRPr="00AC2614">
        <w:rPr>
          <w:rFonts w:ascii="Times New Roman" w:hAnsi="Times New Roman" w:cs="Times New Roman"/>
          <w:sz w:val="24"/>
          <w:szCs w:val="24"/>
        </w:rPr>
        <w:t>ig</w:t>
      </w:r>
      <w:r w:rsidR="0075089E">
        <w:rPr>
          <w:rFonts w:ascii="Times New Roman" w:hAnsi="Times New Roman" w:cs="Times New Roman"/>
          <w:sz w:val="24"/>
          <w:szCs w:val="24"/>
        </w:rPr>
        <w:t>ura</w:t>
      </w:r>
      <w:r w:rsidRPr="00AC2614">
        <w:rPr>
          <w:rFonts w:ascii="Times New Roman" w:hAnsi="Times New Roman" w:cs="Times New Roman"/>
          <w:sz w:val="24"/>
          <w:szCs w:val="24"/>
        </w:rPr>
        <w:t xml:space="preserve"> </w:t>
      </w:r>
      <w:r w:rsidR="00373DE9">
        <w:rPr>
          <w:rFonts w:ascii="Times New Roman" w:hAnsi="Times New Roman" w:cs="Times New Roman"/>
          <w:sz w:val="24"/>
          <w:szCs w:val="24"/>
        </w:rPr>
        <w:t>9</w:t>
      </w:r>
      <w:r w:rsidR="000C02AE">
        <w:rPr>
          <w:rFonts w:ascii="Times New Roman" w:hAnsi="Times New Roman" w:cs="Times New Roman"/>
          <w:sz w:val="24"/>
          <w:szCs w:val="24"/>
        </w:rPr>
        <w:t>c</w:t>
      </w:r>
      <w:r w:rsidRPr="00AC2614">
        <w:rPr>
          <w:rFonts w:ascii="Times New Roman" w:hAnsi="Times New Roman" w:cs="Times New Roman"/>
          <w:sz w:val="24"/>
          <w:szCs w:val="24"/>
        </w:rPr>
        <w:t xml:space="preserve">) con la finalidad de identificar rápidamente a </w:t>
      </w:r>
      <w:r w:rsidR="0075089E">
        <w:rPr>
          <w:rFonts w:ascii="Times New Roman" w:hAnsi="Times New Roman" w:cs="Times New Roman"/>
          <w:sz w:val="24"/>
          <w:szCs w:val="24"/>
        </w:rPr>
        <w:t xml:space="preserve">quienes </w:t>
      </w:r>
      <w:r w:rsidRPr="00AC2614">
        <w:rPr>
          <w:rFonts w:ascii="Times New Roman" w:hAnsi="Times New Roman" w:cs="Times New Roman"/>
          <w:sz w:val="24"/>
          <w:szCs w:val="24"/>
        </w:rPr>
        <w:t>realizaron una actividad.</w:t>
      </w:r>
    </w:p>
    <w:p w14:paraId="04440414" w14:textId="65EDC622" w:rsidR="003D5353" w:rsidRDefault="00061D39"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t>Para atender las necesidades del área de equivalente de arena, se diseñó un formato de registro (</w:t>
      </w:r>
      <w:r w:rsidR="0075089E">
        <w:rPr>
          <w:rFonts w:ascii="Times New Roman" w:hAnsi="Times New Roman" w:cs="Times New Roman"/>
          <w:sz w:val="24"/>
          <w:szCs w:val="24"/>
        </w:rPr>
        <w:t>f</w:t>
      </w:r>
      <w:r w:rsidRPr="00AC2614">
        <w:rPr>
          <w:rFonts w:ascii="Times New Roman" w:hAnsi="Times New Roman" w:cs="Times New Roman"/>
          <w:sz w:val="24"/>
          <w:szCs w:val="24"/>
        </w:rPr>
        <w:t>ig</w:t>
      </w:r>
      <w:r w:rsidR="0075089E">
        <w:rPr>
          <w:rFonts w:ascii="Times New Roman" w:hAnsi="Times New Roman" w:cs="Times New Roman"/>
          <w:sz w:val="24"/>
          <w:szCs w:val="24"/>
        </w:rPr>
        <w:t>ura</w:t>
      </w:r>
      <w:r w:rsidRPr="00AC2614">
        <w:rPr>
          <w:rFonts w:ascii="Times New Roman" w:hAnsi="Times New Roman" w:cs="Times New Roman"/>
          <w:sz w:val="24"/>
          <w:szCs w:val="24"/>
        </w:rPr>
        <w:t xml:space="preserve"> </w:t>
      </w:r>
      <w:r w:rsidR="00373DE9">
        <w:rPr>
          <w:rFonts w:ascii="Times New Roman" w:hAnsi="Times New Roman" w:cs="Times New Roman"/>
          <w:sz w:val="24"/>
          <w:szCs w:val="24"/>
        </w:rPr>
        <w:t>9</w:t>
      </w:r>
      <w:r w:rsidR="000C02AE">
        <w:rPr>
          <w:rFonts w:ascii="Times New Roman" w:hAnsi="Times New Roman" w:cs="Times New Roman"/>
          <w:sz w:val="24"/>
          <w:szCs w:val="24"/>
        </w:rPr>
        <w:t>d</w:t>
      </w:r>
      <w:r w:rsidRPr="00AC2614">
        <w:rPr>
          <w:rFonts w:ascii="Times New Roman" w:hAnsi="Times New Roman" w:cs="Times New Roman"/>
          <w:sz w:val="24"/>
          <w:szCs w:val="24"/>
        </w:rPr>
        <w:t>) que permite llevar un control de la calidad de los elementos empleados en cada prueba</w:t>
      </w:r>
      <w:r w:rsidR="0075089E">
        <w:rPr>
          <w:rFonts w:ascii="Times New Roman" w:hAnsi="Times New Roman" w:cs="Times New Roman"/>
          <w:sz w:val="24"/>
          <w:szCs w:val="24"/>
        </w:rPr>
        <w:t>.</w:t>
      </w:r>
      <w:r w:rsidRPr="00AC2614">
        <w:rPr>
          <w:rFonts w:ascii="Times New Roman" w:hAnsi="Times New Roman" w:cs="Times New Roman"/>
          <w:sz w:val="24"/>
          <w:szCs w:val="24"/>
        </w:rPr>
        <w:t xml:space="preserve"> </w:t>
      </w:r>
      <w:r w:rsidR="0075089E">
        <w:rPr>
          <w:rFonts w:ascii="Times New Roman" w:hAnsi="Times New Roman" w:cs="Times New Roman"/>
          <w:sz w:val="24"/>
          <w:szCs w:val="24"/>
        </w:rPr>
        <w:t>E</w:t>
      </w:r>
      <w:r w:rsidRPr="00AC2614">
        <w:rPr>
          <w:rFonts w:ascii="Times New Roman" w:hAnsi="Times New Roman" w:cs="Times New Roman"/>
          <w:sz w:val="24"/>
          <w:szCs w:val="24"/>
        </w:rPr>
        <w:t>sta supervisión se realiza semanalmente por el personal encargado del área</w:t>
      </w:r>
      <w:r w:rsidR="0075089E">
        <w:rPr>
          <w:rFonts w:ascii="Times New Roman" w:hAnsi="Times New Roman" w:cs="Times New Roman"/>
          <w:sz w:val="24"/>
          <w:szCs w:val="24"/>
        </w:rPr>
        <w:t xml:space="preserve"> para </w:t>
      </w:r>
      <w:r w:rsidRPr="00AC2614">
        <w:rPr>
          <w:rFonts w:ascii="Times New Roman" w:hAnsi="Times New Roman" w:cs="Times New Roman"/>
          <w:sz w:val="24"/>
          <w:szCs w:val="24"/>
        </w:rPr>
        <w:t>evita</w:t>
      </w:r>
      <w:r w:rsidR="0075089E">
        <w:rPr>
          <w:rFonts w:ascii="Times New Roman" w:hAnsi="Times New Roman" w:cs="Times New Roman"/>
          <w:sz w:val="24"/>
          <w:szCs w:val="24"/>
        </w:rPr>
        <w:t>r</w:t>
      </w:r>
      <w:r w:rsidRPr="00AC2614">
        <w:rPr>
          <w:rFonts w:ascii="Times New Roman" w:hAnsi="Times New Roman" w:cs="Times New Roman"/>
          <w:sz w:val="24"/>
          <w:szCs w:val="24"/>
        </w:rPr>
        <w:t xml:space="preserve"> emplear elementos en mal estado o caducados, así como tener un registro de la distribución de los suministros al personal de campo.</w:t>
      </w:r>
    </w:p>
    <w:p w14:paraId="2E3D0CED" w14:textId="77777777" w:rsidR="00317DFB" w:rsidRPr="00AC2614" w:rsidRDefault="00317DFB" w:rsidP="009A1FE3">
      <w:pPr>
        <w:spacing w:after="0" w:line="360" w:lineRule="auto"/>
        <w:ind w:firstLine="709"/>
        <w:jc w:val="both"/>
        <w:rPr>
          <w:rFonts w:ascii="Times New Roman" w:hAnsi="Times New Roman" w:cs="Times New Roman"/>
          <w:sz w:val="24"/>
          <w:szCs w:val="24"/>
        </w:rPr>
      </w:pPr>
    </w:p>
    <w:p w14:paraId="405D1A4E" w14:textId="4F2DFF03" w:rsidR="003D5353" w:rsidRPr="009B2437" w:rsidRDefault="00F0306A" w:rsidP="009B2437">
      <w:pPr>
        <w:spacing w:after="0" w:line="360" w:lineRule="auto"/>
        <w:jc w:val="center"/>
        <w:rPr>
          <w:rFonts w:ascii="Times New Roman" w:hAnsi="Times New Roman" w:cs="Times New Roman"/>
          <w:b/>
          <w:caps/>
          <w:sz w:val="32"/>
          <w:szCs w:val="24"/>
        </w:rPr>
      </w:pPr>
      <w:r w:rsidRPr="009B2437">
        <w:rPr>
          <w:rFonts w:ascii="Times New Roman" w:hAnsi="Times New Roman" w:cs="Times New Roman"/>
          <w:b/>
          <w:sz w:val="32"/>
          <w:szCs w:val="24"/>
        </w:rPr>
        <w:t>Resultados</w:t>
      </w:r>
      <w:r w:rsidR="00F25D43">
        <w:rPr>
          <w:rFonts w:ascii="Times New Roman" w:hAnsi="Times New Roman" w:cs="Times New Roman"/>
          <w:b/>
          <w:sz w:val="32"/>
          <w:szCs w:val="24"/>
        </w:rPr>
        <w:t xml:space="preserve"> </w:t>
      </w:r>
    </w:p>
    <w:p w14:paraId="71A880CC" w14:textId="77777777" w:rsidR="00F25D43" w:rsidRDefault="00F25D43"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Durante la </w:t>
      </w:r>
      <w:r>
        <w:rPr>
          <w:rFonts w:ascii="Times New Roman" w:hAnsi="Times New Roman" w:cs="Times New Roman"/>
          <w:sz w:val="24"/>
          <w:szCs w:val="24"/>
        </w:rPr>
        <w:t>e</w:t>
      </w:r>
      <w:r w:rsidRPr="0046750E">
        <w:rPr>
          <w:rFonts w:ascii="Times New Roman" w:hAnsi="Times New Roman" w:cs="Times New Roman"/>
          <w:sz w:val="24"/>
          <w:szCs w:val="24"/>
        </w:rPr>
        <w:t xml:space="preserve">tapa 4 </w:t>
      </w:r>
      <w:r>
        <w:rPr>
          <w:rFonts w:ascii="Times New Roman" w:hAnsi="Times New Roman" w:cs="Times New Roman"/>
          <w:sz w:val="24"/>
          <w:szCs w:val="24"/>
        </w:rPr>
        <w:t>(“</w:t>
      </w:r>
      <w:r w:rsidRPr="0046750E">
        <w:rPr>
          <w:rFonts w:ascii="Times New Roman" w:hAnsi="Times New Roman" w:cs="Times New Roman"/>
          <w:sz w:val="24"/>
          <w:szCs w:val="24"/>
        </w:rPr>
        <w:t>Resultados y análisis del estado después de la aplicación de herramientas</w:t>
      </w:r>
      <w:r>
        <w:rPr>
          <w:rFonts w:ascii="Times New Roman" w:hAnsi="Times New Roman" w:cs="Times New Roman"/>
          <w:sz w:val="24"/>
          <w:szCs w:val="24"/>
        </w:rPr>
        <w:t>”)</w:t>
      </w:r>
      <w:r w:rsidRPr="0046750E">
        <w:rPr>
          <w:rFonts w:ascii="Times New Roman" w:hAnsi="Times New Roman" w:cs="Times New Roman"/>
          <w:sz w:val="24"/>
          <w:szCs w:val="24"/>
        </w:rPr>
        <w:t xml:space="preserve">, se </w:t>
      </w:r>
      <w:r>
        <w:rPr>
          <w:rFonts w:ascii="Times New Roman" w:hAnsi="Times New Roman" w:cs="Times New Roman"/>
          <w:sz w:val="24"/>
          <w:szCs w:val="24"/>
        </w:rPr>
        <w:t>observó</w:t>
      </w:r>
      <w:r w:rsidRPr="0046750E">
        <w:rPr>
          <w:rFonts w:ascii="Times New Roman" w:hAnsi="Times New Roman" w:cs="Times New Roman"/>
          <w:sz w:val="24"/>
          <w:szCs w:val="24"/>
        </w:rPr>
        <w:t xml:space="preserve"> que las herramientas </w:t>
      </w:r>
      <w:r w:rsidRPr="0046750E">
        <w:rPr>
          <w:rFonts w:ascii="Times New Roman" w:hAnsi="Times New Roman" w:cs="Times New Roman"/>
          <w:i/>
          <w:iCs/>
          <w:sz w:val="24"/>
          <w:szCs w:val="24"/>
        </w:rPr>
        <w:t>lean</w:t>
      </w:r>
      <w:r w:rsidRPr="0046750E">
        <w:rPr>
          <w:rFonts w:ascii="Times New Roman" w:hAnsi="Times New Roman" w:cs="Times New Roman"/>
          <w:sz w:val="24"/>
          <w:szCs w:val="24"/>
        </w:rPr>
        <w:t xml:space="preserve"> utilizadas se adaptaron a las necesidades específicas de la empresa. </w:t>
      </w:r>
      <w:r>
        <w:rPr>
          <w:rFonts w:ascii="Times New Roman" w:hAnsi="Times New Roman" w:cs="Times New Roman"/>
          <w:sz w:val="24"/>
          <w:szCs w:val="24"/>
        </w:rPr>
        <w:t>En tal sentido, e</w:t>
      </w:r>
      <w:r w:rsidRPr="0046750E">
        <w:rPr>
          <w:rFonts w:ascii="Times New Roman" w:hAnsi="Times New Roman" w:cs="Times New Roman"/>
          <w:sz w:val="24"/>
          <w:szCs w:val="24"/>
        </w:rPr>
        <w:t>s importante señalar que muchas de estas herramientas están originalmente diseñadas para líneas de trabajo en cadena. Sin embargo, dado que parte del proceso de la empresa sigue este enfoque, es fundamental recordar que, dependiendo de los tipos de materiales y las variaciones en el proceso, algunas tareas pueden llevar más tiempo o implicar más etapas.</w:t>
      </w:r>
      <w:r>
        <w:rPr>
          <w:rFonts w:ascii="Times New Roman" w:hAnsi="Times New Roman" w:cs="Times New Roman"/>
          <w:sz w:val="24"/>
          <w:szCs w:val="24"/>
        </w:rPr>
        <w:t xml:space="preserve"> </w:t>
      </w:r>
    </w:p>
    <w:p w14:paraId="686216CE" w14:textId="7E9252DA" w:rsidR="00F25D43" w:rsidRDefault="00F25D43"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Esta adaptación de las herramientas se vuelve más evidente al comparar su implementación con la de otros autores, como Torres Ángel (2019), </w:t>
      </w:r>
      <w:proofErr w:type="spellStart"/>
      <w:r w:rsidRPr="0046750E">
        <w:rPr>
          <w:rFonts w:ascii="Times New Roman" w:hAnsi="Times New Roman" w:cs="Times New Roman"/>
          <w:sz w:val="24"/>
          <w:szCs w:val="24"/>
        </w:rPr>
        <w:t>Rapale</w:t>
      </w:r>
      <w:proofErr w:type="spellEnd"/>
      <w:r w:rsidR="008C2016" w:rsidRPr="008C2016">
        <w:rPr>
          <w:rFonts w:ascii="Times New Roman" w:hAnsi="Times New Roman" w:cs="Times New Roman"/>
          <w:noProof/>
          <w:sz w:val="24"/>
          <w:szCs w:val="24"/>
        </w:rPr>
        <w:t xml:space="preserve"> González</w:t>
      </w:r>
      <w:r w:rsidRPr="0046750E">
        <w:rPr>
          <w:rFonts w:ascii="Times New Roman" w:hAnsi="Times New Roman" w:cs="Times New Roman"/>
          <w:sz w:val="24"/>
          <w:szCs w:val="24"/>
        </w:rPr>
        <w:t xml:space="preserve"> (2018) y Escudero (2020), lo que permite obtener una visión más completa de las diversas formas en que estas herramientas pueden aplicarse en diferentes contextos.</w:t>
      </w:r>
    </w:p>
    <w:p w14:paraId="1611D10D" w14:textId="77777777" w:rsidR="00F25D43" w:rsidRPr="0046750E" w:rsidRDefault="00F25D43"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En el caso específico de la línea de trabajo </w:t>
      </w:r>
      <w:r>
        <w:rPr>
          <w:rFonts w:ascii="Times New Roman" w:hAnsi="Times New Roman" w:cs="Times New Roman"/>
          <w:sz w:val="24"/>
          <w:szCs w:val="24"/>
        </w:rPr>
        <w:t>“</w:t>
      </w:r>
      <w:r w:rsidRPr="0046750E">
        <w:rPr>
          <w:rFonts w:ascii="Times New Roman" w:hAnsi="Times New Roman" w:cs="Times New Roman"/>
          <w:sz w:val="24"/>
          <w:szCs w:val="24"/>
        </w:rPr>
        <w:t>terracerías y materiales pétreos</w:t>
      </w:r>
      <w:r>
        <w:rPr>
          <w:rFonts w:ascii="Times New Roman" w:hAnsi="Times New Roman" w:cs="Times New Roman"/>
          <w:sz w:val="24"/>
          <w:szCs w:val="24"/>
        </w:rPr>
        <w:t>”</w:t>
      </w:r>
      <w:r w:rsidRPr="0046750E">
        <w:rPr>
          <w:rFonts w:ascii="Times New Roman" w:hAnsi="Times New Roman" w:cs="Times New Roman"/>
          <w:sz w:val="24"/>
          <w:szCs w:val="24"/>
        </w:rPr>
        <w:t xml:space="preserve">, la implementación de la herramienta 5'S resultó en una reorganización efectiva del flujo de trabajo. Esto posibilitó abordar diversas problemáticas y permitió que ambas áreas de trabajo en la mesa pudieran utilizarse de manera consecutiva sin interferir con el personal que realiza otras actividades. La </w:t>
      </w:r>
      <w:r>
        <w:rPr>
          <w:rFonts w:ascii="Times New Roman" w:hAnsi="Times New Roman" w:cs="Times New Roman"/>
          <w:sz w:val="24"/>
          <w:szCs w:val="24"/>
        </w:rPr>
        <w:t>f</w:t>
      </w:r>
      <w:r w:rsidRPr="0046750E">
        <w:rPr>
          <w:rFonts w:ascii="Times New Roman" w:hAnsi="Times New Roman" w:cs="Times New Roman"/>
          <w:sz w:val="24"/>
          <w:szCs w:val="24"/>
        </w:rPr>
        <w:t xml:space="preserve">igura 10 muestra el diagrama de </w:t>
      </w:r>
      <w:r w:rsidRPr="0046750E">
        <w:rPr>
          <w:rFonts w:ascii="Times New Roman" w:hAnsi="Times New Roman" w:cs="Times New Roman"/>
          <w:i/>
          <w:iCs/>
          <w:sz w:val="24"/>
          <w:szCs w:val="24"/>
        </w:rPr>
        <w:t>spaghetti</w:t>
      </w:r>
      <w:r w:rsidRPr="0046750E">
        <w:rPr>
          <w:rFonts w:ascii="Times New Roman" w:hAnsi="Times New Roman" w:cs="Times New Roman"/>
          <w:sz w:val="24"/>
          <w:szCs w:val="24"/>
        </w:rPr>
        <w:t xml:space="preserve"> del flujo de trabajo propuesto, el cual optimiza los desplazamientos del personal a través de las áreas, </w:t>
      </w:r>
      <w:r>
        <w:rPr>
          <w:rFonts w:ascii="Times New Roman" w:hAnsi="Times New Roman" w:cs="Times New Roman"/>
          <w:sz w:val="24"/>
          <w:szCs w:val="24"/>
        </w:rPr>
        <w:t xml:space="preserve">lo que minimiza </w:t>
      </w:r>
      <w:r w:rsidRPr="0046750E">
        <w:rPr>
          <w:rFonts w:ascii="Times New Roman" w:hAnsi="Times New Roman" w:cs="Times New Roman"/>
          <w:sz w:val="24"/>
          <w:szCs w:val="24"/>
        </w:rPr>
        <w:t xml:space="preserve">la cantidad de pasos necesarios para cada tarea y </w:t>
      </w:r>
      <w:r>
        <w:rPr>
          <w:rFonts w:ascii="Times New Roman" w:hAnsi="Times New Roman" w:cs="Times New Roman"/>
          <w:sz w:val="24"/>
          <w:szCs w:val="24"/>
        </w:rPr>
        <w:t>reduce</w:t>
      </w:r>
      <w:r w:rsidRPr="0046750E">
        <w:rPr>
          <w:rFonts w:ascii="Times New Roman" w:hAnsi="Times New Roman" w:cs="Times New Roman"/>
          <w:sz w:val="24"/>
          <w:szCs w:val="24"/>
        </w:rPr>
        <w:t xml:space="preserve"> las posibles colisiones entre los empleados.</w:t>
      </w:r>
    </w:p>
    <w:p w14:paraId="3E4FDB82" w14:textId="77777777" w:rsidR="0075089E" w:rsidRDefault="0075089E" w:rsidP="009A1FE3">
      <w:pPr>
        <w:spacing w:after="0" w:line="360" w:lineRule="auto"/>
        <w:ind w:firstLine="709"/>
        <w:jc w:val="both"/>
        <w:rPr>
          <w:rFonts w:ascii="Times New Roman" w:hAnsi="Times New Roman" w:cs="Times New Roman"/>
          <w:sz w:val="24"/>
          <w:szCs w:val="24"/>
        </w:rPr>
      </w:pPr>
    </w:p>
    <w:p w14:paraId="016AF2DA" w14:textId="77777777" w:rsidR="00744174" w:rsidRDefault="00744174" w:rsidP="009A1FE3">
      <w:pPr>
        <w:spacing w:after="0" w:line="360" w:lineRule="auto"/>
        <w:ind w:firstLine="709"/>
        <w:jc w:val="both"/>
        <w:rPr>
          <w:rFonts w:ascii="Times New Roman" w:hAnsi="Times New Roman" w:cs="Times New Roman"/>
          <w:sz w:val="24"/>
          <w:szCs w:val="24"/>
        </w:rPr>
      </w:pPr>
    </w:p>
    <w:p w14:paraId="57A1EFDC" w14:textId="77777777" w:rsidR="00744174" w:rsidRDefault="00744174" w:rsidP="009A1FE3">
      <w:pPr>
        <w:spacing w:after="0" w:line="360" w:lineRule="auto"/>
        <w:ind w:firstLine="709"/>
        <w:jc w:val="both"/>
        <w:rPr>
          <w:rFonts w:ascii="Times New Roman" w:hAnsi="Times New Roman" w:cs="Times New Roman"/>
          <w:sz w:val="24"/>
          <w:szCs w:val="24"/>
        </w:rPr>
      </w:pPr>
    </w:p>
    <w:p w14:paraId="78C22C97" w14:textId="77777777" w:rsidR="00744174" w:rsidRPr="00AC2614" w:rsidRDefault="00744174" w:rsidP="009A1FE3">
      <w:pPr>
        <w:spacing w:after="0" w:line="360" w:lineRule="auto"/>
        <w:ind w:firstLine="709"/>
        <w:jc w:val="both"/>
        <w:rPr>
          <w:rFonts w:ascii="Times New Roman" w:hAnsi="Times New Roman" w:cs="Times New Roman"/>
          <w:sz w:val="24"/>
          <w:szCs w:val="24"/>
        </w:rPr>
      </w:pPr>
    </w:p>
    <w:p w14:paraId="3D2AD12F" w14:textId="329CFFF7" w:rsidR="00CA6020" w:rsidRPr="00C60A28" w:rsidRDefault="00CA6020" w:rsidP="009A1FE3">
      <w:pPr>
        <w:pStyle w:val="Descripcin"/>
        <w:spacing w:after="0" w:line="360" w:lineRule="auto"/>
        <w:ind w:firstLine="709"/>
        <w:jc w:val="center"/>
        <w:rPr>
          <w:rFonts w:ascii="Times New Roman" w:hAnsi="Times New Roman" w:cs="Times New Roman"/>
          <w:i w:val="0"/>
          <w:iCs w:val="0"/>
          <w:color w:val="auto"/>
          <w:sz w:val="24"/>
          <w:szCs w:val="24"/>
        </w:rPr>
      </w:pPr>
      <w:r w:rsidRPr="00C60A28">
        <w:rPr>
          <w:rFonts w:ascii="Times New Roman" w:hAnsi="Times New Roman" w:cs="Times New Roman"/>
          <w:b/>
          <w:i w:val="0"/>
          <w:iCs w:val="0"/>
          <w:color w:val="auto"/>
          <w:sz w:val="24"/>
          <w:szCs w:val="24"/>
        </w:rPr>
        <w:lastRenderedPageBreak/>
        <w:t xml:space="preserve">Figura </w:t>
      </w:r>
      <w:r w:rsidR="00CC1AA9">
        <w:rPr>
          <w:rFonts w:ascii="Times New Roman" w:hAnsi="Times New Roman" w:cs="Times New Roman"/>
          <w:b/>
          <w:i w:val="0"/>
          <w:iCs w:val="0"/>
          <w:noProof/>
          <w:color w:val="auto"/>
          <w:sz w:val="24"/>
          <w:szCs w:val="24"/>
        </w:rPr>
        <w:t>10</w:t>
      </w:r>
      <w:r w:rsidRPr="00C60A28">
        <w:rPr>
          <w:rFonts w:ascii="Times New Roman" w:hAnsi="Times New Roman" w:cs="Times New Roman"/>
          <w:b/>
          <w:i w:val="0"/>
          <w:iCs w:val="0"/>
          <w:color w:val="auto"/>
          <w:sz w:val="24"/>
          <w:szCs w:val="24"/>
        </w:rPr>
        <w:t>.</w:t>
      </w:r>
      <w:r w:rsidRPr="00C60A28">
        <w:rPr>
          <w:rFonts w:ascii="Times New Roman" w:hAnsi="Times New Roman" w:cs="Times New Roman"/>
          <w:i w:val="0"/>
          <w:iCs w:val="0"/>
          <w:color w:val="auto"/>
          <w:sz w:val="24"/>
          <w:szCs w:val="24"/>
        </w:rPr>
        <w:t xml:space="preserve"> Diagrama de </w:t>
      </w:r>
      <w:r w:rsidRPr="00F25D43">
        <w:rPr>
          <w:rFonts w:ascii="Times New Roman" w:hAnsi="Times New Roman" w:cs="Times New Roman"/>
          <w:color w:val="auto"/>
          <w:sz w:val="24"/>
          <w:szCs w:val="24"/>
        </w:rPr>
        <w:t>spaghetti</w:t>
      </w:r>
      <w:r w:rsidRPr="00C60A28">
        <w:rPr>
          <w:rFonts w:ascii="Times New Roman" w:hAnsi="Times New Roman" w:cs="Times New Roman"/>
          <w:i w:val="0"/>
          <w:iCs w:val="0"/>
          <w:color w:val="auto"/>
          <w:sz w:val="24"/>
          <w:szCs w:val="24"/>
        </w:rPr>
        <w:t xml:space="preserve"> del flujo de trabajo propuesto usando las dos áreas de la mesa de trabajo</w:t>
      </w:r>
    </w:p>
    <w:p w14:paraId="728CF926" w14:textId="253F2EA7" w:rsidR="00F62DE3" w:rsidRPr="00F62DE3" w:rsidRDefault="00F62DE3" w:rsidP="00F62DE3">
      <w:r>
        <w:rPr>
          <w:noProof/>
          <w:lang w:eastAsia="es-MX"/>
        </w:rPr>
        <w:drawing>
          <wp:inline distT="0" distB="0" distL="0" distR="0" wp14:anchorId="03ED7C49" wp14:editId="0C01AAD3">
            <wp:extent cx="5943600" cy="31591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9 diagrama spaghetti propuesto inicio-f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14:paraId="479E2958" w14:textId="1D2696AE" w:rsidR="00F25D43" w:rsidRPr="00AC2614" w:rsidRDefault="00CA6020" w:rsidP="00317DFB">
      <w:pPr>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4B6F1D2E" w14:textId="0C71B8AD" w:rsidR="00E0266B" w:rsidRDefault="00E0266B" w:rsidP="00317DFB">
      <w:pPr>
        <w:spacing w:after="0" w:line="360" w:lineRule="auto"/>
        <w:ind w:firstLine="708"/>
        <w:jc w:val="both"/>
        <w:rPr>
          <w:rFonts w:ascii="Times New Roman" w:hAnsi="Times New Roman" w:cs="Times New Roman"/>
          <w:sz w:val="24"/>
          <w:szCs w:val="24"/>
        </w:rPr>
      </w:pPr>
      <w:bookmarkStart w:id="1" w:name="_Toc101605062"/>
      <w:r>
        <w:rPr>
          <w:rFonts w:ascii="Times New Roman" w:hAnsi="Times New Roman" w:cs="Times New Roman"/>
          <w:sz w:val="24"/>
          <w:szCs w:val="24"/>
        </w:rPr>
        <w:t>Por otra parte, e</w:t>
      </w:r>
      <w:r w:rsidRPr="0046750E">
        <w:rPr>
          <w:rFonts w:ascii="Times New Roman" w:hAnsi="Times New Roman" w:cs="Times New Roman"/>
          <w:sz w:val="24"/>
          <w:szCs w:val="24"/>
        </w:rPr>
        <w:t xml:space="preserve">l proceso de manejo de las muestras, que incluye el etiquetado de cada una de ellas (indicado por las flechas de color verde), se lleva a cabo exclusivamente a través de la puerta lateral. Esto permite al jefe de laboratorio llevar un registro detallado de todas las muestras que ingresan al área de trabajo, </w:t>
      </w:r>
      <w:r>
        <w:rPr>
          <w:rFonts w:ascii="Times New Roman" w:hAnsi="Times New Roman" w:cs="Times New Roman"/>
          <w:sz w:val="24"/>
          <w:szCs w:val="24"/>
        </w:rPr>
        <w:t xml:space="preserve">lo que evita </w:t>
      </w:r>
      <w:r w:rsidRPr="0046750E">
        <w:rPr>
          <w:rFonts w:ascii="Times New Roman" w:hAnsi="Times New Roman" w:cs="Times New Roman"/>
          <w:sz w:val="24"/>
          <w:szCs w:val="24"/>
        </w:rPr>
        <w:t xml:space="preserve">la entrada sin su conocimiento o </w:t>
      </w:r>
      <w:r>
        <w:rPr>
          <w:rFonts w:ascii="Times New Roman" w:hAnsi="Times New Roman" w:cs="Times New Roman"/>
          <w:sz w:val="24"/>
          <w:szCs w:val="24"/>
        </w:rPr>
        <w:t xml:space="preserve">la </w:t>
      </w:r>
      <w:r w:rsidRPr="0046750E">
        <w:rPr>
          <w:rFonts w:ascii="Times New Roman" w:hAnsi="Times New Roman" w:cs="Times New Roman"/>
          <w:sz w:val="24"/>
          <w:szCs w:val="24"/>
        </w:rPr>
        <w:t>pérdida de materiales</w:t>
      </w:r>
      <w:r w:rsidR="00020CD9">
        <w:rPr>
          <w:rFonts w:ascii="Times New Roman" w:hAnsi="Times New Roman" w:cs="Times New Roman"/>
          <w:sz w:val="24"/>
          <w:szCs w:val="24"/>
        </w:rPr>
        <w:t xml:space="preserve">, y </w:t>
      </w:r>
      <w:r w:rsidRPr="0046750E">
        <w:rPr>
          <w:rFonts w:ascii="Times New Roman" w:hAnsi="Times New Roman" w:cs="Times New Roman"/>
          <w:sz w:val="24"/>
          <w:szCs w:val="24"/>
        </w:rPr>
        <w:t>contribuye significativamente a reducir el primer cuello de botella que enfrenta la empresa.</w:t>
      </w:r>
    </w:p>
    <w:p w14:paraId="00BF4395" w14:textId="77777777" w:rsidR="00E0266B" w:rsidRDefault="00E0266B"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Durante el recorrido de las muestras, el jefe de laboratorio etiqueta los materiales utilizando el sistema </w:t>
      </w:r>
      <w:proofErr w:type="spellStart"/>
      <w:r w:rsidRPr="00C43647">
        <w:rPr>
          <w:rFonts w:ascii="Times New Roman" w:hAnsi="Times New Roman" w:cs="Times New Roman"/>
          <w:i/>
          <w:iCs/>
          <w:sz w:val="24"/>
          <w:szCs w:val="24"/>
        </w:rPr>
        <w:t>kanban</w:t>
      </w:r>
      <w:proofErr w:type="spellEnd"/>
      <w:r w:rsidRPr="0046750E">
        <w:rPr>
          <w:rFonts w:ascii="Times New Roman" w:hAnsi="Times New Roman" w:cs="Times New Roman"/>
          <w:sz w:val="24"/>
          <w:szCs w:val="24"/>
        </w:rPr>
        <w:t xml:space="preserve"> y asigna prioridades cuando es necesario. Una vez completado este proceso, los materiales se trasladan al área de secado exterior (si el clima lo permite) sin </w:t>
      </w:r>
      <w:r>
        <w:rPr>
          <w:rFonts w:ascii="Times New Roman" w:hAnsi="Times New Roman" w:cs="Times New Roman"/>
          <w:sz w:val="24"/>
          <w:szCs w:val="24"/>
        </w:rPr>
        <w:t xml:space="preserve">necesidad de interrumpir </w:t>
      </w:r>
      <w:r w:rsidRPr="0046750E">
        <w:rPr>
          <w:rFonts w:ascii="Times New Roman" w:hAnsi="Times New Roman" w:cs="Times New Roman"/>
          <w:sz w:val="24"/>
          <w:szCs w:val="24"/>
        </w:rPr>
        <w:t xml:space="preserve">las actividades del personal. A diferencia de los sistemas </w:t>
      </w:r>
      <w:proofErr w:type="spellStart"/>
      <w:r w:rsidRPr="00C43647">
        <w:rPr>
          <w:rFonts w:ascii="Times New Roman" w:hAnsi="Times New Roman" w:cs="Times New Roman"/>
          <w:i/>
          <w:iCs/>
          <w:sz w:val="24"/>
          <w:szCs w:val="24"/>
        </w:rPr>
        <w:t>kanban</w:t>
      </w:r>
      <w:proofErr w:type="spellEnd"/>
      <w:r w:rsidRPr="0046750E">
        <w:rPr>
          <w:rFonts w:ascii="Times New Roman" w:hAnsi="Times New Roman" w:cs="Times New Roman"/>
          <w:sz w:val="24"/>
          <w:szCs w:val="24"/>
        </w:rPr>
        <w:t xml:space="preserve"> utilizados en grandes industrias</w:t>
      </w:r>
      <w:r>
        <w:rPr>
          <w:rFonts w:ascii="Times New Roman" w:hAnsi="Times New Roman" w:cs="Times New Roman"/>
          <w:sz w:val="24"/>
          <w:szCs w:val="24"/>
        </w:rPr>
        <w:t xml:space="preserve"> (</w:t>
      </w:r>
      <w:r w:rsidRPr="00C43647">
        <w:rPr>
          <w:rFonts w:ascii="Times New Roman" w:hAnsi="Times New Roman" w:cs="Times New Roman"/>
          <w:sz w:val="24"/>
          <w:szCs w:val="24"/>
        </w:rPr>
        <w:t>Huerta Estévez</w:t>
      </w:r>
      <w:r>
        <w:rPr>
          <w:rFonts w:ascii="Times New Roman" w:hAnsi="Times New Roman" w:cs="Times New Roman"/>
          <w:sz w:val="24"/>
          <w:szCs w:val="24"/>
        </w:rPr>
        <w:t>,</w:t>
      </w:r>
      <w:r w:rsidRPr="00C43647">
        <w:rPr>
          <w:rFonts w:ascii="Times New Roman" w:hAnsi="Times New Roman" w:cs="Times New Roman"/>
          <w:sz w:val="24"/>
          <w:szCs w:val="24"/>
        </w:rPr>
        <w:t xml:space="preserve"> 2021)</w:t>
      </w:r>
      <w:r w:rsidRPr="0046750E">
        <w:rPr>
          <w:rFonts w:ascii="Times New Roman" w:hAnsi="Times New Roman" w:cs="Times New Roman"/>
          <w:sz w:val="24"/>
          <w:szCs w:val="24"/>
        </w:rPr>
        <w:t xml:space="preserve">, esta adaptación </w:t>
      </w:r>
      <w:r>
        <w:rPr>
          <w:rFonts w:ascii="Times New Roman" w:hAnsi="Times New Roman" w:cs="Times New Roman"/>
          <w:sz w:val="24"/>
          <w:szCs w:val="24"/>
        </w:rPr>
        <w:t xml:space="preserve">de </w:t>
      </w:r>
      <w:r w:rsidRPr="0046750E">
        <w:rPr>
          <w:rFonts w:ascii="Times New Roman" w:hAnsi="Times New Roman" w:cs="Times New Roman"/>
          <w:sz w:val="24"/>
          <w:szCs w:val="24"/>
        </w:rPr>
        <w:t xml:space="preserve">los tableros y </w:t>
      </w:r>
      <w:r>
        <w:rPr>
          <w:rFonts w:ascii="Times New Roman" w:hAnsi="Times New Roman" w:cs="Times New Roman"/>
          <w:sz w:val="24"/>
          <w:szCs w:val="24"/>
        </w:rPr>
        <w:t xml:space="preserve">las </w:t>
      </w:r>
      <w:r w:rsidRPr="0046750E">
        <w:rPr>
          <w:rFonts w:ascii="Times New Roman" w:hAnsi="Times New Roman" w:cs="Times New Roman"/>
          <w:sz w:val="24"/>
          <w:szCs w:val="24"/>
        </w:rPr>
        <w:t xml:space="preserve">etiquetas a una escala </w:t>
      </w:r>
      <w:r>
        <w:rPr>
          <w:rFonts w:ascii="Times New Roman" w:hAnsi="Times New Roman" w:cs="Times New Roman"/>
          <w:sz w:val="24"/>
          <w:szCs w:val="24"/>
        </w:rPr>
        <w:t>menor</w:t>
      </w:r>
      <w:r w:rsidRPr="0046750E">
        <w:rPr>
          <w:rFonts w:ascii="Times New Roman" w:hAnsi="Times New Roman" w:cs="Times New Roman"/>
          <w:sz w:val="24"/>
          <w:szCs w:val="24"/>
        </w:rPr>
        <w:t xml:space="preserve"> permite al jefe de laboratorio </w:t>
      </w:r>
      <w:r w:rsidRPr="00C43647">
        <w:rPr>
          <w:rFonts w:ascii="Times New Roman" w:hAnsi="Times New Roman" w:cs="Times New Roman"/>
          <w:sz w:val="24"/>
          <w:szCs w:val="24"/>
        </w:rPr>
        <w:t>resolver su necesidad de controlar los ingresos de muestras y sus avances diarios</w:t>
      </w:r>
      <w:r w:rsidRPr="0046750E">
        <w:rPr>
          <w:rFonts w:ascii="Times New Roman" w:hAnsi="Times New Roman" w:cs="Times New Roman"/>
          <w:sz w:val="24"/>
          <w:szCs w:val="24"/>
        </w:rPr>
        <w:t>.</w:t>
      </w:r>
    </w:p>
    <w:p w14:paraId="449064C0" w14:textId="77777777" w:rsidR="00E0266B" w:rsidRDefault="00E0266B"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En cuanto a la comparación del número de pasos y el tiempo requerido por el personal antes y después de la redistribución de las herramientas, se observa una clara mejora en la eficiencia. </w:t>
      </w:r>
      <w:r>
        <w:rPr>
          <w:rFonts w:ascii="Times New Roman" w:hAnsi="Times New Roman" w:cs="Times New Roman"/>
          <w:sz w:val="24"/>
          <w:szCs w:val="24"/>
        </w:rPr>
        <w:t>En concreto, s</w:t>
      </w:r>
      <w:r w:rsidRPr="0046750E">
        <w:rPr>
          <w:rFonts w:ascii="Times New Roman" w:hAnsi="Times New Roman" w:cs="Times New Roman"/>
          <w:sz w:val="24"/>
          <w:szCs w:val="24"/>
        </w:rPr>
        <w:t xml:space="preserve">e redujo tanto el número de pasos necesarios como el tiempo empleado por el personal para desplazarse en las áreas de trabajo, ya sea para obtener herramientas o </w:t>
      </w:r>
      <w:r w:rsidRPr="0046750E">
        <w:rPr>
          <w:rFonts w:ascii="Times New Roman" w:hAnsi="Times New Roman" w:cs="Times New Roman"/>
          <w:sz w:val="24"/>
          <w:szCs w:val="24"/>
        </w:rPr>
        <w:lastRenderedPageBreak/>
        <w:t xml:space="preserve">distribuir materiales, lo que resulta en un flujo de trabajo más eficiente. Además, la rehabilitación del horno de secado en el área de límites de consistencia </w:t>
      </w:r>
      <w:r w:rsidRPr="00C43647">
        <w:rPr>
          <w:rFonts w:ascii="Times New Roman" w:hAnsi="Times New Roman" w:cs="Times New Roman"/>
          <w:sz w:val="24"/>
          <w:szCs w:val="24"/>
        </w:rPr>
        <w:t xml:space="preserve">o </w:t>
      </w:r>
      <w:proofErr w:type="spellStart"/>
      <w:r w:rsidRPr="00C43647">
        <w:rPr>
          <w:rFonts w:ascii="Times New Roman" w:hAnsi="Times New Roman" w:cs="Times New Roman"/>
          <w:sz w:val="24"/>
          <w:szCs w:val="24"/>
        </w:rPr>
        <w:t>Attenberg</w:t>
      </w:r>
      <w:proofErr w:type="spellEnd"/>
      <w:r w:rsidRPr="0046750E">
        <w:rPr>
          <w:rFonts w:ascii="Times New Roman" w:hAnsi="Times New Roman" w:cs="Times New Roman"/>
          <w:sz w:val="24"/>
          <w:szCs w:val="24"/>
        </w:rPr>
        <w:t xml:space="preserve"> eliminó la necesidad de que el personal se desplace hasta el horno de secado del área común, lo que redujo </w:t>
      </w:r>
      <w:r w:rsidRPr="00C43647">
        <w:rPr>
          <w:rFonts w:ascii="Times New Roman" w:hAnsi="Times New Roman" w:cs="Times New Roman"/>
          <w:sz w:val="24"/>
          <w:szCs w:val="24"/>
        </w:rPr>
        <w:t>el traslado de 44 a 14 pasos</w:t>
      </w:r>
      <w:r w:rsidRPr="0046750E">
        <w:rPr>
          <w:rFonts w:ascii="Times New Roman" w:hAnsi="Times New Roman" w:cs="Times New Roman"/>
          <w:sz w:val="24"/>
          <w:szCs w:val="24"/>
        </w:rPr>
        <w:t>.</w:t>
      </w:r>
    </w:p>
    <w:p w14:paraId="7275E760" w14:textId="77777777" w:rsidR="00E0266B" w:rsidRDefault="00E0266B"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También se logró un aumento en la capacidad de la empresa para atender trabajos en espera al paralelizar el área de la mesa de trabajo principal (mesa de trabajo 1 y mesa de trabajo 2), lo que permitió procesar hasta </w:t>
      </w:r>
      <w:r>
        <w:rPr>
          <w:rFonts w:ascii="Times New Roman" w:hAnsi="Times New Roman" w:cs="Times New Roman"/>
          <w:sz w:val="24"/>
          <w:szCs w:val="24"/>
        </w:rPr>
        <w:t>diez</w:t>
      </w:r>
      <w:r w:rsidRPr="0046750E">
        <w:rPr>
          <w:rFonts w:ascii="Times New Roman" w:hAnsi="Times New Roman" w:cs="Times New Roman"/>
          <w:sz w:val="24"/>
          <w:szCs w:val="24"/>
        </w:rPr>
        <w:t xml:space="preserve"> muestras diarias</w:t>
      </w:r>
      <w:r>
        <w:rPr>
          <w:rFonts w:ascii="Times New Roman" w:hAnsi="Times New Roman" w:cs="Times New Roman"/>
          <w:sz w:val="24"/>
          <w:szCs w:val="24"/>
        </w:rPr>
        <w:t>,</w:t>
      </w:r>
      <w:r w:rsidRPr="0046750E">
        <w:rPr>
          <w:rFonts w:ascii="Times New Roman" w:hAnsi="Times New Roman" w:cs="Times New Roman"/>
          <w:sz w:val="24"/>
          <w:szCs w:val="24"/>
        </w:rPr>
        <w:t xml:space="preserve"> en lugar de las seis anteriores, sin descuidar los trabajos asignados a las áreas especializadas.</w:t>
      </w:r>
    </w:p>
    <w:p w14:paraId="61134D46" w14:textId="30661F41" w:rsidR="00E0266B" w:rsidRDefault="00E0266B" w:rsidP="00317D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w:t>
      </w:r>
      <w:r w:rsidRPr="0046750E">
        <w:rPr>
          <w:rFonts w:ascii="Times New Roman" w:hAnsi="Times New Roman" w:cs="Times New Roman"/>
          <w:sz w:val="24"/>
          <w:szCs w:val="24"/>
        </w:rPr>
        <w:t xml:space="preserve">a </w:t>
      </w:r>
      <w:r>
        <w:rPr>
          <w:rFonts w:ascii="Times New Roman" w:hAnsi="Times New Roman" w:cs="Times New Roman"/>
          <w:sz w:val="24"/>
          <w:szCs w:val="24"/>
        </w:rPr>
        <w:t>t</w:t>
      </w:r>
      <w:r w:rsidRPr="0046750E">
        <w:rPr>
          <w:rFonts w:ascii="Times New Roman" w:hAnsi="Times New Roman" w:cs="Times New Roman"/>
          <w:sz w:val="24"/>
          <w:szCs w:val="24"/>
        </w:rPr>
        <w:t xml:space="preserve">abla 2 </w:t>
      </w:r>
      <w:r>
        <w:rPr>
          <w:rFonts w:ascii="Times New Roman" w:hAnsi="Times New Roman" w:cs="Times New Roman"/>
          <w:sz w:val="24"/>
          <w:szCs w:val="24"/>
        </w:rPr>
        <w:t xml:space="preserve">se aprecia </w:t>
      </w:r>
      <w:r w:rsidRPr="0046750E">
        <w:rPr>
          <w:rFonts w:ascii="Times New Roman" w:hAnsi="Times New Roman" w:cs="Times New Roman"/>
          <w:sz w:val="24"/>
          <w:szCs w:val="24"/>
        </w:rPr>
        <w:t xml:space="preserve">una comparación detallada del número de pasos y el tiempo requerido por el personal para realizar cada distribución a través de las áreas de trabajo antes y después de la implementación de las filosofías </w:t>
      </w:r>
      <w:r w:rsidRPr="00C43647">
        <w:rPr>
          <w:rFonts w:ascii="Times New Roman" w:hAnsi="Times New Roman" w:cs="Times New Roman"/>
          <w:i/>
          <w:iCs/>
          <w:sz w:val="24"/>
          <w:szCs w:val="24"/>
        </w:rPr>
        <w:t>lean</w:t>
      </w:r>
      <w:r w:rsidRPr="0046750E">
        <w:rPr>
          <w:rFonts w:ascii="Times New Roman" w:hAnsi="Times New Roman" w:cs="Times New Roman"/>
          <w:sz w:val="24"/>
          <w:szCs w:val="24"/>
        </w:rPr>
        <w:t xml:space="preserve">. Estos datos se recopilaron para cada muestra procesada en el laboratorio de mecánica de suelos, lo que permitió una evaluación precisa de los cambios en la eficiencia del proceso. Por ejemplo, antes de la redistribución, en el diagrama de </w:t>
      </w:r>
      <w:r w:rsidRPr="00C43647">
        <w:rPr>
          <w:rFonts w:ascii="Times New Roman" w:hAnsi="Times New Roman" w:cs="Times New Roman"/>
          <w:i/>
          <w:iCs/>
          <w:sz w:val="24"/>
          <w:szCs w:val="24"/>
        </w:rPr>
        <w:t>spaghetti</w:t>
      </w:r>
      <w:r w:rsidRPr="0046750E">
        <w:rPr>
          <w:rFonts w:ascii="Times New Roman" w:hAnsi="Times New Roman" w:cs="Times New Roman"/>
          <w:sz w:val="24"/>
          <w:szCs w:val="24"/>
        </w:rPr>
        <w:t xml:space="preserve"> del recorrido (</w:t>
      </w:r>
      <w:r>
        <w:rPr>
          <w:rFonts w:ascii="Times New Roman" w:hAnsi="Times New Roman" w:cs="Times New Roman"/>
          <w:sz w:val="24"/>
          <w:szCs w:val="24"/>
        </w:rPr>
        <w:t>f</w:t>
      </w:r>
      <w:r w:rsidRPr="0046750E">
        <w:rPr>
          <w:rFonts w:ascii="Times New Roman" w:hAnsi="Times New Roman" w:cs="Times New Roman"/>
          <w:sz w:val="24"/>
          <w:szCs w:val="24"/>
        </w:rPr>
        <w:t>ig</w:t>
      </w:r>
      <w:r>
        <w:rPr>
          <w:rFonts w:ascii="Times New Roman" w:hAnsi="Times New Roman" w:cs="Times New Roman"/>
          <w:sz w:val="24"/>
          <w:szCs w:val="24"/>
        </w:rPr>
        <w:t>ura</w:t>
      </w:r>
      <w:r w:rsidRPr="0046750E">
        <w:rPr>
          <w:rFonts w:ascii="Times New Roman" w:hAnsi="Times New Roman" w:cs="Times New Roman"/>
          <w:sz w:val="24"/>
          <w:szCs w:val="24"/>
        </w:rPr>
        <w:t xml:space="preserve"> 4), la línea de cuarteado y distribución de la muestra se destacaba en color rosa. En la mesa de trabajo 1 </w:t>
      </w:r>
      <w:r>
        <w:rPr>
          <w:rFonts w:ascii="Times New Roman" w:hAnsi="Times New Roman" w:cs="Times New Roman"/>
          <w:sz w:val="24"/>
          <w:szCs w:val="24"/>
        </w:rPr>
        <w:t xml:space="preserve">se </w:t>
      </w:r>
      <w:r w:rsidRPr="0046750E">
        <w:rPr>
          <w:rFonts w:ascii="Times New Roman" w:hAnsi="Times New Roman" w:cs="Times New Roman"/>
          <w:sz w:val="24"/>
          <w:szCs w:val="24"/>
        </w:rPr>
        <w:t>requería</w:t>
      </w:r>
      <w:r>
        <w:rPr>
          <w:rFonts w:ascii="Times New Roman" w:hAnsi="Times New Roman" w:cs="Times New Roman"/>
          <w:sz w:val="24"/>
          <w:szCs w:val="24"/>
        </w:rPr>
        <w:t>n</w:t>
      </w:r>
      <w:r w:rsidRPr="0046750E">
        <w:rPr>
          <w:rFonts w:ascii="Times New Roman" w:hAnsi="Times New Roman" w:cs="Times New Roman"/>
          <w:sz w:val="24"/>
          <w:szCs w:val="24"/>
        </w:rPr>
        <w:t xml:space="preserve"> 30 pasos, mientras que en la mesa de trabajo 2 </w:t>
      </w:r>
      <w:r>
        <w:rPr>
          <w:rFonts w:ascii="Times New Roman" w:hAnsi="Times New Roman" w:cs="Times New Roman"/>
          <w:sz w:val="24"/>
          <w:szCs w:val="24"/>
        </w:rPr>
        <w:t xml:space="preserve">se </w:t>
      </w:r>
      <w:r w:rsidRPr="0046750E">
        <w:rPr>
          <w:rFonts w:ascii="Times New Roman" w:hAnsi="Times New Roman" w:cs="Times New Roman"/>
          <w:sz w:val="24"/>
          <w:szCs w:val="24"/>
        </w:rPr>
        <w:t>necesitaba</w:t>
      </w:r>
      <w:r>
        <w:rPr>
          <w:rFonts w:ascii="Times New Roman" w:hAnsi="Times New Roman" w:cs="Times New Roman"/>
          <w:sz w:val="24"/>
          <w:szCs w:val="24"/>
        </w:rPr>
        <w:t>n</w:t>
      </w:r>
      <w:r w:rsidRPr="0046750E">
        <w:rPr>
          <w:rFonts w:ascii="Times New Roman" w:hAnsi="Times New Roman" w:cs="Times New Roman"/>
          <w:sz w:val="24"/>
          <w:szCs w:val="24"/>
        </w:rPr>
        <w:t xml:space="preserve"> 38 pasos, lo que sumaba un total de 68 pasos y un tiempo de 46.2 segundos para completar todo el recorrido antes de la redistribución.</w:t>
      </w:r>
    </w:p>
    <w:p w14:paraId="4E593927" w14:textId="77777777" w:rsidR="00317DFB" w:rsidRDefault="00317DFB" w:rsidP="00317DFB">
      <w:pPr>
        <w:spacing w:after="0" w:line="360" w:lineRule="auto"/>
        <w:ind w:firstLine="708"/>
        <w:jc w:val="both"/>
        <w:rPr>
          <w:rFonts w:ascii="Times New Roman" w:hAnsi="Times New Roman" w:cs="Times New Roman"/>
          <w:sz w:val="24"/>
          <w:szCs w:val="24"/>
        </w:rPr>
      </w:pPr>
    </w:p>
    <w:p w14:paraId="1EF7E334" w14:textId="77777777" w:rsidR="00744174" w:rsidRDefault="00744174" w:rsidP="00317DFB">
      <w:pPr>
        <w:spacing w:after="0" w:line="360" w:lineRule="auto"/>
        <w:ind w:firstLine="708"/>
        <w:jc w:val="both"/>
        <w:rPr>
          <w:rFonts w:ascii="Times New Roman" w:hAnsi="Times New Roman" w:cs="Times New Roman"/>
          <w:sz w:val="24"/>
          <w:szCs w:val="24"/>
        </w:rPr>
      </w:pPr>
    </w:p>
    <w:p w14:paraId="3215ABEE" w14:textId="77777777" w:rsidR="00744174" w:rsidRDefault="00744174" w:rsidP="00317DFB">
      <w:pPr>
        <w:spacing w:after="0" w:line="360" w:lineRule="auto"/>
        <w:ind w:firstLine="708"/>
        <w:jc w:val="both"/>
        <w:rPr>
          <w:rFonts w:ascii="Times New Roman" w:hAnsi="Times New Roman" w:cs="Times New Roman"/>
          <w:sz w:val="24"/>
          <w:szCs w:val="24"/>
        </w:rPr>
      </w:pPr>
    </w:p>
    <w:p w14:paraId="1602D91D" w14:textId="77777777" w:rsidR="00744174" w:rsidRDefault="00744174" w:rsidP="00317DFB">
      <w:pPr>
        <w:spacing w:after="0" w:line="360" w:lineRule="auto"/>
        <w:ind w:firstLine="708"/>
        <w:jc w:val="both"/>
        <w:rPr>
          <w:rFonts w:ascii="Times New Roman" w:hAnsi="Times New Roman" w:cs="Times New Roman"/>
          <w:sz w:val="24"/>
          <w:szCs w:val="24"/>
        </w:rPr>
      </w:pPr>
    </w:p>
    <w:p w14:paraId="4388E9F7" w14:textId="77777777" w:rsidR="00744174" w:rsidRDefault="00744174" w:rsidP="00317DFB">
      <w:pPr>
        <w:spacing w:after="0" w:line="360" w:lineRule="auto"/>
        <w:ind w:firstLine="708"/>
        <w:jc w:val="both"/>
        <w:rPr>
          <w:rFonts w:ascii="Times New Roman" w:hAnsi="Times New Roman" w:cs="Times New Roman"/>
          <w:sz w:val="24"/>
          <w:szCs w:val="24"/>
        </w:rPr>
      </w:pPr>
    </w:p>
    <w:p w14:paraId="55D99DF7" w14:textId="77777777" w:rsidR="00744174" w:rsidRDefault="00744174" w:rsidP="00317DFB">
      <w:pPr>
        <w:spacing w:after="0" w:line="360" w:lineRule="auto"/>
        <w:ind w:firstLine="708"/>
        <w:jc w:val="both"/>
        <w:rPr>
          <w:rFonts w:ascii="Times New Roman" w:hAnsi="Times New Roman" w:cs="Times New Roman"/>
          <w:sz w:val="24"/>
          <w:szCs w:val="24"/>
        </w:rPr>
      </w:pPr>
    </w:p>
    <w:p w14:paraId="1B178F92" w14:textId="77777777" w:rsidR="00744174" w:rsidRDefault="00744174" w:rsidP="00317DFB">
      <w:pPr>
        <w:spacing w:after="0" w:line="360" w:lineRule="auto"/>
        <w:ind w:firstLine="708"/>
        <w:jc w:val="both"/>
        <w:rPr>
          <w:rFonts w:ascii="Times New Roman" w:hAnsi="Times New Roman" w:cs="Times New Roman"/>
          <w:sz w:val="24"/>
          <w:szCs w:val="24"/>
        </w:rPr>
      </w:pPr>
    </w:p>
    <w:p w14:paraId="74B1D980" w14:textId="77777777" w:rsidR="00744174" w:rsidRDefault="00744174" w:rsidP="00317DFB">
      <w:pPr>
        <w:spacing w:after="0" w:line="360" w:lineRule="auto"/>
        <w:ind w:firstLine="708"/>
        <w:jc w:val="both"/>
        <w:rPr>
          <w:rFonts w:ascii="Times New Roman" w:hAnsi="Times New Roman" w:cs="Times New Roman"/>
          <w:sz w:val="24"/>
          <w:szCs w:val="24"/>
        </w:rPr>
      </w:pPr>
    </w:p>
    <w:p w14:paraId="0F14F2B2" w14:textId="77777777" w:rsidR="00744174" w:rsidRDefault="00744174" w:rsidP="00317DFB">
      <w:pPr>
        <w:spacing w:after="0" w:line="360" w:lineRule="auto"/>
        <w:ind w:firstLine="708"/>
        <w:jc w:val="both"/>
        <w:rPr>
          <w:rFonts w:ascii="Times New Roman" w:hAnsi="Times New Roman" w:cs="Times New Roman"/>
          <w:sz w:val="24"/>
          <w:szCs w:val="24"/>
        </w:rPr>
      </w:pPr>
    </w:p>
    <w:p w14:paraId="2C463E0E" w14:textId="77777777" w:rsidR="00744174" w:rsidRDefault="00744174" w:rsidP="00317DFB">
      <w:pPr>
        <w:spacing w:after="0" w:line="360" w:lineRule="auto"/>
        <w:ind w:firstLine="708"/>
        <w:jc w:val="both"/>
        <w:rPr>
          <w:rFonts w:ascii="Times New Roman" w:hAnsi="Times New Roman" w:cs="Times New Roman"/>
          <w:sz w:val="24"/>
          <w:szCs w:val="24"/>
        </w:rPr>
      </w:pPr>
    </w:p>
    <w:p w14:paraId="04F8F5FE" w14:textId="77777777" w:rsidR="00744174" w:rsidRDefault="00744174" w:rsidP="00317DFB">
      <w:pPr>
        <w:spacing w:after="0" w:line="360" w:lineRule="auto"/>
        <w:ind w:firstLine="708"/>
        <w:jc w:val="both"/>
        <w:rPr>
          <w:rFonts w:ascii="Times New Roman" w:hAnsi="Times New Roman" w:cs="Times New Roman"/>
          <w:sz w:val="24"/>
          <w:szCs w:val="24"/>
        </w:rPr>
      </w:pPr>
    </w:p>
    <w:p w14:paraId="072D512C" w14:textId="77777777" w:rsidR="00744174" w:rsidRDefault="00744174" w:rsidP="00317DFB">
      <w:pPr>
        <w:spacing w:after="0" w:line="360" w:lineRule="auto"/>
        <w:ind w:firstLine="708"/>
        <w:jc w:val="both"/>
        <w:rPr>
          <w:rFonts w:ascii="Times New Roman" w:hAnsi="Times New Roman" w:cs="Times New Roman"/>
          <w:sz w:val="24"/>
          <w:szCs w:val="24"/>
        </w:rPr>
      </w:pPr>
    </w:p>
    <w:p w14:paraId="55AFAC83" w14:textId="77777777" w:rsidR="00744174" w:rsidRDefault="00744174" w:rsidP="00317DFB">
      <w:pPr>
        <w:spacing w:after="0" w:line="360" w:lineRule="auto"/>
        <w:ind w:firstLine="708"/>
        <w:jc w:val="both"/>
        <w:rPr>
          <w:rFonts w:ascii="Times New Roman" w:hAnsi="Times New Roman" w:cs="Times New Roman"/>
          <w:sz w:val="24"/>
          <w:szCs w:val="24"/>
        </w:rPr>
      </w:pPr>
    </w:p>
    <w:p w14:paraId="151608A3" w14:textId="77777777" w:rsidR="00744174" w:rsidRDefault="00744174" w:rsidP="00317DFB">
      <w:pPr>
        <w:spacing w:after="0" w:line="360" w:lineRule="auto"/>
        <w:ind w:firstLine="708"/>
        <w:jc w:val="both"/>
        <w:rPr>
          <w:rFonts w:ascii="Times New Roman" w:hAnsi="Times New Roman" w:cs="Times New Roman"/>
          <w:sz w:val="24"/>
          <w:szCs w:val="24"/>
        </w:rPr>
      </w:pPr>
    </w:p>
    <w:p w14:paraId="448700C0" w14:textId="77777777" w:rsidR="00744174" w:rsidRDefault="00744174" w:rsidP="00317DFB">
      <w:pPr>
        <w:spacing w:after="0" w:line="360" w:lineRule="auto"/>
        <w:ind w:firstLine="708"/>
        <w:jc w:val="both"/>
        <w:rPr>
          <w:rFonts w:ascii="Times New Roman" w:hAnsi="Times New Roman" w:cs="Times New Roman"/>
          <w:sz w:val="24"/>
          <w:szCs w:val="24"/>
        </w:rPr>
      </w:pPr>
    </w:p>
    <w:p w14:paraId="487DE040" w14:textId="77777777" w:rsidR="00744174" w:rsidRPr="0046750E" w:rsidRDefault="00744174" w:rsidP="00317DFB">
      <w:pPr>
        <w:spacing w:after="0" w:line="360" w:lineRule="auto"/>
        <w:ind w:firstLine="708"/>
        <w:jc w:val="both"/>
        <w:rPr>
          <w:rFonts w:ascii="Times New Roman" w:hAnsi="Times New Roman" w:cs="Times New Roman"/>
          <w:sz w:val="24"/>
          <w:szCs w:val="24"/>
        </w:rPr>
      </w:pPr>
    </w:p>
    <w:p w14:paraId="37E0045B" w14:textId="4C358AC6" w:rsidR="00020CD9" w:rsidRPr="00744174" w:rsidRDefault="00061D39" w:rsidP="00744174">
      <w:pPr>
        <w:pStyle w:val="Descripcin"/>
        <w:keepNext/>
        <w:spacing w:after="0" w:line="360" w:lineRule="auto"/>
        <w:ind w:firstLine="709"/>
        <w:jc w:val="center"/>
        <w:rPr>
          <w:rFonts w:ascii="Times New Roman" w:hAnsi="Times New Roman" w:cs="Times New Roman"/>
          <w:i w:val="0"/>
          <w:color w:val="auto"/>
          <w:sz w:val="24"/>
          <w:szCs w:val="24"/>
        </w:rPr>
      </w:pPr>
      <w:r w:rsidRPr="00C60A28">
        <w:rPr>
          <w:rFonts w:ascii="Times New Roman" w:hAnsi="Times New Roman" w:cs="Times New Roman"/>
          <w:b/>
          <w:i w:val="0"/>
          <w:color w:val="auto"/>
          <w:sz w:val="24"/>
          <w:szCs w:val="24"/>
        </w:rPr>
        <w:lastRenderedPageBreak/>
        <w:t xml:space="preserve">Tabla </w:t>
      </w:r>
      <w:r w:rsidR="00CC1AA9">
        <w:rPr>
          <w:rFonts w:ascii="Times New Roman" w:hAnsi="Times New Roman" w:cs="Times New Roman"/>
          <w:b/>
          <w:i w:val="0"/>
          <w:color w:val="auto"/>
          <w:sz w:val="24"/>
          <w:szCs w:val="24"/>
        </w:rPr>
        <w:t>2</w:t>
      </w:r>
      <w:r w:rsidRPr="00C60A28">
        <w:rPr>
          <w:rFonts w:ascii="Times New Roman" w:hAnsi="Times New Roman" w:cs="Times New Roman"/>
          <w:b/>
          <w:i w:val="0"/>
          <w:color w:val="auto"/>
          <w:sz w:val="24"/>
          <w:szCs w:val="24"/>
        </w:rPr>
        <w:t>.</w:t>
      </w:r>
      <w:r w:rsidRPr="00C60A28">
        <w:rPr>
          <w:rFonts w:ascii="Times New Roman" w:hAnsi="Times New Roman" w:cs="Times New Roman"/>
          <w:i w:val="0"/>
          <w:color w:val="auto"/>
          <w:sz w:val="24"/>
          <w:szCs w:val="24"/>
        </w:rPr>
        <w:t xml:space="preserve"> Número de </w:t>
      </w:r>
      <w:r w:rsidR="00D15F81" w:rsidRPr="00C60A28">
        <w:rPr>
          <w:rFonts w:ascii="Times New Roman" w:hAnsi="Times New Roman" w:cs="Times New Roman"/>
          <w:i w:val="0"/>
          <w:color w:val="auto"/>
          <w:sz w:val="24"/>
          <w:szCs w:val="24"/>
        </w:rPr>
        <w:t>pasos</w:t>
      </w:r>
      <w:r w:rsidRPr="00C60A28">
        <w:rPr>
          <w:rFonts w:ascii="Times New Roman" w:hAnsi="Times New Roman" w:cs="Times New Roman"/>
          <w:i w:val="0"/>
          <w:color w:val="auto"/>
          <w:sz w:val="24"/>
          <w:szCs w:val="24"/>
        </w:rPr>
        <w:t xml:space="preserve"> </w:t>
      </w:r>
      <w:r w:rsidR="0052712A" w:rsidRPr="00C60A28">
        <w:rPr>
          <w:rFonts w:ascii="Times New Roman" w:hAnsi="Times New Roman" w:cs="Times New Roman"/>
          <w:i w:val="0"/>
          <w:color w:val="auto"/>
          <w:sz w:val="24"/>
          <w:szCs w:val="24"/>
        </w:rPr>
        <w:t xml:space="preserve">y tiempo </w:t>
      </w:r>
      <w:r w:rsidRPr="00C60A28">
        <w:rPr>
          <w:rFonts w:ascii="Times New Roman" w:hAnsi="Times New Roman" w:cs="Times New Roman"/>
          <w:i w:val="0"/>
          <w:color w:val="auto"/>
          <w:sz w:val="24"/>
          <w:szCs w:val="24"/>
        </w:rPr>
        <w:t>requeridos por el personal en cada área de trabajo</w:t>
      </w:r>
      <w:bookmarkEnd w:id="1"/>
    </w:p>
    <w:tbl>
      <w:tblPr>
        <w:tblStyle w:val="Tablaconcuadrcula"/>
        <w:tblW w:w="8784" w:type="dxa"/>
        <w:jc w:val="right"/>
        <w:tblLayout w:type="fixed"/>
        <w:tblLook w:val="04A0" w:firstRow="1" w:lastRow="0" w:firstColumn="1" w:lastColumn="0" w:noHBand="0" w:noVBand="1"/>
      </w:tblPr>
      <w:tblGrid>
        <w:gridCol w:w="986"/>
        <w:gridCol w:w="1699"/>
        <w:gridCol w:w="1751"/>
        <w:gridCol w:w="1653"/>
        <w:gridCol w:w="1704"/>
        <w:gridCol w:w="991"/>
      </w:tblGrid>
      <w:tr w:rsidR="009D4ABC" w:rsidRPr="00744174" w14:paraId="58DCFF68" w14:textId="77777777" w:rsidTr="004A01E5">
        <w:trPr>
          <w:jc w:val="right"/>
        </w:trPr>
        <w:tc>
          <w:tcPr>
            <w:tcW w:w="4443" w:type="dxa"/>
            <w:gridSpan w:val="3"/>
          </w:tcPr>
          <w:p w14:paraId="749B6033" w14:textId="77777777" w:rsidR="009D4ABC" w:rsidRPr="00744174" w:rsidRDefault="009D4AB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Antes de implementar 5’S</w:t>
            </w:r>
          </w:p>
        </w:tc>
        <w:tc>
          <w:tcPr>
            <w:tcW w:w="4341" w:type="dxa"/>
            <w:gridSpan w:val="3"/>
          </w:tcPr>
          <w:p w14:paraId="64241F98" w14:textId="602CD5A3" w:rsidR="009D4ABC" w:rsidRPr="00744174" w:rsidRDefault="009D4AB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Después de implementar 5’S</w:t>
            </w:r>
          </w:p>
        </w:tc>
      </w:tr>
      <w:tr w:rsidR="00F62DE3" w:rsidRPr="00744174" w14:paraId="64557FBE" w14:textId="77777777" w:rsidTr="004A01E5">
        <w:trPr>
          <w:jc w:val="right"/>
        </w:trPr>
        <w:tc>
          <w:tcPr>
            <w:tcW w:w="988" w:type="dxa"/>
          </w:tcPr>
          <w:p w14:paraId="313F15EB" w14:textId="3E257BD6"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Tiempo</w:t>
            </w:r>
            <w:r w:rsidR="002F6B6F" w:rsidRPr="00744174">
              <w:rPr>
                <w:rFonts w:ascii="Times New Roman" w:eastAsia="Calibri" w:hAnsi="Times New Roman" w:cs="Times New Roman"/>
                <w:bCs/>
                <w:sz w:val="24"/>
                <w:szCs w:val="24"/>
              </w:rPr>
              <w:t xml:space="preserve"> </w:t>
            </w:r>
            <w:proofErr w:type="spellStart"/>
            <w:r w:rsidR="002F6B6F" w:rsidRPr="00744174">
              <w:rPr>
                <w:rFonts w:ascii="Times New Roman" w:eastAsia="Calibri" w:hAnsi="Times New Roman" w:cs="Times New Roman"/>
                <w:bCs/>
                <w:sz w:val="24"/>
                <w:szCs w:val="24"/>
              </w:rPr>
              <w:t>seg</w:t>
            </w:r>
            <w:proofErr w:type="spellEnd"/>
            <w:r w:rsidR="002F6B6F" w:rsidRPr="00744174">
              <w:rPr>
                <w:rFonts w:ascii="Times New Roman" w:eastAsia="Calibri" w:hAnsi="Times New Roman" w:cs="Times New Roman"/>
                <w:bCs/>
                <w:sz w:val="24"/>
                <w:szCs w:val="24"/>
              </w:rPr>
              <w:t>.</w:t>
            </w:r>
          </w:p>
        </w:tc>
        <w:tc>
          <w:tcPr>
            <w:tcW w:w="3443" w:type="dxa"/>
            <w:gridSpan w:val="2"/>
          </w:tcPr>
          <w:p w14:paraId="5C38A9BE" w14:textId="77777777"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Número de pasos</w:t>
            </w:r>
          </w:p>
        </w:tc>
        <w:tc>
          <w:tcPr>
            <w:tcW w:w="3361" w:type="dxa"/>
            <w:gridSpan w:val="2"/>
          </w:tcPr>
          <w:p w14:paraId="04D4C1E8" w14:textId="77777777"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Número de pasos</w:t>
            </w:r>
          </w:p>
        </w:tc>
        <w:tc>
          <w:tcPr>
            <w:tcW w:w="992" w:type="dxa"/>
          </w:tcPr>
          <w:p w14:paraId="711F99A0" w14:textId="205B791A"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Tiempo</w:t>
            </w:r>
            <w:r w:rsidR="002F6B6F" w:rsidRPr="00744174">
              <w:rPr>
                <w:rFonts w:ascii="Times New Roman" w:eastAsia="Calibri" w:hAnsi="Times New Roman" w:cs="Times New Roman"/>
                <w:bCs/>
                <w:sz w:val="24"/>
                <w:szCs w:val="24"/>
              </w:rPr>
              <w:t xml:space="preserve"> </w:t>
            </w:r>
            <w:proofErr w:type="spellStart"/>
            <w:r w:rsidR="002F6B6F" w:rsidRPr="00744174">
              <w:rPr>
                <w:rFonts w:ascii="Times New Roman" w:eastAsia="Calibri" w:hAnsi="Times New Roman" w:cs="Times New Roman"/>
                <w:bCs/>
                <w:sz w:val="24"/>
                <w:szCs w:val="24"/>
              </w:rPr>
              <w:t>seg</w:t>
            </w:r>
            <w:proofErr w:type="spellEnd"/>
            <w:r w:rsidR="002F6B6F" w:rsidRPr="00744174">
              <w:rPr>
                <w:rFonts w:ascii="Times New Roman" w:eastAsia="Calibri" w:hAnsi="Times New Roman" w:cs="Times New Roman"/>
                <w:bCs/>
                <w:sz w:val="24"/>
                <w:szCs w:val="24"/>
              </w:rPr>
              <w:t>.</w:t>
            </w:r>
          </w:p>
        </w:tc>
      </w:tr>
      <w:tr w:rsidR="003F7988" w:rsidRPr="00744174" w14:paraId="0875D09A" w14:textId="77777777" w:rsidTr="004A01E5">
        <w:trPr>
          <w:trHeight w:val="470"/>
          <w:jc w:val="right"/>
        </w:trPr>
        <w:tc>
          <w:tcPr>
            <w:tcW w:w="988" w:type="dxa"/>
          </w:tcPr>
          <w:p w14:paraId="61F01686"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F12762A" w14:textId="77BE7DE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9.1</w:t>
            </w:r>
          </w:p>
        </w:tc>
        <w:tc>
          <w:tcPr>
            <w:tcW w:w="3443" w:type="dxa"/>
            <w:gridSpan w:val="2"/>
          </w:tcPr>
          <w:p w14:paraId="5389245D"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Etiquetado</w:t>
            </w:r>
          </w:p>
          <w:p w14:paraId="424BF071" w14:textId="4F44E1E5"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15</w:t>
            </w:r>
          </w:p>
        </w:tc>
        <w:tc>
          <w:tcPr>
            <w:tcW w:w="3361" w:type="dxa"/>
            <w:gridSpan w:val="2"/>
          </w:tcPr>
          <w:p w14:paraId="434927E5"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Etiquetado</w:t>
            </w:r>
          </w:p>
          <w:p w14:paraId="7653E7F4" w14:textId="688C55CE"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14</w:t>
            </w:r>
          </w:p>
        </w:tc>
        <w:tc>
          <w:tcPr>
            <w:tcW w:w="992" w:type="dxa"/>
          </w:tcPr>
          <w:p w14:paraId="2BBCA68F"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0BF671BB" w14:textId="4B022119"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8.5</w:t>
            </w:r>
          </w:p>
        </w:tc>
      </w:tr>
      <w:tr w:rsidR="003F7988" w:rsidRPr="00744174" w14:paraId="50E69FBD" w14:textId="77777777" w:rsidTr="004A01E5">
        <w:trPr>
          <w:trHeight w:val="470"/>
          <w:jc w:val="right"/>
        </w:trPr>
        <w:tc>
          <w:tcPr>
            <w:tcW w:w="988" w:type="dxa"/>
          </w:tcPr>
          <w:p w14:paraId="4C176913"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541BCD81" w14:textId="4C71FD83"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25.8</w:t>
            </w:r>
          </w:p>
        </w:tc>
        <w:tc>
          <w:tcPr>
            <w:tcW w:w="3443" w:type="dxa"/>
            <w:gridSpan w:val="2"/>
          </w:tcPr>
          <w:p w14:paraId="52A53DA9"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Secado</w:t>
            </w:r>
          </w:p>
          <w:p w14:paraId="49A7B890" w14:textId="283B6512"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36</w:t>
            </w:r>
          </w:p>
        </w:tc>
        <w:tc>
          <w:tcPr>
            <w:tcW w:w="3361" w:type="dxa"/>
            <w:gridSpan w:val="2"/>
          </w:tcPr>
          <w:p w14:paraId="54671639"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Secado</w:t>
            </w:r>
          </w:p>
          <w:p w14:paraId="426038F7" w14:textId="11CC5DAE"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23</w:t>
            </w:r>
          </w:p>
        </w:tc>
        <w:tc>
          <w:tcPr>
            <w:tcW w:w="992" w:type="dxa"/>
            <w:tcBorders>
              <w:bottom w:val="single" w:sz="4" w:space="0" w:color="auto"/>
            </w:tcBorders>
          </w:tcPr>
          <w:p w14:paraId="0C1F02B4"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00762E9B" w14:textId="566F6FC0"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17.9</w:t>
            </w:r>
          </w:p>
        </w:tc>
      </w:tr>
      <w:tr w:rsidR="003F7988" w:rsidRPr="00744174" w14:paraId="25E5CA1A" w14:textId="77777777" w:rsidTr="004A01E5">
        <w:trPr>
          <w:trHeight w:val="700"/>
          <w:jc w:val="right"/>
        </w:trPr>
        <w:tc>
          <w:tcPr>
            <w:tcW w:w="988" w:type="dxa"/>
            <w:vMerge w:val="restart"/>
            <w:tcBorders>
              <w:bottom w:val="single" w:sz="4" w:space="0" w:color="auto"/>
            </w:tcBorders>
          </w:tcPr>
          <w:p w14:paraId="749F67F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2657B7A"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A3EC912"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45B47189"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6745EE0"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F72B492"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8DFEFE2" w14:textId="22D77A1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46.2</w:t>
            </w:r>
          </w:p>
        </w:tc>
        <w:tc>
          <w:tcPr>
            <w:tcW w:w="1702" w:type="dxa"/>
            <w:vMerge w:val="restart"/>
            <w:tcBorders>
              <w:bottom w:val="single" w:sz="4" w:space="0" w:color="auto"/>
            </w:tcBorders>
          </w:tcPr>
          <w:p w14:paraId="1E5F717A"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1</w:t>
            </w:r>
          </w:p>
          <w:p w14:paraId="5A335499"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20276F0" w14:textId="4676E4C6"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30</w:t>
            </w:r>
          </w:p>
        </w:tc>
        <w:tc>
          <w:tcPr>
            <w:tcW w:w="1741" w:type="dxa"/>
            <w:vMerge w:val="restart"/>
            <w:tcBorders>
              <w:bottom w:val="single" w:sz="4" w:space="0" w:color="auto"/>
            </w:tcBorders>
          </w:tcPr>
          <w:p w14:paraId="0438D0CE"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2</w:t>
            </w:r>
          </w:p>
          <w:p w14:paraId="711D9494"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39993C1" w14:textId="74F83531"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38</w:t>
            </w:r>
          </w:p>
        </w:tc>
        <w:tc>
          <w:tcPr>
            <w:tcW w:w="1655" w:type="dxa"/>
            <w:tcBorders>
              <w:bottom w:val="nil"/>
            </w:tcBorders>
          </w:tcPr>
          <w:p w14:paraId="05DBB405"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1</w:t>
            </w:r>
          </w:p>
          <w:p w14:paraId="55C6204A" w14:textId="5895D91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hAnsi="Times New Roman" w:cs="Times New Roman"/>
                <w:bCs/>
                <w:sz w:val="24"/>
                <w:szCs w:val="24"/>
              </w:rPr>
              <w:t>5</w:t>
            </w:r>
          </w:p>
        </w:tc>
        <w:tc>
          <w:tcPr>
            <w:tcW w:w="1706" w:type="dxa"/>
            <w:tcBorders>
              <w:bottom w:val="nil"/>
            </w:tcBorders>
          </w:tcPr>
          <w:p w14:paraId="2543D186"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2</w:t>
            </w:r>
          </w:p>
          <w:p w14:paraId="2CD1942C" w14:textId="35C9C81D"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hAnsi="Times New Roman" w:cs="Times New Roman"/>
                <w:bCs/>
                <w:sz w:val="24"/>
                <w:szCs w:val="24"/>
              </w:rPr>
              <w:t>5</w:t>
            </w:r>
          </w:p>
        </w:tc>
        <w:tc>
          <w:tcPr>
            <w:tcW w:w="992" w:type="dxa"/>
            <w:vMerge w:val="restart"/>
            <w:tcBorders>
              <w:bottom w:val="single" w:sz="4" w:space="0" w:color="auto"/>
            </w:tcBorders>
          </w:tcPr>
          <w:p w14:paraId="7599F816"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6657977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5E9BBDE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79E65DA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6CD46C6D"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9DC5876"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7F2E14ED" w14:textId="2C50912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38</w:t>
            </w:r>
          </w:p>
        </w:tc>
      </w:tr>
      <w:tr w:rsidR="003F7988" w:rsidRPr="00744174" w14:paraId="2F1DD39C" w14:textId="77777777" w:rsidTr="004A01E5">
        <w:trPr>
          <w:jc w:val="right"/>
        </w:trPr>
        <w:tc>
          <w:tcPr>
            <w:tcW w:w="988" w:type="dxa"/>
            <w:vMerge/>
          </w:tcPr>
          <w:p w14:paraId="3EE572BC" w14:textId="409DBA58"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c>
          <w:tcPr>
            <w:tcW w:w="1702" w:type="dxa"/>
            <w:vMerge/>
            <w:tcBorders>
              <w:bottom w:val="nil"/>
            </w:tcBorders>
          </w:tcPr>
          <w:p w14:paraId="036F6BF2" w14:textId="210B9792" w:rsidR="003F7988" w:rsidRPr="00744174" w:rsidRDefault="003F7988" w:rsidP="00C60A28">
            <w:pPr>
              <w:widowControl w:val="0"/>
              <w:spacing w:after="0" w:line="240" w:lineRule="auto"/>
              <w:jc w:val="center"/>
              <w:rPr>
                <w:rFonts w:ascii="Times New Roman" w:hAnsi="Times New Roman" w:cs="Times New Roman"/>
                <w:bCs/>
                <w:sz w:val="24"/>
                <w:szCs w:val="24"/>
              </w:rPr>
            </w:pPr>
          </w:p>
        </w:tc>
        <w:tc>
          <w:tcPr>
            <w:tcW w:w="1741" w:type="dxa"/>
            <w:vMerge/>
            <w:tcBorders>
              <w:bottom w:val="nil"/>
            </w:tcBorders>
          </w:tcPr>
          <w:p w14:paraId="648CC7A1" w14:textId="268811D4" w:rsidR="003F7988" w:rsidRPr="00744174" w:rsidRDefault="003F7988" w:rsidP="00C60A28">
            <w:pPr>
              <w:widowControl w:val="0"/>
              <w:spacing w:after="0" w:line="240" w:lineRule="auto"/>
              <w:jc w:val="center"/>
              <w:rPr>
                <w:rFonts w:ascii="Times New Roman" w:hAnsi="Times New Roman" w:cs="Times New Roman"/>
                <w:bCs/>
                <w:sz w:val="24"/>
                <w:szCs w:val="24"/>
              </w:rPr>
            </w:pPr>
          </w:p>
        </w:tc>
        <w:tc>
          <w:tcPr>
            <w:tcW w:w="3361" w:type="dxa"/>
            <w:gridSpan w:val="2"/>
            <w:tcBorders>
              <w:top w:val="nil"/>
              <w:bottom w:val="nil"/>
            </w:tcBorders>
          </w:tcPr>
          <w:p w14:paraId="07D3457B"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33</w:t>
            </w:r>
          </w:p>
        </w:tc>
        <w:tc>
          <w:tcPr>
            <w:tcW w:w="992" w:type="dxa"/>
            <w:vMerge/>
          </w:tcPr>
          <w:p w14:paraId="4F1D38EE" w14:textId="16B6DD2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r>
      <w:tr w:rsidR="003F7988" w:rsidRPr="00744174" w14:paraId="64C92324" w14:textId="77777777" w:rsidTr="004A01E5">
        <w:trPr>
          <w:jc w:val="right"/>
        </w:trPr>
        <w:tc>
          <w:tcPr>
            <w:tcW w:w="988" w:type="dxa"/>
            <w:vMerge/>
          </w:tcPr>
          <w:p w14:paraId="264BD6A6" w14:textId="07E77BCA"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nil"/>
            </w:tcBorders>
          </w:tcPr>
          <w:p w14:paraId="46766304"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total</w:t>
            </w:r>
          </w:p>
        </w:tc>
        <w:tc>
          <w:tcPr>
            <w:tcW w:w="3361" w:type="dxa"/>
            <w:gridSpan w:val="2"/>
            <w:tcBorders>
              <w:top w:val="nil"/>
              <w:bottom w:val="nil"/>
              <w:right w:val="single" w:sz="4" w:space="0" w:color="auto"/>
            </w:tcBorders>
          </w:tcPr>
          <w:p w14:paraId="46C15995"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total</w:t>
            </w:r>
          </w:p>
        </w:tc>
        <w:tc>
          <w:tcPr>
            <w:tcW w:w="992" w:type="dxa"/>
            <w:vMerge/>
            <w:tcBorders>
              <w:left w:val="single" w:sz="4" w:space="0" w:color="auto"/>
            </w:tcBorders>
          </w:tcPr>
          <w:p w14:paraId="02968DC3" w14:textId="64FE305B"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r>
      <w:tr w:rsidR="003F7988" w:rsidRPr="00744174" w14:paraId="11F796F5" w14:textId="77777777" w:rsidTr="004A01E5">
        <w:trPr>
          <w:trHeight w:val="470"/>
          <w:jc w:val="right"/>
        </w:trPr>
        <w:tc>
          <w:tcPr>
            <w:tcW w:w="988" w:type="dxa"/>
            <w:vMerge/>
            <w:tcBorders>
              <w:bottom w:val="single" w:sz="4" w:space="0" w:color="auto"/>
            </w:tcBorders>
          </w:tcPr>
          <w:p w14:paraId="135609DA" w14:textId="1C61E018"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single" w:sz="4" w:space="0" w:color="auto"/>
            </w:tcBorders>
          </w:tcPr>
          <w:p w14:paraId="68DE88EF"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30+38=</w:t>
            </w:r>
          </w:p>
          <w:p w14:paraId="66C4BEA5" w14:textId="3C38186F"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68</w:t>
            </w:r>
          </w:p>
        </w:tc>
        <w:tc>
          <w:tcPr>
            <w:tcW w:w="3361" w:type="dxa"/>
            <w:gridSpan w:val="2"/>
            <w:tcBorders>
              <w:top w:val="nil"/>
              <w:bottom w:val="single" w:sz="4" w:space="0" w:color="auto"/>
            </w:tcBorders>
          </w:tcPr>
          <w:p w14:paraId="0ABCC704"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5+5+33=</w:t>
            </w:r>
          </w:p>
          <w:p w14:paraId="24D2A09A" w14:textId="072B8F1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43</w:t>
            </w:r>
          </w:p>
        </w:tc>
        <w:tc>
          <w:tcPr>
            <w:tcW w:w="992" w:type="dxa"/>
            <w:vMerge/>
            <w:tcBorders>
              <w:bottom w:val="single" w:sz="4" w:space="0" w:color="auto"/>
            </w:tcBorders>
          </w:tcPr>
          <w:p w14:paraId="3F67F38F" w14:textId="34EA9750"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7FA54F86" w14:textId="77777777" w:rsidTr="004A01E5">
        <w:trPr>
          <w:trHeight w:val="700"/>
          <w:jc w:val="right"/>
        </w:trPr>
        <w:tc>
          <w:tcPr>
            <w:tcW w:w="988" w:type="dxa"/>
            <w:vMerge w:val="restart"/>
          </w:tcPr>
          <w:p w14:paraId="04332762"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EDCF91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FF327B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C81046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3AF981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4BB97F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55C40B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FCBEACF" w14:textId="3BC23AF3"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115.2</w:t>
            </w:r>
          </w:p>
        </w:tc>
        <w:tc>
          <w:tcPr>
            <w:tcW w:w="1702" w:type="dxa"/>
            <w:tcBorders>
              <w:bottom w:val="nil"/>
            </w:tcBorders>
          </w:tcPr>
          <w:p w14:paraId="3325A6D6"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1</w:t>
            </w:r>
          </w:p>
          <w:p w14:paraId="6CFBDABE" w14:textId="467E25BA"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24</w:t>
            </w:r>
          </w:p>
        </w:tc>
        <w:tc>
          <w:tcPr>
            <w:tcW w:w="1741" w:type="dxa"/>
            <w:tcBorders>
              <w:bottom w:val="nil"/>
            </w:tcBorders>
          </w:tcPr>
          <w:p w14:paraId="1F882F99"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2</w:t>
            </w:r>
          </w:p>
          <w:p w14:paraId="1503992C" w14:textId="4696B721"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26</w:t>
            </w:r>
          </w:p>
        </w:tc>
        <w:tc>
          <w:tcPr>
            <w:tcW w:w="1655" w:type="dxa"/>
            <w:tcBorders>
              <w:bottom w:val="nil"/>
            </w:tcBorders>
          </w:tcPr>
          <w:p w14:paraId="61460C28"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1</w:t>
            </w:r>
          </w:p>
          <w:p w14:paraId="4617E10F" w14:textId="574D4C7F"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8</w:t>
            </w:r>
          </w:p>
        </w:tc>
        <w:tc>
          <w:tcPr>
            <w:tcW w:w="1706" w:type="dxa"/>
            <w:tcBorders>
              <w:bottom w:val="nil"/>
            </w:tcBorders>
          </w:tcPr>
          <w:p w14:paraId="54A8E712"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2</w:t>
            </w:r>
          </w:p>
          <w:p w14:paraId="1D21DF82" w14:textId="6EB58024"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hAnsi="Times New Roman" w:cs="Times New Roman"/>
                <w:bCs/>
                <w:sz w:val="24"/>
                <w:szCs w:val="24"/>
              </w:rPr>
              <w:t>10</w:t>
            </w:r>
          </w:p>
        </w:tc>
        <w:tc>
          <w:tcPr>
            <w:tcW w:w="992" w:type="dxa"/>
            <w:vMerge w:val="restart"/>
          </w:tcPr>
          <w:p w14:paraId="7AA003B2"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26C13D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8C3F8C8"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411F4E23"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EA323F4"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8FF33EE"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72DC57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78836A6" w14:textId="5178179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32.8</w:t>
            </w:r>
          </w:p>
        </w:tc>
      </w:tr>
      <w:tr w:rsidR="00793607" w:rsidRPr="00744174" w14:paraId="2911C022" w14:textId="77777777" w:rsidTr="004A01E5">
        <w:trPr>
          <w:jc w:val="right"/>
        </w:trPr>
        <w:tc>
          <w:tcPr>
            <w:tcW w:w="988" w:type="dxa"/>
            <w:vMerge/>
            <w:tcBorders>
              <w:right w:val="nil"/>
            </w:tcBorders>
          </w:tcPr>
          <w:p w14:paraId="609CF13F" w14:textId="1671C0F1" w:rsidR="00793607" w:rsidRPr="00744174" w:rsidRDefault="00793607"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left w:val="nil"/>
              <w:bottom w:val="nil"/>
              <w:right w:val="nil"/>
            </w:tcBorders>
          </w:tcPr>
          <w:p w14:paraId="7FDFE8BB" w14:textId="77777777" w:rsidR="00793607" w:rsidRPr="00744174" w:rsidRDefault="00793607"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a las áreas de trabajo</w:t>
            </w:r>
          </w:p>
        </w:tc>
        <w:tc>
          <w:tcPr>
            <w:tcW w:w="3361" w:type="dxa"/>
            <w:gridSpan w:val="2"/>
            <w:tcBorders>
              <w:top w:val="nil"/>
              <w:left w:val="nil"/>
              <w:bottom w:val="nil"/>
            </w:tcBorders>
          </w:tcPr>
          <w:p w14:paraId="4BF04EE3" w14:textId="77777777" w:rsidR="00793607" w:rsidRPr="00744174" w:rsidRDefault="00793607"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a las áreas de trabajo</w:t>
            </w:r>
          </w:p>
        </w:tc>
        <w:tc>
          <w:tcPr>
            <w:tcW w:w="992" w:type="dxa"/>
            <w:vMerge/>
          </w:tcPr>
          <w:p w14:paraId="5D0F252B" w14:textId="6B49F41D" w:rsidR="00793607" w:rsidRPr="00744174" w:rsidRDefault="00793607"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17F51757" w14:textId="77777777" w:rsidTr="004A01E5">
        <w:trPr>
          <w:jc w:val="right"/>
        </w:trPr>
        <w:tc>
          <w:tcPr>
            <w:tcW w:w="988" w:type="dxa"/>
            <w:vMerge/>
          </w:tcPr>
          <w:p w14:paraId="2904A634" w14:textId="6E91DC02"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1702" w:type="dxa"/>
            <w:tcBorders>
              <w:top w:val="nil"/>
              <w:bottom w:val="nil"/>
            </w:tcBorders>
          </w:tcPr>
          <w:p w14:paraId="3268E82A"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72</w:t>
            </w:r>
          </w:p>
        </w:tc>
        <w:tc>
          <w:tcPr>
            <w:tcW w:w="1741" w:type="dxa"/>
            <w:tcBorders>
              <w:top w:val="nil"/>
              <w:bottom w:val="nil"/>
            </w:tcBorders>
          </w:tcPr>
          <w:p w14:paraId="7D9F73D6"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50</w:t>
            </w:r>
          </w:p>
        </w:tc>
        <w:tc>
          <w:tcPr>
            <w:tcW w:w="3361" w:type="dxa"/>
            <w:gridSpan w:val="2"/>
            <w:vMerge w:val="restart"/>
            <w:tcBorders>
              <w:top w:val="nil"/>
            </w:tcBorders>
          </w:tcPr>
          <w:p w14:paraId="1503E067"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18</w:t>
            </w:r>
          </w:p>
          <w:p w14:paraId="50C4927A"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gruesa total</w:t>
            </w:r>
          </w:p>
          <w:p w14:paraId="203441F7"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8+10+18=</w:t>
            </w:r>
          </w:p>
          <w:p w14:paraId="692BDE1D" w14:textId="0FD36CF0"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36</w:t>
            </w:r>
          </w:p>
        </w:tc>
        <w:tc>
          <w:tcPr>
            <w:tcW w:w="992" w:type="dxa"/>
            <w:vMerge/>
          </w:tcPr>
          <w:p w14:paraId="52F4E4A9" w14:textId="1BDF651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78B542F3" w14:textId="77777777" w:rsidTr="004A01E5">
        <w:trPr>
          <w:jc w:val="right"/>
        </w:trPr>
        <w:tc>
          <w:tcPr>
            <w:tcW w:w="988" w:type="dxa"/>
            <w:vMerge/>
          </w:tcPr>
          <w:p w14:paraId="308D2652" w14:textId="42D17DC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nil"/>
            </w:tcBorders>
          </w:tcPr>
          <w:p w14:paraId="3203D6BB"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gruesa total</w:t>
            </w:r>
          </w:p>
        </w:tc>
        <w:tc>
          <w:tcPr>
            <w:tcW w:w="3361" w:type="dxa"/>
            <w:gridSpan w:val="2"/>
            <w:vMerge/>
          </w:tcPr>
          <w:p w14:paraId="58518D96" w14:textId="25B111C8" w:rsidR="00CD753C" w:rsidRPr="00744174" w:rsidRDefault="00CD753C" w:rsidP="00C60A28">
            <w:pPr>
              <w:widowControl w:val="0"/>
              <w:spacing w:after="0" w:line="240" w:lineRule="auto"/>
              <w:jc w:val="center"/>
              <w:rPr>
                <w:rFonts w:ascii="Times New Roman" w:hAnsi="Times New Roman" w:cs="Times New Roman"/>
                <w:bCs/>
                <w:sz w:val="24"/>
                <w:szCs w:val="24"/>
              </w:rPr>
            </w:pPr>
          </w:p>
        </w:tc>
        <w:tc>
          <w:tcPr>
            <w:tcW w:w="992" w:type="dxa"/>
            <w:vMerge/>
          </w:tcPr>
          <w:p w14:paraId="4BB1A289" w14:textId="41A3BB40"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0C185156" w14:textId="77777777" w:rsidTr="004A01E5">
        <w:trPr>
          <w:trHeight w:val="470"/>
          <w:jc w:val="right"/>
        </w:trPr>
        <w:tc>
          <w:tcPr>
            <w:tcW w:w="988" w:type="dxa"/>
            <w:vMerge/>
          </w:tcPr>
          <w:p w14:paraId="5CD654AB" w14:textId="4BC629D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tcBorders>
          </w:tcPr>
          <w:p w14:paraId="5188798A"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24+72+26+50=</w:t>
            </w:r>
          </w:p>
          <w:p w14:paraId="257B0FA5" w14:textId="7BAB8B6E"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172</w:t>
            </w:r>
          </w:p>
        </w:tc>
        <w:tc>
          <w:tcPr>
            <w:tcW w:w="3361" w:type="dxa"/>
            <w:gridSpan w:val="2"/>
            <w:vMerge/>
          </w:tcPr>
          <w:p w14:paraId="7D13F984" w14:textId="0CF222B7" w:rsidR="00CD753C" w:rsidRPr="00744174" w:rsidRDefault="00CD753C" w:rsidP="00C60A28">
            <w:pPr>
              <w:widowControl w:val="0"/>
              <w:spacing w:after="0" w:line="240" w:lineRule="auto"/>
              <w:jc w:val="center"/>
              <w:rPr>
                <w:rFonts w:ascii="Times New Roman" w:hAnsi="Times New Roman" w:cs="Times New Roman"/>
                <w:bCs/>
                <w:sz w:val="24"/>
                <w:szCs w:val="24"/>
              </w:rPr>
            </w:pPr>
          </w:p>
        </w:tc>
        <w:tc>
          <w:tcPr>
            <w:tcW w:w="992" w:type="dxa"/>
            <w:vMerge/>
          </w:tcPr>
          <w:p w14:paraId="02582F39" w14:textId="573BA225"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7534F328" w14:textId="77777777" w:rsidTr="004A01E5">
        <w:trPr>
          <w:trHeight w:val="700"/>
          <w:jc w:val="right"/>
        </w:trPr>
        <w:tc>
          <w:tcPr>
            <w:tcW w:w="988" w:type="dxa"/>
            <w:vMerge w:val="restart"/>
            <w:tcBorders>
              <w:bottom w:val="single" w:sz="4" w:space="0" w:color="auto"/>
            </w:tcBorders>
          </w:tcPr>
          <w:p w14:paraId="5DF929CB"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CBFA2F8"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47EE44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E89D4B4"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1FAFBEB"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636CB78" w14:textId="58B1A45A"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69.4</w:t>
            </w:r>
          </w:p>
        </w:tc>
        <w:tc>
          <w:tcPr>
            <w:tcW w:w="1702" w:type="dxa"/>
            <w:tcBorders>
              <w:bottom w:val="nil"/>
            </w:tcBorders>
          </w:tcPr>
          <w:p w14:paraId="63D1D9A5" w14:textId="13D209C6"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chica</w:t>
            </w:r>
            <w:r w:rsidR="003B7C00" w:rsidRPr="00744174">
              <w:rPr>
                <w:rFonts w:ascii="Times New Roman" w:eastAsia="Calibri" w:hAnsi="Times New Roman" w:cs="Times New Roman"/>
                <w:bCs/>
                <w:sz w:val="24"/>
                <w:szCs w:val="24"/>
              </w:rPr>
              <w:t xml:space="preserve"> </w:t>
            </w:r>
            <w:r w:rsidRPr="00744174">
              <w:rPr>
                <w:rFonts w:ascii="Times New Roman" w:eastAsia="Calibri" w:hAnsi="Times New Roman" w:cs="Times New Roman"/>
                <w:bCs/>
                <w:sz w:val="24"/>
                <w:szCs w:val="24"/>
              </w:rPr>
              <w:t>mesa de trabajo 1</w:t>
            </w:r>
          </w:p>
          <w:p w14:paraId="4F2874E3" w14:textId="0497736D"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53</w:t>
            </w:r>
          </w:p>
        </w:tc>
        <w:tc>
          <w:tcPr>
            <w:tcW w:w="1741" w:type="dxa"/>
            <w:tcBorders>
              <w:bottom w:val="nil"/>
            </w:tcBorders>
          </w:tcPr>
          <w:p w14:paraId="4800701B" w14:textId="1E9B73C1"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chica</w:t>
            </w:r>
            <w:r w:rsidR="003B7C00" w:rsidRPr="00744174">
              <w:rPr>
                <w:rFonts w:ascii="Times New Roman" w:eastAsia="Calibri" w:hAnsi="Times New Roman" w:cs="Times New Roman"/>
                <w:bCs/>
                <w:sz w:val="24"/>
                <w:szCs w:val="24"/>
              </w:rPr>
              <w:t xml:space="preserve"> </w:t>
            </w:r>
            <w:r w:rsidRPr="00744174">
              <w:rPr>
                <w:rFonts w:ascii="Times New Roman" w:eastAsia="Calibri" w:hAnsi="Times New Roman" w:cs="Times New Roman"/>
                <w:bCs/>
                <w:sz w:val="24"/>
                <w:szCs w:val="24"/>
              </w:rPr>
              <w:t>mesa de trabajo 2</w:t>
            </w:r>
          </w:p>
          <w:p w14:paraId="5E190E71" w14:textId="53D9998B"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50</w:t>
            </w:r>
          </w:p>
        </w:tc>
        <w:tc>
          <w:tcPr>
            <w:tcW w:w="3361" w:type="dxa"/>
            <w:gridSpan w:val="2"/>
            <w:vMerge w:val="restart"/>
            <w:tcBorders>
              <w:bottom w:val="single" w:sz="4" w:space="0" w:color="auto"/>
            </w:tcBorders>
          </w:tcPr>
          <w:p w14:paraId="607B41CF"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CE0F189"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970DA1F" w14:textId="338E7244" w:rsidR="00CD753C" w:rsidRPr="00744174" w:rsidRDefault="00166136" w:rsidP="00166136">
            <w:pPr>
              <w:widowControl w:val="0"/>
              <w:tabs>
                <w:tab w:val="left" w:pos="987"/>
              </w:tabs>
              <w:spacing w:after="0" w:line="240" w:lineRule="auto"/>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ab/>
            </w:r>
          </w:p>
          <w:p w14:paraId="34EBF468" w14:textId="1C9EF6DA"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chica total</w:t>
            </w:r>
          </w:p>
        </w:tc>
        <w:tc>
          <w:tcPr>
            <w:tcW w:w="992" w:type="dxa"/>
            <w:vMerge w:val="restart"/>
            <w:tcBorders>
              <w:bottom w:val="single" w:sz="4" w:space="0" w:color="auto"/>
            </w:tcBorders>
          </w:tcPr>
          <w:p w14:paraId="49FD7489"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E489818"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630F94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9BAF349"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63660B83"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B0BF7F9" w14:textId="141421EC"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27.8</w:t>
            </w:r>
          </w:p>
        </w:tc>
      </w:tr>
      <w:tr w:rsidR="00CD753C" w:rsidRPr="00744174" w14:paraId="05A1AB82" w14:textId="77777777" w:rsidTr="004A01E5">
        <w:trPr>
          <w:jc w:val="right"/>
        </w:trPr>
        <w:tc>
          <w:tcPr>
            <w:tcW w:w="988" w:type="dxa"/>
            <w:vMerge/>
          </w:tcPr>
          <w:p w14:paraId="22C3AA53" w14:textId="77A78905"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nil"/>
            </w:tcBorders>
          </w:tcPr>
          <w:p w14:paraId="4769E9F9"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chica total</w:t>
            </w:r>
          </w:p>
        </w:tc>
        <w:tc>
          <w:tcPr>
            <w:tcW w:w="3361" w:type="dxa"/>
            <w:gridSpan w:val="2"/>
            <w:vMerge/>
            <w:tcBorders>
              <w:bottom w:val="nil"/>
            </w:tcBorders>
          </w:tcPr>
          <w:p w14:paraId="4541DBA9" w14:textId="07D3DCC5" w:rsidR="00CD753C" w:rsidRPr="00744174" w:rsidRDefault="00CD753C" w:rsidP="00C60A28">
            <w:pPr>
              <w:widowControl w:val="0"/>
              <w:spacing w:after="0" w:line="240" w:lineRule="auto"/>
              <w:jc w:val="center"/>
              <w:rPr>
                <w:rFonts w:ascii="Times New Roman" w:hAnsi="Times New Roman" w:cs="Times New Roman"/>
                <w:bCs/>
                <w:sz w:val="24"/>
                <w:szCs w:val="24"/>
              </w:rPr>
            </w:pPr>
          </w:p>
        </w:tc>
        <w:tc>
          <w:tcPr>
            <w:tcW w:w="992" w:type="dxa"/>
            <w:vMerge/>
          </w:tcPr>
          <w:p w14:paraId="0A94B2F2" w14:textId="43FFE7A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0A6916F5" w14:textId="77777777" w:rsidTr="004A01E5">
        <w:trPr>
          <w:trHeight w:val="470"/>
          <w:jc w:val="right"/>
        </w:trPr>
        <w:tc>
          <w:tcPr>
            <w:tcW w:w="988" w:type="dxa"/>
            <w:vMerge/>
          </w:tcPr>
          <w:p w14:paraId="263D598B" w14:textId="391BEAD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tcBorders>
          </w:tcPr>
          <w:p w14:paraId="5AC5827F"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53+50=</w:t>
            </w:r>
          </w:p>
          <w:p w14:paraId="1AA0EFA2" w14:textId="662C2A83"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103</w:t>
            </w:r>
          </w:p>
        </w:tc>
        <w:tc>
          <w:tcPr>
            <w:tcW w:w="3361" w:type="dxa"/>
            <w:gridSpan w:val="2"/>
            <w:tcBorders>
              <w:top w:val="nil"/>
            </w:tcBorders>
          </w:tcPr>
          <w:p w14:paraId="4E10059F"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B15CDEE" w14:textId="20CC060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41</w:t>
            </w:r>
          </w:p>
        </w:tc>
        <w:tc>
          <w:tcPr>
            <w:tcW w:w="992" w:type="dxa"/>
            <w:vMerge/>
          </w:tcPr>
          <w:p w14:paraId="7E89E026" w14:textId="400E3174" w:rsidR="00CD753C" w:rsidRPr="00744174" w:rsidRDefault="00CD753C" w:rsidP="00C60A28">
            <w:pPr>
              <w:widowControl w:val="0"/>
              <w:spacing w:after="0" w:line="240" w:lineRule="auto"/>
              <w:jc w:val="center"/>
              <w:rPr>
                <w:rFonts w:ascii="Times New Roman" w:hAnsi="Times New Roman" w:cs="Times New Roman"/>
                <w:bCs/>
                <w:sz w:val="24"/>
                <w:szCs w:val="24"/>
              </w:rPr>
            </w:pPr>
          </w:p>
        </w:tc>
      </w:tr>
      <w:tr w:rsidR="00CD753C" w:rsidRPr="00744174" w14:paraId="373112B1" w14:textId="77777777" w:rsidTr="004A01E5">
        <w:trPr>
          <w:trHeight w:val="470"/>
          <w:jc w:val="right"/>
        </w:trPr>
        <w:tc>
          <w:tcPr>
            <w:tcW w:w="988" w:type="dxa"/>
          </w:tcPr>
          <w:p w14:paraId="1D66F0E7"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3C7A16E" w14:textId="03B04C2C"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8.0</w:t>
            </w:r>
          </w:p>
        </w:tc>
        <w:tc>
          <w:tcPr>
            <w:tcW w:w="3443" w:type="dxa"/>
            <w:gridSpan w:val="2"/>
          </w:tcPr>
          <w:p w14:paraId="044FCC81"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Equivalente de arena</w:t>
            </w:r>
          </w:p>
          <w:p w14:paraId="2C23141B"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10</w:t>
            </w:r>
          </w:p>
          <w:p w14:paraId="4C88EADA" w14:textId="046516B5" w:rsidR="00166136" w:rsidRPr="00744174" w:rsidRDefault="00166136" w:rsidP="00C60A28">
            <w:pPr>
              <w:widowControl w:val="0"/>
              <w:spacing w:after="0" w:line="240" w:lineRule="auto"/>
              <w:jc w:val="center"/>
              <w:rPr>
                <w:rFonts w:ascii="Times New Roman" w:hAnsi="Times New Roman" w:cs="Times New Roman"/>
                <w:bCs/>
                <w:sz w:val="24"/>
                <w:szCs w:val="24"/>
              </w:rPr>
            </w:pPr>
          </w:p>
        </w:tc>
        <w:tc>
          <w:tcPr>
            <w:tcW w:w="3361" w:type="dxa"/>
            <w:gridSpan w:val="2"/>
          </w:tcPr>
          <w:p w14:paraId="6183A815"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Equivalente de arena</w:t>
            </w:r>
          </w:p>
          <w:p w14:paraId="3BA68AA2" w14:textId="12D41C60"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10</w:t>
            </w:r>
          </w:p>
        </w:tc>
        <w:tc>
          <w:tcPr>
            <w:tcW w:w="992" w:type="dxa"/>
          </w:tcPr>
          <w:p w14:paraId="3D7319C4"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F212FBB" w14:textId="411AD53B"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6.5</w:t>
            </w:r>
          </w:p>
        </w:tc>
      </w:tr>
      <w:tr w:rsidR="00166136" w:rsidRPr="00744174" w14:paraId="15D33EF4" w14:textId="77777777" w:rsidTr="004A01E5">
        <w:trPr>
          <w:trHeight w:val="470"/>
          <w:jc w:val="right"/>
        </w:trPr>
        <w:tc>
          <w:tcPr>
            <w:tcW w:w="988" w:type="dxa"/>
          </w:tcPr>
          <w:p w14:paraId="1D8B5D2A"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56AD6207" w14:textId="254685E5"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26.6</w:t>
            </w:r>
          </w:p>
        </w:tc>
        <w:tc>
          <w:tcPr>
            <w:tcW w:w="3443" w:type="dxa"/>
            <w:gridSpan w:val="2"/>
          </w:tcPr>
          <w:p w14:paraId="4D911334"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Límites de consistencia</w:t>
            </w:r>
          </w:p>
          <w:p w14:paraId="549686D3" w14:textId="519A90D3"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44</w:t>
            </w:r>
          </w:p>
        </w:tc>
        <w:tc>
          <w:tcPr>
            <w:tcW w:w="3361" w:type="dxa"/>
            <w:gridSpan w:val="2"/>
          </w:tcPr>
          <w:p w14:paraId="5073458F"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Límites de consistencia</w:t>
            </w:r>
          </w:p>
          <w:p w14:paraId="2DBF3627" w14:textId="71406466"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14</w:t>
            </w:r>
          </w:p>
        </w:tc>
        <w:tc>
          <w:tcPr>
            <w:tcW w:w="992" w:type="dxa"/>
          </w:tcPr>
          <w:p w14:paraId="3D9F3E17"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1B8D466B" w14:textId="25B220C0"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8.5</w:t>
            </w:r>
          </w:p>
        </w:tc>
      </w:tr>
      <w:tr w:rsidR="00CD753C" w:rsidRPr="00744174" w14:paraId="2172C11B" w14:textId="77777777" w:rsidTr="004A01E5">
        <w:trPr>
          <w:trHeight w:val="470"/>
          <w:jc w:val="right"/>
        </w:trPr>
        <w:tc>
          <w:tcPr>
            <w:tcW w:w="988" w:type="dxa"/>
          </w:tcPr>
          <w:p w14:paraId="6EF5C0A5"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361E56B" w14:textId="11330FE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24.3</w:t>
            </w:r>
          </w:p>
        </w:tc>
        <w:tc>
          <w:tcPr>
            <w:tcW w:w="3443" w:type="dxa"/>
            <w:gridSpan w:val="2"/>
          </w:tcPr>
          <w:p w14:paraId="706B186D"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Porter / CBR</w:t>
            </w:r>
          </w:p>
          <w:p w14:paraId="5DAADF8F" w14:textId="5794EE41"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40</w:t>
            </w:r>
          </w:p>
        </w:tc>
        <w:tc>
          <w:tcPr>
            <w:tcW w:w="3361" w:type="dxa"/>
            <w:gridSpan w:val="2"/>
          </w:tcPr>
          <w:p w14:paraId="6B0BDB4F"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Porter / CBR</w:t>
            </w:r>
          </w:p>
          <w:p w14:paraId="7F4F58CC" w14:textId="40E95139"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38</w:t>
            </w:r>
          </w:p>
        </w:tc>
        <w:tc>
          <w:tcPr>
            <w:tcW w:w="992" w:type="dxa"/>
          </w:tcPr>
          <w:p w14:paraId="0A58F02E"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20E80DF" w14:textId="0AC0325E"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23.7</w:t>
            </w:r>
          </w:p>
        </w:tc>
      </w:tr>
      <w:tr w:rsidR="00166136" w:rsidRPr="00744174" w14:paraId="41CFC10D" w14:textId="77777777" w:rsidTr="004A01E5">
        <w:trPr>
          <w:trHeight w:val="920"/>
          <w:jc w:val="right"/>
        </w:trPr>
        <w:tc>
          <w:tcPr>
            <w:tcW w:w="988" w:type="dxa"/>
          </w:tcPr>
          <w:p w14:paraId="2F287C3F"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 xml:space="preserve">324.6 </w:t>
            </w:r>
            <w:proofErr w:type="spellStart"/>
            <w:r w:rsidRPr="00744174">
              <w:rPr>
                <w:rFonts w:ascii="Times New Roman" w:eastAsia="Calibri" w:hAnsi="Times New Roman" w:cs="Times New Roman"/>
                <w:bCs/>
                <w:sz w:val="24"/>
                <w:szCs w:val="24"/>
              </w:rPr>
              <w:t>seg</w:t>
            </w:r>
            <w:proofErr w:type="spellEnd"/>
          </w:p>
          <w:p w14:paraId="29CC21B2"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78C99723"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7FBD8D76" w14:textId="173574AC"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5.41 min</w:t>
            </w:r>
          </w:p>
        </w:tc>
        <w:tc>
          <w:tcPr>
            <w:tcW w:w="3443" w:type="dxa"/>
            <w:gridSpan w:val="2"/>
          </w:tcPr>
          <w:p w14:paraId="30BF0F54"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SUMA TOTAL DE PASOS POR MUESTRA</w:t>
            </w:r>
          </w:p>
          <w:p w14:paraId="2CBBE84D"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15+36+68+172+103+10+44+40=</w:t>
            </w:r>
          </w:p>
          <w:p w14:paraId="25E8DD6E" w14:textId="3FCBA332"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488</w:t>
            </w:r>
          </w:p>
        </w:tc>
        <w:tc>
          <w:tcPr>
            <w:tcW w:w="3361" w:type="dxa"/>
            <w:gridSpan w:val="2"/>
          </w:tcPr>
          <w:p w14:paraId="24F9EB5F"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SUMA TOTAL DE PASOS POR MUESTRA</w:t>
            </w:r>
          </w:p>
          <w:p w14:paraId="22C7719B"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14+23+43+36+41+10+14+38=</w:t>
            </w:r>
          </w:p>
          <w:p w14:paraId="71839EA6" w14:textId="585E15D5"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219</w:t>
            </w:r>
          </w:p>
        </w:tc>
        <w:tc>
          <w:tcPr>
            <w:tcW w:w="992" w:type="dxa"/>
          </w:tcPr>
          <w:p w14:paraId="7844B3D2"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 xml:space="preserve">163.7 </w:t>
            </w:r>
            <w:proofErr w:type="spellStart"/>
            <w:r w:rsidRPr="00744174">
              <w:rPr>
                <w:rFonts w:ascii="Times New Roman" w:eastAsia="Calibri" w:hAnsi="Times New Roman" w:cs="Times New Roman"/>
                <w:bCs/>
                <w:sz w:val="24"/>
                <w:szCs w:val="24"/>
              </w:rPr>
              <w:t>seg</w:t>
            </w:r>
            <w:proofErr w:type="spellEnd"/>
          </w:p>
          <w:p w14:paraId="643972BF"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4C8015CA"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616A3067" w14:textId="0AF3F80F"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2.72 min</w:t>
            </w:r>
          </w:p>
        </w:tc>
      </w:tr>
    </w:tbl>
    <w:p w14:paraId="6CB10793" w14:textId="7349A584" w:rsidR="00B3149C" w:rsidRPr="00AC2614" w:rsidRDefault="00A802D6" w:rsidP="00317DFB">
      <w:pPr>
        <w:spacing w:after="0" w:line="360" w:lineRule="auto"/>
        <w:jc w:val="center"/>
        <w:rPr>
          <w:rFonts w:ascii="Times New Roman" w:hAnsi="Times New Roman" w:cs="Times New Roman"/>
          <w:sz w:val="24"/>
          <w:szCs w:val="24"/>
        </w:rPr>
      </w:pPr>
      <w:bookmarkStart w:id="2" w:name="_Hlk147076556"/>
      <w:r w:rsidRPr="00317DFB">
        <w:rPr>
          <w:rFonts w:ascii="Times New Roman" w:hAnsi="Times New Roman" w:cs="Times New Roman"/>
          <w:sz w:val="24"/>
          <w:szCs w:val="24"/>
        </w:rPr>
        <w:t>Fuente: Elaboración propia</w:t>
      </w:r>
    </w:p>
    <w:bookmarkEnd w:id="2"/>
    <w:p w14:paraId="4DA3770D" w14:textId="77777777" w:rsidR="00020CD9" w:rsidRDefault="00D11CA4"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lastRenderedPageBreak/>
        <w:t>Al aplicar</w:t>
      </w:r>
      <w:r w:rsidR="00061D39" w:rsidRPr="00AC2614">
        <w:rPr>
          <w:rFonts w:ascii="Times New Roman" w:hAnsi="Times New Roman" w:cs="Times New Roman"/>
          <w:sz w:val="24"/>
          <w:szCs w:val="24"/>
        </w:rPr>
        <w:t xml:space="preserve"> el nuevo flujo de trabajo (</w:t>
      </w:r>
      <w:r w:rsidR="00020CD9">
        <w:rPr>
          <w:rFonts w:ascii="Times New Roman" w:hAnsi="Times New Roman" w:cs="Times New Roman"/>
          <w:sz w:val="24"/>
          <w:szCs w:val="24"/>
        </w:rPr>
        <w:t>f</w:t>
      </w:r>
      <w:r w:rsidR="00061D39" w:rsidRPr="00AC2614">
        <w:rPr>
          <w:rFonts w:ascii="Times New Roman" w:hAnsi="Times New Roman" w:cs="Times New Roman"/>
          <w:sz w:val="24"/>
          <w:szCs w:val="24"/>
        </w:rPr>
        <w:t>ig</w:t>
      </w:r>
      <w:r w:rsidR="00020CD9">
        <w:rPr>
          <w:rFonts w:ascii="Times New Roman" w:hAnsi="Times New Roman" w:cs="Times New Roman"/>
          <w:sz w:val="24"/>
          <w:szCs w:val="24"/>
        </w:rPr>
        <w:t>ura</w:t>
      </w:r>
      <w:r w:rsidR="00061D39" w:rsidRPr="00AC2614">
        <w:rPr>
          <w:rFonts w:ascii="Times New Roman" w:hAnsi="Times New Roman" w:cs="Times New Roman"/>
          <w:sz w:val="24"/>
          <w:szCs w:val="24"/>
        </w:rPr>
        <w:t xml:space="preserve"> </w:t>
      </w:r>
      <w:r w:rsidR="00373DE9">
        <w:rPr>
          <w:rFonts w:ascii="Times New Roman" w:hAnsi="Times New Roman" w:cs="Times New Roman"/>
          <w:sz w:val="24"/>
          <w:szCs w:val="24"/>
        </w:rPr>
        <w:t>10</w:t>
      </w:r>
      <w:r w:rsidR="00061D39" w:rsidRPr="00AC2614">
        <w:rPr>
          <w:rFonts w:ascii="Times New Roman" w:hAnsi="Times New Roman" w:cs="Times New Roman"/>
          <w:sz w:val="24"/>
          <w:szCs w:val="24"/>
        </w:rPr>
        <w:t xml:space="preserve">), la misma línea de cuarteado y distribución de la muestra marca </w:t>
      </w:r>
      <w:r w:rsidR="00154DA6" w:rsidRPr="00AC2614">
        <w:rPr>
          <w:rFonts w:ascii="Times New Roman" w:hAnsi="Times New Roman" w:cs="Times New Roman"/>
          <w:sz w:val="24"/>
          <w:szCs w:val="24"/>
        </w:rPr>
        <w:t>cinco</w:t>
      </w:r>
      <w:r w:rsidR="00061D39" w:rsidRPr="00AC2614">
        <w:rPr>
          <w:rFonts w:ascii="Times New Roman" w:hAnsi="Times New Roman" w:cs="Times New Roman"/>
          <w:sz w:val="24"/>
          <w:szCs w:val="24"/>
        </w:rPr>
        <w:t xml:space="preserve"> pasos del cuarteado a la </w:t>
      </w:r>
      <w:r w:rsidR="00061D39" w:rsidRPr="00020CD9">
        <w:rPr>
          <w:rFonts w:ascii="Times New Roman" w:hAnsi="Times New Roman" w:cs="Times New Roman"/>
          <w:iCs/>
          <w:sz w:val="24"/>
          <w:szCs w:val="24"/>
        </w:rPr>
        <w:t xml:space="preserve">mesa de trabajo </w:t>
      </w:r>
      <w:r w:rsidR="00F421DB" w:rsidRPr="00020CD9">
        <w:rPr>
          <w:rFonts w:ascii="Times New Roman" w:hAnsi="Times New Roman" w:cs="Times New Roman"/>
          <w:iCs/>
          <w:sz w:val="24"/>
          <w:szCs w:val="24"/>
        </w:rPr>
        <w:t>1</w:t>
      </w:r>
      <w:r w:rsidR="00020CD9">
        <w:rPr>
          <w:rFonts w:ascii="Times New Roman" w:hAnsi="Times New Roman" w:cs="Times New Roman"/>
          <w:iCs/>
          <w:sz w:val="24"/>
          <w:szCs w:val="24"/>
        </w:rPr>
        <w:t>,</w:t>
      </w:r>
      <w:r w:rsidR="00061D39" w:rsidRPr="00AC2614">
        <w:rPr>
          <w:rFonts w:ascii="Times New Roman" w:hAnsi="Times New Roman" w:cs="Times New Roman"/>
          <w:sz w:val="24"/>
          <w:szCs w:val="24"/>
        </w:rPr>
        <w:t xml:space="preserve"> y </w:t>
      </w:r>
      <w:r w:rsidR="00154DA6" w:rsidRPr="00AC2614">
        <w:rPr>
          <w:rFonts w:ascii="Times New Roman" w:hAnsi="Times New Roman" w:cs="Times New Roman"/>
          <w:sz w:val="24"/>
          <w:szCs w:val="24"/>
        </w:rPr>
        <w:t>cinco</w:t>
      </w:r>
      <w:r w:rsidR="00061D39" w:rsidRPr="00AC2614">
        <w:rPr>
          <w:rFonts w:ascii="Times New Roman" w:hAnsi="Times New Roman" w:cs="Times New Roman"/>
          <w:sz w:val="24"/>
          <w:szCs w:val="24"/>
        </w:rPr>
        <w:t xml:space="preserve"> pasos del cuarteado a la </w:t>
      </w:r>
      <w:r w:rsidR="00061D39" w:rsidRPr="00020CD9">
        <w:rPr>
          <w:rFonts w:ascii="Times New Roman" w:hAnsi="Times New Roman" w:cs="Times New Roman"/>
          <w:iCs/>
          <w:sz w:val="24"/>
          <w:szCs w:val="24"/>
        </w:rPr>
        <w:t xml:space="preserve">mesa de trabajo </w:t>
      </w:r>
      <w:r w:rsidR="00F421DB" w:rsidRPr="00020CD9">
        <w:rPr>
          <w:rFonts w:ascii="Times New Roman" w:hAnsi="Times New Roman" w:cs="Times New Roman"/>
          <w:iCs/>
          <w:sz w:val="24"/>
          <w:szCs w:val="24"/>
        </w:rPr>
        <w:t>2</w:t>
      </w:r>
      <w:r w:rsidR="00020CD9">
        <w:rPr>
          <w:rFonts w:ascii="Times New Roman" w:hAnsi="Times New Roman" w:cs="Times New Roman"/>
          <w:iCs/>
          <w:sz w:val="24"/>
          <w:szCs w:val="24"/>
        </w:rPr>
        <w:t>.</w:t>
      </w:r>
      <w:r w:rsidR="0018035C">
        <w:rPr>
          <w:rFonts w:ascii="Times New Roman" w:hAnsi="Times New Roman" w:cs="Times New Roman"/>
          <w:sz w:val="24"/>
          <w:szCs w:val="24"/>
        </w:rPr>
        <w:t xml:space="preserve"> </w:t>
      </w:r>
      <w:r w:rsidR="00020CD9">
        <w:rPr>
          <w:rFonts w:ascii="Times New Roman" w:hAnsi="Times New Roman" w:cs="Times New Roman"/>
          <w:sz w:val="24"/>
          <w:szCs w:val="24"/>
        </w:rPr>
        <w:t>A</w:t>
      </w:r>
      <w:r w:rsidR="00061D39" w:rsidRPr="00AC2614">
        <w:rPr>
          <w:rFonts w:ascii="Times New Roman" w:hAnsi="Times New Roman" w:cs="Times New Roman"/>
          <w:sz w:val="24"/>
          <w:szCs w:val="24"/>
        </w:rPr>
        <w:t xml:space="preserve">l realizar la distribución del total de los materiales </w:t>
      </w:r>
      <w:r w:rsidR="00020CD9">
        <w:rPr>
          <w:rFonts w:ascii="Times New Roman" w:hAnsi="Times New Roman" w:cs="Times New Roman"/>
          <w:sz w:val="24"/>
          <w:szCs w:val="24"/>
        </w:rPr>
        <w:t>para</w:t>
      </w:r>
      <w:r w:rsidR="00061D39" w:rsidRPr="00AC2614">
        <w:rPr>
          <w:rFonts w:ascii="Times New Roman" w:hAnsi="Times New Roman" w:cs="Times New Roman"/>
          <w:sz w:val="24"/>
          <w:szCs w:val="24"/>
        </w:rPr>
        <w:t xml:space="preserve"> trabajar en lugar de distribuirlos uno a la vez, se permite realizar un solo recorrido de 33 pasos, por lo que la suma da un total de </w:t>
      </w:r>
      <w:r w:rsidR="00061D39" w:rsidRPr="00066191">
        <w:rPr>
          <w:rFonts w:ascii="Times New Roman" w:hAnsi="Times New Roman" w:cs="Times New Roman"/>
          <w:sz w:val="24"/>
          <w:szCs w:val="24"/>
        </w:rPr>
        <w:t>43 pasos</w:t>
      </w:r>
      <w:r w:rsidR="0018035C" w:rsidRPr="00066191">
        <w:rPr>
          <w:rFonts w:ascii="Times New Roman" w:hAnsi="Times New Roman" w:cs="Times New Roman"/>
          <w:sz w:val="24"/>
          <w:szCs w:val="24"/>
        </w:rPr>
        <w:t xml:space="preserve"> y un tiempo de 38 segundos de desplazamientos</w:t>
      </w:r>
      <w:r w:rsidR="00061D39" w:rsidRPr="00066191">
        <w:rPr>
          <w:rFonts w:ascii="Times New Roman" w:hAnsi="Times New Roman" w:cs="Times New Roman"/>
          <w:sz w:val="24"/>
          <w:szCs w:val="24"/>
        </w:rPr>
        <w:t xml:space="preserve">. </w:t>
      </w:r>
    </w:p>
    <w:p w14:paraId="063E1A17" w14:textId="2F1C336F" w:rsidR="003D5353" w:rsidRDefault="00061D39" w:rsidP="009A1FE3">
      <w:pPr>
        <w:spacing w:after="0" w:line="360" w:lineRule="auto"/>
        <w:ind w:firstLine="709"/>
        <w:jc w:val="both"/>
        <w:rPr>
          <w:rFonts w:ascii="Times New Roman" w:hAnsi="Times New Roman" w:cs="Times New Roman"/>
          <w:sz w:val="24"/>
          <w:szCs w:val="24"/>
        </w:rPr>
      </w:pPr>
      <w:r w:rsidRPr="00066191">
        <w:rPr>
          <w:rFonts w:ascii="Times New Roman" w:eastAsiaTheme="minorEastAsia" w:hAnsi="Times New Roman" w:cs="Times New Roman"/>
          <w:sz w:val="24"/>
          <w:szCs w:val="24"/>
        </w:rPr>
        <w:t xml:space="preserve">En la </w:t>
      </w:r>
      <w:r w:rsidR="003D0993" w:rsidRPr="00066191">
        <w:rPr>
          <w:rFonts w:ascii="Times New Roman" w:eastAsiaTheme="minorEastAsia" w:hAnsi="Times New Roman" w:cs="Times New Roman"/>
          <w:sz w:val="24"/>
          <w:szCs w:val="24"/>
        </w:rPr>
        <w:t>f</w:t>
      </w:r>
      <w:r w:rsidRPr="00066191">
        <w:rPr>
          <w:rFonts w:ascii="Times New Roman" w:eastAsiaTheme="minorEastAsia" w:hAnsi="Times New Roman" w:cs="Times New Roman"/>
          <w:sz w:val="24"/>
          <w:szCs w:val="24"/>
        </w:rPr>
        <w:t xml:space="preserve">igura </w:t>
      </w:r>
      <w:r w:rsidR="00132670" w:rsidRPr="00066191">
        <w:rPr>
          <w:rFonts w:ascii="Times New Roman" w:eastAsiaTheme="minorEastAsia" w:hAnsi="Times New Roman" w:cs="Times New Roman"/>
          <w:sz w:val="24"/>
          <w:szCs w:val="24"/>
        </w:rPr>
        <w:t>1</w:t>
      </w:r>
      <w:r w:rsidR="00E42436">
        <w:rPr>
          <w:rFonts w:ascii="Times New Roman" w:eastAsiaTheme="minorEastAsia" w:hAnsi="Times New Roman" w:cs="Times New Roman"/>
          <w:sz w:val="24"/>
          <w:szCs w:val="24"/>
        </w:rPr>
        <w:t>1</w:t>
      </w:r>
      <w:r w:rsidRPr="00066191">
        <w:rPr>
          <w:rFonts w:ascii="Times New Roman" w:eastAsiaTheme="minorEastAsia" w:hAnsi="Times New Roman" w:cs="Times New Roman"/>
          <w:sz w:val="24"/>
          <w:szCs w:val="24"/>
        </w:rPr>
        <w:t xml:space="preserve"> se muestra</w:t>
      </w:r>
      <w:r w:rsidR="003127CB" w:rsidRPr="00066191">
        <w:rPr>
          <w:rFonts w:ascii="Times New Roman" w:eastAsiaTheme="minorEastAsia" w:hAnsi="Times New Roman" w:cs="Times New Roman"/>
          <w:sz w:val="24"/>
          <w:szCs w:val="24"/>
        </w:rPr>
        <w:t>n</w:t>
      </w:r>
      <w:r w:rsidRPr="00066191">
        <w:rPr>
          <w:rFonts w:ascii="Times New Roman" w:eastAsiaTheme="minorEastAsia" w:hAnsi="Times New Roman" w:cs="Times New Roman"/>
          <w:sz w:val="24"/>
          <w:szCs w:val="24"/>
        </w:rPr>
        <w:t xml:space="preserve"> </w:t>
      </w:r>
      <w:r w:rsidR="003127CB" w:rsidRPr="00066191">
        <w:rPr>
          <w:rFonts w:ascii="Times New Roman" w:eastAsiaTheme="minorEastAsia" w:hAnsi="Times New Roman" w:cs="Times New Roman"/>
          <w:sz w:val="24"/>
          <w:szCs w:val="24"/>
        </w:rPr>
        <w:t>las</w:t>
      </w:r>
      <w:r w:rsidRPr="00066191">
        <w:rPr>
          <w:rFonts w:ascii="Times New Roman" w:eastAsiaTheme="minorEastAsia" w:hAnsi="Times New Roman" w:cs="Times New Roman"/>
          <w:sz w:val="24"/>
          <w:szCs w:val="24"/>
        </w:rPr>
        <w:t xml:space="preserve"> gráfica</w:t>
      </w:r>
      <w:r w:rsidR="003127CB" w:rsidRPr="00066191">
        <w:rPr>
          <w:rFonts w:ascii="Times New Roman" w:eastAsiaTheme="minorEastAsia" w:hAnsi="Times New Roman" w:cs="Times New Roman"/>
          <w:sz w:val="24"/>
          <w:szCs w:val="24"/>
        </w:rPr>
        <w:t>s</w:t>
      </w:r>
      <w:r w:rsidRPr="00066191">
        <w:rPr>
          <w:rFonts w:ascii="Times New Roman" w:eastAsiaTheme="minorEastAsia" w:hAnsi="Times New Roman" w:cs="Times New Roman"/>
          <w:sz w:val="24"/>
          <w:szCs w:val="24"/>
        </w:rPr>
        <w:t xml:space="preserve"> comparativa</w:t>
      </w:r>
      <w:r w:rsidR="003127CB" w:rsidRPr="00066191">
        <w:rPr>
          <w:rFonts w:ascii="Times New Roman" w:eastAsiaTheme="minorEastAsia" w:hAnsi="Times New Roman" w:cs="Times New Roman"/>
          <w:sz w:val="24"/>
          <w:szCs w:val="24"/>
        </w:rPr>
        <w:t>s</w:t>
      </w:r>
      <w:r w:rsidRPr="00066191">
        <w:rPr>
          <w:rFonts w:ascii="Times New Roman" w:eastAsiaTheme="minorEastAsia" w:hAnsi="Times New Roman" w:cs="Times New Roman"/>
          <w:sz w:val="24"/>
          <w:szCs w:val="24"/>
        </w:rPr>
        <w:t xml:space="preserve"> del número de pasos </w:t>
      </w:r>
      <w:r w:rsidR="003127CB" w:rsidRPr="00066191">
        <w:rPr>
          <w:rFonts w:ascii="Times New Roman" w:eastAsiaTheme="minorEastAsia" w:hAnsi="Times New Roman" w:cs="Times New Roman"/>
          <w:sz w:val="24"/>
          <w:szCs w:val="24"/>
        </w:rPr>
        <w:t>que requiere el personal para</w:t>
      </w:r>
      <w:r w:rsidR="00306FC7" w:rsidRPr="00066191">
        <w:rPr>
          <w:rFonts w:ascii="Times New Roman" w:eastAsiaTheme="minorEastAsia" w:hAnsi="Times New Roman" w:cs="Times New Roman"/>
          <w:sz w:val="24"/>
          <w:szCs w:val="24"/>
        </w:rPr>
        <w:t xml:space="preserve"> desplazarse en las áreas del laboratorio</w:t>
      </w:r>
      <w:r w:rsidR="001E5AD6">
        <w:rPr>
          <w:rFonts w:ascii="Times New Roman" w:eastAsiaTheme="minorEastAsia" w:hAnsi="Times New Roman" w:cs="Times New Roman"/>
          <w:sz w:val="24"/>
          <w:szCs w:val="24"/>
        </w:rPr>
        <w:t xml:space="preserve"> </w:t>
      </w:r>
      <w:r w:rsidR="001E5AD6" w:rsidRPr="001E5AD6">
        <w:rPr>
          <w:rFonts w:ascii="Times New Roman" w:eastAsiaTheme="minorEastAsia" w:hAnsi="Times New Roman" w:cs="Times New Roman"/>
          <w:sz w:val="24"/>
          <w:szCs w:val="24"/>
        </w:rPr>
        <w:t>(gráfica superior)</w:t>
      </w:r>
      <w:r w:rsidR="00306FC7" w:rsidRPr="00066191">
        <w:rPr>
          <w:rFonts w:ascii="Times New Roman" w:eastAsiaTheme="minorEastAsia" w:hAnsi="Times New Roman" w:cs="Times New Roman"/>
          <w:sz w:val="24"/>
          <w:szCs w:val="24"/>
        </w:rPr>
        <w:t>, así como la gráfica comparativa del tiempo en segundos de los desplazamientos del personal</w:t>
      </w:r>
      <w:r w:rsidR="001E5AD6">
        <w:rPr>
          <w:rFonts w:ascii="Times New Roman" w:eastAsiaTheme="minorEastAsia" w:hAnsi="Times New Roman" w:cs="Times New Roman"/>
          <w:sz w:val="24"/>
          <w:szCs w:val="24"/>
        </w:rPr>
        <w:t xml:space="preserve"> </w:t>
      </w:r>
      <w:r w:rsidR="001E5AD6" w:rsidRPr="001E5AD6">
        <w:rPr>
          <w:rFonts w:ascii="Times New Roman" w:eastAsiaTheme="minorEastAsia" w:hAnsi="Times New Roman" w:cs="Times New Roman"/>
          <w:sz w:val="24"/>
          <w:szCs w:val="24"/>
        </w:rPr>
        <w:t xml:space="preserve">(gráfica </w:t>
      </w:r>
      <w:r w:rsidR="00BD1F5A" w:rsidRPr="001E5AD6">
        <w:rPr>
          <w:rFonts w:ascii="Times New Roman" w:eastAsiaTheme="minorEastAsia" w:hAnsi="Times New Roman" w:cs="Times New Roman"/>
          <w:sz w:val="24"/>
          <w:szCs w:val="24"/>
        </w:rPr>
        <w:t xml:space="preserve">inferior) </w:t>
      </w:r>
      <w:r w:rsidR="00BD1F5A" w:rsidRPr="00066191">
        <w:rPr>
          <w:rFonts w:ascii="Times New Roman" w:eastAsiaTheme="minorEastAsia" w:hAnsi="Times New Roman" w:cs="Times New Roman"/>
          <w:sz w:val="24"/>
          <w:szCs w:val="24"/>
        </w:rPr>
        <w:t>por</w:t>
      </w:r>
      <w:r w:rsidR="00306FC7" w:rsidRPr="00066191">
        <w:rPr>
          <w:rFonts w:ascii="Times New Roman" w:eastAsiaTheme="minorEastAsia" w:hAnsi="Times New Roman" w:cs="Times New Roman"/>
          <w:sz w:val="24"/>
          <w:szCs w:val="24"/>
        </w:rPr>
        <w:t xml:space="preserve"> cada </w:t>
      </w:r>
      <w:r w:rsidR="00825C36" w:rsidRPr="00066191">
        <w:rPr>
          <w:rFonts w:ascii="Times New Roman" w:eastAsiaTheme="minorEastAsia" w:hAnsi="Times New Roman" w:cs="Times New Roman"/>
          <w:sz w:val="24"/>
          <w:szCs w:val="24"/>
        </w:rPr>
        <w:t>área d</w:t>
      </w:r>
      <w:r w:rsidR="00306FC7" w:rsidRPr="00066191">
        <w:rPr>
          <w:rFonts w:ascii="Times New Roman" w:eastAsiaTheme="minorEastAsia" w:hAnsi="Times New Roman" w:cs="Times New Roman"/>
          <w:sz w:val="24"/>
          <w:szCs w:val="24"/>
        </w:rPr>
        <w:t xml:space="preserve">e trabajo </w:t>
      </w:r>
      <w:r w:rsidRPr="00066191">
        <w:rPr>
          <w:rFonts w:ascii="Times New Roman" w:eastAsiaTheme="minorEastAsia" w:hAnsi="Times New Roman" w:cs="Times New Roman"/>
          <w:sz w:val="24"/>
          <w:szCs w:val="24"/>
        </w:rPr>
        <w:t>antes</w:t>
      </w:r>
      <w:r w:rsidRPr="00AC2614">
        <w:rPr>
          <w:rFonts w:ascii="Times New Roman" w:eastAsiaTheme="minorEastAsia" w:hAnsi="Times New Roman" w:cs="Times New Roman"/>
          <w:sz w:val="24"/>
          <w:szCs w:val="24"/>
        </w:rPr>
        <w:t xml:space="preserve"> y después de la redistribución propuesta y </w:t>
      </w:r>
      <w:r w:rsidR="00020CD9">
        <w:rPr>
          <w:rFonts w:ascii="Times New Roman" w:eastAsiaTheme="minorEastAsia" w:hAnsi="Times New Roman" w:cs="Times New Roman"/>
          <w:sz w:val="24"/>
          <w:szCs w:val="24"/>
        </w:rPr>
        <w:t xml:space="preserve">de </w:t>
      </w:r>
      <w:r w:rsidRPr="00AC2614">
        <w:rPr>
          <w:rFonts w:ascii="Times New Roman" w:eastAsiaTheme="minorEastAsia" w:hAnsi="Times New Roman" w:cs="Times New Roman"/>
          <w:sz w:val="24"/>
          <w:szCs w:val="24"/>
        </w:rPr>
        <w:t xml:space="preserve">la implementación de 5’S. </w:t>
      </w:r>
      <w:r w:rsidRPr="00AC2614">
        <w:rPr>
          <w:rFonts w:ascii="Times New Roman" w:hAnsi="Times New Roman" w:cs="Times New Roman"/>
          <w:sz w:val="24"/>
          <w:szCs w:val="24"/>
        </w:rPr>
        <w:t xml:space="preserve">Con la nueva distribución se observa que al dividir la herramienta en juegos separados y colocarlos en las áreas de trabajo común, las dos mesas de trabajo </w:t>
      </w:r>
      <w:r w:rsidR="00020CD9">
        <w:rPr>
          <w:rFonts w:ascii="Times New Roman" w:hAnsi="Times New Roman" w:cs="Times New Roman"/>
          <w:sz w:val="24"/>
          <w:szCs w:val="24"/>
        </w:rPr>
        <w:t>pueden ser</w:t>
      </w:r>
      <w:r w:rsidRPr="00AC2614">
        <w:rPr>
          <w:rFonts w:ascii="Times New Roman" w:hAnsi="Times New Roman" w:cs="Times New Roman"/>
          <w:sz w:val="24"/>
          <w:szCs w:val="24"/>
        </w:rPr>
        <w:t xml:space="preserve"> empleadas simultáneamente, sin interrumpir las áreas de trabajo especializadas, </w:t>
      </w:r>
      <w:r w:rsidR="00020CD9">
        <w:rPr>
          <w:rFonts w:ascii="Times New Roman" w:hAnsi="Times New Roman" w:cs="Times New Roman"/>
          <w:sz w:val="24"/>
          <w:szCs w:val="24"/>
        </w:rPr>
        <w:t xml:space="preserve">lo que </w:t>
      </w:r>
      <w:r w:rsidRPr="00AC2614">
        <w:rPr>
          <w:rFonts w:ascii="Times New Roman" w:hAnsi="Times New Roman" w:cs="Times New Roman"/>
          <w:sz w:val="24"/>
          <w:szCs w:val="24"/>
        </w:rPr>
        <w:t>reduc</w:t>
      </w:r>
      <w:r w:rsidR="00020CD9">
        <w:rPr>
          <w:rFonts w:ascii="Times New Roman" w:hAnsi="Times New Roman" w:cs="Times New Roman"/>
          <w:sz w:val="24"/>
          <w:szCs w:val="24"/>
        </w:rPr>
        <w:t>e</w:t>
      </w:r>
      <w:r w:rsidRPr="00AC2614">
        <w:rPr>
          <w:rFonts w:ascii="Times New Roman" w:hAnsi="Times New Roman" w:cs="Times New Roman"/>
          <w:sz w:val="24"/>
          <w:szCs w:val="24"/>
        </w:rPr>
        <w:t xml:space="preserve"> el movimiento de los empleados </w:t>
      </w:r>
      <w:r w:rsidR="00020CD9">
        <w:rPr>
          <w:rFonts w:ascii="Times New Roman" w:hAnsi="Times New Roman" w:cs="Times New Roman"/>
          <w:sz w:val="24"/>
          <w:szCs w:val="24"/>
        </w:rPr>
        <w:t xml:space="preserve">en </w:t>
      </w:r>
      <w:r w:rsidRPr="00AC2614">
        <w:rPr>
          <w:rFonts w:ascii="Times New Roman" w:hAnsi="Times New Roman" w:cs="Times New Roman"/>
          <w:sz w:val="24"/>
          <w:szCs w:val="24"/>
        </w:rPr>
        <w:t>44.88</w:t>
      </w:r>
      <w:r w:rsidR="00020CD9">
        <w:rPr>
          <w:rFonts w:ascii="Times New Roman" w:hAnsi="Times New Roman" w:cs="Times New Roman"/>
          <w:sz w:val="24"/>
          <w:szCs w:val="24"/>
        </w:rPr>
        <w:t xml:space="preserve"> </w:t>
      </w:r>
      <w:r w:rsidRPr="00AC2614">
        <w:rPr>
          <w:rFonts w:ascii="Times New Roman" w:hAnsi="Times New Roman" w:cs="Times New Roman"/>
          <w:sz w:val="24"/>
          <w:szCs w:val="24"/>
        </w:rPr>
        <w:t>% con el nuevo flujo de trabajo</w:t>
      </w:r>
      <w:r w:rsidR="006044BF" w:rsidRPr="00AC2614">
        <w:rPr>
          <w:rFonts w:ascii="Times New Roman" w:hAnsi="Times New Roman" w:cs="Times New Roman"/>
          <w:sz w:val="24"/>
          <w:szCs w:val="24"/>
        </w:rPr>
        <w:t>. Esto permite dar solución al segundo cuello de botella que presenta la empresa</w:t>
      </w:r>
      <w:r w:rsidRPr="00AC2614">
        <w:rPr>
          <w:rFonts w:ascii="Times New Roman" w:hAnsi="Times New Roman" w:cs="Times New Roman"/>
          <w:sz w:val="24"/>
          <w:szCs w:val="24"/>
        </w:rPr>
        <w:t>.</w:t>
      </w:r>
    </w:p>
    <w:p w14:paraId="2C562979" w14:textId="77777777" w:rsidR="00020CD9" w:rsidRDefault="00020CD9" w:rsidP="009A1FE3">
      <w:pPr>
        <w:spacing w:after="0" w:line="360" w:lineRule="auto"/>
        <w:ind w:firstLine="709"/>
        <w:jc w:val="both"/>
        <w:rPr>
          <w:rFonts w:ascii="Times New Roman" w:hAnsi="Times New Roman" w:cs="Times New Roman"/>
          <w:sz w:val="24"/>
          <w:szCs w:val="24"/>
        </w:rPr>
      </w:pPr>
    </w:p>
    <w:p w14:paraId="1507D00F" w14:textId="65872235" w:rsidR="008B3B46" w:rsidRPr="00652B7D" w:rsidRDefault="008B3B46" w:rsidP="009A1FE3">
      <w:pPr>
        <w:pStyle w:val="Descripcin"/>
        <w:spacing w:after="0" w:line="360" w:lineRule="auto"/>
        <w:ind w:firstLine="709"/>
        <w:jc w:val="center"/>
        <w:rPr>
          <w:rFonts w:ascii="Times New Roman" w:hAnsi="Times New Roman" w:cs="Times New Roman"/>
          <w:i w:val="0"/>
          <w:iCs w:val="0"/>
          <w:color w:val="auto"/>
          <w:sz w:val="24"/>
          <w:szCs w:val="24"/>
        </w:rPr>
      </w:pPr>
      <w:r w:rsidRPr="00652B7D">
        <w:rPr>
          <w:rFonts w:ascii="Times New Roman" w:hAnsi="Times New Roman" w:cs="Times New Roman"/>
          <w:b/>
          <w:i w:val="0"/>
          <w:iCs w:val="0"/>
          <w:color w:val="auto"/>
          <w:sz w:val="24"/>
          <w:szCs w:val="24"/>
        </w:rPr>
        <w:t xml:space="preserve">Figura </w:t>
      </w:r>
      <w:r w:rsidR="00132670" w:rsidRPr="00652B7D">
        <w:rPr>
          <w:rFonts w:ascii="Times New Roman" w:hAnsi="Times New Roman" w:cs="Times New Roman"/>
          <w:b/>
          <w:i w:val="0"/>
          <w:iCs w:val="0"/>
          <w:noProof/>
          <w:color w:val="auto"/>
          <w:sz w:val="24"/>
          <w:szCs w:val="24"/>
        </w:rPr>
        <w:t>1</w:t>
      </w:r>
      <w:r w:rsidR="00CC1AA9">
        <w:rPr>
          <w:rFonts w:ascii="Times New Roman" w:hAnsi="Times New Roman" w:cs="Times New Roman"/>
          <w:b/>
          <w:i w:val="0"/>
          <w:iCs w:val="0"/>
          <w:noProof/>
          <w:color w:val="auto"/>
          <w:sz w:val="24"/>
          <w:szCs w:val="24"/>
        </w:rPr>
        <w:t>1</w:t>
      </w:r>
      <w:r w:rsidRPr="00652B7D">
        <w:rPr>
          <w:rFonts w:ascii="Times New Roman" w:hAnsi="Times New Roman" w:cs="Times New Roman"/>
          <w:b/>
          <w:i w:val="0"/>
          <w:iCs w:val="0"/>
          <w:color w:val="auto"/>
          <w:sz w:val="24"/>
          <w:szCs w:val="24"/>
        </w:rPr>
        <w:t>.</w:t>
      </w:r>
      <w:r w:rsidRPr="00652B7D">
        <w:rPr>
          <w:rFonts w:ascii="Times New Roman" w:hAnsi="Times New Roman" w:cs="Times New Roman"/>
          <w:i w:val="0"/>
          <w:iCs w:val="0"/>
          <w:color w:val="auto"/>
          <w:sz w:val="24"/>
          <w:szCs w:val="24"/>
        </w:rPr>
        <w:t xml:space="preserve"> </w:t>
      </w:r>
      <w:r w:rsidR="00B3149C" w:rsidRPr="00652B7D">
        <w:rPr>
          <w:rFonts w:ascii="Times New Roman" w:hAnsi="Times New Roman" w:cs="Times New Roman"/>
          <w:i w:val="0"/>
          <w:iCs w:val="0"/>
          <w:color w:val="auto"/>
          <w:sz w:val="24"/>
          <w:szCs w:val="24"/>
        </w:rPr>
        <w:t xml:space="preserve">Número de pasos y tiempo </w:t>
      </w:r>
      <w:r w:rsidRPr="00652B7D">
        <w:rPr>
          <w:rFonts w:ascii="Times New Roman" w:hAnsi="Times New Roman" w:cs="Times New Roman"/>
          <w:i w:val="0"/>
          <w:iCs w:val="0"/>
          <w:color w:val="auto"/>
          <w:sz w:val="24"/>
          <w:szCs w:val="24"/>
        </w:rPr>
        <w:t>requerido por el personal en cada área de trabajo</w:t>
      </w:r>
    </w:p>
    <w:p w14:paraId="5F3A0CFB" w14:textId="092D9F0E" w:rsidR="008B3B46" w:rsidRDefault="00041E97" w:rsidP="00BC5AAC">
      <w:pPr>
        <w:spacing w:after="0" w:line="360" w:lineRule="auto"/>
        <w:jc w:val="center"/>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363B90FC" wp14:editId="3FD97D44">
            <wp:extent cx="5846675" cy="2721059"/>
            <wp:effectExtent l="0" t="0" r="1905" b="3175"/>
            <wp:docPr id="922267934"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7934" name="Imagen 9" descr="Gráfico, Gráfico de barras&#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6675" cy="2721059"/>
                    </a:xfrm>
                    <a:prstGeom prst="rect">
                      <a:avLst/>
                    </a:prstGeom>
                  </pic:spPr>
                </pic:pic>
              </a:graphicData>
            </a:graphic>
          </wp:inline>
        </w:drawing>
      </w:r>
    </w:p>
    <w:p w14:paraId="5F049F45" w14:textId="13A41519" w:rsidR="002E5C37" w:rsidRPr="002E5C37" w:rsidRDefault="002E5C37" w:rsidP="002E5C37">
      <w:pPr>
        <w:tabs>
          <w:tab w:val="left" w:pos="3975"/>
        </w:tabs>
        <w:jc w:val="center"/>
        <w:rPr>
          <w:rFonts w:ascii="Times New Roman" w:hAnsi="Times New Roman" w:cs="Times New Roman"/>
          <w:sz w:val="24"/>
          <w:szCs w:val="24"/>
        </w:rPr>
      </w:pPr>
      <w:r w:rsidRPr="002E5C37">
        <w:rPr>
          <w:rFonts w:ascii="Times New Roman" w:hAnsi="Times New Roman" w:cs="Times New Roman"/>
          <w:sz w:val="24"/>
          <w:szCs w:val="24"/>
        </w:rPr>
        <w:t>Fuente: Elaboración propia</w:t>
      </w:r>
    </w:p>
    <w:p w14:paraId="37652A25" w14:textId="345C1E38" w:rsidR="00F70E0D" w:rsidRDefault="00224B79" w:rsidP="00BC5AA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0006BC" wp14:editId="6A0888D4">
            <wp:extent cx="5636084" cy="2732143"/>
            <wp:effectExtent l="0" t="0" r="3175" b="0"/>
            <wp:docPr id="694181979"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1979" name="Imagen 10" descr="Gráfico, Gráfico de barra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6084" cy="2732143"/>
                    </a:xfrm>
                    <a:prstGeom prst="rect">
                      <a:avLst/>
                    </a:prstGeom>
                  </pic:spPr>
                </pic:pic>
              </a:graphicData>
            </a:graphic>
          </wp:inline>
        </w:drawing>
      </w:r>
    </w:p>
    <w:p w14:paraId="0E80677A" w14:textId="1CBCD4D1" w:rsidR="00020CD9" w:rsidRPr="00317DFB" w:rsidRDefault="008B3B46" w:rsidP="00317DFB">
      <w:pPr>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119A82F9" w14:textId="3CFF342A" w:rsidR="003D5353" w:rsidRDefault="00061D39" w:rsidP="009A1FE3">
      <w:pPr>
        <w:spacing w:after="0" w:line="360" w:lineRule="auto"/>
        <w:ind w:firstLine="709"/>
        <w:jc w:val="both"/>
        <w:rPr>
          <w:rFonts w:ascii="Times New Roman" w:hAnsi="Times New Roman" w:cs="Times New Roman"/>
          <w:sz w:val="24"/>
        </w:rPr>
      </w:pPr>
      <w:r w:rsidRPr="00AC2614">
        <w:rPr>
          <w:rFonts w:ascii="Times New Roman" w:hAnsi="Times New Roman" w:cs="Times New Roman"/>
          <w:sz w:val="24"/>
        </w:rPr>
        <w:t xml:space="preserve">En la </w:t>
      </w:r>
      <w:r w:rsidR="003D0993">
        <w:rPr>
          <w:rFonts w:ascii="Times New Roman" w:hAnsi="Times New Roman" w:cs="Times New Roman"/>
          <w:sz w:val="24"/>
        </w:rPr>
        <w:t>f</w:t>
      </w:r>
      <w:r w:rsidRPr="00AC2614">
        <w:rPr>
          <w:rFonts w:ascii="Times New Roman" w:hAnsi="Times New Roman" w:cs="Times New Roman"/>
          <w:sz w:val="24"/>
        </w:rPr>
        <w:t>igura</w:t>
      </w:r>
      <w:r w:rsidR="00BC7166" w:rsidRPr="00AC2614">
        <w:rPr>
          <w:rFonts w:ascii="Times New Roman" w:hAnsi="Times New Roman" w:cs="Times New Roman"/>
          <w:sz w:val="24"/>
        </w:rPr>
        <w:t xml:space="preserve"> 1</w:t>
      </w:r>
      <w:r w:rsidR="00E42436">
        <w:rPr>
          <w:rFonts w:ascii="Times New Roman" w:hAnsi="Times New Roman" w:cs="Times New Roman"/>
          <w:sz w:val="24"/>
        </w:rPr>
        <w:t>2</w:t>
      </w:r>
      <w:r w:rsidRPr="00AC2614">
        <w:rPr>
          <w:rFonts w:ascii="Times New Roman" w:hAnsi="Times New Roman" w:cs="Times New Roman"/>
          <w:sz w:val="24"/>
        </w:rPr>
        <w:t xml:space="preserve"> se muestran ejemplos de las áreas de trabajo común una vez implementada la metodología 5’S. Las áre</w:t>
      </w:r>
      <w:r w:rsidR="00A57605" w:rsidRPr="00AC2614">
        <w:rPr>
          <w:rFonts w:ascii="Times New Roman" w:hAnsi="Times New Roman" w:cs="Times New Roman"/>
          <w:sz w:val="24"/>
        </w:rPr>
        <w:t>as de trabajo fueron limpiadas,</w:t>
      </w:r>
      <w:r w:rsidRPr="00AC2614">
        <w:rPr>
          <w:rFonts w:ascii="Times New Roman" w:hAnsi="Times New Roman" w:cs="Times New Roman"/>
          <w:sz w:val="24"/>
        </w:rPr>
        <w:t xml:space="preserve"> reordenadas</w:t>
      </w:r>
      <w:r w:rsidR="00A57605" w:rsidRPr="00AC2614">
        <w:rPr>
          <w:rFonts w:ascii="Times New Roman" w:hAnsi="Times New Roman" w:cs="Times New Roman"/>
          <w:sz w:val="24"/>
        </w:rPr>
        <w:t xml:space="preserve"> e identificadas por medio de letreros visibles para todo el personal</w:t>
      </w:r>
      <w:r w:rsidR="00020CD9">
        <w:rPr>
          <w:rFonts w:ascii="Times New Roman" w:hAnsi="Times New Roman" w:cs="Times New Roman"/>
          <w:sz w:val="24"/>
        </w:rPr>
        <w:t>.</w:t>
      </w:r>
      <w:r w:rsidRPr="00AC2614">
        <w:rPr>
          <w:rFonts w:ascii="Times New Roman" w:hAnsi="Times New Roman" w:cs="Times New Roman"/>
          <w:sz w:val="24"/>
        </w:rPr>
        <w:t xml:space="preserve"> </w:t>
      </w:r>
      <w:r w:rsidR="00020CD9">
        <w:rPr>
          <w:rFonts w:ascii="Times New Roman" w:hAnsi="Times New Roman" w:cs="Times New Roman"/>
          <w:sz w:val="24"/>
        </w:rPr>
        <w:t>E</w:t>
      </w:r>
      <w:r w:rsidR="00FA1C81" w:rsidRPr="00AC2614">
        <w:rPr>
          <w:rFonts w:ascii="Times New Roman" w:hAnsi="Times New Roman" w:cs="Times New Roman"/>
          <w:sz w:val="24"/>
        </w:rPr>
        <w:t>stas acciones permitieron</w:t>
      </w:r>
      <w:r w:rsidRPr="00AC2614">
        <w:rPr>
          <w:rFonts w:ascii="Times New Roman" w:hAnsi="Times New Roman" w:cs="Times New Roman"/>
          <w:sz w:val="24"/>
        </w:rPr>
        <w:t xml:space="preserve"> acomodar las herramientas necesarias para la realización de cada prueba y equipo de uso cotidiano lo más cerca posible</w:t>
      </w:r>
      <w:r w:rsidR="00020CD9">
        <w:rPr>
          <w:rFonts w:ascii="Times New Roman" w:hAnsi="Times New Roman" w:cs="Times New Roman"/>
          <w:sz w:val="24"/>
        </w:rPr>
        <w:t xml:space="preserve">. Con esto se acortaron </w:t>
      </w:r>
      <w:r w:rsidRPr="00AC2614">
        <w:rPr>
          <w:rFonts w:ascii="Times New Roman" w:hAnsi="Times New Roman" w:cs="Times New Roman"/>
          <w:sz w:val="24"/>
        </w:rPr>
        <w:t>las distancias que necesita el personal</w:t>
      </w:r>
      <w:r w:rsidR="00A57605" w:rsidRPr="00AC2614">
        <w:rPr>
          <w:rFonts w:ascii="Times New Roman" w:hAnsi="Times New Roman" w:cs="Times New Roman"/>
          <w:sz w:val="24"/>
        </w:rPr>
        <w:t xml:space="preserve"> para realizar sus actividades.</w:t>
      </w:r>
    </w:p>
    <w:p w14:paraId="5FAED3A0" w14:textId="77777777" w:rsidR="00020CD9" w:rsidRPr="00AC2614" w:rsidRDefault="00020CD9" w:rsidP="009A1FE3">
      <w:pPr>
        <w:spacing w:after="0" w:line="360" w:lineRule="auto"/>
        <w:ind w:firstLine="709"/>
        <w:jc w:val="both"/>
        <w:rPr>
          <w:rFonts w:ascii="Times New Roman" w:hAnsi="Times New Roman" w:cs="Times New Roman"/>
          <w:sz w:val="24"/>
        </w:rPr>
      </w:pPr>
    </w:p>
    <w:p w14:paraId="07C7853C" w14:textId="1127D152" w:rsidR="00825C36" w:rsidRDefault="0044774D" w:rsidP="00825C36">
      <w:pPr>
        <w:pStyle w:val="Descripcin"/>
        <w:jc w:val="center"/>
        <w:rPr>
          <w:rFonts w:ascii="Times New Roman" w:hAnsi="Times New Roman" w:cs="Times New Roman"/>
          <w:i w:val="0"/>
          <w:iCs w:val="0"/>
          <w:sz w:val="24"/>
          <w:szCs w:val="24"/>
        </w:rPr>
      </w:pPr>
      <w:r w:rsidRPr="004A01E5">
        <w:rPr>
          <w:rFonts w:ascii="Times New Roman" w:hAnsi="Times New Roman" w:cs="Times New Roman"/>
          <w:b/>
          <w:bCs/>
          <w:i w:val="0"/>
          <w:iCs w:val="0"/>
          <w:color w:val="auto"/>
          <w:sz w:val="24"/>
          <w:szCs w:val="24"/>
        </w:rPr>
        <w:t xml:space="preserve">Figura </w:t>
      </w:r>
      <w:r w:rsidRPr="004A01E5">
        <w:rPr>
          <w:rFonts w:ascii="Times New Roman" w:hAnsi="Times New Roman" w:cs="Times New Roman"/>
          <w:b/>
          <w:bCs/>
          <w:i w:val="0"/>
          <w:iCs w:val="0"/>
          <w:noProof/>
          <w:color w:val="auto"/>
          <w:sz w:val="24"/>
          <w:szCs w:val="24"/>
        </w:rPr>
        <w:t>1</w:t>
      </w:r>
      <w:r w:rsidR="00CC1AA9">
        <w:rPr>
          <w:rFonts w:ascii="Times New Roman" w:hAnsi="Times New Roman" w:cs="Times New Roman"/>
          <w:b/>
          <w:bCs/>
          <w:i w:val="0"/>
          <w:iCs w:val="0"/>
          <w:noProof/>
          <w:color w:val="auto"/>
          <w:sz w:val="24"/>
          <w:szCs w:val="24"/>
        </w:rPr>
        <w:t>2</w:t>
      </w:r>
      <w:r w:rsidRPr="004A01E5">
        <w:rPr>
          <w:rFonts w:ascii="Times New Roman" w:hAnsi="Times New Roman" w:cs="Times New Roman"/>
          <w:i w:val="0"/>
          <w:iCs w:val="0"/>
          <w:color w:val="auto"/>
          <w:sz w:val="24"/>
          <w:szCs w:val="24"/>
        </w:rPr>
        <w:t>. Área de trabajo común después de implementar 5'S</w:t>
      </w:r>
      <w:r w:rsidR="00075DEB">
        <w:rPr>
          <w:rFonts w:ascii="Times New Roman" w:hAnsi="Times New Roman" w:cs="Times New Roman"/>
          <w:i w:val="0"/>
          <w:iCs w:val="0"/>
          <w:noProof/>
          <w:sz w:val="24"/>
          <w:szCs w:val="24"/>
        </w:rPr>
        <w:drawing>
          <wp:inline distT="0" distB="0" distL="0" distR="0" wp14:anchorId="3F95F07C" wp14:editId="4B9FBFD7">
            <wp:extent cx="4270012" cy="3325123"/>
            <wp:effectExtent l="0" t="0" r="0" b="8890"/>
            <wp:docPr id="13047630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63081" name="Imagen 13047630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0012" cy="3325123"/>
                    </a:xfrm>
                    <a:prstGeom prst="rect">
                      <a:avLst/>
                    </a:prstGeom>
                  </pic:spPr>
                </pic:pic>
              </a:graphicData>
            </a:graphic>
          </wp:inline>
        </w:drawing>
      </w:r>
    </w:p>
    <w:p w14:paraId="128C9241" w14:textId="7ADB5FC4" w:rsidR="00020CD9" w:rsidRPr="00AC2614" w:rsidRDefault="00C1045A" w:rsidP="002007D3">
      <w:pPr>
        <w:spacing w:after="0" w:line="360" w:lineRule="auto"/>
        <w:jc w:val="center"/>
        <w:rPr>
          <w:rFonts w:ascii="Times New Roman" w:hAnsi="Times New Roman" w:cs="Times New Roman"/>
          <w:sz w:val="24"/>
          <w:szCs w:val="24"/>
        </w:rPr>
      </w:pPr>
      <w:bookmarkStart w:id="3" w:name="_Hlk147161349"/>
      <w:bookmarkStart w:id="4" w:name="_Hlk147076894"/>
      <w:r w:rsidRPr="00AC2614">
        <w:rPr>
          <w:rFonts w:ascii="Times New Roman" w:hAnsi="Times New Roman" w:cs="Times New Roman"/>
          <w:sz w:val="24"/>
          <w:szCs w:val="24"/>
        </w:rPr>
        <w:t>Fuente</w:t>
      </w:r>
      <w:r w:rsidR="00020CD9" w:rsidRPr="00AC2614">
        <w:rPr>
          <w:rFonts w:ascii="Times New Roman" w:hAnsi="Times New Roman" w:cs="Times New Roman"/>
          <w:sz w:val="24"/>
          <w:szCs w:val="24"/>
        </w:rPr>
        <w:t>: Elaboración propia</w:t>
      </w:r>
      <w:bookmarkEnd w:id="3"/>
      <w:r w:rsidR="00020CD9">
        <w:rPr>
          <w:rFonts w:ascii="Times New Roman" w:hAnsi="Times New Roman" w:cs="Times New Roman"/>
          <w:sz w:val="24"/>
          <w:szCs w:val="24"/>
        </w:rPr>
        <w:t xml:space="preserve"> </w:t>
      </w:r>
      <w:bookmarkEnd w:id="4"/>
      <w:r w:rsidR="00020CD9">
        <w:rPr>
          <w:rFonts w:ascii="Times New Roman" w:hAnsi="Times New Roman" w:cs="Times New Roman"/>
          <w:sz w:val="24"/>
          <w:szCs w:val="24"/>
        </w:rPr>
        <w:t>(l</w:t>
      </w:r>
      <w:r w:rsidRPr="00AC2614">
        <w:rPr>
          <w:rFonts w:ascii="Times New Roman" w:hAnsi="Times New Roman" w:cs="Times New Roman"/>
          <w:sz w:val="24"/>
          <w:szCs w:val="24"/>
        </w:rPr>
        <w:t>aboratorio de mecánica de suelos</w:t>
      </w:r>
      <w:r w:rsidR="00020CD9">
        <w:rPr>
          <w:rFonts w:ascii="Times New Roman" w:hAnsi="Times New Roman" w:cs="Times New Roman"/>
          <w:sz w:val="24"/>
          <w:szCs w:val="24"/>
        </w:rPr>
        <w:t>)</w:t>
      </w:r>
    </w:p>
    <w:p w14:paraId="0F3AEBEA" w14:textId="4619D78D" w:rsidR="003D5353" w:rsidRDefault="00061D39" w:rsidP="009A1FE3">
      <w:pPr>
        <w:spacing w:after="0" w:line="360" w:lineRule="auto"/>
        <w:ind w:firstLine="709"/>
        <w:jc w:val="both"/>
        <w:rPr>
          <w:rFonts w:ascii="Times New Roman" w:hAnsi="Times New Roman" w:cs="Times New Roman"/>
          <w:sz w:val="24"/>
        </w:rPr>
      </w:pPr>
      <w:r w:rsidRPr="00AC2614">
        <w:rPr>
          <w:rFonts w:ascii="Times New Roman" w:hAnsi="Times New Roman" w:cs="Times New Roman"/>
          <w:sz w:val="24"/>
        </w:rPr>
        <w:lastRenderedPageBreak/>
        <w:t xml:space="preserve">Con la implementación de 5’S y redistribución de herramienta se liberó hasta </w:t>
      </w:r>
      <w:r w:rsidR="00020CD9">
        <w:rPr>
          <w:rFonts w:ascii="Times New Roman" w:hAnsi="Times New Roman" w:cs="Times New Roman"/>
          <w:sz w:val="24"/>
        </w:rPr>
        <w:t xml:space="preserve">el </w:t>
      </w:r>
      <w:r w:rsidRPr="00AC2614">
        <w:rPr>
          <w:rFonts w:ascii="Times New Roman" w:hAnsi="Times New Roman" w:cs="Times New Roman"/>
          <w:sz w:val="24"/>
        </w:rPr>
        <w:t>32.37</w:t>
      </w:r>
      <w:r w:rsidR="00020CD9">
        <w:rPr>
          <w:rFonts w:ascii="Times New Roman" w:hAnsi="Times New Roman" w:cs="Times New Roman"/>
          <w:sz w:val="24"/>
        </w:rPr>
        <w:t xml:space="preserve"> </w:t>
      </w:r>
      <w:r w:rsidRPr="00AC2614">
        <w:rPr>
          <w:rFonts w:ascii="Times New Roman" w:hAnsi="Times New Roman" w:cs="Times New Roman"/>
          <w:sz w:val="24"/>
        </w:rPr>
        <w:t xml:space="preserve">% del área destinada a trabajos especializados y de uso común </w:t>
      </w:r>
      <w:r w:rsidR="00020CD9">
        <w:rPr>
          <w:rFonts w:ascii="Times New Roman" w:hAnsi="Times New Roman" w:cs="Times New Roman"/>
          <w:sz w:val="24"/>
        </w:rPr>
        <w:t>(</w:t>
      </w:r>
      <w:r w:rsidR="00AD1AAC">
        <w:rPr>
          <w:rFonts w:ascii="Times New Roman" w:hAnsi="Times New Roman" w:cs="Times New Roman"/>
          <w:sz w:val="24"/>
        </w:rPr>
        <w:t>t</w:t>
      </w:r>
      <w:r w:rsidRPr="00AC2614">
        <w:rPr>
          <w:rFonts w:ascii="Times New Roman" w:hAnsi="Times New Roman" w:cs="Times New Roman"/>
          <w:sz w:val="24"/>
        </w:rPr>
        <w:t xml:space="preserve">abla </w:t>
      </w:r>
      <w:r w:rsidR="00EF36FF">
        <w:rPr>
          <w:rFonts w:ascii="Times New Roman" w:hAnsi="Times New Roman" w:cs="Times New Roman"/>
          <w:sz w:val="24"/>
        </w:rPr>
        <w:t>3</w:t>
      </w:r>
      <w:r w:rsidRPr="00AC2614">
        <w:rPr>
          <w:rFonts w:ascii="Times New Roman" w:hAnsi="Times New Roman" w:cs="Times New Roman"/>
          <w:sz w:val="24"/>
        </w:rPr>
        <w:t xml:space="preserve"> y </w:t>
      </w:r>
      <w:r w:rsidR="00B542CC">
        <w:rPr>
          <w:rFonts w:ascii="Times New Roman" w:hAnsi="Times New Roman" w:cs="Times New Roman"/>
          <w:sz w:val="24"/>
        </w:rPr>
        <w:t>f</w:t>
      </w:r>
      <w:r w:rsidRPr="00381D77">
        <w:rPr>
          <w:rFonts w:ascii="Times New Roman" w:hAnsi="Times New Roman" w:cs="Times New Roman"/>
          <w:sz w:val="24"/>
        </w:rPr>
        <w:t>igura</w:t>
      </w:r>
      <w:r w:rsidRPr="00AC2614">
        <w:rPr>
          <w:rFonts w:ascii="Times New Roman" w:hAnsi="Times New Roman" w:cs="Times New Roman"/>
          <w:sz w:val="24"/>
        </w:rPr>
        <w:t xml:space="preserve"> 1</w:t>
      </w:r>
      <w:r w:rsidR="00E42436">
        <w:rPr>
          <w:rFonts w:ascii="Times New Roman" w:hAnsi="Times New Roman" w:cs="Times New Roman"/>
          <w:sz w:val="24"/>
        </w:rPr>
        <w:t>3</w:t>
      </w:r>
      <w:r w:rsidR="00020CD9">
        <w:rPr>
          <w:rFonts w:ascii="Times New Roman" w:hAnsi="Times New Roman" w:cs="Times New Roman"/>
          <w:sz w:val="24"/>
        </w:rPr>
        <w:t xml:space="preserve">). Esto </w:t>
      </w:r>
      <w:r w:rsidRPr="00AC2614">
        <w:rPr>
          <w:rFonts w:ascii="Times New Roman" w:hAnsi="Times New Roman" w:cs="Times New Roman"/>
          <w:sz w:val="24"/>
        </w:rPr>
        <w:t>permite que dichas áreas sean empleadas en la realización de pruebas específicas</w:t>
      </w:r>
      <w:r w:rsidR="00020CD9">
        <w:rPr>
          <w:rFonts w:ascii="Times New Roman" w:hAnsi="Times New Roman" w:cs="Times New Roman"/>
          <w:sz w:val="24"/>
        </w:rPr>
        <w:t xml:space="preserve">, es decir, ahora no se debe </w:t>
      </w:r>
      <w:r w:rsidRPr="00AC2614">
        <w:rPr>
          <w:rFonts w:ascii="Times New Roman" w:hAnsi="Times New Roman" w:cs="Times New Roman"/>
          <w:sz w:val="24"/>
        </w:rPr>
        <w:t>esperar a que se libere la mesa de trabajo común.</w:t>
      </w:r>
    </w:p>
    <w:p w14:paraId="401A7839" w14:textId="77777777" w:rsidR="00020CD9" w:rsidRPr="00AC2614" w:rsidRDefault="00020CD9" w:rsidP="009A1FE3">
      <w:pPr>
        <w:spacing w:after="0" w:line="360" w:lineRule="auto"/>
        <w:ind w:firstLine="709"/>
        <w:jc w:val="both"/>
        <w:rPr>
          <w:rFonts w:ascii="Times New Roman" w:hAnsi="Times New Roman" w:cs="Times New Roman"/>
          <w:sz w:val="24"/>
        </w:rPr>
      </w:pPr>
    </w:p>
    <w:p w14:paraId="0B49177C" w14:textId="0CA8A7D0" w:rsidR="00020CD9" w:rsidRPr="00295707" w:rsidRDefault="00061D39" w:rsidP="00295707">
      <w:pPr>
        <w:pStyle w:val="Descripcin"/>
        <w:keepNext/>
        <w:spacing w:after="0" w:line="360" w:lineRule="auto"/>
        <w:ind w:firstLine="709"/>
        <w:jc w:val="center"/>
        <w:rPr>
          <w:rFonts w:ascii="Times New Roman" w:hAnsi="Times New Roman" w:cs="Times New Roman"/>
          <w:i w:val="0"/>
          <w:color w:val="auto"/>
          <w:sz w:val="24"/>
          <w:szCs w:val="24"/>
        </w:rPr>
      </w:pPr>
      <w:r w:rsidRPr="00652B7D">
        <w:rPr>
          <w:rFonts w:ascii="Times New Roman" w:hAnsi="Times New Roman" w:cs="Times New Roman"/>
          <w:b/>
          <w:i w:val="0"/>
          <w:color w:val="auto"/>
          <w:sz w:val="24"/>
          <w:szCs w:val="24"/>
        </w:rPr>
        <w:t xml:space="preserve">Tabla </w:t>
      </w:r>
      <w:r w:rsidR="00CC1AA9">
        <w:rPr>
          <w:rFonts w:ascii="Times New Roman" w:hAnsi="Times New Roman" w:cs="Times New Roman"/>
          <w:b/>
          <w:i w:val="0"/>
          <w:color w:val="auto"/>
          <w:sz w:val="24"/>
          <w:szCs w:val="24"/>
        </w:rPr>
        <w:t>3</w:t>
      </w:r>
      <w:r w:rsidRPr="00652B7D">
        <w:rPr>
          <w:rFonts w:ascii="Times New Roman" w:hAnsi="Times New Roman" w:cs="Times New Roman"/>
          <w:b/>
          <w:i w:val="0"/>
          <w:color w:val="auto"/>
          <w:sz w:val="24"/>
          <w:szCs w:val="24"/>
        </w:rPr>
        <w:t xml:space="preserve">. </w:t>
      </w:r>
      <w:r w:rsidRPr="00652B7D">
        <w:rPr>
          <w:rFonts w:ascii="Times New Roman" w:hAnsi="Times New Roman" w:cs="Times New Roman"/>
          <w:i w:val="0"/>
          <w:color w:val="auto"/>
          <w:sz w:val="24"/>
          <w:szCs w:val="24"/>
        </w:rPr>
        <w:t>Área de trabajo común liberada</w:t>
      </w:r>
    </w:p>
    <w:tbl>
      <w:tblPr>
        <w:tblStyle w:val="Tablaconcuadrcula"/>
        <w:tblW w:w="5759" w:type="dxa"/>
        <w:jc w:val="center"/>
        <w:tblLayout w:type="fixed"/>
        <w:tblLook w:val="04A0" w:firstRow="1" w:lastRow="0" w:firstColumn="1" w:lastColumn="0" w:noHBand="0" w:noVBand="1"/>
      </w:tblPr>
      <w:tblGrid>
        <w:gridCol w:w="1835"/>
        <w:gridCol w:w="1281"/>
        <w:gridCol w:w="1133"/>
        <w:gridCol w:w="1510"/>
      </w:tblGrid>
      <w:tr w:rsidR="003D5353" w:rsidRPr="00744174" w14:paraId="2792EDB1" w14:textId="77777777" w:rsidTr="00020CD9">
        <w:trPr>
          <w:jc w:val="center"/>
        </w:trPr>
        <w:tc>
          <w:tcPr>
            <w:tcW w:w="3116" w:type="dxa"/>
            <w:gridSpan w:val="2"/>
            <w:vAlign w:val="center"/>
          </w:tcPr>
          <w:p w14:paraId="5B47C9BF"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Área de trabajo</w:t>
            </w:r>
          </w:p>
        </w:tc>
        <w:tc>
          <w:tcPr>
            <w:tcW w:w="1133" w:type="dxa"/>
            <w:vAlign w:val="center"/>
          </w:tcPr>
          <w:p w14:paraId="6C137D66"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m</w:t>
            </w:r>
            <w:r w:rsidRPr="00744174">
              <w:rPr>
                <w:rFonts w:ascii="Times New Roman" w:eastAsia="Calibri" w:hAnsi="Times New Roman" w:cs="Times New Roman"/>
                <w:bCs/>
                <w:sz w:val="24"/>
                <w:szCs w:val="20"/>
                <w:vertAlign w:val="superscript"/>
              </w:rPr>
              <w:t>2</w:t>
            </w:r>
            <w:r w:rsidRPr="00744174">
              <w:rPr>
                <w:rFonts w:ascii="Times New Roman" w:eastAsia="Calibri" w:hAnsi="Times New Roman" w:cs="Times New Roman"/>
                <w:bCs/>
                <w:sz w:val="24"/>
                <w:szCs w:val="20"/>
              </w:rPr>
              <w:t xml:space="preserve"> por área</w:t>
            </w:r>
          </w:p>
        </w:tc>
        <w:tc>
          <w:tcPr>
            <w:tcW w:w="1510" w:type="dxa"/>
            <w:vAlign w:val="center"/>
          </w:tcPr>
          <w:p w14:paraId="42BEAA2A"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 por área</w:t>
            </w:r>
          </w:p>
        </w:tc>
      </w:tr>
      <w:tr w:rsidR="003D5353" w:rsidRPr="00744174" w14:paraId="19281195" w14:textId="77777777" w:rsidTr="00020CD9">
        <w:trPr>
          <w:jc w:val="center"/>
        </w:trPr>
        <w:tc>
          <w:tcPr>
            <w:tcW w:w="3116" w:type="dxa"/>
            <w:gridSpan w:val="2"/>
            <w:shd w:val="clear" w:color="auto" w:fill="auto"/>
            <w:vAlign w:val="center"/>
          </w:tcPr>
          <w:p w14:paraId="4AB5705F"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Área especializada</w:t>
            </w:r>
          </w:p>
        </w:tc>
        <w:tc>
          <w:tcPr>
            <w:tcW w:w="1133" w:type="dxa"/>
            <w:shd w:val="clear" w:color="auto" w:fill="auto"/>
            <w:vAlign w:val="center"/>
          </w:tcPr>
          <w:p w14:paraId="2DA4DAE2"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5.26</w:t>
            </w:r>
          </w:p>
        </w:tc>
        <w:tc>
          <w:tcPr>
            <w:tcW w:w="1510" w:type="dxa"/>
            <w:shd w:val="clear" w:color="auto" w:fill="auto"/>
            <w:vAlign w:val="center"/>
          </w:tcPr>
          <w:p w14:paraId="286DD8EF" w14:textId="0E16A613" w:rsidR="003D5353" w:rsidRPr="00744174" w:rsidRDefault="00061D39" w:rsidP="009B3125">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45.78</w:t>
            </w:r>
            <w:r w:rsidR="00020CD9" w:rsidRPr="00744174">
              <w:rPr>
                <w:rFonts w:ascii="Times New Roman" w:eastAsia="Calibri" w:hAnsi="Times New Roman" w:cs="Times New Roman"/>
                <w:bCs/>
                <w:sz w:val="24"/>
                <w:szCs w:val="20"/>
              </w:rPr>
              <w:t xml:space="preserve"> </w:t>
            </w:r>
            <w:r w:rsidRPr="00744174">
              <w:rPr>
                <w:rFonts w:ascii="Times New Roman" w:eastAsia="Calibri" w:hAnsi="Times New Roman" w:cs="Times New Roman"/>
                <w:bCs/>
                <w:sz w:val="24"/>
                <w:szCs w:val="20"/>
              </w:rPr>
              <w:t>%</w:t>
            </w:r>
          </w:p>
        </w:tc>
      </w:tr>
      <w:tr w:rsidR="003D5353" w:rsidRPr="00744174" w14:paraId="5F714DB8" w14:textId="77777777" w:rsidTr="00020CD9">
        <w:trPr>
          <w:jc w:val="center"/>
        </w:trPr>
        <w:tc>
          <w:tcPr>
            <w:tcW w:w="1835" w:type="dxa"/>
            <w:vMerge w:val="restart"/>
            <w:vAlign w:val="center"/>
          </w:tcPr>
          <w:p w14:paraId="313742EB"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Área de trabajo común</w:t>
            </w:r>
          </w:p>
        </w:tc>
        <w:tc>
          <w:tcPr>
            <w:tcW w:w="1281" w:type="dxa"/>
            <w:shd w:val="clear" w:color="auto" w:fill="auto"/>
            <w:vAlign w:val="center"/>
          </w:tcPr>
          <w:p w14:paraId="300EF748"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Empleada</w:t>
            </w:r>
          </w:p>
        </w:tc>
        <w:tc>
          <w:tcPr>
            <w:tcW w:w="1133" w:type="dxa"/>
            <w:shd w:val="clear" w:color="auto" w:fill="auto"/>
            <w:vAlign w:val="center"/>
          </w:tcPr>
          <w:p w14:paraId="49314AB1"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2.51</w:t>
            </w:r>
          </w:p>
        </w:tc>
        <w:tc>
          <w:tcPr>
            <w:tcW w:w="1510" w:type="dxa"/>
            <w:shd w:val="clear" w:color="auto" w:fill="auto"/>
            <w:vAlign w:val="center"/>
          </w:tcPr>
          <w:p w14:paraId="030B315C" w14:textId="15EDD8F5" w:rsidR="003D5353" w:rsidRPr="00744174" w:rsidRDefault="009B3125"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21.85</w:t>
            </w:r>
            <w:r w:rsidR="00020CD9" w:rsidRPr="00744174">
              <w:rPr>
                <w:rFonts w:ascii="Times New Roman" w:eastAsia="Calibri" w:hAnsi="Times New Roman" w:cs="Times New Roman"/>
                <w:bCs/>
                <w:sz w:val="24"/>
                <w:szCs w:val="20"/>
              </w:rPr>
              <w:t xml:space="preserve"> </w:t>
            </w:r>
            <w:r w:rsidR="00061D39" w:rsidRPr="00744174">
              <w:rPr>
                <w:rFonts w:ascii="Times New Roman" w:eastAsia="Calibri" w:hAnsi="Times New Roman" w:cs="Times New Roman"/>
                <w:bCs/>
                <w:sz w:val="24"/>
                <w:szCs w:val="20"/>
              </w:rPr>
              <w:t>%</w:t>
            </w:r>
          </w:p>
        </w:tc>
      </w:tr>
      <w:tr w:rsidR="003D5353" w:rsidRPr="00744174" w14:paraId="6CB9E06A" w14:textId="77777777" w:rsidTr="00020CD9">
        <w:trPr>
          <w:jc w:val="center"/>
        </w:trPr>
        <w:tc>
          <w:tcPr>
            <w:tcW w:w="1835" w:type="dxa"/>
            <w:vMerge/>
            <w:shd w:val="clear" w:color="auto" w:fill="BDD6EE" w:themeFill="accent1" w:themeFillTint="66"/>
            <w:vAlign w:val="center"/>
          </w:tcPr>
          <w:p w14:paraId="18BF67A3" w14:textId="77777777" w:rsidR="003D5353" w:rsidRPr="00744174" w:rsidRDefault="003D5353" w:rsidP="00BC5AAC">
            <w:pPr>
              <w:widowControl w:val="0"/>
              <w:spacing w:after="0" w:line="360" w:lineRule="auto"/>
              <w:ind w:firstLine="709"/>
              <w:jc w:val="center"/>
              <w:rPr>
                <w:rFonts w:ascii="Times New Roman" w:hAnsi="Times New Roman" w:cs="Times New Roman"/>
                <w:bCs/>
                <w:sz w:val="24"/>
                <w:szCs w:val="20"/>
              </w:rPr>
            </w:pPr>
          </w:p>
        </w:tc>
        <w:tc>
          <w:tcPr>
            <w:tcW w:w="1281" w:type="dxa"/>
            <w:shd w:val="clear" w:color="auto" w:fill="auto"/>
            <w:vAlign w:val="center"/>
          </w:tcPr>
          <w:p w14:paraId="01F78FE4"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Liberada</w:t>
            </w:r>
          </w:p>
        </w:tc>
        <w:tc>
          <w:tcPr>
            <w:tcW w:w="1133" w:type="dxa"/>
            <w:shd w:val="clear" w:color="auto" w:fill="auto"/>
            <w:vAlign w:val="center"/>
          </w:tcPr>
          <w:p w14:paraId="1157CFBC"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3.72</w:t>
            </w:r>
          </w:p>
        </w:tc>
        <w:tc>
          <w:tcPr>
            <w:tcW w:w="1510" w:type="dxa"/>
            <w:shd w:val="clear" w:color="auto" w:fill="auto"/>
            <w:vAlign w:val="center"/>
          </w:tcPr>
          <w:p w14:paraId="70C911B9" w14:textId="60A8EF5E" w:rsidR="003D5353" w:rsidRPr="00744174" w:rsidRDefault="009B3125"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32.37</w:t>
            </w:r>
            <w:r w:rsidR="00020CD9" w:rsidRPr="00744174">
              <w:rPr>
                <w:rFonts w:ascii="Times New Roman" w:eastAsia="Calibri" w:hAnsi="Times New Roman" w:cs="Times New Roman"/>
                <w:bCs/>
                <w:sz w:val="24"/>
                <w:szCs w:val="20"/>
              </w:rPr>
              <w:t xml:space="preserve"> </w:t>
            </w:r>
            <w:r w:rsidR="00061D39" w:rsidRPr="00744174">
              <w:rPr>
                <w:rFonts w:ascii="Times New Roman" w:eastAsia="Calibri" w:hAnsi="Times New Roman" w:cs="Times New Roman"/>
                <w:bCs/>
                <w:sz w:val="24"/>
                <w:szCs w:val="20"/>
              </w:rPr>
              <w:t>%</w:t>
            </w:r>
          </w:p>
        </w:tc>
      </w:tr>
      <w:tr w:rsidR="003D5353" w:rsidRPr="00744174" w14:paraId="68BD1624" w14:textId="77777777" w:rsidTr="00020CD9">
        <w:trPr>
          <w:jc w:val="center"/>
        </w:trPr>
        <w:tc>
          <w:tcPr>
            <w:tcW w:w="3116" w:type="dxa"/>
            <w:gridSpan w:val="2"/>
            <w:vAlign w:val="center"/>
          </w:tcPr>
          <w:p w14:paraId="31E3263D"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Total</w:t>
            </w:r>
          </w:p>
        </w:tc>
        <w:tc>
          <w:tcPr>
            <w:tcW w:w="1133" w:type="dxa"/>
            <w:vAlign w:val="center"/>
          </w:tcPr>
          <w:p w14:paraId="723EC301"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11.49 m</w:t>
            </w:r>
            <w:r w:rsidRPr="00744174">
              <w:rPr>
                <w:rFonts w:ascii="Times New Roman" w:eastAsia="Calibri" w:hAnsi="Times New Roman" w:cs="Times New Roman"/>
                <w:bCs/>
                <w:sz w:val="24"/>
                <w:szCs w:val="20"/>
                <w:vertAlign w:val="superscript"/>
              </w:rPr>
              <w:t>2</w:t>
            </w:r>
          </w:p>
        </w:tc>
        <w:tc>
          <w:tcPr>
            <w:tcW w:w="1510" w:type="dxa"/>
            <w:vAlign w:val="center"/>
          </w:tcPr>
          <w:p w14:paraId="6CCBFD30" w14:textId="4BF3C41C"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100</w:t>
            </w:r>
            <w:r w:rsidR="00020CD9" w:rsidRPr="00744174">
              <w:rPr>
                <w:rFonts w:ascii="Times New Roman" w:eastAsia="Calibri" w:hAnsi="Times New Roman" w:cs="Times New Roman"/>
                <w:bCs/>
                <w:sz w:val="24"/>
                <w:szCs w:val="20"/>
              </w:rPr>
              <w:t xml:space="preserve"> </w:t>
            </w:r>
            <w:r w:rsidRPr="00744174">
              <w:rPr>
                <w:rFonts w:ascii="Times New Roman" w:eastAsia="Calibri" w:hAnsi="Times New Roman" w:cs="Times New Roman"/>
                <w:bCs/>
                <w:sz w:val="24"/>
                <w:szCs w:val="20"/>
              </w:rPr>
              <w:t>%</w:t>
            </w:r>
          </w:p>
        </w:tc>
      </w:tr>
    </w:tbl>
    <w:p w14:paraId="67915EAF" w14:textId="77777777" w:rsidR="00295707" w:rsidRPr="00AC2614" w:rsidRDefault="00295707" w:rsidP="00295707">
      <w:pPr>
        <w:spacing w:after="0" w:line="360" w:lineRule="auto"/>
        <w:jc w:val="center"/>
        <w:rPr>
          <w:rFonts w:ascii="Times New Roman" w:hAnsi="Times New Roman" w:cs="Times New Roman"/>
          <w:sz w:val="24"/>
          <w:szCs w:val="24"/>
        </w:rPr>
      </w:pPr>
      <w:r w:rsidRPr="00317DFB">
        <w:rPr>
          <w:rFonts w:ascii="Times New Roman" w:hAnsi="Times New Roman" w:cs="Times New Roman"/>
          <w:sz w:val="24"/>
          <w:szCs w:val="24"/>
        </w:rPr>
        <w:t>Fuente: Elaboración propia</w:t>
      </w:r>
    </w:p>
    <w:p w14:paraId="47A3156B" w14:textId="77777777" w:rsidR="00C1045A" w:rsidRPr="00AC2614" w:rsidRDefault="00C1045A" w:rsidP="009A1FE3">
      <w:pPr>
        <w:pStyle w:val="Descripcin"/>
        <w:spacing w:after="0" w:line="360" w:lineRule="auto"/>
        <w:ind w:firstLine="709"/>
        <w:jc w:val="center"/>
        <w:rPr>
          <w:rFonts w:ascii="Times New Roman" w:hAnsi="Times New Roman" w:cs="Times New Roman"/>
          <w:b/>
          <w:sz w:val="24"/>
          <w:szCs w:val="24"/>
        </w:rPr>
      </w:pPr>
    </w:p>
    <w:p w14:paraId="5A7F8264" w14:textId="4E284054" w:rsidR="00C1045A" w:rsidRPr="00652B7D" w:rsidRDefault="00C1045A" w:rsidP="009A1FE3">
      <w:pPr>
        <w:pStyle w:val="Descripcin"/>
        <w:spacing w:after="0" w:line="360" w:lineRule="auto"/>
        <w:ind w:firstLine="709"/>
        <w:jc w:val="center"/>
        <w:rPr>
          <w:rFonts w:ascii="Times New Roman" w:hAnsi="Times New Roman" w:cs="Times New Roman"/>
          <w:i w:val="0"/>
          <w:iCs w:val="0"/>
          <w:color w:val="auto"/>
          <w:sz w:val="24"/>
          <w:szCs w:val="24"/>
        </w:rPr>
      </w:pPr>
      <w:r w:rsidRPr="00652B7D">
        <w:rPr>
          <w:rFonts w:ascii="Times New Roman" w:hAnsi="Times New Roman" w:cs="Times New Roman"/>
          <w:b/>
          <w:i w:val="0"/>
          <w:iCs w:val="0"/>
          <w:color w:val="auto"/>
          <w:sz w:val="24"/>
          <w:szCs w:val="24"/>
        </w:rPr>
        <w:t xml:space="preserve">Figura </w:t>
      </w:r>
      <w:r w:rsidR="0044774D" w:rsidRPr="00652B7D">
        <w:rPr>
          <w:rFonts w:ascii="Times New Roman" w:hAnsi="Times New Roman" w:cs="Times New Roman"/>
          <w:b/>
          <w:i w:val="0"/>
          <w:iCs w:val="0"/>
          <w:noProof/>
          <w:color w:val="auto"/>
          <w:sz w:val="24"/>
          <w:szCs w:val="24"/>
        </w:rPr>
        <w:t>1</w:t>
      </w:r>
      <w:r w:rsidR="00CC1AA9">
        <w:rPr>
          <w:rFonts w:ascii="Times New Roman" w:hAnsi="Times New Roman" w:cs="Times New Roman"/>
          <w:b/>
          <w:i w:val="0"/>
          <w:iCs w:val="0"/>
          <w:noProof/>
          <w:color w:val="auto"/>
          <w:sz w:val="24"/>
          <w:szCs w:val="24"/>
        </w:rPr>
        <w:t>3</w:t>
      </w:r>
      <w:r w:rsidRPr="00652B7D">
        <w:rPr>
          <w:rFonts w:ascii="Times New Roman" w:hAnsi="Times New Roman" w:cs="Times New Roman"/>
          <w:b/>
          <w:i w:val="0"/>
          <w:iCs w:val="0"/>
          <w:color w:val="auto"/>
          <w:sz w:val="24"/>
          <w:szCs w:val="24"/>
        </w:rPr>
        <w:t>.</w:t>
      </w:r>
      <w:r w:rsidRPr="00652B7D">
        <w:rPr>
          <w:rFonts w:ascii="Times New Roman" w:hAnsi="Times New Roman" w:cs="Times New Roman"/>
          <w:i w:val="0"/>
          <w:iCs w:val="0"/>
          <w:color w:val="auto"/>
          <w:sz w:val="24"/>
          <w:szCs w:val="24"/>
        </w:rPr>
        <w:t xml:space="preserve"> Distribución de las áreas de trabajo</w:t>
      </w:r>
    </w:p>
    <w:p w14:paraId="6AD79A11" w14:textId="64784AA3" w:rsidR="003D5353" w:rsidRPr="00AC2614" w:rsidRDefault="004A655B" w:rsidP="00C02D2F">
      <w:pPr>
        <w:keepNext/>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14:anchorId="75D42980" wp14:editId="3F5070BC">
            <wp:extent cx="5334052" cy="2056035"/>
            <wp:effectExtent l="0" t="0" r="0" b="1905"/>
            <wp:docPr id="1155037787"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37787" name="Imagen 3" descr="Gráfico, Gráfico circular&#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52" cy="2056035"/>
                    </a:xfrm>
                    <a:prstGeom prst="rect">
                      <a:avLst/>
                    </a:prstGeom>
                  </pic:spPr>
                </pic:pic>
              </a:graphicData>
            </a:graphic>
          </wp:inline>
        </w:drawing>
      </w:r>
    </w:p>
    <w:p w14:paraId="5110A2E1" w14:textId="2A3A7AFF" w:rsidR="00020CD9" w:rsidRPr="00317DFB" w:rsidRDefault="00C1045A" w:rsidP="00317DFB">
      <w:pPr>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134D2FB3" w14:textId="29EE657D" w:rsidR="00DC1B29" w:rsidRDefault="00020CD9" w:rsidP="00DC1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definitiva, c</w:t>
      </w:r>
      <w:r w:rsidR="000D2532" w:rsidRPr="00853B40">
        <w:rPr>
          <w:rFonts w:ascii="Times New Roman" w:hAnsi="Times New Roman" w:cs="Times New Roman"/>
          <w:sz w:val="24"/>
          <w:szCs w:val="24"/>
        </w:rPr>
        <w:t>omo</w:t>
      </w:r>
      <w:r w:rsidR="005C5B15" w:rsidRPr="00853B40">
        <w:rPr>
          <w:rFonts w:ascii="Times New Roman" w:hAnsi="Times New Roman" w:cs="Times New Roman"/>
          <w:sz w:val="24"/>
          <w:szCs w:val="24"/>
        </w:rPr>
        <w:t xml:space="preserve"> </w:t>
      </w:r>
      <w:r w:rsidR="000D2532" w:rsidRPr="00853B40">
        <w:rPr>
          <w:rFonts w:ascii="Times New Roman" w:hAnsi="Times New Roman" w:cs="Times New Roman"/>
          <w:sz w:val="24"/>
          <w:szCs w:val="24"/>
        </w:rPr>
        <w:t xml:space="preserve">comentan </w:t>
      </w:r>
      <w:proofErr w:type="spellStart"/>
      <w:r w:rsidR="000D2532" w:rsidRPr="00853B40">
        <w:rPr>
          <w:rFonts w:ascii="Times New Roman" w:hAnsi="Times New Roman" w:cs="Times New Roman"/>
          <w:sz w:val="24"/>
          <w:szCs w:val="24"/>
        </w:rPr>
        <w:t>Bosnjak</w:t>
      </w:r>
      <w:proofErr w:type="spellEnd"/>
      <w:r w:rsidR="000D2532" w:rsidRPr="00853B40">
        <w:rPr>
          <w:rFonts w:ascii="Times New Roman" w:hAnsi="Times New Roman" w:cs="Times New Roman"/>
          <w:sz w:val="24"/>
          <w:szCs w:val="24"/>
        </w:rPr>
        <w:t xml:space="preserve"> y </w:t>
      </w:r>
      <w:proofErr w:type="spellStart"/>
      <w:r w:rsidR="000D2532" w:rsidRPr="00853B40">
        <w:rPr>
          <w:rFonts w:ascii="Times New Roman" w:hAnsi="Times New Roman" w:cs="Times New Roman"/>
          <w:sz w:val="24"/>
          <w:szCs w:val="24"/>
        </w:rPr>
        <w:t>Bosnjak</w:t>
      </w:r>
      <w:proofErr w:type="spellEnd"/>
      <w:r w:rsidR="000D2532" w:rsidRPr="00853B40">
        <w:rPr>
          <w:rFonts w:ascii="Times New Roman" w:hAnsi="Times New Roman" w:cs="Times New Roman"/>
          <w:sz w:val="24"/>
          <w:szCs w:val="24"/>
        </w:rPr>
        <w:t xml:space="preserve"> (2020)</w:t>
      </w:r>
      <w:r w:rsidR="00CD1A79" w:rsidRPr="00853B40">
        <w:rPr>
          <w:rFonts w:ascii="Times New Roman" w:hAnsi="Times New Roman" w:cs="Times New Roman"/>
          <w:sz w:val="24"/>
          <w:szCs w:val="24"/>
        </w:rPr>
        <w:t>,</w:t>
      </w:r>
      <w:r w:rsidR="000D2532" w:rsidRPr="00853B40">
        <w:rPr>
          <w:rFonts w:ascii="Times New Roman" w:hAnsi="Times New Roman" w:cs="Times New Roman"/>
          <w:sz w:val="24"/>
          <w:szCs w:val="24"/>
        </w:rPr>
        <w:t xml:space="preserve"> </w:t>
      </w:r>
      <w:r w:rsidR="005B3076" w:rsidRPr="00853B40">
        <w:rPr>
          <w:rFonts w:ascii="Times New Roman" w:hAnsi="Times New Roman" w:cs="Times New Roman"/>
          <w:sz w:val="24"/>
          <w:szCs w:val="24"/>
        </w:rPr>
        <w:t xml:space="preserve">una gestión de calidad puede </w:t>
      </w:r>
      <w:r>
        <w:rPr>
          <w:rFonts w:ascii="Times New Roman" w:hAnsi="Times New Roman" w:cs="Times New Roman"/>
          <w:sz w:val="24"/>
          <w:szCs w:val="24"/>
        </w:rPr>
        <w:t>evitar</w:t>
      </w:r>
      <w:r w:rsidR="005B3076" w:rsidRPr="00853B40">
        <w:rPr>
          <w:rFonts w:ascii="Times New Roman" w:hAnsi="Times New Roman" w:cs="Times New Roman"/>
          <w:sz w:val="24"/>
          <w:szCs w:val="24"/>
        </w:rPr>
        <w:t xml:space="preserve"> </w:t>
      </w:r>
      <w:r w:rsidR="00CD1A79" w:rsidRPr="00853B40">
        <w:rPr>
          <w:rFonts w:ascii="Times New Roman" w:hAnsi="Times New Roman" w:cs="Times New Roman"/>
          <w:sz w:val="24"/>
          <w:szCs w:val="24"/>
        </w:rPr>
        <w:t xml:space="preserve">parte de los errores que </w:t>
      </w:r>
      <w:r>
        <w:rPr>
          <w:rFonts w:ascii="Times New Roman" w:hAnsi="Times New Roman" w:cs="Times New Roman"/>
          <w:sz w:val="24"/>
          <w:szCs w:val="24"/>
        </w:rPr>
        <w:t xml:space="preserve">comente </w:t>
      </w:r>
      <w:r w:rsidR="00CD1A79" w:rsidRPr="00853B40">
        <w:rPr>
          <w:rFonts w:ascii="Times New Roman" w:hAnsi="Times New Roman" w:cs="Times New Roman"/>
          <w:sz w:val="24"/>
          <w:szCs w:val="24"/>
        </w:rPr>
        <w:t>el personal</w:t>
      </w:r>
      <w:r>
        <w:rPr>
          <w:rFonts w:ascii="Times New Roman" w:hAnsi="Times New Roman" w:cs="Times New Roman"/>
          <w:sz w:val="24"/>
          <w:szCs w:val="24"/>
        </w:rPr>
        <w:t xml:space="preserve"> de una empresa</w:t>
      </w:r>
      <w:r w:rsidR="005B3076" w:rsidRPr="00853B40">
        <w:rPr>
          <w:rFonts w:ascii="Times New Roman" w:hAnsi="Times New Roman" w:cs="Times New Roman"/>
          <w:sz w:val="24"/>
          <w:szCs w:val="24"/>
        </w:rPr>
        <w:t>. E</w:t>
      </w:r>
      <w:r w:rsidR="00AA4C57" w:rsidRPr="00853B40">
        <w:rPr>
          <w:rFonts w:ascii="Times New Roman" w:hAnsi="Times New Roman" w:cs="Times New Roman"/>
          <w:sz w:val="24"/>
          <w:szCs w:val="24"/>
        </w:rPr>
        <w:t xml:space="preserve">n el </w:t>
      </w:r>
      <w:r>
        <w:rPr>
          <w:rFonts w:ascii="Times New Roman" w:hAnsi="Times New Roman" w:cs="Times New Roman"/>
          <w:sz w:val="24"/>
          <w:szCs w:val="24"/>
        </w:rPr>
        <w:t xml:space="preserve">caso del </w:t>
      </w:r>
      <w:r w:rsidR="00AA4C57" w:rsidRPr="00853B40">
        <w:rPr>
          <w:rFonts w:ascii="Times New Roman" w:hAnsi="Times New Roman" w:cs="Times New Roman"/>
          <w:sz w:val="24"/>
          <w:szCs w:val="24"/>
        </w:rPr>
        <w:t>sec</w:t>
      </w:r>
      <w:r w:rsidR="000D2532" w:rsidRPr="00853B40">
        <w:rPr>
          <w:rFonts w:ascii="Times New Roman" w:hAnsi="Times New Roman" w:cs="Times New Roman"/>
          <w:sz w:val="24"/>
          <w:szCs w:val="24"/>
        </w:rPr>
        <w:t xml:space="preserve">tor de la construcción, </w:t>
      </w:r>
      <w:r w:rsidR="00D01E4C" w:rsidRPr="00853B40">
        <w:rPr>
          <w:rFonts w:ascii="Times New Roman" w:hAnsi="Times New Roman" w:cs="Times New Roman"/>
          <w:sz w:val="24"/>
          <w:szCs w:val="24"/>
        </w:rPr>
        <w:t>además de</w:t>
      </w:r>
      <w:r w:rsidR="00AA4C57" w:rsidRPr="00853B40">
        <w:rPr>
          <w:rFonts w:ascii="Times New Roman" w:hAnsi="Times New Roman" w:cs="Times New Roman"/>
          <w:sz w:val="24"/>
          <w:szCs w:val="24"/>
        </w:rPr>
        <w:t xml:space="preserve"> </w:t>
      </w:r>
      <w:r>
        <w:rPr>
          <w:rFonts w:ascii="Times New Roman" w:hAnsi="Times New Roman" w:cs="Times New Roman"/>
          <w:sz w:val="24"/>
          <w:szCs w:val="24"/>
        </w:rPr>
        <w:t>detectar</w:t>
      </w:r>
      <w:r w:rsidR="000D2532" w:rsidRPr="00853B40">
        <w:rPr>
          <w:rFonts w:ascii="Times New Roman" w:hAnsi="Times New Roman" w:cs="Times New Roman"/>
          <w:sz w:val="24"/>
          <w:szCs w:val="24"/>
        </w:rPr>
        <w:t xml:space="preserve"> las necesidades </w:t>
      </w:r>
      <w:r w:rsidR="005B3076" w:rsidRPr="00853B40">
        <w:rPr>
          <w:rFonts w:ascii="Times New Roman" w:hAnsi="Times New Roman" w:cs="Times New Roman"/>
          <w:sz w:val="24"/>
          <w:szCs w:val="24"/>
        </w:rPr>
        <w:t>y</w:t>
      </w:r>
      <w:r w:rsidR="005C4AA8" w:rsidRPr="00853B40">
        <w:rPr>
          <w:rFonts w:ascii="Times New Roman" w:hAnsi="Times New Roman" w:cs="Times New Roman"/>
          <w:sz w:val="24"/>
          <w:szCs w:val="24"/>
        </w:rPr>
        <w:t xml:space="preserve"> </w:t>
      </w:r>
      <w:r w:rsidR="00D01E4C" w:rsidRPr="00853B40">
        <w:rPr>
          <w:rFonts w:ascii="Times New Roman" w:hAnsi="Times New Roman" w:cs="Times New Roman"/>
          <w:sz w:val="24"/>
          <w:szCs w:val="24"/>
        </w:rPr>
        <w:t xml:space="preserve">mejorar la gestión, se busca </w:t>
      </w:r>
      <w:r w:rsidR="000D2532" w:rsidRPr="00853B40">
        <w:rPr>
          <w:rFonts w:ascii="Times New Roman" w:hAnsi="Times New Roman" w:cs="Times New Roman"/>
          <w:sz w:val="24"/>
          <w:szCs w:val="24"/>
        </w:rPr>
        <w:t>minimiza</w:t>
      </w:r>
      <w:r w:rsidR="00D01E4C" w:rsidRPr="00853B40">
        <w:rPr>
          <w:rFonts w:ascii="Times New Roman" w:hAnsi="Times New Roman" w:cs="Times New Roman"/>
          <w:sz w:val="24"/>
          <w:szCs w:val="24"/>
        </w:rPr>
        <w:t>r</w:t>
      </w:r>
      <w:r w:rsidR="000D2532" w:rsidRPr="00853B40">
        <w:rPr>
          <w:rFonts w:ascii="Times New Roman" w:hAnsi="Times New Roman" w:cs="Times New Roman"/>
          <w:sz w:val="24"/>
          <w:szCs w:val="24"/>
        </w:rPr>
        <w:t xml:space="preserve"> errores</w:t>
      </w:r>
      <w:r w:rsidR="00AA4C57" w:rsidRPr="00853B40">
        <w:rPr>
          <w:rFonts w:ascii="Times New Roman" w:hAnsi="Times New Roman" w:cs="Times New Roman"/>
          <w:sz w:val="24"/>
          <w:szCs w:val="24"/>
        </w:rPr>
        <w:t>,</w:t>
      </w:r>
      <w:r w:rsidR="005C4AA8" w:rsidRPr="00853B40">
        <w:rPr>
          <w:rFonts w:ascii="Times New Roman" w:hAnsi="Times New Roman" w:cs="Times New Roman"/>
          <w:sz w:val="24"/>
          <w:szCs w:val="24"/>
        </w:rPr>
        <w:t xml:space="preserve"> disminu</w:t>
      </w:r>
      <w:r w:rsidR="00D01E4C" w:rsidRPr="00853B40">
        <w:rPr>
          <w:rFonts w:ascii="Times New Roman" w:hAnsi="Times New Roman" w:cs="Times New Roman"/>
          <w:sz w:val="24"/>
          <w:szCs w:val="24"/>
        </w:rPr>
        <w:t>ir</w:t>
      </w:r>
      <w:r w:rsidR="005C4AA8" w:rsidRPr="00853B40">
        <w:rPr>
          <w:rFonts w:ascii="Times New Roman" w:hAnsi="Times New Roman" w:cs="Times New Roman"/>
          <w:sz w:val="24"/>
          <w:szCs w:val="24"/>
        </w:rPr>
        <w:t xml:space="preserve"> </w:t>
      </w:r>
      <w:r w:rsidR="000D2532" w:rsidRPr="00853B40">
        <w:rPr>
          <w:rFonts w:ascii="Times New Roman" w:hAnsi="Times New Roman" w:cs="Times New Roman"/>
          <w:sz w:val="24"/>
          <w:szCs w:val="24"/>
        </w:rPr>
        <w:t>tie</w:t>
      </w:r>
      <w:r w:rsidR="00E84A1B" w:rsidRPr="00853B40">
        <w:rPr>
          <w:rFonts w:ascii="Times New Roman" w:hAnsi="Times New Roman" w:cs="Times New Roman"/>
          <w:sz w:val="24"/>
          <w:szCs w:val="24"/>
        </w:rPr>
        <w:t>m</w:t>
      </w:r>
      <w:r w:rsidR="000D2532" w:rsidRPr="00853B40">
        <w:rPr>
          <w:rFonts w:ascii="Times New Roman" w:hAnsi="Times New Roman" w:cs="Times New Roman"/>
          <w:sz w:val="24"/>
          <w:szCs w:val="24"/>
        </w:rPr>
        <w:t>p</w:t>
      </w:r>
      <w:r w:rsidR="00E84A1B" w:rsidRPr="00853B40">
        <w:rPr>
          <w:rFonts w:ascii="Times New Roman" w:hAnsi="Times New Roman" w:cs="Times New Roman"/>
          <w:sz w:val="24"/>
          <w:szCs w:val="24"/>
        </w:rPr>
        <w:t>os de trabajo</w:t>
      </w:r>
      <w:r w:rsidR="005C4AA8" w:rsidRPr="00853B40">
        <w:rPr>
          <w:rFonts w:ascii="Times New Roman" w:hAnsi="Times New Roman" w:cs="Times New Roman"/>
          <w:sz w:val="24"/>
          <w:szCs w:val="24"/>
        </w:rPr>
        <w:t>, minimiza</w:t>
      </w:r>
      <w:r w:rsidR="00D01E4C" w:rsidRPr="00853B40">
        <w:rPr>
          <w:rFonts w:ascii="Times New Roman" w:hAnsi="Times New Roman" w:cs="Times New Roman"/>
          <w:sz w:val="24"/>
          <w:szCs w:val="24"/>
        </w:rPr>
        <w:t>r</w:t>
      </w:r>
      <w:r w:rsidR="005C4AA8" w:rsidRPr="00853B40">
        <w:rPr>
          <w:rFonts w:ascii="Times New Roman" w:hAnsi="Times New Roman" w:cs="Times New Roman"/>
          <w:sz w:val="24"/>
          <w:szCs w:val="24"/>
        </w:rPr>
        <w:t xml:space="preserve"> a</w:t>
      </w:r>
      <w:r w:rsidR="00AA4C57" w:rsidRPr="00853B40">
        <w:rPr>
          <w:rFonts w:ascii="Times New Roman" w:hAnsi="Times New Roman" w:cs="Times New Roman"/>
          <w:sz w:val="24"/>
          <w:szCs w:val="24"/>
        </w:rPr>
        <w:t>ccidentes</w:t>
      </w:r>
      <w:r w:rsidR="005C4AA8" w:rsidRPr="00853B40">
        <w:rPr>
          <w:rFonts w:ascii="Times New Roman" w:hAnsi="Times New Roman" w:cs="Times New Roman"/>
          <w:sz w:val="24"/>
          <w:szCs w:val="24"/>
        </w:rPr>
        <w:t xml:space="preserve"> y duplica</w:t>
      </w:r>
      <w:r w:rsidR="00D01E4C" w:rsidRPr="00853B40">
        <w:rPr>
          <w:rFonts w:ascii="Times New Roman" w:hAnsi="Times New Roman" w:cs="Times New Roman"/>
          <w:sz w:val="24"/>
          <w:szCs w:val="24"/>
        </w:rPr>
        <w:t>r</w:t>
      </w:r>
      <w:r w:rsidR="005C4AA8" w:rsidRPr="00853B40">
        <w:rPr>
          <w:rFonts w:ascii="Times New Roman" w:hAnsi="Times New Roman" w:cs="Times New Roman"/>
          <w:sz w:val="24"/>
          <w:szCs w:val="24"/>
        </w:rPr>
        <w:t xml:space="preserve"> la capacidad de trabajo del personal, </w:t>
      </w:r>
      <w:r w:rsidR="00E84A1B" w:rsidRPr="00853B40">
        <w:rPr>
          <w:rFonts w:ascii="Times New Roman" w:hAnsi="Times New Roman" w:cs="Times New Roman"/>
          <w:sz w:val="24"/>
          <w:szCs w:val="24"/>
        </w:rPr>
        <w:t xml:space="preserve">lo que se traduce </w:t>
      </w:r>
      <w:r w:rsidR="00885574" w:rsidRPr="00853B40">
        <w:rPr>
          <w:rFonts w:ascii="Times New Roman" w:hAnsi="Times New Roman" w:cs="Times New Roman"/>
          <w:sz w:val="24"/>
          <w:szCs w:val="24"/>
        </w:rPr>
        <w:t xml:space="preserve">en ganancias para la </w:t>
      </w:r>
      <w:r w:rsidR="00242D7A">
        <w:rPr>
          <w:rFonts w:ascii="Times New Roman" w:hAnsi="Times New Roman" w:cs="Times New Roman"/>
          <w:sz w:val="24"/>
          <w:szCs w:val="24"/>
        </w:rPr>
        <w:t>organización</w:t>
      </w:r>
      <w:r w:rsidR="00E84A1B" w:rsidRPr="00853B40">
        <w:rPr>
          <w:rFonts w:ascii="Times New Roman" w:hAnsi="Times New Roman" w:cs="Times New Roman"/>
          <w:sz w:val="24"/>
          <w:szCs w:val="24"/>
        </w:rPr>
        <w:t>.</w:t>
      </w:r>
    </w:p>
    <w:p w14:paraId="17AD2C05" w14:textId="77777777" w:rsidR="00242D7A" w:rsidRDefault="00242D7A" w:rsidP="00DC1B29">
      <w:pPr>
        <w:spacing w:after="0" w:line="360" w:lineRule="auto"/>
        <w:ind w:firstLine="709"/>
        <w:jc w:val="both"/>
        <w:rPr>
          <w:rFonts w:ascii="Times New Roman" w:hAnsi="Times New Roman" w:cs="Times New Roman"/>
          <w:sz w:val="24"/>
          <w:szCs w:val="24"/>
        </w:rPr>
      </w:pPr>
    </w:p>
    <w:p w14:paraId="3EE4C008" w14:textId="77777777" w:rsidR="00744174" w:rsidRDefault="00744174" w:rsidP="00DC1B29">
      <w:pPr>
        <w:spacing w:after="0" w:line="360" w:lineRule="auto"/>
        <w:ind w:firstLine="709"/>
        <w:jc w:val="both"/>
        <w:rPr>
          <w:rFonts w:ascii="Times New Roman" w:hAnsi="Times New Roman" w:cs="Times New Roman"/>
          <w:sz w:val="24"/>
          <w:szCs w:val="24"/>
        </w:rPr>
      </w:pPr>
    </w:p>
    <w:p w14:paraId="053BF188" w14:textId="77777777" w:rsidR="00744174" w:rsidRPr="00853B40" w:rsidRDefault="00744174" w:rsidP="00DC1B29">
      <w:pPr>
        <w:spacing w:after="0" w:line="360" w:lineRule="auto"/>
        <w:ind w:firstLine="709"/>
        <w:jc w:val="both"/>
        <w:rPr>
          <w:rFonts w:ascii="Times New Roman" w:hAnsi="Times New Roman" w:cs="Times New Roman"/>
          <w:sz w:val="24"/>
          <w:szCs w:val="24"/>
        </w:rPr>
      </w:pPr>
    </w:p>
    <w:p w14:paraId="132BA425" w14:textId="61C15B59" w:rsidR="00DC1B29" w:rsidRPr="00853B40" w:rsidRDefault="00DC1B29" w:rsidP="00317DFB">
      <w:pPr>
        <w:spacing w:after="0" w:line="360" w:lineRule="auto"/>
        <w:jc w:val="center"/>
        <w:rPr>
          <w:rFonts w:ascii="Times New Roman" w:hAnsi="Times New Roman" w:cs="Times New Roman"/>
          <w:b/>
          <w:caps/>
          <w:sz w:val="32"/>
          <w:szCs w:val="24"/>
        </w:rPr>
      </w:pPr>
      <w:r w:rsidRPr="00853B40">
        <w:rPr>
          <w:rFonts w:ascii="Times New Roman" w:hAnsi="Times New Roman" w:cs="Times New Roman"/>
          <w:b/>
          <w:sz w:val="32"/>
          <w:szCs w:val="24"/>
        </w:rPr>
        <w:lastRenderedPageBreak/>
        <w:t>Discusión</w:t>
      </w:r>
    </w:p>
    <w:p w14:paraId="6AFED5DB" w14:textId="77777777" w:rsidR="00242D7A" w:rsidRDefault="00242D7A" w:rsidP="00317DFB">
      <w:pPr>
        <w:spacing w:after="0" w:line="360" w:lineRule="auto"/>
        <w:ind w:firstLine="708"/>
        <w:jc w:val="both"/>
        <w:rPr>
          <w:rFonts w:ascii="Times New Roman" w:hAnsi="Times New Roman" w:cs="Times New Roman"/>
          <w:sz w:val="24"/>
          <w:szCs w:val="24"/>
        </w:rPr>
      </w:pPr>
      <w:r w:rsidRPr="00295696">
        <w:rPr>
          <w:rFonts w:ascii="Times New Roman" w:hAnsi="Times New Roman" w:cs="Times New Roman"/>
          <w:sz w:val="24"/>
          <w:szCs w:val="24"/>
        </w:rPr>
        <w:t xml:space="preserve">Al comparar las actividades realizadas </w:t>
      </w:r>
      <w:r>
        <w:rPr>
          <w:rFonts w:ascii="Times New Roman" w:hAnsi="Times New Roman" w:cs="Times New Roman"/>
          <w:sz w:val="24"/>
          <w:szCs w:val="24"/>
        </w:rPr>
        <w:t xml:space="preserve">en la presente investigación </w:t>
      </w:r>
      <w:r w:rsidRPr="00295696">
        <w:rPr>
          <w:rFonts w:ascii="Times New Roman" w:hAnsi="Times New Roman" w:cs="Times New Roman"/>
          <w:sz w:val="24"/>
          <w:szCs w:val="24"/>
        </w:rPr>
        <w:t xml:space="preserve">con los trabajos desarrollados por Martin </w:t>
      </w:r>
      <w:r w:rsidRPr="00295696">
        <w:rPr>
          <w:rFonts w:ascii="Times New Roman" w:hAnsi="Times New Roman" w:cs="Times New Roman"/>
          <w:i/>
          <w:iCs/>
          <w:sz w:val="24"/>
          <w:szCs w:val="24"/>
        </w:rPr>
        <w:t>et al</w:t>
      </w:r>
      <w:r w:rsidRPr="00295696">
        <w:rPr>
          <w:rFonts w:ascii="Times New Roman" w:hAnsi="Times New Roman" w:cs="Times New Roman"/>
          <w:sz w:val="24"/>
          <w:szCs w:val="24"/>
        </w:rPr>
        <w:t xml:space="preserve">. (2014), se </w:t>
      </w:r>
      <w:r>
        <w:rPr>
          <w:rFonts w:ascii="Times New Roman" w:hAnsi="Times New Roman" w:cs="Times New Roman"/>
          <w:sz w:val="24"/>
          <w:szCs w:val="24"/>
        </w:rPr>
        <w:t xml:space="preserve">puede apreciar </w:t>
      </w:r>
      <w:r w:rsidRPr="00295696">
        <w:rPr>
          <w:rFonts w:ascii="Times New Roman" w:hAnsi="Times New Roman" w:cs="Times New Roman"/>
          <w:sz w:val="24"/>
          <w:szCs w:val="24"/>
        </w:rPr>
        <w:t xml:space="preserve">la </w:t>
      </w:r>
      <w:r>
        <w:rPr>
          <w:rFonts w:ascii="Times New Roman" w:hAnsi="Times New Roman" w:cs="Times New Roman"/>
          <w:sz w:val="24"/>
          <w:szCs w:val="24"/>
        </w:rPr>
        <w:t>utilidad</w:t>
      </w:r>
      <w:r w:rsidRPr="00295696">
        <w:rPr>
          <w:rFonts w:ascii="Times New Roman" w:hAnsi="Times New Roman" w:cs="Times New Roman"/>
          <w:sz w:val="24"/>
          <w:szCs w:val="24"/>
        </w:rPr>
        <w:t xml:space="preserve"> de las herramientas </w:t>
      </w:r>
      <w:r w:rsidRPr="00295696">
        <w:rPr>
          <w:rFonts w:ascii="Times New Roman" w:hAnsi="Times New Roman" w:cs="Times New Roman"/>
          <w:i/>
          <w:iCs/>
          <w:sz w:val="24"/>
          <w:szCs w:val="24"/>
        </w:rPr>
        <w:t>lean</w:t>
      </w:r>
      <w:r>
        <w:rPr>
          <w:rFonts w:ascii="Times New Roman" w:hAnsi="Times New Roman" w:cs="Times New Roman"/>
          <w:i/>
          <w:iCs/>
          <w:sz w:val="24"/>
          <w:szCs w:val="24"/>
        </w:rPr>
        <w:t xml:space="preserve"> </w:t>
      </w:r>
      <w:r>
        <w:rPr>
          <w:rFonts w:ascii="Times New Roman" w:hAnsi="Times New Roman" w:cs="Times New Roman"/>
          <w:sz w:val="24"/>
          <w:szCs w:val="24"/>
        </w:rPr>
        <w:t xml:space="preserve">para </w:t>
      </w:r>
      <w:r w:rsidRPr="00295696">
        <w:rPr>
          <w:rFonts w:ascii="Times New Roman" w:hAnsi="Times New Roman" w:cs="Times New Roman"/>
          <w:sz w:val="24"/>
          <w:szCs w:val="24"/>
        </w:rPr>
        <w:t xml:space="preserve">identificar áreas con potencial de mejora en diversos entornos de trabajo, independientemente de su naturaleza. Esta </w:t>
      </w:r>
      <w:r>
        <w:rPr>
          <w:rFonts w:ascii="Times New Roman" w:hAnsi="Times New Roman" w:cs="Times New Roman"/>
          <w:sz w:val="24"/>
          <w:szCs w:val="24"/>
        </w:rPr>
        <w:t>posibilidad</w:t>
      </w:r>
      <w:r w:rsidRPr="00295696">
        <w:rPr>
          <w:rFonts w:ascii="Times New Roman" w:hAnsi="Times New Roman" w:cs="Times New Roman"/>
          <w:sz w:val="24"/>
          <w:szCs w:val="24"/>
        </w:rPr>
        <w:t xml:space="preserve"> permite aplicar estas herramientas tanto en empresas pequeñas como en grandes corporaciones, </w:t>
      </w:r>
      <w:r>
        <w:rPr>
          <w:rFonts w:ascii="Times New Roman" w:hAnsi="Times New Roman" w:cs="Times New Roman"/>
          <w:sz w:val="24"/>
          <w:szCs w:val="24"/>
        </w:rPr>
        <w:t xml:space="preserve">según </w:t>
      </w:r>
      <w:r w:rsidRPr="00295696">
        <w:rPr>
          <w:rFonts w:ascii="Times New Roman" w:hAnsi="Times New Roman" w:cs="Times New Roman"/>
          <w:sz w:val="24"/>
          <w:szCs w:val="24"/>
        </w:rPr>
        <w:t>las necesidades específicas de cada una.</w:t>
      </w:r>
    </w:p>
    <w:p w14:paraId="4D5F2D5E" w14:textId="77777777" w:rsidR="00242D7A" w:rsidRDefault="00242D7A" w:rsidP="00317D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w:t>
      </w:r>
      <w:r w:rsidRPr="00295696">
        <w:rPr>
          <w:rFonts w:ascii="Times New Roman" w:hAnsi="Times New Roman" w:cs="Times New Roman"/>
          <w:sz w:val="24"/>
          <w:szCs w:val="24"/>
        </w:rPr>
        <w:t>s importante señalar que a lo largo de la ejecución de este proyecto se identificaron algunas limitaciones. Una de ellas radica en la falta de información sobre técnicas de optimización en áreas que no pertenecen al ámbito industrial</w:t>
      </w:r>
      <w:r>
        <w:rPr>
          <w:rFonts w:ascii="Times New Roman" w:hAnsi="Times New Roman" w:cs="Times New Roman"/>
          <w:sz w:val="24"/>
          <w:szCs w:val="24"/>
        </w:rPr>
        <w:t xml:space="preserve">, lo cual </w:t>
      </w:r>
      <w:r w:rsidRPr="00295696">
        <w:rPr>
          <w:rFonts w:ascii="Times New Roman" w:hAnsi="Times New Roman" w:cs="Times New Roman"/>
          <w:sz w:val="24"/>
          <w:szCs w:val="24"/>
        </w:rPr>
        <w:t>se hizo evidente durante las conversaciones con el personal de operación.</w:t>
      </w:r>
      <w:r>
        <w:rPr>
          <w:rFonts w:ascii="Times New Roman" w:hAnsi="Times New Roman" w:cs="Times New Roman"/>
          <w:sz w:val="24"/>
          <w:szCs w:val="24"/>
        </w:rPr>
        <w:t xml:space="preserve"> </w:t>
      </w:r>
      <w:r w:rsidRPr="00295696">
        <w:rPr>
          <w:rFonts w:ascii="Times New Roman" w:hAnsi="Times New Roman" w:cs="Times New Roman"/>
          <w:sz w:val="24"/>
          <w:szCs w:val="24"/>
        </w:rPr>
        <w:t>Otra limitación es la variabilidad en la carga de trabajo, que está vinculada a las fluctuaciones estacionales. Predecir las necesidades de los clientes de la empresa se vuelve complicado en este contexto, lo que resulta en largos per</w:t>
      </w:r>
      <w:r>
        <w:rPr>
          <w:rFonts w:ascii="Times New Roman" w:hAnsi="Times New Roman" w:cs="Times New Roman"/>
          <w:sz w:val="24"/>
          <w:szCs w:val="24"/>
        </w:rPr>
        <w:t>i</w:t>
      </w:r>
      <w:r w:rsidRPr="00295696">
        <w:rPr>
          <w:rFonts w:ascii="Times New Roman" w:hAnsi="Times New Roman" w:cs="Times New Roman"/>
          <w:sz w:val="24"/>
          <w:szCs w:val="24"/>
        </w:rPr>
        <w:t>odos de alta demanda seguidos por lapsos de actividad reducida.</w:t>
      </w:r>
    </w:p>
    <w:p w14:paraId="7285E596" w14:textId="77777777" w:rsidR="00242D7A" w:rsidRPr="00295696" w:rsidRDefault="00242D7A" w:rsidP="00242D7A">
      <w:pPr>
        <w:spacing w:line="360" w:lineRule="auto"/>
        <w:ind w:firstLine="708"/>
        <w:jc w:val="both"/>
        <w:rPr>
          <w:rFonts w:ascii="Times New Roman" w:hAnsi="Times New Roman" w:cs="Times New Roman"/>
          <w:sz w:val="24"/>
          <w:szCs w:val="24"/>
        </w:rPr>
      </w:pPr>
    </w:p>
    <w:p w14:paraId="7213D17A" w14:textId="4184954E" w:rsidR="003D5353" w:rsidRPr="00AC2614" w:rsidRDefault="007E7241" w:rsidP="00317DFB">
      <w:pPr>
        <w:spacing w:after="0" w:line="360" w:lineRule="auto"/>
        <w:jc w:val="center"/>
        <w:rPr>
          <w:rFonts w:ascii="Times New Roman" w:hAnsi="Times New Roman" w:cs="Times New Roman"/>
          <w:b/>
          <w:caps/>
          <w:sz w:val="32"/>
          <w:szCs w:val="24"/>
        </w:rPr>
      </w:pPr>
      <w:r w:rsidRPr="00AC2614">
        <w:rPr>
          <w:rFonts w:ascii="Times New Roman" w:hAnsi="Times New Roman" w:cs="Times New Roman"/>
          <w:b/>
          <w:sz w:val="32"/>
          <w:szCs w:val="24"/>
        </w:rPr>
        <w:t>Conclusiones</w:t>
      </w:r>
    </w:p>
    <w:p w14:paraId="511D5B7B" w14:textId="461B443B" w:rsidR="00B944E4" w:rsidRPr="00AC2614" w:rsidRDefault="00B944E4"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t xml:space="preserve">Adaptar y aplicar los principios de </w:t>
      </w:r>
      <w:r w:rsidR="00242D7A">
        <w:rPr>
          <w:rFonts w:ascii="Times New Roman" w:hAnsi="Times New Roman" w:cs="Times New Roman"/>
          <w:i/>
          <w:iCs/>
          <w:sz w:val="24"/>
          <w:szCs w:val="24"/>
        </w:rPr>
        <w:t>l</w:t>
      </w:r>
      <w:r w:rsidRPr="001E5AD6">
        <w:rPr>
          <w:rFonts w:ascii="Times New Roman" w:hAnsi="Times New Roman" w:cs="Times New Roman"/>
          <w:i/>
          <w:iCs/>
          <w:sz w:val="24"/>
          <w:szCs w:val="24"/>
        </w:rPr>
        <w:t>ean</w:t>
      </w:r>
      <w:r w:rsidRPr="00AC2614">
        <w:rPr>
          <w:rFonts w:ascii="Times New Roman" w:hAnsi="Times New Roman" w:cs="Times New Roman"/>
          <w:sz w:val="24"/>
          <w:szCs w:val="24"/>
        </w:rPr>
        <w:t xml:space="preserve"> y sus herramientas</w:t>
      </w:r>
      <w:r w:rsidR="00C9039A" w:rsidRPr="00AC2614">
        <w:rPr>
          <w:rFonts w:ascii="Times New Roman" w:hAnsi="Times New Roman" w:cs="Times New Roman"/>
          <w:sz w:val="24"/>
          <w:szCs w:val="24"/>
        </w:rPr>
        <w:t xml:space="preserve"> (5’S, </w:t>
      </w:r>
      <w:r w:rsidR="00C9039A" w:rsidRPr="00AC2614">
        <w:rPr>
          <w:rFonts w:ascii="Times New Roman" w:hAnsi="Times New Roman" w:cs="Times New Roman"/>
          <w:i/>
          <w:sz w:val="24"/>
          <w:szCs w:val="24"/>
        </w:rPr>
        <w:t>Kanban</w:t>
      </w:r>
      <w:r w:rsidR="00C9039A" w:rsidRPr="00AC2614">
        <w:rPr>
          <w:rFonts w:ascii="Times New Roman" w:hAnsi="Times New Roman" w:cs="Times New Roman"/>
          <w:sz w:val="24"/>
          <w:szCs w:val="24"/>
        </w:rPr>
        <w:t>, diagramas de spaghetti,</w:t>
      </w:r>
      <w:r w:rsidR="00C9039A" w:rsidRPr="00AC2614">
        <w:rPr>
          <w:rFonts w:ascii="Times New Roman" w:hAnsi="Times New Roman" w:cs="Times New Roman"/>
          <w:i/>
          <w:sz w:val="24"/>
          <w:szCs w:val="24"/>
        </w:rPr>
        <w:t xml:space="preserve"> </w:t>
      </w:r>
      <w:proofErr w:type="spellStart"/>
      <w:r w:rsidR="00C9039A" w:rsidRPr="00242D7A">
        <w:rPr>
          <w:rFonts w:ascii="Times New Roman" w:hAnsi="Times New Roman" w:cs="Times New Roman"/>
          <w:iCs/>
          <w:sz w:val="24"/>
          <w:szCs w:val="24"/>
        </w:rPr>
        <w:t>Heijunka</w:t>
      </w:r>
      <w:proofErr w:type="spellEnd"/>
      <w:r w:rsidR="00C9039A" w:rsidRPr="00AC2614">
        <w:rPr>
          <w:rFonts w:ascii="Times New Roman" w:hAnsi="Times New Roman" w:cs="Times New Roman"/>
          <w:sz w:val="24"/>
          <w:szCs w:val="24"/>
        </w:rPr>
        <w:t xml:space="preserve"> y ayudas visuales</w:t>
      </w:r>
      <w:r w:rsidR="00242D7A">
        <w:rPr>
          <w:rFonts w:ascii="Times New Roman" w:hAnsi="Times New Roman" w:cs="Times New Roman"/>
          <w:sz w:val="24"/>
          <w:szCs w:val="24"/>
        </w:rPr>
        <w:t>)</w:t>
      </w:r>
      <w:r w:rsidRPr="00AC2614">
        <w:rPr>
          <w:rFonts w:ascii="Times New Roman" w:hAnsi="Times New Roman" w:cs="Times New Roman"/>
          <w:sz w:val="24"/>
          <w:szCs w:val="24"/>
        </w:rPr>
        <w:t xml:space="preserve"> permitió obtener una mejora en los procesos de la línea de trabajo </w:t>
      </w:r>
      <w:r w:rsidR="00242D7A">
        <w:rPr>
          <w:rFonts w:ascii="Times New Roman" w:hAnsi="Times New Roman" w:cs="Times New Roman"/>
          <w:sz w:val="24"/>
          <w:szCs w:val="24"/>
        </w:rPr>
        <w:t xml:space="preserve">en el área </w:t>
      </w:r>
      <w:r w:rsidR="00C9039A" w:rsidRPr="00AC2614">
        <w:rPr>
          <w:rFonts w:ascii="Times New Roman" w:hAnsi="Times New Roman" w:cs="Times New Roman"/>
          <w:sz w:val="24"/>
          <w:szCs w:val="24"/>
        </w:rPr>
        <w:t>de “terracerías y materiales pétreos” en un laboratorio de mecánica de suelos</w:t>
      </w:r>
      <w:r w:rsidR="00075F68" w:rsidRPr="00AC2614">
        <w:rPr>
          <w:rFonts w:ascii="Times New Roman" w:hAnsi="Times New Roman" w:cs="Times New Roman"/>
          <w:sz w:val="24"/>
          <w:szCs w:val="24"/>
        </w:rPr>
        <w:t xml:space="preserve">, </w:t>
      </w:r>
      <w:r w:rsidR="00242D7A">
        <w:rPr>
          <w:rFonts w:ascii="Times New Roman" w:hAnsi="Times New Roman" w:cs="Times New Roman"/>
          <w:sz w:val="24"/>
          <w:szCs w:val="24"/>
        </w:rPr>
        <w:t xml:space="preserve">el cual </w:t>
      </w:r>
      <w:r w:rsidR="00075F68" w:rsidRPr="00AC2614">
        <w:rPr>
          <w:rFonts w:ascii="Times New Roman" w:hAnsi="Times New Roman" w:cs="Times New Roman"/>
          <w:sz w:val="24"/>
          <w:szCs w:val="24"/>
        </w:rPr>
        <w:t>presentaba atrasos en sus tiempos de entrega de resultados</w:t>
      </w:r>
      <w:r w:rsidR="003A3230" w:rsidRPr="00AC2614">
        <w:rPr>
          <w:rFonts w:ascii="Times New Roman" w:hAnsi="Times New Roman" w:cs="Times New Roman"/>
          <w:sz w:val="24"/>
          <w:szCs w:val="24"/>
        </w:rPr>
        <w:t>. Al</w:t>
      </w:r>
      <w:r w:rsidR="00075F68" w:rsidRPr="00AC2614">
        <w:rPr>
          <w:rFonts w:ascii="Times New Roman" w:hAnsi="Times New Roman" w:cs="Times New Roman"/>
          <w:sz w:val="24"/>
          <w:szCs w:val="24"/>
        </w:rPr>
        <w:t xml:space="preserve"> estudiar el caso, se encontraron diversos problemas como la falta de orden en las áreas de trabajo, cuellos de botella</w:t>
      </w:r>
      <w:r w:rsidR="00242D7A">
        <w:rPr>
          <w:rFonts w:ascii="Times New Roman" w:hAnsi="Times New Roman" w:cs="Times New Roman"/>
          <w:sz w:val="24"/>
          <w:szCs w:val="24"/>
        </w:rPr>
        <w:t>,</w:t>
      </w:r>
      <w:r w:rsidR="003A3230" w:rsidRPr="00AC2614">
        <w:rPr>
          <w:rFonts w:ascii="Times New Roman" w:hAnsi="Times New Roman" w:cs="Times New Roman"/>
          <w:sz w:val="24"/>
          <w:szCs w:val="24"/>
        </w:rPr>
        <w:t xml:space="preserve"> acumulación de herramienta y equipo en desuso</w:t>
      </w:r>
      <w:r w:rsidR="00756126" w:rsidRPr="00AC2614">
        <w:rPr>
          <w:rFonts w:ascii="Times New Roman" w:hAnsi="Times New Roman" w:cs="Times New Roman"/>
          <w:sz w:val="24"/>
          <w:szCs w:val="24"/>
        </w:rPr>
        <w:t>.</w:t>
      </w:r>
    </w:p>
    <w:p w14:paraId="57DA1280" w14:textId="02480E09" w:rsidR="00A9687F" w:rsidRPr="009D0A23" w:rsidRDefault="007634EF" w:rsidP="009A1FE3">
      <w:pPr>
        <w:spacing w:after="0" w:line="360" w:lineRule="auto"/>
        <w:ind w:firstLine="709"/>
        <w:jc w:val="both"/>
        <w:rPr>
          <w:rFonts w:ascii="Times New Roman" w:hAnsi="Times New Roman" w:cs="Times New Roman"/>
          <w:sz w:val="24"/>
          <w:szCs w:val="24"/>
        </w:rPr>
      </w:pPr>
      <w:r>
        <w:rPr>
          <w:rStyle w:val="Refdecomentario"/>
          <w:rFonts w:ascii="Times New Roman" w:hAnsi="Times New Roman" w:cs="Times New Roman"/>
          <w:sz w:val="24"/>
          <w:szCs w:val="24"/>
        </w:rPr>
        <w:t>Después de implementar</w:t>
      </w:r>
      <w:r w:rsidR="00B174EA" w:rsidRPr="00AC2614">
        <w:rPr>
          <w:rStyle w:val="Refdecomentario"/>
          <w:rFonts w:ascii="Times New Roman" w:hAnsi="Times New Roman" w:cs="Times New Roman"/>
          <w:sz w:val="24"/>
          <w:szCs w:val="24"/>
        </w:rPr>
        <w:t xml:space="preserve"> 5’S, </w:t>
      </w:r>
      <w:r w:rsidRPr="007634EF">
        <w:rPr>
          <w:rFonts w:ascii="Times New Roman" w:hAnsi="Times New Roman" w:cs="Times New Roman"/>
          <w:sz w:val="24"/>
          <w:szCs w:val="24"/>
        </w:rPr>
        <w:t>se logró reducir el 44.88</w:t>
      </w:r>
      <w:r w:rsidR="00242D7A">
        <w:rPr>
          <w:rFonts w:ascii="Times New Roman" w:hAnsi="Times New Roman" w:cs="Times New Roman"/>
          <w:sz w:val="24"/>
          <w:szCs w:val="24"/>
        </w:rPr>
        <w:t xml:space="preserve"> </w:t>
      </w:r>
      <w:r w:rsidRPr="007634EF">
        <w:rPr>
          <w:rFonts w:ascii="Times New Roman" w:hAnsi="Times New Roman" w:cs="Times New Roman"/>
          <w:sz w:val="24"/>
          <w:szCs w:val="24"/>
        </w:rPr>
        <w:t>%</w:t>
      </w:r>
      <w:r>
        <w:rPr>
          <w:rFonts w:ascii="Times New Roman" w:hAnsi="Times New Roman" w:cs="Times New Roman"/>
          <w:sz w:val="24"/>
          <w:szCs w:val="24"/>
        </w:rPr>
        <w:t xml:space="preserve"> de </w:t>
      </w:r>
      <w:r w:rsidR="00061D39" w:rsidRPr="00AC2614">
        <w:rPr>
          <w:rFonts w:ascii="Times New Roman" w:hAnsi="Times New Roman" w:cs="Times New Roman"/>
          <w:sz w:val="24"/>
          <w:szCs w:val="24"/>
        </w:rPr>
        <w:t xml:space="preserve">los movimientos </w:t>
      </w:r>
      <w:r>
        <w:rPr>
          <w:rFonts w:ascii="Times New Roman" w:hAnsi="Times New Roman" w:cs="Times New Roman"/>
          <w:sz w:val="24"/>
          <w:szCs w:val="24"/>
        </w:rPr>
        <w:t>que el personal requería</w:t>
      </w:r>
      <w:r w:rsidR="00061D39" w:rsidRPr="00AC2614">
        <w:rPr>
          <w:rFonts w:ascii="Times New Roman" w:hAnsi="Times New Roman" w:cs="Times New Roman"/>
          <w:sz w:val="24"/>
          <w:szCs w:val="24"/>
        </w:rPr>
        <w:t xml:space="preserve"> en las áreas</w:t>
      </w:r>
      <w:r w:rsidR="00890C5C" w:rsidRPr="00AC2614">
        <w:rPr>
          <w:rFonts w:ascii="Times New Roman" w:hAnsi="Times New Roman" w:cs="Times New Roman"/>
          <w:sz w:val="24"/>
          <w:szCs w:val="24"/>
        </w:rPr>
        <w:t xml:space="preserve"> </w:t>
      </w:r>
      <w:r w:rsidR="00890C5C" w:rsidRPr="009D0A23">
        <w:rPr>
          <w:rFonts w:ascii="Times New Roman" w:hAnsi="Times New Roman" w:cs="Times New Roman"/>
          <w:sz w:val="24"/>
          <w:szCs w:val="24"/>
        </w:rPr>
        <w:t>de trabajo</w:t>
      </w:r>
      <w:r w:rsidR="0005766A">
        <w:rPr>
          <w:rFonts w:ascii="Times New Roman" w:hAnsi="Times New Roman" w:cs="Times New Roman"/>
          <w:sz w:val="24"/>
          <w:szCs w:val="24"/>
        </w:rPr>
        <w:t xml:space="preserve"> y</w:t>
      </w:r>
      <w:r w:rsidR="00A92D05" w:rsidRPr="009D0A23">
        <w:rPr>
          <w:rFonts w:ascii="Times New Roman" w:hAnsi="Times New Roman" w:cs="Times New Roman"/>
          <w:sz w:val="24"/>
          <w:szCs w:val="24"/>
        </w:rPr>
        <w:t xml:space="preserve"> se liberó </w:t>
      </w:r>
      <w:r w:rsidR="005F682D">
        <w:rPr>
          <w:rFonts w:ascii="Times New Roman" w:hAnsi="Times New Roman" w:cs="Times New Roman"/>
          <w:sz w:val="24"/>
          <w:szCs w:val="24"/>
        </w:rPr>
        <w:t xml:space="preserve">el </w:t>
      </w:r>
      <w:r w:rsidR="00A92D05" w:rsidRPr="009D0A23">
        <w:rPr>
          <w:rFonts w:ascii="Times New Roman" w:hAnsi="Times New Roman" w:cs="Times New Roman"/>
          <w:sz w:val="24"/>
          <w:szCs w:val="24"/>
        </w:rPr>
        <w:t>32.37</w:t>
      </w:r>
      <w:r w:rsidR="0005766A">
        <w:rPr>
          <w:rFonts w:ascii="Times New Roman" w:hAnsi="Times New Roman" w:cs="Times New Roman"/>
          <w:sz w:val="24"/>
          <w:szCs w:val="24"/>
        </w:rPr>
        <w:t xml:space="preserve"> </w:t>
      </w:r>
      <w:r w:rsidR="00A92D05" w:rsidRPr="009D0A23">
        <w:rPr>
          <w:rFonts w:ascii="Times New Roman" w:hAnsi="Times New Roman" w:cs="Times New Roman"/>
          <w:sz w:val="24"/>
          <w:szCs w:val="24"/>
        </w:rPr>
        <w:t xml:space="preserve">% de las áreas de trabajo común que se encontraban invadidas </w:t>
      </w:r>
      <w:r w:rsidR="0005766A">
        <w:rPr>
          <w:rFonts w:ascii="Times New Roman" w:hAnsi="Times New Roman" w:cs="Times New Roman"/>
          <w:sz w:val="24"/>
          <w:szCs w:val="24"/>
        </w:rPr>
        <w:t>por</w:t>
      </w:r>
      <w:r w:rsidR="00A92D05" w:rsidRPr="009D0A23">
        <w:rPr>
          <w:rFonts w:ascii="Times New Roman" w:hAnsi="Times New Roman" w:cs="Times New Roman"/>
          <w:sz w:val="24"/>
          <w:szCs w:val="24"/>
        </w:rPr>
        <w:t xml:space="preserve"> herramienta y materiales de desperdicio</w:t>
      </w:r>
      <w:r w:rsidR="00890C5C" w:rsidRPr="009D0A23">
        <w:rPr>
          <w:rFonts w:ascii="Times New Roman" w:hAnsi="Times New Roman" w:cs="Times New Roman"/>
          <w:sz w:val="24"/>
          <w:szCs w:val="24"/>
        </w:rPr>
        <w:t>.</w:t>
      </w:r>
      <w:r w:rsidR="00A92D05" w:rsidRPr="009D0A23">
        <w:rPr>
          <w:rFonts w:ascii="Times New Roman" w:hAnsi="Times New Roman" w:cs="Times New Roman"/>
          <w:sz w:val="24"/>
          <w:szCs w:val="24"/>
        </w:rPr>
        <w:t xml:space="preserve"> </w:t>
      </w:r>
      <w:r w:rsidR="0005766A">
        <w:rPr>
          <w:rFonts w:ascii="Times New Roman" w:hAnsi="Times New Roman" w:cs="Times New Roman"/>
          <w:sz w:val="24"/>
          <w:szCs w:val="24"/>
        </w:rPr>
        <w:t>Asimismo, f</w:t>
      </w:r>
      <w:r w:rsidR="00A92D05" w:rsidRPr="009D0A23">
        <w:rPr>
          <w:rFonts w:ascii="Times New Roman" w:hAnsi="Times New Roman" w:cs="Times New Roman"/>
          <w:sz w:val="24"/>
          <w:szCs w:val="24"/>
        </w:rPr>
        <w:t xml:space="preserve">ue posible </w:t>
      </w:r>
      <w:r w:rsidR="00061D39" w:rsidRPr="009D0A23">
        <w:rPr>
          <w:rFonts w:ascii="Times New Roman" w:hAnsi="Times New Roman" w:cs="Times New Roman"/>
          <w:sz w:val="24"/>
          <w:szCs w:val="24"/>
        </w:rPr>
        <w:t>paralelizar trabajos en la mesa de uso común</w:t>
      </w:r>
      <w:r w:rsidR="0005766A">
        <w:rPr>
          <w:rFonts w:ascii="Times New Roman" w:hAnsi="Times New Roman" w:cs="Times New Roman"/>
          <w:sz w:val="24"/>
          <w:szCs w:val="24"/>
        </w:rPr>
        <w:t xml:space="preserve"> y</w:t>
      </w:r>
      <w:r w:rsidR="00061D39" w:rsidRPr="009D0A23">
        <w:rPr>
          <w:rFonts w:ascii="Times New Roman" w:hAnsi="Times New Roman" w:cs="Times New Roman"/>
          <w:sz w:val="24"/>
          <w:szCs w:val="24"/>
        </w:rPr>
        <w:t xml:space="preserve"> </w:t>
      </w:r>
      <w:r w:rsidR="00197FEB" w:rsidRPr="009D0A23">
        <w:rPr>
          <w:rFonts w:ascii="Times New Roman" w:hAnsi="Times New Roman" w:cs="Times New Roman"/>
          <w:sz w:val="24"/>
          <w:szCs w:val="24"/>
        </w:rPr>
        <w:t xml:space="preserve">disminuir los tiempos que requiere el personal al desplazarse por cada trabajo, </w:t>
      </w:r>
      <w:r w:rsidR="00061D39" w:rsidRPr="009D0A23">
        <w:rPr>
          <w:rFonts w:ascii="Times New Roman" w:hAnsi="Times New Roman" w:cs="Times New Roman"/>
          <w:sz w:val="24"/>
          <w:szCs w:val="24"/>
        </w:rPr>
        <w:t xml:space="preserve">lo cual </w:t>
      </w:r>
      <w:r w:rsidR="00B174EA" w:rsidRPr="009D0A23">
        <w:rPr>
          <w:rFonts w:ascii="Times New Roman" w:hAnsi="Times New Roman" w:cs="Times New Roman"/>
          <w:sz w:val="24"/>
          <w:szCs w:val="24"/>
        </w:rPr>
        <w:t>aument</w:t>
      </w:r>
      <w:r w:rsidR="00890C5C" w:rsidRPr="009D0A23">
        <w:rPr>
          <w:rFonts w:ascii="Times New Roman" w:hAnsi="Times New Roman" w:cs="Times New Roman"/>
          <w:sz w:val="24"/>
          <w:szCs w:val="24"/>
        </w:rPr>
        <w:t>ó</w:t>
      </w:r>
      <w:r w:rsidR="00C36BA5" w:rsidRPr="009D0A23">
        <w:rPr>
          <w:rFonts w:ascii="Times New Roman" w:hAnsi="Times New Roman" w:cs="Times New Roman"/>
          <w:sz w:val="24"/>
          <w:szCs w:val="24"/>
        </w:rPr>
        <w:t xml:space="preserve"> </w:t>
      </w:r>
      <w:r w:rsidR="00061D39" w:rsidRPr="009D0A23">
        <w:rPr>
          <w:rFonts w:ascii="Times New Roman" w:hAnsi="Times New Roman" w:cs="Times New Roman"/>
          <w:sz w:val="24"/>
          <w:szCs w:val="24"/>
        </w:rPr>
        <w:t>el flujo del trabajo</w:t>
      </w:r>
      <w:r w:rsidR="009C6534" w:rsidRPr="009D0A23">
        <w:rPr>
          <w:rFonts w:ascii="Times New Roman" w:hAnsi="Times New Roman" w:cs="Times New Roman"/>
          <w:sz w:val="24"/>
          <w:szCs w:val="24"/>
        </w:rPr>
        <w:t xml:space="preserve"> y la cantidad de muestras trabajadas </w:t>
      </w:r>
      <w:r w:rsidR="0005766A">
        <w:rPr>
          <w:rFonts w:ascii="Times New Roman" w:hAnsi="Times New Roman" w:cs="Times New Roman"/>
          <w:sz w:val="24"/>
          <w:szCs w:val="24"/>
        </w:rPr>
        <w:t>(</w:t>
      </w:r>
      <w:r w:rsidR="00B174EA" w:rsidRPr="009D0A23">
        <w:rPr>
          <w:rFonts w:ascii="Times New Roman" w:hAnsi="Times New Roman" w:cs="Times New Roman"/>
          <w:sz w:val="24"/>
          <w:szCs w:val="24"/>
        </w:rPr>
        <w:t xml:space="preserve">de </w:t>
      </w:r>
      <w:r w:rsidR="00017C0C" w:rsidRPr="009D0A23">
        <w:rPr>
          <w:rFonts w:ascii="Times New Roman" w:hAnsi="Times New Roman" w:cs="Times New Roman"/>
          <w:sz w:val="24"/>
          <w:szCs w:val="24"/>
        </w:rPr>
        <w:t>seis</w:t>
      </w:r>
      <w:r w:rsidR="00B174EA" w:rsidRPr="009D0A23">
        <w:rPr>
          <w:rFonts w:ascii="Times New Roman" w:hAnsi="Times New Roman" w:cs="Times New Roman"/>
          <w:sz w:val="24"/>
          <w:szCs w:val="24"/>
        </w:rPr>
        <w:t xml:space="preserve"> a </w:t>
      </w:r>
      <w:r w:rsidR="0005766A">
        <w:rPr>
          <w:rFonts w:ascii="Times New Roman" w:hAnsi="Times New Roman" w:cs="Times New Roman"/>
          <w:sz w:val="24"/>
          <w:szCs w:val="24"/>
        </w:rPr>
        <w:t>diez</w:t>
      </w:r>
      <w:r w:rsidR="00B174EA" w:rsidRPr="009D0A23">
        <w:rPr>
          <w:rFonts w:ascii="Times New Roman" w:hAnsi="Times New Roman" w:cs="Times New Roman"/>
          <w:sz w:val="24"/>
          <w:szCs w:val="24"/>
        </w:rPr>
        <w:t xml:space="preserve"> </w:t>
      </w:r>
      <w:r w:rsidR="0005766A">
        <w:rPr>
          <w:rFonts w:ascii="Times New Roman" w:hAnsi="Times New Roman" w:cs="Times New Roman"/>
          <w:sz w:val="24"/>
          <w:szCs w:val="24"/>
        </w:rPr>
        <w:t>al día)</w:t>
      </w:r>
      <w:r w:rsidR="00A92D05" w:rsidRPr="009D0A23">
        <w:rPr>
          <w:rFonts w:ascii="Times New Roman" w:hAnsi="Times New Roman" w:cs="Times New Roman"/>
          <w:sz w:val="24"/>
          <w:szCs w:val="24"/>
        </w:rPr>
        <w:t>, sin descuidar los trabajos de las áreas especializadas</w:t>
      </w:r>
      <w:r w:rsidR="00197FEB" w:rsidRPr="009D0A23">
        <w:rPr>
          <w:rFonts w:ascii="Times New Roman" w:hAnsi="Times New Roman" w:cs="Times New Roman"/>
          <w:sz w:val="24"/>
          <w:szCs w:val="24"/>
        </w:rPr>
        <w:t>.</w:t>
      </w:r>
    </w:p>
    <w:p w14:paraId="69464A05" w14:textId="77777777" w:rsidR="0005766A" w:rsidRDefault="00A9687F" w:rsidP="009A1FE3">
      <w:pPr>
        <w:spacing w:after="0" w:line="360" w:lineRule="auto"/>
        <w:ind w:firstLine="709"/>
        <w:jc w:val="both"/>
        <w:rPr>
          <w:rFonts w:ascii="Times New Roman" w:hAnsi="Times New Roman" w:cs="Times New Roman"/>
          <w:sz w:val="24"/>
          <w:szCs w:val="24"/>
        </w:rPr>
      </w:pPr>
      <w:r w:rsidRPr="009D0A23">
        <w:rPr>
          <w:rFonts w:ascii="Times New Roman" w:hAnsi="Times New Roman" w:cs="Times New Roman"/>
          <w:sz w:val="24"/>
          <w:szCs w:val="24"/>
        </w:rPr>
        <w:t>A</w:t>
      </w:r>
      <w:r w:rsidR="00061D39" w:rsidRPr="009D0A23">
        <w:rPr>
          <w:rFonts w:ascii="Times New Roman" w:hAnsi="Times New Roman" w:cs="Times New Roman"/>
          <w:sz w:val="24"/>
          <w:szCs w:val="24"/>
        </w:rPr>
        <w:t xml:space="preserve">l implementar tableros tipo </w:t>
      </w:r>
      <w:proofErr w:type="spellStart"/>
      <w:r w:rsidR="0005766A">
        <w:rPr>
          <w:rFonts w:ascii="Times New Roman" w:hAnsi="Times New Roman" w:cs="Times New Roman"/>
          <w:i/>
          <w:sz w:val="24"/>
          <w:szCs w:val="24"/>
        </w:rPr>
        <w:t>k</w:t>
      </w:r>
      <w:r w:rsidR="00BE473B" w:rsidRPr="009D0A23">
        <w:rPr>
          <w:rFonts w:ascii="Times New Roman" w:hAnsi="Times New Roman" w:cs="Times New Roman"/>
          <w:i/>
          <w:sz w:val="24"/>
          <w:szCs w:val="24"/>
        </w:rPr>
        <w:t>anban</w:t>
      </w:r>
      <w:proofErr w:type="spellEnd"/>
      <w:r w:rsidR="00A1180C" w:rsidRPr="009D0A23">
        <w:rPr>
          <w:rFonts w:ascii="Times New Roman" w:hAnsi="Times New Roman" w:cs="Times New Roman"/>
          <w:sz w:val="24"/>
          <w:szCs w:val="24"/>
        </w:rPr>
        <w:t xml:space="preserve"> y</w:t>
      </w:r>
      <w:r w:rsidR="00061D39" w:rsidRPr="009D0A23">
        <w:rPr>
          <w:rFonts w:ascii="Times New Roman" w:hAnsi="Times New Roman" w:cs="Times New Roman"/>
          <w:sz w:val="24"/>
          <w:szCs w:val="24"/>
        </w:rPr>
        <w:t xml:space="preserve"> </w:t>
      </w:r>
      <w:proofErr w:type="spellStart"/>
      <w:r w:rsidR="00061D39" w:rsidRPr="009D0A23">
        <w:rPr>
          <w:rFonts w:ascii="Times New Roman" w:hAnsi="Times New Roman" w:cs="Times New Roman"/>
          <w:i/>
          <w:sz w:val="24"/>
          <w:szCs w:val="24"/>
        </w:rPr>
        <w:t>checklist</w:t>
      </w:r>
      <w:proofErr w:type="spellEnd"/>
      <w:r w:rsidR="00061D39" w:rsidRPr="009D0A23">
        <w:rPr>
          <w:rFonts w:ascii="Times New Roman" w:hAnsi="Times New Roman" w:cs="Times New Roman"/>
          <w:sz w:val="24"/>
          <w:szCs w:val="24"/>
        </w:rPr>
        <w:t xml:space="preserve"> </w:t>
      </w:r>
      <w:r w:rsidR="00B90E2A" w:rsidRPr="009D0A23">
        <w:rPr>
          <w:rFonts w:ascii="Times New Roman" w:hAnsi="Times New Roman" w:cs="Times New Roman"/>
          <w:sz w:val="24"/>
          <w:szCs w:val="24"/>
        </w:rPr>
        <w:t>se logró controlar el avance</w:t>
      </w:r>
      <w:r w:rsidR="00061D39" w:rsidRPr="009D0A23">
        <w:rPr>
          <w:rFonts w:ascii="Times New Roman" w:hAnsi="Times New Roman" w:cs="Times New Roman"/>
          <w:sz w:val="24"/>
          <w:szCs w:val="24"/>
        </w:rPr>
        <w:t xml:space="preserve"> de los materiales</w:t>
      </w:r>
      <w:r w:rsidR="0005766A">
        <w:rPr>
          <w:rFonts w:ascii="Times New Roman" w:hAnsi="Times New Roman" w:cs="Times New Roman"/>
          <w:sz w:val="24"/>
          <w:szCs w:val="24"/>
        </w:rPr>
        <w:t>,</w:t>
      </w:r>
      <w:r w:rsidR="00195E08" w:rsidRPr="009D0A23">
        <w:rPr>
          <w:rFonts w:ascii="Times New Roman" w:hAnsi="Times New Roman" w:cs="Times New Roman"/>
          <w:sz w:val="24"/>
          <w:szCs w:val="24"/>
        </w:rPr>
        <w:t xml:space="preserve"> y</w:t>
      </w:r>
      <w:r w:rsidR="005E78FA" w:rsidRPr="009D0A23">
        <w:rPr>
          <w:rFonts w:ascii="Times New Roman" w:hAnsi="Times New Roman" w:cs="Times New Roman"/>
          <w:sz w:val="24"/>
          <w:szCs w:val="24"/>
        </w:rPr>
        <w:t xml:space="preserve"> al</w:t>
      </w:r>
      <w:r w:rsidR="00711D13" w:rsidRPr="009D0A23">
        <w:rPr>
          <w:rFonts w:ascii="Times New Roman" w:hAnsi="Times New Roman" w:cs="Times New Roman"/>
          <w:sz w:val="24"/>
          <w:szCs w:val="24"/>
        </w:rPr>
        <w:t xml:space="preserve"> </w:t>
      </w:r>
      <w:r w:rsidR="005E78FA" w:rsidRPr="009D0A23">
        <w:rPr>
          <w:rFonts w:ascii="Times New Roman" w:hAnsi="Times New Roman" w:cs="Times New Roman"/>
          <w:sz w:val="24"/>
          <w:szCs w:val="24"/>
        </w:rPr>
        <w:t>colocar</w:t>
      </w:r>
      <w:r w:rsidR="007E6720" w:rsidRPr="009D0A23">
        <w:rPr>
          <w:rFonts w:ascii="Times New Roman" w:hAnsi="Times New Roman" w:cs="Times New Roman"/>
          <w:sz w:val="24"/>
          <w:szCs w:val="24"/>
        </w:rPr>
        <w:t xml:space="preserve"> ayudas visuales en las áreas de trabajo especializado</w:t>
      </w:r>
      <w:r w:rsidR="00B90E2A" w:rsidRPr="009D0A23">
        <w:rPr>
          <w:rFonts w:ascii="Times New Roman" w:hAnsi="Times New Roman" w:cs="Times New Roman"/>
          <w:sz w:val="24"/>
          <w:szCs w:val="24"/>
        </w:rPr>
        <w:t xml:space="preserve"> se disminuyeron</w:t>
      </w:r>
      <w:r w:rsidR="00195E08" w:rsidRPr="009D0A23">
        <w:rPr>
          <w:rFonts w:ascii="Times New Roman" w:hAnsi="Times New Roman" w:cs="Times New Roman"/>
          <w:sz w:val="24"/>
          <w:szCs w:val="24"/>
        </w:rPr>
        <w:t xml:space="preserve"> los </w:t>
      </w:r>
      <w:r w:rsidR="007E6720" w:rsidRPr="009D0A23">
        <w:rPr>
          <w:rFonts w:ascii="Times New Roman" w:hAnsi="Times New Roman" w:cs="Times New Roman"/>
          <w:sz w:val="24"/>
          <w:szCs w:val="24"/>
        </w:rPr>
        <w:t>errores</w:t>
      </w:r>
      <w:r w:rsidR="00B90E2A" w:rsidRPr="009D0A23">
        <w:rPr>
          <w:rFonts w:ascii="Times New Roman" w:hAnsi="Times New Roman" w:cs="Times New Roman"/>
          <w:sz w:val="24"/>
          <w:szCs w:val="24"/>
        </w:rPr>
        <w:t xml:space="preserve"> que presentaban </w:t>
      </w:r>
      <w:r w:rsidR="00195E08" w:rsidRPr="009D0A23">
        <w:rPr>
          <w:rFonts w:ascii="Times New Roman" w:hAnsi="Times New Roman" w:cs="Times New Roman"/>
          <w:sz w:val="24"/>
          <w:szCs w:val="24"/>
        </w:rPr>
        <w:t>los trabajadores</w:t>
      </w:r>
      <w:r w:rsidR="00B90E2A" w:rsidRPr="009D0A23">
        <w:rPr>
          <w:rFonts w:ascii="Times New Roman" w:hAnsi="Times New Roman" w:cs="Times New Roman"/>
          <w:sz w:val="24"/>
          <w:szCs w:val="24"/>
        </w:rPr>
        <w:t xml:space="preserve"> durante el proceso de manipulación de</w:t>
      </w:r>
      <w:r w:rsidR="00B90E2A" w:rsidRPr="00AC2614">
        <w:rPr>
          <w:rFonts w:ascii="Times New Roman" w:hAnsi="Times New Roman" w:cs="Times New Roman"/>
          <w:sz w:val="24"/>
          <w:szCs w:val="24"/>
        </w:rPr>
        <w:t xml:space="preserve"> materiales</w:t>
      </w:r>
      <w:r w:rsidR="0005766A">
        <w:rPr>
          <w:rFonts w:ascii="Times New Roman" w:hAnsi="Times New Roman" w:cs="Times New Roman"/>
          <w:sz w:val="24"/>
          <w:szCs w:val="24"/>
        </w:rPr>
        <w:t xml:space="preserve">. Esto redujo los </w:t>
      </w:r>
      <w:r w:rsidR="00B90E2A" w:rsidRPr="00AC2614">
        <w:rPr>
          <w:rFonts w:ascii="Times New Roman" w:hAnsi="Times New Roman" w:cs="Times New Roman"/>
          <w:sz w:val="24"/>
          <w:szCs w:val="24"/>
        </w:rPr>
        <w:t xml:space="preserve">accidentes </w:t>
      </w:r>
      <w:r w:rsidR="0005766A">
        <w:rPr>
          <w:rFonts w:ascii="Times New Roman" w:hAnsi="Times New Roman" w:cs="Times New Roman"/>
          <w:sz w:val="24"/>
          <w:szCs w:val="24"/>
        </w:rPr>
        <w:t>que se producían por</w:t>
      </w:r>
      <w:r w:rsidR="00B90E2A" w:rsidRPr="00AC2614">
        <w:rPr>
          <w:rFonts w:ascii="Times New Roman" w:hAnsi="Times New Roman" w:cs="Times New Roman"/>
          <w:sz w:val="24"/>
          <w:szCs w:val="24"/>
        </w:rPr>
        <w:t xml:space="preserve"> no seguir los protocolos correspondientes.</w:t>
      </w:r>
      <w:r w:rsidR="00B232D9" w:rsidRPr="00AC2614">
        <w:rPr>
          <w:rFonts w:ascii="Times New Roman" w:hAnsi="Times New Roman" w:cs="Times New Roman"/>
          <w:sz w:val="24"/>
          <w:szCs w:val="24"/>
        </w:rPr>
        <w:t xml:space="preserve"> </w:t>
      </w:r>
    </w:p>
    <w:p w14:paraId="1026CA7D" w14:textId="668D6753" w:rsidR="003D5353" w:rsidRDefault="00B232D9" w:rsidP="0005766A">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lastRenderedPageBreak/>
        <w:t>C</w:t>
      </w:r>
      <w:r w:rsidR="00061D39" w:rsidRPr="00AC2614">
        <w:rPr>
          <w:rFonts w:ascii="Times New Roman" w:hAnsi="Times New Roman" w:cs="Times New Roman"/>
          <w:sz w:val="24"/>
          <w:szCs w:val="24"/>
        </w:rPr>
        <w:t xml:space="preserve">omo trabajo futuro </w:t>
      </w:r>
      <w:r w:rsidRPr="00AC2614">
        <w:rPr>
          <w:rFonts w:ascii="Times New Roman" w:hAnsi="Times New Roman" w:cs="Times New Roman"/>
          <w:sz w:val="24"/>
          <w:szCs w:val="24"/>
        </w:rPr>
        <w:t xml:space="preserve">la empresa </w:t>
      </w:r>
      <w:r w:rsidR="00061D39" w:rsidRPr="00AC2614">
        <w:rPr>
          <w:rFonts w:ascii="Times New Roman" w:hAnsi="Times New Roman" w:cs="Times New Roman"/>
          <w:sz w:val="24"/>
          <w:szCs w:val="24"/>
        </w:rPr>
        <w:t>se plantea</w:t>
      </w:r>
      <w:r w:rsidR="005E78FA" w:rsidRPr="00AC2614">
        <w:rPr>
          <w:rFonts w:ascii="Times New Roman" w:hAnsi="Times New Roman" w:cs="Times New Roman"/>
          <w:sz w:val="24"/>
          <w:szCs w:val="24"/>
        </w:rPr>
        <w:t xml:space="preserve"> </w:t>
      </w:r>
      <w:r w:rsidRPr="00AC2614">
        <w:rPr>
          <w:rFonts w:ascii="Times New Roman" w:hAnsi="Times New Roman" w:cs="Times New Roman"/>
          <w:sz w:val="24"/>
          <w:szCs w:val="24"/>
        </w:rPr>
        <w:t>implementar</w:t>
      </w:r>
      <w:r w:rsidR="00C16A12" w:rsidRPr="00AC2614">
        <w:rPr>
          <w:rFonts w:ascii="Times New Roman" w:hAnsi="Times New Roman" w:cs="Times New Roman"/>
          <w:sz w:val="24"/>
          <w:szCs w:val="24"/>
        </w:rPr>
        <w:t xml:space="preserve"> herramientas </w:t>
      </w:r>
      <w:proofErr w:type="spellStart"/>
      <w:r w:rsidR="0005766A">
        <w:rPr>
          <w:rFonts w:ascii="Times New Roman" w:hAnsi="Times New Roman" w:cs="Times New Roman"/>
          <w:i/>
          <w:iCs/>
          <w:sz w:val="24"/>
          <w:szCs w:val="24"/>
        </w:rPr>
        <w:t>k</w:t>
      </w:r>
      <w:r w:rsidR="00C16A12" w:rsidRPr="00BE473B">
        <w:rPr>
          <w:rFonts w:ascii="Times New Roman" w:hAnsi="Times New Roman" w:cs="Times New Roman"/>
          <w:i/>
          <w:iCs/>
          <w:sz w:val="24"/>
          <w:szCs w:val="24"/>
        </w:rPr>
        <w:t>aizen</w:t>
      </w:r>
      <w:proofErr w:type="spellEnd"/>
      <w:r w:rsidR="00C16A12" w:rsidRPr="00AC2614">
        <w:rPr>
          <w:rFonts w:ascii="Times New Roman" w:hAnsi="Times New Roman" w:cs="Times New Roman"/>
          <w:sz w:val="24"/>
          <w:szCs w:val="24"/>
        </w:rPr>
        <w:t xml:space="preserve"> de mejora continua </w:t>
      </w:r>
      <w:r w:rsidR="00061D39" w:rsidRPr="00AC2614">
        <w:rPr>
          <w:rFonts w:ascii="Times New Roman" w:hAnsi="Times New Roman" w:cs="Times New Roman"/>
          <w:sz w:val="24"/>
          <w:szCs w:val="24"/>
        </w:rPr>
        <w:t>con ayuda de todo el personal.</w:t>
      </w:r>
      <w:r w:rsidR="0005766A">
        <w:rPr>
          <w:rFonts w:ascii="Times New Roman" w:hAnsi="Times New Roman" w:cs="Times New Roman"/>
          <w:sz w:val="24"/>
          <w:szCs w:val="24"/>
        </w:rPr>
        <w:t xml:space="preserve"> </w:t>
      </w:r>
      <w:r w:rsidR="00885574" w:rsidRPr="00AC2614">
        <w:rPr>
          <w:rFonts w:ascii="Times New Roman" w:hAnsi="Times New Roman" w:cs="Times New Roman"/>
          <w:sz w:val="24"/>
          <w:szCs w:val="24"/>
        </w:rPr>
        <w:t xml:space="preserve">Por último, se busca ampliar el panorama del uso de las herramientas </w:t>
      </w:r>
      <w:r w:rsidR="0005766A">
        <w:rPr>
          <w:rFonts w:ascii="Times New Roman" w:hAnsi="Times New Roman" w:cs="Times New Roman"/>
          <w:i/>
          <w:iCs/>
          <w:sz w:val="24"/>
          <w:szCs w:val="24"/>
        </w:rPr>
        <w:t>l</w:t>
      </w:r>
      <w:r w:rsidR="00BE473B" w:rsidRPr="00BE473B">
        <w:rPr>
          <w:rFonts w:ascii="Times New Roman" w:hAnsi="Times New Roman" w:cs="Times New Roman"/>
          <w:i/>
          <w:iCs/>
          <w:sz w:val="24"/>
          <w:szCs w:val="24"/>
        </w:rPr>
        <w:t>ean</w:t>
      </w:r>
      <w:r w:rsidR="00885574" w:rsidRPr="00AC2614">
        <w:rPr>
          <w:rFonts w:ascii="Times New Roman" w:hAnsi="Times New Roman" w:cs="Times New Roman"/>
          <w:sz w:val="24"/>
          <w:szCs w:val="24"/>
        </w:rPr>
        <w:t xml:space="preserve"> en industrias </w:t>
      </w:r>
      <w:r w:rsidR="0005766A">
        <w:rPr>
          <w:rFonts w:ascii="Times New Roman" w:hAnsi="Times New Roman" w:cs="Times New Roman"/>
          <w:sz w:val="24"/>
          <w:szCs w:val="24"/>
        </w:rPr>
        <w:t xml:space="preserve">diferentes a las </w:t>
      </w:r>
      <w:r w:rsidR="00346F4A" w:rsidRPr="00AC2614">
        <w:rPr>
          <w:rFonts w:ascii="Times New Roman" w:hAnsi="Times New Roman" w:cs="Times New Roman"/>
          <w:sz w:val="24"/>
          <w:szCs w:val="24"/>
        </w:rPr>
        <w:t>manufacturera</w:t>
      </w:r>
      <w:r w:rsidR="0005766A">
        <w:rPr>
          <w:rFonts w:ascii="Times New Roman" w:hAnsi="Times New Roman" w:cs="Times New Roman"/>
          <w:sz w:val="24"/>
          <w:szCs w:val="24"/>
        </w:rPr>
        <w:t xml:space="preserve">s. Esto evidencia </w:t>
      </w:r>
      <w:r w:rsidR="00346F4A" w:rsidRPr="00AC2614">
        <w:rPr>
          <w:rFonts w:ascii="Times New Roman" w:hAnsi="Times New Roman" w:cs="Times New Roman"/>
          <w:sz w:val="24"/>
          <w:szCs w:val="24"/>
        </w:rPr>
        <w:t>la adaptabilidad y efectividad en ámbitos que no cumplen con las características clásicas de</w:t>
      </w:r>
      <w:r w:rsidR="00A967CA" w:rsidRPr="00AC2614">
        <w:rPr>
          <w:rFonts w:ascii="Times New Roman" w:hAnsi="Times New Roman" w:cs="Times New Roman"/>
          <w:sz w:val="24"/>
          <w:szCs w:val="24"/>
        </w:rPr>
        <w:t>l sector industrial</w:t>
      </w:r>
      <w:r w:rsidR="00885574" w:rsidRPr="00AC2614">
        <w:rPr>
          <w:rFonts w:ascii="Times New Roman" w:hAnsi="Times New Roman" w:cs="Times New Roman"/>
          <w:sz w:val="24"/>
          <w:szCs w:val="24"/>
        </w:rPr>
        <w:t>.</w:t>
      </w:r>
    </w:p>
    <w:p w14:paraId="7C3A0D0A" w14:textId="77777777" w:rsidR="0005766A" w:rsidRPr="00AC2614" w:rsidRDefault="0005766A" w:rsidP="0005766A">
      <w:pPr>
        <w:spacing w:after="0" w:line="360" w:lineRule="auto"/>
        <w:ind w:firstLine="709"/>
        <w:jc w:val="both"/>
        <w:rPr>
          <w:rFonts w:ascii="Times New Roman" w:hAnsi="Times New Roman" w:cs="Times New Roman"/>
          <w:sz w:val="24"/>
          <w:szCs w:val="24"/>
        </w:rPr>
      </w:pPr>
    </w:p>
    <w:p w14:paraId="337F28CF" w14:textId="3653C1F4" w:rsidR="00491B9D" w:rsidRPr="00AC2614" w:rsidRDefault="00491B9D" w:rsidP="00317DFB">
      <w:pPr>
        <w:spacing w:after="0" w:line="360" w:lineRule="auto"/>
        <w:jc w:val="center"/>
        <w:rPr>
          <w:rFonts w:ascii="Times New Roman" w:hAnsi="Times New Roman" w:cs="Times New Roman"/>
          <w:b/>
          <w:caps/>
          <w:sz w:val="32"/>
          <w:szCs w:val="24"/>
        </w:rPr>
      </w:pPr>
      <w:r w:rsidRPr="00AC2614">
        <w:rPr>
          <w:rFonts w:ascii="Times New Roman" w:hAnsi="Times New Roman" w:cs="Times New Roman"/>
          <w:b/>
          <w:sz w:val="32"/>
          <w:szCs w:val="24"/>
        </w:rPr>
        <w:t>Futuras líneas de investigación</w:t>
      </w:r>
    </w:p>
    <w:p w14:paraId="7F82A01A" w14:textId="77777777" w:rsidR="0005766A" w:rsidRDefault="0005766A" w:rsidP="00317DFB">
      <w:pPr>
        <w:spacing w:after="0" w:line="360" w:lineRule="auto"/>
        <w:ind w:firstLine="708"/>
        <w:jc w:val="both"/>
        <w:rPr>
          <w:rFonts w:ascii="Times New Roman" w:hAnsi="Times New Roman" w:cs="Times New Roman"/>
          <w:sz w:val="24"/>
          <w:szCs w:val="24"/>
        </w:rPr>
      </w:pPr>
      <w:r w:rsidRPr="0049257B">
        <w:rPr>
          <w:rFonts w:ascii="Times New Roman" w:hAnsi="Times New Roman" w:cs="Times New Roman"/>
          <w:sz w:val="24"/>
          <w:szCs w:val="24"/>
        </w:rPr>
        <w:t xml:space="preserve">El </w:t>
      </w:r>
      <w:r>
        <w:rPr>
          <w:rFonts w:ascii="Times New Roman" w:hAnsi="Times New Roman" w:cs="Times New Roman"/>
          <w:sz w:val="24"/>
          <w:szCs w:val="24"/>
        </w:rPr>
        <w:t>tema</w:t>
      </w:r>
      <w:r w:rsidRPr="0049257B">
        <w:rPr>
          <w:rFonts w:ascii="Times New Roman" w:hAnsi="Times New Roman" w:cs="Times New Roman"/>
          <w:sz w:val="24"/>
          <w:szCs w:val="24"/>
        </w:rPr>
        <w:t xml:space="preserve"> de implementación de metodologías provenientes de la industria para dirigir y gestionar los recursos en empresas de construcción es </w:t>
      </w:r>
      <w:r>
        <w:rPr>
          <w:rFonts w:ascii="Times New Roman" w:hAnsi="Times New Roman" w:cs="Times New Roman"/>
          <w:sz w:val="24"/>
          <w:szCs w:val="24"/>
        </w:rPr>
        <w:t>muy</w:t>
      </w:r>
      <w:r w:rsidRPr="0049257B">
        <w:rPr>
          <w:rFonts w:ascii="Times New Roman" w:hAnsi="Times New Roman" w:cs="Times New Roman"/>
          <w:sz w:val="24"/>
          <w:szCs w:val="24"/>
        </w:rPr>
        <w:t xml:space="preserve"> amplio debido a la diversidad de áreas involucradas. Esto abre un amplio espectro de posibilidades para futuras investigaciones, que pueden abordar temas que van desde la administración interna de la empresa hasta la optimización de los procesos en el lugar de trabajo, ya sea en la empresa matriz o en proyectos de construcción específicos.</w:t>
      </w:r>
    </w:p>
    <w:p w14:paraId="5144FDA1" w14:textId="77777777" w:rsidR="0005766A" w:rsidRDefault="0005766A" w:rsidP="00317D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eso, u</w:t>
      </w:r>
      <w:r w:rsidRPr="0049257B">
        <w:rPr>
          <w:rFonts w:ascii="Times New Roman" w:hAnsi="Times New Roman" w:cs="Times New Roman"/>
          <w:sz w:val="24"/>
          <w:szCs w:val="24"/>
        </w:rPr>
        <w:t xml:space="preserve">n posible trabajo futuro </w:t>
      </w:r>
      <w:r>
        <w:rPr>
          <w:rFonts w:ascii="Times New Roman" w:hAnsi="Times New Roman" w:cs="Times New Roman"/>
          <w:sz w:val="24"/>
          <w:szCs w:val="24"/>
        </w:rPr>
        <w:t>sería</w:t>
      </w:r>
      <w:r w:rsidRPr="0049257B">
        <w:rPr>
          <w:rFonts w:ascii="Times New Roman" w:hAnsi="Times New Roman" w:cs="Times New Roman"/>
          <w:sz w:val="24"/>
          <w:szCs w:val="24"/>
        </w:rPr>
        <w:t xml:space="preserve"> la aplicación de la metodología </w:t>
      </w:r>
      <w:r w:rsidRPr="0049257B">
        <w:rPr>
          <w:rFonts w:ascii="Times New Roman" w:hAnsi="Times New Roman" w:cs="Times New Roman"/>
          <w:i/>
          <w:iCs/>
          <w:sz w:val="24"/>
          <w:szCs w:val="24"/>
        </w:rPr>
        <w:t>lean</w:t>
      </w:r>
      <w:r w:rsidRPr="0049257B">
        <w:rPr>
          <w:rFonts w:ascii="Times New Roman" w:hAnsi="Times New Roman" w:cs="Times New Roman"/>
          <w:sz w:val="24"/>
          <w:szCs w:val="24"/>
        </w:rPr>
        <w:t xml:space="preserve"> para mejorar la comunicación entre el laboratorio de mecánica de suelos y otras áreas de trabajo, particularmente aquellas relacionadas con la ejecución de proyectos en el sitio de construcción. Este enfoque apuntaría a mejorar la fluidez de la información, especialmente en el ámbito administrativo y gerencial, lo que podría tener un impacto significativo en la eficiencia general de la empresa.</w:t>
      </w:r>
    </w:p>
    <w:p w14:paraId="5EC2F0D0" w14:textId="77777777" w:rsidR="0005766A" w:rsidRPr="0049257B" w:rsidRDefault="0005766A" w:rsidP="00317DFB">
      <w:pPr>
        <w:spacing w:after="0" w:line="360" w:lineRule="auto"/>
        <w:ind w:firstLine="708"/>
        <w:jc w:val="both"/>
        <w:rPr>
          <w:rFonts w:ascii="Times New Roman" w:hAnsi="Times New Roman" w:cs="Times New Roman"/>
          <w:sz w:val="24"/>
          <w:szCs w:val="24"/>
        </w:rPr>
      </w:pPr>
      <w:r w:rsidRPr="0049257B">
        <w:rPr>
          <w:rFonts w:ascii="Times New Roman" w:hAnsi="Times New Roman" w:cs="Times New Roman"/>
          <w:sz w:val="24"/>
          <w:szCs w:val="24"/>
        </w:rPr>
        <w:t>Otra área de investigación con potencial es la optimización de la programación y uso de maquinaria dentro del laboratorio de mecánica de suelos. Este enfoque estaría dirigido a mejorar los tiempos y procesos en el área operativa del laboratorio con el objetivo de minimizar el desperdicio asociado con la utilización de maquinaria y recursos disponibles.</w:t>
      </w:r>
    </w:p>
    <w:p w14:paraId="2CE00DDB" w14:textId="77777777" w:rsidR="0005766A" w:rsidRDefault="0005766A" w:rsidP="00BD7F9B">
      <w:pPr>
        <w:spacing w:after="0" w:line="360" w:lineRule="auto"/>
        <w:ind w:firstLine="709"/>
        <w:jc w:val="both"/>
        <w:rPr>
          <w:rFonts w:ascii="Times New Roman" w:hAnsi="Times New Roman" w:cs="Times New Roman"/>
          <w:sz w:val="24"/>
          <w:szCs w:val="24"/>
        </w:rPr>
      </w:pPr>
    </w:p>
    <w:p w14:paraId="0CC61A27" w14:textId="77777777" w:rsidR="00744174" w:rsidRDefault="00744174" w:rsidP="00BD7F9B">
      <w:pPr>
        <w:spacing w:after="0" w:line="360" w:lineRule="auto"/>
        <w:ind w:firstLine="709"/>
        <w:jc w:val="both"/>
        <w:rPr>
          <w:rFonts w:ascii="Times New Roman" w:hAnsi="Times New Roman" w:cs="Times New Roman"/>
          <w:sz w:val="24"/>
          <w:szCs w:val="24"/>
        </w:rPr>
      </w:pPr>
    </w:p>
    <w:p w14:paraId="633D1236" w14:textId="77777777" w:rsidR="00744174" w:rsidRDefault="00744174" w:rsidP="00BD7F9B">
      <w:pPr>
        <w:spacing w:after="0" w:line="360" w:lineRule="auto"/>
        <w:ind w:firstLine="709"/>
        <w:jc w:val="both"/>
        <w:rPr>
          <w:rFonts w:ascii="Times New Roman" w:hAnsi="Times New Roman" w:cs="Times New Roman"/>
          <w:sz w:val="24"/>
          <w:szCs w:val="24"/>
        </w:rPr>
      </w:pPr>
    </w:p>
    <w:p w14:paraId="7F1E6DC1" w14:textId="77777777" w:rsidR="00744174" w:rsidRDefault="00744174" w:rsidP="00BD7F9B">
      <w:pPr>
        <w:spacing w:after="0" w:line="360" w:lineRule="auto"/>
        <w:ind w:firstLine="709"/>
        <w:jc w:val="both"/>
        <w:rPr>
          <w:rFonts w:ascii="Times New Roman" w:hAnsi="Times New Roman" w:cs="Times New Roman"/>
          <w:sz w:val="24"/>
          <w:szCs w:val="24"/>
        </w:rPr>
      </w:pPr>
    </w:p>
    <w:p w14:paraId="4BF477F2" w14:textId="77777777" w:rsidR="00744174" w:rsidRDefault="00744174" w:rsidP="00BD7F9B">
      <w:pPr>
        <w:spacing w:after="0" w:line="360" w:lineRule="auto"/>
        <w:ind w:firstLine="709"/>
        <w:jc w:val="both"/>
        <w:rPr>
          <w:rFonts w:ascii="Times New Roman" w:hAnsi="Times New Roman" w:cs="Times New Roman"/>
          <w:sz w:val="24"/>
          <w:szCs w:val="24"/>
        </w:rPr>
      </w:pPr>
    </w:p>
    <w:p w14:paraId="3023FE61" w14:textId="77777777" w:rsidR="00744174" w:rsidRDefault="00744174" w:rsidP="00BD7F9B">
      <w:pPr>
        <w:spacing w:after="0" w:line="360" w:lineRule="auto"/>
        <w:ind w:firstLine="709"/>
        <w:jc w:val="both"/>
        <w:rPr>
          <w:rFonts w:ascii="Times New Roman" w:hAnsi="Times New Roman" w:cs="Times New Roman"/>
          <w:sz w:val="24"/>
          <w:szCs w:val="24"/>
        </w:rPr>
      </w:pPr>
    </w:p>
    <w:p w14:paraId="62E253F0" w14:textId="77777777" w:rsidR="00744174" w:rsidRDefault="00744174" w:rsidP="00BD7F9B">
      <w:pPr>
        <w:spacing w:after="0" w:line="360" w:lineRule="auto"/>
        <w:ind w:firstLine="709"/>
        <w:jc w:val="both"/>
        <w:rPr>
          <w:rFonts w:ascii="Times New Roman" w:hAnsi="Times New Roman" w:cs="Times New Roman"/>
          <w:sz w:val="24"/>
          <w:szCs w:val="24"/>
        </w:rPr>
      </w:pPr>
    </w:p>
    <w:p w14:paraId="680B39B0" w14:textId="77777777" w:rsidR="00744174" w:rsidRDefault="00744174" w:rsidP="00BD7F9B">
      <w:pPr>
        <w:spacing w:after="0" w:line="360" w:lineRule="auto"/>
        <w:ind w:firstLine="709"/>
        <w:jc w:val="both"/>
        <w:rPr>
          <w:rFonts w:ascii="Times New Roman" w:hAnsi="Times New Roman" w:cs="Times New Roman"/>
          <w:sz w:val="24"/>
          <w:szCs w:val="24"/>
        </w:rPr>
      </w:pPr>
    </w:p>
    <w:p w14:paraId="4FE12AA2" w14:textId="77777777" w:rsidR="00744174" w:rsidRDefault="00744174" w:rsidP="00BD7F9B">
      <w:pPr>
        <w:spacing w:after="0" w:line="360" w:lineRule="auto"/>
        <w:ind w:firstLine="709"/>
        <w:jc w:val="both"/>
        <w:rPr>
          <w:rFonts w:ascii="Times New Roman" w:hAnsi="Times New Roman" w:cs="Times New Roman"/>
          <w:sz w:val="24"/>
          <w:szCs w:val="24"/>
        </w:rPr>
      </w:pPr>
    </w:p>
    <w:p w14:paraId="424D07B3" w14:textId="77777777" w:rsidR="00744174" w:rsidRDefault="00744174" w:rsidP="00BD7F9B">
      <w:pPr>
        <w:spacing w:after="0" w:line="360" w:lineRule="auto"/>
        <w:ind w:firstLine="709"/>
        <w:jc w:val="both"/>
        <w:rPr>
          <w:rFonts w:ascii="Times New Roman" w:hAnsi="Times New Roman" w:cs="Times New Roman"/>
          <w:sz w:val="24"/>
          <w:szCs w:val="24"/>
        </w:rPr>
      </w:pPr>
    </w:p>
    <w:p w14:paraId="01F8CEFF" w14:textId="77777777" w:rsidR="00744174" w:rsidRDefault="00744174" w:rsidP="00BD7F9B">
      <w:pPr>
        <w:spacing w:after="0" w:line="360" w:lineRule="auto"/>
        <w:ind w:firstLine="709"/>
        <w:jc w:val="both"/>
        <w:rPr>
          <w:rFonts w:ascii="Times New Roman" w:hAnsi="Times New Roman" w:cs="Times New Roman"/>
          <w:sz w:val="24"/>
          <w:szCs w:val="24"/>
        </w:rPr>
      </w:pPr>
    </w:p>
    <w:p w14:paraId="28CEF744" w14:textId="7B67C13C" w:rsidR="003D5353" w:rsidRPr="00317DFB" w:rsidRDefault="00A17765" w:rsidP="00A17765">
      <w:pPr>
        <w:spacing w:after="0" w:line="360" w:lineRule="auto"/>
        <w:rPr>
          <w:rFonts w:ascii="Calibri" w:hAnsi="Calibri" w:cs="Calibri"/>
          <w:b/>
          <w:sz w:val="28"/>
          <w:szCs w:val="24"/>
          <w:lang w:val="en-US"/>
        </w:rPr>
      </w:pPr>
      <w:proofErr w:type="spellStart"/>
      <w:r w:rsidRPr="00317DFB">
        <w:rPr>
          <w:rFonts w:ascii="Calibri" w:hAnsi="Calibri" w:cs="Calibri"/>
          <w:b/>
          <w:sz w:val="28"/>
          <w:szCs w:val="24"/>
          <w:lang w:val="en-US"/>
        </w:rPr>
        <w:lastRenderedPageBreak/>
        <w:t>Referencias</w:t>
      </w:r>
      <w:proofErr w:type="spellEnd"/>
    </w:p>
    <w:p w14:paraId="3C7589C6" w14:textId="79DAAEB8" w:rsidR="008C2016" w:rsidRPr="00D54F85" w:rsidRDefault="005A677A" w:rsidP="008C2016">
      <w:pPr>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w:t>
      </w:r>
      <w:r w:rsidR="008C2016" w:rsidRPr="00D54F85">
        <w:rPr>
          <w:rFonts w:ascii="Times New Roman" w:hAnsi="Times New Roman" w:cs="Times New Roman"/>
          <w:noProof/>
          <w:sz w:val="24"/>
          <w:szCs w:val="24"/>
          <w:lang w:val="en-US"/>
        </w:rPr>
        <w:t xml:space="preserve">hmed, S., Hossain, M. M. and Haq, I. (2021). Implementation of lean construction in the construction industry in Bangladesh: awareness, benefits and challenges. </w:t>
      </w:r>
      <w:r w:rsidR="008C2016" w:rsidRPr="00D54F85">
        <w:rPr>
          <w:rFonts w:ascii="Times New Roman" w:hAnsi="Times New Roman" w:cs="Times New Roman"/>
          <w:i/>
          <w:iCs/>
          <w:noProof/>
          <w:sz w:val="24"/>
          <w:szCs w:val="24"/>
          <w:lang w:val="en-US"/>
        </w:rPr>
        <w:t>International Journal of Building Pathology and Adaptation</w:t>
      </w:r>
      <w:r w:rsidR="008C2016" w:rsidRPr="00D54F85">
        <w:rPr>
          <w:rFonts w:ascii="Times New Roman" w:hAnsi="Times New Roman" w:cs="Times New Roman"/>
          <w:noProof/>
          <w:sz w:val="24"/>
          <w:szCs w:val="24"/>
          <w:lang w:val="en-US"/>
        </w:rPr>
        <w:t xml:space="preserve">, </w:t>
      </w:r>
      <w:r w:rsidR="008C2016" w:rsidRPr="00D54F85">
        <w:rPr>
          <w:rFonts w:ascii="Times New Roman" w:hAnsi="Times New Roman" w:cs="Times New Roman"/>
          <w:i/>
          <w:iCs/>
          <w:noProof/>
          <w:sz w:val="24"/>
          <w:szCs w:val="24"/>
          <w:lang w:val="en-US"/>
        </w:rPr>
        <w:t>39</w:t>
      </w:r>
      <w:r w:rsidR="008C2016" w:rsidRPr="00D54F85">
        <w:rPr>
          <w:rFonts w:ascii="Times New Roman" w:hAnsi="Times New Roman" w:cs="Times New Roman"/>
          <w:noProof/>
          <w:sz w:val="24"/>
          <w:szCs w:val="24"/>
          <w:lang w:val="en-US"/>
        </w:rPr>
        <w:t>(2), 368-406.</w:t>
      </w:r>
    </w:p>
    <w:p w14:paraId="04333FAF"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lang w:val="en-US"/>
        </w:rPr>
        <w:t xml:space="preserve">Albalkhy, W. and Sweis, R. (2021). Barriers to adopting lean construction in the construction industry: a literature review. </w:t>
      </w:r>
      <w:r w:rsidRPr="00D54F85">
        <w:rPr>
          <w:rFonts w:ascii="Times New Roman" w:hAnsi="Times New Roman" w:cs="Times New Roman"/>
          <w:i/>
          <w:iCs/>
          <w:noProof/>
          <w:sz w:val="24"/>
          <w:szCs w:val="24"/>
          <w:lang w:val="en-US"/>
        </w:rPr>
        <w:t>International Journal of Lean Six Sigma</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lang w:val="en-US"/>
        </w:rPr>
        <w:t>12</w:t>
      </w:r>
      <w:r w:rsidRPr="00D54F85">
        <w:rPr>
          <w:rFonts w:ascii="Times New Roman" w:hAnsi="Times New Roman" w:cs="Times New Roman"/>
          <w:noProof/>
          <w:sz w:val="24"/>
          <w:szCs w:val="24"/>
          <w:lang w:val="en-US"/>
        </w:rPr>
        <w:t>(2), 210-236.</w:t>
      </w:r>
    </w:p>
    <w:p w14:paraId="3D1ECC61" w14:textId="11B9420E" w:rsidR="008C2016" w:rsidRPr="00D54F85" w:rsidRDefault="008C2016" w:rsidP="008C2016">
      <w:pPr>
        <w:spacing w:after="0" w:line="360" w:lineRule="auto"/>
        <w:ind w:left="709" w:hanging="709"/>
        <w:jc w:val="both"/>
        <w:rPr>
          <w:rFonts w:ascii="Times New Roman" w:hAnsi="Times New Roman" w:cs="Times New Roman"/>
          <w:i/>
          <w:noProof/>
          <w:sz w:val="24"/>
          <w:szCs w:val="24"/>
          <w:lang w:val="en-US"/>
        </w:rPr>
      </w:pPr>
      <w:r w:rsidRPr="00D54F85">
        <w:rPr>
          <w:rFonts w:ascii="Times New Roman" w:hAnsi="Times New Roman" w:cs="Times New Roman"/>
          <w:caps/>
          <w:sz w:val="24"/>
          <w:szCs w:val="24"/>
          <w:lang w:val="en-US"/>
        </w:rPr>
        <w:t>B</w:t>
      </w:r>
      <w:r w:rsidRPr="00D54F85">
        <w:rPr>
          <w:rFonts w:ascii="Times New Roman" w:hAnsi="Times New Roman" w:cs="Times New Roman"/>
          <w:noProof/>
          <w:sz w:val="24"/>
          <w:szCs w:val="24"/>
          <w:lang w:val="en-US"/>
        </w:rPr>
        <w:t>ošnjak, I.</w:t>
      </w:r>
      <w:r w:rsidR="00555929">
        <w:rPr>
          <w:rFonts w:ascii="Times New Roman" w:hAnsi="Times New Roman" w:cs="Times New Roman"/>
          <w:noProof/>
          <w:sz w:val="24"/>
          <w:szCs w:val="24"/>
          <w:lang w:val="en-US"/>
        </w:rPr>
        <w:t xml:space="preserve"> and</w:t>
      </w:r>
      <w:r w:rsidRPr="00D54F85">
        <w:rPr>
          <w:rFonts w:ascii="Times New Roman" w:hAnsi="Times New Roman" w:cs="Times New Roman"/>
          <w:noProof/>
          <w:sz w:val="24"/>
          <w:szCs w:val="24"/>
          <w:lang w:val="en-US"/>
        </w:rPr>
        <w:t xml:space="preserve"> Bošnjak, M. (2020). LEAN System Management in Hospitals. </w:t>
      </w:r>
      <w:r w:rsidRPr="00D54F85">
        <w:rPr>
          <w:rFonts w:ascii="Times New Roman" w:hAnsi="Times New Roman" w:cs="Times New Roman"/>
          <w:i/>
          <w:noProof/>
          <w:sz w:val="24"/>
          <w:szCs w:val="24"/>
          <w:lang w:val="en-US"/>
        </w:rPr>
        <w:t>Athens Journal of Health and Medical Sciences</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lang w:val="en-US"/>
        </w:rPr>
        <w:t>7</w:t>
      </w:r>
      <w:r w:rsidRPr="00D54F85">
        <w:rPr>
          <w:rFonts w:ascii="Times New Roman" w:hAnsi="Times New Roman" w:cs="Times New Roman"/>
          <w:noProof/>
          <w:sz w:val="24"/>
          <w:szCs w:val="24"/>
          <w:lang w:val="en-US"/>
        </w:rPr>
        <w:t>(3), 127-144. https://doi.org/10.30958/ajhms.7-3-1</w:t>
      </w:r>
    </w:p>
    <w:p w14:paraId="61937ABB" w14:textId="77777777"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sz w:val="24"/>
          <w:szCs w:val="24"/>
        </w:rPr>
        <w:t>Carrera Ca</w:t>
      </w:r>
      <w:r w:rsidRPr="00D54F85">
        <w:rPr>
          <w:rFonts w:ascii="Times New Roman" w:hAnsi="Times New Roman" w:cs="Times New Roman"/>
          <w:noProof/>
          <w:sz w:val="24"/>
          <w:szCs w:val="24"/>
        </w:rPr>
        <w:t xml:space="preserve">bezas, R. M. (2019). Mejoramiento del proceso de producción de losas alveolares bajo metodología Lean Six Sigma en la Empresa Pública Cementera EPCE. </w:t>
      </w:r>
      <w:r w:rsidRPr="00D54F85">
        <w:rPr>
          <w:rFonts w:ascii="Times New Roman" w:hAnsi="Times New Roman" w:cs="Times New Roman"/>
          <w:i/>
          <w:iCs/>
          <w:noProof/>
          <w:sz w:val="24"/>
          <w:szCs w:val="24"/>
        </w:rPr>
        <w:t>Novasinergia Revista Digital de Ciencia, Ingeniería y Tecnología</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2</w:t>
      </w:r>
      <w:r w:rsidRPr="00D54F85">
        <w:rPr>
          <w:rFonts w:ascii="Times New Roman" w:hAnsi="Times New Roman" w:cs="Times New Roman"/>
          <w:noProof/>
          <w:sz w:val="24"/>
          <w:szCs w:val="24"/>
        </w:rPr>
        <w:t>(2), 94–103. http://doi.org/10.37135/unach.ns.001.04.10</w:t>
      </w:r>
    </w:p>
    <w:p w14:paraId="58D8D1AB" w14:textId="77777777" w:rsidR="00555929" w:rsidRPr="00D54F85" w:rsidRDefault="00555929" w:rsidP="00555929">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Dinas</w:t>
      </w:r>
      <w:r w:rsidRPr="00555929">
        <w:rPr>
          <w:rFonts w:ascii="Times New Roman" w:hAnsi="Times New Roman" w:cs="Times New Roman"/>
          <w:noProof/>
          <w:sz w:val="24"/>
          <w:szCs w:val="24"/>
        </w:rPr>
        <w:t xml:space="preserve"> </w:t>
      </w:r>
      <w:r w:rsidRPr="00D54F85">
        <w:rPr>
          <w:rFonts w:ascii="Times New Roman" w:hAnsi="Times New Roman" w:cs="Times New Roman"/>
          <w:noProof/>
          <w:sz w:val="24"/>
          <w:szCs w:val="24"/>
        </w:rPr>
        <w:t xml:space="preserve">Garay, J. A., Franco Cicedo, P. y Rivera Cadavid, L. (2009). </w:t>
      </w:r>
      <w:r w:rsidRPr="00555929">
        <w:rPr>
          <w:rFonts w:ascii="Times New Roman" w:hAnsi="Times New Roman" w:cs="Times New Roman"/>
          <w:noProof/>
          <w:sz w:val="24"/>
          <w:szCs w:val="24"/>
        </w:rPr>
        <w:t>Aplicación de herramientas de pensamiento sistémico para el aprendizaje de Lean Manufacturing</w:t>
      </w:r>
      <w:r w:rsidRPr="00D54F85">
        <w:rPr>
          <w:rFonts w:ascii="Times New Roman" w:hAnsi="Times New Roman" w:cs="Times New Roman"/>
          <w:i/>
          <w:iCs/>
          <w:noProof/>
          <w:sz w:val="24"/>
          <w:szCs w:val="24"/>
        </w:rPr>
        <w:t>.</w:t>
      </w:r>
      <w:r>
        <w:rPr>
          <w:rFonts w:ascii="Times New Roman" w:hAnsi="Times New Roman" w:cs="Times New Roman"/>
          <w:i/>
          <w:iCs/>
          <w:noProof/>
          <w:sz w:val="24"/>
          <w:szCs w:val="24"/>
        </w:rPr>
        <w:t xml:space="preserve"> Sistemas y Telemática, 7</w:t>
      </w:r>
      <w:r>
        <w:rPr>
          <w:rFonts w:ascii="Times New Roman" w:hAnsi="Times New Roman" w:cs="Times New Roman"/>
          <w:noProof/>
          <w:sz w:val="24"/>
          <w:szCs w:val="24"/>
        </w:rPr>
        <w:t>(14), 109-144.</w:t>
      </w:r>
      <w:r w:rsidRPr="00D54F85">
        <w:rPr>
          <w:rFonts w:ascii="Times New Roman" w:hAnsi="Times New Roman" w:cs="Times New Roman"/>
          <w:noProof/>
          <w:sz w:val="24"/>
          <w:szCs w:val="24"/>
        </w:rPr>
        <w:t xml:space="preserve"> </w:t>
      </w:r>
    </w:p>
    <w:p w14:paraId="71D83B70" w14:textId="77777777" w:rsidR="008C2016" w:rsidRPr="00D54F85" w:rsidRDefault="008C2016" w:rsidP="008C2016">
      <w:pPr>
        <w:spacing w:after="0" w:line="360" w:lineRule="auto"/>
        <w:ind w:left="709" w:hanging="709"/>
        <w:jc w:val="both"/>
        <w:rPr>
          <w:rFonts w:ascii="Times New Roman" w:hAnsi="Times New Roman" w:cs="Times New Roman"/>
          <w:sz w:val="24"/>
          <w:szCs w:val="24"/>
        </w:rPr>
      </w:pPr>
      <w:r w:rsidRPr="00D54F85">
        <w:rPr>
          <w:rFonts w:ascii="Times New Roman" w:hAnsi="Times New Roman" w:cs="Times New Roman"/>
          <w:sz w:val="24"/>
          <w:szCs w:val="24"/>
        </w:rPr>
        <w:t xml:space="preserve">Escudero, B. (2020). Mejora de leas time y productividad en el proceso armado de pizzas aplicando herramientas de Lean </w:t>
      </w:r>
      <w:proofErr w:type="spellStart"/>
      <w:r w:rsidRPr="00D54F85">
        <w:rPr>
          <w:rFonts w:ascii="Times New Roman" w:hAnsi="Times New Roman" w:cs="Times New Roman"/>
          <w:sz w:val="24"/>
          <w:szCs w:val="24"/>
        </w:rPr>
        <w:t>Manufacturing</w:t>
      </w:r>
      <w:proofErr w:type="spellEnd"/>
      <w:r w:rsidRPr="00D54F85">
        <w:rPr>
          <w:rFonts w:ascii="Times New Roman" w:hAnsi="Times New Roman" w:cs="Times New Roman"/>
          <w:sz w:val="24"/>
          <w:szCs w:val="24"/>
        </w:rPr>
        <w:t xml:space="preserve">. </w:t>
      </w:r>
      <w:r w:rsidRPr="00D54F85">
        <w:rPr>
          <w:rFonts w:ascii="Times New Roman" w:hAnsi="Times New Roman" w:cs="Times New Roman"/>
          <w:i/>
          <w:sz w:val="24"/>
          <w:szCs w:val="24"/>
        </w:rPr>
        <w:t>Ingeniería Industrial, 039,</w:t>
      </w:r>
      <w:r w:rsidRPr="00D54F85">
        <w:rPr>
          <w:rFonts w:ascii="Times New Roman" w:hAnsi="Times New Roman" w:cs="Times New Roman"/>
          <w:sz w:val="24"/>
          <w:szCs w:val="24"/>
        </w:rPr>
        <w:t xml:space="preserve"> 51-72. https://doi.org/10.26439/ing.ind2020.n039.4915</w:t>
      </w:r>
    </w:p>
    <w:p w14:paraId="0F6D19EC" w14:textId="370EE940"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noProof/>
          <w:sz w:val="24"/>
          <w:szCs w:val="24"/>
        </w:rPr>
        <w:t xml:space="preserve">Fuertes, Y. y Sepúlveda, J. (2016). Scrum, Kanban y Canvas en el sector comercial, industrial y educativo. Una revisión de la literatura. </w:t>
      </w:r>
      <w:r w:rsidRPr="00D54F85">
        <w:rPr>
          <w:rFonts w:ascii="Times New Roman" w:hAnsi="Times New Roman" w:cs="Times New Roman"/>
          <w:i/>
          <w:iCs/>
          <w:noProof/>
          <w:sz w:val="24"/>
          <w:szCs w:val="24"/>
        </w:rPr>
        <w:t>Revista Antioqueña de las Ciencias Computacionales</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6</w:t>
      </w:r>
      <w:r w:rsidRPr="00D54F85">
        <w:rPr>
          <w:rFonts w:ascii="Times New Roman" w:hAnsi="Times New Roman" w:cs="Times New Roman"/>
          <w:noProof/>
          <w:sz w:val="24"/>
          <w:szCs w:val="24"/>
        </w:rPr>
        <w:t>(1), 46–50.</w:t>
      </w:r>
    </w:p>
    <w:p w14:paraId="6DF22E7E" w14:textId="70A9F604"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lang w:val="en-US"/>
        </w:rPr>
        <w:t xml:space="preserve">Gisbert Soler, V. (2015). </w:t>
      </w:r>
      <w:r w:rsidRPr="00555929">
        <w:rPr>
          <w:rFonts w:ascii="Times New Roman" w:hAnsi="Times New Roman" w:cs="Times New Roman"/>
          <w:iCs/>
          <w:noProof/>
          <w:sz w:val="24"/>
          <w:szCs w:val="24"/>
          <w:lang w:val="en-US"/>
        </w:rPr>
        <w:t xml:space="preserve">Lean Manufacturing. </w:t>
      </w:r>
      <w:r w:rsidRPr="00555929">
        <w:rPr>
          <w:rFonts w:ascii="Times New Roman" w:hAnsi="Times New Roman" w:cs="Times New Roman"/>
          <w:iCs/>
          <w:noProof/>
          <w:sz w:val="24"/>
          <w:szCs w:val="24"/>
        </w:rPr>
        <w:t>Qué es y qué no es, errores en su aplicación e interpretación más usuales</w:t>
      </w:r>
      <w:r w:rsidRPr="00D54F85">
        <w:rPr>
          <w:rFonts w:ascii="Times New Roman" w:hAnsi="Times New Roman" w:cs="Times New Roman"/>
          <w:i/>
          <w:noProof/>
          <w:sz w:val="24"/>
          <w:szCs w:val="24"/>
        </w:rPr>
        <w:t xml:space="preserve">. </w:t>
      </w:r>
      <w:r w:rsidR="00555929">
        <w:rPr>
          <w:rFonts w:ascii="Times New Roman" w:hAnsi="Times New Roman" w:cs="Times New Roman"/>
          <w:i/>
          <w:noProof/>
          <w:sz w:val="24"/>
          <w:szCs w:val="24"/>
        </w:rPr>
        <w:t xml:space="preserve">3C Tecnología, </w:t>
      </w:r>
      <w:r w:rsidRPr="00D54F85">
        <w:rPr>
          <w:rFonts w:ascii="Times New Roman" w:hAnsi="Times New Roman" w:cs="Times New Roman"/>
          <w:i/>
          <w:noProof/>
          <w:sz w:val="24"/>
          <w:szCs w:val="24"/>
        </w:rPr>
        <w:t>4</w:t>
      </w:r>
      <w:r w:rsidRPr="00D54F85">
        <w:rPr>
          <w:rFonts w:ascii="Times New Roman" w:hAnsi="Times New Roman" w:cs="Times New Roman"/>
          <w:noProof/>
          <w:sz w:val="24"/>
          <w:szCs w:val="24"/>
        </w:rPr>
        <w:t>(1), 42-52. https://www.3ciencias.com/wp-content/uploads/2015/03/LEAN-MANUFACTURING.pdf</w:t>
      </w:r>
    </w:p>
    <w:p w14:paraId="7EEE8BD5" w14:textId="31ABA509"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Gómez, E., Marcillo, M. y Ramírez, N. (2020). </w:t>
      </w:r>
      <w:r w:rsidRPr="00555929">
        <w:rPr>
          <w:rFonts w:ascii="Times New Roman" w:hAnsi="Times New Roman" w:cs="Times New Roman"/>
          <w:i/>
          <w:iCs/>
          <w:noProof/>
          <w:sz w:val="24"/>
          <w:szCs w:val="24"/>
        </w:rPr>
        <w:t>Metodologías ágiles para el desarrollo de proyectos.</w:t>
      </w:r>
      <w:r w:rsidRPr="00D54F85">
        <w:rPr>
          <w:rFonts w:ascii="Times New Roman" w:hAnsi="Times New Roman" w:cs="Times New Roman"/>
          <w:noProof/>
          <w:sz w:val="24"/>
          <w:szCs w:val="24"/>
        </w:rPr>
        <w:t xml:space="preserve"> </w:t>
      </w:r>
      <w:r w:rsidR="00555929" w:rsidRPr="00555929">
        <w:rPr>
          <w:rFonts w:ascii="Times New Roman" w:hAnsi="Times New Roman" w:cs="Times New Roman"/>
          <w:iCs/>
          <w:noProof/>
          <w:sz w:val="24"/>
          <w:szCs w:val="24"/>
        </w:rPr>
        <w:t>Fundación Universitaria Católica Lumen Gentium</w:t>
      </w:r>
      <w:r w:rsidRPr="00D54F85">
        <w:rPr>
          <w:rFonts w:ascii="Times New Roman" w:hAnsi="Times New Roman" w:cs="Times New Roman"/>
          <w:noProof/>
          <w:sz w:val="24"/>
          <w:szCs w:val="24"/>
        </w:rPr>
        <w:t>. http://hdl.handle.net/20.500.12237/2038</w:t>
      </w:r>
    </w:p>
    <w:p w14:paraId="20777885"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Huerta Estévez, A. (2021). Reducción del manejo de materiales en líena en una ensambladora de autos mediante la aplicación de lean manufacturing. </w:t>
      </w:r>
      <w:r w:rsidRPr="00D54F85">
        <w:rPr>
          <w:rFonts w:ascii="Times New Roman" w:hAnsi="Times New Roman" w:cs="Times New Roman"/>
          <w:i/>
          <w:noProof/>
          <w:sz w:val="24"/>
          <w:szCs w:val="24"/>
        </w:rPr>
        <w:t>Ingeniería Industrial, 40</w:t>
      </w:r>
      <w:r w:rsidRPr="00D54F85">
        <w:rPr>
          <w:rFonts w:ascii="Times New Roman" w:hAnsi="Times New Roman" w:cs="Times New Roman"/>
          <w:noProof/>
          <w:sz w:val="24"/>
          <w:szCs w:val="24"/>
        </w:rPr>
        <w:t>, 49-60. https://doi.org/10.26439/ing.ind2021.n40.4880</w:t>
      </w:r>
    </w:p>
    <w:p w14:paraId="22574FD3" w14:textId="312FC8E1"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Latorre, A. (2015). </w:t>
      </w:r>
      <w:r w:rsidRPr="00D54F85">
        <w:rPr>
          <w:rFonts w:ascii="Times New Roman" w:hAnsi="Times New Roman" w:cs="Times New Roman"/>
          <w:i/>
          <w:noProof/>
          <w:sz w:val="24"/>
          <w:szCs w:val="24"/>
        </w:rPr>
        <w:t xml:space="preserve">Filosofía Lean en la </w:t>
      </w:r>
      <w:r w:rsidRPr="00555929">
        <w:rPr>
          <w:rFonts w:ascii="Times New Roman" w:hAnsi="Times New Roman" w:cs="Times New Roman"/>
          <w:i/>
          <w:noProof/>
          <w:sz w:val="24"/>
          <w:szCs w:val="24"/>
        </w:rPr>
        <w:t>construcción</w:t>
      </w:r>
      <w:r w:rsidR="00555929" w:rsidRPr="00555929">
        <w:rPr>
          <w:rFonts w:ascii="Times New Roman" w:hAnsi="Times New Roman" w:cs="Times New Roman"/>
          <w:i/>
          <w:noProof/>
          <w:sz w:val="24"/>
          <w:szCs w:val="24"/>
        </w:rPr>
        <w:t xml:space="preserve"> </w:t>
      </w:r>
      <w:r w:rsidR="00555929" w:rsidRPr="00555929">
        <w:rPr>
          <w:rFonts w:ascii="Times New Roman" w:hAnsi="Times New Roman" w:cs="Times New Roman"/>
          <w:sz w:val="24"/>
          <w:szCs w:val="24"/>
        </w:rPr>
        <w:t>(tesis de maestría)</w:t>
      </w:r>
      <w:r w:rsidRPr="00D54F85">
        <w:rPr>
          <w:rFonts w:ascii="Times New Roman" w:hAnsi="Times New Roman" w:cs="Times New Roman"/>
          <w:i/>
          <w:noProof/>
          <w:sz w:val="24"/>
          <w:szCs w:val="24"/>
        </w:rPr>
        <w:t>.</w:t>
      </w:r>
      <w:r w:rsidR="00555929">
        <w:rPr>
          <w:rFonts w:ascii="Times New Roman" w:hAnsi="Times New Roman" w:cs="Times New Roman"/>
          <w:iCs/>
          <w:noProof/>
          <w:sz w:val="24"/>
          <w:szCs w:val="24"/>
        </w:rPr>
        <w:t xml:space="preserve"> Universidad Politécnica de Valencia.</w:t>
      </w:r>
      <w:r w:rsidRPr="00D54F85">
        <w:rPr>
          <w:rFonts w:ascii="Times New Roman" w:hAnsi="Times New Roman" w:cs="Times New Roman"/>
          <w:i/>
          <w:noProof/>
          <w:sz w:val="24"/>
          <w:szCs w:val="24"/>
        </w:rPr>
        <w:t xml:space="preserve"> </w:t>
      </w:r>
      <w:r w:rsidRPr="00D54F85">
        <w:rPr>
          <w:rFonts w:ascii="Times New Roman" w:hAnsi="Times New Roman" w:cs="Times New Roman"/>
          <w:noProof/>
          <w:sz w:val="24"/>
          <w:szCs w:val="24"/>
        </w:rPr>
        <w:t>https://riunet.upv.es/handle/10251/50732</w:t>
      </w:r>
    </w:p>
    <w:p w14:paraId="0A9E0C66"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lastRenderedPageBreak/>
        <w:t>Lista, A. P., Tortorella, G. L., Bouzon, M., Mostafa, S. and Romero, D. (2021).</w:t>
      </w:r>
      <w:r w:rsidRPr="00D54F85">
        <w:rPr>
          <w:rFonts w:ascii="Times New Roman" w:hAnsi="Times New Roman" w:cs="Times New Roman"/>
          <w:i/>
          <w:noProof/>
          <w:sz w:val="24"/>
          <w:szCs w:val="24"/>
        </w:rPr>
        <w:t xml:space="preserve"> </w:t>
      </w:r>
      <w:r w:rsidRPr="00D54F85">
        <w:rPr>
          <w:rFonts w:ascii="Times New Roman" w:hAnsi="Times New Roman" w:cs="Times New Roman"/>
          <w:iCs/>
          <w:noProof/>
          <w:sz w:val="24"/>
          <w:szCs w:val="24"/>
          <w:lang w:val="en-US"/>
        </w:rPr>
        <w:t>Lean layout design: a case study applied to the textile industry</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rPr>
        <w:t>Production</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31</w:t>
      </w:r>
      <w:r w:rsidRPr="00D54F85">
        <w:rPr>
          <w:rFonts w:ascii="Times New Roman" w:hAnsi="Times New Roman" w:cs="Times New Roman"/>
          <w:noProof/>
          <w:sz w:val="24"/>
          <w:szCs w:val="24"/>
        </w:rPr>
        <w:t>, e20210090. https://doi.org/10.1590/0103-6513.20210090</w:t>
      </w:r>
    </w:p>
    <w:p w14:paraId="6C4E681D"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Manzano Ramírez, M. y Gisbert Soler, V. (2016). Lean Manufacturing: implentación 5S. </w:t>
      </w:r>
      <w:r w:rsidRPr="00D54F85">
        <w:rPr>
          <w:rFonts w:ascii="Times New Roman" w:hAnsi="Times New Roman" w:cs="Times New Roman"/>
          <w:i/>
          <w:noProof/>
          <w:sz w:val="24"/>
          <w:szCs w:val="24"/>
        </w:rPr>
        <w:t>3C Tecnología: Glosas de Innnovación Aplicadas a la Pyme, 5</w:t>
      </w:r>
      <w:r w:rsidRPr="00D54F85">
        <w:rPr>
          <w:rFonts w:ascii="Times New Roman" w:hAnsi="Times New Roman" w:cs="Times New Roman"/>
          <w:noProof/>
          <w:sz w:val="24"/>
          <w:szCs w:val="24"/>
        </w:rPr>
        <w:t>(4), 16-26. https://doi.org/10.17993/3ctecno.2016.v5n4e20.16-26</w:t>
      </w:r>
    </w:p>
    <w:p w14:paraId="16FD102E" w14:textId="77777777"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noProof/>
          <w:sz w:val="24"/>
          <w:szCs w:val="24"/>
        </w:rPr>
        <w:t xml:space="preserve">Marmolejo, N., Milena Mejia, A., Pérez-Vergara, I. G., Rojas, J. A. y Caro, M. (2016). Mejoramiento mediante herramientas de la manufactura esbelta, en una empresa de confecciones. </w:t>
      </w:r>
      <w:r w:rsidRPr="00D54F85">
        <w:rPr>
          <w:rFonts w:ascii="Times New Roman" w:hAnsi="Times New Roman" w:cs="Times New Roman"/>
          <w:i/>
          <w:iCs/>
          <w:noProof/>
          <w:sz w:val="24"/>
          <w:szCs w:val="24"/>
        </w:rPr>
        <w:t>Ingeniería Industrial</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37</w:t>
      </w:r>
      <w:r w:rsidRPr="00D54F85">
        <w:rPr>
          <w:rFonts w:ascii="Times New Roman" w:hAnsi="Times New Roman" w:cs="Times New Roman"/>
          <w:noProof/>
          <w:sz w:val="24"/>
          <w:szCs w:val="24"/>
        </w:rPr>
        <w:t>, 24–25.</w:t>
      </w:r>
    </w:p>
    <w:p w14:paraId="05628111"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Martin, L. D., Rampersad, S. E., Low, D. K. W. y Reed, M. A. (2014). Mejoramiento de los procesos en el quirófano mediante la aplicación de la metodología Lean de Toyota. </w:t>
      </w:r>
      <w:r w:rsidRPr="00D54F85">
        <w:rPr>
          <w:rFonts w:ascii="Times New Roman" w:hAnsi="Times New Roman" w:cs="Times New Roman"/>
          <w:i/>
          <w:noProof/>
          <w:sz w:val="24"/>
          <w:szCs w:val="24"/>
        </w:rPr>
        <w:t>Revista Colombiana de Anestesiologíaa, 42</w:t>
      </w:r>
      <w:r w:rsidRPr="00D54F85">
        <w:rPr>
          <w:rFonts w:ascii="Times New Roman" w:hAnsi="Times New Roman" w:cs="Times New Roman"/>
          <w:noProof/>
          <w:sz w:val="24"/>
          <w:szCs w:val="24"/>
        </w:rPr>
        <w:t xml:space="preserve">(3), 220-228. </w:t>
      </w:r>
      <w:hyperlink r:id="rId22" w:history="1">
        <w:r w:rsidRPr="00D54F85">
          <w:rPr>
            <w:rStyle w:val="Hipervnculo"/>
            <w:rFonts w:ascii="Times New Roman" w:hAnsi="Times New Roman" w:cs="Times New Roman"/>
            <w:noProof/>
            <w:color w:val="auto"/>
            <w:sz w:val="24"/>
            <w:szCs w:val="24"/>
          </w:rPr>
          <w:t>https://doi.org/10.1016/j.rca.2014.02.007</w:t>
        </w:r>
      </w:hyperlink>
    </w:p>
    <w:p w14:paraId="2EFE202D" w14:textId="77777777"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noProof/>
          <w:sz w:val="24"/>
          <w:szCs w:val="24"/>
        </w:rPr>
        <w:t xml:space="preserve">Martínez, P., Martínez, J. L., Cavazos, J. y Nuño, J. P. (2016). Mejora en el tiempo de atención al paciente en una Unidad de urgencias por medio de Lean Manufacturing. </w:t>
      </w:r>
      <w:r w:rsidRPr="00D54F85">
        <w:rPr>
          <w:rFonts w:ascii="Times New Roman" w:hAnsi="Times New Roman" w:cs="Times New Roman"/>
          <w:i/>
          <w:iCs/>
          <w:noProof/>
          <w:sz w:val="24"/>
          <w:szCs w:val="24"/>
        </w:rPr>
        <w:t>Nova Scientia</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8</w:t>
      </w:r>
      <w:r w:rsidRPr="00D54F85">
        <w:rPr>
          <w:rFonts w:ascii="Times New Roman" w:hAnsi="Times New Roman" w:cs="Times New Roman"/>
          <w:noProof/>
          <w:sz w:val="24"/>
          <w:szCs w:val="24"/>
        </w:rPr>
        <w:t>, 17–40.</w:t>
      </w:r>
    </w:p>
    <w:p w14:paraId="66251E42"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rPr>
        <w:t xml:space="preserve">Mexicano, A., Carmona-Frausto, J. C., Montes-Dorantes, P. N., Cervantes, S., Cervantes, J. A. and Rodríguez, R. (2022). </w:t>
      </w:r>
      <w:r w:rsidRPr="00D54F85">
        <w:rPr>
          <w:rFonts w:ascii="Times New Roman" w:hAnsi="Times New Roman" w:cs="Times New Roman"/>
          <w:i/>
          <w:iCs/>
          <w:noProof/>
          <w:sz w:val="24"/>
          <w:szCs w:val="24"/>
          <w:lang w:val="en-US"/>
        </w:rPr>
        <w:t>Simulated Annealing and Tabu Search for Solving the Single Machine Scheduling Problem</w:t>
      </w:r>
      <w:r w:rsidRPr="00D54F85">
        <w:rPr>
          <w:rFonts w:ascii="Times New Roman" w:hAnsi="Times New Roman" w:cs="Times New Roman"/>
          <w:noProof/>
          <w:sz w:val="24"/>
          <w:szCs w:val="24"/>
          <w:lang w:val="en-US"/>
        </w:rPr>
        <w:t>. In Advances on P2P, Parallel, Grid, Cloud and Internet Computing: Proceedings of the 17th International Conference on P2P, Parallel, Grid, Cloud and Internet Computing (3PGCIC-2022) (pp. 86-95). Cham: Springer International Publishing.</w:t>
      </w:r>
    </w:p>
    <w:p w14:paraId="3906C7DB"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lang w:val="en-US"/>
        </w:rPr>
        <w:t>Montes Dorantes, P. N. and Mendez, G. M. (2023). Non-iterative Wagner-Hagras General Type-2 Mamdani Singleton Fuzzy Logic System Optimized by Central Composite Design in Quality Assurance by Image Processing. In Recent Trends on Type-2 Fuzzy Logic Systems: Theory, Methodology and Applications (pp. 201-216). Cham: Springer International Publishing.</w:t>
      </w:r>
    </w:p>
    <w:p w14:paraId="542DFC64" w14:textId="24C4200A"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lang w:val="en-US"/>
        </w:rPr>
        <w:t xml:space="preserve">Montes Dorantes, P. N., Mexicano Santoyo, A. and Méndez, G. M. (2018). Modeling Type-1 Singleton Fuzzy Logic Systems using statistical parameters in foundry temperature control application. </w:t>
      </w:r>
      <w:r w:rsidRPr="00D54F85">
        <w:rPr>
          <w:rFonts w:ascii="Times New Roman" w:hAnsi="Times New Roman" w:cs="Times New Roman"/>
          <w:i/>
          <w:iCs/>
          <w:noProof/>
          <w:sz w:val="24"/>
          <w:szCs w:val="24"/>
          <w:lang w:val="en-US"/>
        </w:rPr>
        <w:t>Smart and Sustainable Manufacturing systems ASTM</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lang w:val="en-US"/>
        </w:rPr>
        <w:t>2</w:t>
      </w:r>
      <w:r w:rsidRPr="00D54F85">
        <w:rPr>
          <w:rFonts w:ascii="Times New Roman" w:hAnsi="Times New Roman" w:cs="Times New Roman"/>
          <w:noProof/>
          <w:sz w:val="24"/>
          <w:szCs w:val="24"/>
          <w:lang w:val="en-US"/>
        </w:rPr>
        <w:t>(1), 180-203. DOI: 10.1520/SSMS20180031</w:t>
      </w:r>
    </w:p>
    <w:p w14:paraId="03386E62" w14:textId="77777777" w:rsidR="008C2016" w:rsidRPr="00D54F85" w:rsidRDefault="008C2016" w:rsidP="008C2016">
      <w:pPr>
        <w:spacing w:after="0" w:line="360" w:lineRule="auto"/>
        <w:ind w:left="709" w:hanging="709"/>
        <w:jc w:val="both"/>
        <w:rPr>
          <w:rFonts w:ascii="Times New Roman" w:hAnsi="Times New Roman" w:cs="Times New Roman"/>
          <w:sz w:val="24"/>
          <w:szCs w:val="24"/>
        </w:rPr>
      </w:pPr>
      <w:r w:rsidRPr="005A677A">
        <w:rPr>
          <w:rFonts w:ascii="Times New Roman" w:hAnsi="Times New Roman" w:cs="Times New Roman"/>
          <w:sz w:val="24"/>
          <w:szCs w:val="24"/>
          <w:lang w:val="en-US"/>
        </w:rPr>
        <w:t xml:space="preserve">Montes Dorantes, P. N., Ruiz, B. A. G. y Méndez, G. M. (2020). </w:t>
      </w:r>
      <w:r w:rsidRPr="00D54F85">
        <w:rPr>
          <w:rFonts w:ascii="Times New Roman" w:hAnsi="Times New Roman" w:cs="Times New Roman"/>
          <w:sz w:val="24"/>
          <w:szCs w:val="24"/>
        </w:rPr>
        <w:t xml:space="preserve">Cómputo con palabras para evaluar la eficiencia organizacional con ANFIS. </w:t>
      </w:r>
      <w:proofErr w:type="spellStart"/>
      <w:r w:rsidRPr="00D54F85">
        <w:rPr>
          <w:rFonts w:ascii="Times New Roman" w:hAnsi="Times New Roman" w:cs="Times New Roman"/>
          <w:i/>
          <w:iCs/>
          <w:sz w:val="24"/>
          <w:szCs w:val="24"/>
        </w:rPr>
        <w:t>Educiencia</w:t>
      </w:r>
      <w:proofErr w:type="spellEnd"/>
      <w:r w:rsidRPr="00D54F85">
        <w:rPr>
          <w:rFonts w:ascii="Times New Roman" w:hAnsi="Times New Roman" w:cs="Times New Roman"/>
          <w:sz w:val="24"/>
          <w:szCs w:val="24"/>
        </w:rPr>
        <w:t xml:space="preserve">, </w:t>
      </w:r>
      <w:r w:rsidRPr="00D54F85">
        <w:rPr>
          <w:rFonts w:ascii="Times New Roman" w:hAnsi="Times New Roman" w:cs="Times New Roman"/>
          <w:i/>
          <w:iCs/>
          <w:sz w:val="24"/>
          <w:szCs w:val="24"/>
        </w:rPr>
        <w:t>5</w:t>
      </w:r>
      <w:r w:rsidRPr="00D54F85">
        <w:rPr>
          <w:rFonts w:ascii="Times New Roman" w:hAnsi="Times New Roman" w:cs="Times New Roman"/>
          <w:sz w:val="24"/>
          <w:szCs w:val="24"/>
        </w:rPr>
        <w:t>(1), 54-67.</w:t>
      </w:r>
    </w:p>
    <w:p w14:paraId="26EF6837" w14:textId="177687AB"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5A677A">
        <w:rPr>
          <w:rFonts w:ascii="Times New Roman" w:hAnsi="Times New Roman" w:cs="Times New Roman"/>
          <w:noProof/>
          <w:sz w:val="24"/>
          <w:szCs w:val="24"/>
        </w:rPr>
        <w:lastRenderedPageBreak/>
        <w:t xml:space="preserve">Pedraza, L., Ordoñes, M. y Quintero, D. (2021). </w:t>
      </w:r>
      <w:r w:rsidRPr="00D54F85">
        <w:rPr>
          <w:rFonts w:ascii="Times New Roman" w:hAnsi="Times New Roman" w:cs="Times New Roman"/>
          <w:noProof/>
          <w:sz w:val="24"/>
          <w:szCs w:val="24"/>
        </w:rPr>
        <w:t xml:space="preserve">Aplicación de la metodología lean manufacturing para reducir el tiempo de producción de bolas de maní. En E. Serna (ed.), </w:t>
      </w:r>
      <w:r w:rsidRPr="00D54F85">
        <w:rPr>
          <w:rFonts w:ascii="Times New Roman" w:hAnsi="Times New Roman" w:cs="Times New Roman"/>
          <w:i/>
          <w:noProof/>
          <w:sz w:val="24"/>
          <w:szCs w:val="24"/>
        </w:rPr>
        <w:t xml:space="preserve">Desarrollo e innovación en ingeniería </w:t>
      </w:r>
      <w:r w:rsidRPr="00D54F85">
        <w:rPr>
          <w:rFonts w:ascii="Times New Roman" w:hAnsi="Times New Roman" w:cs="Times New Roman"/>
          <w:iCs/>
          <w:noProof/>
          <w:sz w:val="24"/>
          <w:szCs w:val="24"/>
        </w:rPr>
        <w:t>(vol. II</w:t>
      </w:r>
      <w:r w:rsidR="00915FDC">
        <w:rPr>
          <w:rFonts w:ascii="Times New Roman" w:hAnsi="Times New Roman" w:cs="Times New Roman"/>
          <w:iCs/>
          <w:noProof/>
          <w:sz w:val="24"/>
          <w:szCs w:val="24"/>
        </w:rPr>
        <w:t>,</w:t>
      </w:r>
      <w:r w:rsidRPr="00D54F85">
        <w:rPr>
          <w:rFonts w:ascii="Times New Roman" w:hAnsi="Times New Roman" w:cs="Times New Roman"/>
          <w:noProof/>
          <w:sz w:val="24"/>
          <w:szCs w:val="24"/>
        </w:rPr>
        <w:t xml:space="preserve"> 6.</w:t>
      </w:r>
      <w:r w:rsidRPr="00D54F85">
        <w:rPr>
          <w:rFonts w:ascii="Times New Roman" w:hAnsi="Times New Roman" w:cs="Times New Roman"/>
          <w:noProof/>
          <w:sz w:val="24"/>
          <w:szCs w:val="24"/>
          <w:vertAlign w:val="superscript"/>
        </w:rPr>
        <w:t>a</w:t>
      </w:r>
      <w:r w:rsidRPr="00D54F85">
        <w:rPr>
          <w:rFonts w:ascii="Times New Roman" w:hAnsi="Times New Roman" w:cs="Times New Roman"/>
          <w:noProof/>
          <w:sz w:val="24"/>
          <w:szCs w:val="24"/>
        </w:rPr>
        <w:t xml:space="preserve"> ed.) (pp. 151-164). Editorial Instituto Antiqueño de Investigación.</w:t>
      </w:r>
    </w:p>
    <w:p w14:paraId="497DCBD1" w14:textId="41EA5FE4" w:rsidR="008C2016" w:rsidRPr="00915FDC" w:rsidRDefault="008C2016" w:rsidP="008C2016">
      <w:pPr>
        <w:spacing w:after="0" w:line="360" w:lineRule="auto"/>
        <w:ind w:left="709" w:hanging="709"/>
        <w:jc w:val="both"/>
      </w:pPr>
      <w:r w:rsidRPr="00D54F85">
        <w:rPr>
          <w:rFonts w:ascii="Times New Roman" w:hAnsi="Times New Roman" w:cs="Times New Roman"/>
          <w:noProof/>
          <w:sz w:val="24"/>
          <w:szCs w:val="24"/>
        </w:rPr>
        <w:t xml:space="preserve">Peláez Saladriga, W. (2014). </w:t>
      </w:r>
      <w:r w:rsidRPr="00D54F85">
        <w:rPr>
          <w:rFonts w:ascii="Times New Roman" w:hAnsi="Times New Roman" w:cs="Times New Roman"/>
          <w:i/>
          <w:iCs/>
          <w:noProof/>
          <w:sz w:val="24"/>
          <w:szCs w:val="24"/>
        </w:rPr>
        <w:t>Identificación del cuello de botella en la cadena de producción de luminarias de 100 W de la Empresa de Producciones Electromecánica</w:t>
      </w:r>
      <w:r w:rsidR="00915FDC">
        <w:rPr>
          <w:rFonts w:ascii="Times New Roman" w:hAnsi="Times New Roman" w:cs="Times New Roman"/>
          <w:i/>
          <w:iCs/>
          <w:noProof/>
          <w:sz w:val="24"/>
          <w:szCs w:val="24"/>
        </w:rPr>
        <w:t xml:space="preserve"> </w:t>
      </w:r>
      <w:r w:rsidR="00915FDC" w:rsidRPr="00915FDC">
        <w:rPr>
          <w:rFonts w:ascii="Times New Roman" w:hAnsi="Times New Roman" w:cs="Times New Roman"/>
          <w:sz w:val="24"/>
          <w:szCs w:val="24"/>
        </w:rPr>
        <w:t>(trabajo de grado)</w:t>
      </w:r>
      <w:r w:rsidRPr="00D54F85">
        <w:rPr>
          <w:rFonts w:ascii="Times New Roman" w:hAnsi="Times New Roman" w:cs="Times New Roman"/>
          <w:i/>
          <w:iCs/>
          <w:noProof/>
          <w:sz w:val="24"/>
          <w:szCs w:val="24"/>
        </w:rPr>
        <w:t>.</w:t>
      </w:r>
      <w:r w:rsidR="00915FDC" w:rsidRPr="00915FDC">
        <w:t xml:space="preserve"> </w:t>
      </w:r>
      <w:r w:rsidR="00915FDC" w:rsidRPr="00915FDC">
        <w:rPr>
          <w:rFonts w:ascii="Times New Roman" w:hAnsi="Times New Roman" w:cs="Times New Roman"/>
          <w:noProof/>
          <w:sz w:val="24"/>
          <w:szCs w:val="24"/>
        </w:rPr>
        <w:t>Universidad   Central Marta Abreu de Las Villas</w:t>
      </w:r>
      <w:r w:rsidR="00915FDC">
        <w:rPr>
          <w:rFonts w:ascii="Times New Roman" w:hAnsi="Times New Roman" w:cs="Times New Roman"/>
          <w:i/>
          <w:iCs/>
          <w:noProof/>
          <w:sz w:val="24"/>
          <w:szCs w:val="24"/>
        </w:rPr>
        <w:t>.</w:t>
      </w:r>
    </w:p>
    <w:p w14:paraId="7A00E67E"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Pérez, V. y Quintero, L. (2017). </w:t>
      </w:r>
      <w:r w:rsidRPr="00D54F85">
        <w:rPr>
          <w:rFonts w:ascii="Times New Roman" w:hAnsi="Times New Roman" w:cs="Times New Roman"/>
          <w:i/>
          <w:noProof/>
          <w:sz w:val="24"/>
          <w:szCs w:val="24"/>
        </w:rPr>
        <w:t>Metodología dinámica para la implementación de 5’S en el área de producción de las organizaciones. 25</w:t>
      </w:r>
      <w:r w:rsidRPr="00D54F85">
        <w:rPr>
          <w:rFonts w:ascii="Times New Roman" w:hAnsi="Times New Roman" w:cs="Times New Roman"/>
          <w:noProof/>
          <w:sz w:val="24"/>
          <w:szCs w:val="24"/>
        </w:rPr>
        <w:t>(38), 411-423. https://doi.org/rces.v25n38.a9</w:t>
      </w:r>
    </w:p>
    <w:p w14:paraId="0F975A40"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Pillado Portillo, M., Castillo Pérez, V. H. y De la Riva Rodríguez, J. (2022). Metodología de administración para el mantenimiento preventivo como base de la confiabilidad de las máquinas. </w:t>
      </w:r>
      <w:r w:rsidRPr="00D54F85">
        <w:rPr>
          <w:rFonts w:ascii="Times New Roman" w:hAnsi="Times New Roman" w:cs="Times New Roman"/>
          <w:i/>
          <w:noProof/>
          <w:sz w:val="24"/>
          <w:szCs w:val="24"/>
        </w:rPr>
        <w:t>RIDE. Revista Iberoamericana para la Investigación y el Desarrollo Educativo, 12</w:t>
      </w:r>
      <w:r w:rsidRPr="00D54F85">
        <w:rPr>
          <w:rFonts w:ascii="Times New Roman" w:hAnsi="Times New Roman" w:cs="Times New Roman"/>
          <w:noProof/>
          <w:sz w:val="24"/>
          <w:szCs w:val="24"/>
        </w:rPr>
        <w:t>(24). https://doi.org/10.23913/ride.v12i24.1218</w:t>
      </w:r>
    </w:p>
    <w:p w14:paraId="3C6E0112"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Pons Achell, J. F. (2014). </w:t>
      </w:r>
      <w:r w:rsidRPr="00D54F85">
        <w:rPr>
          <w:rFonts w:ascii="Times New Roman" w:hAnsi="Times New Roman" w:cs="Times New Roman"/>
          <w:i/>
          <w:noProof/>
          <w:sz w:val="24"/>
          <w:szCs w:val="24"/>
        </w:rPr>
        <w:t>Introducción a Lean Construction</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(F. L. de la Construcción)</w:t>
      </w:r>
      <w:r w:rsidRPr="00D54F85">
        <w:rPr>
          <w:rFonts w:ascii="Times New Roman" w:hAnsi="Times New Roman" w:cs="Times New Roman"/>
          <w:noProof/>
          <w:sz w:val="24"/>
          <w:szCs w:val="24"/>
        </w:rPr>
        <w:t>. Fundación Laboral de la Construcción.</w:t>
      </w:r>
    </w:p>
    <w:p w14:paraId="632BF5BD"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2E5C37">
        <w:rPr>
          <w:rFonts w:ascii="Times New Roman" w:hAnsi="Times New Roman" w:cs="Times New Roman"/>
          <w:noProof/>
          <w:sz w:val="24"/>
          <w:szCs w:val="24"/>
          <w:lang w:val="en-US"/>
        </w:rPr>
        <w:t xml:space="preserve">Quiroz-Flores, J. C. and Vega-Alvites, M. L. (2022). </w:t>
      </w:r>
      <w:r w:rsidRPr="00D54F85">
        <w:rPr>
          <w:rFonts w:ascii="Times New Roman" w:hAnsi="Times New Roman" w:cs="Times New Roman"/>
          <w:noProof/>
          <w:sz w:val="24"/>
          <w:szCs w:val="24"/>
          <w:lang w:val="en-US"/>
        </w:rPr>
        <w:t xml:space="preserve">Review lean manufacturing model of production management under the preventive maintenance approach to improve efficiency in plastics industry smes: a case study. </w:t>
      </w:r>
      <w:r w:rsidRPr="00D54F85">
        <w:rPr>
          <w:rFonts w:ascii="Times New Roman" w:hAnsi="Times New Roman" w:cs="Times New Roman"/>
          <w:i/>
          <w:iCs/>
          <w:noProof/>
          <w:sz w:val="24"/>
          <w:szCs w:val="24"/>
        </w:rPr>
        <w:t>South African Journal of Industrial Engineering</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33</w:t>
      </w:r>
      <w:r w:rsidRPr="00D54F85">
        <w:rPr>
          <w:rFonts w:ascii="Times New Roman" w:hAnsi="Times New Roman" w:cs="Times New Roman"/>
          <w:noProof/>
          <w:sz w:val="24"/>
          <w:szCs w:val="24"/>
        </w:rPr>
        <w:t>(2), 143–156.</w:t>
      </w:r>
    </w:p>
    <w:p w14:paraId="287F4A93" w14:textId="07299E00" w:rsidR="008C2016" w:rsidRPr="00D54F85" w:rsidRDefault="008C2016" w:rsidP="008C2016">
      <w:pPr>
        <w:spacing w:after="0" w:line="360" w:lineRule="auto"/>
        <w:ind w:left="709" w:hanging="709"/>
        <w:jc w:val="both"/>
        <w:rPr>
          <w:rFonts w:ascii="Times New Roman" w:hAnsi="Times New Roman" w:cs="Times New Roman"/>
          <w:i/>
          <w:noProof/>
          <w:sz w:val="24"/>
          <w:szCs w:val="24"/>
        </w:rPr>
      </w:pPr>
      <w:r w:rsidRPr="00D54F85">
        <w:rPr>
          <w:rFonts w:ascii="Times New Roman" w:hAnsi="Times New Roman" w:cs="Times New Roman"/>
          <w:noProof/>
          <w:sz w:val="24"/>
          <w:szCs w:val="24"/>
        </w:rPr>
        <w:t xml:space="preserve">Rapale González, F. (2018). </w:t>
      </w:r>
      <w:r w:rsidRPr="00D54F85">
        <w:rPr>
          <w:rFonts w:ascii="Times New Roman" w:hAnsi="Times New Roman" w:cs="Times New Roman"/>
          <w:i/>
          <w:noProof/>
          <w:sz w:val="24"/>
          <w:szCs w:val="24"/>
        </w:rPr>
        <w:t>Diseño de optimización en logística de organización</w:t>
      </w:r>
      <w:r w:rsidR="00915FDC">
        <w:rPr>
          <w:rFonts w:ascii="Times New Roman" w:hAnsi="Times New Roman" w:cs="Times New Roman"/>
          <w:i/>
          <w:noProof/>
          <w:sz w:val="24"/>
          <w:szCs w:val="24"/>
        </w:rPr>
        <w:t xml:space="preserve"> </w:t>
      </w:r>
      <w:r w:rsidR="00915FDC" w:rsidRPr="00915FDC">
        <w:rPr>
          <w:rFonts w:ascii="Times New Roman" w:hAnsi="Times New Roman" w:cs="Times New Roman"/>
          <w:sz w:val="24"/>
          <w:szCs w:val="24"/>
        </w:rPr>
        <w:t>(tesis de maestría)</w:t>
      </w:r>
      <w:r w:rsidRPr="00D54F85">
        <w:rPr>
          <w:rFonts w:ascii="Times New Roman" w:hAnsi="Times New Roman" w:cs="Times New Roman"/>
          <w:noProof/>
          <w:sz w:val="24"/>
          <w:szCs w:val="24"/>
        </w:rPr>
        <w:t>.</w:t>
      </w:r>
      <w:r w:rsidR="00915FDC" w:rsidRPr="00915FDC">
        <w:t xml:space="preserve"> </w:t>
      </w:r>
      <w:r w:rsidR="00915FDC" w:rsidRPr="00915FDC">
        <w:rPr>
          <w:rFonts w:ascii="Times New Roman" w:hAnsi="Times New Roman" w:cs="Times New Roman"/>
          <w:noProof/>
          <w:sz w:val="24"/>
          <w:szCs w:val="24"/>
        </w:rPr>
        <w:t>Universidad Politécnica de Puerto Rico</w:t>
      </w:r>
      <w:r w:rsidR="00915FDC">
        <w:rPr>
          <w:rFonts w:ascii="Times New Roman" w:hAnsi="Times New Roman" w:cs="Times New Roman"/>
          <w:noProof/>
          <w:sz w:val="24"/>
          <w:szCs w:val="24"/>
        </w:rPr>
        <w:t>.</w:t>
      </w:r>
      <w:r w:rsidRPr="00D54F85">
        <w:rPr>
          <w:rFonts w:ascii="Times New Roman" w:hAnsi="Times New Roman" w:cs="Times New Roman"/>
          <w:noProof/>
          <w:sz w:val="24"/>
          <w:szCs w:val="24"/>
        </w:rPr>
        <w:t xml:space="preserve"> http://hdl.handle.net/20.500.12475/220</w:t>
      </w:r>
    </w:p>
    <w:p w14:paraId="365CA6FF" w14:textId="0D7D266D"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Sánchez Quiroz, R. E. (2021). </w:t>
      </w:r>
      <w:r w:rsidRPr="00D54F85">
        <w:rPr>
          <w:rFonts w:ascii="Times New Roman" w:hAnsi="Times New Roman" w:cs="Times New Roman"/>
          <w:i/>
          <w:iCs/>
          <w:noProof/>
          <w:sz w:val="24"/>
          <w:szCs w:val="24"/>
        </w:rPr>
        <w:t>Propuesta de mejora del proceso de mantenimiento de instrumentos de medición y herramientas para reducir los tiempos de atención</w:t>
      </w:r>
      <w:r w:rsidR="00915FDC">
        <w:rPr>
          <w:rFonts w:ascii="Times New Roman" w:hAnsi="Times New Roman" w:cs="Times New Roman"/>
          <w:i/>
          <w:iCs/>
          <w:noProof/>
          <w:sz w:val="24"/>
          <w:szCs w:val="24"/>
        </w:rPr>
        <w:t xml:space="preserve"> </w:t>
      </w:r>
      <w:r w:rsidR="00915FDC" w:rsidRPr="00915FDC">
        <w:rPr>
          <w:rFonts w:ascii="Times New Roman" w:hAnsi="Times New Roman" w:cs="Times New Roman"/>
          <w:sz w:val="24"/>
          <w:szCs w:val="24"/>
        </w:rPr>
        <w:t>(trabajo de grado)</w:t>
      </w:r>
      <w:r w:rsidRPr="00D54F85">
        <w:rPr>
          <w:rFonts w:ascii="Times New Roman" w:hAnsi="Times New Roman" w:cs="Times New Roman"/>
          <w:noProof/>
          <w:sz w:val="24"/>
          <w:szCs w:val="24"/>
        </w:rPr>
        <w:t>. Universidad Peruana de Ciancias Aplicadas (UPC).</w:t>
      </w:r>
    </w:p>
    <w:p w14:paraId="1B7F43F4"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Tapia Coronado, J., Escobedo Portillo, T., Barrón López, E., Martínez Moreno, G. y Estebané Ortega, V. (2017). Marco de referencia de la aplicación de manufactura esbelta en la industria. </w:t>
      </w:r>
      <w:r w:rsidRPr="00D54F85">
        <w:rPr>
          <w:rFonts w:ascii="Times New Roman" w:hAnsi="Times New Roman" w:cs="Times New Roman"/>
          <w:i/>
          <w:noProof/>
          <w:sz w:val="24"/>
          <w:szCs w:val="24"/>
        </w:rPr>
        <w:t>Ciencia &amp; Trabajo, 19</w:t>
      </w:r>
      <w:r w:rsidRPr="00D54F85">
        <w:rPr>
          <w:rFonts w:ascii="Times New Roman" w:hAnsi="Times New Roman" w:cs="Times New Roman"/>
          <w:noProof/>
          <w:sz w:val="24"/>
          <w:szCs w:val="24"/>
        </w:rPr>
        <w:t>(60), 171-178. http://dx.doi.org/10.4067/S0718-24492017000300171</w:t>
      </w:r>
    </w:p>
    <w:p w14:paraId="7C5EADC5" w14:textId="1C13EDD1"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Torres Rodríguez, Á. G. (2019). </w:t>
      </w:r>
      <w:r w:rsidRPr="00D54F85">
        <w:rPr>
          <w:rFonts w:ascii="Times New Roman" w:hAnsi="Times New Roman" w:cs="Times New Roman"/>
          <w:i/>
          <w:noProof/>
          <w:sz w:val="24"/>
          <w:szCs w:val="24"/>
        </w:rPr>
        <w:t>Mejoras de proceso en una línea de producción</w:t>
      </w:r>
      <w:r w:rsidR="00E333E5">
        <w:rPr>
          <w:rFonts w:ascii="Times New Roman" w:hAnsi="Times New Roman" w:cs="Times New Roman"/>
          <w:i/>
          <w:noProof/>
          <w:sz w:val="24"/>
          <w:szCs w:val="24"/>
        </w:rPr>
        <w:t xml:space="preserve"> </w:t>
      </w:r>
      <w:r w:rsidR="00E333E5" w:rsidRPr="00E333E5">
        <w:rPr>
          <w:rFonts w:ascii="Times New Roman" w:hAnsi="Times New Roman" w:cs="Times New Roman"/>
          <w:sz w:val="24"/>
          <w:szCs w:val="24"/>
        </w:rPr>
        <w:t>(tesis de maestría)</w:t>
      </w:r>
      <w:r w:rsidRPr="00D54F85">
        <w:rPr>
          <w:rFonts w:ascii="Times New Roman" w:hAnsi="Times New Roman" w:cs="Times New Roman"/>
          <w:i/>
          <w:noProof/>
          <w:sz w:val="24"/>
          <w:szCs w:val="24"/>
        </w:rPr>
        <w:t xml:space="preserve">. </w:t>
      </w:r>
      <w:r w:rsidR="00E333E5" w:rsidRPr="00E333E5">
        <w:rPr>
          <w:rFonts w:ascii="Times New Roman" w:hAnsi="Times New Roman" w:cs="Times New Roman"/>
          <w:iCs/>
          <w:noProof/>
          <w:sz w:val="24"/>
          <w:szCs w:val="24"/>
        </w:rPr>
        <w:t>Universidad</w:t>
      </w:r>
      <w:r w:rsidR="00E333E5" w:rsidRPr="00E333E5">
        <w:rPr>
          <w:rFonts w:ascii="Times New Roman" w:hAnsi="Times New Roman" w:cs="Times New Roman"/>
          <w:i/>
          <w:noProof/>
          <w:sz w:val="24"/>
          <w:szCs w:val="24"/>
        </w:rPr>
        <w:t xml:space="preserve"> </w:t>
      </w:r>
      <w:r w:rsidR="00E333E5" w:rsidRPr="00E333E5">
        <w:rPr>
          <w:rFonts w:ascii="Times New Roman" w:hAnsi="Times New Roman" w:cs="Times New Roman"/>
          <w:iCs/>
          <w:noProof/>
          <w:sz w:val="24"/>
          <w:szCs w:val="24"/>
        </w:rPr>
        <w:t>Politécnica de Puerto Rico.</w:t>
      </w:r>
      <w:r w:rsidR="00E333E5" w:rsidRPr="00E333E5">
        <w:rPr>
          <w:rFonts w:ascii="Times New Roman" w:hAnsi="Times New Roman" w:cs="Times New Roman"/>
          <w:i/>
          <w:noProof/>
          <w:sz w:val="24"/>
          <w:szCs w:val="24"/>
        </w:rPr>
        <w:t xml:space="preserve"> </w:t>
      </w:r>
      <w:r w:rsidRPr="00D54F85">
        <w:rPr>
          <w:rFonts w:ascii="Times New Roman" w:hAnsi="Times New Roman" w:cs="Times New Roman"/>
          <w:noProof/>
          <w:sz w:val="24"/>
          <w:szCs w:val="24"/>
        </w:rPr>
        <w:t>http://hdl.handle.net/20.500.12475/144</w:t>
      </w:r>
    </w:p>
    <w:p w14:paraId="573D5F5E"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Vargas-Hernandez, J., Muratalla-Bautista, G. y Jiménez-Castillo, M. (2016). Lean Manufacturing ¿una herramienta de mejora de un sistema de producción? </w:t>
      </w:r>
      <w:r w:rsidRPr="00D54F85">
        <w:rPr>
          <w:rFonts w:ascii="Times New Roman" w:hAnsi="Times New Roman" w:cs="Times New Roman"/>
          <w:i/>
          <w:noProof/>
          <w:sz w:val="24"/>
          <w:szCs w:val="24"/>
        </w:rPr>
        <w:t>Ingenieria Industrial. Actualidad y Nuevas Tendencias, 5</w:t>
      </w:r>
      <w:r w:rsidRPr="00D54F85">
        <w:rPr>
          <w:rFonts w:ascii="Times New Roman" w:hAnsi="Times New Roman" w:cs="Times New Roman"/>
          <w:noProof/>
          <w:sz w:val="24"/>
          <w:szCs w:val="24"/>
        </w:rPr>
        <w:t xml:space="preserve">(17), 153-174. </w:t>
      </w:r>
    </w:p>
    <w:p w14:paraId="68807C47" w14:textId="77777777" w:rsidR="008C2016"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lastRenderedPageBreak/>
        <w:t>Vilana Arto, J. R. (2011). Fundamentos del Lean Manufacturing.</w:t>
      </w:r>
      <w:r w:rsidRPr="00D54F85">
        <w:rPr>
          <w:rFonts w:ascii="Times New Roman" w:hAnsi="Times New Roman" w:cs="Times New Roman"/>
          <w:i/>
          <w:noProof/>
          <w:sz w:val="24"/>
          <w:szCs w:val="24"/>
        </w:rPr>
        <w:t xml:space="preserve"> Escuela de Organización Industrial,</w:t>
      </w:r>
      <w:r w:rsidRPr="00D54F85">
        <w:rPr>
          <w:rFonts w:ascii="Times New Roman" w:hAnsi="Times New Roman" w:cs="Times New Roman"/>
          <w:noProof/>
          <w:sz w:val="24"/>
          <w:szCs w:val="24"/>
        </w:rPr>
        <w:t xml:space="preserve"> 1-12.</w:t>
      </w:r>
    </w:p>
    <w:p w14:paraId="01210D20"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3B2C791"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6DDBF9BD"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716E70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D90AFDE"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B4943C7"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518DBFC"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6E504B86"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5F1552A"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B15CF5D"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5DD62A37"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77C1004"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63FA62E"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A7483A9"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8C5CFA1"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6D8594B6"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B691BC7"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5F691FC"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5B0EF4A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06D9EA8"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4C699FF1"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5BE5F43B"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428820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830BC1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973CB9D"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89A46A3"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148E7E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1031AF5"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27DB228"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FD89D53"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1B38308" w14:textId="77777777" w:rsidR="000543BD" w:rsidRPr="00302C5A" w:rsidRDefault="000543BD" w:rsidP="008C2016">
      <w:pPr>
        <w:spacing w:after="0" w:line="360" w:lineRule="auto"/>
        <w:ind w:left="709" w:hanging="709"/>
        <w:jc w:val="both"/>
        <w:rPr>
          <w:rFonts w:ascii="Times New Roman" w:hAnsi="Times New Roman" w:cs="Times New Roman"/>
          <w:noProof/>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543BD" w:rsidRPr="000543BD" w14:paraId="4724A31A" w14:textId="77777777" w:rsidTr="000543BD">
        <w:trPr>
          <w:jc w:val="center"/>
        </w:trPr>
        <w:tc>
          <w:tcPr>
            <w:tcW w:w="3045" w:type="dxa"/>
            <w:shd w:val="clear" w:color="auto" w:fill="auto"/>
            <w:tcMar>
              <w:top w:w="100" w:type="dxa"/>
              <w:left w:w="100" w:type="dxa"/>
              <w:bottom w:w="100" w:type="dxa"/>
              <w:right w:w="100" w:type="dxa"/>
            </w:tcMar>
          </w:tcPr>
          <w:p w14:paraId="7874C31D" w14:textId="77777777" w:rsidR="000543BD" w:rsidRPr="000543BD" w:rsidRDefault="000543BD" w:rsidP="009479D2">
            <w:pPr>
              <w:pStyle w:val="Ttulo3"/>
              <w:widowControl w:val="0"/>
              <w:spacing w:before="0" w:line="240" w:lineRule="auto"/>
              <w:ind w:left="0"/>
              <w:rPr>
                <w:rFonts w:ascii="Times New Roman" w:hAnsi="Times New Roman" w:cs="Times New Roman"/>
                <w:b w:val="0"/>
                <w:bCs/>
                <w:color w:val="000000" w:themeColor="text1"/>
                <w:lang w:val="es-MX"/>
              </w:rPr>
            </w:pPr>
            <w:r w:rsidRPr="000543BD">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326E28EC" w14:textId="4D4A3D32" w:rsidR="000543BD" w:rsidRPr="000543BD" w:rsidRDefault="000543BD" w:rsidP="009479D2">
            <w:pPr>
              <w:pStyle w:val="Ttulo3"/>
              <w:widowControl w:val="0"/>
              <w:spacing w:before="0" w:line="240" w:lineRule="auto"/>
              <w:ind w:left="0"/>
              <w:rPr>
                <w:rFonts w:ascii="Times New Roman" w:hAnsi="Times New Roman" w:cs="Times New Roman"/>
                <w:b w:val="0"/>
                <w:bCs/>
                <w:color w:val="000000" w:themeColor="text1"/>
                <w:lang w:val="es-MX"/>
              </w:rPr>
            </w:pPr>
            <w:bookmarkStart w:id="5" w:name="_btsjgdfgjwkr" w:colFirst="0" w:colLast="0"/>
            <w:bookmarkEnd w:id="5"/>
            <w:r w:rsidRPr="000543BD">
              <w:rPr>
                <w:rFonts w:ascii="Times New Roman" w:hAnsi="Times New Roman" w:cs="Times New Roman"/>
                <w:b w:val="0"/>
                <w:bCs/>
                <w:color w:val="000000" w:themeColor="text1"/>
                <w:lang w:val="es-MX"/>
              </w:rPr>
              <w:t>Autor (es)</w:t>
            </w:r>
          </w:p>
        </w:tc>
      </w:tr>
      <w:tr w:rsidR="000543BD" w:rsidRPr="000543BD" w14:paraId="2B892A7E" w14:textId="77777777" w:rsidTr="000543BD">
        <w:trPr>
          <w:jc w:val="center"/>
        </w:trPr>
        <w:tc>
          <w:tcPr>
            <w:tcW w:w="3045" w:type="dxa"/>
            <w:shd w:val="clear" w:color="auto" w:fill="auto"/>
            <w:tcMar>
              <w:top w:w="100" w:type="dxa"/>
              <w:left w:w="100" w:type="dxa"/>
              <w:bottom w:w="100" w:type="dxa"/>
              <w:right w:w="100" w:type="dxa"/>
            </w:tcMar>
          </w:tcPr>
          <w:p w14:paraId="6391ED37"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70464FD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5471C46B"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6B012CB2" w14:textId="77777777" w:rsidTr="000543BD">
        <w:trPr>
          <w:jc w:val="center"/>
        </w:trPr>
        <w:tc>
          <w:tcPr>
            <w:tcW w:w="3045" w:type="dxa"/>
            <w:shd w:val="clear" w:color="auto" w:fill="auto"/>
            <w:tcMar>
              <w:top w:w="100" w:type="dxa"/>
              <w:left w:w="100" w:type="dxa"/>
              <w:bottom w:w="100" w:type="dxa"/>
              <w:right w:w="100" w:type="dxa"/>
            </w:tcMar>
          </w:tcPr>
          <w:p w14:paraId="482FF3A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72A2F2E8"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Salvador Cervantes </w:t>
            </w:r>
            <w:proofErr w:type="spellStart"/>
            <w:r w:rsidRPr="000543BD">
              <w:rPr>
                <w:rFonts w:ascii="Times New Roman" w:hAnsi="Times New Roman" w:cs="Times New Roman"/>
                <w:bCs/>
                <w:color w:val="000000" w:themeColor="text1"/>
                <w:sz w:val="24"/>
                <w:szCs w:val="24"/>
              </w:rPr>
              <w:t>Alvarez</w:t>
            </w:r>
            <w:proofErr w:type="spellEnd"/>
            <w:r w:rsidRPr="000543BD">
              <w:rPr>
                <w:rFonts w:ascii="Times New Roman" w:hAnsi="Times New Roman" w:cs="Times New Roman"/>
                <w:bCs/>
                <w:color w:val="000000" w:themeColor="text1"/>
                <w:sz w:val="24"/>
                <w:szCs w:val="24"/>
              </w:rPr>
              <w:t xml:space="preserve">,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704D92AF"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11A4D1CD" w14:textId="77777777" w:rsidTr="000543BD">
        <w:trPr>
          <w:jc w:val="center"/>
        </w:trPr>
        <w:tc>
          <w:tcPr>
            <w:tcW w:w="3045" w:type="dxa"/>
            <w:shd w:val="clear" w:color="auto" w:fill="auto"/>
            <w:tcMar>
              <w:top w:w="100" w:type="dxa"/>
              <w:left w:w="100" w:type="dxa"/>
              <w:bottom w:w="100" w:type="dxa"/>
              <w:right w:w="100" w:type="dxa"/>
            </w:tcMar>
          </w:tcPr>
          <w:p w14:paraId="271CA2E0"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10A128BF"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No Aplica</w:t>
            </w:r>
          </w:p>
        </w:tc>
      </w:tr>
      <w:tr w:rsidR="000543BD" w:rsidRPr="000543BD" w14:paraId="2A774162" w14:textId="77777777" w:rsidTr="000543BD">
        <w:trPr>
          <w:jc w:val="center"/>
        </w:trPr>
        <w:tc>
          <w:tcPr>
            <w:tcW w:w="3045" w:type="dxa"/>
            <w:shd w:val="clear" w:color="auto" w:fill="auto"/>
            <w:tcMar>
              <w:top w:w="100" w:type="dxa"/>
              <w:left w:w="100" w:type="dxa"/>
              <w:bottom w:w="100" w:type="dxa"/>
              <w:right w:w="100" w:type="dxa"/>
            </w:tcMar>
          </w:tcPr>
          <w:p w14:paraId="7B11519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6274809F"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(Principal), Mariela Elizabeth Hernández Hinojosa (Apoyo)</w:t>
            </w:r>
          </w:p>
        </w:tc>
      </w:tr>
      <w:tr w:rsidR="000543BD" w:rsidRPr="000543BD" w14:paraId="051798D8" w14:textId="77777777" w:rsidTr="000543BD">
        <w:trPr>
          <w:jc w:val="center"/>
        </w:trPr>
        <w:tc>
          <w:tcPr>
            <w:tcW w:w="3045" w:type="dxa"/>
            <w:shd w:val="clear" w:color="auto" w:fill="auto"/>
            <w:tcMar>
              <w:top w:w="100" w:type="dxa"/>
              <w:left w:w="100" w:type="dxa"/>
              <w:bottom w:w="100" w:type="dxa"/>
              <w:right w:w="100" w:type="dxa"/>
            </w:tcMar>
          </w:tcPr>
          <w:p w14:paraId="3C141C7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6A953FE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Salvador Cervantes </w:t>
            </w:r>
            <w:proofErr w:type="spellStart"/>
            <w:r w:rsidRPr="000543BD">
              <w:rPr>
                <w:rFonts w:ascii="Times New Roman" w:hAnsi="Times New Roman" w:cs="Times New Roman"/>
                <w:bCs/>
                <w:color w:val="000000" w:themeColor="text1"/>
                <w:sz w:val="24"/>
                <w:szCs w:val="24"/>
              </w:rPr>
              <w:t>Alvarez</w:t>
            </w:r>
            <w:proofErr w:type="spellEnd"/>
            <w:r w:rsidRPr="000543BD">
              <w:rPr>
                <w:rFonts w:ascii="Times New Roman" w:hAnsi="Times New Roman" w:cs="Times New Roman"/>
                <w:bCs/>
                <w:color w:val="000000" w:themeColor="text1"/>
                <w:sz w:val="24"/>
                <w:szCs w:val="24"/>
              </w:rPr>
              <w:t xml:space="preserve">,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7AC22523"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55216CEC" w14:textId="77777777" w:rsidTr="000543BD">
        <w:trPr>
          <w:jc w:val="center"/>
        </w:trPr>
        <w:tc>
          <w:tcPr>
            <w:tcW w:w="3045" w:type="dxa"/>
            <w:shd w:val="clear" w:color="auto" w:fill="auto"/>
            <w:tcMar>
              <w:top w:w="100" w:type="dxa"/>
              <w:left w:w="100" w:type="dxa"/>
              <w:bottom w:w="100" w:type="dxa"/>
              <w:right w:w="100" w:type="dxa"/>
            </w:tcMar>
          </w:tcPr>
          <w:p w14:paraId="754F43F3"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CEEA4EE"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6A3A2EC7"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6971D389" w14:textId="77777777" w:rsidTr="000543BD">
        <w:trPr>
          <w:jc w:val="center"/>
        </w:trPr>
        <w:tc>
          <w:tcPr>
            <w:tcW w:w="3045" w:type="dxa"/>
            <w:shd w:val="clear" w:color="auto" w:fill="auto"/>
            <w:tcMar>
              <w:top w:w="100" w:type="dxa"/>
              <w:left w:w="100" w:type="dxa"/>
              <w:bottom w:w="100" w:type="dxa"/>
              <w:right w:w="100" w:type="dxa"/>
            </w:tcMar>
          </w:tcPr>
          <w:p w14:paraId="7E5C716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3B7743D3"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Grado de contribución igual. </w:t>
            </w:r>
          </w:p>
        </w:tc>
      </w:tr>
      <w:tr w:rsidR="000543BD" w:rsidRPr="000543BD" w14:paraId="6567D47D" w14:textId="77777777" w:rsidTr="000543BD">
        <w:trPr>
          <w:jc w:val="center"/>
        </w:trPr>
        <w:tc>
          <w:tcPr>
            <w:tcW w:w="3045" w:type="dxa"/>
            <w:shd w:val="clear" w:color="auto" w:fill="auto"/>
            <w:tcMar>
              <w:top w:w="100" w:type="dxa"/>
              <w:left w:w="100" w:type="dxa"/>
              <w:bottom w:w="100" w:type="dxa"/>
              <w:right w:w="100" w:type="dxa"/>
            </w:tcMar>
          </w:tcPr>
          <w:p w14:paraId="4ECD1F7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2E3CD2E7"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6E73A402"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51635BF4" w14:textId="77777777" w:rsidTr="000543BD">
        <w:trPr>
          <w:jc w:val="center"/>
        </w:trPr>
        <w:tc>
          <w:tcPr>
            <w:tcW w:w="3045" w:type="dxa"/>
            <w:shd w:val="clear" w:color="auto" w:fill="auto"/>
            <w:tcMar>
              <w:top w:w="100" w:type="dxa"/>
              <w:left w:w="100" w:type="dxa"/>
              <w:bottom w:w="100" w:type="dxa"/>
              <w:right w:w="100" w:type="dxa"/>
            </w:tcMar>
          </w:tcPr>
          <w:p w14:paraId="5B4FB1AD"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1B6013C4"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 Salvador Cervantes </w:t>
            </w:r>
            <w:proofErr w:type="spellStart"/>
            <w:r w:rsidRPr="000543BD">
              <w:rPr>
                <w:rFonts w:ascii="Times New Roman" w:hAnsi="Times New Roman" w:cs="Times New Roman"/>
                <w:bCs/>
                <w:color w:val="000000" w:themeColor="text1"/>
                <w:sz w:val="24"/>
                <w:szCs w:val="24"/>
              </w:rPr>
              <w:t>Alvarez</w:t>
            </w:r>
            <w:proofErr w:type="spellEnd"/>
            <w:r w:rsidRPr="000543BD">
              <w:rPr>
                <w:rFonts w:ascii="Times New Roman" w:hAnsi="Times New Roman" w:cs="Times New Roman"/>
                <w:bCs/>
                <w:color w:val="000000" w:themeColor="text1"/>
                <w:sz w:val="24"/>
                <w:szCs w:val="24"/>
              </w:rPr>
              <w:t xml:space="preserve">, </w:t>
            </w:r>
          </w:p>
          <w:p w14:paraId="4FE2F87B"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5DB8B4A9" w14:textId="77777777" w:rsidTr="000543BD">
        <w:trPr>
          <w:jc w:val="center"/>
        </w:trPr>
        <w:tc>
          <w:tcPr>
            <w:tcW w:w="3045" w:type="dxa"/>
            <w:shd w:val="clear" w:color="auto" w:fill="auto"/>
            <w:tcMar>
              <w:top w:w="100" w:type="dxa"/>
              <w:left w:w="100" w:type="dxa"/>
              <w:bottom w:w="100" w:type="dxa"/>
              <w:right w:w="100" w:type="dxa"/>
            </w:tcMar>
          </w:tcPr>
          <w:p w14:paraId="6BCB6E3D"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65108C0"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Jesús Carlos Carmona Frausto, Salvador Cervantes </w:t>
            </w:r>
            <w:proofErr w:type="spellStart"/>
            <w:r w:rsidRPr="000543BD">
              <w:rPr>
                <w:rFonts w:ascii="Times New Roman" w:hAnsi="Times New Roman" w:cs="Times New Roman"/>
                <w:bCs/>
                <w:color w:val="000000" w:themeColor="text1"/>
                <w:sz w:val="24"/>
                <w:szCs w:val="24"/>
              </w:rPr>
              <w:t>Alvarez</w:t>
            </w:r>
            <w:proofErr w:type="spellEnd"/>
            <w:r w:rsidRPr="000543BD">
              <w:rPr>
                <w:rFonts w:ascii="Times New Roman" w:hAnsi="Times New Roman" w:cs="Times New Roman"/>
                <w:bCs/>
                <w:color w:val="000000" w:themeColor="text1"/>
                <w:sz w:val="24"/>
                <w:szCs w:val="24"/>
              </w:rPr>
              <w:t xml:space="preserve">,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1DC9B1D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780F9E65" w14:textId="77777777" w:rsidTr="000543BD">
        <w:trPr>
          <w:jc w:val="center"/>
        </w:trPr>
        <w:tc>
          <w:tcPr>
            <w:tcW w:w="3045" w:type="dxa"/>
            <w:shd w:val="clear" w:color="auto" w:fill="auto"/>
            <w:tcMar>
              <w:top w:w="100" w:type="dxa"/>
              <w:left w:w="100" w:type="dxa"/>
              <w:bottom w:w="100" w:type="dxa"/>
              <w:right w:w="100" w:type="dxa"/>
            </w:tcMar>
          </w:tcPr>
          <w:p w14:paraId="11F7A7A4"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64E6F5C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Jesús Carlos Carmona Frausto, Pascual </w:t>
            </w:r>
            <w:proofErr w:type="spellStart"/>
            <w:r w:rsidRPr="000543BD">
              <w:rPr>
                <w:rFonts w:ascii="Times New Roman" w:hAnsi="Times New Roman" w:cs="Times New Roman"/>
                <w:bCs/>
                <w:color w:val="000000" w:themeColor="text1"/>
                <w:sz w:val="24"/>
                <w:szCs w:val="24"/>
              </w:rPr>
              <w:t>Noradino</w:t>
            </w:r>
            <w:proofErr w:type="spellEnd"/>
            <w:r w:rsidRPr="000543BD">
              <w:rPr>
                <w:rFonts w:ascii="Times New Roman" w:hAnsi="Times New Roman" w:cs="Times New Roman"/>
                <w:bCs/>
                <w:color w:val="000000" w:themeColor="text1"/>
                <w:sz w:val="24"/>
                <w:szCs w:val="24"/>
              </w:rPr>
              <w:t xml:space="preserve"> Montes Dorantes</w:t>
            </w:r>
          </w:p>
          <w:p w14:paraId="0B708E4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7AEC671D" w14:textId="77777777" w:rsidTr="000543BD">
        <w:trPr>
          <w:jc w:val="center"/>
        </w:trPr>
        <w:tc>
          <w:tcPr>
            <w:tcW w:w="3045" w:type="dxa"/>
            <w:shd w:val="clear" w:color="auto" w:fill="auto"/>
            <w:tcMar>
              <w:top w:w="100" w:type="dxa"/>
              <w:left w:w="100" w:type="dxa"/>
              <w:bottom w:w="100" w:type="dxa"/>
              <w:right w:w="100" w:type="dxa"/>
            </w:tcMar>
          </w:tcPr>
          <w:p w14:paraId="0A3C9004"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506D9EB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Jesús Carlos Carmona Frausto</w:t>
            </w:r>
          </w:p>
          <w:p w14:paraId="186F2508"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4FA0BF32" w14:textId="77777777" w:rsidTr="000543BD">
        <w:trPr>
          <w:jc w:val="center"/>
        </w:trPr>
        <w:tc>
          <w:tcPr>
            <w:tcW w:w="3045" w:type="dxa"/>
            <w:shd w:val="clear" w:color="auto" w:fill="auto"/>
            <w:tcMar>
              <w:top w:w="100" w:type="dxa"/>
              <w:left w:w="100" w:type="dxa"/>
              <w:bottom w:w="100" w:type="dxa"/>
              <w:right w:w="100" w:type="dxa"/>
            </w:tcMar>
          </w:tcPr>
          <w:p w14:paraId="5A3CC11D"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lastRenderedPageBreak/>
              <w:t>Administración de Proyectos</w:t>
            </w:r>
          </w:p>
        </w:tc>
        <w:tc>
          <w:tcPr>
            <w:tcW w:w="6315" w:type="dxa"/>
            <w:shd w:val="clear" w:color="auto" w:fill="auto"/>
            <w:tcMar>
              <w:top w:w="100" w:type="dxa"/>
              <w:left w:w="100" w:type="dxa"/>
              <w:bottom w:w="100" w:type="dxa"/>
              <w:right w:w="100" w:type="dxa"/>
            </w:tcMar>
          </w:tcPr>
          <w:p w14:paraId="67C95FDB"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Jesús Carlos Carmona Frausto </w:t>
            </w:r>
          </w:p>
          <w:p w14:paraId="336F4B19"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61AEEA99" w14:textId="77777777" w:rsidTr="000543BD">
        <w:trPr>
          <w:jc w:val="center"/>
        </w:trPr>
        <w:tc>
          <w:tcPr>
            <w:tcW w:w="3045" w:type="dxa"/>
            <w:shd w:val="clear" w:color="auto" w:fill="auto"/>
            <w:tcMar>
              <w:top w:w="100" w:type="dxa"/>
              <w:left w:w="100" w:type="dxa"/>
              <w:bottom w:w="100" w:type="dxa"/>
              <w:right w:w="100" w:type="dxa"/>
            </w:tcMar>
          </w:tcPr>
          <w:p w14:paraId="64D3B515"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28D6D141"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Jesús Carlos Carmona Frausto</w:t>
            </w:r>
          </w:p>
          <w:p w14:paraId="5426704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bl>
    <w:p w14:paraId="522ACECD" w14:textId="77777777" w:rsidR="001B0A98" w:rsidRPr="005A677A" w:rsidRDefault="001B0A98" w:rsidP="00A17765">
      <w:pPr>
        <w:spacing w:after="0" w:line="360" w:lineRule="auto"/>
        <w:rPr>
          <w:rFonts w:cs="Times New Roman"/>
          <w:b/>
          <w:sz w:val="28"/>
          <w:szCs w:val="24"/>
        </w:rPr>
      </w:pPr>
    </w:p>
    <w:sectPr w:rsidR="001B0A98" w:rsidRPr="005A677A" w:rsidSect="00744174">
      <w:headerReference w:type="default" r:id="rId23"/>
      <w:footerReference w:type="default" r:id="rId24"/>
      <w:pgSz w:w="12240" w:h="15840"/>
      <w:pgMar w:top="1276" w:right="1440" w:bottom="709" w:left="1440" w:header="142"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AEFD1" w14:textId="77777777" w:rsidR="006A2DC1" w:rsidRDefault="006A2DC1" w:rsidP="00574165">
      <w:pPr>
        <w:spacing w:after="0" w:line="240" w:lineRule="auto"/>
      </w:pPr>
      <w:r>
        <w:separator/>
      </w:r>
    </w:p>
  </w:endnote>
  <w:endnote w:type="continuationSeparator" w:id="0">
    <w:p w14:paraId="7E52A473" w14:textId="77777777" w:rsidR="006A2DC1" w:rsidRDefault="006A2DC1" w:rsidP="00574165">
      <w:pPr>
        <w:spacing w:after="0" w:line="240" w:lineRule="auto"/>
      </w:pPr>
      <w:r>
        <w:continuationSeparator/>
      </w:r>
    </w:p>
  </w:endnote>
  <w:endnote w:type="continuationNotice" w:id="1">
    <w:p w14:paraId="01707024" w14:textId="77777777" w:rsidR="006A2DC1" w:rsidRDefault="006A2D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4EED" w14:textId="08A1E9DC" w:rsidR="00744174" w:rsidRDefault="00744174">
    <w:pPr>
      <w:pStyle w:val="Piedepgina"/>
    </w:pPr>
    <w:r>
      <w:t xml:space="preserve">                  </w:t>
    </w:r>
    <w:r w:rsidRPr="002A3D98">
      <w:rPr>
        <w:noProof/>
        <w:lang w:val="es-ES" w:eastAsia="es-ES"/>
      </w:rPr>
      <w:drawing>
        <wp:inline distT="0" distB="0" distL="0" distR="0" wp14:anchorId="0A2CEC4B" wp14:editId="7871AE38">
          <wp:extent cx="1600200" cy="419100"/>
          <wp:effectExtent l="0" t="0" r="0" b="0"/>
          <wp:docPr id="1463983023" name="Imagen 146398302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891D2B">
      <w:rPr>
        <w:rFonts w:cstheme="minorHAnsi"/>
        <w:b/>
        <w:szCs w:val="14"/>
      </w:rPr>
      <w:t>544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A4114" w14:textId="77777777" w:rsidR="006A2DC1" w:rsidRDefault="006A2DC1" w:rsidP="00574165">
      <w:pPr>
        <w:spacing w:after="0" w:line="240" w:lineRule="auto"/>
      </w:pPr>
      <w:r>
        <w:separator/>
      </w:r>
    </w:p>
  </w:footnote>
  <w:footnote w:type="continuationSeparator" w:id="0">
    <w:p w14:paraId="4251D96D" w14:textId="77777777" w:rsidR="006A2DC1" w:rsidRDefault="006A2DC1" w:rsidP="00574165">
      <w:pPr>
        <w:spacing w:after="0" w:line="240" w:lineRule="auto"/>
      </w:pPr>
      <w:r>
        <w:continuationSeparator/>
      </w:r>
    </w:p>
  </w:footnote>
  <w:footnote w:type="continuationNotice" w:id="1">
    <w:p w14:paraId="32B69101" w14:textId="77777777" w:rsidR="006A2DC1" w:rsidRDefault="006A2D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B5F6" w14:textId="77777777" w:rsidR="008D113D" w:rsidRDefault="008D113D" w:rsidP="008D113D">
    <w:pPr>
      <w:pStyle w:val="Encabezado"/>
      <w:jc w:val="right"/>
    </w:pPr>
    <w:r w:rsidRPr="002A3D98">
      <w:rPr>
        <w:noProof/>
        <w:lang w:val="es-ES" w:eastAsia="es-ES"/>
      </w:rPr>
      <w:drawing>
        <wp:inline distT="0" distB="0" distL="0" distR="0" wp14:anchorId="7AE065EC" wp14:editId="0DB2FA7C">
          <wp:extent cx="5397500" cy="635000"/>
          <wp:effectExtent l="0" t="0" r="0" b="0"/>
          <wp:docPr id="1848690031" name="Imagen 184869003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50537076" w14:textId="77777777" w:rsidR="008D113D" w:rsidRDefault="008D11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E72A1"/>
    <w:multiLevelType w:val="hybridMultilevel"/>
    <w:tmpl w:val="A7FCF02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821ACA"/>
    <w:multiLevelType w:val="hybridMultilevel"/>
    <w:tmpl w:val="099265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1824E5"/>
    <w:multiLevelType w:val="hybridMultilevel"/>
    <w:tmpl w:val="0106C2EE"/>
    <w:lvl w:ilvl="0" w:tplc="61A69796">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1546481932">
    <w:abstractNumId w:val="2"/>
  </w:num>
  <w:num w:numId="2" w16cid:durableId="1553150180">
    <w:abstractNumId w:val="1"/>
  </w:num>
  <w:num w:numId="3" w16cid:durableId="114801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53"/>
    <w:rsid w:val="00000193"/>
    <w:rsid w:val="00000E6A"/>
    <w:rsid w:val="000017AA"/>
    <w:rsid w:val="00001F6E"/>
    <w:rsid w:val="00007279"/>
    <w:rsid w:val="0001131A"/>
    <w:rsid w:val="00016039"/>
    <w:rsid w:val="000164D4"/>
    <w:rsid w:val="00017C0C"/>
    <w:rsid w:val="00017CC0"/>
    <w:rsid w:val="00020269"/>
    <w:rsid w:val="00020CD9"/>
    <w:rsid w:val="00020E03"/>
    <w:rsid w:val="0002190E"/>
    <w:rsid w:val="00023745"/>
    <w:rsid w:val="00024DB8"/>
    <w:rsid w:val="00025E59"/>
    <w:rsid w:val="00026E17"/>
    <w:rsid w:val="0002706F"/>
    <w:rsid w:val="00027097"/>
    <w:rsid w:val="00027349"/>
    <w:rsid w:val="00030260"/>
    <w:rsid w:val="00031F3D"/>
    <w:rsid w:val="000358F6"/>
    <w:rsid w:val="00041E97"/>
    <w:rsid w:val="00042007"/>
    <w:rsid w:val="000439FC"/>
    <w:rsid w:val="00043E45"/>
    <w:rsid w:val="000460A3"/>
    <w:rsid w:val="00051503"/>
    <w:rsid w:val="00052EC7"/>
    <w:rsid w:val="000543BD"/>
    <w:rsid w:val="00056416"/>
    <w:rsid w:val="0005766A"/>
    <w:rsid w:val="000605AA"/>
    <w:rsid w:val="00061D39"/>
    <w:rsid w:val="00066191"/>
    <w:rsid w:val="00075DEB"/>
    <w:rsid w:val="00075F68"/>
    <w:rsid w:val="00080433"/>
    <w:rsid w:val="00080D9D"/>
    <w:rsid w:val="00082098"/>
    <w:rsid w:val="00084648"/>
    <w:rsid w:val="00087D7E"/>
    <w:rsid w:val="0009273F"/>
    <w:rsid w:val="00092F92"/>
    <w:rsid w:val="00096444"/>
    <w:rsid w:val="000A14DC"/>
    <w:rsid w:val="000A4BD4"/>
    <w:rsid w:val="000A4DAB"/>
    <w:rsid w:val="000A62D0"/>
    <w:rsid w:val="000B0366"/>
    <w:rsid w:val="000B2A3C"/>
    <w:rsid w:val="000B487C"/>
    <w:rsid w:val="000B5C54"/>
    <w:rsid w:val="000C0130"/>
    <w:rsid w:val="000C02AE"/>
    <w:rsid w:val="000C04A6"/>
    <w:rsid w:val="000C4817"/>
    <w:rsid w:val="000D15C3"/>
    <w:rsid w:val="000D1D97"/>
    <w:rsid w:val="000D2532"/>
    <w:rsid w:val="000D262E"/>
    <w:rsid w:val="000D411D"/>
    <w:rsid w:val="000D5640"/>
    <w:rsid w:val="000D5712"/>
    <w:rsid w:val="000D7833"/>
    <w:rsid w:val="000E34DA"/>
    <w:rsid w:val="000E3631"/>
    <w:rsid w:val="000E444E"/>
    <w:rsid w:val="000E6487"/>
    <w:rsid w:val="000E7EB8"/>
    <w:rsid w:val="000F1567"/>
    <w:rsid w:val="000F1F40"/>
    <w:rsid w:val="000F3C20"/>
    <w:rsid w:val="000F45CE"/>
    <w:rsid w:val="000F4B01"/>
    <w:rsid w:val="000F5F3B"/>
    <w:rsid w:val="000F7ABF"/>
    <w:rsid w:val="001018E9"/>
    <w:rsid w:val="00102B9A"/>
    <w:rsid w:val="00102E79"/>
    <w:rsid w:val="00105C09"/>
    <w:rsid w:val="00107005"/>
    <w:rsid w:val="0010729B"/>
    <w:rsid w:val="00107DC8"/>
    <w:rsid w:val="00110351"/>
    <w:rsid w:val="00113998"/>
    <w:rsid w:val="001140CD"/>
    <w:rsid w:val="00115859"/>
    <w:rsid w:val="00115C88"/>
    <w:rsid w:val="001169C0"/>
    <w:rsid w:val="00116EED"/>
    <w:rsid w:val="0011755E"/>
    <w:rsid w:val="0012183A"/>
    <w:rsid w:val="00121A64"/>
    <w:rsid w:val="00121EEB"/>
    <w:rsid w:val="00122973"/>
    <w:rsid w:val="00122C31"/>
    <w:rsid w:val="001237F3"/>
    <w:rsid w:val="001261E6"/>
    <w:rsid w:val="00132670"/>
    <w:rsid w:val="001328ED"/>
    <w:rsid w:val="00133A59"/>
    <w:rsid w:val="00133C1B"/>
    <w:rsid w:val="001367B4"/>
    <w:rsid w:val="001408B6"/>
    <w:rsid w:val="00142707"/>
    <w:rsid w:val="0014539D"/>
    <w:rsid w:val="0015328D"/>
    <w:rsid w:val="00153B2D"/>
    <w:rsid w:val="00153F31"/>
    <w:rsid w:val="00154DA6"/>
    <w:rsid w:val="00162B04"/>
    <w:rsid w:val="001645EF"/>
    <w:rsid w:val="00165C75"/>
    <w:rsid w:val="00166136"/>
    <w:rsid w:val="001669C3"/>
    <w:rsid w:val="00167BD9"/>
    <w:rsid w:val="00171F76"/>
    <w:rsid w:val="001733C9"/>
    <w:rsid w:val="001741FB"/>
    <w:rsid w:val="0018035C"/>
    <w:rsid w:val="00183162"/>
    <w:rsid w:val="0018515C"/>
    <w:rsid w:val="00185CDE"/>
    <w:rsid w:val="00186377"/>
    <w:rsid w:val="001901D4"/>
    <w:rsid w:val="0019034F"/>
    <w:rsid w:val="00195660"/>
    <w:rsid w:val="00195ADA"/>
    <w:rsid w:val="00195E08"/>
    <w:rsid w:val="001963D7"/>
    <w:rsid w:val="00197FEB"/>
    <w:rsid w:val="001A2067"/>
    <w:rsid w:val="001A2208"/>
    <w:rsid w:val="001A7D0D"/>
    <w:rsid w:val="001B0A98"/>
    <w:rsid w:val="001B5507"/>
    <w:rsid w:val="001B65DF"/>
    <w:rsid w:val="001C12C6"/>
    <w:rsid w:val="001C1AAF"/>
    <w:rsid w:val="001C21BA"/>
    <w:rsid w:val="001C3CF0"/>
    <w:rsid w:val="001C50AD"/>
    <w:rsid w:val="001C6D55"/>
    <w:rsid w:val="001C7BD5"/>
    <w:rsid w:val="001D04F2"/>
    <w:rsid w:val="001D0A51"/>
    <w:rsid w:val="001D0A7C"/>
    <w:rsid w:val="001D1ACC"/>
    <w:rsid w:val="001D2521"/>
    <w:rsid w:val="001D2F8C"/>
    <w:rsid w:val="001D463C"/>
    <w:rsid w:val="001D7523"/>
    <w:rsid w:val="001E0247"/>
    <w:rsid w:val="001E0A31"/>
    <w:rsid w:val="001E5AD6"/>
    <w:rsid w:val="001E7E04"/>
    <w:rsid w:val="001F14CA"/>
    <w:rsid w:val="001F14E1"/>
    <w:rsid w:val="001F19ED"/>
    <w:rsid w:val="001F26A4"/>
    <w:rsid w:val="001F2E60"/>
    <w:rsid w:val="001F3FF8"/>
    <w:rsid w:val="001F544E"/>
    <w:rsid w:val="001F6538"/>
    <w:rsid w:val="00200168"/>
    <w:rsid w:val="002007D3"/>
    <w:rsid w:val="0020148F"/>
    <w:rsid w:val="00202CB9"/>
    <w:rsid w:val="00203229"/>
    <w:rsid w:val="0020536B"/>
    <w:rsid w:val="002110EB"/>
    <w:rsid w:val="0021251B"/>
    <w:rsid w:val="0021265E"/>
    <w:rsid w:val="00213431"/>
    <w:rsid w:val="00217FD8"/>
    <w:rsid w:val="00217FEE"/>
    <w:rsid w:val="0022031E"/>
    <w:rsid w:val="00220E2C"/>
    <w:rsid w:val="00224B79"/>
    <w:rsid w:val="00226914"/>
    <w:rsid w:val="00227530"/>
    <w:rsid w:val="00227681"/>
    <w:rsid w:val="002301A9"/>
    <w:rsid w:val="002306AD"/>
    <w:rsid w:val="00232D1A"/>
    <w:rsid w:val="00235553"/>
    <w:rsid w:val="00236FA4"/>
    <w:rsid w:val="002377C3"/>
    <w:rsid w:val="0024150C"/>
    <w:rsid w:val="00242586"/>
    <w:rsid w:val="00242D7A"/>
    <w:rsid w:val="00244AE1"/>
    <w:rsid w:val="00246515"/>
    <w:rsid w:val="002518F3"/>
    <w:rsid w:val="00257447"/>
    <w:rsid w:val="00257E52"/>
    <w:rsid w:val="002613A2"/>
    <w:rsid w:val="0026206C"/>
    <w:rsid w:val="00263F81"/>
    <w:rsid w:val="00264B63"/>
    <w:rsid w:val="0026550D"/>
    <w:rsid w:val="00270D86"/>
    <w:rsid w:val="002713C0"/>
    <w:rsid w:val="00271E83"/>
    <w:rsid w:val="002728AE"/>
    <w:rsid w:val="00273E79"/>
    <w:rsid w:val="002747CF"/>
    <w:rsid w:val="00275BA9"/>
    <w:rsid w:val="00280D26"/>
    <w:rsid w:val="00284022"/>
    <w:rsid w:val="00286674"/>
    <w:rsid w:val="00291B1B"/>
    <w:rsid w:val="00293109"/>
    <w:rsid w:val="00295636"/>
    <w:rsid w:val="00295707"/>
    <w:rsid w:val="002A1134"/>
    <w:rsid w:val="002A2227"/>
    <w:rsid w:val="002A23A5"/>
    <w:rsid w:val="002A644E"/>
    <w:rsid w:val="002B053A"/>
    <w:rsid w:val="002B0DF3"/>
    <w:rsid w:val="002B35D3"/>
    <w:rsid w:val="002B6840"/>
    <w:rsid w:val="002B69E7"/>
    <w:rsid w:val="002B6B0C"/>
    <w:rsid w:val="002C09E4"/>
    <w:rsid w:val="002C0A7B"/>
    <w:rsid w:val="002C1074"/>
    <w:rsid w:val="002C1FAB"/>
    <w:rsid w:val="002C2023"/>
    <w:rsid w:val="002C2EB6"/>
    <w:rsid w:val="002C563C"/>
    <w:rsid w:val="002C5727"/>
    <w:rsid w:val="002C57AC"/>
    <w:rsid w:val="002C7A5E"/>
    <w:rsid w:val="002D083F"/>
    <w:rsid w:val="002D10A9"/>
    <w:rsid w:val="002D29EC"/>
    <w:rsid w:val="002D3E86"/>
    <w:rsid w:val="002D538E"/>
    <w:rsid w:val="002E09C2"/>
    <w:rsid w:val="002E15C0"/>
    <w:rsid w:val="002E2EA9"/>
    <w:rsid w:val="002E41BB"/>
    <w:rsid w:val="002E4BFB"/>
    <w:rsid w:val="002E5C37"/>
    <w:rsid w:val="002E6FBF"/>
    <w:rsid w:val="002F6B6F"/>
    <w:rsid w:val="00300419"/>
    <w:rsid w:val="00301B6A"/>
    <w:rsid w:val="00302C5A"/>
    <w:rsid w:val="00304CA9"/>
    <w:rsid w:val="00306FC7"/>
    <w:rsid w:val="00310C85"/>
    <w:rsid w:val="0031139B"/>
    <w:rsid w:val="003127CB"/>
    <w:rsid w:val="00312A8A"/>
    <w:rsid w:val="00312B9A"/>
    <w:rsid w:val="00317DFB"/>
    <w:rsid w:val="003202C8"/>
    <w:rsid w:val="00320A1A"/>
    <w:rsid w:val="003213C3"/>
    <w:rsid w:val="0032334D"/>
    <w:rsid w:val="0032519D"/>
    <w:rsid w:val="00325915"/>
    <w:rsid w:val="0032630A"/>
    <w:rsid w:val="00326F38"/>
    <w:rsid w:val="00330301"/>
    <w:rsid w:val="003323F8"/>
    <w:rsid w:val="0033304D"/>
    <w:rsid w:val="0033308F"/>
    <w:rsid w:val="00333A7D"/>
    <w:rsid w:val="0033437F"/>
    <w:rsid w:val="00342E76"/>
    <w:rsid w:val="003447FB"/>
    <w:rsid w:val="00345099"/>
    <w:rsid w:val="00346F4A"/>
    <w:rsid w:val="00350DCE"/>
    <w:rsid w:val="00351DFF"/>
    <w:rsid w:val="00352525"/>
    <w:rsid w:val="003526CA"/>
    <w:rsid w:val="003537B1"/>
    <w:rsid w:val="00355750"/>
    <w:rsid w:val="00355C9F"/>
    <w:rsid w:val="00356228"/>
    <w:rsid w:val="00357837"/>
    <w:rsid w:val="00361444"/>
    <w:rsid w:val="00361EC2"/>
    <w:rsid w:val="00365B6E"/>
    <w:rsid w:val="00367DFC"/>
    <w:rsid w:val="00373DE9"/>
    <w:rsid w:val="003747CC"/>
    <w:rsid w:val="003747D2"/>
    <w:rsid w:val="00377FEB"/>
    <w:rsid w:val="003808EC"/>
    <w:rsid w:val="003809C1"/>
    <w:rsid w:val="00381D77"/>
    <w:rsid w:val="003826BC"/>
    <w:rsid w:val="00385EB9"/>
    <w:rsid w:val="00386F19"/>
    <w:rsid w:val="0038785F"/>
    <w:rsid w:val="00392A74"/>
    <w:rsid w:val="003A0E96"/>
    <w:rsid w:val="003A2862"/>
    <w:rsid w:val="003A3230"/>
    <w:rsid w:val="003A3ACE"/>
    <w:rsid w:val="003A4D11"/>
    <w:rsid w:val="003A58C3"/>
    <w:rsid w:val="003A700D"/>
    <w:rsid w:val="003B0773"/>
    <w:rsid w:val="003B3D89"/>
    <w:rsid w:val="003B4F75"/>
    <w:rsid w:val="003B5545"/>
    <w:rsid w:val="003B577C"/>
    <w:rsid w:val="003B6699"/>
    <w:rsid w:val="003B6B95"/>
    <w:rsid w:val="003B737B"/>
    <w:rsid w:val="003B7C00"/>
    <w:rsid w:val="003C2658"/>
    <w:rsid w:val="003C6224"/>
    <w:rsid w:val="003C62D2"/>
    <w:rsid w:val="003D00EE"/>
    <w:rsid w:val="003D0993"/>
    <w:rsid w:val="003D09F1"/>
    <w:rsid w:val="003D0CB5"/>
    <w:rsid w:val="003D0FC6"/>
    <w:rsid w:val="003D3829"/>
    <w:rsid w:val="003D4E80"/>
    <w:rsid w:val="003D5353"/>
    <w:rsid w:val="003D55A7"/>
    <w:rsid w:val="003D78EC"/>
    <w:rsid w:val="003E2901"/>
    <w:rsid w:val="003E663C"/>
    <w:rsid w:val="003E74ED"/>
    <w:rsid w:val="003E799E"/>
    <w:rsid w:val="003F05D4"/>
    <w:rsid w:val="003F0A9F"/>
    <w:rsid w:val="003F0B95"/>
    <w:rsid w:val="003F0E2F"/>
    <w:rsid w:val="003F3CFA"/>
    <w:rsid w:val="003F48CE"/>
    <w:rsid w:val="003F4BF7"/>
    <w:rsid w:val="003F4D57"/>
    <w:rsid w:val="003F7988"/>
    <w:rsid w:val="004006A2"/>
    <w:rsid w:val="00400FCB"/>
    <w:rsid w:val="0040411F"/>
    <w:rsid w:val="00406879"/>
    <w:rsid w:val="0040762A"/>
    <w:rsid w:val="0040766F"/>
    <w:rsid w:val="0041031B"/>
    <w:rsid w:val="004122FE"/>
    <w:rsid w:val="00414D90"/>
    <w:rsid w:val="00415D3C"/>
    <w:rsid w:val="00416E2E"/>
    <w:rsid w:val="004203ED"/>
    <w:rsid w:val="0042773E"/>
    <w:rsid w:val="004307CD"/>
    <w:rsid w:val="00430B3F"/>
    <w:rsid w:val="004367D1"/>
    <w:rsid w:val="0044215C"/>
    <w:rsid w:val="00445DC9"/>
    <w:rsid w:val="00446E02"/>
    <w:rsid w:val="0044774D"/>
    <w:rsid w:val="00451F3E"/>
    <w:rsid w:val="00452ACF"/>
    <w:rsid w:val="00452CD5"/>
    <w:rsid w:val="00452FCA"/>
    <w:rsid w:val="00456853"/>
    <w:rsid w:val="00456BB6"/>
    <w:rsid w:val="00457AFE"/>
    <w:rsid w:val="00461233"/>
    <w:rsid w:val="00462C74"/>
    <w:rsid w:val="00464B3A"/>
    <w:rsid w:val="0046516C"/>
    <w:rsid w:val="004659D0"/>
    <w:rsid w:val="00466247"/>
    <w:rsid w:val="00467AFD"/>
    <w:rsid w:val="0047028E"/>
    <w:rsid w:val="0047093A"/>
    <w:rsid w:val="00471FDA"/>
    <w:rsid w:val="004724E8"/>
    <w:rsid w:val="00477E73"/>
    <w:rsid w:val="00480E2B"/>
    <w:rsid w:val="0048426B"/>
    <w:rsid w:val="00486180"/>
    <w:rsid w:val="00486C7D"/>
    <w:rsid w:val="00490BF0"/>
    <w:rsid w:val="0049111D"/>
    <w:rsid w:val="00491B9D"/>
    <w:rsid w:val="004926A9"/>
    <w:rsid w:val="00494C91"/>
    <w:rsid w:val="004A01E5"/>
    <w:rsid w:val="004A1F62"/>
    <w:rsid w:val="004A23C9"/>
    <w:rsid w:val="004A25F7"/>
    <w:rsid w:val="004A3EC3"/>
    <w:rsid w:val="004A5D48"/>
    <w:rsid w:val="004A655B"/>
    <w:rsid w:val="004A6766"/>
    <w:rsid w:val="004B399B"/>
    <w:rsid w:val="004B4283"/>
    <w:rsid w:val="004B567B"/>
    <w:rsid w:val="004B71A7"/>
    <w:rsid w:val="004C0D80"/>
    <w:rsid w:val="004C0E0C"/>
    <w:rsid w:val="004C1BB0"/>
    <w:rsid w:val="004C24A3"/>
    <w:rsid w:val="004C282B"/>
    <w:rsid w:val="004C2910"/>
    <w:rsid w:val="004C3D3E"/>
    <w:rsid w:val="004C7273"/>
    <w:rsid w:val="004C7683"/>
    <w:rsid w:val="004C7A81"/>
    <w:rsid w:val="004D10DE"/>
    <w:rsid w:val="004D1740"/>
    <w:rsid w:val="004D4312"/>
    <w:rsid w:val="004D4543"/>
    <w:rsid w:val="004D4C02"/>
    <w:rsid w:val="004D5A6B"/>
    <w:rsid w:val="004E5217"/>
    <w:rsid w:val="004E5EDE"/>
    <w:rsid w:val="004E6714"/>
    <w:rsid w:val="004F2161"/>
    <w:rsid w:val="004F6EFE"/>
    <w:rsid w:val="005012D1"/>
    <w:rsid w:val="005029FE"/>
    <w:rsid w:val="00514BFF"/>
    <w:rsid w:val="00514C57"/>
    <w:rsid w:val="005152E7"/>
    <w:rsid w:val="005163B1"/>
    <w:rsid w:val="00520E2E"/>
    <w:rsid w:val="00520E80"/>
    <w:rsid w:val="00523062"/>
    <w:rsid w:val="0052443B"/>
    <w:rsid w:val="005258BB"/>
    <w:rsid w:val="005263C9"/>
    <w:rsid w:val="0052712A"/>
    <w:rsid w:val="0053063E"/>
    <w:rsid w:val="00532EC9"/>
    <w:rsid w:val="00533A6B"/>
    <w:rsid w:val="00534AB2"/>
    <w:rsid w:val="00534DDE"/>
    <w:rsid w:val="00536C87"/>
    <w:rsid w:val="00537632"/>
    <w:rsid w:val="00540B04"/>
    <w:rsid w:val="00542450"/>
    <w:rsid w:val="00542770"/>
    <w:rsid w:val="00543B29"/>
    <w:rsid w:val="00543FBC"/>
    <w:rsid w:val="0054456C"/>
    <w:rsid w:val="00544A2C"/>
    <w:rsid w:val="005501BA"/>
    <w:rsid w:val="00553372"/>
    <w:rsid w:val="00555929"/>
    <w:rsid w:val="005604B0"/>
    <w:rsid w:val="00561C8A"/>
    <w:rsid w:val="00561C8B"/>
    <w:rsid w:val="0056267F"/>
    <w:rsid w:val="0056464E"/>
    <w:rsid w:val="00565228"/>
    <w:rsid w:val="00570BF0"/>
    <w:rsid w:val="00571A02"/>
    <w:rsid w:val="00574165"/>
    <w:rsid w:val="00575E3C"/>
    <w:rsid w:val="00576AF4"/>
    <w:rsid w:val="005821DA"/>
    <w:rsid w:val="005832AC"/>
    <w:rsid w:val="005848C7"/>
    <w:rsid w:val="005907DC"/>
    <w:rsid w:val="00592920"/>
    <w:rsid w:val="00592DAA"/>
    <w:rsid w:val="00594228"/>
    <w:rsid w:val="00595F5B"/>
    <w:rsid w:val="00597FE4"/>
    <w:rsid w:val="005A0288"/>
    <w:rsid w:val="005A23BB"/>
    <w:rsid w:val="005A4EB0"/>
    <w:rsid w:val="005A5BDE"/>
    <w:rsid w:val="005A677A"/>
    <w:rsid w:val="005B3076"/>
    <w:rsid w:val="005B42CF"/>
    <w:rsid w:val="005B5478"/>
    <w:rsid w:val="005B5B47"/>
    <w:rsid w:val="005B69E6"/>
    <w:rsid w:val="005B769F"/>
    <w:rsid w:val="005C04EB"/>
    <w:rsid w:val="005C0B82"/>
    <w:rsid w:val="005C39F0"/>
    <w:rsid w:val="005C4AA8"/>
    <w:rsid w:val="005C4D9C"/>
    <w:rsid w:val="005C5B15"/>
    <w:rsid w:val="005C5BBF"/>
    <w:rsid w:val="005C6D8C"/>
    <w:rsid w:val="005C6FDB"/>
    <w:rsid w:val="005D095B"/>
    <w:rsid w:val="005D268B"/>
    <w:rsid w:val="005D27E4"/>
    <w:rsid w:val="005D33DB"/>
    <w:rsid w:val="005D7049"/>
    <w:rsid w:val="005D7314"/>
    <w:rsid w:val="005E13CF"/>
    <w:rsid w:val="005E4737"/>
    <w:rsid w:val="005E51EB"/>
    <w:rsid w:val="005E70CF"/>
    <w:rsid w:val="005E78FA"/>
    <w:rsid w:val="005F0998"/>
    <w:rsid w:val="005F1023"/>
    <w:rsid w:val="005F46CD"/>
    <w:rsid w:val="005F6613"/>
    <w:rsid w:val="005F682D"/>
    <w:rsid w:val="006025DE"/>
    <w:rsid w:val="00603748"/>
    <w:rsid w:val="006044BF"/>
    <w:rsid w:val="006068E6"/>
    <w:rsid w:val="00614F2D"/>
    <w:rsid w:val="006152E2"/>
    <w:rsid w:val="0061596D"/>
    <w:rsid w:val="00615DC1"/>
    <w:rsid w:val="0061637E"/>
    <w:rsid w:val="006177DA"/>
    <w:rsid w:val="00622247"/>
    <w:rsid w:val="006272BA"/>
    <w:rsid w:val="0062799C"/>
    <w:rsid w:val="006318D0"/>
    <w:rsid w:val="00631991"/>
    <w:rsid w:val="00633278"/>
    <w:rsid w:val="00634031"/>
    <w:rsid w:val="00635150"/>
    <w:rsid w:val="006351E4"/>
    <w:rsid w:val="006365B8"/>
    <w:rsid w:val="006368B5"/>
    <w:rsid w:val="006418F7"/>
    <w:rsid w:val="00642D2A"/>
    <w:rsid w:val="00644E2E"/>
    <w:rsid w:val="0065016B"/>
    <w:rsid w:val="00651251"/>
    <w:rsid w:val="00652349"/>
    <w:rsid w:val="00652B7D"/>
    <w:rsid w:val="00653352"/>
    <w:rsid w:val="006607B9"/>
    <w:rsid w:val="00661C37"/>
    <w:rsid w:val="00661ED8"/>
    <w:rsid w:val="00664D6F"/>
    <w:rsid w:val="00664DC1"/>
    <w:rsid w:val="006662BF"/>
    <w:rsid w:val="00666AD8"/>
    <w:rsid w:val="00667133"/>
    <w:rsid w:val="006671A4"/>
    <w:rsid w:val="00673693"/>
    <w:rsid w:val="0067775F"/>
    <w:rsid w:val="00677B5F"/>
    <w:rsid w:val="006856F5"/>
    <w:rsid w:val="006859C6"/>
    <w:rsid w:val="00687170"/>
    <w:rsid w:val="00690784"/>
    <w:rsid w:val="00693A7B"/>
    <w:rsid w:val="0069582C"/>
    <w:rsid w:val="00695DD9"/>
    <w:rsid w:val="006A18F8"/>
    <w:rsid w:val="006A190A"/>
    <w:rsid w:val="006A2A29"/>
    <w:rsid w:val="006A2DC1"/>
    <w:rsid w:val="006A37C6"/>
    <w:rsid w:val="006A465C"/>
    <w:rsid w:val="006A4B1D"/>
    <w:rsid w:val="006A4DAB"/>
    <w:rsid w:val="006A7D5E"/>
    <w:rsid w:val="006A7F02"/>
    <w:rsid w:val="006B28DE"/>
    <w:rsid w:val="006B39AA"/>
    <w:rsid w:val="006B4565"/>
    <w:rsid w:val="006B63AF"/>
    <w:rsid w:val="006C0F48"/>
    <w:rsid w:val="006C62D4"/>
    <w:rsid w:val="006C7663"/>
    <w:rsid w:val="006D066D"/>
    <w:rsid w:val="006D1963"/>
    <w:rsid w:val="006D2621"/>
    <w:rsid w:val="006D29F8"/>
    <w:rsid w:val="006D2D45"/>
    <w:rsid w:val="006D52FE"/>
    <w:rsid w:val="006D5410"/>
    <w:rsid w:val="006D5A5E"/>
    <w:rsid w:val="006E1631"/>
    <w:rsid w:val="006E2CC3"/>
    <w:rsid w:val="006E41EA"/>
    <w:rsid w:val="006E5542"/>
    <w:rsid w:val="006E60B5"/>
    <w:rsid w:val="006E7728"/>
    <w:rsid w:val="006F0AE8"/>
    <w:rsid w:val="006F3C1C"/>
    <w:rsid w:val="007021C0"/>
    <w:rsid w:val="00704466"/>
    <w:rsid w:val="00704ECB"/>
    <w:rsid w:val="007105C8"/>
    <w:rsid w:val="00711D13"/>
    <w:rsid w:val="007122FD"/>
    <w:rsid w:val="007142C2"/>
    <w:rsid w:val="00716052"/>
    <w:rsid w:val="007177CF"/>
    <w:rsid w:val="00720660"/>
    <w:rsid w:val="00720E18"/>
    <w:rsid w:val="00722A4E"/>
    <w:rsid w:val="007235C9"/>
    <w:rsid w:val="00723FFA"/>
    <w:rsid w:val="00725912"/>
    <w:rsid w:val="00725F5B"/>
    <w:rsid w:val="00726F0D"/>
    <w:rsid w:val="007271C2"/>
    <w:rsid w:val="007278F3"/>
    <w:rsid w:val="007318A9"/>
    <w:rsid w:val="00733B77"/>
    <w:rsid w:val="00733D3A"/>
    <w:rsid w:val="00733E58"/>
    <w:rsid w:val="00733F7B"/>
    <w:rsid w:val="007346F3"/>
    <w:rsid w:val="007408B6"/>
    <w:rsid w:val="0074136F"/>
    <w:rsid w:val="0074393B"/>
    <w:rsid w:val="00744174"/>
    <w:rsid w:val="00744CC2"/>
    <w:rsid w:val="0075089E"/>
    <w:rsid w:val="00751AFB"/>
    <w:rsid w:val="00751BEB"/>
    <w:rsid w:val="00752EC1"/>
    <w:rsid w:val="00754533"/>
    <w:rsid w:val="007548C3"/>
    <w:rsid w:val="00754F6B"/>
    <w:rsid w:val="007553DB"/>
    <w:rsid w:val="00755545"/>
    <w:rsid w:val="00756126"/>
    <w:rsid w:val="00757040"/>
    <w:rsid w:val="00761471"/>
    <w:rsid w:val="00763451"/>
    <w:rsid w:val="007634EF"/>
    <w:rsid w:val="00763C99"/>
    <w:rsid w:val="007650D4"/>
    <w:rsid w:val="00766BCB"/>
    <w:rsid w:val="00770FB7"/>
    <w:rsid w:val="00771DC0"/>
    <w:rsid w:val="00772598"/>
    <w:rsid w:val="00773E39"/>
    <w:rsid w:val="00774CB5"/>
    <w:rsid w:val="00775C6A"/>
    <w:rsid w:val="0077718A"/>
    <w:rsid w:val="00777CF8"/>
    <w:rsid w:val="00780358"/>
    <w:rsid w:val="007806DA"/>
    <w:rsid w:val="00780C69"/>
    <w:rsid w:val="00781F13"/>
    <w:rsid w:val="007827B3"/>
    <w:rsid w:val="00782B9E"/>
    <w:rsid w:val="0078389A"/>
    <w:rsid w:val="0078735B"/>
    <w:rsid w:val="0078776F"/>
    <w:rsid w:val="00787C4D"/>
    <w:rsid w:val="00790064"/>
    <w:rsid w:val="00791091"/>
    <w:rsid w:val="00792DC6"/>
    <w:rsid w:val="00793607"/>
    <w:rsid w:val="00794FA2"/>
    <w:rsid w:val="00796221"/>
    <w:rsid w:val="00796565"/>
    <w:rsid w:val="007A0974"/>
    <w:rsid w:val="007A480D"/>
    <w:rsid w:val="007A5580"/>
    <w:rsid w:val="007A7AAE"/>
    <w:rsid w:val="007B0589"/>
    <w:rsid w:val="007B324A"/>
    <w:rsid w:val="007B3AA1"/>
    <w:rsid w:val="007B4A00"/>
    <w:rsid w:val="007B6CDC"/>
    <w:rsid w:val="007B7424"/>
    <w:rsid w:val="007B78B8"/>
    <w:rsid w:val="007C1848"/>
    <w:rsid w:val="007C2A91"/>
    <w:rsid w:val="007C724A"/>
    <w:rsid w:val="007C73A7"/>
    <w:rsid w:val="007C7C53"/>
    <w:rsid w:val="007D06E2"/>
    <w:rsid w:val="007D0B3F"/>
    <w:rsid w:val="007D0F39"/>
    <w:rsid w:val="007D1BE4"/>
    <w:rsid w:val="007D2244"/>
    <w:rsid w:val="007D29F0"/>
    <w:rsid w:val="007D32FD"/>
    <w:rsid w:val="007D42E9"/>
    <w:rsid w:val="007D619E"/>
    <w:rsid w:val="007D71B5"/>
    <w:rsid w:val="007E0224"/>
    <w:rsid w:val="007E2004"/>
    <w:rsid w:val="007E2B75"/>
    <w:rsid w:val="007E2E81"/>
    <w:rsid w:val="007E4AF0"/>
    <w:rsid w:val="007E615C"/>
    <w:rsid w:val="007E6720"/>
    <w:rsid w:val="007E673B"/>
    <w:rsid w:val="007E6B35"/>
    <w:rsid w:val="007E7241"/>
    <w:rsid w:val="007F0907"/>
    <w:rsid w:val="007F4393"/>
    <w:rsid w:val="007F4543"/>
    <w:rsid w:val="007F456F"/>
    <w:rsid w:val="007F72E1"/>
    <w:rsid w:val="007F7EB7"/>
    <w:rsid w:val="0080007B"/>
    <w:rsid w:val="0080392B"/>
    <w:rsid w:val="00804A53"/>
    <w:rsid w:val="0080577E"/>
    <w:rsid w:val="00807E51"/>
    <w:rsid w:val="0081141F"/>
    <w:rsid w:val="008130C2"/>
    <w:rsid w:val="00813E7C"/>
    <w:rsid w:val="00814F78"/>
    <w:rsid w:val="0081523F"/>
    <w:rsid w:val="008211BE"/>
    <w:rsid w:val="0082229E"/>
    <w:rsid w:val="008238B0"/>
    <w:rsid w:val="008242CB"/>
    <w:rsid w:val="00825B27"/>
    <w:rsid w:val="00825C36"/>
    <w:rsid w:val="00831CE7"/>
    <w:rsid w:val="00832852"/>
    <w:rsid w:val="008333B8"/>
    <w:rsid w:val="00836F86"/>
    <w:rsid w:val="00841714"/>
    <w:rsid w:val="0084418B"/>
    <w:rsid w:val="00844FED"/>
    <w:rsid w:val="00845C7F"/>
    <w:rsid w:val="00846581"/>
    <w:rsid w:val="008466FF"/>
    <w:rsid w:val="00847245"/>
    <w:rsid w:val="00850FE0"/>
    <w:rsid w:val="00853622"/>
    <w:rsid w:val="00853B40"/>
    <w:rsid w:val="008548E4"/>
    <w:rsid w:val="00854FE6"/>
    <w:rsid w:val="00856ECA"/>
    <w:rsid w:val="0086218E"/>
    <w:rsid w:val="00862315"/>
    <w:rsid w:val="00864298"/>
    <w:rsid w:val="00865383"/>
    <w:rsid w:val="00867271"/>
    <w:rsid w:val="00870E31"/>
    <w:rsid w:val="008719A8"/>
    <w:rsid w:val="008733F1"/>
    <w:rsid w:val="008752A8"/>
    <w:rsid w:val="00876590"/>
    <w:rsid w:val="008836A8"/>
    <w:rsid w:val="00884EDE"/>
    <w:rsid w:val="00885574"/>
    <w:rsid w:val="00886D54"/>
    <w:rsid w:val="008870A8"/>
    <w:rsid w:val="00890C5C"/>
    <w:rsid w:val="00891D2B"/>
    <w:rsid w:val="008949B6"/>
    <w:rsid w:val="0089586F"/>
    <w:rsid w:val="00897B2A"/>
    <w:rsid w:val="008A2B14"/>
    <w:rsid w:val="008A4434"/>
    <w:rsid w:val="008A4472"/>
    <w:rsid w:val="008A4EDC"/>
    <w:rsid w:val="008A6C2C"/>
    <w:rsid w:val="008B26B7"/>
    <w:rsid w:val="008B3B46"/>
    <w:rsid w:val="008B65A1"/>
    <w:rsid w:val="008B71C8"/>
    <w:rsid w:val="008C06E1"/>
    <w:rsid w:val="008C0DE1"/>
    <w:rsid w:val="008C2016"/>
    <w:rsid w:val="008C300A"/>
    <w:rsid w:val="008C4004"/>
    <w:rsid w:val="008C7235"/>
    <w:rsid w:val="008D0178"/>
    <w:rsid w:val="008D05E8"/>
    <w:rsid w:val="008D113D"/>
    <w:rsid w:val="008D2040"/>
    <w:rsid w:val="008D3486"/>
    <w:rsid w:val="008D373A"/>
    <w:rsid w:val="008D4362"/>
    <w:rsid w:val="008D4ADD"/>
    <w:rsid w:val="008D5694"/>
    <w:rsid w:val="008E1DAC"/>
    <w:rsid w:val="008E686A"/>
    <w:rsid w:val="008F07FA"/>
    <w:rsid w:val="008F3717"/>
    <w:rsid w:val="008F4A15"/>
    <w:rsid w:val="008F537C"/>
    <w:rsid w:val="008F57A7"/>
    <w:rsid w:val="009053A9"/>
    <w:rsid w:val="00906C6B"/>
    <w:rsid w:val="009118FD"/>
    <w:rsid w:val="00911C5A"/>
    <w:rsid w:val="0091339F"/>
    <w:rsid w:val="00915FDC"/>
    <w:rsid w:val="00916B17"/>
    <w:rsid w:val="009176AD"/>
    <w:rsid w:val="009208E1"/>
    <w:rsid w:val="00921C0B"/>
    <w:rsid w:val="0092428D"/>
    <w:rsid w:val="00924D43"/>
    <w:rsid w:val="009254D0"/>
    <w:rsid w:val="00925972"/>
    <w:rsid w:val="009267EB"/>
    <w:rsid w:val="00927219"/>
    <w:rsid w:val="00927BFC"/>
    <w:rsid w:val="00930D1E"/>
    <w:rsid w:val="00932A60"/>
    <w:rsid w:val="00935B56"/>
    <w:rsid w:val="00940C52"/>
    <w:rsid w:val="0094362E"/>
    <w:rsid w:val="00947630"/>
    <w:rsid w:val="00961D58"/>
    <w:rsid w:val="00962DA2"/>
    <w:rsid w:val="0096560D"/>
    <w:rsid w:val="009657E2"/>
    <w:rsid w:val="00967508"/>
    <w:rsid w:val="00967681"/>
    <w:rsid w:val="0097137C"/>
    <w:rsid w:val="00972388"/>
    <w:rsid w:val="009756D3"/>
    <w:rsid w:val="009766C2"/>
    <w:rsid w:val="00980EAA"/>
    <w:rsid w:val="00980FEA"/>
    <w:rsid w:val="00984640"/>
    <w:rsid w:val="009870B4"/>
    <w:rsid w:val="00987E59"/>
    <w:rsid w:val="0099019C"/>
    <w:rsid w:val="009902D4"/>
    <w:rsid w:val="00991310"/>
    <w:rsid w:val="009917CF"/>
    <w:rsid w:val="00995B98"/>
    <w:rsid w:val="009A1ACB"/>
    <w:rsid w:val="009A1FE3"/>
    <w:rsid w:val="009A526F"/>
    <w:rsid w:val="009A5C47"/>
    <w:rsid w:val="009A5E70"/>
    <w:rsid w:val="009A6813"/>
    <w:rsid w:val="009A7D4E"/>
    <w:rsid w:val="009B2437"/>
    <w:rsid w:val="009B3125"/>
    <w:rsid w:val="009B3C0D"/>
    <w:rsid w:val="009B5675"/>
    <w:rsid w:val="009B7C49"/>
    <w:rsid w:val="009C1022"/>
    <w:rsid w:val="009C4098"/>
    <w:rsid w:val="009C47B7"/>
    <w:rsid w:val="009C5DB2"/>
    <w:rsid w:val="009C6534"/>
    <w:rsid w:val="009C6726"/>
    <w:rsid w:val="009D0A23"/>
    <w:rsid w:val="009D2DC0"/>
    <w:rsid w:val="009D4563"/>
    <w:rsid w:val="009D4ABC"/>
    <w:rsid w:val="009E0519"/>
    <w:rsid w:val="009E08C8"/>
    <w:rsid w:val="009E164E"/>
    <w:rsid w:val="009E23ED"/>
    <w:rsid w:val="009E264A"/>
    <w:rsid w:val="009E3FEF"/>
    <w:rsid w:val="009E6161"/>
    <w:rsid w:val="009E6A9B"/>
    <w:rsid w:val="009E7F94"/>
    <w:rsid w:val="009F01AA"/>
    <w:rsid w:val="009F128A"/>
    <w:rsid w:val="009F17FB"/>
    <w:rsid w:val="009F4205"/>
    <w:rsid w:val="009F4E43"/>
    <w:rsid w:val="009F56A9"/>
    <w:rsid w:val="009F76CA"/>
    <w:rsid w:val="00A00129"/>
    <w:rsid w:val="00A0221F"/>
    <w:rsid w:val="00A04973"/>
    <w:rsid w:val="00A0577E"/>
    <w:rsid w:val="00A070C5"/>
    <w:rsid w:val="00A074F1"/>
    <w:rsid w:val="00A07732"/>
    <w:rsid w:val="00A115E0"/>
    <w:rsid w:val="00A1180C"/>
    <w:rsid w:val="00A11D71"/>
    <w:rsid w:val="00A12BF4"/>
    <w:rsid w:val="00A16305"/>
    <w:rsid w:val="00A17765"/>
    <w:rsid w:val="00A17BCE"/>
    <w:rsid w:val="00A25332"/>
    <w:rsid w:val="00A2591A"/>
    <w:rsid w:val="00A304CE"/>
    <w:rsid w:val="00A3749A"/>
    <w:rsid w:val="00A42C42"/>
    <w:rsid w:val="00A44213"/>
    <w:rsid w:val="00A47025"/>
    <w:rsid w:val="00A5174F"/>
    <w:rsid w:val="00A570A0"/>
    <w:rsid w:val="00A57605"/>
    <w:rsid w:val="00A57C1E"/>
    <w:rsid w:val="00A607BE"/>
    <w:rsid w:val="00A6127E"/>
    <w:rsid w:val="00A65DE6"/>
    <w:rsid w:val="00A714D0"/>
    <w:rsid w:val="00A72229"/>
    <w:rsid w:val="00A73D44"/>
    <w:rsid w:val="00A7446F"/>
    <w:rsid w:val="00A764E5"/>
    <w:rsid w:val="00A76D90"/>
    <w:rsid w:val="00A773C5"/>
    <w:rsid w:val="00A778D9"/>
    <w:rsid w:val="00A77966"/>
    <w:rsid w:val="00A802D6"/>
    <w:rsid w:val="00A80805"/>
    <w:rsid w:val="00A8097B"/>
    <w:rsid w:val="00A83F4B"/>
    <w:rsid w:val="00A85183"/>
    <w:rsid w:val="00A86271"/>
    <w:rsid w:val="00A86F39"/>
    <w:rsid w:val="00A87E43"/>
    <w:rsid w:val="00A916B6"/>
    <w:rsid w:val="00A91B85"/>
    <w:rsid w:val="00A91E3A"/>
    <w:rsid w:val="00A92D05"/>
    <w:rsid w:val="00A95B01"/>
    <w:rsid w:val="00A967CA"/>
    <w:rsid w:val="00A9687F"/>
    <w:rsid w:val="00A9705D"/>
    <w:rsid w:val="00AA1F22"/>
    <w:rsid w:val="00AA4435"/>
    <w:rsid w:val="00AA4C57"/>
    <w:rsid w:val="00AA707F"/>
    <w:rsid w:val="00AB25A9"/>
    <w:rsid w:val="00AB33F2"/>
    <w:rsid w:val="00AB34FD"/>
    <w:rsid w:val="00AB648E"/>
    <w:rsid w:val="00AC0057"/>
    <w:rsid w:val="00AC1D56"/>
    <w:rsid w:val="00AC2614"/>
    <w:rsid w:val="00AC2D52"/>
    <w:rsid w:val="00AC2DA2"/>
    <w:rsid w:val="00AC475D"/>
    <w:rsid w:val="00AC486B"/>
    <w:rsid w:val="00AD13C8"/>
    <w:rsid w:val="00AD1AAC"/>
    <w:rsid w:val="00AD3692"/>
    <w:rsid w:val="00AD540D"/>
    <w:rsid w:val="00AD594F"/>
    <w:rsid w:val="00AD625A"/>
    <w:rsid w:val="00AD79D4"/>
    <w:rsid w:val="00AE04CF"/>
    <w:rsid w:val="00AE1110"/>
    <w:rsid w:val="00AE2343"/>
    <w:rsid w:val="00AE49C8"/>
    <w:rsid w:val="00AE5BD4"/>
    <w:rsid w:val="00AF1B8B"/>
    <w:rsid w:val="00AF3AA2"/>
    <w:rsid w:val="00AF3B11"/>
    <w:rsid w:val="00AF3B8F"/>
    <w:rsid w:val="00AF5137"/>
    <w:rsid w:val="00AF620B"/>
    <w:rsid w:val="00AF629F"/>
    <w:rsid w:val="00AF7BDC"/>
    <w:rsid w:val="00B01997"/>
    <w:rsid w:val="00B01BFD"/>
    <w:rsid w:val="00B02FDF"/>
    <w:rsid w:val="00B073A9"/>
    <w:rsid w:val="00B100DA"/>
    <w:rsid w:val="00B113D0"/>
    <w:rsid w:val="00B14023"/>
    <w:rsid w:val="00B16595"/>
    <w:rsid w:val="00B174EA"/>
    <w:rsid w:val="00B232D9"/>
    <w:rsid w:val="00B23F52"/>
    <w:rsid w:val="00B305F3"/>
    <w:rsid w:val="00B3149C"/>
    <w:rsid w:val="00B32909"/>
    <w:rsid w:val="00B342FB"/>
    <w:rsid w:val="00B3672D"/>
    <w:rsid w:val="00B40623"/>
    <w:rsid w:val="00B44C0D"/>
    <w:rsid w:val="00B4646E"/>
    <w:rsid w:val="00B52A30"/>
    <w:rsid w:val="00B54266"/>
    <w:rsid w:val="00B542CC"/>
    <w:rsid w:val="00B547A9"/>
    <w:rsid w:val="00B56357"/>
    <w:rsid w:val="00B57A2E"/>
    <w:rsid w:val="00B61605"/>
    <w:rsid w:val="00B61FE4"/>
    <w:rsid w:val="00B6278D"/>
    <w:rsid w:val="00B671B3"/>
    <w:rsid w:val="00B67322"/>
    <w:rsid w:val="00B729A0"/>
    <w:rsid w:val="00B7584F"/>
    <w:rsid w:val="00B77E64"/>
    <w:rsid w:val="00B802B5"/>
    <w:rsid w:val="00B81A48"/>
    <w:rsid w:val="00B87789"/>
    <w:rsid w:val="00B90E2A"/>
    <w:rsid w:val="00B944E4"/>
    <w:rsid w:val="00BA0193"/>
    <w:rsid w:val="00BA0B7D"/>
    <w:rsid w:val="00BA0CB9"/>
    <w:rsid w:val="00BA2C09"/>
    <w:rsid w:val="00BA5EDB"/>
    <w:rsid w:val="00BA6048"/>
    <w:rsid w:val="00BB05B1"/>
    <w:rsid w:val="00BB4106"/>
    <w:rsid w:val="00BB5BC5"/>
    <w:rsid w:val="00BB7938"/>
    <w:rsid w:val="00BC1908"/>
    <w:rsid w:val="00BC3228"/>
    <w:rsid w:val="00BC5AAC"/>
    <w:rsid w:val="00BC6336"/>
    <w:rsid w:val="00BC7166"/>
    <w:rsid w:val="00BC7C34"/>
    <w:rsid w:val="00BD0D17"/>
    <w:rsid w:val="00BD14B1"/>
    <w:rsid w:val="00BD1F5A"/>
    <w:rsid w:val="00BD46B9"/>
    <w:rsid w:val="00BD6D91"/>
    <w:rsid w:val="00BD7F9B"/>
    <w:rsid w:val="00BE14CC"/>
    <w:rsid w:val="00BE1C82"/>
    <w:rsid w:val="00BE3471"/>
    <w:rsid w:val="00BE3BAC"/>
    <w:rsid w:val="00BE4159"/>
    <w:rsid w:val="00BE473B"/>
    <w:rsid w:val="00BE48B5"/>
    <w:rsid w:val="00BE4B8E"/>
    <w:rsid w:val="00BE69EA"/>
    <w:rsid w:val="00BF28AB"/>
    <w:rsid w:val="00BF4068"/>
    <w:rsid w:val="00BF53E0"/>
    <w:rsid w:val="00BF6151"/>
    <w:rsid w:val="00C026E5"/>
    <w:rsid w:val="00C02934"/>
    <w:rsid w:val="00C02C4A"/>
    <w:rsid w:val="00C02D2F"/>
    <w:rsid w:val="00C03C80"/>
    <w:rsid w:val="00C06CC6"/>
    <w:rsid w:val="00C06EA0"/>
    <w:rsid w:val="00C07101"/>
    <w:rsid w:val="00C101FF"/>
    <w:rsid w:val="00C1045A"/>
    <w:rsid w:val="00C13A97"/>
    <w:rsid w:val="00C16A12"/>
    <w:rsid w:val="00C16D84"/>
    <w:rsid w:val="00C265AF"/>
    <w:rsid w:val="00C31039"/>
    <w:rsid w:val="00C33164"/>
    <w:rsid w:val="00C34B7A"/>
    <w:rsid w:val="00C34F9C"/>
    <w:rsid w:val="00C3666A"/>
    <w:rsid w:val="00C36BA5"/>
    <w:rsid w:val="00C37F3F"/>
    <w:rsid w:val="00C4076A"/>
    <w:rsid w:val="00C41736"/>
    <w:rsid w:val="00C42AD4"/>
    <w:rsid w:val="00C43B06"/>
    <w:rsid w:val="00C442C4"/>
    <w:rsid w:val="00C45E9F"/>
    <w:rsid w:val="00C46295"/>
    <w:rsid w:val="00C4683F"/>
    <w:rsid w:val="00C47926"/>
    <w:rsid w:val="00C5207D"/>
    <w:rsid w:val="00C532B6"/>
    <w:rsid w:val="00C542C3"/>
    <w:rsid w:val="00C55DB2"/>
    <w:rsid w:val="00C57173"/>
    <w:rsid w:val="00C60A28"/>
    <w:rsid w:val="00C647F3"/>
    <w:rsid w:val="00C65B1A"/>
    <w:rsid w:val="00C6738F"/>
    <w:rsid w:val="00C704FB"/>
    <w:rsid w:val="00C70F73"/>
    <w:rsid w:val="00C732C9"/>
    <w:rsid w:val="00C7503D"/>
    <w:rsid w:val="00C76371"/>
    <w:rsid w:val="00C83CA7"/>
    <w:rsid w:val="00C8715D"/>
    <w:rsid w:val="00C9039A"/>
    <w:rsid w:val="00C91E3C"/>
    <w:rsid w:val="00C921A7"/>
    <w:rsid w:val="00C93269"/>
    <w:rsid w:val="00C95442"/>
    <w:rsid w:val="00C9734A"/>
    <w:rsid w:val="00C97781"/>
    <w:rsid w:val="00C97F18"/>
    <w:rsid w:val="00CA5F66"/>
    <w:rsid w:val="00CA6020"/>
    <w:rsid w:val="00CB1782"/>
    <w:rsid w:val="00CB38EB"/>
    <w:rsid w:val="00CB6AFD"/>
    <w:rsid w:val="00CB6E4A"/>
    <w:rsid w:val="00CC1AA9"/>
    <w:rsid w:val="00CC3BB7"/>
    <w:rsid w:val="00CC3CFC"/>
    <w:rsid w:val="00CC5C93"/>
    <w:rsid w:val="00CD0003"/>
    <w:rsid w:val="00CD1A79"/>
    <w:rsid w:val="00CD314A"/>
    <w:rsid w:val="00CD3532"/>
    <w:rsid w:val="00CD381C"/>
    <w:rsid w:val="00CD3DF3"/>
    <w:rsid w:val="00CD3EB2"/>
    <w:rsid w:val="00CD6835"/>
    <w:rsid w:val="00CD753C"/>
    <w:rsid w:val="00CD7EC2"/>
    <w:rsid w:val="00CE0E6B"/>
    <w:rsid w:val="00CE2BD7"/>
    <w:rsid w:val="00CE30C8"/>
    <w:rsid w:val="00CE353E"/>
    <w:rsid w:val="00CE414C"/>
    <w:rsid w:val="00CE4A74"/>
    <w:rsid w:val="00CE4F39"/>
    <w:rsid w:val="00CE5089"/>
    <w:rsid w:val="00CE5707"/>
    <w:rsid w:val="00CF3453"/>
    <w:rsid w:val="00CF4914"/>
    <w:rsid w:val="00CF51C7"/>
    <w:rsid w:val="00CF76B2"/>
    <w:rsid w:val="00D00B24"/>
    <w:rsid w:val="00D01E4C"/>
    <w:rsid w:val="00D04754"/>
    <w:rsid w:val="00D058F0"/>
    <w:rsid w:val="00D06136"/>
    <w:rsid w:val="00D07570"/>
    <w:rsid w:val="00D11CA4"/>
    <w:rsid w:val="00D15A1E"/>
    <w:rsid w:val="00D15F81"/>
    <w:rsid w:val="00D17C14"/>
    <w:rsid w:val="00D204A6"/>
    <w:rsid w:val="00D23E3F"/>
    <w:rsid w:val="00D25034"/>
    <w:rsid w:val="00D25406"/>
    <w:rsid w:val="00D26FB5"/>
    <w:rsid w:val="00D278E7"/>
    <w:rsid w:val="00D30D08"/>
    <w:rsid w:val="00D31525"/>
    <w:rsid w:val="00D356B9"/>
    <w:rsid w:val="00D363FC"/>
    <w:rsid w:val="00D376F1"/>
    <w:rsid w:val="00D4067D"/>
    <w:rsid w:val="00D44B81"/>
    <w:rsid w:val="00D46501"/>
    <w:rsid w:val="00D4755C"/>
    <w:rsid w:val="00D51314"/>
    <w:rsid w:val="00D5180C"/>
    <w:rsid w:val="00D52237"/>
    <w:rsid w:val="00D52679"/>
    <w:rsid w:val="00D54359"/>
    <w:rsid w:val="00D56236"/>
    <w:rsid w:val="00D576A8"/>
    <w:rsid w:val="00D64A99"/>
    <w:rsid w:val="00D6604B"/>
    <w:rsid w:val="00D66051"/>
    <w:rsid w:val="00D66F00"/>
    <w:rsid w:val="00D73E24"/>
    <w:rsid w:val="00D749A2"/>
    <w:rsid w:val="00D76317"/>
    <w:rsid w:val="00D76891"/>
    <w:rsid w:val="00D77085"/>
    <w:rsid w:val="00D8020C"/>
    <w:rsid w:val="00D82542"/>
    <w:rsid w:val="00D86CB6"/>
    <w:rsid w:val="00D905D4"/>
    <w:rsid w:val="00D90F4F"/>
    <w:rsid w:val="00D9456A"/>
    <w:rsid w:val="00D94ABE"/>
    <w:rsid w:val="00DA1A17"/>
    <w:rsid w:val="00DA2307"/>
    <w:rsid w:val="00DA24A7"/>
    <w:rsid w:val="00DA41C6"/>
    <w:rsid w:val="00DA55E2"/>
    <w:rsid w:val="00DA5CE8"/>
    <w:rsid w:val="00DA5E45"/>
    <w:rsid w:val="00DB0DC2"/>
    <w:rsid w:val="00DB2700"/>
    <w:rsid w:val="00DB275F"/>
    <w:rsid w:val="00DB2BD3"/>
    <w:rsid w:val="00DB3A32"/>
    <w:rsid w:val="00DB4545"/>
    <w:rsid w:val="00DB5903"/>
    <w:rsid w:val="00DC1B29"/>
    <w:rsid w:val="00DC1F87"/>
    <w:rsid w:val="00DD0D44"/>
    <w:rsid w:val="00DE1D77"/>
    <w:rsid w:val="00DE256E"/>
    <w:rsid w:val="00DE32D9"/>
    <w:rsid w:val="00DE42B8"/>
    <w:rsid w:val="00DE4E4C"/>
    <w:rsid w:val="00DE5CBC"/>
    <w:rsid w:val="00DE61F3"/>
    <w:rsid w:val="00DF3870"/>
    <w:rsid w:val="00DF38DB"/>
    <w:rsid w:val="00DF3A04"/>
    <w:rsid w:val="00DF3B2D"/>
    <w:rsid w:val="00DF569E"/>
    <w:rsid w:val="00DF5B0C"/>
    <w:rsid w:val="00DF69E0"/>
    <w:rsid w:val="00DF7254"/>
    <w:rsid w:val="00E0266B"/>
    <w:rsid w:val="00E034A0"/>
    <w:rsid w:val="00E04E80"/>
    <w:rsid w:val="00E06C08"/>
    <w:rsid w:val="00E071B3"/>
    <w:rsid w:val="00E113F6"/>
    <w:rsid w:val="00E16F6E"/>
    <w:rsid w:val="00E200CE"/>
    <w:rsid w:val="00E20877"/>
    <w:rsid w:val="00E23B92"/>
    <w:rsid w:val="00E25535"/>
    <w:rsid w:val="00E264BF"/>
    <w:rsid w:val="00E265AF"/>
    <w:rsid w:val="00E306F6"/>
    <w:rsid w:val="00E32C71"/>
    <w:rsid w:val="00E333E5"/>
    <w:rsid w:val="00E34513"/>
    <w:rsid w:val="00E35475"/>
    <w:rsid w:val="00E35DA3"/>
    <w:rsid w:val="00E361E1"/>
    <w:rsid w:val="00E4197D"/>
    <w:rsid w:val="00E42436"/>
    <w:rsid w:val="00E45FCB"/>
    <w:rsid w:val="00E47C56"/>
    <w:rsid w:val="00E54AC7"/>
    <w:rsid w:val="00E57FFB"/>
    <w:rsid w:val="00E60EA4"/>
    <w:rsid w:val="00E62067"/>
    <w:rsid w:val="00E62701"/>
    <w:rsid w:val="00E642EE"/>
    <w:rsid w:val="00E736BD"/>
    <w:rsid w:val="00E758F0"/>
    <w:rsid w:val="00E818D8"/>
    <w:rsid w:val="00E82BEC"/>
    <w:rsid w:val="00E835F0"/>
    <w:rsid w:val="00E845AF"/>
    <w:rsid w:val="00E84A1B"/>
    <w:rsid w:val="00E84F03"/>
    <w:rsid w:val="00E91198"/>
    <w:rsid w:val="00E95055"/>
    <w:rsid w:val="00E95A15"/>
    <w:rsid w:val="00E966A8"/>
    <w:rsid w:val="00E967E6"/>
    <w:rsid w:val="00E96A57"/>
    <w:rsid w:val="00EA1E46"/>
    <w:rsid w:val="00EA4950"/>
    <w:rsid w:val="00EA50C7"/>
    <w:rsid w:val="00EA5163"/>
    <w:rsid w:val="00EB011F"/>
    <w:rsid w:val="00EB0615"/>
    <w:rsid w:val="00EB3A03"/>
    <w:rsid w:val="00EB3ED4"/>
    <w:rsid w:val="00EB464F"/>
    <w:rsid w:val="00EB5284"/>
    <w:rsid w:val="00EB5AE9"/>
    <w:rsid w:val="00EB63E8"/>
    <w:rsid w:val="00EC0B8B"/>
    <w:rsid w:val="00EC37D7"/>
    <w:rsid w:val="00EC4A95"/>
    <w:rsid w:val="00EC4F03"/>
    <w:rsid w:val="00EC5A7A"/>
    <w:rsid w:val="00ED083F"/>
    <w:rsid w:val="00ED65CB"/>
    <w:rsid w:val="00ED72D7"/>
    <w:rsid w:val="00EE0B42"/>
    <w:rsid w:val="00EE1AC6"/>
    <w:rsid w:val="00EE23BC"/>
    <w:rsid w:val="00EE32E6"/>
    <w:rsid w:val="00EE353C"/>
    <w:rsid w:val="00EE5639"/>
    <w:rsid w:val="00EE6349"/>
    <w:rsid w:val="00EE635D"/>
    <w:rsid w:val="00EE6B38"/>
    <w:rsid w:val="00EE75CB"/>
    <w:rsid w:val="00EF1973"/>
    <w:rsid w:val="00EF36FF"/>
    <w:rsid w:val="00EF53E0"/>
    <w:rsid w:val="00EF6647"/>
    <w:rsid w:val="00F0306A"/>
    <w:rsid w:val="00F07710"/>
    <w:rsid w:val="00F10E43"/>
    <w:rsid w:val="00F1476F"/>
    <w:rsid w:val="00F158EB"/>
    <w:rsid w:val="00F21133"/>
    <w:rsid w:val="00F25D43"/>
    <w:rsid w:val="00F31D8A"/>
    <w:rsid w:val="00F351AA"/>
    <w:rsid w:val="00F352EF"/>
    <w:rsid w:val="00F421DB"/>
    <w:rsid w:val="00F4288F"/>
    <w:rsid w:val="00F45340"/>
    <w:rsid w:val="00F45CF0"/>
    <w:rsid w:val="00F45D3C"/>
    <w:rsid w:val="00F505F1"/>
    <w:rsid w:val="00F510E2"/>
    <w:rsid w:val="00F525C9"/>
    <w:rsid w:val="00F56C0A"/>
    <w:rsid w:val="00F62DD2"/>
    <w:rsid w:val="00F62DE3"/>
    <w:rsid w:val="00F63C26"/>
    <w:rsid w:val="00F649D1"/>
    <w:rsid w:val="00F7011D"/>
    <w:rsid w:val="00F703EF"/>
    <w:rsid w:val="00F70E0D"/>
    <w:rsid w:val="00F73554"/>
    <w:rsid w:val="00F7403D"/>
    <w:rsid w:val="00F750BA"/>
    <w:rsid w:val="00F75834"/>
    <w:rsid w:val="00F83DF1"/>
    <w:rsid w:val="00F87FEA"/>
    <w:rsid w:val="00F92044"/>
    <w:rsid w:val="00F944BC"/>
    <w:rsid w:val="00F96AFE"/>
    <w:rsid w:val="00F96DC9"/>
    <w:rsid w:val="00F97788"/>
    <w:rsid w:val="00FA1C81"/>
    <w:rsid w:val="00FA3D71"/>
    <w:rsid w:val="00FA66E0"/>
    <w:rsid w:val="00FB15F4"/>
    <w:rsid w:val="00FB2028"/>
    <w:rsid w:val="00FB2811"/>
    <w:rsid w:val="00FC0492"/>
    <w:rsid w:val="00FD2158"/>
    <w:rsid w:val="00FD4F19"/>
    <w:rsid w:val="00FD6228"/>
    <w:rsid w:val="00FD68E1"/>
    <w:rsid w:val="00FD71EF"/>
    <w:rsid w:val="00FE0717"/>
    <w:rsid w:val="00FE5ECF"/>
    <w:rsid w:val="00FE6215"/>
    <w:rsid w:val="00FF0F44"/>
    <w:rsid w:val="00FF2791"/>
    <w:rsid w:val="00FF5A97"/>
    <w:rsid w:val="00FF5D92"/>
    <w:rsid w:val="127E52B3"/>
    <w:rsid w:val="14000A6B"/>
    <w:rsid w:val="25A64F2F"/>
    <w:rsid w:val="29DE5297"/>
    <w:rsid w:val="362BCB68"/>
    <w:rsid w:val="36344982"/>
    <w:rsid w:val="39263ABE"/>
    <w:rsid w:val="4611C39E"/>
    <w:rsid w:val="5C9F1672"/>
    <w:rsid w:val="6B3DEB90"/>
    <w:rsid w:val="7736B718"/>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436E3"/>
  <w15:docId w15:val="{347B7BA4-8373-4439-8F34-966DA6B7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3">
    <w:name w:val="heading 3"/>
    <w:basedOn w:val="Normal"/>
    <w:next w:val="Normal"/>
    <w:link w:val="Ttulo3Car"/>
    <w:rsid w:val="000543BD"/>
    <w:pPr>
      <w:pBdr>
        <w:top w:val="nil"/>
        <w:left w:val="nil"/>
        <w:bottom w:val="nil"/>
        <w:right w:val="nil"/>
        <w:between w:val="nil"/>
      </w:pBdr>
      <w:suppressAutoHyphens w:val="0"/>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sid w:val="00D179AB"/>
    <w:rPr>
      <w:sz w:val="16"/>
      <w:szCs w:val="16"/>
    </w:rPr>
  </w:style>
  <w:style w:type="character" w:customStyle="1" w:styleId="TextocomentarioCar">
    <w:name w:val="Texto comentario Car"/>
    <w:basedOn w:val="Fuentedeprrafopredeter"/>
    <w:link w:val="Textocomentario"/>
    <w:uiPriority w:val="99"/>
    <w:qFormat/>
    <w:rsid w:val="00D179AB"/>
    <w:rPr>
      <w:sz w:val="20"/>
      <w:szCs w:val="20"/>
    </w:rPr>
  </w:style>
  <w:style w:type="character" w:customStyle="1" w:styleId="AsuntodelcomentarioCar">
    <w:name w:val="Asunto del comentario Car"/>
    <w:basedOn w:val="TextocomentarioCar"/>
    <w:link w:val="Asuntodelcomentario"/>
    <w:uiPriority w:val="99"/>
    <w:semiHidden/>
    <w:qFormat/>
    <w:rsid w:val="00D179AB"/>
    <w:rPr>
      <w:b/>
      <w:bCs/>
      <w:sz w:val="20"/>
      <w:szCs w:val="20"/>
    </w:rPr>
  </w:style>
  <w:style w:type="character" w:customStyle="1" w:styleId="TextodegloboCar">
    <w:name w:val="Texto de globo Car"/>
    <w:basedOn w:val="Fuentedeprrafopredeter"/>
    <w:link w:val="Textodeglobo"/>
    <w:uiPriority w:val="99"/>
    <w:semiHidden/>
    <w:qFormat/>
    <w:rsid w:val="007E20DE"/>
    <w:rPr>
      <w:rFonts w:ascii="Segoe UI" w:hAnsi="Segoe UI" w:cs="Segoe UI"/>
      <w:sz w:val="18"/>
      <w:szCs w:val="18"/>
    </w:rPr>
  </w:style>
  <w:style w:type="character" w:customStyle="1" w:styleId="EnlacedeInternet">
    <w:name w:val="Enlace de Internet"/>
    <w:basedOn w:val="Fuentedeprrafopredeter"/>
    <w:uiPriority w:val="99"/>
    <w:unhideWhenUsed/>
    <w:rsid w:val="006435CD"/>
    <w:rPr>
      <w:color w:val="0563C1" w:themeColor="hyperlink"/>
      <w:u w:val="single"/>
    </w:rPr>
  </w:style>
  <w:style w:type="character" w:styleId="Textodelmarcadordeposicin">
    <w:name w:val="Placeholder Text"/>
    <w:basedOn w:val="Fuentedeprrafopredeter"/>
    <w:uiPriority w:val="99"/>
    <w:semiHidden/>
    <w:qFormat/>
    <w:rsid w:val="00055466"/>
    <w:rPr>
      <w:color w:val="808080"/>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next w:val="Normal"/>
    <w:uiPriority w:val="35"/>
    <w:unhideWhenUsed/>
    <w:qFormat/>
    <w:rsid w:val="00FB3785"/>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Arial"/>
    </w:rPr>
  </w:style>
  <w:style w:type="paragraph" w:styleId="Textocomentario">
    <w:name w:val="annotation text"/>
    <w:basedOn w:val="Normal"/>
    <w:link w:val="TextocomentarioCar"/>
    <w:uiPriority w:val="99"/>
    <w:unhideWhenUsed/>
    <w:qFormat/>
    <w:rsid w:val="00D179AB"/>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D179AB"/>
    <w:rPr>
      <w:b/>
      <w:bCs/>
    </w:rPr>
  </w:style>
  <w:style w:type="paragraph" w:styleId="Textodeglobo">
    <w:name w:val="Balloon Text"/>
    <w:basedOn w:val="Normal"/>
    <w:link w:val="TextodegloboCar"/>
    <w:uiPriority w:val="99"/>
    <w:semiHidden/>
    <w:unhideWhenUsed/>
    <w:qFormat/>
    <w:rsid w:val="007E20DE"/>
    <w:pPr>
      <w:spacing w:after="0" w:line="240" w:lineRule="auto"/>
    </w:pPr>
    <w:rPr>
      <w:rFonts w:ascii="Segoe UI" w:hAnsi="Segoe UI" w:cs="Segoe UI"/>
      <w:sz w:val="18"/>
      <w:szCs w:val="18"/>
    </w:rPr>
  </w:style>
  <w:style w:type="paragraph" w:styleId="Tabladeilustraciones">
    <w:name w:val="table of figures"/>
    <w:basedOn w:val="Normal"/>
    <w:next w:val="Normal"/>
    <w:uiPriority w:val="99"/>
    <w:unhideWhenUsed/>
    <w:qFormat/>
    <w:rsid w:val="006435CD"/>
    <w:pPr>
      <w:spacing w:after="0"/>
    </w:pPr>
  </w:style>
  <w:style w:type="paragraph" w:styleId="Revisin">
    <w:name w:val="Revision"/>
    <w:uiPriority w:val="99"/>
    <w:semiHidden/>
    <w:qFormat/>
    <w:rsid w:val="00076A3C"/>
  </w:style>
  <w:style w:type="table" w:styleId="Tablaconcuadrcula">
    <w:name w:val="Table Grid"/>
    <w:basedOn w:val="Tablanormal"/>
    <w:uiPriority w:val="39"/>
    <w:rsid w:val="00407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next w:val="authorinfo"/>
    <w:rsid w:val="00185CDE"/>
    <w:pPr>
      <w:suppressAutoHyphens w:val="0"/>
      <w:spacing w:after="220" w:line="240" w:lineRule="auto"/>
      <w:ind w:firstLine="227"/>
      <w:jc w:val="center"/>
    </w:pPr>
    <w:rPr>
      <w:rFonts w:ascii="Times" w:eastAsia="PMingLiU" w:hAnsi="Times" w:cs="Times New Roman"/>
      <w:sz w:val="20"/>
      <w:szCs w:val="20"/>
      <w:lang w:val="en-US" w:eastAsia="de-DE"/>
    </w:rPr>
  </w:style>
  <w:style w:type="paragraph" w:customStyle="1" w:styleId="authorinfo">
    <w:name w:val="authorinfo"/>
    <w:basedOn w:val="Normal"/>
    <w:next w:val="Normal"/>
    <w:rsid w:val="00185CDE"/>
    <w:pPr>
      <w:suppressAutoHyphens w:val="0"/>
      <w:spacing w:after="0" w:line="240" w:lineRule="auto"/>
      <w:ind w:firstLine="227"/>
      <w:jc w:val="center"/>
    </w:pPr>
    <w:rPr>
      <w:rFonts w:ascii="Times" w:eastAsia="PMingLiU" w:hAnsi="Times" w:cs="Times New Roman"/>
      <w:sz w:val="18"/>
      <w:szCs w:val="20"/>
      <w:lang w:val="en-US" w:eastAsia="de-DE"/>
    </w:rPr>
  </w:style>
  <w:style w:type="paragraph" w:styleId="Textonotapie">
    <w:name w:val="footnote text"/>
    <w:basedOn w:val="Normal"/>
    <w:link w:val="TextonotapieCar"/>
    <w:uiPriority w:val="99"/>
    <w:unhideWhenUsed/>
    <w:rsid w:val="00574165"/>
    <w:pPr>
      <w:spacing w:after="0" w:line="240" w:lineRule="auto"/>
    </w:pPr>
    <w:rPr>
      <w:sz w:val="20"/>
      <w:szCs w:val="20"/>
    </w:rPr>
  </w:style>
  <w:style w:type="character" w:customStyle="1" w:styleId="TextonotapieCar">
    <w:name w:val="Texto nota pie Car"/>
    <w:basedOn w:val="Fuentedeprrafopredeter"/>
    <w:link w:val="Textonotapie"/>
    <w:uiPriority w:val="99"/>
    <w:rsid w:val="00574165"/>
    <w:rPr>
      <w:sz w:val="20"/>
      <w:szCs w:val="20"/>
    </w:rPr>
  </w:style>
  <w:style w:type="character" w:styleId="Refdenotaalpie">
    <w:name w:val="footnote reference"/>
    <w:basedOn w:val="Fuentedeprrafopredeter"/>
    <w:uiPriority w:val="99"/>
    <w:semiHidden/>
    <w:unhideWhenUsed/>
    <w:rsid w:val="00574165"/>
    <w:rPr>
      <w:vertAlign w:val="superscript"/>
    </w:rPr>
  </w:style>
  <w:style w:type="paragraph" w:customStyle="1" w:styleId="citation">
    <w:name w:val="citation"/>
    <w:basedOn w:val="Normal"/>
    <w:rsid w:val="004122FE"/>
    <w:pPr>
      <w:suppressAutoHyphens w:val="0"/>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citation-content">
    <w:name w:val="citation-content"/>
    <w:basedOn w:val="Fuentedeprrafopredeter"/>
    <w:rsid w:val="004122FE"/>
  </w:style>
  <w:style w:type="character" w:styleId="Hipervnculo">
    <w:name w:val="Hyperlink"/>
    <w:basedOn w:val="Fuentedeprrafopredeter"/>
    <w:uiPriority w:val="99"/>
    <w:unhideWhenUsed/>
    <w:rsid w:val="004122FE"/>
    <w:rPr>
      <w:color w:val="0000FF"/>
      <w:u w:val="single"/>
    </w:rPr>
  </w:style>
  <w:style w:type="paragraph" w:customStyle="1" w:styleId="in-text-citation">
    <w:name w:val="in-text-citation"/>
    <w:basedOn w:val="Normal"/>
    <w:rsid w:val="004122FE"/>
    <w:pPr>
      <w:suppressAutoHyphens w:val="0"/>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4122FE"/>
    <w:rPr>
      <w:b/>
      <w:bCs/>
    </w:rPr>
  </w:style>
  <w:style w:type="character" w:customStyle="1" w:styleId="copy-in-text-citation">
    <w:name w:val="copy-in-text-citation"/>
    <w:basedOn w:val="Fuentedeprrafopredeter"/>
    <w:rsid w:val="004122FE"/>
  </w:style>
  <w:style w:type="character" w:customStyle="1" w:styleId="page-number-substitute">
    <w:name w:val="page-number-substitute"/>
    <w:basedOn w:val="Fuentedeprrafopredeter"/>
    <w:rsid w:val="004122FE"/>
  </w:style>
  <w:style w:type="paragraph" w:styleId="Encabezado">
    <w:name w:val="header"/>
    <w:basedOn w:val="Normal"/>
    <w:link w:val="EncabezadoCar"/>
    <w:uiPriority w:val="99"/>
    <w:unhideWhenUsed/>
    <w:rsid w:val="00B77E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7E64"/>
  </w:style>
  <w:style w:type="paragraph" w:styleId="Piedepgina">
    <w:name w:val="footer"/>
    <w:basedOn w:val="Normal"/>
    <w:link w:val="PiedepginaCar"/>
    <w:uiPriority w:val="99"/>
    <w:unhideWhenUsed/>
    <w:rsid w:val="00B77E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7E64"/>
  </w:style>
  <w:style w:type="paragraph" w:styleId="Prrafodelista">
    <w:name w:val="List Paragraph"/>
    <w:basedOn w:val="Normal"/>
    <w:uiPriority w:val="34"/>
    <w:qFormat/>
    <w:rsid w:val="00813E7C"/>
    <w:pPr>
      <w:ind w:left="720"/>
      <w:contextualSpacing/>
    </w:pPr>
  </w:style>
  <w:style w:type="character" w:customStyle="1" w:styleId="Mencinsinresolver1">
    <w:name w:val="Mención sin resolver1"/>
    <w:basedOn w:val="Fuentedeprrafopredeter"/>
    <w:uiPriority w:val="99"/>
    <w:semiHidden/>
    <w:unhideWhenUsed/>
    <w:rsid w:val="00987E59"/>
    <w:rPr>
      <w:color w:val="605E5C"/>
      <w:shd w:val="clear" w:color="auto" w:fill="E1DFDD"/>
    </w:rPr>
  </w:style>
  <w:style w:type="table" w:styleId="Tablanormal1">
    <w:name w:val="Plain Table 1"/>
    <w:basedOn w:val="Tablanormal"/>
    <w:uiPriority w:val="41"/>
    <w:rsid w:val="007D06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7D06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arkedcontent">
    <w:name w:val="markedcontent"/>
    <w:basedOn w:val="Fuentedeprrafopredeter"/>
    <w:rsid w:val="00357837"/>
  </w:style>
  <w:style w:type="character" w:styleId="Mencinsinresolver">
    <w:name w:val="Unresolved Mention"/>
    <w:basedOn w:val="Fuentedeprrafopredeter"/>
    <w:uiPriority w:val="99"/>
    <w:semiHidden/>
    <w:unhideWhenUsed/>
    <w:rsid w:val="007B3AA1"/>
    <w:rPr>
      <w:color w:val="605E5C"/>
      <w:shd w:val="clear" w:color="auto" w:fill="E1DFDD"/>
    </w:rPr>
  </w:style>
  <w:style w:type="paragraph" w:customStyle="1" w:styleId="1DZEYBALIK">
    <w:name w:val="1. DÜZEY BAŞLIK"/>
    <w:basedOn w:val="Normal"/>
    <w:uiPriority w:val="99"/>
    <w:rsid w:val="003A700D"/>
    <w:pPr>
      <w:autoSpaceDE w:val="0"/>
      <w:autoSpaceDN w:val="0"/>
      <w:adjustRightInd w:val="0"/>
      <w:spacing w:after="113" w:line="288" w:lineRule="auto"/>
      <w:jc w:val="both"/>
      <w:textAlignment w:val="center"/>
    </w:pPr>
    <w:rPr>
      <w:rFonts w:ascii="Arial" w:eastAsia="Times New Roman" w:hAnsi="Arial" w:cs="Arial"/>
      <w:b/>
      <w:bCs/>
      <w:color w:val="0070C0"/>
      <w:lang w:val="en-US" w:eastAsia="tr-TR"/>
    </w:rPr>
  </w:style>
  <w:style w:type="paragraph" w:styleId="HTMLconformatoprevio">
    <w:name w:val="HTML Preformatted"/>
    <w:basedOn w:val="Normal"/>
    <w:link w:val="HTMLconformatoprevioCar"/>
    <w:uiPriority w:val="99"/>
    <w:unhideWhenUsed/>
    <w:rsid w:val="003F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3F4BF7"/>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0543BD"/>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4279">
      <w:bodyDiv w:val="1"/>
      <w:marLeft w:val="0"/>
      <w:marRight w:val="0"/>
      <w:marTop w:val="0"/>
      <w:marBottom w:val="0"/>
      <w:divBdr>
        <w:top w:val="none" w:sz="0" w:space="0" w:color="auto"/>
        <w:left w:val="none" w:sz="0" w:space="0" w:color="auto"/>
        <w:bottom w:val="none" w:sz="0" w:space="0" w:color="auto"/>
        <w:right w:val="none" w:sz="0" w:space="0" w:color="auto"/>
      </w:divBdr>
      <w:divsChild>
        <w:div w:id="399985145">
          <w:marLeft w:val="547"/>
          <w:marRight w:val="0"/>
          <w:marTop w:val="0"/>
          <w:marBottom w:val="0"/>
          <w:divBdr>
            <w:top w:val="none" w:sz="0" w:space="0" w:color="auto"/>
            <w:left w:val="none" w:sz="0" w:space="0" w:color="auto"/>
            <w:bottom w:val="none" w:sz="0" w:space="0" w:color="auto"/>
            <w:right w:val="none" w:sz="0" w:space="0" w:color="auto"/>
          </w:divBdr>
        </w:div>
      </w:divsChild>
    </w:div>
    <w:div w:id="353845206">
      <w:bodyDiv w:val="1"/>
      <w:marLeft w:val="0"/>
      <w:marRight w:val="0"/>
      <w:marTop w:val="0"/>
      <w:marBottom w:val="0"/>
      <w:divBdr>
        <w:top w:val="none" w:sz="0" w:space="0" w:color="auto"/>
        <w:left w:val="none" w:sz="0" w:space="0" w:color="auto"/>
        <w:bottom w:val="none" w:sz="0" w:space="0" w:color="auto"/>
        <w:right w:val="none" w:sz="0" w:space="0" w:color="auto"/>
      </w:divBdr>
      <w:divsChild>
        <w:div w:id="1330060557">
          <w:marLeft w:val="0"/>
          <w:marRight w:val="0"/>
          <w:marTop w:val="0"/>
          <w:marBottom w:val="0"/>
          <w:divBdr>
            <w:top w:val="none" w:sz="0" w:space="0" w:color="auto"/>
            <w:left w:val="none" w:sz="0" w:space="0" w:color="auto"/>
            <w:bottom w:val="none" w:sz="0" w:space="0" w:color="auto"/>
            <w:right w:val="none" w:sz="0" w:space="0" w:color="auto"/>
          </w:divBdr>
        </w:div>
      </w:divsChild>
    </w:div>
    <w:div w:id="94858506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97">
          <w:marLeft w:val="0"/>
          <w:marRight w:val="0"/>
          <w:marTop w:val="0"/>
          <w:marBottom w:val="0"/>
          <w:divBdr>
            <w:top w:val="none" w:sz="0" w:space="0" w:color="auto"/>
            <w:left w:val="none" w:sz="0" w:space="0" w:color="auto"/>
            <w:bottom w:val="none" w:sz="0" w:space="0" w:color="auto"/>
            <w:right w:val="none" w:sz="0" w:space="0" w:color="auto"/>
          </w:divBdr>
        </w:div>
      </w:divsChild>
    </w:div>
    <w:div w:id="1021013947">
      <w:bodyDiv w:val="1"/>
      <w:marLeft w:val="0"/>
      <w:marRight w:val="0"/>
      <w:marTop w:val="0"/>
      <w:marBottom w:val="0"/>
      <w:divBdr>
        <w:top w:val="none" w:sz="0" w:space="0" w:color="auto"/>
        <w:left w:val="none" w:sz="0" w:space="0" w:color="auto"/>
        <w:bottom w:val="none" w:sz="0" w:space="0" w:color="auto"/>
        <w:right w:val="none" w:sz="0" w:space="0" w:color="auto"/>
      </w:divBdr>
      <w:divsChild>
        <w:div w:id="199166474">
          <w:marLeft w:val="547"/>
          <w:marRight w:val="0"/>
          <w:marTop w:val="0"/>
          <w:marBottom w:val="0"/>
          <w:divBdr>
            <w:top w:val="none" w:sz="0" w:space="0" w:color="auto"/>
            <w:left w:val="none" w:sz="0" w:space="0" w:color="auto"/>
            <w:bottom w:val="none" w:sz="0" w:space="0" w:color="auto"/>
            <w:right w:val="none" w:sz="0" w:space="0" w:color="auto"/>
          </w:divBdr>
        </w:div>
      </w:divsChild>
    </w:div>
    <w:div w:id="1101098953">
      <w:bodyDiv w:val="1"/>
      <w:marLeft w:val="0"/>
      <w:marRight w:val="0"/>
      <w:marTop w:val="0"/>
      <w:marBottom w:val="0"/>
      <w:divBdr>
        <w:top w:val="none" w:sz="0" w:space="0" w:color="auto"/>
        <w:left w:val="none" w:sz="0" w:space="0" w:color="auto"/>
        <w:bottom w:val="none" w:sz="0" w:space="0" w:color="auto"/>
        <w:right w:val="none" w:sz="0" w:space="0" w:color="auto"/>
      </w:divBdr>
    </w:div>
    <w:div w:id="1876576083">
      <w:bodyDiv w:val="1"/>
      <w:marLeft w:val="0"/>
      <w:marRight w:val="0"/>
      <w:marTop w:val="0"/>
      <w:marBottom w:val="0"/>
      <w:divBdr>
        <w:top w:val="none" w:sz="0" w:space="0" w:color="auto"/>
        <w:left w:val="none" w:sz="0" w:space="0" w:color="auto"/>
        <w:bottom w:val="none" w:sz="0" w:space="0" w:color="auto"/>
        <w:right w:val="none" w:sz="0" w:space="0" w:color="auto"/>
      </w:divBdr>
      <w:divsChild>
        <w:div w:id="1544633468">
          <w:marLeft w:val="547"/>
          <w:marRight w:val="0"/>
          <w:marTop w:val="0"/>
          <w:marBottom w:val="0"/>
          <w:divBdr>
            <w:top w:val="none" w:sz="0" w:space="0" w:color="auto"/>
            <w:left w:val="none" w:sz="0" w:space="0" w:color="auto"/>
            <w:bottom w:val="none" w:sz="0" w:space="0" w:color="auto"/>
            <w:right w:val="none" w:sz="0" w:space="0" w:color="auto"/>
          </w:divBdr>
        </w:div>
      </w:divsChild>
    </w:div>
    <w:div w:id="1979678049">
      <w:bodyDiv w:val="1"/>
      <w:marLeft w:val="0"/>
      <w:marRight w:val="0"/>
      <w:marTop w:val="0"/>
      <w:marBottom w:val="0"/>
      <w:divBdr>
        <w:top w:val="none" w:sz="0" w:space="0" w:color="auto"/>
        <w:left w:val="none" w:sz="0" w:space="0" w:color="auto"/>
        <w:bottom w:val="none" w:sz="0" w:space="0" w:color="auto"/>
        <w:right w:val="none" w:sz="0" w:space="0" w:color="auto"/>
      </w:divBdr>
      <w:divsChild>
        <w:div w:id="145262539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A782-2BBA-4BB4-BEC3-DE61A0CB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9034</Words>
  <Characters>49692</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dc:creator>
  <cp:keywords/>
  <dc:description/>
  <cp:lastModifiedBy>Gustavo Toledo</cp:lastModifiedBy>
  <cp:revision>6</cp:revision>
  <dcterms:created xsi:type="dcterms:W3CDTF">2023-10-05T00:50:00Z</dcterms:created>
  <dcterms:modified xsi:type="dcterms:W3CDTF">2023-10-05T04:38:00Z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07d1cd16-fd6d-34b0-8779-9b55d5663ad8</vt:lpwstr>
  </property>
</Properties>
</file>