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7A750" w14:textId="59D7D2BD" w:rsidR="00594C17" w:rsidRDefault="00820C28" w:rsidP="00311F68">
      <w:pPr>
        <w:spacing w:before="240" w:line="360" w:lineRule="auto"/>
        <w:jc w:val="right"/>
        <w:rPr>
          <w:rFonts w:ascii="Times New Roman" w:hAnsi="Times New Roman" w:cs="Times New Roman"/>
          <w:b/>
          <w:bCs/>
          <w:i/>
          <w:iCs/>
          <w:color w:val="000000" w:themeColor="text1"/>
          <w:sz w:val="24"/>
          <w:szCs w:val="24"/>
        </w:rPr>
      </w:pPr>
      <w:r w:rsidRPr="00820C28">
        <w:rPr>
          <w:rFonts w:ascii="Times New Roman" w:hAnsi="Times New Roman" w:cs="Times New Roman"/>
          <w:b/>
          <w:bCs/>
          <w:i/>
          <w:iCs/>
          <w:color w:val="000000" w:themeColor="text1"/>
          <w:sz w:val="24"/>
          <w:szCs w:val="24"/>
        </w:rPr>
        <w:t>https://doi.org/10.23913/ride.v14i28.1876</w:t>
      </w:r>
    </w:p>
    <w:p w14:paraId="2AC4C972" w14:textId="5145CAF3" w:rsidR="00311F68" w:rsidRDefault="00311F68" w:rsidP="00311F68">
      <w:pPr>
        <w:spacing w:before="240" w:line="360" w:lineRule="auto"/>
        <w:jc w:val="right"/>
        <w:rPr>
          <w:rFonts w:ascii="Times New Roman" w:hAnsi="Times New Roman" w:cs="Times New Roman"/>
          <w:b/>
          <w:sz w:val="32"/>
          <w:szCs w:val="32"/>
        </w:rPr>
      </w:pPr>
      <w:r w:rsidRPr="0004454B">
        <w:rPr>
          <w:rFonts w:ascii="Times New Roman" w:hAnsi="Times New Roman" w:cs="Times New Roman"/>
          <w:b/>
          <w:bCs/>
          <w:i/>
          <w:iCs/>
          <w:color w:val="000000" w:themeColor="text1"/>
          <w:sz w:val="24"/>
          <w:szCs w:val="24"/>
        </w:rPr>
        <w:t>Artículos científicos</w:t>
      </w:r>
    </w:p>
    <w:p w14:paraId="7A9AED3A" w14:textId="153EF189" w:rsidR="009B31E3" w:rsidRPr="00311F68" w:rsidRDefault="001326C0" w:rsidP="00311F68">
      <w:pPr>
        <w:spacing w:after="0" w:line="276" w:lineRule="auto"/>
        <w:jc w:val="right"/>
        <w:rPr>
          <w:rFonts w:ascii="Calibri" w:eastAsia="Times New Roman" w:hAnsi="Calibri" w:cs="Calibri"/>
          <w:b/>
          <w:color w:val="000000"/>
          <w:sz w:val="32"/>
          <w:szCs w:val="32"/>
          <w:lang w:eastAsia="es-MX"/>
        </w:rPr>
      </w:pPr>
      <w:r w:rsidRPr="00311F68">
        <w:rPr>
          <w:rFonts w:ascii="Calibri" w:eastAsia="Times New Roman" w:hAnsi="Calibri" w:cs="Calibri"/>
          <w:b/>
          <w:color w:val="000000"/>
          <w:sz w:val="32"/>
          <w:szCs w:val="32"/>
          <w:lang w:eastAsia="es-MX"/>
        </w:rPr>
        <w:t>Análisis</w:t>
      </w:r>
      <w:r w:rsidR="00972B47" w:rsidRPr="00311F68">
        <w:rPr>
          <w:rFonts w:ascii="Calibri" w:eastAsia="Times New Roman" w:hAnsi="Calibri" w:cs="Calibri"/>
          <w:b/>
          <w:color w:val="000000"/>
          <w:sz w:val="32"/>
          <w:szCs w:val="32"/>
          <w:lang w:eastAsia="es-MX"/>
        </w:rPr>
        <w:t xml:space="preserve"> </w:t>
      </w:r>
      <w:r w:rsidR="004B1295" w:rsidRPr="00311F68">
        <w:rPr>
          <w:rFonts w:ascii="Calibri" w:eastAsia="Times New Roman" w:hAnsi="Calibri" w:cs="Calibri"/>
          <w:b/>
          <w:color w:val="000000"/>
          <w:sz w:val="32"/>
          <w:szCs w:val="32"/>
          <w:lang w:eastAsia="es-MX"/>
        </w:rPr>
        <w:t xml:space="preserve">de la </w:t>
      </w:r>
      <w:r w:rsidR="008656E2" w:rsidRPr="00311F68">
        <w:rPr>
          <w:rFonts w:ascii="Calibri" w:eastAsia="Times New Roman" w:hAnsi="Calibri" w:cs="Calibri"/>
          <w:b/>
          <w:color w:val="000000"/>
          <w:sz w:val="32"/>
          <w:szCs w:val="32"/>
          <w:lang w:eastAsia="es-MX"/>
        </w:rPr>
        <w:t>biodiversidad desde</w:t>
      </w:r>
      <w:r w:rsidR="004B1295" w:rsidRPr="00311F68">
        <w:rPr>
          <w:rFonts w:ascii="Calibri" w:eastAsia="Times New Roman" w:hAnsi="Calibri" w:cs="Calibri"/>
          <w:b/>
          <w:color w:val="000000"/>
          <w:sz w:val="32"/>
          <w:szCs w:val="32"/>
          <w:lang w:eastAsia="es-MX"/>
        </w:rPr>
        <w:t xml:space="preserve"> una perspectiva socioambiental en Las Vigas, Guerrero</w:t>
      </w:r>
      <w:r w:rsidR="00C64655" w:rsidRPr="00311F68">
        <w:rPr>
          <w:rFonts w:ascii="Calibri" w:eastAsia="Times New Roman" w:hAnsi="Calibri" w:cs="Calibri"/>
          <w:b/>
          <w:color w:val="000000"/>
          <w:sz w:val="32"/>
          <w:szCs w:val="32"/>
          <w:lang w:eastAsia="es-MX"/>
        </w:rPr>
        <w:t>, México</w:t>
      </w:r>
    </w:p>
    <w:p w14:paraId="248BCA93" w14:textId="77777777" w:rsidR="003606DD" w:rsidRPr="00311F68" w:rsidRDefault="003606DD" w:rsidP="00311F68">
      <w:pPr>
        <w:spacing w:after="0" w:line="276" w:lineRule="auto"/>
        <w:jc w:val="right"/>
        <w:rPr>
          <w:rFonts w:ascii="Calibri" w:eastAsia="Times New Roman" w:hAnsi="Calibri" w:cs="Calibri"/>
          <w:b/>
          <w:color w:val="000000"/>
          <w:sz w:val="24"/>
          <w:szCs w:val="24"/>
          <w:lang w:eastAsia="es-MX"/>
        </w:rPr>
      </w:pPr>
    </w:p>
    <w:p w14:paraId="21E730A9" w14:textId="3CA3E230" w:rsidR="00B743B4" w:rsidRPr="00311F68" w:rsidRDefault="00C64655" w:rsidP="00311F68">
      <w:pPr>
        <w:pStyle w:val="HTMLconformatoprevio"/>
        <w:spacing w:line="276" w:lineRule="auto"/>
        <w:jc w:val="right"/>
        <w:rPr>
          <w:rFonts w:ascii="Calibri" w:hAnsi="Calibri" w:cs="Calibri"/>
          <w:b/>
          <w:i/>
          <w:iCs/>
          <w:color w:val="000000"/>
          <w:sz w:val="28"/>
          <w:szCs w:val="28"/>
        </w:rPr>
      </w:pPr>
      <w:proofErr w:type="spellStart"/>
      <w:r w:rsidRPr="00311F68">
        <w:rPr>
          <w:rFonts w:ascii="Calibri" w:hAnsi="Calibri" w:cs="Calibri"/>
          <w:b/>
          <w:i/>
          <w:iCs/>
          <w:color w:val="000000"/>
          <w:sz w:val="28"/>
          <w:szCs w:val="28"/>
        </w:rPr>
        <w:t>Biodiversity</w:t>
      </w:r>
      <w:proofErr w:type="spellEnd"/>
      <w:r w:rsidR="00972B47" w:rsidRPr="00311F68">
        <w:rPr>
          <w:rFonts w:ascii="Calibri" w:hAnsi="Calibri" w:cs="Calibri"/>
          <w:b/>
          <w:i/>
          <w:iCs/>
          <w:color w:val="000000"/>
          <w:sz w:val="28"/>
          <w:szCs w:val="28"/>
        </w:rPr>
        <w:t xml:space="preserve"> </w:t>
      </w:r>
      <w:proofErr w:type="spellStart"/>
      <w:r w:rsidRPr="00311F68">
        <w:rPr>
          <w:rFonts w:ascii="Calibri" w:hAnsi="Calibri" w:cs="Calibri"/>
          <w:b/>
          <w:i/>
          <w:iCs/>
          <w:color w:val="000000"/>
          <w:sz w:val="28"/>
          <w:szCs w:val="28"/>
        </w:rPr>
        <w:t>analysis</w:t>
      </w:r>
      <w:proofErr w:type="spellEnd"/>
      <w:r w:rsidR="00972B47" w:rsidRPr="00311F68">
        <w:rPr>
          <w:rFonts w:ascii="Calibri" w:hAnsi="Calibri" w:cs="Calibri"/>
          <w:b/>
          <w:i/>
          <w:iCs/>
          <w:color w:val="000000"/>
          <w:sz w:val="28"/>
          <w:szCs w:val="28"/>
        </w:rPr>
        <w:t xml:space="preserve"> </w:t>
      </w:r>
      <w:proofErr w:type="spellStart"/>
      <w:r w:rsidRPr="00311F68">
        <w:rPr>
          <w:rFonts w:ascii="Calibri" w:hAnsi="Calibri" w:cs="Calibri"/>
          <w:b/>
          <w:i/>
          <w:iCs/>
          <w:color w:val="000000"/>
          <w:sz w:val="28"/>
          <w:szCs w:val="28"/>
        </w:rPr>
        <w:t>from</w:t>
      </w:r>
      <w:proofErr w:type="spellEnd"/>
      <w:r w:rsidRPr="00311F68">
        <w:rPr>
          <w:rFonts w:ascii="Calibri" w:hAnsi="Calibri" w:cs="Calibri"/>
          <w:b/>
          <w:i/>
          <w:iCs/>
          <w:color w:val="000000"/>
          <w:sz w:val="28"/>
          <w:szCs w:val="28"/>
        </w:rPr>
        <w:t xml:space="preserve"> a socio-</w:t>
      </w:r>
      <w:proofErr w:type="spellStart"/>
      <w:r w:rsidRPr="00311F68">
        <w:rPr>
          <w:rFonts w:ascii="Calibri" w:hAnsi="Calibri" w:cs="Calibri"/>
          <w:b/>
          <w:i/>
          <w:iCs/>
          <w:color w:val="000000"/>
          <w:sz w:val="28"/>
          <w:szCs w:val="28"/>
        </w:rPr>
        <w:t>environmental</w:t>
      </w:r>
      <w:proofErr w:type="spellEnd"/>
      <w:r w:rsidR="00972B47" w:rsidRPr="00311F68">
        <w:rPr>
          <w:rFonts w:ascii="Calibri" w:hAnsi="Calibri" w:cs="Calibri"/>
          <w:b/>
          <w:i/>
          <w:iCs/>
          <w:color w:val="000000"/>
          <w:sz w:val="28"/>
          <w:szCs w:val="28"/>
        </w:rPr>
        <w:t xml:space="preserve"> </w:t>
      </w:r>
      <w:proofErr w:type="spellStart"/>
      <w:r w:rsidRPr="00311F68">
        <w:rPr>
          <w:rFonts w:ascii="Calibri" w:hAnsi="Calibri" w:cs="Calibri"/>
          <w:b/>
          <w:i/>
          <w:iCs/>
          <w:color w:val="000000"/>
          <w:sz w:val="28"/>
          <w:szCs w:val="28"/>
        </w:rPr>
        <w:t>perspective</w:t>
      </w:r>
      <w:proofErr w:type="spellEnd"/>
      <w:r w:rsidRPr="00311F68">
        <w:rPr>
          <w:rFonts w:ascii="Calibri" w:hAnsi="Calibri" w:cs="Calibri"/>
          <w:b/>
          <w:i/>
          <w:iCs/>
          <w:color w:val="000000"/>
          <w:sz w:val="28"/>
          <w:szCs w:val="28"/>
        </w:rPr>
        <w:t xml:space="preserve"> in Las Vigas, Guerrero, México</w:t>
      </w:r>
    </w:p>
    <w:p w14:paraId="3D429345" w14:textId="77777777" w:rsidR="00997F1E" w:rsidRPr="00311F68" w:rsidRDefault="00997F1E" w:rsidP="0031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4"/>
          <w:szCs w:val="24"/>
          <w:lang w:eastAsia="es-MX"/>
        </w:rPr>
      </w:pPr>
    </w:p>
    <w:p w14:paraId="3E1889AB" w14:textId="030E1EA5" w:rsidR="00B743B4" w:rsidRPr="00311F68" w:rsidRDefault="00C64655" w:rsidP="00311F68">
      <w:pPr>
        <w:pStyle w:val="HTMLconformatoprevio"/>
        <w:spacing w:line="276" w:lineRule="auto"/>
        <w:jc w:val="right"/>
        <w:rPr>
          <w:rFonts w:ascii="Calibri" w:hAnsi="Calibri" w:cs="Calibri"/>
          <w:b/>
          <w:i/>
          <w:iCs/>
          <w:color w:val="000000"/>
          <w:sz w:val="28"/>
          <w:szCs w:val="28"/>
        </w:rPr>
      </w:pPr>
      <w:proofErr w:type="spellStart"/>
      <w:r w:rsidRPr="00311F68">
        <w:rPr>
          <w:rFonts w:ascii="Calibri" w:hAnsi="Calibri" w:cs="Calibri"/>
          <w:b/>
          <w:i/>
          <w:iCs/>
          <w:color w:val="000000"/>
          <w:sz w:val="28"/>
          <w:szCs w:val="28"/>
        </w:rPr>
        <w:t>Análise</w:t>
      </w:r>
      <w:proofErr w:type="spellEnd"/>
      <w:r w:rsidRPr="00311F68">
        <w:rPr>
          <w:rFonts w:ascii="Calibri" w:hAnsi="Calibri" w:cs="Calibri"/>
          <w:b/>
          <w:i/>
          <w:iCs/>
          <w:color w:val="000000"/>
          <w:sz w:val="28"/>
          <w:szCs w:val="28"/>
        </w:rPr>
        <w:t xml:space="preserve"> da </w:t>
      </w:r>
      <w:proofErr w:type="spellStart"/>
      <w:r w:rsidRPr="00311F68">
        <w:rPr>
          <w:rFonts w:ascii="Calibri" w:hAnsi="Calibri" w:cs="Calibri"/>
          <w:b/>
          <w:i/>
          <w:iCs/>
          <w:color w:val="000000"/>
          <w:sz w:val="28"/>
          <w:szCs w:val="28"/>
        </w:rPr>
        <w:t>biodiversidade</w:t>
      </w:r>
      <w:proofErr w:type="spellEnd"/>
      <w:r w:rsidR="00972B47" w:rsidRPr="00311F68">
        <w:rPr>
          <w:rFonts w:ascii="Calibri" w:hAnsi="Calibri" w:cs="Calibri"/>
          <w:b/>
          <w:i/>
          <w:iCs/>
          <w:color w:val="000000"/>
          <w:sz w:val="28"/>
          <w:szCs w:val="28"/>
        </w:rPr>
        <w:t xml:space="preserve"> a partir de</w:t>
      </w:r>
      <w:r w:rsidRPr="00311F68">
        <w:rPr>
          <w:rFonts w:ascii="Calibri" w:hAnsi="Calibri" w:cs="Calibri"/>
          <w:b/>
          <w:i/>
          <w:iCs/>
          <w:color w:val="000000"/>
          <w:sz w:val="28"/>
          <w:szCs w:val="28"/>
        </w:rPr>
        <w:t xml:space="preserve"> </w:t>
      </w:r>
      <w:proofErr w:type="spellStart"/>
      <w:r w:rsidR="00972B47" w:rsidRPr="00311F68">
        <w:rPr>
          <w:rFonts w:ascii="Calibri" w:hAnsi="Calibri" w:cs="Calibri"/>
          <w:b/>
          <w:i/>
          <w:iCs/>
          <w:color w:val="000000"/>
          <w:sz w:val="28"/>
          <w:szCs w:val="28"/>
        </w:rPr>
        <w:t>uma</w:t>
      </w:r>
      <w:proofErr w:type="spellEnd"/>
      <w:r w:rsidR="00972B47" w:rsidRPr="00311F68">
        <w:rPr>
          <w:rFonts w:ascii="Calibri" w:hAnsi="Calibri" w:cs="Calibri"/>
          <w:b/>
          <w:i/>
          <w:iCs/>
          <w:color w:val="000000"/>
          <w:sz w:val="28"/>
          <w:szCs w:val="28"/>
        </w:rPr>
        <w:t xml:space="preserve"> </w:t>
      </w:r>
      <w:r w:rsidRPr="00311F68">
        <w:rPr>
          <w:rFonts w:ascii="Calibri" w:hAnsi="Calibri" w:cs="Calibri"/>
          <w:b/>
          <w:i/>
          <w:iCs/>
          <w:color w:val="000000"/>
          <w:sz w:val="28"/>
          <w:szCs w:val="28"/>
        </w:rPr>
        <w:t>perspectiva socioambiental em Las Vigas, Guerrero, México</w:t>
      </w:r>
    </w:p>
    <w:p w14:paraId="451F82CE" w14:textId="2F2F05D5" w:rsidR="003606DD" w:rsidRPr="003606DD" w:rsidRDefault="003606DD" w:rsidP="0055753D">
      <w:pPr>
        <w:spacing w:after="0" w:line="276" w:lineRule="auto"/>
        <w:rPr>
          <w:rFonts w:ascii="Calibri" w:eastAsia="Times New Roman" w:hAnsi="Calibri" w:cs="Calibri"/>
          <w:b/>
          <w:i/>
          <w:iCs/>
          <w:color w:val="000000"/>
          <w:sz w:val="28"/>
          <w:szCs w:val="28"/>
          <w:lang w:eastAsia="es-MX"/>
        </w:rPr>
      </w:pPr>
    </w:p>
    <w:p w14:paraId="3261C092" w14:textId="77777777" w:rsidR="0055753D" w:rsidRPr="00997F1E" w:rsidRDefault="0055753D" w:rsidP="0055753D">
      <w:pPr>
        <w:spacing w:after="0" w:line="276" w:lineRule="auto"/>
        <w:jc w:val="right"/>
        <w:rPr>
          <w:rFonts w:ascii="Calibri" w:eastAsia="Arial Unicode MS" w:hAnsi="Calibri" w:cs="Calibri"/>
          <w:b/>
          <w:sz w:val="24"/>
          <w:szCs w:val="24"/>
          <w:bdr w:val="nil"/>
        </w:rPr>
      </w:pPr>
      <w:r w:rsidRPr="00997F1E">
        <w:rPr>
          <w:rFonts w:ascii="Calibri" w:eastAsia="Arial Unicode MS" w:hAnsi="Calibri" w:cs="Calibri"/>
          <w:b/>
          <w:sz w:val="24"/>
          <w:szCs w:val="24"/>
          <w:bdr w:val="nil"/>
        </w:rPr>
        <w:t>Ramón Bedolla Solano</w:t>
      </w:r>
    </w:p>
    <w:p w14:paraId="6B256B97" w14:textId="77777777" w:rsidR="0055753D" w:rsidRPr="00997F1E" w:rsidRDefault="0055753D" w:rsidP="0055753D">
      <w:pPr>
        <w:spacing w:after="0" w:line="276" w:lineRule="auto"/>
        <w:jc w:val="right"/>
        <w:rPr>
          <w:rFonts w:ascii="Times New Roman" w:eastAsia="Calibri" w:hAnsi="Times New Roman" w:cs="Times New Roman"/>
          <w:sz w:val="24"/>
          <w:szCs w:val="24"/>
          <w:lang w:eastAsia="es-MX"/>
        </w:rPr>
      </w:pPr>
      <w:r w:rsidRPr="00997F1E">
        <w:rPr>
          <w:rFonts w:ascii="Times New Roman" w:eastAsia="Calibri" w:hAnsi="Times New Roman" w:cs="Times New Roman"/>
          <w:sz w:val="24"/>
          <w:szCs w:val="24"/>
          <w:lang w:eastAsia="es-MX"/>
        </w:rPr>
        <w:t>Universidad Autónoma de Guerrero, México</w:t>
      </w:r>
    </w:p>
    <w:p w14:paraId="159D75CC" w14:textId="77777777" w:rsidR="0055753D" w:rsidRPr="00997F1E" w:rsidRDefault="0055753D" w:rsidP="0055753D">
      <w:pPr>
        <w:spacing w:after="0" w:line="276" w:lineRule="auto"/>
        <w:jc w:val="right"/>
        <w:rPr>
          <w:rFonts w:ascii="Calibri" w:eastAsia="Times New Roman" w:hAnsi="Calibri" w:cs="Calibri"/>
          <w:bCs/>
          <w:color w:val="FF0000"/>
          <w:sz w:val="24"/>
          <w:szCs w:val="24"/>
          <w:lang w:eastAsia="es-MX"/>
        </w:rPr>
      </w:pPr>
      <w:r w:rsidRPr="00997F1E">
        <w:rPr>
          <w:rFonts w:ascii="Calibri" w:eastAsia="Times New Roman" w:hAnsi="Calibri" w:cs="Calibri"/>
          <w:bCs/>
          <w:color w:val="FF0000"/>
          <w:sz w:val="24"/>
          <w:szCs w:val="24"/>
          <w:lang w:eastAsia="es-MX"/>
        </w:rPr>
        <w:t>rabedsol@hotmail.com</w:t>
      </w:r>
    </w:p>
    <w:p w14:paraId="54BCC2FD" w14:textId="77777777" w:rsidR="0055753D" w:rsidRPr="00997F1E" w:rsidRDefault="0055753D" w:rsidP="0055753D">
      <w:pPr>
        <w:spacing w:after="0" w:line="276" w:lineRule="auto"/>
        <w:jc w:val="right"/>
        <w:rPr>
          <w:rFonts w:ascii="Times New Roman" w:eastAsia="Calibri" w:hAnsi="Times New Roman" w:cs="Times New Roman"/>
          <w:sz w:val="24"/>
          <w:szCs w:val="24"/>
          <w:lang w:eastAsia="es-MX"/>
        </w:rPr>
      </w:pPr>
      <w:r w:rsidRPr="00997F1E">
        <w:rPr>
          <w:rFonts w:ascii="Times New Roman" w:eastAsia="Calibri" w:hAnsi="Times New Roman" w:cs="Times New Roman"/>
          <w:sz w:val="24"/>
          <w:szCs w:val="24"/>
          <w:lang w:eastAsia="es-MX"/>
        </w:rPr>
        <w:t>https://orcid.org/0000-0001-6219-4953</w:t>
      </w:r>
    </w:p>
    <w:p w14:paraId="6891405F" w14:textId="77777777" w:rsidR="0055753D" w:rsidRPr="00997F1E" w:rsidRDefault="0055753D" w:rsidP="0055753D">
      <w:pPr>
        <w:spacing w:after="0" w:line="276" w:lineRule="auto"/>
        <w:jc w:val="right"/>
        <w:rPr>
          <w:rFonts w:ascii="Calibri" w:eastAsia="Arial Unicode MS" w:hAnsi="Calibri" w:cs="Calibri"/>
          <w:b/>
          <w:sz w:val="24"/>
          <w:szCs w:val="24"/>
          <w:bdr w:val="nil"/>
        </w:rPr>
      </w:pPr>
    </w:p>
    <w:p w14:paraId="2AB47015" w14:textId="77777777" w:rsidR="0081348F" w:rsidRDefault="0081348F" w:rsidP="0081348F">
      <w:pPr>
        <w:spacing w:after="0" w:line="276" w:lineRule="auto"/>
        <w:jc w:val="right"/>
        <w:rPr>
          <w:rFonts w:ascii="Calibri" w:eastAsia="Arial Unicode MS" w:hAnsi="Calibri" w:cs="Calibri"/>
          <w:b/>
          <w:sz w:val="24"/>
          <w:szCs w:val="24"/>
          <w:bdr w:val="none" w:sz="0" w:space="0" w:color="auto" w:frame="1"/>
        </w:rPr>
      </w:pPr>
      <w:r>
        <w:rPr>
          <w:rFonts w:ascii="Calibri" w:eastAsia="Arial Unicode MS" w:hAnsi="Calibri" w:cs="Calibri"/>
          <w:b/>
          <w:sz w:val="24"/>
          <w:szCs w:val="24"/>
          <w:bdr w:val="none" w:sz="0" w:space="0" w:color="auto" w:frame="1"/>
        </w:rPr>
        <w:t>Juan José Bedolla Solano</w:t>
      </w:r>
    </w:p>
    <w:p w14:paraId="673CA19B" w14:textId="77777777" w:rsidR="0081348F" w:rsidRDefault="0081348F" w:rsidP="0081348F">
      <w:pPr>
        <w:spacing w:after="0" w:line="276" w:lineRule="auto"/>
        <w:jc w:val="right"/>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Tecnológico Nacional de México, ITA Acapulco, México</w:t>
      </w:r>
    </w:p>
    <w:p w14:paraId="1C109832" w14:textId="77777777" w:rsidR="0081348F" w:rsidRDefault="0081348F" w:rsidP="0081348F">
      <w:pPr>
        <w:spacing w:after="0" w:line="276" w:lineRule="auto"/>
        <w:jc w:val="right"/>
        <w:rPr>
          <w:rFonts w:ascii="Times New Roman" w:eastAsia="Calibri" w:hAnsi="Times New Roman" w:cs="Times New Roman"/>
          <w:sz w:val="24"/>
          <w:szCs w:val="24"/>
          <w:lang w:eastAsia="es-MX"/>
        </w:rPr>
      </w:pPr>
      <w:r>
        <w:rPr>
          <w:rFonts w:ascii="Calibri" w:eastAsia="Times New Roman" w:hAnsi="Calibri" w:cs="Calibri"/>
          <w:bCs/>
          <w:color w:val="FF0000"/>
          <w:sz w:val="24"/>
          <w:szCs w:val="24"/>
          <w:lang w:eastAsia="es-MX"/>
        </w:rPr>
        <w:t>jjosebedolla@hotmail.com</w:t>
      </w:r>
    </w:p>
    <w:p w14:paraId="43AB6452" w14:textId="50A3BD47" w:rsidR="0081348F" w:rsidRDefault="0081348F" w:rsidP="0081348F">
      <w:pPr>
        <w:spacing w:after="0" w:line="360" w:lineRule="auto"/>
        <w:jc w:val="right"/>
        <w:rPr>
          <w:rFonts w:ascii="Times New Roman" w:eastAsia="Calibri" w:hAnsi="Times New Roman" w:cs="Times New Roman"/>
          <w:bCs/>
          <w:sz w:val="24"/>
          <w:szCs w:val="24"/>
          <w:lang w:val="pt-BR" w:eastAsia="es-MX"/>
        </w:rPr>
      </w:pPr>
      <w:r w:rsidRPr="00594C17">
        <w:rPr>
          <w:rFonts w:ascii="Times New Roman" w:eastAsia="Calibri" w:hAnsi="Times New Roman" w:cs="Times New Roman"/>
          <w:bCs/>
          <w:sz w:val="24"/>
          <w:szCs w:val="24"/>
          <w:lang w:val="pt-BR" w:eastAsia="es-MX"/>
        </w:rPr>
        <w:t>https://orcid.org/0000-0001-6999-8823</w:t>
      </w:r>
    </w:p>
    <w:p w14:paraId="2134736F" w14:textId="77777777" w:rsidR="0081348F" w:rsidRDefault="0081348F" w:rsidP="0081348F">
      <w:pPr>
        <w:spacing w:after="0" w:line="276" w:lineRule="auto"/>
        <w:jc w:val="right"/>
        <w:rPr>
          <w:rFonts w:ascii="Calibri" w:eastAsia="Arial Unicode MS" w:hAnsi="Calibri" w:cs="Calibri"/>
          <w:b/>
          <w:sz w:val="24"/>
          <w:szCs w:val="24"/>
          <w:bdr w:val="none" w:sz="0" w:space="0" w:color="auto" w:frame="1"/>
        </w:rPr>
      </w:pPr>
    </w:p>
    <w:p w14:paraId="743D3466" w14:textId="77777777" w:rsidR="0081348F" w:rsidRDefault="0081348F" w:rsidP="0081348F">
      <w:pPr>
        <w:spacing w:after="0" w:line="276" w:lineRule="auto"/>
        <w:jc w:val="right"/>
        <w:rPr>
          <w:rFonts w:eastAsia="Calibri" w:cstheme="minorHAnsi"/>
          <w:b/>
          <w:sz w:val="24"/>
          <w:szCs w:val="24"/>
          <w:lang w:eastAsia="es-MX"/>
        </w:rPr>
      </w:pPr>
      <w:r>
        <w:rPr>
          <w:rFonts w:eastAsia="Calibri" w:cstheme="minorHAnsi"/>
          <w:b/>
          <w:sz w:val="24"/>
          <w:szCs w:val="24"/>
          <w:lang w:eastAsia="es-MX"/>
        </w:rPr>
        <w:t>Silvestre Bedolla Solano*</w:t>
      </w:r>
    </w:p>
    <w:p w14:paraId="6B102D68" w14:textId="77777777" w:rsidR="0081348F" w:rsidRDefault="0081348F" w:rsidP="0081348F">
      <w:pPr>
        <w:spacing w:after="0" w:line="276" w:lineRule="auto"/>
        <w:jc w:val="right"/>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Tecnológico Nacional de México, ITA Acapulco, México</w:t>
      </w:r>
    </w:p>
    <w:p w14:paraId="66AACE76" w14:textId="5412F7DF" w:rsidR="0081348F" w:rsidRPr="00594C17" w:rsidRDefault="0081348F" w:rsidP="0081348F">
      <w:pPr>
        <w:spacing w:after="0" w:line="276" w:lineRule="auto"/>
        <w:jc w:val="right"/>
        <w:rPr>
          <w:rFonts w:ascii="Calibri" w:eastAsia="Times New Roman" w:hAnsi="Calibri" w:cs="Calibri"/>
          <w:bCs/>
          <w:color w:val="FF0000"/>
          <w:sz w:val="24"/>
          <w:szCs w:val="24"/>
          <w:lang w:eastAsia="es-MX"/>
        </w:rPr>
      </w:pPr>
      <w:r w:rsidRPr="00594C17">
        <w:rPr>
          <w:rFonts w:ascii="Calibri" w:eastAsia="Times New Roman" w:hAnsi="Calibri" w:cs="Calibri"/>
          <w:bCs/>
          <w:color w:val="FF0000"/>
          <w:sz w:val="24"/>
          <w:szCs w:val="24"/>
          <w:lang w:eastAsia="es-MX"/>
        </w:rPr>
        <w:t>silvestre.bedolla@gmail.com</w:t>
      </w:r>
    </w:p>
    <w:p w14:paraId="41BF836C" w14:textId="79D7DFB4" w:rsidR="0081348F" w:rsidRDefault="0081348F" w:rsidP="0081348F">
      <w:pPr>
        <w:spacing w:after="0" w:line="276" w:lineRule="auto"/>
        <w:jc w:val="right"/>
        <w:rPr>
          <w:rFonts w:ascii="Times New Roman" w:eastAsia="Calibri" w:hAnsi="Times New Roman" w:cs="Times New Roman"/>
          <w:sz w:val="24"/>
          <w:szCs w:val="24"/>
          <w:lang w:eastAsia="es-MX"/>
        </w:rPr>
      </w:pPr>
      <w:r w:rsidRPr="00594C17">
        <w:rPr>
          <w:rFonts w:ascii="Times New Roman" w:eastAsia="Calibri" w:hAnsi="Times New Roman" w:cs="Times New Roman"/>
          <w:sz w:val="24"/>
          <w:szCs w:val="24"/>
          <w:lang w:eastAsia="es-MX"/>
        </w:rPr>
        <w:t>https://orcid.org/0000-0001-8947-8403</w:t>
      </w:r>
    </w:p>
    <w:p w14:paraId="6B21980E" w14:textId="77777777" w:rsidR="0081348F" w:rsidRDefault="0081348F" w:rsidP="0081348F">
      <w:pPr>
        <w:spacing w:after="0" w:line="276" w:lineRule="auto"/>
        <w:jc w:val="right"/>
        <w:rPr>
          <w:rFonts w:ascii="Calibri" w:eastAsia="Arial Unicode MS" w:hAnsi="Calibri" w:cs="Calibri"/>
          <w:b/>
          <w:sz w:val="24"/>
          <w:szCs w:val="24"/>
          <w:bdr w:val="none" w:sz="0" w:space="0" w:color="auto" w:frame="1"/>
        </w:rPr>
      </w:pPr>
    </w:p>
    <w:p w14:paraId="02D3386B" w14:textId="77777777" w:rsidR="0081348F" w:rsidRDefault="0081348F" w:rsidP="0081348F">
      <w:pPr>
        <w:spacing w:after="0" w:line="276" w:lineRule="auto"/>
        <w:jc w:val="right"/>
        <w:rPr>
          <w:rFonts w:ascii="Calibri" w:eastAsia="Arial Unicode MS" w:hAnsi="Calibri" w:cs="Calibri"/>
          <w:b/>
          <w:sz w:val="24"/>
          <w:szCs w:val="24"/>
          <w:bdr w:val="none" w:sz="0" w:space="0" w:color="auto" w:frame="1"/>
        </w:rPr>
      </w:pPr>
      <w:r>
        <w:rPr>
          <w:rFonts w:ascii="Calibri" w:eastAsia="Arial Unicode MS" w:hAnsi="Calibri" w:cs="Calibri"/>
          <w:b/>
          <w:sz w:val="24"/>
          <w:szCs w:val="24"/>
          <w:bdr w:val="none" w:sz="0" w:space="0" w:color="auto" w:frame="1"/>
        </w:rPr>
        <w:t>Adriana Miranda Esteban*</w:t>
      </w:r>
    </w:p>
    <w:p w14:paraId="7C280090" w14:textId="77777777" w:rsidR="0081348F" w:rsidRDefault="0081348F" w:rsidP="0081348F">
      <w:pPr>
        <w:spacing w:after="0" w:line="276" w:lineRule="auto"/>
        <w:jc w:val="right"/>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Universidad Autónoma de Guerrero, México</w:t>
      </w:r>
    </w:p>
    <w:p w14:paraId="25AA8E26" w14:textId="77777777" w:rsidR="0081348F" w:rsidRDefault="0081348F" w:rsidP="0081348F">
      <w:pPr>
        <w:spacing w:after="0" w:line="276" w:lineRule="auto"/>
        <w:jc w:val="right"/>
        <w:rPr>
          <w:rFonts w:ascii="Times New Roman" w:eastAsia="Calibri" w:hAnsi="Times New Roman" w:cs="Times New Roman"/>
          <w:sz w:val="24"/>
          <w:szCs w:val="24"/>
          <w:lang w:eastAsia="es-MX"/>
        </w:rPr>
      </w:pPr>
      <w:r>
        <w:rPr>
          <w:rFonts w:ascii="Calibri" w:eastAsia="Times New Roman" w:hAnsi="Calibri" w:cs="Calibri"/>
          <w:bCs/>
          <w:color w:val="FF0000"/>
          <w:sz w:val="24"/>
          <w:szCs w:val="24"/>
          <w:lang w:eastAsia="es-MX"/>
        </w:rPr>
        <w:t>mar86_05@hotmail.com</w:t>
      </w:r>
    </w:p>
    <w:p w14:paraId="1B1C1FB3" w14:textId="3CF42B83" w:rsidR="0081348F" w:rsidRDefault="0081348F" w:rsidP="0081348F">
      <w:pPr>
        <w:spacing w:after="0" w:line="276" w:lineRule="auto"/>
        <w:jc w:val="right"/>
        <w:rPr>
          <w:rFonts w:ascii="Times New Roman" w:eastAsia="Calibri" w:hAnsi="Times New Roman" w:cs="Times New Roman"/>
          <w:sz w:val="24"/>
          <w:szCs w:val="24"/>
          <w:lang w:eastAsia="es-MX"/>
        </w:rPr>
      </w:pPr>
      <w:r w:rsidRPr="00594C17">
        <w:rPr>
          <w:rFonts w:ascii="Times New Roman" w:eastAsia="Calibri" w:hAnsi="Times New Roman" w:cs="Times New Roman"/>
          <w:sz w:val="24"/>
          <w:szCs w:val="24"/>
          <w:lang w:eastAsia="es-MX"/>
        </w:rPr>
        <w:t>https://orcid.org/0000-0003-4313-6146</w:t>
      </w:r>
    </w:p>
    <w:p w14:paraId="20F8CBFA" w14:textId="77777777" w:rsidR="0081348F" w:rsidRDefault="0081348F" w:rsidP="0081348F">
      <w:pPr>
        <w:spacing w:after="0" w:line="276" w:lineRule="auto"/>
        <w:jc w:val="right"/>
        <w:rPr>
          <w:rFonts w:ascii="Times New Roman" w:eastAsia="Calibri" w:hAnsi="Times New Roman" w:cs="Times New Roman"/>
          <w:sz w:val="24"/>
          <w:szCs w:val="24"/>
          <w:lang w:eastAsia="es-MX"/>
        </w:rPr>
      </w:pPr>
    </w:p>
    <w:p w14:paraId="03B60745" w14:textId="77777777" w:rsidR="0081348F" w:rsidRDefault="0081348F" w:rsidP="0081348F">
      <w:pPr>
        <w:spacing w:after="0" w:line="276" w:lineRule="auto"/>
        <w:jc w:val="right"/>
        <w:rPr>
          <w:rFonts w:eastAsia="Calibri" w:cstheme="minorHAnsi"/>
          <w:b/>
          <w:sz w:val="24"/>
          <w:szCs w:val="24"/>
          <w:lang w:eastAsia="es-MX"/>
        </w:rPr>
      </w:pPr>
    </w:p>
    <w:p w14:paraId="64E9EC9B" w14:textId="4103F87B" w:rsidR="009B31E3" w:rsidRPr="00616976" w:rsidRDefault="0055753D" w:rsidP="00D02D1C">
      <w:pPr>
        <w:spacing w:after="0" w:line="360" w:lineRule="auto"/>
        <w:jc w:val="right"/>
        <w:rPr>
          <w:rFonts w:ascii="Times New Roman" w:eastAsia="Times New Roman" w:hAnsi="Times New Roman" w:cs="Times New Roman"/>
          <w:b/>
          <w:bCs/>
          <w:color w:val="000000"/>
          <w:sz w:val="20"/>
          <w:szCs w:val="24"/>
          <w:lang w:eastAsia="es-MX"/>
        </w:rPr>
      </w:pPr>
      <w:r w:rsidRPr="00997F1E">
        <w:rPr>
          <w:rFonts w:ascii="Times New Roman" w:eastAsia="Calibri" w:hAnsi="Times New Roman" w:cs="Times New Roman"/>
          <w:b/>
          <w:bCs/>
          <w:sz w:val="24"/>
          <w:szCs w:val="24"/>
          <w:lang w:eastAsia="es-MX"/>
        </w:rPr>
        <w:t>*Autores de correspondencia</w:t>
      </w:r>
    </w:p>
    <w:p w14:paraId="02644800" w14:textId="77777777" w:rsidR="00311F68" w:rsidRDefault="00311F68" w:rsidP="009757C4">
      <w:pPr>
        <w:spacing w:after="0" w:line="360" w:lineRule="auto"/>
        <w:jc w:val="both"/>
        <w:rPr>
          <w:rFonts w:ascii="Times New Roman" w:hAnsi="Times New Roman" w:cs="Times New Roman"/>
          <w:b/>
          <w:sz w:val="24"/>
          <w:szCs w:val="24"/>
          <w:lang w:val="es-ES"/>
        </w:rPr>
      </w:pPr>
    </w:p>
    <w:p w14:paraId="276D6E57" w14:textId="77777777" w:rsidR="00594C17" w:rsidRDefault="00594C17" w:rsidP="009757C4">
      <w:pPr>
        <w:spacing w:after="0" w:line="360" w:lineRule="auto"/>
        <w:jc w:val="both"/>
        <w:rPr>
          <w:rFonts w:ascii="Times New Roman" w:hAnsi="Times New Roman" w:cs="Times New Roman"/>
          <w:b/>
          <w:sz w:val="24"/>
          <w:szCs w:val="24"/>
          <w:lang w:val="es-ES"/>
        </w:rPr>
      </w:pPr>
    </w:p>
    <w:p w14:paraId="1BC622AF" w14:textId="77777777" w:rsidR="00594C17" w:rsidRDefault="00594C17" w:rsidP="009757C4">
      <w:pPr>
        <w:spacing w:after="0" w:line="360" w:lineRule="auto"/>
        <w:jc w:val="both"/>
        <w:rPr>
          <w:rFonts w:ascii="Times New Roman" w:hAnsi="Times New Roman" w:cs="Times New Roman"/>
          <w:b/>
          <w:sz w:val="24"/>
          <w:szCs w:val="24"/>
          <w:lang w:val="es-ES"/>
        </w:rPr>
      </w:pPr>
    </w:p>
    <w:p w14:paraId="7D26D2FE" w14:textId="37EFB7A0" w:rsidR="004E408D" w:rsidRPr="00311F68" w:rsidRDefault="004E408D" w:rsidP="009757C4">
      <w:pPr>
        <w:spacing w:after="0" w:line="360" w:lineRule="auto"/>
        <w:jc w:val="both"/>
        <w:rPr>
          <w:rFonts w:cstheme="minorHAnsi"/>
          <w:b/>
          <w:sz w:val="24"/>
          <w:szCs w:val="24"/>
          <w:lang w:val="es-ES"/>
        </w:rPr>
      </w:pPr>
      <w:r w:rsidRPr="00311F68">
        <w:rPr>
          <w:rFonts w:cstheme="minorHAnsi"/>
          <w:b/>
          <w:sz w:val="28"/>
          <w:szCs w:val="28"/>
          <w:lang w:val="es-ES"/>
        </w:rPr>
        <w:lastRenderedPageBreak/>
        <w:t>Resumen</w:t>
      </w:r>
    </w:p>
    <w:p w14:paraId="7BDD8BA9" w14:textId="77777777" w:rsidR="002549C7" w:rsidRPr="001F4435" w:rsidRDefault="002549C7" w:rsidP="00594C17">
      <w:pPr>
        <w:spacing w:after="0" w:line="360" w:lineRule="auto"/>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El término </w:t>
      </w:r>
      <w:r w:rsidRPr="001F4435">
        <w:rPr>
          <w:rFonts w:ascii="Times New Roman" w:hAnsi="Times New Roman" w:cs="Times New Roman"/>
          <w:i/>
          <w:iCs/>
          <w:sz w:val="24"/>
          <w:szCs w:val="24"/>
          <w:lang w:val="es-ES"/>
        </w:rPr>
        <w:t>biodiversidad</w:t>
      </w:r>
      <w:r w:rsidRPr="001F4435">
        <w:rPr>
          <w:rFonts w:ascii="Times New Roman" w:hAnsi="Times New Roman" w:cs="Times New Roman"/>
          <w:sz w:val="24"/>
          <w:szCs w:val="24"/>
          <w:lang w:val="es-ES"/>
        </w:rPr>
        <w:t xml:space="preserve"> hace </w:t>
      </w:r>
      <w:r>
        <w:rPr>
          <w:rFonts w:ascii="Times New Roman" w:hAnsi="Times New Roman" w:cs="Times New Roman"/>
          <w:sz w:val="24"/>
          <w:szCs w:val="24"/>
          <w:lang w:val="es-ES"/>
        </w:rPr>
        <w:t>referencia</w:t>
      </w:r>
      <w:r w:rsidRPr="001F4435">
        <w:rPr>
          <w:rFonts w:ascii="Times New Roman" w:hAnsi="Times New Roman" w:cs="Times New Roman"/>
          <w:sz w:val="24"/>
          <w:szCs w:val="24"/>
          <w:lang w:val="es-ES"/>
        </w:rPr>
        <w:t xml:space="preserve"> a la variedad de vida en la tierra, </w:t>
      </w:r>
      <w:r>
        <w:rPr>
          <w:rFonts w:ascii="Times New Roman" w:hAnsi="Times New Roman" w:cs="Times New Roman"/>
          <w:sz w:val="24"/>
          <w:szCs w:val="24"/>
          <w:lang w:val="es-ES"/>
        </w:rPr>
        <w:t xml:space="preserve">lo cual incluye a </w:t>
      </w:r>
      <w:r w:rsidRPr="001F4435">
        <w:rPr>
          <w:rFonts w:ascii="Times New Roman" w:hAnsi="Times New Roman" w:cs="Times New Roman"/>
          <w:sz w:val="24"/>
          <w:szCs w:val="24"/>
          <w:lang w:val="es-ES"/>
        </w:rPr>
        <w:t>plantas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animales, </w:t>
      </w:r>
      <w:r>
        <w:rPr>
          <w:rFonts w:ascii="Times New Roman" w:hAnsi="Times New Roman" w:cs="Times New Roman"/>
          <w:sz w:val="24"/>
          <w:szCs w:val="24"/>
          <w:lang w:val="es-ES"/>
        </w:rPr>
        <w:t>etc</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En tal sentido, e</w:t>
      </w:r>
      <w:r w:rsidRPr="001F4435">
        <w:rPr>
          <w:rFonts w:ascii="Times New Roman" w:hAnsi="Times New Roman" w:cs="Times New Roman"/>
          <w:sz w:val="24"/>
          <w:szCs w:val="24"/>
          <w:lang w:val="es-ES"/>
        </w:rPr>
        <w:t>ste estudio se enfoc</w:t>
      </w:r>
      <w:r>
        <w:rPr>
          <w:rFonts w:ascii="Times New Roman" w:hAnsi="Times New Roman" w:cs="Times New Roman"/>
          <w:sz w:val="24"/>
          <w:szCs w:val="24"/>
          <w:lang w:val="es-ES"/>
        </w:rPr>
        <w:t>ó</w:t>
      </w:r>
      <w:r w:rsidRPr="001F4435">
        <w:rPr>
          <w:rFonts w:ascii="Times New Roman" w:hAnsi="Times New Roman" w:cs="Times New Roman"/>
          <w:sz w:val="24"/>
          <w:szCs w:val="24"/>
          <w:lang w:val="es-ES"/>
        </w:rPr>
        <w:t xml:space="preserve"> en la biodiversidad de la comunidad de Las Vigas, Guerrero, </w:t>
      </w:r>
      <w:r>
        <w:rPr>
          <w:rFonts w:ascii="Times New Roman" w:hAnsi="Times New Roman" w:cs="Times New Roman"/>
          <w:sz w:val="24"/>
          <w:szCs w:val="24"/>
          <w:lang w:val="es-ES"/>
        </w:rPr>
        <w:t>variable que</w:t>
      </w:r>
      <w:r w:rsidRPr="001F4435">
        <w:rPr>
          <w:rFonts w:ascii="Times New Roman" w:hAnsi="Times New Roman" w:cs="Times New Roman"/>
          <w:sz w:val="24"/>
          <w:szCs w:val="24"/>
          <w:lang w:val="es-ES"/>
        </w:rPr>
        <w:t xml:space="preserve"> puede ser analizad</w:t>
      </w:r>
      <w:r>
        <w:rPr>
          <w:rFonts w:ascii="Times New Roman" w:hAnsi="Times New Roman" w:cs="Times New Roman"/>
          <w:sz w:val="24"/>
          <w:szCs w:val="24"/>
          <w:lang w:val="es-ES"/>
        </w:rPr>
        <w:t>a</w:t>
      </w:r>
      <w:r w:rsidRPr="001F4435">
        <w:rPr>
          <w:rFonts w:ascii="Times New Roman" w:hAnsi="Times New Roman" w:cs="Times New Roman"/>
          <w:sz w:val="24"/>
          <w:szCs w:val="24"/>
          <w:lang w:val="es-ES"/>
        </w:rPr>
        <w:t xml:space="preserve"> desde distintos campos científicos y enfoques. Este </w:t>
      </w:r>
      <w:r>
        <w:rPr>
          <w:rFonts w:ascii="Times New Roman" w:hAnsi="Times New Roman" w:cs="Times New Roman"/>
          <w:sz w:val="24"/>
          <w:szCs w:val="24"/>
          <w:lang w:val="es-ES"/>
        </w:rPr>
        <w:t>trabajo</w:t>
      </w:r>
      <w:r w:rsidRPr="001F4435">
        <w:rPr>
          <w:rFonts w:ascii="Times New Roman" w:hAnsi="Times New Roman" w:cs="Times New Roman"/>
          <w:sz w:val="24"/>
          <w:szCs w:val="24"/>
          <w:lang w:val="es-ES"/>
        </w:rPr>
        <w:t xml:space="preserve"> surge en respuesta a la creciente preocupación sobre las actividades humanas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agricultura, construcción y contaminación</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que están afectando negativamente la biodiversidad en la región. El objetivo principal fue llevar a cabo un análisis de la biodiversidad desde una perspectiva socioambiental en la mencionada comunidad, situada en la Costa Chica del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 xml:space="preserve">stado de Guerrero. </w:t>
      </w:r>
      <w:r>
        <w:rPr>
          <w:rFonts w:ascii="Times New Roman" w:hAnsi="Times New Roman" w:cs="Times New Roman"/>
          <w:sz w:val="24"/>
          <w:szCs w:val="24"/>
          <w:lang w:val="es-ES"/>
        </w:rPr>
        <w:t>Para ello, s</w:t>
      </w:r>
      <w:r w:rsidRPr="001F4435">
        <w:rPr>
          <w:rFonts w:ascii="Times New Roman" w:hAnsi="Times New Roman" w:cs="Times New Roman"/>
          <w:sz w:val="24"/>
          <w:szCs w:val="24"/>
          <w:lang w:val="es-ES"/>
        </w:rPr>
        <w:t>e empleó un enfoque mixto que combinó la observación directa en diferentes áreas de la localidad, una encuesta realizada a 38 ciudadanos seleccionados por conveniencia y entrevistas a 42 informantes clave.</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Los resultados de la observación revelaron la riqueza biodiversa presente en Las Vigas, aunque también evidenciaron que las actividades humanas están amenazando su preservación. La encuesta puso de manifiesto deficiencias socioeconómicas entre los habitantes, y </w:t>
      </w:r>
      <w:r>
        <w:rPr>
          <w:rFonts w:ascii="Times New Roman" w:hAnsi="Times New Roman" w:cs="Times New Roman"/>
          <w:sz w:val="24"/>
          <w:szCs w:val="24"/>
          <w:lang w:val="es-ES"/>
        </w:rPr>
        <w:t>el</w:t>
      </w:r>
      <w:r w:rsidRPr="001F4435">
        <w:rPr>
          <w:rFonts w:ascii="Times New Roman" w:hAnsi="Times New Roman" w:cs="Times New Roman"/>
          <w:sz w:val="24"/>
          <w:szCs w:val="24"/>
          <w:lang w:val="es-ES"/>
        </w:rPr>
        <w:t xml:space="preserve"> 63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mostró tener conciencia del impacto negativo en la biodiversidad. A pesar de este conocimiento, existe una brecha entre la conciencia y las prácticas de conservación; por ello, </w:t>
      </w:r>
      <w:r>
        <w:rPr>
          <w:rFonts w:ascii="Times New Roman" w:hAnsi="Times New Roman" w:cs="Times New Roman"/>
          <w:sz w:val="24"/>
          <w:szCs w:val="24"/>
          <w:lang w:val="es-ES"/>
        </w:rPr>
        <w:t>el</w:t>
      </w:r>
      <w:r w:rsidRPr="001F4435">
        <w:rPr>
          <w:rFonts w:ascii="Times New Roman" w:hAnsi="Times New Roman" w:cs="Times New Roman"/>
          <w:sz w:val="24"/>
          <w:szCs w:val="24"/>
          <w:lang w:val="es-ES"/>
        </w:rPr>
        <w:t xml:space="preserve"> 68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indicó una falta de cultura ambiental, y </w:t>
      </w:r>
      <w:r>
        <w:rPr>
          <w:rFonts w:ascii="Times New Roman" w:hAnsi="Times New Roman" w:cs="Times New Roman"/>
          <w:sz w:val="24"/>
          <w:szCs w:val="24"/>
          <w:lang w:val="es-ES"/>
        </w:rPr>
        <w:t>el</w:t>
      </w:r>
      <w:r w:rsidRPr="001F4435">
        <w:rPr>
          <w:rFonts w:ascii="Times New Roman" w:hAnsi="Times New Roman" w:cs="Times New Roman"/>
          <w:sz w:val="24"/>
          <w:szCs w:val="24"/>
          <w:lang w:val="es-ES"/>
        </w:rPr>
        <w:t xml:space="preserve"> 46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reconoció la importancia de la biodiversidad. </w:t>
      </w:r>
      <w:r>
        <w:rPr>
          <w:rFonts w:ascii="Times New Roman" w:hAnsi="Times New Roman" w:cs="Times New Roman"/>
          <w:sz w:val="24"/>
          <w:szCs w:val="24"/>
          <w:lang w:val="es-ES"/>
        </w:rPr>
        <w:t>Por último, l</w:t>
      </w:r>
      <w:r w:rsidRPr="001F4435">
        <w:rPr>
          <w:rFonts w:ascii="Times New Roman" w:hAnsi="Times New Roman" w:cs="Times New Roman"/>
          <w:sz w:val="24"/>
          <w:szCs w:val="24"/>
          <w:lang w:val="es-ES"/>
        </w:rPr>
        <w:t>as entrevistas profundizaron en aspectos sociopolíticos y socioambientales, subrayando la gravedad del problema.</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En conclusión, se destaca la amenaza que enfrenta la biodiversidad en Las Vigas y la necesidad urgente de implementar medidas de protección.</w:t>
      </w:r>
    </w:p>
    <w:p w14:paraId="6F32E40B" w14:textId="763CDA4C" w:rsidR="00D31C25" w:rsidRPr="009757C4" w:rsidRDefault="00D31C25" w:rsidP="009757C4">
      <w:pPr>
        <w:spacing w:after="0" w:line="360" w:lineRule="auto"/>
        <w:jc w:val="both"/>
        <w:rPr>
          <w:rFonts w:ascii="Times New Roman" w:hAnsi="Times New Roman" w:cs="Times New Roman"/>
          <w:sz w:val="24"/>
          <w:szCs w:val="24"/>
        </w:rPr>
      </w:pPr>
      <w:r w:rsidRPr="00311F68">
        <w:rPr>
          <w:rFonts w:cstheme="minorHAnsi"/>
          <w:b/>
          <w:sz w:val="28"/>
          <w:szCs w:val="28"/>
          <w:lang w:val="es-ES"/>
        </w:rPr>
        <w:t>Palabras clave:</w:t>
      </w:r>
      <w:r w:rsidR="003E1BEA">
        <w:rPr>
          <w:rFonts w:ascii="Times New Roman" w:hAnsi="Times New Roman" w:cs="Times New Roman"/>
          <w:b/>
          <w:sz w:val="24"/>
          <w:szCs w:val="24"/>
          <w:lang w:val="es-ES"/>
        </w:rPr>
        <w:t xml:space="preserve"> </w:t>
      </w:r>
      <w:r w:rsidR="008656E2" w:rsidRPr="009757C4">
        <w:rPr>
          <w:rFonts w:ascii="Times New Roman" w:hAnsi="Times New Roman" w:cs="Times New Roman"/>
          <w:sz w:val="24"/>
          <w:szCs w:val="24"/>
        </w:rPr>
        <w:t>diversidad</w:t>
      </w:r>
      <w:r w:rsidR="003D0861">
        <w:rPr>
          <w:rFonts w:ascii="Times New Roman" w:hAnsi="Times New Roman" w:cs="Times New Roman"/>
          <w:sz w:val="24"/>
          <w:szCs w:val="24"/>
        </w:rPr>
        <w:t xml:space="preserve"> biológica</w:t>
      </w:r>
      <w:r w:rsidR="008656E2" w:rsidRPr="009757C4">
        <w:rPr>
          <w:rFonts w:ascii="Times New Roman" w:hAnsi="Times New Roman" w:cs="Times New Roman"/>
          <w:sz w:val="24"/>
          <w:szCs w:val="24"/>
        </w:rPr>
        <w:t xml:space="preserve">, medio ambiente, </w:t>
      </w:r>
      <w:r w:rsidR="003D0861">
        <w:rPr>
          <w:rFonts w:ascii="Times New Roman" w:hAnsi="Times New Roman" w:cs="Times New Roman"/>
          <w:sz w:val="24"/>
          <w:szCs w:val="24"/>
        </w:rPr>
        <w:t xml:space="preserve">social, </w:t>
      </w:r>
      <w:r w:rsidR="004C7821">
        <w:rPr>
          <w:rFonts w:ascii="Times New Roman" w:hAnsi="Times New Roman" w:cs="Times New Roman"/>
          <w:sz w:val="24"/>
          <w:szCs w:val="24"/>
        </w:rPr>
        <w:t>educación</w:t>
      </w:r>
      <w:r w:rsidR="00B511D2">
        <w:rPr>
          <w:rFonts w:ascii="Times New Roman" w:hAnsi="Times New Roman" w:cs="Times New Roman"/>
          <w:sz w:val="24"/>
          <w:szCs w:val="24"/>
        </w:rPr>
        <w:t>, comunidad</w:t>
      </w:r>
    </w:p>
    <w:p w14:paraId="0E637FBF" w14:textId="77777777" w:rsidR="004876B6" w:rsidRPr="009757C4" w:rsidRDefault="004876B6" w:rsidP="009757C4">
      <w:pPr>
        <w:spacing w:after="0" w:line="360" w:lineRule="auto"/>
        <w:jc w:val="both"/>
        <w:rPr>
          <w:rFonts w:ascii="Times New Roman" w:hAnsi="Times New Roman" w:cs="Times New Roman"/>
          <w:b/>
          <w:sz w:val="24"/>
          <w:szCs w:val="24"/>
        </w:rPr>
      </w:pPr>
    </w:p>
    <w:p w14:paraId="1A287EB5" w14:textId="77777777" w:rsidR="004E408D" w:rsidRPr="00BA5C95" w:rsidRDefault="004E408D" w:rsidP="009757C4">
      <w:pPr>
        <w:spacing w:after="0" w:line="360" w:lineRule="auto"/>
        <w:jc w:val="both"/>
        <w:rPr>
          <w:rFonts w:cstheme="minorHAnsi"/>
          <w:b/>
          <w:sz w:val="28"/>
          <w:szCs w:val="28"/>
          <w:lang w:val="en-US"/>
        </w:rPr>
      </w:pPr>
      <w:r w:rsidRPr="00BA5C95">
        <w:rPr>
          <w:rFonts w:cstheme="minorHAnsi"/>
          <w:b/>
          <w:sz w:val="28"/>
          <w:szCs w:val="28"/>
          <w:lang w:val="en-US"/>
        </w:rPr>
        <w:t>Abstract</w:t>
      </w:r>
    </w:p>
    <w:p w14:paraId="1E91A1B3" w14:textId="53DDFE51" w:rsidR="00B26882" w:rsidRPr="00B26882" w:rsidRDefault="00B26882" w:rsidP="00311F68">
      <w:pPr>
        <w:spacing w:after="0" w:line="360" w:lineRule="auto"/>
        <w:jc w:val="both"/>
        <w:rPr>
          <w:rFonts w:ascii="Times New Roman" w:hAnsi="Times New Roman" w:cs="Times New Roman"/>
          <w:sz w:val="24"/>
          <w:szCs w:val="24"/>
          <w:lang w:val="en-US"/>
        </w:rPr>
      </w:pPr>
      <w:r w:rsidRPr="00B26882">
        <w:rPr>
          <w:rFonts w:ascii="Times New Roman" w:hAnsi="Times New Roman" w:cs="Times New Roman"/>
          <w:sz w:val="24"/>
          <w:szCs w:val="24"/>
          <w:lang w:val="en-US"/>
        </w:rPr>
        <w:t xml:space="preserve">Biodiversity refers to life on </w:t>
      </w:r>
      <w:r w:rsidR="00930B8A">
        <w:rPr>
          <w:rFonts w:ascii="Times New Roman" w:hAnsi="Times New Roman" w:cs="Times New Roman"/>
          <w:sz w:val="24"/>
          <w:szCs w:val="24"/>
          <w:lang w:val="en-US"/>
        </w:rPr>
        <w:t>e</w:t>
      </w:r>
      <w:r w:rsidRPr="00B26882">
        <w:rPr>
          <w:rFonts w:ascii="Times New Roman" w:hAnsi="Times New Roman" w:cs="Times New Roman"/>
          <w:sz w:val="24"/>
          <w:szCs w:val="24"/>
          <w:lang w:val="en-US"/>
        </w:rPr>
        <w:t xml:space="preserve">arth, encompassing all living beings, including plants, animals, etc. This study focuses on the biodiversity of the Las Vigas community in Guerrero, addressing its various aspects from a socio-environmental perspective. The state of biodiversity can be analyzed from various scientific fields and approaches. The research stems from growing concerns about anthropogenic activities such as agriculture, construction, pollution, etc., negatively impacting biodiversity in the region. The main objective was to conduct an analysis of biodiversity from a socio-environmental perspective in the community in question, located in the Costa Chica region of the State of Guerrero. A </w:t>
      </w:r>
      <w:r w:rsidRPr="00B26882">
        <w:rPr>
          <w:rFonts w:ascii="Times New Roman" w:hAnsi="Times New Roman" w:cs="Times New Roman"/>
          <w:sz w:val="24"/>
          <w:szCs w:val="24"/>
          <w:lang w:val="en-US"/>
        </w:rPr>
        <w:lastRenderedPageBreak/>
        <w:t>mixed approach was used, involving simple observation in local areas, a survey of 38 conveniently selected citizens, and interviews with 42 key informants.</w:t>
      </w:r>
    </w:p>
    <w:p w14:paraId="53F50F7E" w14:textId="77777777" w:rsidR="007B3DF6" w:rsidRPr="00B26882" w:rsidRDefault="00B26882" w:rsidP="00311F68">
      <w:pPr>
        <w:spacing w:after="0" w:line="360" w:lineRule="auto"/>
        <w:jc w:val="both"/>
        <w:rPr>
          <w:rFonts w:ascii="Times New Roman" w:hAnsi="Times New Roman" w:cs="Times New Roman"/>
          <w:sz w:val="24"/>
          <w:szCs w:val="24"/>
          <w:lang w:val="en-US"/>
        </w:rPr>
      </w:pPr>
      <w:r w:rsidRPr="00B26882">
        <w:rPr>
          <w:rFonts w:ascii="Times New Roman" w:hAnsi="Times New Roman" w:cs="Times New Roman"/>
          <w:sz w:val="24"/>
          <w:szCs w:val="24"/>
          <w:lang w:val="en-US"/>
        </w:rPr>
        <w:t>Observation results revealed the diverse biodiversity in Las Vigas, though human activities pose a threat to its preservation. Survey findings highlighted socio-economic deficiencies among residents, with 63% demonstrating a general awareness of the negative impact on biodiversity. Despite this knowledge, there is a gap between awareness and conservation practices, as indicated by 68% expressing a lack of environmental culture, while 46% recognized the importance of biodiversity. The interview delved into socio-political and socio-environmental aspects, emphasizing the severity of the problem. The conclusion underscores the threat facing biodiversity in Las Vigas and the urgent need for protective measures.</w:t>
      </w:r>
    </w:p>
    <w:p w14:paraId="7B6028D7" w14:textId="7A2A780A" w:rsidR="00DB1F31" w:rsidRPr="004C7821" w:rsidRDefault="00DC4831" w:rsidP="009757C4">
      <w:pPr>
        <w:pStyle w:val="HTMLconformatoprevio"/>
        <w:spacing w:line="360" w:lineRule="auto"/>
        <w:jc w:val="both"/>
        <w:rPr>
          <w:rFonts w:ascii="Times New Roman" w:hAnsi="Times New Roman" w:cs="Times New Roman"/>
          <w:bCs/>
          <w:color w:val="000000"/>
          <w:sz w:val="24"/>
          <w:szCs w:val="24"/>
          <w:lang w:val="en-US"/>
        </w:rPr>
      </w:pPr>
      <w:r w:rsidRPr="00BA5C95">
        <w:rPr>
          <w:rFonts w:asciiTheme="minorHAnsi" w:eastAsiaTheme="minorHAnsi" w:hAnsiTheme="minorHAnsi" w:cstheme="minorHAnsi"/>
          <w:b/>
          <w:sz w:val="28"/>
          <w:szCs w:val="28"/>
          <w:lang w:val="en-US" w:eastAsia="en-US"/>
        </w:rPr>
        <w:t>Keywords:</w:t>
      </w:r>
      <w:r w:rsidR="004429A5">
        <w:rPr>
          <w:rFonts w:ascii="Times New Roman" w:hAnsi="Times New Roman" w:cs="Times New Roman"/>
          <w:bCs/>
          <w:color w:val="000000"/>
          <w:sz w:val="24"/>
          <w:szCs w:val="24"/>
          <w:lang w:val="en-US"/>
        </w:rPr>
        <w:t xml:space="preserve"> </w:t>
      </w:r>
      <w:r w:rsidR="004C7821" w:rsidRPr="004C7821">
        <w:rPr>
          <w:rFonts w:ascii="Times New Roman" w:hAnsi="Times New Roman" w:cs="Times New Roman"/>
          <w:bCs/>
          <w:color w:val="000000"/>
          <w:sz w:val="24"/>
          <w:szCs w:val="24"/>
          <w:lang w:val="en-US"/>
        </w:rPr>
        <w:t xml:space="preserve">biological diversity, environment, social, </w:t>
      </w:r>
      <w:r w:rsidR="004C7821">
        <w:rPr>
          <w:rFonts w:ascii="Times New Roman" w:hAnsi="Times New Roman" w:cs="Times New Roman"/>
          <w:bCs/>
          <w:color w:val="000000"/>
          <w:sz w:val="24"/>
          <w:szCs w:val="24"/>
          <w:lang w:val="en-US"/>
        </w:rPr>
        <w:t>education, community</w:t>
      </w:r>
    </w:p>
    <w:p w14:paraId="330BB8AB" w14:textId="77777777" w:rsidR="00DC4831" w:rsidRPr="004C7821" w:rsidRDefault="00DC4831" w:rsidP="009757C4">
      <w:pPr>
        <w:spacing w:after="0" w:line="360" w:lineRule="auto"/>
        <w:jc w:val="both"/>
        <w:rPr>
          <w:rFonts w:ascii="Times New Roman" w:eastAsia="Times New Roman" w:hAnsi="Times New Roman" w:cs="Times New Roman"/>
          <w:bCs/>
          <w:color w:val="000000"/>
          <w:sz w:val="24"/>
          <w:szCs w:val="24"/>
          <w:lang w:val="en-US" w:eastAsia="es-MX"/>
        </w:rPr>
      </w:pPr>
    </w:p>
    <w:p w14:paraId="63B835A3" w14:textId="77777777" w:rsidR="003606DD" w:rsidRPr="00311F68" w:rsidRDefault="003606DD" w:rsidP="009757C4">
      <w:pPr>
        <w:spacing w:after="0" w:line="360" w:lineRule="auto"/>
        <w:jc w:val="both"/>
        <w:rPr>
          <w:rFonts w:cstheme="minorHAnsi"/>
          <w:b/>
          <w:sz w:val="28"/>
          <w:szCs w:val="28"/>
          <w:lang w:val="es-ES"/>
        </w:rPr>
      </w:pPr>
      <w:r w:rsidRPr="00311F68">
        <w:rPr>
          <w:rFonts w:cstheme="minorHAnsi"/>
          <w:b/>
          <w:sz w:val="28"/>
          <w:szCs w:val="28"/>
          <w:lang w:val="es-ES"/>
        </w:rPr>
        <w:t>Resumo</w:t>
      </w:r>
    </w:p>
    <w:p w14:paraId="2CEE8CED" w14:textId="01022FC6" w:rsidR="00E14F23" w:rsidRPr="00E14F23" w:rsidRDefault="00E14F23" w:rsidP="00311F68">
      <w:pPr>
        <w:spacing w:after="0" w:line="360" w:lineRule="auto"/>
        <w:jc w:val="both"/>
        <w:rPr>
          <w:rFonts w:ascii="Times New Roman" w:hAnsi="Times New Roman" w:cs="Times New Roman"/>
          <w:sz w:val="24"/>
          <w:szCs w:val="24"/>
          <w:lang w:val="es-ES"/>
        </w:rPr>
      </w:pPr>
      <w:r w:rsidRPr="00E14F23">
        <w:rPr>
          <w:rFonts w:ascii="Times New Roman" w:hAnsi="Times New Roman" w:cs="Times New Roman"/>
          <w:sz w:val="24"/>
          <w:szCs w:val="24"/>
          <w:lang w:val="es-ES"/>
        </w:rPr>
        <w:t xml:space="preserve">A </w:t>
      </w:r>
      <w:proofErr w:type="spellStart"/>
      <w:r w:rsidRPr="00E14F23">
        <w:rPr>
          <w:rFonts w:ascii="Times New Roman" w:hAnsi="Times New Roman" w:cs="Times New Roman"/>
          <w:sz w:val="24"/>
          <w:szCs w:val="24"/>
          <w:lang w:val="es-ES"/>
        </w:rPr>
        <w:t>biodiversidaderefere</w:t>
      </w:r>
      <w:proofErr w:type="spellEnd"/>
      <w:r w:rsidRPr="00E14F23">
        <w:rPr>
          <w:rFonts w:ascii="Times New Roman" w:hAnsi="Times New Roman" w:cs="Times New Roman"/>
          <w:sz w:val="24"/>
          <w:szCs w:val="24"/>
          <w:lang w:val="es-ES"/>
        </w:rPr>
        <w:t xml:space="preserve">-se à vida </w:t>
      </w:r>
      <w:proofErr w:type="spellStart"/>
      <w:r w:rsidRPr="00E14F23">
        <w:rPr>
          <w:rFonts w:ascii="Times New Roman" w:hAnsi="Times New Roman" w:cs="Times New Roman"/>
          <w:sz w:val="24"/>
          <w:szCs w:val="24"/>
          <w:lang w:val="es-ES"/>
        </w:rPr>
        <w:t>na</w:t>
      </w:r>
      <w:proofErr w:type="spellEnd"/>
      <w:r w:rsidRPr="00E14F23">
        <w:rPr>
          <w:rFonts w:ascii="Times New Roman" w:hAnsi="Times New Roman" w:cs="Times New Roman"/>
          <w:sz w:val="24"/>
          <w:szCs w:val="24"/>
          <w:lang w:val="es-ES"/>
        </w:rPr>
        <w:t xml:space="preserve"> Terra, </w:t>
      </w:r>
      <w:proofErr w:type="spellStart"/>
      <w:r w:rsidRPr="00E14F23">
        <w:rPr>
          <w:rFonts w:ascii="Times New Roman" w:hAnsi="Times New Roman" w:cs="Times New Roman"/>
          <w:sz w:val="24"/>
          <w:szCs w:val="24"/>
          <w:lang w:val="es-ES"/>
        </w:rPr>
        <w:t>incluindo</w:t>
      </w:r>
      <w:proofErr w:type="spellEnd"/>
      <w:r w:rsidRPr="00E14F23">
        <w:rPr>
          <w:rFonts w:ascii="Times New Roman" w:hAnsi="Times New Roman" w:cs="Times New Roman"/>
          <w:sz w:val="24"/>
          <w:szCs w:val="24"/>
          <w:lang w:val="es-ES"/>
        </w:rPr>
        <w:t xml:space="preserve"> todos os seres vivos, plantas, </w:t>
      </w:r>
      <w:proofErr w:type="spellStart"/>
      <w:r w:rsidRPr="00E14F23">
        <w:rPr>
          <w:rFonts w:ascii="Times New Roman" w:hAnsi="Times New Roman" w:cs="Times New Roman"/>
          <w:sz w:val="24"/>
          <w:szCs w:val="24"/>
          <w:lang w:val="es-ES"/>
        </w:rPr>
        <w:t>animais</w:t>
      </w:r>
      <w:proofErr w:type="spellEnd"/>
      <w:r w:rsidRPr="00E14F23">
        <w:rPr>
          <w:rFonts w:ascii="Times New Roman" w:hAnsi="Times New Roman" w:cs="Times New Roman"/>
          <w:sz w:val="24"/>
          <w:szCs w:val="24"/>
          <w:lang w:val="es-ES"/>
        </w:rPr>
        <w:t xml:space="preserve">, etc. Este </w:t>
      </w:r>
      <w:proofErr w:type="spellStart"/>
      <w:r w:rsidRPr="00E14F23">
        <w:rPr>
          <w:rFonts w:ascii="Times New Roman" w:hAnsi="Times New Roman" w:cs="Times New Roman"/>
          <w:sz w:val="24"/>
          <w:szCs w:val="24"/>
          <w:lang w:val="es-ES"/>
        </w:rPr>
        <w:t>estudo</w:t>
      </w:r>
      <w:proofErr w:type="spellEnd"/>
      <w:r w:rsidRPr="00E14F23">
        <w:rPr>
          <w:rFonts w:ascii="Times New Roman" w:hAnsi="Times New Roman" w:cs="Times New Roman"/>
          <w:sz w:val="24"/>
          <w:szCs w:val="24"/>
          <w:lang w:val="es-ES"/>
        </w:rPr>
        <w:t xml:space="preserve"> foca </w:t>
      </w:r>
      <w:proofErr w:type="spellStart"/>
      <w:r w:rsidRPr="00E14F23">
        <w:rPr>
          <w:rFonts w:ascii="Times New Roman" w:hAnsi="Times New Roman" w:cs="Times New Roman"/>
          <w:sz w:val="24"/>
          <w:szCs w:val="24"/>
          <w:lang w:val="es-ES"/>
        </w:rPr>
        <w:t>nabiodiversidade</w:t>
      </w:r>
      <w:proofErr w:type="spellEnd"/>
      <w:r w:rsidRPr="00E14F23">
        <w:rPr>
          <w:rFonts w:ascii="Times New Roman" w:hAnsi="Times New Roman" w:cs="Times New Roman"/>
          <w:sz w:val="24"/>
          <w:szCs w:val="24"/>
          <w:lang w:val="es-ES"/>
        </w:rPr>
        <w:t xml:space="preserve"> da </w:t>
      </w:r>
      <w:proofErr w:type="spellStart"/>
      <w:r w:rsidRPr="00E14F23">
        <w:rPr>
          <w:rFonts w:ascii="Times New Roman" w:hAnsi="Times New Roman" w:cs="Times New Roman"/>
          <w:sz w:val="24"/>
          <w:szCs w:val="24"/>
          <w:lang w:val="es-ES"/>
        </w:rPr>
        <w:t>comunidade</w:t>
      </w:r>
      <w:proofErr w:type="spellEnd"/>
      <w:r w:rsidRPr="00E14F23">
        <w:rPr>
          <w:rFonts w:ascii="Times New Roman" w:hAnsi="Times New Roman" w:cs="Times New Roman"/>
          <w:sz w:val="24"/>
          <w:szCs w:val="24"/>
          <w:lang w:val="es-ES"/>
        </w:rPr>
        <w:t xml:space="preserve"> de Las Vigas, Guerrero, abordando </w:t>
      </w:r>
      <w:proofErr w:type="spellStart"/>
      <w:r w:rsidRPr="00E14F23">
        <w:rPr>
          <w:rFonts w:ascii="Times New Roman" w:hAnsi="Times New Roman" w:cs="Times New Roman"/>
          <w:sz w:val="24"/>
          <w:szCs w:val="24"/>
          <w:lang w:val="es-ES"/>
        </w:rPr>
        <w:t>seus</w:t>
      </w:r>
      <w:proofErr w:type="spellEnd"/>
      <w:r w:rsidRPr="00E14F23">
        <w:rPr>
          <w:rFonts w:ascii="Times New Roman" w:hAnsi="Times New Roman" w:cs="Times New Roman"/>
          <w:sz w:val="24"/>
          <w:szCs w:val="24"/>
          <w:lang w:val="es-ES"/>
        </w:rPr>
        <w:t xml:space="preserve"> diversos aspectos </w:t>
      </w:r>
      <w:proofErr w:type="spellStart"/>
      <w:r w:rsidRPr="00E14F23">
        <w:rPr>
          <w:rFonts w:ascii="Times New Roman" w:hAnsi="Times New Roman" w:cs="Times New Roman"/>
          <w:sz w:val="24"/>
          <w:szCs w:val="24"/>
          <w:lang w:val="es-ES"/>
        </w:rPr>
        <w:t>sobuma</w:t>
      </w:r>
      <w:proofErr w:type="spellEnd"/>
      <w:r w:rsidRPr="00E14F23">
        <w:rPr>
          <w:rFonts w:ascii="Times New Roman" w:hAnsi="Times New Roman" w:cs="Times New Roman"/>
          <w:sz w:val="24"/>
          <w:szCs w:val="24"/>
          <w:lang w:val="es-ES"/>
        </w:rPr>
        <w:t xml:space="preserve"> perspectiva socioambiental. O estado da </w:t>
      </w:r>
      <w:proofErr w:type="spellStart"/>
      <w:r w:rsidRPr="00E14F23">
        <w:rPr>
          <w:rFonts w:ascii="Times New Roman" w:hAnsi="Times New Roman" w:cs="Times New Roman"/>
          <w:sz w:val="24"/>
          <w:szCs w:val="24"/>
          <w:lang w:val="es-ES"/>
        </w:rPr>
        <w:t>biodiversidade</w:t>
      </w:r>
      <w:proofErr w:type="spellEnd"/>
      <w:r w:rsidRPr="00E14F23">
        <w:rPr>
          <w:rFonts w:ascii="Times New Roman" w:hAnsi="Times New Roman" w:cs="Times New Roman"/>
          <w:sz w:val="24"/>
          <w:szCs w:val="24"/>
          <w:lang w:val="es-ES"/>
        </w:rPr>
        <w:t xml:space="preserve"> pode ser </w:t>
      </w:r>
      <w:proofErr w:type="spellStart"/>
      <w:r w:rsidRPr="00E14F23">
        <w:rPr>
          <w:rFonts w:ascii="Times New Roman" w:hAnsi="Times New Roman" w:cs="Times New Roman"/>
          <w:sz w:val="24"/>
          <w:szCs w:val="24"/>
          <w:lang w:val="es-ES"/>
        </w:rPr>
        <w:t>analisado</w:t>
      </w:r>
      <w:proofErr w:type="spellEnd"/>
      <w:r w:rsidRPr="00E14F23">
        <w:rPr>
          <w:rFonts w:ascii="Times New Roman" w:hAnsi="Times New Roman" w:cs="Times New Roman"/>
          <w:sz w:val="24"/>
          <w:szCs w:val="24"/>
          <w:lang w:val="es-ES"/>
        </w:rPr>
        <w:t xml:space="preserve"> a partir de diversos campos das </w:t>
      </w:r>
      <w:proofErr w:type="spellStart"/>
      <w:r w:rsidRPr="00E14F23">
        <w:rPr>
          <w:rFonts w:ascii="Times New Roman" w:hAnsi="Times New Roman" w:cs="Times New Roman"/>
          <w:sz w:val="24"/>
          <w:szCs w:val="24"/>
          <w:lang w:val="es-ES"/>
        </w:rPr>
        <w:t>ciências</w:t>
      </w:r>
      <w:proofErr w:type="spellEnd"/>
      <w:r w:rsidRPr="00E14F23">
        <w:rPr>
          <w:rFonts w:ascii="Times New Roman" w:hAnsi="Times New Roman" w:cs="Times New Roman"/>
          <w:sz w:val="24"/>
          <w:szCs w:val="24"/>
          <w:lang w:val="es-ES"/>
        </w:rPr>
        <w:t xml:space="preserve"> e </w:t>
      </w:r>
      <w:proofErr w:type="spellStart"/>
      <w:r w:rsidRPr="00E14F23">
        <w:rPr>
          <w:rFonts w:ascii="Times New Roman" w:hAnsi="Times New Roman" w:cs="Times New Roman"/>
          <w:sz w:val="24"/>
          <w:szCs w:val="24"/>
          <w:lang w:val="es-ES"/>
        </w:rPr>
        <w:t>abordagens</w:t>
      </w:r>
      <w:proofErr w:type="spellEnd"/>
      <w:r w:rsidRPr="00E14F23">
        <w:rPr>
          <w:rFonts w:ascii="Times New Roman" w:hAnsi="Times New Roman" w:cs="Times New Roman"/>
          <w:sz w:val="24"/>
          <w:szCs w:val="24"/>
          <w:lang w:val="es-ES"/>
        </w:rPr>
        <w:t xml:space="preserve">. A pesquisa surge </w:t>
      </w:r>
      <w:proofErr w:type="spellStart"/>
      <w:r w:rsidRPr="00E14F23">
        <w:rPr>
          <w:rFonts w:ascii="Times New Roman" w:hAnsi="Times New Roman" w:cs="Times New Roman"/>
          <w:sz w:val="24"/>
          <w:szCs w:val="24"/>
          <w:lang w:val="es-ES"/>
        </w:rPr>
        <w:t>devido</w:t>
      </w:r>
      <w:proofErr w:type="spellEnd"/>
      <w:r w:rsidRPr="00E14F23">
        <w:rPr>
          <w:rFonts w:ascii="Times New Roman" w:hAnsi="Times New Roman" w:cs="Times New Roman"/>
          <w:sz w:val="24"/>
          <w:szCs w:val="24"/>
          <w:lang w:val="es-ES"/>
        </w:rPr>
        <w:t xml:space="preserve"> à </w:t>
      </w:r>
      <w:proofErr w:type="spellStart"/>
      <w:r w:rsidRPr="00E14F23">
        <w:rPr>
          <w:rFonts w:ascii="Times New Roman" w:hAnsi="Times New Roman" w:cs="Times New Roman"/>
          <w:sz w:val="24"/>
          <w:szCs w:val="24"/>
          <w:lang w:val="es-ES"/>
        </w:rPr>
        <w:t>crescente</w:t>
      </w:r>
      <w:proofErr w:type="spellEnd"/>
      <w:r w:rsidR="00D7427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preocupação</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com</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atividades</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antropogênicas</w:t>
      </w:r>
      <w:proofErr w:type="spellEnd"/>
      <w:r w:rsidRPr="00E14F23">
        <w:rPr>
          <w:rFonts w:ascii="Times New Roman" w:hAnsi="Times New Roman" w:cs="Times New Roman"/>
          <w:sz w:val="24"/>
          <w:szCs w:val="24"/>
          <w:lang w:val="es-ES"/>
        </w:rPr>
        <w:t xml:space="preserve">, como agricultura, </w:t>
      </w:r>
      <w:proofErr w:type="spellStart"/>
      <w:r w:rsidRPr="00E14F23">
        <w:rPr>
          <w:rFonts w:ascii="Times New Roman" w:hAnsi="Times New Roman" w:cs="Times New Roman"/>
          <w:sz w:val="24"/>
          <w:szCs w:val="24"/>
          <w:lang w:val="es-ES"/>
        </w:rPr>
        <w:t>construção</w:t>
      </w:r>
      <w:proofErr w:type="spellEnd"/>
      <w:r w:rsidRPr="00E14F23">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poluição</w:t>
      </w:r>
      <w:proofErr w:type="spellEnd"/>
      <w:r w:rsidRPr="00E14F23">
        <w:rPr>
          <w:rFonts w:ascii="Times New Roman" w:hAnsi="Times New Roman" w:cs="Times New Roman"/>
          <w:sz w:val="24"/>
          <w:szCs w:val="24"/>
          <w:lang w:val="es-ES"/>
        </w:rPr>
        <w:t xml:space="preserve">, etc., que </w:t>
      </w:r>
      <w:proofErr w:type="spellStart"/>
      <w:r w:rsidRPr="00E14F23">
        <w:rPr>
          <w:rFonts w:ascii="Times New Roman" w:hAnsi="Times New Roman" w:cs="Times New Roman"/>
          <w:sz w:val="24"/>
          <w:szCs w:val="24"/>
          <w:lang w:val="es-ES"/>
        </w:rPr>
        <w:t>impactam</w:t>
      </w:r>
      <w:proofErr w:type="spellEnd"/>
      <w:r w:rsidRPr="00E14F23">
        <w:rPr>
          <w:rFonts w:ascii="Times New Roman" w:hAnsi="Times New Roman" w:cs="Times New Roman"/>
          <w:sz w:val="24"/>
          <w:szCs w:val="24"/>
          <w:lang w:val="es-ES"/>
        </w:rPr>
        <w:t xml:space="preserve"> negativamente a </w:t>
      </w:r>
      <w:proofErr w:type="spellStart"/>
      <w:r w:rsidRPr="00E14F23">
        <w:rPr>
          <w:rFonts w:ascii="Times New Roman" w:hAnsi="Times New Roman" w:cs="Times New Roman"/>
          <w:sz w:val="24"/>
          <w:szCs w:val="24"/>
          <w:lang w:val="es-ES"/>
        </w:rPr>
        <w:t>biodiversidade</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na</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região</w:t>
      </w:r>
      <w:proofErr w:type="spellEnd"/>
      <w:r w:rsidRPr="00E14F23">
        <w:rPr>
          <w:rFonts w:ascii="Times New Roman" w:hAnsi="Times New Roman" w:cs="Times New Roman"/>
          <w:sz w:val="24"/>
          <w:szCs w:val="24"/>
          <w:lang w:val="es-ES"/>
        </w:rPr>
        <w:t xml:space="preserve">. O principal objetivo </w:t>
      </w:r>
      <w:proofErr w:type="spellStart"/>
      <w:r w:rsidRPr="00E14F23">
        <w:rPr>
          <w:rFonts w:ascii="Times New Roman" w:hAnsi="Times New Roman" w:cs="Times New Roman"/>
          <w:sz w:val="24"/>
          <w:szCs w:val="24"/>
          <w:lang w:val="es-ES"/>
        </w:rPr>
        <w:t>foi</w:t>
      </w:r>
      <w:proofErr w:type="spellEnd"/>
      <w:r w:rsidRPr="00E14F23">
        <w:rPr>
          <w:rFonts w:ascii="Times New Roman" w:hAnsi="Times New Roman" w:cs="Times New Roman"/>
          <w:sz w:val="24"/>
          <w:szCs w:val="24"/>
          <w:lang w:val="es-ES"/>
        </w:rPr>
        <w:t xml:space="preserve"> realizar </w:t>
      </w:r>
      <w:proofErr w:type="spellStart"/>
      <w:r w:rsidRPr="00E14F23">
        <w:rPr>
          <w:rFonts w:ascii="Times New Roman" w:hAnsi="Times New Roman" w:cs="Times New Roman"/>
          <w:sz w:val="24"/>
          <w:szCs w:val="24"/>
          <w:lang w:val="es-ES"/>
        </w:rPr>
        <w:t>umaanálise</w:t>
      </w:r>
      <w:proofErr w:type="spellEnd"/>
      <w:r w:rsidRPr="00E14F23">
        <w:rPr>
          <w:rFonts w:ascii="Times New Roman" w:hAnsi="Times New Roman" w:cs="Times New Roman"/>
          <w:sz w:val="24"/>
          <w:szCs w:val="24"/>
          <w:lang w:val="es-ES"/>
        </w:rPr>
        <w:t xml:space="preserve"> da </w:t>
      </w:r>
      <w:proofErr w:type="spellStart"/>
      <w:r w:rsidRPr="00E14F23">
        <w:rPr>
          <w:rFonts w:ascii="Times New Roman" w:hAnsi="Times New Roman" w:cs="Times New Roman"/>
          <w:sz w:val="24"/>
          <w:szCs w:val="24"/>
          <w:lang w:val="es-ES"/>
        </w:rPr>
        <w:t>biodiversidade</w:t>
      </w:r>
      <w:proofErr w:type="spellEnd"/>
      <w:r w:rsidRPr="00E14F23">
        <w:rPr>
          <w:rFonts w:ascii="Times New Roman" w:hAnsi="Times New Roman" w:cs="Times New Roman"/>
          <w:sz w:val="24"/>
          <w:szCs w:val="24"/>
          <w:lang w:val="es-ES"/>
        </w:rPr>
        <w:t xml:space="preserve"> a partir de </w:t>
      </w:r>
      <w:proofErr w:type="spellStart"/>
      <w:r w:rsidRPr="00E14F23">
        <w:rPr>
          <w:rFonts w:ascii="Times New Roman" w:hAnsi="Times New Roman" w:cs="Times New Roman"/>
          <w:sz w:val="24"/>
          <w:szCs w:val="24"/>
          <w:lang w:val="es-ES"/>
        </w:rPr>
        <w:t>uma</w:t>
      </w:r>
      <w:proofErr w:type="spellEnd"/>
      <w:r w:rsidRPr="00E14F23">
        <w:rPr>
          <w:rFonts w:ascii="Times New Roman" w:hAnsi="Times New Roman" w:cs="Times New Roman"/>
          <w:sz w:val="24"/>
          <w:szCs w:val="24"/>
          <w:lang w:val="es-ES"/>
        </w:rPr>
        <w:t xml:space="preserve"> perspectiva socioambiental </w:t>
      </w:r>
      <w:proofErr w:type="spellStart"/>
      <w:r w:rsidRPr="00E14F23">
        <w:rPr>
          <w:rFonts w:ascii="Times New Roman" w:hAnsi="Times New Roman" w:cs="Times New Roman"/>
          <w:sz w:val="24"/>
          <w:szCs w:val="24"/>
          <w:lang w:val="es-ES"/>
        </w:rPr>
        <w:t>nacomunidade</w:t>
      </w:r>
      <w:proofErr w:type="spellEnd"/>
      <w:r w:rsidRPr="00E14F23">
        <w:rPr>
          <w:rFonts w:ascii="Times New Roman" w:hAnsi="Times New Roman" w:cs="Times New Roman"/>
          <w:sz w:val="24"/>
          <w:szCs w:val="24"/>
          <w:lang w:val="es-ES"/>
        </w:rPr>
        <w:t xml:space="preserve"> em </w:t>
      </w:r>
      <w:proofErr w:type="spellStart"/>
      <w:r w:rsidRPr="00E14F23">
        <w:rPr>
          <w:rFonts w:ascii="Times New Roman" w:hAnsi="Times New Roman" w:cs="Times New Roman"/>
          <w:sz w:val="24"/>
          <w:szCs w:val="24"/>
          <w:lang w:val="es-ES"/>
        </w:rPr>
        <w:t>questão</w:t>
      </w:r>
      <w:proofErr w:type="spellEnd"/>
      <w:r w:rsidRPr="00E14F23">
        <w:rPr>
          <w:rFonts w:ascii="Times New Roman" w:hAnsi="Times New Roman" w:cs="Times New Roman"/>
          <w:sz w:val="24"/>
          <w:szCs w:val="24"/>
          <w:lang w:val="es-ES"/>
        </w:rPr>
        <w:t xml:space="preserve">, localizada </w:t>
      </w:r>
      <w:proofErr w:type="spellStart"/>
      <w:r w:rsidRPr="00E14F23">
        <w:rPr>
          <w:rFonts w:ascii="Times New Roman" w:hAnsi="Times New Roman" w:cs="Times New Roman"/>
          <w:sz w:val="24"/>
          <w:szCs w:val="24"/>
          <w:lang w:val="es-ES"/>
        </w:rPr>
        <w:t>na</w:t>
      </w:r>
      <w:proofErr w:type="spellEnd"/>
      <w:r w:rsidRPr="00E14F23">
        <w:rPr>
          <w:rFonts w:ascii="Times New Roman" w:hAnsi="Times New Roman" w:cs="Times New Roman"/>
          <w:sz w:val="24"/>
          <w:szCs w:val="24"/>
          <w:lang w:val="es-ES"/>
        </w:rPr>
        <w:t xml:space="preserve"> Costa Chica do Estado de Guerrero. </w:t>
      </w:r>
      <w:proofErr w:type="spellStart"/>
      <w:r w:rsidRPr="00E14F23">
        <w:rPr>
          <w:rFonts w:ascii="Times New Roman" w:hAnsi="Times New Roman" w:cs="Times New Roman"/>
          <w:sz w:val="24"/>
          <w:szCs w:val="24"/>
          <w:lang w:val="es-ES"/>
        </w:rPr>
        <w:t>Utilizou</w:t>
      </w:r>
      <w:proofErr w:type="spellEnd"/>
      <w:r w:rsidRPr="00E14F23">
        <w:rPr>
          <w:rFonts w:ascii="Times New Roman" w:hAnsi="Times New Roman" w:cs="Times New Roman"/>
          <w:sz w:val="24"/>
          <w:szCs w:val="24"/>
          <w:lang w:val="es-ES"/>
        </w:rPr>
        <w:t xml:space="preserve">-se </w:t>
      </w:r>
      <w:proofErr w:type="spellStart"/>
      <w:r w:rsidRPr="00E14F23">
        <w:rPr>
          <w:rFonts w:ascii="Times New Roman" w:hAnsi="Times New Roman" w:cs="Times New Roman"/>
          <w:sz w:val="24"/>
          <w:szCs w:val="24"/>
          <w:lang w:val="es-ES"/>
        </w:rPr>
        <w:t>umaabordagem</w:t>
      </w:r>
      <w:proofErr w:type="spellEnd"/>
      <w:r w:rsidRPr="00E14F23">
        <w:rPr>
          <w:rFonts w:ascii="Times New Roman" w:hAnsi="Times New Roman" w:cs="Times New Roman"/>
          <w:sz w:val="24"/>
          <w:szCs w:val="24"/>
          <w:lang w:val="es-ES"/>
        </w:rPr>
        <w:t xml:space="preserve"> mista, </w:t>
      </w:r>
      <w:proofErr w:type="spellStart"/>
      <w:r w:rsidRPr="00E14F23">
        <w:rPr>
          <w:rFonts w:ascii="Times New Roman" w:hAnsi="Times New Roman" w:cs="Times New Roman"/>
          <w:sz w:val="24"/>
          <w:szCs w:val="24"/>
          <w:lang w:val="es-ES"/>
        </w:rPr>
        <w:t>incluindo</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observação</w:t>
      </w:r>
      <w:proofErr w:type="spellEnd"/>
      <w:r w:rsidRPr="00E14F23">
        <w:rPr>
          <w:rFonts w:ascii="Times New Roman" w:hAnsi="Times New Roman" w:cs="Times New Roman"/>
          <w:sz w:val="24"/>
          <w:szCs w:val="24"/>
          <w:lang w:val="es-ES"/>
        </w:rPr>
        <w:t xml:space="preserve"> simples em áreas </w:t>
      </w:r>
      <w:proofErr w:type="spellStart"/>
      <w:r w:rsidRPr="00E14F23">
        <w:rPr>
          <w:rFonts w:ascii="Times New Roman" w:hAnsi="Times New Roman" w:cs="Times New Roman"/>
          <w:sz w:val="24"/>
          <w:szCs w:val="24"/>
          <w:lang w:val="es-ES"/>
        </w:rPr>
        <w:t>locais</w:t>
      </w:r>
      <w:proofErr w:type="spellEnd"/>
      <w:r w:rsidRPr="00E14F23">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uma</w:t>
      </w:r>
      <w:proofErr w:type="spellEnd"/>
      <w:r w:rsidRPr="00E14F23">
        <w:rPr>
          <w:rFonts w:ascii="Times New Roman" w:hAnsi="Times New Roman" w:cs="Times New Roman"/>
          <w:sz w:val="24"/>
          <w:szCs w:val="24"/>
          <w:lang w:val="es-ES"/>
        </w:rPr>
        <w:t xml:space="preserve"> pesquisa </w:t>
      </w:r>
      <w:proofErr w:type="spellStart"/>
      <w:r w:rsidRPr="00E14F23">
        <w:rPr>
          <w:rFonts w:ascii="Times New Roman" w:hAnsi="Times New Roman" w:cs="Times New Roman"/>
          <w:sz w:val="24"/>
          <w:szCs w:val="24"/>
          <w:lang w:val="es-ES"/>
        </w:rPr>
        <w:t>com</w:t>
      </w:r>
      <w:proofErr w:type="spellEnd"/>
      <w:r w:rsidRPr="00E14F23">
        <w:rPr>
          <w:rFonts w:ascii="Times New Roman" w:hAnsi="Times New Roman" w:cs="Times New Roman"/>
          <w:sz w:val="24"/>
          <w:szCs w:val="24"/>
          <w:lang w:val="es-ES"/>
        </w:rPr>
        <w:t xml:space="preserve"> 38 </w:t>
      </w:r>
      <w:proofErr w:type="spellStart"/>
      <w:r w:rsidRPr="00E14F23">
        <w:rPr>
          <w:rFonts w:ascii="Times New Roman" w:hAnsi="Times New Roman" w:cs="Times New Roman"/>
          <w:sz w:val="24"/>
          <w:szCs w:val="24"/>
          <w:lang w:val="es-ES"/>
        </w:rPr>
        <w:t>cidadãos</w:t>
      </w:r>
      <w:proofErr w:type="spellEnd"/>
      <w:r w:rsidRPr="00E14F23">
        <w:rPr>
          <w:rFonts w:ascii="Times New Roman" w:hAnsi="Times New Roman" w:cs="Times New Roman"/>
          <w:sz w:val="24"/>
          <w:szCs w:val="24"/>
          <w:lang w:val="es-ES"/>
        </w:rPr>
        <w:t xml:space="preserve"> convenientemente </w:t>
      </w:r>
      <w:proofErr w:type="spellStart"/>
      <w:r w:rsidRPr="00E14F23">
        <w:rPr>
          <w:rFonts w:ascii="Times New Roman" w:hAnsi="Times New Roman" w:cs="Times New Roman"/>
          <w:sz w:val="24"/>
          <w:szCs w:val="24"/>
          <w:lang w:val="es-ES"/>
        </w:rPr>
        <w:t>selecionados</w:t>
      </w:r>
      <w:proofErr w:type="spellEnd"/>
      <w:r w:rsidRPr="00E14F23">
        <w:rPr>
          <w:rFonts w:ascii="Times New Roman" w:hAnsi="Times New Roman" w:cs="Times New Roman"/>
          <w:sz w:val="24"/>
          <w:szCs w:val="24"/>
          <w:lang w:val="es-ES"/>
        </w:rPr>
        <w:t xml:space="preserve"> e entrevistas </w:t>
      </w:r>
      <w:proofErr w:type="spellStart"/>
      <w:r w:rsidRPr="00E14F23">
        <w:rPr>
          <w:rFonts w:ascii="Times New Roman" w:hAnsi="Times New Roman" w:cs="Times New Roman"/>
          <w:sz w:val="24"/>
          <w:szCs w:val="24"/>
          <w:lang w:val="es-ES"/>
        </w:rPr>
        <w:t>com</w:t>
      </w:r>
      <w:proofErr w:type="spellEnd"/>
      <w:r w:rsidRPr="00E14F23">
        <w:rPr>
          <w:rFonts w:ascii="Times New Roman" w:hAnsi="Times New Roman" w:cs="Times New Roman"/>
          <w:sz w:val="24"/>
          <w:szCs w:val="24"/>
          <w:lang w:val="es-ES"/>
        </w:rPr>
        <w:t xml:space="preserve"> 42 informantes-chave.</w:t>
      </w:r>
    </w:p>
    <w:p w14:paraId="56A12A5A" w14:textId="7D15D70E" w:rsidR="00E14F23" w:rsidRDefault="00E14F23" w:rsidP="00311F68">
      <w:pPr>
        <w:spacing w:after="0" w:line="360" w:lineRule="auto"/>
        <w:jc w:val="both"/>
        <w:rPr>
          <w:rFonts w:ascii="Times New Roman" w:hAnsi="Times New Roman" w:cs="Times New Roman"/>
          <w:sz w:val="24"/>
          <w:szCs w:val="24"/>
          <w:lang w:val="es-ES"/>
        </w:rPr>
      </w:pPr>
      <w:r w:rsidRPr="00E14F23">
        <w:rPr>
          <w:rFonts w:ascii="Times New Roman" w:hAnsi="Times New Roman" w:cs="Times New Roman"/>
          <w:sz w:val="24"/>
          <w:szCs w:val="24"/>
          <w:lang w:val="es-ES"/>
        </w:rPr>
        <w:t xml:space="preserve">Os resultados da </w:t>
      </w:r>
      <w:proofErr w:type="spellStart"/>
      <w:proofErr w:type="gramStart"/>
      <w:r w:rsidRPr="00E14F23">
        <w:rPr>
          <w:rFonts w:ascii="Times New Roman" w:hAnsi="Times New Roman" w:cs="Times New Roman"/>
          <w:sz w:val="24"/>
          <w:szCs w:val="24"/>
          <w:lang w:val="es-ES"/>
        </w:rPr>
        <w:t>observação</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revelaram</w:t>
      </w:r>
      <w:proofErr w:type="spellEnd"/>
      <w:proofErr w:type="gramEnd"/>
      <w:r w:rsidRPr="00E14F23">
        <w:rPr>
          <w:rFonts w:ascii="Times New Roman" w:hAnsi="Times New Roman" w:cs="Times New Roman"/>
          <w:sz w:val="24"/>
          <w:szCs w:val="24"/>
          <w:lang w:val="es-ES"/>
        </w:rPr>
        <w:t xml:space="preserve"> a riqueza biodiversa em Las Vigas, </w:t>
      </w:r>
      <w:proofErr w:type="spellStart"/>
      <w:r w:rsidRPr="00E14F23">
        <w:rPr>
          <w:rFonts w:ascii="Times New Roman" w:hAnsi="Times New Roman" w:cs="Times New Roman"/>
          <w:sz w:val="24"/>
          <w:szCs w:val="24"/>
          <w:lang w:val="es-ES"/>
        </w:rPr>
        <w:t>embora</w:t>
      </w:r>
      <w:proofErr w:type="spellEnd"/>
      <w:r w:rsidRPr="00E14F23">
        <w:rPr>
          <w:rFonts w:ascii="Times New Roman" w:hAnsi="Times New Roman" w:cs="Times New Roman"/>
          <w:sz w:val="24"/>
          <w:szCs w:val="24"/>
          <w:lang w:val="es-ES"/>
        </w:rPr>
        <w:t xml:space="preserve"> as </w:t>
      </w:r>
      <w:proofErr w:type="spellStart"/>
      <w:r w:rsidRPr="00E14F23">
        <w:rPr>
          <w:rFonts w:ascii="Times New Roman" w:hAnsi="Times New Roman" w:cs="Times New Roman"/>
          <w:sz w:val="24"/>
          <w:szCs w:val="24"/>
          <w:lang w:val="es-ES"/>
        </w:rPr>
        <w:t>atividades</w:t>
      </w:r>
      <w:proofErr w:type="spellEnd"/>
      <w:r w:rsidRPr="00E14F23">
        <w:rPr>
          <w:rFonts w:ascii="Times New Roman" w:hAnsi="Times New Roman" w:cs="Times New Roman"/>
          <w:sz w:val="24"/>
          <w:szCs w:val="24"/>
          <w:lang w:val="es-ES"/>
        </w:rPr>
        <w:t xml:space="preserve"> humanas </w:t>
      </w:r>
      <w:proofErr w:type="spellStart"/>
      <w:r w:rsidRPr="00E14F23">
        <w:rPr>
          <w:rFonts w:ascii="Times New Roman" w:hAnsi="Times New Roman" w:cs="Times New Roman"/>
          <w:sz w:val="24"/>
          <w:szCs w:val="24"/>
          <w:lang w:val="es-ES"/>
        </w:rPr>
        <w:t>ameacem</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sua</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preservação</w:t>
      </w:r>
      <w:proofErr w:type="spellEnd"/>
      <w:r w:rsidRPr="00E14F23">
        <w:rPr>
          <w:rFonts w:ascii="Times New Roman" w:hAnsi="Times New Roman" w:cs="Times New Roman"/>
          <w:sz w:val="24"/>
          <w:szCs w:val="24"/>
          <w:lang w:val="es-ES"/>
        </w:rPr>
        <w:t xml:space="preserve">. A pesquisa </w:t>
      </w:r>
      <w:proofErr w:type="spellStart"/>
      <w:r w:rsidRPr="00E14F23">
        <w:rPr>
          <w:rFonts w:ascii="Times New Roman" w:hAnsi="Times New Roman" w:cs="Times New Roman"/>
          <w:sz w:val="24"/>
          <w:szCs w:val="24"/>
          <w:lang w:val="es-ES"/>
        </w:rPr>
        <w:t>destacou</w:t>
      </w:r>
      <w:proofErr w:type="spellEnd"/>
      <w:r w:rsidR="00E82AD7">
        <w:rPr>
          <w:rFonts w:ascii="Times New Roman" w:hAnsi="Times New Roman" w:cs="Times New Roman"/>
          <w:sz w:val="24"/>
          <w:szCs w:val="24"/>
          <w:lang w:val="es-ES"/>
        </w:rPr>
        <w:t xml:space="preserve"> deficiencias </w:t>
      </w:r>
      <w:proofErr w:type="spellStart"/>
      <w:r w:rsidRPr="00E14F23">
        <w:rPr>
          <w:rFonts w:ascii="Times New Roman" w:hAnsi="Times New Roman" w:cs="Times New Roman"/>
          <w:sz w:val="24"/>
          <w:szCs w:val="24"/>
          <w:lang w:val="es-ES"/>
        </w:rPr>
        <w:t>socioeconômicas</w:t>
      </w:r>
      <w:proofErr w:type="spellEnd"/>
      <w:r w:rsidRPr="00E14F23">
        <w:rPr>
          <w:rFonts w:ascii="Times New Roman" w:hAnsi="Times New Roman" w:cs="Times New Roman"/>
          <w:sz w:val="24"/>
          <w:szCs w:val="24"/>
          <w:lang w:val="es-ES"/>
        </w:rPr>
        <w:t xml:space="preserve"> entre os habitantes, </w:t>
      </w:r>
      <w:proofErr w:type="spellStart"/>
      <w:r w:rsidRPr="00E14F23">
        <w:rPr>
          <w:rFonts w:ascii="Times New Roman" w:hAnsi="Times New Roman" w:cs="Times New Roman"/>
          <w:sz w:val="24"/>
          <w:szCs w:val="24"/>
          <w:lang w:val="es-ES"/>
        </w:rPr>
        <w:t>com</w:t>
      </w:r>
      <w:proofErr w:type="spellEnd"/>
      <w:r w:rsidRPr="00E14F23">
        <w:rPr>
          <w:rFonts w:ascii="Times New Roman" w:hAnsi="Times New Roman" w:cs="Times New Roman"/>
          <w:sz w:val="24"/>
          <w:szCs w:val="24"/>
          <w:lang w:val="es-ES"/>
        </w:rPr>
        <w:t xml:space="preserve"> 63% </w:t>
      </w:r>
      <w:proofErr w:type="spellStart"/>
      <w:r w:rsidRPr="00E14F23">
        <w:rPr>
          <w:rFonts w:ascii="Times New Roman" w:hAnsi="Times New Roman" w:cs="Times New Roman"/>
          <w:sz w:val="24"/>
          <w:szCs w:val="24"/>
          <w:lang w:val="es-ES"/>
        </w:rPr>
        <w:t>demonstrando</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uma</w:t>
      </w:r>
      <w:proofErr w:type="spellEnd"/>
      <w:r w:rsidR="00E82AD7">
        <w:rPr>
          <w:rFonts w:ascii="Times New Roman" w:hAnsi="Times New Roman" w:cs="Times New Roman"/>
          <w:sz w:val="24"/>
          <w:szCs w:val="24"/>
          <w:lang w:val="es-ES"/>
        </w:rPr>
        <w:t xml:space="preserve"> consciencia </w:t>
      </w:r>
      <w:proofErr w:type="spellStart"/>
      <w:r w:rsidRPr="00E14F23">
        <w:rPr>
          <w:rFonts w:ascii="Times New Roman" w:hAnsi="Times New Roman" w:cs="Times New Roman"/>
          <w:sz w:val="24"/>
          <w:szCs w:val="24"/>
          <w:lang w:val="es-ES"/>
        </w:rPr>
        <w:t>geral</w:t>
      </w:r>
      <w:proofErr w:type="spellEnd"/>
      <w:r w:rsidRPr="00E14F23">
        <w:rPr>
          <w:rFonts w:ascii="Times New Roman" w:hAnsi="Times New Roman" w:cs="Times New Roman"/>
          <w:sz w:val="24"/>
          <w:szCs w:val="24"/>
          <w:lang w:val="es-ES"/>
        </w:rPr>
        <w:t xml:space="preserve"> do impacto negativo </w:t>
      </w:r>
      <w:proofErr w:type="spellStart"/>
      <w:r w:rsidRPr="00E14F23">
        <w:rPr>
          <w:rFonts w:ascii="Times New Roman" w:hAnsi="Times New Roman" w:cs="Times New Roman"/>
          <w:sz w:val="24"/>
          <w:szCs w:val="24"/>
          <w:lang w:val="es-ES"/>
        </w:rPr>
        <w:t>nabiodiversidade</w:t>
      </w:r>
      <w:proofErr w:type="spellEnd"/>
      <w:r w:rsidRPr="00E14F23">
        <w:rPr>
          <w:rFonts w:ascii="Times New Roman" w:hAnsi="Times New Roman" w:cs="Times New Roman"/>
          <w:sz w:val="24"/>
          <w:szCs w:val="24"/>
          <w:lang w:val="es-ES"/>
        </w:rPr>
        <w:t xml:space="preserve">. </w:t>
      </w:r>
      <w:proofErr w:type="spellStart"/>
      <w:r w:rsidR="00E82AD7">
        <w:rPr>
          <w:rFonts w:ascii="Times New Roman" w:hAnsi="Times New Roman" w:cs="Times New Roman"/>
          <w:sz w:val="24"/>
          <w:szCs w:val="24"/>
          <w:lang w:val="es-ES"/>
        </w:rPr>
        <w:t>Apesar</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desse</w:t>
      </w:r>
      <w:proofErr w:type="spellEnd"/>
      <w:r w:rsidR="00E82AD7">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conhecimento</w:t>
      </w:r>
      <w:proofErr w:type="spellEnd"/>
      <w:r w:rsidRPr="00E14F23">
        <w:rPr>
          <w:rFonts w:ascii="Times New Roman" w:hAnsi="Times New Roman" w:cs="Times New Roman"/>
          <w:sz w:val="24"/>
          <w:szCs w:val="24"/>
          <w:lang w:val="es-ES"/>
        </w:rPr>
        <w:t xml:space="preserve">, </w:t>
      </w:r>
      <w:proofErr w:type="spellStart"/>
      <w:r w:rsidRPr="00E14F23">
        <w:rPr>
          <w:rFonts w:ascii="Times New Roman" w:hAnsi="Times New Roman" w:cs="Times New Roman"/>
          <w:sz w:val="24"/>
          <w:szCs w:val="24"/>
          <w:lang w:val="es-ES"/>
        </w:rPr>
        <w:t>háumalacuna</w:t>
      </w:r>
      <w:proofErr w:type="spellEnd"/>
      <w:r w:rsidRPr="00E14F23">
        <w:rPr>
          <w:rFonts w:ascii="Times New Roman" w:hAnsi="Times New Roman" w:cs="Times New Roman"/>
          <w:sz w:val="24"/>
          <w:szCs w:val="24"/>
          <w:lang w:val="es-ES"/>
        </w:rPr>
        <w:t xml:space="preserve"> entre a </w:t>
      </w:r>
      <w:proofErr w:type="spellStart"/>
      <w:r w:rsidRPr="00E14F23">
        <w:rPr>
          <w:rFonts w:ascii="Times New Roman" w:hAnsi="Times New Roman" w:cs="Times New Roman"/>
          <w:sz w:val="24"/>
          <w:szCs w:val="24"/>
          <w:lang w:val="es-ES"/>
        </w:rPr>
        <w:t>conscientização</w:t>
      </w:r>
      <w:proofErr w:type="spellEnd"/>
      <w:r w:rsidRPr="00E14F23">
        <w:rPr>
          <w:rFonts w:ascii="Times New Roman" w:hAnsi="Times New Roman" w:cs="Times New Roman"/>
          <w:sz w:val="24"/>
          <w:szCs w:val="24"/>
          <w:lang w:val="es-ES"/>
        </w:rPr>
        <w:t xml:space="preserve"> e as </w:t>
      </w:r>
      <w:proofErr w:type="spellStart"/>
      <w:r w:rsidRPr="00E14F23">
        <w:rPr>
          <w:rFonts w:ascii="Times New Roman" w:hAnsi="Times New Roman" w:cs="Times New Roman"/>
          <w:sz w:val="24"/>
          <w:szCs w:val="24"/>
          <w:lang w:val="es-ES"/>
        </w:rPr>
        <w:t>práticas</w:t>
      </w:r>
      <w:proofErr w:type="spellEnd"/>
      <w:r w:rsidRPr="00E14F23">
        <w:rPr>
          <w:rFonts w:ascii="Times New Roman" w:hAnsi="Times New Roman" w:cs="Times New Roman"/>
          <w:sz w:val="24"/>
          <w:szCs w:val="24"/>
          <w:lang w:val="es-ES"/>
        </w:rPr>
        <w:t xml:space="preserve"> de </w:t>
      </w:r>
      <w:proofErr w:type="spellStart"/>
      <w:r w:rsidRPr="00E14F23">
        <w:rPr>
          <w:rFonts w:ascii="Times New Roman" w:hAnsi="Times New Roman" w:cs="Times New Roman"/>
          <w:sz w:val="24"/>
          <w:szCs w:val="24"/>
          <w:lang w:val="es-ES"/>
        </w:rPr>
        <w:t>conservação</w:t>
      </w:r>
      <w:proofErr w:type="spellEnd"/>
      <w:r w:rsidRPr="00E14F23">
        <w:rPr>
          <w:rFonts w:ascii="Times New Roman" w:hAnsi="Times New Roman" w:cs="Times New Roman"/>
          <w:sz w:val="24"/>
          <w:szCs w:val="24"/>
          <w:lang w:val="es-ES"/>
        </w:rPr>
        <w:t xml:space="preserve">, indicada pelos 68% que </w:t>
      </w:r>
      <w:proofErr w:type="spellStart"/>
      <w:r w:rsidRPr="00E14F23">
        <w:rPr>
          <w:rFonts w:ascii="Times New Roman" w:hAnsi="Times New Roman" w:cs="Times New Roman"/>
          <w:sz w:val="24"/>
          <w:szCs w:val="24"/>
          <w:lang w:val="es-ES"/>
        </w:rPr>
        <w:t>expressaram</w:t>
      </w:r>
      <w:proofErr w:type="spellEnd"/>
      <w:r w:rsidRPr="00E14F23">
        <w:rPr>
          <w:rFonts w:ascii="Times New Roman" w:hAnsi="Times New Roman" w:cs="Times New Roman"/>
          <w:sz w:val="24"/>
          <w:szCs w:val="24"/>
          <w:lang w:val="es-ES"/>
        </w:rPr>
        <w:t xml:space="preserve"> a falta de </w:t>
      </w:r>
      <w:proofErr w:type="spellStart"/>
      <w:r w:rsidRPr="00E14F23">
        <w:rPr>
          <w:rFonts w:ascii="Times New Roman" w:hAnsi="Times New Roman" w:cs="Times New Roman"/>
          <w:sz w:val="24"/>
          <w:szCs w:val="24"/>
          <w:lang w:val="es-ES"/>
        </w:rPr>
        <w:t>uma</w:t>
      </w:r>
      <w:proofErr w:type="spellEnd"/>
      <w:r w:rsidRPr="00E14F23">
        <w:rPr>
          <w:rFonts w:ascii="Times New Roman" w:hAnsi="Times New Roman" w:cs="Times New Roman"/>
          <w:sz w:val="24"/>
          <w:szCs w:val="24"/>
          <w:lang w:val="es-ES"/>
        </w:rPr>
        <w:t xml:space="preserve"> cultura ambiental, </w:t>
      </w:r>
      <w:proofErr w:type="spellStart"/>
      <w:r w:rsidRPr="00E14F23">
        <w:rPr>
          <w:rFonts w:ascii="Times New Roman" w:hAnsi="Times New Roman" w:cs="Times New Roman"/>
          <w:sz w:val="24"/>
          <w:szCs w:val="24"/>
          <w:lang w:val="es-ES"/>
        </w:rPr>
        <w:t>enquanto</w:t>
      </w:r>
      <w:proofErr w:type="spellEnd"/>
      <w:r w:rsidRPr="00E14F23">
        <w:rPr>
          <w:rFonts w:ascii="Times New Roman" w:hAnsi="Times New Roman" w:cs="Times New Roman"/>
          <w:sz w:val="24"/>
          <w:szCs w:val="24"/>
          <w:lang w:val="es-ES"/>
        </w:rPr>
        <w:t xml:space="preserve"> 46% </w:t>
      </w:r>
      <w:proofErr w:type="spellStart"/>
      <w:r w:rsidRPr="00E14F23">
        <w:rPr>
          <w:rFonts w:ascii="Times New Roman" w:hAnsi="Times New Roman" w:cs="Times New Roman"/>
          <w:sz w:val="24"/>
          <w:szCs w:val="24"/>
          <w:lang w:val="es-ES"/>
        </w:rPr>
        <w:t>reconheceram</w:t>
      </w:r>
      <w:proofErr w:type="spellEnd"/>
      <w:r w:rsidRPr="00E14F23">
        <w:rPr>
          <w:rFonts w:ascii="Times New Roman" w:hAnsi="Times New Roman" w:cs="Times New Roman"/>
          <w:sz w:val="24"/>
          <w:szCs w:val="24"/>
          <w:lang w:val="es-ES"/>
        </w:rPr>
        <w:t xml:space="preserve"> a </w:t>
      </w:r>
      <w:proofErr w:type="spellStart"/>
      <w:r w:rsidRPr="00E14F23">
        <w:rPr>
          <w:rFonts w:ascii="Times New Roman" w:hAnsi="Times New Roman" w:cs="Times New Roman"/>
          <w:sz w:val="24"/>
          <w:szCs w:val="24"/>
          <w:lang w:val="es-ES"/>
        </w:rPr>
        <w:t>importância</w:t>
      </w:r>
      <w:proofErr w:type="spellEnd"/>
      <w:r w:rsidRPr="00E14F23">
        <w:rPr>
          <w:rFonts w:ascii="Times New Roman" w:hAnsi="Times New Roman" w:cs="Times New Roman"/>
          <w:sz w:val="24"/>
          <w:szCs w:val="24"/>
          <w:lang w:val="es-ES"/>
        </w:rPr>
        <w:t xml:space="preserve"> da </w:t>
      </w:r>
      <w:proofErr w:type="spellStart"/>
      <w:r w:rsidRPr="00E14F23">
        <w:rPr>
          <w:rFonts w:ascii="Times New Roman" w:hAnsi="Times New Roman" w:cs="Times New Roman"/>
          <w:sz w:val="24"/>
          <w:szCs w:val="24"/>
          <w:lang w:val="es-ES"/>
        </w:rPr>
        <w:t>biodiversidade</w:t>
      </w:r>
      <w:proofErr w:type="spellEnd"/>
      <w:r w:rsidRPr="00E14F23">
        <w:rPr>
          <w:rFonts w:ascii="Times New Roman" w:hAnsi="Times New Roman" w:cs="Times New Roman"/>
          <w:sz w:val="24"/>
          <w:szCs w:val="24"/>
          <w:lang w:val="es-ES"/>
        </w:rPr>
        <w:t xml:space="preserve">. A entrevista </w:t>
      </w:r>
      <w:proofErr w:type="spellStart"/>
      <w:r w:rsidRPr="00E14F23">
        <w:rPr>
          <w:rFonts w:ascii="Times New Roman" w:hAnsi="Times New Roman" w:cs="Times New Roman"/>
          <w:sz w:val="24"/>
          <w:szCs w:val="24"/>
          <w:lang w:val="es-ES"/>
        </w:rPr>
        <w:t>aprofundou</w:t>
      </w:r>
      <w:proofErr w:type="spellEnd"/>
      <w:r w:rsidRPr="00E14F23">
        <w:rPr>
          <w:rFonts w:ascii="Times New Roman" w:hAnsi="Times New Roman" w:cs="Times New Roman"/>
          <w:sz w:val="24"/>
          <w:szCs w:val="24"/>
          <w:lang w:val="es-ES"/>
        </w:rPr>
        <w:t xml:space="preserve"> aspectos sociopolíticos e </w:t>
      </w:r>
      <w:proofErr w:type="spellStart"/>
      <w:r w:rsidRPr="00E14F23">
        <w:rPr>
          <w:rFonts w:ascii="Times New Roman" w:hAnsi="Times New Roman" w:cs="Times New Roman"/>
          <w:sz w:val="24"/>
          <w:szCs w:val="24"/>
          <w:lang w:val="es-ES"/>
        </w:rPr>
        <w:t>socioambientais</w:t>
      </w:r>
      <w:proofErr w:type="spellEnd"/>
      <w:r w:rsidRPr="00E14F23">
        <w:rPr>
          <w:rFonts w:ascii="Times New Roman" w:hAnsi="Times New Roman" w:cs="Times New Roman"/>
          <w:sz w:val="24"/>
          <w:szCs w:val="24"/>
          <w:lang w:val="es-ES"/>
        </w:rPr>
        <w:t xml:space="preserve">, enfatizando a </w:t>
      </w:r>
      <w:proofErr w:type="spellStart"/>
      <w:r w:rsidRPr="00E14F23">
        <w:rPr>
          <w:rFonts w:ascii="Times New Roman" w:hAnsi="Times New Roman" w:cs="Times New Roman"/>
          <w:sz w:val="24"/>
          <w:szCs w:val="24"/>
          <w:lang w:val="es-ES"/>
        </w:rPr>
        <w:t>gravidade</w:t>
      </w:r>
      <w:proofErr w:type="spellEnd"/>
      <w:r w:rsidRPr="00E14F23">
        <w:rPr>
          <w:rFonts w:ascii="Times New Roman" w:hAnsi="Times New Roman" w:cs="Times New Roman"/>
          <w:sz w:val="24"/>
          <w:szCs w:val="24"/>
          <w:lang w:val="es-ES"/>
        </w:rPr>
        <w:t xml:space="preserve"> do </w:t>
      </w:r>
      <w:r w:rsidRPr="00E14F23">
        <w:rPr>
          <w:rFonts w:ascii="Times New Roman" w:hAnsi="Times New Roman" w:cs="Times New Roman"/>
          <w:sz w:val="24"/>
          <w:szCs w:val="24"/>
          <w:lang w:val="es-ES"/>
        </w:rPr>
        <w:lastRenderedPageBreak/>
        <w:t xml:space="preserve">problema. A </w:t>
      </w:r>
      <w:proofErr w:type="spellStart"/>
      <w:r w:rsidRPr="00E14F23">
        <w:rPr>
          <w:rFonts w:ascii="Times New Roman" w:hAnsi="Times New Roman" w:cs="Times New Roman"/>
          <w:sz w:val="24"/>
          <w:szCs w:val="24"/>
          <w:lang w:val="es-ES"/>
        </w:rPr>
        <w:t>conclusão</w:t>
      </w:r>
      <w:proofErr w:type="spellEnd"/>
      <w:r w:rsidRPr="00E14F23">
        <w:rPr>
          <w:rFonts w:ascii="Times New Roman" w:hAnsi="Times New Roman" w:cs="Times New Roman"/>
          <w:sz w:val="24"/>
          <w:szCs w:val="24"/>
          <w:lang w:val="es-ES"/>
        </w:rPr>
        <w:t xml:space="preserve"> destaca a </w:t>
      </w:r>
      <w:proofErr w:type="spellStart"/>
      <w:r w:rsidRPr="00E14F23">
        <w:rPr>
          <w:rFonts w:ascii="Times New Roman" w:hAnsi="Times New Roman" w:cs="Times New Roman"/>
          <w:sz w:val="24"/>
          <w:szCs w:val="24"/>
          <w:lang w:val="es-ES"/>
        </w:rPr>
        <w:t>ameaça</w:t>
      </w:r>
      <w:proofErr w:type="spellEnd"/>
      <w:r w:rsidRPr="00E14F23">
        <w:rPr>
          <w:rFonts w:ascii="Times New Roman" w:hAnsi="Times New Roman" w:cs="Times New Roman"/>
          <w:sz w:val="24"/>
          <w:szCs w:val="24"/>
          <w:lang w:val="es-ES"/>
        </w:rPr>
        <w:t xml:space="preserve"> que a </w:t>
      </w:r>
      <w:proofErr w:type="spellStart"/>
      <w:r w:rsidRPr="00E14F23">
        <w:rPr>
          <w:rFonts w:ascii="Times New Roman" w:hAnsi="Times New Roman" w:cs="Times New Roman"/>
          <w:sz w:val="24"/>
          <w:szCs w:val="24"/>
          <w:lang w:val="es-ES"/>
        </w:rPr>
        <w:t>biodiversidade</w:t>
      </w:r>
      <w:proofErr w:type="spellEnd"/>
      <w:r w:rsidRPr="00E14F23">
        <w:rPr>
          <w:rFonts w:ascii="Times New Roman" w:hAnsi="Times New Roman" w:cs="Times New Roman"/>
          <w:sz w:val="24"/>
          <w:szCs w:val="24"/>
          <w:lang w:val="es-ES"/>
        </w:rPr>
        <w:t xml:space="preserve"> enfrenta em Las Vigas e a </w:t>
      </w:r>
      <w:proofErr w:type="spellStart"/>
      <w:r w:rsidRPr="00E14F23">
        <w:rPr>
          <w:rFonts w:ascii="Times New Roman" w:hAnsi="Times New Roman" w:cs="Times New Roman"/>
          <w:sz w:val="24"/>
          <w:szCs w:val="24"/>
          <w:lang w:val="es-ES"/>
        </w:rPr>
        <w:t>necessidade</w:t>
      </w:r>
      <w:proofErr w:type="spellEnd"/>
      <w:r w:rsidRPr="00E14F23">
        <w:rPr>
          <w:rFonts w:ascii="Times New Roman" w:hAnsi="Times New Roman" w:cs="Times New Roman"/>
          <w:sz w:val="24"/>
          <w:szCs w:val="24"/>
          <w:lang w:val="es-ES"/>
        </w:rPr>
        <w:t xml:space="preserve"> urgente de medidas de </w:t>
      </w:r>
      <w:proofErr w:type="spellStart"/>
      <w:r w:rsidRPr="00E14F23">
        <w:rPr>
          <w:rFonts w:ascii="Times New Roman" w:hAnsi="Times New Roman" w:cs="Times New Roman"/>
          <w:sz w:val="24"/>
          <w:szCs w:val="24"/>
          <w:lang w:val="es-ES"/>
        </w:rPr>
        <w:t>proteção</w:t>
      </w:r>
      <w:proofErr w:type="spellEnd"/>
      <w:r w:rsidRPr="00E14F23">
        <w:rPr>
          <w:rFonts w:ascii="Times New Roman" w:hAnsi="Times New Roman" w:cs="Times New Roman"/>
          <w:sz w:val="24"/>
          <w:szCs w:val="24"/>
          <w:lang w:val="es-ES"/>
        </w:rPr>
        <w:t>.</w:t>
      </w:r>
    </w:p>
    <w:p w14:paraId="330B310E" w14:textId="303D852F" w:rsidR="00B57F08" w:rsidRPr="00311F68" w:rsidRDefault="003606DD" w:rsidP="009757C4">
      <w:pPr>
        <w:spacing w:after="0" w:line="360" w:lineRule="auto"/>
        <w:jc w:val="both"/>
        <w:rPr>
          <w:rFonts w:ascii="Times New Roman" w:eastAsia="Times New Roman" w:hAnsi="Times New Roman" w:cs="Times New Roman"/>
          <w:bCs/>
          <w:color w:val="000000"/>
          <w:sz w:val="24"/>
          <w:szCs w:val="24"/>
          <w:lang w:eastAsia="es-MX"/>
        </w:rPr>
      </w:pPr>
      <w:proofErr w:type="spellStart"/>
      <w:r w:rsidRPr="00311F68">
        <w:rPr>
          <w:rFonts w:cstheme="minorHAnsi"/>
          <w:b/>
          <w:sz w:val="28"/>
          <w:szCs w:val="28"/>
          <w:lang w:val="es-ES"/>
        </w:rPr>
        <w:t>Palavras</w:t>
      </w:r>
      <w:proofErr w:type="spellEnd"/>
      <w:r w:rsidRPr="00311F68">
        <w:rPr>
          <w:rFonts w:cstheme="minorHAnsi"/>
          <w:b/>
          <w:sz w:val="28"/>
          <w:szCs w:val="28"/>
          <w:lang w:val="es-ES"/>
        </w:rPr>
        <w:t>-chave:</w:t>
      </w:r>
      <w:r w:rsidR="009507E1">
        <w:rPr>
          <w:rFonts w:ascii="Times New Roman" w:hAnsi="Times New Roman" w:cs="Times New Roman"/>
          <w:b/>
          <w:sz w:val="24"/>
          <w:szCs w:val="24"/>
          <w:lang w:val="es-ES"/>
        </w:rPr>
        <w:t xml:space="preserve"> </w:t>
      </w:r>
      <w:proofErr w:type="spellStart"/>
      <w:r w:rsidR="008E6A33">
        <w:rPr>
          <w:rFonts w:ascii="Times New Roman" w:eastAsia="Times New Roman" w:hAnsi="Times New Roman" w:cs="Times New Roman"/>
          <w:bCs/>
          <w:color w:val="000000"/>
          <w:sz w:val="24"/>
          <w:szCs w:val="24"/>
          <w:lang w:eastAsia="es-MX"/>
        </w:rPr>
        <w:t>d</w:t>
      </w:r>
      <w:r w:rsidR="008E6A33" w:rsidRPr="008E6A33">
        <w:rPr>
          <w:rFonts w:ascii="Times New Roman" w:eastAsia="Times New Roman" w:hAnsi="Times New Roman" w:cs="Times New Roman"/>
          <w:bCs/>
          <w:color w:val="000000"/>
          <w:sz w:val="24"/>
          <w:szCs w:val="24"/>
          <w:lang w:eastAsia="es-MX"/>
        </w:rPr>
        <w:t>iversidade</w:t>
      </w:r>
      <w:proofErr w:type="spellEnd"/>
      <w:r w:rsidR="008E6A33" w:rsidRPr="008E6A33">
        <w:rPr>
          <w:rFonts w:ascii="Times New Roman" w:eastAsia="Times New Roman" w:hAnsi="Times New Roman" w:cs="Times New Roman"/>
          <w:bCs/>
          <w:color w:val="000000"/>
          <w:sz w:val="24"/>
          <w:szCs w:val="24"/>
          <w:lang w:eastAsia="es-MX"/>
        </w:rPr>
        <w:t xml:space="preserve"> biológica, </w:t>
      </w:r>
      <w:proofErr w:type="spellStart"/>
      <w:r w:rsidR="008E6A33" w:rsidRPr="008E6A33">
        <w:rPr>
          <w:rFonts w:ascii="Times New Roman" w:eastAsia="Times New Roman" w:hAnsi="Times New Roman" w:cs="Times New Roman"/>
          <w:bCs/>
          <w:color w:val="000000"/>
          <w:sz w:val="24"/>
          <w:szCs w:val="24"/>
          <w:lang w:eastAsia="es-MX"/>
        </w:rPr>
        <w:t>meio</w:t>
      </w:r>
      <w:proofErr w:type="spellEnd"/>
      <w:r w:rsidR="008E6A33" w:rsidRPr="008E6A33">
        <w:rPr>
          <w:rFonts w:ascii="Times New Roman" w:eastAsia="Times New Roman" w:hAnsi="Times New Roman" w:cs="Times New Roman"/>
          <w:bCs/>
          <w:color w:val="000000"/>
          <w:sz w:val="24"/>
          <w:szCs w:val="24"/>
          <w:lang w:eastAsia="es-MX"/>
        </w:rPr>
        <w:t xml:space="preserve"> ambiente, social, </w:t>
      </w:r>
      <w:proofErr w:type="spellStart"/>
      <w:r w:rsidR="008E6A33" w:rsidRPr="008E6A33">
        <w:rPr>
          <w:rFonts w:ascii="Times New Roman" w:eastAsia="Times New Roman" w:hAnsi="Times New Roman" w:cs="Times New Roman"/>
          <w:bCs/>
          <w:color w:val="000000"/>
          <w:sz w:val="24"/>
          <w:szCs w:val="24"/>
          <w:lang w:eastAsia="es-MX"/>
        </w:rPr>
        <w:t>educação</w:t>
      </w:r>
      <w:proofErr w:type="spellEnd"/>
      <w:r w:rsidR="008E6A33" w:rsidRPr="008E6A33">
        <w:rPr>
          <w:rFonts w:ascii="Times New Roman" w:eastAsia="Times New Roman" w:hAnsi="Times New Roman" w:cs="Times New Roman"/>
          <w:bCs/>
          <w:color w:val="000000"/>
          <w:sz w:val="24"/>
          <w:szCs w:val="24"/>
          <w:lang w:eastAsia="es-MX"/>
        </w:rPr>
        <w:t xml:space="preserve">, </w:t>
      </w:r>
      <w:proofErr w:type="spellStart"/>
      <w:r w:rsidR="008E6A33" w:rsidRPr="008E6A33">
        <w:rPr>
          <w:rFonts w:ascii="Times New Roman" w:eastAsia="Times New Roman" w:hAnsi="Times New Roman" w:cs="Times New Roman"/>
          <w:bCs/>
          <w:color w:val="000000"/>
          <w:sz w:val="24"/>
          <w:szCs w:val="24"/>
          <w:lang w:eastAsia="es-MX"/>
        </w:rPr>
        <w:t>comunidade</w:t>
      </w:r>
      <w:proofErr w:type="spellEnd"/>
    </w:p>
    <w:p w14:paraId="4F65B330" w14:textId="4610907C" w:rsidR="00B90906" w:rsidRPr="009757C4" w:rsidRDefault="00B90906" w:rsidP="009757C4">
      <w:pPr>
        <w:pStyle w:val="HTMLconformatoprevio"/>
        <w:shd w:val="clear" w:color="auto" w:fill="FFFFFF"/>
        <w:spacing w:line="360" w:lineRule="auto"/>
        <w:jc w:val="both"/>
        <w:rPr>
          <w:rFonts w:ascii="Times New Roman" w:hAnsi="Times New Roman" w:cs="Times New Roman"/>
          <w:color w:val="000000"/>
          <w:sz w:val="24"/>
          <w:szCs w:val="24"/>
        </w:rPr>
      </w:pPr>
      <w:r w:rsidRPr="009757C4">
        <w:rPr>
          <w:rFonts w:ascii="Times New Roman" w:hAnsi="Times New Roman" w:cs="Times New Roman"/>
          <w:b/>
          <w:color w:val="000000"/>
          <w:sz w:val="24"/>
          <w:szCs w:val="24"/>
        </w:rPr>
        <w:t>Fecha Recepción:</w:t>
      </w:r>
      <w:r w:rsidR="00224A21">
        <w:rPr>
          <w:rFonts w:ascii="Times New Roman" w:hAnsi="Times New Roman" w:cs="Times New Roman"/>
          <w:b/>
          <w:color w:val="000000"/>
          <w:sz w:val="24"/>
          <w:szCs w:val="24"/>
        </w:rPr>
        <w:t xml:space="preserve"> </w:t>
      </w:r>
      <w:proofErr w:type="gramStart"/>
      <w:r w:rsidR="00311F68">
        <w:rPr>
          <w:rFonts w:ascii="Times New Roman" w:hAnsi="Times New Roman" w:cs="Times New Roman"/>
          <w:bCs/>
          <w:color w:val="000000"/>
          <w:sz w:val="24"/>
          <w:szCs w:val="24"/>
        </w:rPr>
        <w:t>Octubre</w:t>
      </w:r>
      <w:proofErr w:type="gramEnd"/>
      <w:r w:rsidR="00AB1D48" w:rsidRPr="00311F68">
        <w:rPr>
          <w:rFonts w:ascii="Times New Roman" w:hAnsi="Times New Roman" w:cs="Times New Roman"/>
          <w:bCs/>
          <w:color w:val="000000"/>
          <w:sz w:val="24"/>
          <w:szCs w:val="24"/>
        </w:rPr>
        <w:t xml:space="preserve"> 2023</w:t>
      </w:r>
      <w:r w:rsidR="00311F68" w:rsidRPr="00311F68">
        <w:rPr>
          <w:rFonts w:ascii="Times New Roman" w:hAnsi="Times New Roman" w:cs="Times New Roman"/>
          <w:color w:val="000000"/>
          <w:sz w:val="24"/>
          <w:szCs w:val="24"/>
        </w:rPr>
        <w:t xml:space="preserve">                          </w:t>
      </w:r>
      <w:r w:rsidR="00311F68">
        <w:rPr>
          <w:rFonts w:ascii="Times New Roman" w:hAnsi="Times New Roman" w:cs="Times New Roman"/>
          <w:color w:val="000000"/>
          <w:sz w:val="24"/>
          <w:szCs w:val="24"/>
        </w:rPr>
        <w:t xml:space="preserve">              </w:t>
      </w:r>
      <w:r w:rsidR="00311F68" w:rsidRPr="00311F68">
        <w:rPr>
          <w:rFonts w:ascii="Times New Roman" w:hAnsi="Times New Roman" w:cs="Times New Roman"/>
          <w:color w:val="000000"/>
          <w:sz w:val="24"/>
          <w:szCs w:val="24"/>
        </w:rPr>
        <w:t xml:space="preserve">    </w:t>
      </w:r>
      <w:r w:rsidRPr="00311F68">
        <w:rPr>
          <w:rFonts w:ascii="Times New Roman" w:hAnsi="Times New Roman" w:cs="Times New Roman"/>
          <w:b/>
          <w:color w:val="000000"/>
          <w:sz w:val="24"/>
          <w:szCs w:val="24"/>
        </w:rPr>
        <w:t>Fecha Aceptación:</w:t>
      </w:r>
      <w:r w:rsidR="00311F68">
        <w:rPr>
          <w:rFonts w:ascii="Times New Roman" w:hAnsi="Times New Roman" w:cs="Times New Roman"/>
          <w:b/>
          <w:color w:val="000000"/>
          <w:sz w:val="24"/>
          <w:szCs w:val="24"/>
        </w:rPr>
        <w:t xml:space="preserve"> </w:t>
      </w:r>
      <w:r w:rsidR="00311F68">
        <w:rPr>
          <w:rFonts w:ascii="Times New Roman" w:hAnsi="Times New Roman" w:cs="Times New Roman"/>
          <w:color w:val="000000"/>
          <w:sz w:val="24"/>
          <w:szCs w:val="24"/>
        </w:rPr>
        <w:t>Abril 2024</w:t>
      </w:r>
    </w:p>
    <w:p w14:paraId="0B980EC2" w14:textId="77777777" w:rsidR="008F38BF" w:rsidRPr="009757C4" w:rsidRDefault="00000000" w:rsidP="009757C4">
      <w:pPr>
        <w:spacing w:after="0" w:line="360" w:lineRule="auto"/>
        <w:jc w:val="both"/>
        <w:rPr>
          <w:rFonts w:ascii="Times New Roman" w:eastAsia="Times New Roman" w:hAnsi="Times New Roman" w:cs="Times New Roman"/>
          <w:b/>
          <w:bCs/>
          <w:color w:val="000000"/>
          <w:sz w:val="24"/>
          <w:szCs w:val="24"/>
          <w:lang w:val="en-US" w:eastAsia="es-MX"/>
        </w:rPr>
      </w:pPr>
      <w:r>
        <w:rPr>
          <w:rFonts w:ascii="Times New Roman" w:hAnsi="Times New Roman" w:cs="Times New Roman"/>
          <w:noProof/>
          <w:sz w:val="24"/>
          <w:szCs w:val="24"/>
        </w:rPr>
        <w:pict w14:anchorId="46F341D7">
          <v:rect id="_x0000_i1025" alt="" style="width:441.9pt;height:.05pt;mso-width-percent:0;mso-height-percent:0;mso-width-percent:0;mso-height-percent:0" o:hralign="center" o:hrstd="t" o:hr="t" fillcolor="#a0a0a0" stroked="f"/>
        </w:pict>
      </w:r>
    </w:p>
    <w:p w14:paraId="637AE58B" w14:textId="0483CB2E" w:rsidR="00100050" w:rsidRPr="00311F68" w:rsidRDefault="00D31C25" w:rsidP="00E818C9">
      <w:pPr>
        <w:spacing w:after="0" w:line="360" w:lineRule="auto"/>
        <w:jc w:val="center"/>
        <w:rPr>
          <w:rFonts w:ascii="Times New Roman" w:eastAsia="Times New Roman" w:hAnsi="Times New Roman" w:cs="Times New Roman"/>
          <w:b/>
          <w:bCs/>
          <w:color w:val="000000"/>
          <w:sz w:val="32"/>
          <w:szCs w:val="32"/>
          <w:lang w:eastAsia="es-MX"/>
        </w:rPr>
      </w:pPr>
      <w:r w:rsidRPr="00311F68">
        <w:rPr>
          <w:rFonts w:ascii="Times New Roman" w:eastAsia="Times New Roman" w:hAnsi="Times New Roman" w:cs="Times New Roman"/>
          <w:b/>
          <w:bCs/>
          <w:color w:val="000000"/>
          <w:sz w:val="32"/>
          <w:szCs w:val="32"/>
          <w:lang w:eastAsia="es-MX"/>
        </w:rPr>
        <w:t>I</w:t>
      </w:r>
      <w:r w:rsidR="00100050" w:rsidRPr="00311F68">
        <w:rPr>
          <w:rFonts w:ascii="Times New Roman" w:eastAsia="Times New Roman" w:hAnsi="Times New Roman" w:cs="Times New Roman"/>
          <w:b/>
          <w:bCs/>
          <w:color w:val="000000"/>
          <w:sz w:val="32"/>
          <w:szCs w:val="32"/>
          <w:lang w:eastAsia="es-MX"/>
        </w:rPr>
        <w:t>ntroducción</w:t>
      </w:r>
    </w:p>
    <w:p w14:paraId="0FF57E50" w14:textId="77777777" w:rsidR="00EF239F" w:rsidRDefault="00EF239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la actualidad, la biodiversidad se define como la variación de la base hereditaria en todos los niveles de organización, desde los genes en una población local o especie hasta las especies que componen toda o parte de una comunidad local, </w:t>
      </w:r>
      <w:r>
        <w:rPr>
          <w:rFonts w:ascii="Times New Roman" w:hAnsi="Times New Roman" w:cs="Times New Roman"/>
          <w:sz w:val="24"/>
          <w:szCs w:val="24"/>
          <w:lang w:val="es-ES"/>
        </w:rPr>
        <w:t xml:space="preserve">así como </w:t>
      </w:r>
      <w:r w:rsidRPr="001F4435">
        <w:rPr>
          <w:rFonts w:ascii="Times New Roman" w:hAnsi="Times New Roman" w:cs="Times New Roman"/>
          <w:sz w:val="24"/>
          <w:szCs w:val="24"/>
          <w:lang w:val="es-ES"/>
        </w:rPr>
        <w:t xml:space="preserve">las </w:t>
      </w:r>
      <w:r>
        <w:rPr>
          <w:rFonts w:ascii="Times New Roman" w:hAnsi="Times New Roman" w:cs="Times New Roman"/>
          <w:sz w:val="24"/>
          <w:szCs w:val="24"/>
          <w:lang w:val="es-ES"/>
        </w:rPr>
        <w:t>propias</w:t>
      </w:r>
      <w:r w:rsidRPr="001F4435">
        <w:rPr>
          <w:rFonts w:ascii="Times New Roman" w:hAnsi="Times New Roman" w:cs="Times New Roman"/>
          <w:sz w:val="24"/>
          <w:szCs w:val="24"/>
          <w:lang w:val="es-ES"/>
        </w:rPr>
        <w:t xml:space="preserve"> comunidades que </w:t>
      </w:r>
      <w:r>
        <w:rPr>
          <w:rFonts w:ascii="Times New Roman" w:hAnsi="Times New Roman" w:cs="Times New Roman"/>
          <w:sz w:val="24"/>
          <w:szCs w:val="24"/>
          <w:lang w:val="es-ES"/>
        </w:rPr>
        <w:t>constituyen</w:t>
      </w:r>
      <w:r w:rsidRPr="001F4435">
        <w:rPr>
          <w:rFonts w:ascii="Times New Roman" w:hAnsi="Times New Roman" w:cs="Times New Roman"/>
          <w:sz w:val="24"/>
          <w:szCs w:val="24"/>
          <w:lang w:val="es-ES"/>
        </w:rPr>
        <w:t xml:space="preserve"> la parte viviente de los múltiples ecosistemas del mundo (Wilson, 1997</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citado por</w:t>
      </w:r>
      <w:r w:rsidRPr="001F4435">
        <w:rPr>
          <w:rFonts w:ascii="Times New Roman" w:hAnsi="Times New Roman" w:cs="Times New Roman"/>
          <w:sz w:val="24"/>
          <w:szCs w:val="24"/>
          <w:lang w:val="es-ES"/>
        </w:rPr>
        <w:t xml:space="preserve"> Núñez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xml:space="preserve">., 2003). </w:t>
      </w:r>
      <w:r>
        <w:rPr>
          <w:rFonts w:ascii="Times New Roman" w:hAnsi="Times New Roman" w:cs="Times New Roman"/>
          <w:sz w:val="24"/>
          <w:szCs w:val="24"/>
          <w:lang w:val="es-ES"/>
        </w:rPr>
        <w:t>Es decir, e</w:t>
      </w:r>
      <w:r w:rsidRPr="001F4435">
        <w:rPr>
          <w:rFonts w:ascii="Times New Roman" w:hAnsi="Times New Roman" w:cs="Times New Roman"/>
          <w:sz w:val="24"/>
          <w:szCs w:val="24"/>
          <w:lang w:val="es-ES"/>
        </w:rPr>
        <w:t xml:space="preserve">ste concepto abarca una amplia gama de formas de vida y es fundamental para el sistema de soporte de la vida en la </w:t>
      </w:r>
      <w:r>
        <w:rPr>
          <w:rFonts w:ascii="Times New Roman" w:hAnsi="Times New Roman" w:cs="Times New Roman"/>
          <w:sz w:val="24"/>
          <w:szCs w:val="24"/>
          <w:lang w:val="es-ES"/>
        </w:rPr>
        <w:t>t</w:t>
      </w:r>
      <w:r w:rsidRPr="001F4435">
        <w:rPr>
          <w:rFonts w:ascii="Times New Roman" w:hAnsi="Times New Roman" w:cs="Times New Roman"/>
          <w:sz w:val="24"/>
          <w:szCs w:val="24"/>
          <w:lang w:val="es-ES"/>
        </w:rPr>
        <w:t>ierra.</w:t>
      </w:r>
    </w:p>
    <w:p w14:paraId="57FB7078" w14:textId="77777777" w:rsidR="00EF239F" w:rsidRDefault="00EF239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La biodiversidad</w:t>
      </w:r>
      <w:r>
        <w:rPr>
          <w:rFonts w:ascii="Times New Roman" w:hAnsi="Times New Roman" w:cs="Times New Roman"/>
          <w:sz w:val="24"/>
          <w:szCs w:val="24"/>
          <w:lang w:val="es-ES"/>
        </w:rPr>
        <w:t>, por tanto,</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conforma</w:t>
      </w:r>
      <w:r w:rsidRPr="001F4435">
        <w:rPr>
          <w:rFonts w:ascii="Times New Roman" w:hAnsi="Times New Roman" w:cs="Times New Roman"/>
          <w:sz w:val="24"/>
          <w:szCs w:val="24"/>
          <w:lang w:val="es-ES"/>
        </w:rPr>
        <w:t xml:space="preserve"> el recurso del que dependen familias, comunidades, naciones y las futuras generaciones</w:t>
      </w:r>
      <w:r>
        <w:rPr>
          <w:rFonts w:ascii="Times New Roman" w:hAnsi="Times New Roman" w:cs="Times New Roman"/>
          <w:sz w:val="24"/>
          <w:szCs w:val="24"/>
          <w:lang w:val="es-ES"/>
        </w:rPr>
        <w:t>, ya que e</w:t>
      </w:r>
      <w:r w:rsidRPr="001F4435">
        <w:rPr>
          <w:rFonts w:ascii="Times New Roman" w:hAnsi="Times New Roman" w:cs="Times New Roman"/>
          <w:sz w:val="24"/>
          <w:szCs w:val="24"/>
          <w:lang w:val="es-ES"/>
        </w:rPr>
        <w:t xml:space="preserve">s una pieza fundamental para el equilibrio del ecosistema global y la supervivencia del planeta. </w:t>
      </w:r>
      <w:r>
        <w:rPr>
          <w:rFonts w:ascii="Times New Roman" w:hAnsi="Times New Roman" w:cs="Times New Roman"/>
          <w:sz w:val="24"/>
          <w:szCs w:val="24"/>
          <w:lang w:val="es-ES"/>
        </w:rPr>
        <w:t>De hecho, p</w:t>
      </w:r>
      <w:r w:rsidRPr="001F4435">
        <w:rPr>
          <w:rFonts w:ascii="Times New Roman" w:hAnsi="Times New Roman" w:cs="Times New Roman"/>
          <w:sz w:val="24"/>
          <w:szCs w:val="24"/>
          <w:lang w:val="es-ES"/>
        </w:rPr>
        <w:t xml:space="preserve">roporciona servicios ambientales esenciales para los seres humanos, como agua dulce, suelo fértil y aire puro, así como la polinización de las flores, la limpieza de desechos y la provisión de alimentos. Además, desempeña un papel </w:t>
      </w:r>
      <w:r>
        <w:rPr>
          <w:rFonts w:ascii="Times New Roman" w:hAnsi="Times New Roman" w:cs="Times New Roman"/>
          <w:sz w:val="24"/>
          <w:szCs w:val="24"/>
          <w:lang w:val="es-ES"/>
        </w:rPr>
        <w:t>vital</w:t>
      </w:r>
      <w:r w:rsidRPr="001F4435">
        <w:rPr>
          <w:rFonts w:ascii="Times New Roman" w:hAnsi="Times New Roman" w:cs="Times New Roman"/>
          <w:sz w:val="24"/>
          <w:szCs w:val="24"/>
          <w:lang w:val="es-ES"/>
        </w:rPr>
        <w:t xml:space="preserve"> en la regulación de procesos naturales, como el ciclo de crecimiento de las plantas, las épocas de reproducción de los animales y los sistemas climáticos (</w:t>
      </w:r>
      <w:proofErr w:type="spellStart"/>
      <w:r w:rsidRPr="001F4435">
        <w:rPr>
          <w:rFonts w:ascii="Times New Roman" w:hAnsi="Times New Roman" w:cs="Times New Roman"/>
          <w:sz w:val="24"/>
          <w:szCs w:val="24"/>
          <w:lang w:val="es-ES"/>
        </w:rPr>
        <w:t>Spellerberg</w:t>
      </w:r>
      <w:proofErr w:type="spellEnd"/>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citado por</w:t>
      </w:r>
      <w:r w:rsidRPr="001F4435">
        <w:rPr>
          <w:rFonts w:ascii="Times New Roman" w:hAnsi="Times New Roman" w:cs="Times New Roman"/>
          <w:sz w:val="24"/>
          <w:szCs w:val="24"/>
          <w:lang w:val="es-ES"/>
        </w:rPr>
        <w:t xml:space="preserve"> Plascencia-Luna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2011).</w:t>
      </w:r>
    </w:p>
    <w:p w14:paraId="64168847" w14:textId="77777777" w:rsidR="00EF239F" w:rsidRDefault="00EF239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Sin embargo, la biodiversidad biológica nacional es un capital amenazado por la desaparición de especies y ecosistemas (Jiménez-Sierra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2010)</w:t>
      </w:r>
      <w:r>
        <w:rPr>
          <w:rFonts w:ascii="Times New Roman" w:hAnsi="Times New Roman" w:cs="Times New Roman"/>
          <w:sz w:val="24"/>
          <w:szCs w:val="24"/>
          <w:lang w:val="es-ES"/>
        </w:rPr>
        <w:t xml:space="preserve">, lo cual </w:t>
      </w:r>
      <w:r w:rsidRPr="001F4435">
        <w:rPr>
          <w:rFonts w:ascii="Times New Roman" w:hAnsi="Times New Roman" w:cs="Times New Roman"/>
          <w:sz w:val="24"/>
          <w:szCs w:val="24"/>
          <w:lang w:val="es-ES"/>
        </w:rPr>
        <w:t>está estrechamente relacionad</w:t>
      </w:r>
      <w:r>
        <w:rPr>
          <w:rFonts w:ascii="Times New Roman" w:hAnsi="Times New Roman" w:cs="Times New Roman"/>
          <w:sz w:val="24"/>
          <w:szCs w:val="24"/>
          <w:lang w:val="es-ES"/>
        </w:rPr>
        <w:t>o</w:t>
      </w:r>
      <w:r w:rsidRPr="001F4435">
        <w:rPr>
          <w:rFonts w:ascii="Times New Roman" w:hAnsi="Times New Roman" w:cs="Times New Roman"/>
          <w:sz w:val="24"/>
          <w:szCs w:val="24"/>
          <w:lang w:val="es-ES"/>
        </w:rPr>
        <w:t xml:space="preserve"> con las actividades antropogénicas diarias realizadas por la humanidad</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(Martínez-Meyer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2014).</w:t>
      </w:r>
      <w:r>
        <w:rPr>
          <w:rFonts w:ascii="Times New Roman" w:hAnsi="Times New Roman" w:cs="Times New Roman"/>
          <w:sz w:val="24"/>
          <w:szCs w:val="24"/>
          <w:lang w:val="es-ES"/>
        </w:rPr>
        <w:t xml:space="preserve"> En tal sentido, e</w:t>
      </w:r>
      <w:r w:rsidRPr="001F4435">
        <w:rPr>
          <w:rFonts w:ascii="Times New Roman" w:hAnsi="Times New Roman" w:cs="Times New Roman"/>
          <w:sz w:val="24"/>
          <w:szCs w:val="24"/>
          <w:lang w:val="es-ES"/>
        </w:rPr>
        <w:t xml:space="preserve">s preocupante que, a pesar de la importancia crucial de la biodiversidad para la vida en la </w:t>
      </w:r>
      <w:r>
        <w:rPr>
          <w:rFonts w:ascii="Times New Roman" w:hAnsi="Times New Roman" w:cs="Times New Roman"/>
          <w:sz w:val="24"/>
          <w:szCs w:val="24"/>
          <w:lang w:val="es-ES"/>
        </w:rPr>
        <w:t>t</w:t>
      </w:r>
      <w:r w:rsidRPr="001F4435">
        <w:rPr>
          <w:rFonts w:ascii="Times New Roman" w:hAnsi="Times New Roman" w:cs="Times New Roman"/>
          <w:sz w:val="24"/>
          <w:szCs w:val="24"/>
          <w:lang w:val="es-ES"/>
        </w:rPr>
        <w:t xml:space="preserve">ierra, el ser humano continúe contribuyendo a su pérdida sin comprender plenamente las consecuencias. </w:t>
      </w:r>
      <w:r>
        <w:rPr>
          <w:rFonts w:ascii="Times New Roman" w:hAnsi="Times New Roman" w:cs="Times New Roman"/>
          <w:sz w:val="24"/>
          <w:szCs w:val="24"/>
          <w:lang w:val="es-ES"/>
        </w:rPr>
        <w:t>Por ende, e</w:t>
      </w:r>
      <w:r w:rsidRPr="001F4435">
        <w:rPr>
          <w:rFonts w:ascii="Times New Roman" w:hAnsi="Times New Roman" w:cs="Times New Roman"/>
          <w:sz w:val="24"/>
          <w:szCs w:val="24"/>
          <w:lang w:val="es-ES"/>
        </w:rPr>
        <w:t>s imperativo que se tome conciencia de la interdependencia entre la humanidad y la biodiversidad, así como de la necesidad urgente de conservar y proteger esta riqueza biológica para las generaciones presentes y futuras.</w:t>
      </w:r>
    </w:p>
    <w:p w14:paraId="4F770015" w14:textId="525B025D" w:rsidR="00EF239F" w:rsidRDefault="00EF239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La degradación de la biodiversidad, causada por la explotación de recursos naturales y la alteración de hábitats de plantas y animales, representa una amenaza significativa para la vida en </w:t>
      </w:r>
      <w:r>
        <w:rPr>
          <w:rFonts w:ascii="Times New Roman" w:hAnsi="Times New Roman" w:cs="Times New Roman"/>
          <w:sz w:val="24"/>
          <w:szCs w:val="24"/>
          <w:lang w:val="es-ES"/>
        </w:rPr>
        <w:t>el planeta</w:t>
      </w:r>
      <w:r w:rsidRPr="001F4435">
        <w:rPr>
          <w:rFonts w:ascii="Times New Roman" w:hAnsi="Times New Roman" w:cs="Times New Roman"/>
          <w:sz w:val="24"/>
          <w:szCs w:val="24"/>
          <w:lang w:val="es-ES"/>
        </w:rPr>
        <w:t xml:space="preserve">. La biodiversidad </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que engloba a las plantas, animales y todos los </w:t>
      </w:r>
      <w:r w:rsidRPr="001F4435">
        <w:rPr>
          <w:rFonts w:ascii="Times New Roman" w:hAnsi="Times New Roman" w:cs="Times New Roman"/>
          <w:sz w:val="24"/>
          <w:szCs w:val="24"/>
          <w:lang w:val="es-ES"/>
        </w:rPr>
        <w:lastRenderedPageBreak/>
        <w:t>organismos vivos del planeta</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está estrechamente relacionada con el goce y disfrute de los derechos humanos</w:t>
      </w:r>
      <w:r>
        <w:rPr>
          <w:rFonts w:ascii="Times New Roman" w:hAnsi="Times New Roman" w:cs="Times New Roman"/>
          <w:sz w:val="24"/>
          <w:szCs w:val="24"/>
          <w:lang w:val="es-ES"/>
        </w:rPr>
        <w:t>, pues l</w:t>
      </w:r>
      <w:r w:rsidRPr="001F4435">
        <w:rPr>
          <w:rFonts w:ascii="Times New Roman" w:hAnsi="Times New Roman" w:cs="Times New Roman"/>
          <w:sz w:val="24"/>
          <w:szCs w:val="24"/>
          <w:lang w:val="es-ES"/>
        </w:rPr>
        <w:t>a naturaleza provee al ser humano de alimentos, medicinas, agua y otros recursos indispensables para satisfacer sus necesidades básicas (CNDH</w:t>
      </w:r>
      <w:r w:rsidR="007F50C5">
        <w:rPr>
          <w:rFonts w:ascii="Times New Roman" w:hAnsi="Times New Roman" w:cs="Times New Roman"/>
          <w:sz w:val="24"/>
          <w:szCs w:val="24"/>
          <w:lang w:val="es-ES"/>
        </w:rPr>
        <w:t xml:space="preserve"> México</w:t>
      </w:r>
      <w:r w:rsidRPr="001F4435">
        <w:rPr>
          <w:rFonts w:ascii="Times New Roman" w:hAnsi="Times New Roman" w:cs="Times New Roman"/>
          <w:sz w:val="24"/>
          <w:szCs w:val="24"/>
          <w:lang w:val="es-ES"/>
        </w:rPr>
        <w:t>, 2016).</w:t>
      </w:r>
    </w:p>
    <w:p w14:paraId="234AFBE0" w14:textId="77777777" w:rsidR="00EF239F" w:rsidRDefault="00EF239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todo lo anterior</w:t>
      </w:r>
      <w:r w:rsidRPr="001F4435">
        <w:rPr>
          <w:rFonts w:ascii="Times New Roman" w:hAnsi="Times New Roman" w:cs="Times New Roman"/>
          <w:sz w:val="24"/>
          <w:szCs w:val="24"/>
          <w:lang w:val="es-ES"/>
        </w:rPr>
        <w:t>, el análisis de la biodiversidad desde una perspectiva socioambiental resalta la importancia de comprender esta temática dentro del marco del desarrollo sustentable. Esto implica considerar la interrelación entre el medio ambiente, lo social y lo económico</w:t>
      </w:r>
      <w:r>
        <w:rPr>
          <w:rFonts w:ascii="Times New Roman" w:hAnsi="Times New Roman" w:cs="Times New Roman"/>
          <w:sz w:val="24"/>
          <w:szCs w:val="24"/>
          <w:lang w:val="es-ES"/>
        </w:rPr>
        <w:t xml:space="preserve"> para </w:t>
      </w:r>
      <w:r w:rsidRPr="001F4435">
        <w:rPr>
          <w:rFonts w:ascii="Times New Roman" w:hAnsi="Times New Roman" w:cs="Times New Roman"/>
          <w:sz w:val="24"/>
          <w:szCs w:val="24"/>
          <w:lang w:val="es-ES"/>
        </w:rPr>
        <w:t>entender las razones por las cuales las actividades humanas afectan la biodiversidad.</w:t>
      </w:r>
    </w:p>
    <w:p w14:paraId="0EAD767A" w14:textId="77777777" w:rsidR="00EF239F" w:rsidRDefault="00EF239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Desde una perspectiva convencional de las ciencias sociales, resulta llamativo que al investigar la relación entre la sociedad y el medio ambiente surjan temas normativos tan relevantes. Esto </w:t>
      </w:r>
      <w:r>
        <w:rPr>
          <w:rFonts w:ascii="Times New Roman" w:hAnsi="Times New Roman" w:cs="Times New Roman"/>
          <w:sz w:val="24"/>
          <w:szCs w:val="24"/>
          <w:lang w:val="es-ES"/>
        </w:rPr>
        <w:t>demuestra</w:t>
      </w:r>
      <w:r w:rsidRPr="001F4435">
        <w:rPr>
          <w:rFonts w:ascii="Times New Roman" w:hAnsi="Times New Roman" w:cs="Times New Roman"/>
          <w:sz w:val="24"/>
          <w:szCs w:val="24"/>
          <w:lang w:val="es-ES"/>
        </w:rPr>
        <w:t xml:space="preserve"> la profunda interconexión entre estos conceptos que, aunque tradicionalmente se han tratado como áreas de estudio separadas, en realidad están estrechamente entrelazados. En este sentido, es de total pertinencia abordar la realidad como una de carácter socioambiental (Irwin, 2002</w:t>
      </w:r>
      <w:r>
        <w:rPr>
          <w:rFonts w:ascii="Times New Roman" w:hAnsi="Times New Roman" w:cs="Times New Roman"/>
          <w:sz w:val="24"/>
          <w:szCs w:val="24"/>
          <w:lang w:val="es-ES"/>
        </w:rPr>
        <w:t xml:space="preserve">, citado por </w:t>
      </w:r>
      <w:r w:rsidRPr="001F4435">
        <w:rPr>
          <w:rFonts w:ascii="Times New Roman" w:hAnsi="Times New Roman" w:cs="Times New Roman"/>
          <w:sz w:val="24"/>
          <w:szCs w:val="24"/>
          <w:lang w:val="es-ES"/>
        </w:rPr>
        <w:t xml:space="preserve">Aliste </w:t>
      </w:r>
      <w:r>
        <w:rPr>
          <w:rFonts w:ascii="Times New Roman" w:hAnsi="Times New Roman" w:cs="Times New Roman"/>
          <w:sz w:val="24"/>
          <w:szCs w:val="24"/>
          <w:lang w:val="es-ES"/>
        </w:rPr>
        <w:t>y</w:t>
      </w:r>
      <w:r w:rsidRPr="001F4435">
        <w:rPr>
          <w:rFonts w:ascii="Times New Roman" w:hAnsi="Times New Roman" w:cs="Times New Roman"/>
          <w:sz w:val="24"/>
          <w:szCs w:val="24"/>
          <w:lang w:val="es-ES"/>
        </w:rPr>
        <w:t xml:space="preserve"> </w:t>
      </w:r>
      <w:proofErr w:type="spellStart"/>
      <w:r w:rsidRPr="001F4435">
        <w:rPr>
          <w:rFonts w:ascii="Times New Roman" w:hAnsi="Times New Roman" w:cs="Times New Roman"/>
          <w:sz w:val="24"/>
          <w:szCs w:val="24"/>
          <w:lang w:val="es-ES"/>
        </w:rPr>
        <w:t>Rabi</w:t>
      </w:r>
      <w:proofErr w:type="spellEnd"/>
      <w:r w:rsidRPr="001F4435">
        <w:rPr>
          <w:rFonts w:ascii="Times New Roman" w:hAnsi="Times New Roman" w:cs="Times New Roman"/>
          <w:sz w:val="24"/>
          <w:szCs w:val="24"/>
          <w:lang w:val="es-ES"/>
        </w:rPr>
        <w:t>, 2012).</w:t>
      </w:r>
    </w:p>
    <w:p w14:paraId="2FA6DF58" w14:textId="77777777" w:rsidR="00EF239F" w:rsidRDefault="00EF239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Explicado lo anterior, se puede indicar que e</w:t>
      </w:r>
      <w:r w:rsidRPr="001F4435">
        <w:rPr>
          <w:rFonts w:ascii="Times New Roman" w:hAnsi="Times New Roman" w:cs="Times New Roman"/>
          <w:sz w:val="24"/>
          <w:szCs w:val="24"/>
          <w:lang w:val="es-ES"/>
        </w:rPr>
        <w:t xml:space="preserve">l objetivo de este estudio fue realizar un análisis de la biodiversidad desde una perspectiva socioambiental en la comunidad de Las Vigas, ubicada en la Costa Chica del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stado de Guerrero</w:t>
      </w:r>
      <w:r>
        <w:rPr>
          <w:rFonts w:ascii="Times New Roman" w:hAnsi="Times New Roman" w:cs="Times New Roman"/>
          <w:sz w:val="24"/>
          <w:szCs w:val="24"/>
          <w:lang w:val="es-ES"/>
        </w:rPr>
        <w:t xml:space="preserve"> (México)</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Para ello, s</w:t>
      </w:r>
      <w:r w:rsidRPr="001F4435">
        <w:rPr>
          <w:rFonts w:ascii="Times New Roman" w:hAnsi="Times New Roman" w:cs="Times New Roman"/>
          <w:sz w:val="24"/>
          <w:szCs w:val="24"/>
          <w:lang w:val="es-ES"/>
        </w:rPr>
        <w:t xml:space="preserve">e empleó un enfoque mixto que incluyó la observación directa en algunas zonas de la comunidad para evaluar el impacto en la biodiversidad. </w:t>
      </w:r>
      <w:r>
        <w:rPr>
          <w:rFonts w:ascii="Times New Roman" w:hAnsi="Times New Roman" w:cs="Times New Roman"/>
          <w:sz w:val="24"/>
          <w:szCs w:val="24"/>
          <w:lang w:val="es-ES"/>
        </w:rPr>
        <w:t>Asimismo, s</w:t>
      </w:r>
      <w:r w:rsidRPr="001F4435">
        <w:rPr>
          <w:rFonts w:ascii="Times New Roman" w:hAnsi="Times New Roman" w:cs="Times New Roman"/>
          <w:sz w:val="24"/>
          <w:szCs w:val="24"/>
          <w:lang w:val="es-ES"/>
        </w:rPr>
        <w:t xml:space="preserve">e llevó a cabo una encuesta que abordó variables socioeconómicas, medioambientales, sociales y económico-políticas, aplicada a 38 ciudadanos seleccionados por conveniencia, así como entrevistas con variables sociopolíticas y socioambientales a 42 informantes clave, también seleccionados por conveniencia. </w:t>
      </w:r>
    </w:p>
    <w:p w14:paraId="2FD2EF36" w14:textId="532B738D" w:rsidR="00EF239F" w:rsidRDefault="00EF239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general, este análisis destacó la preocupación por la biodiversidad desde una perspectiva socioambiental en Las Vigas, Guerrero, y resaltó la necesidad de tomar medidas para su protección. Identificar acciones y estrategias </w:t>
      </w:r>
      <w:r>
        <w:rPr>
          <w:rFonts w:ascii="Times New Roman" w:hAnsi="Times New Roman" w:cs="Times New Roman"/>
          <w:sz w:val="24"/>
          <w:szCs w:val="24"/>
          <w:lang w:val="es-ES"/>
        </w:rPr>
        <w:t>para</w:t>
      </w:r>
      <w:r w:rsidRPr="001F4435">
        <w:rPr>
          <w:rFonts w:ascii="Times New Roman" w:hAnsi="Times New Roman" w:cs="Times New Roman"/>
          <w:sz w:val="24"/>
          <w:szCs w:val="24"/>
          <w:lang w:val="es-ES"/>
        </w:rPr>
        <w:t xml:space="preserve"> ser implementadas por los habitantes y las autoridades es fundamental para abordar los desafíos ambientales y conservar la biodiversidad en la región de Las Vigas.</w:t>
      </w:r>
    </w:p>
    <w:p w14:paraId="44FCBDF1" w14:textId="77777777" w:rsidR="00EF239F" w:rsidRDefault="00EF239F" w:rsidP="00311F68">
      <w:pPr>
        <w:spacing w:after="0" w:line="360" w:lineRule="auto"/>
        <w:ind w:firstLine="708"/>
        <w:jc w:val="both"/>
        <w:rPr>
          <w:rFonts w:ascii="Times New Roman" w:hAnsi="Times New Roman" w:cs="Times New Roman"/>
          <w:sz w:val="24"/>
          <w:szCs w:val="24"/>
          <w:lang w:val="es-ES"/>
        </w:rPr>
      </w:pPr>
    </w:p>
    <w:p w14:paraId="6F0F9C00" w14:textId="77777777" w:rsidR="00100050" w:rsidRPr="00E818C9" w:rsidRDefault="00100050" w:rsidP="00311F68">
      <w:pPr>
        <w:spacing w:after="0" w:line="360" w:lineRule="auto"/>
        <w:jc w:val="center"/>
        <w:rPr>
          <w:rFonts w:ascii="Times New Roman" w:eastAsia="Times New Roman" w:hAnsi="Times New Roman" w:cs="Times New Roman"/>
          <w:b/>
          <w:sz w:val="28"/>
          <w:szCs w:val="28"/>
          <w:lang w:eastAsia="es-MX"/>
        </w:rPr>
      </w:pPr>
      <w:r w:rsidRPr="00E818C9">
        <w:rPr>
          <w:rFonts w:ascii="Times New Roman" w:eastAsia="Times New Roman" w:hAnsi="Times New Roman" w:cs="Times New Roman"/>
          <w:b/>
          <w:bCs/>
          <w:color w:val="000000"/>
          <w:sz w:val="28"/>
          <w:szCs w:val="28"/>
          <w:lang w:eastAsia="es-MX"/>
        </w:rPr>
        <w:t>Antecedentes</w:t>
      </w:r>
    </w:p>
    <w:p w14:paraId="68D767E3" w14:textId="77777777" w:rsidR="00C32824" w:rsidRDefault="00C32824"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Una investigación </w:t>
      </w:r>
      <w:r>
        <w:rPr>
          <w:rFonts w:ascii="Times New Roman" w:hAnsi="Times New Roman" w:cs="Times New Roman"/>
          <w:sz w:val="24"/>
          <w:szCs w:val="24"/>
          <w:lang w:val="es-ES"/>
        </w:rPr>
        <w:t>—realizada</w:t>
      </w:r>
      <w:r w:rsidRPr="001F4435">
        <w:rPr>
          <w:rFonts w:ascii="Times New Roman" w:hAnsi="Times New Roman" w:cs="Times New Roman"/>
          <w:sz w:val="24"/>
          <w:szCs w:val="24"/>
          <w:lang w:val="es-ES"/>
        </w:rPr>
        <w:t xml:space="preserve"> por Ruiz-López </w:t>
      </w:r>
      <w:r>
        <w:rPr>
          <w:rFonts w:ascii="Times New Roman" w:hAnsi="Times New Roman" w:cs="Times New Roman"/>
          <w:sz w:val="24"/>
          <w:szCs w:val="24"/>
          <w:lang w:val="es-ES"/>
        </w:rPr>
        <w:t>y</w:t>
      </w:r>
      <w:r w:rsidRPr="001F4435">
        <w:rPr>
          <w:rFonts w:ascii="Times New Roman" w:hAnsi="Times New Roman" w:cs="Times New Roman"/>
          <w:sz w:val="24"/>
          <w:szCs w:val="24"/>
          <w:lang w:val="es-ES"/>
        </w:rPr>
        <w:t xml:space="preserve"> Suárez-Román (2018) con el objetivo de identificar la valoración de la biodiversidad por parte de las comunidades locales cercanas a fragmentos boscosos en la ciudad de Armenia</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señaló que la apreciación de la biodiversidad debe trascender el valor utilitario</w:t>
      </w:r>
      <w:r>
        <w:rPr>
          <w:rFonts w:ascii="Times New Roman" w:hAnsi="Times New Roman" w:cs="Times New Roman"/>
          <w:sz w:val="24"/>
          <w:szCs w:val="24"/>
          <w:lang w:val="es-ES"/>
        </w:rPr>
        <w:t xml:space="preserve"> para considerar</w:t>
      </w:r>
      <w:r w:rsidRPr="001F4435">
        <w:rPr>
          <w:rFonts w:ascii="Times New Roman" w:hAnsi="Times New Roman" w:cs="Times New Roman"/>
          <w:sz w:val="24"/>
          <w:szCs w:val="24"/>
          <w:lang w:val="es-ES"/>
        </w:rPr>
        <w:t xml:space="preserve"> también su valor intrínseco </w:t>
      </w:r>
      <w:r w:rsidRPr="001F4435">
        <w:rPr>
          <w:rFonts w:ascii="Times New Roman" w:hAnsi="Times New Roman" w:cs="Times New Roman"/>
          <w:sz w:val="24"/>
          <w:szCs w:val="24"/>
          <w:lang w:val="es-ES"/>
        </w:rPr>
        <w:lastRenderedPageBreak/>
        <w:t>y el pensamiento a favor de la biodiversidad por parte de los grupos sociales</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ya que constituye un </w:t>
      </w:r>
      <w:r w:rsidRPr="001F4435">
        <w:rPr>
          <w:rFonts w:ascii="Times New Roman" w:hAnsi="Times New Roman" w:cs="Times New Roman"/>
          <w:sz w:val="24"/>
          <w:szCs w:val="24"/>
          <w:lang w:val="es-ES"/>
        </w:rPr>
        <w:t xml:space="preserve">aspecto fundamental </w:t>
      </w:r>
      <w:r>
        <w:rPr>
          <w:rFonts w:ascii="Times New Roman" w:hAnsi="Times New Roman" w:cs="Times New Roman"/>
          <w:sz w:val="24"/>
          <w:szCs w:val="24"/>
          <w:lang w:val="es-ES"/>
        </w:rPr>
        <w:t>para</w:t>
      </w:r>
      <w:r w:rsidRPr="001F4435">
        <w:rPr>
          <w:rFonts w:ascii="Times New Roman" w:hAnsi="Times New Roman" w:cs="Times New Roman"/>
          <w:sz w:val="24"/>
          <w:szCs w:val="24"/>
          <w:lang w:val="es-ES"/>
        </w:rPr>
        <w:t xml:space="preserve"> la conservación de la diversidad biológica.</w:t>
      </w:r>
    </w:p>
    <w:p w14:paraId="2AB96E2C" w14:textId="77777777" w:rsidR="00C32824" w:rsidRDefault="00C32824"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Por otro lado, Bedolla (2018) llevó a cabo un estudio </w:t>
      </w:r>
      <w:r>
        <w:rPr>
          <w:rFonts w:ascii="Times New Roman" w:hAnsi="Times New Roman" w:cs="Times New Roman"/>
          <w:sz w:val="24"/>
          <w:szCs w:val="24"/>
          <w:lang w:val="es-ES"/>
        </w:rPr>
        <w:t>para</w:t>
      </w:r>
      <w:r w:rsidRPr="001F4435">
        <w:rPr>
          <w:rFonts w:ascii="Times New Roman" w:hAnsi="Times New Roman" w:cs="Times New Roman"/>
          <w:sz w:val="24"/>
          <w:szCs w:val="24"/>
          <w:lang w:val="es-ES"/>
        </w:rPr>
        <w:t xml:space="preserve"> identificar la relevancia que se otorga a la educación ambiental para la sostenibilidad en el cuidado y protección de la biodiversidad a través del currículo. Los resultados de la investigación destacaron que la inclusión de los problemas ambientales, incluida la biodiversidad, en el currículo académico carece de claridad. Esto significa que el enfoque en el medio ambiente y temas relacionados, como la preservación de la flora y fauna, aún no ha sido adecuadamente incorporado para su análisis desde una perspectiva sustentable.</w:t>
      </w:r>
    </w:p>
    <w:p w14:paraId="26C44762" w14:textId="77777777" w:rsidR="00C32824" w:rsidRDefault="00C32824"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 e</w:t>
      </w:r>
      <w:r w:rsidRPr="001F4435">
        <w:rPr>
          <w:rFonts w:ascii="Times New Roman" w:hAnsi="Times New Roman" w:cs="Times New Roman"/>
          <w:sz w:val="24"/>
          <w:szCs w:val="24"/>
          <w:lang w:val="es-ES"/>
        </w:rPr>
        <w:t xml:space="preserve">n un </w:t>
      </w:r>
      <w:r>
        <w:rPr>
          <w:rFonts w:ascii="Times New Roman" w:hAnsi="Times New Roman" w:cs="Times New Roman"/>
          <w:sz w:val="24"/>
          <w:szCs w:val="24"/>
          <w:lang w:val="es-ES"/>
        </w:rPr>
        <w:t>trabajo</w:t>
      </w:r>
      <w:r w:rsidRPr="001F4435">
        <w:rPr>
          <w:rFonts w:ascii="Times New Roman" w:hAnsi="Times New Roman" w:cs="Times New Roman"/>
          <w:sz w:val="24"/>
          <w:szCs w:val="24"/>
          <w:lang w:val="es-ES"/>
        </w:rPr>
        <w:t xml:space="preserve"> realizado por Acosta-Naranjo </w:t>
      </w:r>
      <w:r>
        <w:rPr>
          <w:rFonts w:ascii="Times New Roman" w:hAnsi="Times New Roman" w:cs="Times New Roman"/>
          <w:sz w:val="24"/>
          <w:szCs w:val="24"/>
          <w:lang w:val="es-ES"/>
        </w:rPr>
        <w:t>y</w:t>
      </w:r>
      <w:r w:rsidRPr="001F4435">
        <w:rPr>
          <w:rFonts w:ascii="Times New Roman" w:hAnsi="Times New Roman" w:cs="Times New Roman"/>
          <w:sz w:val="24"/>
          <w:szCs w:val="24"/>
          <w:lang w:val="es-ES"/>
        </w:rPr>
        <w:t xml:space="preserve"> Rodríguez-Franco (2014) se exploraron las formas concretas de producción rural y la redefinición de territorios en las sociedades contemporáneas, así como el contenido de las agendas políticas asociadas. El objetivo principal fue analizar los intereses y acciones de diversos grupos implicados en este proceso, a partir de dos proyectos de investigación realizados en el sur de España. Este análisis</w:t>
      </w:r>
      <w:r>
        <w:rPr>
          <w:rFonts w:ascii="Times New Roman" w:hAnsi="Times New Roman" w:cs="Times New Roman"/>
          <w:sz w:val="24"/>
          <w:szCs w:val="24"/>
          <w:lang w:val="es-ES"/>
        </w:rPr>
        <w:t>, efectuado</w:t>
      </w:r>
      <w:r w:rsidRPr="001F4435">
        <w:rPr>
          <w:rFonts w:ascii="Times New Roman" w:hAnsi="Times New Roman" w:cs="Times New Roman"/>
          <w:sz w:val="24"/>
          <w:szCs w:val="24"/>
          <w:lang w:val="es-ES"/>
        </w:rPr>
        <w:t xml:space="preserve"> mediante observación participante y entrevistas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reveló la posibilidad de establecer alianzas entre diversos actores sociales para la defensa del medio rural, utilizando la biodiversidad como campo de disputa y negociación. </w:t>
      </w:r>
      <w:r>
        <w:rPr>
          <w:rFonts w:ascii="Times New Roman" w:hAnsi="Times New Roman" w:cs="Times New Roman"/>
          <w:sz w:val="24"/>
          <w:szCs w:val="24"/>
          <w:lang w:val="es-ES"/>
        </w:rPr>
        <w:t>Asimismo,</w:t>
      </w:r>
      <w:r w:rsidRPr="001F4435">
        <w:rPr>
          <w:rFonts w:ascii="Times New Roman" w:hAnsi="Times New Roman" w:cs="Times New Roman"/>
          <w:sz w:val="24"/>
          <w:szCs w:val="24"/>
          <w:lang w:val="es-ES"/>
        </w:rPr>
        <w:t xml:space="preserve"> destacó que la biodiversidad es un elemento clave para la pervivencia de la vida y uno de los activos principales de la sociedad rural en la búsqueda de un nuevo contrato social con el campo.</w:t>
      </w:r>
    </w:p>
    <w:p w14:paraId="10B2B67B" w14:textId="77777777" w:rsidR="00C32824" w:rsidRPr="009757C4" w:rsidRDefault="00C32824" w:rsidP="00311F68">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p>
    <w:p w14:paraId="10D88BF3" w14:textId="77777777" w:rsidR="00100050" w:rsidRPr="009B1DF5" w:rsidRDefault="00100050" w:rsidP="00311F68">
      <w:pPr>
        <w:spacing w:after="0" w:line="360" w:lineRule="auto"/>
        <w:jc w:val="center"/>
        <w:rPr>
          <w:rFonts w:ascii="Times New Roman" w:eastAsia="Times New Roman" w:hAnsi="Times New Roman" w:cs="Times New Roman"/>
          <w:b/>
          <w:sz w:val="28"/>
          <w:szCs w:val="28"/>
          <w:lang w:eastAsia="es-MX"/>
        </w:rPr>
      </w:pPr>
      <w:r w:rsidRPr="009B1DF5">
        <w:rPr>
          <w:rFonts w:ascii="Times New Roman" w:eastAsia="Times New Roman" w:hAnsi="Times New Roman" w:cs="Times New Roman"/>
          <w:b/>
          <w:bCs/>
          <w:color w:val="000000"/>
          <w:sz w:val="28"/>
          <w:szCs w:val="28"/>
          <w:lang w:eastAsia="es-MX"/>
        </w:rPr>
        <w:t>Planteamiento del problema</w:t>
      </w:r>
    </w:p>
    <w:p w14:paraId="76532E89" w14:textId="58BE023F" w:rsidR="006E5840" w:rsidRPr="009C12A6" w:rsidRDefault="006E5840" w:rsidP="009C12A6">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El Programa de las Naciones Unidas para el Medio Ambiente (PNUMA) ha identificado a 12 países con una destacada riqueza biológica, </w:t>
      </w:r>
      <w:r>
        <w:rPr>
          <w:rFonts w:ascii="Times New Roman" w:hAnsi="Times New Roman" w:cs="Times New Roman"/>
          <w:sz w:val="24"/>
          <w:szCs w:val="24"/>
          <w:lang w:val="es-ES"/>
        </w:rPr>
        <w:t xml:space="preserve">de ahí que los haya calificado como </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megadiversos</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stos países incluyen a Australia, Brasil, Costa Rica, Colombia, China, Ecuador, Nueva Guinea, México, Indonesia, Kenia, Papúa y Perú. Juntos, estos países albergan aproximadamente el 70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las especies del planeta en términos de biodiversidad</w:t>
      </w:r>
      <w:r>
        <w:rPr>
          <w:rFonts w:ascii="Times New Roman" w:hAnsi="Times New Roman" w:cs="Times New Roman"/>
          <w:sz w:val="24"/>
          <w:szCs w:val="24"/>
          <w:lang w:val="es-ES"/>
        </w:rPr>
        <w:t>, la cual, s</w:t>
      </w:r>
      <w:r w:rsidRPr="001F4435">
        <w:rPr>
          <w:rFonts w:ascii="Times New Roman" w:hAnsi="Times New Roman" w:cs="Times New Roman"/>
          <w:sz w:val="24"/>
          <w:szCs w:val="24"/>
          <w:lang w:val="es-ES"/>
        </w:rPr>
        <w:t>in embargo, se ve amenazada por varios procesos, la mayoría de los cuales son de origen humano y transform</w:t>
      </w:r>
      <w:r w:rsidR="009C12A6">
        <w:rPr>
          <w:rFonts w:ascii="Times New Roman" w:hAnsi="Times New Roman" w:cs="Times New Roman"/>
          <w:sz w:val="24"/>
          <w:szCs w:val="24"/>
          <w:lang w:val="es-ES"/>
        </w:rPr>
        <w:t xml:space="preserve">an el entorno en el que vivimos </w:t>
      </w:r>
      <w:r w:rsidR="009C12A6" w:rsidRPr="009C12A6">
        <w:rPr>
          <w:rFonts w:ascii="Times New Roman" w:hAnsi="Times New Roman" w:cs="Times New Roman"/>
          <w:sz w:val="24"/>
          <w:szCs w:val="24"/>
          <w:lang w:val="es-ES"/>
        </w:rPr>
        <w:t>(</w:t>
      </w:r>
      <w:proofErr w:type="spellStart"/>
      <w:r w:rsidR="009C12A6" w:rsidRPr="009C12A6">
        <w:rPr>
          <w:rFonts w:ascii="Times New Roman" w:hAnsi="Times New Roman" w:cs="Times New Roman"/>
          <w:sz w:val="24"/>
          <w:szCs w:val="24"/>
          <w:lang w:val="es-ES"/>
        </w:rPr>
        <w:t>Badii</w:t>
      </w:r>
      <w:proofErr w:type="spellEnd"/>
      <w:r w:rsidR="009C12A6" w:rsidRPr="009C12A6">
        <w:rPr>
          <w:rFonts w:ascii="Times New Roman" w:hAnsi="Times New Roman" w:cs="Times New Roman"/>
          <w:sz w:val="24"/>
          <w:szCs w:val="24"/>
          <w:lang w:val="es-ES"/>
        </w:rPr>
        <w:t xml:space="preserve"> </w:t>
      </w:r>
      <w:r w:rsidR="009C12A6" w:rsidRPr="008F5972">
        <w:rPr>
          <w:rFonts w:ascii="Times New Roman" w:hAnsi="Times New Roman" w:cs="Times New Roman"/>
          <w:i/>
          <w:sz w:val="24"/>
          <w:szCs w:val="24"/>
          <w:lang w:val="es-ES"/>
        </w:rPr>
        <w:t>et al.,</w:t>
      </w:r>
      <w:r w:rsidR="009C12A6" w:rsidRPr="009C12A6">
        <w:rPr>
          <w:rFonts w:ascii="Times New Roman" w:hAnsi="Times New Roman" w:cs="Times New Roman"/>
          <w:sz w:val="24"/>
          <w:szCs w:val="24"/>
          <w:lang w:val="es-ES"/>
        </w:rPr>
        <w:t xml:space="preserve"> 2015</w:t>
      </w:r>
      <w:r w:rsidR="009C12A6">
        <w:rPr>
          <w:rFonts w:ascii="Times New Roman" w:hAnsi="Times New Roman" w:cs="Times New Roman"/>
          <w:sz w:val="24"/>
          <w:szCs w:val="24"/>
          <w:lang w:val="es-ES"/>
        </w:rPr>
        <w:t>a</w:t>
      </w:r>
      <w:r w:rsidR="009C12A6" w:rsidRPr="009C12A6">
        <w:rPr>
          <w:rFonts w:ascii="Times New Roman" w:hAnsi="Times New Roman" w:cs="Times New Roman"/>
          <w:sz w:val="24"/>
          <w:szCs w:val="24"/>
          <w:lang w:val="es-ES"/>
        </w:rPr>
        <w:t>).</w:t>
      </w:r>
    </w:p>
    <w:p w14:paraId="702D39C6" w14:textId="0F7480E3" w:rsidR="006E5840" w:rsidRPr="001F4435" w:rsidRDefault="006E584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Entre las amenazas destacadas se encuentran el cambio de uso de suelo, las especies invasoras, la contaminación ambiental, el cambio climático, la explotación de los recursos naturales y el crecimiento de las poblaciones humanas (</w:t>
      </w:r>
      <w:proofErr w:type="spellStart"/>
      <w:r w:rsidRPr="001F4435">
        <w:rPr>
          <w:rFonts w:ascii="Times New Roman" w:hAnsi="Times New Roman" w:cs="Times New Roman"/>
          <w:sz w:val="24"/>
          <w:szCs w:val="24"/>
          <w:lang w:val="es-ES"/>
        </w:rPr>
        <w:t>Badii</w:t>
      </w:r>
      <w:proofErr w:type="spellEnd"/>
      <w:r w:rsidRPr="001F4435">
        <w:rPr>
          <w:rFonts w:ascii="Times New Roman" w:hAnsi="Times New Roman" w:cs="Times New Roman"/>
          <w:sz w:val="24"/>
          <w:szCs w:val="24"/>
          <w:lang w:val="es-ES"/>
        </w:rPr>
        <w:t xml:space="preserve">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2015</w:t>
      </w:r>
      <w:r w:rsidR="009C12A6">
        <w:rPr>
          <w:rFonts w:ascii="Times New Roman" w:hAnsi="Times New Roman" w:cs="Times New Roman"/>
          <w:sz w:val="24"/>
          <w:szCs w:val="24"/>
          <w:lang w:val="es-ES"/>
        </w:rPr>
        <w:t>b</w:t>
      </w:r>
      <w:r w:rsidRPr="001F4435">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Además, Plascencia-Luna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xml:space="preserve">. (2011) también hacen referencia a los diversos procesos antropogénicos que amenazan la biodiversidad, como la pérdida y fragmentación de hábitats. </w:t>
      </w:r>
      <w:r w:rsidRPr="001F4435">
        <w:rPr>
          <w:rFonts w:ascii="Times New Roman" w:hAnsi="Times New Roman" w:cs="Times New Roman"/>
          <w:sz w:val="24"/>
          <w:szCs w:val="24"/>
          <w:lang w:val="es-ES"/>
        </w:rPr>
        <w:lastRenderedPageBreak/>
        <w:t>La pérdida de biodiversidad</w:t>
      </w:r>
      <w:r>
        <w:rPr>
          <w:rFonts w:ascii="Times New Roman" w:hAnsi="Times New Roman" w:cs="Times New Roman"/>
          <w:sz w:val="24"/>
          <w:szCs w:val="24"/>
          <w:lang w:val="es-ES"/>
        </w:rPr>
        <w:t>, por supuesto,</w:t>
      </w:r>
      <w:r w:rsidRPr="001F4435">
        <w:rPr>
          <w:rFonts w:ascii="Times New Roman" w:hAnsi="Times New Roman" w:cs="Times New Roman"/>
          <w:sz w:val="24"/>
          <w:szCs w:val="24"/>
          <w:lang w:val="es-ES"/>
        </w:rPr>
        <w:t xml:space="preserve"> no solo </w:t>
      </w:r>
      <w:r>
        <w:rPr>
          <w:rFonts w:ascii="Times New Roman" w:hAnsi="Times New Roman" w:cs="Times New Roman"/>
          <w:sz w:val="24"/>
          <w:szCs w:val="24"/>
          <w:lang w:val="es-ES"/>
        </w:rPr>
        <w:t>constituye</w:t>
      </w:r>
      <w:r w:rsidRPr="001F4435">
        <w:rPr>
          <w:rFonts w:ascii="Times New Roman" w:hAnsi="Times New Roman" w:cs="Times New Roman"/>
          <w:sz w:val="24"/>
          <w:szCs w:val="24"/>
          <w:lang w:val="es-ES"/>
        </w:rPr>
        <w:t xml:space="preserve"> un problema global, sino también local, con impactos adversos en la salud de los ecosistemas, así como en los aspectos sociales, económicos y</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en última instancia, en la supervivencia de la humanidad.</w:t>
      </w:r>
    </w:p>
    <w:p w14:paraId="23852E85" w14:textId="77777777" w:rsidR="00562DFB" w:rsidRDefault="00562DFB" w:rsidP="00311F68">
      <w:pPr>
        <w:spacing w:after="0" w:line="360" w:lineRule="auto"/>
        <w:jc w:val="center"/>
        <w:rPr>
          <w:rFonts w:ascii="Times New Roman" w:eastAsia="Times New Roman" w:hAnsi="Times New Roman" w:cs="Times New Roman"/>
          <w:b/>
          <w:bCs/>
          <w:color w:val="000000"/>
          <w:sz w:val="28"/>
          <w:szCs w:val="28"/>
          <w:lang w:eastAsia="es-MX"/>
        </w:rPr>
      </w:pPr>
    </w:p>
    <w:p w14:paraId="4E9CEB56" w14:textId="303605B1" w:rsidR="00100050" w:rsidRPr="00E818C9" w:rsidRDefault="00100050" w:rsidP="00311F68">
      <w:pPr>
        <w:spacing w:after="0" w:line="360" w:lineRule="auto"/>
        <w:jc w:val="center"/>
        <w:rPr>
          <w:rFonts w:ascii="Times New Roman" w:eastAsia="Times New Roman" w:hAnsi="Times New Roman" w:cs="Times New Roman"/>
          <w:b/>
          <w:i/>
          <w:sz w:val="28"/>
          <w:szCs w:val="28"/>
          <w:lang w:eastAsia="es-MX"/>
        </w:rPr>
      </w:pPr>
      <w:r w:rsidRPr="00E818C9">
        <w:rPr>
          <w:rFonts w:ascii="Times New Roman" w:eastAsia="Times New Roman" w:hAnsi="Times New Roman" w:cs="Times New Roman"/>
          <w:b/>
          <w:bCs/>
          <w:color w:val="000000"/>
          <w:sz w:val="28"/>
          <w:szCs w:val="28"/>
          <w:lang w:eastAsia="es-MX"/>
        </w:rPr>
        <w:t>Objetivo</w:t>
      </w:r>
    </w:p>
    <w:p w14:paraId="6012B13F" w14:textId="77777777" w:rsidR="006E5840" w:rsidRPr="001F4435" w:rsidRDefault="006E5840" w:rsidP="00311F68">
      <w:pPr>
        <w:spacing w:after="0" w:line="360" w:lineRule="auto"/>
        <w:ind w:firstLine="708"/>
        <w:jc w:val="both"/>
        <w:rPr>
          <w:rFonts w:ascii="Times New Roman" w:eastAsia="Times New Roman" w:hAnsi="Times New Roman" w:cs="Times New Roman"/>
          <w:bCs/>
          <w:color w:val="000000"/>
          <w:sz w:val="24"/>
          <w:szCs w:val="24"/>
          <w:lang w:eastAsia="es-MX"/>
        </w:rPr>
      </w:pPr>
      <w:r w:rsidRPr="001F4435">
        <w:rPr>
          <w:rFonts w:ascii="Times New Roman" w:eastAsia="Times New Roman" w:hAnsi="Times New Roman" w:cs="Times New Roman"/>
          <w:bCs/>
          <w:color w:val="000000"/>
          <w:sz w:val="24"/>
          <w:szCs w:val="24"/>
          <w:lang w:eastAsia="es-MX"/>
        </w:rPr>
        <w:t xml:space="preserve">El objetivo de este estudio fue realizar un análisis de la biodiversidad desde una perspectiva socioambiental en la comunidad de Las Vigas, ubicada en la Costa Chica del </w:t>
      </w:r>
      <w:r>
        <w:rPr>
          <w:rFonts w:ascii="Times New Roman" w:eastAsia="Times New Roman" w:hAnsi="Times New Roman" w:cs="Times New Roman"/>
          <w:bCs/>
          <w:color w:val="000000"/>
          <w:sz w:val="24"/>
          <w:szCs w:val="24"/>
          <w:lang w:eastAsia="es-MX"/>
        </w:rPr>
        <w:t>e</w:t>
      </w:r>
      <w:r w:rsidRPr="001F4435">
        <w:rPr>
          <w:rFonts w:ascii="Times New Roman" w:eastAsia="Times New Roman" w:hAnsi="Times New Roman" w:cs="Times New Roman"/>
          <w:bCs/>
          <w:color w:val="000000"/>
          <w:sz w:val="24"/>
          <w:szCs w:val="24"/>
          <w:lang w:eastAsia="es-MX"/>
        </w:rPr>
        <w:t>stado de Guerrero, para lo cual fue de suma importancia la participación de algunos habitantes e informantes clave.</w:t>
      </w:r>
    </w:p>
    <w:p w14:paraId="2A042124" w14:textId="77777777" w:rsidR="00BE0C30" w:rsidRPr="009757C4" w:rsidRDefault="00BE0C30" w:rsidP="00311F68">
      <w:pPr>
        <w:spacing w:after="0" w:line="360" w:lineRule="auto"/>
        <w:ind w:firstLine="708"/>
        <w:jc w:val="both"/>
        <w:rPr>
          <w:rFonts w:ascii="Times New Roman" w:eastAsia="Times New Roman" w:hAnsi="Times New Roman" w:cs="Times New Roman"/>
          <w:sz w:val="24"/>
          <w:szCs w:val="24"/>
          <w:lang w:eastAsia="es-MX"/>
        </w:rPr>
      </w:pPr>
    </w:p>
    <w:p w14:paraId="2DEE9A82" w14:textId="7B783240" w:rsidR="00100050" w:rsidRDefault="00100050" w:rsidP="00311F68">
      <w:pPr>
        <w:spacing w:after="0" w:line="360" w:lineRule="auto"/>
        <w:jc w:val="center"/>
        <w:rPr>
          <w:rFonts w:ascii="Times New Roman" w:eastAsia="Times New Roman" w:hAnsi="Times New Roman" w:cs="Times New Roman"/>
          <w:b/>
          <w:bCs/>
          <w:color w:val="000000"/>
          <w:sz w:val="28"/>
          <w:szCs w:val="28"/>
          <w:lang w:eastAsia="es-MX"/>
        </w:rPr>
      </w:pPr>
      <w:r w:rsidRPr="00E818C9">
        <w:rPr>
          <w:rFonts w:ascii="Times New Roman" w:eastAsia="Times New Roman" w:hAnsi="Times New Roman" w:cs="Times New Roman"/>
          <w:b/>
          <w:bCs/>
          <w:color w:val="000000"/>
          <w:sz w:val="28"/>
          <w:szCs w:val="28"/>
          <w:lang w:eastAsia="es-MX"/>
        </w:rPr>
        <w:t>Justificación teórica</w:t>
      </w:r>
    </w:p>
    <w:p w14:paraId="4E305929" w14:textId="6CACD5C1" w:rsidR="009E796F" w:rsidRDefault="009E796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Esta investigación se fundamentó en los principios del desarrollo sostenible, los derechos humanos y la educación ambiental para la sustentabilidad (EAS). El desarrollo sostenible </w:t>
      </w:r>
      <w:r>
        <w:rPr>
          <w:rFonts w:ascii="Times New Roman" w:hAnsi="Times New Roman" w:cs="Times New Roman"/>
          <w:sz w:val="24"/>
          <w:szCs w:val="24"/>
          <w:lang w:val="es-ES"/>
        </w:rPr>
        <w:t>involucra</w:t>
      </w:r>
      <w:r w:rsidRPr="001F4435">
        <w:rPr>
          <w:rFonts w:ascii="Times New Roman" w:hAnsi="Times New Roman" w:cs="Times New Roman"/>
          <w:sz w:val="24"/>
          <w:szCs w:val="24"/>
          <w:lang w:val="es-ES"/>
        </w:rPr>
        <w:t xml:space="preserve"> una estrecha interrelación entre el medio ambiente, lo social y lo económico</w:t>
      </w:r>
      <w:r>
        <w:rPr>
          <w:rFonts w:ascii="Times New Roman" w:hAnsi="Times New Roman" w:cs="Times New Roman"/>
          <w:sz w:val="24"/>
          <w:szCs w:val="24"/>
          <w:lang w:val="es-ES"/>
        </w:rPr>
        <w:t xml:space="preserve">, mientras que </w:t>
      </w:r>
      <w:r w:rsidRPr="001F4435">
        <w:rPr>
          <w:rFonts w:ascii="Times New Roman" w:hAnsi="Times New Roman" w:cs="Times New Roman"/>
          <w:sz w:val="24"/>
          <w:szCs w:val="24"/>
          <w:lang w:val="es-ES"/>
        </w:rPr>
        <w:t>la educación ambiental para la sustentabilidad tiene como objetivo promover en los individuos conocimientos, habilidades y valores que los hagan responsables en términos de cuidado y preservación del medio ambiente, lo que a su vez contribuye a la protección de la biodiversidad.</w:t>
      </w:r>
      <w:r>
        <w:rPr>
          <w:rFonts w:ascii="Times New Roman" w:hAnsi="Times New Roman" w:cs="Times New Roman"/>
          <w:sz w:val="24"/>
          <w:szCs w:val="24"/>
          <w:lang w:val="es-ES"/>
        </w:rPr>
        <w:t xml:space="preserve"> Por su parte, e</w:t>
      </w:r>
      <w:r w:rsidRPr="001F4435">
        <w:rPr>
          <w:rFonts w:ascii="Times New Roman" w:hAnsi="Times New Roman" w:cs="Times New Roman"/>
          <w:sz w:val="24"/>
          <w:szCs w:val="24"/>
          <w:lang w:val="es-ES"/>
        </w:rPr>
        <w:t xml:space="preserve">l concepto </w:t>
      </w:r>
      <w:r w:rsidRPr="0059382C">
        <w:rPr>
          <w:rFonts w:ascii="Times New Roman" w:hAnsi="Times New Roman" w:cs="Times New Roman"/>
          <w:i/>
          <w:iCs/>
          <w:sz w:val="24"/>
          <w:szCs w:val="24"/>
          <w:lang w:val="es-ES"/>
        </w:rPr>
        <w:t>desarrollo sostenible</w:t>
      </w:r>
      <w:r w:rsidRPr="001F4435">
        <w:rPr>
          <w:rFonts w:ascii="Times New Roman" w:hAnsi="Times New Roman" w:cs="Times New Roman"/>
          <w:sz w:val="24"/>
          <w:szCs w:val="24"/>
          <w:lang w:val="es-ES"/>
        </w:rPr>
        <w:t xml:space="preserve"> surge de la creciente conciencia sobre los vínculos globales entre problemas ambientales, cuestiones socioeconómicas, la lucha contra la pobreza, la inequidad y la aspiración de un futuro saludable para la humanidad. Este enfoque vincula estrechamente el medio ambiente con las cuestiones socioeconómicas (</w:t>
      </w:r>
      <w:proofErr w:type="spellStart"/>
      <w:r w:rsidRPr="001F4435">
        <w:rPr>
          <w:rFonts w:ascii="Times New Roman" w:hAnsi="Times New Roman" w:cs="Times New Roman"/>
          <w:sz w:val="24"/>
          <w:szCs w:val="24"/>
          <w:lang w:val="es-ES"/>
        </w:rPr>
        <w:t>Hopwood</w:t>
      </w:r>
      <w:proofErr w:type="spellEnd"/>
      <w:r w:rsidRPr="001F4435">
        <w:rPr>
          <w:rFonts w:ascii="Times New Roman" w:hAnsi="Times New Roman" w:cs="Times New Roman"/>
          <w:sz w:val="24"/>
          <w:szCs w:val="24"/>
          <w:lang w:val="es-ES"/>
        </w:rPr>
        <w:t xml:space="preserve">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xml:space="preserve">., 2005). </w:t>
      </w:r>
      <w:r>
        <w:rPr>
          <w:rFonts w:ascii="Times New Roman" w:hAnsi="Times New Roman" w:cs="Times New Roman"/>
          <w:sz w:val="24"/>
          <w:szCs w:val="24"/>
          <w:lang w:val="es-ES"/>
        </w:rPr>
        <w:t xml:space="preserve">Sin embargo, cabe resaltar </w:t>
      </w:r>
      <w:r w:rsidR="00005373">
        <w:rPr>
          <w:rFonts w:ascii="Times New Roman" w:hAnsi="Times New Roman" w:cs="Times New Roman"/>
          <w:sz w:val="24"/>
          <w:szCs w:val="24"/>
          <w:lang w:val="es-ES"/>
        </w:rPr>
        <w:t>que,</w:t>
      </w:r>
      <w:r>
        <w:rPr>
          <w:rFonts w:ascii="Times New Roman" w:hAnsi="Times New Roman" w:cs="Times New Roman"/>
          <w:sz w:val="24"/>
          <w:szCs w:val="24"/>
          <w:lang w:val="es-ES"/>
        </w:rPr>
        <w:t xml:space="preserve"> a</w:t>
      </w:r>
      <w:r w:rsidRPr="001F4435">
        <w:rPr>
          <w:rFonts w:ascii="Times New Roman" w:hAnsi="Times New Roman" w:cs="Times New Roman"/>
          <w:sz w:val="24"/>
          <w:szCs w:val="24"/>
          <w:lang w:val="es-ES"/>
        </w:rPr>
        <w:t xml:space="preserve"> pesar de este reconocimiento, la actividad humana continúa afectando la biodiversidad. </w:t>
      </w:r>
    </w:p>
    <w:p w14:paraId="2FD962A5" w14:textId="77777777" w:rsidR="009E796F" w:rsidRDefault="009E796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 l</w:t>
      </w:r>
      <w:r w:rsidRPr="001F4435">
        <w:rPr>
          <w:rFonts w:ascii="Times New Roman" w:hAnsi="Times New Roman" w:cs="Times New Roman"/>
          <w:sz w:val="24"/>
          <w:szCs w:val="24"/>
          <w:lang w:val="es-ES"/>
        </w:rPr>
        <w:t xml:space="preserve">a conservación de un medio ambiente saludable </w:t>
      </w:r>
      <w:r>
        <w:rPr>
          <w:rFonts w:ascii="Times New Roman" w:hAnsi="Times New Roman" w:cs="Times New Roman"/>
          <w:sz w:val="24"/>
          <w:szCs w:val="24"/>
          <w:lang w:val="es-ES"/>
        </w:rPr>
        <w:t>exige</w:t>
      </w:r>
      <w:r w:rsidRPr="001F4435">
        <w:rPr>
          <w:rFonts w:ascii="Times New Roman" w:hAnsi="Times New Roman" w:cs="Times New Roman"/>
          <w:sz w:val="24"/>
          <w:szCs w:val="24"/>
          <w:lang w:val="es-ES"/>
        </w:rPr>
        <w:t xml:space="preserve"> abordar estas afectaciones a través de acciones y medidas sustentables, entre las cuales el fortalecimiento de la biodiversidad desempeña un papel crucial. </w:t>
      </w:r>
      <w:r>
        <w:rPr>
          <w:rFonts w:ascii="Times New Roman" w:hAnsi="Times New Roman" w:cs="Times New Roman"/>
          <w:sz w:val="24"/>
          <w:szCs w:val="24"/>
          <w:lang w:val="es-ES"/>
        </w:rPr>
        <w:t>En efecto, e</w:t>
      </w:r>
      <w:r w:rsidRPr="001F4435">
        <w:rPr>
          <w:rFonts w:ascii="Times New Roman" w:hAnsi="Times New Roman" w:cs="Times New Roman"/>
          <w:sz w:val="24"/>
          <w:szCs w:val="24"/>
          <w:lang w:val="es-ES"/>
        </w:rPr>
        <w:t xml:space="preserve">l medio ambiente, como elemento central para el desarrollo sostenible, debe ser una prioridad, ya que los demás sectores, como el social y el económico, dependen de su estado. </w:t>
      </w:r>
    </w:p>
    <w:p w14:paraId="41AA2B3C" w14:textId="77777777" w:rsidR="009E796F" w:rsidRDefault="009E796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Desde una perspectiva jurídica, el medio ambiente se constituye como un derecho humano fundamental. En este </w:t>
      </w:r>
      <w:r>
        <w:rPr>
          <w:rFonts w:ascii="Times New Roman" w:hAnsi="Times New Roman" w:cs="Times New Roman"/>
          <w:sz w:val="24"/>
          <w:szCs w:val="24"/>
          <w:lang w:val="es-ES"/>
        </w:rPr>
        <w:t>sentido</w:t>
      </w:r>
      <w:r w:rsidRPr="001F4435">
        <w:rPr>
          <w:rFonts w:ascii="Times New Roman" w:hAnsi="Times New Roman" w:cs="Times New Roman"/>
          <w:sz w:val="24"/>
          <w:szCs w:val="24"/>
          <w:lang w:val="es-ES"/>
        </w:rPr>
        <w:t xml:space="preserve">, los individuos tienen el derecho inherente a disfrutar de un medio ambiente saludable que contribuya a su bienestar, especialmente en términos de salud, acceso a agua limpia y uso sostenible de los recursos naturales. Mantener un medio </w:t>
      </w:r>
      <w:r w:rsidRPr="001F4435">
        <w:rPr>
          <w:rFonts w:ascii="Times New Roman" w:hAnsi="Times New Roman" w:cs="Times New Roman"/>
          <w:sz w:val="24"/>
          <w:szCs w:val="24"/>
          <w:lang w:val="es-ES"/>
        </w:rPr>
        <w:lastRenderedPageBreak/>
        <w:t xml:space="preserve">ambiente sano implica preservarlo y evitar su deterioro, </w:t>
      </w:r>
      <w:r>
        <w:rPr>
          <w:rFonts w:ascii="Times New Roman" w:hAnsi="Times New Roman" w:cs="Times New Roman"/>
          <w:sz w:val="24"/>
          <w:szCs w:val="24"/>
          <w:lang w:val="es-ES"/>
        </w:rPr>
        <w:t>aunque</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cabe mencionar que </w:t>
      </w:r>
      <w:r w:rsidRPr="001F4435">
        <w:rPr>
          <w:rFonts w:ascii="Times New Roman" w:hAnsi="Times New Roman" w:cs="Times New Roman"/>
          <w:sz w:val="24"/>
          <w:szCs w:val="24"/>
          <w:lang w:val="es-ES"/>
        </w:rPr>
        <w:t>las actividades humanas, conocidas como antropogénicas, suelen conducir al deterioro ambiental.</w:t>
      </w:r>
    </w:p>
    <w:p w14:paraId="384967BA" w14:textId="7533047A" w:rsidR="009E796F" w:rsidRDefault="009E796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la Constitución Política de los Estados Unidos Mexicanos</w:t>
      </w:r>
      <w:r w:rsidR="006324CF">
        <w:rPr>
          <w:rFonts w:ascii="Times New Roman" w:hAnsi="Times New Roman" w:cs="Times New Roman"/>
          <w:sz w:val="24"/>
          <w:szCs w:val="24"/>
          <w:lang w:val="es-ES"/>
        </w:rPr>
        <w:t xml:space="preserve"> (2023)</w:t>
      </w:r>
      <w:r w:rsidRPr="001F4435">
        <w:rPr>
          <w:rFonts w:ascii="Times New Roman" w:hAnsi="Times New Roman" w:cs="Times New Roman"/>
          <w:sz w:val="24"/>
          <w:szCs w:val="24"/>
          <w:lang w:val="es-ES"/>
        </w:rPr>
        <w:t xml:space="preserve">, en particular en el artículo 4, se establece que toda persona tiene derecho a un medio ambiente sano para su desarrollo y bienestar, </w:t>
      </w:r>
      <w:r>
        <w:rPr>
          <w:rFonts w:ascii="Times New Roman" w:hAnsi="Times New Roman" w:cs="Times New Roman"/>
          <w:sz w:val="24"/>
          <w:szCs w:val="24"/>
          <w:lang w:val="es-ES"/>
        </w:rPr>
        <w:t>y</w:t>
      </w:r>
      <w:r w:rsidRPr="001F4435">
        <w:rPr>
          <w:rFonts w:ascii="Times New Roman" w:hAnsi="Times New Roman" w:cs="Times New Roman"/>
          <w:sz w:val="24"/>
          <w:szCs w:val="24"/>
          <w:lang w:val="es-ES"/>
        </w:rPr>
        <w:t xml:space="preserve"> el Estado está obligado a garantizar </w:t>
      </w:r>
      <w:r>
        <w:rPr>
          <w:rFonts w:ascii="Times New Roman" w:hAnsi="Times New Roman" w:cs="Times New Roman"/>
          <w:sz w:val="24"/>
          <w:szCs w:val="24"/>
          <w:lang w:val="es-ES"/>
        </w:rPr>
        <w:t>dicho principio</w:t>
      </w:r>
      <w:r w:rsidRPr="001F4435">
        <w:rPr>
          <w:rFonts w:ascii="Times New Roman" w:hAnsi="Times New Roman" w:cs="Times New Roman"/>
          <w:sz w:val="24"/>
          <w:szCs w:val="24"/>
          <w:lang w:val="es-ES"/>
        </w:rPr>
        <w:t>. Asimismo, se establece que el daño y deterioro ambiental generarán responsabilidad para quienes lo provoquen, de acuerdo con lo establecido por la ley.</w:t>
      </w:r>
    </w:p>
    <w:p w14:paraId="731D169F" w14:textId="77777777" w:rsidR="009E796F" w:rsidRDefault="009E796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concordancia con esta idea, e</w:t>
      </w:r>
      <w:r w:rsidRPr="001F4435">
        <w:rPr>
          <w:rFonts w:ascii="Times New Roman" w:hAnsi="Times New Roman" w:cs="Times New Roman"/>
          <w:sz w:val="24"/>
          <w:szCs w:val="24"/>
          <w:lang w:val="es-ES"/>
        </w:rPr>
        <w:t>n los últimos años se ha observado un significativo fortalecimiento de la protección constitucional del medio ambiente en México y en América Latina en general</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tendencia </w:t>
      </w:r>
      <w:r>
        <w:rPr>
          <w:rFonts w:ascii="Times New Roman" w:hAnsi="Times New Roman" w:cs="Times New Roman"/>
          <w:sz w:val="24"/>
          <w:szCs w:val="24"/>
          <w:lang w:val="es-ES"/>
        </w:rPr>
        <w:t xml:space="preserve">que </w:t>
      </w:r>
      <w:r w:rsidRPr="001F4435">
        <w:rPr>
          <w:rFonts w:ascii="Times New Roman" w:hAnsi="Times New Roman" w:cs="Times New Roman"/>
          <w:sz w:val="24"/>
          <w:szCs w:val="24"/>
          <w:lang w:val="es-ES"/>
        </w:rPr>
        <w:t xml:space="preserve">refleja una regulación cada vez más sólida y unificada en la región. </w:t>
      </w:r>
    </w:p>
    <w:p w14:paraId="3DF9B99D" w14:textId="77777777" w:rsidR="009E796F" w:rsidRDefault="009E796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el caso específico de México, se han llevado a cabo una serie de reformas en diferentes momentos que han permitido una expansión de la regulación constitucional en este ámbito. </w:t>
      </w:r>
      <w:r>
        <w:rPr>
          <w:rFonts w:ascii="Times New Roman" w:hAnsi="Times New Roman" w:cs="Times New Roman"/>
          <w:sz w:val="24"/>
          <w:szCs w:val="24"/>
          <w:lang w:val="es-ES"/>
        </w:rPr>
        <w:t>De hecho, l</w:t>
      </w:r>
      <w:r w:rsidRPr="001F4435">
        <w:rPr>
          <w:rFonts w:ascii="Times New Roman" w:hAnsi="Times New Roman" w:cs="Times New Roman"/>
          <w:sz w:val="24"/>
          <w:szCs w:val="24"/>
          <w:lang w:val="es-ES"/>
        </w:rPr>
        <w:t>a década de 2010-2020 ha sido especialmente fructífera para el fortalecimiento del derecho ambiental en el país.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Al incluir al medio ambiente como un derecho humano, se espera que los gobiernos a nivel nacional, estatal y municipal en nuestro país tomen medidas más serias y efectivas en el cuidado del medio ambiente y, por ende, en la protección de la biodiversidad</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(Revuelta, 2022).</w:t>
      </w:r>
    </w:p>
    <w:p w14:paraId="30528C96" w14:textId="77777777" w:rsidR="009E796F" w:rsidRDefault="009E796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Sin embargo, e</w:t>
      </w:r>
      <w:r w:rsidRPr="001F4435">
        <w:rPr>
          <w:rFonts w:ascii="Times New Roman" w:hAnsi="Times New Roman" w:cs="Times New Roman"/>
          <w:sz w:val="24"/>
          <w:szCs w:val="24"/>
          <w:lang w:val="es-ES"/>
        </w:rPr>
        <w:t xml:space="preserve">n el contexto donde se realizó la </w:t>
      </w:r>
      <w:r>
        <w:rPr>
          <w:rFonts w:ascii="Times New Roman" w:hAnsi="Times New Roman" w:cs="Times New Roman"/>
          <w:sz w:val="24"/>
          <w:szCs w:val="24"/>
          <w:lang w:val="es-ES"/>
        </w:rPr>
        <w:t xml:space="preserve">presente </w:t>
      </w:r>
      <w:r w:rsidRPr="001F4435">
        <w:rPr>
          <w:rFonts w:ascii="Times New Roman" w:hAnsi="Times New Roman" w:cs="Times New Roman"/>
          <w:sz w:val="24"/>
          <w:szCs w:val="24"/>
          <w:lang w:val="es-ES"/>
        </w:rPr>
        <w:t>investigación, se observa una falta de aplicación efectiva de legislación y sanciones en materia ambiental. Esto lleva a que las personas afecten al medio ambiente y a la biodiversidad sin comprender completamente las implicaciones de sus acciones o cómo estas impactan negativamente en el entorno.</w:t>
      </w:r>
    </w:p>
    <w:p w14:paraId="69E81415" w14:textId="77777777" w:rsidR="009E796F" w:rsidRDefault="009E796F"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El enfoque de la educación ambiental y su relación con el medio ambiente, incluida la biodiversidad, resulta fundamental para intervenir en la promoción de conciencia, habilidades y actitudes en los individuos en favor del medio ambiente. Es crucial</w:t>
      </w:r>
      <w:r>
        <w:rPr>
          <w:rFonts w:ascii="Times New Roman" w:hAnsi="Times New Roman" w:cs="Times New Roman"/>
          <w:sz w:val="24"/>
          <w:szCs w:val="24"/>
          <w:lang w:val="es-ES"/>
        </w:rPr>
        <w:t>, además,</w:t>
      </w:r>
      <w:r w:rsidRPr="001F4435">
        <w:rPr>
          <w:rFonts w:ascii="Times New Roman" w:hAnsi="Times New Roman" w:cs="Times New Roman"/>
          <w:sz w:val="24"/>
          <w:szCs w:val="24"/>
          <w:lang w:val="es-ES"/>
        </w:rPr>
        <w:t xml:space="preserve"> que las personas perciban, reflexionen y analicen la importancia de cuidar la biodiversidad, y que tomen acciones en consecuencia</w:t>
      </w:r>
      <w:r>
        <w:rPr>
          <w:rFonts w:ascii="Times New Roman" w:hAnsi="Times New Roman" w:cs="Times New Roman"/>
          <w:sz w:val="24"/>
          <w:szCs w:val="24"/>
          <w:lang w:val="es-ES"/>
        </w:rPr>
        <w:t>, pues, e</w:t>
      </w:r>
      <w:r w:rsidRPr="001F4435">
        <w:rPr>
          <w:rFonts w:ascii="Times New Roman" w:hAnsi="Times New Roman" w:cs="Times New Roman"/>
          <w:sz w:val="24"/>
          <w:szCs w:val="24"/>
          <w:lang w:val="es-ES"/>
        </w:rPr>
        <w:t xml:space="preserve">n muchos casos, existe una falta de conocimiento o percepción sobre los riesgos que representan </w:t>
      </w:r>
      <w:r>
        <w:rPr>
          <w:rFonts w:ascii="Times New Roman" w:hAnsi="Times New Roman" w:cs="Times New Roman"/>
          <w:sz w:val="24"/>
          <w:szCs w:val="24"/>
          <w:lang w:val="es-ES"/>
        </w:rPr>
        <w:t>determinadas</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prácticas</w:t>
      </w:r>
      <w:r w:rsidRPr="001F4435">
        <w:rPr>
          <w:rFonts w:ascii="Times New Roman" w:hAnsi="Times New Roman" w:cs="Times New Roman"/>
          <w:sz w:val="24"/>
          <w:szCs w:val="24"/>
          <w:lang w:val="es-ES"/>
        </w:rPr>
        <w:t xml:space="preserve"> (Vargas, 1994)</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como el cambio de uso de suelo, la introducción de especies invasoras, la contaminación ambiental, el cambio climático, la explotación de recursos naturales, entre otros. </w:t>
      </w:r>
    </w:p>
    <w:p w14:paraId="07574F4F" w14:textId="2ADB9827" w:rsidR="009E796F" w:rsidRDefault="009E796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Ante esta realidad</w:t>
      </w:r>
      <w:r w:rsidRPr="001F4435">
        <w:rPr>
          <w:rFonts w:ascii="Times New Roman" w:hAnsi="Times New Roman" w:cs="Times New Roman"/>
          <w:sz w:val="24"/>
          <w:szCs w:val="24"/>
          <w:lang w:val="es-ES"/>
        </w:rPr>
        <w:t>, la educación ambiental</w:t>
      </w:r>
      <w:r>
        <w:rPr>
          <w:rFonts w:ascii="Times New Roman" w:hAnsi="Times New Roman" w:cs="Times New Roman"/>
          <w:sz w:val="24"/>
          <w:szCs w:val="24"/>
          <w:lang w:val="es-ES"/>
        </w:rPr>
        <w:t>, en sus inicios,</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buscaba</w:t>
      </w:r>
      <w:r w:rsidRPr="001F4435">
        <w:rPr>
          <w:rFonts w:ascii="Times New Roman" w:hAnsi="Times New Roman" w:cs="Times New Roman"/>
          <w:sz w:val="24"/>
          <w:szCs w:val="24"/>
          <w:lang w:val="es-ES"/>
        </w:rPr>
        <w:t xml:space="preserve"> promover actitudes de curiosidad, respeto y valoración hacia todos los componentes del patrimonio natural. </w:t>
      </w:r>
      <w:r>
        <w:rPr>
          <w:rFonts w:ascii="Times New Roman" w:hAnsi="Times New Roman" w:cs="Times New Roman"/>
          <w:sz w:val="24"/>
          <w:szCs w:val="24"/>
          <w:lang w:val="es-ES"/>
        </w:rPr>
        <w:t>No obstante, c</w:t>
      </w:r>
      <w:r w:rsidRPr="001F4435">
        <w:rPr>
          <w:rFonts w:ascii="Times New Roman" w:hAnsi="Times New Roman" w:cs="Times New Roman"/>
          <w:sz w:val="24"/>
          <w:szCs w:val="24"/>
          <w:lang w:val="es-ES"/>
        </w:rPr>
        <w:t>on el tiempo amplió su enfoque para abordar una variedad de problemas ambientales, incluyendo aspectos socioeconómicos, mientras mantenía su cercanía con los mecanismos que rigen los ecosistemas naturales y defendía el valor y el interés afectivo y formativo del contacto con la naturaleza (</w:t>
      </w:r>
      <w:r w:rsidR="0064262B" w:rsidRPr="00CD2C17">
        <w:rPr>
          <w:rFonts w:ascii="Times New Roman" w:hAnsi="Times New Roman" w:cs="Times New Roman"/>
          <w:sz w:val="24"/>
          <w:szCs w:val="24"/>
        </w:rPr>
        <w:t xml:space="preserve">Alcántara-De la Fuente </w:t>
      </w:r>
      <w:r w:rsidR="0064262B">
        <w:rPr>
          <w:rFonts w:ascii="Times New Roman" w:hAnsi="Times New Roman" w:cs="Times New Roman"/>
          <w:sz w:val="24"/>
          <w:szCs w:val="24"/>
        </w:rPr>
        <w:t>y</w:t>
      </w:r>
      <w:r w:rsidR="0064262B" w:rsidRPr="00CD2C17">
        <w:rPr>
          <w:rFonts w:ascii="Times New Roman" w:hAnsi="Times New Roman" w:cs="Times New Roman"/>
          <w:sz w:val="24"/>
          <w:szCs w:val="24"/>
        </w:rPr>
        <w:t xml:space="preserve"> </w:t>
      </w:r>
      <w:proofErr w:type="spellStart"/>
      <w:r w:rsidR="0064262B" w:rsidRPr="00CD2C17">
        <w:rPr>
          <w:rFonts w:ascii="Times New Roman" w:hAnsi="Times New Roman" w:cs="Times New Roman"/>
          <w:sz w:val="24"/>
          <w:szCs w:val="24"/>
        </w:rPr>
        <w:t>Bourrut</w:t>
      </w:r>
      <w:proofErr w:type="spellEnd"/>
      <w:r w:rsidR="0064262B" w:rsidRPr="00CD2C17">
        <w:rPr>
          <w:rFonts w:ascii="Times New Roman" w:hAnsi="Times New Roman" w:cs="Times New Roman"/>
          <w:sz w:val="24"/>
          <w:szCs w:val="24"/>
        </w:rPr>
        <w:t xml:space="preserve"> Lacouture</w:t>
      </w:r>
      <w:r w:rsidRPr="001F4435">
        <w:rPr>
          <w:rFonts w:ascii="Times New Roman" w:hAnsi="Times New Roman" w:cs="Times New Roman"/>
          <w:sz w:val="24"/>
          <w:szCs w:val="24"/>
          <w:lang w:val="es-ES"/>
        </w:rPr>
        <w:t>, 2006).</w:t>
      </w:r>
    </w:p>
    <w:p w14:paraId="3B8A4FD5" w14:textId="77777777" w:rsidR="009E796F" w:rsidRPr="001F4435" w:rsidRDefault="009E796F"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en el caso de </w:t>
      </w:r>
      <w:r w:rsidRPr="001F4435">
        <w:rPr>
          <w:rFonts w:ascii="Times New Roman" w:hAnsi="Times New Roman" w:cs="Times New Roman"/>
          <w:sz w:val="24"/>
          <w:szCs w:val="24"/>
          <w:lang w:val="es-ES"/>
        </w:rPr>
        <w:t>la educación para el desarrollo sostenible (EDS)</w:t>
      </w:r>
      <w:r>
        <w:rPr>
          <w:rFonts w:ascii="Times New Roman" w:hAnsi="Times New Roman" w:cs="Times New Roman"/>
          <w:sz w:val="24"/>
          <w:szCs w:val="24"/>
          <w:lang w:val="es-ES"/>
        </w:rPr>
        <w:t>, l</w:t>
      </w:r>
      <w:r w:rsidRPr="001F4435">
        <w:rPr>
          <w:rFonts w:ascii="Times New Roman" w:hAnsi="Times New Roman" w:cs="Times New Roman"/>
          <w:sz w:val="24"/>
          <w:szCs w:val="24"/>
          <w:lang w:val="es-ES"/>
        </w:rPr>
        <w:t>a Unesco (2022) declara que proporciona a personas de todas las edades los conocimientos, habilidades, valores y poder de acción necesarios para abordar los desafíos globales interrelacionados que enfrentamos, como el cambio climático, la pérdida de biodiversidad, la utilización no sostenible de recursos y las desigualdades.</w:t>
      </w:r>
    </w:p>
    <w:p w14:paraId="6559772C" w14:textId="77777777" w:rsidR="00562DFB" w:rsidRPr="007F5B69" w:rsidRDefault="00562DFB" w:rsidP="00311F68">
      <w:pPr>
        <w:spacing w:after="0" w:line="360" w:lineRule="auto"/>
        <w:ind w:firstLine="708"/>
        <w:jc w:val="both"/>
        <w:rPr>
          <w:rFonts w:ascii="Times New Roman" w:eastAsia="Times New Roman" w:hAnsi="Times New Roman" w:cs="Times New Roman"/>
          <w:color w:val="000000"/>
          <w:sz w:val="24"/>
          <w:szCs w:val="24"/>
          <w:lang w:eastAsia="en-ZA"/>
        </w:rPr>
      </w:pPr>
    </w:p>
    <w:p w14:paraId="24D6BDCE" w14:textId="41243EA5" w:rsidR="00100050" w:rsidRPr="00E818C9" w:rsidRDefault="007F13BB" w:rsidP="00311F68">
      <w:pPr>
        <w:spacing w:after="0" w:line="360" w:lineRule="auto"/>
        <w:jc w:val="center"/>
        <w:rPr>
          <w:rFonts w:ascii="Times New Roman" w:eastAsia="Times New Roman" w:hAnsi="Times New Roman" w:cs="Times New Roman"/>
          <w:sz w:val="28"/>
          <w:szCs w:val="28"/>
          <w:lang w:eastAsia="es-MX"/>
        </w:rPr>
      </w:pPr>
      <w:r w:rsidRPr="00DC6C40">
        <w:rPr>
          <w:rFonts w:ascii="Times New Roman" w:eastAsia="Times New Roman" w:hAnsi="Times New Roman" w:cs="Times New Roman"/>
          <w:b/>
          <w:bCs/>
          <w:color w:val="000000"/>
          <w:sz w:val="28"/>
          <w:szCs w:val="28"/>
          <w:lang w:eastAsia="es-MX"/>
        </w:rPr>
        <w:t>Método</w:t>
      </w:r>
      <w:r w:rsidR="00DC6C40">
        <w:rPr>
          <w:rFonts w:ascii="Times New Roman" w:eastAsia="Times New Roman" w:hAnsi="Times New Roman" w:cs="Times New Roman"/>
          <w:b/>
          <w:bCs/>
          <w:color w:val="000000"/>
          <w:sz w:val="28"/>
          <w:szCs w:val="28"/>
          <w:lang w:eastAsia="es-MX"/>
        </w:rPr>
        <w:t xml:space="preserve"> </w:t>
      </w:r>
    </w:p>
    <w:p w14:paraId="6D1A3D56" w14:textId="289DAE0A" w:rsidR="00DC6C40" w:rsidRPr="00B25E37" w:rsidRDefault="00DC6C40" w:rsidP="00B25E37">
      <w:pPr>
        <w:spacing w:after="0" w:line="360" w:lineRule="auto"/>
        <w:ind w:firstLine="708"/>
        <w:jc w:val="both"/>
        <w:rPr>
          <w:rFonts w:ascii="Times New Roman" w:hAnsi="Times New Roman" w:cs="Times New Roman"/>
          <w:sz w:val="24"/>
          <w:szCs w:val="24"/>
        </w:rPr>
      </w:pPr>
      <w:r w:rsidRPr="001F4435">
        <w:rPr>
          <w:rFonts w:ascii="Times New Roman" w:hAnsi="Times New Roman" w:cs="Times New Roman"/>
          <w:sz w:val="24"/>
          <w:szCs w:val="24"/>
        </w:rPr>
        <w:t xml:space="preserve">La investigación realizada fue mixta. </w:t>
      </w:r>
      <w:r>
        <w:rPr>
          <w:rFonts w:ascii="Times New Roman" w:hAnsi="Times New Roman" w:cs="Times New Roman"/>
          <w:sz w:val="24"/>
          <w:szCs w:val="24"/>
        </w:rPr>
        <w:t xml:space="preserve">Según </w:t>
      </w:r>
      <w:r w:rsidRPr="001F4435">
        <w:rPr>
          <w:rFonts w:ascii="Times New Roman" w:hAnsi="Times New Roman" w:cs="Times New Roman"/>
          <w:sz w:val="24"/>
          <w:szCs w:val="24"/>
        </w:rPr>
        <w:t>Mendizábal</w:t>
      </w:r>
      <w:r w:rsidRPr="002870C4">
        <w:rPr>
          <w:rFonts w:ascii="Times New Roman" w:hAnsi="Times New Roman" w:cs="Times New Roman"/>
          <w:sz w:val="24"/>
          <w:szCs w:val="24"/>
        </w:rPr>
        <w:t xml:space="preserve"> </w:t>
      </w:r>
      <w:r>
        <w:rPr>
          <w:rFonts w:ascii="Times New Roman" w:hAnsi="Times New Roman" w:cs="Times New Roman"/>
          <w:sz w:val="24"/>
          <w:szCs w:val="24"/>
        </w:rPr>
        <w:t xml:space="preserve">(2018), </w:t>
      </w:r>
      <w:r w:rsidRPr="002870C4">
        <w:rPr>
          <w:rFonts w:ascii="Times New Roman" w:hAnsi="Times New Roman" w:cs="Times New Roman"/>
          <w:sz w:val="24"/>
          <w:szCs w:val="24"/>
        </w:rPr>
        <w:t>“</w:t>
      </w:r>
      <w:r>
        <w:rPr>
          <w:rFonts w:ascii="Times New Roman" w:hAnsi="Times New Roman" w:cs="Times New Roman"/>
          <w:sz w:val="24"/>
          <w:szCs w:val="24"/>
        </w:rPr>
        <w:t>l</w:t>
      </w:r>
      <w:r w:rsidRPr="001F4435">
        <w:rPr>
          <w:rFonts w:ascii="Times New Roman" w:hAnsi="Times New Roman" w:cs="Times New Roman"/>
          <w:sz w:val="24"/>
          <w:szCs w:val="24"/>
        </w:rPr>
        <w:t>a utilización de los métodos mixtos</w:t>
      </w:r>
      <w:r w:rsidRPr="001F4435">
        <w:rPr>
          <w:rFonts w:ascii="Times New Roman" w:hAnsi="Times New Roman" w:cs="Times New Roman"/>
          <w:color w:val="C45911" w:themeColor="accent2" w:themeShade="BF"/>
          <w:sz w:val="24"/>
          <w:szCs w:val="24"/>
        </w:rPr>
        <w:t xml:space="preserve"> </w:t>
      </w:r>
      <w:r w:rsidRPr="001F4435">
        <w:rPr>
          <w:rFonts w:ascii="Times New Roman" w:hAnsi="Times New Roman" w:cs="Times New Roman"/>
          <w:sz w:val="24"/>
          <w:szCs w:val="24"/>
        </w:rPr>
        <w:t>implica la combinación de perspectivas teóricas, epistemológicas, puntos de vista y de métodos cualitativos y cuantitativos en un estudio, por un investigador o equipo de investigadores</w:t>
      </w:r>
      <w:r w:rsidRPr="002870C4">
        <w:rPr>
          <w:rFonts w:ascii="Times New Roman" w:hAnsi="Times New Roman" w:cs="Times New Roman"/>
          <w:sz w:val="24"/>
          <w:szCs w:val="24"/>
        </w:rPr>
        <w:t>”</w:t>
      </w:r>
      <w:r w:rsidRPr="001F4435">
        <w:rPr>
          <w:rFonts w:ascii="Times New Roman" w:hAnsi="Times New Roman" w:cs="Times New Roman"/>
          <w:sz w:val="24"/>
          <w:szCs w:val="24"/>
        </w:rPr>
        <w:t xml:space="preserve"> (</w:t>
      </w:r>
      <w:r w:rsidRPr="0079199E">
        <w:rPr>
          <w:rFonts w:ascii="Times New Roman" w:hAnsi="Times New Roman" w:cs="Times New Roman"/>
          <w:sz w:val="24"/>
          <w:szCs w:val="24"/>
        </w:rPr>
        <w:t>p.</w:t>
      </w:r>
      <w:r w:rsidR="0079199E">
        <w:rPr>
          <w:rFonts w:ascii="Times New Roman" w:hAnsi="Times New Roman" w:cs="Times New Roman"/>
          <w:sz w:val="24"/>
          <w:szCs w:val="24"/>
        </w:rPr>
        <w:t xml:space="preserve"> 1).</w:t>
      </w:r>
      <w:r w:rsidR="00B25E37">
        <w:rPr>
          <w:rFonts w:ascii="Times New Roman" w:hAnsi="Times New Roman" w:cs="Times New Roman"/>
          <w:sz w:val="24"/>
          <w:szCs w:val="24"/>
        </w:rPr>
        <w:t xml:space="preserve"> </w:t>
      </w:r>
    </w:p>
    <w:p w14:paraId="7217A129" w14:textId="77777777" w:rsidR="00820C28" w:rsidRDefault="00820C28" w:rsidP="00311F68">
      <w:pPr>
        <w:spacing w:after="0" w:line="360" w:lineRule="auto"/>
        <w:jc w:val="center"/>
        <w:rPr>
          <w:rFonts w:ascii="Times New Roman" w:hAnsi="Times New Roman" w:cs="Times New Roman"/>
          <w:b/>
          <w:bCs/>
          <w:sz w:val="24"/>
          <w:szCs w:val="24"/>
        </w:rPr>
      </w:pPr>
    </w:p>
    <w:p w14:paraId="6BE45069" w14:textId="76B0A785" w:rsidR="000D2D42" w:rsidRDefault="000D2D42" w:rsidP="00311F68">
      <w:pPr>
        <w:spacing w:after="0" w:line="360" w:lineRule="auto"/>
        <w:jc w:val="center"/>
        <w:rPr>
          <w:rFonts w:ascii="Times New Roman" w:hAnsi="Times New Roman" w:cs="Times New Roman"/>
          <w:b/>
          <w:bCs/>
          <w:sz w:val="24"/>
          <w:szCs w:val="24"/>
        </w:rPr>
      </w:pPr>
      <w:r w:rsidRPr="00562DFB">
        <w:rPr>
          <w:rFonts w:ascii="Times New Roman" w:hAnsi="Times New Roman" w:cs="Times New Roman"/>
          <w:b/>
          <w:bCs/>
          <w:sz w:val="24"/>
          <w:szCs w:val="24"/>
        </w:rPr>
        <w:t>Población</w:t>
      </w:r>
    </w:p>
    <w:p w14:paraId="30404F39" w14:textId="77777777" w:rsidR="00DC6C40" w:rsidRDefault="00DC6C40"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1F4435">
        <w:rPr>
          <w:rFonts w:ascii="Times New Roman" w:hAnsi="Times New Roman" w:cs="Times New Roman"/>
          <w:sz w:val="24"/>
          <w:szCs w:val="24"/>
          <w:lang w:val="es-ES"/>
        </w:rPr>
        <w:t>a investigación</w:t>
      </w:r>
      <w:r w:rsidRPr="0029542D">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se llevó a cabo </w:t>
      </w:r>
      <w:r>
        <w:rPr>
          <w:rFonts w:ascii="Times New Roman" w:hAnsi="Times New Roman" w:cs="Times New Roman"/>
          <w:sz w:val="24"/>
          <w:szCs w:val="24"/>
          <w:lang w:val="es-ES"/>
        </w:rPr>
        <w:t xml:space="preserve">en </w:t>
      </w:r>
      <w:r w:rsidRPr="001F4435">
        <w:rPr>
          <w:rFonts w:ascii="Times New Roman" w:hAnsi="Times New Roman" w:cs="Times New Roman"/>
          <w:sz w:val="24"/>
          <w:szCs w:val="24"/>
          <w:lang w:val="es-ES"/>
        </w:rPr>
        <w:t xml:space="preserve">la </w:t>
      </w:r>
      <w:r>
        <w:rPr>
          <w:rFonts w:ascii="Times New Roman" w:hAnsi="Times New Roman" w:cs="Times New Roman"/>
          <w:sz w:val="24"/>
          <w:szCs w:val="24"/>
          <w:lang w:val="es-ES"/>
        </w:rPr>
        <w:t>c</w:t>
      </w:r>
      <w:r w:rsidRPr="001F4435">
        <w:rPr>
          <w:rFonts w:ascii="Times New Roman" w:hAnsi="Times New Roman" w:cs="Times New Roman"/>
          <w:sz w:val="24"/>
          <w:szCs w:val="24"/>
          <w:lang w:val="es-ES"/>
        </w:rPr>
        <w:t>omunidad de Las Vigas</w:t>
      </w:r>
      <w:r>
        <w:rPr>
          <w:rFonts w:ascii="Times New Roman" w:hAnsi="Times New Roman" w:cs="Times New Roman"/>
          <w:sz w:val="24"/>
          <w:szCs w:val="24"/>
          <w:lang w:val="es-ES"/>
        </w:rPr>
        <w:t>, la cual h</w:t>
      </w:r>
      <w:r w:rsidRPr="001F4435">
        <w:rPr>
          <w:rFonts w:ascii="Times New Roman" w:hAnsi="Times New Roman" w:cs="Times New Roman"/>
          <w:sz w:val="24"/>
          <w:szCs w:val="24"/>
          <w:lang w:val="es-ES"/>
        </w:rPr>
        <w:t>asta hace un</w:t>
      </w:r>
      <w:r>
        <w:rPr>
          <w:rFonts w:ascii="Times New Roman" w:hAnsi="Times New Roman" w:cs="Times New Roman"/>
          <w:sz w:val="24"/>
          <w:szCs w:val="24"/>
          <w:lang w:val="es-ES"/>
        </w:rPr>
        <w:t>os</w:t>
      </w:r>
      <w:r w:rsidRPr="001F4435">
        <w:rPr>
          <w:rFonts w:ascii="Times New Roman" w:hAnsi="Times New Roman" w:cs="Times New Roman"/>
          <w:sz w:val="24"/>
          <w:szCs w:val="24"/>
          <w:lang w:val="es-ES"/>
        </w:rPr>
        <w:t xml:space="preserve"> años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formaba parte del municipio de San Marcos. Sin embargo, en la actualidad se ha incorporado </w:t>
      </w:r>
      <w:r>
        <w:rPr>
          <w:rFonts w:ascii="Times New Roman" w:hAnsi="Times New Roman" w:cs="Times New Roman"/>
          <w:sz w:val="24"/>
          <w:szCs w:val="24"/>
          <w:lang w:val="es-ES"/>
        </w:rPr>
        <w:t>a</w:t>
      </w:r>
      <w:r w:rsidRPr="001F4435">
        <w:rPr>
          <w:rFonts w:ascii="Times New Roman" w:hAnsi="Times New Roman" w:cs="Times New Roman"/>
          <w:sz w:val="24"/>
          <w:szCs w:val="24"/>
          <w:lang w:val="es-ES"/>
        </w:rPr>
        <w:t xml:space="preserve"> un nuevo municipio que lleva el nombre de Las Vigas.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sta comunidad ha sido designada como la cabecera municipal, aunque la investigación se encuentra delimitada en este espacio.</w:t>
      </w:r>
    </w:p>
    <w:p w14:paraId="2E2C13A7" w14:textId="77777777" w:rsidR="00DC6C40" w:rsidRDefault="00DC6C4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El </w:t>
      </w:r>
      <w:r>
        <w:rPr>
          <w:rFonts w:ascii="Times New Roman" w:hAnsi="Times New Roman" w:cs="Times New Roman"/>
          <w:sz w:val="24"/>
          <w:szCs w:val="24"/>
          <w:lang w:val="es-ES"/>
        </w:rPr>
        <w:t>d</w:t>
      </w:r>
      <w:r w:rsidRPr="001F4435">
        <w:rPr>
          <w:rFonts w:ascii="Times New Roman" w:hAnsi="Times New Roman" w:cs="Times New Roman"/>
          <w:sz w:val="24"/>
          <w:szCs w:val="24"/>
          <w:lang w:val="es-ES"/>
        </w:rPr>
        <w:t xml:space="preserve">ecreto número 864, mediante el cual se crea el municipio de Las Vigas, Guerrero, fue publicado en el Periódico Oficial del Gobierno del Estado </w:t>
      </w:r>
      <w:r>
        <w:rPr>
          <w:rFonts w:ascii="Times New Roman" w:hAnsi="Times New Roman" w:cs="Times New Roman"/>
          <w:sz w:val="24"/>
          <w:szCs w:val="24"/>
          <w:lang w:val="es-ES"/>
        </w:rPr>
        <w:t>nr</w:t>
      </w:r>
      <w:r w:rsidRPr="001F4435">
        <w:rPr>
          <w:rFonts w:ascii="Times New Roman" w:hAnsi="Times New Roman" w:cs="Times New Roman"/>
          <w:sz w:val="24"/>
          <w:szCs w:val="24"/>
          <w:lang w:val="es-ES"/>
        </w:rPr>
        <w:t xml:space="preserve">o. 78, </w:t>
      </w:r>
      <w:r>
        <w:rPr>
          <w:rFonts w:ascii="Times New Roman" w:hAnsi="Times New Roman" w:cs="Times New Roman"/>
          <w:sz w:val="24"/>
          <w:szCs w:val="24"/>
          <w:lang w:val="es-ES"/>
        </w:rPr>
        <w:t>a</w:t>
      </w:r>
      <w:r w:rsidRPr="001F4435">
        <w:rPr>
          <w:rFonts w:ascii="Times New Roman" w:hAnsi="Times New Roman" w:cs="Times New Roman"/>
          <w:sz w:val="24"/>
          <w:szCs w:val="24"/>
          <w:lang w:val="es-ES"/>
        </w:rPr>
        <w:t xml:space="preserve">lcance II, el martes 28 de septiembre de 2021. En </w:t>
      </w:r>
      <w:r>
        <w:rPr>
          <w:rFonts w:ascii="Times New Roman" w:hAnsi="Times New Roman" w:cs="Times New Roman"/>
          <w:sz w:val="24"/>
          <w:szCs w:val="24"/>
          <w:lang w:val="es-ES"/>
        </w:rPr>
        <w:t>dicho</w:t>
      </w:r>
      <w:r w:rsidRPr="001F4435">
        <w:rPr>
          <w:rFonts w:ascii="Times New Roman" w:hAnsi="Times New Roman" w:cs="Times New Roman"/>
          <w:sz w:val="24"/>
          <w:szCs w:val="24"/>
          <w:lang w:val="es-ES"/>
        </w:rPr>
        <w:t xml:space="preserve"> decreto se establece que el grupo gestor propuso como cabecera municipal a la localidad de Las Vigas</w:t>
      </w:r>
      <w:r>
        <w:rPr>
          <w:rFonts w:ascii="Times New Roman" w:hAnsi="Times New Roman" w:cs="Times New Roman"/>
          <w:sz w:val="24"/>
          <w:szCs w:val="24"/>
          <w:lang w:val="es-ES"/>
        </w:rPr>
        <w:t>, la cual —</w:t>
      </w:r>
      <w:r w:rsidRPr="001F4435">
        <w:rPr>
          <w:rFonts w:ascii="Times New Roman" w:hAnsi="Times New Roman" w:cs="Times New Roman"/>
          <w:sz w:val="24"/>
          <w:szCs w:val="24"/>
          <w:lang w:val="es-ES"/>
        </w:rPr>
        <w:t>según el Censo de Población y Vivienda 2020 del INEGI</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cuenta con 4762 habitantes. Además, se adhirieron a este municipio un total de 19 comunidades.</w:t>
      </w:r>
    </w:p>
    <w:p w14:paraId="6BFAAE41" w14:textId="77777777" w:rsidR="00DC6C40" w:rsidRDefault="00DC6C4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De acuerdo con un estudio socioeconómico, la demarcación de Las Vigas cuenta con una amplia gama de servicios e instituciones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de salud, suministro de agua entubada, sistema de drenaje y alcantarillado, un basurero, una laguna de oxidación, entre otros. Además, </w:t>
      </w:r>
      <w:r w:rsidRPr="001F4435">
        <w:rPr>
          <w:rFonts w:ascii="Times New Roman" w:hAnsi="Times New Roman" w:cs="Times New Roman"/>
          <w:sz w:val="24"/>
          <w:szCs w:val="24"/>
          <w:lang w:val="es-ES"/>
        </w:rPr>
        <w:lastRenderedPageBreak/>
        <w:t>alberga la Secretaría de Agricultura y Desarrollo Rural y la Comisión Nacional del Agua, y cuenta con comisaría municipal y de bienes comunales, entre otros. Esta área es rica en recursos naturales debido a su actividad agrícola, ganadera, pesquera y comercial.</w:t>
      </w:r>
    </w:p>
    <w:p w14:paraId="0AFBE37C" w14:textId="77777777" w:rsidR="00DC6C40" w:rsidRDefault="00DC6C4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Las tierras planas de Las Vigas son irrigadas por el agua de la </w:t>
      </w:r>
      <w:r>
        <w:rPr>
          <w:rFonts w:ascii="Times New Roman" w:hAnsi="Times New Roman" w:cs="Times New Roman"/>
          <w:sz w:val="24"/>
          <w:szCs w:val="24"/>
          <w:lang w:val="es-ES"/>
        </w:rPr>
        <w:t>p</w:t>
      </w:r>
      <w:r w:rsidRPr="001F4435">
        <w:rPr>
          <w:rFonts w:ascii="Times New Roman" w:hAnsi="Times New Roman" w:cs="Times New Roman"/>
          <w:sz w:val="24"/>
          <w:szCs w:val="24"/>
          <w:lang w:val="es-ES"/>
        </w:rPr>
        <w:t xml:space="preserve">resa Revolución Mexicana y el </w:t>
      </w:r>
      <w:r>
        <w:rPr>
          <w:rFonts w:ascii="Times New Roman" w:hAnsi="Times New Roman" w:cs="Times New Roman"/>
          <w:sz w:val="24"/>
          <w:szCs w:val="24"/>
          <w:lang w:val="es-ES"/>
        </w:rPr>
        <w:t>r</w:t>
      </w:r>
      <w:r w:rsidRPr="001F4435">
        <w:rPr>
          <w:rFonts w:ascii="Times New Roman" w:hAnsi="Times New Roman" w:cs="Times New Roman"/>
          <w:sz w:val="24"/>
          <w:szCs w:val="24"/>
          <w:lang w:val="es-ES"/>
        </w:rPr>
        <w:t xml:space="preserve">ío Nexpa, así como por varios arroyos que alimentan la </w:t>
      </w:r>
      <w:r>
        <w:rPr>
          <w:rFonts w:ascii="Times New Roman" w:hAnsi="Times New Roman" w:cs="Times New Roman"/>
          <w:sz w:val="24"/>
          <w:szCs w:val="24"/>
          <w:lang w:val="es-ES"/>
        </w:rPr>
        <w:t>l</w:t>
      </w:r>
      <w:r w:rsidRPr="001F4435">
        <w:rPr>
          <w:rFonts w:ascii="Times New Roman" w:hAnsi="Times New Roman" w:cs="Times New Roman"/>
          <w:sz w:val="24"/>
          <w:szCs w:val="24"/>
          <w:lang w:val="es-ES"/>
        </w:rPr>
        <w:t xml:space="preserve">aguna de Las </w:t>
      </w:r>
      <w:proofErr w:type="spellStart"/>
      <w:r w:rsidRPr="001F4435">
        <w:rPr>
          <w:rFonts w:ascii="Times New Roman" w:hAnsi="Times New Roman" w:cs="Times New Roman"/>
          <w:sz w:val="24"/>
          <w:szCs w:val="24"/>
          <w:lang w:val="es-ES"/>
        </w:rPr>
        <w:t>Ramaditas</w:t>
      </w:r>
      <w:proofErr w:type="spellEnd"/>
      <w:r w:rsidRPr="001F4435">
        <w:rPr>
          <w:rFonts w:ascii="Times New Roman" w:hAnsi="Times New Roman" w:cs="Times New Roman"/>
          <w:sz w:val="24"/>
          <w:szCs w:val="24"/>
          <w:lang w:val="es-ES"/>
        </w:rPr>
        <w:t xml:space="preserve">, la cual desemboca en el </w:t>
      </w:r>
      <w:r>
        <w:rPr>
          <w:rFonts w:ascii="Times New Roman" w:hAnsi="Times New Roman" w:cs="Times New Roman"/>
          <w:sz w:val="24"/>
          <w:szCs w:val="24"/>
          <w:lang w:val="es-ES"/>
        </w:rPr>
        <w:t>o</w:t>
      </w:r>
      <w:r w:rsidRPr="001F4435">
        <w:rPr>
          <w:rFonts w:ascii="Times New Roman" w:hAnsi="Times New Roman" w:cs="Times New Roman"/>
          <w:sz w:val="24"/>
          <w:szCs w:val="24"/>
          <w:lang w:val="es-ES"/>
        </w:rPr>
        <w:t xml:space="preserve">céano Pacífico. Esta laguna es la principal fuente de abastecimiento de la región y alberga una gran variedad de especies lacustres. Además, en Las Vigas se cosechan diversos productos agrícolas en sus parcelas de riego y se </w:t>
      </w:r>
      <w:r>
        <w:rPr>
          <w:rFonts w:ascii="Times New Roman" w:hAnsi="Times New Roman" w:cs="Times New Roman"/>
          <w:sz w:val="24"/>
          <w:szCs w:val="24"/>
          <w:lang w:val="es-ES"/>
        </w:rPr>
        <w:t>desarrolla</w:t>
      </w:r>
      <w:r w:rsidRPr="001F4435">
        <w:rPr>
          <w:rFonts w:ascii="Times New Roman" w:hAnsi="Times New Roman" w:cs="Times New Roman"/>
          <w:sz w:val="24"/>
          <w:szCs w:val="24"/>
          <w:lang w:val="es-ES"/>
        </w:rPr>
        <w:t xml:space="preserve"> una importante actividad ganadera, incluyendo la cría de aves, ganado vacuno, porcino y caprino, lo que contribuye a la solidez económica de la zona (Periódico </w:t>
      </w:r>
      <w:r>
        <w:rPr>
          <w:rFonts w:ascii="Times New Roman" w:hAnsi="Times New Roman" w:cs="Times New Roman"/>
          <w:sz w:val="24"/>
          <w:szCs w:val="24"/>
          <w:lang w:val="es-ES"/>
        </w:rPr>
        <w:t>O</w:t>
      </w:r>
      <w:r w:rsidRPr="001F4435">
        <w:rPr>
          <w:rFonts w:ascii="Times New Roman" w:hAnsi="Times New Roman" w:cs="Times New Roman"/>
          <w:sz w:val="24"/>
          <w:szCs w:val="24"/>
          <w:lang w:val="es-ES"/>
        </w:rPr>
        <w:t>ficial del Estado de Guerrero, 2021).</w:t>
      </w:r>
    </w:p>
    <w:p w14:paraId="7C52C6DD" w14:textId="77777777" w:rsidR="00DC6C40" w:rsidRPr="001F4435" w:rsidRDefault="00DC6C4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Según la Constitución Política del Estado Libre y Soberano de Guerrero, en su artículo 27, Las Vigas es considerado un municipio integrante del estado con el número 46. Además, en el artículo 6, fracción VII, se establece el derecho al medio ambiente sano para el desarrollo y bienestar de sus habitantes, y se encomienda al Estado la responsabilidad de garantizar la protección, conservación y restauración de los bienes ambientales.</w:t>
      </w:r>
    </w:p>
    <w:p w14:paraId="0E334A6D" w14:textId="77777777" w:rsidR="00F310E6" w:rsidRDefault="00F310E6" w:rsidP="00311F68">
      <w:pPr>
        <w:spacing w:after="0" w:line="360" w:lineRule="auto"/>
        <w:ind w:firstLine="708"/>
        <w:jc w:val="both"/>
        <w:rPr>
          <w:rFonts w:ascii="Times New Roman" w:hAnsi="Times New Roman" w:cs="Times New Roman"/>
          <w:sz w:val="24"/>
          <w:szCs w:val="24"/>
        </w:rPr>
      </w:pPr>
    </w:p>
    <w:p w14:paraId="417D4E0C" w14:textId="60BAEA79" w:rsidR="00034426" w:rsidRDefault="00C7124F" w:rsidP="00311F68">
      <w:pPr>
        <w:spacing w:after="0" w:line="360" w:lineRule="auto"/>
        <w:jc w:val="center"/>
        <w:rPr>
          <w:rFonts w:ascii="Times New Roman" w:hAnsi="Times New Roman" w:cs="Times New Roman"/>
          <w:b/>
          <w:bCs/>
          <w:sz w:val="24"/>
          <w:szCs w:val="24"/>
        </w:rPr>
      </w:pPr>
      <w:r w:rsidRPr="00F310E6">
        <w:rPr>
          <w:rFonts w:ascii="Times New Roman" w:hAnsi="Times New Roman" w:cs="Times New Roman"/>
          <w:b/>
          <w:bCs/>
          <w:sz w:val="24"/>
          <w:szCs w:val="24"/>
        </w:rPr>
        <w:t>Muestra</w:t>
      </w:r>
      <w:r w:rsidR="00CF6192" w:rsidRPr="00F310E6">
        <w:rPr>
          <w:rFonts w:ascii="Times New Roman" w:hAnsi="Times New Roman" w:cs="Times New Roman"/>
          <w:b/>
          <w:bCs/>
          <w:sz w:val="24"/>
          <w:szCs w:val="24"/>
        </w:rPr>
        <w:t xml:space="preserve">, </w:t>
      </w:r>
      <w:r w:rsidR="00F438AC" w:rsidRPr="00F310E6">
        <w:rPr>
          <w:rFonts w:ascii="Times New Roman" w:hAnsi="Times New Roman" w:cs="Times New Roman"/>
          <w:b/>
          <w:bCs/>
          <w:sz w:val="24"/>
          <w:szCs w:val="24"/>
        </w:rPr>
        <w:t>técnic</w:t>
      </w:r>
      <w:r w:rsidR="00CF6192" w:rsidRPr="00F310E6">
        <w:rPr>
          <w:rFonts w:ascii="Times New Roman" w:hAnsi="Times New Roman" w:cs="Times New Roman"/>
          <w:b/>
          <w:bCs/>
          <w:sz w:val="24"/>
          <w:szCs w:val="24"/>
        </w:rPr>
        <w:t>as de recolección de datos y procesamiento de información obtenida</w:t>
      </w:r>
    </w:p>
    <w:p w14:paraId="1EA926E2" w14:textId="3AB00F90" w:rsidR="00F973B5" w:rsidRDefault="00F973B5"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Se </w:t>
      </w:r>
      <w:r>
        <w:rPr>
          <w:rFonts w:ascii="Times New Roman" w:hAnsi="Times New Roman" w:cs="Times New Roman"/>
          <w:sz w:val="24"/>
          <w:szCs w:val="24"/>
          <w:lang w:val="es-ES"/>
        </w:rPr>
        <w:t>efectuó</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una </w:t>
      </w:r>
      <w:r w:rsidRPr="001F4435">
        <w:rPr>
          <w:rFonts w:ascii="Times New Roman" w:hAnsi="Times New Roman" w:cs="Times New Roman"/>
          <w:sz w:val="24"/>
          <w:szCs w:val="24"/>
          <w:lang w:val="es-ES"/>
        </w:rPr>
        <w:t xml:space="preserve">observación simple o no estructurada en varias áreas o zonas de la comunidad de Las Vigas, principalmente en </w:t>
      </w:r>
      <w:r>
        <w:rPr>
          <w:rFonts w:ascii="Times New Roman" w:hAnsi="Times New Roman" w:cs="Times New Roman"/>
          <w:sz w:val="24"/>
          <w:szCs w:val="24"/>
          <w:lang w:val="es-ES"/>
        </w:rPr>
        <w:t>sus</w:t>
      </w:r>
      <w:r w:rsidRPr="001F4435">
        <w:rPr>
          <w:rFonts w:ascii="Times New Roman" w:hAnsi="Times New Roman" w:cs="Times New Roman"/>
          <w:sz w:val="24"/>
          <w:szCs w:val="24"/>
          <w:lang w:val="es-ES"/>
        </w:rPr>
        <w:t xml:space="preserve"> alrededores</w:t>
      </w:r>
      <w:r>
        <w:rPr>
          <w:rFonts w:ascii="Times New Roman" w:hAnsi="Times New Roman" w:cs="Times New Roman"/>
          <w:sz w:val="24"/>
          <w:szCs w:val="24"/>
          <w:lang w:val="es-ES"/>
        </w:rPr>
        <w:t>, con e</w:t>
      </w:r>
      <w:r w:rsidRPr="001F4435">
        <w:rPr>
          <w:rFonts w:ascii="Times New Roman" w:hAnsi="Times New Roman" w:cs="Times New Roman"/>
          <w:sz w:val="24"/>
          <w:szCs w:val="24"/>
          <w:lang w:val="es-ES"/>
        </w:rPr>
        <w:t xml:space="preserve">l propósito </w:t>
      </w:r>
      <w:r>
        <w:rPr>
          <w:rFonts w:ascii="Times New Roman" w:hAnsi="Times New Roman" w:cs="Times New Roman"/>
          <w:sz w:val="24"/>
          <w:szCs w:val="24"/>
          <w:lang w:val="es-ES"/>
        </w:rPr>
        <w:t>de</w:t>
      </w:r>
      <w:r w:rsidRPr="001F4435">
        <w:rPr>
          <w:rFonts w:ascii="Times New Roman" w:hAnsi="Times New Roman" w:cs="Times New Roman"/>
          <w:sz w:val="24"/>
          <w:szCs w:val="24"/>
          <w:lang w:val="es-ES"/>
        </w:rPr>
        <w:t xml:space="preserve"> recopilar información sobre el estado de la biodiversidad en este contexto. Siguiendo las pautas establecidas por </w:t>
      </w:r>
      <w:proofErr w:type="spellStart"/>
      <w:r w:rsidRPr="001F4435">
        <w:rPr>
          <w:rFonts w:ascii="Times New Roman" w:hAnsi="Times New Roman" w:cs="Times New Roman"/>
          <w:sz w:val="24"/>
          <w:szCs w:val="24"/>
          <w:lang w:val="es-ES"/>
        </w:rPr>
        <w:t>Badii</w:t>
      </w:r>
      <w:proofErr w:type="spellEnd"/>
      <w:r w:rsidRPr="001F4435">
        <w:rPr>
          <w:rFonts w:ascii="Times New Roman" w:hAnsi="Times New Roman" w:cs="Times New Roman"/>
          <w:sz w:val="24"/>
          <w:szCs w:val="24"/>
          <w:lang w:val="es-ES"/>
        </w:rPr>
        <w:t xml:space="preserve"> </w:t>
      </w:r>
      <w:r w:rsidRPr="001F4435">
        <w:rPr>
          <w:rFonts w:ascii="Times New Roman" w:hAnsi="Times New Roman" w:cs="Times New Roman"/>
          <w:i/>
          <w:sz w:val="24"/>
          <w:szCs w:val="24"/>
          <w:lang w:val="es-ES"/>
        </w:rPr>
        <w:t>et al</w:t>
      </w:r>
      <w:r w:rsidRPr="001F4435">
        <w:rPr>
          <w:rFonts w:ascii="Times New Roman" w:hAnsi="Times New Roman" w:cs="Times New Roman"/>
          <w:sz w:val="24"/>
          <w:szCs w:val="24"/>
          <w:lang w:val="es-ES"/>
        </w:rPr>
        <w:t>. (2015</w:t>
      </w:r>
      <w:r w:rsidR="00F86F6B">
        <w:rPr>
          <w:rFonts w:ascii="Times New Roman" w:hAnsi="Times New Roman" w:cs="Times New Roman"/>
          <w:sz w:val="24"/>
          <w:szCs w:val="24"/>
          <w:lang w:val="es-ES"/>
        </w:rPr>
        <w:t>c</w:t>
      </w:r>
      <w:r w:rsidRPr="001F4435">
        <w:rPr>
          <w:rFonts w:ascii="Times New Roman" w:hAnsi="Times New Roman" w:cs="Times New Roman"/>
          <w:sz w:val="24"/>
          <w:szCs w:val="24"/>
          <w:lang w:val="es-ES"/>
        </w:rPr>
        <w:t xml:space="preserve">), se consideraron las causas y efectos relacionados con la conservación y destrucción de la biodiversidad. Los indicadores utilizados </w:t>
      </w:r>
      <w:r>
        <w:rPr>
          <w:rFonts w:ascii="Times New Roman" w:hAnsi="Times New Roman" w:cs="Times New Roman"/>
          <w:sz w:val="24"/>
          <w:szCs w:val="24"/>
          <w:lang w:val="es-ES"/>
        </w:rPr>
        <w:t>incluyeron</w:t>
      </w:r>
      <w:r w:rsidRPr="001F4435">
        <w:rPr>
          <w:rFonts w:ascii="Times New Roman" w:hAnsi="Times New Roman" w:cs="Times New Roman"/>
          <w:sz w:val="24"/>
          <w:szCs w:val="24"/>
          <w:lang w:val="es-ES"/>
        </w:rPr>
        <w:t xml:space="preserve"> temas como el cambio de uso de suelo, las poblaciones humanas, las especies invasoras, la contaminación ambiental, el cambio climático y la explotación de los recursos naturales.</w:t>
      </w:r>
    </w:p>
    <w:p w14:paraId="5A4574A2" w14:textId="77777777" w:rsidR="00F973B5" w:rsidRDefault="00F973B5"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Pr="001F4435">
        <w:rPr>
          <w:rFonts w:ascii="Times New Roman" w:hAnsi="Times New Roman" w:cs="Times New Roman"/>
          <w:sz w:val="24"/>
          <w:szCs w:val="24"/>
          <w:lang w:val="es-ES"/>
        </w:rPr>
        <w:t xml:space="preserve">ara complementar la observación realizada se entrevistó a algunas personas que se encontraban en las áreas. El procesamiento y la obtención de resultados </w:t>
      </w:r>
      <w:r>
        <w:rPr>
          <w:rFonts w:ascii="Times New Roman" w:hAnsi="Times New Roman" w:cs="Times New Roman"/>
          <w:sz w:val="24"/>
          <w:szCs w:val="24"/>
          <w:lang w:val="es-ES"/>
        </w:rPr>
        <w:t>con</w:t>
      </w:r>
      <w:r w:rsidRPr="001F4435">
        <w:rPr>
          <w:rFonts w:ascii="Times New Roman" w:hAnsi="Times New Roman" w:cs="Times New Roman"/>
          <w:sz w:val="24"/>
          <w:szCs w:val="24"/>
          <w:lang w:val="es-ES"/>
        </w:rPr>
        <w:t xml:space="preserve"> este método se </w:t>
      </w:r>
      <w:r>
        <w:rPr>
          <w:rFonts w:ascii="Times New Roman" w:hAnsi="Times New Roman" w:cs="Times New Roman"/>
          <w:sz w:val="24"/>
          <w:szCs w:val="24"/>
          <w:lang w:val="es-ES"/>
        </w:rPr>
        <w:t>concretaron</w:t>
      </w:r>
      <w:r w:rsidRPr="001F4435">
        <w:rPr>
          <w:rFonts w:ascii="Times New Roman" w:hAnsi="Times New Roman" w:cs="Times New Roman"/>
          <w:sz w:val="24"/>
          <w:szCs w:val="24"/>
          <w:lang w:val="es-ES"/>
        </w:rPr>
        <w:t xml:space="preserve"> a través del análisis de indicadores.</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Además, se implementó una encuesta </w:t>
      </w:r>
      <w:r>
        <w:rPr>
          <w:rFonts w:ascii="Times New Roman" w:hAnsi="Times New Roman" w:cs="Times New Roman"/>
          <w:sz w:val="24"/>
          <w:szCs w:val="24"/>
          <w:lang w:val="es-ES"/>
        </w:rPr>
        <w:t>constituida por</w:t>
      </w:r>
      <w:r w:rsidRPr="001F4435">
        <w:rPr>
          <w:rFonts w:ascii="Times New Roman" w:hAnsi="Times New Roman" w:cs="Times New Roman"/>
          <w:sz w:val="24"/>
          <w:szCs w:val="24"/>
          <w:lang w:val="es-ES"/>
        </w:rPr>
        <w:t xml:space="preserve"> diversas variables </w:t>
      </w:r>
      <w:r>
        <w:rPr>
          <w:rFonts w:ascii="Times New Roman" w:hAnsi="Times New Roman" w:cs="Times New Roman"/>
          <w:sz w:val="24"/>
          <w:szCs w:val="24"/>
          <w:lang w:val="es-ES"/>
        </w:rPr>
        <w:t>—</w:t>
      </w:r>
      <w:r w:rsidRPr="001F4435">
        <w:rPr>
          <w:rFonts w:ascii="Times New Roman" w:hAnsi="Times New Roman" w:cs="Times New Roman"/>
          <w:sz w:val="24"/>
          <w:szCs w:val="24"/>
          <w:lang w:val="es-ES"/>
        </w:rPr>
        <w:t>como socioeconómicas, medioambientales, sociales y económico-políticas</w:t>
      </w:r>
      <w:r>
        <w:rPr>
          <w:rFonts w:ascii="Times New Roman" w:hAnsi="Times New Roman" w:cs="Times New Roman"/>
          <w:sz w:val="24"/>
          <w:szCs w:val="24"/>
          <w:lang w:val="es-ES"/>
        </w:rPr>
        <w:t xml:space="preserve">—, la cual </w:t>
      </w:r>
      <w:r w:rsidRPr="001F4435">
        <w:rPr>
          <w:rFonts w:ascii="Times New Roman" w:hAnsi="Times New Roman" w:cs="Times New Roman"/>
          <w:sz w:val="24"/>
          <w:szCs w:val="24"/>
          <w:lang w:val="es-ES"/>
        </w:rPr>
        <w:t xml:space="preserve">se administró a 38 ciudadanos seleccionados por conveniencia. En </w:t>
      </w:r>
      <w:r>
        <w:rPr>
          <w:rFonts w:ascii="Times New Roman" w:hAnsi="Times New Roman" w:cs="Times New Roman"/>
          <w:sz w:val="24"/>
          <w:szCs w:val="24"/>
          <w:lang w:val="es-ES"/>
        </w:rPr>
        <w:t>este</w:t>
      </w:r>
      <w:r w:rsidRPr="001F4435">
        <w:rPr>
          <w:rFonts w:ascii="Times New Roman" w:hAnsi="Times New Roman" w:cs="Times New Roman"/>
          <w:sz w:val="24"/>
          <w:szCs w:val="24"/>
          <w:lang w:val="es-ES"/>
        </w:rPr>
        <w:t xml:space="preserve"> muestreo, la muestra se elige de acuerdo </w:t>
      </w:r>
      <w:r>
        <w:rPr>
          <w:rFonts w:ascii="Times New Roman" w:hAnsi="Times New Roman" w:cs="Times New Roman"/>
          <w:sz w:val="24"/>
          <w:szCs w:val="24"/>
          <w:lang w:val="es-ES"/>
        </w:rPr>
        <w:t>con</w:t>
      </w:r>
      <w:r w:rsidRPr="001F4435">
        <w:rPr>
          <w:rFonts w:ascii="Times New Roman" w:hAnsi="Times New Roman" w:cs="Times New Roman"/>
          <w:sz w:val="24"/>
          <w:szCs w:val="24"/>
          <w:lang w:val="es-ES"/>
        </w:rPr>
        <w:t xml:space="preserve"> la discreción del investigador, lo que le permite seleccionar arbitrariamente el número de participantes en el estudio (Hernández, 2021).</w:t>
      </w:r>
    </w:p>
    <w:p w14:paraId="35983E19" w14:textId="77777777" w:rsidR="00F973B5" w:rsidRDefault="00F973B5"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lastRenderedPageBreak/>
        <w:t xml:space="preserve">La aplicación de la encuesta fue híbrida, lo que significa que se </w:t>
      </w:r>
      <w:r>
        <w:rPr>
          <w:rFonts w:ascii="Times New Roman" w:hAnsi="Times New Roman" w:cs="Times New Roman"/>
          <w:sz w:val="24"/>
          <w:szCs w:val="24"/>
          <w:lang w:val="es-ES"/>
        </w:rPr>
        <w:t>efectuó</w:t>
      </w:r>
      <w:r w:rsidRPr="001F4435">
        <w:rPr>
          <w:rFonts w:ascii="Times New Roman" w:hAnsi="Times New Roman" w:cs="Times New Roman"/>
          <w:sz w:val="24"/>
          <w:szCs w:val="24"/>
          <w:lang w:val="es-ES"/>
        </w:rPr>
        <w:t xml:space="preserve"> tanto de manera presencial en la comunidad como en línea. Para </w:t>
      </w:r>
      <w:r>
        <w:rPr>
          <w:rFonts w:ascii="Times New Roman" w:hAnsi="Times New Roman" w:cs="Times New Roman"/>
          <w:sz w:val="24"/>
          <w:szCs w:val="24"/>
          <w:lang w:val="es-ES"/>
        </w:rPr>
        <w:t xml:space="preserve">esta última </w:t>
      </w:r>
      <w:r w:rsidRPr="001F4435">
        <w:rPr>
          <w:rFonts w:ascii="Times New Roman" w:hAnsi="Times New Roman" w:cs="Times New Roman"/>
          <w:sz w:val="24"/>
          <w:szCs w:val="24"/>
          <w:lang w:val="es-ES"/>
        </w:rPr>
        <w:t xml:space="preserve">modalidad, se publicó el enlace en un perfil de Facebook de un residente de Las Vigas, lo que permitió invitar a los habitantes de la comunidad a participar en la encuesta. El instrumento virtual se diseñó utilizando el programa Microsoft </w:t>
      </w:r>
      <w:proofErr w:type="spellStart"/>
      <w:r w:rsidRPr="001F4435">
        <w:rPr>
          <w:rFonts w:ascii="Times New Roman" w:hAnsi="Times New Roman" w:cs="Times New Roman"/>
          <w:sz w:val="24"/>
          <w:szCs w:val="24"/>
          <w:lang w:val="es-ES"/>
        </w:rPr>
        <w:t>Forms</w:t>
      </w:r>
      <w:proofErr w:type="spellEnd"/>
      <w:r w:rsidRPr="001F4435">
        <w:rPr>
          <w:rFonts w:ascii="Times New Roman" w:hAnsi="Times New Roman" w:cs="Times New Roman"/>
          <w:sz w:val="24"/>
          <w:szCs w:val="24"/>
          <w:lang w:val="es-ES"/>
        </w:rPr>
        <w:t>, y los resultados se procesaron en la misma plataforma</w:t>
      </w:r>
      <w:r>
        <w:rPr>
          <w:rFonts w:ascii="Times New Roman" w:hAnsi="Times New Roman" w:cs="Times New Roman"/>
          <w:sz w:val="24"/>
          <w:szCs w:val="24"/>
          <w:lang w:val="es-ES"/>
        </w:rPr>
        <w:t xml:space="preserve">, lo cual </w:t>
      </w:r>
      <w:r w:rsidRPr="001F4435">
        <w:rPr>
          <w:rFonts w:ascii="Times New Roman" w:hAnsi="Times New Roman" w:cs="Times New Roman"/>
          <w:sz w:val="24"/>
          <w:szCs w:val="24"/>
          <w:lang w:val="es-ES"/>
        </w:rPr>
        <w:t xml:space="preserve">permitió obtener datos porcentuales que ayudaron </w:t>
      </w:r>
      <w:r>
        <w:rPr>
          <w:rFonts w:ascii="Times New Roman" w:hAnsi="Times New Roman" w:cs="Times New Roman"/>
          <w:sz w:val="24"/>
          <w:szCs w:val="24"/>
          <w:lang w:val="es-ES"/>
        </w:rPr>
        <w:t xml:space="preserve">a su </w:t>
      </w:r>
      <w:r w:rsidRPr="001F4435">
        <w:rPr>
          <w:rFonts w:ascii="Times New Roman" w:hAnsi="Times New Roman" w:cs="Times New Roman"/>
          <w:sz w:val="24"/>
          <w:szCs w:val="24"/>
          <w:lang w:val="es-ES"/>
        </w:rPr>
        <w:t>análisis.</w:t>
      </w:r>
    </w:p>
    <w:p w14:paraId="2C93175B" w14:textId="77777777" w:rsidR="00F973B5" w:rsidRPr="001F4435" w:rsidRDefault="00F973B5"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 las entrevistas estructuradas, se emplearon variables relacionadas con aspectos sociopolíticos y socioambientales. Estas entrevistas se realizaron a 42 informantes clave, seleccionados por conveniencia. El método para procesar la información obtenida de las entrevistas implicó el análisis e interpretación por parte del investigador. De esta manera, se pudo obtener una comprensión más profunda de las percepciones y opiniones de los informantes clave sobre los temas abordados.</w:t>
      </w:r>
    </w:p>
    <w:p w14:paraId="3F9FCF5B" w14:textId="77777777" w:rsidR="00562DFB" w:rsidRDefault="00562DFB" w:rsidP="00311F68">
      <w:pPr>
        <w:spacing w:after="0" w:line="360" w:lineRule="auto"/>
        <w:jc w:val="center"/>
        <w:rPr>
          <w:rFonts w:ascii="Times New Roman" w:eastAsia="Times New Roman" w:hAnsi="Times New Roman" w:cs="Times New Roman"/>
          <w:b/>
          <w:bCs/>
          <w:color w:val="000000"/>
          <w:sz w:val="28"/>
          <w:szCs w:val="28"/>
          <w:lang w:eastAsia="es-MX"/>
        </w:rPr>
      </w:pPr>
    </w:p>
    <w:p w14:paraId="44AB940B" w14:textId="343DBD9C" w:rsidR="00100050" w:rsidRPr="00820C28" w:rsidRDefault="00100050" w:rsidP="00311F68">
      <w:pPr>
        <w:spacing w:after="0" w:line="360" w:lineRule="auto"/>
        <w:jc w:val="center"/>
        <w:rPr>
          <w:rFonts w:ascii="Times New Roman" w:eastAsia="Times New Roman" w:hAnsi="Times New Roman" w:cs="Times New Roman"/>
          <w:sz w:val="32"/>
          <w:szCs w:val="32"/>
          <w:lang w:eastAsia="es-MX"/>
        </w:rPr>
      </w:pPr>
      <w:r w:rsidRPr="00820C28">
        <w:rPr>
          <w:rFonts w:ascii="Times New Roman" w:eastAsia="Times New Roman" w:hAnsi="Times New Roman" w:cs="Times New Roman"/>
          <w:b/>
          <w:bCs/>
          <w:color w:val="000000"/>
          <w:sz w:val="32"/>
          <w:szCs w:val="32"/>
          <w:lang w:eastAsia="es-MX"/>
        </w:rPr>
        <w:t>Resultados</w:t>
      </w:r>
    </w:p>
    <w:p w14:paraId="123ED906"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Los resultados de la observación simple o no estructurada sobre el estado de la biodiversidad en Las Vigas, Guerrero, revelaron varios aspectos significativos. La observación se llevó a cabo en diversas áreas y zonas de la comunidad, principalmente en sus alrededores. Los indicadores considerados </w:t>
      </w:r>
      <w:r>
        <w:rPr>
          <w:rFonts w:ascii="Times New Roman" w:hAnsi="Times New Roman" w:cs="Times New Roman"/>
          <w:sz w:val="24"/>
          <w:szCs w:val="24"/>
          <w:lang w:val="es-ES"/>
        </w:rPr>
        <w:t>incluyeron</w:t>
      </w:r>
      <w:r w:rsidRPr="001F4435">
        <w:rPr>
          <w:rFonts w:ascii="Times New Roman" w:hAnsi="Times New Roman" w:cs="Times New Roman"/>
          <w:sz w:val="24"/>
          <w:szCs w:val="24"/>
          <w:lang w:val="es-ES"/>
        </w:rPr>
        <w:t xml:space="preserve"> el cambio de uso de suelo, las poblaciones humanas, las especies invasoras, la contaminación ambiental, el cambio climático y la explotación de los recursos naturales. </w:t>
      </w:r>
      <w:r>
        <w:rPr>
          <w:rFonts w:ascii="Times New Roman" w:hAnsi="Times New Roman" w:cs="Times New Roman"/>
          <w:sz w:val="24"/>
          <w:szCs w:val="24"/>
          <w:lang w:val="es-ES"/>
        </w:rPr>
        <w:t>Cabe</w:t>
      </w:r>
      <w:r w:rsidRPr="001F4435">
        <w:rPr>
          <w:rFonts w:ascii="Times New Roman" w:hAnsi="Times New Roman" w:cs="Times New Roman"/>
          <w:sz w:val="24"/>
          <w:szCs w:val="24"/>
          <w:lang w:val="es-ES"/>
        </w:rPr>
        <w:t xml:space="preserve"> destacar que, para enriquecer la observación, se realizó un cuestionamiento a algunas personas presentes en el lugar.</w:t>
      </w:r>
    </w:p>
    <w:p w14:paraId="101863A5"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Con respecto al cambio de uso de suelo y las poblaciones humanas, se </w:t>
      </w:r>
      <w:r>
        <w:rPr>
          <w:rFonts w:ascii="Times New Roman" w:hAnsi="Times New Roman" w:cs="Times New Roman"/>
          <w:sz w:val="24"/>
          <w:szCs w:val="24"/>
          <w:lang w:val="es-ES"/>
        </w:rPr>
        <w:t>detectó</w:t>
      </w:r>
      <w:r w:rsidRPr="001F4435">
        <w:rPr>
          <w:rFonts w:ascii="Times New Roman" w:hAnsi="Times New Roman" w:cs="Times New Roman"/>
          <w:sz w:val="24"/>
          <w:szCs w:val="24"/>
          <w:lang w:val="es-ES"/>
        </w:rPr>
        <w:t xml:space="preserve"> que en ciertas áreas de Las Vigas se está impactando negativamente la biodiversidad debido a la conversión del terreno para la construcción de edificaciones y al crecimiento de la población o asentamientos humanos. Aunque se han ejecutado proyectos para mejorar caminos o carreteras en Las Vigas y sus cercanías, esto ha implicado, de alguna manera, </w:t>
      </w:r>
      <w:r>
        <w:rPr>
          <w:rFonts w:ascii="Times New Roman" w:hAnsi="Times New Roman" w:cs="Times New Roman"/>
          <w:sz w:val="24"/>
          <w:szCs w:val="24"/>
          <w:lang w:val="es-ES"/>
        </w:rPr>
        <w:t>un deterioro de</w:t>
      </w:r>
      <w:r w:rsidRPr="001F4435">
        <w:rPr>
          <w:rFonts w:ascii="Times New Roman" w:hAnsi="Times New Roman" w:cs="Times New Roman"/>
          <w:sz w:val="24"/>
          <w:szCs w:val="24"/>
          <w:lang w:val="es-ES"/>
        </w:rPr>
        <w:t xml:space="preserve"> la biodiversidad. </w:t>
      </w:r>
      <w:r>
        <w:rPr>
          <w:rFonts w:ascii="Times New Roman" w:hAnsi="Times New Roman" w:cs="Times New Roman"/>
          <w:sz w:val="24"/>
          <w:szCs w:val="24"/>
          <w:lang w:val="es-ES"/>
        </w:rPr>
        <w:t>De hecho, s</w:t>
      </w:r>
      <w:r w:rsidRPr="001F4435">
        <w:rPr>
          <w:rFonts w:ascii="Times New Roman" w:hAnsi="Times New Roman" w:cs="Times New Roman"/>
          <w:sz w:val="24"/>
          <w:szCs w:val="24"/>
          <w:lang w:val="es-ES"/>
        </w:rPr>
        <w:t>e notó una expansión tanto en la extensión como en la población de la comunidad, lo que ha llevado a que muchas personas construyan sus viviendas en áreas que anteriormente eran propicias para la agricultura</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tendencia </w:t>
      </w:r>
      <w:r>
        <w:rPr>
          <w:rFonts w:ascii="Times New Roman" w:hAnsi="Times New Roman" w:cs="Times New Roman"/>
          <w:sz w:val="24"/>
          <w:szCs w:val="24"/>
          <w:lang w:val="es-ES"/>
        </w:rPr>
        <w:t xml:space="preserve">que </w:t>
      </w:r>
      <w:r w:rsidRPr="001F4435">
        <w:rPr>
          <w:rFonts w:ascii="Times New Roman" w:hAnsi="Times New Roman" w:cs="Times New Roman"/>
          <w:sz w:val="24"/>
          <w:szCs w:val="24"/>
          <w:lang w:val="es-ES"/>
        </w:rPr>
        <w:t>es evidente en casi todas las orillas de la comunidad.</w:t>
      </w:r>
    </w:p>
    <w:p w14:paraId="12B367B8"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La venta de terrenos representa otra causa de afectación a la biodiversidad, ya que </w:t>
      </w:r>
      <w:r>
        <w:rPr>
          <w:rFonts w:ascii="Times New Roman" w:hAnsi="Times New Roman" w:cs="Times New Roman"/>
          <w:sz w:val="24"/>
          <w:szCs w:val="24"/>
          <w:lang w:val="es-ES"/>
        </w:rPr>
        <w:t>implica</w:t>
      </w:r>
      <w:r w:rsidRPr="001F4435">
        <w:rPr>
          <w:rFonts w:ascii="Times New Roman" w:hAnsi="Times New Roman" w:cs="Times New Roman"/>
          <w:sz w:val="24"/>
          <w:szCs w:val="24"/>
          <w:lang w:val="es-ES"/>
        </w:rPr>
        <w:t xml:space="preserve"> la tala de árboles en estos espacios. Respecto a las especies invasoras, la observación </w:t>
      </w:r>
      <w:r w:rsidRPr="001F4435">
        <w:rPr>
          <w:rFonts w:ascii="Times New Roman" w:hAnsi="Times New Roman" w:cs="Times New Roman"/>
          <w:sz w:val="24"/>
          <w:szCs w:val="24"/>
          <w:lang w:val="es-ES"/>
        </w:rPr>
        <w:lastRenderedPageBreak/>
        <w:t>inicial no fue suficiente para identificar su presencia en el entorno, por lo que se optó por consultar a algunos miembros de la comunidad para obtener una comprensión más completa de la situación. Con el objetivo de permitir que las personas ofrecieran una respuesta informada sobre las especies invasoras, se les proporcionó una explicación detallada de este concepto y se les mostró cómo su presencia afecta la biodiversidad.</w:t>
      </w:r>
    </w:p>
    <w:p w14:paraId="079EA8DB"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este contexto, los residentes mencionaron la desaparición de un</w:t>
      </w:r>
      <w:r>
        <w:rPr>
          <w:rFonts w:ascii="Times New Roman" w:hAnsi="Times New Roman" w:cs="Times New Roman"/>
          <w:sz w:val="24"/>
          <w:szCs w:val="24"/>
          <w:lang w:val="es-ES"/>
        </w:rPr>
        <w:t>o</w:t>
      </w:r>
      <w:r w:rsidRPr="001F4435">
        <w:rPr>
          <w:rFonts w:ascii="Times New Roman" w:hAnsi="Times New Roman" w:cs="Times New Roman"/>
          <w:sz w:val="24"/>
          <w:szCs w:val="24"/>
          <w:lang w:val="es-ES"/>
        </w:rPr>
        <w:t xml:space="preserve">s peces conocidos como </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charras</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en el arroyo y el río, los cuales solían ser cazados y consumidos por la comunidad. Notaron que esta ausencia se debió a la introducción de carpas </w:t>
      </w:r>
      <w:r>
        <w:rPr>
          <w:rFonts w:ascii="Times New Roman" w:hAnsi="Times New Roman" w:cs="Times New Roman"/>
          <w:sz w:val="24"/>
          <w:szCs w:val="24"/>
          <w:lang w:val="es-ES"/>
        </w:rPr>
        <w:t xml:space="preserve">(otra especie de pez) </w:t>
      </w:r>
      <w:r w:rsidRPr="001F4435">
        <w:rPr>
          <w:rFonts w:ascii="Times New Roman" w:hAnsi="Times New Roman" w:cs="Times New Roman"/>
          <w:sz w:val="24"/>
          <w:szCs w:val="24"/>
          <w:lang w:val="es-ES"/>
        </w:rPr>
        <w:t>por parte de ciertas personas. Según los residentes, las carpas se alimentaron de las charras y posiblemente de otras especies</w:t>
      </w:r>
      <w:r>
        <w:rPr>
          <w:rFonts w:ascii="Times New Roman" w:hAnsi="Times New Roman" w:cs="Times New Roman"/>
          <w:sz w:val="24"/>
          <w:szCs w:val="24"/>
          <w:lang w:val="es-ES"/>
        </w:rPr>
        <w:t xml:space="preserve"> que ahora son difíciles de observar </w:t>
      </w:r>
      <w:r w:rsidRPr="001F4435">
        <w:rPr>
          <w:rFonts w:ascii="Times New Roman" w:hAnsi="Times New Roman" w:cs="Times New Roman"/>
          <w:sz w:val="24"/>
          <w:szCs w:val="24"/>
          <w:lang w:val="es-ES"/>
        </w:rPr>
        <w:t xml:space="preserve">en el área. Además, algunos mencionaron la sustitución del maíz criollo por </w:t>
      </w:r>
      <w:r>
        <w:rPr>
          <w:rFonts w:ascii="Times New Roman" w:hAnsi="Times New Roman" w:cs="Times New Roman"/>
          <w:sz w:val="24"/>
          <w:szCs w:val="24"/>
          <w:lang w:val="es-ES"/>
        </w:rPr>
        <w:t>el</w:t>
      </w:r>
      <w:r w:rsidRPr="001F4435">
        <w:rPr>
          <w:rFonts w:ascii="Times New Roman" w:hAnsi="Times New Roman" w:cs="Times New Roman"/>
          <w:sz w:val="24"/>
          <w:szCs w:val="24"/>
          <w:lang w:val="es-ES"/>
        </w:rPr>
        <w:t xml:space="preserve"> transgénico.</w:t>
      </w:r>
    </w:p>
    <w:p w14:paraId="6CC09713"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cuanto a la contaminación ambiental, se </w:t>
      </w:r>
      <w:r>
        <w:rPr>
          <w:rFonts w:ascii="Times New Roman" w:hAnsi="Times New Roman" w:cs="Times New Roman"/>
          <w:sz w:val="24"/>
          <w:szCs w:val="24"/>
          <w:lang w:val="es-ES"/>
        </w:rPr>
        <w:t>percibió</w:t>
      </w:r>
      <w:r w:rsidRPr="001F4435">
        <w:rPr>
          <w:rFonts w:ascii="Times New Roman" w:hAnsi="Times New Roman" w:cs="Times New Roman"/>
          <w:sz w:val="24"/>
          <w:szCs w:val="24"/>
          <w:lang w:val="es-ES"/>
        </w:rPr>
        <w:t xml:space="preserve"> la presencia de residuos sólidos urbanos (RSU) cerca del arroyo, el charco y el canal de riego </w:t>
      </w:r>
      <w:r>
        <w:rPr>
          <w:rFonts w:ascii="Times New Roman" w:hAnsi="Times New Roman" w:cs="Times New Roman"/>
          <w:sz w:val="24"/>
          <w:szCs w:val="24"/>
          <w:lang w:val="es-ES"/>
        </w:rPr>
        <w:t>que se encuentra próximo</w:t>
      </w:r>
      <w:r w:rsidRPr="001F4435">
        <w:rPr>
          <w:rFonts w:ascii="Times New Roman" w:hAnsi="Times New Roman" w:cs="Times New Roman"/>
          <w:sz w:val="24"/>
          <w:szCs w:val="24"/>
          <w:lang w:val="es-ES"/>
        </w:rPr>
        <w:t xml:space="preserve"> a la comunidad</w:t>
      </w:r>
      <w:r>
        <w:rPr>
          <w:rFonts w:ascii="Times New Roman" w:hAnsi="Times New Roman" w:cs="Times New Roman"/>
          <w:sz w:val="24"/>
          <w:szCs w:val="24"/>
          <w:lang w:val="es-ES"/>
        </w:rPr>
        <w:t xml:space="preserve">, así como </w:t>
      </w:r>
      <w:r w:rsidRPr="001F4435">
        <w:rPr>
          <w:rFonts w:ascii="Times New Roman" w:hAnsi="Times New Roman" w:cs="Times New Roman"/>
          <w:sz w:val="24"/>
          <w:szCs w:val="24"/>
          <w:lang w:val="es-ES"/>
        </w:rPr>
        <w:t>en el río Nexpa, perteneciente al municipio de Las Vigas.</w:t>
      </w:r>
      <w:r>
        <w:rPr>
          <w:rFonts w:ascii="Times New Roman" w:hAnsi="Times New Roman" w:cs="Times New Roman"/>
          <w:sz w:val="24"/>
          <w:szCs w:val="24"/>
          <w:lang w:val="es-ES"/>
        </w:rPr>
        <w:t xml:space="preserve"> Al respecto, téngase en cuenta que l</w:t>
      </w:r>
      <w:r w:rsidRPr="001F4435">
        <w:rPr>
          <w:rFonts w:ascii="Times New Roman" w:hAnsi="Times New Roman" w:cs="Times New Roman"/>
          <w:sz w:val="24"/>
          <w:szCs w:val="24"/>
          <w:lang w:val="es-ES"/>
        </w:rPr>
        <w:t xml:space="preserve">a contaminación del agua por sustancias químicas afecta gravemente la vida acuática, incluyendo peces, anfibios y otros organismos. En algunos casos, el agua contaminada no es apta para el consumo humano ni para ciertos animales. </w:t>
      </w:r>
    </w:p>
    <w:p w14:paraId="3370929D"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Además, se observó que en las parcelas o huertos donde se practica la agricultura, los campesinos aplican agroquímicos, como herbicidas y fertilizantes. Estas sustancias, aunque destinadas a mejorar la agricultura y la producción, tienen un impacto adverso en la biodiversidad al provocar la eliminación de organismos, insectos, aves y animales que habitan en la zona.</w:t>
      </w:r>
    </w:p>
    <w:p w14:paraId="00B55B4B"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La aplicación de herbicidas para controlar la maleza también se lleva a cabo en las proximidades de las viviendas. En el área conocida como el basurero (vertedero) de la comunidad, se observó que las aguas contaminadas se infiltran en el suelo y </w:t>
      </w:r>
      <w:r>
        <w:rPr>
          <w:rFonts w:ascii="Times New Roman" w:hAnsi="Times New Roman" w:cs="Times New Roman"/>
          <w:sz w:val="24"/>
          <w:szCs w:val="24"/>
          <w:lang w:val="es-ES"/>
        </w:rPr>
        <w:t>deterioran</w:t>
      </w:r>
      <w:r w:rsidRPr="001F4435">
        <w:rPr>
          <w:rFonts w:ascii="Times New Roman" w:hAnsi="Times New Roman" w:cs="Times New Roman"/>
          <w:sz w:val="24"/>
          <w:szCs w:val="24"/>
          <w:lang w:val="es-ES"/>
        </w:rPr>
        <w:t xml:space="preserve"> otros cuerpos de agua, lo cual tiene un efecto perjudicial en los organismos que habitan en el suelo, las plantas y la vida acuática, además de hacer que el agua no sea apta para su consumo.</w:t>
      </w:r>
    </w:p>
    <w:p w14:paraId="487BFFF2"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cuanto al cambio climático, en la zona identificada como el basurero en las afueras de la comunidad, se observó la quema a cielo abierto de residuos sólidos urbanos, lo que emite humo dañino para el medio ambiente y tiene un impacto negativo en la salud y la biodiversidad. También se </w:t>
      </w:r>
      <w:r>
        <w:rPr>
          <w:rFonts w:ascii="Times New Roman" w:hAnsi="Times New Roman" w:cs="Times New Roman"/>
          <w:sz w:val="24"/>
          <w:szCs w:val="24"/>
          <w:lang w:val="es-ES"/>
        </w:rPr>
        <w:t>apreció</w:t>
      </w:r>
      <w:r w:rsidRPr="001F4435">
        <w:rPr>
          <w:rFonts w:ascii="Times New Roman" w:hAnsi="Times New Roman" w:cs="Times New Roman"/>
          <w:sz w:val="24"/>
          <w:szCs w:val="24"/>
          <w:lang w:val="es-ES"/>
        </w:rPr>
        <w:t xml:space="preserve"> que algunas personas queman basura al aire libre sin separar los residuos, lo que contribuye a la contaminación del aire. </w:t>
      </w:r>
      <w:r>
        <w:rPr>
          <w:rFonts w:ascii="Times New Roman" w:hAnsi="Times New Roman" w:cs="Times New Roman"/>
          <w:sz w:val="24"/>
          <w:szCs w:val="24"/>
          <w:lang w:val="es-ES"/>
        </w:rPr>
        <w:t>Incluso</w:t>
      </w:r>
      <w:r w:rsidRPr="001F4435">
        <w:rPr>
          <w:rFonts w:ascii="Times New Roman" w:hAnsi="Times New Roman" w:cs="Times New Roman"/>
          <w:sz w:val="24"/>
          <w:szCs w:val="24"/>
          <w:lang w:val="es-ES"/>
        </w:rPr>
        <w:t xml:space="preserve">, en algunos </w:t>
      </w:r>
      <w:r w:rsidRPr="001F4435">
        <w:rPr>
          <w:rFonts w:ascii="Times New Roman" w:hAnsi="Times New Roman" w:cs="Times New Roman"/>
          <w:sz w:val="24"/>
          <w:szCs w:val="24"/>
          <w:lang w:val="es-ES"/>
        </w:rPr>
        <w:lastRenderedPageBreak/>
        <w:t>domicilios y negocios de comidas se prepara comida con leña, lo que puede contribuir a la deforestación y afectar la biodiversidad local.</w:t>
      </w:r>
    </w:p>
    <w:p w14:paraId="5816CD7E"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el campo, algunos residentes queman residuos orgánicos derivados de plantas y maleza al limpiar sus terrenos. Otra fuente de emisiones de gases, como el humo, se observó en los lugares donde ciertos individuos producen teja y ladrillos de adobe cerca del área conocida como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 xml:space="preserve">l Charco. </w:t>
      </w:r>
    </w:p>
    <w:p w14:paraId="7DD63343"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w:t>
      </w:r>
      <w:r>
        <w:rPr>
          <w:rFonts w:ascii="Times New Roman" w:hAnsi="Times New Roman" w:cs="Times New Roman"/>
          <w:sz w:val="24"/>
          <w:szCs w:val="24"/>
          <w:lang w:val="es-ES"/>
        </w:rPr>
        <w:t>lo concerniente</w:t>
      </w:r>
      <w:r w:rsidRPr="001F4435">
        <w:rPr>
          <w:rFonts w:ascii="Times New Roman" w:hAnsi="Times New Roman" w:cs="Times New Roman"/>
          <w:sz w:val="24"/>
          <w:szCs w:val="24"/>
          <w:lang w:val="es-ES"/>
        </w:rPr>
        <w:t xml:space="preserve"> a la explotación de los recursos naturales, se </w:t>
      </w:r>
      <w:r>
        <w:rPr>
          <w:rFonts w:ascii="Times New Roman" w:hAnsi="Times New Roman" w:cs="Times New Roman"/>
          <w:sz w:val="24"/>
          <w:szCs w:val="24"/>
          <w:lang w:val="es-ES"/>
        </w:rPr>
        <w:t>detectó</w:t>
      </w:r>
      <w:r w:rsidRPr="001F4435">
        <w:rPr>
          <w:rFonts w:ascii="Times New Roman" w:hAnsi="Times New Roman" w:cs="Times New Roman"/>
          <w:sz w:val="24"/>
          <w:szCs w:val="24"/>
          <w:lang w:val="es-ES"/>
        </w:rPr>
        <w:t xml:space="preserve"> la extracción de arena tanto en el arroyo local como en el río Nexpa</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que forma parte de este municipio</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actividad </w:t>
      </w:r>
      <w:r>
        <w:rPr>
          <w:rFonts w:ascii="Times New Roman" w:hAnsi="Times New Roman" w:cs="Times New Roman"/>
          <w:sz w:val="24"/>
          <w:szCs w:val="24"/>
          <w:lang w:val="es-ES"/>
        </w:rPr>
        <w:t xml:space="preserve">que </w:t>
      </w:r>
      <w:r w:rsidRPr="001F4435">
        <w:rPr>
          <w:rFonts w:ascii="Times New Roman" w:hAnsi="Times New Roman" w:cs="Times New Roman"/>
          <w:sz w:val="24"/>
          <w:szCs w:val="24"/>
          <w:lang w:val="es-ES"/>
        </w:rPr>
        <w:t>también involucra la extracción de grava. La arena es crucial para el equilibrio de los ríos y arroyos, ya que ayuda a retener el agua y asegura su flujo constante. Estos cuerpos de agua albergan una amplia diversidad de vida acuática y proporcionan hábitats para una variedad de especies de plantas y animales. Además, son una fuente vital de agua potable para la población local.</w:t>
      </w:r>
    </w:p>
    <w:p w14:paraId="1D797F0A"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Sin embargo, es preocupante que las actividades humanas en esta región estén teniendo un impacto negativo en estos cuerpos de agua y, por ende, en los beneficios que brindan y en la biodiversidad que depende de ellos. </w:t>
      </w:r>
      <w:r>
        <w:rPr>
          <w:rFonts w:ascii="Times New Roman" w:hAnsi="Times New Roman" w:cs="Times New Roman"/>
          <w:sz w:val="24"/>
          <w:szCs w:val="24"/>
          <w:lang w:val="es-ES"/>
        </w:rPr>
        <w:t>En otras palabras, l</w:t>
      </w:r>
      <w:r w:rsidRPr="001F4435">
        <w:rPr>
          <w:rFonts w:ascii="Times New Roman" w:hAnsi="Times New Roman" w:cs="Times New Roman"/>
          <w:sz w:val="24"/>
          <w:szCs w:val="24"/>
          <w:lang w:val="es-ES"/>
        </w:rPr>
        <w:t>a extracción de arena y grava, junto con otras actividades humanas, están afectando gravemente estos ecosistemas y la vida que albergan.</w:t>
      </w:r>
    </w:p>
    <w:p w14:paraId="590B531C"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relación con la tala de árboles, se observó que algunas personas que trabajan en el campo proceden a cortar o derribar palmeras, como las de coco, y otros tipos de árboles. En el caso de las palmeras, esta acción se justifica por varias razones, que incluyen la falta de producción, la infestación por plagas, la necesidad de realizar una nueva siembra o incluso con el fin de obtener ingresos mediante la venta de la madera. Respecto a otros árboles, su tala se realiza principalmente debido a obstrucciones o porque se requiere la madera para la construcción de cercas en las parcelas, entre otros usos. Estas observaciones fueron proporcionadas por algunos residentes que trabajan en el campo.</w:t>
      </w:r>
    </w:p>
    <w:p w14:paraId="22804705" w14:textId="77777777" w:rsidR="00D21900" w:rsidRDefault="00D21900"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Además, se </w:t>
      </w:r>
      <w:r>
        <w:rPr>
          <w:rFonts w:ascii="Times New Roman" w:hAnsi="Times New Roman" w:cs="Times New Roman"/>
          <w:sz w:val="24"/>
          <w:szCs w:val="24"/>
          <w:lang w:val="es-ES"/>
        </w:rPr>
        <w:t>notó</w:t>
      </w:r>
      <w:r w:rsidRPr="001F4435">
        <w:rPr>
          <w:rFonts w:ascii="Times New Roman" w:hAnsi="Times New Roman" w:cs="Times New Roman"/>
          <w:sz w:val="24"/>
          <w:szCs w:val="24"/>
          <w:lang w:val="es-ES"/>
        </w:rPr>
        <w:t xml:space="preserve"> que en la comunidad de Las Vigas llegan personas de otras zonas para comercializar huevos de tortuga, iguanas e incluso pericos. También se </w:t>
      </w:r>
      <w:r>
        <w:rPr>
          <w:rFonts w:ascii="Times New Roman" w:hAnsi="Times New Roman" w:cs="Times New Roman"/>
          <w:sz w:val="24"/>
          <w:szCs w:val="24"/>
          <w:lang w:val="es-ES"/>
        </w:rPr>
        <w:t>percibió</w:t>
      </w:r>
      <w:r w:rsidRPr="001F4435">
        <w:rPr>
          <w:rFonts w:ascii="Times New Roman" w:hAnsi="Times New Roman" w:cs="Times New Roman"/>
          <w:sz w:val="24"/>
          <w:szCs w:val="24"/>
          <w:lang w:val="es-ES"/>
        </w:rPr>
        <w:t xml:space="preserve"> la caza de aves como palomas, tortolitas y la captura de iguanas, pichiches (una especie similar al pato), armadillos, ardillas, entre otros animales. Es importante destacar que algunas personas cazan aves y otros animales por </w:t>
      </w:r>
      <w:r>
        <w:rPr>
          <w:rFonts w:ascii="Times New Roman" w:hAnsi="Times New Roman" w:cs="Times New Roman"/>
          <w:sz w:val="24"/>
          <w:szCs w:val="24"/>
          <w:lang w:val="es-ES"/>
        </w:rPr>
        <w:t>simple</w:t>
      </w:r>
      <w:r w:rsidRPr="001F4435">
        <w:rPr>
          <w:rFonts w:ascii="Times New Roman" w:hAnsi="Times New Roman" w:cs="Times New Roman"/>
          <w:sz w:val="24"/>
          <w:szCs w:val="24"/>
          <w:lang w:val="es-ES"/>
        </w:rPr>
        <w:t xml:space="preserve"> entretenimiento, lo que representa una amenaza adicional para la biodiversidad de la zona.</w:t>
      </w:r>
    </w:p>
    <w:p w14:paraId="0F26B557" w14:textId="77777777" w:rsidR="006E28E1" w:rsidRPr="009757C4" w:rsidRDefault="006E28E1" w:rsidP="00311F68">
      <w:pPr>
        <w:spacing w:after="0" w:line="360" w:lineRule="auto"/>
        <w:jc w:val="both"/>
        <w:rPr>
          <w:rFonts w:ascii="Times New Roman" w:hAnsi="Times New Roman" w:cs="Times New Roman"/>
          <w:sz w:val="24"/>
          <w:szCs w:val="24"/>
        </w:rPr>
      </w:pPr>
    </w:p>
    <w:p w14:paraId="5B078439" w14:textId="437D32EE" w:rsidR="00034426" w:rsidRDefault="00034426" w:rsidP="00311F68">
      <w:pPr>
        <w:spacing w:after="0" w:line="360" w:lineRule="auto"/>
        <w:jc w:val="center"/>
        <w:rPr>
          <w:rFonts w:ascii="Times New Roman" w:hAnsi="Times New Roman" w:cs="Times New Roman"/>
          <w:b/>
          <w:bCs/>
          <w:sz w:val="24"/>
          <w:szCs w:val="24"/>
        </w:rPr>
      </w:pPr>
      <w:bookmarkStart w:id="0" w:name="_Hlk162334143"/>
      <w:r w:rsidRPr="002E3C3B">
        <w:rPr>
          <w:rFonts w:ascii="Times New Roman" w:hAnsi="Times New Roman" w:cs="Times New Roman"/>
          <w:b/>
          <w:bCs/>
          <w:sz w:val="24"/>
          <w:szCs w:val="24"/>
        </w:rPr>
        <w:lastRenderedPageBreak/>
        <w:t>Resultados de la encuesta a habitantes</w:t>
      </w:r>
    </w:p>
    <w:bookmarkEnd w:id="0"/>
    <w:p w14:paraId="2DB0CF5A"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Se aplicó una encuesta a los habitantes de la comunidad de Las Vigas, ubicada en la Costa Chica del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stado de Guerrero, con el objetivo de conocer su percepción socioambiental de la biodiversidad. Participaron alrededor de 38 personas, de las cuales 37 (97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aceptaron </w:t>
      </w:r>
      <w:r>
        <w:rPr>
          <w:rFonts w:ascii="Times New Roman" w:hAnsi="Times New Roman" w:cs="Times New Roman"/>
          <w:sz w:val="24"/>
          <w:szCs w:val="24"/>
          <w:lang w:val="es-ES"/>
        </w:rPr>
        <w:t>hacerlo</w:t>
      </w:r>
      <w:r w:rsidRPr="001F4435">
        <w:rPr>
          <w:rFonts w:ascii="Times New Roman" w:hAnsi="Times New Roman" w:cs="Times New Roman"/>
          <w:sz w:val="24"/>
          <w:szCs w:val="24"/>
          <w:lang w:val="es-ES"/>
        </w:rPr>
        <w:t xml:space="preserve"> conscientes del propósito de la investigación, mientras que 1 persona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aceptó sin conocer el motivo de la encuesta.</w:t>
      </w:r>
    </w:p>
    <w:p w14:paraId="730F8124"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 la dimensión socioeconómica, todas las personas encuestadas afirmaron residir en Las Vigas. Respecto a la distribución por edades, se encontró que 3 personas tenían entre 6 y 11 años, 1 estaba en el rango de 12 a 15 años, 1 tenía entre 16 y 18 años, 9 se encontraban en la franja de edad de 24 a 30 años, 2 estaban en el rango de 31 a 40 años, 12 oscilaban entre 41 y 50 años, 5 tenían edades comprendidas entre 51 y 60 años, 3 estaban en el intervalo de 61 a 70 años, y 2 tenían 71 años o más.</w:t>
      </w:r>
    </w:p>
    <w:p w14:paraId="34DA2CED"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al género, 25 (66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 muestra) se identificaron como femeninas, mientras que 13 (34</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lo hicieron</w:t>
      </w:r>
      <w:r w:rsidRPr="001F4435">
        <w:rPr>
          <w:rFonts w:ascii="Times New Roman" w:hAnsi="Times New Roman" w:cs="Times New Roman"/>
          <w:sz w:val="24"/>
          <w:szCs w:val="24"/>
          <w:lang w:val="es-ES"/>
        </w:rPr>
        <w:t xml:space="preserve"> como masculinas; ninguna persona indicó pertenecer a otro género. En relación con el estado civil, 18 (47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manifestaron estar casadas, 14 (37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afirmaron estar solteras, 4 (11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indicaron estar en unión libre, y 2 (5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se encontraban en otro estado civil.</w:t>
      </w:r>
    </w:p>
    <w:p w14:paraId="30FA5AD6"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al nivel educativo, los resultados fueron los siguientes: 1 persona había completado preescolar, 14 habían alcanzado la educación primaria, 10 tenían estudios de secundaria, 7 habían cursado la preparatoria, ninguna había realizado una carrera técnica, 2 habían obtenido una licenciatura, 1 había alcanzado un grado de maestría, ninguna persona contaba con especialización, 1 había obtenido un doctorado, y 2 no habían cursado ningún nivel educativo.</w:t>
      </w:r>
    </w:p>
    <w:p w14:paraId="0F7B9C50"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el ámbito laboral, 26 (68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 muestra) afirmaron estar empleadas, mientras que 12 (32</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dijeron no estar trabajando.</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Respecto a la vivienda, 23 personas (61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 muestra) afirmaron ser propietarias de sus casas, 5 (13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indicaron vivir en viviendas prestadas, y 10 (26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señalaron que alquilaban sus viviendas; ninguna declaró no haber tenido una vivienda propia. </w:t>
      </w:r>
    </w:p>
    <w:p w14:paraId="14285101"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 los materiales de construcción de las viviendas de los encuestados, 36 (95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 muestra) mencionaron que sus casas estaban hechas de tabique, 1 (2.5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mencionó que su vivienda estaba construida con adobe, y 1 (2.5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se refirió</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 </w:t>
      </w:r>
      <w:r w:rsidRPr="001F4435">
        <w:rPr>
          <w:rFonts w:ascii="Times New Roman" w:hAnsi="Times New Roman" w:cs="Times New Roman"/>
          <w:sz w:val="24"/>
          <w:szCs w:val="24"/>
          <w:lang w:val="es-ES"/>
        </w:rPr>
        <w:t xml:space="preserve">otro material distinto; ninguna persona </w:t>
      </w:r>
      <w:r>
        <w:rPr>
          <w:rFonts w:ascii="Times New Roman" w:hAnsi="Times New Roman" w:cs="Times New Roman"/>
          <w:sz w:val="24"/>
          <w:szCs w:val="24"/>
          <w:lang w:val="es-ES"/>
        </w:rPr>
        <w:t>dijo</w:t>
      </w:r>
      <w:r w:rsidRPr="001F4435">
        <w:rPr>
          <w:rFonts w:ascii="Times New Roman" w:hAnsi="Times New Roman" w:cs="Times New Roman"/>
          <w:sz w:val="24"/>
          <w:szCs w:val="24"/>
          <w:lang w:val="es-ES"/>
        </w:rPr>
        <w:t xml:space="preserve"> que su vivienda estuviera hecha de madera.</w:t>
      </w:r>
    </w:p>
    <w:p w14:paraId="69B83FB8" w14:textId="5FAAC2F2"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lastRenderedPageBreak/>
        <w:t>Finalmente, en relación con los servicios de salud, 25 personas (66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 muestra) afirmaron tener acceso a servicios de salud, 11 (29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dijeron no tener acceso, y 2 (5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no estaban seguras si tenían acceso a servicios médicos.</w:t>
      </w:r>
    </w:p>
    <w:p w14:paraId="5C716410" w14:textId="58301C6C"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la dimensión medioambiental de la encuesta, se incluyeron enunciados sobre datos socioambientales de la biodiversidad, respondidos con tres opciones: </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sí</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no</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y </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no sé</w:t>
      </w:r>
      <w:r w:rsidRPr="002870C4">
        <w:rPr>
          <w:rFonts w:ascii="Times New Roman" w:hAnsi="Times New Roman" w:cs="Times New Roman"/>
          <w:sz w:val="24"/>
          <w:szCs w:val="24"/>
          <w:lang w:val="es-ES"/>
        </w:rPr>
        <w:t>”</w:t>
      </w:r>
      <w:r w:rsidRPr="001F4435">
        <w:rPr>
          <w:rFonts w:ascii="Times New Roman" w:hAnsi="Times New Roman" w:cs="Times New Roman"/>
          <w:sz w:val="24"/>
          <w:szCs w:val="24"/>
          <w:lang w:val="es-ES"/>
        </w:rPr>
        <w:t>. El 34</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(13 individuos) afirmó estar familiarizado con el concepto de biodiversidad, mientras que el 61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(23 personas) declaró no tener conocimiento de ello. Adicionalmente, un 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 personas) r</w:t>
      </w:r>
      <w:r w:rsidR="008D161D">
        <w:rPr>
          <w:rFonts w:ascii="Times New Roman" w:hAnsi="Times New Roman" w:cs="Times New Roman"/>
          <w:sz w:val="24"/>
          <w:szCs w:val="24"/>
          <w:lang w:val="es-ES"/>
        </w:rPr>
        <w:t xml:space="preserve">econoció no saber sobre el tema </w:t>
      </w:r>
      <w:r w:rsidR="00623952" w:rsidRPr="00025DF2">
        <w:rPr>
          <w:rFonts w:ascii="Times New Roman" w:hAnsi="Times New Roman" w:cs="Times New Roman"/>
          <w:sz w:val="24"/>
          <w:szCs w:val="24"/>
          <w:lang w:val="es-ES"/>
        </w:rPr>
        <w:t>(figura 1, pregunta</w:t>
      </w:r>
      <w:r w:rsidR="008D161D" w:rsidRPr="00025DF2">
        <w:rPr>
          <w:rFonts w:ascii="Times New Roman" w:hAnsi="Times New Roman" w:cs="Times New Roman"/>
          <w:sz w:val="24"/>
          <w:szCs w:val="24"/>
          <w:lang w:val="es-ES"/>
        </w:rPr>
        <w:t xml:space="preserve"> 11, anexo).</w:t>
      </w:r>
    </w:p>
    <w:p w14:paraId="05189B13"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Al consultar sobre la existencia de la tala de árboles, el 79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(30 personas) afirmó que sí se lleva a cabo, mientras que el 21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(8 personas) indicó lo contrario. En cuanto a la caza de animales, el 79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(30 personas) afirmó que existe, en contraste con el 21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(8 personas) que dijo que no.</w:t>
      </w:r>
    </w:p>
    <w:p w14:paraId="1C01D28A"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Sobre la extinción de especies silvestres, el 53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(20 personas) reconoció su presencia, mientras que el 34</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(13 personas) negó su existencia y </w:t>
      </w:r>
      <w:r>
        <w:rPr>
          <w:rFonts w:ascii="Times New Roman" w:hAnsi="Times New Roman" w:cs="Times New Roman"/>
          <w:sz w:val="24"/>
          <w:szCs w:val="24"/>
          <w:lang w:val="es-ES"/>
        </w:rPr>
        <w:t>el</w:t>
      </w:r>
      <w:r w:rsidRPr="001F4435">
        <w:rPr>
          <w:rFonts w:ascii="Times New Roman" w:hAnsi="Times New Roman" w:cs="Times New Roman"/>
          <w:sz w:val="24"/>
          <w:szCs w:val="24"/>
          <w:lang w:val="es-ES"/>
        </w:rPr>
        <w:t xml:space="preserve"> 13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(5 personas) admitió no tener certeza al respecto.</w:t>
      </w:r>
    </w:p>
    <w:p w14:paraId="0CF6B92D"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El 21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(8 individuos) afirmó estar familiarizado con el concepto de especies invasoras, mientras que el 58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(22 personas) manifestó desconocimiento. Un 21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(8 personas) indicó no tener certeza sobre el tema. En cuanto a si las especies invasoras afectan a las especies endémicas, el 53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(20 personas) dijo que sí, el 29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(11 personas) negó este impacto, y el 18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(7 personas) admitió no tener conocimiento al respecto.</w:t>
      </w:r>
    </w:p>
    <w:p w14:paraId="702A99EF" w14:textId="1FE71E40"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relación </w:t>
      </w:r>
      <w:r>
        <w:rPr>
          <w:rFonts w:ascii="Times New Roman" w:hAnsi="Times New Roman" w:cs="Times New Roman"/>
          <w:sz w:val="24"/>
          <w:szCs w:val="24"/>
          <w:lang w:val="es-ES"/>
        </w:rPr>
        <w:t>con</w:t>
      </w:r>
      <w:r w:rsidRPr="001F4435">
        <w:rPr>
          <w:rFonts w:ascii="Times New Roman" w:hAnsi="Times New Roman" w:cs="Times New Roman"/>
          <w:sz w:val="24"/>
          <w:szCs w:val="24"/>
          <w:lang w:val="es-ES"/>
        </w:rPr>
        <w:t xml:space="preserve"> la observación de incendios forestales, el 61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(23 personas) afirmó haberlos presenciado, mientras que el 39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(15 personas) no lo había hecho. Ninguna persona expresó desconocimiento en este aspecto. El 74</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(28 personas) de los encuestados señaló que los agroquímicos afectan la biodiversidad, en contraste con el 16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(6 personas) que lo negó y el 10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(4 personas) que admitió no saber. En cuanto a quiénes afectan la biodiversidad, el 87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(33 personas) consideró que son los mismos habitantes, el 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 personas) lo negó, y el 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 personas) no</w:t>
      </w:r>
      <w:r w:rsidR="00623952">
        <w:rPr>
          <w:rFonts w:ascii="Times New Roman" w:hAnsi="Times New Roman" w:cs="Times New Roman"/>
          <w:sz w:val="24"/>
          <w:szCs w:val="24"/>
          <w:lang w:val="es-ES"/>
        </w:rPr>
        <w:t xml:space="preserve"> tenía conocimiento al respecto </w:t>
      </w:r>
      <w:r w:rsidR="00623952" w:rsidRPr="00025DF2">
        <w:rPr>
          <w:rFonts w:ascii="Times New Roman" w:hAnsi="Times New Roman" w:cs="Times New Roman"/>
          <w:sz w:val="24"/>
          <w:szCs w:val="24"/>
          <w:lang w:val="es-ES"/>
        </w:rPr>
        <w:t>(figura 2, pregunta 19, anexo).</w:t>
      </w:r>
    </w:p>
    <w:p w14:paraId="2D605492"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Por último, el 79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(30 personas) atribuyó la pérdida de biodiversidad al cambio en el uso del suelo, mientras que el 21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(8 personas) admitió no tener conocimiento de esta relación.</w:t>
      </w:r>
    </w:p>
    <w:p w14:paraId="63992A7F"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lastRenderedPageBreak/>
        <w:t>En el indicador social de la encuesta, se evidenció que el 74</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las personas (28 individuos) afirmó que evita comprar animales o plantas silvestres, mientras que el 26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(10 personas) declaró no hacerlo. Ninguna persona admitió desconocimiento en este aspecto. El 100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(38 personas) consideró sumamente importante la reforestación (siembra de árboles), y nadie expresó desacuerdo o desconocimiento. El 100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participantes (38 personas) afirmó que es beneficioso cuidar las plantas.</w:t>
      </w:r>
    </w:p>
    <w:p w14:paraId="06003297"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El 97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(37 personas) reconoció que el deterioro de la biodiversidad afecta la salud humana, mientras que el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 persona) negó esta relación. Asimismo, el 97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las personas (37 individuos) afirmó que sería bueno evitar la contaminación, en contraposición al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 persona) que no compartía esta opinión.</w:t>
      </w:r>
    </w:p>
    <w:p w14:paraId="50A18646" w14:textId="142359E8" w:rsidR="006B1251" w:rsidRPr="00E132EB"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El 89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(34 personas) preferiría ver a los animales libres en lugar de en cautiverio, mientras que el 11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(4 personas) no compartía esta preferencia. El 97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las personas (37 individuos) opinó que las escuelas y organizaciones civiles deberían buscar mecanismos para conservar la biodiversidad, mientras que el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 persona) no estaba segura al respecto. </w:t>
      </w:r>
      <w:r w:rsidRPr="00E132EB">
        <w:rPr>
          <w:rFonts w:ascii="Times New Roman" w:hAnsi="Times New Roman" w:cs="Times New Roman"/>
          <w:sz w:val="24"/>
          <w:szCs w:val="24"/>
          <w:lang w:val="es-ES"/>
        </w:rPr>
        <w:t>El 100 % de los encuestados (38 personas) estuvo de acuerdo en que</w:t>
      </w:r>
      <w:r w:rsidR="00E132EB" w:rsidRPr="00E132EB">
        <w:rPr>
          <w:rFonts w:ascii="Times New Roman" w:hAnsi="Times New Roman" w:cs="Times New Roman"/>
          <w:sz w:val="24"/>
          <w:szCs w:val="24"/>
          <w:lang w:val="es-ES"/>
        </w:rPr>
        <w:t xml:space="preserve"> hace falta educación ambiental </w:t>
      </w:r>
      <w:r w:rsidR="00E132EB" w:rsidRPr="00025DF2">
        <w:rPr>
          <w:rFonts w:ascii="Times New Roman" w:hAnsi="Times New Roman" w:cs="Times New Roman"/>
          <w:sz w:val="24"/>
          <w:szCs w:val="24"/>
          <w:lang w:val="es-ES"/>
        </w:rPr>
        <w:t>(figura 3, pregunta 28, anexo).</w:t>
      </w:r>
    </w:p>
    <w:p w14:paraId="5FA906D7"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El 92</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las personas (35 individuos) se comprometió a cuidar a las plantas y los animales, mientras que el 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 personas) no se comprometió a hacerlo. Ninguna persona manifestó desconocimiento en este punto. El 76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(29 personas) consideró beneficioso un programa de educación ambiental, pero el 13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(5 personas) no compartía esta opinión, y el 11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(4 personas) expresó desconocimiento al respecto.</w:t>
      </w:r>
    </w:p>
    <w:p w14:paraId="72785705"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el indicador económico-político se observó que un 71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participantes (27 personas) expresó que existe explotación de madera para comercio o consumo, mientras que el 26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(10 personas) negó esta afirmación y un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 persona) admitió no estar seguro. Asimismo, el 68</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(26 personas) afirmó que hay tráfico de especies, en contraste con el 32</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(12 personas) que negó esta realidad. Respecto al comercio de huevos de tortugas, el 71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(27 personas) señaló su existencia, mientras que el 26</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(10 personas) lo negó y el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 persona) expresó dudas al respecto.</w:t>
      </w:r>
    </w:p>
    <w:p w14:paraId="0DAF50C2"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al desarrollo de proyectos en la zona que en algunos casos impliquen afectar la naturaleza, el 61</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(23 personas) consideró que sí implica tal afectación, mientras que el 29</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(11 personas) lo negó y el 10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 personas) manifestó desconocimiento. Además, el 32</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(12 personas) indicó que se deberían aplicar sanciones a quienes afecten a </w:t>
      </w:r>
      <w:r w:rsidRPr="001F4435">
        <w:rPr>
          <w:rFonts w:ascii="Times New Roman" w:hAnsi="Times New Roman" w:cs="Times New Roman"/>
          <w:sz w:val="24"/>
          <w:szCs w:val="24"/>
          <w:lang w:val="es-ES"/>
        </w:rPr>
        <w:lastRenderedPageBreak/>
        <w:t>los animales o las plantas, en contraposición al 63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(24 personas) que no compartió esta opinión y el 5</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(2 personas) que expresó dudas al respecto.</w:t>
      </w:r>
    </w:p>
    <w:p w14:paraId="19B9D25C"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otro contexto, el 100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encuestados (38 personas) coincidió en la importancia de que la autoridad de Las Vigas lleve a cabo acciones para cuidar y proteger la biodiversidad, sin ningún desacuerdo ni incertidumbre al respecto. Asimismo, el 97</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(37 personas) consideró importante hacer denuncias de actividades que atenten contra la biodiversidad, mientras que el 3</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(1 persona) no compartió esta opinión y ningún participante expresó desconocimiento en este punto.</w:t>
      </w:r>
    </w:p>
    <w:p w14:paraId="5C4BAA91" w14:textId="3A3A5304" w:rsidR="00025DF2" w:rsidRPr="00E132EB" w:rsidRDefault="006B1251" w:rsidP="00025DF2">
      <w:pPr>
        <w:spacing w:after="0" w:line="360" w:lineRule="auto"/>
        <w:ind w:firstLine="708"/>
        <w:jc w:val="both"/>
        <w:rPr>
          <w:rFonts w:ascii="Times New Roman" w:hAnsi="Times New Roman" w:cs="Times New Roman"/>
          <w:sz w:val="24"/>
          <w:szCs w:val="24"/>
          <w:lang w:val="es-ES"/>
        </w:rPr>
      </w:pPr>
      <w:r w:rsidRPr="00025DF2">
        <w:rPr>
          <w:rFonts w:ascii="Times New Roman" w:hAnsi="Times New Roman" w:cs="Times New Roman"/>
          <w:sz w:val="24"/>
          <w:szCs w:val="24"/>
          <w:lang w:val="es-ES"/>
        </w:rPr>
        <w:t>En relación con el impacto eco</w:t>
      </w:r>
      <w:r w:rsidR="00025DF2" w:rsidRPr="00025DF2">
        <w:rPr>
          <w:rFonts w:ascii="Times New Roman" w:hAnsi="Times New Roman" w:cs="Times New Roman"/>
          <w:sz w:val="24"/>
          <w:szCs w:val="24"/>
          <w:lang w:val="es-ES"/>
        </w:rPr>
        <w:t>nómico y</w:t>
      </w:r>
      <w:r w:rsidRPr="00025DF2">
        <w:rPr>
          <w:rFonts w:ascii="Times New Roman" w:hAnsi="Times New Roman" w:cs="Times New Roman"/>
          <w:sz w:val="24"/>
          <w:szCs w:val="24"/>
          <w:lang w:val="es-ES"/>
        </w:rPr>
        <w:t xml:space="preserve"> la pérdida de biodiversidad, el 92 % (35 personas) opinó que afectaría el ámbito económico, incluyendo la agricultura, pesca, silvicultura y turismo, mientras que el 3 % (1 persona) negó este impacto y el 5 %</w:t>
      </w:r>
      <w:r w:rsidR="00025DF2" w:rsidRPr="00025DF2">
        <w:rPr>
          <w:rFonts w:ascii="Times New Roman" w:hAnsi="Times New Roman" w:cs="Times New Roman"/>
          <w:sz w:val="24"/>
          <w:szCs w:val="24"/>
          <w:lang w:val="es-ES"/>
        </w:rPr>
        <w:t xml:space="preserve"> (2 personas) expresó dudas (figura 4, pregunta 38, anexo).</w:t>
      </w:r>
    </w:p>
    <w:p w14:paraId="08C7C986" w14:textId="0B9B34F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 Finalmente, el 100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de los entrevistados (38 personas) coincidió en que la autoridad de Las Vigas debe emprender campañas de reforestación y cuidado de especies en peligro de extinción, sin ningún desacuerdo ni incertidumbre. Asimismo, el 100</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 (38 personas) opinó que tanto la autoridad como la sociedad deben cuidar las zonas naturales protegidas para no afectar la biodiversidad.</w:t>
      </w:r>
    </w:p>
    <w:p w14:paraId="738AD2B3"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Es importante destacar que algunos entrevistados hicieron comentarios adicionales, mostrando su apoyo a programas y proyectos para la biodiversidad de Las Vigas, </w:t>
      </w:r>
      <w:r>
        <w:rPr>
          <w:rFonts w:ascii="Times New Roman" w:hAnsi="Times New Roman" w:cs="Times New Roman"/>
          <w:sz w:val="24"/>
          <w:szCs w:val="24"/>
          <w:lang w:val="es-ES"/>
        </w:rPr>
        <w:t>de ahí que expresaran</w:t>
      </w:r>
      <w:r w:rsidRPr="001F4435">
        <w:rPr>
          <w:rFonts w:ascii="Times New Roman" w:hAnsi="Times New Roman" w:cs="Times New Roman"/>
          <w:sz w:val="24"/>
          <w:szCs w:val="24"/>
          <w:lang w:val="es-ES"/>
        </w:rPr>
        <w:t xml:space="preserve"> su deseo de mejorar su municipio y su preocupación por sentirse abandonados. En resumen, los participantes demostraron estar dispuestos al diálogo y a recibir información, lo que refleja un deseo común de proteger y preservar la biodiversidad, así como preocupación por el medio ambiente y el interés en programas que fomenten su cuidado y aprovechamiento.</w:t>
      </w:r>
    </w:p>
    <w:p w14:paraId="72BFE28D" w14:textId="77777777" w:rsidR="005945C1" w:rsidRPr="009757C4" w:rsidRDefault="005945C1" w:rsidP="00311F68">
      <w:pPr>
        <w:spacing w:after="0" w:line="360" w:lineRule="auto"/>
        <w:jc w:val="both"/>
        <w:rPr>
          <w:rFonts w:ascii="Times New Roman" w:hAnsi="Times New Roman" w:cs="Times New Roman"/>
          <w:sz w:val="24"/>
          <w:szCs w:val="24"/>
        </w:rPr>
      </w:pPr>
    </w:p>
    <w:p w14:paraId="46632FD0" w14:textId="433FDF85" w:rsidR="005945C1" w:rsidRPr="008140E5" w:rsidRDefault="00B90669" w:rsidP="00311F68">
      <w:pPr>
        <w:spacing w:after="0" w:line="360" w:lineRule="auto"/>
        <w:jc w:val="center"/>
        <w:rPr>
          <w:rFonts w:ascii="Times New Roman" w:hAnsi="Times New Roman" w:cs="Times New Roman"/>
          <w:b/>
          <w:bCs/>
          <w:sz w:val="24"/>
          <w:szCs w:val="24"/>
        </w:rPr>
      </w:pPr>
      <w:bookmarkStart w:id="1" w:name="_Hlk162334381"/>
      <w:r w:rsidRPr="008140E5">
        <w:rPr>
          <w:rFonts w:ascii="Times New Roman" w:hAnsi="Times New Roman" w:cs="Times New Roman"/>
          <w:b/>
          <w:bCs/>
          <w:sz w:val="24"/>
          <w:szCs w:val="24"/>
        </w:rPr>
        <w:t>Resultados de la entrevista a informantes clave</w:t>
      </w:r>
    </w:p>
    <w:bookmarkEnd w:id="1"/>
    <w:p w14:paraId="3D63FBF1"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Los resultados de la entrevista a los 42 informantes clave se agruparon en indicadores sociopolíticos y socioambientales. En el ámbito sociopolítico, se destacó que la biodiversidad no se considera una necesidad primordial para el desarrollo de la comunidad</w:t>
      </w:r>
      <w:r>
        <w:rPr>
          <w:rFonts w:ascii="Times New Roman" w:hAnsi="Times New Roman" w:cs="Times New Roman"/>
          <w:sz w:val="24"/>
          <w:szCs w:val="24"/>
          <w:lang w:val="es-ES"/>
        </w:rPr>
        <w:t>, lo cual demuestra que e</w:t>
      </w:r>
      <w:r w:rsidRPr="001F4435">
        <w:rPr>
          <w:rFonts w:ascii="Times New Roman" w:hAnsi="Times New Roman" w:cs="Times New Roman"/>
          <w:sz w:val="24"/>
          <w:szCs w:val="24"/>
          <w:lang w:val="es-ES"/>
        </w:rPr>
        <w:t>xiste una falta de conciencia ambiental tanto entre algunos ciudadanos como entre las autoridades locales. Algunos entrevistados</w:t>
      </w:r>
      <w:r>
        <w:rPr>
          <w:rFonts w:ascii="Times New Roman" w:hAnsi="Times New Roman" w:cs="Times New Roman"/>
          <w:sz w:val="24"/>
          <w:szCs w:val="24"/>
          <w:lang w:val="es-ES"/>
        </w:rPr>
        <w:t>, de hecho,</w:t>
      </w:r>
      <w:r w:rsidRPr="001F4435">
        <w:rPr>
          <w:rFonts w:ascii="Times New Roman" w:hAnsi="Times New Roman" w:cs="Times New Roman"/>
          <w:sz w:val="24"/>
          <w:szCs w:val="24"/>
          <w:lang w:val="es-ES"/>
        </w:rPr>
        <w:t xml:space="preserve"> reconocieron la existencia de legislación ambiental, pero señalaron que rara vez se aplica en esta área, lo que resulta en la falta de sanciones para aquellos que </w:t>
      </w:r>
      <w:r>
        <w:rPr>
          <w:rFonts w:ascii="Times New Roman" w:hAnsi="Times New Roman" w:cs="Times New Roman"/>
          <w:sz w:val="24"/>
          <w:szCs w:val="24"/>
          <w:lang w:val="es-ES"/>
        </w:rPr>
        <w:t>deterioran</w:t>
      </w:r>
      <w:r w:rsidRPr="001F4435">
        <w:rPr>
          <w:rFonts w:ascii="Times New Roman" w:hAnsi="Times New Roman" w:cs="Times New Roman"/>
          <w:sz w:val="24"/>
          <w:szCs w:val="24"/>
          <w:lang w:val="es-ES"/>
        </w:rPr>
        <w:t xml:space="preserve"> el medio ambiente y la biodiversidad.</w:t>
      </w:r>
    </w:p>
    <w:p w14:paraId="3FC523C5"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lastRenderedPageBreak/>
        <w:t xml:space="preserve">Además, se </w:t>
      </w:r>
      <w:r>
        <w:rPr>
          <w:rFonts w:ascii="Times New Roman" w:hAnsi="Times New Roman" w:cs="Times New Roman"/>
          <w:sz w:val="24"/>
          <w:szCs w:val="24"/>
          <w:lang w:val="es-ES"/>
        </w:rPr>
        <w:t xml:space="preserve">apreciaron </w:t>
      </w:r>
      <w:r w:rsidRPr="001F4435">
        <w:rPr>
          <w:rFonts w:ascii="Times New Roman" w:hAnsi="Times New Roman" w:cs="Times New Roman"/>
          <w:sz w:val="24"/>
          <w:szCs w:val="24"/>
          <w:lang w:val="es-ES"/>
        </w:rPr>
        <w:t xml:space="preserve">impactos visibles, como la contaminación por desechos o sustancias químicas utilizadas en la agricultura, </w:t>
      </w:r>
      <w:r>
        <w:rPr>
          <w:rFonts w:ascii="Times New Roman" w:hAnsi="Times New Roman" w:cs="Times New Roman"/>
          <w:sz w:val="24"/>
          <w:szCs w:val="24"/>
          <w:lang w:val="es-ES"/>
        </w:rPr>
        <w:t>lo cual</w:t>
      </w:r>
      <w:r w:rsidRPr="001F4435">
        <w:rPr>
          <w:rFonts w:ascii="Times New Roman" w:hAnsi="Times New Roman" w:cs="Times New Roman"/>
          <w:sz w:val="24"/>
          <w:szCs w:val="24"/>
          <w:lang w:val="es-ES"/>
        </w:rPr>
        <w:t xml:space="preserve"> afecta </w:t>
      </w:r>
      <w:r>
        <w:rPr>
          <w:rFonts w:ascii="Times New Roman" w:hAnsi="Times New Roman" w:cs="Times New Roman"/>
          <w:sz w:val="24"/>
          <w:szCs w:val="24"/>
          <w:lang w:val="es-ES"/>
        </w:rPr>
        <w:t xml:space="preserve">a </w:t>
      </w:r>
      <w:r w:rsidRPr="001F4435">
        <w:rPr>
          <w:rFonts w:ascii="Times New Roman" w:hAnsi="Times New Roman" w:cs="Times New Roman"/>
          <w:sz w:val="24"/>
          <w:szCs w:val="24"/>
          <w:lang w:val="es-ES"/>
        </w:rPr>
        <w:t>ríos, arroyos y charcos en la comunidad. La caza de animales para la alimentación y la quema de basura, así como la falta de aplicación de sanciones por actividades dañinas como incendios forestales y tala de árboles fueron mencionadas como problemas ambientales.</w:t>
      </w:r>
    </w:p>
    <w:p w14:paraId="08FA0088" w14:textId="77777777" w:rsidR="006B1251" w:rsidRDefault="006B1251"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Con la reciente independencia de Las Vigas como municipio, se espera que las nuevas autoridades diseñen políticas para la protección del medio ambiente y la biodiversidad.</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 xml:space="preserve">Sin embargo, en general, se percibe una falta de acción tanto por parte de los pobladores como de las autoridades para proteger la biodiversidad. Aunque existen leyes que abordan esta cuestión, su implementación es insuficiente. </w:t>
      </w:r>
    </w:p>
    <w:p w14:paraId="79F30B37" w14:textId="77777777" w:rsidR="006B1251" w:rsidRDefault="006B1251"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 s</w:t>
      </w:r>
      <w:r w:rsidRPr="001F4435">
        <w:rPr>
          <w:rFonts w:ascii="Times New Roman" w:hAnsi="Times New Roman" w:cs="Times New Roman"/>
          <w:sz w:val="24"/>
          <w:szCs w:val="24"/>
          <w:lang w:val="es-ES"/>
        </w:rPr>
        <w:t xml:space="preserve">e identificó una relación entre el cambio climático y actividades como la tala de árboles, incendios forestales, contaminación ambiental y el uso de sustancias químicas. </w:t>
      </w:r>
      <w:r>
        <w:rPr>
          <w:rFonts w:ascii="Times New Roman" w:hAnsi="Times New Roman" w:cs="Times New Roman"/>
          <w:sz w:val="24"/>
          <w:szCs w:val="24"/>
          <w:lang w:val="es-ES"/>
        </w:rPr>
        <w:t>Para atender este problema a</w:t>
      </w:r>
      <w:r w:rsidRPr="001F4435">
        <w:rPr>
          <w:rFonts w:ascii="Times New Roman" w:hAnsi="Times New Roman" w:cs="Times New Roman"/>
          <w:sz w:val="24"/>
          <w:szCs w:val="24"/>
          <w:lang w:val="es-ES"/>
        </w:rPr>
        <w:t xml:space="preserve">lgunos mencionaron que la educación ambiental es esencial y debe impartirse en las escuelas, además de ser promovida desde el hogar. A pesar de que se lleva a cabo el programa Sembrando Vida en comunidades cercanas para fomentar el desarrollo forestal sostenible, este no se ha implementado en la comunidad. </w:t>
      </w:r>
      <w:r>
        <w:rPr>
          <w:rFonts w:ascii="Times New Roman" w:hAnsi="Times New Roman" w:cs="Times New Roman"/>
          <w:sz w:val="24"/>
          <w:szCs w:val="24"/>
          <w:lang w:val="es-ES"/>
        </w:rPr>
        <w:t>Por ende, s</w:t>
      </w:r>
      <w:r w:rsidRPr="001F4435">
        <w:rPr>
          <w:rFonts w:ascii="Times New Roman" w:hAnsi="Times New Roman" w:cs="Times New Roman"/>
          <w:sz w:val="24"/>
          <w:szCs w:val="24"/>
          <w:lang w:val="es-ES"/>
        </w:rPr>
        <w:t xml:space="preserve">e resalta la necesidad de medidas a corto plazo tanto por parte de la comunidad como de las autoridades para </w:t>
      </w:r>
      <w:r>
        <w:rPr>
          <w:rFonts w:ascii="Times New Roman" w:hAnsi="Times New Roman" w:cs="Times New Roman"/>
          <w:sz w:val="24"/>
          <w:szCs w:val="24"/>
          <w:lang w:val="es-ES"/>
        </w:rPr>
        <w:t>atender</w:t>
      </w:r>
      <w:r w:rsidRPr="001F4435">
        <w:rPr>
          <w:rFonts w:ascii="Times New Roman" w:hAnsi="Times New Roman" w:cs="Times New Roman"/>
          <w:sz w:val="24"/>
          <w:szCs w:val="24"/>
          <w:lang w:val="es-ES"/>
        </w:rPr>
        <w:t xml:space="preserve"> los problemas que afectan a la biodiversidad en la zona y promover su restauración. </w:t>
      </w:r>
      <w:r>
        <w:rPr>
          <w:rFonts w:ascii="Times New Roman" w:hAnsi="Times New Roman" w:cs="Times New Roman"/>
          <w:sz w:val="24"/>
          <w:szCs w:val="24"/>
          <w:lang w:val="es-ES"/>
        </w:rPr>
        <w:t>En síntesis, l</w:t>
      </w:r>
      <w:r w:rsidRPr="001F4435">
        <w:rPr>
          <w:rFonts w:ascii="Times New Roman" w:hAnsi="Times New Roman" w:cs="Times New Roman"/>
          <w:sz w:val="24"/>
          <w:szCs w:val="24"/>
          <w:lang w:val="es-ES"/>
        </w:rPr>
        <w:t>a población entrevistada reconoce los desafíos, pero se necesita una mayor conciencia y acción para proteger y restaurar la biodiversidad en esta área.</w:t>
      </w:r>
    </w:p>
    <w:p w14:paraId="5CFE477E" w14:textId="77777777" w:rsidR="00597D97" w:rsidRPr="009757C4" w:rsidRDefault="00597D97" w:rsidP="00311F68">
      <w:pPr>
        <w:spacing w:after="0" w:line="360" w:lineRule="auto"/>
        <w:jc w:val="both"/>
        <w:rPr>
          <w:rFonts w:ascii="Times New Roman" w:hAnsi="Times New Roman" w:cs="Times New Roman"/>
          <w:sz w:val="24"/>
          <w:szCs w:val="24"/>
        </w:rPr>
      </w:pPr>
    </w:p>
    <w:p w14:paraId="2209826B" w14:textId="77777777" w:rsidR="00100050" w:rsidRPr="00E818C9" w:rsidRDefault="007F13BB" w:rsidP="00311F68">
      <w:pPr>
        <w:spacing w:after="0" w:line="360" w:lineRule="auto"/>
        <w:jc w:val="center"/>
        <w:rPr>
          <w:rFonts w:ascii="Times New Roman" w:eastAsia="Times New Roman" w:hAnsi="Times New Roman" w:cs="Times New Roman"/>
          <w:sz w:val="28"/>
          <w:szCs w:val="28"/>
          <w:lang w:eastAsia="es-MX"/>
        </w:rPr>
      </w:pPr>
      <w:bookmarkStart w:id="2" w:name="_Hlk162334440"/>
      <w:r w:rsidRPr="00E818C9">
        <w:rPr>
          <w:rFonts w:ascii="Times New Roman" w:eastAsia="Times New Roman" w:hAnsi="Times New Roman" w:cs="Times New Roman"/>
          <w:b/>
          <w:bCs/>
          <w:color w:val="000000"/>
          <w:sz w:val="28"/>
          <w:szCs w:val="28"/>
          <w:lang w:eastAsia="es-MX"/>
        </w:rPr>
        <w:t>Discusión</w:t>
      </w:r>
    </w:p>
    <w:bookmarkEnd w:id="2"/>
    <w:p w14:paraId="687626F3"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La observación y las consultas a algunos habitantes en la comunidad resaltaron una serie de desafíos ambientales que están afectando a la biodiversidad en la región, </w:t>
      </w:r>
      <w:r>
        <w:rPr>
          <w:rFonts w:ascii="Times New Roman" w:hAnsi="Times New Roman" w:cs="Times New Roman"/>
          <w:sz w:val="24"/>
          <w:szCs w:val="24"/>
          <w:lang w:val="es-ES"/>
        </w:rPr>
        <w:t xml:space="preserve">entre los que sobresalen </w:t>
      </w:r>
      <w:r w:rsidRPr="001F4435">
        <w:rPr>
          <w:rFonts w:ascii="Times New Roman" w:hAnsi="Times New Roman" w:cs="Times New Roman"/>
          <w:sz w:val="24"/>
          <w:szCs w:val="24"/>
          <w:lang w:val="es-ES"/>
        </w:rPr>
        <w:t xml:space="preserve">la necesidad de medidas de conservación y conciencia ambiental. </w:t>
      </w:r>
    </w:p>
    <w:p w14:paraId="17C1163D" w14:textId="77777777" w:rsidR="00E6388B" w:rsidRDefault="00E6388B"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l</w:t>
      </w:r>
      <w:r w:rsidRPr="001F4435">
        <w:rPr>
          <w:rFonts w:ascii="Times New Roman" w:hAnsi="Times New Roman" w:cs="Times New Roman"/>
          <w:sz w:val="24"/>
          <w:szCs w:val="24"/>
          <w:lang w:val="es-ES"/>
        </w:rPr>
        <w:t>os resultados de la encuesta mostraron un perfil demográfico y socioeconómico diverso entre las 38 personas encuestadas en Las Vigas</w:t>
      </w:r>
      <w:r>
        <w:rPr>
          <w:rFonts w:ascii="Times New Roman" w:hAnsi="Times New Roman" w:cs="Times New Roman"/>
          <w:sz w:val="24"/>
          <w:szCs w:val="24"/>
          <w:lang w:val="es-ES"/>
        </w:rPr>
        <w:t>, aunque l</w:t>
      </w:r>
      <w:r w:rsidRPr="001F4435">
        <w:rPr>
          <w:rFonts w:ascii="Times New Roman" w:hAnsi="Times New Roman" w:cs="Times New Roman"/>
          <w:sz w:val="24"/>
          <w:szCs w:val="24"/>
          <w:lang w:val="es-ES"/>
        </w:rPr>
        <w:t>a mayoría eran residentes de Las Vigas, con un rango de edades que abarcaba desde niños hasta adultos mayores.</w:t>
      </w:r>
    </w:p>
    <w:p w14:paraId="657EF375"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La mayoría se identificó </w:t>
      </w:r>
      <w:r>
        <w:rPr>
          <w:rFonts w:ascii="Times New Roman" w:hAnsi="Times New Roman" w:cs="Times New Roman"/>
          <w:sz w:val="24"/>
          <w:szCs w:val="24"/>
          <w:lang w:val="es-ES"/>
        </w:rPr>
        <w:t>con el</w:t>
      </w:r>
      <w:r w:rsidRPr="001F4435">
        <w:rPr>
          <w:rFonts w:ascii="Times New Roman" w:hAnsi="Times New Roman" w:cs="Times New Roman"/>
          <w:sz w:val="24"/>
          <w:szCs w:val="24"/>
          <w:lang w:val="es-ES"/>
        </w:rPr>
        <w:t xml:space="preserve"> género femenino, y en cuanto al estado civil hubo una variedad de respuestas, con la mayoría casados o solteros. En términos de educación, hubo una distribución variada, desde personas con niveles educativos bajos hasta aquellas con niveles más altos. La mayoría de los encuestados estaban empleados, pero un porcentaje </w:t>
      </w:r>
      <w:r w:rsidRPr="001F4435">
        <w:rPr>
          <w:rFonts w:ascii="Times New Roman" w:hAnsi="Times New Roman" w:cs="Times New Roman"/>
          <w:sz w:val="24"/>
          <w:szCs w:val="24"/>
          <w:lang w:val="es-ES"/>
        </w:rPr>
        <w:lastRenderedPageBreak/>
        <w:t>significativo no estaba trabajando en ese momento. En cuanto a la vivienda, la mayoría eran propietarios de sus hogares, principalmente construidos con tabique.</w:t>
      </w:r>
    </w:p>
    <w:p w14:paraId="524EAC6A"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cuanto a los servicios de salud, la mayoría tenía acceso a servicios médicos, pero un porcentaje menor manifestó no tener acceso o no estar seguro de ello. En conjunto, estos datos proporcionan una instantánea de la población de Las Vigas y pueden ser útiles para comprender mejor las características demográficas y socioeconómicas de la comunidad. </w:t>
      </w:r>
    </w:p>
    <w:p w14:paraId="2F394157"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 los resultados de la encuesta en el indicador ambiental, proporcionaron información valiosa sobre el conocimiento y la percepción de la comunidad de Las Vigas en relación con la biodiversidad y sus problemas asociados.</w:t>
      </w:r>
      <w:r>
        <w:rPr>
          <w:rFonts w:ascii="Times New Roman" w:hAnsi="Times New Roman" w:cs="Times New Roman"/>
          <w:sz w:val="24"/>
          <w:szCs w:val="24"/>
          <w:lang w:val="es-ES"/>
        </w:rPr>
        <w:t xml:space="preserve"> Al respecto, e</w:t>
      </w:r>
      <w:r w:rsidRPr="001F4435">
        <w:rPr>
          <w:rFonts w:ascii="Times New Roman" w:hAnsi="Times New Roman" w:cs="Times New Roman"/>
          <w:sz w:val="24"/>
          <w:szCs w:val="24"/>
          <w:lang w:val="es-ES"/>
        </w:rPr>
        <w:t xml:space="preserve">s alentador ver que un porcentaje significativo de personas está familiarizado con conceptos clave como la tala de árboles, la caza de animales y la pérdida de biodiversidad debido al cambio en el uso del suelo. </w:t>
      </w:r>
    </w:p>
    <w:p w14:paraId="428C707C"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También es positivo que la mayoría reconozca que los agroquímicos afectan la biodiversidad y que los habitantes locales son responsables de la degradación de la biodiversidad. Sin embargo, hay áreas de preocupación, como el hecho de que una proporción </w:t>
      </w:r>
      <w:r>
        <w:rPr>
          <w:rFonts w:ascii="Times New Roman" w:hAnsi="Times New Roman" w:cs="Times New Roman"/>
          <w:sz w:val="24"/>
          <w:szCs w:val="24"/>
          <w:lang w:val="es-ES"/>
        </w:rPr>
        <w:t>elevada</w:t>
      </w:r>
      <w:r w:rsidRPr="001F4435">
        <w:rPr>
          <w:rFonts w:ascii="Times New Roman" w:hAnsi="Times New Roman" w:cs="Times New Roman"/>
          <w:sz w:val="24"/>
          <w:szCs w:val="24"/>
          <w:lang w:val="es-ES"/>
        </w:rPr>
        <w:t xml:space="preserve"> de personas no esté familiarizada con conceptos importantes como la biodiversidad y las especies invasoras. Además, algunos no saben si las especies invasoras afectan a las especies endémicas.</w:t>
      </w:r>
    </w:p>
    <w:p w14:paraId="20C422A2"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Estos </w:t>
      </w:r>
      <w:r>
        <w:rPr>
          <w:rFonts w:ascii="Times New Roman" w:hAnsi="Times New Roman" w:cs="Times New Roman"/>
          <w:sz w:val="24"/>
          <w:szCs w:val="24"/>
          <w:lang w:val="es-ES"/>
        </w:rPr>
        <w:t>hallazgos</w:t>
      </w:r>
      <w:r w:rsidRPr="001F4435">
        <w:rPr>
          <w:rFonts w:ascii="Times New Roman" w:hAnsi="Times New Roman" w:cs="Times New Roman"/>
          <w:sz w:val="24"/>
          <w:szCs w:val="24"/>
          <w:lang w:val="es-ES"/>
        </w:rPr>
        <w:t xml:space="preserve"> indicaron una combinación de conciencia y desconocimiento en relación con la biodiversidad en Las Vigas, lo que sugiere que podría ser beneficioso implementar programas de sensibilización y educación ambiental para abordar est</w:t>
      </w:r>
      <w:r>
        <w:rPr>
          <w:rFonts w:ascii="Times New Roman" w:hAnsi="Times New Roman" w:cs="Times New Roman"/>
          <w:sz w:val="24"/>
          <w:szCs w:val="24"/>
          <w:lang w:val="es-ES"/>
        </w:rPr>
        <w:t>o</w:t>
      </w:r>
      <w:r w:rsidRPr="001F4435">
        <w:rPr>
          <w:rFonts w:ascii="Times New Roman" w:hAnsi="Times New Roman" w:cs="Times New Roman"/>
          <w:sz w:val="24"/>
          <w:szCs w:val="24"/>
          <w:lang w:val="es-ES"/>
        </w:rPr>
        <w:t xml:space="preserve">s </w:t>
      </w:r>
      <w:r>
        <w:rPr>
          <w:rFonts w:ascii="Times New Roman" w:hAnsi="Times New Roman" w:cs="Times New Roman"/>
          <w:sz w:val="24"/>
          <w:szCs w:val="24"/>
          <w:lang w:val="es-ES"/>
        </w:rPr>
        <w:t>vacíos</w:t>
      </w:r>
      <w:r w:rsidRPr="001F4435">
        <w:rPr>
          <w:rFonts w:ascii="Times New Roman" w:hAnsi="Times New Roman" w:cs="Times New Roman"/>
          <w:sz w:val="24"/>
          <w:szCs w:val="24"/>
          <w:lang w:val="es-ES"/>
        </w:rPr>
        <w:t xml:space="preserve"> de conocimiento y promover una mayor comprensión y conservación de la biodiversidad en la comunidad. </w:t>
      </w:r>
    </w:p>
    <w:p w14:paraId="1F7175AC" w14:textId="77777777" w:rsidR="00E6388B" w:rsidRDefault="00E6388B"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e</w:t>
      </w:r>
      <w:r w:rsidRPr="001F4435">
        <w:rPr>
          <w:rFonts w:ascii="Times New Roman" w:hAnsi="Times New Roman" w:cs="Times New Roman"/>
          <w:sz w:val="24"/>
          <w:szCs w:val="24"/>
          <w:lang w:val="es-ES"/>
        </w:rPr>
        <w:t>n el indicador social de la encuesta, se reflejó una actitud generalmente positiva hacia la conservación del medio ambiente y la biodiversidad por parte de la comunidad de Las Vigas.</w:t>
      </w:r>
      <w:r>
        <w:rPr>
          <w:rFonts w:ascii="Times New Roman" w:hAnsi="Times New Roman" w:cs="Times New Roman"/>
          <w:sz w:val="24"/>
          <w:szCs w:val="24"/>
          <w:lang w:val="es-ES"/>
        </w:rPr>
        <w:t xml:space="preserve"> De hecho, resulta</w:t>
      </w:r>
      <w:r w:rsidRPr="001F4435">
        <w:rPr>
          <w:rFonts w:ascii="Times New Roman" w:hAnsi="Times New Roman" w:cs="Times New Roman"/>
          <w:sz w:val="24"/>
          <w:szCs w:val="24"/>
          <w:lang w:val="es-ES"/>
        </w:rPr>
        <w:t xml:space="preserve"> alentador que un alto porcentaje de personas evita comprar animales o plantas silvestres, considera sumamente importante la reforestación y valora la importancia de cuidar las plantas. Además, la mayoría de los encuestados reconoce que el deterioro de la biodiversidad afecta la salud humana y están de acuerdo en evitar la contaminación. La preferencia por ver a los animales en libertad en lugar de en cautiverio también es destacable. </w:t>
      </w:r>
    </w:p>
    <w:p w14:paraId="5EBC12A3"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Sin embargo, existen algunas opiniones divididas en cuanto a la necesidad de un programa de educación ambiental y su beneficio</w:t>
      </w:r>
      <w:r>
        <w:rPr>
          <w:rFonts w:ascii="Times New Roman" w:hAnsi="Times New Roman" w:cs="Times New Roman"/>
          <w:sz w:val="24"/>
          <w:szCs w:val="24"/>
          <w:lang w:val="es-ES"/>
        </w:rPr>
        <w:t>, lo cual</w:t>
      </w:r>
      <w:r w:rsidRPr="001F4435">
        <w:rPr>
          <w:rFonts w:ascii="Times New Roman" w:hAnsi="Times New Roman" w:cs="Times New Roman"/>
          <w:sz w:val="24"/>
          <w:szCs w:val="24"/>
          <w:lang w:val="es-ES"/>
        </w:rPr>
        <w:t xml:space="preserve"> sugiere que podría ser útil brindar </w:t>
      </w:r>
      <w:r w:rsidRPr="001F4435">
        <w:rPr>
          <w:rFonts w:ascii="Times New Roman" w:hAnsi="Times New Roman" w:cs="Times New Roman"/>
          <w:sz w:val="24"/>
          <w:szCs w:val="24"/>
          <w:lang w:val="es-ES"/>
        </w:rPr>
        <w:lastRenderedPageBreak/>
        <w:t>más información y concienciación sobre la importancia de la educación ambiental y sus beneficios para la comunidad.</w:t>
      </w:r>
    </w:p>
    <w:p w14:paraId="7023D82B"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el indicador económico-político, también se evidenció una fuerte conciencia sobre la importancia de la biodiversidad en Las Vigas. La mayoría de los encuestados está al tanto de problemas como la explotación de madera, el tráfico de especies y el comercio de huevos de tortugas. También existe un alto nivel de apoyo a la acción por parte de las autoridades para proteger la biodiversidad y sancionar a quienes la afecten. </w:t>
      </w:r>
      <w:r>
        <w:rPr>
          <w:rFonts w:ascii="Times New Roman" w:hAnsi="Times New Roman" w:cs="Times New Roman"/>
          <w:sz w:val="24"/>
          <w:szCs w:val="24"/>
          <w:lang w:val="es-ES"/>
        </w:rPr>
        <w:t xml:space="preserve">Incluso, </w:t>
      </w:r>
      <w:r w:rsidRPr="001F4435">
        <w:rPr>
          <w:rFonts w:ascii="Times New Roman" w:hAnsi="Times New Roman" w:cs="Times New Roman"/>
          <w:sz w:val="24"/>
          <w:szCs w:val="24"/>
          <w:lang w:val="es-ES"/>
        </w:rPr>
        <w:t>la comunidad está abierta al diálogo y dispuesta a recibir información sobre estos temas, y hay un deseo común de mejorar el municipio y proteger su entorno natural.</w:t>
      </w:r>
    </w:p>
    <w:p w14:paraId="2A28EB79"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Los comentarios adicionales de algunos entrevistados refuerzan este compromiso y muestran su preocupación por el abandono percibido en la región. </w:t>
      </w:r>
      <w:r>
        <w:rPr>
          <w:rFonts w:ascii="Times New Roman" w:hAnsi="Times New Roman" w:cs="Times New Roman"/>
          <w:sz w:val="24"/>
          <w:szCs w:val="24"/>
          <w:lang w:val="es-ES"/>
        </w:rPr>
        <w:t>Es decir, l</w:t>
      </w:r>
      <w:r w:rsidRPr="001F4435">
        <w:rPr>
          <w:rFonts w:ascii="Times New Roman" w:hAnsi="Times New Roman" w:cs="Times New Roman"/>
          <w:sz w:val="24"/>
          <w:szCs w:val="24"/>
          <w:lang w:val="es-ES"/>
        </w:rPr>
        <w:t>a comunidad de Las Vigas parece estar activamente involucrada en la conservación de su biodiversidad y muestra un deseo claro de tomar medidas para proteger y preservar su entorno natural. En general, los resultados indican una disposición positiva hacia la conservación ambiental en Las Vigas, pero también señalan áreas donde se podría trabajar para fortalecer la conciencia y el compromiso ambiental en la comunidad.</w:t>
      </w:r>
    </w:p>
    <w:p w14:paraId="7EDE528D"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w:t>
      </w:r>
      <w:r>
        <w:rPr>
          <w:rFonts w:ascii="Times New Roman" w:hAnsi="Times New Roman" w:cs="Times New Roman"/>
          <w:sz w:val="24"/>
          <w:szCs w:val="24"/>
          <w:lang w:val="es-ES"/>
        </w:rPr>
        <w:t>cuanto</w:t>
      </w:r>
      <w:r w:rsidRPr="001F4435">
        <w:rPr>
          <w:rFonts w:ascii="Times New Roman" w:hAnsi="Times New Roman" w:cs="Times New Roman"/>
          <w:sz w:val="24"/>
          <w:szCs w:val="24"/>
          <w:lang w:val="es-ES"/>
        </w:rPr>
        <w:t xml:space="preserve"> a la entrevista, los resultados subrayan la importancia de aumentar la conciencia y la acción tanto a nivel comunitario como gubernamental para proteger y restaurar la biodiversidad en Las Vigas. </w:t>
      </w:r>
      <w:r>
        <w:rPr>
          <w:rFonts w:ascii="Times New Roman" w:hAnsi="Times New Roman" w:cs="Times New Roman"/>
          <w:sz w:val="24"/>
          <w:szCs w:val="24"/>
          <w:lang w:val="es-ES"/>
        </w:rPr>
        <w:t>Para ello, s</w:t>
      </w:r>
      <w:r w:rsidRPr="001F4435">
        <w:rPr>
          <w:rFonts w:ascii="Times New Roman" w:hAnsi="Times New Roman" w:cs="Times New Roman"/>
          <w:sz w:val="24"/>
          <w:szCs w:val="24"/>
          <w:lang w:val="es-ES"/>
        </w:rPr>
        <w:t>e necesita una implementación más efectiva de la legislación ambiental y un mayor énfasis en la educación ambiental para abordar los desafíos identificados.</w:t>
      </w:r>
    </w:p>
    <w:p w14:paraId="3211E402" w14:textId="42D61ADE"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Los resultados de este estudio coincidieron con los de Álvarez </w:t>
      </w:r>
      <w:r>
        <w:rPr>
          <w:rFonts w:ascii="Times New Roman" w:hAnsi="Times New Roman" w:cs="Times New Roman"/>
          <w:sz w:val="24"/>
          <w:szCs w:val="24"/>
          <w:lang w:val="es-ES"/>
        </w:rPr>
        <w:t>y</w:t>
      </w:r>
      <w:r w:rsidRPr="001F4435">
        <w:rPr>
          <w:rFonts w:ascii="Times New Roman" w:hAnsi="Times New Roman" w:cs="Times New Roman"/>
          <w:sz w:val="24"/>
          <w:szCs w:val="24"/>
          <w:lang w:val="es-ES"/>
        </w:rPr>
        <w:t xml:space="preserve"> </w:t>
      </w:r>
      <w:proofErr w:type="spellStart"/>
      <w:r w:rsidRPr="001F4435">
        <w:rPr>
          <w:rFonts w:ascii="Times New Roman" w:hAnsi="Times New Roman" w:cs="Times New Roman"/>
          <w:sz w:val="24"/>
          <w:szCs w:val="24"/>
          <w:lang w:val="es-ES"/>
        </w:rPr>
        <w:t>Shany</w:t>
      </w:r>
      <w:proofErr w:type="spellEnd"/>
      <w:r w:rsidRPr="001F4435">
        <w:rPr>
          <w:rFonts w:ascii="Times New Roman" w:hAnsi="Times New Roman" w:cs="Times New Roman"/>
          <w:sz w:val="24"/>
          <w:szCs w:val="24"/>
          <w:lang w:val="es-ES"/>
        </w:rPr>
        <w:t xml:space="preserve"> (2012), donde se establece que el Instituto de Investigaciones de la Amazonía Peruana </w:t>
      </w:r>
      <w:r>
        <w:rPr>
          <w:rFonts w:ascii="Times New Roman" w:hAnsi="Times New Roman" w:cs="Times New Roman"/>
          <w:sz w:val="24"/>
          <w:szCs w:val="24"/>
          <w:lang w:val="es-ES"/>
        </w:rPr>
        <w:t>(</w:t>
      </w:r>
      <w:r w:rsidRPr="001F4435">
        <w:rPr>
          <w:rFonts w:ascii="Times New Roman" w:hAnsi="Times New Roman" w:cs="Times New Roman"/>
          <w:sz w:val="24"/>
          <w:szCs w:val="24"/>
          <w:lang w:val="es-ES"/>
        </w:rPr>
        <w:t>IIAP</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w:t>
      </w:r>
      <w:proofErr w:type="spellStart"/>
      <w:r w:rsidRPr="001F4435">
        <w:rPr>
          <w:rFonts w:ascii="Times New Roman" w:hAnsi="Times New Roman" w:cs="Times New Roman"/>
          <w:sz w:val="24"/>
          <w:szCs w:val="24"/>
          <w:lang w:val="es-ES"/>
        </w:rPr>
        <w:t>Nature</w:t>
      </w:r>
      <w:proofErr w:type="spellEnd"/>
      <w:r w:rsidRPr="001F4435">
        <w:rPr>
          <w:rFonts w:ascii="Times New Roman" w:hAnsi="Times New Roman" w:cs="Times New Roman"/>
          <w:sz w:val="24"/>
          <w:szCs w:val="24"/>
          <w:lang w:val="es-ES"/>
        </w:rPr>
        <w:t xml:space="preserve"> and Culture International (NCI), junto con comunidades locales, el gobierno regional de Loreto y otras organizaciones privadas, han estado desarrollando en la última década un modelo de cogestión comunitaria de la biodiversidad amazónica con resultados muy promisorios. Entre las conclusiones, se señala </w:t>
      </w:r>
      <w:r w:rsidR="00F86F6B" w:rsidRPr="001F4435">
        <w:rPr>
          <w:rFonts w:ascii="Times New Roman" w:hAnsi="Times New Roman" w:cs="Times New Roman"/>
          <w:sz w:val="24"/>
          <w:szCs w:val="24"/>
          <w:lang w:val="es-ES"/>
        </w:rPr>
        <w:t>que,</w:t>
      </w:r>
      <w:r w:rsidRPr="001F4435">
        <w:rPr>
          <w:rFonts w:ascii="Times New Roman" w:hAnsi="Times New Roman" w:cs="Times New Roman"/>
          <w:sz w:val="24"/>
          <w:szCs w:val="24"/>
          <w:lang w:val="es-ES"/>
        </w:rPr>
        <w:t xml:space="preserve"> si bien las comunidades locales pueden no ser el modelo perfecto de gestión del bosque amazónico, los resultados de los proyectos impulsados por el IIAP y algunas otras organizaciones muestran que es posible mejorar la calidad de vida y la economía de </w:t>
      </w:r>
      <w:r>
        <w:rPr>
          <w:rFonts w:ascii="Times New Roman" w:hAnsi="Times New Roman" w:cs="Times New Roman"/>
          <w:sz w:val="24"/>
          <w:szCs w:val="24"/>
          <w:lang w:val="es-ES"/>
        </w:rPr>
        <w:t>esas</w:t>
      </w:r>
      <w:r w:rsidRPr="001F4435">
        <w:rPr>
          <w:rFonts w:ascii="Times New Roman" w:hAnsi="Times New Roman" w:cs="Times New Roman"/>
          <w:sz w:val="24"/>
          <w:szCs w:val="24"/>
          <w:lang w:val="es-ES"/>
        </w:rPr>
        <w:t xml:space="preserve"> poblaciones al mismo tiempo que se revierten los procesos de pérdida de bosques y degradación de hábitats. Esto contribuye, por tanto, a conservar de forma efectiva y sostenible la diversidad biológica en grandes espacios naturales.</w:t>
      </w:r>
    </w:p>
    <w:p w14:paraId="7364F312"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lastRenderedPageBreak/>
        <w:t>Indudablemente, las comunidades pueden gestionar de manera más efectiva que el Estado, al menos en el contexto de la Amazonía baja del Perú. Sin embargo, es evidente que actualmente estas comunidades requieren un sólido acompañamiento y capacitación para liberarse del ciclo extractivista en el que han estado inmersas durante dos o tres generaciones</w:t>
      </w:r>
      <w:r>
        <w:rPr>
          <w:rFonts w:ascii="Times New Roman" w:hAnsi="Times New Roman" w:cs="Times New Roman"/>
          <w:sz w:val="24"/>
          <w:szCs w:val="24"/>
          <w:lang w:val="es-ES"/>
        </w:rPr>
        <w:t xml:space="preserve">, lo cual </w:t>
      </w:r>
      <w:r w:rsidRPr="001F4435">
        <w:rPr>
          <w:rFonts w:ascii="Times New Roman" w:hAnsi="Times New Roman" w:cs="Times New Roman"/>
          <w:sz w:val="24"/>
          <w:szCs w:val="24"/>
          <w:lang w:val="es-ES"/>
        </w:rPr>
        <w:t>ha llevado al empobrecimiento progresivo de la población y a una mayor presión sobre los recursos disponibles.</w:t>
      </w:r>
    </w:p>
    <w:p w14:paraId="02CDEB49"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Este punto de vista coincide con el trabajo de Pérez-Mesa (2019), quien presentó los resultados de su investigación realizada con estudiantes de la </w:t>
      </w:r>
      <w:r>
        <w:rPr>
          <w:rFonts w:ascii="Times New Roman" w:hAnsi="Times New Roman" w:cs="Times New Roman"/>
          <w:sz w:val="24"/>
          <w:szCs w:val="24"/>
          <w:lang w:val="es-ES"/>
        </w:rPr>
        <w:t>L</w:t>
      </w:r>
      <w:r w:rsidRPr="001F4435">
        <w:rPr>
          <w:rFonts w:ascii="Times New Roman" w:hAnsi="Times New Roman" w:cs="Times New Roman"/>
          <w:sz w:val="24"/>
          <w:szCs w:val="24"/>
          <w:lang w:val="es-ES"/>
        </w:rPr>
        <w:t xml:space="preserve">icenciatura en Biología y pobladores de la etnia </w:t>
      </w:r>
      <w:proofErr w:type="spellStart"/>
      <w:r w:rsidRPr="001F4435">
        <w:rPr>
          <w:rFonts w:ascii="Times New Roman" w:hAnsi="Times New Roman" w:cs="Times New Roman"/>
          <w:sz w:val="24"/>
          <w:szCs w:val="24"/>
          <w:lang w:val="es-ES"/>
        </w:rPr>
        <w:t>uitoto-muruy</w:t>
      </w:r>
      <w:proofErr w:type="spellEnd"/>
      <w:r w:rsidRPr="001F4435">
        <w:rPr>
          <w:rFonts w:ascii="Times New Roman" w:hAnsi="Times New Roman" w:cs="Times New Roman"/>
          <w:sz w:val="24"/>
          <w:szCs w:val="24"/>
          <w:lang w:val="es-ES"/>
        </w:rPr>
        <w:t xml:space="preserve"> de la Chorrera-Amazonas (Colombia). Su estudio tuvo como objetivo reconocer las concepciones de biodiversidad y las prácticas de cuidado que contribuyen a la discusión sobre la memoria biocultural del país y a las reflexiones necesarias para la formación de profesores de biología. Pérez-Mesa empleó una metodología que incluyó el diario de campo, observación participante, entrevistas semiestructuradas, entrevistas en profundidad, registro visual e identificación de actores sociales como técnicas y herramientas. Estas estrategias permitieron establecer un diálogo abierto sobre las formas de concebir la biodiversidad, las prácticas de cuidado y su relación con el territorio.</w:t>
      </w:r>
    </w:p>
    <w:p w14:paraId="30C7F8CE"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Los resultados resaltaron la importancia de la cultura y las diversas formas en que los grupos sociales atribuyen significado a la biodiversidad, así como su manera de convivir con otras formas de vida en el territorio. También se destacaron las prácticas de cuidado, que se reflejan en la comprensión del mundo, la forma de habitarlo, producirlo y preservarlo. </w:t>
      </w:r>
    </w:p>
    <w:p w14:paraId="02A0D3E7"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resumen, en el área de Las Vigas se podría contribuir significativamente al cuidado de la biodiversidad si la comunidad y las autoridades locales trabajaran de manera coordinada en su protección. </w:t>
      </w:r>
      <w:r>
        <w:rPr>
          <w:rFonts w:ascii="Times New Roman" w:hAnsi="Times New Roman" w:cs="Times New Roman"/>
          <w:sz w:val="24"/>
          <w:szCs w:val="24"/>
          <w:lang w:val="es-ES"/>
        </w:rPr>
        <w:t>Para eso, e</w:t>
      </w:r>
      <w:r w:rsidRPr="001F4435">
        <w:rPr>
          <w:rFonts w:ascii="Times New Roman" w:hAnsi="Times New Roman" w:cs="Times New Roman"/>
          <w:sz w:val="24"/>
          <w:szCs w:val="24"/>
          <w:lang w:val="es-ES"/>
        </w:rPr>
        <w:t>s fundamental reconocer que los individuos y la sociedad son parte integral de la naturaleza, y que afectar la biodiversidad como parte del entorno natural tiene repercusiones directas en las dimensiones socioeconómicas de la comunidad.</w:t>
      </w:r>
    </w:p>
    <w:p w14:paraId="20B3EAB3" w14:textId="77777777" w:rsidR="00E6388B" w:rsidRPr="009757C4" w:rsidRDefault="00E6388B" w:rsidP="00311F68">
      <w:pPr>
        <w:spacing w:after="0" w:line="360" w:lineRule="auto"/>
        <w:ind w:firstLine="708"/>
        <w:jc w:val="both"/>
        <w:rPr>
          <w:rFonts w:ascii="Times New Roman" w:eastAsia="Times New Roman" w:hAnsi="Times New Roman" w:cs="Times New Roman"/>
          <w:bCs/>
          <w:color w:val="000000"/>
          <w:sz w:val="24"/>
          <w:szCs w:val="24"/>
          <w:lang w:eastAsia="es-MX"/>
        </w:rPr>
      </w:pPr>
    </w:p>
    <w:p w14:paraId="0E6F5CE0" w14:textId="77777777" w:rsidR="00100050" w:rsidRPr="00E818C9" w:rsidRDefault="00100050" w:rsidP="00311F68">
      <w:pPr>
        <w:spacing w:after="0" w:line="360" w:lineRule="auto"/>
        <w:jc w:val="center"/>
        <w:rPr>
          <w:rFonts w:ascii="Times New Roman" w:eastAsia="Times New Roman" w:hAnsi="Times New Roman" w:cs="Times New Roman"/>
          <w:b/>
          <w:bCs/>
          <w:color w:val="000000"/>
          <w:sz w:val="28"/>
          <w:szCs w:val="28"/>
          <w:lang w:eastAsia="es-MX"/>
        </w:rPr>
      </w:pPr>
      <w:bookmarkStart w:id="3" w:name="_Hlk162334693"/>
      <w:r w:rsidRPr="00E818C9">
        <w:rPr>
          <w:rFonts w:ascii="Times New Roman" w:eastAsia="Times New Roman" w:hAnsi="Times New Roman" w:cs="Times New Roman"/>
          <w:b/>
          <w:bCs/>
          <w:color w:val="000000"/>
          <w:sz w:val="28"/>
          <w:szCs w:val="28"/>
          <w:lang w:eastAsia="es-MX"/>
        </w:rPr>
        <w:t>Conclusiones</w:t>
      </w:r>
    </w:p>
    <w:bookmarkEnd w:id="3"/>
    <w:p w14:paraId="53BECE13"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Los </w:t>
      </w:r>
      <w:r>
        <w:rPr>
          <w:rFonts w:ascii="Times New Roman" w:hAnsi="Times New Roman" w:cs="Times New Roman"/>
          <w:sz w:val="24"/>
          <w:szCs w:val="24"/>
          <w:lang w:val="es-ES"/>
        </w:rPr>
        <w:t>datos</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recabados con </w:t>
      </w:r>
      <w:r w:rsidRPr="001F4435">
        <w:rPr>
          <w:rFonts w:ascii="Times New Roman" w:hAnsi="Times New Roman" w:cs="Times New Roman"/>
          <w:sz w:val="24"/>
          <w:szCs w:val="24"/>
          <w:lang w:val="es-ES"/>
        </w:rPr>
        <w:t>las técnicas de investigación utilizadas para recopilar información en Las Vigas resaltaron una serie de desafíos ambientales que están teniendo un impacto significativo en la biodiversidad de la región, particularmente en esta área específica. A pesar de la diversidad en el perfil demográfico y socioeconómico de la comunidad, hay una clara señal de alarma sobre la necesidad de tomar medidas de conservación y promover la conciencia ambiental.</w:t>
      </w:r>
    </w:p>
    <w:p w14:paraId="59F49242" w14:textId="77777777" w:rsidR="00E6388B" w:rsidRDefault="00E6388B" w:rsidP="00311F68">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tal sentido, l</w:t>
      </w:r>
      <w:r w:rsidRPr="001F4435">
        <w:rPr>
          <w:rFonts w:ascii="Times New Roman" w:hAnsi="Times New Roman" w:cs="Times New Roman"/>
          <w:sz w:val="24"/>
          <w:szCs w:val="24"/>
          <w:lang w:val="es-ES"/>
        </w:rPr>
        <w:t xml:space="preserve">os </w:t>
      </w:r>
      <w:r>
        <w:rPr>
          <w:rFonts w:ascii="Times New Roman" w:hAnsi="Times New Roman" w:cs="Times New Roman"/>
          <w:sz w:val="24"/>
          <w:szCs w:val="24"/>
          <w:lang w:val="es-ES"/>
        </w:rPr>
        <w:t>registros</w:t>
      </w:r>
      <w:r w:rsidRPr="001F4435">
        <w:rPr>
          <w:rFonts w:ascii="Times New Roman" w:hAnsi="Times New Roman" w:cs="Times New Roman"/>
          <w:sz w:val="24"/>
          <w:szCs w:val="24"/>
          <w:lang w:val="es-ES"/>
        </w:rPr>
        <w:t xml:space="preserve"> demográficos revelan una comunidad diversa en términos de edad, género, estado civil, nivel educativo y situación laboral</w:t>
      </w:r>
      <w:r>
        <w:rPr>
          <w:rFonts w:ascii="Times New Roman" w:hAnsi="Times New Roman" w:cs="Times New Roman"/>
          <w:sz w:val="24"/>
          <w:szCs w:val="24"/>
          <w:lang w:val="es-ES"/>
        </w:rPr>
        <w:t>, lo cual</w:t>
      </w:r>
      <w:r w:rsidRPr="001F4435">
        <w:rPr>
          <w:rFonts w:ascii="Times New Roman" w:hAnsi="Times New Roman" w:cs="Times New Roman"/>
          <w:sz w:val="24"/>
          <w:szCs w:val="24"/>
          <w:lang w:val="es-ES"/>
        </w:rPr>
        <w:t xml:space="preserve"> proporciona una visión integral de la población de Las Vigas y su potencial para abordar los problemas ambientales en la región. </w:t>
      </w:r>
    </w:p>
    <w:p w14:paraId="169BC246" w14:textId="588429A1"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cuanto a los indicadores ambientales, los resultados muestran un nivel variable de conocimiento y conciencia sobre la biodiversidad en la comunidad</w:t>
      </w:r>
      <w:r>
        <w:rPr>
          <w:rFonts w:ascii="Times New Roman" w:hAnsi="Times New Roman" w:cs="Times New Roman"/>
          <w:sz w:val="24"/>
          <w:szCs w:val="24"/>
          <w:lang w:val="es-ES"/>
        </w:rPr>
        <w:t xml:space="preserve">, </w:t>
      </w:r>
      <w:r w:rsidR="0067157F">
        <w:rPr>
          <w:rFonts w:ascii="Times New Roman" w:hAnsi="Times New Roman" w:cs="Times New Roman"/>
          <w:sz w:val="24"/>
          <w:szCs w:val="24"/>
          <w:lang w:val="es-ES"/>
        </w:rPr>
        <w:t>pues,</w:t>
      </w:r>
      <w:r>
        <w:rPr>
          <w:rFonts w:ascii="Times New Roman" w:hAnsi="Times New Roman" w:cs="Times New Roman"/>
          <w:sz w:val="24"/>
          <w:szCs w:val="24"/>
          <w:lang w:val="es-ES"/>
        </w:rPr>
        <w:t xml:space="preserve"> a</w:t>
      </w:r>
      <w:r w:rsidRPr="001F4435">
        <w:rPr>
          <w:rFonts w:ascii="Times New Roman" w:hAnsi="Times New Roman" w:cs="Times New Roman"/>
          <w:sz w:val="24"/>
          <w:szCs w:val="24"/>
          <w:lang w:val="es-ES"/>
        </w:rPr>
        <w:t>unque muchos están familiarizados con conceptos clave</w:t>
      </w:r>
      <w:r>
        <w:rPr>
          <w:rFonts w:ascii="Times New Roman" w:hAnsi="Times New Roman" w:cs="Times New Roman"/>
          <w:sz w:val="24"/>
          <w:szCs w:val="24"/>
          <w:lang w:val="es-ES"/>
        </w:rPr>
        <w:t xml:space="preserve"> —</w:t>
      </w:r>
      <w:r w:rsidRPr="001F4435">
        <w:rPr>
          <w:rFonts w:ascii="Times New Roman" w:hAnsi="Times New Roman" w:cs="Times New Roman"/>
          <w:sz w:val="24"/>
          <w:szCs w:val="24"/>
          <w:lang w:val="es-ES"/>
        </w:rPr>
        <w:t>como la tala de árboles y la degradación del suelo</w:t>
      </w:r>
      <w:r>
        <w:rPr>
          <w:rFonts w:ascii="Times New Roman" w:hAnsi="Times New Roman" w:cs="Times New Roman"/>
          <w:sz w:val="24"/>
          <w:szCs w:val="24"/>
          <w:lang w:val="es-ES"/>
        </w:rPr>
        <w:t>—</w:t>
      </w:r>
      <w:r w:rsidRPr="001F4435">
        <w:rPr>
          <w:rFonts w:ascii="Times New Roman" w:hAnsi="Times New Roman" w:cs="Times New Roman"/>
          <w:sz w:val="24"/>
          <w:szCs w:val="24"/>
          <w:lang w:val="es-ES"/>
        </w:rPr>
        <w:t xml:space="preserve"> todavía existen lagunas de conocimiento que deben abordarse.</w:t>
      </w:r>
      <w:r>
        <w:rPr>
          <w:rFonts w:ascii="Times New Roman" w:hAnsi="Times New Roman" w:cs="Times New Roman"/>
          <w:sz w:val="24"/>
          <w:szCs w:val="24"/>
          <w:lang w:val="es-ES"/>
        </w:rPr>
        <w:t xml:space="preserve"> Por eso, l</w:t>
      </w:r>
      <w:r w:rsidRPr="001F4435">
        <w:rPr>
          <w:rFonts w:ascii="Times New Roman" w:hAnsi="Times New Roman" w:cs="Times New Roman"/>
          <w:sz w:val="24"/>
          <w:szCs w:val="24"/>
          <w:lang w:val="es-ES"/>
        </w:rPr>
        <w:t xml:space="preserve">a necesidad de educación ambiental resalta como un área crucial para promover la conservación y el entendimiento de la biodiversidad. </w:t>
      </w:r>
    </w:p>
    <w:p w14:paraId="7078B82A"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En el ámbito social, se observa una actitud generalmente positiva hacia la conservación del medio ambiente y la biodiversidad</w:t>
      </w:r>
      <w:r>
        <w:rPr>
          <w:rFonts w:ascii="Times New Roman" w:hAnsi="Times New Roman" w:cs="Times New Roman"/>
          <w:sz w:val="24"/>
          <w:szCs w:val="24"/>
          <w:lang w:val="es-ES"/>
        </w:rPr>
        <w:t>, ya que</w:t>
      </w:r>
      <w:r w:rsidRPr="001F4435">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1F4435">
        <w:rPr>
          <w:rFonts w:ascii="Times New Roman" w:hAnsi="Times New Roman" w:cs="Times New Roman"/>
          <w:sz w:val="24"/>
          <w:szCs w:val="24"/>
          <w:lang w:val="es-ES"/>
        </w:rPr>
        <w:t xml:space="preserve">os encuestados muestran una fuerte disposición a evitar prácticas perjudiciales y a valorar la importancia de la reforestación y el cuidado de la biodiversidad. </w:t>
      </w:r>
    </w:p>
    <w:p w14:paraId="623E2110"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w:t>
      </w:r>
      <w:r>
        <w:rPr>
          <w:rFonts w:ascii="Times New Roman" w:hAnsi="Times New Roman" w:cs="Times New Roman"/>
          <w:sz w:val="24"/>
          <w:szCs w:val="24"/>
          <w:lang w:val="es-ES"/>
        </w:rPr>
        <w:t>e</w:t>
      </w:r>
      <w:r w:rsidRPr="001F4435">
        <w:rPr>
          <w:rFonts w:ascii="Times New Roman" w:hAnsi="Times New Roman" w:cs="Times New Roman"/>
          <w:sz w:val="24"/>
          <w:szCs w:val="24"/>
          <w:lang w:val="es-ES"/>
        </w:rPr>
        <w:t xml:space="preserve">l aspecto económico-político, se </w:t>
      </w:r>
      <w:r>
        <w:rPr>
          <w:rFonts w:ascii="Times New Roman" w:hAnsi="Times New Roman" w:cs="Times New Roman"/>
          <w:sz w:val="24"/>
          <w:szCs w:val="24"/>
          <w:lang w:val="es-ES"/>
        </w:rPr>
        <w:t>evidencia</w:t>
      </w:r>
      <w:r w:rsidRPr="001F4435">
        <w:rPr>
          <w:rFonts w:ascii="Times New Roman" w:hAnsi="Times New Roman" w:cs="Times New Roman"/>
          <w:sz w:val="24"/>
          <w:szCs w:val="24"/>
          <w:lang w:val="es-ES"/>
        </w:rPr>
        <w:t xml:space="preserve"> un alto grado de conciencia sobre los problemas que afectan a la biodiversidad y un apoyo significativo a la acción gubernamental para protegerla. </w:t>
      </w:r>
      <w:r>
        <w:rPr>
          <w:rFonts w:ascii="Times New Roman" w:hAnsi="Times New Roman" w:cs="Times New Roman"/>
          <w:sz w:val="24"/>
          <w:szCs w:val="24"/>
          <w:lang w:val="es-ES"/>
        </w:rPr>
        <w:t>En concreto, l</w:t>
      </w:r>
      <w:r w:rsidRPr="001F4435">
        <w:rPr>
          <w:rFonts w:ascii="Times New Roman" w:hAnsi="Times New Roman" w:cs="Times New Roman"/>
          <w:sz w:val="24"/>
          <w:szCs w:val="24"/>
          <w:lang w:val="es-ES"/>
        </w:rPr>
        <w:t>a comunidad de Las Vigas demuestra una fuerte voluntad de diálogo y colaboración, así como un deseo compartido de mejorar su municipio y proteger su entorno natural.</w:t>
      </w:r>
    </w:p>
    <w:p w14:paraId="04873BC2" w14:textId="77777777" w:rsidR="00E6388B" w:rsidRDefault="00E6388B" w:rsidP="00311F68">
      <w:pPr>
        <w:spacing w:after="0" w:line="360" w:lineRule="auto"/>
        <w:ind w:firstLine="708"/>
        <w:jc w:val="both"/>
        <w:rPr>
          <w:rFonts w:ascii="Times New Roman" w:hAnsi="Times New Roman" w:cs="Times New Roman"/>
          <w:sz w:val="24"/>
          <w:szCs w:val="24"/>
          <w:lang w:val="es-ES"/>
        </w:rPr>
      </w:pPr>
      <w:r w:rsidRPr="001F4435">
        <w:rPr>
          <w:rFonts w:ascii="Times New Roman" w:hAnsi="Times New Roman" w:cs="Times New Roman"/>
          <w:sz w:val="24"/>
          <w:szCs w:val="24"/>
          <w:lang w:val="es-ES"/>
        </w:rPr>
        <w:t xml:space="preserve">En última instancia, estos resultados subrayan la importancia de aumentar la conciencia y la acción tanto a nivel comunitario como gubernamental para proteger y restaurar la biodiversidad en Las Vigas. </w:t>
      </w:r>
      <w:r>
        <w:rPr>
          <w:rFonts w:ascii="Times New Roman" w:hAnsi="Times New Roman" w:cs="Times New Roman"/>
          <w:sz w:val="24"/>
          <w:szCs w:val="24"/>
          <w:lang w:val="es-ES"/>
        </w:rPr>
        <w:t>Para ello, s</w:t>
      </w:r>
      <w:r w:rsidRPr="001F4435">
        <w:rPr>
          <w:rFonts w:ascii="Times New Roman" w:hAnsi="Times New Roman" w:cs="Times New Roman"/>
          <w:sz w:val="24"/>
          <w:szCs w:val="24"/>
          <w:lang w:val="es-ES"/>
        </w:rPr>
        <w:t xml:space="preserve">e </w:t>
      </w:r>
      <w:r>
        <w:rPr>
          <w:rFonts w:ascii="Times New Roman" w:hAnsi="Times New Roman" w:cs="Times New Roman"/>
          <w:sz w:val="24"/>
          <w:szCs w:val="24"/>
          <w:lang w:val="es-ES"/>
        </w:rPr>
        <w:t>requiere de</w:t>
      </w:r>
      <w:r w:rsidRPr="001F4435">
        <w:rPr>
          <w:rFonts w:ascii="Times New Roman" w:hAnsi="Times New Roman" w:cs="Times New Roman"/>
          <w:sz w:val="24"/>
          <w:szCs w:val="24"/>
          <w:lang w:val="es-ES"/>
        </w:rPr>
        <w:t xml:space="preserve"> una implementación más efectiva de la legislación ambiental y un mayor énfasis en la educación ambiental para abordar los desafíos identificados</w:t>
      </w:r>
      <w:r>
        <w:rPr>
          <w:rFonts w:ascii="Times New Roman" w:hAnsi="Times New Roman" w:cs="Times New Roman"/>
          <w:sz w:val="24"/>
          <w:szCs w:val="24"/>
          <w:lang w:val="es-ES"/>
        </w:rPr>
        <w:t>, pues l</w:t>
      </w:r>
      <w:r w:rsidRPr="001F4435">
        <w:rPr>
          <w:rFonts w:ascii="Times New Roman" w:hAnsi="Times New Roman" w:cs="Times New Roman"/>
          <w:sz w:val="24"/>
          <w:szCs w:val="24"/>
          <w:lang w:val="es-ES"/>
        </w:rPr>
        <w:t xml:space="preserve">a comunidad está dispuesta </w:t>
      </w:r>
      <w:r>
        <w:rPr>
          <w:rFonts w:ascii="Times New Roman" w:hAnsi="Times New Roman" w:cs="Times New Roman"/>
          <w:sz w:val="24"/>
          <w:szCs w:val="24"/>
          <w:lang w:val="es-ES"/>
        </w:rPr>
        <w:t>a</w:t>
      </w:r>
      <w:r w:rsidRPr="001F4435">
        <w:rPr>
          <w:rFonts w:ascii="Times New Roman" w:hAnsi="Times New Roman" w:cs="Times New Roman"/>
          <w:sz w:val="24"/>
          <w:szCs w:val="24"/>
          <w:lang w:val="es-ES"/>
        </w:rPr>
        <w:t xml:space="preserve"> tomar medidas concretas para proteger y preservar su entorno natural.</w:t>
      </w:r>
    </w:p>
    <w:p w14:paraId="58DB46FA" w14:textId="77777777" w:rsidR="00E6388B" w:rsidRPr="009757C4" w:rsidRDefault="00E6388B" w:rsidP="00311F68">
      <w:pPr>
        <w:spacing w:after="0" w:line="360" w:lineRule="auto"/>
        <w:ind w:firstLine="708"/>
        <w:jc w:val="both"/>
        <w:rPr>
          <w:rFonts w:ascii="Times New Roman" w:hAnsi="Times New Roman" w:cs="Times New Roman"/>
          <w:sz w:val="24"/>
          <w:szCs w:val="24"/>
        </w:rPr>
      </w:pPr>
    </w:p>
    <w:p w14:paraId="3004ACF6" w14:textId="7CF9EB9B" w:rsidR="005F6AEF" w:rsidRPr="00E818C9" w:rsidRDefault="005F6AEF" w:rsidP="00311F68">
      <w:pPr>
        <w:spacing w:after="0" w:line="360" w:lineRule="auto"/>
        <w:ind w:firstLine="708"/>
        <w:jc w:val="center"/>
        <w:rPr>
          <w:rFonts w:ascii="Times New Roman" w:hAnsi="Times New Roman" w:cs="Times New Roman"/>
          <w:b/>
          <w:color w:val="201F1E"/>
          <w:sz w:val="28"/>
          <w:szCs w:val="28"/>
          <w:shd w:val="clear" w:color="auto" w:fill="FFFFFF"/>
        </w:rPr>
      </w:pPr>
      <w:bookmarkStart w:id="4" w:name="_Hlk162334766"/>
      <w:r w:rsidRPr="00E818C9">
        <w:rPr>
          <w:rFonts w:ascii="Times New Roman" w:hAnsi="Times New Roman" w:cs="Times New Roman"/>
          <w:b/>
          <w:color w:val="201F1E"/>
          <w:sz w:val="28"/>
          <w:szCs w:val="28"/>
          <w:shd w:val="clear" w:color="auto" w:fill="FFFFFF"/>
        </w:rPr>
        <w:t xml:space="preserve">Futuras líneas de </w:t>
      </w:r>
      <w:r w:rsidR="00E6388B">
        <w:rPr>
          <w:rFonts w:ascii="Times New Roman" w:hAnsi="Times New Roman" w:cs="Times New Roman"/>
          <w:b/>
          <w:color w:val="201F1E"/>
          <w:sz w:val="28"/>
          <w:szCs w:val="28"/>
          <w:shd w:val="clear" w:color="auto" w:fill="FFFFFF"/>
        </w:rPr>
        <w:t>i</w:t>
      </w:r>
      <w:r w:rsidRPr="00E818C9">
        <w:rPr>
          <w:rFonts w:ascii="Times New Roman" w:hAnsi="Times New Roman" w:cs="Times New Roman"/>
          <w:b/>
          <w:color w:val="201F1E"/>
          <w:sz w:val="28"/>
          <w:szCs w:val="28"/>
          <w:shd w:val="clear" w:color="auto" w:fill="FFFFFF"/>
        </w:rPr>
        <w:t>nvestigación</w:t>
      </w:r>
    </w:p>
    <w:bookmarkEnd w:id="4"/>
    <w:p w14:paraId="3E6C1B3B" w14:textId="5BBE9301" w:rsidR="00496D05" w:rsidRDefault="00E6388B" w:rsidP="00311F68">
      <w:pPr>
        <w:spacing w:after="0" w:line="360" w:lineRule="auto"/>
        <w:ind w:firstLine="708"/>
        <w:jc w:val="both"/>
        <w:rPr>
          <w:rFonts w:ascii="Times New Roman" w:hAnsi="Times New Roman" w:cs="Times New Roman"/>
          <w:sz w:val="24"/>
          <w:szCs w:val="24"/>
        </w:rPr>
      </w:pPr>
      <w:r w:rsidRPr="001F4435">
        <w:rPr>
          <w:rFonts w:ascii="Times New Roman" w:hAnsi="Times New Roman" w:cs="Times New Roman"/>
          <w:sz w:val="24"/>
          <w:szCs w:val="24"/>
          <w:lang w:val="es-ES"/>
        </w:rPr>
        <w:t xml:space="preserve">El estudio de la biodiversidad desde una perspectiva socioambiental en Las Vigas sentará las bases para futuras investigaciones en diversos campos, como las ciencias ambientales, la educación ambiental, los derechos humanos, entre otros. Estas áreas de investigación jugarán un papel crucial en la comprensión de la biodiversidad, </w:t>
      </w:r>
      <w:r>
        <w:rPr>
          <w:rFonts w:ascii="Times New Roman" w:hAnsi="Times New Roman" w:cs="Times New Roman"/>
          <w:sz w:val="24"/>
          <w:szCs w:val="24"/>
          <w:lang w:val="es-ES"/>
        </w:rPr>
        <w:t>ya que permitirán</w:t>
      </w:r>
      <w:r w:rsidRPr="001F4435">
        <w:rPr>
          <w:rFonts w:ascii="Times New Roman" w:hAnsi="Times New Roman" w:cs="Times New Roman"/>
          <w:sz w:val="24"/>
          <w:szCs w:val="24"/>
          <w:lang w:val="es-ES"/>
        </w:rPr>
        <w:t xml:space="preserve"> desarrollar estrategias y políticas para su protección y conservación.</w:t>
      </w:r>
    </w:p>
    <w:p w14:paraId="32C21C25" w14:textId="77777777" w:rsidR="00E6388B" w:rsidRDefault="00E6388B" w:rsidP="000A4D4C">
      <w:pPr>
        <w:spacing w:after="0" w:line="360" w:lineRule="auto"/>
        <w:ind w:firstLine="708"/>
        <w:jc w:val="both"/>
        <w:rPr>
          <w:rFonts w:ascii="Times New Roman" w:hAnsi="Times New Roman" w:cs="Times New Roman"/>
          <w:sz w:val="24"/>
          <w:szCs w:val="24"/>
        </w:rPr>
      </w:pPr>
    </w:p>
    <w:p w14:paraId="545D734F" w14:textId="77777777" w:rsidR="00100050" w:rsidRPr="00C57867" w:rsidRDefault="00100050" w:rsidP="00C57867">
      <w:pPr>
        <w:spacing w:after="0" w:line="360" w:lineRule="auto"/>
        <w:rPr>
          <w:rFonts w:cstheme="minorHAnsi"/>
          <w:b/>
          <w:sz w:val="28"/>
          <w:szCs w:val="28"/>
          <w:lang w:val="es-ES"/>
        </w:rPr>
      </w:pPr>
      <w:r w:rsidRPr="00C57867">
        <w:rPr>
          <w:rFonts w:cstheme="minorHAnsi"/>
          <w:b/>
          <w:sz w:val="28"/>
          <w:szCs w:val="28"/>
          <w:lang w:val="es-ES"/>
        </w:rPr>
        <w:lastRenderedPageBreak/>
        <w:t>Referencias</w:t>
      </w:r>
    </w:p>
    <w:p w14:paraId="20A0C1E6" w14:textId="566F9DE5"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Acosta-Naranjo, R. y Rodríguez-Franco, R. (2014). La biodiversidad cultivada: actores sociales y estrategias en el contexto de la nueva ruralidad en España. </w:t>
      </w:r>
      <w:proofErr w:type="spellStart"/>
      <w:r w:rsidRPr="00CD2C17">
        <w:rPr>
          <w:rFonts w:ascii="Times New Roman" w:eastAsia="Calibri" w:hAnsi="Times New Roman" w:cs="Times New Roman"/>
          <w:i/>
          <w:sz w:val="24"/>
          <w:szCs w:val="24"/>
          <w:lang w:eastAsia="es-MX"/>
        </w:rPr>
        <w:t>Agrociencia</w:t>
      </w:r>
      <w:proofErr w:type="spellEnd"/>
      <w:r w:rsidRPr="00CD2C17">
        <w:rPr>
          <w:rFonts w:ascii="Times New Roman" w:eastAsia="Calibri" w:hAnsi="Times New Roman" w:cs="Times New Roman"/>
          <w:i/>
          <w:sz w:val="24"/>
          <w:szCs w:val="24"/>
          <w:lang w:eastAsia="es-MX"/>
        </w:rPr>
        <w:t>, 4</w:t>
      </w:r>
      <w:r w:rsidR="0064262B">
        <w:rPr>
          <w:rFonts w:ascii="Times New Roman" w:eastAsia="Calibri" w:hAnsi="Times New Roman" w:cs="Times New Roman"/>
          <w:i/>
          <w:sz w:val="24"/>
          <w:szCs w:val="24"/>
          <w:lang w:eastAsia="es-MX"/>
        </w:rPr>
        <w:t>7</w:t>
      </w:r>
      <w:r w:rsidRPr="00CD2C17">
        <w:rPr>
          <w:rFonts w:ascii="Times New Roman" w:eastAsia="Calibri" w:hAnsi="Times New Roman" w:cs="Times New Roman"/>
          <w:sz w:val="24"/>
          <w:szCs w:val="24"/>
          <w:lang w:eastAsia="es-MX"/>
        </w:rPr>
        <w:t xml:space="preserve">, 115-130. </w:t>
      </w:r>
      <w:hyperlink r:id="rId8" w:history="1">
        <w:r w:rsidRPr="00CD2C17">
          <w:rPr>
            <w:rStyle w:val="Hipervnculo"/>
            <w:rFonts w:ascii="Times New Roman" w:eastAsia="Calibri" w:hAnsi="Times New Roman" w:cs="Times New Roman"/>
            <w:sz w:val="24"/>
            <w:szCs w:val="24"/>
            <w:lang w:eastAsia="es-MX"/>
          </w:rPr>
          <w:t>http://www.scielo.org.mx/scielo.php?script=sci_arttext&amp;pid=S1405-31952014000100008&amp;lng=es&amp;tlng=es</w:t>
        </w:r>
      </w:hyperlink>
      <w:r w:rsidRPr="00CD2C17">
        <w:rPr>
          <w:rFonts w:ascii="Times New Roman" w:eastAsia="Calibri" w:hAnsi="Times New Roman" w:cs="Times New Roman"/>
          <w:sz w:val="24"/>
          <w:szCs w:val="24"/>
          <w:lang w:eastAsia="es-MX"/>
        </w:rPr>
        <w:t xml:space="preserve"> </w:t>
      </w:r>
    </w:p>
    <w:p w14:paraId="523B6A92" w14:textId="6E164113" w:rsidR="006324CF" w:rsidRPr="00CD2C17" w:rsidRDefault="006324CF" w:rsidP="00C57867">
      <w:pPr>
        <w:spacing w:after="0" w:line="360" w:lineRule="auto"/>
        <w:ind w:left="709" w:hanging="709"/>
        <w:jc w:val="both"/>
        <w:rPr>
          <w:rFonts w:ascii="Times New Roman" w:hAnsi="Times New Roman" w:cs="Times New Roman"/>
          <w:sz w:val="24"/>
          <w:szCs w:val="24"/>
        </w:rPr>
      </w:pPr>
      <w:r w:rsidRPr="00CD2C17">
        <w:rPr>
          <w:rFonts w:ascii="Times New Roman" w:hAnsi="Times New Roman" w:cs="Times New Roman"/>
          <w:sz w:val="24"/>
          <w:szCs w:val="24"/>
        </w:rPr>
        <w:t xml:space="preserve">Alcántara-De la Fuente, M. </w:t>
      </w:r>
      <w:r w:rsidR="0064262B">
        <w:rPr>
          <w:rFonts w:ascii="Times New Roman" w:hAnsi="Times New Roman" w:cs="Times New Roman"/>
          <w:sz w:val="24"/>
          <w:szCs w:val="24"/>
        </w:rPr>
        <w:t>y</w:t>
      </w:r>
      <w:r w:rsidRPr="00CD2C17">
        <w:rPr>
          <w:rFonts w:ascii="Times New Roman" w:hAnsi="Times New Roman" w:cs="Times New Roman"/>
          <w:sz w:val="24"/>
          <w:szCs w:val="24"/>
        </w:rPr>
        <w:t xml:space="preserve"> </w:t>
      </w:r>
      <w:proofErr w:type="spellStart"/>
      <w:r w:rsidR="0064262B" w:rsidRPr="00CD2C17">
        <w:rPr>
          <w:rFonts w:ascii="Times New Roman" w:hAnsi="Times New Roman" w:cs="Times New Roman"/>
          <w:sz w:val="24"/>
          <w:szCs w:val="24"/>
        </w:rPr>
        <w:t>Bourrut</w:t>
      </w:r>
      <w:proofErr w:type="spellEnd"/>
      <w:r w:rsidR="0064262B" w:rsidRPr="00CD2C17">
        <w:rPr>
          <w:rFonts w:ascii="Times New Roman" w:hAnsi="Times New Roman" w:cs="Times New Roman"/>
          <w:sz w:val="24"/>
          <w:szCs w:val="24"/>
        </w:rPr>
        <w:t xml:space="preserve"> Lacouture</w:t>
      </w:r>
      <w:r w:rsidR="0064262B">
        <w:rPr>
          <w:rFonts w:ascii="Times New Roman" w:hAnsi="Times New Roman" w:cs="Times New Roman"/>
          <w:sz w:val="24"/>
          <w:szCs w:val="24"/>
        </w:rPr>
        <w:t xml:space="preserve">, H. </w:t>
      </w:r>
      <w:r w:rsidRPr="00CD2C17">
        <w:rPr>
          <w:rFonts w:ascii="Times New Roman" w:hAnsi="Times New Roman" w:cs="Times New Roman"/>
          <w:sz w:val="24"/>
          <w:szCs w:val="24"/>
        </w:rPr>
        <w:t xml:space="preserve">(2006). Educación ambiental, biodiversidad, espacios naturales y naturaleza. </w:t>
      </w:r>
      <w:r w:rsidR="0064262B">
        <w:rPr>
          <w:rFonts w:ascii="Times New Roman" w:hAnsi="Times New Roman" w:cs="Times New Roman"/>
          <w:sz w:val="24"/>
          <w:szCs w:val="24"/>
        </w:rPr>
        <w:t xml:space="preserve">En </w:t>
      </w:r>
      <w:r w:rsidRPr="0064262B">
        <w:rPr>
          <w:rFonts w:ascii="Times New Roman" w:hAnsi="Times New Roman" w:cs="Times New Roman"/>
          <w:i/>
          <w:iCs/>
          <w:sz w:val="24"/>
          <w:szCs w:val="24"/>
        </w:rPr>
        <w:t xml:space="preserve">La </w:t>
      </w:r>
      <w:r w:rsidR="0064262B" w:rsidRPr="0064262B">
        <w:rPr>
          <w:rFonts w:ascii="Times New Roman" w:hAnsi="Times New Roman" w:cs="Times New Roman"/>
          <w:i/>
          <w:iCs/>
          <w:sz w:val="24"/>
          <w:szCs w:val="24"/>
        </w:rPr>
        <w:t xml:space="preserve">educación ambiental en </w:t>
      </w:r>
      <w:r w:rsidRPr="0064262B">
        <w:rPr>
          <w:rFonts w:ascii="Times New Roman" w:hAnsi="Times New Roman" w:cs="Times New Roman"/>
          <w:i/>
          <w:iCs/>
          <w:sz w:val="24"/>
          <w:szCs w:val="24"/>
        </w:rPr>
        <w:t xml:space="preserve">Aragón en los </w:t>
      </w:r>
      <w:r w:rsidR="0064262B" w:rsidRPr="0064262B">
        <w:rPr>
          <w:rFonts w:ascii="Times New Roman" w:hAnsi="Times New Roman" w:cs="Times New Roman"/>
          <w:i/>
          <w:iCs/>
          <w:sz w:val="24"/>
          <w:szCs w:val="24"/>
        </w:rPr>
        <w:t xml:space="preserve">albores del siglo </w:t>
      </w:r>
      <w:r w:rsidRPr="0064262B">
        <w:rPr>
          <w:rFonts w:ascii="Times New Roman" w:hAnsi="Times New Roman" w:cs="Times New Roman"/>
          <w:i/>
          <w:iCs/>
          <w:sz w:val="24"/>
          <w:szCs w:val="24"/>
        </w:rPr>
        <w:t>XXI</w:t>
      </w:r>
      <w:r w:rsidR="0064262B">
        <w:rPr>
          <w:rFonts w:ascii="Times New Roman" w:hAnsi="Times New Roman" w:cs="Times New Roman"/>
          <w:sz w:val="24"/>
          <w:szCs w:val="24"/>
        </w:rPr>
        <w:t xml:space="preserve"> (45-47)</w:t>
      </w:r>
      <w:r w:rsidRPr="00CD2C17">
        <w:rPr>
          <w:rFonts w:ascii="Times New Roman" w:hAnsi="Times New Roman" w:cs="Times New Roman"/>
          <w:sz w:val="24"/>
          <w:szCs w:val="24"/>
        </w:rPr>
        <w:t xml:space="preserve">. Colectivo de Educación Ambiental. </w:t>
      </w:r>
      <w:hyperlink r:id="rId9" w:history="1">
        <w:r w:rsidRPr="00CD2C17">
          <w:rPr>
            <w:rStyle w:val="Hipervnculo"/>
            <w:rFonts w:ascii="Times New Roman" w:hAnsi="Times New Roman" w:cs="Times New Roman"/>
            <w:sz w:val="24"/>
            <w:szCs w:val="24"/>
          </w:rPr>
          <w:t>https://www.aragon.es/documents/20127/674325/LIBROIIIJORNEA1.pdf/bce00cc0-0575-b7df-9604-903420c9113c</w:t>
        </w:r>
      </w:hyperlink>
    </w:p>
    <w:p w14:paraId="4C7450F5"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Aliste, A. E. y </w:t>
      </w:r>
      <w:proofErr w:type="spellStart"/>
      <w:r w:rsidRPr="00CD2C17">
        <w:rPr>
          <w:rFonts w:ascii="Times New Roman" w:eastAsia="Calibri" w:hAnsi="Times New Roman" w:cs="Times New Roman"/>
          <w:sz w:val="24"/>
          <w:szCs w:val="24"/>
          <w:lang w:eastAsia="es-MX"/>
        </w:rPr>
        <w:t>Rabi</w:t>
      </w:r>
      <w:proofErr w:type="spellEnd"/>
      <w:r w:rsidRPr="00CD2C17">
        <w:rPr>
          <w:rFonts w:ascii="Times New Roman" w:eastAsia="Calibri" w:hAnsi="Times New Roman" w:cs="Times New Roman"/>
          <w:sz w:val="24"/>
          <w:szCs w:val="24"/>
          <w:lang w:eastAsia="es-MX"/>
        </w:rPr>
        <w:t xml:space="preserve">, B. V. (2012). Concebir lo socio-ambiental: representación y representatividad en los discursos sobre el desarrollo. </w:t>
      </w:r>
      <w:r w:rsidRPr="00CD2C17">
        <w:rPr>
          <w:rFonts w:ascii="Times New Roman" w:eastAsia="Calibri" w:hAnsi="Times New Roman" w:cs="Times New Roman"/>
          <w:i/>
          <w:iCs/>
          <w:sz w:val="24"/>
          <w:szCs w:val="24"/>
          <w:lang w:eastAsia="es-MX"/>
        </w:rPr>
        <w:t>Polis, Revista Latinoamericana</w:t>
      </w:r>
      <w:r w:rsidRPr="00CD2C17">
        <w:rPr>
          <w:rFonts w:ascii="Times New Roman" w:eastAsia="Calibri" w:hAnsi="Times New Roman" w:cs="Times New Roman"/>
          <w:sz w:val="24"/>
          <w:szCs w:val="24"/>
          <w:lang w:eastAsia="es-MX"/>
        </w:rPr>
        <w:t xml:space="preserve">, </w:t>
      </w:r>
      <w:r w:rsidRPr="00CD2C17">
        <w:rPr>
          <w:rFonts w:ascii="Times New Roman" w:eastAsia="Calibri" w:hAnsi="Times New Roman" w:cs="Times New Roman"/>
          <w:i/>
          <w:iCs/>
          <w:sz w:val="24"/>
          <w:szCs w:val="24"/>
          <w:lang w:eastAsia="es-MX"/>
        </w:rPr>
        <w:t>11</w:t>
      </w:r>
      <w:r w:rsidRPr="00CD2C17">
        <w:rPr>
          <w:rFonts w:ascii="Times New Roman" w:eastAsia="Calibri" w:hAnsi="Times New Roman" w:cs="Times New Roman"/>
          <w:sz w:val="24"/>
          <w:szCs w:val="24"/>
          <w:lang w:eastAsia="es-MX"/>
        </w:rPr>
        <w:t xml:space="preserve">(32), 307-327. </w:t>
      </w:r>
      <w:hyperlink r:id="rId10" w:history="1">
        <w:r w:rsidRPr="00CD2C17">
          <w:rPr>
            <w:rStyle w:val="Hipervnculo"/>
            <w:rFonts w:ascii="Times New Roman" w:eastAsia="Calibri" w:hAnsi="Times New Roman" w:cs="Times New Roman"/>
            <w:sz w:val="24"/>
            <w:szCs w:val="24"/>
            <w:lang w:eastAsia="es-MX"/>
          </w:rPr>
          <w:t>https://www.scielo.cl/scielo.php?script=sci_arttext&amp;pid=S0718-65682012000200015</w:t>
        </w:r>
      </w:hyperlink>
    </w:p>
    <w:p w14:paraId="2552B2C1"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Álvarez, J. y </w:t>
      </w:r>
      <w:proofErr w:type="spellStart"/>
      <w:r w:rsidRPr="00CD2C17">
        <w:rPr>
          <w:rFonts w:ascii="Times New Roman" w:eastAsia="Calibri" w:hAnsi="Times New Roman" w:cs="Times New Roman"/>
          <w:sz w:val="24"/>
          <w:szCs w:val="24"/>
          <w:lang w:eastAsia="es-MX"/>
        </w:rPr>
        <w:t>Shany</w:t>
      </w:r>
      <w:proofErr w:type="spellEnd"/>
      <w:r w:rsidRPr="00CD2C17">
        <w:rPr>
          <w:rFonts w:ascii="Times New Roman" w:eastAsia="Calibri" w:hAnsi="Times New Roman" w:cs="Times New Roman"/>
          <w:sz w:val="24"/>
          <w:szCs w:val="24"/>
          <w:lang w:eastAsia="es-MX"/>
        </w:rPr>
        <w:t xml:space="preserve">, N. (2012). Una experiencia de gestión participativa de la biodiversidad con comunidades amazónicas. </w:t>
      </w:r>
      <w:r w:rsidRPr="00CD2C17">
        <w:rPr>
          <w:rFonts w:ascii="Times New Roman" w:eastAsia="Calibri" w:hAnsi="Times New Roman" w:cs="Times New Roman"/>
          <w:i/>
          <w:sz w:val="24"/>
          <w:szCs w:val="24"/>
          <w:lang w:eastAsia="es-MX"/>
        </w:rPr>
        <w:t>Revista Peruana de Biología, 19</w:t>
      </w:r>
      <w:r w:rsidRPr="00CD2C17">
        <w:rPr>
          <w:rFonts w:ascii="Times New Roman" w:eastAsia="Calibri" w:hAnsi="Times New Roman" w:cs="Times New Roman"/>
          <w:sz w:val="24"/>
          <w:szCs w:val="24"/>
          <w:lang w:eastAsia="es-MX"/>
        </w:rPr>
        <w:t xml:space="preserve">(2), 223-232. </w:t>
      </w:r>
      <w:hyperlink r:id="rId11" w:history="1">
        <w:r w:rsidRPr="00CD2C17">
          <w:rPr>
            <w:rStyle w:val="Hipervnculo"/>
            <w:rFonts w:ascii="Times New Roman" w:eastAsia="Calibri" w:hAnsi="Times New Roman" w:cs="Times New Roman"/>
            <w:sz w:val="24"/>
            <w:szCs w:val="24"/>
            <w:lang w:eastAsia="es-MX"/>
          </w:rPr>
          <w:t>http://www.scielo.org.pe/scielo.php?script=sci_arttext&amp;pid=S1727-99332012000200017&amp;lng=es&amp;tlng=es</w:t>
        </w:r>
      </w:hyperlink>
    </w:p>
    <w:p w14:paraId="70A0513B"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proofErr w:type="spellStart"/>
      <w:r w:rsidRPr="00CD2C17">
        <w:rPr>
          <w:rFonts w:ascii="Times New Roman" w:eastAsia="Calibri" w:hAnsi="Times New Roman" w:cs="Times New Roman"/>
          <w:sz w:val="24"/>
          <w:szCs w:val="24"/>
          <w:lang w:eastAsia="es-MX"/>
        </w:rPr>
        <w:t>Badii</w:t>
      </w:r>
      <w:proofErr w:type="spellEnd"/>
      <w:r w:rsidRPr="00CD2C17">
        <w:rPr>
          <w:rFonts w:ascii="Times New Roman" w:eastAsia="Calibri" w:hAnsi="Times New Roman" w:cs="Times New Roman"/>
          <w:sz w:val="24"/>
          <w:szCs w:val="24"/>
          <w:lang w:eastAsia="es-MX"/>
        </w:rPr>
        <w:t xml:space="preserve">, M. H., A. Guillen, C. E. Rodríguez, O. Lugo, J. Aguilar y M. Acuña (2015). Pérdida de biodiversidad: causas y efectos. </w:t>
      </w:r>
      <w:proofErr w:type="spellStart"/>
      <w:r w:rsidRPr="0064262B">
        <w:rPr>
          <w:rFonts w:ascii="Times New Roman" w:eastAsia="Calibri" w:hAnsi="Times New Roman" w:cs="Times New Roman"/>
          <w:i/>
          <w:iCs/>
          <w:sz w:val="24"/>
          <w:szCs w:val="24"/>
          <w:lang w:eastAsia="es-MX"/>
        </w:rPr>
        <w:t>Daena</w:t>
      </w:r>
      <w:proofErr w:type="spellEnd"/>
      <w:r w:rsidRPr="0064262B">
        <w:rPr>
          <w:rFonts w:ascii="Times New Roman" w:eastAsia="Calibri" w:hAnsi="Times New Roman" w:cs="Times New Roman"/>
          <w:i/>
          <w:iCs/>
          <w:sz w:val="24"/>
          <w:szCs w:val="24"/>
          <w:lang w:eastAsia="es-MX"/>
        </w:rPr>
        <w:t>:</w:t>
      </w:r>
      <w:r w:rsidRPr="00CD2C17">
        <w:rPr>
          <w:rFonts w:ascii="Times New Roman" w:eastAsia="Calibri" w:hAnsi="Times New Roman" w:cs="Times New Roman"/>
          <w:sz w:val="24"/>
          <w:szCs w:val="24"/>
          <w:lang w:eastAsia="es-MX"/>
        </w:rPr>
        <w:t xml:space="preserve"> </w:t>
      </w:r>
      <w:r w:rsidRPr="00CD2C17">
        <w:rPr>
          <w:rFonts w:ascii="Times New Roman" w:eastAsia="Calibri" w:hAnsi="Times New Roman" w:cs="Times New Roman"/>
          <w:i/>
          <w:sz w:val="24"/>
          <w:szCs w:val="24"/>
          <w:lang w:eastAsia="es-MX"/>
        </w:rPr>
        <w:t xml:space="preserve">International </w:t>
      </w:r>
      <w:proofErr w:type="spellStart"/>
      <w:r w:rsidRPr="00CD2C17">
        <w:rPr>
          <w:rFonts w:ascii="Times New Roman" w:eastAsia="Calibri" w:hAnsi="Times New Roman" w:cs="Times New Roman"/>
          <w:i/>
          <w:sz w:val="24"/>
          <w:szCs w:val="24"/>
          <w:lang w:eastAsia="es-MX"/>
        </w:rPr>
        <w:t>Journal</w:t>
      </w:r>
      <w:proofErr w:type="spellEnd"/>
      <w:r w:rsidRPr="00CD2C17">
        <w:rPr>
          <w:rFonts w:ascii="Times New Roman" w:eastAsia="Calibri" w:hAnsi="Times New Roman" w:cs="Times New Roman"/>
          <w:i/>
          <w:sz w:val="24"/>
          <w:szCs w:val="24"/>
          <w:lang w:eastAsia="es-MX"/>
        </w:rPr>
        <w:t xml:space="preserve"> </w:t>
      </w:r>
      <w:proofErr w:type="spellStart"/>
      <w:r w:rsidRPr="00CD2C17">
        <w:rPr>
          <w:rFonts w:ascii="Times New Roman" w:eastAsia="Calibri" w:hAnsi="Times New Roman" w:cs="Times New Roman"/>
          <w:i/>
          <w:sz w:val="24"/>
          <w:szCs w:val="24"/>
          <w:lang w:eastAsia="es-MX"/>
        </w:rPr>
        <w:t>of</w:t>
      </w:r>
      <w:proofErr w:type="spellEnd"/>
      <w:r w:rsidRPr="00CD2C17">
        <w:rPr>
          <w:rFonts w:ascii="Times New Roman" w:eastAsia="Calibri" w:hAnsi="Times New Roman" w:cs="Times New Roman"/>
          <w:i/>
          <w:sz w:val="24"/>
          <w:szCs w:val="24"/>
          <w:lang w:eastAsia="es-MX"/>
        </w:rPr>
        <w:t xml:space="preserve"> Good </w:t>
      </w:r>
      <w:proofErr w:type="spellStart"/>
      <w:r w:rsidRPr="00CD2C17">
        <w:rPr>
          <w:rFonts w:ascii="Times New Roman" w:eastAsia="Calibri" w:hAnsi="Times New Roman" w:cs="Times New Roman"/>
          <w:i/>
          <w:sz w:val="24"/>
          <w:szCs w:val="24"/>
          <w:lang w:eastAsia="es-MX"/>
        </w:rPr>
        <w:t>Conscience</w:t>
      </w:r>
      <w:proofErr w:type="spellEnd"/>
      <w:r w:rsidRPr="00CD2C17">
        <w:rPr>
          <w:rFonts w:ascii="Times New Roman" w:eastAsia="Calibri" w:hAnsi="Times New Roman" w:cs="Times New Roman"/>
          <w:iCs/>
          <w:sz w:val="24"/>
          <w:szCs w:val="24"/>
          <w:lang w:eastAsia="es-MX"/>
        </w:rPr>
        <w:t>,</w:t>
      </w:r>
      <w:r w:rsidRPr="00CD2C17">
        <w:rPr>
          <w:rFonts w:ascii="Times New Roman" w:eastAsia="Calibri" w:hAnsi="Times New Roman" w:cs="Times New Roman"/>
          <w:i/>
          <w:sz w:val="24"/>
          <w:szCs w:val="24"/>
          <w:lang w:eastAsia="es-MX"/>
        </w:rPr>
        <w:t xml:space="preserve"> 10</w:t>
      </w:r>
      <w:r w:rsidRPr="00CD2C17">
        <w:rPr>
          <w:rFonts w:ascii="Times New Roman" w:eastAsia="Calibri" w:hAnsi="Times New Roman" w:cs="Times New Roman"/>
          <w:sz w:val="24"/>
          <w:szCs w:val="24"/>
          <w:lang w:eastAsia="es-MX"/>
        </w:rPr>
        <w:t xml:space="preserve">(2), 156-174. </w:t>
      </w:r>
      <w:r w:rsidRPr="00CD2C17">
        <w:rPr>
          <w:rFonts w:ascii="Times New Roman" w:eastAsia="Calibri" w:hAnsi="Times New Roman" w:cs="Times New Roman"/>
          <w:sz w:val="24"/>
          <w:szCs w:val="24"/>
          <w:lang w:eastAsia="es-MX"/>
        </w:rPr>
        <w:cr/>
      </w:r>
      <w:hyperlink r:id="rId12" w:history="1">
        <w:r w:rsidRPr="00CD2C17">
          <w:rPr>
            <w:rStyle w:val="Hipervnculo"/>
            <w:rFonts w:ascii="Times New Roman" w:eastAsia="Calibri" w:hAnsi="Times New Roman" w:cs="Times New Roman"/>
            <w:sz w:val="24"/>
            <w:szCs w:val="24"/>
            <w:lang w:eastAsia="es-MX"/>
          </w:rPr>
          <w:t>http://www.spentamexico.org/v10-n2/A10.10(2)156-174.pdf</w:t>
        </w:r>
      </w:hyperlink>
    </w:p>
    <w:p w14:paraId="51592A56" w14:textId="77777777" w:rsidR="006324CF" w:rsidRPr="00CD2C17" w:rsidRDefault="006324CF" w:rsidP="00C57867">
      <w:pPr>
        <w:spacing w:after="0" w:line="360" w:lineRule="auto"/>
        <w:ind w:left="709" w:hanging="709"/>
        <w:jc w:val="both"/>
        <w:rPr>
          <w:rStyle w:val="Hipervnculo"/>
          <w:rFonts w:ascii="Times New Roman" w:hAnsi="Times New Roman" w:cs="Times New Roman"/>
          <w:sz w:val="24"/>
          <w:szCs w:val="24"/>
        </w:rPr>
      </w:pPr>
      <w:r w:rsidRPr="00CD2C17">
        <w:rPr>
          <w:rFonts w:ascii="Times New Roman" w:hAnsi="Times New Roman" w:cs="Times New Roman"/>
          <w:sz w:val="24"/>
          <w:szCs w:val="24"/>
        </w:rPr>
        <w:t xml:space="preserve">Bedolla, S. R. (2018). La importancia de la educación ambiental sustentable para la protección de la biodiversidad en una Facultad de Sudáfrica. </w:t>
      </w:r>
      <w:r w:rsidRPr="00CD2C17">
        <w:rPr>
          <w:rFonts w:ascii="Times New Roman" w:hAnsi="Times New Roman" w:cs="Times New Roman"/>
          <w:i/>
          <w:sz w:val="24"/>
          <w:szCs w:val="24"/>
        </w:rPr>
        <w:t xml:space="preserve">Rev. </w:t>
      </w:r>
      <w:proofErr w:type="spellStart"/>
      <w:r w:rsidRPr="00CD2C17">
        <w:rPr>
          <w:rFonts w:ascii="Times New Roman" w:hAnsi="Times New Roman" w:cs="Times New Roman"/>
          <w:i/>
          <w:sz w:val="24"/>
          <w:szCs w:val="24"/>
        </w:rPr>
        <w:t>Ciências</w:t>
      </w:r>
      <w:proofErr w:type="spellEnd"/>
      <w:r w:rsidRPr="00CD2C17">
        <w:rPr>
          <w:rFonts w:ascii="Times New Roman" w:hAnsi="Times New Roman" w:cs="Times New Roman"/>
          <w:i/>
          <w:sz w:val="24"/>
          <w:szCs w:val="24"/>
        </w:rPr>
        <w:t xml:space="preserve"> Humanas, 19</w:t>
      </w:r>
      <w:r w:rsidRPr="00CD2C17">
        <w:rPr>
          <w:rFonts w:ascii="Times New Roman" w:hAnsi="Times New Roman" w:cs="Times New Roman"/>
          <w:sz w:val="24"/>
          <w:szCs w:val="24"/>
        </w:rPr>
        <w:t xml:space="preserve">(2), 24-51. </w:t>
      </w:r>
      <w:hyperlink r:id="rId13" w:history="1">
        <w:r w:rsidRPr="00CD2C17">
          <w:rPr>
            <w:rStyle w:val="Hipervnculo"/>
            <w:rFonts w:ascii="Times New Roman" w:hAnsi="Times New Roman" w:cs="Times New Roman"/>
            <w:sz w:val="24"/>
            <w:szCs w:val="24"/>
          </w:rPr>
          <w:t>https://www.revistas.fw.uri.br/index.php/revistadech/article/view/3084/pdf_2</w:t>
        </w:r>
      </w:hyperlink>
    </w:p>
    <w:p w14:paraId="64BA0047"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Cámara de Diputados del Congreso de la Unión (2023). </w:t>
      </w:r>
      <w:r w:rsidRPr="00CD2C17">
        <w:rPr>
          <w:rFonts w:ascii="Times New Roman" w:eastAsia="Calibri" w:hAnsi="Times New Roman" w:cs="Times New Roman"/>
          <w:i/>
          <w:sz w:val="24"/>
          <w:szCs w:val="24"/>
          <w:lang w:eastAsia="es-MX"/>
        </w:rPr>
        <w:t xml:space="preserve">Constitución Política de los Estados Unidos Mexicanos. </w:t>
      </w:r>
      <w:r w:rsidRPr="00CD2C17">
        <w:rPr>
          <w:rFonts w:ascii="Times New Roman" w:hAnsi="Times New Roman" w:cs="Times New Roman"/>
          <w:sz w:val="24"/>
          <w:szCs w:val="24"/>
        </w:rPr>
        <w:t xml:space="preserve">Última reforma publicada DOF 06-06-2023.  </w:t>
      </w:r>
      <w:r w:rsidRPr="00CD2C17">
        <w:rPr>
          <w:rFonts w:ascii="Times New Roman" w:eastAsia="Calibri" w:hAnsi="Times New Roman" w:cs="Times New Roman"/>
          <w:sz w:val="24"/>
          <w:szCs w:val="24"/>
          <w:lang w:eastAsia="es-MX"/>
        </w:rPr>
        <w:cr/>
      </w:r>
      <w:hyperlink r:id="rId14" w:history="1">
        <w:r w:rsidRPr="00CD2C17">
          <w:rPr>
            <w:rStyle w:val="Hipervnculo"/>
            <w:rFonts w:ascii="Times New Roman" w:eastAsia="Calibri" w:hAnsi="Times New Roman" w:cs="Times New Roman"/>
            <w:sz w:val="24"/>
            <w:szCs w:val="24"/>
            <w:lang w:eastAsia="es-MX"/>
          </w:rPr>
          <w:t>https://www.diputados.gob.mx/LeyesBiblio/pdf/CPEUM.pdf</w:t>
        </w:r>
      </w:hyperlink>
    </w:p>
    <w:p w14:paraId="4EA9983B"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CNDH México (2016). </w:t>
      </w:r>
      <w:r w:rsidRPr="00CD2C17">
        <w:rPr>
          <w:rFonts w:ascii="Times New Roman" w:eastAsia="Calibri" w:hAnsi="Times New Roman" w:cs="Times New Roman"/>
          <w:i/>
          <w:iCs/>
          <w:sz w:val="24"/>
          <w:szCs w:val="24"/>
          <w:lang w:eastAsia="es-MX"/>
        </w:rPr>
        <w:t>Biodiversidad y derechos humanos</w:t>
      </w:r>
      <w:r w:rsidRPr="00CD2C17">
        <w:rPr>
          <w:rFonts w:ascii="Times New Roman" w:eastAsia="Calibri" w:hAnsi="Times New Roman" w:cs="Times New Roman"/>
          <w:sz w:val="24"/>
          <w:szCs w:val="24"/>
          <w:lang w:eastAsia="es-MX"/>
        </w:rPr>
        <w:t xml:space="preserve">. Comisión Nacional de los Derechos Humanos, México. </w:t>
      </w:r>
      <w:hyperlink r:id="rId15" w:history="1">
        <w:r w:rsidRPr="00CD2C17">
          <w:rPr>
            <w:rStyle w:val="Hipervnculo"/>
            <w:rFonts w:ascii="Times New Roman" w:eastAsia="Calibri" w:hAnsi="Times New Roman" w:cs="Times New Roman"/>
            <w:sz w:val="24"/>
            <w:szCs w:val="24"/>
            <w:lang w:eastAsia="es-MX"/>
          </w:rPr>
          <w:t>https://www.cndh.org.mx/sites/default/files/documentos/2019-06/folleto-Biodiversidad-DH.pdf</w:t>
        </w:r>
      </w:hyperlink>
    </w:p>
    <w:p w14:paraId="5B41F39D"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Estado Libre y Soberano de Guerrero. Poder Legislativo. Constitución Política del Estado Libre y Soberano de Guerrero. Edición nro. 40. 20 de mayo de 2022. </w:t>
      </w:r>
      <w:hyperlink r:id="rId16" w:history="1">
        <w:r w:rsidRPr="00CD2C17">
          <w:rPr>
            <w:rStyle w:val="Hipervnculo"/>
            <w:rFonts w:ascii="Times New Roman" w:eastAsia="Calibri" w:hAnsi="Times New Roman" w:cs="Times New Roman"/>
            <w:sz w:val="24"/>
            <w:szCs w:val="24"/>
            <w:lang w:eastAsia="es-MX"/>
          </w:rPr>
          <w:t>file:///D:/CONSTITUCION-GUERRERO-15-06-2022.pdf</w:t>
        </w:r>
      </w:hyperlink>
    </w:p>
    <w:p w14:paraId="0C2BA242"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FORMS.</w:t>
      </w:r>
      <w:hyperlink r:id="rId17" w:history="1">
        <w:r w:rsidRPr="00CD2C17">
          <w:rPr>
            <w:rStyle w:val="Hipervnculo"/>
            <w:rFonts w:ascii="Times New Roman" w:eastAsia="Calibri" w:hAnsi="Times New Roman" w:cs="Times New Roman"/>
            <w:sz w:val="24"/>
            <w:szCs w:val="24"/>
            <w:lang w:eastAsia="es-MX"/>
          </w:rPr>
          <w:t>https://forms.office.com/Pages/DesignPageV2.aspx?prevorigin=Marketing&amp;origin=NeoPortalPage&amp;subpage=design&amp;collectionid=7o37fvm51mvpod76runzaq&amp;id=DQSIkWdsW0yxEjajBLZtrQAAAAAAAAAAAAZ__jLSOo5UOENURTNVNFdaMzZTNEI3RkRMUVhZNkxKSi4u</w:t>
        </w:r>
      </w:hyperlink>
    </w:p>
    <w:p w14:paraId="00FC77C0"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Hernández, G. O. (2021). Aproximación a los distintos tipos de muestreo no probabilístico que existen. </w:t>
      </w:r>
      <w:r w:rsidRPr="00CD2C17">
        <w:rPr>
          <w:rFonts w:ascii="Times New Roman" w:eastAsia="Calibri" w:hAnsi="Times New Roman" w:cs="Times New Roman"/>
          <w:i/>
          <w:sz w:val="24"/>
          <w:szCs w:val="24"/>
          <w:lang w:eastAsia="es-MX"/>
        </w:rPr>
        <w:t>Revista Cubana de Medicina General Integral, 37</w:t>
      </w:r>
      <w:r w:rsidRPr="00CD2C17">
        <w:rPr>
          <w:rFonts w:ascii="Times New Roman" w:eastAsia="Calibri" w:hAnsi="Times New Roman" w:cs="Times New Roman"/>
          <w:sz w:val="24"/>
          <w:szCs w:val="24"/>
          <w:lang w:eastAsia="es-MX"/>
        </w:rPr>
        <w:t>(3), e1442. http://scielo.sld.cu/scielo.php?script=sci_arttext&amp;pid=S0864-21252021000300002</w:t>
      </w:r>
    </w:p>
    <w:p w14:paraId="708AB5F2" w14:textId="533752D2"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val="en-US" w:eastAsia="es-MX"/>
        </w:rPr>
        <w:t>Hopwood</w:t>
      </w:r>
      <w:r w:rsidR="0064262B">
        <w:rPr>
          <w:rFonts w:ascii="Times New Roman" w:eastAsia="Calibri" w:hAnsi="Times New Roman" w:cs="Times New Roman"/>
          <w:sz w:val="24"/>
          <w:szCs w:val="24"/>
          <w:lang w:val="en-US" w:eastAsia="es-MX"/>
        </w:rPr>
        <w:t xml:space="preserve">, </w:t>
      </w:r>
      <w:r w:rsidRPr="00CD2C17">
        <w:rPr>
          <w:rFonts w:ascii="Times New Roman" w:eastAsia="Calibri" w:hAnsi="Times New Roman" w:cs="Times New Roman"/>
          <w:sz w:val="24"/>
          <w:szCs w:val="24"/>
          <w:lang w:val="en-US" w:eastAsia="es-MX"/>
        </w:rPr>
        <w:t>B., Mello</w:t>
      </w:r>
      <w:r w:rsidR="0064262B">
        <w:rPr>
          <w:rFonts w:ascii="Times New Roman" w:eastAsia="Calibri" w:hAnsi="Times New Roman" w:cs="Times New Roman"/>
          <w:sz w:val="24"/>
          <w:szCs w:val="24"/>
          <w:lang w:val="en-US" w:eastAsia="es-MX"/>
        </w:rPr>
        <w:t>r, M.</w:t>
      </w:r>
      <w:r w:rsidRPr="00CD2C17">
        <w:rPr>
          <w:rFonts w:ascii="Times New Roman" w:eastAsia="Calibri" w:hAnsi="Times New Roman" w:cs="Times New Roman"/>
          <w:sz w:val="24"/>
          <w:szCs w:val="24"/>
          <w:lang w:val="en-US" w:eastAsia="es-MX"/>
        </w:rPr>
        <w:t xml:space="preserve"> and O’Brien</w:t>
      </w:r>
      <w:r w:rsidR="0064262B">
        <w:rPr>
          <w:rFonts w:ascii="Times New Roman" w:eastAsia="Calibri" w:hAnsi="Times New Roman" w:cs="Times New Roman"/>
          <w:sz w:val="24"/>
          <w:szCs w:val="24"/>
          <w:lang w:val="en-US" w:eastAsia="es-MX"/>
        </w:rPr>
        <w:t xml:space="preserve">, </w:t>
      </w:r>
      <w:r w:rsidRPr="00CD2C17">
        <w:rPr>
          <w:rFonts w:ascii="Times New Roman" w:eastAsia="Calibri" w:hAnsi="Times New Roman" w:cs="Times New Roman"/>
          <w:sz w:val="24"/>
          <w:szCs w:val="24"/>
          <w:lang w:val="en-US" w:eastAsia="es-MX"/>
        </w:rPr>
        <w:t xml:space="preserve">G. (2005). Sustainable development: mapping different approaches. </w:t>
      </w:r>
      <w:proofErr w:type="spellStart"/>
      <w:r w:rsidRPr="00CD2C17">
        <w:rPr>
          <w:rFonts w:ascii="Times New Roman" w:eastAsia="Calibri" w:hAnsi="Times New Roman" w:cs="Times New Roman"/>
          <w:i/>
          <w:sz w:val="24"/>
          <w:szCs w:val="24"/>
          <w:lang w:eastAsia="es-MX"/>
        </w:rPr>
        <w:t>Sustainable</w:t>
      </w:r>
      <w:proofErr w:type="spellEnd"/>
      <w:r w:rsidRPr="00CD2C17">
        <w:rPr>
          <w:rFonts w:ascii="Times New Roman" w:eastAsia="Calibri" w:hAnsi="Times New Roman" w:cs="Times New Roman"/>
          <w:i/>
          <w:sz w:val="24"/>
          <w:szCs w:val="24"/>
          <w:lang w:eastAsia="es-MX"/>
        </w:rPr>
        <w:t xml:space="preserve"> </w:t>
      </w:r>
      <w:proofErr w:type="spellStart"/>
      <w:r w:rsidRPr="00CD2C17">
        <w:rPr>
          <w:rFonts w:ascii="Times New Roman" w:eastAsia="Calibri" w:hAnsi="Times New Roman" w:cs="Times New Roman"/>
          <w:i/>
          <w:sz w:val="24"/>
          <w:szCs w:val="24"/>
          <w:lang w:eastAsia="es-MX"/>
        </w:rPr>
        <w:t>Development</w:t>
      </w:r>
      <w:proofErr w:type="spellEnd"/>
      <w:r w:rsidRPr="00CD2C17">
        <w:rPr>
          <w:rFonts w:ascii="Times New Roman" w:eastAsia="Calibri" w:hAnsi="Times New Roman" w:cs="Times New Roman"/>
          <w:i/>
          <w:sz w:val="24"/>
          <w:szCs w:val="24"/>
          <w:lang w:eastAsia="es-MX"/>
        </w:rPr>
        <w:t>, 13</w:t>
      </w:r>
      <w:r w:rsidRPr="00CD2C17">
        <w:rPr>
          <w:rFonts w:ascii="Times New Roman" w:eastAsia="Calibri" w:hAnsi="Times New Roman" w:cs="Times New Roman"/>
          <w:sz w:val="24"/>
          <w:szCs w:val="24"/>
          <w:lang w:eastAsia="es-MX"/>
        </w:rPr>
        <w:t>(1), 38-52.</w:t>
      </w:r>
    </w:p>
    <w:p w14:paraId="147303C6" w14:textId="20DF63EF"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Jiménez-Sierra, C., Torres-Orozco, R. y Martínez-Del Río, P. C. (2010). </w:t>
      </w:r>
      <w:r w:rsidR="004504B7">
        <w:rPr>
          <w:rFonts w:ascii="Times New Roman" w:eastAsia="Calibri" w:hAnsi="Times New Roman" w:cs="Times New Roman"/>
          <w:sz w:val="24"/>
          <w:szCs w:val="24"/>
          <w:lang w:eastAsia="es-MX"/>
        </w:rPr>
        <w:t xml:space="preserve">Biodiversidad. Una alerta. </w:t>
      </w:r>
      <w:r w:rsidRPr="004504B7">
        <w:rPr>
          <w:rFonts w:ascii="Times New Roman" w:eastAsia="Calibri" w:hAnsi="Times New Roman" w:cs="Times New Roman"/>
          <w:i/>
          <w:iCs/>
          <w:sz w:val="24"/>
          <w:szCs w:val="24"/>
          <w:lang w:eastAsia="es-MX"/>
        </w:rPr>
        <w:t xml:space="preserve">Casa del </w:t>
      </w:r>
      <w:r w:rsidR="004504B7" w:rsidRPr="004504B7">
        <w:rPr>
          <w:rFonts w:ascii="Times New Roman" w:eastAsia="Calibri" w:hAnsi="Times New Roman" w:cs="Times New Roman"/>
          <w:i/>
          <w:iCs/>
          <w:sz w:val="24"/>
          <w:szCs w:val="24"/>
          <w:lang w:eastAsia="es-MX"/>
        </w:rPr>
        <w:t>T</w:t>
      </w:r>
      <w:r w:rsidRPr="004504B7">
        <w:rPr>
          <w:rFonts w:ascii="Times New Roman" w:eastAsia="Calibri" w:hAnsi="Times New Roman" w:cs="Times New Roman"/>
          <w:i/>
          <w:iCs/>
          <w:sz w:val="24"/>
          <w:szCs w:val="24"/>
          <w:lang w:eastAsia="es-MX"/>
        </w:rPr>
        <w:t>iempo</w:t>
      </w:r>
      <w:r w:rsidRPr="00CD2C17">
        <w:rPr>
          <w:rFonts w:ascii="Times New Roman" w:eastAsia="Calibri" w:hAnsi="Times New Roman" w:cs="Times New Roman"/>
          <w:sz w:val="24"/>
          <w:szCs w:val="24"/>
          <w:lang w:eastAsia="es-MX"/>
        </w:rPr>
        <w:t xml:space="preserve">. </w:t>
      </w:r>
      <w:r w:rsidR="004504B7">
        <w:rPr>
          <w:rFonts w:ascii="Times New Roman" w:eastAsia="Calibri" w:hAnsi="Times New Roman" w:cs="Times New Roman"/>
          <w:sz w:val="24"/>
          <w:szCs w:val="24"/>
          <w:lang w:eastAsia="es-MX"/>
        </w:rPr>
        <w:t>(</w:t>
      </w:r>
      <w:r w:rsidRPr="00CD2C17">
        <w:rPr>
          <w:rFonts w:ascii="Times New Roman" w:eastAsia="Calibri" w:hAnsi="Times New Roman" w:cs="Times New Roman"/>
          <w:sz w:val="24"/>
          <w:szCs w:val="24"/>
          <w:lang w:eastAsia="es-MX"/>
        </w:rPr>
        <w:t>36</w:t>
      </w:r>
      <w:r w:rsidR="004504B7">
        <w:rPr>
          <w:rFonts w:ascii="Times New Roman" w:eastAsia="Calibri" w:hAnsi="Times New Roman" w:cs="Times New Roman"/>
          <w:sz w:val="24"/>
          <w:szCs w:val="24"/>
          <w:lang w:eastAsia="es-MX"/>
        </w:rPr>
        <w:t>)</w:t>
      </w:r>
      <w:r w:rsidRPr="00CD2C17">
        <w:rPr>
          <w:rFonts w:ascii="Times New Roman" w:eastAsia="Calibri" w:hAnsi="Times New Roman" w:cs="Times New Roman"/>
          <w:sz w:val="24"/>
          <w:szCs w:val="24"/>
          <w:lang w:eastAsia="es-MX"/>
        </w:rPr>
        <w:t xml:space="preserve">, 9-16. </w:t>
      </w:r>
      <w:hyperlink r:id="rId18" w:history="1">
        <w:r w:rsidRPr="00CD2C17">
          <w:rPr>
            <w:rStyle w:val="Hipervnculo"/>
            <w:rFonts w:ascii="Times New Roman" w:eastAsia="Calibri" w:hAnsi="Times New Roman" w:cs="Times New Roman"/>
            <w:sz w:val="24"/>
            <w:szCs w:val="24"/>
            <w:lang w:eastAsia="es-MX"/>
          </w:rPr>
          <w:t>https://www.uam.mx/difusion/casadeltiempo/36_iv_oct_2010/casa_del_tiempo_eIV_num36_09_16.pdf</w:t>
        </w:r>
      </w:hyperlink>
    </w:p>
    <w:p w14:paraId="1B646F84"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Martínez-Meyer, E. Sosa-Escalante, J. E. y Álvarez, F. (2014). El estudio de la biodiversidad en México: ¿una ruta con dirección? </w:t>
      </w:r>
      <w:r w:rsidRPr="00CD2C17">
        <w:rPr>
          <w:rFonts w:ascii="Times New Roman" w:eastAsia="Calibri" w:hAnsi="Times New Roman" w:cs="Times New Roman"/>
          <w:i/>
          <w:sz w:val="24"/>
          <w:szCs w:val="24"/>
          <w:lang w:eastAsia="es-MX"/>
        </w:rPr>
        <w:t>Revista Mexicana de Biodiversidad,</w:t>
      </w:r>
      <w:r w:rsidRPr="00CD2C17">
        <w:rPr>
          <w:rFonts w:ascii="Times New Roman" w:eastAsia="Calibri" w:hAnsi="Times New Roman" w:cs="Times New Roman"/>
          <w:sz w:val="24"/>
          <w:szCs w:val="24"/>
          <w:lang w:eastAsia="es-MX"/>
        </w:rPr>
        <w:t xml:space="preserve"> </w:t>
      </w:r>
      <w:r w:rsidRPr="00CD2C17">
        <w:rPr>
          <w:rFonts w:ascii="Times New Roman" w:eastAsia="Calibri" w:hAnsi="Times New Roman" w:cs="Times New Roman"/>
          <w:i/>
          <w:iCs/>
          <w:sz w:val="24"/>
          <w:szCs w:val="24"/>
          <w:lang w:eastAsia="es-MX"/>
        </w:rPr>
        <w:t>85</w:t>
      </w:r>
      <w:r w:rsidRPr="00CD2C17">
        <w:rPr>
          <w:rFonts w:ascii="Times New Roman" w:eastAsia="Calibri" w:hAnsi="Times New Roman" w:cs="Times New Roman"/>
          <w:sz w:val="24"/>
          <w:szCs w:val="24"/>
          <w:lang w:eastAsia="es-MX"/>
        </w:rPr>
        <w:t>(</w:t>
      </w:r>
      <w:proofErr w:type="spellStart"/>
      <w:r w:rsidRPr="00CD2C17">
        <w:rPr>
          <w:rFonts w:ascii="Times New Roman" w:eastAsia="Calibri" w:hAnsi="Times New Roman" w:cs="Times New Roman"/>
          <w:sz w:val="24"/>
          <w:szCs w:val="24"/>
          <w:lang w:eastAsia="es-MX"/>
        </w:rPr>
        <w:t>Supl</w:t>
      </w:r>
      <w:proofErr w:type="spellEnd"/>
      <w:r w:rsidRPr="00CD2C17">
        <w:rPr>
          <w:rFonts w:ascii="Times New Roman" w:eastAsia="Calibri" w:hAnsi="Times New Roman" w:cs="Times New Roman"/>
          <w:sz w:val="24"/>
          <w:szCs w:val="24"/>
          <w:lang w:eastAsia="es-MX"/>
        </w:rPr>
        <w:t xml:space="preserve">. ene), S01-S09. </w:t>
      </w:r>
      <w:hyperlink r:id="rId19" w:history="1">
        <w:r w:rsidRPr="00CD2C17">
          <w:rPr>
            <w:rStyle w:val="Hipervnculo"/>
            <w:rFonts w:ascii="Times New Roman" w:eastAsia="Calibri" w:hAnsi="Times New Roman" w:cs="Times New Roman"/>
            <w:sz w:val="24"/>
            <w:szCs w:val="24"/>
            <w:lang w:eastAsia="es-MX"/>
          </w:rPr>
          <w:t>https://doi.org/10.7550/rmb.43248</w:t>
        </w:r>
      </w:hyperlink>
    </w:p>
    <w:p w14:paraId="7716D159"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Mendizábal, N. (2018). La osadía en la investigación: el uso de los métodos mixtos en las ciencias sociales. </w:t>
      </w:r>
      <w:r w:rsidRPr="00CD2C17">
        <w:rPr>
          <w:rFonts w:ascii="Times New Roman" w:eastAsia="Calibri" w:hAnsi="Times New Roman" w:cs="Times New Roman"/>
          <w:i/>
          <w:sz w:val="24"/>
          <w:szCs w:val="24"/>
          <w:lang w:eastAsia="es-MX"/>
        </w:rPr>
        <w:t>Espacio Abierto, 27</w:t>
      </w:r>
      <w:r w:rsidRPr="00CD2C17">
        <w:rPr>
          <w:rFonts w:ascii="Times New Roman" w:eastAsia="Calibri" w:hAnsi="Times New Roman" w:cs="Times New Roman"/>
          <w:sz w:val="24"/>
          <w:szCs w:val="24"/>
          <w:lang w:eastAsia="es-MX"/>
        </w:rPr>
        <w:t xml:space="preserve">(2), 5-20. </w:t>
      </w:r>
      <w:hyperlink r:id="rId20" w:history="1">
        <w:r w:rsidRPr="00CD2C17">
          <w:rPr>
            <w:rStyle w:val="Hipervnculo"/>
            <w:rFonts w:ascii="Times New Roman" w:eastAsia="Calibri" w:hAnsi="Times New Roman" w:cs="Times New Roman"/>
            <w:sz w:val="24"/>
            <w:szCs w:val="24"/>
            <w:lang w:eastAsia="es-MX"/>
          </w:rPr>
          <w:t>https://www.redalyc.org/journal/122/12260698001/html/</w:t>
        </w:r>
      </w:hyperlink>
    </w:p>
    <w:p w14:paraId="416A3E97"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Núñez, I., González-</w:t>
      </w:r>
      <w:proofErr w:type="spellStart"/>
      <w:r w:rsidRPr="00CD2C17">
        <w:rPr>
          <w:rFonts w:ascii="Times New Roman" w:eastAsia="Calibri" w:hAnsi="Times New Roman" w:cs="Times New Roman"/>
          <w:sz w:val="24"/>
          <w:szCs w:val="24"/>
          <w:lang w:eastAsia="es-MX"/>
        </w:rPr>
        <w:t>Gaudiano</w:t>
      </w:r>
      <w:proofErr w:type="spellEnd"/>
      <w:r w:rsidRPr="00CD2C17">
        <w:rPr>
          <w:rFonts w:ascii="Times New Roman" w:eastAsia="Calibri" w:hAnsi="Times New Roman" w:cs="Times New Roman"/>
          <w:sz w:val="24"/>
          <w:szCs w:val="24"/>
          <w:lang w:eastAsia="es-MX"/>
        </w:rPr>
        <w:t xml:space="preserve">, E. y Barahona, A. (2003). La biodiversidad: historia y contexto de un concepto. </w:t>
      </w:r>
      <w:proofErr w:type="spellStart"/>
      <w:r w:rsidRPr="00CD2C17">
        <w:rPr>
          <w:rFonts w:ascii="Times New Roman" w:eastAsia="Calibri" w:hAnsi="Times New Roman" w:cs="Times New Roman"/>
          <w:i/>
          <w:sz w:val="24"/>
          <w:szCs w:val="24"/>
          <w:lang w:eastAsia="es-MX"/>
        </w:rPr>
        <w:t>Interciencia</w:t>
      </w:r>
      <w:proofErr w:type="spellEnd"/>
      <w:r w:rsidRPr="00CD2C17">
        <w:rPr>
          <w:rFonts w:ascii="Times New Roman" w:eastAsia="Calibri" w:hAnsi="Times New Roman" w:cs="Times New Roman"/>
          <w:i/>
          <w:sz w:val="24"/>
          <w:szCs w:val="24"/>
          <w:lang w:eastAsia="es-MX"/>
        </w:rPr>
        <w:t>, 28</w:t>
      </w:r>
      <w:r w:rsidRPr="00CD2C17">
        <w:rPr>
          <w:rFonts w:ascii="Times New Roman" w:eastAsia="Calibri" w:hAnsi="Times New Roman" w:cs="Times New Roman"/>
          <w:sz w:val="24"/>
          <w:szCs w:val="24"/>
          <w:lang w:eastAsia="es-MX"/>
        </w:rPr>
        <w:t xml:space="preserve">(7), 387-393. </w:t>
      </w:r>
      <w:hyperlink r:id="rId21" w:history="1">
        <w:r w:rsidRPr="00CD2C17">
          <w:rPr>
            <w:rStyle w:val="Hipervnculo"/>
            <w:rFonts w:ascii="Times New Roman" w:eastAsia="Calibri" w:hAnsi="Times New Roman" w:cs="Times New Roman"/>
            <w:sz w:val="24"/>
            <w:szCs w:val="24"/>
            <w:lang w:eastAsia="es-MX"/>
          </w:rPr>
          <w:t>http://ve.scielo.org/scielo.php?script=sci_arttext&amp;pid=S0378-18442003000700006</w:t>
        </w:r>
      </w:hyperlink>
    </w:p>
    <w:p w14:paraId="23EFF90E"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Pérez-Mesa, M. R. (2019). Concepciones de biodiversidad y prácticas de cuidado de la vida desde una perspectiva cultural. </w:t>
      </w:r>
      <w:proofErr w:type="spellStart"/>
      <w:r w:rsidRPr="00CD2C17">
        <w:rPr>
          <w:rFonts w:ascii="Times New Roman" w:eastAsia="Calibri" w:hAnsi="Times New Roman" w:cs="Times New Roman"/>
          <w:i/>
          <w:sz w:val="24"/>
          <w:szCs w:val="24"/>
          <w:lang w:eastAsia="es-MX"/>
        </w:rPr>
        <w:t>Tecné</w:t>
      </w:r>
      <w:proofErr w:type="spellEnd"/>
      <w:r w:rsidRPr="00CD2C17">
        <w:rPr>
          <w:rFonts w:ascii="Times New Roman" w:eastAsia="Calibri" w:hAnsi="Times New Roman" w:cs="Times New Roman"/>
          <w:i/>
          <w:sz w:val="24"/>
          <w:szCs w:val="24"/>
          <w:lang w:eastAsia="es-MX"/>
        </w:rPr>
        <w:t xml:space="preserve">, Episteme y </w:t>
      </w:r>
      <w:proofErr w:type="spellStart"/>
      <w:r w:rsidRPr="00CD2C17">
        <w:rPr>
          <w:rFonts w:ascii="Times New Roman" w:eastAsia="Calibri" w:hAnsi="Times New Roman" w:cs="Times New Roman"/>
          <w:i/>
          <w:sz w:val="24"/>
          <w:szCs w:val="24"/>
          <w:lang w:eastAsia="es-MX"/>
        </w:rPr>
        <w:t>Didaxis</w:t>
      </w:r>
      <w:proofErr w:type="spellEnd"/>
      <w:r w:rsidRPr="00CD2C17">
        <w:rPr>
          <w:rFonts w:ascii="Times New Roman" w:eastAsia="Calibri" w:hAnsi="Times New Roman" w:cs="Times New Roman"/>
          <w:sz w:val="24"/>
          <w:szCs w:val="24"/>
          <w:lang w:eastAsia="es-MX"/>
        </w:rPr>
        <w:t xml:space="preserve">, (45), 17-34. </w:t>
      </w:r>
      <w:hyperlink r:id="rId22" w:history="1">
        <w:r w:rsidRPr="00CD2C17">
          <w:rPr>
            <w:rStyle w:val="Hipervnculo"/>
            <w:rFonts w:ascii="Times New Roman" w:eastAsia="Calibri" w:hAnsi="Times New Roman" w:cs="Times New Roman"/>
            <w:sz w:val="24"/>
            <w:szCs w:val="24"/>
            <w:lang w:eastAsia="es-MX"/>
          </w:rPr>
          <w:t>http://www.scielo.org.co/scielo.php?script=sci_arttext&amp;pid=S0121-38142019000100017&amp;lng=en&amp;tlng=es</w:t>
        </w:r>
      </w:hyperlink>
    </w:p>
    <w:p w14:paraId="48324B87"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Periódico Oficial del Estado de Guerrero (2021). Decreto número 864, mediante el cual se crea el Municipio de Las Vigas, Guerrero. Edición No. 78 Alcance II. </w:t>
      </w:r>
      <w:hyperlink r:id="rId23" w:history="1">
        <w:r w:rsidRPr="00CD2C17">
          <w:rPr>
            <w:rStyle w:val="Hipervnculo"/>
            <w:rFonts w:ascii="Times New Roman" w:eastAsia="Calibri" w:hAnsi="Times New Roman" w:cs="Times New Roman"/>
            <w:sz w:val="24"/>
            <w:szCs w:val="24"/>
            <w:lang w:eastAsia="es-MX"/>
          </w:rPr>
          <w:t>https://periodicooficial.guerrero.gob.mx/wp-content/uploads/2021/09/P.O-78-ALCANCE-II-28-SEP-2021.pdf</w:t>
        </w:r>
      </w:hyperlink>
    </w:p>
    <w:p w14:paraId="4C8851C9"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Plascencia-Luna, R., Castañón-Barrientos, A. y Raz-Guzmán, A. (2011). La biodiversidad en México su conservación y las colecciones biológicas. </w:t>
      </w:r>
      <w:r w:rsidRPr="00CD2C17">
        <w:rPr>
          <w:rFonts w:ascii="Times New Roman" w:eastAsia="Calibri" w:hAnsi="Times New Roman" w:cs="Times New Roman"/>
          <w:i/>
          <w:sz w:val="24"/>
          <w:szCs w:val="24"/>
          <w:lang w:eastAsia="es-MX"/>
        </w:rPr>
        <w:t>Ciencias, 101</w:t>
      </w:r>
      <w:r w:rsidRPr="00CD2C17">
        <w:rPr>
          <w:rFonts w:ascii="Times New Roman" w:eastAsia="Calibri" w:hAnsi="Times New Roman" w:cs="Times New Roman"/>
          <w:sz w:val="24"/>
          <w:szCs w:val="24"/>
          <w:lang w:eastAsia="es-MX"/>
        </w:rPr>
        <w:t xml:space="preserve">, 36-43. </w:t>
      </w:r>
      <w:hyperlink r:id="rId24" w:history="1">
        <w:r w:rsidRPr="00CD2C17">
          <w:rPr>
            <w:rStyle w:val="Hipervnculo"/>
            <w:rFonts w:ascii="Times New Roman" w:eastAsia="Calibri" w:hAnsi="Times New Roman" w:cs="Times New Roman"/>
            <w:sz w:val="24"/>
            <w:szCs w:val="24"/>
            <w:lang w:eastAsia="es-MX"/>
          </w:rPr>
          <w:t>https://www.redalyc.org/pdf/644/64419046005.pdf</w:t>
        </w:r>
      </w:hyperlink>
    </w:p>
    <w:p w14:paraId="24B65A66"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Revuelta, V. B. (2022). La consolidación del derecho ambiental en México. Tendencias y desafíos. Derecho global. </w:t>
      </w:r>
      <w:r w:rsidRPr="00CD2C17">
        <w:rPr>
          <w:rFonts w:ascii="Times New Roman" w:eastAsia="Calibri" w:hAnsi="Times New Roman" w:cs="Times New Roman"/>
          <w:i/>
          <w:sz w:val="24"/>
          <w:szCs w:val="24"/>
          <w:lang w:eastAsia="es-MX"/>
        </w:rPr>
        <w:t>Estudios sobre Derecho y Justicia, 7</w:t>
      </w:r>
      <w:r w:rsidRPr="00CD2C17">
        <w:rPr>
          <w:rFonts w:ascii="Times New Roman" w:eastAsia="Calibri" w:hAnsi="Times New Roman" w:cs="Times New Roman"/>
          <w:sz w:val="24"/>
          <w:szCs w:val="24"/>
          <w:lang w:eastAsia="es-MX"/>
        </w:rPr>
        <w:t>(21), 111-143. https://doi.org/10.32870/dgedj.v7i21.369</w:t>
      </w:r>
    </w:p>
    <w:p w14:paraId="02B6AE62"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Ruiz-López, J. E. y Suárez-Román, R. S. (2018). Valoración de la biodiversidad por las comunidades locales aledañas a fragmentos boscosos de la ciudad de Armenia. </w:t>
      </w:r>
      <w:r w:rsidRPr="00CD2C17">
        <w:rPr>
          <w:rFonts w:ascii="Times New Roman" w:eastAsia="Calibri" w:hAnsi="Times New Roman" w:cs="Times New Roman"/>
          <w:i/>
          <w:sz w:val="24"/>
          <w:szCs w:val="24"/>
          <w:lang w:eastAsia="es-MX"/>
        </w:rPr>
        <w:t xml:space="preserve">Rev. </w:t>
      </w:r>
      <w:proofErr w:type="spellStart"/>
      <w:r w:rsidRPr="00CD2C17">
        <w:rPr>
          <w:rFonts w:ascii="Times New Roman" w:eastAsia="Calibri" w:hAnsi="Times New Roman" w:cs="Times New Roman"/>
          <w:i/>
          <w:sz w:val="24"/>
          <w:szCs w:val="24"/>
          <w:lang w:eastAsia="es-MX"/>
        </w:rPr>
        <w:t>Asoc</w:t>
      </w:r>
      <w:proofErr w:type="spellEnd"/>
      <w:r w:rsidRPr="00CD2C17">
        <w:rPr>
          <w:rFonts w:ascii="Times New Roman" w:eastAsia="Calibri" w:hAnsi="Times New Roman" w:cs="Times New Roman"/>
          <w:i/>
          <w:sz w:val="24"/>
          <w:szCs w:val="24"/>
          <w:lang w:eastAsia="es-MX"/>
        </w:rPr>
        <w:t xml:space="preserve">. Col. </w:t>
      </w:r>
      <w:proofErr w:type="spellStart"/>
      <w:r w:rsidRPr="00CD2C17">
        <w:rPr>
          <w:rFonts w:ascii="Times New Roman" w:eastAsia="Calibri" w:hAnsi="Times New Roman" w:cs="Times New Roman"/>
          <w:i/>
          <w:sz w:val="24"/>
          <w:szCs w:val="24"/>
          <w:lang w:eastAsia="es-MX"/>
        </w:rPr>
        <w:t>Cienc</w:t>
      </w:r>
      <w:proofErr w:type="spellEnd"/>
      <w:r w:rsidRPr="00CD2C17">
        <w:rPr>
          <w:rFonts w:ascii="Times New Roman" w:eastAsia="Calibri" w:hAnsi="Times New Roman" w:cs="Times New Roman"/>
          <w:i/>
          <w:sz w:val="24"/>
          <w:szCs w:val="24"/>
          <w:lang w:eastAsia="es-MX"/>
        </w:rPr>
        <w:t>.</w:t>
      </w:r>
      <w:r w:rsidRPr="00CD2C17">
        <w:rPr>
          <w:rFonts w:ascii="Times New Roman" w:eastAsia="Calibri" w:hAnsi="Times New Roman" w:cs="Times New Roman"/>
          <w:iCs/>
          <w:sz w:val="24"/>
          <w:szCs w:val="24"/>
          <w:lang w:eastAsia="es-MX"/>
        </w:rPr>
        <w:t>,</w:t>
      </w:r>
      <w:r w:rsidRPr="00CD2C17">
        <w:rPr>
          <w:rFonts w:ascii="Times New Roman" w:eastAsia="Calibri" w:hAnsi="Times New Roman" w:cs="Times New Roman"/>
          <w:i/>
          <w:sz w:val="24"/>
          <w:szCs w:val="24"/>
          <w:lang w:eastAsia="es-MX"/>
        </w:rPr>
        <w:t xml:space="preserve"> 30</w:t>
      </w:r>
      <w:r w:rsidRPr="00CD2C17">
        <w:rPr>
          <w:rFonts w:ascii="Times New Roman" w:eastAsia="Calibri" w:hAnsi="Times New Roman" w:cs="Times New Roman"/>
          <w:sz w:val="24"/>
          <w:szCs w:val="24"/>
          <w:lang w:eastAsia="es-MX"/>
        </w:rPr>
        <w:t xml:space="preserve">, 90-99. </w:t>
      </w:r>
    </w:p>
    <w:p w14:paraId="354CA956" w14:textId="77777777" w:rsidR="006324CF" w:rsidRPr="00CD2C17" w:rsidRDefault="006324CF" w:rsidP="00C57867">
      <w:pPr>
        <w:spacing w:after="0" w:line="360" w:lineRule="auto"/>
        <w:ind w:left="709" w:hanging="709"/>
        <w:jc w:val="both"/>
        <w:rPr>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Unesco (2022). Qué debe saber acerca de la educación para el desarrollo sostenible. ¿Qué es la educación para el desarrollo sostenible? </w:t>
      </w:r>
      <w:hyperlink r:id="rId25" w:history="1">
        <w:r w:rsidRPr="00CD2C17">
          <w:rPr>
            <w:rStyle w:val="Hipervnculo"/>
            <w:rFonts w:ascii="Times New Roman" w:eastAsia="Calibri" w:hAnsi="Times New Roman" w:cs="Times New Roman"/>
            <w:sz w:val="24"/>
            <w:szCs w:val="24"/>
            <w:lang w:eastAsia="es-MX"/>
          </w:rPr>
          <w:t>https://www.unesco.org/es/education-sustainable-development/need-know</w:t>
        </w:r>
      </w:hyperlink>
    </w:p>
    <w:p w14:paraId="590929E0" w14:textId="6E89CCE7" w:rsidR="006324CF" w:rsidRDefault="006324CF" w:rsidP="00C57867">
      <w:pPr>
        <w:spacing w:after="0" w:line="360" w:lineRule="auto"/>
        <w:ind w:left="709" w:hanging="709"/>
        <w:jc w:val="both"/>
        <w:rPr>
          <w:rStyle w:val="Hipervnculo"/>
          <w:rFonts w:ascii="Times New Roman" w:eastAsia="Calibri" w:hAnsi="Times New Roman" w:cs="Times New Roman"/>
          <w:sz w:val="24"/>
          <w:szCs w:val="24"/>
          <w:lang w:eastAsia="es-MX"/>
        </w:rPr>
      </w:pPr>
      <w:r w:rsidRPr="00CD2C17">
        <w:rPr>
          <w:rFonts w:ascii="Times New Roman" w:eastAsia="Calibri" w:hAnsi="Times New Roman" w:cs="Times New Roman"/>
          <w:sz w:val="24"/>
          <w:szCs w:val="24"/>
          <w:lang w:eastAsia="es-MX"/>
        </w:rPr>
        <w:t xml:space="preserve">Vargas, L. M. (1994). Sobre el concepto de percepción. </w:t>
      </w:r>
      <w:r w:rsidRPr="00CD2C17">
        <w:rPr>
          <w:rFonts w:ascii="Times New Roman" w:eastAsia="Calibri" w:hAnsi="Times New Roman" w:cs="Times New Roman"/>
          <w:i/>
          <w:sz w:val="24"/>
          <w:szCs w:val="24"/>
          <w:lang w:eastAsia="es-MX"/>
        </w:rPr>
        <w:t>Alteridades, 4</w:t>
      </w:r>
      <w:r w:rsidRPr="00CD2C17">
        <w:rPr>
          <w:rFonts w:ascii="Times New Roman" w:eastAsia="Calibri" w:hAnsi="Times New Roman" w:cs="Times New Roman"/>
          <w:sz w:val="24"/>
          <w:szCs w:val="24"/>
          <w:lang w:eastAsia="es-MX"/>
        </w:rPr>
        <w:t xml:space="preserve">(8),47-53. </w:t>
      </w:r>
      <w:hyperlink r:id="rId26" w:history="1">
        <w:r w:rsidRPr="00CD2C17">
          <w:rPr>
            <w:rStyle w:val="Hipervnculo"/>
            <w:rFonts w:ascii="Times New Roman" w:eastAsia="Calibri" w:hAnsi="Times New Roman" w:cs="Times New Roman"/>
            <w:sz w:val="24"/>
            <w:szCs w:val="24"/>
            <w:lang w:eastAsia="es-MX"/>
          </w:rPr>
          <w:t>https://www.redalyc.org/articulo.oa?id=74711353004</w:t>
        </w:r>
      </w:hyperlink>
    </w:p>
    <w:p w14:paraId="4F985ADA" w14:textId="77777777" w:rsidR="006324CF" w:rsidRDefault="006324CF" w:rsidP="006324CF"/>
    <w:p w14:paraId="69FF5817" w14:textId="77777777" w:rsidR="00820C28" w:rsidRDefault="00820C28" w:rsidP="006324CF"/>
    <w:p w14:paraId="4525B103" w14:textId="77777777" w:rsidR="00820C28" w:rsidRDefault="00820C28" w:rsidP="006324CF"/>
    <w:p w14:paraId="1441C044" w14:textId="77777777" w:rsidR="00820C28" w:rsidRDefault="00820C28" w:rsidP="006324CF"/>
    <w:p w14:paraId="0DCF8587" w14:textId="77777777" w:rsidR="00820C28" w:rsidRDefault="00820C28" w:rsidP="006324CF"/>
    <w:p w14:paraId="23B0AA4A" w14:textId="77777777" w:rsidR="00820C28" w:rsidRDefault="00820C28" w:rsidP="006324CF"/>
    <w:p w14:paraId="46AA17CC" w14:textId="77777777" w:rsidR="00820C28" w:rsidRDefault="00820C28" w:rsidP="006324CF"/>
    <w:p w14:paraId="2354AA78" w14:textId="77777777" w:rsidR="00820C28" w:rsidRDefault="00820C28" w:rsidP="006324CF"/>
    <w:p w14:paraId="1A91B58A" w14:textId="77777777" w:rsidR="00820C28" w:rsidRDefault="00820C28" w:rsidP="006324CF"/>
    <w:p w14:paraId="64B2A358" w14:textId="77777777" w:rsidR="00820C28" w:rsidRDefault="00820C28" w:rsidP="006324CF"/>
    <w:p w14:paraId="64E2C514" w14:textId="77777777" w:rsidR="00820C28" w:rsidRDefault="00820C28" w:rsidP="006324CF"/>
    <w:p w14:paraId="6A26D5B5" w14:textId="77777777" w:rsidR="00820C28" w:rsidRDefault="00820C28" w:rsidP="006324CF"/>
    <w:p w14:paraId="5809979F" w14:textId="77777777" w:rsidR="00820C28" w:rsidRDefault="00820C28" w:rsidP="006324CF"/>
    <w:p w14:paraId="46104EA7" w14:textId="77777777" w:rsidR="00820C28" w:rsidRDefault="00820C28" w:rsidP="006324CF"/>
    <w:p w14:paraId="54A5CBFD" w14:textId="77777777" w:rsidR="00820C28" w:rsidRDefault="00820C28" w:rsidP="006324CF"/>
    <w:p w14:paraId="517F66DF" w14:textId="77777777" w:rsidR="00820C28" w:rsidRDefault="00820C28" w:rsidP="006324CF"/>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E7813" w:rsidRPr="005E7813" w14:paraId="195F9CE3" w14:textId="77777777" w:rsidTr="00871AE9">
        <w:trPr>
          <w:jc w:val="center"/>
        </w:trPr>
        <w:tc>
          <w:tcPr>
            <w:tcW w:w="3045" w:type="dxa"/>
            <w:shd w:val="clear" w:color="auto" w:fill="auto"/>
            <w:tcMar>
              <w:top w:w="100" w:type="dxa"/>
              <w:left w:w="100" w:type="dxa"/>
              <w:bottom w:w="100" w:type="dxa"/>
              <w:right w:w="100" w:type="dxa"/>
            </w:tcMar>
          </w:tcPr>
          <w:p w14:paraId="7C13D2DF" w14:textId="77777777" w:rsidR="005E7813" w:rsidRPr="005E7813" w:rsidRDefault="005E7813" w:rsidP="005E7813">
            <w:pPr>
              <w:widowControl w:val="0"/>
              <w:pBdr>
                <w:top w:val="nil"/>
                <w:left w:val="nil"/>
                <w:bottom w:val="nil"/>
                <w:right w:val="nil"/>
                <w:between w:val="nil"/>
              </w:pBdr>
              <w:spacing w:after="0" w:line="360" w:lineRule="auto"/>
              <w:outlineLvl w:val="2"/>
              <w:rPr>
                <w:rFonts w:ascii="Times New Roman" w:eastAsia="Open Sans" w:hAnsi="Times New Roman" w:cs="Times New Roman"/>
                <w:bCs/>
                <w:sz w:val="24"/>
                <w:szCs w:val="24"/>
                <w:lang w:eastAsia="es-MX"/>
              </w:rPr>
            </w:pPr>
            <w:r w:rsidRPr="005E7813">
              <w:rPr>
                <w:rFonts w:ascii="Times New Roman" w:eastAsia="Open Sans" w:hAnsi="Times New Roman" w:cs="Times New Roman"/>
                <w:bCs/>
                <w:sz w:val="24"/>
                <w:szCs w:val="24"/>
                <w:lang w:eastAsia="es-MX"/>
              </w:rPr>
              <w:lastRenderedPageBreak/>
              <w:t>Rol de contribución</w:t>
            </w:r>
          </w:p>
        </w:tc>
        <w:tc>
          <w:tcPr>
            <w:tcW w:w="6315" w:type="dxa"/>
            <w:shd w:val="clear" w:color="auto" w:fill="auto"/>
            <w:tcMar>
              <w:top w:w="100" w:type="dxa"/>
              <w:left w:w="100" w:type="dxa"/>
              <w:bottom w:w="100" w:type="dxa"/>
              <w:right w:w="100" w:type="dxa"/>
            </w:tcMar>
          </w:tcPr>
          <w:p w14:paraId="1F8DAE2C" w14:textId="77777777" w:rsidR="005E7813" w:rsidRPr="005E7813" w:rsidRDefault="005E7813" w:rsidP="005E7813">
            <w:pPr>
              <w:widowControl w:val="0"/>
              <w:pBdr>
                <w:top w:val="nil"/>
                <w:left w:val="nil"/>
                <w:bottom w:val="nil"/>
                <w:right w:val="nil"/>
                <w:between w:val="nil"/>
              </w:pBdr>
              <w:spacing w:after="0" w:line="360" w:lineRule="auto"/>
              <w:outlineLvl w:val="2"/>
              <w:rPr>
                <w:rFonts w:ascii="Times New Roman" w:eastAsia="Open Sans" w:hAnsi="Times New Roman" w:cs="Times New Roman"/>
                <w:bCs/>
                <w:sz w:val="24"/>
                <w:szCs w:val="24"/>
                <w:lang w:eastAsia="es-MX"/>
              </w:rPr>
            </w:pPr>
            <w:bookmarkStart w:id="5" w:name="_btsjgdfgjwkr" w:colFirst="0" w:colLast="0"/>
            <w:bookmarkEnd w:id="5"/>
            <w:r w:rsidRPr="005E7813">
              <w:rPr>
                <w:rFonts w:ascii="Times New Roman" w:eastAsia="Open Sans" w:hAnsi="Times New Roman" w:cs="Times New Roman"/>
                <w:bCs/>
                <w:sz w:val="24"/>
                <w:szCs w:val="24"/>
                <w:lang w:eastAsia="es-MX"/>
              </w:rPr>
              <w:t>Autor(es)</w:t>
            </w:r>
          </w:p>
        </w:tc>
      </w:tr>
      <w:tr w:rsidR="005E7813" w:rsidRPr="005E7813" w14:paraId="658B9D1E" w14:textId="77777777" w:rsidTr="00871AE9">
        <w:trPr>
          <w:jc w:val="center"/>
        </w:trPr>
        <w:tc>
          <w:tcPr>
            <w:tcW w:w="3045" w:type="dxa"/>
            <w:shd w:val="clear" w:color="auto" w:fill="auto"/>
            <w:tcMar>
              <w:top w:w="100" w:type="dxa"/>
              <w:left w:w="100" w:type="dxa"/>
              <w:bottom w:w="100" w:type="dxa"/>
              <w:right w:w="100" w:type="dxa"/>
            </w:tcMar>
          </w:tcPr>
          <w:p w14:paraId="04126E36"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521AB481" w14:textId="069B4ED4"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 xml:space="preserve">Ramón Bedolla Solano, Adriana Miranda Esteban, Juan Jose </w:t>
            </w:r>
            <w:r w:rsidR="00B90583">
              <w:rPr>
                <w:rFonts w:ascii="Times New Roman" w:hAnsi="Times New Roman" w:cs="Times New Roman"/>
                <w:bCs/>
                <w:sz w:val="24"/>
                <w:szCs w:val="24"/>
              </w:rPr>
              <w:t>Bedolla Solano, Silvestre Bedolla Solano</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014F454E" w14:textId="77777777" w:rsidTr="00871AE9">
        <w:trPr>
          <w:jc w:val="center"/>
        </w:trPr>
        <w:tc>
          <w:tcPr>
            <w:tcW w:w="3045" w:type="dxa"/>
            <w:shd w:val="clear" w:color="auto" w:fill="auto"/>
            <w:tcMar>
              <w:top w:w="100" w:type="dxa"/>
              <w:left w:w="100" w:type="dxa"/>
              <w:bottom w:w="100" w:type="dxa"/>
              <w:right w:w="100" w:type="dxa"/>
            </w:tcMar>
          </w:tcPr>
          <w:p w14:paraId="38176316"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74411F00" w14:textId="3E761C75"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Ramón Bedolla Solano, Adriana Miranda Esteban, Juan Jose Bedolla Solano</w:t>
            </w:r>
            <w:r w:rsidR="00B90583">
              <w:rPr>
                <w:rFonts w:ascii="Times New Roman" w:hAnsi="Times New Roman" w:cs="Times New Roman"/>
                <w:bCs/>
                <w:sz w:val="24"/>
                <w:szCs w:val="24"/>
              </w:rPr>
              <w:t>, Silvestre Bedolla Solano</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67B566A5" w14:textId="77777777" w:rsidTr="00871AE9">
        <w:trPr>
          <w:jc w:val="center"/>
        </w:trPr>
        <w:tc>
          <w:tcPr>
            <w:tcW w:w="3045" w:type="dxa"/>
            <w:shd w:val="clear" w:color="auto" w:fill="auto"/>
            <w:tcMar>
              <w:top w:w="100" w:type="dxa"/>
              <w:left w:w="100" w:type="dxa"/>
              <w:bottom w:w="100" w:type="dxa"/>
              <w:right w:w="100" w:type="dxa"/>
            </w:tcMar>
          </w:tcPr>
          <w:p w14:paraId="59227004" w14:textId="77777777" w:rsidR="005E7813" w:rsidRPr="005E7813" w:rsidRDefault="005E7813" w:rsidP="005E7813">
            <w:pPr>
              <w:widowControl w:val="0"/>
              <w:spacing w:after="0" w:line="360" w:lineRule="auto"/>
              <w:rPr>
                <w:rFonts w:ascii="Times New Roman" w:hAnsi="Times New Roman" w:cs="Times New Roman"/>
                <w:bCs/>
                <w:iCs/>
                <w:sz w:val="24"/>
                <w:szCs w:val="24"/>
              </w:rPr>
            </w:pPr>
            <w:r w:rsidRPr="005E7813">
              <w:rPr>
                <w:rFonts w:ascii="Times New Roman" w:hAnsi="Times New Roman" w:cs="Times New Roman"/>
                <w:bCs/>
                <w:iCs/>
                <w:sz w:val="24"/>
                <w:szCs w:val="24"/>
              </w:rPr>
              <w:t>Software</w:t>
            </w:r>
          </w:p>
        </w:tc>
        <w:tc>
          <w:tcPr>
            <w:tcW w:w="6315" w:type="dxa"/>
            <w:shd w:val="clear" w:color="auto" w:fill="auto"/>
            <w:tcMar>
              <w:top w:w="100" w:type="dxa"/>
              <w:left w:w="100" w:type="dxa"/>
              <w:bottom w:w="100" w:type="dxa"/>
              <w:right w:w="100" w:type="dxa"/>
            </w:tcMar>
          </w:tcPr>
          <w:p w14:paraId="19302984" w14:textId="0864A6EC"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Juan Jose Bedolla Solano</w:t>
            </w:r>
            <w:r w:rsidR="00B90583">
              <w:rPr>
                <w:rFonts w:ascii="Times New Roman" w:hAnsi="Times New Roman" w:cs="Times New Roman"/>
                <w:bCs/>
                <w:sz w:val="24"/>
                <w:szCs w:val="24"/>
              </w:rPr>
              <w:t>, Silvestre Bedolla Solano</w:t>
            </w:r>
          </w:p>
        </w:tc>
      </w:tr>
      <w:tr w:rsidR="005E7813" w:rsidRPr="005E7813" w14:paraId="44760E94" w14:textId="77777777" w:rsidTr="00871AE9">
        <w:trPr>
          <w:jc w:val="center"/>
        </w:trPr>
        <w:tc>
          <w:tcPr>
            <w:tcW w:w="3045" w:type="dxa"/>
            <w:shd w:val="clear" w:color="auto" w:fill="auto"/>
            <w:tcMar>
              <w:top w:w="100" w:type="dxa"/>
              <w:left w:w="100" w:type="dxa"/>
              <w:bottom w:w="100" w:type="dxa"/>
              <w:right w:w="100" w:type="dxa"/>
            </w:tcMar>
          </w:tcPr>
          <w:p w14:paraId="352FC2E6"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0454CE2C" w14:textId="57C6253D"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 xml:space="preserve">Ramón Bedolla Solano, </w:t>
            </w:r>
            <w:r w:rsidR="00B90583">
              <w:rPr>
                <w:rFonts w:ascii="Times New Roman" w:hAnsi="Times New Roman" w:cs="Times New Roman"/>
                <w:bCs/>
                <w:sz w:val="24"/>
                <w:szCs w:val="24"/>
              </w:rPr>
              <w:t xml:space="preserve">Juan José Bedolla Solano, </w:t>
            </w:r>
            <w:r w:rsidRPr="005E7813">
              <w:rPr>
                <w:rFonts w:ascii="Times New Roman" w:hAnsi="Times New Roman" w:cs="Times New Roman"/>
                <w:bCs/>
                <w:sz w:val="24"/>
                <w:szCs w:val="24"/>
              </w:rPr>
              <w:t>Adriana Miranda Esteban</w:t>
            </w:r>
            <w:r w:rsidR="00B90583">
              <w:rPr>
                <w:rFonts w:ascii="Times New Roman" w:hAnsi="Times New Roman" w:cs="Times New Roman"/>
                <w:bCs/>
                <w:sz w:val="24"/>
                <w:szCs w:val="24"/>
              </w:rPr>
              <w:t>, Silvestre Bedolla Solano</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53C31FCF" w14:textId="77777777" w:rsidTr="00871AE9">
        <w:trPr>
          <w:jc w:val="center"/>
        </w:trPr>
        <w:tc>
          <w:tcPr>
            <w:tcW w:w="3045" w:type="dxa"/>
            <w:shd w:val="clear" w:color="auto" w:fill="auto"/>
            <w:tcMar>
              <w:top w:w="100" w:type="dxa"/>
              <w:left w:w="100" w:type="dxa"/>
              <w:bottom w:w="100" w:type="dxa"/>
              <w:right w:w="100" w:type="dxa"/>
            </w:tcMar>
          </w:tcPr>
          <w:p w14:paraId="001A1E22"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0502B414" w14:textId="2116AF9F"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 xml:space="preserve">Ramón Bedolla Solano, Adriana Miranda Esteban, </w:t>
            </w:r>
            <w:r w:rsidR="00B90583">
              <w:rPr>
                <w:rFonts w:ascii="Times New Roman" w:hAnsi="Times New Roman" w:cs="Times New Roman"/>
                <w:bCs/>
                <w:sz w:val="24"/>
                <w:szCs w:val="24"/>
              </w:rPr>
              <w:t>Juan Jose Bedolla Solano, Silvestre Bedolla Solano</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38907F05" w14:textId="77777777" w:rsidTr="00871AE9">
        <w:trPr>
          <w:jc w:val="center"/>
        </w:trPr>
        <w:tc>
          <w:tcPr>
            <w:tcW w:w="3045" w:type="dxa"/>
            <w:shd w:val="clear" w:color="auto" w:fill="auto"/>
            <w:tcMar>
              <w:top w:w="100" w:type="dxa"/>
              <w:left w:w="100" w:type="dxa"/>
              <w:bottom w:w="100" w:type="dxa"/>
              <w:right w:w="100" w:type="dxa"/>
            </w:tcMar>
          </w:tcPr>
          <w:p w14:paraId="7FA8276A"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70FD180C" w14:textId="5A9A6C4F"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Ramón Bedolla Solano, Adriana Miranda Est</w:t>
            </w:r>
            <w:r w:rsidR="00B90583">
              <w:rPr>
                <w:rFonts w:ascii="Times New Roman" w:hAnsi="Times New Roman" w:cs="Times New Roman"/>
                <w:bCs/>
                <w:sz w:val="24"/>
                <w:szCs w:val="24"/>
              </w:rPr>
              <w:t>eban, Juan Jose Bedolla Solano, Silvestre Bedolla Solano</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55778D4C" w14:textId="77777777" w:rsidTr="00871AE9">
        <w:trPr>
          <w:jc w:val="center"/>
        </w:trPr>
        <w:tc>
          <w:tcPr>
            <w:tcW w:w="3045" w:type="dxa"/>
            <w:shd w:val="clear" w:color="auto" w:fill="auto"/>
            <w:tcMar>
              <w:top w:w="100" w:type="dxa"/>
              <w:left w:w="100" w:type="dxa"/>
              <w:bottom w:w="100" w:type="dxa"/>
              <w:right w:w="100" w:type="dxa"/>
            </w:tcMar>
          </w:tcPr>
          <w:p w14:paraId="1A65A3A2"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484335E6" w14:textId="26304D76"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 xml:space="preserve">Ramón Bedolla Solano, Adriana Miranda Esteban, Juan Jose Bedolla Solano, </w:t>
            </w:r>
            <w:r w:rsidR="00B90583">
              <w:rPr>
                <w:rFonts w:ascii="Times New Roman" w:hAnsi="Times New Roman" w:cs="Times New Roman"/>
                <w:bCs/>
                <w:sz w:val="24"/>
                <w:szCs w:val="24"/>
              </w:rPr>
              <w:t>Silvestre Bedolla Solano</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70DBB1C8" w14:textId="77777777" w:rsidTr="00871AE9">
        <w:trPr>
          <w:jc w:val="center"/>
        </w:trPr>
        <w:tc>
          <w:tcPr>
            <w:tcW w:w="3045" w:type="dxa"/>
            <w:shd w:val="clear" w:color="auto" w:fill="auto"/>
            <w:tcMar>
              <w:top w:w="100" w:type="dxa"/>
              <w:left w:w="100" w:type="dxa"/>
              <w:bottom w:w="100" w:type="dxa"/>
              <w:right w:w="100" w:type="dxa"/>
            </w:tcMar>
          </w:tcPr>
          <w:p w14:paraId="66748728"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1F71EE9D" w14:textId="01C4C4D7"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Ramón Bedolla</w:t>
            </w:r>
            <w:r w:rsidR="00A63374">
              <w:rPr>
                <w:rFonts w:ascii="Times New Roman" w:hAnsi="Times New Roman" w:cs="Times New Roman"/>
                <w:bCs/>
                <w:sz w:val="24"/>
                <w:szCs w:val="24"/>
              </w:rPr>
              <w:t xml:space="preserve"> Solano</w:t>
            </w:r>
            <w:r w:rsidRPr="005E7813">
              <w:rPr>
                <w:rFonts w:ascii="Times New Roman" w:hAnsi="Times New Roman" w:cs="Times New Roman"/>
                <w:bCs/>
                <w:sz w:val="24"/>
                <w:szCs w:val="24"/>
              </w:rPr>
              <w:t>, Adriana Miranda Esteban</w:t>
            </w:r>
          </w:p>
        </w:tc>
      </w:tr>
      <w:tr w:rsidR="005E7813" w:rsidRPr="005E7813" w14:paraId="046B397B" w14:textId="77777777" w:rsidTr="00871AE9">
        <w:trPr>
          <w:jc w:val="center"/>
        </w:trPr>
        <w:tc>
          <w:tcPr>
            <w:tcW w:w="3045" w:type="dxa"/>
            <w:shd w:val="clear" w:color="auto" w:fill="auto"/>
            <w:tcMar>
              <w:top w:w="100" w:type="dxa"/>
              <w:left w:w="100" w:type="dxa"/>
              <w:bottom w:w="100" w:type="dxa"/>
              <w:right w:w="100" w:type="dxa"/>
            </w:tcMar>
          </w:tcPr>
          <w:p w14:paraId="37404110"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Escritura y preparación del borrador original</w:t>
            </w:r>
          </w:p>
        </w:tc>
        <w:tc>
          <w:tcPr>
            <w:tcW w:w="6315" w:type="dxa"/>
            <w:shd w:val="clear" w:color="auto" w:fill="auto"/>
            <w:tcMar>
              <w:top w:w="100" w:type="dxa"/>
              <w:left w:w="100" w:type="dxa"/>
              <w:bottom w:w="100" w:type="dxa"/>
              <w:right w:w="100" w:type="dxa"/>
            </w:tcMar>
          </w:tcPr>
          <w:p w14:paraId="370CE2F2" w14:textId="29FA90B6"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Ramón Bedolla</w:t>
            </w:r>
            <w:r w:rsidR="00A63374">
              <w:rPr>
                <w:rFonts w:ascii="Times New Roman" w:hAnsi="Times New Roman" w:cs="Times New Roman"/>
                <w:bCs/>
                <w:sz w:val="24"/>
                <w:szCs w:val="24"/>
              </w:rPr>
              <w:t xml:space="preserve"> Solano</w:t>
            </w:r>
            <w:r w:rsidRPr="005E7813">
              <w:rPr>
                <w:rFonts w:ascii="Times New Roman" w:hAnsi="Times New Roman" w:cs="Times New Roman"/>
                <w:bCs/>
                <w:sz w:val="24"/>
                <w:szCs w:val="24"/>
              </w:rPr>
              <w:t>, Adriana Miranda Esteban</w:t>
            </w:r>
          </w:p>
        </w:tc>
      </w:tr>
      <w:tr w:rsidR="005E7813" w:rsidRPr="005E7813" w14:paraId="7BC24F08" w14:textId="77777777" w:rsidTr="00871AE9">
        <w:trPr>
          <w:jc w:val="center"/>
        </w:trPr>
        <w:tc>
          <w:tcPr>
            <w:tcW w:w="3045" w:type="dxa"/>
            <w:shd w:val="clear" w:color="auto" w:fill="auto"/>
            <w:tcMar>
              <w:top w:w="100" w:type="dxa"/>
              <w:left w:w="100" w:type="dxa"/>
              <w:bottom w:w="100" w:type="dxa"/>
              <w:right w:w="100" w:type="dxa"/>
            </w:tcMar>
          </w:tcPr>
          <w:p w14:paraId="2088D5D0"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Escritura y revisión y edición</w:t>
            </w:r>
          </w:p>
        </w:tc>
        <w:tc>
          <w:tcPr>
            <w:tcW w:w="6315" w:type="dxa"/>
            <w:shd w:val="clear" w:color="auto" w:fill="auto"/>
            <w:tcMar>
              <w:top w:w="100" w:type="dxa"/>
              <w:left w:w="100" w:type="dxa"/>
              <w:bottom w:w="100" w:type="dxa"/>
              <w:right w:w="100" w:type="dxa"/>
            </w:tcMar>
          </w:tcPr>
          <w:p w14:paraId="3C7F53E5" w14:textId="1C3F2681"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Ramón Bedolla</w:t>
            </w:r>
            <w:r w:rsidR="00A63374">
              <w:rPr>
                <w:rFonts w:ascii="Times New Roman" w:hAnsi="Times New Roman" w:cs="Times New Roman"/>
                <w:bCs/>
                <w:sz w:val="24"/>
                <w:szCs w:val="24"/>
              </w:rPr>
              <w:t xml:space="preserve"> Solano</w:t>
            </w:r>
            <w:r w:rsidRPr="005E7813">
              <w:rPr>
                <w:rFonts w:ascii="Times New Roman" w:hAnsi="Times New Roman" w:cs="Times New Roman"/>
                <w:bCs/>
                <w:sz w:val="24"/>
                <w:szCs w:val="24"/>
              </w:rPr>
              <w:t xml:space="preserve">, Adriana Miranda Esteban </w:t>
            </w:r>
          </w:p>
        </w:tc>
      </w:tr>
      <w:tr w:rsidR="005E7813" w:rsidRPr="005E7813" w14:paraId="09C04D64" w14:textId="77777777" w:rsidTr="00871AE9">
        <w:trPr>
          <w:jc w:val="center"/>
        </w:trPr>
        <w:tc>
          <w:tcPr>
            <w:tcW w:w="3045" w:type="dxa"/>
            <w:shd w:val="clear" w:color="auto" w:fill="auto"/>
            <w:tcMar>
              <w:top w:w="100" w:type="dxa"/>
              <w:left w:w="100" w:type="dxa"/>
              <w:bottom w:w="100" w:type="dxa"/>
              <w:right w:w="100" w:type="dxa"/>
            </w:tcMar>
          </w:tcPr>
          <w:p w14:paraId="685ED3C0"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18EE51AE" w14:textId="5C392B37" w:rsidR="005E7813" w:rsidRPr="005E7813" w:rsidRDefault="00B90583" w:rsidP="00820C28">
            <w:pPr>
              <w:widowControl w:val="0"/>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Silvestre Bedolla Solano, </w:t>
            </w:r>
            <w:r w:rsidR="005E7813" w:rsidRPr="005E7813">
              <w:rPr>
                <w:rFonts w:ascii="Times New Roman" w:hAnsi="Times New Roman" w:cs="Times New Roman"/>
                <w:bCs/>
                <w:sz w:val="24"/>
                <w:szCs w:val="24"/>
              </w:rPr>
              <w:t xml:space="preserve">Adriana Miranda Esteban </w:t>
            </w:r>
          </w:p>
        </w:tc>
      </w:tr>
      <w:tr w:rsidR="005E7813" w:rsidRPr="005E7813" w14:paraId="749F3395" w14:textId="77777777" w:rsidTr="00871AE9">
        <w:trPr>
          <w:jc w:val="center"/>
        </w:trPr>
        <w:tc>
          <w:tcPr>
            <w:tcW w:w="3045" w:type="dxa"/>
            <w:shd w:val="clear" w:color="auto" w:fill="auto"/>
            <w:tcMar>
              <w:top w:w="100" w:type="dxa"/>
              <w:left w:w="100" w:type="dxa"/>
              <w:bottom w:w="100" w:type="dxa"/>
              <w:right w:w="100" w:type="dxa"/>
            </w:tcMar>
          </w:tcPr>
          <w:p w14:paraId="3165AC40"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248DF290" w14:textId="49041966"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 xml:space="preserve">Ramón Bedolla Solano, </w:t>
            </w:r>
            <w:r w:rsidR="00B90583">
              <w:rPr>
                <w:rFonts w:ascii="Times New Roman" w:hAnsi="Times New Roman" w:cs="Times New Roman"/>
                <w:bCs/>
                <w:sz w:val="24"/>
                <w:szCs w:val="24"/>
              </w:rPr>
              <w:t xml:space="preserve">Juan José Bedolla Solano, Silvestre Bedolla Solano, </w:t>
            </w:r>
            <w:r w:rsidRPr="005E7813">
              <w:rPr>
                <w:rFonts w:ascii="Times New Roman" w:hAnsi="Times New Roman" w:cs="Times New Roman"/>
                <w:bCs/>
                <w:sz w:val="24"/>
                <w:szCs w:val="24"/>
              </w:rPr>
              <w:t>Adriana Miranda Esteban</w:t>
            </w:r>
            <w:r w:rsidR="00D91409">
              <w:rPr>
                <w:rFonts w:ascii="Times New Roman" w:hAnsi="Times New Roman" w:cs="Times New Roman"/>
                <w:bCs/>
                <w:sz w:val="24"/>
                <w:szCs w:val="24"/>
              </w:rPr>
              <w:t xml:space="preserve"> </w:t>
            </w:r>
            <w:r w:rsidR="00D91409" w:rsidRPr="00D91409">
              <w:rPr>
                <w:rFonts w:ascii="Times New Roman" w:hAnsi="Times New Roman" w:cs="Times New Roman"/>
                <w:bCs/>
                <w:sz w:val="24"/>
                <w:szCs w:val="24"/>
              </w:rPr>
              <w:t>«igual»</w:t>
            </w:r>
          </w:p>
        </w:tc>
      </w:tr>
      <w:tr w:rsidR="005E7813" w:rsidRPr="005E7813" w14:paraId="4CDA4927" w14:textId="77777777" w:rsidTr="00871AE9">
        <w:trPr>
          <w:jc w:val="center"/>
        </w:trPr>
        <w:tc>
          <w:tcPr>
            <w:tcW w:w="3045" w:type="dxa"/>
            <w:shd w:val="clear" w:color="auto" w:fill="auto"/>
            <w:tcMar>
              <w:top w:w="100" w:type="dxa"/>
              <w:left w:w="100" w:type="dxa"/>
              <w:bottom w:w="100" w:type="dxa"/>
              <w:right w:w="100" w:type="dxa"/>
            </w:tcMar>
          </w:tcPr>
          <w:p w14:paraId="1A8AE0F4"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5CE4B400" w14:textId="77777777" w:rsidR="005E7813" w:rsidRPr="005E7813" w:rsidRDefault="005E7813" w:rsidP="00820C28">
            <w:pPr>
              <w:widowControl w:val="0"/>
              <w:spacing w:after="0" w:line="276" w:lineRule="auto"/>
              <w:rPr>
                <w:rFonts w:ascii="Times New Roman" w:hAnsi="Times New Roman" w:cs="Times New Roman"/>
                <w:bCs/>
                <w:sz w:val="24"/>
                <w:szCs w:val="24"/>
              </w:rPr>
            </w:pPr>
            <w:r w:rsidRPr="005E7813">
              <w:rPr>
                <w:rFonts w:ascii="Times New Roman" w:hAnsi="Times New Roman" w:cs="Times New Roman"/>
                <w:bCs/>
                <w:sz w:val="24"/>
                <w:szCs w:val="24"/>
              </w:rPr>
              <w:t>Ramón Bedolla Solano</w:t>
            </w:r>
          </w:p>
        </w:tc>
      </w:tr>
      <w:tr w:rsidR="005E7813" w:rsidRPr="005E7813" w14:paraId="54F8B76B" w14:textId="77777777" w:rsidTr="00871AE9">
        <w:trPr>
          <w:jc w:val="center"/>
        </w:trPr>
        <w:tc>
          <w:tcPr>
            <w:tcW w:w="3045" w:type="dxa"/>
            <w:shd w:val="clear" w:color="auto" w:fill="auto"/>
            <w:tcMar>
              <w:top w:w="100" w:type="dxa"/>
              <w:left w:w="100" w:type="dxa"/>
              <w:bottom w:w="100" w:type="dxa"/>
              <w:right w:w="100" w:type="dxa"/>
            </w:tcMar>
          </w:tcPr>
          <w:p w14:paraId="6D353F3F" w14:textId="77777777" w:rsidR="005E7813" w:rsidRPr="005E7813" w:rsidRDefault="005E7813" w:rsidP="005E7813">
            <w:pPr>
              <w:widowControl w:val="0"/>
              <w:spacing w:after="0" w:line="360" w:lineRule="auto"/>
              <w:rPr>
                <w:rFonts w:ascii="Times New Roman" w:hAnsi="Times New Roman" w:cs="Times New Roman"/>
                <w:bCs/>
                <w:sz w:val="24"/>
                <w:szCs w:val="24"/>
              </w:rPr>
            </w:pPr>
            <w:r w:rsidRPr="005E7813">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2EC84B2D" w14:textId="75F64D9C" w:rsidR="005E7813" w:rsidRPr="005E7813" w:rsidRDefault="00B90583" w:rsidP="00820C28">
            <w:pPr>
              <w:widowControl w:val="0"/>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Ramón Bedolla Solano, Adriana Miranda Esteban, Silvestre Bedolla Solano </w:t>
            </w:r>
            <w:r w:rsidR="00D91409" w:rsidRPr="00D91409">
              <w:rPr>
                <w:rFonts w:ascii="Times New Roman" w:hAnsi="Times New Roman" w:cs="Times New Roman"/>
                <w:bCs/>
                <w:sz w:val="24"/>
                <w:szCs w:val="24"/>
              </w:rPr>
              <w:t>«igual»</w:t>
            </w:r>
          </w:p>
        </w:tc>
      </w:tr>
    </w:tbl>
    <w:p w14:paraId="6DCC33FB" w14:textId="4DF31FBD" w:rsidR="00027196" w:rsidRDefault="00027196" w:rsidP="008140E5">
      <w:pPr>
        <w:spacing w:after="0" w:line="360" w:lineRule="auto"/>
        <w:ind w:hanging="720"/>
        <w:jc w:val="both"/>
        <w:rPr>
          <w:rStyle w:val="Hipervnculo"/>
          <w:rFonts w:ascii="Times New Roman" w:eastAsia="Calibri" w:hAnsi="Times New Roman" w:cs="Times New Roman"/>
          <w:sz w:val="24"/>
          <w:szCs w:val="24"/>
          <w:lang w:eastAsia="es-MX"/>
        </w:rPr>
      </w:pPr>
    </w:p>
    <w:p w14:paraId="3B82C78D" w14:textId="77777777" w:rsidR="00820C28" w:rsidRDefault="00820C28" w:rsidP="00437FCA">
      <w:pPr>
        <w:spacing w:after="0" w:line="360" w:lineRule="auto"/>
        <w:ind w:hanging="720"/>
        <w:jc w:val="center"/>
        <w:rPr>
          <w:rFonts w:ascii="Times New Roman" w:eastAsia="Times New Roman" w:hAnsi="Times New Roman" w:cs="Times New Roman"/>
          <w:b/>
          <w:sz w:val="28"/>
          <w:szCs w:val="28"/>
          <w:lang w:eastAsia="es-MX"/>
        </w:rPr>
      </w:pPr>
    </w:p>
    <w:p w14:paraId="3F4E7BFD" w14:textId="77777777" w:rsidR="00820C28" w:rsidRDefault="00820C28" w:rsidP="00437FCA">
      <w:pPr>
        <w:spacing w:after="0" w:line="360" w:lineRule="auto"/>
        <w:ind w:hanging="720"/>
        <w:jc w:val="center"/>
        <w:rPr>
          <w:rFonts w:ascii="Times New Roman" w:eastAsia="Times New Roman" w:hAnsi="Times New Roman" w:cs="Times New Roman"/>
          <w:b/>
          <w:sz w:val="28"/>
          <w:szCs w:val="28"/>
          <w:lang w:eastAsia="es-MX"/>
        </w:rPr>
      </w:pPr>
    </w:p>
    <w:p w14:paraId="6E2296A1" w14:textId="77777777" w:rsidR="00820C28" w:rsidRDefault="00820C28" w:rsidP="00437FCA">
      <w:pPr>
        <w:spacing w:after="0" w:line="360" w:lineRule="auto"/>
        <w:ind w:hanging="720"/>
        <w:jc w:val="center"/>
        <w:rPr>
          <w:rFonts w:ascii="Times New Roman" w:eastAsia="Times New Roman" w:hAnsi="Times New Roman" w:cs="Times New Roman"/>
          <w:b/>
          <w:sz w:val="28"/>
          <w:szCs w:val="28"/>
          <w:lang w:eastAsia="es-MX"/>
        </w:rPr>
      </w:pPr>
    </w:p>
    <w:p w14:paraId="031583BC" w14:textId="40F76676" w:rsidR="00027196" w:rsidRPr="00DB4CD3" w:rsidRDefault="00437FCA" w:rsidP="00437FCA">
      <w:pPr>
        <w:spacing w:after="0" w:line="360" w:lineRule="auto"/>
        <w:ind w:hanging="720"/>
        <w:jc w:val="center"/>
        <w:rPr>
          <w:rFonts w:ascii="Times New Roman" w:eastAsia="Times New Roman" w:hAnsi="Times New Roman" w:cs="Times New Roman"/>
          <w:b/>
          <w:sz w:val="28"/>
          <w:szCs w:val="28"/>
          <w:lang w:eastAsia="es-MX"/>
        </w:rPr>
      </w:pPr>
      <w:r w:rsidRPr="00DB4CD3">
        <w:rPr>
          <w:rFonts w:ascii="Times New Roman" w:eastAsia="Times New Roman" w:hAnsi="Times New Roman" w:cs="Times New Roman"/>
          <w:b/>
          <w:sz w:val="28"/>
          <w:szCs w:val="28"/>
          <w:lang w:eastAsia="es-MX"/>
        </w:rPr>
        <w:lastRenderedPageBreak/>
        <w:t>Anexos</w:t>
      </w:r>
    </w:p>
    <w:p w14:paraId="12641CC6" w14:textId="728D82C9" w:rsidR="00437FCA" w:rsidRDefault="00941594" w:rsidP="008140E5">
      <w:pPr>
        <w:spacing w:after="0" w:line="360" w:lineRule="auto"/>
        <w:ind w:hanging="72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Anexo: Representación gráfica de algunos resultad</w:t>
      </w:r>
      <w:r w:rsidR="002A0CCA">
        <w:rPr>
          <w:rFonts w:ascii="Times New Roman" w:eastAsia="Times New Roman" w:hAnsi="Times New Roman" w:cs="Times New Roman"/>
          <w:sz w:val="24"/>
          <w:szCs w:val="24"/>
          <w:lang w:eastAsia="es-MX"/>
        </w:rPr>
        <w:t xml:space="preserve">os de la encuesta (figura 1, </w:t>
      </w:r>
      <w:r w:rsidR="00AB029B">
        <w:rPr>
          <w:rFonts w:ascii="Times New Roman" w:eastAsia="Times New Roman" w:hAnsi="Times New Roman" w:cs="Times New Roman"/>
          <w:sz w:val="24"/>
          <w:szCs w:val="24"/>
          <w:lang w:eastAsia="es-MX"/>
        </w:rPr>
        <w:t>pregunta</w:t>
      </w:r>
      <w:r w:rsidR="008D0AC0">
        <w:rPr>
          <w:rFonts w:ascii="Times New Roman" w:eastAsia="Times New Roman" w:hAnsi="Times New Roman" w:cs="Times New Roman"/>
          <w:sz w:val="24"/>
          <w:szCs w:val="24"/>
          <w:lang w:eastAsia="es-MX"/>
        </w:rPr>
        <w:t>, 11</w:t>
      </w:r>
      <w:r w:rsidR="002A0CCA">
        <w:rPr>
          <w:rFonts w:ascii="Times New Roman" w:eastAsia="Times New Roman" w:hAnsi="Times New Roman" w:cs="Times New Roman"/>
          <w:sz w:val="24"/>
          <w:szCs w:val="24"/>
          <w:lang w:eastAsia="es-MX"/>
        </w:rPr>
        <w:t xml:space="preserve">, figura 2, pregunta </w:t>
      </w:r>
      <w:r w:rsidR="008D0AC0">
        <w:rPr>
          <w:rFonts w:ascii="Times New Roman" w:eastAsia="Times New Roman" w:hAnsi="Times New Roman" w:cs="Times New Roman"/>
          <w:sz w:val="24"/>
          <w:szCs w:val="24"/>
          <w:lang w:eastAsia="es-MX"/>
        </w:rPr>
        <w:t>19</w:t>
      </w:r>
      <w:r>
        <w:rPr>
          <w:rFonts w:ascii="Times New Roman" w:eastAsia="Times New Roman" w:hAnsi="Times New Roman" w:cs="Times New Roman"/>
          <w:sz w:val="24"/>
          <w:szCs w:val="24"/>
          <w:lang w:eastAsia="es-MX"/>
        </w:rPr>
        <w:t>,</w:t>
      </w:r>
      <w:r w:rsidR="002A0CCA">
        <w:rPr>
          <w:rFonts w:ascii="Times New Roman" w:eastAsia="Times New Roman" w:hAnsi="Times New Roman" w:cs="Times New Roman"/>
          <w:sz w:val="24"/>
          <w:szCs w:val="24"/>
          <w:lang w:eastAsia="es-MX"/>
        </w:rPr>
        <w:t xml:space="preserve"> figura 3, pregunta</w:t>
      </w:r>
      <w:r w:rsidR="006B392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28,</w:t>
      </w:r>
      <w:r w:rsidR="002A0CCA">
        <w:rPr>
          <w:rFonts w:ascii="Times New Roman" w:eastAsia="Times New Roman" w:hAnsi="Times New Roman" w:cs="Times New Roman"/>
          <w:sz w:val="24"/>
          <w:szCs w:val="24"/>
          <w:lang w:eastAsia="es-MX"/>
        </w:rPr>
        <w:t xml:space="preserve"> figura 4, pregunta</w:t>
      </w:r>
      <w:r>
        <w:rPr>
          <w:rFonts w:ascii="Times New Roman" w:eastAsia="Times New Roman" w:hAnsi="Times New Roman" w:cs="Times New Roman"/>
          <w:sz w:val="24"/>
          <w:szCs w:val="24"/>
          <w:lang w:eastAsia="es-MX"/>
        </w:rPr>
        <w:t xml:space="preserve"> 38), relacionadas al conocimiento y percepción socioambiental de la biodiversidad en habitantes de la Comunidad de Las Vigas. </w:t>
      </w:r>
    </w:p>
    <w:p w14:paraId="416F7F39" w14:textId="7EFC5DE0" w:rsidR="00890741" w:rsidRDefault="00890741" w:rsidP="008140E5">
      <w:pPr>
        <w:spacing w:after="0" w:line="360" w:lineRule="auto"/>
        <w:ind w:hanging="720"/>
        <w:jc w:val="both"/>
        <w:rPr>
          <w:rFonts w:ascii="Times New Roman" w:eastAsia="Times New Roman" w:hAnsi="Times New Roman" w:cs="Times New Roman"/>
          <w:sz w:val="24"/>
          <w:szCs w:val="24"/>
          <w:lang w:eastAsia="es-MX"/>
        </w:rPr>
      </w:pPr>
    </w:p>
    <w:p w14:paraId="58B71948" w14:textId="4CBEF455" w:rsidR="001B5F48" w:rsidRDefault="001B5F48" w:rsidP="00DD4047">
      <w:pPr>
        <w:jc w:val="center"/>
        <w:rPr>
          <w:rFonts w:ascii="Times New Roman" w:hAnsi="Times New Roman" w:cs="Times New Roman"/>
          <w:sz w:val="24"/>
          <w:szCs w:val="24"/>
        </w:rPr>
      </w:pPr>
      <w:r w:rsidRPr="00DD4047">
        <w:rPr>
          <w:rFonts w:ascii="Times New Roman" w:hAnsi="Times New Roman" w:cs="Times New Roman"/>
          <w:b/>
          <w:sz w:val="24"/>
          <w:szCs w:val="24"/>
        </w:rPr>
        <w:t>Figura 1.</w:t>
      </w:r>
      <w:r w:rsidRPr="00DD4047">
        <w:rPr>
          <w:rFonts w:ascii="Times New Roman" w:hAnsi="Times New Roman" w:cs="Times New Roman"/>
          <w:sz w:val="24"/>
          <w:szCs w:val="24"/>
        </w:rPr>
        <w:t xml:space="preserve"> Conocimientos sobre biodiversidad</w:t>
      </w:r>
    </w:p>
    <w:p w14:paraId="46630EE9" w14:textId="5EBB4504" w:rsidR="002821B3" w:rsidRPr="00DD4047" w:rsidRDefault="00C5276B" w:rsidP="00DD4047">
      <w:pPr>
        <w:jc w:val="center"/>
        <w:rPr>
          <w:rFonts w:ascii="Times New Roman" w:hAnsi="Times New Roman" w:cs="Times New Roman"/>
          <w:sz w:val="24"/>
          <w:szCs w:val="24"/>
        </w:rPr>
      </w:pPr>
      <w:r>
        <w:rPr>
          <w:noProof/>
          <w:lang w:val="en-US"/>
        </w:rPr>
        <w:drawing>
          <wp:anchor distT="0" distB="0" distL="114300" distR="114300" simplePos="0" relativeHeight="251658240" behindDoc="0" locked="0" layoutInCell="1" allowOverlap="1" wp14:anchorId="218433B6" wp14:editId="0F7F3AF6">
            <wp:simplePos x="0" y="0"/>
            <wp:positionH relativeFrom="margin">
              <wp:align>right</wp:align>
            </wp:positionH>
            <wp:positionV relativeFrom="paragraph">
              <wp:posOffset>7620</wp:posOffset>
            </wp:positionV>
            <wp:extent cx="5612130" cy="1706880"/>
            <wp:effectExtent l="0" t="0" r="762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612130" cy="1706880"/>
                    </a:xfrm>
                    <a:prstGeom prst="rect">
                      <a:avLst/>
                    </a:prstGeom>
                  </pic:spPr>
                </pic:pic>
              </a:graphicData>
            </a:graphic>
          </wp:anchor>
        </w:drawing>
      </w:r>
    </w:p>
    <w:p w14:paraId="6D2FB929" w14:textId="077AD34D" w:rsidR="008D0AC0" w:rsidRPr="00DD4047" w:rsidRDefault="008D0AC0" w:rsidP="008D0AC0">
      <w:pPr>
        <w:spacing w:after="0" w:line="360" w:lineRule="auto"/>
        <w:ind w:hanging="720"/>
        <w:jc w:val="center"/>
        <w:rPr>
          <w:noProof/>
          <w:highlight w:val="yellow"/>
        </w:rPr>
      </w:pPr>
    </w:p>
    <w:p w14:paraId="746112A2" w14:textId="6EB87E1F" w:rsidR="001B5F48" w:rsidRPr="00DD4047" w:rsidRDefault="001B5F48" w:rsidP="008D0AC0">
      <w:pPr>
        <w:spacing w:after="0" w:line="360" w:lineRule="auto"/>
        <w:ind w:hanging="720"/>
        <w:jc w:val="center"/>
        <w:rPr>
          <w:noProof/>
          <w:highlight w:val="yellow"/>
        </w:rPr>
      </w:pPr>
    </w:p>
    <w:p w14:paraId="7F19C194" w14:textId="5532F150" w:rsidR="001B5F48" w:rsidRPr="00DD4047" w:rsidRDefault="001B5F48" w:rsidP="008D0AC0">
      <w:pPr>
        <w:spacing w:after="0" w:line="360" w:lineRule="auto"/>
        <w:ind w:hanging="720"/>
        <w:jc w:val="center"/>
        <w:rPr>
          <w:noProof/>
          <w:highlight w:val="yellow"/>
        </w:rPr>
      </w:pPr>
    </w:p>
    <w:p w14:paraId="7E8210A5" w14:textId="617785AE" w:rsidR="001B5F48" w:rsidRPr="00DD4047" w:rsidRDefault="001B5F48" w:rsidP="008D0AC0">
      <w:pPr>
        <w:spacing w:after="0" w:line="360" w:lineRule="auto"/>
        <w:ind w:hanging="720"/>
        <w:jc w:val="center"/>
        <w:rPr>
          <w:noProof/>
          <w:highlight w:val="yellow"/>
        </w:rPr>
      </w:pPr>
    </w:p>
    <w:p w14:paraId="5C8AD104" w14:textId="54816B02" w:rsidR="001B5F48" w:rsidRPr="00DD4047" w:rsidRDefault="001B5F48" w:rsidP="008D0AC0">
      <w:pPr>
        <w:spacing w:after="0" w:line="360" w:lineRule="auto"/>
        <w:ind w:hanging="720"/>
        <w:jc w:val="center"/>
        <w:rPr>
          <w:noProof/>
          <w:highlight w:val="yellow"/>
        </w:rPr>
      </w:pPr>
    </w:p>
    <w:p w14:paraId="4F51F392" w14:textId="61360735" w:rsidR="001B5F48" w:rsidRPr="00DD4047" w:rsidRDefault="001B5F48" w:rsidP="001B5F48">
      <w:pPr>
        <w:spacing w:after="0" w:line="360" w:lineRule="auto"/>
        <w:jc w:val="both"/>
        <w:rPr>
          <w:rFonts w:ascii="Times New Roman" w:eastAsia="Times New Roman" w:hAnsi="Times New Roman" w:cs="Times New Roman"/>
          <w:b/>
          <w:sz w:val="20"/>
          <w:szCs w:val="20"/>
          <w:highlight w:val="yellow"/>
          <w:lang w:eastAsia="es-MX"/>
        </w:rPr>
      </w:pPr>
    </w:p>
    <w:p w14:paraId="1E1035AD" w14:textId="5B24CEB7" w:rsidR="001B5F48" w:rsidRPr="00630CB8" w:rsidRDefault="001B5F48" w:rsidP="00DD4047">
      <w:pPr>
        <w:jc w:val="center"/>
        <w:rPr>
          <w:rFonts w:ascii="Times New Roman" w:hAnsi="Times New Roman" w:cs="Times New Roman"/>
          <w:sz w:val="24"/>
          <w:szCs w:val="24"/>
        </w:rPr>
      </w:pPr>
      <w:r w:rsidRPr="00DD4047">
        <w:rPr>
          <w:rFonts w:ascii="Times New Roman" w:hAnsi="Times New Roman" w:cs="Times New Roman"/>
          <w:sz w:val="24"/>
          <w:szCs w:val="24"/>
        </w:rPr>
        <w:t>Fuente: Elaboración</w:t>
      </w:r>
      <w:r w:rsidR="002821B3">
        <w:rPr>
          <w:rFonts w:ascii="Times New Roman" w:hAnsi="Times New Roman" w:cs="Times New Roman"/>
          <w:sz w:val="24"/>
          <w:szCs w:val="24"/>
        </w:rPr>
        <w:t xml:space="preserve"> p</w:t>
      </w:r>
      <w:r w:rsidRPr="00DD4047">
        <w:rPr>
          <w:rFonts w:ascii="Times New Roman" w:hAnsi="Times New Roman" w:cs="Times New Roman"/>
          <w:sz w:val="24"/>
          <w:szCs w:val="24"/>
        </w:rPr>
        <w:t>ropia</w:t>
      </w:r>
    </w:p>
    <w:p w14:paraId="186A9EBB" w14:textId="2189A79C" w:rsidR="001B5F48" w:rsidRDefault="001B5F48" w:rsidP="009F3D72">
      <w:pPr>
        <w:spacing w:after="0" w:line="360" w:lineRule="auto"/>
        <w:ind w:hanging="720"/>
        <w:jc w:val="both"/>
        <w:rPr>
          <w:rFonts w:ascii="Times New Roman" w:eastAsia="Times New Roman" w:hAnsi="Times New Roman" w:cs="Times New Roman"/>
          <w:b/>
          <w:sz w:val="20"/>
          <w:szCs w:val="20"/>
          <w:lang w:eastAsia="es-MX"/>
        </w:rPr>
      </w:pPr>
    </w:p>
    <w:p w14:paraId="32E892F0" w14:textId="61C0AE9C" w:rsidR="001B5F48" w:rsidRDefault="001B5F48" w:rsidP="009F3D72">
      <w:pPr>
        <w:spacing w:after="0" w:line="360" w:lineRule="auto"/>
        <w:ind w:hanging="720"/>
        <w:jc w:val="both"/>
        <w:rPr>
          <w:rFonts w:ascii="Times New Roman" w:eastAsia="Times New Roman" w:hAnsi="Times New Roman" w:cs="Times New Roman"/>
          <w:b/>
          <w:sz w:val="20"/>
          <w:szCs w:val="20"/>
          <w:lang w:eastAsia="es-MX"/>
        </w:rPr>
      </w:pPr>
    </w:p>
    <w:p w14:paraId="6B1A1572" w14:textId="2E173E54" w:rsidR="00890741" w:rsidRDefault="00890741" w:rsidP="00DD4047">
      <w:pPr>
        <w:spacing w:after="0" w:line="360" w:lineRule="auto"/>
        <w:ind w:hanging="720"/>
        <w:jc w:val="center"/>
        <w:rPr>
          <w:rFonts w:ascii="Times New Roman" w:eastAsia="Times New Roman" w:hAnsi="Times New Roman" w:cs="Times New Roman"/>
          <w:sz w:val="24"/>
          <w:szCs w:val="20"/>
          <w:lang w:eastAsia="es-MX"/>
        </w:rPr>
      </w:pPr>
      <w:r w:rsidRPr="00DD4047">
        <w:rPr>
          <w:rFonts w:ascii="Times New Roman" w:eastAsia="Times New Roman" w:hAnsi="Times New Roman" w:cs="Times New Roman"/>
          <w:b/>
          <w:sz w:val="24"/>
          <w:szCs w:val="20"/>
          <w:lang w:eastAsia="es-MX"/>
        </w:rPr>
        <w:t xml:space="preserve">Figura </w:t>
      </w:r>
      <w:r w:rsidR="008D0AC0" w:rsidRPr="00DD4047">
        <w:rPr>
          <w:rFonts w:ascii="Times New Roman" w:eastAsia="Times New Roman" w:hAnsi="Times New Roman" w:cs="Times New Roman"/>
          <w:b/>
          <w:sz w:val="24"/>
          <w:szCs w:val="20"/>
          <w:lang w:eastAsia="es-MX"/>
        </w:rPr>
        <w:t>2</w:t>
      </w:r>
      <w:r w:rsidR="00DD4047" w:rsidRPr="00DD4047">
        <w:rPr>
          <w:rFonts w:ascii="Times New Roman" w:eastAsia="Times New Roman" w:hAnsi="Times New Roman" w:cs="Times New Roman"/>
          <w:b/>
          <w:sz w:val="24"/>
          <w:szCs w:val="20"/>
          <w:lang w:eastAsia="es-MX"/>
        </w:rPr>
        <w:t xml:space="preserve">. </w:t>
      </w:r>
      <w:r w:rsidR="00DD4047" w:rsidRPr="00DD4047">
        <w:rPr>
          <w:rFonts w:ascii="Times New Roman" w:eastAsia="Times New Roman" w:hAnsi="Times New Roman" w:cs="Times New Roman"/>
          <w:sz w:val="24"/>
          <w:szCs w:val="20"/>
          <w:lang w:eastAsia="es-MX"/>
        </w:rPr>
        <w:t>Afectación al medio ambiente y biodiversidad</w:t>
      </w:r>
    </w:p>
    <w:p w14:paraId="6C166338" w14:textId="155517DC" w:rsidR="002821B3" w:rsidRPr="00DD4047" w:rsidRDefault="002821B3" w:rsidP="00DD4047">
      <w:pPr>
        <w:spacing w:after="0" w:line="360" w:lineRule="auto"/>
        <w:ind w:hanging="720"/>
        <w:jc w:val="center"/>
        <w:rPr>
          <w:rFonts w:ascii="Times New Roman" w:eastAsia="Times New Roman" w:hAnsi="Times New Roman" w:cs="Times New Roman"/>
          <w:sz w:val="24"/>
          <w:szCs w:val="20"/>
          <w:lang w:eastAsia="es-MX"/>
        </w:rPr>
      </w:pPr>
    </w:p>
    <w:p w14:paraId="7BA7CA32" w14:textId="4EE548CB" w:rsidR="00FD0ADA" w:rsidRDefault="00C5276B" w:rsidP="008140E5">
      <w:pPr>
        <w:spacing w:after="0" w:line="360" w:lineRule="auto"/>
        <w:ind w:hanging="720"/>
        <w:jc w:val="both"/>
        <w:rPr>
          <w:rFonts w:ascii="Times New Roman" w:eastAsia="Times New Roman" w:hAnsi="Times New Roman" w:cs="Times New Roman"/>
          <w:b/>
          <w:sz w:val="24"/>
          <w:szCs w:val="24"/>
          <w:lang w:eastAsia="es-MX"/>
        </w:rPr>
      </w:pPr>
      <w:r>
        <w:rPr>
          <w:noProof/>
          <w:lang w:val="en-US"/>
        </w:rPr>
        <w:drawing>
          <wp:anchor distT="0" distB="0" distL="114300" distR="114300" simplePos="0" relativeHeight="251659264" behindDoc="0" locked="0" layoutInCell="1" allowOverlap="1" wp14:anchorId="473BB9D9" wp14:editId="3D36387D">
            <wp:simplePos x="0" y="0"/>
            <wp:positionH relativeFrom="margin">
              <wp:align>right</wp:align>
            </wp:positionH>
            <wp:positionV relativeFrom="paragraph">
              <wp:posOffset>12700</wp:posOffset>
            </wp:positionV>
            <wp:extent cx="5612130" cy="166497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612130" cy="1664970"/>
                    </a:xfrm>
                    <a:prstGeom prst="rect">
                      <a:avLst/>
                    </a:prstGeom>
                  </pic:spPr>
                </pic:pic>
              </a:graphicData>
            </a:graphic>
          </wp:anchor>
        </w:drawing>
      </w:r>
    </w:p>
    <w:p w14:paraId="2A7C182C" w14:textId="78EC3D15" w:rsidR="00FD0ADA" w:rsidRDefault="00FD0ADA" w:rsidP="00FD0ADA">
      <w:pPr>
        <w:spacing w:after="0" w:line="360" w:lineRule="auto"/>
        <w:ind w:hanging="720"/>
        <w:jc w:val="center"/>
        <w:rPr>
          <w:rFonts w:ascii="Times New Roman" w:eastAsia="Times New Roman" w:hAnsi="Times New Roman" w:cs="Times New Roman"/>
          <w:b/>
          <w:sz w:val="24"/>
          <w:szCs w:val="24"/>
          <w:lang w:eastAsia="es-MX"/>
        </w:rPr>
      </w:pPr>
    </w:p>
    <w:p w14:paraId="3D3C72CE" w14:textId="6C138B92" w:rsidR="006B45E3" w:rsidRDefault="006B45E3" w:rsidP="00437FCA">
      <w:pPr>
        <w:spacing w:after="0" w:line="360" w:lineRule="auto"/>
        <w:ind w:left="700" w:hanging="700"/>
        <w:jc w:val="both"/>
        <w:rPr>
          <w:rFonts w:ascii="Times New Roman" w:eastAsia="Times New Roman" w:hAnsi="Times New Roman" w:cs="Times New Roman"/>
          <w:b/>
          <w:sz w:val="24"/>
          <w:szCs w:val="24"/>
          <w:lang w:eastAsia="es-MX"/>
        </w:rPr>
      </w:pPr>
    </w:p>
    <w:p w14:paraId="70B8BC07" w14:textId="36135EA9" w:rsidR="00FE0E35" w:rsidRDefault="00FE0E35" w:rsidP="00DD4047">
      <w:pPr>
        <w:jc w:val="center"/>
        <w:rPr>
          <w:rFonts w:ascii="Times New Roman" w:hAnsi="Times New Roman" w:cs="Times New Roman"/>
          <w:sz w:val="24"/>
          <w:szCs w:val="24"/>
        </w:rPr>
      </w:pPr>
    </w:p>
    <w:p w14:paraId="2831DF32" w14:textId="6364B387" w:rsidR="00FE0E35" w:rsidRDefault="00FE0E35" w:rsidP="00DD4047">
      <w:pPr>
        <w:jc w:val="center"/>
        <w:rPr>
          <w:rFonts w:ascii="Times New Roman" w:hAnsi="Times New Roman" w:cs="Times New Roman"/>
          <w:sz w:val="24"/>
          <w:szCs w:val="24"/>
        </w:rPr>
      </w:pPr>
    </w:p>
    <w:p w14:paraId="4F512CBF" w14:textId="10FFFC6D" w:rsidR="00FE0E35" w:rsidRDefault="00FE0E35" w:rsidP="00C5276B">
      <w:pPr>
        <w:rPr>
          <w:rFonts w:ascii="Times New Roman" w:hAnsi="Times New Roman" w:cs="Times New Roman"/>
          <w:sz w:val="24"/>
          <w:szCs w:val="24"/>
        </w:rPr>
      </w:pPr>
    </w:p>
    <w:p w14:paraId="615DF2DC" w14:textId="54FE594B" w:rsidR="00DD4047" w:rsidRPr="00630CB8" w:rsidRDefault="00DD4047" w:rsidP="00DD4047">
      <w:pPr>
        <w:jc w:val="center"/>
        <w:rPr>
          <w:rFonts w:ascii="Times New Roman" w:hAnsi="Times New Roman" w:cs="Times New Roman"/>
          <w:sz w:val="24"/>
          <w:szCs w:val="24"/>
        </w:rPr>
      </w:pPr>
      <w:r w:rsidRPr="00DD4047">
        <w:rPr>
          <w:rFonts w:ascii="Times New Roman" w:hAnsi="Times New Roman" w:cs="Times New Roman"/>
          <w:sz w:val="24"/>
          <w:szCs w:val="24"/>
        </w:rPr>
        <w:t>Fuente: Elaboración</w:t>
      </w:r>
      <w:r w:rsidR="002821B3">
        <w:rPr>
          <w:rFonts w:ascii="Times New Roman" w:hAnsi="Times New Roman" w:cs="Times New Roman"/>
          <w:sz w:val="24"/>
          <w:szCs w:val="24"/>
        </w:rPr>
        <w:t xml:space="preserve"> p</w:t>
      </w:r>
      <w:r w:rsidRPr="00DD4047">
        <w:rPr>
          <w:rFonts w:ascii="Times New Roman" w:hAnsi="Times New Roman" w:cs="Times New Roman"/>
          <w:sz w:val="24"/>
          <w:szCs w:val="24"/>
        </w:rPr>
        <w:t>ropia</w:t>
      </w:r>
    </w:p>
    <w:p w14:paraId="58B6ADB1" w14:textId="615D3A05" w:rsidR="00DD4047" w:rsidRDefault="00DD4047" w:rsidP="00E02FBA">
      <w:pPr>
        <w:spacing w:after="0" w:line="360" w:lineRule="auto"/>
        <w:ind w:left="700" w:hanging="700"/>
        <w:jc w:val="both"/>
        <w:rPr>
          <w:rFonts w:ascii="Times New Roman" w:eastAsia="Times New Roman" w:hAnsi="Times New Roman" w:cs="Times New Roman"/>
          <w:b/>
          <w:sz w:val="20"/>
          <w:szCs w:val="20"/>
          <w:lang w:eastAsia="es-MX"/>
        </w:rPr>
      </w:pPr>
    </w:p>
    <w:p w14:paraId="10C0F56B" w14:textId="54063C55" w:rsidR="004E7D4A" w:rsidRDefault="004E7D4A" w:rsidP="004E7D4A">
      <w:pPr>
        <w:spacing w:after="0" w:line="360" w:lineRule="auto"/>
        <w:jc w:val="both"/>
        <w:rPr>
          <w:rFonts w:ascii="Times New Roman" w:eastAsia="Times New Roman" w:hAnsi="Times New Roman" w:cs="Times New Roman"/>
          <w:b/>
          <w:sz w:val="20"/>
          <w:szCs w:val="20"/>
          <w:lang w:eastAsia="es-MX"/>
        </w:rPr>
      </w:pPr>
    </w:p>
    <w:p w14:paraId="6405182B"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05F9BDFE"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1B3BE723"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13991E9E"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2D8276DE"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68DE64B8"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5EDE42E8" w14:textId="77777777" w:rsidR="00820C28" w:rsidRDefault="00820C28" w:rsidP="004E7D4A">
      <w:pPr>
        <w:spacing w:after="0" w:line="360" w:lineRule="auto"/>
        <w:jc w:val="both"/>
        <w:rPr>
          <w:rFonts w:ascii="Times New Roman" w:eastAsia="Times New Roman" w:hAnsi="Times New Roman" w:cs="Times New Roman"/>
          <w:b/>
          <w:sz w:val="20"/>
          <w:szCs w:val="20"/>
          <w:lang w:eastAsia="es-MX"/>
        </w:rPr>
      </w:pPr>
    </w:p>
    <w:p w14:paraId="3ACFAED2" w14:textId="1699692F" w:rsidR="006B45E3" w:rsidRDefault="00C57867" w:rsidP="00C57867">
      <w:pPr>
        <w:spacing w:after="0" w:line="360" w:lineRule="auto"/>
        <w:ind w:left="700" w:hanging="700"/>
        <w:jc w:val="center"/>
        <w:rPr>
          <w:rFonts w:ascii="Times New Roman" w:eastAsia="Times New Roman" w:hAnsi="Times New Roman" w:cs="Times New Roman"/>
          <w:sz w:val="24"/>
          <w:szCs w:val="20"/>
          <w:lang w:eastAsia="es-MX"/>
        </w:rPr>
      </w:pPr>
      <w:r>
        <w:rPr>
          <w:noProof/>
          <w:lang w:val="en-US"/>
        </w:rPr>
        <w:lastRenderedPageBreak/>
        <w:drawing>
          <wp:anchor distT="0" distB="0" distL="114300" distR="114300" simplePos="0" relativeHeight="251661312" behindDoc="0" locked="0" layoutInCell="1" allowOverlap="1" wp14:anchorId="04237528" wp14:editId="235D7ACA">
            <wp:simplePos x="0" y="0"/>
            <wp:positionH relativeFrom="column">
              <wp:posOffset>-64135</wp:posOffset>
            </wp:positionH>
            <wp:positionV relativeFrom="paragraph">
              <wp:posOffset>244475</wp:posOffset>
            </wp:positionV>
            <wp:extent cx="5612130" cy="1649095"/>
            <wp:effectExtent l="0" t="0" r="762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612130" cy="1649095"/>
                    </a:xfrm>
                    <a:prstGeom prst="rect">
                      <a:avLst/>
                    </a:prstGeom>
                  </pic:spPr>
                </pic:pic>
              </a:graphicData>
            </a:graphic>
          </wp:anchor>
        </w:drawing>
      </w:r>
      <w:r w:rsidR="004E7D4A" w:rsidRPr="004E7D4A">
        <w:rPr>
          <w:rFonts w:ascii="Times New Roman" w:eastAsia="Times New Roman" w:hAnsi="Times New Roman" w:cs="Times New Roman"/>
          <w:b/>
          <w:sz w:val="24"/>
          <w:szCs w:val="20"/>
          <w:lang w:eastAsia="es-MX"/>
        </w:rPr>
        <w:t>Figura 3.</w:t>
      </w:r>
      <w:r w:rsidR="004E7D4A">
        <w:rPr>
          <w:rFonts w:ascii="Times New Roman" w:eastAsia="Times New Roman" w:hAnsi="Times New Roman" w:cs="Times New Roman"/>
          <w:sz w:val="24"/>
          <w:szCs w:val="20"/>
          <w:lang w:eastAsia="es-MX"/>
        </w:rPr>
        <w:t xml:space="preserve"> Educación ambiental para el cuidado de la biodiversidad.</w:t>
      </w:r>
    </w:p>
    <w:p w14:paraId="43F75054" w14:textId="65453872" w:rsidR="00C5276B" w:rsidRDefault="00C5276B" w:rsidP="00C5276B">
      <w:pPr>
        <w:spacing w:after="0" w:line="360" w:lineRule="auto"/>
        <w:ind w:left="700" w:hanging="700"/>
        <w:jc w:val="both"/>
        <w:rPr>
          <w:rFonts w:ascii="Times New Roman" w:eastAsia="Times New Roman" w:hAnsi="Times New Roman" w:cs="Times New Roman"/>
          <w:sz w:val="24"/>
          <w:szCs w:val="20"/>
          <w:lang w:eastAsia="es-MX"/>
        </w:rPr>
      </w:pPr>
    </w:p>
    <w:p w14:paraId="199CECF8" w14:textId="6CC0BA95" w:rsidR="001F1E75" w:rsidRDefault="001F1E75" w:rsidP="002821B3">
      <w:pPr>
        <w:jc w:val="center"/>
        <w:rPr>
          <w:rFonts w:ascii="Times New Roman" w:hAnsi="Times New Roman" w:cs="Times New Roman"/>
          <w:sz w:val="24"/>
          <w:szCs w:val="24"/>
        </w:rPr>
      </w:pPr>
    </w:p>
    <w:p w14:paraId="71845969" w14:textId="7C3F6C6E" w:rsidR="001F1E75" w:rsidRDefault="001F1E75" w:rsidP="002821B3">
      <w:pPr>
        <w:jc w:val="center"/>
        <w:rPr>
          <w:rFonts w:ascii="Times New Roman" w:hAnsi="Times New Roman" w:cs="Times New Roman"/>
          <w:sz w:val="24"/>
          <w:szCs w:val="24"/>
        </w:rPr>
      </w:pPr>
    </w:p>
    <w:p w14:paraId="735F741D" w14:textId="4E00A682" w:rsidR="001F1E75" w:rsidRDefault="001F1E75" w:rsidP="002821B3">
      <w:pPr>
        <w:jc w:val="center"/>
        <w:rPr>
          <w:rFonts w:ascii="Times New Roman" w:hAnsi="Times New Roman" w:cs="Times New Roman"/>
          <w:sz w:val="24"/>
          <w:szCs w:val="24"/>
        </w:rPr>
      </w:pPr>
    </w:p>
    <w:p w14:paraId="1DD73383" w14:textId="1C80DC8A" w:rsidR="001F1E75" w:rsidRDefault="001F1E75" w:rsidP="002821B3">
      <w:pPr>
        <w:jc w:val="center"/>
        <w:rPr>
          <w:rFonts w:ascii="Times New Roman" w:hAnsi="Times New Roman" w:cs="Times New Roman"/>
          <w:sz w:val="24"/>
          <w:szCs w:val="24"/>
        </w:rPr>
      </w:pPr>
    </w:p>
    <w:p w14:paraId="22573851" w14:textId="77777777" w:rsidR="001F1E75" w:rsidRDefault="001F1E75" w:rsidP="002821B3">
      <w:pPr>
        <w:jc w:val="center"/>
        <w:rPr>
          <w:rFonts w:ascii="Times New Roman" w:hAnsi="Times New Roman" w:cs="Times New Roman"/>
          <w:sz w:val="24"/>
          <w:szCs w:val="24"/>
        </w:rPr>
      </w:pPr>
    </w:p>
    <w:p w14:paraId="7023540E" w14:textId="4842DA29" w:rsidR="002821B3" w:rsidRPr="00630CB8" w:rsidRDefault="002821B3" w:rsidP="002821B3">
      <w:pPr>
        <w:jc w:val="center"/>
        <w:rPr>
          <w:rFonts w:ascii="Times New Roman" w:hAnsi="Times New Roman" w:cs="Times New Roman"/>
          <w:sz w:val="24"/>
          <w:szCs w:val="24"/>
        </w:rPr>
      </w:pPr>
      <w:r w:rsidRPr="00DD4047">
        <w:rPr>
          <w:rFonts w:ascii="Times New Roman" w:hAnsi="Times New Roman" w:cs="Times New Roman"/>
          <w:sz w:val="24"/>
          <w:szCs w:val="24"/>
        </w:rPr>
        <w:t>Fuente: Elaboración</w:t>
      </w:r>
      <w:r>
        <w:rPr>
          <w:rFonts w:ascii="Times New Roman" w:hAnsi="Times New Roman" w:cs="Times New Roman"/>
          <w:sz w:val="24"/>
          <w:szCs w:val="24"/>
        </w:rPr>
        <w:t xml:space="preserve"> p</w:t>
      </w:r>
      <w:r w:rsidRPr="00DD4047">
        <w:rPr>
          <w:rFonts w:ascii="Times New Roman" w:hAnsi="Times New Roman" w:cs="Times New Roman"/>
          <w:sz w:val="24"/>
          <w:szCs w:val="24"/>
        </w:rPr>
        <w:t>ropia</w:t>
      </w:r>
    </w:p>
    <w:p w14:paraId="52855B7B" w14:textId="77777777" w:rsidR="004E7D4A" w:rsidRPr="004E7D4A" w:rsidRDefault="004E7D4A" w:rsidP="00E02FBA">
      <w:pPr>
        <w:spacing w:after="0" w:line="360" w:lineRule="auto"/>
        <w:ind w:left="700" w:hanging="700"/>
        <w:jc w:val="both"/>
        <w:rPr>
          <w:rFonts w:ascii="Times New Roman" w:eastAsia="Times New Roman" w:hAnsi="Times New Roman" w:cs="Times New Roman"/>
          <w:sz w:val="24"/>
          <w:szCs w:val="20"/>
          <w:lang w:eastAsia="es-MX"/>
        </w:rPr>
      </w:pPr>
    </w:p>
    <w:p w14:paraId="2655E0B7" w14:textId="1664FBC1" w:rsidR="00AD024F" w:rsidRDefault="00DB4CD3" w:rsidP="00C57867">
      <w:pPr>
        <w:spacing w:after="0" w:line="360" w:lineRule="auto"/>
        <w:ind w:left="700" w:hanging="700"/>
        <w:jc w:val="center"/>
        <w:rPr>
          <w:rFonts w:ascii="Times New Roman" w:eastAsia="Times New Roman" w:hAnsi="Times New Roman" w:cs="Times New Roman"/>
          <w:b/>
          <w:sz w:val="24"/>
          <w:szCs w:val="20"/>
          <w:lang w:eastAsia="es-MX"/>
        </w:rPr>
      </w:pPr>
      <w:r w:rsidRPr="002821B3">
        <w:rPr>
          <w:rFonts w:ascii="Times New Roman" w:eastAsia="Times New Roman" w:hAnsi="Times New Roman" w:cs="Times New Roman"/>
          <w:b/>
          <w:sz w:val="24"/>
          <w:szCs w:val="20"/>
          <w:lang w:eastAsia="es-MX"/>
        </w:rPr>
        <w:t>Figura 4</w:t>
      </w:r>
      <w:r w:rsidR="002821B3" w:rsidRPr="002821B3">
        <w:rPr>
          <w:rFonts w:ascii="Times New Roman" w:eastAsia="Times New Roman" w:hAnsi="Times New Roman" w:cs="Times New Roman"/>
          <w:b/>
          <w:sz w:val="24"/>
          <w:szCs w:val="20"/>
          <w:lang w:eastAsia="es-MX"/>
        </w:rPr>
        <w:t xml:space="preserve">. </w:t>
      </w:r>
      <w:r w:rsidR="002821B3" w:rsidRPr="002821B3">
        <w:rPr>
          <w:rFonts w:ascii="Times New Roman" w:eastAsia="Times New Roman" w:hAnsi="Times New Roman" w:cs="Times New Roman"/>
          <w:sz w:val="24"/>
          <w:szCs w:val="20"/>
          <w:lang w:eastAsia="es-MX"/>
        </w:rPr>
        <w:t>Afectaciones en el ámbito económico por la pérdida de biodiversidad</w:t>
      </w:r>
    </w:p>
    <w:p w14:paraId="1DD984F7" w14:textId="52DB6548" w:rsidR="002821B3" w:rsidRDefault="001F1E75" w:rsidP="00DB4CD3">
      <w:pPr>
        <w:spacing w:after="0" w:line="360" w:lineRule="auto"/>
        <w:ind w:left="700" w:hanging="700"/>
        <w:jc w:val="both"/>
        <w:rPr>
          <w:rFonts w:ascii="Times New Roman" w:eastAsia="Times New Roman" w:hAnsi="Times New Roman" w:cs="Times New Roman"/>
          <w:b/>
          <w:sz w:val="24"/>
          <w:szCs w:val="20"/>
          <w:lang w:eastAsia="es-MX"/>
        </w:rPr>
      </w:pPr>
      <w:r>
        <w:rPr>
          <w:noProof/>
          <w:lang w:val="en-US"/>
        </w:rPr>
        <w:drawing>
          <wp:anchor distT="0" distB="0" distL="114300" distR="114300" simplePos="0" relativeHeight="251660288" behindDoc="0" locked="0" layoutInCell="1" allowOverlap="1" wp14:anchorId="3B313FDD" wp14:editId="5EBBB87E">
            <wp:simplePos x="0" y="0"/>
            <wp:positionH relativeFrom="column">
              <wp:posOffset>177165</wp:posOffset>
            </wp:positionH>
            <wp:positionV relativeFrom="paragraph">
              <wp:posOffset>168275</wp:posOffset>
            </wp:positionV>
            <wp:extent cx="5612130" cy="1954530"/>
            <wp:effectExtent l="0" t="0" r="762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612130" cy="1954530"/>
                    </a:xfrm>
                    <a:prstGeom prst="rect">
                      <a:avLst/>
                    </a:prstGeom>
                  </pic:spPr>
                </pic:pic>
              </a:graphicData>
            </a:graphic>
          </wp:anchor>
        </w:drawing>
      </w:r>
    </w:p>
    <w:p w14:paraId="53343B1F" w14:textId="22C85345" w:rsidR="002821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5F952B7E" w14:textId="05568148" w:rsidR="002821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7155DC26" w14:textId="05EB83F0" w:rsidR="002821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3731317B" w14:textId="7544045C" w:rsidR="002821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4D6844F7" w14:textId="77777777" w:rsidR="002821B3" w:rsidRPr="002821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3B276F94" w14:textId="703E7BF3" w:rsidR="002821B3" w:rsidRPr="002821B3" w:rsidRDefault="002821B3" w:rsidP="00DB4CD3">
      <w:pPr>
        <w:spacing w:after="0" w:line="360" w:lineRule="auto"/>
        <w:ind w:left="700" w:hanging="700"/>
        <w:jc w:val="both"/>
        <w:rPr>
          <w:rFonts w:ascii="Times New Roman" w:eastAsia="Times New Roman" w:hAnsi="Times New Roman" w:cs="Times New Roman"/>
          <w:sz w:val="24"/>
          <w:szCs w:val="20"/>
          <w:lang w:eastAsia="es-MX"/>
        </w:rPr>
      </w:pPr>
      <w:r w:rsidRPr="002821B3">
        <w:rPr>
          <w:rFonts w:ascii="Times New Roman" w:eastAsia="Times New Roman" w:hAnsi="Times New Roman" w:cs="Times New Roman"/>
          <w:sz w:val="24"/>
          <w:szCs w:val="20"/>
          <w:lang w:eastAsia="es-MX"/>
        </w:rPr>
        <w:t>.</w:t>
      </w:r>
    </w:p>
    <w:p w14:paraId="11941A41" w14:textId="533AC451" w:rsidR="001F1E75" w:rsidRDefault="001F1E75" w:rsidP="001F1E75">
      <w:pPr>
        <w:jc w:val="center"/>
        <w:rPr>
          <w:rFonts w:ascii="Times New Roman" w:eastAsia="Times New Roman" w:hAnsi="Times New Roman" w:cs="Times New Roman"/>
          <w:b/>
          <w:sz w:val="24"/>
          <w:szCs w:val="24"/>
          <w:lang w:eastAsia="es-MX"/>
        </w:rPr>
      </w:pPr>
    </w:p>
    <w:p w14:paraId="41DE9804" w14:textId="3F4E71F6" w:rsidR="00437FCA" w:rsidRPr="009757C4" w:rsidRDefault="00DB4CD3" w:rsidP="00EC0C4B">
      <w:pPr>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 </w:t>
      </w:r>
      <w:r w:rsidR="001F1E75" w:rsidRPr="00DD4047">
        <w:rPr>
          <w:rFonts w:ascii="Times New Roman" w:hAnsi="Times New Roman" w:cs="Times New Roman"/>
          <w:sz w:val="24"/>
          <w:szCs w:val="24"/>
        </w:rPr>
        <w:t>Fuente: Elaboración</w:t>
      </w:r>
      <w:r w:rsidR="001F1E75">
        <w:rPr>
          <w:rFonts w:ascii="Times New Roman" w:hAnsi="Times New Roman" w:cs="Times New Roman"/>
          <w:sz w:val="24"/>
          <w:szCs w:val="24"/>
        </w:rPr>
        <w:t xml:space="preserve"> p</w:t>
      </w:r>
      <w:r w:rsidR="001F1E75" w:rsidRPr="00DD4047">
        <w:rPr>
          <w:rFonts w:ascii="Times New Roman" w:hAnsi="Times New Roman" w:cs="Times New Roman"/>
          <w:sz w:val="24"/>
          <w:szCs w:val="24"/>
        </w:rPr>
        <w:t>ropia</w:t>
      </w:r>
    </w:p>
    <w:sectPr w:rsidR="00437FCA" w:rsidRPr="009757C4" w:rsidSect="00057AE9">
      <w:headerReference w:type="default" r:id="rId31"/>
      <w:footerReference w:type="default" r:id="rId32"/>
      <w:pgSz w:w="12240" w:h="15840"/>
      <w:pgMar w:top="1276" w:right="1701" w:bottom="851"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93624" w14:textId="77777777" w:rsidR="003B6476" w:rsidRDefault="003B6476" w:rsidP="006B25E5">
      <w:pPr>
        <w:spacing w:after="0" w:line="240" w:lineRule="auto"/>
      </w:pPr>
      <w:r>
        <w:separator/>
      </w:r>
    </w:p>
  </w:endnote>
  <w:endnote w:type="continuationSeparator" w:id="0">
    <w:p w14:paraId="7396738B" w14:textId="77777777" w:rsidR="003B6476" w:rsidRDefault="003B6476" w:rsidP="006B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CFE5D" w14:textId="6D199F41" w:rsidR="00311F68" w:rsidRDefault="00311F68">
    <w:pPr>
      <w:pStyle w:val="Piedepgina"/>
    </w:pPr>
    <w:r>
      <w:t xml:space="preserve">              </w:t>
    </w:r>
    <w:r w:rsidRPr="002A3D98">
      <w:rPr>
        <w:noProof/>
        <w:lang w:val="en-US"/>
      </w:rPr>
      <w:drawing>
        <wp:inline distT="0" distB="0" distL="0" distR="0" wp14:anchorId="6B76BB19" wp14:editId="44F493E9">
          <wp:extent cx="1600200" cy="419100"/>
          <wp:effectExtent l="0" t="0" r="0" b="0"/>
          <wp:docPr id="149750589" name="Imagen 14975058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820C28">
      <w:rPr>
        <w:rFonts w:cstheme="minorHAnsi"/>
        <w:b/>
        <w:szCs w:val="14"/>
      </w:rPr>
      <w:t>64</w:t>
    </w:r>
    <w:r w:rsidR="003C7D80">
      <w:rPr>
        <w:rFonts w:cstheme="minorHAnsi"/>
        <w:b/>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0CD27" w14:textId="77777777" w:rsidR="003B6476" w:rsidRDefault="003B6476" w:rsidP="006B25E5">
      <w:pPr>
        <w:spacing w:after="0" w:line="240" w:lineRule="auto"/>
      </w:pPr>
      <w:r>
        <w:separator/>
      </w:r>
    </w:p>
  </w:footnote>
  <w:footnote w:type="continuationSeparator" w:id="0">
    <w:p w14:paraId="713B856A" w14:textId="77777777" w:rsidR="003B6476" w:rsidRDefault="003B6476" w:rsidP="006B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5F011" w14:textId="10B4264D" w:rsidR="00930900" w:rsidRDefault="00311F68" w:rsidP="003606DD">
    <w:pPr>
      <w:pStyle w:val="Encabezado"/>
      <w:jc w:val="center"/>
    </w:pPr>
    <w:r w:rsidRPr="002A3D98">
      <w:rPr>
        <w:noProof/>
        <w:lang w:val="en-US"/>
      </w:rPr>
      <w:drawing>
        <wp:inline distT="0" distB="0" distL="0" distR="0" wp14:anchorId="6A2E1E54" wp14:editId="064E6BDD">
          <wp:extent cx="5397500" cy="635000"/>
          <wp:effectExtent l="0" t="0" r="0" b="0"/>
          <wp:docPr id="1013336856" name="Imagen 101333685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16061"/>
    <w:multiLevelType w:val="hybridMultilevel"/>
    <w:tmpl w:val="9320DC1A"/>
    <w:lvl w:ilvl="0" w:tplc="50AA0E5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95649"/>
    <w:multiLevelType w:val="multilevel"/>
    <w:tmpl w:val="E03873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86794"/>
    <w:multiLevelType w:val="multilevel"/>
    <w:tmpl w:val="C3FC23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A5573"/>
    <w:multiLevelType w:val="multilevel"/>
    <w:tmpl w:val="C1D6C7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119CC"/>
    <w:multiLevelType w:val="multilevel"/>
    <w:tmpl w:val="96F0EC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817D4E"/>
    <w:multiLevelType w:val="hybridMultilevel"/>
    <w:tmpl w:val="6F90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F2B6E"/>
    <w:multiLevelType w:val="multilevel"/>
    <w:tmpl w:val="89783D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6432D"/>
    <w:multiLevelType w:val="multilevel"/>
    <w:tmpl w:val="CA584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4A1255"/>
    <w:multiLevelType w:val="hybridMultilevel"/>
    <w:tmpl w:val="6F90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DF152C"/>
    <w:multiLevelType w:val="hybridMultilevel"/>
    <w:tmpl w:val="27624D66"/>
    <w:lvl w:ilvl="0" w:tplc="40043BC4">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5358A5"/>
    <w:multiLevelType w:val="multilevel"/>
    <w:tmpl w:val="FD845B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A1BD1"/>
    <w:multiLevelType w:val="multilevel"/>
    <w:tmpl w:val="9E907D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967819"/>
    <w:multiLevelType w:val="multilevel"/>
    <w:tmpl w:val="6D48E2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F8484A"/>
    <w:multiLevelType w:val="hybridMultilevel"/>
    <w:tmpl w:val="33E06602"/>
    <w:lvl w:ilvl="0" w:tplc="BF7EE39A">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B36F55"/>
    <w:multiLevelType w:val="multilevel"/>
    <w:tmpl w:val="9DE27D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56DE9"/>
    <w:multiLevelType w:val="multilevel"/>
    <w:tmpl w:val="B3042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470958"/>
    <w:multiLevelType w:val="multilevel"/>
    <w:tmpl w:val="2AE4D8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E66F4"/>
    <w:multiLevelType w:val="hybridMultilevel"/>
    <w:tmpl w:val="12ACB340"/>
    <w:lvl w:ilvl="0" w:tplc="5166152C">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E2110F"/>
    <w:multiLevelType w:val="hybridMultilevel"/>
    <w:tmpl w:val="51ACC832"/>
    <w:lvl w:ilvl="0" w:tplc="CE369680">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F2362F"/>
    <w:multiLevelType w:val="multilevel"/>
    <w:tmpl w:val="E794A3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345484"/>
    <w:multiLevelType w:val="multilevel"/>
    <w:tmpl w:val="2AF2E9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DD726B"/>
    <w:multiLevelType w:val="multilevel"/>
    <w:tmpl w:val="8A6E0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C17DE5"/>
    <w:multiLevelType w:val="multilevel"/>
    <w:tmpl w:val="051EA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01473B"/>
    <w:multiLevelType w:val="multilevel"/>
    <w:tmpl w:val="C9DA64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AE179D"/>
    <w:multiLevelType w:val="multilevel"/>
    <w:tmpl w:val="14D22D3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0009D8"/>
    <w:multiLevelType w:val="multilevel"/>
    <w:tmpl w:val="BAB2BF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4F2A0E"/>
    <w:multiLevelType w:val="multilevel"/>
    <w:tmpl w:val="1ABC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665C0C"/>
    <w:multiLevelType w:val="multilevel"/>
    <w:tmpl w:val="0AA265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5A0541"/>
    <w:multiLevelType w:val="multilevel"/>
    <w:tmpl w:val="955EA1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5C5635"/>
    <w:multiLevelType w:val="multilevel"/>
    <w:tmpl w:val="02F02F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7E520F"/>
    <w:multiLevelType w:val="hybridMultilevel"/>
    <w:tmpl w:val="6F90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E727B0"/>
    <w:multiLevelType w:val="multilevel"/>
    <w:tmpl w:val="A276FD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032780"/>
    <w:multiLevelType w:val="multilevel"/>
    <w:tmpl w:val="1BF6FA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8919D6"/>
    <w:multiLevelType w:val="multilevel"/>
    <w:tmpl w:val="951E20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194E5A"/>
    <w:multiLevelType w:val="multilevel"/>
    <w:tmpl w:val="243EB6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D51DB"/>
    <w:multiLevelType w:val="multilevel"/>
    <w:tmpl w:val="03B2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7202EC"/>
    <w:multiLevelType w:val="multilevel"/>
    <w:tmpl w:val="AD922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507BA5"/>
    <w:multiLevelType w:val="multilevel"/>
    <w:tmpl w:val="6CE05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CC0198"/>
    <w:multiLevelType w:val="multilevel"/>
    <w:tmpl w:val="A01611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B86ACF"/>
    <w:multiLevelType w:val="multilevel"/>
    <w:tmpl w:val="9C003E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F263F6"/>
    <w:multiLevelType w:val="multilevel"/>
    <w:tmpl w:val="469660B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905154"/>
    <w:multiLevelType w:val="multilevel"/>
    <w:tmpl w:val="7814FA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4A13FC"/>
    <w:multiLevelType w:val="multilevel"/>
    <w:tmpl w:val="CE702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5E5BA3"/>
    <w:multiLevelType w:val="multilevel"/>
    <w:tmpl w:val="84D66D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B81603"/>
    <w:multiLevelType w:val="multilevel"/>
    <w:tmpl w:val="6EE8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0E41F4"/>
    <w:multiLevelType w:val="multilevel"/>
    <w:tmpl w:val="001C9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9558481">
    <w:abstractNumId w:val="5"/>
  </w:num>
  <w:num w:numId="2" w16cid:durableId="455485885">
    <w:abstractNumId w:val="8"/>
  </w:num>
  <w:num w:numId="3" w16cid:durableId="598218226">
    <w:abstractNumId w:val="30"/>
  </w:num>
  <w:num w:numId="4" w16cid:durableId="1974015047">
    <w:abstractNumId w:val="44"/>
  </w:num>
  <w:num w:numId="5" w16cid:durableId="223494358">
    <w:abstractNumId w:val="45"/>
    <w:lvlOverride w:ilvl="0">
      <w:lvl w:ilvl="0">
        <w:numFmt w:val="decimal"/>
        <w:lvlText w:val="%1."/>
        <w:lvlJc w:val="left"/>
      </w:lvl>
    </w:lvlOverride>
  </w:num>
  <w:num w:numId="6" w16cid:durableId="410156221">
    <w:abstractNumId w:val="7"/>
    <w:lvlOverride w:ilvl="0">
      <w:lvl w:ilvl="0">
        <w:numFmt w:val="decimal"/>
        <w:lvlText w:val="%1."/>
        <w:lvlJc w:val="left"/>
      </w:lvl>
    </w:lvlOverride>
  </w:num>
  <w:num w:numId="7" w16cid:durableId="1836646541">
    <w:abstractNumId w:val="15"/>
    <w:lvlOverride w:ilvl="0">
      <w:lvl w:ilvl="0">
        <w:numFmt w:val="decimal"/>
        <w:lvlText w:val="%1."/>
        <w:lvlJc w:val="left"/>
      </w:lvl>
    </w:lvlOverride>
  </w:num>
  <w:num w:numId="8" w16cid:durableId="1324237612">
    <w:abstractNumId w:val="22"/>
    <w:lvlOverride w:ilvl="0">
      <w:lvl w:ilvl="0">
        <w:numFmt w:val="decimal"/>
        <w:lvlText w:val="%1."/>
        <w:lvlJc w:val="left"/>
      </w:lvl>
    </w:lvlOverride>
  </w:num>
  <w:num w:numId="9" w16cid:durableId="1605654466">
    <w:abstractNumId w:val="10"/>
    <w:lvlOverride w:ilvl="0">
      <w:lvl w:ilvl="0">
        <w:numFmt w:val="decimal"/>
        <w:lvlText w:val="%1."/>
        <w:lvlJc w:val="left"/>
      </w:lvl>
    </w:lvlOverride>
  </w:num>
  <w:num w:numId="10" w16cid:durableId="273632490">
    <w:abstractNumId w:val="14"/>
    <w:lvlOverride w:ilvl="0">
      <w:lvl w:ilvl="0">
        <w:numFmt w:val="decimal"/>
        <w:lvlText w:val="%1."/>
        <w:lvlJc w:val="left"/>
      </w:lvl>
    </w:lvlOverride>
  </w:num>
  <w:num w:numId="11" w16cid:durableId="2082092318">
    <w:abstractNumId w:val="38"/>
    <w:lvlOverride w:ilvl="0">
      <w:lvl w:ilvl="0">
        <w:numFmt w:val="decimal"/>
        <w:lvlText w:val="%1."/>
        <w:lvlJc w:val="left"/>
      </w:lvl>
    </w:lvlOverride>
  </w:num>
  <w:num w:numId="12" w16cid:durableId="1868104483">
    <w:abstractNumId w:val="29"/>
    <w:lvlOverride w:ilvl="0">
      <w:lvl w:ilvl="0">
        <w:numFmt w:val="decimal"/>
        <w:lvlText w:val="%1."/>
        <w:lvlJc w:val="left"/>
      </w:lvl>
    </w:lvlOverride>
  </w:num>
  <w:num w:numId="13" w16cid:durableId="895506104">
    <w:abstractNumId w:val="25"/>
    <w:lvlOverride w:ilvl="0">
      <w:lvl w:ilvl="0">
        <w:numFmt w:val="decimal"/>
        <w:lvlText w:val="%1."/>
        <w:lvlJc w:val="left"/>
      </w:lvl>
    </w:lvlOverride>
  </w:num>
  <w:num w:numId="14" w16cid:durableId="733746682">
    <w:abstractNumId w:val="12"/>
    <w:lvlOverride w:ilvl="0">
      <w:lvl w:ilvl="0">
        <w:numFmt w:val="decimal"/>
        <w:lvlText w:val="%1."/>
        <w:lvlJc w:val="left"/>
      </w:lvl>
    </w:lvlOverride>
  </w:num>
  <w:num w:numId="15" w16cid:durableId="1991130012">
    <w:abstractNumId w:val="19"/>
    <w:lvlOverride w:ilvl="0">
      <w:lvl w:ilvl="0">
        <w:numFmt w:val="decimal"/>
        <w:lvlText w:val="%1."/>
        <w:lvlJc w:val="left"/>
      </w:lvl>
    </w:lvlOverride>
  </w:num>
  <w:num w:numId="16" w16cid:durableId="2031950912">
    <w:abstractNumId w:val="33"/>
    <w:lvlOverride w:ilvl="0">
      <w:lvl w:ilvl="0">
        <w:numFmt w:val="decimal"/>
        <w:lvlText w:val="%1."/>
        <w:lvlJc w:val="left"/>
      </w:lvl>
    </w:lvlOverride>
  </w:num>
  <w:num w:numId="17" w16cid:durableId="1136483931">
    <w:abstractNumId w:val="27"/>
    <w:lvlOverride w:ilvl="0">
      <w:lvl w:ilvl="0">
        <w:numFmt w:val="decimal"/>
        <w:lvlText w:val="%1."/>
        <w:lvlJc w:val="left"/>
      </w:lvl>
    </w:lvlOverride>
  </w:num>
  <w:num w:numId="18" w16cid:durableId="926772236">
    <w:abstractNumId w:val="11"/>
    <w:lvlOverride w:ilvl="0">
      <w:lvl w:ilvl="0">
        <w:numFmt w:val="decimal"/>
        <w:lvlText w:val="%1."/>
        <w:lvlJc w:val="left"/>
      </w:lvl>
    </w:lvlOverride>
  </w:num>
  <w:num w:numId="19" w16cid:durableId="1976906593">
    <w:abstractNumId w:val="3"/>
    <w:lvlOverride w:ilvl="0">
      <w:lvl w:ilvl="0">
        <w:numFmt w:val="decimal"/>
        <w:lvlText w:val="%1."/>
        <w:lvlJc w:val="left"/>
      </w:lvl>
    </w:lvlOverride>
  </w:num>
  <w:num w:numId="20" w16cid:durableId="711003727">
    <w:abstractNumId w:val="4"/>
    <w:lvlOverride w:ilvl="0">
      <w:lvl w:ilvl="0">
        <w:numFmt w:val="decimal"/>
        <w:lvlText w:val="%1."/>
        <w:lvlJc w:val="left"/>
      </w:lvl>
    </w:lvlOverride>
  </w:num>
  <w:num w:numId="21" w16cid:durableId="474878928">
    <w:abstractNumId w:val="16"/>
    <w:lvlOverride w:ilvl="0">
      <w:lvl w:ilvl="0">
        <w:numFmt w:val="decimal"/>
        <w:lvlText w:val="%1."/>
        <w:lvlJc w:val="left"/>
      </w:lvl>
    </w:lvlOverride>
  </w:num>
  <w:num w:numId="22" w16cid:durableId="1724711645">
    <w:abstractNumId w:val="43"/>
    <w:lvlOverride w:ilvl="0">
      <w:lvl w:ilvl="0">
        <w:numFmt w:val="decimal"/>
        <w:lvlText w:val="%1."/>
        <w:lvlJc w:val="left"/>
      </w:lvl>
    </w:lvlOverride>
  </w:num>
  <w:num w:numId="23" w16cid:durableId="1437367361">
    <w:abstractNumId w:val="26"/>
  </w:num>
  <w:num w:numId="24" w16cid:durableId="1099326872">
    <w:abstractNumId w:val="37"/>
    <w:lvlOverride w:ilvl="0">
      <w:lvl w:ilvl="0">
        <w:numFmt w:val="decimal"/>
        <w:lvlText w:val="%1."/>
        <w:lvlJc w:val="left"/>
      </w:lvl>
    </w:lvlOverride>
  </w:num>
  <w:num w:numId="25" w16cid:durableId="203906614">
    <w:abstractNumId w:val="36"/>
    <w:lvlOverride w:ilvl="0">
      <w:lvl w:ilvl="0">
        <w:numFmt w:val="decimal"/>
        <w:lvlText w:val="%1."/>
        <w:lvlJc w:val="left"/>
      </w:lvl>
    </w:lvlOverride>
  </w:num>
  <w:num w:numId="26" w16cid:durableId="191307901">
    <w:abstractNumId w:val="21"/>
    <w:lvlOverride w:ilvl="0">
      <w:lvl w:ilvl="0">
        <w:numFmt w:val="decimal"/>
        <w:lvlText w:val="%1."/>
        <w:lvlJc w:val="left"/>
      </w:lvl>
    </w:lvlOverride>
  </w:num>
  <w:num w:numId="27" w16cid:durableId="1122455936">
    <w:abstractNumId w:val="42"/>
    <w:lvlOverride w:ilvl="0">
      <w:lvl w:ilvl="0">
        <w:numFmt w:val="decimal"/>
        <w:lvlText w:val="%1."/>
        <w:lvlJc w:val="left"/>
      </w:lvl>
    </w:lvlOverride>
  </w:num>
  <w:num w:numId="28" w16cid:durableId="764111021">
    <w:abstractNumId w:val="35"/>
    <w:lvlOverride w:ilvl="0">
      <w:lvl w:ilvl="0">
        <w:numFmt w:val="decimal"/>
        <w:lvlText w:val="%1."/>
        <w:lvlJc w:val="left"/>
      </w:lvl>
    </w:lvlOverride>
  </w:num>
  <w:num w:numId="29" w16cid:durableId="1722483582">
    <w:abstractNumId w:val="23"/>
    <w:lvlOverride w:ilvl="0">
      <w:lvl w:ilvl="0">
        <w:numFmt w:val="decimal"/>
        <w:lvlText w:val="%1."/>
        <w:lvlJc w:val="left"/>
      </w:lvl>
    </w:lvlOverride>
  </w:num>
  <w:num w:numId="30" w16cid:durableId="1276132561">
    <w:abstractNumId w:val="31"/>
    <w:lvlOverride w:ilvl="0">
      <w:lvl w:ilvl="0">
        <w:numFmt w:val="decimal"/>
        <w:lvlText w:val="%1."/>
        <w:lvlJc w:val="left"/>
      </w:lvl>
    </w:lvlOverride>
  </w:num>
  <w:num w:numId="31" w16cid:durableId="1986424921">
    <w:abstractNumId w:val="20"/>
    <w:lvlOverride w:ilvl="0">
      <w:lvl w:ilvl="0">
        <w:numFmt w:val="decimal"/>
        <w:lvlText w:val="%1."/>
        <w:lvlJc w:val="left"/>
      </w:lvl>
    </w:lvlOverride>
  </w:num>
  <w:num w:numId="32" w16cid:durableId="1012990593">
    <w:abstractNumId w:val="39"/>
    <w:lvlOverride w:ilvl="0">
      <w:lvl w:ilvl="0">
        <w:numFmt w:val="decimal"/>
        <w:lvlText w:val="%1."/>
        <w:lvlJc w:val="left"/>
      </w:lvl>
    </w:lvlOverride>
  </w:num>
  <w:num w:numId="33" w16cid:durableId="943196542">
    <w:abstractNumId w:val="6"/>
    <w:lvlOverride w:ilvl="0">
      <w:lvl w:ilvl="0">
        <w:numFmt w:val="decimal"/>
        <w:lvlText w:val="%1."/>
        <w:lvlJc w:val="left"/>
      </w:lvl>
    </w:lvlOverride>
  </w:num>
  <w:num w:numId="34" w16cid:durableId="657345909">
    <w:abstractNumId w:val="28"/>
    <w:lvlOverride w:ilvl="0">
      <w:lvl w:ilvl="0">
        <w:numFmt w:val="decimal"/>
        <w:lvlText w:val="%1."/>
        <w:lvlJc w:val="left"/>
      </w:lvl>
    </w:lvlOverride>
  </w:num>
  <w:num w:numId="35" w16cid:durableId="2142113730">
    <w:abstractNumId w:val="1"/>
    <w:lvlOverride w:ilvl="0">
      <w:lvl w:ilvl="0">
        <w:numFmt w:val="decimal"/>
        <w:lvlText w:val="%1."/>
        <w:lvlJc w:val="left"/>
      </w:lvl>
    </w:lvlOverride>
  </w:num>
  <w:num w:numId="36" w16cid:durableId="1183974370">
    <w:abstractNumId w:val="24"/>
    <w:lvlOverride w:ilvl="0">
      <w:lvl w:ilvl="0">
        <w:numFmt w:val="decimal"/>
        <w:lvlText w:val="%1."/>
        <w:lvlJc w:val="left"/>
      </w:lvl>
    </w:lvlOverride>
  </w:num>
  <w:num w:numId="37" w16cid:durableId="1285624441">
    <w:abstractNumId w:val="2"/>
    <w:lvlOverride w:ilvl="0">
      <w:lvl w:ilvl="0">
        <w:numFmt w:val="decimal"/>
        <w:lvlText w:val="%1."/>
        <w:lvlJc w:val="left"/>
      </w:lvl>
    </w:lvlOverride>
  </w:num>
  <w:num w:numId="38" w16cid:durableId="1025641030">
    <w:abstractNumId w:val="34"/>
    <w:lvlOverride w:ilvl="0">
      <w:lvl w:ilvl="0">
        <w:numFmt w:val="decimal"/>
        <w:lvlText w:val="%1."/>
        <w:lvlJc w:val="left"/>
      </w:lvl>
    </w:lvlOverride>
  </w:num>
  <w:num w:numId="39" w16cid:durableId="931933136">
    <w:abstractNumId w:val="41"/>
    <w:lvlOverride w:ilvl="0">
      <w:lvl w:ilvl="0">
        <w:numFmt w:val="decimal"/>
        <w:lvlText w:val="%1."/>
        <w:lvlJc w:val="left"/>
      </w:lvl>
    </w:lvlOverride>
  </w:num>
  <w:num w:numId="40" w16cid:durableId="2045521687">
    <w:abstractNumId w:val="32"/>
    <w:lvlOverride w:ilvl="0">
      <w:lvl w:ilvl="0">
        <w:numFmt w:val="decimal"/>
        <w:lvlText w:val="%1."/>
        <w:lvlJc w:val="left"/>
      </w:lvl>
    </w:lvlOverride>
  </w:num>
  <w:num w:numId="41" w16cid:durableId="1131748394">
    <w:abstractNumId w:val="40"/>
    <w:lvlOverride w:ilvl="0">
      <w:lvl w:ilvl="0">
        <w:numFmt w:val="decimal"/>
        <w:lvlText w:val="%1."/>
        <w:lvlJc w:val="left"/>
      </w:lvl>
    </w:lvlOverride>
  </w:num>
  <w:num w:numId="42" w16cid:durableId="846209161">
    <w:abstractNumId w:val="18"/>
  </w:num>
  <w:num w:numId="43" w16cid:durableId="2049987833">
    <w:abstractNumId w:val="13"/>
  </w:num>
  <w:num w:numId="44" w16cid:durableId="638848811">
    <w:abstractNumId w:val="17"/>
  </w:num>
  <w:num w:numId="45" w16cid:durableId="1344550329">
    <w:abstractNumId w:val="9"/>
  </w:num>
  <w:num w:numId="46" w16cid:durableId="85002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0D"/>
    <w:rsid w:val="000011B6"/>
    <w:rsid w:val="000026C9"/>
    <w:rsid w:val="00002991"/>
    <w:rsid w:val="00002AEC"/>
    <w:rsid w:val="00004AD3"/>
    <w:rsid w:val="00005373"/>
    <w:rsid w:val="00005C90"/>
    <w:rsid w:val="00005D41"/>
    <w:rsid w:val="00007DB1"/>
    <w:rsid w:val="00010034"/>
    <w:rsid w:val="00012225"/>
    <w:rsid w:val="00013FFE"/>
    <w:rsid w:val="000151D6"/>
    <w:rsid w:val="000164BD"/>
    <w:rsid w:val="000173FC"/>
    <w:rsid w:val="00021845"/>
    <w:rsid w:val="000245A2"/>
    <w:rsid w:val="00024961"/>
    <w:rsid w:val="00024F40"/>
    <w:rsid w:val="00025DF2"/>
    <w:rsid w:val="00026D82"/>
    <w:rsid w:val="00027196"/>
    <w:rsid w:val="0003336D"/>
    <w:rsid w:val="00034426"/>
    <w:rsid w:val="00035459"/>
    <w:rsid w:val="000359CA"/>
    <w:rsid w:val="00036089"/>
    <w:rsid w:val="00040BE4"/>
    <w:rsid w:val="000414A4"/>
    <w:rsid w:val="0004215A"/>
    <w:rsid w:val="000429A7"/>
    <w:rsid w:val="000469AF"/>
    <w:rsid w:val="000473DB"/>
    <w:rsid w:val="00047F6C"/>
    <w:rsid w:val="00050C32"/>
    <w:rsid w:val="00051816"/>
    <w:rsid w:val="000522BF"/>
    <w:rsid w:val="00052349"/>
    <w:rsid w:val="00054674"/>
    <w:rsid w:val="00056184"/>
    <w:rsid w:val="000568A1"/>
    <w:rsid w:val="000575EA"/>
    <w:rsid w:val="00057AE9"/>
    <w:rsid w:val="00061AF7"/>
    <w:rsid w:val="00061CF9"/>
    <w:rsid w:val="00064801"/>
    <w:rsid w:val="00067B42"/>
    <w:rsid w:val="00070D08"/>
    <w:rsid w:val="0007277B"/>
    <w:rsid w:val="00073454"/>
    <w:rsid w:val="00074521"/>
    <w:rsid w:val="00074F5A"/>
    <w:rsid w:val="00074F85"/>
    <w:rsid w:val="000756A2"/>
    <w:rsid w:val="00075AC1"/>
    <w:rsid w:val="00075EC9"/>
    <w:rsid w:val="000772E3"/>
    <w:rsid w:val="0007749B"/>
    <w:rsid w:val="0008076E"/>
    <w:rsid w:val="00080FC3"/>
    <w:rsid w:val="000815C9"/>
    <w:rsid w:val="000832DD"/>
    <w:rsid w:val="00084440"/>
    <w:rsid w:val="00087A73"/>
    <w:rsid w:val="00090951"/>
    <w:rsid w:val="00090A02"/>
    <w:rsid w:val="00096A33"/>
    <w:rsid w:val="00097552"/>
    <w:rsid w:val="000A21BC"/>
    <w:rsid w:val="000A29FD"/>
    <w:rsid w:val="000A3652"/>
    <w:rsid w:val="000A39EB"/>
    <w:rsid w:val="000A4D4C"/>
    <w:rsid w:val="000A75C4"/>
    <w:rsid w:val="000B0258"/>
    <w:rsid w:val="000B155B"/>
    <w:rsid w:val="000B157F"/>
    <w:rsid w:val="000B18EF"/>
    <w:rsid w:val="000B1C94"/>
    <w:rsid w:val="000B2633"/>
    <w:rsid w:val="000B26C9"/>
    <w:rsid w:val="000B4433"/>
    <w:rsid w:val="000B718F"/>
    <w:rsid w:val="000B719A"/>
    <w:rsid w:val="000C0D99"/>
    <w:rsid w:val="000C13F3"/>
    <w:rsid w:val="000C1B09"/>
    <w:rsid w:val="000D1430"/>
    <w:rsid w:val="000D2D42"/>
    <w:rsid w:val="000D3B42"/>
    <w:rsid w:val="000D466F"/>
    <w:rsid w:val="000D764F"/>
    <w:rsid w:val="000D7D33"/>
    <w:rsid w:val="000E0238"/>
    <w:rsid w:val="000E0482"/>
    <w:rsid w:val="000E4A83"/>
    <w:rsid w:val="000E4E39"/>
    <w:rsid w:val="000F0924"/>
    <w:rsid w:val="000F0DE3"/>
    <w:rsid w:val="000F1ACA"/>
    <w:rsid w:val="000F1B64"/>
    <w:rsid w:val="000F26C8"/>
    <w:rsid w:val="000F49AD"/>
    <w:rsid w:val="000F7586"/>
    <w:rsid w:val="00100050"/>
    <w:rsid w:val="001015A7"/>
    <w:rsid w:val="00103847"/>
    <w:rsid w:val="001056CB"/>
    <w:rsid w:val="00107534"/>
    <w:rsid w:val="0011192C"/>
    <w:rsid w:val="00112624"/>
    <w:rsid w:val="00113FC3"/>
    <w:rsid w:val="00114921"/>
    <w:rsid w:val="00116DD9"/>
    <w:rsid w:val="00117684"/>
    <w:rsid w:val="00117939"/>
    <w:rsid w:val="00123ACE"/>
    <w:rsid w:val="00126010"/>
    <w:rsid w:val="001273A0"/>
    <w:rsid w:val="0013031D"/>
    <w:rsid w:val="001306ED"/>
    <w:rsid w:val="00130801"/>
    <w:rsid w:val="00131C41"/>
    <w:rsid w:val="001326C0"/>
    <w:rsid w:val="00132929"/>
    <w:rsid w:val="0013482A"/>
    <w:rsid w:val="0013489C"/>
    <w:rsid w:val="00135E92"/>
    <w:rsid w:val="00137249"/>
    <w:rsid w:val="00140B1A"/>
    <w:rsid w:val="00142A5A"/>
    <w:rsid w:val="00143414"/>
    <w:rsid w:val="001435BC"/>
    <w:rsid w:val="0014413E"/>
    <w:rsid w:val="00144986"/>
    <w:rsid w:val="00147993"/>
    <w:rsid w:val="00147ADF"/>
    <w:rsid w:val="00147D04"/>
    <w:rsid w:val="00153088"/>
    <w:rsid w:val="0015313D"/>
    <w:rsid w:val="001535C9"/>
    <w:rsid w:val="0015739F"/>
    <w:rsid w:val="00157726"/>
    <w:rsid w:val="00160102"/>
    <w:rsid w:val="0016216E"/>
    <w:rsid w:val="001724EC"/>
    <w:rsid w:val="00172B77"/>
    <w:rsid w:val="00175532"/>
    <w:rsid w:val="00175FC1"/>
    <w:rsid w:val="001762D5"/>
    <w:rsid w:val="0017757E"/>
    <w:rsid w:val="00177F29"/>
    <w:rsid w:val="00180614"/>
    <w:rsid w:val="00181348"/>
    <w:rsid w:val="00182434"/>
    <w:rsid w:val="0018287D"/>
    <w:rsid w:val="0018295E"/>
    <w:rsid w:val="00183938"/>
    <w:rsid w:val="00183D3D"/>
    <w:rsid w:val="00185409"/>
    <w:rsid w:val="00187CB2"/>
    <w:rsid w:val="00190358"/>
    <w:rsid w:val="00193ACC"/>
    <w:rsid w:val="001976DB"/>
    <w:rsid w:val="00197ACA"/>
    <w:rsid w:val="001A0E2D"/>
    <w:rsid w:val="001A24BB"/>
    <w:rsid w:val="001B0267"/>
    <w:rsid w:val="001B0A5F"/>
    <w:rsid w:val="001B13FA"/>
    <w:rsid w:val="001B1492"/>
    <w:rsid w:val="001B20E6"/>
    <w:rsid w:val="001B2C4D"/>
    <w:rsid w:val="001B443C"/>
    <w:rsid w:val="001B51E8"/>
    <w:rsid w:val="001B5229"/>
    <w:rsid w:val="001B59C8"/>
    <w:rsid w:val="001B5E46"/>
    <w:rsid w:val="001B5F48"/>
    <w:rsid w:val="001C1D43"/>
    <w:rsid w:val="001C43BC"/>
    <w:rsid w:val="001C46B4"/>
    <w:rsid w:val="001C4740"/>
    <w:rsid w:val="001C542C"/>
    <w:rsid w:val="001C6FD1"/>
    <w:rsid w:val="001C7246"/>
    <w:rsid w:val="001D0AA3"/>
    <w:rsid w:val="001D0CD1"/>
    <w:rsid w:val="001D1A79"/>
    <w:rsid w:val="001D756A"/>
    <w:rsid w:val="001E045C"/>
    <w:rsid w:val="001E04FF"/>
    <w:rsid w:val="001E1311"/>
    <w:rsid w:val="001E4559"/>
    <w:rsid w:val="001E4707"/>
    <w:rsid w:val="001E4DC4"/>
    <w:rsid w:val="001E6370"/>
    <w:rsid w:val="001F0157"/>
    <w:rsid w:val="001F1E75"/>
    <w:rsid w:val="001F3EDE"/>
    <w:rsid w:val="001F4597"/>
    <w:rsid w:val="001F5B69"/>
    <w:rsid w:val="001F65E0"/>
    <w:rsid w:val="001F7BAA"/>
    <w:rsid w:val="001F7C75"/>
    <w:rsid w:val="00200339"/>
    <w:rsid w:val="00200EBA"/>
    <w:rsid w:val="00201F8C"/>
    <w:rsid w:val="00202754"/>
    <w:rsid w:val="0020467D"/>
    <w:rsid w:val="00206229"/>
    <w:rsid w:val="002073DD"/>
    <w:rsid w:val="0021035A"/>
    <w:rsid w:val="00210A44"/>
    <w:rsid w:val="00213830"/>
    <w:rsid w:val="00215C1E"/>
    <w:rsid w:val="00216014"/>
    <w:rsid w:val="002168C6"/>
    <w:rsid w:val="0021762C"/>
    <w:rsid w:val="00224A21"/>
    <w:rsid w:val="00224B4D"/>
    <w:rsid w:val="00224BEC"/>
    <w:rsid w:val="00224F14"/>
    <w:rsid w:val="0022555C"/>
    <w:rsid w:val="00225788"/>
    <w:rsid w:val="00225823"/>
    <w:rsid w:val="00232B53"/>
    <w:rsid w:val="0023500E"/>
    <w:rsid w:val="00236954"/>
    <w:rsid w:val="0023707B"/>
    <w:rsid w:val="00237D58"/>
    <w:rsid w:val="0024046D"/>
    <w:rsid w:val="0024064B"/>
    <w:rsid w:val="00242518"/>
    <w:rsid w:val="00243E19"/>
    <w:rsid w:val="00244CF7"/>
    <w:rsid w:val="00245525"/>
    <w:rsid w:val="00246795"/>
    <w:rsid w:val="00250CE4"/>
    <w:rsid w:val="00251BA7"/>
    <w:rsid w:val="00251DB5"/>
    <w:rsid w:val="002526F8"/>
    <w:rsid w:val="00253B21"/>
    <w:rsid w:val="002544A3"/>
    <w:rsid w:val="002549C7"/>
    <w:rsid w:val="0025642B"/>
    <w:rsid w:val="00256D2E"/>
    <w:rsid w:val="0025737C"/>
    <w:rsid w:val="002602C1"/>
    <w:rsid w:val="00261BDD"/>
    <w:rsid w:val="00265578"/>
    <w:rsid w:val="00265830"/>
    <w:rsid w:val="00265ACF"/>
    <w:rsid w:val="002664EA"/>
    <w:rsid w:val="00266AF1"/>
    <w:rsid w:val="00271DCA"/>
    <w:rsid w:val="0027234D"/>
    <w:rsid w:val="002739AA"/>
    <w:rsid w:val="00280992"/>
    <w:rsid w:val="002810E0"/>
    <w:rsid w:val="00281AC1"/>
    <w:rsid w:val="0028203C"/>
    <w:rsid w:val="002821B3"/>
    <w:rsid w:val="002859D7"/>
    <w:rsid w:val="0028607B"/>
    <w:rsid w:val="00287E7A"/>
    <w:rsid w:val="00287FEE"/>
    <w:rsid w:val="002902E9"/>
    <w:rsid w:val="00290CAB"/>
    <w:rsid w:val="002948C4"/>
    <w:rsid w:val="00295853"/>
    <w:rsid w:val="002A0CCA"/>
    <w:rsid w:val="002A20E0"/>
    <w:rsid w:val="002A30A5"/>
    <w:rsid w:val="002A381C"/>
    <w:rsid w:val="002A3FC1"/>
    <w:rsid w:val="002A463D"/>
    <w:rsid w:val="002A56D3"/>
    <w:rsid w:val="002A6103"/>
    <w:rsid w:val="002A6475"/>
    <w:rsid w:val="002A6BBA"/>
    <w:rsid w:val="002B01CE"/>
    <w:rsid w:val="002B0707"/>
    <w:rsid w:val="002B1B95"/>
    <w:rsid w:val="002B249D"/>
    <w:rsid w:val="002B3016"/>
    <w:rsid w:val="002B3AFA"/>
    <w:rsid w:val="002B442E"/>
    <w:rsid w:val="002C13E5"/>
    <w:rsid w:val="002C22B9"/>
    <w:rsid w:val="002C4E2E"/>
    <w:rsid w:val="002C5717"/>
    <w:rsid w:val="002D12F6"/>
    <w:rsid w:val="002D15EF"/>
    <w:rsid w:val="002D31DF"/>
    <w:rsid w:val="002D4AF2"/>
    <w:rsid w:val="002D4E8C"/>
    <w:rsid w:val="002D6F54"/>
    <w:rsid w:val="002D78E2"/>
    <w:rsid w:val="002E13F2"/>
    <w:rsid w:val="002E255F"/>
    <w:rsid w:val="002E281F"/>
    <w:rsid w:val="002E3C3B"/>
    <w:rsid w:val="002E5BAE"/>
    <w:rsid w:val="002E65A8"/>
    <w:rsid w:val="002F189C"/>
    <w:rsid w:val="002F3D47"/>
    <w:rsid w:val="003018A4"/>
    <w:rsid w:val="003021B3"/>
    <w:rsid w:val="003027B7"/>
    <w:rsid w:val="003043A1"/>
    <w:rsid w:val="00310804"/>
    <w:rsid w:val="003115A4"/>
    <w:rsid w:val="00311F68"/>
    <w:rsid w:val="00313218"/>
    <w:rsid w:val="0031341A"/>
    <w:rsid w:val="00315A28"/>
    <w:rsid w:val="0032089E"/>
    <w:rsid w:val="00321581"/>
    <w:rsid w:val="00321AE8"/>
    <w:rsid w:val="00321FF4"/>
    <w:rsid w:val="003221E8"/>
    <w:rsid w:val="00322EC5"/>
    <w:rsid w:val="00322F0D"/>
    <w:rsid w:val="00323C78"/>
    <w:rsid w:val="00324CE3"/>
    <w:rsid w:val="003257A0"/>
    <w:rsid w:val="00325862"/>
    <w:rsid w:val="00330578"/>
    <w:rsid w:val="00330A96"/>
    <w:rsid w:val="003322E8"/>
    <w:rsid w:val="0033743B"/>
    <w:rsid w:val="0033743C"/>
    <w:rsid w:val="003379C4"/>
    <w:rsid w:val="00337A0B"/>
    <w:rsid w:val="00337F37"/>
    <w:rsid w:val="00343F70"/>
    <w:rsid w:val="003460B7"/>
    <w:rsid w:val="00346B3C"/>
    <w:rsid w:val="00351A26"/>
    <w:rsid w:val="00351A86"/>
    <w:rsid w:val="003548CD"/>
    <w:rsid w:val="003564E1"/>
    <w:rsid w:val="003606DD"/>
    <w:rsid w:val="003624F3"/>
    <w:rsid w:val="00362DCF"/>
    <w:rsid w:val="003648D0"/>
    <w:rsid w:val="003654F6"/>
    <w:rsid w:val="00370F59"/>
    <w:rsid w:val="00371B83"/>
    <w:rsid w:val="00372F73"/>
    <w:rsid w:val="00373F42"/>
    <w:rsid w:val="003753C6"/>
    <w:rsid w:val="00377B1B"/>
    <w:rsid w:val="00380042"/>
    <w:rsid w:val="00380074"/>
    <w:rsid w:val="00380618"/>
    <w:rsid w:val="0038185C"/>
    <w:rsid w:val="003828B3"/>
    <w:rsid w:val="003902EF"/>
    <w:rsid w:val="003917DB"/>
    <w:rsid w:val="00391978"/>
    <w:rsid w:val="00394117"/>
    <w:rsid w:val="00394800"/>
    <w:rsid w:val="00396AAF"/>
    <w:rsid w:val="00396DF0"/>
    <w:rsid w:val="003A0B01"/>
    <w:rsid w:val="003A4801"/>
    <w:rsid w:val="003A5919"/>
    <w:rsid w:val="003A5D55"/>
    <w:rsid w:val="003B00E8"/>
    <w:rsid w:val="003B2473"/>
    <w:rsid w:val="003B29C7"/>
    <w:rsid w:val="003B5013"/>
    <w:rsid w:val="003B589C"/>
    <w:rsid w:val="003B62E9"/>
    <w:rsid w:val="003B6476"/>
    <w:rsid w:val="003C108D"/>
    <w:rsid w:val="003C1988"/>
    <w:rsid w:val="003C21EB"/>
    <w:rsid w:val="003C29F8"/>
    <w:rsid w:val="003C4C65"/>
    <w:rsid w:val="003C5E68"/>
    <w:rsid w:val="003C7A0D"/>
    <w:rsid w:val="003C7D80"/>
    <w:rsid w:val="003D0861"/>
    <w:rsid w:val="003D2EB0"/>
    <w:rsid w:val="003D3AE9"/>
    <w:rsid w:val="003D5243"/>
    <w:rsid w:val="003D54B4"/>
    <w:rsid w:val="003D5CE6"/>
    <w:rsid w:val="003D63DB"/>
    <w:rsid w:val="003D728B"/>
    <w:rsid w:val="003E01D4"/>
    <w:rsid w:val="003E0F9B"/>
    <w:rsid w:val="003E146D"/>
    <w:rsid w:val="003E164A"/>
    <w:rsid w:val="003E1BEA"/>
    <w:rsid w:val="003E3A2A"/>
    <w:rsid w:val="003E3AA1"/>
    <w:rsid w:val="003E41CF"/>
    <w:rsid w:val="003E7DE7"/>
    <w:rsid w:val="003F0524"/>
    <w:rsid w:val="003F0F26"/>
    <w:rsid w:val="003F2EB6"/>
    <w:rsid w:val="003F3D63"/>
    <w:rsid w:val="003F5C20"/>
    <w:rsid w:val="00400961"/>
    <w:rsid w:val="00401496"/>
    <w:rsid w:val="00401B07"/>
    <w:rsid w:val="00402055"/>
    <w:rsid w:val="00403C64"/>
    <w:rsid w:val="00403D94"/>
    <w:rsid w:val="00410DCD"/>
    <w:rsid w:val="00410E64"/>
    <w:rsid w:val="00411FD5"/>
    <w:rsid w:val="00412E98"/>
    <w:rsid w:val="0041470B"/>
    <w:rsid w:val="00414710"/>
    <w:rsid w:val="004155AC"/>
    <w:rsid w:val="004239AE"/>
    <w:rsid w:val="004246D5"/>
    <w:rsid w:val="00424BBC"/>
    <w:rsid w:val="00426619"/>
    <w:rsid w:val="00427EA4"/>
    <w:rsid w:val="00432060"/>
    <w:rsid w:val="00432D4E"/>
    <w:rsid w:val="00433FE5"/>
    <w:rsid w:val="004358C7"/>
    <w:rsid w:val="00435D99"/>
    <w:rsid w:val="00436126"/>
    <w:rsid w:val="00437FCA"/>
    <w:rsid w:val="0044063B"/>
    <w:rsid w:val="00440DD5"/>
    <w:rsid w:val="004429A5"/>
    <w:rsid w:val="004431E1"/>
    <w:rsid w:val="004435BF"/>
    <w:rsid w:val="00444053"/>
    <w:rsid w:val="00444599"/>
    <w:rsid w:val="004447A6"/>
    <w:rsid w:val="004462BC"/>
    <w:rsid w:val="00446B46"/>
    <w:rsid w:val="004504B7"/>
    <w:rsid w:val="00450754"/>
    <w:rsid w:val="00450A04"/>
    <w:rsid w:val="004512CE"/>
    <w:rsid w:val="004534F0"/>
    <w:rsid w:val="00455F1F"/>
    <w:rsid w:val="00456D0A"/>
    <w:rsid w:val="00457754"/>
    <w:rsid w:val="004578CC"/>
    <w:rsid w:val="004624DF"/>
    <w:rsid w:val="004627D5"/>
    <w:rsid w:val="00463408"/>
    <w:rsid w:val="00466ED2"/>
    <w:rsid w:val="00466FDE"/>
    <w:rsid w:val="00467CEA"/>
    <w:rsid w:val="00470273"/>
    <w:rsid w:val="004702A8"/>
    <w:rsid w:val="004711E8"/>
    <w:rsid w:val="00471B19"/>
    <w:rsid w:val="00472AF4"/>
    <w:rsid w:val="00472F03"/>
    <w:rsid w:val="004757C7"/>
    <w:rsid w:val="004765D9"/>
    <w:rsid w:val="00476A55"/>
    <w:rsid w:val="00476B62"/>
    <w:rsid w:val="004821A4"/>
    <w:rsid w:val="00483745"/>
    <w:rsid w:val="00484E06"/>
    <w:rsid w:val="0048671D"/>
    <w:rsid w:val="00487624"/>
    <w:rsid w:val="004876B6"/>
    <w:rsid w:val="004933B6"/>
    <w:rsid w:val="00493445"/>
    <w:rsid w:val="00493AC8"/>
    <w:rsid w:val="0049650C"/>
    <w:rsid w:val="00496D05"/>
    <w:rsid w:val="004A05AF"/>
    <w:rsid w:val="004A1A38"/>
    <w:rsid w:val="004A2988"/>
    <w:rsid w:val="004A2A39"/>
    <w:rsid w:val="004A2C67"/>
    <w:rsid w:val="004A2FA1"/>
    <w:rsid w:val="004A3092"/>
    <w:rsid w:val="004A441B"/>
    <w:rsid w:val="004A5F82"/>
    <w:rsid w:val="004A695A"/>
    <w:rsid w:val="004B1295"/>
    <w:rsid w:val="004B187F"/>
    <w:rsid w:val="004B209B"/>
    <w:rsid w:val="004B20DE"/>
    <w:rsid w:val="004B642F"/>
    <w:rsid w:val="004B6BAA"/>
    <w:rsid w:val="004B6FCA"/>
    <w:rsid w:val="004B704C"/>
    <w:rsid w:val="004B7364"/>
    <w:rsid w:val="004C1797"/>
    <w:rsid w:val="004C30BE"/>
    <w:rsid w:val="004C520A"/>
    <w:rsid w:val="004C7317"/>
    <w:rsid w:val="004C76C2"/>
    <w:rsid w:val="004C7821"/>
    <w:rsid w:val="004D0B3B"/>
    <w:rsid w:val="004D1D6F"/>
    <w:rsid w:val="004D303E"/>
    <w:rsid w:val="004E084B"/>
    <w:rsid w:val="004E2732"/>
    <w:rsid w:val="004E408D"/>
    <w:rsid w:val="004E494C"/>
    <w:rsid w:val="004E56DB"/>
    <w:rsid w:val="004E6948"/>
    <w:rsid w:val="004E7D4A"/>
    <w:rsid w:val="004F001F"/>
    <w:rsid w:val="004F048F"/>
    <w:rsid w:val="004F07A1"/>
    <w:rsid w:val="004F30E6"/>
    <w:rsid w:val="00500925"/>
    <w:rsid w:val="00501189"/>
    <w:rsid w:val="00501758"/>
    <w:rsid w:val="00501788"/>
    <w:rsid w:val="005039AD"/>
    <w:rsid w:val="00504409"/>
    <w:rsid w:val="005054E1"/>
    <w:rsid w:val="00506525"/>
    <w:rsid w:val="0050701A"/>
    <w:rsid w:val="00507543"/>
    <w:rsid w:val="0051112F"/>
    <w:rsid w:val="00511EB2"/>
    <w:rsid w:val="00512886"/>
    <w:rsid w:val="00512D69"/>
    <w:rsid w:val="00512F16"/>
    <w:rsid w:val="00512F76"/>
    <w:rsid w:val="00523560"/>
    <w:rsid w:val="00524386"/>
    <w:rsid w:val="0052488C"/>
    <w:rsid w:val="00525820"/>
    <w:rsid w:val="0052615C"/>
    <w:rsid w:val="005308F6"/>
    <w:rsid w:val="0053196B"/>
    <w:rsid w:val="005321E4"/>
    <w:rsid w:val="005328D0"/>
    <w:rsid w:val="005329AA"/>
    <w:rsid w:val="00532A94"/>
    <w:rsid w:val="00532D6A"/>
    <w:rsid w:val="005349F0"/>
    <w:rsid w:val="00534D42"/>
    <w:rsid w:val="00535778"/>
    <w:rsid w:val="00536145"/>
    <w:rsid w:val="00536DBB"/>
    <w:rsid w:val="00540F79"/>
    <w:rsid w:val="00542760"/>
    <w:rsid w:val="00542C3B"/>
    <w:rsid w:val="00543E97"/>
    <w:rsid w:val="00546102"/>
    <w:rsid w:val="00547017"/>
    <w:rsid w:val="00550757"/>
    <w:rsid w:val="0055093B"/>
    <w:rsid w:val="005536D8"/>
    <w:rsid w:val="00554064"/>
    <w:rsid w:val="0055753D"/>
    <w:rsid w:val="00557B2B"/>
    <w:rsid w:val="00560F2B"/>
    <w:rsid w:val="0056275C"/>
    <w:rsid w:val="00562DFB"/>
    <w:rsid w:val="00562E58"/>
    <w:rsid w:val="00564F0D"/>
    <w:rsid w:val="00565509"/>
    <w:rsid w:val="005672AF"/>
    <w:rsid w:val="00576E63"/>
    <w:rsid w:val="00576F74"/>
    <w:rsid w:val="00581722"/>
    <w:rsid w:val="005847E0"/>
    <w:rsid w:val="00586D95"/>
    <w:rsid w:val="00587724"/>
    <w:rsid w:val="00592565"/>
    <w:rsid w:val="00593647"/>
    <w:rsid w:val="00593F9F"/>
    <w:rsid w:val="005945C1"/>
    <w:rsid w:val="00594C17"/>
    <w:rsid w:val="00597185"/>
    <w:rsid w:val="0059732E"/>
    <w:rsid w:val="00597996"/>
    <w:rsid w:val="00597D97"/>
    <w:rsid w:val="005A1220"/>
    <w:rsid w:val="005A3FD3"/>
    <w:rsid w:val="005A79C0"/>
    <w:rsid w:val="005B0A93"/>
    <w:rsid w:val="005B1BF2"/>
    <w:rsid w:val="005B2D39"/>
    <w:rsid w:val="005B2E98"/>
    <w:rsid w:val="005C125A"/>
    <w:rsid w:val="005C50A2"/>
    <w:rsid w:val="005C5143"/>
    <w:rsid w:val="005C5D75"/>
    <w:rsid w:val="005C6849"/>
    <w:rsid w:val="005C7EE1"/>
    <w:rsid w:val="005D1746"/>
    <w:rsid w:val="005D3CD9"/>
    <w:rsid w:val="005D70E5"/>
    <w:rsid w:val="005E07AD"/>
    <w:rsid w:val="005E2991"/>
    <w:rsid w:val="005E2C1B"/>
    <w:rsid w:val="005E30A2"/>
    <w:rsid w:val="005E549A"/>
    <w:rsid w:val="005E63E8"/>
    <w:rsid w:val="005E64E8"/>
    <w:rsid w:val="005E6EDF"/>
    <w:rsid w:val="005E7813"/>
    <w:rsid w:val="005E7D32"/>
    <w:rsid w:val="005F17B6"/>
    <w:rsid w:val="005F1B3E"/>
    <w:rsid w:val="005F4DFD"/>
    <w:rsid w:val="005F64C1"/>
    <w:rsid w:val="005F68FD"/>
    <w:rsid w:val="005F6AEF"/>
    <w:rsid w:val="005F6E5E"/>
    <w:rsid w:val="005F739F"/>
    <w:rsid w:val="00600452"/>
    <w:rsid w:val="00600CB5"/>
    <w:rsid w:val="00603E55"/>
    <w:rsid w:val="006064AC"/>
    <w:rsid w:val="0061393C"/>
    <w:rsid w:val="00613C10"/>
    <w:rsid w:val="0061444B"/>
    <w:rsid w:val="00616976"/>
    <w:rsid w:val="00616B30"/>
    <w:rsid w:val="00620456"/>
    <w:rsid w:val="00621B39"/>
    <w:rsid w:val="00622D8C"/>
    <w:rsid w:val="00623905"/>
    <w:rsid w:val="00623952"/>
    <w:rsid w:val="006244A0"/>
    <w:rsid w:val="00624A62"/>
    <w:rsid w:val="00624C87"/>
    <w:rsid w:val="00625347"/>
    <w:rsid w:val="006253E6"/>
    <w:rsid w:val="00625BE8"/>
    <w:rsid w:val="00631210"/>
    <w:rsid w:val="006312A8"/>
    <w:rsid w:val="0063180A"/>
    <w:rsid w:val="00631CEB"/>
    <w:rsid w:val="006324CF"/>
    <w:rsid w:val="00634507"/>
    <w:rsid w:val="006356AD"/>
    <w:rsid w:val="006405A5"/>
    <w:rsid w:val="00640870"/>
    <w:rsid w:val="0064147F"/>
    <w:rsid w:val="0064262B"/>
    <w:rsid w:val="00644004"/>
    <w:rsid w:val="00645C13"/>
    <w:rsid w:val="00647404"/>
    <w:rsid w:val="006516D9"/>
    <w:rsid w:val="00652888"/>
    <w:rsid w:val="00652CCF"/>
    <w:rsid w:val="00655EC8"/>
    <w:rsid w:val="006564AE"/>
    <w:rsid w:val="00660760"/>
    <w:rsid w:val="006616D0"/>
    <w:rsid w:val="00663B96"/>
    <w:rsid w:val="00664146"/>
    <w:rsid w:val="00667131"/>
    <w:rsid w:val="00667D5A"/>
    <w:rsid w:val="00670BA6"/>
    <w:rsid w:val="006710A5"/>
    <w:rsid w:val="0067157F"/>
    <w:rsid w:val="00673A4B"/>
    <w:rsid w:val="006758EB"/>
    <w:rsid w:val="00677226"/>
    <w:rsid w:val="00680C97"/>
    <w:rsid w:val="006812B9"/>
    <w:rsid w:val="00683192"/>
    <w:rsid w:val="00683C0A"/>
    <w:rsid w:val="006842B0"/>
    <w:rsid w:val="0068477C"/>
    <w:rsid w:val="0068501B"/>
    <w:rsid w:val="00687433"/>
    <w:rsid w:val="00692928"/>
    <w:rsid w:val="0069476A"/>
    <w:rsid w:val="0069516D"/>
    <w:rsid w:val="0069597D"/>
    <w:rsid w:val="00695DAB"/>
    <w:rsid w:val="00695EC0"/>
    <w:rsid w:val="00696C66"/>
    <w:rsid w:val="00697D37"/>
    <w:rsid w:val="006A00D0"/>
    <w:rsid w:val="006A0142"/>
    <w:rsid w:val="006A0FD7"/>
    <w:rsid w:val="006A24B5"/>
    <w:rsid w:val="006A3706"/>
    <w:rsid w:val="006A3BCA"/>
    <w:rsid w:val="006A40C0"/>
    <w:rsid w:val="006A56A5"/>
    <w:rsid w:val="006A79D3"/>
    <w:rsid w:val="006B06F5"/>
    <w:rsid w:val="006B1251"/>
    <w:rsid w:val="006B25E5"/>
    <w:rsid w:val="006B267A"/>
    <w:rsid w:val="006B328C"/>
    <w:rsid w:val="006B392A"/>
    <w:rsid w:val="006B432D"/>
    <w:rsid w:val="006B45E3"/>
    <w:rsid w:val="006B56EF"/>
    <w:rsid w:val="006B593C"/>
    <w:rsid w:val="006C03B4"/>
    <w:rsid w:val="006C061B"/>
    <w:rsid w:val="006C08CF"/>
    <w:rsid w:val="006C296D"/>
    <w:rsid w:val="006C4518"/>
    <w:rsid w:val="006C7420"/>
    <w:rsid w:val="006C7C11"/>
    <w:rsid w:val="006E231D"/>
    <w:rsid w:val="006E28E1"/>
    <w:rsid w:val="006E4301"/>
    <w:rsid w:val="006E4886"/>
    <w:rsid w:val="006E4B69"/>
    <w:rsid w:val="006E5840"/>
    <w:rsid w:val="006E7DFD"/>
    <w:rsid w:val="006F0F41"/>
    <w:rsid w:val="006F1FB7"/>
    <w:rsid w:val="006F202E"/>
    <w:rsid w:val="006F577B"/>
    <w:rsid w:val="006F5C8C"/>
    <w:rsid w:val="00701B4E"/>
    <w:rsid w:val="00701BEF"/>
    <w:rsid w:val="007027E6"/>
    <w:rsid w:val="0070336E"/>
    <w:rsid w:val="00704356"/>
    <w:rsid w:val="00710714"/>
    <w:rsid w:val="007116C5"/>
    <w:rsid w:val="00712F57"/>
    <w:rsid w:val="00717001"/>
    <w:rsid w:val="0071758F"/>
    <w:rsid w:val="0071787B"/>
    <w:rsid w:val="00722115"/>
    <w:rsid w:val="007241A2"/>
    <w:rsid w:val="00724FE2"/>
    <w:rsid w:val="00725B0D"/>
    <w:rsid w:val="00726A1D"/>
    <w:rsid w:val="00730939"/>
    <w:rsid w:val="00731566"/>
    <w:rsid w:val="007337AD"/>
    <w:rsid w:val="007338BB"/>
    <w:rsid w:val="007347BD"/>
    <w:rsid w:val="007355DC"/>
    <w:rsid w:val="00735A4A"/>
    <w:rsid w:val="00735D20"/>
    <w:rsid w:val="00735F41"/>
    <w:rsid w:val="00736964"/>
    <w:rsid w:val="007370B3"/>
    <w:rsid w:val="00740989"/>
    <w:rsid w:val="00742F83"/>
    <w:rsid w:val="007433C3"/>
    <w:rsid w:val="00744489"/>
    <w:rsid w:val="0074468D"/>
    <w:rsid w:val="00744AEB"/>
    <w:rsid w:val="00744CC1"/>
    <w:rsid w:val="0074668D"/>
    <w:rsid w:val="00746C9D"/>
    <w:rsid w:val="007473EE"/>
    <w:rsid w:val="00747F1F"/>
    <w:rsid w:val="00751781"/>
    <w:rsid w:val="007526A9"/>
    <w:rsid w:val="0075274D"/>
    <w:rsid w:val="00753B52"/>
    <w:rsid w:val="0075420B"/>
    <w:rsid w:val="0075620D"/>
    <w:rsid w:val="00756649"/>
    <w:rsid w:val="00760515"/>
    <w:rsid w:val="00760E8F"/>
    <w:rsid w:val="007641A8"/>
    <w:rsid w:val="00766AE4"/>
    <w:rsid w:val="0077116D"/>
    <w:rsid w:val="00772507"/>
    <w:rsid w:val="007737BB"/>
    <w:rsid w:val="00781C37"/>
    <w:rsid w:val="00781D3E"/>
    <w:rsid w:val="007830C9"/>
    <w:rsid w:val="007838F3"/>
    <w:rsid w:val="00784B06"/>
    <w:rsid w:val="00786DB7"/>
    <w:rsid w:val="00790C58"/>
    <w:rsid w:val="0079199E"/>
    <w:rsid w:val="00791EA7"/>
    <w:rsid w:val="007921CD"/>
    <w:rsid w:val="0079233F"/>
    <w:rsid w:val="00792D8D"/>
    <w:rsid w:val="0079300D"/>
    <w:rsid w:val="00793679"/>
    <w:rsid w:val="00794D25"/>
    <w:rsid w:val="00794EEC"/>
    <w:rsid w:val="0079534D"/>
    <w:rsid w:val="007956DB"/>
    <w:rsid w:val="0079657D"/>
    <w:rsid w:val="007A3449"/>
    <w:rsid w:val="007A5742"/>
    <w:rsid w:val="007A5EA1"/>
    <w:rsid w:val="007A6D46"/>
    <w:rsid w:val="007B0616"/>
    <w:rsid w:val="007B0D8E"/>
    <w:rsid w:val="007B13E1"/>
    <w:rsid w:val="007B1556"/>
    <w:rsid w:val="007B156D"/>
    <w:rsid w:val="007B18F7"/>
    <w:rsid w:val="007B1E88"/>
    <w:rsid w:val="007B2A47"/>
    <w:rsid w:val="007B3DF6"/>
    <w:rsid w:val="007B4761"/>
    <w:rsid w:val="007B536D"/>
    <w:rsid w:val="007B631E"/>
    <w:rsid w:val="007B64B0"/>
    <w:rsid w:val="007B6E30"/>
    <w:rsid w:val="007B71B8"/>
    <w:rsid w:val="007C055F"/>
    <w:rsid w:val="007C2166"/>
    <w:rsid w:val="007C5AB4"/>
    <w:rsid w:val="007C7993"/>
    <w:rsid w:val="007C7D57"/>
    <w:rsid w:val="007D1279"/>
    <w:rsid w:val="007D1325"/>
    <w:rsid w:val="007D2F07"/>
    <w:rsid w:val="007D3077"/>
    <w:rsid w:val="007D44A1"/>
    <w:rsid w:val="007D4BAD"/>
    <w:rsid w:val="007E0AA2"/>
    <w:rsid w:val="007E1D86"/>
    <w:rsid w:val="007E3C3E"/>
    <w:rsid w:val="007E4C8F"/>
    <w:rsid w:val="007E55E8"/>
    <w:rsid w:val="007E73E3"/>
    <w:rsid w:val="007F13BB"/>
    <w:rsid w:val="007F186F"/>
    <w:rsid w:val="007F2061"/>
    <w:rsid w:val="007F31E6"/>
    <w:rsid w:val="007F3ACA"/>
    <w:rsid w:val="007F4976"/>
    <w:rsid w:val="007F50C5"/>
    <w:rsid w:val="007F5B69"/>
    <w:rsid w:val="008114B5"/>
    <w:rsid w:val="0081183D"/>
    <w:rsid w:val="00811AE7"/>
    <w:rsid w:val="00812E3B"/>
    <w:rsid w:val="00812E97"/>
    <w:rsid w:val="0081348F"/>
    <w:rsid w:val="008140E5"/>
    <w:rsid w:val="008162F6"/>
    <w:rsid w:val="00820C28"/>
    <w:rsid w:val="008216BD"/>
    <w:rsid w:val="008251EA"/>
    <w:rsid w:val="00825D6D"/>
    <w:rsid w:val="00825EBA"/>
    <w:rsid w:val="00826970"/>
    <w:rsid w:val="00827FF3"/>
    <w:rsid w:val="00830423"/>
    <w:rsid w:val="008324B3"/>
    <w:rsid w:val="00832696"/>
    <w:rsid w:val="00832D5B"/>
    <w:rsid w:val="00836212"/>
    <w:rsid w:val="00836C10"/>
    <w:rsid w:val="008373E3"/>
    <w:rsid w:val="00841CBE"/>
    <w:rsid w:val="00842F27"/>
    <w:rsid w:val="00843755"/>
    <w:rsid w:val="008439F3"/>
    <w:rsid w:val="00843DB5"/>
    <w:rsid w:val="00846B69"/>
    <w:rsid w:val="00847FEB"/>
    <w:rsid w:val="008502A0"/>
    <w:rsid w:val="00850C2F"/>
    <w:rsid w:val="00851031"/>
    <w:rsid w:val="0085174B"/>
    <w:rsid w:val="00854362"/>
    <w:rsid w:val="00854CA5"/>
    <w:rsid w:val="00856F90"/>
    <w:rsid w:val="008573C7"/>
    <w:rsid w:val="00857783"/>
    <w:rsid w:val="00860A8A"/>
    <w:rsid w:val="008622CA"/>
    <w:rsid w:val="00862985"/>
    <w:rsid w:val="00863548"/>
    <w:rsid w:val="008646D3"/>
    <w:rsid w:val="00864D44"/>
    <w:rsid w:val="008656E2"/>
    <w:rsid w:val="00865C3B"/>
    <w:rsid w:val="00865C41"/>
    <w:rsid w:val="00866FDA"/>
    <w:rsid w:val="0086772B"/>
    <w:rsid w:val="00867E14"/>
    <w:rsid w:val="00867E7D"/>
    <w:rsid w:val="00871393"/>
    <w:rsid w:val="00871A78"/>
    <w:rsid w:val="00872C15"/>
    <w:rsid w:val="00880593"/>
    <w:rsid w:val="008818AA"/>
    <w:rsid w:val="00882F46"/>
    <w:rsid w:val="008843F7"/>
    <w:rsid w:val="00885205"/>
    <w:rsid w:val="00885995"/>
    <w:rsid w:val="00890741"/>
    <w:rsid w:val="0089074E"/>
    <w:rsid w:val="00891BBE"/>
    <w:rsid w:val="00892DBF"/>
    <w:rsid w:val="00894026"/>
    <w:rsid w:val="00894A19"/>
    <w:rsid w:val="00895E06"/>
    <w:rsid w:val="00895F7C"/>
    <w:rsid w:val="00896DCE"/>
    <w:rsid w:val="008A2E41"/>
    <w:rsid w:val="008A4447"/>
    <w:rsid w:val="008A4DA1"/>
    <w:rsid w:val="008A5276"/>
    <w:rsid w:val="008A78E3"/>
    <w:rsid w:val="008A7A7E"/>
    <w:rsid w:val="008A7EF0"/>
    <w:rsid w:val="008B034E"/>
    <w:rsid w:val="008B0989"/>
    <w:rsid w:val="008B0DB1"/>
    <w:rsid w:val="008B0E45"/>
    <w:rsid w:val="008B2949"/>
    <w:rsid w:val="008B38FA"/>
    <w:rsid w:val="008B3E7D"/>
    <w:rsid w:val="008B4D27"/>
    <w:rsid w:val="008B71C3"/>
    <w:rsid w:val="008B7C01"/>
    <w:rsid w:val="008C2F6D"/>
    <w:rsid w:val="008C30F9"/>
    <w:rsid w:val="008C43EB"/>
    <w:rsid w:val="008D0AC0"/>
    <w:rsid w:val="008D161D"/>
    <w:rsid w:val="008D1DCF"/>
    <w:rsid w:val="008D35C2"/>
    <w:rsid w:val="008D71F4"/>
    <w:rsid w:val="008E1384"/>
    <w:rsid w:val="008E3250"/>
    <w:rsid w:val="008E3FA8"/>
    <w:rsid w:val="008E6688"/>
    <w:rsid w:val="008E6A33"/>
    <w:rsid w:val="008E76B1"/>
    <w:rsid w:val="008E7E62"/>
    <w:rsid w:val="008F0559"/>
    <w:rsid w:val="008F14EE"/>
    <w:rsid w:val="008F254F"/>
    <w:rsid w:val="008F38BF"/>
    <w:rsid w:val="008F4D83"/>
    <w:rsid w:val="008F5972"/>
    <w:rsid w:val="008F7A97"/>
    <w:rsid w:val="009031E2"/>
    <w:rsid w:val="00904127"/>
    <w:rsid w:val="00904A16"/>
    <w:rsid w:val="00904B9B"/>
    <w:rsid w:val="00905FCB"/>
    <w:rsid w:val="009066BB"/>
    <w:rsid w:val="00906EC0"/>
    <w:rsid w:val="00907368"/>
    <w:rsid w:val="0091003A"/>
    <w:rsid w:val="009101F1"/>
    <w:rsid w:val="00912472"/>
    <w:rsid w:val="0091251F"/>
    <w:rsid w:val="00912B7D"/>
    <w:rsid w:val="00914E58"/>
    <w:rsid w:val="0091544A"/>
    <w:rsid w:val="009157B5"/>
    <w:rsid w:val="0091581E"/>
    <w:rsid w:val="00915D22"/>
    <w:rsid w:val="00916950"/>
    <w:rsid w:val="00917DA5"/>
    <w:rsid w:val="00925F42"/>
    <w:rsid w:val="00926622"/>
    <w:rsid w:val="00926A1C"/>
    <w:rsid w:val="00926EA4"/>
    <w:rsid w:val="009276B7"/>
    <w:rsid w:val="00930900"/>
    <w:rsid w:val="00930B8A"/>
    <w:rsid w:val="00930D00"/>
    <w:rsid w:val="00933256"/>
    <w:rsid w:val="0093511D"/>
    <w:rsid w:val="00936074"/>
    <w:rsid w:val="009362AC"/>
    <w:rsid w:val="00941594"/>
    <w:rsid w:val="00941687"/>
    <w:rsid w:val="00941BCD"/>
    <w:rsid w:val="00942D28"/>
    <w:rsid w:val="0094463B"/>
    <w:rsid w:val="00946C49"/>
    <w:rsid w:val="009477DB"/>
    <w:rsid w:val="009502A9"/>
    <w:rsid w:val="009505D3"/>
    <w:rsid w:val="009507E1"/>
    <w:rsid w:val="00954047"/>
    <w:rsid w:val="009576A9"/>
    <w:rsid w:val="0095792D"/>
    <w:rsid w:val="00957EF3"/>
    <w:rsid w:val="0096004C"/>
    <w:rsid w:val="009602FF"/>
    <w:rsid w:val="00960AF3"/>
    <w:rsid w:val="009623A3"/>
    <w:rsid w:val="00972B47"/>
    <w:rsid w:val="00973137"/>
    <w:rsid w:val="00973833"/>
    <w:rsid w:val="00975399"/>
    <w:rsid w:val="009757C4"/>
    <w:rsid w:val="00976D33"/>
    <w:rsid w:val="00977439"/>
    <w:rsid w:val="00981BEB"/>
    <w:rsid w:val="00981C1F"/>
    <w:rsid w:val="009826F1"/>
    <w:rsid w:val="00985B86"/>
    <w:rsid w:val="00990555"/>
    <w:rsid w:val="009911C6"/>
    <w:rsid w:val="009927D9"/>
    <w:rsid w:val="00997F1E"/>
    <w:rsid w:val="009A0846"/>
    <w:rsid w:val="009A1C7C"/>
    <w:rsid w:val="009A284D"/>
    <w:rsid w:val="009A286E"/>
    <w:rsid w:val="009A4873"/>
    <w:rsid w:val="009A65AE"/>
    <w:rsid w:val="009A6CF0"/>
    <w:rsid w:val="009B09D3"/>
    <w:rsid w:val="009B1DF5"/>
    <w:rsid w:val="009B2AC2"/>
    <w:rsid w:val="009B31E3"/>
    <w:rsid w:val="009B45AB"/>
    <w:rsid w:val="009B6737"/>
    <w:rsid w:val="009B6AC5"/>
    <w:rsid w:val="009B7850"/>
    <w:rsid w:val="009C12A6"/>
    <w:rsid w:val="009C1B44"/>
    <w:rsid w:val="009C454C"/>
    <w:rsid w:val="009C4CF4"/>
    <w:rsid w:val="009D0455"/>
    <w:rsid w:val="009D1308"/>
    <w:rsid w:val="009D1626"/>
    <w:rsid w:val="009D4530"/>
    <w:rsid w:val="009D62AD"/>
    <w:rsid w:val="009D7EC2"/>
    <w:rsid w:val="009E11C8"/>
    <w:rsid w:val="009E1A36"/>
    <w:rsid w:val="009E1BFE"/>
    <w:rsid w:val="009E2714"/>
    <w:rsid w:val="009E4EFB"/>
    <w:rsid w:val="009E796F"/>
    <w:rsid w:val="009F01F8"/>
    <w:rsid w:val="009F3D72"/>
    <w:rsid w:val="009F51C6"/>
    <w:rsid w:val="009F5248"/>
    <w:rsid w:val="009F619B"/>
    <w:rsid w:val="009F62F4"/>
    <w:rsid w:val="009F6EA7"/>
    <w:rsid w:val="00A012FE"/>
    <w:rsid w:val="00A01C5B"/>
    <w:rsid w:val="00A048ED"/>
    <w:rsid w:val="00A04DC9"/>
    <w:rsid w:val="00A07732"/>
    <w:rsid w:val="00A07D07"/>
    <w:rsid w:val="00A106DC"/>
    <w:rsid w:val="00A11773"/>
    <w:rsid w:val="00A11AE0"/>
    <w:rsid w:val="00A1499E"/>
    <w:rsid w:val="00A1591D"/>
    <w:rsid w:val="00A15CD6"/>
    <w:rsid w:val="00A217F4"/>
    <w:rsid w:val="00A231F0"/>
    <w:rsid w:val="00A26682"/>
    <w:rsid w:val="00A269D7"/>
    <w:rsid w:val="00A31DC1"/>
    <w:rsid w:val="00A31FD2"/>
    <w:rsid w:val="00A33871"/>
    <w:rsid w:val="00A36CC7"/>
    <w:rsid w:val="00A37627"/>
    <w:rsid w:val="00A40918"/>
    <w:rsid w:val="00A41235"/>
    <w:rsid w:val="00A41AB4"/>
    <w:rsid w:val="00A448FD"/>
    <w:rsid w:val="00A45377"/>
    <w:rsid w:val="00A46B44"/>
    <w:rsid w:val="00A47317"/>
    <w:rsid w:val="00A50423"/>
    <w:rsid w:val="00A508DF"/>
    <w:rsid w:val="00A5236E"/>
    <w:rsid w:val="00A526D9"/>
    <w:rsid w:val="00A55773"/>
    <w:rsid w:val="00A558B6"/>
    <w:rsid w:val="00A55D39"/>
    <w:rsid w:val="00A567A4"/>
    <w:rsid w:val="00A57C27"/>
    <w:rsid w:val="00A57FF2"/>
    <w:rsid w:val="00A604F9"/>
    <w:rsid w:val="00A61A0C"/>
    <w:rsid w:val="00A61CC9"/>
    <w:rsid w:val="00A63374"/>
    <w:rsid w:val="00A6403F"/>
    <w:rsid w:val="00A65672"/>
    <w:rsid w:val="00A657FE"/>
    <w:rsid w:val="00A658DA"/>
    <w:rsid w:val="00A66EE8"/>
    <w:rsid w:val="00A67889"/>
    <w:rsid w:val="00A717EB"/>
    <w:rsid w:val="00A72CBA"/>
    <w:rsid w:val="00A748D9"/>
    <w:rsid w:val="00A758A1"/>
    <w:rsid w:val="00A76B8E"/>
    <w:rsid w:val="00A80E57"/>
    <w:rsid w:val="00A81361"/>
    <w:rsid w:val="00A81471"/>
    <w:rsid w:val="00A815C3"/>
    <w:rsid w:val="00A8195B"/>
    <w:rsid w:val="00A82B57"/>
    <w:rsid w:val="00A82BCA"/>
    <w:rsid w:val="00A82F6C"/>
    <w:rsid w:val="00A85C8D"/>
    <w:rsid w:val="00A8676D"/>
    <w:rsid w:val="00A87E4E"/>
    <w:rsid w:val="00A90BEA"/>
    <w:rsid w:val="00A90D20"/>
    <w:rsid w:val="00A97B22"/>
    <w:rsid w:val="00AA06A2"/>
    <w:rsid w:val="00AA09C8"/>
    <w:rsid w:val="00AA183A"/>
    <w:rsid w:val="00AA2901"/>
    <w:rsid w:val="00AA2FC7"/>
    <w:rsid w:val="00AA3AFC"/>
    <w:rsid w:val="00AA45E0"/>
    <w:rsid w:val="00AA473B"/>
    <w:rsid w:val="00AA57E1"/>
    <w:rsid w:val="00AA744C"/>
    <w:rsid w:val="00AB029B"/>
    <w:rsid w:val="00AB05C1"/>
    <w:rsid w:val="00AB1802"/>
    <w:rsid w:val="00AB1D48"/>
    <w:rsid w:val="00AB2826"/>
    <w:rsid w:val="00AB7FAE"/>
    <w:rsid w:val="00AC00CF"/>
    <w:rsid w:val="00AC2442"/>
    <w:rsid w:val="00AC2996"/>
    <w:rsid w:val="00AC3A4B"/>
    <w:rsid w:val="00AC4F7D"/>
    <w:rsid w:val="00AC5871"/>
    <w:rsid w:val="00AC77DF"/>
    <w:rsid w:val="00AD024F"/>
    <w:rsid w:val="00AD1F4F"/>
    <w:rsid w:val="00AD27A9"/>
    <w:rsid w:val="00AD41E3"/>
    <w:rsid w:val="00AD4E0F"/>
    <w:rsid w:val="00AE1F88"/>
    <w:rsid w:val="00AE2035"/>
    <w:rsid w:val="00AE751A"/>
    <w:rsid w:val="00AF06DD"/>
    <w:rsid w:val="00AF0C21"/>
    <w:rsid w:val="00AF44B9"/>
    <w:rsid w:val="00AF56B6"/>
    <w:rsid w:val="00AF5BC3"/>
    <w:rsid w:val="00AF6BAC"/>
    <w:rsid w:val="00AF76D4"/>
    <w:rsid w:val="00B02EFC"/>
    <w:rsid w:val="00B03D9E"/>
    <w:rsid w:val="00B049F3"/>
    <w:rsid w:val="00B04BDD"/>
    <w:rsid w:val="00B04C8F"/>
    <w:rsid w:val="00B0670A"/>
    <w:rsid w:val="00B07C60"/>
    <w:rsid w:val="00B12878"/>
    <w:rsid w:val="00B15400"/>
    <w:rsid w:val="00B20787"/>
    <w:rsid w:val="00B21B3E"/>
    <w:rsid w:val="00B226A8"/>
    <w:rsid w:val="00B23642"/>
    <w:rsid w:val="00B244B9"/>
    <w:rsid w:val="00B24D28"/>
    <w:rsid w:val="00B25384"/>
    <w:rsid w:val="00B25E37"/>
    <w:rsid w:val="00B26882"/>
    <w:rsid w:val="00B31268"/>
    <w:rsid w:val="00B31916"/>
    <w:rsid w:val="00B32DE0"/>
    <w:rsid w:val="00B33866"/>
    <w:rsid w:val="00B36BDB"/>
    <w:rsid w:val="00B37401"/>
    <w:rsid w:val="00B37F83"/>
    <w:rsid w:val="00B40703"/>
    <w:rsid w:val="00B41130"/>
    <w:rsid w:val="00B43FF5"/>
    <w:rsid w:val="00B44E9B"/>
    <w:rsid w:val="00B4635D"/>
    <w:rsid w:val="00B46660"/>
    <w:rsid w:val="00B46E69"/>
    <w:rsid w:val="00B471DF"/>
    <w:rsid w:val="00B511D2"/>
    <w:rsid w:val="00B51A2A"/>
    <w:rsid w:val="00B5242A"/>
    <w:rsid w:val="00B52495"/>
    <w:rsid w:val="00B53B58"/>
    <w:rsid w:val="00B564D9"/>
    <w:rsid w:val="00B57F08"/>
    <w:rsid w:val="00B61A03"/>
    <w:rsid w:val="00B651C7"/>
    <w:rsid w:val="00B663F4"/>
    <w:rsid w:val="00B67463"/>
    <w:rsid w:val="00B6782F"/>
    <w:rsid w:val="00B6789E"/>
    <w:rsid w:val="00B719C1"/>
    <w:rsid w:val="00B743B4"/>
    <w:rsid w:val="00B77C2E"/>
    <w:rsid w:val="00B803DC"/>
    <w:rsid w:val="00B80B04"/>
    <w:rsid w:val="00B81FD0"/>
    <w:rsid w:val="00B82E87"/>
    <w:rsid w:val="00B844B4"/>
    <w:rsid w:val="00B876F2"/>
    <w:rsid w:val="00B90583"/>
    <w:rsid w:val="00B90669"/>
    <w:rsid w:val="00B90906"/>
    <w:rsid w:val="00B9466E"/>
    <w:rsid w:val="00B965A6"/>
    <w:rsid w:val="00B97651"/>
    <w:rsid w:val="00B979C6"/>
    <w:rsid w:val="00BA0310"/>
    <w:rsid w:val="00BA0F32"/>
    <w:rsid w:val="00BA3154"/>
    <w:rsid w:val="00BA5C95"/>
    <w:rsid w:val="00BA730B"/>
    <w:rsid w:val="00BA79B5"/>
    <w:rsid w:val="00BA7BF8"/>
    <w:rsid w:val="00BB0F2E"/>
    <w:rsid w:val="00BB1058"/>
    <w:rsid w:val="00BB13C1"/>
    <w:rsid w:val="00BB1835"/>
    <w:rsid w:val="00BB22B3"/>
    <w:rsid w:val="00BB233F"/>
    <w:rsid w:val="00BB27DE"/>
    <w:rsid w:val="00BB3466"/>
    <w:rsid w:val="00BB4C40"/>
    <w:rsid w:val="00BB57CC"/>
    <w:rsid w:val="00BB6EEC"/>
    <w:rsid w:val="00BB7C71"/>
    <w:rsid w:val="00BC04B6"/>
    <w:rsid w:val="00BC2866"/>
    <w:rsid w:val="00BC3BD3"/>
    <w:rsid w:val="00BD1A99"/>
    <w:rsid w:val="00BD2E73"/>
    <w:rsid w:val="00BD3F53"/>
    <w:rsid w:val="00BD5572"/>
    <w:rsid w:val="00BD655C"/>
    <w:rsid w:val="00BE0C30"/>
    <w:rsid w:val="00BE32F6"/>
    <w:rsid w:val="00BE74F7"/>
    <w:rsid w:val="00BE7A85"/>
    <w:rsid w:val="00BF27F9"/>
    <w:rsid w:val="00BF3E49"/>
    <w:rsid w:val="00BF434E"/>
    <w:rsid w:val="00BF594C"/>
    <w:rsid w:val="00BF63A1"/>
    <w:rsid w:val="00BF66E6"/>
    <w:rsid w:val="00BF675A"/>
    <w:rsid w:val="00C00AA3"/>
    <w:rsid w:val="00C00CCC"/>
    <w:rsid w:val="00C01BA9"/>
    <w:rsid w:val="00C02201"/>
    <w:rsid w:val="00C03CC4"/>
    <w:rsid w:val="00C04160"/>
    <w:rsid w:val="00C0579F"/>
    <w:rsid w:val="00C05A30"/>
    <w:rsid w:val="00C07559"/>
    <w:rsid w:val="00C12380"/>
    <w:rsid w:val="00C174FA"/>
    <w:rsid w:val="00C17A16"/>
    <w:rsid w:val="00C20C36"/>
    <w:rsid w:val="00C235B4"/>
    <w:rsid w:val="00C24972"/>
    <w:rsid w:val="00C25127"/>
    <w:rsid w:val="00C25392"/>
    <w:rsid w:val="00C25B2A"/>
    <w:rsid w:val="00C32824"/>
    <w:rsid w:val="00C3299C"/>
    <w:rsid w:val="00C33560"/>
    <w:rsid w:val="00C340FF"/>
    <w:rsid w:val="00C34BE0"/>
    <w:rsid w:val="00C35281"/>
    <w:rsid w:val="00C378E3"/>
    <w:rsid w:val="00C37994"/>
    <w:rsid w:val="00C40C72"/>
    <w:rsid w:val="00C40EB4"/>
    <w:rsid w:val="00C420AE"/>
    <w:rsid w:val="00C43A1E"/>
    <w:rsid w:val="00C43ACB"/>
    <w:rsid w:val="00C44A55"/>
    <w:rsid w:val="00C47316"/>
    <w:rsid w:val="00C47FEF"/>
    <w:rsid w:val="00C512EE"/>
    <w:rsid w:val="00C5204A"/>
    <w:rsid w:val="00C5276B"/>
    <w:rsid w:val="00C54ABC"/>
    <w:rsid w:val="00C57867"/>
    <w:rsid w:val="00C60908"/>
    <w:rsid w:val="00C60D89"/>
    <w:rsid w:val="00C62002"/>
    <w:rsid w:val="00C6348D"/>
    <w:rsid w:val="00C63770"/>
    <w:rsid w:val="00C63B39"/>
    <w:rsid w:val="00C63BB7"/>
    <w:rsid w:val="00C64655"/>
    <w:rsid w:val="00C65D99"/>
    <w:rsid w:val="00C7124F"/>
    <w:rsid w:val="00C746B9"/>
    <w:rsid w:val="00C75393"/>
    <w:rsid w:val="00C7557C"/>
    <w:rsid w:val="00C75B37"/>
    <w:rsid w:val="00C76196"/>
    <w:rsid w:val="00C80C0C"/>
    <w:rsid w:val="00C81B05"/>
    <w:rsid w:val="00C8327D"/>
    <w:rsid w:val="00C8441A"/>
    <w:rsid w:val="00C85858"/>
    <w:rsid w:val="00C86A2B"/>
    <w:rsid w:val="00C93987"/>
    <w:rsid w:val="00C957ED"/>
    <w:rsid w:val="00C97447"/>
    <w:rsid w:val="00C97513"/>
    <w:rsid w:val="00CA0DB5"/>
    <w:rsid w:val="00CA21C9"/>
    <w:rsid w:val="00CA424D"/>
    <w:rsid w:val="00CA5D27"/>
    <w:rsid w:val="00CA70C0"/>
    <w:rsid w:val="00CB4531"/>
    <w:rsid w:val="00CB54A4"/>
    <w:rsid w:val="00CB5B35"/>
    <w:rsid w:val="00CB7DD7"/>
    <w:rsid w:val="00CC20D5"/>
    <w:rsid w:val="00CC2225"/>
    <w:rsid w:val="00CC3E14"/>
    <w:rsid w:val="00CC6089"/>
    <w:rsid w:val="00CC6B88"/>
    <w:rsid w:val="00CC76A1"/>
    <w:rsid w:val="00CC7CCF"/>
    <w:rsid w:val="00CD018D"/>
    <w:rsid w:val="00CD01FF"/>
    <w:rsid w:val="00CD0B97"/>
    <w:rsid w:val="00CD0B99"/>
    <w:rsid w:val="00CD3370"/>
    <w:rsid w:val="00CD57C7"/>
    <w:rsid w:val="00CE018C"/>
    <w:rsid w:val="00CE2014"/>
    <w:rsid w:val="00CE3C66"/>
    <w:rsid w:val="00CE468A"/>
    <w:rsid w:val="00CE5779"/>
    <w:rsid w:val="00CF0CD2"/>
    <w:rsid w:val="00CF52B2"/>
    <w:rsid w:val="00CF5947"/>
    <w:rsid w:val="00CF6192"/>
    <w:rsid w:val="00CF6D1F"/>
    <w:rsid w:val="00D00429"/>
    <w:rsid w:val="00D0271F"/>
    <w:rsid w:val="00D02D1C"/>
    <w:rsid w:val="00D032FD"/>
    <w:rsid w:val="00D0372C"/>
    <w:rsid w:val="00D03826"/>
    <w:rsid w:val="00D04921"/>
    <w:rsid w:val="00D07237"/>
    <w:rsid w:val="00D07331"/>
    <w:rsid w:val="00D07DF0"/>
    <w:rsid w:val="00D11EF8"/>
    <w:rsid w:val="00D1332C"/>
    <w:rsid w:val="00D1373C"/>
    <w:rsid w:val="00D15575"/>
    <w:rsid w:val="00D159A1"/>
    <w:rsid w:val="00D17AF1"/>
    <w:rsid w:val="00D20C79"/>
    <w:rsid w:val="00D21900"/>
    <w:rsid w:val="00D222EE"/>
    <w:rsid w:val="00D24B38"/>
    <w:rsid w:val="00D26406"/>
    <w:rsid w:val="00D268C7"/>
    <w:rsid w:val="00D26A13"/>
    <w:rsid w:val="00D26AA6"/>
    <w:rsid w:val="00D2704D"/>
    <w:rsid w:val="00D273B1"/>
    <w:rsid w:val="00D3118A"/>
    <w:rsid w:val="00D317C1"/>
    <w:rsid w:val="00D31C25"/>
    <w:rsid w:val="00D31F08"/>
    <w:rsid w:val="00D32AC6"/>
    <w:rsid w:val="00D34DB3"/>
    <w:rsid w:val="00D35770"/>
    <w:rsid w:val="00D35FD0"/>
    <w:rsid w:val="00D3760D"/>
    <w:rsid w:val="00D405ED"/>
    <w:rsid w:val="00D40893"/>
    <w:rsid w:val="00D41D14"/>
    <w:rsid w:val="00D42CAD"/>
    <w:rsid w:val="00D431A0"/>
    <w:rsid w:val="00D46697"/>
    <w:rsid w:val="00D519C3"/>
    <w:rsid w:val="00D52211"/>
    <w:rsid w:val="00D53BEE"/>
    <w:rsid w:val="00D56232"/>
    <w:rsid w:val="00D61148"/>
    <w:rsid w:val="00D61F5F"/>
    <w:rsid w:val="00D62C4F"/>
    <w:rsid w:val="00D6300C"/>
    <w:rsid w:val="00D65885"/>
    <w:rsid w:val="00D674A9"/>
    <w:rsid w:val="00D71D14"/>
    <w:rsid w:val="00D7222A"/>
    <w:rsid w:val="00D73DC8"/>
    <w:rsid w:val="00D74277"/>
    <w:rsid w:val="00D749C1"/>
    <w:rsid w:val="00D74C77"/>
    <w:rsid w:val="00D7502F"/>
    <w:rsid w:val="00D75548"/>
    <w:rsid w:val="00D75835"/>
    <w:rsid w:val="00D75F95"/>
    <w:rsid w:val="00D773C3"/>
    <w:rsid w:val="00D81BFA"/>
    <w:rsid w:val="00D82B9B"/>
    <w:rsid w:val="00D83158"/>
    <w:rsid w:val="00D83861"/>
    <w:rsid w:val="00D848A4"/>
    <w:rsid w:val="00D85436"/>
    <w:rsid w:val="00D872CC"/>
    <w:rsid w:val="00D87462"/>
    <w:rsid w:val="00D87A50"/>
    <w:rsid w:val="00D87B54"/>
    <w:rsid w:val="00D9089B"/>
    <w:rsid w:val="00D91409"/>
    <w:rsid w:val="00D918AD"/>
    <w:rsid w:val="00D919FE"/>
    <w:rsid w:val="00D93BB3"/>
    <w:rsid w:val="00D96BF6"/>
    <w:rsid w:val="00D97E48"/>
    <w:rsid w:val="00DA0739"/>
    <w:rsid w:val="00DA0984"/>
    <w:rsid w:val="00DA0EC5"/>
    <w:rsid w:val="00DA179E"/>
    <w:rsid w:val="00DA1A4F"/>
    <w:rsid w:val="00DA1C97"/>
    <w:rsid w:val="00DA302D"/>
    <w:rsid w:val="00DA47D0"/>
    <w:rsid w:val="00DA7F7A"/>
    <w:rsid w:val="00DB0083"/>
    <w:rsid w:val="00DB05F7"/>
    <w:rsid w:val="00DB1F31"/>
    <w:rsid w:val="00DB2326"/>
    <w:rsid w:val="00DB2864"/>
    <w:rsid w:val="00DB3770"/>
    <w:rsid w:val="00DB477D"/>
    <w:rsid w:val="00DB4CD3"/>
    <w:rsid w:val="00DB548B"/>
    <w:rsid w:val="00DB6128"/>
    <w:rsid w:val="00DB6F5C"/>
    <w:rsid w:val="00DC07B7"/>
    <w:rsid w:val="00DC084A"/>
    <w:rsid w:val="00DC2B7A"/>
    <w:rsid w:val="00DC3E4D"/>
    <w:rsid w:val="00DC4831"/>
    <w:rsid w:val="00DC6C40"/>
    <w:rsid w:val="00DC7C88"/>
    <w:rsid w:val="00DD0D83"/>
    <w:rsid w:val="00DD2770"/>
    <w:rsid w:val="00DD2BAA"/>
    <w:rsid w:val="00DD361D"/>
    <w:rsid w:val="00DD4047"/>
    <w:rsid w:val="00DD7693"/>
    <w:rsid w:val="00DE0B56"/>
    <w:rsid w:val="00DE14C3"/>
    <w:rsid w:val="00DE193B"/>
    <w:rsid w:val="00DE1BF2"/>
    <w:rsid w:val="00DE2347"/>
    <w:rsid w:val="00DE2543"/>
    <w:rsid w:val="00DE686E"/>
    <w:rsid w:val="00DE69EE"/>
    <w:rsid w:val="00DF10D1"/>
    <w:rsid w:val="00DF1D3A"/>
    <w:rsid w:val="00DF24C2"/>
    <w:rsid w:val="00DF319C"/>
    <w:rsid w:val="00DF40DF"/>
    <w:rsid w:val="00DF58FE"/>
    <w:rsid w:val="00DF7F63"/>
    <w:rsid w:val="00E02FBA"/>
    <w:rsid w:val="00E030C4"/>
    <w:rsid w:val="00E0384C"/>
    <w:rsid w:val="00E04264"/>
    <w:rsid w:val="00E042C3"/>
    <w:rsid w:val="00E0450B"/>
    <w:rsid w:val="00E047DE"/>
    <w:rsid w:val="00E05F17"/>
    <w:rsid w:val="00E124B1"/>
    <w:rsid w:val="00E132EB"/>
    <w:rsid w:val="00E13B10"/>
    <w:rsid w:val="00E1490A"/>
    <w:rsid w:val="00E14ABE"/>
    <w:rsid w:val="00E14F23"/>
    <w:rsid w:val="00E14FEF"/>
    <w:rsid w:val="00E1596E"/>
    <w:rsid w:val="00E1666D"/>
    <w:rsid w:val="00E16723"/>
    <w:rsid w:val="00E167D7"/>
    <w:rsid w:val="00E20387"/>
    <w:rsid w:val="00E2051B"/>
    <w:rsid w:val="00E21A82"/>
    <w:rsid w:val="00E25CBC"/>
    <w:rsid w:val="00E276A1"/>
    <w:rsid w:val="00E31E43"/>
    <w:rsid w:val="00E323AC"/>
    <w:rsid w:val="00E3255F"/>
    <w:rsid w:val="00E34EDB"/>
    <w:rsid w:val="00E35ED1"/>
    <w:rsid w:val="00E40E25"/>
    <w:rsid w:val="00E413A8"/>
    <w:rsid w:val="00E41EF1"/>
    <w:rsid w:val="00E4426D"/>
    <w:rsid w:val="00E47AB8"/>
    <w:rsid w:val="00E51254"/>
    <w:rsid w:val="00E53244"/>
    <w:rsid w:val="00E53793"/>
    <w:rsid w:val="00E53A26"/>
    <w:rsid w:val="00E53EC9"/>
    <w:rsid w:val="00E5537B"/>
    <w:rsid w:val="00E55C76"/>
    <w:rsid w:val="00E55D70"/>
    <w:rsid w:val="00E56C86"/>
    <w:rsid w:val="00E57612"/>
    <w:rsid w:val="00E62C10"/>
    <w:rsid w:val="00E6388B"/>
    <w:rsid w:val="00E63DF1"/>
    <w:rsid w:val="00E64D49"/>
    <w:rsid w:val="00E72BE4"/>
    <w:rsid w:val="00E733D3"/>
    <w:rsid w:val="00E74240"/>
    <w:rsid w:val="00E75487"/>
    <w:rsid w:val="00E775F0"/>
    <w:rsid w:val="00E818C9"/>
    <w:rsid w:val="00E82109"/>
    <w:rsid w:val="00E82AD7"/>
    <w:rsid w:val="00E8509A"/>
    <w:rsid w:val="00E9380A"/>
    <w:rsid w:val="00E94340"/>
    <w:rsid w:val="00E97DEC"/>
    <w:rsid w:val="00EA0F17"/>
    <w:rsid w:val="00EA233E"/>
    <w:rsid w:val="00EA23E9"/>
    <w:rsid w:val="00EA2438"/>
    <w:rsid w:val="00EA2B2F"/>
    <w:rsid w:val="00EA3321"/>
    <w:rsid w:val="00EA3BE2"/>
    <w:rsid w:val="00EA467B"/>
    <w:rsid w:val="00EA746E"/>
    <w:rsid w:val="00EB20BB"/>
    <w:rsid w:val="00EB26E1"/>
    <w:rsid w:val="00EB3484"/>
    <w:rsid w:val="00EB38BF"/>
    <w:rsid w:val="00EB4C72"/>
    <w:rsid w:val="00EB58A0"/>
    <w:rsid w:val="00EB614F"/>
    <w:rsid w:val="00EC04E6"/>
    <w:rsid w:val="00EC0C4B"/>
    <w:rsid w:val="00EC36B5"/>
    <w:rsid w:val="00EC538B"/>
    <w:rsid w:val="00EC699D"/>
    <w:rsid w:val="00ED2080"/>
    <w:rsid w:val="00ED30CB"/>
    <w:rsid w:val="00ED56AD"/>
    <w:rsid w:val="00ED5F0C"/>
    <w:rsid w:val="00ED65FB"/>
    <w:rsid w:val="00ED7C8C"/>
    <w:rsid w:val="00EE0A9C"/>
    <w:rsid w:val="00EE1B8E"/>
    <w:rsid w:val="00EE263B"/>
    <w:rsid w:val="00EE4580"/>
    <w:rsid w:val="00EE5157"/>
    <w:rsid w:val="00EE5E46"/>
    <w:rsid w:val="00EE606E"/>
    <w:rsid w:val="00EE6DBF"/>
    <w:rsid w:val="00EE70B2"/>
    <w:rsid w:val="00EF0394"/>
    <w:rsid w:val="00EF239F"/>
    <w:rsid w:val="00EF2F47"/>
    <w:rsid w:val="00EF4CC3"/>
    <w:rsid w:val="00EF6779"/>
    <w:rsid w:val="00EF702C"/>
    <w:rsid w:val="00F003AD"/>
    <w:rsid w:val="00F00BAC"/>
    <w:rsid w:val="00F0124D"/>
    <w:rsid w:val="00F013D5"/>
    <w:rsid w:val="00F03602"/>
    <w:rsid w:val="00F05920"/>
    <w:rsid w:val="00F05E6A"/>
    <w:rsid w:val="00F060A0"/>
    <w:rsid w:val="00F13623"/>
    <w:rsid w:val="00F14786"/>
    <w:rsid w:val="00F157E3"/>
    <w:rsid w:val="00F254B0"/>
    <w:rsid w:val="00F25660"/>
    <w:rsid w:val="00F268AB"/>
    <w:rsid w:val="00F26C33"/>
    <w:rsid w:val="00F26E1E"/>
    <w:rsid w:val="00F310E6"/>
    <w:rsid w:val="00F31959"/>
    <w:rsid w:val="00F329D7"/>
    <w:rsid w:val="00F32CC3"/>
    <w:rsid w:val="00F3308E"/>
    <w:rsid w:val="00F33CC4"/>
    <w:rsid w:val="00F34059"/>
    <w:rsid w:val="00F37C96"/>
    <w:rsid w:val="00F37CB8"/>
    <w:rsid w:val="00F37EBB"/>
    <w:rsid w:val="00F438AC"/>
    <w:rsid w:val="00F4507B"/>
    <w:rsid w:val="00F4746D"/>
    <w:rsid w:val="00F47C87"/>
    <w:rsid w:val="00F50D5F"/>
    <w:rsid w:val="00F510C7"/>
    <w:rsid w:val="00F51C8E"/>
    <w:rsid w:val="00F51DBE"/>
    <w:rsid w:val="00F52CE3"/>
    <w:rsid w:val="00F531A9"/>
    <w:rsid w:val="00F569EF"/>
    <w:rsid w:val="00F57AAC"/>
    <w:rsid w:val="00F601F3"/>
    <w:rsid w:val="00F60712"/>
    <w:rsid w:val="00F622D9"/>
    <w:rsid w:val="00F62970"/>
    <w:rsid w:val="00F64ECF"/>
    <w:rsid w:val="00F65E1B"/>
    <w:rsid w:val="00F6652C"/>
    <w:rsid w:val="00F66E8F"/>
    <w:rsid w:val="00F70B01"/>
    <w:rsid w:val="00F72BCD"/>
    <w:rsid w:val="00F76DC6"/>
    <w:rsid w:val="00F80197"/>
    <w:rsid w:val="00F80B3B"/>
    <w:rsid w:val="00F81940"/>
    <w:rsid w:val="00F8215E"/>
    <w:rsid w:val="00F82A6C"/>
    <w:rsid w:val="00F83A2B"/>
    <w:rsid w:val="00F861DA"/>
    <w:rsid w:val="00F86484"/>
    <w:rsid w:val="00F86F6B"/>
    <w:rsid w:val="00F90061"/>
    <w:rsid w:val="00F90300"/>
    <w:rsid w:val="00F907AB"/>
    <w:rsid w:val="00F90FE0"/>
    <w:rsid w:val="00F91A54"/>
    <w:rsid w:val="00F92328"/>
    <w:rsid w:val="00F923AB"/>
    <w:rsid w:val="00F942E5"/>
    <w:rsid w:val="00F94DB8"/>
    <w:rsid w:val="00F9566D"/>
    <w:rsid w:val="00F973B5"/>
    <w:rsid w:val="00F97D7E"/>
    <w:rsid w:val="00FA0CA5"/>
    <w:rsid w:val="00FA2026"/>
    <w:rsid w:val="00FA2538"/>
    <w:rsid w:val="00FA31BC"/>
    <w:rsid w:val="00FA6D19"/>
    <w:rsid w:val="00FA7F5E"/>
    <w:rsid w:val="00FB0FF9"/>
    <w:rsid w:val="00FB17C3"/>
    <w:rsid w:val="00FB198F"/>
    <w:rsid w:val="00FB216A"/>
    <w:rsid w:val="00FB2BC6"/>
    <w:rsid w:val="00FB3FB3"/>
    <w:rsid w:val="00FB58ED"/>
    <w:rsid w:val="00FB650E"/>
    <w:rsid w:val="00FC081C"/>
    <w:rsid w:val="00FC15A7"/>
    <w:rsid w:val="00FC1DF0"/>
    <w:rsid w:val="00FC3873"/>
    <w:rsid w:val="00FC4704"/>
    <w:rsid w:val="00FD08FE"/>
    <w:rsid w:val="00FD0ADA"/>
    <w:rsid w:val="00FD0BA1"/>
    <w:rsid w:val="00FD0BEB"/>
    <w:rsid w:val="00FD29ED"/>
    <w:rsid w:val="00FD4B4A"/>
    <w:rsid w:val="00FD6321"/>
    <w:rsid w:val="00FE0E35"/>
    <w:rsid w:val="00FE24FF"/>
    <w:rsid w:val="00FE2908"/>
    <w:rsid w:val="00FE6E2D"/>
    <w:rsid w:val="00FE74FC"/>
    <w:rsid w:val="00FE78C0"/>
    <w:rsid w:val="00FF10D2"/>
    <w:rsid w:val="00FF1445"/>
    <w:rsid w:val="00FF1818"/>
    <w:rsid w:val="00FF59E8"/>
    <w:rsid w:val="00FF696A"/>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699C4"/>
  <w15:docId w15:val="{67F5421C-418A-4647-A8B2-F5FC7279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23"/>
  </w:style>
  <w:style w:type="paragraph" w:styleId="Ttulo3">
    <w:name w:val="heading 3"/>
    <w:basedOn w:val="Normal"/>
    <w:next w:val="Normal"/>
    <w:link w:val="Ttulo3Car"/>
    <w:rsid w:val="004876B6"/>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719A"/>
    <w:rPr>
      <w:color w:val="0563C1" w:themeColor="hyperlink"/>
      <w:u w:val="single"/>
    </w:rPr>
  </w:style>
  <w:style w:type="table" w:styleId="Tablaconcuadrcula">
    <w:name w:val="Table Grid"/>
    <w:basedOn w:val="Tablanormal"/>
    <w:uiPriority w:val="39"/>
    <w:rsid w:val="00197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5B37"/>
    <w:pPr>
      <w:ind w:left="720"/>
      <w:contextualSpacing/>
    </w:pPr>
  </w:style>
  <w:style w:type="numbering" w:customStyle="1" w:styleId="Sinlista1">
    <w:name w:val="Sin lista1"/>
    <w:next w:val="Sinlista"/>
    <w:uiPriority w:val="99"/>
    <w:semiHidden/>
    <w:unhideWhenUsed/>
    <w:rsid w:val="00AF06DD"/>
  </w:style>
  <w:style w:type="paragraph" w:styleId="NormalWeb">
    <w:name w:val="Normal (Web)"/>
    <w:basedOn w:val="Normal"/>
    <w:uiPriority w:val="99"/>
    <w:semiHidden/>
    <w:unhideWhenUsed/>
    <w:rsid w:val="00AF06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AF06DD"/>
    <w:rPr>
      <w:color w:val="800080"/>
      <w:u w:val="single"/>
    </w:rPr>
  </w:style>
  <w:style w:type="paragraph" w:styleId="Encabezado">
    <w:name w:val="header"/>
    <w:basedOn w:val="Normal"/>
    <w:link w:val="EncabezadoCar"/>
    <w:uiPriority w:val="99"/>
    <w:unhideWhenUsed/>
    <w:rsid w:val="006B25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25E5"/>
  </w:style>
  <w:style w:type="paragraph" w:styleId="Piedepgina">
    <w:name w:val="footer"/>
    <w:basedOn w:val="Normal"/>
    <w:link w:val="PiedepginaCar"/>
    <w:uiPriority w:val="99"/>
    <w:unhideWhenUsed/>
    <w:rsid w:val="006B25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5E5"/>
  </w:style>
  <w:style w:type="paragraph" w:styleId="Textodeglobo">
    <w:name w:val="Balloon Text"/>
    <w:basedOn w:val="Normal"/>
    <w:link w:val="TextodegloboCar"/>
    <w:uiPriority w:val="99"/>
    <w:semiHidden/>
    <w:unhideWhenUsed/>
    <w:rsid w:val="005D70E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D70E5"/>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5971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7185"/>
    <w:rPr>
      <w:sz w:val="20"/>
      <w:szCs w:val="20"/>
    </w:rPr>
  </w:style>
  <w:style w:type="character" w:styleId="Refdenotaalpie">
    <w:name w:val="footnote reference"/>
    <w:basedOn w:val="Fuentedeprrafopredeter"/>
    <w:uiPriority w:val="99"/>
    <w:semiHidden/>
    <w:unhideWhenUsed/>
    <w:rsid w:val="00597185"/>
    <w:rPr>
      <w:vertAlign w:val="superscript"/>
    </w:rPr>
  </w:style>
  <w:style w:type="character" w:styleId="Refdecomentario">
    <w:name w:val="annotation reference"/>
    <w:basedOn w:val="Fuentedeprrafopredeter"/>
    <w:uiPriority w:val="99"/>
    <w:semiHidden/>
    <w:unhideWhenUsed/>
    <w:rsid w:val="00271DCA"/>
    <w:rPr>
      <w:sz w:val="16"/>
      <w:szCs w:val="16"/>
    </w:rPr>
  </w:style>
  <w:style w:type="paragraph" w:styleId="Textocomentario">
    <w:name w:val="annotation text"/>
    <w:basedOn w:val="Normal"/>
    <w:link w:val="TextocomentarioCar"/>
    <w:uiPriority w:val="99"/>
    <w:unhideWhenUsed/>
    <w:rsid w:val="00271DCA"/>
    <w:pPr>
      <w:spacing w:line="240" w:lineRule="auto"/>
    </w:pPr>
    <w:rPr>
      <w:sz w:val="20"/>
      <w:szCs w:val="20"/>
    </w:rPr>
  </w:style>
  <w:style w:type="character" w:customStyle="1" w:styleId="TextocomentarioCar">
    <w:name w:val="Texto comentario Car"/>
    <w:basedOn w:val="Fuentedeprrafopredeter"/>
    <w:link w:val="Textocomentario"/>
    <w:uiPriority w:val="99"/>
    <w:rsid w:val="00271DCA"/>
    <w:rPr>
      <w:sz w:val="20"/>
      <w:szCs w:val="20"/>
    </w:rPr>
  </w:style>
  <w:style w:type="paragraph" w:styleId="Asuntodelcomentario">
    <w:name w:val="annotation subject"/>
    <w:basedOn w:val="Textocomentario"/>
    <w:next w:val="Textocomentario"/>
    <w:link w:val="AsuntodelcomentarioCar"/>
    <w:uiPriority w:val="99"/>
    <w:semiHidden/>
    <w:unhideWhenUsed/>
    <w:rsid w:val="00271DCA"/>
    <w:rPr>
      <w:b/>
      <w:bCs/>
    </w:rPr>
  </w:style>
  <w:style w:type="character" w:customStyle="1" w:styleId="AsuntodelcomentarioCar">
    <w:name w:val="Asunto del comentario Car"/>
    <w:basedOn w:val="TextocomentarioCar"/>
    <w:link w:val="Asuntodelcomentario"/>
    <w:uiPriority w:val="99"/>
    <w:semiHidden/>
    <w:rsid w:val="00271DCA"/>
    <w:rPr>
      <w:b/>
      <w:bCs/>
      <w:sz w:val="20"/>
      <w:szCs w:val="20"/>
    </w:rPr>
  </w:style>
  <w:style w:type="character" w:customStyle="1" w:styleId="Mencinsinresolver1">
    <w:name w:val="Mención sin resolver1"/>
    <w:basedOn w:val="Fuentedeprrafopredeter"/>
    <w:uiPriority w:val="99"/>
    <w:semiHidden/>
    <w:unhideWhenUsed/>
    <w:rsid w:val="005C125A"/>
    <w:rPr>
      <w:color w:val="605E5C"/>
      <w:shd w:val="clear" w:color="auto" w:fill="E1DFDD"/>
    </w:rPr>
  </w:style>
  <w:style w:type="paragraph" w:styleId="HTMLconformatoprevio">
    <w:name w:val="HTML Preformatted"/>
    <w:basedOn w:val="Normal"/>
    <w:link w:val="HTMLconformatoprevioCar"/>
    <w:uiPriority w:val="99"/>
    <w:unhideWhenUsed/>
    <w:rsid w:val="00B9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90906"/>
    <w:rPr>
      <w:rFonts w:ascii="Courier New" w:eastAsia="Times New Roman" w:hAnsi="Courier New" w:cs="Courier New"/>
      <w:sz w:val="20"/>
      <w:szCs w:val="20"/>
      <w:lang w:eastAsia="es-MX"/>
    </w:rPr>
  </w:style>
  <w:style w:type="character" w:customStyle="1" w:styleId="Mencinsinresolver2">
    <w:name w:val="Mención sin resolver2"/>
    <w:basedOn w:val="Fuentedeprrafopredeter"/>
    <w:uiPriority w:val="99"/>
    <w:semiHidden/>
    <w:unhideWhenUsed/>
    <w:rsid w:val="004876B6"/>
    <w:rPr>
      <w:color w:val="605E5C"/>
      <w:shd w:val="clear" w:color="auto" w:fill="E1DFDD"/>
    </w:rPr>
  </w:style>
  <w:style w:type="character" w:customStyle="1" w:styleId="Ttulo3Car">
    <w:name w:val="Título 3 Car"/>
    <w:basedOn w:val="Fuentedeprrafopredeter"/>
    <w:link w:val="Ttulo3"/>
    <w:rsid w:val="004876B6"/>
    <w:rPr>
      <w:rFonts w:ascii="Open Sans" w:eastAsia="Open Sans" w:hAnsi="Open Sans" w:cs="Open Sans"/>
      <w:b/>
      <w:color w:val="8C7252"/>
      <w:sz w:val="24"/>
      <w:szCs w:val="24"/>
      <w:lang w:eastAsia="es-MX"/>
    </w:rPr>
  </w:style>
  <w:style w:type="character" w:styleId="Textoennegrita">
    <w:name w:val="Strong"/>
    <w:uiPriority w:val="22"/>
    <w:qFormat/>
    <w:rsid w:val="00EA3321"/>
    <w:rPr>
      <w:b/>
      <w:bCs/>
    </w:rPr>
  </w:style>
  <w:style w:type="paragraph" w:styleId="Sinespaciado">
    <w:name w:val="No Spacing"/>
    <w:link w:val="SinespaciadoCar"/>
    <w:uiPriority w:val="1"/>
    <w:qFormat/>
    <w:rsid w:val="00BB1835"/>
    <w:pPr>
      <w:spacing w:after="0" w:line="240" w:lineRule="auto"/>
    </w:pPr>
    <w:rPr>
      <w:rFonts w:ascii="Calibri" w:eastAsia="Calibri" w:hAnsi="Calibri" w:cs="Calibri"/>
      <w:lang w:eastAsia="es-MX"/>
    </w:rPr>
  </w:style>
  <w:style w:type="character" w:customStyle="1" w:styleId="SinespaciadoCar">
    <w:name w:val="Sin espaciado Car"/>
    <w:basedOn w:val="Fuentedeprrafopredeter"/>
    <w:link w:val="Sinespaciado"/>
    <w:uiPriority w:val="1"/>
    <w:rsid w:val="00BB1835"/>
    <w:rPr>
      <w:rFonts w:ascii="Calibri" w:eastAsia="Calibri" w:hAnsi="Calibri" w:cs="Calibri"/>
      <w:lang w:eastAsia="es-MX"/>
    </w:rPr>
  </w:style>
  <w:style w:type="character" w:customStyle="1" w:styleId="s1">
    <w:name w:val="s1"/>
    <w:basedOn w:val="Fuentedeprrafopredeter"/>
    <w:rsid w:val="009E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03085">
      <w:bodyDiv w:val="1"/>
      <w:marLeft w:val="0"/>
      <w:marRight w:val="0"/>
      <w:marTop w:val="0"/>
      <w:marBottom w:val="0"/>
      <w:divBdr>
        <w:top w:val="none" w:sz="0" w:space="0" w:color="auto"/>
        <w:left w:val="none" w:sz="0" w:space="0" w:color="auto"/>
        <w:bottom w:val="none" w:sz="0" w:space="0" w:color="auto"/>
        <w:right w:val="none" w:sz="0" w:space="0" w:color="auto"/>
      </w:divBdr>
    </w:div>
    <w:div w:id="270863778">
      <w:bodyDiv w:val="1"/>
      <w:marLeft w:val="0"/>
      <w:marRight w:val="0"/>
      <w:marTop w:val="0"/>
      <w:marBottom w:val="0"/>
      <w:divBdr>
        <w:top w:val="none" w:sz="0" w:space="0" w:color="auto"/>
        <w:left w:val="none" w:sz="0" w:space="0" w:color="auto"/>
        <w:bottom w:val="none" w:sz="0" w:space="0" w:color="auto"/>
        <w:right w:val="none" w:sz="0" w:space="0" w:color="auto"/>
      </w:divBdr>
    </w:div>
    <w:div w:id="277372887">
      <w:bodyDiv w:val="1"/>
      <w:marLeft w:val="0"/>
      <w:marRight w:val="0"/>
      <w:marTop w:val="0"/>
      <w:marBottom w:val="0"/>
      <w:divBdr>
        <w:top w:val="none" w:sz="0" w:space="0" w:color="auto"/>
        <w:left w:val="none" w:sz="0" w:space="0" w:color="auto"/>
        <w:bottom w:val="none" w:sz="0" w:space="0" w:color="auto"/>
        <w:right w:val="none" w:sz="0" w:space="0" w:color="auto"/>
      </w:divBdr>
    </w:div>
    <w:div w:id="760025725">
      <w:bodyDiv w:val="1"/>
      <w:marLeft w:val="0"/>
      <w:marRight w:val="0"/>
      <w:marTop w:val="0"/>
      <w:marBottom w:val="0"/>
      <w:divBdr>
        <w:top w:val="none" w:sz="0" w:space="0" w:color="auto"/>
        <w:left w:val="none" w:sz="0" w:space="0" w:color="auto"/>
        <w:bottom w:val="none" w:sz="0" w:space="0" w:color="auto"/>
        <w:right w:val="none" w:sz="0" w:space="0" w:color="auto"/>
      </w:divBdr>
    </w:div>
    <w:div w:id="8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208369125">
          <w:marLeft w:val="0"/>
          <w:marRight w:val="0"/>
          <w:marTop w:val="0"/>
          <w:marBottom w:val="0"/>
          <w:divBdr>
            <w:top w:val="none" w:sz="0" w:space="0" w:color="auto"/>
            <w:left w:val="none" w:sz="0" w:space="0" w:color="auto"/>
            <w:bottom w:val="none" w:sz="0" w:space="0" w:color="auto"/>
            <w:right w:val="none" w:sz="0" w:space="0" w:color="auto"/>
          </w:divBdr>
        </w:div>
        <w:div w:id="1349481005">
          <w:marLeft w:val="0"/>
          <w:marRight w:val="0"/>
          <w:marTop w:val="0"/>
          <w:marBottom w:val="0"/>
          <w:divBdr>
            <w:top w:val="none" w:sz="0" w:space="0" w:color="auto"/>
            <w:left w:val="none" w:sz="0" w:space="0" w:color="auto"/>
            <w:bottom w:val="none" w:sz="0" w:space="0" w:color="auto"/>
            <w:right w:val="none" w:sz="0" w:space="0" w:color="auto"/>
          </w:divBdr>
        </w:div>
        <w:div w:id="1310013800">
          <w:marLeft w:val="0"/>
          <w:marRight w:val="0"/>
          <w:marTop w:val="0"/>
          <w:marBottom w:val="0"/>
          <w:divBdr>
            <w:top w:val="none" w:sz="0" w:space="0" w:color="auto"/>
            <w:left w:val="none" w:sz="0" w:space="0" w:color="auto"/>
            <w:bottom w:val="none" w:sz="0" w:space="0" w:color="auto"/>
            <w:right w:val="none" w:sz="0" w:space="0" w:color="auto"/>
          </w:divBdr>
        </w:div>
        <w:div w:id="1678538901">
          <w:marLeft w:val="0"/>
          <w:marRight w:val="0"/>
          <w:marTop w:val="0"/>
          <w:marBottom w:val="0"/>
          <w:divBdr>
            <w:top w:val="none" w:sz="0" w:space="0" w:color="auto"/>
            <w:left w:val="none" w:sz="0" w:space="0" w:color="auto"/>
            <w:bottom w:val="none" w:sz="0" w:space="0" w:color="auto"/>
            <w:right w:val="none" w:sz="0" w:space="0" w:color="auto"/>
          </w:divBdr>
        </w:div>
        <w:div w:id="291329847">
          <w:marLeft w:val="0"/>
          <w:marRight w:val="0"/>
          <w:marTop w:val="0"/>
          <w:marBottom w:val="0"/>
          <w:divBdr>
            <w:top w:val="none" w:sz="0" w:space="0" w:color="auto"/>
            <w:left w:val="none" w:sz="0" w:space="0" w:color="auto"/>
            <w:bottom w:val="none" w:sz="0" w:space="0" w:color="auto"/>
            <w:right w:val="none" w:sz="0" w:space="0" w:color="auto"/>
          </w:divBdr>
        </w:div>
        <w:div w:id="1886331219">
          <w:marLeft w:val="0"/>
          <w:marRight w:val="0"/>
          <w:marTop w:val="0"/>
          <w:marBottom w:val="0"/>
          <w:divBdr>
            <w:top w:val="none" w:sz="0" w:space="0" w:color="auto"/>
            <w:left w:val="none" w:sz="0" w:space="0" w:color="auto"/>
            <w:bottom w:val="none" w:sz="0" w:space="0" w:color="auto"/>
            <w:right w:val="none" w:sz="0" w:space="0" w:color="auto"/>
          </w:divBdr>
        </w:div>
        <w:div w:id="164830353">
          <w:marLeft w:val="0"/>
          <w:marRight w:val="0"/>
          <w:marTop w:val="0"/>
          <w:marBottom w:val="0"/>
          <w:divBdr>
            <w:top w:val="none" w:sz="0" w:space="0" w:color="auto"/>
            <w:left w:val="none" w:sz="0" w:space="0" w:color="auto"/>
            <w:bottom w:val="none" w:sz="0" w:space="0" w:color="auto"/>
            <w:right w:val="none" w:sz="0" w:space="0" w:color="auto"/>
          </w:divBdr>
        </w:div>
        <w:div w:id="2003461955">
          <w:marLeft w:val="0"/>
          <w:marRight w:val="0"/>
          <w:marTop w:val="0"/>
          <w:marBottom w:val="0"/>
          <w:divBdr>
            <w:top w:val="none" w:sz="0" w:space="0" w:color="auto"/>
            <w:left w:val="none" w:sz="0" w:space="0" w:color="auto"/>
            <w:bottom w:val="none" w:sz="0" w:space="0" w:color="auto"/>
            <w:right w:val="none" w:sz="0" w:space="0" w:color="auto"/>
          </w:divBdr>
        </w:div>
        <w:div w:id="686368273">
          <w:marLeft w:val="0"/>
          <w:marRight w:val="0"/>
          <w:marTop w:val="0"/>
          <w:marBottom w:val="0"/>
          <w:divBdr>
            <w:top w:val="none" w:sz="0" w:space="0" w:color="auto"/>
            <w:left w:val="none" w:sz="0" w:space="0" w:color="auto"/>
            <w:bottom w:val="none" w:sz="0" w:space="0" w:color="auto"/>
            <w:right w:val="none" w:sz="0" w:space="0" w:color="auto"/>
          </w:divBdr>
        </w:div>
        <w:div w:id="1608737850">
          <w:marLeft w:val="0"/>
          <w:marRight w:val="0"/>
          <w:marTop w:val="0"/>
          <w:marBottom w:val="0"/>
          <w:divBdr>
            <w:top w:val="none" w:sz="0" w:space="0" w:color="auto"/>
            <w:left w:val="none" w:sz="0" w:space="0" w:color="auto"/>
            <w:bottom w:val="none" w:sz="0" w:space="0" w:color="auto"/>
            <w:right w:val="none" w:sz="0" w:space="0" w:color="auto"/>
          </w:divBdr>
        </w:div>
      </w:divsChild>
    </w:div>
    <w:div w:id="1099567721">
      <w:bodyDiv w:val="1"/>
      <w:marLeft w:val="0"/>
      <w:marRight w:val="0"/>
      <w:marTop w:val="0"/>
      <w:marBottom w:val="0"/>
      <w:divBdr>
        <w:top w:val="none" w:sz="0" w:space="0" w:color="auto"/>
        <w:left w:val="none" w:sz="0" w:space="0" w:color="auto"/>
        <w:bottom w:val="none" w:sz="0" w:space="0" w:color="auto"/>
        <w:right w:val="none" w:sz="0" w:space="0" w:color="auto"/>
      </w:divBdr>
    </w:div>
    <w:div w:id="1141269259">
      <w:bodyDiv w:val="1"/>
      <w:marLeft w:val="0"/>
      <w:marRight w:val="0"/>
      <w:marTop w:val="0"/>
      <w:marBottom w:val="0"/>
      <w:divBdr>
        <w:top w:val="none" w:sz="0" w:space="0" w:color="auto"/>
        <w:left w:val="none" w:sz="0" w:space="0" w:color="auto"/>
        <w:bottom w:val="none" w:sz="0" w:space="0" w:color="auto"/>
        <w:right w:val="none" w:sz="0" w:space="0" w:color="auto"/>
      </w:divBdr>
    </w:div>
    <w:div w:id="1196574964">
      <w:bodyDiv w:val="1"/>
      <w:marLeft w:val="0"/>
      <w:marRight w:val="0"/>
      <w:marTop w:val="0"/>
      <w:marBottom w:val="0"/>
      <w:divBdr>
        <w:top w:val="none" w:sz="0" w:space="0" w:color="auto"/>
        <w:left w:val="none" w:sz="0" w:space="0" w:color="auto"/>
        <w:bottom w:val="none" w:sz="0" w:space="0" w:color="auto"/>
        <w:right w:val="none" w:sz="0" w:space="0" w:color="auto"/>
      </w:divBdr>
    </w:div>
    <w:div w:id="1298605151">
      <w:bodyDiv w:val="1"/>
      <w:marLeft w:val="0"/>
      <w:marRight w:val="0"/>
      <w:marTop w:val="0"/>
      <w:marBottom w:val="0"/>
      <w:divBdr>
        <w:top w:val="none" w:sz="0" w:space="0" w:color="auto"/>
        <w:left w:val="none" w:sz="0" w:space="0" w:color="auto"/>
        <w:bottom w:val="none" w:sz="0" w:space="0" w:color="auto"/>
        <w:right w:val="none" w:sz="0" w:space="0" w:color="auto"/>
      </w:divBdr>
    </w:div>
    <w:div w:id="1378774682">
      <w:bodyDiv w:val="1"/>
      <w:marLeft w:val="0"/>
      <w:marRight w:val="0"/>
      <w:marTop w:val="0"/>
      <w:marBottom w:val="0"/>
      <w:divBdr>
        <w:top w:val="none" w:sz="0" w:space="0" w:color="auto"/>
        <w:left w:val="none" w:sz="0" w:space="0" w:color="auto"/>
        <w:bottom w:val="none" w:sz="0" w:space="0" w:color="auto"/>
        <w:right w:val="none" w:sz="0" w:space="0" w:color="auto"/>
      </w:divBdr>
    </w:div>
    <w:div w:id="1499686663">
      <w:bodyDiv w:val="1"/>
      <w:marLeft w:val="0"/>
      <w:marRight w:val="0"/>
      <w:marTop w:val="0"/>
      <w:marBottom w:val="0"/>
      <w:divBdr>
        <w:top w:val="none" w:sz="0" w:space="0" w:color="auto"/>
        <w:left w:val="none" w:sz="0" w:space="0" w:color="auto"/>
        <w:bottom w:val="none" w:sz="0" w:space="0" w:color="auto"/>
        <w:right w:val="none" w:sz="0" w:space="0" w:color="auto"/>
      </w:divBdr>
    </w:div>
    <w:div w:id="1574852258">
      <w:bodyDiv w:val="1"/>
      <w:marLeft w:val="0"/>
      <w:marRight w:val="0"/>
      <w:marTop w:val="0"/>
      <w:marBottom w:val="0"/>
      <w:divBdr>
        <w:top w:val="none" w:sz="0" w:space="0" w:color="auto"/>
        <w:left w:val="none" w:sz="0" w:space="0" w:color="auto"/>
        <w:bottom w:val="none" w:sz="0" w:space="0" w:color="auto"/>
        <w:right w:val="none" w:sz="0" w:space="0" w:color="auto"/>
      </w:divBdr>
    </w:div>
    <w:div w:id="1684623448">
      <w:bodyDiv w:val="1"/>
      <w:marLeft w:val="0"/>
      <w:marRight w:val="0"/>
      <w:marTop w:val="0"/>
      <w:marBottom w:val="0"/>
      <w:divBdr>
        <w:top w:val="none" w:sz="0" w:space="0" w:color="auto"/>
        <w:left w:val="none" w:sz="0" w:space="0" w:color="auto"/>
        <w:bottom w:val="none" w:sz="0" w:space="0" w:color="auto"/>
        <w:right w:val="none" w:sz="0" w:space="0" w:color="auto"/>
      </w:divBdr>
    </w:div>
    <w:div w:id="1716461441">
      <w:bodyDiv w:val="1"/>
      <w:marLeft w:val="0"/>
      <w:marRight w:val="0"/>
      <w:marTop w:val="0"/>
      <w:marBottom w:val="0"/>
      <w:divBdr>
        <w:top w:val="none" w:sz="0" w:space="0" w:color="auto"/>
        <w:left w:val="none" w:sz="0" w:space="0" w:color="auto"/>
        <w:bottom w:val="none" w:sz="0" w:space="0" w:color="auto"/>
        <w:right w:val="none" w:sz="0" w:space="0" w:color="auto"/>
      </w:divBdr>
      <w:divsChild>
        <w:div w:id="56055356">
          <w:marLeft w:val="0"/>
          <w:marRight w:val="0"/>
          <w:marTop w:val="0"/>
          <w:marBottom w:val="0"/>
          <w:divBdr>
            <w:top w:val="none" w:sz="0" w:space="0" w:color="auto"/>
            <w:left w:val="none" w:sz="0" w:space="0" w:color="auto"/>
            <w:bottom w:val="none" w:sz="0" w:space="0" w:color="auto"/>
            <w:right w:val="none" w:sz="0" w:space="0" w:color="auto"/>
          </w:divBdr>
        </w:div>
        <w:div w:id="1845239528">
          <w:marLeft w:val="0"/>
          <w:marRight w:val="0"/>
          <w:marTop w:val="0"/>
          <w:marBottom w:val="0"/>
          <w:divBdr>
            <w:top w:val="none" w:sz="0" w:space="0" w:color="auto"/>
            <w:left w:val="none" w:sz="0" w:space="0" w:color="auto"/>
            <w:bottom w:val="none" w:sz="0" w:space="0" w:color="auto"/>
            <w:right w:val="none" w:sz="0" w:space="0" w:color="auto"/>
          </w:divBdr>
        </w:div>
        <w:div w:id="1178690469">
          <w:marLeft w:val="0"/>
          <w:marRight w:val="0"/>
          <w:marTop w:val="0"/>
          <w:marBottom w:val="0"/>
          <w:divBdr>
            <w:top w:val="none" w:sz="0" w:space="0" w:color="auto"/>
            <w:left w:val="none" w:sz="0" w:space="0" w:color="auto"/>
            <w:bottom w:val="none" w:sz="0" w:space="0" w:color="auto"/>
            <w:right w:val="none" w:sz="0" w:space="0" w:color="auto"/>
          </w:divBdr>
        </w:div>
        <w:div w:id="1258249927">
          <w:marLeft w:val="0"/>
          <w:marRight w:val="0"/>
          <w:marTop w:val="0"/>
          <w:marBottom w:val="0"/>
          <w:divBdr>
            <w:top w:val="none" w:sz="0" w:space="0" w:color="auto"/>
            <w:left w:val="none" w:sz="0" w:space="0" w:color="auto"/>
            <w:bottom w:val="none" w:sz="0" w:space="0" w:color="auto"/>
            <w:right w:val="none" w:sz="0" w:space="0" w:color="auto"/>
          </w:divBdr>
        </w:div>
        <w:div w:id="680394971">
          <w:marLeft w:val="0"/>
          <w:marRight w:val="0"/>
          <w:marTop w:val="0"/>
          <w:marBottom w:val="0"/>
          <w:divBdr>
            <w:top w:val="none" w:sz="0" w:space="0" w:color="auto"/>
            <w:left w:val="none" w:sz="0" w:space="0" w:color="auto"/>
            <w:bottom w:val="none" w:sz="0" w:space="0" w:color="auto"/>
            <w:right w:val="none" w:sz="0" w:space="0" w:color="auto"/>
          </w:divBdr>
        </w:div>
        <w:div w:id="1795517843">
          <w:marLeft w:val="0"/>
          <w:marRight w:val="0"/>
          <w:marTop w:val="0"/>
          <w:marBottom w:val="0"/>
          <w:divBdr>
            <w:top w:val="none" w:sz="0" w:space="0" w:color="auto"/>
            <w:left w:val="none" w:sz="0" w:space="0" w:color="auto"/>
            <w:bottom w:val="none" w:sz="0" w:space="0" w:color="auto"/>
            <w:right w:val="none" w:sz="0" w:space="0" w:color="auto"/>
          </w:divBdr>
        </w:div>
        <w:div w:id="1008168128">
          <w:marLeft w:val="0"/>
          <w:marRight w:val="0"/>
          <w:marTop w:val="0"/>
          <w:marBottom w:val="0"/>
          <w:divBdr>
            <w:top w:val="none" w:sz="0" w:space="0" w:color="auto"/>
            <w:left w:val="none" w:sz="0" w:space="0" w:color="auto"/>
            <w:bottom w:val="none" w:sz="0" w:space="0" w:color="auto"/>
            <w:right w:val="none" w:sz="0" w:space="0" w:color="auto"/>
          </w:divBdr>
        </w:div>
        <w:div w:id="583339130">
          <w:marLeft w:val="0"/>
          <w:marRight w:val="0"/>
          <w:marTop w:val="0"/>
          <w:marBottom w:val="0"/>
          <w:divBdr>
            <w:top w:val="none" w:sz="0" w:space="0" w:color="auto"/>
            <w:left w:val="none" w:sz="0" w:space="0" w:color="auto"/>
            <w:bottom w:val="none" w:sz="0" w:space="0" w:color="auto"/>
            <w:right w:val="none" w:sz="0" w:space="0" w:color="auto"/>
          </w:divBdr>
        </w:div>
        <w:div w:id="653603258">
          <w:marLeft w:val="0"/>
          <w:marRight w:val="0"/>
          <w:marTop w:val="0"/>
          <w:marBottom w:val="0"/>
          <w:divBdr>
            <w:top w:val="none" w:sz="0" w:space="0" w:color="auto"/>
            <w:left w:val="none" w:sz="0" w:space="0" w:color="auto"/>
            <w:bottom w:val="none" w:sz="0" w:space="0" w:color="auto"/>
            <w:right w:val="none" w:sz="0" w:space="0" w:color="auto"/>
          </w:divBdr>
        </w:div>
        <w:div w:id="1145897877">
          <w:marLeft w:val="0"/>
          <w:marRight w:val="0"/>
          <w:marTop w:val="0"/>
          <w:marBottom w:val="0"/>
          <w:divBdr>
            <w:top w:val="none" w:sz="0" w:space="0" w:color="auto"/>
            <w:left w:val="none" w:sz="0" w:space="0" w:color="auto"/>
            <w:bottom w:val="none" w:sz="0" w:space="0" w:color="auto"/>
            <w:right w:val="none" w:sz="0" w:space="0" w:color="auto"/>
          </w:divBdr>
        </w:div>
      </w:divsChild>
    </w:div>
    <w:div w:id="2002466994">
      <w:bodyDiv w:val="1"/>
      <w:marLeft w:val="0"/>
      <w:marRight w:val="0"/>
      <w:marTop w:val="0"/>
      <w:marBottom w:val="0"/>
      <w:divBdr>
        <w:top w:val="none" w:sz="0" w:space="0" w:color="auto"/>
        <w:left w:val="none" w:sz="0" w:space="0" w:color="auto"/>
        <w:bottom w:val="none" w:sz="0" w:space="0" w:color="auto"/>
        <w:right w:val="none" w:sz="0" w:space="0" w:color="auto"/>
      </w:divBdr>
    </w:div>
    <w:div w:id="2054695699">
      <w:bodyDiv w:val="1"/>
      <w:marLeft w:val="0"/>
      <w:marRight w:val="0"/>
      <w:marTop w:val="0"/>
      <w:marBottom w:val="0"/>
      <w:divBdr>
        <w:top w:val="none" w:sz="0" w:space="0" w:color="auto"/>
        <w:left w:val="none" w:sz="0" w:space="0" w:color="auto"/>
        <w:bottom w:val="none" w:sz="0" w:space="0" w:color="auto"/>
        <w:right w:val="none" w:sz="0" w:space="0" w:color="auto"/>
      </w:divBdr>
    </w:div>
    <w:div w:id="21409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tas.fw.uri.br/index.php/revistadech/article/view/3084/pdf_2" TargetMode="External"/><Relationship Id="rId18" Type="http://schemas.openxmlformats.org/officeDocument/2006/relationships/hyperlink" Target="https://www.uam.mx/difusion/casadeltiempo/36_iv_oct_2010/casa_del_tiempo_eIV_num36_09_16.pdf" TargetMode="External"/><Relationship Id="rId26" Type="http://schemas.openxmlformats.org/officeDocument/2006/relationships/hyperlink" Target="https://www.redalyc.org/articulo.oa?id=74711353004" TargetMode="External"/><Relationship Id="rId3" Type="http://schemas.openxmlformats.org/officeDocument/2006/relationships/styles" Target="styles.xml"/><Relationship Id="rId21" Type="http://schemas.openxmlformats.org/officeDocument/2006/relationships/hyperlink" Target="http://ve.scielo.org/scielo.php?script=sci_arttext&amp;pid=S0378-1844200300070000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entamexico.org/v10-n2/A10.10(2)156-174.pdf" TargetMode="External"/><Relationship Id="rId17" Type="http://schemas.openxmlformats.org/officeDocument/2006/relationships/hyperlink" Target="https://forms.office.com/Pages/DesignPageV2.aspx?prevorigin=Marketing&amp;origin=NeoPortalPage&amp;subpage=design&amp;collectionid=7o37fvm51mvpod76runzaq&amp;id=DQSIkWdsW0yxEjajBLZtrQAAAAAAAAAAAAZ__jLSOo5UOENURTNVNFdaMzZTNEI3RkRMUVhZNkxKSi4u" TargetMode="External"/><Relationship Id="rId25" Type="http://schemas.openxmlformats.org/officeDocument/2006/relationships/hyperlink" Target="https://www.unesco.org/es/education-sustainable-development/need-kno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CONSTITUCION-GUERRERO-15-06-2022.pdf" TargetMode="External"/><Relationship Id="rId20" Type="http://schemas.openxmlformats.org/officeDocument/2006/relationships/hyperlink" Target="https://www.redalyc.org/journal/122/12260698001/htm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pe/scielo.php?script=sci_arttext&amp;pid=S1727-99332012000200017&amp;lng=es&amp;tlng=es" TargetMode="External"/><Relationship Id="rId24" Type="http://schemas.openxmlformats.org/officeDocument/2006/relationships/hyperlink" Target="https://www.redalyc.org/pdf/644/64419046005.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dh.org.mx/sites/default/files/documentos/2019-06/folleto-Biodiversidad-DH.pdf" TargetMode="External"/><Relationship Id="rId23" Type="http://schemas.openxmlformats.org/officeDocument/2006/relationships/hyperlink" Target="https://periodicooficial.guerrero.gob.mx/wp-content/uploads/2021/09/P.O-78-ALCANCE-II-28-SEP-2021.pdf" TargetMode="External"/><Relationship Id="rId28" Type="http://schemas.openxmlformats.org/officeDocument/2006/relationships/image" Target="media/image2.png"/><Relationship Id="rId10" Type="http://schemas.openxmlformats.org/officeDocument/2006/relationships/hyperlink" Target="https://www.scielo.cl/scielo.php?script=sci_arttext&amp;pid=S0718-65682012000200015" TargetMode="External"/><Relationship Id="rId19" Type="http://schemas.openxmlformats.org/officeDocument/2006/relationships/hyperlink" Target="https://doi.org/10.7550/rmb.4324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agon.es/documents/20127/674325/LIBROIIIJORNEA1.pdf/bce00cc0-0575-b7df-9604-903420c9113c" TargetMode="External"/><Relationship Id="rId14" Type="http://schemas.openxmlformats.org/officeDocument/2006/relationships/hyperlink" Target="https://www.diputados.gob.mx/LeyesBiblio/pdf/CPEUM.pdf" TargetMode="External"/><Relationship Id="rId22" Type="http://schemas.openxmlformats.org/officeDocument/2006/relationships/hyperlink" Target="http://www.scielo.org.co/scielo.php?script=sci_arttext&amp;pid=S0121-38142019000100017&amp;lng=en&amp;tlng=es" TargetMode="External"/><Relationship Id="rId27" Type="http://schemas.openxmlformats.org/officeDocument/2006/relationships/image" Target="media/image1.png"/><Relationship Id="rId30" Type="http://schemas.openxmlformats.org/officeDocument/2006/relationships/image" Target="media/image4.png"/><Relationship Id="rId8" Type="http://schemas.openxmlformats.org/officeDocument/2006/relationships/hyperlink" Target="http://www.scielo.org.mx/scielo.php?script=sci_arttext&amp;pid=S1405-31952014000100008&amp;lng=es&amp;tlng=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0C49-1DB8-4B4D-A0A5-E2C80446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9812</Words>
  <Characters>53966</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Iván Suárez Gaekel</dc:creator>
  <cp:keywords/>
  <dc:description/>
  <cp:lastModifiedBy>Gustavo Toledo</cp:lastModifiedBy>
  <cp:revision>5</cp:revision>
  <cp:lastPrinted>2024-06-26T23:49:00Z</cp:lastPrinted>
  <dcterms:created xsi:type="dcterms:W3CDTF">2024-04-12T00:56:00Z</dcterms:created>
  <dcterms:modified xsi:type="dcterms:W3CDTF">2024-06-26T23:51:00Z</dcterms:modified>
</cp:coreProperties>
</file>