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9EE7C" w14:textId="3481EC36" w:rsidR="00261EDB" w:rsidRPr="007478D6" w:rsidRDefault="007478D6" w:rsidP="00261EDB">
      <w:pPr>
        <w:pBdr>
          <w:top w:val="nil"/>
          <w:left w:val="nil"/>
          <w:bottom w:val="nil"/>
          <w:right w:val="nil"/>
          <w:between w:val="nil"/>
        </w:pBdr>
        <w:spacing w:before="240" w:line="360" w:lineRule="auto"/>
        <w:jc w:val="right"/>
        <w:rPr>
          <w:rFonts w:ascii="Times New Roman" w:hAnsi="Times New Roman" w:cs="Times New Roman"/>
          <w:b/>
          <w:bCs/>
          <w:i/>
          <w:iCs/>
          <w:color w:val="000000" w:themeColor="text1"/>
          <w:sz w:val="24"/>
          <w:szCs w:val="24"/>
        </w:rPr>
      </w:pPr>
      <w:r w:rsidRPr="007478D6">
        <w:rPr>
          <w:rFonts w:ascii="Times New Roman" w:hAnsi="Times New Roman" w:cs="Times New Roman"/>
          <w:b/>
          <w:bCs/>
          <w:i/>
          <w:iCs/>
          <w:color w:val="000000" w:themeColor="text1"/>
          <w:sz w:val="24"/>
          <w:szCs w:val="24"/>
        </w:rPr>
        <w:t>https://doi.org/10.23913/ride.v14i28.1881</w:t>
      </w:r>
    </w:p>
    <w:p w14:paraId="2C510368" w14:textId="4AFBF0AE" w:rsidR="00261EDB" w:rsidRDefault="00261EDB" w:rsidP="00261EDB">
      <w:pPr>
        <w:pBdr>
          <w:top w:val="nil"/>
          <w:left w:val="nil"/>
          <w:bottom w:val="nil"/>
          <w:right w:val="nil"/>
          <w:between w:val="nil"/>
        </w:pBdr>
        <w:spacing w:before="240" w:line="360" w:lineRule="auto"/>
        <w:jc w:val="right"/>
        <w:rPr>
          <w:rFonts w:ascii="Times New Roman" w:eastAsia="Times New Roman" w:hAnsi="Times New Roman" w:cs="Times New Roman"/>
          <w:b/>
          <w:sz w:val="32"/>
          <w:szCs w:val="32"/>
        </w:rPr>
      </w:pPr>
      <w:r w:rsidRPr="0004454B">
        <w:rPr>
          <w:rFonts w:ascii="Times New Roman" w:hAnsi="Times New Roman" w:cs="Times New Roman"/>
          <w:b/>
          <w:bCs/>
          <w:i/>
          <w:iCs/>
          <w:color w:val="000000" w:themeColor="text1"/>
          <w:sz w:val="24"/>
          <w:szCs w:val="24"/>
        </w:rPr>
        <w:t>Artículos científicos</w:t>
      </w:r>
    </w:p>
    <w:p w14:paraId="0407B6A9" w14:textId="43AF049E" w:rsidR="00295549" w:rsidRPr="00261EDB" w:rsidRDefault="00CF2BD5" w:rsidP="00261EDB">
      <w:pPr>
        <w:pBdr>
          <w:top w:val="nil"/>
          <w:left w:val="nil"/>
          <w:bottom w:val="nil"/>
          <w:right w:val="nil"/>
          <w:between w:val="nil"/>
        </w:pBdr>
        <w:spacing w:after="0" w:line="276" w:lineRule="auto"/>
        <w:jc w:val="right"/>
        <w:rPr>
          <w:rFonts w:eastAsia="Times New Roman"/>
          <w:b/>
          <w:color w:val="000000"/>
          <w:sz w:val="32"/>
          <w:szCs w:val="32"/>
          <w:lang w:val="es-MX" w:eastAsia="es-MX"/>
        </w:rPr>
      </w:pPr>
      <w:r w:rsidRPr="00261EDB">
        <w:rPr>
          <w:rFonts w:eastAsia="Times New Roman"/>
          <w:b/>
          <w:color w:val="000000"/>
          <w:sz w:val="32"/>
          <w:szCs w:val="32"/>
          <w:lang w:val="es-MX" w:eastAsia="es-MX"/>
        </w:rPr>
        <w:t>Actuales t</w:t>
      </w:r>
      <w:r w:rsidR="00592FDD" w:rsidRPr="00261EDB">
        <w:rPr>
          <w:rFonts w:eastAsia="Times New Roman"/>
          <w:b/>
          <w:color w:val="000000"/>
          <w:sz w:val="32"/>
          <w:szCs w:val="32"/>
          <w:lang w:val="es-MX" w:eastAsia="es-MX"/>
        </w:rPr>
        <w:t xml:space="preserve">endencias </w:t>
      </w:r>
      <w:r w:rsidR="008B2B69" w:rsidRPr="00261EDB">
        <w:rPr>
          <w:rFonts w:eastAsia="Times New Roman"/>
          <w:b/>
          <w:color w:val="000000"/>
          <w:sz w:val="32"/>
          <w:szCs w:val="32"/>
          <w:lang w:val="es-MX" w:eastAsia="es-MX"/>
        </w:rPr>
        <w:t xml:space="preserve">globales </w:t>
      </w:r>
      <w:r w:rsidR="00295549" w:rsidRPr="00261EDB">
        <w:rPr>
          <w:rFonts w:eastAsia="Times New Roman"/>
          <w:b/>
          <w:color w:val="000000"/>
          <w:sz w:val="32"/>
          <w:szCs w:val="32"/>
          <w:lang w:val="es-MX" w:eastAsia="es-MX"/>
        </w:rPr>
        <w:t>sobre</w:t>
      </w:r>
      <w:r w:rsidR="00592FDD" w:rsidRPr="00261EDB">
        <w:rPr>
          <w:rFonts w:eastAsia="Times New Roman"/>
          <w:b/>
          <w:color w:val="000000"/>
          <w:sz w:val="32"/>
          <w:szCs w:val="32"/>
          <w:lang w:val="es-MX" w:eastAsia="es-MX"/>
        </w:rPr>
        <w:t xml:space="preserve"> </w:t>
      </w:r>
      <w:r w:rsidR="00F57E75" w:rsidRPr="00261EDB">
        <w:rPr>
          <w:rFonts w:eastAsia="Times New Roman"/>
          <w:b/>
          <w:color w:val="000000"/>
          <w:sz w:val="32"/>
          <w:szCs w:val="32"/>
          <w:lang w:val="es-MX" w:eastAsia="es-MX"/>
        </w:rPr>
        <w:t xml:space="preserve">estrategias </w:t>
      </w:r>
      <w:bookmarkStart w:id="0" w:name="_Hlk152578547"/>
      <w:r w:rsidR="00F57E75" w:rsidRPr="00261EDB">
        <w:rPr>
          <w:rFonts w:eastAsia="Times New Roman"/>
          <w:b/>
          <w:color w:val="000000"/>
          <w:sz w:val="32"/>
          <w:szCs w:val="32"/>
          <w:lang w:val="es-MX" w:eastAsia="es-MX"/>
        </w:rPr>
        <w:t xml:space="preserve">para </w:t>
      </w:r>
      <w:r w:rsidR="00406E72" w:rsidRPr="00261EDB">
        <w:rPr>
          <w:rFonts w:eastAsia="Times New Roman"/>
          <w:b/>
          <w:color w:val="000000"/>
          <w:sz w:val="32"/>
          <w:szCs w:val="32"/>
          <w:lang w:val="es-MX" w:eastAsia="es-MX"/>
        </w:rPr>
        <w:t>el fomento de</w:t>
      </w:r>
    </w:p>
    <w:p w14:paraId="493C74B1" w14:textId="64730BF1" w:rsidR="00CC566E" w:rsidRPr="00261EDB" w:rsidRDefault="00592FDD" w:rsidP="00261EDB">
      <w:pPr>
        <w:pBdr>
          <w:top w:val="nil"/>
          <w:left w:val="nil"/>
          <w:bottom w:val="nil"/>
          <w:right w:val="nil"/>
          <w:between w:val="nil"/>
        </w:pBdr>
        <w:spacing w:after="0" w:line="276" w:lineRule="auto"/>
        <w:jc w:val="right"/>
        <w:rPr>
          <w:rFonts w:eastAsia="Times New Roman"/>
          <w:b/>
          <w:color w:val="000000"/>
          <w:sz w:val="32"/>
          <w:szCs w:val="32"/>
          <w:lang w:val="es-MX" w:eastAsia="es-MX"/>
        </w:rPr>
      </w:pPr>
      <w:r w:rsidRPr="00261EDB">
        <w:rPr>
          <w:rFonts w:eastAsia="Times New Roman"/>
          <w:b/>
          <w:color w:val="000000"/>
          <w:sz w:val="32"/>
          <w:szCs w:val="32"/>
          <w:lang w:val="es-MX" w:eastAsia="es-MX"/>
        </w:rPr>
        <w:t xml:space="preserve">habilidades de emprendimiento </w:t>
      </w:r>
      <w:bookmarkEnd w:id="0"/>
      <w:r w:rsidRPr="00261EDB">
        <w:rPr>
          <w:rFonts w:eastAsia="Times New Roman"/>
          <w:b/>
          <w:color w:val="000000"/>
          <w:sz w:val="32"/>
          <w:szCs w:val="32"/>
          <w:lang w:val="es-MX" w:eastAsia="es-MX"/>
        </w:rPr>
        <w:t>en estudiantes de educación secundaria y superior</w:t>
      </w:r>
    </w:p>
    <w:p w14:paraId="2F55887D" w14:textId="4F91E5A5" w:rsidR="00CC566E" w:rsidRPr="00261EDB" w:rsidRDefault="00261EDB" w:rsidP="00261EDB">
      <w:pPr>
        <w:pBdr>
          <w:top w:val="nil"/>
          <w:left w:val="nil"/>
          <w:bottom w:val="nil"/>
          <w:right w:val="nil"/>
          <w:between w:val="nil"/>
        </w:pBdr>
        <w:spacing w:after="0" w:line="276" w:lineRule="auto"/>
        <w:jc w:val="right"/>
        <w:rPr>
          <w:rFonts w:eastAsia="Times New Roman"/>
          <w:b/>
          <w:i/>
          <w:iCs/>
          <w:color w:val="000000"/>
          <w:sz w:val="28"/>
          <w:szCs w:val="28"/>
          <w:lang w:val="es-MX" w:eastAsia="es-MX"/>
        </w:rPr>
      </w:pPr>
      <w:r>
        <w:rPr>
          <w:rFonts w:eastAsia="Times New Roman"/>
          <w:b/>
          <w:i/>
          <w:iCs/>
          <w:color w:val="000000"/>
          <w:sz w:val="28"/>
          <w:szCs w:val="28"/>
          <w:lang w:val="es-MX" w:eastAsia="es-MX"/>
        </w:rPr>
        <w:br/>
      </w:r>
      <w:proofErr w:type="spellStart"/>
      <w:r w:rsidR="00592FDD" w:rsidRPr="00261EDB">
        <w:rPr>
          <w:rFonts w:eastAsia="Times New Roman"/>
          <w:b/>
          <w:i/>
          <w:iCs/>
          <w:color w:val="000000"/>
          <w:sz w:val="28"/>
          <w:szCs w:val="28"/>
          <w:lang w:val="es-MX" w:eastAsia="es-MX"/>
        </w:rPr>
        <w:t>Trends</w:t>
      </w:r>
      <w:proofErr w:type="spellEnd"/>
      <w:r w:rsidR="00592FDD" w:rsidRPr="00261EDB">
        <w:rPr>
          <w:rFonts w:eastAsia="Times New Roman"/>
          <w:b/>
          <w:i/>
          <w:iCs/>
          <w:color w:val="000000"/>
          <w:sz w:val="28"/>
          <w:szCs w:val="28"/>
          <w:lang w:val="es-MX" w:eastAsia="es-MX"/>
        </w:rPr>
        <w:t xml:space="preserve"> in </w:t>
      </w:r>
      <w:proofErr w:type="spellStart"/>
      <w:r w:rsidR="00592FDD" w:rsidRPr="00261EDB">
        <w:rPr>
          <w:rFonts w:eastAsia="Times New Roman"/>
          <w:b/>
          <w:i/>
          <w:iCs/>
          <w:color w:val="000000"/>
          <w:sz w:val="28"/>
          <w:szCs w:val="28"/>
          <w:lang w:val="es-MX" w:eastAsia="es-MX"/>
        </w:rPr>
        <w:t>promoting</w:t>
      </w:r>
      <w:proofErr w:type="spellEnd"/>
      <w:r w:rsidR="00592FDD" w:rsidRPr="00261EDB">
        <w:rPr>
          <w:rFonts w:eastAsia="Times New Roman"/>
          <w:b/>
          <w:i/>
          <w:iCs/>
          <w:color w:val="000000"/>
          <w:sz w:val="28"/>
          <w:szCs w:val="28"/>
          <w:lang w:val="es-MX" w:eastAsia="es-MX"/>
        </w:rPr>
        <w:t xml:space="preserve"> </w:t>
      </w:r>
      <w:proofErr w:type="spellStart"/>
      <w:r w:rsidR="00592FDD" w:rsidRPr="00261EDB">
        <w:rPr>
          <w:rFonts w:eastAsia="Times New Roman"/>
          <w:b/>
          <w:i/>
          <w:iCs/>
          <w:color w:val="000000"/>
          <w:sz w:val="28"/>
          <w:szCs w:val="28"/>
          <w:lang w:val="es-MX" w:eastAsia="es-MX"/>
        </w:rPr>
        <w:t>entrepreneurship</w:t>
      </w:r>
      <w:proofErr w:type="spellEnd"/>
      <w:r w:rsidR="00592FDD" w:rsidRPr="00261EDB">
        <w:rPr>
          <w:rFonts w:eastAsia="Times New Roman"/>
          <w:b/>
          <w:i/>
          <w:iCs/>
          <w:color w:val="000000"/>
          <w:sz w:val="28"/>
          <w:szCs w:val="28"/>
          <w:lang w:val="es-MX" w:eastAsia="es-MX"/>
        </w:rPr>
        <w:t xml:space="preserve"> </w:t>
      </w:r>
      <w:proofErr w:type="spellStart"/>
      <w:r w:rsidR="00592FDD" w:rsidRPr="00261EDB">
        <w:rPr>
          <w:rFonts w:eastAsia="Times New Roman"/>
          <w:b/>
          <w:i/>
          <w:iCs/>
          <w:color w:val="000000"/>
          <w:sz w:val="28"/>
          <w:szCs w:val="28"/>
          <w:lang w:val="es-MX" w:eastAsia="es-MX"/>
        </w:rPr>
        <w:t>skills</w:t>
      </w:r>
      <w:proofErr w:type="spellEnd"/>
      <w:r w:rsidR="00592FDD" w:rsidRPr="00261EDB">
        <w:rPr>
          <w:rFonts w:eastAsia="Times New Roman"/>
          <w:b/>
          <w:i/>
          <w:iCs/>
          <w:color w:val="000000"/>
          <w:sz w:val="28"/>
          <w:szCs w:val="28"/>
          <w:lang w:val="es-MX" w:eastAsia="es-MX"/>
        </w:rPr>
        <w:t xml:space="preserve"> in </w:t>
      </w:r>
      <w:proofErr w:type="spellStart"/>
      <w:r w:rsidR="00592FDD" w:rsidRPr="00261EDB">
        <w:rPr>
          <w:rFonts w:eastAsia="Times New Roman"/>
          <w:b/>
          <w:i/>
          <w:iCs/>
          <w:color w:val="000000"/>
          <w:sz w:val="28"/>
          <w:szCs w:val="28"/>
          <w:lang w:val="es-MX" w:eastAsia="es-MX"/>
        </w:rPr>
        <w:t>secondary</w:t>
      </w:r>
      <w:proofErr w:type="spellEnd"/>
      <w:r w:rsidR="00592FDD" w:rsidRPr="00261EDB">
        <w:rPr>
          <w:rFonts w:eastAsia="Times New Roman"/>
          <w:b/>
          <w:i/>
          <w:iCs/>
          <w:color w:val="000000"/>
          <w:sz w:val="28"/>
          <w:szCs w:val="28"/>
          <w:lang w:val="es-MX" w:eastAsia="es-MX"/>
        </w:rPr>
        <w:t xml:space="preserve"> and </w:t>
      </w:r>
      <w:proofErr w:type="spellStart"/>
      <w:r w:rsidR="00592FDD" w:rsidRPr="00261EDB">
        <w:rPr>
          <w:rFonts w:eastAsia="Times New Roman"/>
          <w:b/>
          <w:i/>
          <w:iCs/>
          <w:color w:val="000000"/>
          <w:sz w:val="28"/>
          <w:szCs w:val="28"/>
          <w:lang w:val="es-MX" w:eastAsia="es-MX"/>
        </w:rPr>
        <w:t>higher</w:t>
      </w:r>
      <w:proofErr w:type="spellEnd"/>
      <w:r w:rsidR="00592FDD" w:rsidRPr="00261EDB">
        <w:rPr>
          <w:rFonts w:eastAsia="Times New Roman"/>
          <w:b/>
          <w:i/>
          <w:iCs/>
          <w:color w:val="000000"/>
          <w:sz w:val="28"/>
          <w:szCs w:val="28"/>
          <w:lang w:val="es-MX" w:eastAsia="es-MX"/>
        </w:rPr>
        <w:t xml:space="preserve"> </w:t>
      </w:r>
      <w:proofErr w:type="spellStart"/>
      <w:r w:rsidR="00592FDD" w:rsidRPr="00261EDB">
        <w:rPr>
          <w:rFonts w:eastAsia="Times New Roman"/>
          <w:b/>
          <w:i/>
          <w:iCs/>
          <w:color w:val="000000"/>
          <w:sz w:val="28"/>
          <w:szCs w:val="28"/>
          <w:lang w:val="es-MX" w:eastAsia="es-MX"/>
        </w:rPr>
        <w:t>education</w:t>
      </w:r>
      <w:proofErr w:type="spellEnd"/>
      <w:r w:rsidR="00592FDD" w:rsidRPr="00261EDB">
        <w:rPr>
          <w:rFonts w:eastAsia="Times New Roman"/>
          <w:b/>
          <w:i/>
          <w:iCs/>
          <w:color w:val="000000"/>
          <w:sz w:val="28"/>
          <w:szCs w:val="28"/>
          <w:lang w:val="es-MX" w:eastAsia="es-MX"/>
        </w:rPr>
        <w:t xml:space="preserve"> </w:t>
      </w:r>
      <w:proofErr w:type="spellStart"/>
      <w:r w:rsidR="00592FDD" w:rsidRPr="00261EDB">
        <w:rPr>
          <w:rFonts w:eastAsia="Times New Roman"/>
          <w:b/>
          <w:i/>
          <w:iCs/>
          <w:color w:val="000000"/>
          <w:sz w:val="28"/>
          <w:szCs w:val="28"/>
          <w:lang w:val="es-MX" w:eastAsia="es-MX"/>
        </w:rPr>
        <w:t>students</w:t>
      </w:r>
      <w:proofErr w:type="spellEnd"/>
    </w:p>
    <w:p w14:paraId="55E78238" w14:textId="38D7F2FF" w:rsidR="00261EDB" w:rsidRPr="00261EDB" w:rsidRDefault="00261EDB" w:rsidP="00261EDB">
      <w:pPr>
        <w:pBdr>
          <w:top w:val="nil"/>
          <w:left w:val="nil"/>
          <w:bottom w:val="nil"/>
          <w:right w:val="nil"/>
          <w:between w:val="nil"/>
        </w:pBdr>
        <w:spacing w:after="0" w:line="276" w:lineRule="auto"/>
        <w:jc w:val="right"/>
        <w:rPr>
          <w:rFonts w:eastAsia="Times New Roman"/>
          <w:b/>
          <w:i/>
          <w:iCs/>
          <w:color w:val="000000"/>
          <w:sz w:val="28"/>
          <w:szCs w:val="28"/>
          <w:lang w:val="es-MX" w:eastAsia="es-MX"/>
        </w:rPr>
      </w:pPr>
      <w:r>
        <w:rPr>
          <w:rFonts w:eastAsia="Times New Roman"/>
          <w:b/>
          <w:i/>
          <w:iCs/>
          <w:color w:val="000000"/>
          <w:sz w:val="28"/>
          <w:szCs w:val="28"/>
          <w:lang w:val="es-MX" w:eastAsia="es-MX"/>
        </w:rPr>
        <w:br/>
      </w:r>
      <w:proofErr w:type="spellStart"/>
      <w:r w:rsidRPr="00261EDB">
        <w:rPr>
          <w:rFonts w:eastAsia="Times New Roman"/>
          <w:b/>
          <w:i/>
          <w:iCs/>
          <w:color w:val="000000"/>
          <w:sz w:val="28"/>
          <w:szCs w:val="28"/>
          <w:lang w:val="es-MX" w:eastAsia="es-MX"/>
        </w:rPr>
        <w:t>Tendências</w:t>
      </w:r>
      <w:proofErr w:type="spellEnd"/>
      <w:r w:rsidRPr="00261EDB">
        <w:rPr>
          <w:rFonts w:eastAsia="Times New Roman"/>
          <w:b/>
          <w:i/>
          <w:iCs/>
          <w:color w:val="000000"/>
          <w:sz w:val="28"/>
          <w:szCs w:val="28"/>
          <w:lang w:val="es-MX" w:eastAsia="es-MX"/>
        </w:rPr>
        <w:t xml:space="preserve"> </w:t>
      </w:r>
      <w:proofErr w:type="spellStart"/>
      <w:r w:rsidRPr="00261EDB">
        <w:rPr>
          <w:rFonts w:eastAsia="Times New Roman"/>
          <w:b/>
          <w:i/>
          <w:iCs/>
          <w:color w:val="000000"/>
          <w:sz w:val="28"/>
          <w:szCs w:val="28"/>
          <w:lang w:val="es-MX" w:eastAsia="es-MX"/>
        </w:rPr>
        <w:t>globais</w:t>
      </w:r>
      <w:proofErr w:type="spellEnd"/>
      <w:r w:rsidRPr="00261EDB">
        <w:rPr>
          <w:rFonts w:eastAsia="Times New Roman"/>
          <w:b/>
          <w:i/>
          <w:iCs/>
          <w:color w:val="000000"/>
          <w:sz w:val="28"/>
          <w:szCs w:val="28"/>
          <w:lang w:val="es-MX" w:eastAsia="es-MX"/>
        </w:rPr>
        <w:t xml:space="preserve"> </w:t>
      </w:r>
      <w:proofErr w:type="spellStart"/>
      <w:r w:rsidRPr="00261EDB">
        <w:rPr>
          <w:rFonts w:eastAsia="Times New Roman"/>
          <w:b/>
          <w:i/>
          <w:iCs/>
          <w:color w:val="000000"/>
          <w:sz w:val="28"/>
          <w:szCs w:val="28"/>
          <w:lang w:val="es-MX" w:eastAsia="es-MX"/>
        </w:rPr>
        <w:t>atuais</w:t>
      </w:r>
      <w:proofErr w:type="spellEnd"/>
      <w:r w:rsidRPr="00261EDB">
        <w:rPr>
          <w:rFonts w:eastAsia="Times New Roman"/>
          <w:b/>
          <w:i/>
          <w:iCs/>
          <w:color w:val="000000"/>
          <w:sz w:val="28"/>
          <w:szCs w:val="28"/>
          <w:lang w:val="es-MX" w:eastAsia="es-MX"/>
        </w:rPr>
        <w:t xml:space="preserve"> sobre </w:t>
      </w:r>
      <w:proofErr w:type="spellStart"/>
      <w:r w:rsidRPr="00261EDB">
        <w:rPr>
          <w:rFonts w:eastAsia="Times New Roman"/>
          <w:b/>
          <w:i/>
          <w:iCs/>
          <w:color w:val="000000"/>
          <w:sz w:val="28"/>
          <w:szCs w:val="28"/>
          <w:lang w:val="es-MX" w:eastAsia="es-MX"/>
        </w:rPr>
        <w:t>estratégias</w:t>
      </w:r>
      <w:proofErr w:type="spellEnd"/>
      <w:r w:rsidRPr="00261EDB">
        <w:rPr>
          <w:rFonts w:eastAsia="Times New Roman"/>
          <w:b/>
          <w:i/>
          <w:iCs/>
          <w:color w:val="000000"/>
          <w:sz w:val="28"/>
          <w:szCs w:val="28"/>
          <w:lang w:val="es-MX" w:eastAsia="es-MX"/>
        </w:rPr>
        <w:t xml:space="preserve"> para promover</w:t>
      </w:r>
    </w:p>
    <w:p w14:paraId="28B5BCFE" w14:textId="7640D359" w:rsidR="00261EDB" w:rsidRPr="00261EDB" w:rsidRDefault="00261EDB" w:rsidP="00261EDB">
      <w:pPr>
        <w:pBdr>
          <w:top w:val="nil"/>
          <w:left w:val="nil"/>
          <w:bottom w:val="nil"/>
          <w:right w:val="nil"/>
          <w:between w:val="nil"/>
        </w:pBdr>
        <w:spacing w:after="0" w:line="276" w:lineRule="auto"/>
        <w:jc w:val="right"/>
        <w:rPr>
          <w:rFonts w:eastAsia="Times New Roman"/>
          <w:b/>
          <w:i/>
          <w:iCs/>
          <w:color w:val="000000"/>
          <w:sz w:val="28"/>
          <w:szCs w:val="28"/>
          <w:lang w:val="es-MX" w:eastAsia="es-MX"/>
        </w:rPr>
      </w:pPr>
      <w:proofErr w:type="spellStart"/>
      <w:r w:rsidRPr="00261EDB">
        <w:rPr>
          <w:rFonts w:eastAsia="Times New Roman"/>
          <w:b/>
          <w:i/>
          <w:iCs/>
          <w:color w:val="000000"/>
          <w:sz w:val="28"/>
          <w:szCs w:val="28"/>
          <w:lang w:val="es-MX" w:eastAsia="es-MX"/>
        </w:rPr>
        <w:t>competências</w:t>
      </w:r>
      <w:proofErr w:type="spellEnd"/>
      <w:r w:rsidRPr="00261EDB">
        <w:rPr>
          <w:rFonts w:eastAsia="Times New Roman"/>
          <w:b/>
          <w:i/>
          <w:iCs/>
          <w:color w:val="000000"/>
          <w:sz w:val="28"/>
          <w:szCs w:val="28"/>
          <w:lang w:val="es-MX" w:eastAsia="es-MX"/>
        </w:rPr>
        <w:t xml:space="preserve"> de </w:t>
      </w:r>
      <w:proofErr w:type="spellStart"/>
      <w:r w:rsidRPr="00261EDB">
        <w:rPr>
          <w:rFonts w:eastAsia="Times New Roman"/>
          <w:b/>
          <w:i/>
          <w:iCs/>
          <w:color w:val="000000"/>
          <w:sz w:val="28"/>
          <w:szCs w:val="28"/>
          <w:lang w:val="es-MX" w:eastAsia="es-MX"/>
        </w:rPr>
        <w:t>empreendedorismo</w:t>
      </w:r>
      <w:proofErr w:type="spellEnd"/>
      <w:r w:rsidRPr="00261EDB">
        <w:rPr>
          <w:rFonts w:eastAsia="Times New Roman"/>
          <w:b/>
          <w:i/>
          <w:iCs/>
          <w:color w:val="000000"/>
          <w:sz w:val="28"/>
          <w:szCs w:val="28"/>
          <w:lang w:val="es-MX" w:eastAsia="es-MX"/>
        </w:rPr>
        <w:t xml:space="preserve"> em </w:t>
      </w:r>
      <w:proofErr w:type="spellStart"/>
      <w:r w:rsidRPr="00261EDB">
        <w:rPr>
          <w:rFonts w:eastAsia="Times New Roman"/>
          <w:b/>
          <w:i/>
          <w:iCs/>
          <w:color w:val="000000"/>
          <w:sz w:val="28"/>
          <w:szCs w:val="28"/>
          <w:lang w:val="es-MX" w:eastAsia="es-MX"/>
        </w:rPr>
        <w:t>estudantes</w:t>
      </w:r>
      <w:proofErr w:type="spellEnd"/>
      <w:r w:rsidRPr="00261EDB">
        <w:rPr>
          <w:rFonts w:eastAsia="Times New Roman"/>
          <w:b/>
          <w:i/>
          <w:iCs/>
          <w:color w:val="000000"/>
          <w:sz w:val="28"/>
          <w:szCs w:val="28"/>
          <w:lang w:val="es-MX" w:eastAsia="es-MX"/>
        </w:rPr>
        <w:t xml:space="preserve"> do </w:t>
      </w:r>
      <w:proofErr w:type="spellStart"/>
      <w:r w:rsidRPr="00261EDB">
        <w:rPr>
          <w:rFonts w:eastAsia="Times New Roman"/>
          <w:b/>
          <w:i/>
          <w:iCs/>
          <w:color w:val="000000"/>
          <w:sz w:val="28"/>
          <w:szCs w:val="28"/>
          <w:lang w:val="es-MX" w:eastAsia="es-MX"/>
        </w:rPr>
        <w:t>ensino</w:t>
      </w:r>
      <w:proofErr w:type="spellEnd"/>
      <w:r w:rsidRPr="00261EDB">
        <w:rPr>
          <w:rFonts w:eastAsia="Times New Roman"/>
          <w:b/>
          <w:i/>
          <w:iCs/>
          <w:color w:val="000000"/>
          <w:sz w:val="28"/>
          <w:szCs w:val="28"/>
          <w:lang w:val="es-MX" w:eastAsia="es-MX"/>
        </w:rPr>
        <w:t xml:space="preserve"> </w:t>
      </w:r>
      <w:proofErr w:type="spellStart"/>
      <w:r w:rsidRPr="00261EDB">
        <w:rPr>
          <w:rFonts w:eastAsia="Times New Roman"/>
          <w:b/>
          <w:i/>
          <w:iCs/>
          <w:color w:val="000000"/>
          <w:sz w:val="28"/>
          <w:szCs w:val="28"/>
          <w:lang w:val="es-MX" w:eastAsia="es-MX"/>
        </w:rPr>
        <w:t>secundário</w:t>
      </w:r>
      <w:proofErr w:type="spellEnd"/>
      <w:r w:rsidRPr="00261EDB">
        <w:rPr>
          <w:rFonts w:eastAsia="Times New Roman"/>
          <w:b/>
          <w:i/>
          <w:iCs/>
          <w:color w:val="000000"/>
          <w:sz w:val="28"/>
          <w:szCs w:val="28"/>
          <w:lang w:val="es-MX" w:eastAsia="es-MX"/>
        </w:rPr>
        <w:t xml:space="preserve"> e superior</w:t>
      </w:r>
    </w:p>
    <w:p w14:paraId="7F61E33F" w14:textId="77777777" w:rsidR="00CC566E" w:rsidRDefault="00CC566E">
      <w:pPr>
        <w:pBdr>
          <w:top w:val="nil"/>
          <w:left w:val="nil"/>
          <w:bottom w:val="nil"/>
          <w:right w:val="nil"/>
          <w:between w:val="nil"/>
        </w:pBdr>
        <w:spacing w:after="0" w:line="360" w:lineRule="auto"/>
        <w:jc w:val="right"/>
        <w:rPr>
          <w:rFonts w:ascii="Times New Roman" w:eastAsia="Times New Roman" w:hAnsi="Times New Roman" w:cs="Times New Roman"/>
          <w:sz w:val="24"/>
          <w:szCs w:val="24"/>
        </w:rPr>
      </w:pPr>
    </w:p>
    <w:p w14:paraId="6957DECC" w14:textId="77777777" w:rsidR="00CC566E" w:rsidRPr="00261EDB" w:rsidRDefault="00592FDD" w:rsidP="00261EDB">
      <w:pPr>
        <w:pBdr>
          <w:top w:val="nil"/>
          <w:left w:val="nil"/>
          <w:bottom w:val="nil"/>
          <w:right w:val="nil"/>
          <w:between w:val="nil"/>
        </w:pBdr>
        <w:spacing w:after="0" w:line="276" w:lineRule="auto"/>
        <w:jc w:val="right"/>
        <w:rPr>
          <w:rFonts w:asciiTheme="minorHAnsi" w:eastAsia="Times New Roman" w:hAnsiTheme="minorHAnsi" w:cstheme="minorHAnsi"/>
          <w:b/>
          <w:bCs/>
          <w:sz w:val="24"/>
          <w:szCs w:val="24"/>
        </w:rPr>
      </w:pPr>
      <w:r w:rsidRPr="00261EDB">
        <w:rPr>
          <w:rFonts w:asciiTheme="minorHAnsi" w:eastAsia="Times New Roman" w:hAnsiTheme="minorHAnsi" w:cstheme="minorHAnsi"/>
          <w:b/>
          <w:bCs/>
          <w:sz w:val="24"/>
          <w:szCs w:val="24"/>
        </w:rPr>
        <w:t>Juan Alberto Arias Camarena</w:t>
      </w:r>
    </w:p>
    <w:p w14:paraId="6B0B1C23" w14:textId="6F3DA695" w:rsidR="00CC566E" w:rsidRDefault="00592FDD" w:rsidP="00261EDB">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César Vallejo</w:t>
      </w:r>
      <w:r w:rsidR="00261EDB">
        <w:rPr>
          <w:rFonts w:ascii="Times New Roman" w:eastAsia="Times New Roman" w:hAnsi="Times New Roman" w:cs="Times New Roman"/>
          <w:sz w:val="24"/>
          <w:szCs w:val="24"/>
        </w:rPr>
        <w:t>, Perú</w:t>
      </w:r>
    </w:p>
    <w:p w14:paraId="2443575D" w14:textId="77777777" w:rsidR="00CC566E" w:rsidRPr="00261EDB" w:rsidRDefault="00592FDD" w:rsidP="00261EDB">
      <w:pPr>
        <w:pBdr>
          <w:top w:val="nil"/>
          <w:left w:val="nil"/>
          <w:bottom w:val="nil"/>
          <w:right w:val="nil"/>
          <w:between w:val="nil"/>
        </w:pBdr>
        <w:spacing w:after="0" w:line="276" w:lineRule="auto"/>
        <w:jc w:val="right"/>
        <w:rPr>
          <w:rFonts w:asciiTheme="minorHAnsi" w:eastAsia="Times New Roman" w:hAnsiTheme="minorHAnsi" w:cstheme="minorHAnsi"/>
          <w:sz w:val="24"/>
          <w:szCs w:val="24"/>
        </w:rPr>
      </w:pPr>
      <w:r w:rsidRPr="00261EDB">
        <w:rPr>
          <w:rFonts w:asciiTheme="minorHAnsi" w:eastAsia="Times New Roman" w:hAnsiTheme="minorHAnsi" w:cstheme="minorHAnsi"/>
          <w:color w:val="FF0000"/>
          <w:sz w:val="24"/>
          <w:szCs w:val="24"/>
        </w:rPr>
        <w:t>jariascam@ucvvirtual.edu.pe</w:t>
      </w:r>
    </w:p>
    <w:p w14:paraId="467B4CF2" w14:textId="1BE36574" w:rsidR="00CC566E" w:rsidRDefault="00592FDD" w:rsidP="00261EDB">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sidRPr="00261EDB">
        <w:rPr>
          <w:rFonts w:ascii="Times New Roman" w:eastAsia="Times New Roman" w:hAnsi="Times New Roman" w:cs="Times New Roman"/>
          <w:sz w:val="24"/>
          <w:szCs w:val="24"/>
        </w:rPr>
        <w:t>https://orcid.org/0000-0002-1286-5170</w:t>
      </w:r>
      <w:r>
        <w:rPr>
          <w:rFonts w:ascii="Times New Roman" w:eastAsia="Times New Roman" w:hAnsi="Times New Roman" w:cs="Times New Roman"/>
          <w:sz w:val="24"/>
          <w:szCs w:val="24"/>
        </w:rPr>
        <w:br/>
      </w:r>
    </w:p>
    <w:p w14:paraId="0343C8AB" w14:textId="77777777" w:rsidR="00CC566E" w:rsidRPr="00261EDB" w:rsidRDefault="00592FDD" w:rsidP="00261EDB">
      <w:pPr>
        <w:pBdr>
          <w:top w:val="nil"/>
          <w:left w:val="nil"/>
          <w:bottom w:val="nil"/>
          <w:right w:val="nil"/>
          <w:between w:val="nil"/>
        </w:pBdr>
        <w:spacing w:after="0" w:line="276" w:lineRule="auto"/>
        <w:jc w:val="right"/>
        <w:rPr>
          <w:rFonts w:asciiTheme="minorHAnsi" w:eastAsia="Times New Roman" w:hAnsiTheme="minorHAnsi" w:cstheme="minorHAnsi"/>
          <w:b/>
          <w:bCs/>
          <w:sz w:val="24"/>
          <w:szCs w:val="24"/>
        </w:rPr>
      </w:pPr>
      <w:r w:rsidRPr="00261EDB">
        <w:rPr>
          <w:rFonts w:asciiTheme="minorHAnsi" w:eastAsia="Times New Roman" w:hAnsiTheme="minorHAnsi" w:cstheme="minorHAnsi"/>
          <w:b/>
          <w:bCs/>
          <w:sz w:val="24"/>
          <w:szCs w:val="24"/>
        </w:rPr>
        <w:t>Lucio Wilfredo Colque Quispe</w:t>
      </w:r>
    </w:p>
    <w:p w14:paraId="5A75F90C" w14:textId="08CF9317" w:rsidR="00CC566E" w:rsidRDefault="00592FDD" w:rsidP="00261EDB">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César Vallejo</w:t>
      </w:r>
      <w:r w:rsidR="00261EDB">
        <w:rPr>
          <w:rFonts w:ascii="Times New Roman" w:eastAsia="Times New Roman" w:hAnsi="Times New Roman" w:cs="Times New Roman"/>
          <w:sz w:val="24"/>
          <w:szCs w:val="24"/>
        </w:rPr>
        <w:t>, Perú</w:t>
      </w:r>
    </w:p>
    <w:p w14:paraId="7AE032A6" w14:textId="77777777" w:rsidR="00CC566E" w:rsidRPr="00261EDB" w:rsidRDefault="00592FDD" w:rsidP="00261EDB">
      <w:pPr>
        <w:pBdr>
          <w:top w:val="nil"/>
          <w:left w:val="nil"/>
          <w:bottom w:val="nil"/>
          <w:right w:val="nil"/>
          <w:between w:val="nil"/>
        </w:pBdr>
        <w:spacing w:after="0" w:line="276" w:lineRule="auto"/>
        <w:jc w:val="right"/>
        <w:rPr>
          <w:rFonts w:asciiTheme="minorHAnsi" w:eastAsia="Times New Roman" w:hAnsiTheme="minorHAnsi" w:cstheme="minorHAnsi"/>
          <w:color w:val="FF0000"/>
          <w:sz w:val="24"/>
          <w:szCs w:val="24"/>
        </w:rPr>
      </w:pPr>
      <w:r w:rsidRPr="00261EDB">
        <w:rPr>
          <w:rFonts w:asciiTheme="minorHAnsi" w:eastAsia="Times New Roman" w:hAnsiTheme="minorHAnsi" w:cstheme="minorHAnsi"/>
          <w:color w:val="FF0000"/>
          <w:sz w:val="24"/>
          <w:szCs w:val="24"/>
        </w:rPr>
        <w:t>lcolquequ@ucvvirtual.edu.pe</w:t>
      </w:r>
    </w:p>
    <w:p w14:paraId="060413BA" w14:textId="02FDF7D0" w:rsidR="00CC566E" w:rsidRDefault="00592FDD" w:rsidP="00261EDB">
      <w:pPr>
        <w:pBdr>
          <w:top w:val="nil"/>
          <w:left w:val="nil"/>
          <w:bottom w:val="nil"/>
          <w:right w:val="nil"/>
          <w:between w:val="nil"/>
        </w:pBdr>
        <w:spacing w:after="0" w:line="276" w:lineRule="auto"/>
        <w:jc w:val="right"/>
        <w:rPr>
          <w:rFonts w:ascii="Times New Roman" w:eastAsia="Times New Roman" w:hAnsi="Times New Roman" w:cs="Times New Roman"/>
          <w:sz w:val="24"/>
          <w:szCs w:val="24"/>
        </w:rPr>
      </w:pPr>
      <w:r w:rsidRPr="00261EDB">
        <w:rPr>
          <w:rFonts w:ascii="Times New Roman" w:eastAsia="Times New Roman" w:hAnsi="Times New Roman" w:cs="Times New Roman"/>
          <w:sz w:val="24"/>
          <w:szCs w:val="24"/>
        </w:rPr>
        <w:t>https://orcid.org/0009-0008-0220-920X</w:t>
      </w:r>
    </w:p>
    <w:p w14:paraId="65757F24" w14:textId="77777777" w:rsidR="00CC566E" w:rsidRDefault="00CC566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679B673C" w14:textId="77777777" w:rsidR="00CC566E" w:rsidRPr="00261EDB" w:rsidRDefault="00592FDD">
      <w:pPr>
        <w:pBdr>
          <w:top w:val="nil"/>
          <w:left w:val="nil"/>
          <w:bottom w:val="nil"/>
          <w:right w:val="nil"/>
          <w:between w:val="nil"/>
        </w:pBdr>
        <w:spacing w:after="0" w:line="360" w:lineRule="auto"/>
        <w:jc w:val="both"/>
        <w:rPr>
          <w:rFonts w:asciiTheme="minorHAnsi" w:eastAsia="Times New Roman" w:hAnsiTheme="minorHAnsi" w:cstheme="minorHAnsi"/>
          <w:b/>
          <w:sz w:val="28"/>
          <w:szCs w:val="28"/>
        </w:rPr>
      </w:pPr>
      <w:r w:rsidRPr="00261EDB">
        <w:rPr>
          <w:rFonts w:asciiTheme="minorHAnsi" w:eastAsia="Times New Roman" w:hAnsiTheme="minorHAnsi" w:cstheme="minorHAnsi"/>
          <w:b/>
          <w:sz w:val="28"/>
          <w:szCs w:val="28"/>
        </w:rPr>
        <w:t>Resumen</w:t>
      </w:r>
    </w:p>
    <w:p w14:paraId="20FB4BA0" w14:textId="56EEAD13" w:rsidR="00CC566E" w:rsidRPr="00261EDB" w:rsidRDefault="006F27FA" w:rsidP="00261EDB">
      <w:pPr>
        <w:spacing w:after="0" w:line="360" w:lineRule="auto"/>
        <w:jc w:val="both"/>
        <w:rPr>
          <w:rFonts w:ascii="Times New Roman" w:hAnsi="Times New Roman" w:cs="Times New Roman"/>
          <w:sz w:val="24"/>
          <w:szCs w:val="24"/>
        </w:rPr>
      </w:pPr>
      <w:r w:rsidRPr="00A146FB">
        <w:rPr>
          <w:rFonts w:ascii="Times New Roman" w:hAnsi="Times New Roman" w:cs="Times New Roman"/>
          <w:sz w:val="24"/>
          <w:szCs w:val="24"/>
        </w:rPr>
        <w:t xml:space="preserve">La promoción de habilidades emprendedoras desde la etapa estudiantil es crucial para el desarrollo económico, ya que garantiza el crecimiento del tejido empresarial del país. Por esta razón, varios Estados de la región han destinado recursos educativos para cultivar estas habilidades en estudiantes universitarios y de secundaria con el propósito de integrarlos en el progreso nacional. </w:t>
      </w:r>
      <w:r>
        <w:rPr>
          <w:rFonts w:ascii="Times New Roman" w:hAnsi="Times New Roman" w:cs="Times New Roman"/>
          <w:sz w:val="24"/>
          <w:szCs w:val="24"/>
        </w:rPr>
        <w:t>En otras palabras, l</w:t>
      </w:r>
      <w:r w:rsidRPr="00A146FB">
        <w:rPr>
          <w:rFonts w:ascii="Times New Roman" w:hAnsi="Times New Roman" w:cs="Times New Roman"/>
          <w:sz w:val="24"/>
          <w:szCs w:val="24"/>
        </w:rPr>
        <w:t xml:space="preserve">a educación emprendedora fomenta actitudes y comportamientos creativos entre los estudiantes, </w:t>
      </w:r>
      <w:r>
        <w:rPr>
          <w:rFonts w:ascii="Times New Roman" w:hAnsi="Times New Roman" w:cs="Times New Roman"/>
          <w:sz w:val="24"/>
          <w:szCs w:val="24"/>
        </w:rPr>
        <w:t>lo que sirve para optimizar</w:t>
      </w:r>
      <w:r w:rsidRPr="00A146FB">
        <w:rPr>
          <w:rFonts w:ascii="Times New Roman" w:hAnsi="Times New Roman" w:cs="Times New Roman"/>
          <w:sz w:val="24"/>
          <w:szCs w:val="24"/>
        </w:rPr>
        <w:t xml:space="preserve"> su capacidad para desenvolverse en un entorno empresarial.</w:t>
      </w:r>
      <w:r>
        <w:rPr>
          <w:rFonts w:ascii="Times New Roman" w:hAnsi="Times New Roman" w:cs="Times New Roman"/>
          <w:sz w:val="24"/>
          <w:szCs w:val="24"/>
        </w:rPr>
        <w:t xml:space="preserve"> Explicado lo anterior, e</w:t>
      </w:r>
      <w:r w:rsidRPr="00A146FB">
        <w:rPr>
          <w:rFonts w:ascii="Times New Roman" w:hAnsi="Times New Roman" w:cs="Times New Roman"/>
          <w:sz w:val="24"/>
          <w:szCs w:val="24"/>
        </w:rPr>
        <w:t xml:space="preserve">l objetivo de este estudio es investigar las estrategias utilizadas para promover </w:t>
      </w:r>
      <w:r>
        <w:rPr>
          <w:rFonts w:ascii="Times New Roman" w:hAnsi="Times New Roman" w:cs="Times New Roman"/>
          <w:sz w:val="24"/>
          <w:szCs w:val="24"/>
        </w:rPr>
        <w:t>dichas</w:t>
      </w:r>
      <w:r w:rsidRPr="00A146FB">
        <w:rPr>
          <w:rFonts w:ascii="Times New Roman" w:hAnsi="Times New Roman" w:cs="Times New Roman"/>
          <w:sz w:val="24"/>
          <w:szCs w:val="24"/>
        </w:rPr>
        <w:t xml:space="preserve"> prácticas en estudiantes de educación secundaria y superior. </w:t>
      </w:r>
      <w:r>
        <w:rPr>
          <w:rFonts w:ascii="Times New Roman" w:hAnsi="Times New Roman" w:cs="Times New Roman"/>
          <w:sz w:val="24"/>
          <w:szCs w:val="24"/>
        </w:rPr>
        <w:t>Para ello, s</w:t>
      </w:r>
      <w:r w:rsidRPr="00A146FB">
        <w:rPr>
          <w:rFonts w:ascii="Times New Roman" w:hAnsi="Times New Roman" w:cs="Times New Roman"/>
          <w:sz w:val="24"/>
          <w:szCs w:val="24"/>
        </w:rPr>
        <w:t xml:space="preserve">e realizó una revisión sistemática utilizando la base de datos </w:t>
      </w:r>
      <w:proofErr w:type="spellStart"/>
      <w:r w:rsidRPr="00A146FB">
        <w:rPr>
          <w:rFonts w:ascii="Times New Roman" w:hAnsi="Times New Roman" w:cs="Times New Roman"/>
          <w:sz w:val="24"/>
          <w:szCs w:val="24"/>
        </w:rPr>
        <w:t>Scopus</w:t>
      </w:r>
      <w:proofErr w:type="spellEnd"/>
      <w:r w:rsidRPr="00A146FB">
        <w:rPr>
          <w:rFonts w:ascii="Times New Roman" w:hAnsi="Times New Roman" w:cs="Times New Roman"/>
          <w:sz w:val="24"/>
          <w:szCs w:val="24"/>
        </w:rPr>
        <w:t xml:space="preserve">. Tras aplicar criterios de inclusión y exclusión, se identificaron 19 </w:t>
      </w:r>
      <w:r w:rsidRPr="00A146FB">
        <w:rPr>
          <w:rFonts w:ascii="Times New Roman" w:hAnsi="Times New Roman" w:cs="Times New Roman"/>
          <w:sz w:val="24"/>
          <w:szCs w:val="24"/>
        </w:rPr>
        <w:lastRenderedPageBreak/>
        <w:t>artículos publicados entre 2015 y 2023.</w:t>
      </w:r>
      <w:r>
        <w:rPr>
          <w:rFonts w:ascii="Times New Roman" w:hAnsi="Times New Roman" w:cs="Times New Roman"/>
          <w:sz w:val="24"/>
          <w:szCs w:val="24"/>
        </w:rPr>
        <w:t xml:space="preserve"> </w:t>
      </w:r>
      <w:r w:rsidRPr="00A146FB">
        <w:rPr>
          <w:rFonts w:ascii="Times New Roman" w:hAnsi="Times New Roman" w:cs="Times New Roman"/>
          <w:sz w:val="24"/>
          <w:szCs w:val="24"/>
        </w:rPr>
        <w:t>Los resultados indican que el 52</w:t>
      </w:r>
      <w:r>
        <w:rPr>
          <w:rFonts w:ascii="Times New Roman" w:hAnsi="Times New Roman" w:cs="Times New Roman"/>
          <w:sz w:val="24"/>
          <w:szCs w:val="24"/>
        </w:rPr>
        <w:t>.</w:t>
      </w:r>
      <w:r w:rsidRPr="00A146FB">
        <w:rPr>
          <w:rFonts w:ascii="Times New Roman" w:hAnsi="Times New Roman" w:cs="Times New Roman"/>
          <w:sz w:val="24"/>
          <w:szCs w:val="24"/>
        </w:rPr>
        <w:t>6</w:t>
      </w:r>
      <w:r>
        <w:rPr>
          <w:rFonts w:ascii="Times New Roman" w:hAnsi="Times New Roman" w:cs="Times New Roman"/>
          <w:sz w:val="24"/>
          <w:szCs w:val="24"/>
        </w:rPr>
        <w:t xml:space="preserve"> %</w:t>
      </w:r>
      <w:r w:rsidRPr="00A146FB">
        <w:rPr>
          <w:rFonts w:ascii="Times New Roman" w:hAnsi="Times New Roman" w:cs="Times New Roman"/>
          <w:sz w:val="24"/>
          <w:szCs w:val="24"/>
        </w:rPr>
        <w:t xml:space="preserve"> de las estrategias para fomentar habilidades emprendedoras se basan en el currículo regular, mientras que el 15</w:t>
      </w:r>
      <w:r>
        <w:rPr>
          <w:rFonts w:ascii="Times New Roman" w:hAnsi="Times New Roman" w:cs="Times New Roman"/>
          <w:sz w:val="24"/>
          <w:szCs w:val="24"/>
        </w:rPr>
        <w:t>.</w:t>
      </w:r>
      <w:r w:rsidRPr="00A146FB">
        <w:rPr>
          <w:rFonts w:ascii="Times New Roman" w:hAnsi="Times New Roman" w:cs="Times New Roman"/>
          <w:sz w:val="24"/>
          <w:szCs w:val="24"/>
        </w:rPr>
        <w:t>8</w:t>
      </w:r>
      <w:r>
        <w:rPr>
          <w:rFonts w:ascii="Times New Roman" w:hAnsi="Times New Roman" w:cs="Times New Roman"/>
          <w:sz w:val="24"/>
          <w:szCs w:val="24"/>
        </w:rPr>
        <w:t xml:space="preserve"> %</w:t>
      </w:r>
      <w:r w:rsidRPr="00A146FB">
        <w:rPr>
          <w:rFonts w:ascii="Times New Roman" w:hAnsi="Times New Roman" w:cs="Times New Roman"/>
          <w:sz w:val="24"/>
          <w:szCs w:val="24"/>
        </w:rPr>
        <w:t xml:space="preserve"> se apoya en actividades extracurriculares. </w:t>
      </w:r>
      <w:r>
        <w:rPr>
          <w:rFonts w:ascii="Times New Roman" w:hAnsi="Times New Roman" w:cs="Times New Roman"/>
          <w:sz w:val="24"/>
          <w:szCs w:val="24"/>
        </w:rPr>
        <w:t>Asimismo, s</w:t>
      </w:r>
      <w:r w:rsidRPr="00A146FB">
        <w:rPr>
          <w:rFonts w:ascii="Times New Roman" w:hAnsi="Times New Roman" w:cs="Times New Roman"/>
          <w:sz w:val="24"/>
          <w:szCs w:val="24"/>
        </w:rPr>
        <w:t>e observa una tendencia en la educación secundaria hacia el desarrollo de actividades extracurriculares como centros escolares de negocios, talleres de emprendimiento y prácticas preprofesionales</w:t>
      </w:r>
      <w:r>
        <w:rPr>
          <w:rFonts w:ascii="Times New Roman" w:hAnsi="Times New Roman" w:cs="Times New Roman"/>
          <w:sz w:val="24"/>
          <w:szCs w:val="24"/>
        </w:rPr>
        <w:t>, mientras que e</w:t>
      </w:r>
      <w:r w:rsidRPr="00A146FB">
        <w:rPr>
          <w:rFonts w:ascii="Times New Roman" w:hAnsi="Times New Roman" w:cs="Times New Roman"/>
          <w:sz w:val="24"/>
          <w:szCs w:val="24"/>
        </w:rPr>
        <w:t xml:space="preserve">n </w:t>
      </w:r>
      <w:r>
        <w:rPr>
          <w:rFonts w:ascii="Times New Roman" w:hAnsi="Times New Roman" w:cs="Times New Roman"/>
          <w:sz w:val="24"/>
          <w:szCs w:val="24"/>
        </w:rPr>
        <w:t xml:space="preserve">la </w:t>
      </w:r>
      <w:r w:rsidRPr="00A146FB">
        <w:rPr>
          <w:rFonts w:ascii="Times New Roman" w:hAnsi="Times New Roman" w:cs="Times New Roman"/>
          <w:sz w:val="24"/>
          <w:szCs w:val="24"/>
        </w:rPr>
        <w:t>educación superior las estrategias incluyen incubadoras de emprendimiento y voluntariados.</w:t>
      </w:r>
    </w:p>
    <w:p w14:paraId="6390FB96" w14:textId="51A247F5" w:rsidR="00CC566E" w:rsidRDefault="00592FDD">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261EDB">
        <w:rPr>
          <w:rFonts w:asciiTheme="minorHAnsi" w:eastAsia="Times New Roman" w:hAnsiTheme="minorHAnsi" w:cstheme="minorHAnsi"/>
          <w:b/>
          <w:sz w:val="28"/>
          <w:szCs w:val="28"/>
        </w:rPr>
        <w:t>Palabras clave:</w:t>
      </w:r>
      <w:r>
        <w:rPr>
          <w:rFonts w:ascii="Times New Roman" w:eastAsia="Times New Roman" w:hAnsi="Times New Roman" w:cs="Times New Roman"/>
          <w:sz w:val="24"/>
          <w:szCs w:val="24"/>
        </w:rPr>
        <w:t xml:space="preserve"> </w:t>
      </w:r>
      <w:r w:rsidR="0033672D">
        <w:rPr>
          <w:rFonts w:ascii="Times New Roman" w:eastAsia="Times New Roman" w:hAnsi="Times New Roman" w:cs="Times New Roman"/>
          <w:sz w:val="24"/>
          <w:szCs w:val="24"/>
        </w:rPr>
        <w:t>c</w:t>
      </w:r>
      <w:r>
        <w:rPr>
          <w:rFonts w:ascii="Times New Roman" w:eastAsia="Times New Roman" w:hAnsi="Times New Roman" w:cs="Times New Roman"/>
          <w:sz w:val="24"/>
          <w:szCs w:val="24"/>
        </w:rPr>
        <w:t>urrícul</w:t>
      </w:r>
      <w:r w:rsidR="0033672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desarrollo de habilidades, </w:t>
      </w:r>
      <w:r w:rsidRPr="0033672D">
        <w:rPr>
          <w:rFonts w:ascii="Times New Roman" w:eastAsia="Times New Roman" w:hAnsi="Times New Roman" w:cs="Times New Roman"/>
          <w:sz w:val="24"/>
          <w:szCs w:val="24"/>
        </w:rPr>
        <w:t>emprend</w:t>
      </w:r>
      <w:r w:rsidR="00835ACB" w:rsidRPr="0033672D">
        <w:rPr>
          <w:rFonts w:ascii="Times New Roman" w:eastAsia="Times New Roman" w:hAnsi="Times New Roman" w:cs="Times New Roman"/>
          <w:sz w:val="24"/>
          <w:szCs w:val="24"/>
        </w:rPr>
        <w:t>imiento</w:t>
      </w:r>
      <w:r>
        <w:rPr>
          <w:rFonts w:ascii="Times New Roman" w:eastAsia="Times New Roman" w:hAnsi="Times New Roman" w:cs="Times New Roman"/>
          <w:sz w:val="24"/>
          <w:szCs w:val="24"/>
        </w:rPr>
        <w:t xml:space="preserve">, escuelas secundarias, universidades. </w:t>
      </w:r>
    </w:p>
    <w:p w14:paraId="4C1087C0" w14:textId="77777777" w:rsidR="00CC566E" w:rsidRDefault="00CC566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134BDEC" w14:textId="77777777" w:rsidR="00CC566E" w:rsidRPr="00261EDB" w:rsidRDefault="00592FDD">
      <w:pPr>
        <w:pBdr>
          <w:top w:val="nil"/>
          <w:left w:val="nil"/>
          <w:bottom w:val="nil"/>
          <w:right w:val="nil"/>
          <w:between w:val="nil"/>
        </w:pBdr>
        <w:spacing w:after="0" w:line="360" w:lineRule="auto"/>
        <w:jc w:val="both"/>
        <w:rPr>
          <w:rFonts w:asciiTheme="minorHAnsi" w:eastAsia="Times New Roman" w:hAnsiTheme="minorHAnsi" w:cstheme="minorHAnsi"/>
          <w:b/>
          <w:sz w:val="28"/>
          <w:szCs w:val="28"/>
        </w:rPr>
      </w:pPr>
      <w:proofErr w:type="spellStart"/>
      <w:r w:rsidRPr="00261EDB">
        <w:rPr>
          <w:rFonts w:asciiTheme="minorHAnsi" w:eastAsia="Times New Roman" w:hAnsiTheme="minorHAnsi" w:cstheme="minorHAnsi"/>
          <w:b/>
          <w:sz w:val="28"/>
          <w:szCs w:val="28"/>
        </w:rPr>
        <w:t>Abstract</w:t>
      </w:r>
      <w:proofErr w:type="spellEnd"/>
    </w:p>
    <w:p w14:paraId="4F66D329" w14:textId="77777777" w:rsidR="00CC566E" w:rsidRDefault="00592FD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entrepreneurship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times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essential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because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ensures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business</w:t>
      </w:r>
      <w:proofErr w:type="spellEnd"/>
      <w:r>
        <w:rPr>
          <w:rFonts w:ascii="Times New Roman" w:eastAsia="Times New Roman" w:hAnsi="Times New Roman" w:cs="Times New Roman"/>
          <w:sz w:val="24"/>
          <w:szCs w:val="24"/>
        </w:rPr>
        <w:t xml:space="preserve"> base. </w:t>
      </w:r>
      <w:proofErr w:type="spellStart"/>
      <w:r>
        <w:rPr>
          <w:rFonts w:ascii="Times New Roman" w:eastAsia="Times New Roman" w:hAnsi="Times New Roman" w:cs="Times New Roman"/>
          <w:sz w:val="24"/>
          <w:szCs w:val="24"/>
        </w:rPr>
        <w:t>Hence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educational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resources</w:t>
      </w:r>
      <w:proofErr w:type="spellEnd"/>
      <w:r>
        <w:rPr>
          <w:rFonts w:ascii="Times New Roman" w:eastAsia="Times New Roman" w:hAnsi="Times New Roman" w:cs="Times New Roman"/>
          <w:sz w:val="24"/>
          <w:szCs w:val="24"/>
        </w:rPr>
        <w:t xml:space="preserve"> so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entrepreneurial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developed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purpose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country. </w:t>
      </w:r>
      <w:proofErr w:type="spellStart"/>
      <w:r>
        <w:rPr>
          <w:rFonts w:ascii="Times New Roman" w:eastAsia="Times New Roman" w:hAnsi="Times New Roman" w:cs="Times New Roman"/>
          <w:sz w:val="24"/>
          <w:szCs w:val="24"/>
        </w:rPr>
        <w:t>Entrepreneurial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stimulates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creative </w:t>
      </w:r>
      <w:proofErr w:type="spellStart"/>
      <w:r>
        <w:rPr>
          <w:rFonts w:ascii="Times New Roman" w:eastAsia="Times New Roman" w:hAnsi="Times New Roman" w:cs="Times New Roman"/>
          <w:sz w:val="24"/>
          <w:szCs w:val="24"/>
        </w:rPr>
        <w:t>attitudes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function</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business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secondary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purpose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methodology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consulting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database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subsequently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exclusion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inclusion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yielding</w:t>
      </w:r>
      <w:proofErr w:type="spellEnd"/>
      <w:r>
        <w:rPr>
          <w:rFonts w:ascii="Times New Roman" w:eastAsia="Times New Roman" w:hAnsi="Times New Roman" w:cs="Times New Roman"/>
          <w:sz w:val="24"/>
          <w:szCs w:val="24"/>
        </w:rPr>
        <w:t xml:space="preserve"> 19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reveal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52.6%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entrepreneurial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regular </w:t>
      </w: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15.8% are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extracurricular </w:t>
      </w:r>
      <w:proofErr w:type="spellStart"/>
      <w:r>
        <w:rPr>
          <w:rFonts w:ascii="Times New Roman" w:eastAsia="Times New Roman" w:hAnsi="Times New Roman" w:cs="Times New Roman"/>
          <w:sz w:val="24"/>
          <w:szCs w:val="24"/>
        </w:rPr>
        <w:t>activities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concluded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trends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directed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towards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extracurricular </w:t>
      </w:r>
      <w:proofErr w:type="spellStart"/>
      <w:r>
        <w:rPr>
          <w:rFonts w:ascii="Times New Roman" w:eastAsia="Times New Roman" w:hAnsi="Times New Roman" w:cs="Times New Roman"/>
          <w:sz w:val="24"/>
          <w:szCs w:val="24"/>
        </w:rPr>
        <w:t>activities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business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entrepreneurship</w:t>
      </w:r>
      <w:proofErr w:type="spellEnd"/>
      <w:r>
        <w:rPr>
          <w:rFonts w:ascii="Times New Roman" w:eastAsia="Times New Roman" w:hAnsi="Times New Roman" w:cs="Times New Roman"/>
          <w:sz w:val="24"/>
          <w:szCs w:val="24"/>
        </w:rPr>
        <w:t xml:space="preserve"> workshops,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pre-professional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entrepreneurship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incubators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volunteering</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case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w:t>
      </w:r>
    </w:p>
    <w:p w14:paraId="36BFB039" w14:textId="77777777" w:rsidR="00CC566E" w:rsidRDefault="00592FDD" w:rsidP="006D0A2E">
      <w:pPr>
        <w:tabs>
          <w:tab w:val="left" w:pos="7608"/>
        </w:tabs>
        <w:spacing w:after="0" w:line="360" w:lineRule="auto"/>
        <w:rPr>
          <w:rFonts w:ascii="Times New Roman" w:eastAsia="Times New Roman" w:hAnsi="Times New Roman" w:cs="Times New Roman"/>
          <w:sz w:val="24"/>
          <w:szCs w:val="24"/>
        </w:rPr>
      </w:pPr>
      <w:proofErr w:type="spellStart"/>
      <w:r w:rsidRPr="00261EDB">
        <w:rPr>
          <w:rFonts w:asciiTheme="minorHAnsi" w:eastAsia="Times New Roman" w:hAnsiTheme="minorHAnsi" w:cstheme="minorHAnsi"/>
          <w:b/>
          <w:sz w:val="28"/>
          <w:szCs w:val="28"/>
        </w:rPr>
        <w:t>Keywords</w:t>
      </w:r>
      <w:proofErr w:type="spellEnd"/>
      <w:r w:rsidRPr="00261EDB">
        <w:rPr>
          <w:rFonts w:asciiTheme="minorHAnsi" w:eastAsia="Times New Roman" w:hAnsiTheme="minorHAnsi" w:cstheme="minorHAnsi"/>
          <w:b/>
          <w:sz w:val="28"/>
          <w:szCs w:val="28"/>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entrepreneurs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universities</w:t>
      </w:r>
      <w:proofErr w:type="spellEnd"/>
      <w:r>
        <w:rPr>
          <w:rFonts w:ascii="Times New Roman" w:eastAsia="Times New Roman" w:hAnsi="Times New Roman" w:cs="Times New Roman"/>
          <w:sz w:val="24"/>
          <w:szCs w:val="24"/>
        </w:rPr>
        <w:t>.</w:t>
      </w:r>
    </w:p>
    <w:p w14:paraId="75BA5A96" w14:textId="77777777" w:rsidR="00261EDB" w:rsidRDefault="00261EDB" w:rsidP="00261EDB">
      <w:pPr>
        <w:tabs>
          <w:tab w:val="left" w:pos="7608"/>
        </w:tabs>
        <w:spacing w:after="0" w:line="360" w:lineRule="auto"/>
        <w:rPr>
          <w:rFonts w:ascii="Times New Roman" w:eastAsia="Times New Roman" w:hAnsi="Times New Roman" w:cs="Times New Roman"/>
          <w:sz w:val="24"/>
          <w:szCs w:val="24"/>
        </w:rPr>
      </w:pPr>
    </w:p>
    <w:p w14:paraId="7EF78243" w14:textId="77777777" w:rsidR="008F4E81" w:rsidRDefault="008F4E81" w:rsidP="00261EDB">
      <w:pPr>
        <w:tabs>
          <w:tab w:val="left" w:pos="7608"/>
        </w:tabs>
        <w:spacing w:after="0" w:line="360" w:lineRule="auto"/>
        <w:rPr>
          <w:rFonts w:ascii="Times New Roman" w:eastAsia="Times New Roman" w:hAnsi="Times New Roman" w:cs="Times New Roman"/>
          <w:sz w:val="24"/>
          <w:szCs w:val="24"/>
        </w:rPr>
      </w:pPr>
    </w:p>
    <w:p w14:paraId="46936285" w14:textId="77777777" w:rsidR="008F4E81" w:rsidRDefault="008F4E81" w:rsidP="00261EDB">
      <w:pPr>
        <w:tabs>
          <w:tab w:val="left" w:pos="7608"/>
        </w:tabs>
        <w:spacing w:after="0" w:line="360" w:lineRule="auto"/>
        <w:rPr>
          <w:rFonts w:ascii="Times New Roman" w:eastAsia="Times New Roman" w:hAnsi="Times New Roman" w:cs="Times New Roman"/>
          <w:sz w:val="24"/>
          <w:szCs w:val="24"/>
        </w:rPr>
      </w:pPr>
    </w:p>
    <w:p w14:paraId="2B02671A" w14:textId="77777777" w:rsidR="008F4E81" w:rsidRDefault="008F4E81" w:rsidP="00261EDB">
      <w:pPr>
        <w:tabs>
          <w:tab w:val="left" w:pos="7608"/>
        </w:tabs>
        <w:spacing w:after="0" w:line="360" w:lineRule="auto"/>
        <w:rPr>
          <w:rFonts w:ascii="Times New Roman" w:eastAsia="Times New Roman" w:hAnsi="Times New Roman" w:cs="Times New Roman"/>
          <w:sz w:val="24"/>
          <w:szCs w:val="24"/>
        </w:rPr>
      </w:pPr>
    </w:p>
    <w:p w14:paraId="4D10EB3F" w14:textId="77777777" w:rsidR="008F4E81" w:rsidRDefault="008F4E81" w:rsidP="00261EDB">
      <w:pPr>
        <w:tabs>
          <w:tab w:val="left" w:pos="7608"/>
        </w:tabs>
        <w:spacing w:after="0" w:line="360" w:lineRule="auto"/>
        <w:rPr>
          <w:rFonts w:ascii="Times New Roman" w:eastAsia="Times New Roman" w:hAnsi="Times New Roman" w:cs="Times New Roman"/>
          <w:sz w:val="24"/>
          <w:szCs w:val="24"/>
        </w:rPr>
      </w:pPr>
    </w:p>
    <w:p w14:paraId="65E94ED3" w14:textId="31C727CC" w:rsidR="00261EDB" w:rsidRPr="00261EDB" w:rsidRDefault="00261EDB" w:rsidP="00261EDB">
      <w:pPr>
        <w:tabs>
          <w:tab w:val="left" w:pos="7608"/>
        </w:tabs>
        <w:spacing w:after="0" w:line="360" w:lineRule="auto"/>
        <w:rPr>
          <w:rFonts w:asciiTheme="minorHAnsi" w:eastAsia="Times New Roman" w:hAnsiTheme="minorHAnsi" w:cstheme="minorHAnsi"/>
          <w:b/>
          <w:sz w:val="28"/>
          <w:szCs w:val="28"/>
        </w:rPr>
      </w:pPr>
      <w:r w:rsidRPr="00261EDB">
        <w:rPr>
          <w:rFonts w:asciiTheme="minorHAnsi" w:eastAsia="Times New Roman" w:hAnsiTheme="minorHAnsi" w:cstheme="minorHAnsi"/>
          <w:b/>
          <w:sz w:val="28"/>
          <w:szCs w:val="28"/>
        </w:rPr>
        <w:lastRenderedPageBreak/>
        <w:t>Resumo</w:t>
      </w:r>
    </w:p>
    <w:p w14:paraId="71B5E2D4" w14:textId="77777777" w:rsidR="00261EDB" w:rsidRPr="00261EDB" w:rsidRDefault="00261EDB" w:rsidP="00261EDB">
      <w:pPr>
        <w:tabs>
          <w:tab w:val="left" w:pos="7608"/>
        </w:tabs>
        <w:spacing w:after="0" w:line="360" w:lineRule="auto"/>
        <w:jc w:val="both"/>
        <w:rPr>
          <w:rFonts w:ascii="Times New Roman" w:eastAsia="Times New Roman" w:hAnsi="Times New Roman" w:cs="Times New Roman"/>
          <w:sz w:val="24"/>
          <w:szCs w:val="24"/>
        </w:rPr>
      </w:pPr>
      <w:r w:rsidRPr="00261EDB">
        <w:rPr>
          <w:rFonts w:ascii="Times New Roman" w:eastAsia="Times New Roman" w:hAnsi="Times New Roman" w:cs="Times New Roman"/>
          <w:sz w:val="24"/>
          <w:szCs w:val="24"/>
        </w:rPr>
        <w:t xml:space="preserve">A </w:t>
      </w:r>
      <w:proofErr w:type="spellStart"/>
      <w:r w:rsidRPr="00261EDB">
        <w:rPr>
          <w:rFonts w:ascii="Times New Roman" w:eastAsia="Times New Roman" w:hAnsi="Times New Roman" w:cs="Times New Roman"/>
          <w:sz w:val="24"/>
          <w:szCs w:val="24"/>
        </w:rPr>
        <w:t>promoção</w:t>
      </w:r>
      <w:proofErr w:type="spellEnd"/>
      <w:r w:rsidRPr="00261EDB">
        <w:rPr>
          <w:rFonts w:ascii="Times New Roman" w:eastAsia="Times New Roman" w:hAnsi="Times New Roman" w:cs="Times New Roman"/>
          <w:sz w:val="24"/>
          <w:szCs w:val="24"/>
        </w:rPr>
        <w:t xml:space="preserve"> de </w:t>
      </w:r>
      <w:proofErr w:type="spellStart"/>
      <w:r w:rsidRPr="00261EDB">
        <w:rPr>
          <w:rFonts w:ascii="Times New Roman" w:eastAsia="Times New Roman" w:hAnsi="Times New Roman" w:cs="Times New Roman"/>
          <w:sz w:val="24"/>
          <w:szCs w:val="24"/>
        </w:rPr>
        <w:t>competências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empreendedoras</w:t>
      </w:r>
      <w:proofErr w:type="spellEnd"/>
      <w:r w:rsidRPr="00261EDB">
        <w:rPr>
          <w:rFonts w:ascii="Times New Roman" w:eastAsia="Times New Roman" w:hAnsi="Times New Roman" w:cs="Times New Roman"/>
          <w:sz w:val="24"/>
          <w:szCs w:val="24"/>
        </w:rPr>
        <w:t xml:space="preserve"> desde a fase </w:t>
      </w:r>
      <w:proofErr w:type="spellStart"/>
      <w:r w:rsidRPr="00261EDB">
        <w:rPr>
          <w:rFonts w:ascii="Times New Roman" w:eastAsia="Times New Roman" w:hAnsi="Times New Roman" w:cs="Times New Roman"/>
          <w:sz w:val="24"/>
          <w:szCs w:val="24"/>
        </w:rPr>
        <w:t>estudantil</w:t>
      </w:r>
      <w:proofErr w:type="spellEnd"/>
      <w:r w:rsidRPr="00261EDB">
        <w:rPr>
          <w:rFonts w:ascii="Times New Roman" w:eastAsia="Times New Roman" w:hAnsi="Times New Roman" w:cs="Times New Roman"/>
          <w:sz w:val="24"/>
          <w:szCs w:val="24"/>
        </w:rPr>
        <w:t xml:space="preserve"> é crucial para o </w:t>
      </w:r>
      <w:proofErr w:type="spellStart"/>
      <w:r w:rsidRPr="00261EDB">
        <w:rPr>
          <w:rFonts w:ascii="Times New Roman" w:eastAsia="Times New Roman" w:hAnsi="Times New Roman" w:cs="Times New Roman"/>
          <w:sz w:val="24"/>
          <w:szCs w:val="24"/>
        </w:rPr>
        <w:t>desenvolvimento</w:t>
      </w:r>
      <w:proofErr w:type="spellEnd"/>
      <w:r w:rsidRPr="00261EDB">
        <w:rPr>
          <w:rFonts w:ascii="Times New Roman" w:eastAsia="Times New Roman" w:hAnsi="Times New Roman" w:cs="Times New Roman"/>
          <w:sz w:val="24"/>
          <w:szCs w:val="24"/>
        </w:rPr>
        <w:t xml:space="preserve"> económico, </w:t>
      </w:r>
      <w:proofErr w:type="spellStart"/>
      <w:r w:rsidRPr="00261EDB">
        <w:rPr>
          <w:rFonts w:ascii="Times New Roman" w:eastAsia="Times New Roman" w:hAnsi="Times New Roman" w:cs="Times New Roman"/>
          <w:sz w:val="24"/>
          <w:szCs w:val="24"/>
        </w:rPr>
        <w:t>uma</w:t>
      </w:r>
      <w:proofErr w:type="spellEnd"/>
      <w:r w:rsidRPr="00261EDB">
        <w:rPr>
          <w:rFonts w:ascii="Times New Roman" w:eastAsia="Times New Roman" w:hAnsi="Times New Roman" w:cs="Times New Roman"/>
          <w:sz w:val="24"/>
          <w:szCs w:val="24"/>
        </w:rPr>
        <w:t xml:space="preserve"> vez que garante o </w:t>
      </w:r>
      <w:proofErr w:type="spellStart"/>
      <w:r w:rsidRPr="00261EDB">
        <w:rPr>
          <w:rFonts w:ascii="Times New Roman" w:eastAsia="Times New Roman" w:hAnsi="Times New Roman" w:cs="Times New Roman"/>
          <w:sz w:val="24"/>
          <w:szCs w:val="24"/>
        </w:rPr>
        <w:t>crescimento</w:t>
      </w:r>
      <w:proofErr w:type="spellEnd"/>
      <w:r w:rsidRPr="00261EDB">
        <w:rPr>
          <w:rFonts w:ascii="Times New Roman" w:eastAsia="Times New Roman" w:hAnsi="Times New Roman" w:cs="Times New Roman"/>
          <w:sz w:val="24"/>
          <w:szCs w:val="24"/>
        </w:rPr>
        <w:t xml:space="preserve"> do </w:t>
      </w:r>
      <w:proofErr w:type="spellStart"/>
      <w:r w:rsidRPr="00261EDB">
        <w:rPr>
          <w:rFonts w:ascii="Times New Roman" w:eastAsia="Times New Roman" w:hAnsi="Times New Roman" w:cs="Times New Roman"/>
          <w:sz w:val="24"/>
          <w:szCs w:val="24"/>
        </w:rPr>
        <w:t>tecido</w:t>
      </w:r>
      <w:proofErr w:type="spellEnd"/>
      <w:r w:rsidRPr="00261EDB">
        <w:rPr>
          <w:rFonts w:ascii="Times New Roman" w:eastAsia="Times New Roman" w:hAnsi="Times New Roman" w:cs="Times New Roman"/>
          <w:sz w:val="24"/>
          <w:szCs w:val="24"/>
        </w:rPr>
        <w:t xml:space="preserve"> empresarial do país. Por esta </w:t>
      </w:r>
      <w:proofErr w:type="spellStart"/>
      <w:r w:rsidRPr="00261EDB">
        <w:rPr>
          <w:rFonts w:ascii="Times New Roman" w:eastAsia="Times New Roman" w:hAnsi="Times New Roman" w:cs="Times New Roman"/>
          <w:sz w:val="24"/>
          <w:szCs w:val="24"/>
        </w:rPr>
        <w:t>razão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vários</w:t>
      </w:r>
      <w:proofErr w:type="spellEnd"/>
      <w:r w:rsidRPr="00261EDB">
        <w:rPr>
          <w:rFonts w:ascii="Times New Roman" w:eastAsia="Times New Roman" w:hAnsi="Times New Roman" w:cs="Times New Roman"/>
          <w:sz w:val="24"/>
          <w:szCs w:val="24"/>
        </w:rPr>
        <w:t xml:space="preserve"> Estados da </w:t>
      </w:r>
      <w:proofErr w:type="spellStart"/>
      <w:r w:rsidRPr="00261EDB">
        <w:rPr>
          <w:rFonts w:ascii="Times New Roman" w:eastAsia="Times New Roman" w:hAnsi="Times New Roman" w:cs="Times New Roman"/>
          <w:sz w:val="24"/>
          <w:szCs w:val="24"/>
        </w:rPr>
        <w:t>região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destinaram</w:t>
      </w:r>
      <w:proofErr w:type="spellEnd"/>
      <w:r w:rsidRPr="00261EDB">
        <w:rPr>
          <w:rFonts w:ascii="Times New Roman" w:eastAsia="Times New Roman" w:hAnsi="Times New Roman" w:cs="Times New Roman"/>
          <w:sz w:val="24"/>
          <w:szCs w:val="24"/>
        </w:rPr>
        <w:t xml:space="preserve"> recursos educativos para cultivar estas </w:t>
      </w:r>
      <w:proofErr w:type="spellStart"/>
      <w:r w:rsidRPr="00261EDB">
        <w:rPr>
          <w:rFonts w:ascii="Times New Roman" w:eastAsia="Times New Roman" w:hAnsi="Times New Roman" w:cs="Times New Roman"/>
          <w:sz w:val="24"/>
          <w:szCs w:val="24"/>
        </w:rPr>
        <w:t>competências</w:t>
      </w:r>
      <w:proofErr w:type="spellEnd"/>
      <w:r w:rsidRPr="00261EDB">
        <w:rPr>
          <w:rFonts w:ascii="Times New Roman" w:eastAsia="Times New Roman" w:hAnsi="Times New Roman" w:cs="Times New Roman"/>
          <w:sz w:val="24"/>
          <w:szCs w:val="24"/>
        </w:rPr>
        <w:t xml:space="preserve"> em </w:t>
      </w:r>
      <w:proofErr w:type="spellStart"/>
      <w:r w:rsidRPr="00261EDB">
        <w:rPr>
          <w:rFonts w:ascii="Times New Roman" w:eastAsia="Times New Roman" w:hAnsi="Times New Roman" w:cs="Times New Roman"/>
          <w:sz w:val="24"/>
          <w:szCs w:val="24"/>
        </w:rPr>
        <w:t>estudantes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universitários</w:t>
      </w:r>
      <w:proofErr w:type="spellEnd"/>
      <w:r w:rsidRPr="00261EDB">
        <w:rPr>
          <w:rFonts w:ascii="Times New Roman" w:eastAsia="Times New Roman" w:hAnsi="Times New Roman" w:cs="Times New Roman"/>
          <w:sz w:val="24"/>
          <w:szCs w:val="24"/>
        </w:rPr>
        <w:t xml:space="preserve"> e do </w:t>
      </w:r>
      <w:proofErr w:type="spellStart"/>
      <w:r w:rsidRPr="00261EDB">
        <w:rPr>
          <w:rFonts w:ascii="Times New Roman" w:eastAsia="Times New Roman" w:hAnsi="Times New Roman" w:cs="Times New Roman"/>
          <w:sz w:val="24"/>
          <w:szCs w:val="24"/>
        </w:rPr>
        <w:t>ensino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secundário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com</w:t>
      </w:r>
      <w:proofErr w:type="spellEnd"/>
      <w:r w:rsidRPr="00261EDB">
        <w:rPr>
          <w:rFonts w:ascii="Times New Roman" w:eastAsia="Times New Roman" w:hAnsi="Times New Roman" w:cs="Times New Roman"/>
          <w:sz w:val="24"/>
          <w:szCs w:val="24"/>
        </w:rPr>
        <w:t xml:space="preserve"> o </w:t>
      </w:r>
      <w:proofErr w:type="spellStart"/>
      <w:r w:rsidRPr="00261EDB">
        <w:rPr>
          <w:rFonts w:ascii="Times New Roman" w:eastAsia="Times New Roman" w:hAnsi="Times New Roman" w:cs="Times New Roman"/>
          <w:sz w:val="24"/>
          <w:szCs w:val="24"/>
        </w:rPr>
        <w:t>objectivo</w:t>
      </w:r>
      <w:proofErr w:type="spellEnd"/>
      <w:r w:rsidRPr="00261EDB">
        <w:rPr>
          <w:rFonts w:ascii="Times New Roman" w:eastAsia="Times New Roman" w:hAnsi="Times New Roman" w:cs="Times New Roman"/>
          <w:sz w:val="24"/>
          <w:szCs w:val="24"/>
        </w:rPr>
        <w:t xml:space="preserve"> de </w:t>
      </w:r>
      <w:proofErr w:type="spellStart"/>
      <w:r w:rsidRPr="00261EDB">
        <w:rPr>
          <w:rFonts w:ascii="Times New Roman" w:eastAsia="Times New Roman" w:hAnsi="Times New Roman" w:cs="Times New Roman"/>
          <w:sz w:val="24"/>
          <w:szCs w:val="24"/>
        </w:rPr>
        <w:t>integrá</w:t>
      </w:r>
      <w:proofErr w:type="spellEnd"/>
      <w:r w:rsidRPr="00261EDB">
        <w:rPr>
          <w:rFonts w:ascii="Times New Roman" w:eastAsia="Times New Roman" w:hAnsi="Times New Roman" w:cs="Times New Roman"/>
          <w:sz w:val="24"/>
          <w:szCs w:val="24"/>
        </w:rPr>
        <w:t xml:space="preserve">-las no </w:t>
      </w:r>
      <w:proofErr w:type="spellStart"/>
      <w:r w:rsidRPr="00261EDB">
        <w:rPr>
          <w:rFonts w:ascii="Times New Roman" w:eastAsia="Times New Roman" w:hAnsi="Times New Roman" w:cs="Times New Roman"/>
          <w:sz w:val="24"/>
          <w:szCs w:val="24"/>
        </w:rPr>
        <w:t>progresso</w:t>
      </w:r>
      <w:proofErr w:type="spellEnd"/>
      <w:r w:rsidRPr="00261EDB">
        <w:rPr>
          <w:rFonts w:ascii="Times New Roman" w:eastAsia="Times New Roman" w:hAnsi="Times New Roman" w:cs="Times New Roman"/>
          <w:sz w:val="24"/>
          <w:szCs w:val="24"/>
        </w:rPr>
        <w:t xml:space="preserve"> nacional. Por </w:t>
      </w:r>
      <w:proofErr w:type="spellStart"/>
      <w:r w:rsidRPr="00261EDB">
        <w:rPr>
          <w:rFonts w:ascii="Times New Roman" w:eastAsia="Times New Roman" w:hAnsi="Times New Roman" w:cs="Times New Roman"/>
          <w:sz w:val="24"/>
          <w:szCs w:val="24"/>
        </w:rPr>
        <w:t>outras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palavras</w:t>
      </w:r>
      <w:proofErr w:type="spellEnd"/>
      <w:r w:rsidRPr="00261EDB">
        <w:rPr>
          <w:rFonts w:ascii="Times New Roman" w:eastAsia="Times New Roman" w:hAnsi="Times New Roman" w:cs="Times New Roman"/>
          <w:sz w:val="24"/>
          <w:szCs w:val="24"/>
        </w:rPr>
        <w:t xml:space="preserve">, a </w:t>
      </w:r>
      <w:proofErr w:type="spellStart"/>
      <w:r w:rsidRPr="00261EDB">
        <w:rPr>
          <w:rFonts w:ascii="Times New Roman" w:eastAsia="Times New Roman" w:hAnsi="Times New Roman" w:cs="Times New Roman"/>
          <w:sz w:val="24"/>
          <w:szCs w:val="24"/>
        </w:rPr>
        <w:t>educação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empreendedora</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promove</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atitudes</w:t>
      </w:r>
      <w:proofErr w:type="spellEnd"/>
      <w:r w:rsidRPr="00261EDB">
        <w:rPr>
          <w:rFonts w:ascii="Times New Roman" w:eastAsia="Times New Roman" w:hAnsi="Times New Roman" w:cs="Times New Roman"/>
          <w:sz w:val="24"/>
          <w:szCs w:val="24"/>
        </w:rPr>
        <w:t xml:space="preserve"> e </w:t>
      </w:r>
      <w:proofErr w:type="spellStart"/>
      <w:r w:rsidRPr="00261EDB">
        <w:rPr>
          <w:rFonts w:ascii="Times New Roman" w:eastAsia="Times New Roman" w:hAnsi="Times New Roman" w:cs="Times New Roman"/>
          <w:sz w:val="24"/>
          <w:szCs w:val="24"/>
        </w:rPr>
        <w:t>comportamentos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criativos</w:t>
      </w:r>
      <w:proofErr w:type="spellEnd"/>
      <w:r w:rsidRPr="00261EDB">
        <w:rPr>
          <w:rFonts w:ascii="Times New Roman" w:eastAsia="Times New Roman" w:hAnsi="Times New Roman" w:cs="Times New Roman"/>
          <w:sz w:val="24"/>
          <w:szCs w:val="24"/>
        </w:rPr>
        <w:t xml:space="preserve"> entre os </w:t>
      </w:r>
      <w:proofErr w:type="spellStart"/>
      <w:r w:rsidRPr="00261EDB">
        <w:rPr>
          <w:rFonts w:ascii="Times New Roman" w:eastAsia="Times New Roman" w:hAnsi="Times New Roman" w:cs="Times New Roman"/>
          <w:sz w:val="24"/>
          <w:szCs w:val="24"/>
        </w:rPr>
        <w:t>alunos</w:t>
      </w:r>
      <w:proofErr w:type="spellEnd"/>
      <w:r w:rsidRPr="00261EDB">
        <w:rPr>
          <w:rFonts w:ascii="Times New Roman" w:eastAsia="Times New Roman" w:hAnsi="Times New Roman" w:cs="Times New Roman"/>
          <w:sz w:val="24"/>
          <w:szCs w:val="24"/>
        </w:rPr>
        <w:t xml:space="preserve">, o que serve para optimizar a </w:t>
      </w:r>
      <w:proofErr w:type="spellStart"/>
      <w:r w:rsidRPr="00261EDB">
        <w:rPr>
          <w:rFonts w:ascii="Times New Roman" w:eastAsia="Times New Roman" w:hAnsi="Times New Roman" w:cs="Times New Roman"/>
          <w:sz w:val="24"/>
          <w:szCs w:val="24"/>
        </w:rPr>
        <w:t>sua</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capacidade</w:t>
      </w:r>
      <w:proofErr w:type="spellEnd"/>
      <w:r w:rsidRPr="00261EDB">
        <w:rPr>
          <w:rFonts w:ascii="Times New Roman" w:eastAsia="Times New Roman" w:hAnsi="Times New Roman" w:cs="Times New Roman"/>
          <w:sz w:val="24"/>
          <w:szCs w:val="24"/>
        </w:rPr>
        <w:t xml:space="preserve"> de funcionar </w:t>
      </w:r>
      <w:proofErr w:type="spellStart"/>
      <w:r w:rsidRPr="00261EDB">
        <w:rPr>
          <w:rFonts w:ascii="Times New Roman" w:eastAsia="Times New Roman" w:hAnsi="Times New Roman" w:cs="Times New Roman"/>
          <w:sz w:val="24"/>
          <w:szCs w:val="24"/>
        </w:rPr>
        <w:t>num</w:t>
      </w:r>
      <w:proofErr w:type="spellEnd"/>
      <w:r w:rsidRPr="00261EDB">
        <w:rPr>
          <w:rFonts w:ascii="Times New Roman" w:eastAsia="Times New Roman" w:hAnsi="Times New Roman" w:cs="Times New Roman"/>
          <w:sz w:val="24"/>
          <w:szCs w:val="24"/>
        </w:rPr>
        <w:t xml:space="preserve"> ambiente de </w:t>
      </w:r>
      <w:proofErr w:type="spellStart"/>
      <w:r w:rsidRPr="00261EDB">
        <w:rPr>
          <w:rFonts w:ascii="Times New Roman" w:eastAsia="Times New Roman" w:hAnsi="Times New Roman" w:cs="Times New Roman"/>
          <w:sz w:val="24"/>
          <w:szCs w:val="24"/>
        </w:rPr>
        <w:t>negócios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Com</w:t>
      </w:r>
      <w:proofErr w:type="spellEnd"/>
      <w:r w:rsidRPr="00261EDB">
        <w:rPr>
          <w:rFonts w:ascii="Times New Roman" w:eastAsia="Times New Roman" w:hAnsi="Times New Roman" w:cs="Times New Roman"/>
          <w:sz w:val="24"/>
          <w:szCs w:val="24"/>
        </w:rPr>
        <w:t xml:space="preserve"> o </w:t>
      </w:r>
      <w:proofErr w:type="spellStart"/>
      <w:r w:rsidRPr="00261EDB">
        <w:rPr>
          <w:rFonts w:ascii="Times New Roman" w:eastAsia="Times New Roman" w:hAnsi="Times New Roman" w:cs="Times New Roman"/>
          <w:sz w:val="24"/>
          <w:szCs w:val="24"/>
        </w:rPr>
        <w:t>exposto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o</w:t>
      </w:r>
      <w:proofErr w:type="spellEnd"/>
      <w:r w:rsidRPr="00261EDB">
        <w:rPr>
          <w:rFonts w:ascii="Times New Roman" w:eastAsia="Times New Roman" w:hAnsi="Times New Roman" w:cs="Times New Roman"/>
          <w:sz w:val="24"/>
          <w:szCs w:val="24"/>
        </w:rPr>
        <w:t xml:space="preserve"> objetivo </w:t>
      </w:r>
      <w:proofErr w:type="spellStart"/>
      <w:r w:rsidRPr="00261EDB">
        <w:rPr>
          <w:rFonts w:ascii="Times New Roman" w:eastAsia="Times New Roman" w:hAnsi="Times New Roman" w:cs="Times New Roman"/>
          <w:sz w:val="24"/>
          <w:szCs w:val="24"/>
        </w:rPr>
        <w:t>deste</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estudo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é</w:t>
      </w:r>
      <w:proofErr w:type="spellEnd"/>
      <w:r w:rsidRPr="00261EDB">
        <w:rPr>
          <w:rFonts w:ascii="Times New Roman" w:eastAsia="Times New Roman" w:hAnsi="Times New Roman" w:cs="Times New Roman"/>
          <w:sz w:val="24"/>
          <w:szCs w:val="24"/>
        </w:rPr>
        <w:t xml:space="preserve"> investigar as </w:t>
      </w:r>
      <w:proofErr w:type="spellStart"/>
      <w:r w:rsidRPr="00261EDB">
        <w:rPr>
          <w:rFonts w:ascii="Times New Roman" w:eastAsia="Times New Roman" w:hAnsi="Times New Roman" w:cs="Times New Roman"/>
          <w:sz w:val="24"/>
          <w:szCs w:val="24"/>
        </w:rPr>
        <w:t>estratégias</w:t>
      </w:r>
      <w:proofErr w:type="spellEnd"/>
      <w:r w:rsidRPr="00261EDB">
        <w:rPr>
          <w:rFonts w:ascii="Times New Roman" w:eastAsia="Times New Roman" w:hAnsi="Times New Roman" w:cs="Times New Roman"/>
          <w:sz w:val="24"/>
          <w:szCs w:val="24"/>
        </w:rPr>
        <w:t xml:space="preserve"> utilizadas para promover </w:t>
      </w:r>
      <w:proofErr w:type="spellStart"/>
      <w:r w:rsidRPr="00261EDB">
        <w:rPr>
          <w:rFonts w:ascii="Times New Roman" w:eastAsia="Times New Roman" w:hAnsi="Times New Roman" w:cs="Times New Roman"/>
          <w:sz w:val="24"/>
          <w:szCs w:val="24"/>
        </w:rPr>
        <w:t>essas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práticas</w:t>
      </w:r>
      <w:proofErr w:type="spellEnd"/>
      <w:r w:rsidRPr="00261EDB">
        <w:rPr>
          <w:rFonts w:ascii="Times New Roman" w:eastAsia="Times New Roman" w:hAnsi="Times New Roman" w:cs="Times New Roman"/>
          <w:sz w:val="24"/>
          <w:szCs w:val="24"/>
        </w:rPr>
        <w:t xml:space="preserve"> em </w:t>
      </w:r>
      <w:proofErr w:type="spellStart"/>
      <w:r w:rsidRPr="00261EDB">
        <w:rPr>
          <w:rFonts w:ascii="Times New Roman" w:eastAsia="Times New Roman" w:hAnsi="Times New Roman" w:cs="Times New Roman"/>
          <w:sz w:val="24"/>
          <w:szCs w:val="24"/>
        </w:rPr>
        <w:t>estudantes</w:t>
      </w:r>
      <w:proofErr w:type="spellEnd"/>
      <w:r w:rsidRPr="00261EDB">
        <w:rPr>
          <w:rFonts w:ascii="Times New Roman" w:eastAsia="Times New Roman" w:hAnsi="Times New Roman" w:cs="Times New Roman"/>
          <w:sz w:val="24"/>
          <w:szCs w:val="24"/>
        </w:rPr>
        <w:t xml:space="preserve"> do </w:t>
      </w:r>
      <w:proofErr w:type="spellStart"/>
      <w:r w:rsidRPr="00261EDB">
        <w:rPr>
          <w:rFonts w:ascii="Times New Roman" w:eastAsia="Times New Roman" w:hAnsi="Times New Roman" w:cs="Times New Roman"/>
          <w:sz w:val="24"/>
          <w:szCs w:val="24"/>
        </w:rPr>
        <w:t>ensino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secundário</w:t>
      </w:r>
      <w:proofErr w:type="spellEnd"/>
      <w:r w:rsidRPr="00261EDB">
        <w:rPr>
          <w:rFonts w:ascii="Times New Roman" w:eastAsia="Times New Roman" w:hAnsi="Times New Roman" w:cs="Times New Roman"/>
          <w:sz w:val="24"/>
          <w:szCs w:val="24"/>
        </w:rPr>
        <w:t xml:space="preserve"> e superior. Para tanto, </w:t>
      </w:r>
      <w:proofErr w:type="spellStart"/>
      <w:r w:rsidRPr="00261EDB">
        <w:rPr>
          <w:rFonts w:ascii="Times New Roman" w:eastAsia="Times New Roman" w:hAnsi="Times New Roman" w:cs="Times New Roman"/>
          <w:sz w:val="24"/>
          <w:szCs w:val="24"/>
        </w:rPr>
        <w:t>foi</w:t>
      </w:r>
      <w:proofErr w:type="spellEnd"/>
      <w:r w:rsidRPr="00261EDB">
        <w:rPr>
          <w:rFonts w:ascii="Times New Roman" w:eastAsia="Times New Roman" w:hAnsi="Times New Roman" w:cs="Times New Roman"/>
          <w:sz w:val="24"/>
          <w:szCs w:val="24"/>
        </w:rPr>
        <w:t xml:space="preserve"> realizada </w:t>
      </w:r>
      <w:proofErr w:type="spellStart"/>
      <w:r w:rsidRPr="00261EDB">
        <w:rPr>
          <w:rFonts w:ascii="Times New Roman" w:eastAsia="Times New Roman" w:hAnsi="Times New Roman" w:cs="Times New Roman"/>
          <w:sz w:val="24"/>
          <w:szCs w:val="24"/>
        </w:rPr>
        <w:t>uma</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revisão</w:t>
      </w:r>
      <w:proofErr w:type="spellEnd"/>
      <w:r w:rsidRPr="00261EDB">
        <w:rPr>
          <w:rFonts w:ascii="Times New Roman" w:eastAsia="Times New Roman" w:hAnsi="Times New Roman" w:cs="Times New Roman"/>
          <w:sz w:val="24"/>
          <w:szCs w:val="24"/>
        </w:rPr>
        <w:t xml:space="preserve"> sistemática utilizando a base de dados </w:t>
      </w:r>
      <w:proofErr w:type="spellStart"/>
      <w:r w:rsidRPr="00261EDB">
        <w:rPr>
          <w:rFonts w:ascii="Times New Roman" w:eastAsia="Times New Roman" w:hAnsi="Times New Roman" w:cs="Times New Roman"/>
          <w:sz w:val="24"/>
          <w:szCs w:val="24"/>
        </w:rPr>
        <w:t>Scopus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Após</w:t>
      </w:r>
      <w:proofErr w:type="spellEnd"/>
      <w:r w:rsidRPr="00261EDB">
        <w:rPr>
          <w:rFonts w:ascii="Times New Roman" w:eastAsia="Times New Roman" w:hAnsi="Times New Roman" w:cs="Times New Roman"/>
          <w:sz w:val="24"/>
          <w:szCs w:val="24"/>
        </w:rPr>
        <w:t xml:space="preserve"> a </w:t>
      </w:r>
      <w:proofErr w:type="spellStart"/>
      <w:r w:rsidRPr="00261EDB">
        <w:rPr>
          <w:rFonts w:ascii="Times New Roman" w:eastAsia="Times New Roman" w:hAnsi="Times New Roman" w:cs="Times New Roman"/>
          <w:sz w:val="24"/>
          <w:szCs w:val="24"/>
        </w:rPr>
        <w:t>aplicação</w:t>
      </w:r>
      <w:proofErr w:type="spellEnd"/>
      <w:r w:rsidRPr="00261EDB">
        <w:rPr>
          <w:rFonts w:ascii="Times New Roman" w:eastAsia="Times New Roman" w:hAnsi="Times New Roman" w:cs="Times New Roman"/>
          <w:sz w:val="24"/>
          <w:szCs w:val="24"/>
        </w:rPr>
        <w:t xml:space="preserve"> dos </w:t>
      </w:r>
      <w:proofErr w:type="spellStart"/>
      <w:r w:rsidRPr="00261EDB">
        <w:rPr>
          <w:rFonts w:ascii="Times New Roman" w:eastAsia="Times New Roman" w:hAnsi="Times New Roman" w:cs="Times New Roman"/>
          <w:sz w:val="24"/>
          <w:szCs w:val="24"/>
        </w:rPr>
        <w:t>critérios</w:t>
      </w:r>
      <w:proofErr w:type="spellEnd"/>
      <w:r w:rsidRPr="00261EDB">
        <w:rPr>
          <w:rFonts w:ascii="Times New Roman" w:eastAsia="Times New Roman" w:hAnsi="Times New Roman" w:cs="Times New Roman"/>
          <w:sz w:val="24"/>
          <w:szCs w:val="24"/>
        </w:rPr>
        <w:t xml:space="preserve"> de </w:t>
      </w:r>
      <w:proofErr w:type="spellStart"/>
      <w:r w:rsidRPr="00261EDB">
        <w:rPr>
          <w:rFonts w:ascii="Times New Roman" w:eastAsia="Times New Roman" w:hAnsi="Times New Roman" w:cs="Times New Roman"/>
          <w:sz w:val="24"/>
          <w:szCs w:val="24"/>
        </w:rPr>
        <w:t>inclusão</w:t>
      </w:r>
      <w:proofErr w:type="spellEnd"/>
      <w:r w:rsidRPr="00261EDB">
        <w:rPr>
          <w:rFonts w:ascii="Times New Roman" w:eastAsia="Times New Roman" w:hAnsi="Times New Roman" w:cs="Times New Roman"/>
          <w:sz w:val="24"/>
          <w:szCs w:val="24"/>
        </w:rPr>
        <w:t xml:space="preserve"> e </w:t>
      </w:r>
      <w:proofErr w:type="spellStart"/>
      <w:r w:rsidRPr="00261EDB">
        <w:rPr>
          <w:rFonts w:ascii="Times New Roman" w:eastAsia="Times New Roman" w:hAnsi="Times New Roman" w:cs="Times New Roman"/>
          <w:sz w:val="24"/>
          <w:szCs w:val="24"/>
        </w:rPr>
        <w:t>exclusão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foram</w:t>
      </w:r>
      <w:proofErr w:type="spellEnd"/>
      <w:r w:rsidRPr="00261EDB">
        <w:rPr>
          <w:rFonts w:ascii="Times New Roman" w:eastAsia="Times New Roman" w:hAnsi="Times New Roman" w:cs="Times New Roman"/>
          <w:sz w:val="24"/>
          <w:szCs w:val="24"/>
        </w:rPr>
        <w:t xml:space="preserve"> identificados 19 </w:t>
      </w:r>
      <w:proofErr w:type="spellStart"/>
      <w:r w:rsidRPr="00261EDB">
        <w:rPr>
          <w:rFonts w:ascii="Times New Roman" w:eastAsia="Times New Roman" w:hAnsi="Times New Roman" w:cs="Times New Roman"/>
          <w:sz w:val="24"/>
          <w:szCs w:val="24"/>
        </w:rPr>
        <w:t>artigos</w:t>
      </w:r>
      <w:proofErr w:type="spellEnd"/>
      <w:r w:rsidRPr="00261EDB">
        <w:rPr>
          <w:rFonts w:ascii="Times New Roman" w:eastAsia="Times New Roman" w:hAnsi="Times New Roman" w:cs="Times New Roman"/>
          <w:sz w:val="24"/>
          <w:szCs w:val="24"/>
        </w:rPr>
        <w:t xml:space="preserve"> publicados entre 2015 e 2023. Os resultados </w:t>
      </w:r>
      <w:proofErr w:type="spellStart"/>
      <w:r w:rsidRPr="00261EDB">
        <w:rPr>
          <w:rFonts w:ascii="Times New Roman" w:eastAsia="Times New Roman" w:hAnsi="Times New Roman" w:cs="Times New Roman"/>
          <w:sz w:val="24"/>
          <w:szCs w:val="24"/>
        </w:rPr>
        <w:t>indicam</w:t>
      </w:r>
      <w:proofErr w:type="spellEnd"/>
      <w:r w:rsidRPr="00261EDB">
        <w:rPr>
          <w:rFonts w:ascii="Times New Roman" w:eastAsia="Times New Roman" w:hAnsi="Times New Roman" w:cs="Times New Roman"/>
          <w:sz w:val="24"/>
          <w:szCs w:val="24"/>
        </w:rPr>
        <w:t xml:space="preserve"> que 52,6% das </w:t>
      </w:r>
      <w:proofErr w:type="spellStart"/>
      <w:r w:rsidRPr="00261EDB">
        <w:rPr>
          <w:rFonts w:ascii="Times New Roman" w:eastAsia="Times New Roman" w:hAnsi="Times New Roman" w:cs="Times New Roman"/>
          <w:sz w:val="24"/>
          <w:szCs w:val="24"/>
        </w:rPr>
        <w:t>estratégias</w:t>
      </w:r>
      <w:proofErr w:type="spellEnd"/>
      <w:r w:rsidRPr="00261EDB">
        <w:rPr>
          <w:rFonts w:ascii="Times New Roman" w:eastAsia="Times New Roman" w:hAnsi="Times New Roman" w:cs="Times New Roman"/>
          <w:sz w:val="24"/>
          <w:szCs w:val="24"/>
        </w:rPr>
        <w:t xml:space="preserve"> de </w:t>
      </w:r>
      <w:proofErr w:type="spellStart"/>
      <w:r w:rsidRPr="00261EDB">
        <w:rPr>
          <w:rFonts w:ascii="Times New Roman" w:eastAsia="Times New Roman" w:hAnsi="Times New Roman" w:cs="Times New Roman"/>
          <w:sz w:val="24"/>
          <w:szCs w:val="24"/>
        </w:rPr>
        <w:t>promoção</w:t>
      </w:r>
      <w:proofErr w:type="spellEnd"/>
      <w:r w:rsidRPr="00261EDB">
        <w:rPr>
          <w:rFonts w:ascii="Times New Roman" w:eastAsia="Times New Roman" w:hAnsi="Times New Roman" w:cs="Times New Roman"/>
          <w:sz w:val="24"/>
          <w:szCs w:val="24"/>
        </w:rPr>
        <w:t xml:space="preserve"> de </w:t>
      </w:r>
      <w:proofErr w:type="spellStart"/>
      <w:r w:rsidRPr="00261EDB">
        <w:rPr>
          <w:rFonts w:ascii="Times New Roman" w:eastAsia="Times New Roman" w:hAnsi="Times New Roman" w:cs="Times New Roman"/>
          <w:sz w:val="24"/>
          <w:szCs w:val="24"/>
        </w:rPr>
        <w:t>competências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empreendedoras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baseiam</w:t>
      </w:r>
      <w:proofErr w:type="spellEnd"/>
      <w:r w:rsidRPr="00261EDB">
        <w:rPr>
          <w:rFonts w:ascii="Times New Roman" w:eastAsia="Times New Roman" w:hAnsi="Times New Roman" w:cs="Times New Roman"/>
          <w:sz w:val="24"/>
          <w:szCs w:val="24"/>
        </w:rPr>
        <w:t xml:space="preserve">-se no currículo regular, </w:t>
      </w:r>
      <w:proofErr w:type="spellStart"/>
      <w:r w:rsidRPr="00261EDB">
        <w:rPr>
          <w:rFonts w:ascii="Times New Roman" w:eastAsia="Times New Roman" w:hAnsi="Times New Roman" w:cs="Times New Roman"/>
          <w:sz w:val="24"/>
          <w:szCs w:val="24"/>
        </w:rPr>
        <w:t>enquanto</w:t>
      </w:r>
      <w:proofErr w:type="spellEnd"/>
      <w:r w:rsidRPr="00261EDB">
        <w:rPr>
          <w:rFonts w:ascii="Times New Roman" w:eastAsia="Times New Roman" w:hAnsi="Times New Roman" w:cs="Times New Roman"/>
          <w:sz w:val="24"/>
          <w:szCs w:val="24"/>
        </w:rPr>
        <w:t xml:space="preserve"> 15,8% </w:t>
      </w:r>
      <w:proofErr w:type="spellStart"/>
      <w:r w:rsidRPr="00261EDB">
        <w:rPr>
          <w:rFonts w:ascii="Times New Roman" w:eastAsia="Times New Roman" w:hAnsi="Times New Roman" w:cs="Times New Roman"/>
          <w:sz w:val="24"/>
          <w:szCs w:val="24"/>
        </w:rPr>
        <w:t>são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apoiadas</w:t>
      </w:r>
      <w:proofErr w:type="spellEnd"/>
      <w:r w:rsidRPr="00261EDB">
        <w:rPr>
          <w:rFonts w:ascii="Times New Roman" w:eastAsia="Times New Roman" w:hAnsi="Times New Roman" w:cs="Times New Roman"/>
          <w:sz w:val="24"/>
          <w:szCs w:val="24"/>
        </w:rPr>
        <w:t xml:space="preserve"> em </w:t>
      </w:r>
      <w:proofErr w:type="spellStart"/>
      <w:r w:rsidRPr="00261EDB">
        <w:rPr>
          <w:rFonts w:ascii="Times New Roman" w:eastAsia="Times New Roman" w:hAnsi="Times New Roman" w:cs="Times New Roman"/>
          <w:sz w:val="24"/>
          <w:szCs w:val="24"/>
        </w:rPr>
        <w:t>atividades</w:t>
      </w:r>
      <w:proofErr w:type="spellEnd"/>
      <w:r w:rsidRPr="00261EDB">
        <w:rPr>
          <w:rFonts w:ascii="Times New Roman" w:eastAsia="Times New Roman" w:hAnsi="Times New Roman" w:cs="Times New Roman"/>
          <w:sz w:val="24"/>
          <w:szCs w:val="24"/>
        </w:rPr>
        <w:t xml:space="preserve"> extracurriculares. Da mesma forma, observa-se no </w:t>
      </w:r>
      <w:proofErr w:type="spellStart"/>
      <w:r w:rsidRPr="00261EDB">
        <w:rPr>
          <w:rFonts w:ascii="Times New Roman" w:eastAsia="Times New Roman" w:hAnsi="Times New Roman" w:cs="Times New Roman"/>
          <w:sz w:val="24"/>
          <w:szCs w:val="24"/>
        </w:rPr>
        <w:t>ensino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secundário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uma</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tendência</w:t>
      </w:r>
      <w:proofErr w:type="spellEnd"/>
      <w:r w:rsidRPr="00261EDB">
        <w:rPr>
          <w:rFonts w:ascii="Times New Roman" w:eastAsia="Times New Roman" w:hAnsi="Times New Roman" w:cs="Times New Roman"/>
          <w:sz w:val="24"/>
          <w:szCs w:val="24"/>
        </w:rPr>
        <w:t xml:space="preserve"> para o </w:t>
      </w:r>
      <w:proofErr w:type="spellStart"/>
      <w:r w:rsidRPr="00261EDB">
        <w:rPr>
          <w:rFonts w:ascii="Times New Roman" w:eastAsia="Times New Roman" w:hAnsi="Times New Roman" w:cs="Times New Roman"/>
          <w:sz w:val="24"/>
          <w:szCs w:val="24"/>
        </w:rPr>
        <w:t>desenvolvimento</w:t>
      </w:r>
      <w:proofErr w:type="spellEnd"/>
      <w:r w:rsidRPr="00261EDB">
        <w:rPr>
          <w:rFonts w:ascii="Times New Roman" w:eastAsia="Times New Roman" w:hAnsi="Times New Roman" w:cs="Times New Roman"/>
          <w:sz w:val="24"/>
          <w:szCs w:val="24"/>
        </w:rPr>
        <w:t xml:space="preserve"> de </w:t>
      </w:r>
      <w:proofErr w:type="spellStart"/>
      <w:r w:rsidRPr="00261EDB">
        <w:rPr>
          <w:rFonts w:ascii="Times New Roman" w:eastAsia="Times New Roman" w:hAnsi="Times New Roman" w:cs="Times New Roman"/>
          <w:sz w:val="24"/>
          <w:szCs w:val="24"/>
        </w:rPr>
        <w:t>atividades</w:t>
      </w:r>
      <w:proofErr w:type="spellEnd"/>
      <w:r w:rsidRPr="00261EDB">
        <w:rPr>
          <w:rFonts w:ascii="Times New Roman" w:eastAsia="Times New Roman" w:hAnsi="Times New Roman" w:cs="Times New Roman"/>
          <w:sz w:val="24"/>
          <w:szCs w:val="24"/>
        </w:rPr>
        <w:t xml:space="preserve"> extracurriculares como centros escolares de </w:t>
      </w:r>
      <w:proofErr w:type="spellStart"/>
      <w:r w:rsidRPr="00261EDB">
        <w:rPr>
          <w:rFonts w:ascii="Times New Roman" w:eastAsia="Times New Roman" w:hAnsi="Times New Roman" w:cs="Times New Roman"/>
          <w:sz w:val="24"/>
          <w:szCs w:val="24"/>
        </w:rPr>
        <w:t>negócios</w:t>
      </w:r>
      <w:proofErr w:type="spellEnd"/>
      <w:r w:rsidRPr="00261EDB">
        <w:rPr>
          <w:rFonts w:ascii="Times New Roman" w:eastAsia="Times New Roman" w:hAnsi="Times New Roman" w:cs="Times New Roman"/>
          <w:sz w:val="24"/>
          <w:szCs w:val="24"/>
        </w:rPr>
        <w:t xml:space="preserve">, oficinas de </w:t>
      </w:r>
      <w:proofErr w:type="spellStart"/>
      <w:r w:rsidRPr="00261EDB">
        <w:rPr>
          <w:rFonts w:ascii="Times New Roman" w:eastAsia="Times New Roman" w:hAnsi="Times New Roman" w:cs="Times New Roman"/>
          <w:sz w:val="24"/>
          <w:szCs w:val="24"/>
        </w:rPr>
        <w:t>empreendedorismo</w:t>
      </w:r>
      <w:proofErr w:type="spellEnd"/>
      <w:r w:rsidRPr="00261EDB">
        <w:rPr>
          <w:rFonts w:ascii="Times New Roman" w:eastAsia="Times New Roman" w:hAnsi="Times New Roman" w:cs="Times New Roman"/>
          <w:sz w:val="24"/>
          <w:szCs w:val="24"/>
        </w:rPr>
        <w:t xml:space="preserve"> e </w:t>
      </w:r>
      <w:proofErr w:type="spellStart"/>
      <w:r w:rsidRPr="00261EDB">
        <w:rPr>
          <w:rFonts w:ascii="Times New Roman" w:eastAsia="Times New Roman" w:hAnsi="Times New Roman" w:cs="Times New Roman"/>
          <w:sz w:val="24"/>
          <w:szCs w:val="24"/>
        </w:rPr>
        <w:t>estágios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pré-profissionais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enquanto</w:t>
      </w:r>
      <w:proofErr w:type="spellEnd"/>
      <w:r w:rsidRPr="00261EDB">
        <w:rPr>
          <w:rFonts w:ascii="Times New Roman" w:eastAsia="Times New Roman" w:hAnsi="Times New Roman" w:cs="Times New Roman"/>
          <w:sz w:val="24"/>
          <w:szCs w:val="24"/>
        </w:rPr>
        <w:t xml:space="preserve"> no </w:t>
      </w:r>
      <w:proofErr w:type="spellStart"/>
      <w:r w:rsidRPr="00261EDB">
        <w:rPr>
          <w:rFonts w:ascii="Times New Roman" w:eastAsia="Times New Roman" w:hAnsi="Times New Roman" w:cs="Times New Roman"/>
          <w:sz w:val="24"/>
          <w:szCs w:val="24"/>
        </w:rPr>
        <w:t>ensino</w:t>
      </w:r>
      <w:proofErr w:type="spellEnd"/>
      <w:r w:rsidRPr="00261EDB">
        <w:rPr>
          <w:rFonts w:ascii="Times New Roman" w:eastAsia="Times New Roman" w:hAnsi="Times New Roman" w:cs="Times New Roman"/>
          <w:sz w:val="24"/>
          <w:szCs w:val="24"/>
        </w:rPr>
        <w:t xml:space="preserve"> superior as </w:t>
      </w:r>
      <w:proofErr w:type="spellStart"/>
      <w:r w:rsidRPr="00261EDB">
        <w:rPr>
          <w:rFonts w:ascii="Times New Roman" w:eastAsia="Times New Roman" w:hAnsi="Times New Roman" w:cs="Times New Roman"/>
          <w:sz w:val="24"/>
          <w:szCs w:val="24"/>
        </w:rPr>
        <w:t>estratégias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incluem</w:t>
      </w:r>
      <w:proofErr w:type="spellEnd"/>
      <w:r w:rsidRPr="00261EDB">
        <w:rPr>
          <w:rFonts w:ascii="Times New Roman" w:eastAsia="Times New Roman" w:hAnsi="Times New Roman" w:cs="Times New Roman"/>
          <w:sz w:val="24"/>
          <w:szCs w:val="24"/>
        </w:rPr>
        <w:t xml:space="preserve"> incubadoras de </w:t>
      </w:r>
      <w:proofErr w:type="spellStart"/>
      <w:r w:rsidRPr="00261EDB">
        <w:rPr>
          <w:rFonts w:ascii="Times New Roman" w:eastAsia="Times New Roman" w:hAnsi="Times New Roman" w:cs="Times New Roman"/>
          <w:sz w:val="24"/>
          <w:szCs w:val="24"/>
        </w:rPr>
        <w:t>empreendedorismo</w:t>
      </w:r>
      <w:proofErr w:type="spellEnd"/>
      <w:r w:rsidRPr="00261EDB">
        <w:rPr>
          <w:rFonts w:ascii="Times New Roman" w:eastAsia="Times New Roman" w:hAnsi="Times New Roman" w:cs="Times New Roman"/>
          <w:sz w:val="24"/>
          <w:szCs w:val="24"/>
        </w:rPr>
        <w:t xml:space="preserve"> e voluntariado.</w:t>
      </w:r>
    </w:p>
    <w:p w14:paraId="345C90D6" w14:textId="69CBDF37" w:rsidR="00261EDB" w:rsidRDefault="00261EDB" w:rsidP="00261EDB">
      <w:pPr>
        <w:tabs>
          <w:tab w:val="left" w:pos="7608"/>
        </w:tabs>
        <w:spacing w:after="0" w:line="360" w:lineRule="auto"/>
        <w:rPr>
          <w:rFonts w:ascii="Times New Roman" w:eastAsia="Times New Roman" w:hAnsi="Times New Roman" w:cs="Times New Roman"/>
          <w:sz w:val="24"/>
          <w:szCs w:val="24"/>
        </w:rPr>
      </w:pPr>
      <w:proofErr w:type="spellStart"/>
      <w:r w:rsidRPr="00261EDB">
        <w:rPr>
          <w:rFonts w:asciiTheme="minorHAnsi" w:eastAsia="Times New Roman" w:hAnsiTheme="minorHAnsi" w:cstheme="minorHAnsi"/>
          <w:b/>
          <w:sz w:val="28"/>
          <w:szCs w:val="28"/>
        </w:rPr>
        <w:t>Palavras</w:t>
      </w:r>
      <w:proofErr w:type="spellEnd"/>
      <w:r w:rsidRPr="00261EDB">
        <w:rPr>
          <w:rFonts w:asciiTheme="minorHAnsi" w:eastAsia="Times New Roman" w:hAnsiTheme="minorHAnsi" w:cstheme="minorHAnsi"/>
          <w:b/>
          <w:sz w:val="28"/>
          <w:szCs w:val="28"/>
        </w:rPr>
        <w:t>-chave:</w:t>
      </w:r>
      <w:r w:rsidRPr="00261EDB">
        <w:rPr>
          <w:rFonts w:ascii="Times New Roman" w:eastAsia="Times New Roman" w:hAnsi="Times New Roman" w:cs="Times New Roman"/>
          <w:sz w:val="24"/>
          <w:szCs w:val="24"/>
        </w:rPr>
        <w:t xml:space="preserve"> currículo, </w:t>
      </w:r>
      <w:proofErr w:type="spellStart"/>
      <w:r w:rsidRPr="00261EDB">
        <w:rPr>
          <w:rFonts w:ascii="Times New Roman" w:eastAsia="Times New Roman" w:hAnsi="Times New Roman" w:cs="Times New Roman"/>
          <w:sz w:val="24"/>
          <w:szCs w:val="24"/>
        </w:rPr>
        <w:t>desenvolvimento</w:t>
      </w:r>
      <w:proofErr w:type="spellEnd"/>
      <w:r w:rsidRPr="00261EDB">
        <w:rPr>
          <w:rFonts w:ascii="Times New Roman" w:eastAsia="Times New Roman" w:hAnsi="Times New Roman" w:cs="Times New Roman"/>
          <w:sz w:val="24"/>
          <w:szCs w:val="24"/>
        </w:rPr>
        <w:t xml:space="preserve"> de </w:t>
      </w:r>
      <w:proofErr w:type="spellStart"/>
      <w:r w:rsidRPr="00261EDB">
        <w:rPr>
          <w:rFonts w:ascii="Times New Roman" w:eastAsia="Times New Roman" w:hAnsi="Times New Roman" w:cs="Times New Roman"/>
          <w:sz w:val="24"/>
          <w:szCs w:val="24"/>
        </w:rPr>
        <w:t>competências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empreendedorismo</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escolas</w:t>
      </w:r>
      <w:proofErr w:type="spellEnd"/>
      <w:r w:rsidRPr="00261EDB">
        <w:rPr>
          <w:rFonts w:ascii="Times New Roman" w:eastAsia="Times New Roman" w:hAnsi="Times New Roman" w:cs="Times New Roman"/>
          <w:sz w:val="24"/>
          <w:szCs w:val="24"/>
        </w:rPr>
        <w:t xml:space="preserve"> </w:t>
      </w:r>
      <w:proofErr w:type="spellStart"/>
      <w:r w:rsidRPr="00261EDB">
        <w:rPr>
          <w:rFonts w:ascii="Times New Roman" w:eastAsia="Times New Roman" w:hAnsi="Times New Roman" w:cs="Times New Roman"/>
          <w:sz w:val="24"/>
          <w:szCs w:val="24"/>
        </w:rPr>
        <w:t>secundárias</w:t>
      </w:r>
      <w:proofErr w:type="spellEnd"/>
      <w:r w:rsidRPr="00261EDB">
        <w:rPr>
          <w:rFonts w:ascii="Times New Roman" w:eastAsia="Times New Roman" w:hAnsi="Times New Roman" w:cs="Times New Roman"/>
          <w:sz w:val="24"/>
          <w:szCs w:val="24"/>
        </w:rPr>
        <w:t>, universidades.</w:t>
      </w:r>
    </w:p>
    <w:p w14:paraId="459C3E1B" w14:textId="45E723A2" w:rsidR="00261EDB" w:rsidRPr="004334EF" w:rsidRDefault="00261EDB" w:rsidP="00261EDB">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Septiembre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Abril 2024</w:t>
      </w:r>
    </w:p>
    <w:p w14:paraId="391C73DF" w14:textId="1607705F" w:rsidR="00261EDB" w:rsidRDefault="00000000" w:rsidP="00261EDB">
      <w:pPr>
        <w:tabs>
          <w:tab w:val="left" w:pos="7608"/>
        </w:tabs>
        <w:spacing w:line="360" w:lineRule="auto"/>
        <w:rPr>
          <w:rFonts w:ascii="Times New Roman" w:eastAsia="Times New Roman" w:hAnsi="Times New Roman" w:cs="Times New Roman"/>
          <w:sz w:val="24"/>
          <w:szCs w:val="24"/>
        </w:rPr>
      </w:pPr>
      <w:r>
        <w:rPr>
          <w:noProof/>
        </w:rPr>
        <w:pict w14:anchorId="50BB89A4">
          <v:rect id="_x0000_i1025" style="width:441.9pt;height:.05pt" o:hralign="center" o:hrstd="t" o:hr="t" fillcolor="#a0a0a0" stroked="f"/>
        </w:pict>
      </w:r>
    </w:p>
    <w:p w14:paraId="72D85CDC" w14:textId="77777777" w:rsidR="00CC566E" w:rsidRDefault="00592FDD" w:rsidP="006D0A2E">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bookmarkStart w:id="1" w:name="_Hlk162885348"/>
      <w:r>
        <w:rPr>
          <w:rFonts w:ascii="Times New Roman" w:eastAsia="Times New Roman" w:hAnsi="Times New Roman" w:cs="Times New Roman"/>
          <w:b/>
          <w:sz w:val="32"/>
          <w:szCs w:val="32"/>
        </w:rPr>
        <w:t>Introducción</w:t>
      </w:r>
      <w:bookmarkEnd w:id="1"/>
    </w:p>
    <w:p w14:paraId="4607BB5E" w14:textId="77777777" w:rsidR="00714D60" w:rsidRDefault="00714D60" w:rsidP="006D0A2E">
      <w:pPr>
        <w:spacing w:after="0" w:line="360" w:lineRule="auto"/>
        <w:ind w:firstLine="708"/>
        <w:jc w:val="both"/>
        <w:rPr>
          <w:rFonts w:ascii="Times New Roman" w:hAnsi="Times New Roman" w:cs="Times New Roman"/>
          <w:sz w:val="24"/>
          <w:szCs w:val="24"/>
        </w:rPr>
      </w:pPr>
      <w:bookmarkStart w:id="2" w:name="_heading=h.1fob9te" w:colFirst="0" w:colLast="0"/>
      <w:bookmarkStart w:id="3" w:name="_Hlk152322251"/>
      <w:bookmarkEnd w:id="2"/>
      <w:r w:rsidRPr="00A146FB">
        <w:rPr>
          <w:rFonts w:ascii="Times New Roman" w:hAnsi="Times New Roman" w:cs="Times New Roman"/>
          <w:sz w:val="24"/>
          <w:szCs w:val="24"/>
        </w:rPr>
        <w:t>Las empresas son el motor de la economía</w:t>
      </w:r>
      <w:r>
        <w:rPr>
          <w:rFonts w:ascii="Times New Roman" w:hAnsi="Times New Roman" w:cs="Times New Roman"/>
          <w:sz w:val="24"/>
          <w:szCs w:val="24"/>
        </w:rPr>
        <w:t>, ya que l</w:t>
      </w:r>
      <w:r w:rsidRPr="00A146FB">
        <w:rPr>
          <w:rFonts w:ascii="Times New Roman" w:hAnsi="Times New Roman" w:cs="Times New Roman"/>
          <w:sz w:val="24"/>
          <w:szCs w:val="24"/>
        </w:rPr>
        <w:t>a prosperidad de una sociedad está estrechamente ligada a su base industrial</w:t>
      </w:r>
      <w:r>
        <w:rPr>
          <w:rFonts w:ascii="Times New Roman" w:hAnsi="Times New Roman" w:cs="Times New Roman"/>
          <w:sz w:val="24"/>
          <w:szCs w:val="24"/>
        </w:rPr>
        <w:t>, de ahí que se pueda indicar que</w:t>
      </w:r>
      <w:r w:rsidRPr="00A146FB">
        <w:rPr>
          <w:rFonts w:ascii="Times New Roman" w:hAnsi="Times New Roman" w:cs="Times New Roman"/>
          <w:sz w:val="24"/>
          <w:szCs w:val="24"/>
        </w:rPr>
        <w:t xml:space="preserve"> cuanto más robusta sea esta más próspera será </w:t>
      </w:r>
      <w:r>
        <w:rPr>
          <w:rFonts w:ascii="Times New Roman" w:hAnsi="Times New Roman" w:cs="Times New Roman"/>
          <w:sz w:val="24"/>
          <w:szCs w:val="24"/>
        </w:rPr>
        <w:t>dicha</w:t>
      </w:r>
      <w:r w:rsidRPr="00A146FB">
        <w:rPr>
          <w:rFonts w:ascii="Times New Roman" w:hAnsi="Times New Roman" w:cs="Times New Roman"/>
          <w:sz w:val="24"/>
          <w:szCs w:val="24"/>
        </w:rPr>
        <w:t xml:space="preserve"> sociedad (</w:t>
      </w:r>
      <w:proofErr w:type="spellStart"/>
      <w:r w:rsidRPr="00A146FB">
        <w:rPr>
          <w:rFonts w:ascii="Times New Roman" w:hAnsi="Times New Roman" w:cs="Times New Roman"/>
          <w:sz w:val="24"/>
          <w:szCs w:val="24"/>
        </w:rPr>
        <w:t>Angheluță</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2020). </w:t>
      </w:r>
      <w:r>
        <w:rPr>
          <w:rFonts w:ascii="Times New Roman" w:hAnsi="Times New Roman" w:cs="Times New Roman"/>
          <w:sz w:val="24"/>
          <w:szCs w:val="24"/>
        </w:rPr>
        <w:t xml:space="preserve">Sin embargo, para lograr el desarrollo de una empresa se requiere de emprendedores, los cuales deben contar con una serie de </w:t>
      </w:r>
      <w:r w:rsidRPr="00A146FB">
        <w:rPr>
          <w:rFonts w:ascii="Times New Roman" w:hAnsi="Times New Roman" w:cs="Times New Roman"/>
          <w:sz w:val="24"/>
          <w:szCs w:val="24"/>
        </w:rPr>
        <w:t>capacidades innatas, formación y conocimiento empírico</w:t>
      </w:r>
      <w:r>
        <w:rPr>
          <w:rFonts w:ascii="Times New Roman" w:hAnsi="Times New Roman" w:cs="Times New Roman"/>
          <w:sz w:val="24"/>
          <w:szCs w:val="24"/>
        </w:rPr>
        <w:t xml:space="preserve"> que les permita crear de manera exitosa determinado </w:t>
      </w:r>
      <w:r w:rsidRPr="00A146FB">
        <w:rPr>
          <w:rFonts w:ascii="Times New Roman" w:hAnsi="Times New Roman" w:cs="Times New Roman"/>
          <w:sz w:val="24"/>
          <w:szCs w:val="24"/>
        </w:rPr>
        <w:t>negocio o producto (</w:t>
      </w:r>
      <w:proofErr w:type="spellStart"/>
      <w:r w:rsidRPr="00A146FB">
        <w:rPr>
          <w:rFonts w:ascii="Times New Roman" w:hAnsi="Times New Roman" w:cs="Times New Roman"/>
          <w:sz w:val="24"/>
          <w:szCs w:val="24"/>
        </w:rPr>
        <w:t>Calanchez</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2022). </w:t>
      </w:r>
      <w:r>
        <w:rPr>
          <w:rFonts w:ascii="Times New Roman" w:hAnsi="Times New Roman" w:cs="Times New Roman"/>
          <w:sz w:val="24"/>
          <w:szCs w:val="24"/>
        </w:rPr>
        <w:t>Esta iniciativa, a</w:t>
      </w:r>
      <w:r w:rsidRPr="00A146FB">
        <w:rPr>
          <w:rFonts w:ascii="Times New Roman" w:hAnsi="Times New Roman" w:cs="Times New Roman"/>
          <w:sz w:val="24"/>
          <w:szCs w:val="24"/>
        </w:rPr>
        <w:t xml:space="preserve">demás, demanda madurez, responsabilidad e independencia del emprendedor, así como conocimiento, gestión y participación de los actores sociales en su contexto (Baena-Luna </w:t>
      </w:r>
      <w:r w:rsidRPr="00A146FB">
        <w:rPr>
          <w:rFonts w:ascii="Times New Roman" w:hAnsi="Times New Roman" w:cs="Times New Roman"/>
          <w:i/>
          <w:sz w:val="24"/>
          <w:szCs w:val="24"/>
        </w:rPr>
        <w:t>et al</w:t>
      </w:r>
      <w:r w:rsidRPr="00A146FB">
        <w:rPr>
          <w:rFonts w:ascii="Times New Roman" w:hAnsi="Times New Roman" w:cs="Times New Roman"/>
          <w:sz w:val="24"/>
          <w:szCs w:val="24"/>
        </w:rPr>
        <w:t>., 2020).</w:t>
      </w:r>
    </w:p>
    <w:p w14:paraId="31ABEC07" w14:textId="77777777" w:rsidR="00714D60" w:rsidRDefault="00714D60"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Al respecto, d</w:t>
      </w:r>
      <w:r w:rsidRPr="00A146FB">
        <w:rPr>
          <w:rFonts w:ascii="Times New Roman" w:hAnsi="Times New Roman" w:cs="Times New Roman"/>
          <w:sz w:val="24"/>
          <w:szCs w:val="24"/>
        </w:rPr>
        <w:t>iversos estudios han subrayado el papel esencial del emprendimiento en la generación de oportunidades laborales, el incremento de la eficiencia económica, la implementación de modelos de gestión innovadores y la mejora del bienestar social (</w:t>
      </w:r>
      <w:proofErr w:type="spellStart"/>
      <w:r w:rsidRPr="00A146FB">
        <w:rPr>
          <w:rFonts w:ascii="Times New Roman" w:hAnsi="Times New Roman" w:cs="Times New Roman"/>
          <w:sz w:val="24"/>
          <w:szCs w:val="24"/>
        </w:rPr>
        <w:t>Malach</w:t>
      </w:r>
      <w:proofErr w:type="spellEnd"/>
      <w:r w:rsidRPr="00A146FB">
        <w:rPr>
          <w:rFonts w:ascii="Times New Roman" w:hAnsi="Times New Roman" w:cs="Times New Roman"/>
          <w:sz w:val="24"/>
          <w:szCs w:val="24"/>
        </w:rPr>
        <w:t xml:space="preserve"> y </w:t>
      </w:r>
      <w:proofErr w:type="spellStart"/>
      <w:r w:rsidRPr="00A146FB">
        <w:rPr>
          <w:rFonts w:ascii="Times New Roman" w:hAnsi="Times New Roman" w:cs="Times New Roman"/>
          <w:sz w:val="24"/>
          <w:szCs w:val="24"/>
        </w:rPr>
        <w:t>Kristová</w:t>
      </w:r>
      <w:proofErr w:type="spellEnd"/>
      <w:r w:rsidRPr="00A146FB">
        <w:rPr>
          <w:rFonts w:ascii="Times New Roman" w:hAnsi="Times New Roman" w:cs="Times New Roman"/>
          <w:sz w:val="24"/>
          <w:szCs w:val="24"/>
        </w:rPr>
        <w:t xml:space="preserve">, 2017; </w:t>
      </w:r>
      <w:proofErr w:type="spellStart"/>
      <w:r w:rsidRPr="00A146FB">
        <w:rPr>
          <w:rFonts w:ascii="Times New Roman" w:hAnsi="Times New Roman" w:cs="Times New Roman"/>
          <w:sz w:val="24"/>
          <w:szCs w:val="24"/>
        </w:rPr>
        <w:t>Morakinyo</w:t>
      </w:r>
      <w:proofErr w:type="spellEnd"/>
      <w:r w:rsidRPr="00A146FB">
        <w:rPr>
          <w:rFonts w:ascii="Times New Roman" w:hAnsi="Times New Roman" w:cs="Times New Roman"/>
          <w:sz w:val="24"/>
          <w:szCs w:val="24"/>
        </w:rPr>
        <w:t xml:space="preserve"> y </w:t>
      </w:r>
      <w:proofErr w:type="spellStart"/>
      <w:r w:rsidRPr="00A146FB">
        <w:rPr>
          <w:rFonts w:ascii="Times New Roman" w:hAnsi="Times New Roman" w:cs="Times New Roman"/>
          <w:sz w:val="24"/>
          <w:szCs w:val="24"/>
        </w:rPr>
        <w:t>Akinsola</w:t>
      </w:r>
      <w:proofErr w:type="spellEnd"/>
      <w:r w:rsidRPr="00A146FB">
        <w:rPr>
          <w:rFonts w:ascii="Times New Roman" w:hAnsi="Times New Roman" w:cs="Times New Roman"/>
          <w:sz w:val="24"/>
          <w:szCs w:val="24"/>
        </w:rPr>
        <w:t xml:space="preserve">, 2019; </w:t>
      </w:r>
      <w:proofErr w:type="spellStart"/>
      <w:r w:rsidRPr="00A146FB">
        <w:rPr>
          <w:rFonts w:ascii="Times New Roman" w:hAnsi="Times New Roman" w:cs="Times New Roman"/>
          <w:sz w:val="24"/>
          <w:szCs w:val="24"/>
        </w:rPr>
        <w:t>Musthan</w:t>
      </w:r>
      <w:proofErr w:type="spellEnd"/>
      <w:r w:rsidRPr="00A146FB">
        <w:rPr>
          <w:rFonts w:ascii="Times New Roman" w:hAnsi="Times New Roman" w:cs="Times New Roman"/>
          <w:sz w:val="24"/>
          <w:szCs w:val="24"/>
        </w:rPr>
        <w:t xml:space="preserve">, 2019). </w:t>
      </w:r>
      <w:r>
        <w:rPr>
          <w:rFonts w:ascii="Times New Roman" w:hAnsi="Times New Roman" w:cs="Times New Roman"/>
          <w:sz w:val="24"/>
          <w:szCs w:val="24"/>
        </w:rPr>
        <w:t>P</w:t>
      </w:r>
      <w:r w:rsidRPr="00A146FB">
        <w:rPr>
          <w:rFonts w:ascii="Times New Roman" w:hAnsi="Times New Roman" w:cs="Times New Roman"/>
          <w:sz w:val="24"/>
          <w:szCs w:val="24"/>
        </w:rPr>
        <w:t>or ello</w:t>
      </w:r>
      <w:r>
        <w:rPr>
          <w:rFonts w:ascii="Times New Roman" w:hAnsi="Times New Roman" w:cs="Times New Roman"/>
          <w:sz w:val="24"/>
          <w:szCs w:val="24"/>
        </w:rPr>
        <w:t>,</w:t>
      </w:r>
      <w:r w:rsidRPr="00A146FB">
        <w:rPr>
          <w:rFonts w:ascii="Times New Roman" w:hAnsi="Times New Roman" w:cs="Times New Roman"/>
          <w:sz w:val="24"/>
          <w:szCs w:val="24"/>
        </w:rPr>
        <w:t xml:space="preserve"> los gobiernos han dirigido considerables esfuerzos y recursos hacia el </w:t>
      </w:r>
      <w:r>
        <w:rPr>
          <w:rFonts w:ascii="Times New Roman" w:hAnsi="Times New Roman" w:cs="Times New Roman"/>
          <w:sz w:val="24"/>
          <w:szCs w:val="24"/>
        </w:rPr>
        <w:t>fomento</w:t>
      </w:r>
      <w:r w:rsidRPr="00A146FB">
        <w:rPr>
          <w:rFonts w:ascii="Times New Roman" w:hAnsi="Times New Roman" w:cs="Times New Roman"/>
          <w:sz w:val="24"/>
          <w:szCs w:val="24"/>
        </w:rPr>
        <w:t xml:space="preserve"> de </w:t>
      </w:r>
      <w:r>
        <w:rPr>
          <w:rFonts w:ascii="Times New Roman" w:hAnsi="Times New Roman" w:cs="Times New Roman"/>
          <w:sz w:val="24"/>
          <w:szCs w:val="24"/>
        </w:rPr>
        <w:t>destrezas</w:t>
      </w:r>
      <w:r w:rsidRPr="00A146FB">
        <w:rPr>
          <w:rFonts w:ascii="Times New Roman" w:hAnsi="Times New Roman" w:cs="Times New Roman"/>
          <w:sz w:val="24"/>
          <w:szCs w:val="24"/>
        </w:rPr>
        <w:t xml:space="preserve"> emprendedoras en estudiantes de educación media y superior con el propósito de integrarlos </w:t>
      </w:r>
      <w:r>
        <w:rPr>
          <w:rFonts w:ascii="Times New Roman" w:hAnsi="Times New Roman" w:cs="Times New Roman"/>
          <w:sz w:val="24"/>
          <w:szCs w:val="24"/>
        </w:rPr>
        <w:t>a</w:t>
      </w:r>
      <w:r w:rsidRPr="00A146FB">
        <w:rPr>
          <w:rFonts w:ascii="Times New Roman" w:hAnsi="Times New Roman" w:cs="Times New Roman"/>
          <w:sz w:val="24"/>
          <w:szCs w:val="24"/>
        </w:rPr>
        <w:t xml:space="preserve">l crecimiento continuo del país. </w:t>
      </w:r>
      <w:r>
        <w:rPr>
          <w:rFonts w:ascii="Times New Roman" w:hAnsi="Times New Roman" w:cs="Times New Roman"/>
          <w:sz w:val="24"/>
          <w:szCs w:val="24"/>
        </w:rPr>
        <w:t>Es decir, l</w:t>
      </w:r>
      <w:r w:rsidRPr="00A146FB">
        <w:rPr>
          <w:rFonts w:ascii="Times New Roman" w:hAnsi="Times New Roman" w:cs="Times New Roman"/>
          <w:sz w:val="24"/>
          <w:szCs w:val="24"/>
        </w:rPr>
        <w:t xml:space="preserve">a educación emprendedora </w:t>
      </w:r>
      <w:r>
        <w:rPr>
          <w:rFonts w:ascii="Times New Roman" w:hAnsi="Times New Roman" w:cs="Times New Roman"/>
          <w:sz w:val="24"/>
          <w:szCs w:val="24"/>
        </w:rPr>
        <w:t xml:space="preserve">procura </w:t>
      </w:r>
      <w:r w:rsidRPr="00A146FB">
        <w:rPr>
          <w:rFonts w:ascii="Times New Roman" w:hAnsi="Times New Roman" w:cs="Times New Roman"/>
          <w:sz w:val="24"/>
          <w:szCs w:val="24"/>
        </w:rPr>
        <w:t>fomenta</w:t>
      </w:r>
      <w:r>
        <w:rPr>
          <w:rFonts w:ascii="Times New Roman" w:hAnsi="Times New Roman" w:cs="Times New Roman"/>
          <w:sz w:val="24"/>
          <w:szCs w:val="24"/>
        </w:rPr>
        <w:t>r</w:t>
      </w:r>
      <w:r w:rsidRPr="00A146FB">
        <w:rPr>
          <w:rFonts w:ascii="Times New Roman" w:hAnsi="Times New Roman" w:cs="Times New Roman"/>
          <w:sz w:val="24"/>
          <w:szCs w:val="24"/>
        </w:rPr>
        <w:t xml:space="preserve"> actitudes y comportamientos creativos entre los estudiantes, </w:t>
      </w:r>
      <w:r>
        <w:rPr>
          <w:rFonts w:ascii="Times New Roman" w:hAnsi="Times New Roman" w:cs="Times New Roman"/>
          <w:sz w:val="24"/>
          <w:szCs w:val="24"/>
        </w:rPr>
        <w:t>de modo que puedan optimizar</w:t>
      </w:r>
      <w:r w:rsidRPr="00A146FB">
        <w:rPr>
          <w:rFonts w:ascii="Times New Roman" w:hAnsi="Times New Roman" w:cs="Times New Roman"/>
          <w:sz w:val="24"/>
          <w:szCs w:val="24"/>
        </w:rPr>
        <w:t xml:space="preserve"> su capacidad para desenvolverse en un entorno empresarial (</w:t>
      </w:r>
      <w:proofErr w:type="spellStart"/>
      <w:r w:rsidRPr="00A146FB">
        <w:rPr>
          <w:rFonts w:ascii="Times New Roman" w:hAnsi="Times New Roman" w:cs="Times New Roman"/>
          <w:sz w:val="24"/>
          <w:szCs w:val="24"/>
        </w:rPr>
        <w:t>Alqahtani</w:t>
      </w:r>
      <w:proofErr w:type="spellEnd"/>
      <w:r w:rsidRPr="00A146FB">
        <w:rPr>
          <w:rFonts w:ascii="Times New Roman" w:hAnsi="Times New Roman" w:cs="Times New Roman"/>
          <w:sz w:val="24"/>
          <w:szCs w:val="24"/>
        </w:rPr>
        <w:t>, 2023).</w:t>
      </w:r>
    </w:p>
    <w:p w14:paraId="2B8A8B15" w14:textId="77777777" w:rsidR="00714D60" w:rsidRDefault="00714D60"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Según el Instituto Provincial de Formación Laboral del Gobierno de la Provincia de Buenos Aires (s</w:t>
      </w:r>
      <w:r>
        <w:rPr>
          <w:rFonts w:ascii="Times New Roman" w:hAnsi="Times New Roman" w:cs="Times New Roman"/>
          <w:sz w:val="24"/>
          <w:szCs w:val="24"/>
        </w:rPr>
        <w:t xml:space="preserve">. </w:t>
      </w:r>
      <w:r w:rsidRPr="00A146FB">
        <w:rPr>
          <w:rFonts w:ascii="Times New Roman" w:hAnsi="Times New Roman" w:cs="Times New Roman"/>
          <w:sz w:val="24"/>
          <w:szCs w:val="24"/>
        </w:rPr>
        <w:t>f</w:t>
      </w:r>
      <w:r>
        <w:rPr>
          <w:rFonts w:ascii="Times New Roman" w:hAnsi="Times New Roman" w:cs="Times New Roman"/>
          <w:sz w:val="24"/>
          <w:szCs w:val="24"/>
        </w:rPr>
        <w:t>.</w:t>
      </w:r>
      <w:r w:rsidRPr="00A146FB">
        <w:rPr>
          <w:rFonts w:ascii="Times New Roman" w:hAnsi="Times New Roman" w:cs="Times New Roman"/>
          <w:sz w:val="24"/>
          <w:szCs w:val="24"/>
        </w:rPr>
        <w:t>), las habilidades para emprender se refieren a</w:t>
      </w:r>
      <w:r>
        <w:rPr>
          <w:rFonts w:ascii="Times New Roman" w:hAnsi="Times New Roman" w:cs="Times New Roman"/>
          <w:sz w:val="24"/>
          <w:szCs w:val="24"/>
        </w:rPr>
        <w:t xml:space="preserve"> “</w:t>
      </w:r>
      <w:r w:rsidRPr="00F73A31">
        <w:rPr>
          <w:rFonts w:ascii="Times New Roman" w:hAnsi="Times New Roman" w:cs="Times New Roman"/>
          <w:sz w:val="24"/>
          <w:szCs w:val="24"/>
        </w:rPr>
        <w:t>la capacidad de planificar, evaluar y tomar decisiones con respecto a un proyecto productivo o en su sentido estricto como la capacidad de generar actividades económicas autónomas (sean individuales, familiares o asociativas) que sean rentables y sostenibles en el tiempo</w:t>
      </w:r>
      <w:r>
        <w:rPr>
          <w:rFonts w:ascii="Times New Roman" w:hAnsi="Times New Roman" w:cs="Times New Roman"/>
          <w:sz w:val="24"/>
          <w:szCs w:val="24"/>
        </w:rPr>
        <w:t xml:space="preserve">” (p. 2). </w:t>
      </w:r>
    </w:p>
    <w:p w14:paraId="7D06637E" w14:textId="77777777" w:rsidR="00714D60" w:rsidRDefault="00714D60"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cambio</w:t>
      </w:r>
      <w:r w:rsidRPr="00A146FB">
        <w:rPr>
          <w:rFonts w:ascii="Times New Roman" w:hAnsi="Times New Roman" w:cs="Times New Roman"/>
          <w:sz w:val="24"/>
          <w:szCs w:val="24"/>
        </w:rPr>
        <w:t xml:space="preserve">, las habilidades de emprendimiento, según </w:t>
      </w:r>
      <w:proofErr w:type="spellStart"/>
      <w:r w:rsidRPr="00A146FB">
        <w:rPr>
          <w:rFonts w:ascii="Times New Roman" w:hAnsi="Times New Roman" w:cs="Times New Roman"/>
          <w:sz w:val="24"/>
          <w:szCs w:val="24"/>
        </w:rPr>
        <w:t>Lazear</w:t>
      </w:r>
      <w:proofErr w:type="spellEnd"/>
      <w:r w:rsidRPr="00A146FB">
        <w:rPr>
          <w:rFonts w:ascii="Times New Roman" w:hAnsi="Times New Roman" w:cs="Times New Roman"/>
          <w:sz w:val="24"/>
          <w:szCs w:val="24"/>
        </w:rPr>
        <w:t xml:space="preserve"> (2005), son aquellas necesarias para crear una nueva organización</w:t>
      </w:r>
      <w:r>
        <w:rPr>
          <w:rFonts w:ascii="Times New Roman" w:hAnsi="Times New Roman" w:cs="Times New Roman"/>
          <w:sz w:val="24"/>
          <w:szCs w:val="24"/>
        </w:rPr>
        <w:t>, ya que</w:t>
      </w:r>
      <w:r w:rsidRPr="00A146FB">
        <w:rPr>
          <w:rFonts w:ascii="Times New Roman" w:hAnsi="Times New Roman" w:cs="Times New Roman"/>
          <w:sz w:val="24"/>
          <w:szCs w:val="24"/>
        </w:rPr>
        <w:t xml:space="preserve"> permiten identificar y generar oportunidades de negocios, la búsqueda de beneficios económicos y sociales, tanto en trabajo individual como en equipo, así como la capacidad de innovar y combinar talentos. En </w:t>
      </w:r>
      <w:r>
        <w:rPr>
          <w:rFonts w:ascii="Times New Roman" w:hAnsi="Times New Roman" w:cs="Times New Roman"/>
          <w:sz w:val="24"/>
          <w:szCs w:val="24"/>
        </w:rPr>
        <w:t>otras palabras</w:t>
      </w:r>
      <w:r w:rsidRPr="00A146FB">
        <w:rPr>
          <w:rFonts w:ascii="Times New Roman" w:hAnsi="Times New Roman" w:cs="Times New Roman"/>
          <w:sz w:val="24"/>
          <w:szCs w:val="24"/>
        </w:rPr>
        <w:t>, representan las características individuales y personales relacionadas con ciertas aptitudes y rasgos de personalidad que, cuando se desarrollan y se ejecutan, permiten asimilar conocimientos y aprendizajes de manera significativa</w:t>
      </w:r>
      <w:r>
        <w:rPr>
          <w:rFonts w:ascii="Times New Roman" w:hAnsi="Times New Roman" w:cs="Times New Roman"/>
          <w:sz w:val="24"/>
          <w:szCs w:val="24"/>
        </w:rPr>
        <w:t xml:space="preserve"> para</w:t>
      </w:r>
      <w:r w:rsidRPr="00A146FB">
        <w:rPr>
          <w:rFonts w:ascii="Times New Roman" w:hAnsi="Times New Roman" w:cs="Times New Roman"/>
          <w:sz w:val="24"/>
          <w:szCs w:val="24"/>
        </w:rPr>
        <w:t xml:space="preserve"> resolver problemas de manera exitosa (Lozano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2023). Las habilidades de emprendimiento son clasificadas por Toapanta-Mendoza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(2022) </w:t>
      </w:r>
      <w:r>
        <w:rPr>
          <w:rFonts w:ascii="Times New Roman" w:hAnsi="Times New Roman" w:cs="Times New Roman"/>
          <w:sz w:val="24"/>
          <w:szCs w:val="24"/>
        </w:rPr>
        <w:t>como</w:t>
      </w:r>
      <w:r w:rsidRPr="00A146FB">
        <w:rPr>
          <w:rFonts w:ascii="Times New Roman" w:hAnsi="Times New Roman" w:cs="Times New Roman"/>
          <w:sz w:val="24"/>
          <w:szCs w:val="24"/>
        </w:rPr>
        <w:t xml:space="preserve"> habilidades técnicas, habilidades de gestión empresarial y habilidades emprendedoras personales.</w:t>
      </w:r>
    </w:p>
    <w:p w14:paraId="7923C1D2" w14:textId="7E52AA73" w:rsidR="00714D60" w:rsidRDefault="00714D60"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Dada la importancia de este tema, se han generado diversos debates socioeducativos que se centran en la necesidad de una formación para el empleo (</w:t>
      </w:r>
      <w:proofErr w:type="spellStart"/>
      <w:r w:rsidRPr="00A146FB">
        <w:rPr>
          <w:rFonts w:ascii="Times New Roman" w:hAnsi="Times New Roman" w:cs="Times New Roman"/>
          <w:sz w:val="24"/>
          <w:szCs w:val="24"/>
        </w:rPr>
        <w:t>Pa</w:t>
      </w:r>
      <w:r w:rsidR="00C92394">
        <w:rPr>
          <w:rFonts w:ascii="Times New Roman" w:hAnsi="Times New Roman" w:cs="Times New Roman"/>
          <w:sz w:val="24"/>
          <w:szCs w:val="24"/>
        </w:rPr>
        <w:t>ñ</w:t>
      </w:r>
      <w:r w:rsidRPr="00A146FB">
        <w:rPr>
          <w:rFonts w:ascii="Times New Roman" w:hAnsi="Times New Roman" w:cs="Times New Roman"/>
          <w:sz w:val="24"/>
          <w:szCs w:val="24"/>
        </w:rPr>
        <w:t>ellas</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2023)</w:t>
      </w:r>
      <w:r>
        <w:rPr>
          <w:rFonts w:ascii="Times New Roman" w:hAnsi="Times New Roman" w:cs="Times New Roman"/>
          <w:sz w:val="24"/>
          <w:szCs w:val="24"/>
        </w:rPr>
        <w:t xml:space="preserve"> que permita hallar</w:t>
      </w:r>
      <w:r w:rsidRPr="00A146FB">
        <w:rPr>
          <w:rFonts w:ascii="Times New Roman" w:hAnsi="Times New Roman" w:cs="Times New Roman"/>
          <w:sz w:val="24"/>
          <w:szCs w:val="24"/>
        </w:rPr>
        <w:t xml:space="preserve"> soluciones </w:t>
      </w:r>
      <w:r>
        <w:rPr>
          <w:rFonts w:ascii="Times New Roman" w:hAnsi="Times New Roman" w:cs="Times New Roman"/>
          <w:sz w:val="24"/>
          <w:szCs w:val="24"/>
        </w:rPr>
        <w:t>y promover</w:t>
      </w:r>
      <w:r w:rsidRPr="00A146FB">
        <w:rPr>
          <w:rFonts w:ascii="Times New Roman" w:hAnsi="Times New Roman" w:cs="Times New Roman"/>
          <w:sz w:val="24"/>
          <w:szCs w:val="24"/>
        </w:rPr>
        <w:t xml:space="preserve"> las competencias </w:t>
      </w:r>
      <w:r>
        <w:rPr>
          <w:rFonts w:ascii="Times New Roman" w:hAnsi="Times New Roman" w:cs="Times New Roman"/>
          <w:sz w:val="24"/>
          <w:szCs w:val="24"/>
        </w:rPr>
        <w:t xml:space="preserve">de los alumnos </w:t>
      </w:r>
      <w:r w:rsidRPr="00A146FB">
        <w:rPr>
          <w:rFonts w:ascii="Times New Roman" w:hAnsi="Times New Roman" w:cs="Times New Roman"/>
          <w:sz w:val="24"/>
          <w:szCs w:val="24"/>
        </w:rPr>
        <w:t xml:space="preserve">para desenvolverse eficientemente en el ámbito laboral. </w:t>
      </w:r>
      <w:r>
        <w:rPr>
          <w:rFonts w:ascii="Times New Roman" w:hAnsi="Times New Roman" w:cs="Times New Roman"/>
          <w:sz w:val="24"/>
          <w:szCs w:val="24"/>
        </w:rPr>
        <w:t>Por tal motivo</w:t>
      </w:r>
      <w:r w:rsidRPr="00A146FB">
        <w:rPr>
          <w:rFonts w:ascii="Times New Roman" w:hAnsi="Times New Roman" w:cs="Times New Roman"/>
          <w:sz w:val="24"/>
          <w:szCs w:val="24"/>
        </w:rPr>
        <w:t xml:space="preserve">, diferentes sectores integrados por sociólogos, economistas y docentes han trabajado en conjunto para explicar la relación entre educación y empleo (Valle </w:t>
      </w:r>
      <w:r w:rsidRPr="00A146FB">
        <w:rPr>
          <w:rFonts w:ascii="Times New Roman" w:hAnsi="Times New Roman" w:cs="Times New Roman"/>
          <w:i/>
          <w:sz w:val="24"/>
          <w:szCs w:val="24"/>
        </w:rPr>
        <w:t>et al</w:t>
      </w:r>
      <w:r w:rsidRPr="00A146FB">
        <w:rPr>
          <w:rFonts w:ascii="Times New Roman" w:hAnsi="Times New Roman" w:cs="Times New Roman"/>
          <w:sz w:val="24"/>
          <w:szCs w:val="24"/>
        </w:rPr>
        <w:t>., 2021).</w:t>
      </w:r>
    </w:p>
    <w:p w14:paraId="6BCF889A" w14:textId="77777777" w:rsidR="00714D60" w:rsidRDefault="00714D60"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A146FB">
        <w:rPr>
          <w:rFonts w:ascii="Times New Roman" w:hAnsi="Times New Roman" w:cs="Times New Roman"/>
          <w:sz w:val="24"/>
          <w:szCs w:val="24"/>
        </w:rPr>
        <w:t>n las sociedades de economías avanzadas se reconoce que el emprendedor no nace, sino que se forma</w:t>
      </w:r>
      <w:r>
        <w:rPr>
          <w:rFonts w:ascii="Times New Roman" w:hAnsi="Times New Roman" w:cs="Times New Roman"/>
          <w:sz w:val="24"/>
          <w:szCs w:val="24"/>
        </w:rPr>
        <w:t xml:space="preserve"> mediante </w:t>
      </w:r>
      <w:r w:rsidRPr="00A146FB">
        <w:rPr>
          <w:rFonts w:ascii="Times New Roman" w:hAnsi="Times New Roman" w:cs="Times New Roman"/>
          <w:sz w:val="24"/>
          <w:szCs w:val="24"/>
        </w:rPr>
        <w:t>la adquisición, retención, generalización, articulación y aplicación de conocimientos, habilidades y actitudes</w:t>
      </w:r>
      <w:r>
        <w:rPr>
          <w:rFonts w:ascii="Times New Roman" w:hAnsi="Times New Roman" w:cs="Times New Roman"/>
          <w:sz w:val="24"/>
          <w:szCs w:val="24"/>
        </w:rPr>
        <w:t xml:space="preserve"> que </w:t>
      </w:r>
      <w:r w:rsidRPr="00A146FB">
        <w:rPr>
          <w:rFonts w:ascii="Times New Roman" w:hAnsi="Times New Roman" w:cs="Times New Roman"/>
          <w:sz w:val="24"/>
          <w:szCs w:val="24"/>
        </w:rPr>
        <w:t xml:space="preserve">pueden ser </w:t>
      </w:r>
      <w:r>
        <w:rPr>
          <w:rFonts w:ascii="Times New Roman" w:hAnsi="Times New Roman" w:cs="Times New Roman"/>
          <w:sz w:val="24"/>
          <w:szCs w:val="24"/>
        </w:rPr>
        <w:t>fomentadas</w:t>
      </w:r>
      <w:r w:rsidRPr="00A146FB">
        <w:rPr>
          <w:rFonts w:ascii="Times New Roman" w:hAnsi="Times New Roman" w:cs="Times New Roman"/>
          <w:sz w:val="24"/>
          <w:szCs w:val="24"/>
        </w:rPr>
        <w:t xml:space="preserve"> </w:t>
      </w:r>
      <w:r>
        <w:rPr>
          <w:rFonts w:ascii="Times New Roman" w:hAnsi="Times New Roman" w:cs="Times New Roman"/>
          <w:sz w:val="24"/>
          <w:szCs w:val="24"/>
        </w:rPr>
        <w:t>mediante</w:t>
      </w:r>
      <w:r w:rsidRPr="00A146FB">
        <w:rPr>
          <w:rFonts w:ascii="Times New Roman" w:hAnsi="Times New Roman" w:cs="Times New Roman"/>
          <w:sz w:val="24"/>
          <w:szCs w:val="24"/>
        </w:rPr>
        <w:t xml:space="preserve"> cursos </w:t>
      </w:r>
      <w:r>
        <w:rPr>
          <w:rFonts w:ascii="Times New Roman" w:hAnsi="Times New Roman" w:cs="Times New Roman"/>
          <w:sz w:val="24"/>
          <w:szCs w:val="24"/>
        </w:rPr>
        <w:t xml:space="preserve">o </w:t>
      </w:r>
      <w:r w:rsidRPr="00A146FB">
        <w:rPr>
          <w:rFonts w:ascii="Times New Roman" w:hAnsi="Times New Roman" w:cs="Times New Roman"/>
          <w:sz w:val="24"/>
          <w:szCs w:val="24"/>
        </w:rPr>
        <w:t>experiencias personales y profesionales (</w:t>
      </w:r>
      <w:proofErr w:type="spellStart"/>
      <w:r w:rsidRPr="00A146FB">
        <w:rPr>
          <w:rFonts w:ascii="Times New Roman" w:hAnsi="Times New Roman" w:cs="Times New Roman"/>
          <w:sz w:val="24"/>
          <w:szCs w:val="24"/>
        </w:rPr>
        <w:t>Chaerudin</w:t>
      </w:r>
      <w:proofErr w:type="spellEnd"/>
      <w:r w:rsidRPr="00A146FB">
        <w:rPr>
          <w:rFonts w:ascii="Times New Roman" w:hAnsi="Times New Roman" w:cs="Times New Roman"/>
          <w:sz w:val="24"/>
          <w:szCs w:val="24"/>
        </w:rPr>
        <w:t xml:space="preserve"> y </w:t>
      </w:r>
      <w:proofErr w:type="spellStart"/>
      <w:r w:rsidRPr="00A146FB">
        <w:rPr>
          <w:rFonts w:ascii="Times New Roman" w:hAnsi="Times New Roman" w:cs="Times New Roman"/>
          <w:sz w:val="24"/>
          <w:szCs w:val="24"/>
        </w:rPr>
        <w:t>Hartati</w:t>
      </w:r>
      <w:proofErr w:type="spellEnd"/>
      <w:r w:rsidRPr="00A146FB">
        <w:rPr>
          <w:rFonts w:ascii="Times New Roman" w:hAnsi="Times New Roman" w:cs="Times New Roman"/>
          <w:sz w:val="24"/>
          <w:szCs w:val="24"/>
        </w:rPr>
        <w:t xml:space="preserve">, </w:t>
      </w:r>
      <w:r w:rsidRPr="00A146FB">
        <w:rPr>
          <w:rFonts w:ascii="Times New Roman" w:hAnsi="Times New Roman" w:cs="Times New Roman"/>
          <w:sz w:val="24"/>
          <w:szCs w:val="24"/>
        </w:rPr>
        <w:lastRenderedPageBreak/>
        <w:t xml:space="preserve">2018). </w:t>
      </w:r>
      <w:r>
        <w:rPr>
          <w:rFonts w:ascii="Times New Roman" w:hAnsi="Times New Roman" w:cs="Times New Roman"/>
          <w:sz w:val="24"/>
          <w:szCs w:val="24"/>
        </w:rPr>
        <w:t>Esto quiere decir que f</w:t>
      </w:r>
      <w:r w:rsidRPr="00A146FB">
        <w:rPr>
          <w:rFonts w:ascii="Times New Roman" w:hAnsi="Times New Roman" w:cs="Times New Roman"/>
          <w:sz w:val="24"/>
          <w:szCs w:val="24"/>
        </w:rPr>
        <w:t xml:space="preserve">ormar un emprendedor no solo </w:t>
      </w:r>
      <w:r>
        <w:rPr>
          <w:rFonts w:ascii="Times New Roman" w:hAnsi="Times New Roman" w:cs="Times New Roman"/>
          <w:sz w:val="24"/>
          <w:szCs w:val="24"/>
        </w:rPr>
        <w:t>demanda</w:t>
      </w:r>
      <w:r w:rsidRPr="00A146FB">
        <w:rPr>
          <w:rFonts w:ascii="Times New Roman" w:hAnsi="Times New Roman" w:cs="Times New Roman"/>
          <w:sz w:val="24"/>
          <w:szCs w:val="24"/>
        </w:rPr>
        <w:t xml:space="preserve"> enfocarse en el dominio cognitivo, sino también en los dominios afectivo, conductual y contextual, ya que algunas competencias emprendedoras solo se adquieren mediante la reflexión crítica sobre experiencias prácticas de éxito y fracaso, así como mediante el compromiso emocional en el cambio y la reorientación de comportamientos (Ferreira </w:t>
      </w:r>
      <w:r w:rsidRPr="00A146FB">
        <w:rPr>
          <w:rFonts w:ascii="Times New Roman" w:hAnsi="Times New Roman" w:cs="Times New Roman"/>
          <w:i/>
          <w:sz w:val="24"/>
          <w:szCs w:val="24"/>
        </w:rPr>
        <w:t>et al</w:t>
      </w:r>
      <w:r w:rsidRPr="00A146FB">
        <w:rPr>
          <w:rFonts w:ascii="Times New Roman" w:hAnsi="Times New Roman" w:cs="Times New Roman"/>
          <w:sz w:val="24"/>
          <w:szCs w:val="24"/>
        </w:rPr>
        <w:t>., 2022).</w:t>
      </w:r>
    </w:p>
    <w:p w14:paraId="13B86AC4" w14:textId="77777777" w:rsidR="00714D60" w:rsidRDefault="00714D60"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 xml:space="preserve">Por lo tanto, </w:t>
      </w:r>
      <w:r>
        <w:rPr>
          <w:rFonts w:ascii="Times New Roman" w:hAnsi="Times New Roman" w:cs="Times New Roman"/>
          <w:sz w:val="24"/>
          <w:szCs w:val="24"/>
        </w:rPr>
        <w:t>se debe</w:t>
      </w:r>
      <w:r w:rsidRPr="00A146FB">
        <w:rPr>
          <w:rFonts w:ascii="Times New Roman" w:hAnsi="Times New Roman" w:cs="Times New Roman"/>
          <w:sz w:val="24"/>
          <w:szCs w:val="24"/>
        </w:rPr>
        <w:t xml:space="preserve"> describir el emprendimiento a nivel educativo como un fenómeno formativo, dado que se encuentra entre las diversas aspiraciones de los jóvenes para alcanzar su independencia (Arteaga y Valencia, 2022). Con este propósito en mente, resulta fundamental incluir el emprendimiento como una competencia que debe ser </w:t>
      </w:r>
      <w:r>
        <w:rPr>
          <w:rFonts w:ascii="Times New Roman" w:hAnsi="Times New Roman" w:cs="Times New Roman"/>
          <w:sz w:val="24"/>
          <w:szCs w:val="24"/>
        </w:rPr>
        <w:t>promovida</w:t>
      </w:r>
      <w:r w:rsidRPr="00A146FB">
        <w:rPr>
          <w:rFonts w:ascii="Times New Roman" w:hAnsi="Times New Roman" w:cs="Times New Roman"/>
          <w:sz w:val="24"/>
          <w:szCs w:val="24"/>
        </w:rPr>
        <w:t xml:space="preserve"> y como un área obligatoria en los planes de estudio, tanto a nivel secundario como universitario</w:t>
      </w:r>
      <w:r>
        <w:rPr>
          <w:rFonts w:ascii="Times New Roman" w:hAnsi="Times New Roman" w:cs="Times New Roman"/>
          <w:sz w:val="24"/>
          <w:szCs w:val="24"/>
        </w:rPr>
        <w:t xml:space="preserve">, para facilitar </w:t>
      </w:r>
      <w:r w:rsidRPr="00A146FB">
        <w:rPr>
          <w:rFonts w:ascii="Times New Roman" w:hAnsi="Times New Roman" w:cs="Times New Roman"/>
          <w:sz w:val="24"/>
          <w:szCs w:val="24"/>
        </w:rPr>
        <w:t>una transición más fluida entre la formación formal y la realidad laboral.</w:t>
      </w:r>
    </w:p>
    <w:p w14:paraId="24E4AD8F" w14:textId="77777777" w:rsidR="00714D60" w:rsidRDefault="00714D60"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Debido a lo anterior, l</w:t>
      </w:r>
      <w:r w:rsidRPr="00A146FB">
        <w:rPr>
          <w:rFonts w:ascii="Times New Roman" w:hAnsi="Times New Roman" w:cs="Times New Roman"/>
          <w:sz w:val="24"/>
          <w:szCs w:val="24"/>
        </w:rPr>
        <w:t>a educación vocacional secundaria debe preparar a los estudiantes para ser capaces de emprender</w:t>
      </w:r>
      <w:r>
        <w:rPr>
          <w:rFonts w:ascii="Times New Roman" w:hAnsi="Times New Roman" w:cs="Times New Roman"/>
          <w:sz w:val="24"/>
          <w:szCs w:val="24"/>
        </w:rPr>
        <w:t xml:space="preserve"> e</w:t>
      </w:r>
      <w:r w:rsidRPr="00A146FB">
        <w:rPr>
          <w:rFonts w:ascii="Times New Roman" w:hAnsi="Times New Roman" w:cs="Times New Roman"/>
          <w:sz w:val="24"/>
          <w:szCs w:val="24"/>
        </w:rPr>
        <w:t xml:space="preserve"> ingresar al </w:t>
      </w:r>
      <w:r>
        <w:rPr>
          <w:rFonts w:ascii="Times New Roman" w:hAnsi="Times New Roman" w:cs="Times New Roman"/>
          <w:sz w:val="24"/>
          <w:szCs w:val="24"/>
        </w:rPr>
        <w:t>campo profesional</w:t>
      </w:r>
      <w:r w:rsidRPr="00A146FB">
        <w:rPr>
          <w:rFonts w:ascii="Times New Roman" w:hAnsi="Times New Roman" w:cs="Times New Roman"/>
          <w:sz w:val="24"/>
          <w:szCs w:val="24"/>
        </w:rPr>
        <w:t xml:space="preserve"> (</w:t>
      </w:r>
      <w:proofErr w:type="spellStart"/>
      <w:r w:rsidRPr="00A146FB">
        <w:rPr>
          <w:rFonts w:ascii="Times New Roman" w:hAnsi="Times New Roman" w:cs="Times New Roman"/>
          <w:sz w:val="24"/>
          <w:szCs w:val="24"/>
        </w:rPr>
        <w:t>Debarliev</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2022).</w:t>
      </w:r>
      <w:r>
        <w:rPr>
          <w:rFonts w:ascii="Times New Roman" w:hAnsi="Times New Roman" w:cs="Times New Roman"/>
          <w:sz w:val="24"/>
          <w:szCs w:val="24"/>
        </w:rPr>
        <w:t xml:space="preserve"> </w:t>
      </w:r>
      <w:r w:rsidRPr="00A146FB">
        <w:rPr>
          <w:rFonts w:ascii="Times New Roman" w:hAnsi="Times New Roman" w:cs="Times New Roman"/>
          <w:sz w:val="24"/>
          <w:szCs w:val="24"/>
        </w:rPr>
        <w:t xml:space="preserve">Sin embargo, </w:t>
      </w:r>
      <w:r>
        <w:rPr>
          <w:rFonts w:ascii="Times New Roman" w:hAnsi="Times New Roman" w:cs="Times New Roman"/>
          <w:sz w:val="24"/>
          <w:szCs w:val="24"/>
        </w:rPr>
        <w:t xml:space="preserve">la evidencia empírica demuestra que </w:t>
      </w:r>
      <w:r w:rsidRPr="00A146FB">
        <w:rPr>
          <w:rFonts w:ascii="Times New Roman" w:hAnsi="Times New Roman" w:cs="Times New Roman"/>
          <w:sz w:val="24"/>
          <w:szCs w:val="24"/>
        </w:rPr>
        <w:t xml:space="preserve">mientras que en </w:t>
      </w:r>
      <w:r>
        <w:rPr>
          <w:rFonts w:ascii="Times New Roman" w:hAnsi="Times New Roman" w:cs="Times New Roman"/>
          <w:sz w:val="24"/>
          <w:szCs w:val="24"/>
        </w:rPr>
        <w:t>naciones</w:t>
      </w:r>
      <w:r w:rsidRPr="00A146FB">
        <w:rPr>
          <w:rFonts w:ascii="Times New Roman" w:hAnsi="Times New Roman" w:cs="Times New Roman"/>
          <w:sz w:val="24"/>
          <w:szCs w:val="24"/>
        </w:rPr>
        <w:t xml:space="preserve"> en desarrollo la formación de emprendedores aún está en sus etapas iniciales (</w:t>
      </w:r>
      <w:proofErr w:type="spellStart"/>
      <w:r w:rsidRPr="00A146FB">
        <w:rPr>
          <w:rFonts w:ascii="Times New Roman" w:hAnsi="Times New Roman" w:cs="Times New Roman"/>
          <w:sz w:val="24"/>
          <w:szCs w:val="24"/>
        </w:rPr>
        <w:t>Hockerts</w:t>
      </w:r>
      <w:proofErr w:type="spellEnd"/>
      <w:r w:rsidRPr="00A146FB">
        <w:rPr>
          <w:rFonts w:ascii="Times New Roman" w:hAnsi="Times New Roman" w:cs="Times New Roman"/>
          <w:sz w:val="24"/>
          <w:szCs w:val="24"/>
        </w:rPr>
        <w:t>, 2018</w:t>
      </w:r>
      <w:r>
        <w:rPr>
          <w:rFonts w:ascii="Times New Roman" w:hAnsi="Times New Roman" w:cs="Times New Roman"/>
          <w:sz w:val="24"/>
          <w:szCs w:val="24"/>
        </w:rPr>
        <w:t xml:space="preserve">; </w:t>
      </w:r>
      <w:proofErr w:type="spellStart"/>
      <w:r w:rsidRPr="00A146FB">
        <w:rPr>
          <w:rFonts w:ascii="Times New Roman" w:hAnsi="Times New Roman" w:cs="Times New Roman"/>
          <w:sz w:val="24"/>
          <w:szCs w:val="24"/>
        </w:rPr>
        <w:t>Krishnawati</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2023), en varios países miembros de la Unión Europea es una prioridad y forma parte de numerosas estrategias destinadas a fortalecer la cultura emprendedora (</w:t>
      </w:r>
      <w:proofErr w:type="spellStart"/>
      <w:r w:rsidRPr="00A146FB">
        <w:rPr>
          <w:rFonts w:ascii="Times New Roman" w:hAnsi="Times New Roman" w:cs="Times New Roman"/>
          <w:sz w:val="24"/>
          <w:szCs w:val="24"/>
        </w:rPr>
        <w:t>Stamatović</w:t>
      </w:r>
      <w:proofErr w:type="spellEnd"/>
      <w:r w:rsidRPr="00A146FB">
        <w:rPr>
          <w:rFonts w:ascii="Times New Roman" w:hAnsi="Times New Roman" w:cs="Times New Roman"/>
          <w:sz w:val="24"/>
          <w:szCs w:val="24"/>
        </w:rPr>
        <w:t xml:space="preserve"> y </w:t>
      </w:r>
      <w:proofErr w:type="spellStart"/>
      <w:r w:rsidRPr="00A146FB">
        <w:rPr>
          <w:rFonts w:ascii="Times New Roman" w:hAnsi="Times New Roman" w:cs="Times New Roman"/>
          <w:sz w:val="24"/>
          <w:szCs w:val="24"/>
        </w:rPr>
        <w:t>Zlatić</w:t>
      </w:r>
      <w:proofErr w:type="spellEnd"/>
      <w:r w:rsidRPr="00A146FB">
        <w:rPr>
          <w:rFonts w:ascii="Times New Roman" w:hAnsi="Times New Roman" w:cs="Times New Roman"/>
          <w:sz w:val="24"/>
          <w:szCs w:val="24"/>
        </w:rPr>
        <w:t>, 2021). Por lo tanto, el alcance del presente estudio abarcará los aspectos relacionados con el emprendimiento en estudiantes de educación secundaria y superior.</w:t>
      </w:r>
    </w:p>
    <w:p w14:paraId="73E2FDF2" w14:textId="77777777" w:rsidR="00714D60" w:rsidRDefault="00714D60"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 xml:space="preserve">Este tipo de estudios son de suma importancia, ya que la educación emprendedora desempeña un papel crucial </w:t>
      </w:r>
      <w:r>
        <w:rPr>
          <w:rFonts w:ascii="Times New Roman" w:hAnsi="Times New Roman" w:cs="Times New Roman"/>
          <w:sz w:val="24"/>
          <w:szCs w:val="24"/>
        </w:rPr>
        <w:t>para el desarrollo económico de las naciones</w:t>
      </w:r>
      <w:r w:rsidRPr="00A146FB">
        <w:rPr>
          <w:rFonts w:ascii="Times New Roman" w:hAnsi="Times New Roman" w:cs="Times New Roman"/>
          <w:sz w:val="24"/>
          <w:szCs w:val="24"/>
        </w:rPr>
        <w:t xml:space="preserve">. Además, examinar y analizar las estrategias utilizadas en este ámbito para fomentar </w:t>
      </w:r>
      <w:r>
        <w:rPr>
          <w:rFonts w:ascii="Times New Roman" w:hAnsi="Times New Roman" w:cs="Times New Roman"/>
          <w:sz w:val="24"/>
          <w:szCs w:val="24"/>
        </w:rPr>
        <w:t>tales</w:t>
      </w:r>
      <w:r w:rsidRPr="00A146FB">
        <w:rPr>
          <w:rFonts w:ascii="Times New Roman" w:hAnsi="Times New Roman" w:cs="Times New Roman"/>
          <w:sz w:val="24"/>
          <w:szCs w:val="24"/>
        </w:rPr>
        <w:t xml:space="preserve"> habilidades permite plantear propuestas a través de la creación o mejora de esquemas dentro del sistema educativo para introducir una cultura emprendedora. </w:t>
      </w:r>
      <w:r>
        <w:rPr>
          <w:rFonts w:ascii="Times New Roman" w:hAnsi="Times New Roman" w:cs="Times New Roman"/>
          <w:sz w:val="24"/>
          <w:szCs w:val="24"/>
        </w:rPr>
        <w:t>De hecho</w:t>
      </w:r>
      <w:r w:rsidRPr="00A146FB">
        <w:rPr>
          <w:rFonts w:ascii="Times New Roman" w:hAnsi="Times New Roman" w:cs="Times New Roman"/>
          <w:sz w:val="24"/>
          <w:szCs w:val="24"/>
        </w:rPr>
        <w:t>, investigar, identificar y aprovechar las habilidades de emprendimiento que los estudiantes puedan demostrar tiene como objetivo guiarlos hacia un futuro más exitoso en términos de diversas oportunidades de superación, lo que beneficia tanto al estudiante como a la sociedad y al país en general.</w:t>
      </w:r>
    </w:p>
    <w:p w14:paraId="66351330" w14:textId="77777777" w:rsidR="00714D60" w:rsidRPr="00A146FB" w:rsidRDefault="00714D60"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 e</w:t>
      </w:r>
      <w:r w:rsidRPr="00A146FB">
        <w:rPr>
          <w:rFonts w:ascii="Times New Roman" w:hAnsi="Times New Roman" w:cs="Times New Roman"/>
          <w:sz w:val="24"/>
          <w:szCs w:val="24"/>
        </w:rPr>
        <w:t>l objetivo de la presente revisión es conocer las estrategias utilizadas para fomentar prácticas de emprendimiento en estudiantes de educación secundaria y superior</w:t>
      </w:r>
      <w:r>
        <w:rPr>
          <w:rFonts w:ascii="Times New Roman" w:hAnsi="Times New Roman" w:cs="Times New Roman"/>
          <w:sz w:val="24"/>
          <w:szCs w:val="24"/>
        </w:rPr>
        <w:t>, por lo que</w:t>
      </w:r>
      <w:r w:rsidRPr="00A146FB">
        <w:rPr>
          <w:rFonts w:ascii="Times New Roman" w:hAnsi="Times New Roman" w:cs="Times New Roman"/>
          <w:sz w:val="24"/>
          <w:szCs w:val="24"/>
        </w:rPr>
        <w:t xml:space="preserve"> se formularon las siguientes </w:t>
      </w:r>
      <w:r>
        <w:rPr>
          <w:rFonts w:ascii="Times New Roman" w:hAnsi="Times New Roman" w:cs="Times New Roman"/>
          <w:sz w:val="24"/>
          <w:szCs w:val="24"/>
        </w:rPr>
        <w:t>interrogantes</w:t>
      </w:r>
      <w:r w:rsidRPr="00A146FB">
        <w:rPr>
          <w:rFonts w:ascii="Times New Roman" w:hAnsi="Times New Roman" w:cs="Times New Roman"/>
          <w:sz w:val="24"/>
          <w:szCs w:val="24"/>
        </w:rPr>
        <w:t>:</w:t>
      </w:r>
    </w:p>
    <w:p w14:paraId="1D2E1665" w14:textId="77777777" w:rsidR="00714D60" w:rsidRPr="005E4B95" w:rsidRDefault="00714D60" w:rsidP="006D0A2E">
      <w:pPr>
        <w:pStyle w:val="Prrafodelista"/>
        <w:numPr>
          <w:ilvl w:val="0"/>
          <w:numId w:val="2"/>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 xml:space="preserve">¿Cuántos artículos en </w:t>
      </w:r>
      <w:proofErr w:type="spellStart"/>
      <w:r w:rsidRPr="005E4B95">
        <w:rPr>
          <w:rFonts w:ascii="Times New Roman" w:hAnsi="Times New Roman" w:cs="Times New Roman"/>
          <w:sz w:val="24"/>
          <w:szCs w:val="24"/>
        </w:rPr>
        <w:t>Scopus</w:t>
      </w:r>
      <w:proofErr w:type="spellEnd"/>
      <w:r w:rsidRPr="005E4B95">
        <w:rPr>
          <w:rFonts w:ascii="Times New Roman" w:hAnsi="Times New Roman" w:cs="Times New Roman"/>
          <w:sz w:val="24"/>
          <w:szCs w:val="24"/>
        </w:rPr>
        <w:t xml:space="preserve"> abordan las estrategias pedagógicas para fomentar prácticas de emprendimiento en estudiantes de secundaria y universitarios?</w:t>
      </w:r>
    </w:p>
    <w:p w14:paraId="0C1DE122" w14:textId="77777777" w:rsidR="00714D60" w:rsidRPr="005E4B95" w:rsidRDefault="00714D60" w:rsidP="006D0A2E">
      <w:pPr>
        <w:pStyle w:val="Prrafodelista"/>
        <w:numPr>
          <w:ilvl w:val="0"/>
          <w:numId w:val="2"/>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¿Los estudios fueron realizados en Latinoamérica?</w:t>
      </w:r>
    </w:p>
    <w:p w14:paraId="715290EB" w14:textId="77777777" w:rsidR="00714D60" w:rsidRPr="005E4B95" w:rsidRDefault="00714D60" w:rsidP="006D0A2E">
      <w:pPr>
        <w:pStyle w:val="Prrafodelista"/>
        <w:numPr>
          <w:ilvl w:val="0"/>
          <w:numId w:val="2"/>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lastRenderedPageBreak/>
        <w:t>¿Cuáles son las estrategias utilizadas para fomentar prácticas de emprendimiento en estudiantes de educación secundaria y superior?</w:t>
      </w:r>
    </w:p>
    <w:p w14:paraId="2EE1ADC5" w14:textId="77777777" w:rsidR="00714D60" w:rsidRDefault="00714D60" w:rsidP="006D0A2E">
      <w:pPr>
        <w:pBdr>
          <w:top w:val="nil"/>
          <w:left w:val="nil"/>
          <w:bottom w:val="nil"/>
          <w:right w:val="nil"/>
          <w:between w:val="nil"/>
        </w:pBdr>
        <w:spacing w:after="0" w:line="360" w:lineRule="auto"/>
        <w:ind w:left="567"/>
        <w:jc w:val="both"/>
        <w:rPr>
          <w:rFonts w:ascii="Times New Roman" w:eastAsia="Times New Roman" w:hAnsi="Times New Roman" w:cs="Times New Roman"/>
          <w:sz w:val="24"/>
          <w:szCs w:val="24"/>
        </w:rPr>
      </w:pPr>
    </w:p>
    <w:p w14:paraId="796F06A8" w14:textId="77777777" w:rsidR="00CC566E" w:rsidRDefault="00592FDD" w:rsidP="006D0A2E">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bookmarkStart w:id="4" w:name="_Hlk162885520"/>
      <w:bookmarkEnd w:id="3"/>
      <w:r>
        <w:rPr>
          <w:rFonts w:ascii="Times New Roman" w:eastAsia="Times New Roman" w:hAnsi="Times New Roman" w:cs="Times New Roman"/>
          <w:b/>
          <w:sz w:val="32"/>
          <w:szCs w:val="32"/>
        </w:rPr>
        <w:t>Metodología</w:t>
      </w:r>
    </w:p>
    <w:bookmarkEnd w:id="4"/>
    <w:p w14:paraId="5C9C6A05" w14:textId="77777777" w:rsidR="00474D4B" w:rsidRDefault="00474D4B"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presente</w:t>
      </w:r>
      <w:r w:rsidRPr="00A146FB">
        <w:rPr>
          <w:rFonts w:ascii="Times New Roman" w:hAnsi="Times New Roman" w:cs="Times New Roman"/>
          <w:sz w:val="24"/>
          <w:szCs w:val="24"/>
        </w:rPr>
        <w:t xml:space="preserve"> estudio </w:t>
      </w:r>
      <w:r>
        <w:rPr>
          <w:rFonts w:ascii="Times New Roman" w:hAnsi="Times New Roman" w:cs="Times New Roman"/>
          <w:sz w:val="24"/>
          <w:szCs w:val="24"/>
        </w:rPr>
        <w:t>se utilizó</w:t>
      </w:r>
      <w:r w:rsidRPr="00A146FB">
        <w:rPr>
          <w:rFonts w:ascii="Times New Roman" w:hAnsi="Times New Roman" w:cs="Times New Roman"/>
          <w:sz w:val="24"/>
          <w:szCs w:val="24"/>
        </w:rPr>
        <w:t xml:space="preserve"> un diseño cualitativo y un método basado en una revisión sistemática de la literatura, respaldada por la declaración PRISMA (</w:t>
      </w:r>
      <w:proofErr w:type="spellStart"/>
      <w:r w:rsidRPr="005E4B95">
        <w:rPr>
          <w:rFonts w:ascii="Times New Roman" w:hAnsi="Times New Roman" w:cs="Times New Roman"/>
          <w:i/>
          <w:iCs/>
          <w:sz w:val="24"/>
          <w:szCs w:val="24"/>
        </w:rPr>
        <w:t>Preferred</w:t>
      </w:r>
      <w:proofErr w:type="spellEnd"/>
      <w:r w:rsidRPr="005E4B95">
        <w:rPr>
          <w:rFonts w:ascii="Times New Roman" w:hAnsi="Times New Roman" w:cs="Times New Roman"/>
          <w:i/>
          <w:iCs/>
          <w:sz w:val="24"/>
          <w:szCs w:val="24"/>
        </w:rPr>
        <w:t xml:space="preserve"> </w:t>
      </w:r>
      <w:proofErr w:type="spellStart"/>
      <w:r w:rsidRPr="005E4B95">
        <w:rPr>
          <w:rFonts w:ascii="Times New Roman" w:hAnsi="Times New Roman" w:cs="Times New Roman"/>
          <w:i/>
          <w:iCs/>
          <w:sz w:val="24"/>
          <w:szCs w:val="24"/>
        </w:rPr>
        <w:t>Reporting</w:t>
      </w:r>
      <w:proofErr w:type="spellEnd"/>
      <w:r w:rsidRPr="005E4B95">
        <w:rPr>
          <w:rFonts w:ascii="Times New Roman" w:hAnsi="Times New Roman" w:cs="Times New Roman"/>
          <w:i/>
          <w:iCs/>
          <w:sz w:val="24"/>
          <w:szCs w:val="24"/>
        </w:rPr>
        <w:t xml:space="preserve"> </w:t>
      </w:r>
      <w:proofErr w:type="spellStart"/>
      <w:r w:rsidRPr="005E4B95">
        <w:rPr>
          <w:rFonts w:ascii="Times New Roman" w:hAnsi="Times New Roman" w:cs="Times New Roman"/>
          <w:i/>
          <w:iCs/>
          <w:sz w:val="24"/>
          <w:szCs w:val="24"/>
        </w:rPr>
        <w:t>Items</w:t>
      </w:r>
      <w:proofErr w:type="spellEnd"/>
      <w:r w:rsidRPr="005E4B95">
        <w:rPr>
          <w:rFonts w:ascii="Times New Roman" w:hAnsi="Times New Roman" w:cs="Times New Roman"/>
          <w:i/>
          <w:iCs/>
          <w:sz w:val="24"/>
          <w:szCs w:val="24"/>
        </w:rPr>
        <w:t xml:space="preserve"> </w:t>
      </w:r>
      <w:proofErr w:type="spellStart"/>
      <w:r w:rsidRPr="005E4B95">
        <w:rPr>
          <w:rFonts w:ascii="Times New Roman" w:hAnsi="Times New Roman" w:cs="Times New Roman"/>
          <w:i/>
          <w:iCs/>
          <w:sz w:val="24"/>
          <w:szCs w:val="24"/>
        </w:rPr>
        <w:t>for</w:t>
      </w:r>
      <w:proofErr w:type="spellEnd"/>
      <w:r w:rsidRPr="005E4B95">
        <w:rPr>
          <w:rFonts w:ascii="Times New Roman" w:hAnsi="Times New Roman" w:cs="Times New Roman"/>
          <w:i/>
          <w:iCs/>
          <w:sz w:val="24"/>
          <w:szCs w:val="24"/>
        </w:rPr>
        <w:t xml:space="preserve"> </w:t>
      </w:r>
      <w:proofErr w:type="spellStart"/>
      <w:r w:rsidRPr="005E4B95">
        <w:rPr>
          <w:rFonts w:ascii="Times New Roman" w:hAnsi="Times New Roman" w:cs="Times New Roman"/>
          <w:i/>
          <w:iCs/>
          <w:sz w:val="24"/>
          <w:szCs w:val="24"/>
        </w:rPr>
        <w:t>Systematic</w:t>
      </w:r>
      <w:proofErr w:type="spellEnd"/>
      <w:r w:rsidRPr="005E4B95">
        <w:rPr>
          <w:rFonts w:ascii="Times New Roman" w:hAnsi="Times New Roman" w:cs="Times New Roman"/>
          <w:i/>
          <w:iCs/>
          <w:sz w:val="24"/>
          <w:szCs w:val="24"/>
        </w:rPr>
        <w:t xml:space="preserve"> </w:t>
      </w:r>
      <w:proofErr w:type="spellStart"/>
      <w:r w:rsidRPr="005E4B95">
        <w:rPr>
          <w:rFonts w:ascii="Times New Roman" w:hAnsi="Times New Roman" w:cs="Times New Roman"/>
          <w:i/>
          <w:iCs/>
          <w:sz w:val="24"/>
          <w:szCs w:val="24"/>
        </w:rPr>
        <w:t>Reviews</w:t>
      </w:r>
      <w:proofErr w:type="spellEnd"/>
      <w:r w:rsidRPr="005E4B95">
        <w:rPr>
          <w:rFonts w:ascii="Times New Roman" w:hAnsi="Times New Roman" w:cs="Times New Roman"/>
          <w:i/>
          <w:iCs/>
          <w:sz w:val="24"/>
          <w:szCs w:val="24"/>
        </w:rPr>
        <w:t xml:space="preserve"> and Meta-</w:t>
      </w:r>
      <w:proofErr w:type="spellStart"/>
      <w:r w:rsidRPr="005E4B95">
        <w:rPr>
          <w:rFonts w:ascii="Times New Roman" w:hAnsi="Times New Roman" w:cs="Times New Roman"/>
          <w:i/>
          <w:iCs/>
          <w:sz w:val="24"/>
          <w:szCs w:val="24"/>
        </w:rPr>
        <w:t>Analyses</w:t>
      </w:r>
      <w:proofErr w:type="spellEnd"/>
      <w:r w:rsidRPr="00A146FB">
        <w:rPr>
          <w:rFonts w:ascii="Times New Roman" w:hAnsi="Times New Roman" w:cs="Times New Roman"/>
          <w:sz w:val="24"/>
          <w:szCs w:val="24"/>
        </w:rPr>
        <w:t xml:space="preserve">) (Page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2020). Esta metodología resulta altamente beneficiosa </w:t>
      </w:r>
      <w:r>
        <w:rPr>
          <w:rFonts w:ascii="Times New Roman" w:hAnsi="Times New Roman" w:cs="Times New Roman"/>
          <w:sz w:val="24"/>
          <w:szCs w:val="24"/>
        </w:rPr>
        <w:t>porque</w:t>
      </w:r>
      <w:r w:rsidRPr="00A146FB">
        <w:rPr>
          <w:rFonts w:ascii="Times New Roman" w:hAnsi="Times New Roman" w:cs="Times New Roman"/>
          <w:sz w:val="24"/>
          <w:szCs w:val="24"/>
        </w:rPr>
        <w:t xml:space="preserve"> permite </w:t>
      </w:r>
      <w:r>
        <w:rPr>
          <w:rFonts w:ascii="Times New Roman" w:hAnsi="Times New Roman" w:cs="Times New Roman"/>
          <w:sz w:val="24"/>
          <w:szCs w:val="24"/>
        </w:rPr>
        <w:t>efectuar</w:t>
      </w:r>
      <w:r w:rsidRPr="00A146FB">
        <w:rPr>
          <w:rFonts w:ascii="Times New Roman" w:hAnsi="Times New Roman" w:cs="Times New Roman"/>
          <w:sz w:val="24"/>
          <w:szCs w:val="24"/>
        </w:rPr>
        <w:t xml:space="preserve"> una revisión exhaustiva de estudios primarios con el fin de sintetizar la información existente sobre un tema o situación particular. Durante este proceso, el investigador recopila los artículos relevantes y los analiza y compara con otros estudios similares (Manterola </w:t>
      </w:r>
      <w:r w:rsidRPr="00A146FB">
        <w:rPr>
          <w:rFonts w:ascii="Times New Roman" w:hAnsi="Times New Roman" w:cs="Times New Roman"/>
          <w:i/>
          <w:sz w:val="24"/>
          <w:szCs w:val="24"/>
        </w:rPr>
        <w:t>et al</w:t>
      </w:r>
      <w:r w:rsidRPr="00A146FB">
        <w:rPr>
          <w:rFonts w:ascii="Times New Roman" w:hAnsi="Times New Roman" w:cs="Times New Roman"/>
          <w:sz w:val="24"/>
          <w:szCs w:val="24"/>
        </w:rPr>
        <w:t>., 2013).</w:t>
      </w:r>
    </w:p>
    <w:p w14:paraId="779C19DB" w14:textId="3A8FA84D" w:rsidR="00474D4B" w:rsidRDefault="00474D4B"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cabe </w:t>
      </w:r>
      <w:r w:rsidRPr="00A146FB">
        <w:rPr>
          <w:rFonts w:ascii="Times New Roman" w:hAnsi="Times New Roman" w:cs="Times New Roman"/>
          <w:sz w:val="24"/>
          <w:szCs w:val="24"/>
        </w:rPr>
        <w:t xml:space="preserve">destacar que los estudios cualitativos son valiosos porque permiten explorar cómo las personas construyen la realidad en la que viven, </w:t>
      </w:r>
      <w:r>
        <w:rPr>
          <w:rFonts w:ascii="Times New Roman" w:hAnsi="Times New Roman" w:cs="Times New Roman"/>
          <w:sz w:val="24"/>
          <w:szCs w:val="24"/>
        </w:rPr>
        <w:t>lo cual ofrece</w:t>
      </w:r>
      <w:r w:rsidRPr="00A146FB">
        <w:rPr>
          <w:rFonts w:ascii="Times New Roman" w:hAnsi="Times New Roman" w:cs="Times New Roman"/>
          <w:sz w:val="24"/>
          <w:szCs w:val="24"/>
        </w:rPr>
        <w:t xml:space="preserve"> una comprensión profunda de los problemas que enfrentan. </w:t>
      </w:r>
    </w:p>
    <w:p w14:paraId="3A98D0CF" w14:textId="77777777" w:rsidR="00474D4B" w:rsidRPr="00A146FB" w:rsidRDefault="00474D4B"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 xml:space="preserve">Para este estudio de revisión, se seleccionaron artículos de investigación </w:t>
      </w:r>
      <w:r>
        <w:rPr>
          <w:rFonts w:ascii="Times New Roman" w:hAnsi="Times New Roman" w:cs="Times New Roman"/>
          <w:sz w:val="24"/>
          <w:szCs w:val="24"/>
        </w:rPr>
        <w:t>—</w:t>
      </w:r>
      <w:r w:rsidRPr="00A146FB">
        <w:rPr>
          <w:rFonts w:ascii="Times New Roman" w:hAnsi="Times New Roman" w:cs="Times New Roman"/>
          <w:sz w:val="24"/>
          <w:szCs w:val="24"/>
        </w:rPr>
        <w:t>tanto cuantitativos como cualitativos</w:t>
      </w:r>
      <w:r>
        <w:rPr>
          <w:rFonts w:ascii="Times New Roman" w:hAnsi="Times New Roman" w:cs="Times New Roman"/>
          <w:sz w:val="24"/>
          <w:szCs w:val="24"/>
        </w:rPr>
        <w:t>,</w:t>
      </w:r>
      <w:r w:rsidRPr="00A146FB">
        <w:rPr>
          <w:rFonts w:ascii="Times New Roman" w:hAnsi="Times New Roman" w:cs="Times New Roman"/>
          <w:sz w:val="24"/>
          <w:szCs w:val="24"/>
        </w:rPr>
        <w:t xml:space="preserve"> </w:t>
      </w:r>
      <w:r>
        <w:rPr>
          <w:rFonts w:ascii="Times New Roman" w:hAnsi="Times New Roman" w:cs="Times New Roman"/>
          <w:sz w:val="24"/>
          <w:szCs w:val="24"/>
        </w:rPr>
        <w:t xml:space="preserve">escritos </w:t>
      </w:r>
      <w:r w:rsidRPr="00A146FB">
        <w:rPr>
          <w:rFonts w:ascii="Times New Roman" w:hAnsi="Times New Roman" w:cs="Times New Roman"/>
          <w:sz w:val="24"/>
          <w:szCs w:val="24"/>
        </w:rPr>
        <w:t>en inglés</w:t>
      </w:r>
      <w:r>
        <w:rPr>
          <w:rFonts w:ascii="Times New Roman" w:hAnsi="Times New Roman" w:cs="Times New Roman"/>
          <w:sz w:val="24"/>
          <w:szCs w:val="24"/>
        </w:rPr>
        <w:t xml:space="preserve"> y</w:t>
      </w:r>
      <w:r w:rsidRPr="00A146FB">
        <w:rPr>
          <w:rFonts w:ascii="Times New Roman" w:hAnsi="Times New Roman" w:cs="Times New Roman"/>
          <w:sz w:val="24"/>
          <w:szCs w:val="24"/>
        </w:rPr>
        <w:t xml:space="preserve"> publicados entre 2015 y 2023</w:t>
      </w:r>
      <w:r>
        <w:rPr>
          <w:rFonts w:ascii="Times New Roman" w:hAnsi="Times New Roman" w:cs="Times New Roman"/>
          <w:sz w:val="24"/>
          <w:szCs w:val="24"/>
        </w:rPr>
        <w:t xml:space="preserve">— </w:t>
      </w:r>
      <w:r w:rsidRPr="00A146FB">
        <w:rPr>
          <w:rFonts w:ascii="Times New Roman" w:hAnsi="Times New Roman" w:cs="Times New Roman"/>
          <w:sz w:val="24"/>
          <w:szCs w:val="24"/>
        </w:rPr>
        <w:t>que proporcionaran evidencia sobre estrategias para fomentar habilidades de emprendimiento en estudiantes de educación secundaria y superior. Los criterios de elegibilidad en la revisión fueron los siguientes:</w:t>
      </w:r>
    </w:p>
    <w:p w14:paraId="138F5E8F" w14:textId="77777777" w:rsidR="00474D4B" w:rsidRPr="00A146FB" w:rsidRDefault="00474D4B" w:rsidP="006D0A2E">
      <w:pPr>
        <w:spacing w:after="0" w:line="360" w:lineRule="auto"/>
        <w:jc w:val="both"/>
        <w:rPr>
          <w:rFonts w:ascii="Times New Roman" w:hAnsi="Times New Roman" w:cs="Times New Roman"/>
          <w:sz w:val="24"/>
          <w:szCs w:val="24"/>
        </w:rPr>
      </w:pPr>
      <w:r w:rsidRPr="00A146FB">
        <w:rPr>
          <w:rFonts w:ascii="Times New Roman" w:hAnsi="Times New Roman" w:cs="Times New Roman"/>
          <w:sz w:val="24"/>
          <w:szCs w:val="24"/>
        </w:rPr>
        <w:t>Criterios de inclusión</w:t>
      </w:r>
    </w:p>
    <w:p w14:paraId="7E2B40C1" w14:textId="77777777" w:rsidR="00474D4B" w:rsidRPr="005E4B95" w:rsidRDefault="00474D4B" w:rsidP="006D0A2E">
      <w:pPr>
        <w:pStyle w:val="Prrafodelista"/>
        <w:numPr>
          <w:ilvl w:val="0"/>
          <w:numId w:val="3"/>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Artículos de investigación publicados en inglés.</w:t>
      </w:r>
    </w:p>
    <w:p w14:paraId="5C601DC7" w14:textId="77777777" w:rsidR="00474D4B" w:rsidRPr="005E4B95" w:rsidRDefault="00474D4B" w:rsidP="006D0A2E">
      <w:pPr>
        <w:pStyle w:val="Prrafodelista"/>
        <w:numPr>
          <w:ilvl w:val="0"/>
          <w:numId w:val="3"/>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Publicados en revistas indexadas en la disciplina de educación.</w:t>
      </w:r>
    </w:p>
    <w:p w14:paraId="6E634A42" w14:textId="77777777" w:rsidR="00474D4B" w:rsidRPr="005E4B95" w:rsidRDefault="00474D4B" w:rsidP="006D0A2E">
      <w:pPr>
        <w:pStyle w:val="Prrafodelista"/>
        <w:numPr>
          <w:ilvl w:val="0"/>
          <w:numId w:val="3"/>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Acceso completo al documento.</w:t>
      </w:r>
    </w:p>
    <w:p w14:paraId="7224C68D" w14:textId="77777777" w:rsidR="00474D4B" w:rsidRPr="005E4B95" w:rsidRDefault="00474D4B" w:rsidP="006D0A2E">
      <w:pPr>
        <w:pStyle w:val="Prrafodelista"/>
        <w:numPr>
          <w:ilvl w:val="0"/>
          <w:numId w:val="3"/>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Exploración de habilidades de emprendimiento.</w:t>
      </w:r>
    </w:p>
    <w:p w14:paraId="07E203BD" w14:textId="77777777" w:rsidR="00474D4B" w:rsidRPr="005E4B95" w:rsidRDefault="00474D4B" w:rsidP="006D0A2E">
      <w:pPr>
        <w:pStyle w:val="Prrafodelista"/>
        <w:numPr>
          <w:ilvl w:val="0"/>
          <w:numId w:val="3"/>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Publicados entre 2015 y 2023.</w:t>
      </w:r>
    </w:p>
    <w:p w14:paraId="04B62E86" w14:textId="77777777" w:rsidR="00474D4B" w:rsidRPr="00A146FB" w:rsidRDefault="00474D4B" w:rsidP="006D0A2E">
      <w:pPr>
        <w:spacing w:after="0" w:line="360" w:lineRule="auto"/>
        <w:jc w:val="both"/>
        <w:rPr>
          <w:rFonts w:ascii="Times New Roman" w:hAnsi="Times New Roman" w:cs="Times New Roman"/>
          <w:sz w:val="24"/>
          <w:szCs w:val="24"/>
        </w:rPr>
      </w:pPr>
      <w:r w:rsidRPr="00A146FB">
        <w:rPr>
          <w:rFonts w:ascii="Times New Roman" w:hAnsi="Times New Roman" w:cs="Times New Roman"/>
          <w:sz w:val="24"/>
          <w:szCs w:val="24"/>
        </w:rPr>
        <w:t>Criterios de exclusión</w:t>
      </w:r>
    </w:p>
    <w:p w14:paraId="5C237B62" w14:textId="77777777" w:rsidR="00474D4B" w:rsidRPr="005E4B95" w:rsidRDefault="00474D4B" w:rsidP="006D0A2E">
      <w:pPr>
        <w:pStyle w:val="Prrafodelista"/>
        <w:numPr>
          <w:ilvl w:val="0"/>
          <w:numId w:val="4"/>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Artículos publicados en otros idiomas.</w:t>
      </w:r>
    </w:p>
    <w:p w14:paraId="58413AFD" w14:textId="77777777" w:rsidR="00474D4B" w:rsidRPr="005E4B95" w:rsidRDefault="00474D4B" w:rsidP="006D0A2E">
      <w:pPr>
        <w:pStyle w:val="Prrafodelista"/>
        <w:numPr>
          <w:ilvl w:val="0"/>
          <w:numId w:val="4"/>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Publicados en disciplinas distintas a la educación.</w:t>
      </w:r>
    </w:p>
    <w:p w14:paraId="5980D453" w14:textId="77777777" w:rsidR="00474D4B" w:rsidRPr="005E4B95" w:rsidRDefault="00474D4B" w:rsidP="006D0A2E">
      <w:pPr>
        <w:pStyle w:val="Prrafodelista"/>
        <w:numPr>
          <w:ilvl w:val="0"/>
          <w:numId w:val="4"/>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Acceso limitado al texto completo.</w:t>
      </w:r>
    </w:p>
    <w:p w14:paraId="3E5E5AE1" w14:textId="77777777" w:rsidR="00474D4B" w:rsidRPr="005E4B95" w:rsidRDefault="00474D4B" w:rsidP="006D0A2E">
      <w:pPr>
        <w:pStyle w:val="Prrafodelista"/>
        <w:numPr>
          <w:ilvl w:val="0"/>
          <w:numId w:val="4"/>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Artículos de revisión o capítulos de libro.</w:t>
      </w:r>
    </w:p>
    <w:p w14:paraId="44D144B4" w14:textId="77777777" w:rsidR="00474D4B" w:rsidRPr="005E4B95" w:rsidRDefault="00474D4B" w:rsidP="006D0A2E">
      <w:pPr>
        <w:pStyle w:val="Prrafodelista"/>
        <w:numPr>
          <w:ilvl w:val="0"/>
          <w:numId w:val="4"/>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Que no abor</w:t>
      </w:r>
      <w:r>
        <w:rPr>
          <w:rFonts w:ascii="Times New Roman" w:hAnsi="Times New Roman" w:cs="Times New Roman"/>
          <w:sz w:val="24"/>
          <w:szCs w:val="24"/>
        </w:rPr>
        <w:t>daran</w:t>
      </w:r>
      <w:r w:rsidRPr="005E4B95">
        <w:rPr>
          <w:rFonts w:ascii="Times New Roman" w:hAnsi="Times New Roman" w:cs="Times New Roman"/>
          <w:sz w:val="24"/>
          <w:szCs w:val="24"/>
        </w:rPr>
        <w:t xml:space="preserve"> habilidades de emprendimiento.</w:t>
      </w:r>
    </w:p>
    <w:p w14:paraId="2B457480" w14:textId="77777777" w:rsidR="00474D4B" w:rsidRPr="005E4B95" w:rsidRDefault="00474D4B" w:rsidP="006D0A2E">
      <w:pPr>
        <w:pStyle w:val="Prrafodelista"/>
        <w:numPr>
          <w:ilvl w:val="0"/>
          <w:numId w:val="4"/>
        </w:numPr>
        <w:spacing w:after="0" w:line="360" w:lineRule="auto"/>
        <w:jc w:val="both"/>
        <w:rPr>
          <w:rFonts w:ascii="Times New Roman" w:hAnsi="Times New Roman" w:cs="Times New Roman"/>
          <w:sz w:val="24"/>
          <w:szCs w:val="24"/>
        </w:rPr>
      </w:pPr>
      <w:r w:rsidRPr="005E4B95">
        <w:rPr>
          <w:rFonts w:ascii="Times New Roman" w:hAnsi="Times New Roman" w:cs="Times New Roman"/>
          <w:sz w:val="24"/>
          <w:szCs w:val="24"/>
        </w:rPr>
        <w:t>Publicados fuera del per</w:t>
      </w:r>
      <w:r>
        <w:rPr>
          <w:rFonts w:ascii="Times New Roman" w:hAnsi="Times New Roman" w:cs="Times New Roman"/>
          <w:sz w:val="24"/>
          <w:szCs w:val="24"/>
        </w:rPr>
        <w:t>i</w:t>
      </w:r>
      <w:r w:rsidRPr="005E4B95">
        <w:rPr>
          <w:rFonts w:ascii="Times New Roman" w:hAnsi="Times New Roman" w:cs="Times New Roman"/>
          <w:sz w:val="24"/>
          <w:szCs w:val="24"/>
        </w:rPr>
        <w:t>odo establecido para la revisión (figura 1).</w:t>
      </w:r>
    </w:p>
    <w:p w14:paraId="22931470" w14:textId="77777777" w:rsidR="00474D4B" w:rsidRPr="00A146FB" w:rsidRDefault="00474D4B" w:rsidP="006D0A2E">
      <w:pPr>
        <w:spacing w:after="0" w:line="360" w:lineRule="auto"/>
        <w:jc w:val="both"/>
        <w:rPr>
          <w:rFonts w:ascii="Times New Roman" w:hAnsi="Times New Roman" w:cs="Times New Roman"/>
          <w:sz w:val="24"/>
          <w:szCs w:val="24"/>
        </w:rPr>
      </w:pPr>
    </w:p>
    <w:p w14:paraId="7F83E087" w14:textId="77777777" w:rsidR="00474D4B" w:rsidRDefault="00474D4B"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lastRenderedPageBreak/>
        <w:t xml:space="preserve">Para la revisión se realizó una búsqueda en </w:t>
      </w:r>
      <w:proofErr w:type="spellStart"/>
      <w:r w:rsidRPr="00A146FB">
        <w:rPr>
          <w:rFonts w:ascii="Times New Roman" w:hAnsi="Times New Roman" w:cs="Times New Roman"/>
          <w:sz w:val="24"/>
          <w:szCs w:val="24"/>
        </w:rPr>
        <w:t>Scopus</w:t>
      </w:r>
      <w:proofErr w:type="spellEnd"/>
      <w:r w:rsidRPr="00A146FB">
        <w:rPr>
          <w:rFonts w:ascii="Times New Roman" w:hAnsi="Times New Roman" w:cs="Times New Roman"/>
          <w:sz w:val="24"/>
          <w:szCs w:val="24"/>
        </w:rPr>
        <w:t xml:space="preserve"> utilizando los términos presentados en la tabla 1. El proceso de selección de artículos se </w:t>
      </w:r>
      <w:r>
        <w:rPr>
          <w:rFonts w:ascii="Times New Roman" w:hAnsi="Times New Roman" w:cs="Times New Roman"/>
          <w:sz w:val="24"/>
          <w:szCs w:val="24"/>
        </w:rPr>
        <w:t>concretó</w:t>
      </w:r>
      <w:r w:rsidRPr="00A146FB">
        <w:rPr>
          <w:rFonts w:ascii="Times New Roman" w:hAnsi="Times New Roman" w:cs="Times New Roman"/>
          <w:sz w:val="24"/>
          <w:szCs w:val="24"/>
        </w:rPr>
        <w:t xml:space="preserve"> en dos pasos mediante el </w:t>
      </w:r>
      <w:r w:rsidRPr="005E4B95">
        <w:rPr>
          <w:rFonts w:ascii="Times New Roman" w:hAnsi="Times New Roman" w:cs="Times New Roman"/>
          <w:i/>
          <w:iCs/>
          <w:sz w:val="24"/>
          <w:szCs w:val="24"/>
        </w:rPr>
        <w:t>software</w:t>
      </w:r>
      <w:r w:rsidRPr="00A146FB">
        <w:rPr>
          <w:rFonts w:ascii="Times New Roman" w:hAnsi="Times New Roman" w:cs="Times New Roman"/>
          <w:sz w:val="24"/>
          <w:szCs w:val="24"/>
        </w:rPr>
        <w:t xml:space="preserve"> </w:t>
      </w:r>
      <w:proofErr w:type="spellStart"/>
      <w:r w:rsidRPr="00A146FB">
        <w:rPr>
          <w:rFonts w:ascii="Times New Roman" w:hAnsi="Times New Roman" w:cs="Times New Roman"/>
          <w:sz w:val="24"/>
          <w:szCs w:val="24"/>
        </w:rPr>
        <w:t>Rayyan</w:t>
      </w:r>
      <w:proofErr w:type="spellEnd"/>
      <w:r w:rsidRPr="00A146FB">
        <w:rPr>
          <w:rFonts w:ascii="Times New Roman" w:hAnsi="Times New Roman" w:cs="Times New Roman"/>
          <w:sz w:val="24"/>
          <w:szCs w:val="24"/>
        </w:rPr>
        <w:t xml:space="preserve"> QCRI (</w:t>
      </w:r>
      <w:proofErr w:type="spellStart"/>
      <w:r w:rsidRPr="00A146FB">
        <w:rPr>
          <w:rFonts w:ascii="Times New Roman" w:hAnsi="Times New Roman" w:cs="Times New Roman"/>
          <w:sz w:val="24"/>
          <w:szCs w:val="24"/>
        </w:rPr>
        <w:t>Ouzzani</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2016), que comenzó con una selección basada en título y resumen, seguida de una evaluación a texto completo.</w:t>
      </w:r>
    </w:p>
    <w:p w14:paraId="0149A511" w14:textId="77777777" w:rsidR="00474D4B" w:rsidRDefault="00474D4B" w:rsidP="006D0A2E">
      <w:pPr>
        <w:spacing w:after="0" w:line="360" w:lineRule="auto"/>
        <w:ind w:firstLine="708"/>
        <w:jc w:val="both"/>
        <w:rPr>
          <w:rFonts w:ascii="Times New Roman" w:hAnsi="Times New Roman" w:cs="Times New Roman"/>
          <w:sz w:val="24"/>
          <w:szCs w:val="24"/>
        </w:rPr>
      </w:pPr>
      <w:proofErr w:type="spellStart"/>
      <w:r w:rsidRPr="00A146FB">
        <w:rPr>
          <w:rFonts w:ascii="Times New Roman" w:hAnsi="Times New Roman" w:cs="Times New Roman"/>
          <w:sz w:val="24"/>
          <w:szCs w:val="24"/>
        </w:rPr>
        <w:t>Rayyan</w:t>
      </w:r>
      <w:proofErr w:type="spellEnd"/>
      <w:r w:rsidRPr="00A146FB">
        <w:rPr>
          <w:rFonts w:ascii="Times New Roman" w:hAnsi="Times New Roman" w:cs="Times New Roman"/>
          <w:sz w:val="24"/>
          <w:szCs w:val="24"/>
        </w:rPr>
        <w:t xml:space="preserve"> QCRI es una aplicación web utilizada para el tratamiento de información, especialmente útil en revisiones sistemáticas. Esta herramienta permite a los investigadores cargar citas y artículos de texto completo como parte de una única revisión, así como crear varios proyectos de revisión. El objetivo principal de </w:t>
      </w:r>
      <w:proofErr w:type="spellStart"/>
      <w:r w:rsidRPr="00A146FB">
        <w:rPr>
          <w:rFonts w:ascii="Times New Roman" w:hAnsi="Times New Roman" w:cs="Times New Roman"/>
          <w:sz w:val="24"/>
          <w:szCs w:val="24"/>
        </w:rPr>
        <w:t>Rayyan</w:t>
      </w:r>
      <w:proofErr w:type="spellEnd"/>
      <w:r w:rsidRPr="00A146FB">
        <w:rPr>
          <w:rFonts w:ascii="Times New Roman" w:hAnsi="Times New Roman" w:cs="Times New Roman"/>
          <w:sz w:val="24"/>
          <w:szCs w:val="24"/>
        </w:rPr>
        <w:t xml:space="preserve"> es proporcionar a los investigadores un panel centralizado para analizar los detalles de sus procesos de revisión</w:t>
      </w:r>
      <w:r>
        <w:rPr>
          <w:rFonts w:ascii="Times New Roman" w:hAnsi="Times New Roman" w:cs="Times New Roman"/>
          <w:sz w:val="24"/>
          <w:szCs w:val="24"/>
        </w:rPr>
        <w:t xml:space="preserve"> mientras</w:t>
      </w:r>
      <w:r w:rsidRPr="00A146FB">
        <w:rPr>
          <w:rFonts w:ascii="Times New Roman" w:hAnsi="Times New Roman" w:cs="Times New Roman"/>
          <w:sz w:val="24"/>
          <w:szCs w:val="24"/>
        </w:rPr>
        <w:t xml:space="preserve"> permite a los colaboradores ver el trabajo realizado por otros (Johnson, 2017).</w:t>
      </w:r>
    </w:p>
    <w:p w14:paraId="014E20C5" w14:textId="77777777" w:rsidR="00474D4B" w:rsidRPr="00A146FB" w:rsidRDefault="00474D4B"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s</w:t>
      </w:r>
      <w:r w:rsidRPr="00A146FB">
        <w:rPr>
          <w:rFonts w:ascii="Times New Roman" w:hAnsi="Times New Roman" w:cs="Times New Roman"/>
          <w:sz w:val="24"/>
          <w:szCs w:val="24"/>
        </w:rPr>
        <w:t>e establecieron como criterios de inclusión que la población objetivo fueran estudiantes de secundaria o universidad que hayan tenido algún tipo de contacto con contenido relacionado con la formación emprendedora.</w:t>
      </w:r>
    </w:p>
    <w:p w14:paraId="2D4BE3C2" w14:textId="77777777" w:rsidR="00474D4B" w:rsidRPr="00A146FB" w:rsidRDefault="00474D4B" w:rsidP="006D0A2E">
      <w:pPr>
        <w:spacing w:after="0" w:line="360" w:lineRule="auto"/>
        <w:jc w:val="both"/>
        <w:rPr>
          <w:rFonts w:ascii="Times New Roman" w:hAnsi="Times New Roman" w:cs="Times New Roman"/>
          <w:sz w:val="24"/>
          <w:szCs w:val="24"/>
        </w:rPr>
      </w:pPr>
    </w:p>
    <w:p w14:paraId="536D65AC" w14:textId="77777777" w:rsidR="00474D4B" w:rsidRPr="00A146FB" w:rsidRDefault="00474D4B" w:rsidP="00474D4B">
      <w:pPr>
        <w:pBdr>
          <w:top w:val="nil"/>
          <w:left w:val="nil"/>
          <w:bottom w:val="nil"/>
          <w:right w:val="nil"/>
          <w:between w:val="nil"/>
        </w:pBdr>
        <w:spacing w:after="0" w:line="360" w:lineRule="auto"/>
        <w:jc w:val="center"/>
        <w:rPr>
          <w:rFonts w:ascii="Times New Roman" w:eastAsia="Times New Roman" w:hAnsi="Times New Roman" w:cs="Times New Roman"/>
          <w:i/>
          <w:sz w:val="24"/>
          <w:szCs w:val="24"/>
        </w:rPr>
      </w:pPr>
      <w:r w:rsidRPr="00A146FB">
        <w:rPr>
          <w:rFonts w:ascii="Times New Roman" w:eastAsia="Times New Roman" w:hAnsi="Times New Roman" w:cs="Times New Roman"/>
          <w:b/>
          <w:sz w:val="24"/>
          <w:szCs w:val="24"/>
        </w:rPr>
        <w:t xml:space="preserve">Tabla 1. </w:t>
      </w:r>
      <w:r w:rsidRPr="00A146FB">
        <w:rPr>
          <w:rFonts w:ascii="Times New Roman" w:eastAsia="Times New Roman" w:hAnsi="Times New Roman" w:cs="Times New Roman"/>
          <w:sz w:val="24"/>
          <w:szCs w:val="24"/>
        </w:rPr>
        <w:t>Términos seleccionados para la búsqueda</w:t>
      </w:r>
    </w:p>
    <w:tbl>
      <w:tblPr>
        <w:tblW w:w="8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
        <w:gridCol w:w="4245"/>
        <w:gridCol w:w="3452"/>
      </w:tblGrid>
      <w:tr w:rsidR="00474D4B" w:rsidRPr="006D0A2E" w14:paraId="7E1EC611" w14:textId="77777777" w:rsidTr="009F229B">
        <w:trPr>
          <w:trHeight w:val="300"/>
        </w:trPr>
        <w:tc>
          <w:tcPr>
            <w:tcW w:w="917" w:type="dxa"/>
            <w:shd w:val="clear" w:color="auto" w:fill="auto"/>
            <w:vAlign w:val="center"/>
          </w:tcPr>
          <w:p w14:paraId="26E26106"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 </w:t>
            </w:r>
          </w:p>
        </w:tc>
        <w:tc>
          <w:tcPr>
            <w:tcW w:w="7697" w:type="dxa"/>
            <w:gridSpan w:val="2"/>
            <w:shd w:val="clear" w:color="auto" w:fill="auto"/>
            <w:vAlign w:val="center"/>
          </w:tcPr>
          <w:p w14:paraId="55B0E3C4" w14:textId="77777777" w:rsidR="00474D4B" w:rsidRPr="006D0A2E" w:rsidRDefault="00474D4B" w:rsidP="009F229B">
            <w:pPr>
              <w:spacing w:after="0" w:line="240" w:lineRule="auto"/>
              <w:jc w:val="center"/>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Términos</w:t>
            </w:r>
          </w:p>
        </w:tc>
      </w:tr>
      <w:tr w:rsidR="00474D4B" w:rsidRPr="006D0A2E" w14:paraId="1BD0AB09" w14:textId="77777777" w:rsidTr="009F229B">
        <w:trPr>
          <w:trHeight w:val="300"/>
        </w:trPr>
        <w:tc>
          <w:tcPr>
            <w:tcW w:w="917" w:type="dxa"/>
            <w:shd w:val="clear" w:color="auto" w:fill="auto"/>
            <w:vAlign w:val="center"/>
          </w:tcPr>
          <w:p w14:paraId="7DA181A5"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p>
        </w:tc>
        <w:tc>
          <w:tcPr>
            <w:tcW w:w="4245" w:type="dxa"/>
            <w:shd w:val="clear" w:color="auto" w:fill="auto"/>
            <w:vAlign w:val="center"/>
          </w:tcPr>
          <w:p w14:paraId="37F7805E"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Estrategias</w:t>
            </w:r>
          </w:p>
        </w:tc>
        <w:tc>
          <w:tcPr>
            <w:tcW w:w="3452" w:type="dxa"/>
            <w:shd w:val="clear" w:color="auto" w:fill="auto"/>
            <w:vAlign w:val="center"/>
          </w:tcPr>
          <w:p w14:paraId="2D045F81"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Estudiantes</w:t>
            </w:r>
          </w:p>
        </w:tc>
      </w:tr>
      <w:tr w:rsidR="00474D4B" w:rsidRPr="006D0A2E" w14:paraId="5CE32B73" w14:textId="77777777" w:rsidTr="009F229B">
        <w:trPr>
          <w:trHeight w:val="2160"/>
        </w:trPr>
        <w:tc>
          <w:tcPr>
            <w:tcW w:w="917" w:type="dxa"/>
            <w:shd w:val="clear" w:color="auto" w:fill="auto"/>
            <w:vAlign w:val="center"/>
          </w:tcPr>
          <w:p w14:paraId="2F3E4393"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Scopus</w:t>
            </w:r>
            <w:proofErr w:type="spellEnd"/>
          </w:p>
        </w:tc>
        <w:tc>
          <w:tcPr>
            <w:tcW w:w="4245" w:type="dxa"/>
            <w:shd w:val="clear" w:color="auto" w:fill="auto"/>
            <w:vAlign w:val="center"/>
          </w:tcPr>
          <w:p w14:paraId="02B326F0"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bookmarkStart w:id="5" w:name="_Hlk152318294"/>
            <w:r w:rsidRPr="006D0A2E">
              <w:rPr>
                <w:rFonts w:ascii="Times New Roman" w:eastAsia="Times New Roman" w:hAnsi="Times New Roman" w:cs="Times New Roman"/>
                <w:sz w:val="24"/>
                <w:szCs w:val="24"/>
              </w:rPr>
              <w:t xml:space="preserve">“Project </w:t>
            </w:r>
            <w:proofErr w:type="spellStart"/>
            <w:r w:rsidRPr="006D0A2E">
              <w:rPr>
                <w:rFonts w:ascii="Times New Roman" w:eastAsia="Times New Roman" w:hAnsi="Times New Roman" w:cs="Times New Roman"/>
                <w:sz w:val="24"/>
                <w:szCs w:val="24"/>
              </w:rPr>
              <w:t>Based</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Learning</w:t>
            </w:r>
            <w:proofErr w:type="spellEnd"/>
            <w:r w:rsidRPr="006D0A2E">
              <w:rPr>
                <w:rFonts w:ascii="Times New Roman" w:eastAsia="Times New Roman" w:hAnsi="Times New Roman" w:cs="Times New Roman"/>
                <w:sz w:val="24"/>
                <w:szCs w:val="24"/>
              </w:rPr>
              <w:t xml:space="preserve"> (PBL)”</w:t>
            </w:r>
            <w:r w:rsidRPr="006D0A2E">
              <w:rPr>
                <w:rFonts w:ascii="Times New Roman" w:eastAsia="Times New Roman" w:hAnsi="Times New Roman" w:cs="Times New Roman"/>
                <w:sz w:val="24"/>
                <w:szCs w:val="24"/>
              </w:rPr>
              <w:br/>
              <w:t>“</w:t>
            </w:r>
            <w:proofErr w:type="spellStart"/>
            <w:r w:rsidRPr="006D0A2E">
              <w:rPr>
                <w:rFonts w:ascii="Times New Roman" w:eastAsia="Times New Roman" w:hAnsi="Times New Roman" w:cs="Times New Roman"/>
                <w:sz w:val="24"/>
                <w:szCs w:val="24"/>
              </w:rPr>
              <w:t>Problem-based</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learning</w:t>
            </w:r>
            <w:proofErr w:type="spellEnd"/>
            <w:r w:rsidRPr="006D0A2E">
              <w:rPr>
                <w:rFonts w:ascii="Times New Roman" w:eastAsia="Times New Roman" w:hAnsi="Times New Roman" w:cs="Times New Roman"/>
                <w:sz w:val="24"/>
                <w:szCs w:val="24"/>
              </w:rPr>
              <w:t>”</w:t>
            </w:r>
            <w:r w:rsidRPr="006D0A2E">
              <w:rPr>
                <w:rFonts w:ascii="Times New Roman" w:eastAsia="Times New Roman" w:hAnsi="Times New Roman" w:cs="Times New Roman"/>
                <w:sz w:val="24"/>
                <w:szCs w:val="24"/>
              </w:rPr>
              <w:br/>
              <w:t>“</w:t>
            </w:r>
            <w:proofErr w:type="spellStart"/>
            <w:r w:rsidRPr="006D0A2E">
              <w:rPr>
                <w:rFonts w:ascii="Times New Roman" w:eastAsia="Times New Roman" w:hAnsi="Times New Roman" w:cs="Times New Roman"/>
                <w:sz w:val="24"/>
                <w:szCs w:val="24"/>
              </w:rPr>
              <w:t>Collaborative</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learning</w:t>
            </w:r>
            <w:proofErr w:type="spellEnd"/>
            <w:r w:rsidRPr="006D0A2E">
              <w:rPr>
                <w:rFonts w:ascii="Times New Roman" w:eastAsia="Times New Roman" w:hAnsi="Times New Roman" w:cs="Times New Roman"/>
                <w:sz w:val="24"/>
                <w:szCs w:val="24"/>
              </w:rPr>
              <w:t>”</w:t>
            </w:r>
            <w:r w:rsidRPr="006D0A2E">
              <w:rPr>
                <w:rFonts w:ascii="Times New Roman" w:eastAsia="Times New Roman" w:hAnsi="Times New Roman" w:cs="Times New Roman"/>
                <w:sz w:val="24"/>
                <w:szCs w:val="24"/>
              </w:rPr>
              <w:br/>
              <w:t xml:space="preserve">“Innovative idea </w:t>
            </w:r>
            <w:proofErr w:type="spellStart"/>
            <w:r w:rsidRPr="006D0A2E">
              <w:rPr>
                <w:rFonts w:ascii="Times New Roman" w:eastAsia="Times New Roman" w:hAnsi="Times New Roman" w:cs="Times New Roman"/>
                <w:sz w:val="24"/>
                <w:szCs w:val="24"/>
              </w:rPr>
              <w:t>creation</w:t>
            </w:r>
            <w:proofErr w:type="spellEnd"/>
            <w:r w:rsidRPr="006D0A2E">
              <w:rPr>
                <w:rFonts w:ascii="Times New Roman" w:eastAsia="Times New Roman" w:hAnsi="Times New Roman" w:cs="Times New Roman"/>
                <w:sz w:val="24"/>
                <w:szCs w:val="24"/>
              </w:rPr>
              <w:t>”</w:t>
            </w:r>
            <w:r w:rsidRPr="006D0A2E">
              <w:rPr>
                <w:rFonts w:ascii="Times New Roman" w:eastAsia="Times New Roman" w:hAnsi="Times New Roman" w:cs="Times New Roman"/>
                <w:sz w:val="24"/>
                <w:szCs w:val="24"/>
              </w:rPr>
              <w:br/>
              <w:t>“</w:t>
            </w:r>
            <w:proofErr w:type="spellStart"/>
            <w:r w:rsidRPr="006D0A2E">
              <w:rPr>
                <w:rFonts w:ascii="Times New Roman" w:eastAsia="Times New Roman" w:hAnsi="Times New Roman" w:cs="Times New Roman"/>
                <w:sz w:val="24"/>
                <w:szCs w:val="24"/>
              </w:rPr>
              <w:t>Games</w:t>
            </w:r>
            <w:proofErr w:type="spellEnd"/>
            <w:r w:rsidRPr="006D0A2E">
              <w:rPr>
                <w:rFonts w:ascii="Times New Roman" w:eastAsia="Times New Roman" w:hAnsi="Times New Roman" w:cs="Times New Roman"/>
                <w:sz w:val="24"/>
                <w:szCs w:val="24"/>
              </w:rPr>
              <w:t xml:space="preserve"> and </w:t>
            </w:r>
            <w:proofErr w:type="spellStart"/>
            <w:r w:rsidRPr="006D0A2E">
              <w:rPr>
                <w:rFonts w:ascii="Times New Roman" w:eastAsia="Times New Roman" w:hAnsi="Times New Roman" w:cs="Times New Roman"/>
                <w:sz w:val="24"/>
                <w:szCs w:val="24"/>
              </w:rPr>
              <w:t>problem</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solving</w:t>
            </w:r>
            <w:proofErr w:type="spellEnd"/>
            <w:r w:rsidRPr="006D0A2E">
              <w:rPr>
                <w:rFonts w:ascii="Times New Roman" w:eastAsia="Times New Roman" w:hAnsi="Times New Roman" w:cs="Times New Roman"/>
                <w:sz w:val="24"/>
                <w:szCs w:val="24"/>
              </w:rPr>
              <w:t>”</w:t>
            </w:r>
          </w:p>
          <w:p w14:paraId="2DE97212"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bookmarkStart w:id="6" w:name="_Hlk152318721"/>
            <w:r w:rsidRPr="006D0A2E">
              <w:rPr>
                <w:rFonts w:ascii="Times New Roman" w:eastAsia="Times New Roman" w:hAnsi="Times New Roman" w:cs="Times New Roman"/>
                <w:sz w:val="24"/>
                <w:szCs w:val="24"/>
              </w:rPr>
              <w:t>“</w:t>
            </w:r>
            <w:proofErr w:type="spellStart"/>
            <w:r w:rsidRPr="006D0A2E">
              <w:rPr>
                <w:rFonts w:ascii="Times New Roman" w:eastAsia="Times New Roman" w:hAnsi="Times New Roman" w:cs="Times New Roman"/>
                <w:sz w:val="24"/>
                <w:szCs w:val="24"/>
              </w:rPr>
              <w:t>Learn</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by</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doing</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learning</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by</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doing</w:t>
            </w:r>
            <w:proofErr w:type="spellEnd"/>
            <w:r w:rsidRPr="006D0A2E">
              <w:rPr>
                <w:rFonts w:ascii="Times New Roman" w:eastAsia="Times New Roman" w:hAnsi="Times New Roman" w:cs="Times New Roman"/>
                <w:sz w:val="24"/>
                <w:szCs w:val="24"/>
              </w:rPr>
              <w:t>)</w:t>
            </w:r>
          </w:p>
          <w:p w14:paraId="6FC9EECF"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 xml:space="preserve">in real </w:t>
            </w:r>
            <w:proofErr w:type="spellStart"/>
            <w:r w:rsidRPr="006D0A2E">
              <w:rPr>
                <w:rFonts w:ascii="Times New Roman" w:eastAsia="Times New Roman" w:hAnsi="Times New Roman" w:cs="Times New Roman"/>
                <w:sz w:val="24"/>
                <w:szCs w:val="24"/>
              </w:rPr>
              <w:t>situations</w:t>
            </w:r>
            <w:proofErr w:type="spellEnd"/>
            <w:r w:rsidRPr="006D0A2E">
              <w:rPr>
                <w:rFonts w:ascii="Times New Roman" w:eastAsia="Times New Roman" w:hAnsi="Times New Roman" w:cs="Times New Roman"/>
                <w:sz w:val="24"/>
                <w:szCs w:val="24"/>
              </w:rPr>
              <w:t xml:space="preserve"> “</w:t>
            </w:r>
            <w:r w:rsidRPr="006D0A2E">
              <w:rPr>
                <w:rFonts w:ascii="Times New Roman" w:hAnsi="Times New Roman" w:cs="Times New Roman"/>
                <w:sz w:val="24"/>
                <w:szCs w:val="24"/>
              </w:rPr>
              <w:t xml:space="preserve"> </w:t>
            </w:r>
            <w:bookmarkEnd w:id="5"/>
            <w:bookmarkEnd w:id="6"/>
          </w:p>
        </w:tc>
        <w:tc>
          <w:tcPr>
            <w:tcW w:w="3452" w:type="dxa"/>
            <w:shd w:val="clear" w:color="auto" w:fill="auto"/>
            <w:vAlign w:val="center"/>
          </w:tcPr>
          <w:p w14:paraId="30DB7CFA"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w:t>
            </w:r>
            <w:proofErr w:type="spellStart"/>
            <w:r w:rsidRPr="006D0A2E">
              <w:rPr>
                <w:rFonts w:ascii="Times New Roman" w:eastAsia="Times New Roman" w:hAnsi="Times New Roman" w:cs="Times New Roman"/>
                <w:sz w:val="24"/>
                <w:szCs w:val="24"/>
              </w:rPr>
              <w:t>Higher</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education</w:t>
            </w:r>
            <w:proofErr w:type="spellEnd"/>
            <w:r w:rsidRPr="006D0A2E">
              <w:rPr>
                <w:rFonts w:ascii="Times New Roman" w:eastAsia="Times New Roman" w:hAnsi="Times New Roman" w:cs="Times New Roman"/>
                <w:sz w:val="24"/>
                <w:szCs w:val="24"/>
              </w:rPr>
              <w:t>”</w:t>
            </w:r>
          </w:p>
          <w:p w14:paraId="6F564D5F" w14:textId="77777777" w:rsidR="00474D4B" w:rsidRPr="006D0A2E" w:rsidRDefault="00474D4B" w:rsidP="009F229B">
            <w:pPr>
              <w:spacing w:after="0" w:line="24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w:t>
            </w:r>
            <w:proofErr w:type="spellStart"/>
            <w:r w:rsidRPr="006D0A2E">
              <w:rPr>
                <w:rFonts w:ascii="Times New Roman" w:eastAsia="Times New Roman" w:hAnsi="Times New Roman" w:cs="Times New Roman"/>
                <w:sz w:val="24"/>
                <w:szCs w:val="24"/>
              </w:rPr>
              <w:t>College</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student</w:t>
            </w:r>
            <w:proofErr w:type="spellEnd"/>
            <w:r w:rsidRPr="006D0A2E">
              <w:rPr>
                <w:rFonts w:ascii="Times New Roman" w:eastAsia="Times New Roman" w:hAnsi="Times New Roman" w:cs="Times New Roman"/>
                <w:sz w:val="24"/>
                <w:szCs w:val="24"/>
              </w:rPr>
              <w:t>”</w:t>
            </w:r>
            <w:r w:rsidRPr="006D0A2E">
              <w:rPr>
                <w:rFonts w:ascii="Times New Roman" w:eastAsia="Times New Roman" w:hAnsi="Times New Roman" w:cs="Times New Roman"/>
                <w:sz w:val="24"/>
                <w:szCs w:val="24"/>
              </w:rPr>
              <w:br/>
              <w:t>“</w:t>
            </w:r>
            <w:proofErr w:type="spellStart"/>
            <w:r w:rsidRPr="006D0A2E">
              <w:rPr>
                <w:rFonts w:ascii="Times New Roman" w:eastAsia="Times New Roman" w:hAnsi="Times New Roman" w:cs="Times New Roman"/>
                <w:sz w:val="24"/>
                <w:szCs w:val="24"/>
              </w:rPr>
              <w:t>University</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education</w:t>
            </w:r>
            <w:proofErr w:type="spellEnd"/>
            <w:r w:rsidRPr="006D0A2E">
              <w:rPr>
                <w:rFonts w:ascii="Times New Roman" w:eastAsia="Times New Roman" w:hAnsi="Times New Roman" w:cs="Times New Roman"/>
                <w:sz w:val="24"/>
                <w:szCs w:val="24"/>
              </w:rPr>
              <w:t>”</w:t>
            </w:r>
            <w:r w:rsidRPr="006D0A2E">
              <w:rPr>
                <w:rFonts w:ascii="Times New Roman" w:eastAsia="Times New Roman" w:hAnsi="Times New Roman" w:cs="Times New Roman"/>
                <w:sz w:val="24"/>
                <w:szCs w:val="24"/>
              </w:rPr>
              <w:br/>
              <w:t>“</w:t>
            </w:r>
            <w:proofErr w:type="spellStart"/>
            <w:r w:rsidRPr="006D0A2E">
              <w:rPr>
                <w:rFonts w:ascii="Times New Roman" w:eastAsia="Times New Roman" w:hAnsi="Times New Roman" w:cs="Times New Roman"/>
                <w:sz w:val="24"/>
                <w:szCs w:val="24"/>
              </w:rPr>
              <w:t>Technical</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institutes</w:t>
            </w:r>
            <w:proofErr w:type="spellEnd"/>
            <w:r w:rsidRPr="006D0A2E">
              <w:rPr>
                <w:rFonts w:ascii="Times New Roman" w:eastAsia="Times New Roman" w:hAnsi="Times New Roman" w:cs="Times New Roman"/>
                <w:sz w:val="24"/>
                <w:szCs w:val="24"/>
              </w:rPr>
              <w:t>”</w:t>
            </w:r>
            <w:r w:rsidRPr="006D0A2E">
              <w:rPr>
                <w:rFonts w:ascii="Times New Roman" w:eastAsia="Times New Roman" w:hAnsi="Times New Roman" w:cs="Times New Roman"/>
                <w:sz w:val="24"/>
                <w:szCs w:val="24"/>
              </w:rPr>
              <w:br/>
              <w:t xml:space="preserve">“High </w:t>
            </w:r>
            <w:proofErr w:type="spellStart"/>
            <w:r w:rsidRPr="006D0A2E">
              <w:rPr>
                <w:rFonts w:ascii="Times New Roman" w:eastAsia="Times New Roman" w:hAnsi="Times New Roman" w:cs="Times New Roman"/>
                <w:sz w:val="24"/>
                <w:szCs w:val="24"/>
              </w:rPr>
              <w:t>school</w:t>
            </w:r>
            <w:proofErr w:type="spellEnd"/>
            <w:r w:rsidRPr="006D0A2E">
              <w:rPr>
                <w:rFonts w:ascii="Times New Roman" w:eastAsia="Times New Roman" w:hAnsi="Times New Roman" w:cs="Times New Roman"/>
                <w:sz w:val="24"/>
                <w:szCs w:val="24"/>
              </w:rPr>
              <w:t>”</w:t>
            </w:r>
            <w:r w:rsidRPr="006D0A2E">
              <w:rPr>
                <w:rFonts w:ascii="Times New Roman" w:eastAsia="Times New Roman" w:hAnsi="Times New Roman" w:cs="Times New Roman"/>
                <w:sz w:val="24"/>
                <w:szCs w:val="24"/>
              </w:rPr>
              <w:br/>
              <w:t>“</w:t>
            </w:r>
            <w:proofErr w:type="spellStart"/>
            <w:r w:rsidRPr="006D0A2E">
              <w:rPr>
                <w:rFonts w:ascii="Times New Roman" w:eastAsia="Times New Roman" w:hAnsi="Times New Roman" w:cs="Times New Roman"/>
                <w:sz w:val="24"/>
                <w:szCs w:val="24"/>
              </w:rPr>
              <w:t>Secondary</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education</w:t>
            </w:r>
            <w:proofErr w:type="spellEnd"/>
            <w:r w:rsidRPr="006D0A2E">
              <w:rPr>
                <w:rFonts w:ascii="Times New Roman" w:eastAsia="Times New Roman" w:hAnsi="Times New Roman" w:cs="Times New Roman"/>
                <w:sz w:val="24"/>
                <w:szCs w:val="24"/>
              </w:rPr>
              <w:t>”</w:t>
            </w:r>
            <w:r w:rsidRPr="006D0A2E">
              <w:rPr>
                <w:rFonts w:ascii="Times New Roman" w:eastAsia="Times New Roman" w:hAnsi="Times New Roman" w:cs="Times New Roman"/>
                <w:sz w:val="24"/>
                <w:szCs w:val="24"/>
              </w:rPr>
              <w:br/>
              <w:t>“</w:t>
            </w:r>
            <w:proofErr w:type="spellStart"/>
            <w:r w:rsidRPr="006D0A2E">
              <w:rPr>
                <w:rFonts w:ascii="Times New Roman" w:eastAsia="Times New Roman" w:hAnsi="Times New Roman" w:cs="Times New Roman"/>
                <w:sz w:val="24"/>
                <w:szCs w:val="24"/>
              </w:rPr>
              <w:t>Secondary</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school</w:t>
            </w:r>
            <w:proofErr w:type="spellEnd"/>
            <w:r w:rsidRPr="006D0A2E">
              <w:rPr>
                <w:rFonts w:ascii="Times New Roman" w:eastAsia="Times New Roman" w:hAnsi="Times New Roman" w:cs="Times New Roman"/>
                <w:sz w:val="24"/>
                <w:szCs w:val="24"/>
              </w:rPr>
              <w:t>”</w:t>
            </w:r>
            <w:r w:rsidRPr="006D0A2E">
              <w:rPr>
                <w:rFonts w:ascii="Times New Roman" w:eastAsia="Times New Roman" w:hAnsi="Times New Roman" w:cs="Times New Roman"/>
                <w:sz w:val="24"/>
                <w:szCs w:val="24"/>
              </w:rPr>
              <w:br/>
              <w:t>“</w:t>
            </w:r>
            <w:proofErr w:type="spellStart"/>
            <w:r w:rsidRPr="006D0A2E">
              <w:rPr>
                <w:rFonts w:ascii="Times New Roman" w:eastAsia="Times New Roman" w:hAnsi="Times New Roman" w:cs="Times New Roman"/>
                <w:sz w:val="24"/>
                <w:szCs w:val="24"/>
              </w:rPr>
              <w:t>Secondary</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school</w:t>
            </w:r>
            <w:proofErr w:type="spellEnd"/>
            <w:r w:rsidRPr="006D0A2E">
              <w:rPr>
                <w:rFonts w:ascii="Times New Roman" w:eastAsia="Times New Roman" w:hAnsi="Times New Roman" w:cs="Times New Roman"/>
                <w:sz w:val="24"/>
                <w:szCs w:val="24"/>
              </w:rPr>
              <w:t xml:space="preserve"> </w:t>
            </w:r>
            <w:proofErr w:type="spellStart"/>
            <w:r w:rsidRPr="006D0A2E">
              <w:rPr>
                <w:rFonts w:ascii="Times New Roman" w:eastAsia="Times New Roman" w:hAnsi="Times New Roman" w:cs="Times New Roman"/>
                <w:sz w:val="24"/>
                <w:szCs w:val="24"/>
              </w:rPr>
              <w:t>students</w:t>
            </w:r>
            <w:proofErr w:type="spellEnd"/>
            <w:r w:rsidRPr="006D0A2E">
              <w:rPr>
                <w:rFonts w:ascii="Times New Roman" w:eastAsia="Times New Roman" w:hAnsi="Times New Roman" w:cs="Times New Roman"/>
                <w:sz w:val="24"/>
                <w:szCs w:val="24"/>
              </w:rPr>
              <w:t xml:space="preserve">” </w:t>
            </w:r>
          </w:p>
        </w:tc>
      </w:tr>
    </w:tbl>
    <w:p w14:paraId="25C1E948" w14:textId="3AEB5825" w:rsidR="00474D4B" w:rsidRPr="006D0A2E" w:rsidRDefault="00474D4B" w:rsidP="006D0A2E">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A146FB">
        <w:rPr>
          <w:rFonts w:ascii="Times New Roman" w:eastAsia="Times New Roman" w:hAnsi="Times New Roman" w:cs="Times New Roman"/>
          <w:sz w:val="24"/>
          <w:szCs w:val="24"/>
        </w:rPr>
        <w:t>Fuente: Elaboración propia</w:t>
      </w:r>
    </w:p>
    <w:p w14:paraId="1B1F282E" w14:textId="77777777" w:rsidR="00474D4B" w:rsidRDefault="00474D4B"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Después de la selección de artículos, se extrajo la siguiente información: autor, año de publicación, país, nivel educativo, cantidad de estudiantes evaluados, enfoque del estudio, diseño, entrenamiento (curso, taller, currícul</w:t>
      </w:r>
      <w:r>
        <w:rPr>
          <w:rFonts w:ascii="Times New Roman" w:hAnsi="Times New Roman" w:cs="Times New Roman"/>
          <w:sz w:val="24"/>
          <w:szCs w:val="24"/>
        </w:rPr>
        <w:t>o</w:t>
      </w:r>
      <w:r w:rsidRPr="00A146FB">
        <w:rPr>
          <w:rFonts w:ascii="Times New Roman" w:hAnsi="Times New Roman" w:cs="Times New Roman"/>
          <w:sz w:val="24"/>
          <w:szCs w:val="24"/>
        </w:rPr>
        <w:t xml:space="preserve"> regular, etc.), competencia entrenada (comunicación, gestión, habilidades económicas) y conclusiones del estudio. La elaboración de la base de datos se </w:t>
      </w:r>
      <w:r>
        <w:rPr>
          <w:rFonts w:ascii="Times New Roman" w:hAnsi="Times New Roman" w:cs="Times New Roman"/>
          <w:sz w:val="24"/>
          <w:szCs w:val="24"/>
        </w:rPr>
        <w:t>efectuó</w:t>
      </w:r>
      <w:r w:rsidRPr="00A146FB">
        <w:rPr>
          <w:rFonts w:ascii="Times New Roman" w:hAnsi="Times New Roman" w:cs="Times New Roman"/>
          <w:sz w:val="24"/>
          <w:szCs w:val="24"/>
        </w:rPr>
        <w:t xml:space="preserve"> utilizando Microsoft Excel. Finalmente, para el análisis de los resultados se realizó un análisis temático, ya que se agruparon tanto estudios cualitativos como cuantitativos.</w:t>
      </w:r>
    </w:p>
    <w:p w14:paraId="155528F5" w14:textId="77777777" w:rsidR="00474D4B" w:rsidRDefault="00474D4B"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 xml:space="preserve">Durante la búsqueda en </w:t>
      </w:r>
      <w:proofErr w:type="spellStart"/>
      <w:r w:rsidRPr="00A146FB">
        <w:rPr>
          <w:rFonts w:ascii="Times New Roman" w:hAnsi="Times New Roman" w:cs="Times New Roman"/>
          <w:sz w:val="24"/>
          <w:szCs w:val="24"/>
        </w:rPr>
        <w:t>Scopus</w:t>
      </w:r>
      <w:proofErr w:type="spellEnd"/>
      <w:r w:rsidRPr="00A146FB">
        <w:rPr>
          <w:rFonts w:ascii="Times New Roman" w:hAnsi="Times New Roman" w:cs="Times New Roman"/>
          <w:sz w:val="24"/>
          <w:szCs w:val="24"/>
        </w:rPr>
        <w:t>, se identificaron un total de 1722 artículos; posteriormente, se leyeron los títulos, resúmenes y textos completos de estos documentos</w:t>
      </w:r>
      <w:r>
        <w:rPr>
          <w:rFonts w:ascii="Times New Roman" w:hAnsi="Times New Roman" w:cs="Times New Roman"/>
          <w:sz w:val="24"/>
          <w:szCs w:val="24"/>
        </w:rPr>
        <w:t>. Se observó</w:t>
      </w:r>
      <w:r w:rsidRPr="00A146FB">
        <w:rPr>
          <w:rFonts w:ascii="Times New Roman" w:hAnsi="Times New Roman" w:cs="Times New Roman"/>
          <w:sz w:val="24"/>
          <w:szCs w:val="24"/>
        </w:rPr>
        <w:t xml:space="preserve"> que 1245 de ellos no estaban alineados con el objetivo y la temática del presente estudio. De igual manera, se eliminaron 416 artículos por ser duplicados. Como resultado de </w:t>
      </w:r>
      <w:r w:rsidRPr="00A146FB">
        <w:rPr>
          <w:rFonts w:ascii="Times New Roman" w:hAnsi="Times New Roman" w:cs="Times New Roman"/>
          <w:sz w:val="24"/>
          <w:szCs w:val="24"/>
        </w:rPr>
        <w:lastRenderedPageBreak/>
        <w:t>este proceso, se obtuvo un total de 61 artículos para revisión completa, de los cuales 42 no cumplían con los criterios de inclusión establecidos en el estudio</w:t>
      </w:r>
      <w:r>
        <w:rPr>
          <w:rFonts w:ascii="Times New Roman" w:hAnsi="Times New Roman" w:cs="Times New Roman"/>
          <w:sz w:val="24"/>
          <w:szCs w:val="24"/>
        </w:rPr>
        <w:t xml:space="preserve"> debido a las siguientes razones:</w:t>
      </w:r>
      <w:r w:rsidRPr="00A146FB">
        <w:rPr>
          <w:rFonts w:ascii="Times New Roman" w:hAnsi="Times New Roman" w:cs="Times New Roman"/>
          <w:sz w:val="24"/>
          <w:szCs w:val="24"/>
        </w:rPr>
        <w:t xml:space="preserve"> 16 fueron excluidos por haber sido publicados fuera del per</w:t>
      </w:r>
      <w:r>
        <w:rPr>
          <w:rFonts w:ascii="Times New Roman" w:hAnsi="Times New Roman" w:cs="Times New Roman"/>
          <w:sz w:val="24"/>
          <w:szCs w:val="24"/>
        </w:rPr>
        <w:t>i</w:t>
      </w:r>
      <w:r w:rsidRPr="00A146FB">
        <w:rPr>
          <w:rFonts w:ascii="Times New Roman" w:hAnsi="Times New Roman" w:cs="Times New Roman"/>
          <w:sz w:val="24"/>
          <w:szCs w:val="24"/>
        </w:rPr>
        <w:t>odo 2015-2023; 7 por ser artículos de revisión o capítulos de libro; 10 por no incluir las estrategias utilizadas para desarrollar las habilidades de emprendimiento en los estudiantes de secundaria y educación superior y</w:t>
      </w:r>
      <w:r>
        <w:rPr>
          <w:rFonts w:ascii="Times New Roman" w:hAnsi="Times New Roman" w:cs="Times New Roman"/>
          <w:sz w:val="24"/>
          <w:szCs w:val="24"/>
        </w:rPr>
        <w:t>,</w:t>
      </w:r>
      <w:r w:rsidRPr="00A146FB">
        <w:rPr>
          <w:rFonts w:ascii="Times New Roman" w:hAnsi="Times New Roman" w:cs="Times New Roman"/>
          <w:sz w:val="24"/>
          <w:szCs w:val="24"/>
        </w:rPr>
        <w:t xml:space="preserve"> finalmente, 9 debido a la falta de acceso al documento completo. </w:t>
      </w:r>
    </w:p>
    <w:p w14:paraId="7F10F3FA" w14:textId="77777777" w:rsidR="00474D4B" w:rsidRPr="00A146FB" w:rsidRDefault="00474D4B"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Como resultado final, 19 estudios fueron incluidos en la revisión, tal como se muestra en la figura 1.</w:t>
      </w:r>
    </w:p>
    <w:p w14:paraId="486CA7C5" w14:textId="77777777" w:rsidR="00474D4B" w:rsidRPr="00A146FB" w:rsidRDefault="00474D4B" w:rsidP="006D0A2E">
      <w:pPr>
        <w:spacing w:after="0" w:line="360" w:lineRule="auto"/>
        <w:jc w:val="both"/>
        <w:rPr>
          <w:rFonts w:ascii="Times New Roman" w:hAnsi="Times New Roman" w:cs="Times New Roman"/>
          <w:sz w:val="24"/>
          <w:szCs w:val="24"/>
        </w:rPr>
      </w:pPr>
    </w:p>
    <w:p w14:paraId="0B6D046A" w14:textId="77777777" w:rsidR="00474D4B" w:rsidRPr="00A146FB" w:rsidRDefault="00474D4B" w:rsidP="00474D4B">
      <w:pPr>
        <w:pBdr>
          <w:top w:val="nil"/>
          <w:left w:val="nil"/>
          <w:bottom w:val="nil"/>
          <w:right w:val="nil"/>
          <w:between w:val="nil"/>
        </w:pBdr>
        <w:spacing w:after="283" w:line="360" w:lineRule="auto"/>
        <w:jc w:val="center"/>
        <w:rPr>
          <w:rFonts w:ascii="Times New Roman" w:eastAsia="Times New Roman" w:hAnsi="Times New Roman" w:cs="Times New Roman"/>
          <w:i/>
          <w:sz w:val="24"/>
          <w:szCs w:val="24"/>
        </w:rPr>
      </w:pPr>
      <w:r w:rsidRPr="00A146FB">
        <w:rPr>
          <w:rFonts w:ascii="Times New Roman" w:eastAsia="Times New Roman" w:hAnsi="Times New Roman" w:cs="Times New Roman"/>
          <w:b/>
          <w:sz w:val="24"/>
          <w:szCs w:val="24"/>
        </w:rPr>
        <w:t xml:space="preserve">Figura 1. </w:t>
      </w:r>
      <w:r w:rsidRPr="00A146FB">
        <w:rPr>
          <w:rFonts w:ascii="Times New Roman" w:eastAsia="Times New Roman" w:hAnsi="Times New Roman" w:cs="Times New Roman"/>
          <w:sz w:val="24"/>
          <w:szCs w:val="24"/>
        </w:rPr>
        <w:t>Proceso de selección de estudios</w:t>
      </w:r>
    </w:p>
    <w:p w14:paraId="704F13CC" w14:textId="488A3283" w:rsidR="00474D4B" w:rsidRPr="00A146FB" w:rsidRDefault="00546F49" w:rsidP="00474D4B">
      <w:pPr>
        <w:pBdr>
          <w:top w:val="nil"/>
          <w:left w:val="nil"/>
          <w:bottom w:val="nil"/>
          <w:right w:val="nil"/>
          <w:between w:val="nil"/>
        </w:pBdr>
        <w:spacing w:after="283" w:line="360" w:lineRule="auto"/>
        <w:jc w:val="both"/>
        <w:rPr>
          <w:rFonts w:ascii="Times New Roman" w:eastAsia="Times New Roman" w:hAnsi="Times New Roman" w:cs="Times New Roman"/>
          <w:sz w:val="24"/>
          <w:szCs w:val="24"/>
        </w:rPr>
      </w:pPr>
      <w:r w:rsidRPr="00546F49">
        <w:rPr>
          <w:rFonts w:ascii="Times New Roman" w:eastAsia="Times New Roman" w:hAnsi="Times New Roman" w:cs="Times New Roman"/>
          <w:noProof/>
          <w:sz w:val="24"/>
          <w:szCs w:val="24"/>
        </w:rPr>
        <w:drawing>
          <wp:inline distT="0" distB="0" distL="0" distR="0" wp14:anchorId="1A1694B3" wp14:editId="6F535FDB">
            <wp:extent cx="5522471" cy="4230582"/>
            <wp:effectExtent l="0" t="0" r="2540" b="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a:stretch>
                      <a:fillRect/>
                    </a:stretch>
                  </pic:blipFill>
                  <pic:spPr>
                    <a:xfrm>
                      <a:off x="0" y="0"/>
                      <a:ext cx="5522471" cy="4230582"/>
                    </a:xfrm>
                    <a:prstGeom prst="rect">
                      <a:avLst/>
                    </a:prstGeom>
                  </pic:spPr>
                </pic:pic>
              </a:graphicData>
            </a:graphic>
          </wp:inline>
        </w:drawing>
      </w:r>
    </w:p>
    <w:p w14:paraId="024937F6" w14:textId="409A389C" w:rsidR="00474D4B" w:rsidRPr="006D0A2E" w:rsidRDefault="00474D4B" w:rsidP="006D0A2E">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A146FB">
        <w:rPr>
          <w:rFonts w:ascii="Times New Roman" w:eastAsia="Times New Roman" w:hAnsi="Times New Roman" w:cs="Times New Roman"/>
          <w:sz w:val="24"/>
          <w:szCs w:val="24"/>
        </w:rPr>
        <w:t>Fuente: Elaboración propia</w:t>
      </w:r>
    </w:p>
    <w:p w14:paraId="4DF478A9" w14:textId="78C09637" w:rsidR="00474D4B" w:rsidRDefault="00474D4B"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En cuanto a las implicaciones éticas del presente estudio, dado que se lleva a cabo mediante el análisis documental de artículos publicados en bases de datos científicas, se considera que no existen riesgos para instituciones o participantes.</w:t>
      </w:r>
    </w:p>
    <w:p w14:paraId="0F4FB8E4" w14:textId="0074AE84" w:rsidR="00546F49" w:rsidRDefault="00546F49" w:rsidP="006D0A2E">
      <w:pPr>
        <w:spacing w:after="0" w:line="360" w:lineRule="auto"/>
        <w:ind w:firstLine="708"/>
        <w:jc w:val="both"/>
        <w:rPr>
          <w:rFonts w:ascii="Times New Roman" w:hAnsi="Times New Roman" w:cs="Times New Roman"/>
          <w:sz w:val="24"/>
          <w:szCs w:val="24"/>
        </w:rPr>
      </w:pPr>
    </w:p>
    <w:p w14:paraId="1757AD76" w14:textId="19A6417E" w:rsidR="00546F49" w:rsidRDefault="00546F49" w:rsidP="006D0A2E">
      <w:pPr>
        <w:spacing w:after="0" w:line="360" w:lineRule="auto"/>
        <w:ind w:firstLine="708"/>
        <w:jc w:val="both"/>
        <w:rPr>
          <w:rFonts w:ascii="Times New Roman" w:hAnsi="Times New Roman" w:cs="Times New Roman"/>
          <w:sz w:val="24"/>
          <w:szCs w:val="24"/>
        </w:rPr>
      </w:pPr>
    </w:p>
    <w:p w14:paraId="3A46FF06" w14:textId="42467659" w:rsidR="00CC566E" w:rsidRDefault="0033672D" w:rsidP="006D0A2E">
      <w:pPr>
        <w:pBdr>
          <w:top w:val="nil"/>
          <w:left w:val="nil"/>
          <w:bottom w:val="nil"/>
          <w:right w:val="nil"/>
          <w:between w:val="nil"/>
        </w:pBdr>
        <w:spacing w:after="0" w:line="360" w:lineRule="auto"/>
        <w:ind w:left="720" w:hanging="720"/>
        <w:jc w:val="center"/>
        <w:rPr>
          <w:rFonts w:ascii="Times New Roman" w:eastAsia="Times New Roman" w:hAnsi="Times New Roman" w:cs="Times New Roman"/>
          <w:b/>
          <w:sz w:val="32"/>
          <w:szCs w:val="32"/>
        </w:rPr>
      </w:pPr>
      <w:bookmarkStart w:id="7" w:name="_Hlk162885736"/>
      <w:r>
        <w:rPr>
          <w:rFonts w:ascii="Times New Roman" w:eastAsia="Times New Roman" w:hAnsi="Times New Roman" w:cs="Times New Roman"/>
          <w:b/>
          <w:sz w:val="32"/>
          <w:szCs w:val="32"/>
        </w:rPr>
        <w:lastRenderedPageBreak/>
        <w:t>Resultados</w:t>
      </w:r>
    </w:p>
    <w:bookmarkEnd w:id="7"/>
    <w:p w14:paraId="5F657EFC" w14:textId="77777777" w:rsidR="00E41D6E" w:rsidRPr="00A146FB" w:rsidRDefault="00E41D6E"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Al evaluar el lugar de origen de los estudios (</w:t>
      </w:r>
      <w:r>
        <w:rPr>
          <w:rFonts w:ascii="Times New Roman" w:hAnsi="Times New Roman" w:cs="Times New Roman"/>
          <w:sz w:val="24"/>
          <w:szCs w:val="24"/>
        </w:rPr>
        <w:t>figura</w:t>
      </w:r>
      <w:r w:rsidRPr="00A146FB">
        <w:rPr>
          <w:rFonts w:ascii="Times New Roman" w:hAnsi="Times New Roman" w:cs="Times New Roman"/>
          <w:sz w:val="24"/>
          <w:szCs w:val="24"/>
        </w:rPr>
        <w:t xml:space="preserve"> 2), se observa que 10 de los 19 estudios se llevaron a cabo en España e Indonesia, mientras que en cada uno de los demás países solo se identificó un estudio.</w:t>
      </w:r>
    </w:p>
    <w:p w14:paraId="53C58182" w14:textId="77777777" w:rsidR="00E41D6E" w:rsidRPr="00A146FB" w:rsidRDefault="00E41D6E" w:rsidP="006D0A2E">
      <w:pPr>
        <w:spacing w:after="0" w:line="360" w:lineRule="auto"/>
        <w:jc w:val="both"/>
        <w:rPr>
          <w:rFonts w:ascii="Times New Roman" w:hAnsi="Times New Roman" w:cs="Times New Roman"/>
          <w:sz w:val="24"/>
          <w:szCs w:val="24"/>
        </w:rPr>
      </w:pPr>
    </w:p>
    <w:p w14:paraId="5B062AA5" w14:textId="0BBD42C7" w:rsidR="00E41D6E" w:rsidRDefault="00E41D6E" w:rsidP="006D0A2E">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A146FB">
        <w:rPr>
          <w:rFonts w:ascii="Times New Roman" w:eastAsia="Times New Roman" w:hAnsi="Times New Roman" w:cs="Times New Roman"/>
          <w:b/>
          <w:sz w:val="24"/>
          <w:szCs w:val="24"/>
        </w:rPr>
        <w:t xml:space="preserve">Figura 2. </w:t>
      </w:r>
      <w:r w:rsidRPr="00A146FB">
        <w:rPr>
          <w:rFonts w:ascii="Times New Roman" w:eastAsia="Times New Roman" w:hAnsi="Times New Roman" w:cs="Times New Roman"/>
          <w:sz w:val="24"/>
          <w:szCs w:val="24"/>
        </w:rPr>
        <w:t>Estudios revisados por país de origen</w:t>
      </w:r>
    </w:p>
    <w:p w14:paraId="169EF4A7" w14:textId="162DA38C" w:rsidR="00E41D6E" w:rsidRPr="00A146FB" w:rsidRDefault="00FA23B1" w:rsidP="006D0A2E">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FA23B1">
        <w:rPr>
          <w:rFonts w:ascii="Times New Roman" w:eastAsia="Times New Roman" w:hAnsi="Times New Roman" w:cs="Times New Roman"/>
          <w:b/>
          <w:noProof/>
          <w:sz w:val="24"/>
          <w:szCs w:val="24"/>
        </w:rPr>
        <w:drawing>
          <wp:inline distT="0" distB="0" distL="0" distR="0" wp14:anchorId="6FE7E435" wp14:editId="3A85EF44">
            <wp:extent cx="5613400" cy="337947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400" cy="3379470"/>
                    </a:xfrm>
                    <a:prstGeom prst="rect">
                      <a:avLst/>
                    </a:prstGeom>
                  </pic:spPr>
                </pic:pic>
              </a:graphicData>
            </a:graphic>
          </wp:inline>
        </w:drawing>
      </w:r>
    </w:p>
    <w:p w14:paraId="3DE979DC" w14:textId="52C10058" w:rsidR="00E41D6E" w:rsidRPr="006D0A2E" w:rsidRDefault="00E41D6E" w:rsidP="006D0A2E">
      <w:pPr>
        <w:spacing w:after="0" w:line="360" w:lineRule="auto"/>
        <w:jc w:val="center"/>
        <w:rPr>
          <w:rFonts w:ascii="Times New Roman" w:eastAsia="Times New Roman" w:hAnsi="Times New Roman" w:cs="Times New Roman"/>
          <w:sz w:val="24"/>
          <w:szCs w:val="24"/>
        </w:rPr>
      </w:pPr>
      <w:r w:rsidRPr="00A146FB">
        <w:rPr>
          <w:rFonts w:ascii="Times New Roman" w:eastAsia="Times New Roman" w:hAnsi="Times New Roman" w:cs="Times New Roman"/>
          <w:sz w:val="24"/>
          <w:szCs w:val="24"/>
        </w:rPr>
        <w:t>Fuente: Elaboración propia</w:t>
      </w:r>
    </w:p>
    <w:p w14:paraId="40F4BC1F" w14:textId="77777777" w:rsidR="00E41D6E" w:rsidRPr="00A146FB" w:rsidRDefault="00E41D6E"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 xml:space="preserve">En la figura 3 se observa que el rango de años de publicación de los estudios incluidos va desde 2016 hasta 2023. Durante este lapso, la mayoría de los artículos se concentró en 2020 y años posteriores, lo que sugiere un interés </w:t>
      </w:r>
      <w:r>
        <w:rPr>
          <w:rFonts w:ascii="Times New Roman" w:hAnsi="Times New Roman" w:cs="Times New Roman"/>
          <w:sz w:val="24"/>
          <w:szCs w:val="24"/>
        </w:rPr>
        <w:t>reciente por</w:t>
      </w:r>
      <w:r w:rsidRPr="00A146FB">
        <w:rPr>
          <w:rFonts w:ascii="Times New Roman" w:hAnsi="Times New Roman" w:cs="Times New Roman"/>
          <w:sz w:val="24"/>
          <w:szCs w:val="24"/>
        </w:rPr>
        <w:t xml:space="preserve"> la promoción y formación de habilidades para emprender.</w:t>
      </w:r>
    </w:p>
    <w:p w14:paraId="07E1CAE1" w14:textId="77777777" w:rsidR="00E41D6E" w:rsidRDefault="00E41D6E" w:rsidP="006D0A2E">
      <w:pPr>
        <w:spacing w:after="0" w:line="360" w:lineRule="auto"/>
        <w:jc w:val="both"/>
        <w:rPr>
          <w:rFonts w:ascii="Times New Roman" w:hAnsi="Times New Roman" w:cs="Times New Roman"/>
          <w:sz w:val="24"/>
          <w:szCs w:val="24"/>
        </w:rPr>
      </w:pPr>
    </w:p>
    <w:p w14:paraId="187D79CB" w14:textId="77777777" w:rsidR="008F4E81" w:rsidRDefault="008F4E81" w:rsidP="006D0A2E">
      <w:pPr>
        <w:spacing w:after="0" w:line="360" w:lineRule="auto"/>
        <w:jc w:val="both"/>
        <w:rPr>
          <w:rFonts w:ascii="Times New Roman" w:hAnsi="Times New Roman" w:cs="Times New Roman"/>
          <w:sz w:val="24"/>
          <w:szCs w:val="24"/>
        </w:rPr>
      </w:pPr>
    </w:p>
    <w:p w14:paraId="4916DD64" w14:textId="77777777" w:rsidR="008F4E81" w:rsidRDefault="008F4E81" w:rsidP="006D0A2E">
      <w:pPr>
        <w:spacing w:after="0" w:line="360" w:lineRule="auto"/>
        <w:jc w:val="both"/>
        <w:rPr>
          <w:rFonts w:ascii="Times New Roman" w:hAnsi="Times New Roman" w:cs="Times New Roman"/>
          <w:sz w:val="24"/>
          <w:szCs w:val="24"/>
        </w:rPr>
      </w:pPr>
    </w:p>
    <w:p w14:paraId="3C66EDEC" w14:textId="77777777" w:rsidR="008F4E81" w:rsidRDefault="008F4E81" w:rsidP="006D0A2E">
      <w:pPr>
        <w:spacing w:after="0" w:line="360" w:lineRule="auto"/>
        <w:jc w:val="both"/>
        <w:rPr>
          <w:rFonts w:ascii="Times New Roman" w:hAnsi="Times New Roman" w:cs="Times New Roman"/>
          <w:sz w:val="24"/>
          <w:szCs w:val="24"/>
        </w:rPr>
      </w:pPr>
    </w:p>
    <w:p w14:paraId="6279F37A" w14:textId="77777777" w:rsidR="008F4E81" w:rsidRDefault="008F4E81" w:rsidP="006D0A2E">
      <w:pPr>
        <w:spacing w:after="0" w:line="360" w:lineRule="auto"/>
        <w:jc w:val="both"/>
        <w:rPr>
          <w:rFonts w:ascii="Times New Roman" w:hAnsi="Times New Roman" w:cs="Times New Roman"/>
          <w:sz w:val="24"/>
          <w:szCs w:val="24"/>
        </w:rPr>
      </w:pPr>
    </w:p>
    <w:p w14:paraId="3BDCF855" w14:textId="77777777" w:rsidR="008F4E81" w:rsidRDefault="008F4E81" w:rsidP="006D0A2E">
      <w:pPr>
        <w:spacing w:after="0" w:line="360" w:lineRule="auto"/>
        <w:jc w:val="both"/>
        <w:rPr>
          <w:rFonts w:ascii="Times New Roman" w:hAnsi="Times New Roman" w:cs="Times New Roman"/>
          <w:sz w:val="24"/>
          <w:szCs w:val="24"/>
        </w:rPr>
      </w:pPr>
    </w:p>
    <w:p w14:paraId="6D0F0657" w14:textId="77777777" w:rsidR="008F4E81" w:rsidRDefault="008F4E81" w:rsidP="006D0A2E">
      <w:pPr>
        <w:spacing w:after="0" w:line="360" w:lineRule="auto"/>
        <w:jc w:val="both"/>
        <w:rPr>
          <w:rFonts w:ascii="Times New Roman" w:hAnsi="Times New Roman" w:cs="Times New Roman"/>
          <w:sz w:val="24"/>
          <w:szCs w:val="24"/>
        </w:rPr>
      </w:pPr>
    </w:p>
    <w:p w14:paraId="7EC444E6" w14:textId="77777777" w:rsidR="008F4E81" w:rsidRDefault="008F4E81" w:rsidP="006D0A2E">
      <w:pPr>
        <w:spacing w:after="0" w:line="360" w:lineRule="auto"/>
        <w:jc w:val="both"/>
        <w:rPr>
          <w:rFonts w:ascii="Times New Roman" w:hAnsi="Times New Roman" w:cs="Times New Roman"/>
          <w:sz w:val="24"/>
          <w:szCs w:val="24"/>
        </w:rPr>
      </w:pPr>
    </w:p>
    <w:p w14:paraId="2E79E497" w14:textId="77777777" w:rsidR="008F4E81" w:rsidRPr="00A146FB" w:rsidRDefault="008F4E81" w:rsidP="006D0A2E">
      <w:pPr>
        <w:spacing w:after="0" w:line="360" w:lineRule="auto"/>
        <w:jc w:val="both"/>
        <w:rPr>
          <w:rFonts w:ascii="Times New Roman" w:hAnsi="Times New Roman" w:cs="Times New Roman"/>
          <w:sz w:val="24"/>
          <w:szCs w:val="24"/>
        </w:rPr>
      </w:pPr>
    </w:p>
    <w:p w14:paraId="7C30D680" w14:textId="77777777" w:rsidR="00E41D6E" w:rsidRPr="00A146FB" w:rsidRDefault="00E41D6E" w:rsidP="006D0A2E">
      <w:pPr>
        <w:pBdr>
          <w:top w:val="nil"/>
          <w:left w:val="nil"/>
          <w:bottom w:val="nil"/>
          <w:right w:val="nil"/>
          <w:between w:val="nil"/>
        </w:pBdr>
        <w:spacing w:after="0" w:line="360" w:lineRule="auto"/>
        <w:jc w:val="center"/>
        <w:rPr>
          <w:rFonts w:ascii="Times New Roman" w:eastAsia="Times New Roman" w:hAnsi="Times New Roman" w:cs="Times New Roman"/>
          <w:i/>
          <w:sz w:val="24"/>
          <w:szCs w:val="24"/>
        </w:rPr>
      </w:pPr>
      <w:r w:rsidRPr="00A146FB">
        <w:rPr>
          <w:rFonts w:ascii="Times New Roman" w:eastAsia="Times New Roman" w:hAnsi="Times New Roman" w:cs="Times New Roman"/>
          <w:b/>
          <w:sz w:val="24"/>
          <w:szCs w:val="24"/>
        </w:rPr>
        <w:lastRenderedPageBreak/>
        <w:t xml:space="preserve">Figura 3. </w:t>
      </w:r>
      <w:r w:rsidRPr="00A146FB">
        <w:rPr>
          <w:rFonts w:ascii="Times New Roman" w:eastAsia="Times New Roman" w:hAnsi="Times New Roman" w:cs="Times New Roman"/>
          <w:sz w:val="24"/>
          <w:szCs w:val="24"/>
        </w:rPr>
        <w:t>Estudios revisados por año de publicación</w:t>
      </w:r>
    </w:p>
    <w:p w14:paraId="78CB92A5" w14:textId="1073B84F" w:rsidR="00E41D6E" w:rsidRPr="00A146FB" w:rsidRDefault="00FA23B1" w:rsidP="008F4E81">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FA23B1">
        <w:rPr>
          <w:rFonts w:ascii="Times New Roman" w:eastAsia="Times New Roman" w:hAnsi="Times New Roman" w:cs="Times New Roman"/>
          <w:b/>
          <w:noProof/>
          <w:sz w:val="24"/>
          <w:szCs w:val="24"/>
        </w:rPr>
        <w:drawing>
          <wp:inline distT="0" distB="0" distL="0" distR="0" wp14:anchorId="7735F438" wp14:editId="7D2C88FF">
            <wp:extent cx="5406887" cy="2729744"/>
            <wp:effectExtent l="0" t="0" r="381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6887" cy="2729744"/>
                    </a:xfrm>
                    <a:prstGeom prst="rect">
                      <a:avLst/>
                    </a:prstGeom>
                  </pic:spPr>
                </pic:pic>
              </a:graphicData>
            </a:graphic>
          </wp:inline>
        </w:drawing>
      </w:r>
      <w:r w:rsidR="00E41D6E" w:rsidRPr="00A146FB">
        <w:rPr>
          <w:rFonts w:ascii="Times New Roman" w:eastAsia="Times New Roman" w:hAnsi="Times New Roman" w:cs="Times New Roman"/>
          <w:sz w:val="24"/>
          <w:szCs w:val="24"/>
        </w:rPr>
        <w:t>Fuente: Elaboración propia</w:t>
      </w:r>
    </w:p>
    <w:p w14:paraId="2394FF16" w14:textId="77777777" w:rsidR="00E41D6E" w:rsidRDefault="00E41D6E" w:rsidP="008F4E81">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 xml:space="preserve">En cuanto a las características metodológicas de los estudios, se observa una importante prevalencia de estudios cuantitativos no experimentales, seguidos de diseños experimentales, mientras que solo dos estudios se llevaron a cabo utilizando un diseño cualitativo. </w:t>
      </w:r>
    </w:p>
    <w:p w14:paraId="260AA77D" w14:textId="77777777" w:rsidR="00E41D6E" w:rsidRDefault="00E41D6E" w:rsidP="008F4E81">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En relación con la población acumulada, se incluyen 8055 estudiantes de secundaria en 7 estudios, y 26</w:t>
      </w:r>
      <w:r>
        <w:rPr>
          <w:rFonts w:ascii="Times New Roman" w:hAnsi="Times New Roman" w:cs="Times New Roman"/>
          <w:sz w:val="24"/>
          <w:szCs w:val="24"/>
        </w:rPr>
        <w:t> </w:t>
      </w:r>
      <w:r w:rsidRPr="00A146FB">
        <w:rPr>
          <w:rFonts w:ascii="Times New Roman" w:hAnsi="Times New Roman" w:cs="Times New Roman"/>
          <w:sz w:val="24"/>
          <w:szCs w:val="24"/>
        </w:rPr>
        <w:t>471 estudiantes universitarios en 12 estudios (</w:t>
      </w:r>
      <w:r>
        <w:rPr>
          <w:rFonts w:ascii="Times New Roman" w:hAnsi="Times New Roman" w:cs="Times New Roman"/>
          <w:sz w:val="24"/>
          <w:szCs w:val="24"/>
        </w:rPr>
        <w:t>tabla</w:t>
      </w:r>
      <w:r w:rsidRPr="00A146FB">
        <w:rPr>
          <w:rFonts w:ascii="Times New Roman" w:hAnsi="Times New Roman" w:cs="Times New Roman"/>
          <w:sz w:val="24"/>
          <w:szCs w:val="24"/>
        </w:rPr>
        <w:t xml:space="preserve"> 2). La diferencia en las poblaciones puede deberse a que las expectativas de emprendimiento son más altas en el sector universitario, ya que estos estudiantes tienen acceso a una mayor cantidad de oportunidades de formación y trabajo de campo, como prácticas, voluntariados, intercambios, entre otros</w:t>
      </w:r>
      <w:r>
        <w:rPr>
          <w:rFonts w:ascii="Times New Roman" w:hAnsi="Times New Roman" w:cs="Times New Roman"/>
          <w:sz w:val="24"/>
          <w:szCs w:val="24"/>
        </w:rPr>
        <w:t xml:space="preserve">. En cambio, </w:t>
      </w:r>
      <w:r w:rsidRPr="00A146FB">
        <w:rPr>
          <w:rFonts w:ascii="Times New Roman" w:hAnsi="Times New Roman" w:cs="Times New Roman"/>
          <w:sz w:val="24"/>
          <w:szCs w:val="24"/>
        </w:rPr>
        <w:t>los estudiantes de secundaria</w:t>
      </w:r>
      <w:r>
        <w:rPr>
          <w:rFonts w:ascii="Times New Roman" w:hAnsi="Times New Roman" w:cs="Times New Roman"/>
          <w:sz w:val="24"/>
          <w:szCs w:val="24"/>
        </w:rPr>
        <w:t xml:space="preserve"> </w:t>
      </w:r>
      <w:r w:rsidRPr="00A146FB">
        <w:rPr>
          <w:rFonts w:ascii="Times New Roman" w:hAnsi="Times New Roman" w:cs="Times New Roman"/>
          <w:sz w:val="24"/>
          <w:szCs w:val="24"/>
        </w:rPr>
        <w:t>aún no cuentan con estas oportunidades (</w:t>
      </w:r>
      <w:proofErr w:type="spellStart"/>
      <w:r w:rsidRPr="00A146FB">
        <w:rPr>
          <w:rFonts w:ascii="Times New Roman" w:hAnsi="Times New Roman" w:cs="Times New Roman"/>
          <w:sz w:val="24"/>
          <w:szCs w:val="24"/>
        </w:rPr>
        <w:t>Achcaoucaou</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2014; </w:t>
      </w:r>
      <w:proofErr w:type="spellStart"/>
      <w:r w:rsidRPr="00A146FB">
        <w:rPr>
          <w:rFonts w:ascii="Times New Roman" w:hAnsi="Times New Roman" w:cs="Times New Roman"/>
          <w:sz w:val="24"/>
          <w:szCs w:val="24"/>
        </w:rPr>
        <w:t>Wibowo</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2021).</w:t>
      </w:r>
    </w:p>
    <w:p w14:paraId="645285A1" w14:textId="77777777" w:rsidR="008F4E81" w:rsidRDefault="008F4E81" w:rsidP="008F4E81">
      <w:pPr>
        <w:spacing w:after="0" w:line="360" w:lineRule="auto"/>
        <w:ind w:firstLine="708"/>
        <w:jc w:val="both"/>
        <w:rPr>
          <w:rFonts w:ascii="Times New Roman" w:hAnsi="Times New Roman" w:cs="Times New Roman"/>
          <w:sz w:val="24"/>
          <w:szCs w:val="24"/>
        </w:rPr>
      </w:pPr>
    </w:p>
    <w:p w14:paraId="65489184" w14:textId="77777777" w:rsidR="008F4E81" w:rsidRDefault="008F4E81" w:rsidP="008F4E81">
      <w:pPr>
        <w:spacing w:after="0" w:line="360" w:lineRule="auto"/>
        <w:ind w:firstLine="708"/>
        <w:jc w:val="both"/>
        <w:rPr>
          <w:rFonts w:ascii="Times New Roman" w:hAnsi="Times New Roman" w:cs="Times New Roman"/>
          <w:sz w:val="24"/>
          <w:szCs w:val="24"/>
        </w:rPr>
      </w:pPr>
    </w:p>
    <w:p w14:paraId="184B5864" w14:textId="77777777" w:rsidR="008F4E81" w:rsidRDefault="008F4E81" w:rsidP="008F4E81">
      <w:pPr>
        <w:spacing w:after="0" w:line="360" w:lineRule="auto"/>
        <w:ind w:firstLine="708"/>
        <w:jc w:val="both"/>
        <w:rPr>
          <w:rFonts w:ascii="Times New Roman" w:hAnsi="Times New Roman" w:cs="Times New Roman"/>
          <w:sz w:val="24"/>
          <w:szCs w:val="24"/>
        </w:rPr>
      </w:pPr>
    </w:p>
    <w:p w14:paraId="6E6AD7F1" w14:textId="77777777" w:rsidR="008F4E81" w:rsidRDefault="008F4E81" w:rsidP="008F4E81">
      <w:pPr>
        <w:spacing w:after="0" w:line="360" w:lineRule="auto"/>
        <w:ind w:firstLine="708"/>
        <w:jc w:val="both"/>
        <w:rPr>
          <w:rFonts w:ascii="Times New Roman" w:hAnsi="Times New Roman" w:cs="Times New Roman"/>
          <w:sz w:val="24"/>
          <w:szCs w:val="24"/>
        </w:rPr>
      </w:pPr>
    </w:p>
    <w:p w14:paraId="3EBF9A62" w14:textId="77777777" w:rsidR="008F4E81" w:rsidRDefault="008F4E81" w:rsidP="008F4E81">
      <w:pPr>
        <w:spacing w:after="0" w:line="360" w:lineRule="auto"/>
        <w:ind w:firstLine="708"/>
        <w:jc w:val="both"/>
        <w:rPr>
          <w:rFonts w:ascii="Times New Roman" w:hAnsi="Times New Roman" w:cs="Times New Roman"/>
          <w:sz w:val="24"/>
          <w:szCs w:val="24"/>
        </w:rPr>
      </w:pPr>
    </w:p>
    <w:p w14:paraId="2BD275FD" w14:textId="77777777" w:rsidR="008F4E81" w:rsidRDefault="008F4E81" w:rsidP="008F4E81">
      <w:pPr>
        <w:spacing w:after="0" w:line="360" w:lineRule="auto"/>
        <w:ind w:firstLine="708"/>
        <w:jc w:val="both"/>
        <w:rPr>
          <w:rFonts w:ascii="Times New Roman" w:hAnsi="Times New Roman" w:cs="Times New Roman"/>
          <w:sz w:val="24"/>
          <w:szCs w:val="24"/>
        </w:rPr>
      </w:pPr>
    </w:p>
    <w:p w14:paraId="16EF4529" w14:textId="77777777" w:rsidR="008F4E81" w:rsidRDefault="008F4E81" w:rsidP="008F4E81">
      <w:pPr>
        <w:spacing w:after="0" w:line="360" w:lineRule="auto"/>
        <w:ind w:firstLine="708"/>
        <w:jc w:val="both"/>
        <w:rPr>
          <w:rFonts w:ascii="Times New Roman" w:hAnsi="Times New Roman" w:cs="Times New Roman"/>
          <w:sz w:val="24"/>
          <w:szCs w:val="24"/>
        </w:rPr>
      </w:pPr>
    </w:p>
    <w:p w14:paraId="61EB3AFF" w14:textId="77777777" w:rsidR="008F4E81" w:rsidRDefault="008F4E81" w:rsidP="008F4E81">
      <w:pPr>
        <w:spacing w:after="0" w:line="360" w:lineRule="auto"/>
        <w:ind w:firstLine="708"/>
        <w:jc w:val="both"/>
        <w:rPr>
          <w:rFonts w:ascii="Times New Roman" w:hAnsi="Times New Roman" w:cs="Times New Roman"/>
          <w:sz w:val="24"/>
          <w:szCs w:val="24"/>
        </w:rPr>
      </w:pPr>
    </w:p>
    <w:p w14:paraId="67BE783E" w14:textId="77777777" w:rsidR="008F4E81" w:rsidRDefault="008F4E81" w:rsidP="008F4E81">
      <w:pPr>
        <w:spacing w:after="0" w:line="360" w:lineRule="auto"/>
        <w:ind w:firstLine="708"/>
        <w:jc w:val="both"/>
        <w:rPr>
          <w:rFonts w:ascii="Times New Roman" w:hAnsi="Times New Roman" w:cs="Times New Roman"/>
          <w:sz w:val="24"/>
          <w:szCs w:val="24"/>
        </w:rPr>
      </w:pPr>
    </w:p>
    <w:p w14:paraId="58B2F5A9" w14:textId="77777777" w:rsidR="008F4E81" w:rsidRPr="00A146FB" w:rsidRDefault="008F4E81" w:rsidP="008F4E81">
      <w:pPr>
        <w:spacing w:after="0" w:line="360" w:lineRule="auto"/>
        <w:ind w:firstLine="708"/>
        <w:jc w:val="both"/>
        <w:rPr>
          <w:rFonts w:ascii="Times New Roman" w:hAnsi="Times New Roman" w:cs="Times New Roman"/>
          <w:sz w:val="24"/>
          <w:szCs w:val="24"/>
        </w:rPr>
      </w:pPr>
    </w:p>
    <w:p w14:paraId="01C83E9B" w14:textId="77777777" w:rsidR="00E41D6E" w:rsidRPr="00A146FB" w:rsidRDefault="00E41D6E" w:rsidP="006D0A2E">
      <w:pPr>
        <w:pBdr>
          <w:top w:val="nil"/>
          <w:left w:val="nil"/>
          <w:bottom w:val="nil"/>
          <w:right w:val="nil"/>
          <w:between w:val="nil"/>
        </w:pBdr>
        <w:spacing w:after="0" w:line="360" w:lineRule="auto"/>
        <w:jc w:val="center"/>
        <w:rPr>
          <w:rFonts w:ascii="Times New Roman" w:eastAsia="Times New Roman" w:hAnsi="Times New Roman" w:cs="Times New Roman"/>
          <w:i/>
          <w:sz w:val="24"/>
          <w:szCs w:val="24"/>
        </w:rPr>
      </w:pPr>
      <w:r w:rsidRPr="00A146FB">
        <w:rPr>
          <w:rFonts w:ascii="Times New Roman" w:eastAsia="Times New Roman" w:hAnsi="Times New Roman" w:cs="Times New Roman"/>
          <w:b/>
          <w:sz w:val="24"/>
          <w:szCs w:val="24"/>
        </w:rPr>
        <w:lastRenderedPageBreak/>
        <w:t xml:space="preserve">Tabla 2. </w:t>
      </w:r>
      <w:r w:rsidRPr="00A146FB">
        <w:rPr>
          <w:rFonts w:ascii="Times New Roman" w:eastAsia="Times New Roman" w:hAnsi="Times New Roman" w:cs="Times New Roman"/>
          <w:sz w:val="24"/>
          <w:szCs w:val="24"/>
        </w:rPr>
        <w:t>Caracterización metodológica de los estudios</w:t>
      </w: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8"/>
        <w:gridCol w:w="1678"/>
        <w:gridCol w:w="1479"/>
        <w:gridCol w:w="1479"/>
        <w:gridCol w:w="1922"/>
      </w:tblGrid>
      <w:tr w:rsidR="00E41D6E" w:rsidRPr="006D0A2E" w14:paraId="4E90F959" w14:textId="77777777" w:rsidTr="009F229B">
        <w:trPr>
          <w:trHeight w:val="240"/>
        </w:trPr>
        <w:tc>
          <w:tcPr>
            <w:tcW w:w="2838" w:type="dxa"/>
            <w:shd w:val="clear" w:color="auto" w:fill="auto"/>
            <w:vAlign w:val="center"/>
          </w:tcPr>
          <w:p w14:paraId="7A166BC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Autor</w:t>
            </w:r>
          </w:p>
        </w:tc>
        <w:tc>
          <w:tcPr>
            <w:tcW w:w="1678" w:type="dxa"/>
            <w:shd w:val="clear" w:color="auto" w:fill="auto"/>
            <w:vAlign w:val="center"/>
          </w:tcPr>
          <w:p w14:paraId="4931258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Población</w:t>
            </w:r>
          </w:p>
        </w:tc>
        <w:tc>
          <w:tcPr>
            <w:tcW w:w="1479" w:type="dxa"/>
            <w:shd w:val="clear" w:color="auto" w:fill="auto"/>
            <w:vAlign w:val="center"/>
          </w:tcPr>
          <w:p w14:paraId="7D79AF6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Participantes</w:t>
            </w:r>
          </w:p>
        </w:tc>
        <w:tc>
          <w:tcPr>
            <w:tcW w:w="1479" w:type="dxa"/>
            <w:shd w:val="clear" w:color="auto" w:fill="auto"/>
            <w:vAlign w:val="center"/>
          </w:tcPr>
          <w:p w14:paraId="404A792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Enfoque</w:t>
            </w:r>
          </w:p>
        </w:tc>
        <w:tc>
          <w:tcPr>
            <w:tcW w:w="1922" w:type="dxa"/>
            <w:shd w:val="clear" w:color="auto" w:fill="auto"/>
            <w:vAlign w:val="center"/>
          </w:tcPr>
          <w:p w14:paraId="0415ACC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Diseño</w:t>
            </w:r>
          </w:p>
        </w:tc>
      </w:tr>
      <w:tr w:rsidR="00E41D6E" w:rsidRPr="006D0A2E" w14:paraId="2FD16368" w14:textId="77777777" w:rsidTr="009F229B">
        <w:trPr>
          <w:trHeight w:val="240"/>
        </w:trPr>
        <w:tc>
          <w:tcPr>
            <w:tcW w:w="2838" w:type="dxa"/>
            <w:shd w:val="clear" w:color="auto" w:fill="auto"/>
            <w:vAlign w:val="center"/>
          </w:tcPr>
          <w:p w14:paraId="2ABA9CA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Ferrandiz</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(2018)</w:t>
            </w:r>
          </w:p>
        </w:tc>
        <w:tc>
          <w:tcPr>
            <w:tcW w:w="1678" w:type="dxa"/>
            <w:shd w:val="clear" w:color="auto" w:fill="auto"/>
            <w:vAlign w:val="center"/>
          </w:tcPr>
          <w:p w14:paraId="5417A966"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2ACA90E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28</w:t>
            </w:r>
          </w:p>
        </w:tc>
        <w:tc>
          <w:tcPr>
            <w:tcW w:w="1479" w:type="dxa"/>
            <w:shd w:val="clear" w:color="auto" w:fill="auto"/>
            <w:vAlign w:val="center"/>
          </w:tcPr>
          <w:p w14:paraId="38251E5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Cualitativo</w:t>
            </w:r>
          </w:p>
        </w:tc>
        <w:tc>
          <w:tcPr>
            <w:tcW w:w="1922" w:type="dxa"/>
            <w:shd w:val="clear" w:color="auto" w:fill="auto"/>
            <w:vAlign w:val="center"/>
          </w:tcPr>
          <w:p w14:paraId="0309F38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Estudio de caso</w:t>
            </w:r>
          </w:p>
        </w:tc>
      </w:tr>
      <w:tr w:rsidR="00E41D6E" w:rsidRPr="006D0A2E" w14:paraId="5533C6D2" w14:textId="77777777" w:rsidTr="009F229B">
        <w:trPr>
          <w:trHeight w:val="240"/>
        </w:trPr>
        <w:tc>
          <w:tcPr>
            <w:tcW w:w="2838" w:type="dxa"/>
            <w:shd w:val="clear" w:color="auto" w:fill="auto"/>
            <w:vAlign w:val="center"/>
          </w:tcPr>
          <w:p w14:paraId="0EDF57F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Bodolica</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(2021)</w:t>
            </w:r>
          </w:p>
        </w:tc>
        <w:tc>
          <w:tcPr>
            <w:tcW w:w="1678" w:type="dxa"/>
            <w:shd w:val="clear" w:color="auto" w:fill="auto"/>
            <w:vAlign w:val="center"/>
          </w:tcPr>
          <w:p w14:paraId="293D63C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3329E87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1</w:t>
            </w:r>
          </w:p>
        </w:tc>
        <w:tc>
          <w:tcPr>
            <w:tcW w:w="1479" w:type="dxa"/>
            <w:shd w:val="clear" w:color="auto" w:fill="auto"/>
            <w:vAlign w:val="center"/>
          </w:tcPr>
          <w:p w14:paraId="69C7096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Cualitativo</w:t>
            </w:r>
          </w:p>
        </w:tc>
        <w:tc>
          <w:tcPr>
            <w:tcW w:w="1922" w:type="dxa"/>
            <w:shd w:val="clear" w:color="auto" w:fill="auto"/>
            <w:vAlign w:val="center"/>
          </w:tcPr>
          <w:p w14:paraId="13C0597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Narrativo</w:t>
            </w:r>
          </w:p>
        </w:tc>
      </w:tr>
      <w:tr w:rsidR="00E41D6E" w:rsidRPr="006D0A2E" w14:paraId="3E03D3D0" w14:textId="77777777" w:rsidTr="009F229B">
        <w:trPr>
          <w:trHeight w:val="240"/>
        </w:trPr>
        <w:tc>
          <w:tcPr>
            <w:tcW w:w="2838" w:type="dxa"/>
            <w:shd w:val="clear" w:color="auto" w:fill="auto"/>
            <w:vAlign w:val="center"/>
          </w:tcPr>
          <w:p w14:paraId="3E5F5BC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Alqahtani</w:t>
            </w:r>
            <w:proofErr w:type="spellEnd"/>
            <w:r w:rsidRPr="006D0A2E">
              <w:rPr>
                <w:rFonts w:ascii="Times New Roman" w:eastAsia="Times New Roman" w:hAnsi="Times New Roman" w:cs="Times New Roman"/>
                <w:bCs/>
                <w:sz w:val="24"/>
                <w:szCs w:val="24"/>
              </w:rPr>
              <w:t xml:space="preserve"> (2023)</w:t>
            </w:r>
          </w:p>
        </w:tc>
        <w:tc>
          <w:tcPr>
            <w:tcW w:w="1678" w:type="dxa"/>
            <w:shd w:val="clear" w:color="auto" w:fill="auto"/>
            <w:vAlign w:val="center"/>
          </w:tcPr>
          <w:p w14:paraId="6B50B3F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1213E57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402</w:t>
            </w:r>
          </w:p>
        </w:tc>
        <w:tc>
          <w:tcPr>
            <w:tcW w:w="1479" w:type="dxa"/>
            <w:shd w:val="clear" w:color="auto" w:fill="auto"/>
            <w:vAlign w:val="center"/>
          </w:tcPr>
          <w:p w14:paraId="2055DF3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19611F8B"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Experimental</w:t>
            </w:r>
          </w:p>
        </w:tc>
      </w:tr>
      <w:tr w:rsidR="00E41D6E" w:rsidRPr="006D0A2E" w14:paraId="46997071" w14:textId="77777777" w:rsidTr="009F229B">
        <w:trPr>
          <w:trHeight w:val="240"/>
        </w:trPr>
        <w:tc>
          <w:tcPr>
            <w:tcW w:w="2838" w:type="dxa"/>
            <w:shd w:val="clear" w:color="auto" w:fill="auto"/>
            <w:vAlign w:val="center"/>
          </w:tcPr>
          <w:p w14:paraId="33E1B4D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 xml:space="preserve">Ruiz-Rosa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(2021)</w:t>
            </w:r>
          </w:p>
        </w:tc>
        <w:tc>
          <w:tcPr>
            <w:tcW w:w="1678" w:type="dxa"/>
            <w:shd w:val="clear" w:color="auto" w:fill="auto"/>
            <w:vAlign w:val="center"/>
          </w:tcPr>
          <w:p w14:paraId="74E48E7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7F3AB26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90</w:t>
            </w:r>
          </w:p>
        </w:tc>
        <w:tc>
          <w:tcPr>
            <w:tcW w:w="1479" w:type="dxa"/>
            <w:shd w:val="clear" w:color="auto" w:fill="auto"/>
            <w:vAlign w:val="center"/>
          </w:tcPr>
          <w:p w14:paraId="09DA78AE"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1D54504E"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Experimental</w:t>
            </w:r>
          </w:p>
        </w:tc>
      </w:tr>
      <w:tr w:rsidR="00E41D6E" w:rsidRPr="006D0A2E" w14:paraId="0752909C" w14:textId="77777777" w:rsidTr="009F229B">
        <w:trPr>
          <w:trHeight w:val="240"/>
        </w:trPr>
        <w:tc>
          <w:tcPr>
            <w:tcW w:w="2838" w:type="dxa"/>
            <w:shd w:val="clear" w:color="auto" w:fill="auto"/>
            <w:vAlign w:val="center"/>
          </w:tcPr>
          <w:p w14:paraId="077B6A0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Daniel y Almeida (2020)</w:t>
            </w:r>
          </w:p>
        </w:tc>
        <w:tc>
          <w:tcPr>
            <w:tcW w:w="1678" w:type="dxa"/>
            <w:shd w:val="clear" w:color="auto" w:fill="auto"/>
            <w:vAlign w:val="center"/>
          </w:tcPr>
          <w:p w14:paraId="24A06E1C"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39ACE58A"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308</w:t>
            </w:r>
          </w:p>
        </w:tc>
        <w:tc>
          <w:tcPr>
            <w:tcW w:w="1479" w:type="dxa"/>
            <w:shd w:val="clear" w:color="auto" w:fill="auto"/>
            <w:vAlign w:val="center"/>
          </w:tcPr>
          <w:p w14:paraId="38EEAFE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37DF29C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Experimental</w:t>
            </w:r>
          </w:p>
        </w:tc>
      </w:tr>
      <w:tr w:rsidR="00E41D6E" w:rsidRPr="006D0A2E" w14:paraId="082DFD61" w14:textId="77777777" w:rsidTr="009F229B">
        <w:trPr>
          <w:trHeight w:val="240"/>
        </w:trPr>
        <w:tc>
          <w:tcPr>
            <w:tcW w:w="2838" w:type="dxa"/>
            <w:shd w:val="clear" w:color="auto" w:fill="auto"/>
            <w:vAlign w:val="center"/>
          </w:tcPr>
          <w:p w14:paraId="058277E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Rusdarti</w:t>
            </w:r>
            <w:proofErr w:type="spellEnd"/>
            <w:r w:rsidRPr="006D0A2E">
              <w:rPr>
                <w:rFonts w:ascii="Times New Roman" w:eastAsia="Times New Roman" w:hAnsi="Times New Roman" w:cs="Times New Roman"/>
                <w:bCs/>
                <w:sz w:val="24"/>
                <w:szCs w:val="24"/>
              </w:rPr>
              <w:t xml:space="preserve"> y </w:t>
            </w:r>
            <w:proofErr w:type="spellStart"/>
            <w:r w:rsidRPr="006D0A2E">
              <w:rPr>
                <w:rFonts w:ascii="Times New Roman" w:eastAsia="Times New Roman" w:hAnsi="Times New Roman" w:cs="Times New Roman"/>
                <w:bCs/>
                <w:sz w:val="24"/>
                <w:szCs w:val="24"/>
              </w:rPr>
              <w:t>Melati</w:t>
            </w:r>
            <w:proofErr w:type="spellEnd"/>
            <w:r w:rsidRPr="006D0A2E">
              <w:rPr>
                <w:rFonts w:ascii="Times New Roman" w:eastAsia="Times New Roman" w:hAnsi="Times New Roman" w:cs="Times New Roman"/>
                <w:bCs/>
                <w:sz w:val="24"/>
                <w:szCs w:val="24"/>
              </w:rPr>
              <w:t xml:space="preserve"> (2022)</w:t>
            </w:r>
          </w:p>
        </w:tc>
        <w:tc>
          <w:tcPr>
            <w:tcW w:w="1678" w:type="dxa"/>
            <w:shd w:val="clear" w:color="auto" w:fill="auto"/>
            <w:vAlign w:val="center"/>
          </w:tcPr>
          <w:p w14:paraId="793FB55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Secundaria</w:t>
            </w:r>
          </w:p>
        </w:tc>
        <w:tc>
          <w:tcPr>
            <w:tcW w:w="1479" w:type="dxa"/>
            <w:shd w:val="clear" w:color="auto" w:fill="auto"/>
            <w:vAlign w:val="center"/>
          </w:tcPr>
          <w:p w14:paraId="1C1C6FD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80</w:t>
            </w:r>
          </w:p>
        </w:tc>
        <w:tc>
          <w:tcPr>
            <w:tcW w:w="1479" w:type="dxa"/>
            <w:shd w:val="clear" w:color="auto" w:fill="auto"/>
            <w:vAlign w:val="center"/>
          </w:tcPr>
          <w:p w14:paraId="09FB95F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13B4550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Experimental</w:t>
            </w:r>
          </w:p>
        </w:tc>
      </w:tr>
      <w:tr w:rsidR="00E41D6E" w:rsidRPr="006D0A2E" w14:paraId="75C68066" w14:textId="77777777" w:rsidTr="009F229B">
        <w:trPr>
          <w:trHeight w:val="240"/>
        </w:trPr>
        <w:tc>
          <w:tcPr>
            <w:tcW w:w="2838" w:type="dxa"/>
            <w:shd w:val="clear" w:color="auto" w:fill="auto"/>
            <w:vAlign w:val="center"/>
          </w:tcPr>
          <w:p w14:paraId="675E28E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Nurfauzi</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(2020)</w:t>
            </w:r>
          </w:p>
        </w:tc>
        <w:tc>
          <w:tcPr>
            <w:tcW w:w="1678" w:type="dxa"/>
            <w:shd w:val="clear" w:color="auto" w:fill="auto"/>
            <w:vAlign w:val="center"/>
          </w:tcPr>
          <w:p w14:paraId="2255499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Secundaria</w:t>
            </w:r>
          </w:p>
        </w:tc>
        <w:tc>
          <w:tcPr>
            <w:tcW w:w="1479" w:type="dxa"/>
            <w:shd w:val="clear" w:color="auto" w:fill="auto"/>
            <w:vAlign w:val="center"/>
          </w:tcPr>
          <w:p w14:paraId="3CF50DDB"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96</w:t>
            </w:r>
          </w:p>
        </w:tc>
        <w:tc>
          <w:tcPr>
            <w:tcW w:w="1479" w:type="dxa"/>
            <w:shd w:val="clear" w:color="auto" w:fill="auto"/>
            <w:vAlign w:val="center"/>
          </w:tcPr>
          <w:p w14:paraId="202168E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3CC1E6F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Experimental</w:t>
            </w:r>
          </w:p>
        </w:tc>
      </w:tr>
      <w:tr w:rsidR="00E41D6E" w:rsidRPr="006D0A2E" w14:paraId="46FCD471" w14:textId="77777777" w:rsidTr="009F229B">
        <w:trPr>
          <w:trHeight w:val="240"/>
        </w:trPr>
        <w:tc>
          <w:tcPr>
            <w:tcW w:w="2838" w:type="dxa"/>
            <w:shd w:val="clear" w:color="auto" w:fill="auto"/>
            <w:vAlign w:val="center"/>
          </w:tcPr>
          <w:p w14:paraId="5B38ADC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Xiang</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(2023)</w:t>
            </w:r>
          </w:p>
        </w:tc>
        <w:tc>
          <w:tcPr>
            <w:tcW w:w="1678" w:type="dxa"/>
            <w:shd w:val="clear" w:color="auto" w:fill="auto"/>
            <w:vAlign w:val="center"/>
          </w:tcPr>
          <w:p w14:paraId="286ECA1D"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3D4C7DD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20134</w:t>
            </w:r>
          </w:p>
        </w:tc>
        <w:tc>
          <w:tcPr>
            <w:tcW w:w="1479" w:type="dxa"/>
            <w:shd w:val="clear" w:color="auto" w:fill="auto"/>
            <w:vAlign w:val="center"/>
          </w:tcPr>
          <w:p w14:paraId="3A83BF7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6B556B2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3091A9A8" w14:textId="77777777" w:rsidTr="009F229B">
        <w:trPr>
          <w:trHeight w:val="240"/>
        </w:trPr>
        <w:tc>
          <w:tcPr>
            <w:tcW w:w="2838" w:type="dxa"/>
            <w:shd w:val="clear" w:color="auto" w:fill="auto"/>
            <w:vAlign w:val="center"/>
          </w:tcPr>
          <w:p w14:paraId="6C6ED71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Olutuase</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(2020)</w:t>
            </w:r>
          </w:p>
        </w:tc>
        <w:tc>
          <w:tcPr>
            <w:tcW w:w="1678" w:type="dxa"/>
            <w:shd w:val="clear" w:color="auto" w:fill="auto"/>
            <w:vAlign w:val="center"/>
          </w:tcPr>
          <w:p w14:paraId="733E06E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2D9C012C"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750</w:t>
            </w:r>
          </w:p>
        </w:tc>
        <w:tc>
          <w:tcPr>
            <w:tcW w:w="1479" w:type="dxa"/>
            <w:shd w:val="clear" w:color="auto" w:fill="auto"/>
            <w:vAlign w:val="center"/>
          </w:tcPr>
          <w:p w14:paraId="54E5B77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0BBB6EAD"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7C36CE33" w14:textId="77777777" w:rsidTr="009F229B">
        <w:trPr>
          <w:trHeight w:val="240"/>
        </w:trPr>
        <w:tc>
          <w:tcPr>
            <w:tcW w:w="2838" w:type="dxa"/>
            <w:shd w:val="clear" w:color="auto" w:fill="auto"/>
            <w:vAlign w:val="center"/>
          </w:tcPr>
          <w:p w14:paraId="5F265E7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 xml:space="preserve">Barrientos-Báez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(2022)</w:t>
            </w:r>
          </w:p>
        </w:tc>
        <w:tc>
          <w:tcPr>
            <w:tcW w:w="1678" w:type="dxa"/>
            <w:shd w:val="clear" w:color="auto" w:fill="auto"/>
            <w:vAlign w:val="center"/>
          </w:tcPr>
          <w:p w14:paraId="5E0292D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23C7D78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400</w:t>
            </w:r>
          </w:p>
        </w:tc>
        <w:tc>
          <w:tcPr>
            <w:tcW w:w="1479" w:type="dxa"/>
            <w:shd w:val="clear" w:color="auto" w:fill="auto"/>
            <w:vAlign w:val="center"/>
          </w:tcPr>
          <w:p w14:paraId="44A47AA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750281B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6E748610" w14:textId="77777777" w:rsidTr="009F229B">
        <w:trPr>
          <w:trHeight w:val="240"/>
        </w:trPr>
        <w:tc>
          <w:tcPr>
            <w:tcW w:w="2838" w:type="dxa"/>
            <w:shd w:val="clear" w:color="auto" w:fill="auto"/>
            <w:vAlign w:val="center"/>
          </w:tcPr>
          <w:p w14:paraId="5D91657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Nevalainen</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(2021)</w:t>
            </w:r>
          </w:p>
        </w:tc>
        <w:tc>
          <w:tcPr>
            <w:tcW w:w="1678" w:type="dxa"/>
            <w:shd w:val="clear" w:color="auto" w:fill="auto"/>
            <w:vAlign w:val="center"/>
          </w:tcPr>
          <w:p w14:paraId="2DEDCE6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17145FA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64</w:t>
            </w:r>
          </w:p>
        </w:tc>
        <w:tc>
          <w:tcPr>
            <w:tcW w:w="1479" w:type="dxa"/>
            <w:shd w:val="clear" w:color="auto" w:fill="auto"/>
            <w:vAlign w:val="center"/>
          </w:tcPr>
          <w:p w14:paraId="03A5299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723821C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5EF1D27C" w14:textId="77777777" w:rsidTr="009F229B">
        <w:trPr>
          <w:trHeight w:val="240"/>
        </w:trPr>
        <w:tc>
          <w:tcPr>
            <w:tcW w:w="2838" w:type="dxa"/>
            <w:shd w:val="clear" w:color="auto" w:fill="auto"/>
            <w:vAlign w:val="center"/>
          </w:tcPr>
          <w:p w14:paraId="07480BA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Stamatović</w:t>
            </w:r>
            <w:proofErr w:type="spellEnd"/>
            <w:r w:rsidRPr="006D0A2E">
              <w:rPr>
                <w:rFonts w:ascii="Times New Roman" w:eastAsia="Times New Roman" w:hAnsi="Times New Roman" w:cs="Times New Roman"/>
                <w:bCs/>
                <w:sz w:val="24"/>
                <w:szCs w:val="24"/>
              </w:rPr>
              <w:t xml:space="preserve"> y </w:t>
            </w:r>
            <w:proofErr w:type="spellStart"/>
            <w:r w:rsidRPr="006D0A2E">
              <w:rPr>
                <w:rFonts w:ascii="Times New Roman" w:eastAsia="Times New Roman" w:hAnsi="Times New Roman" w:cs="Times New Roman"/>
                <w:bCs/>
                <w:sz w:val="24"/>
                <w:szCs w:val="24"/>
              </w:rPr>
              <w:t>Zlatić</w:t>
            </w:r>
            <w:proofErr w:type="spellEnd"/>
            <w:r w:rsidRPr="006D0A2E">
              <w:rPr>
                <w:rFonts w:ascii="Times New Roman" w:eastAsia="Times New Roman" w:hAnsi="Times New Roman" w:cs="Times New Roman"/>
                <w:bCs/>
                <w:sz w:val="24"/>
                <w:szCs w:val="24"/>
              </w:rPr>
              <w:t xml:space="preserve"> (2021)</w:t>
            </w:r>
          </w:p>
        </w:tc>
        <w:tc>
          <w:tcPr>
            <w:tcW w:w="1678" w:type="dxa"/>
            <w:shd w:val="clear" w:color="auto" w:fill="auto"/>
            <w:vAlign w:val="center"/>
          </w:tcPr>
          <w:p w14:paraId="71F2BDA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0863C42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70</w:t>
            </w:r>
          </w:p>
        </w:tc>
        <w:tc>
          <w:tcPr>
            <w:tcW w:w="1479" w:type="dxa"/>
            <w:shd w:val="clear" w:color="auto" w:fill="auto"/>
            <w:vAlign w:val="center"/>
          </w:tcPr>
          <w:p w14:paraId="7668130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11AE189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185D2583" w14:textId="77777777" w:rsidTr="009F229B">
        <w:trPr>
          <w:trHeight w:val="240"/>
        </w:trPr>
        <w:tc>
          <w:tcPr>
            <w:tcW w:w="2838" w:type="dxa"/>
            <w:shd w:val="clear" w:color="auto" w:fill="auto"/>
            <w:vAlign w:val="center"/>
          </w:tcPr>
          <w:p w14:paraId="7E24CE6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Perić</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(2020)</w:t>
            </w:r>
          </w:p>
        </w:tc>
        <w:tc>
          <w:tcPr>
            <w:tcW w:w="1678" w:type="dxa"/>
            <w:shd w:val="clear" w:color="auto" w:fill="auto"/>
            <w:vAlign w:val="center"/>
          </w:tcPr>
          <w:p w14:paraId="650EA90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Secundaria</w:t>
            </w:r>
          </w:p>
        </w:tc>
        <w:tc>
          <w:tcPr>
            <w:tcW w:w="1479" w:type="dxa"/>
            <w:shd w:val="clear" w:color="auto" w:fill="auto"/>
            <w:vAlign w:val="center"/>
          </w:tcPr>
          <w:p w14:paraId="7E7704CC"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1272</w:t>
            </w:r>
          </w:p>
        </w:tc>
        <w:tc>
          <w:tcPr>
            <w:tcW w:w="1479" w:type="dxa"/>
            <w:shd w:val="clear" w:color="auto" w:fill="auto"/>
            <w:vAlign w:val="center"/>
          </w:tcPr>
          <w:p w14:paraId="36FFFA1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152A71D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690BEBB0" w14:textId="77777777" w:rsidTr="009F229B">
        <w:trPr>
          <w:trHeight w:val="240"/>
        </w:trPr>
        <w:tc>
          <w:tcPr>
            <w:tcW w:w="2838" w:type="dxa"/>
            <w:shd w:val="clear" w:color="auto" w:fill="auto"/>
            <w:vAlign w:val="center"/>
          </w:tcPr>
          <w:p w14:paraId="4874CA1D"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 xml:space="preserve">Iglesias-Sánchez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(2019)</w:t>
            </w:r>
          </w:p>
        </w:tc>
        <w:tc>
          <w:tcPr>
            <w:tcW w:w="1678" w:type="dxa"/>
            <w:shd w:val="clear" w:color="auto" w:fill="auto"/>
            <w:vAlign w:val="center"/>
          </w:tcPr>
          <w:p w14:paraId="437A84DD"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4E47F35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329</w:t>
            </w:r>
          </w:p>
        </w:tc>
        <w:tc>
          <w:tcPr>
            <w:tcW w:w="1479" w:type="dxa"/>
            <w:shd w:val="clear" w:color="auto" w:fill="auto"/>
            <w:vAlign w:val="center"/>
          </w:tcPr>
          <w:p w14:paraId="394E4CE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0BE8478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5982B7D4" w14:textId="77777777" w:rsidTr="009F229B">
        <w:trPr>
          <w:trHeight w:val="240"/>
        </w:trPr>
        <w:tc>
          <w:tcPr>
            <w:tcW w:w="2838" w:type="dxa"/>
            <w:shd w:val="clear" w:color="auto" w:fill="auto"/>
            <w:vAlign w:val="center"/>
          </w:tcPr>
          <w:p w14:paraId="095DB84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 xml:space="preserve">Moreno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(2019)</w:t>
            </w:r>
          </w:p>
        </w:tc>
        <w:tc>
          <w:tcPr>
            <w:tcW w:w="1678" w:type="dxa"/>
            <w:shd w:val="clear" w:color="auto" w:fill="auto"/>
            <w:vAlign w:val="center"/>
          </w:tcPr>
          <w:p w14:paraId="6B7225A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Universitarios</w:t>
            </w:r>
          </w:p>
        </w:tc>
        <w:tc>
          <w:tcPr>
            <w:tcW w:w="1479" w:type="dxa"/>
            <w:shd w:val="clear" w:color="auto" w:fill="auto"/>
            <w:vAlign w:val="center"/>
          </w:tcPr>
          <w:p w14:paraId="151B263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1874</w:t>
            </w:r>
          </w:p>
        </w:tc>
        <w:tc>
          <w:tcPr>
            <w:tcW w:w="1479" w:type="dxa"/>
            <w:shd w:val="clear" w:color="auto" w:fill="auto"/>
            <w:vAlign w:val="center"/>
          </w:tcPr>
          <w:p w14:paraId="4D9544B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727A510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21B638F6" w14:textId="77777777" w:rsidTr="009F229B">
        <w:trPr>
          <w:trHeight w:val="240"/>
        </w:trPr>
        <w:tc>
          <w:tcPr>
            <w:tcW w:w="2838" w:type="dxa"/>
            <w:shd w:val="clear" w:color="auto" w:fill="auto"/>
            <w:vAlign w:val="center"/>
          </w:tcPr>
          <w:p w14:paraId="06D334D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Krishnawati</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(2023)</w:t>
            </w:r>
          </w:p>
        </w:tc>
        <w:tc>
          <w:tcPr>
            <w:tcW w:w="1678" w:type="dxa"/>
            <w:shd w:val="clear" w:color="auto" w:fill="auto"/>
            <w:vAlign w:val="center"/>
          </w:tcPr>
          <w:p w14:paraId="6F9E89AC"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Secundaria</w:t>
            </w:r>
          </w:p>
        </w:tc>
        <w:tc>
          <w:tcPr>
            <w:tcW w:w="1479" w:type="dxa"/>
            <w:shd w:val="clear" w:color="auto" w:fill="auto"/>
            <w:vAlign w:val="center"/>
          </w:tcPr>
          <w:p w14:paraId="3014717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500</w:t>
            </w:r>
          </w:p>
        </w:tc>
        <w:tc>
          <w:tcPr>
            <w:tcW w:w="1479" w:type="dxa"/>
            <w:shd w:val="clear" w:color="auto" w:fill="auto"/>
            <w:vAlign w:val="center"/>
          </w:tcPr>
          <w:p w14:paraId="1B519DF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2525443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61826104" w14:textId="77777777" w:rsidTr="009F229B">
        <w:trPr>
          <w:trHeight w:val="240"/>
        </w:trPr>
        <w:tc>
          <w:tcPr>
            <w:tcW w:w="2838" w:type="dxa"/>
            <w:shd w:val="clear" w:color="auto" w:fill="auto"/>
            <w:vAlign w:val="center"/>
          </w:tcPr>
          <w:p w14:paraId="66B4067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Supardi</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(2023)</w:t>
            </w:r>
          </w:p>
        </w:tc>
        <w:tc>
          <w:tcPr>
            <w:tcW w:w="1678" w:type="dxa"/>
            <w:shd w:val="clear" w:color="auto" w:fill="auto"/>
            <w:vAlign w:val="center"/>
          </w:tcPr>
          <w:p w14:paraId="2367E50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Secundaria</w:t>
            </w:r>
          </w:p>
        </w:tc>
        <w:tc>
          <w:tcPr>
            <w:tcW w:w="1479" w:type="dxa"/>
            <w:shd w:val="clear" w:color="auto" w:fill="auto"/>
            <w:vAlign w:val="center"/>
          </w:tcPr>
          <w:p w14:paraId="63CB394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100</w:t>
            </w:r>
          </w:p>
        </w:tc>
        <w:tc>
          <w:tcPr>
            <w:tcW w:w="1479" w:type="dxa"/>
            <w:shd w:val="clear" w:color="auto" w:fill="auto"/>
            <w:vAlign w:val="center"/>
          </w:tcPr>
          <w:p w14:paraId="066147EA"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5D109DCB"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33453AE4" w14:textId="77777777" w:rsidTr="009F229B">
        <w:trPr>
          <w:trHeight w:val="240"/>
        </w:trPr>
        <w:tc>
          <w:tcPr>
            <w:tcW w:w="2838" w:type="dxa"/>
            <w:shd w:val="clear" w:color="auto" w:fill="auto"/>
            <w:vAlign w:val="center"/>
          </w:tcPr>
          <w:p w14:paraId="61D0C25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Muhe</w:t>
            </w:r>
            <w:proofErr w:type="spellEnd"/>
            <w:r w:rsidRPr="006D0A2E">
              <w:rPr>
                <w:rFonts w:ascii="Times New Roman" w:eastAsia="Times New Roman" w:hAnsi="Times New Roman" w:cs="Times New Roman"/>
                <w:bCs/>
                <w:sz w:val="24"/>
                <w:szCs w:val="24"/>
              </w:rPr>
              <w:t xml:space="preserve"> y </w:t>
            </w:r>
            <w:proofErr w:type="spellStart"/>
            <w:r w:rsidRPr="006D0A2E">
              <w:rPr>
                <w:rFonts w:ascii="Times New Roman" w:eastAsia="Times New Roman" w:hAnsi="Times New Roman" w:cs="Times New Roman"/>
                <w:bCs/>
                <w:sz w:val="24"/>
                <w:szCs w:val="24"/>
              </w:rPr>
              <w:t>Tawe</w:t>
            </w:r>
            <w:proofErr w:type="spellEnd"/>
            <w:r w:rsidRPr="006D0A2E">
              <w:rPr>
                <w:rFonts w:ascii="Times New Roman" w:eastAsia="Times New Roman" w:hAnsi="Times New Roman" w:cs="Times New Roman"/>
                <w:bCs/>
                <w:sz w:val="24"/>
                <w:szCs w:val="24"/>
              </w:rPr>
              <w:t xml:space="preserve"> (2016)</w:t>
            </w:r>
          </w:p>
        </w:tc>
        <w:tc>
          <w:tcPr>
            <w:tcW w:w="1678" w:type="dxa"/>
            <w:shd w:val="clear" w:color="auto" w:fill="auto"/>
            <w:vAlign w:val="center"/>
          </w:tcPr>
          <w:p w14:paraId="20BCBFC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Secundaria</w:t>
            </w:r>
          </w:p>
        </w:tc>
        <w:tc>
          <w:tcPr>
            <w:tcW w:w="1479" w:type="dxa"/>
            <w:shd w:val="clear" w:color="auto" w:fill="auto"/>
            <w:vAlign w:val="center"/>
          </w:tcPr>
          <w:p w14:paraId="0415066A"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97</w:t>
            </w:r>
          </w:p>
        </w:tc>
        <w:tc>
          <w:tcPr>
            <w:tcW w:w="1479" w:type="dxa"/>
            <w:shd w:val="clear" w:color="auto" w:fill="auto"/>
            <w:vAlign w:val="center"/>
          </w:tcPr>
          <w:p w14:paraId="35A3C5E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66ED28DB"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r w:rsidR="00E41D6E" w:rsidRPr="006D0A2E" w14:paraId="35E1F916" w14:textId="77777777" w:rsidTr="009F229B">
        <w:trPr>
          <w:trHeight w:val="240"/>
        </w:trPr>
        <w:tc>
          <w:tcPr>
            <w:tcW w:w="2838" w:type="dxa"/>
            <w:shd w:val="clear" w:color="auto" w:fill="auto"/>
            <w:vAlign w:val="center"/>
          </w:tcPr>
          <w:p w14:paraId="01F114CC"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Bikse</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(2016)</w:t>
            </w:r>
          </w:p>
        </w:tc>
        <w:tc>
          <w:tcPr>
            <w:tcW w:w="1678" w:type="dxa"/>
            <w:shd w:val="clear" w:color="auto" w:fill="auto"/>
            <w:vAlign w:val="center"/>
          </w:tcPr>
          <w:p w14:paraId="18B7930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Secundaria</w:t>
            </w:r>
          </w:p>
        </w:tc>
        <w:tc>
          <w:tcPr>
            <w:tcW w:w="1479" w:type="dxa"/>
            <w:shd w:val="clear" w:color="auto" w:fill="auto"/>
            <w:vAlign w:val="center"/>
          </w:tcPr>
          <w:p w14:paraId="559040D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5910</w:t>
            </w:r>
          </w:p>
        </w:tc>
        <w:tc>
          <w:tcPr>
            <w:tcW w:w="1479" w:type="dxa"/>
            <w:shd w:val="clear" w:color="auto" w:fill="auto"/>
            <w:vAlign w:val="center"/>
          </w:tcPr>
          <w:p w14:paraId="1A1586E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Cuantitativo</w:t>
            </w:r>
          </w:p>
        </w:tc>
        <w:tc>
          <w:tcPr>
            <w:tcW w:w="1922" w:type="dxa"/>
            <w:shd w:val="clear" w:color="auto" w:fill="auto"/>
            <w:vAlign w:val="center"/>
          </w:tcPr>
          <w:p w14:paraId="46E40D6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No experimental</w:t>
            </w:r>
          </w:p>
        </w:tc>
      </w:tr>
    </w:tbl>
    <w:p w14:paraId="3F9031A3" w14:textId="29C37748" w:rsidR="00E41D6E" w:rsidRPr="006D0A2E" w:rsidRDefault="00E41D6E" w:rsidP="006D0A2E">
      <w:pPr>
        <w:spacing w:after="0" w:line="360" w:lineRule="auto"/>
        <w:jc w:val="center"/>
        <w:rPr>
          <w:rFonts w:ascii="Times New Roman" w:eastAsia="Times New Roman" w:hAnsi="Times New Roman" w:cs="Times New Roman"/>
          <w:sz w:val="24"/>
          <w:szCs w:val="24"/>
        </w:rPr>
      </w:pPr>
      <w:r w:rsidRPr="00A146FB">
        <w:rPr>
          <w:rFonts w:ascii="Times New Roman" w:eastAsia="Times New Roman" w:hAnsi="Times New Roman" w:cs="Times New Roman"/>
          <w:sz w:val="24"/>
          <w:szCs w:val="24"/>
        </w:rPr>
        <w:t>Fuente: Elaboración propia</w:t>
      </w:r>
    </w:p>
    <w:p w14:paraId="19CD194D" w14:textId="77777777" w:rsidR="00E41D6E" w:rsidRPr="00A146FB" w:rsidRDefault="00E41D6E"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En la tabla 3 se puede</w:t>
      </w:r>
      <w:r>
        <w:rPr>
          <w:rFonts w:ascii="Times New Roman" w:hAnsi="Times New Roman" w:cs="Times New Roman"/>
          <w:sz w:val="24"/>
          <w:szCs w:val="24"/>
        </w:rPr>
        <w:t>n</w:t>
      </w:r>
      <w:r w:rsidRPr="00A146FB">
        <w:rPr>
          <w:rFonts w:ascii="Times New Roman" w:hAnsi="Times New Roman" w:cs="Times New Roman"/>
          <w:sz w:val="24"/>
          <w:szCs w:val="24"/>
        </w:rPr>
        <w:t xml:space="preserve"> </w:t>
      </w:r>
      <w:r>
        <w:rPr>
          <w:rFonts w:ascii="Times New Roman" w:hAnsi="Times New Roman" w:cs="Times New Roman"/>
          <w:sz w:val="24"/>
          <w:szCs w:val="24"/>
        </w:rPr>
        <w:t>apreciar</w:t>
      </w:r>
      <w:r w:rsidRPr="00A146FB">
        <w:rPr>
          <w:rFonts w:ascii="Times New Roman" w:hAnsi="Times New Roman" w:cs="Times New Roman"/>
          <w:sz w:val="24"/>
          <w:szCs w:val="24"/>
        </w:rPr>
        <w:t xml:space="preserve"> las conclusiones </w:t>
      </w:r>
      <w:r>
        <w:rPr>
          <w:rFonts w:ascii="Times New Roman" w:hAnsi="Times New Roman" w:cs="Times New Roman"/>
          <w:sz w:val="24"/>
          <w:szCs w:val="24"/>
        </w:rPr>
        <w:t>d</w:t>
      </w:r>
      <w:r w:rsidRPr="00A146FB">
        <w:rPr>
          <w:rFonts w:ascii="Times New Roman" w:hAnsi="Times New Roman" w:cs="Times New Roman"/>
          <w:sz w:val="24"/>
          <w:szCs w:val="24"/>
        </w:rPr>
        <w:t xml:space="preserve">el impacto de las estrategias utilizadas por cada uno de los 19 estudios incluidos en la revisión. Los 10 </w:t>
      </w:r>
      <w:r>
        <w:rPr>
          <w:rFonts w:ascii="Times New Roman" w:hAnsi="Times New Roman" w:cs="Times New Roman"/>
          <w:sz w:val="24"/>
          <w:szCs w:val="24"/>
        </w:rPr>
        <w:t>trabajos</w:t>
      </w:r>
      <w:r w:rsidRPr="00A146FB">
        <w:rPr>
          <w:rFonts w:ascii="Times New Roman" w:hAnsi="Times New Roman" w:cs="Times New Roman"/>
          <w:sz w:val="24"/>
          <w:szCs w:val="24"/>
        </w:rPr>
        <w:t xml:space="preserve"> realizados </w:t>
      </w:r>
      <w:r>
        <w:rPr>
          <w:rFonts w:ascii="Times New Roman" w:hAnsi="Times New Roman" w:cs="Times New Roman"/>
          <w:sz w:val="24"/>
          <w:szCs w:val="24"/>
        </w:rPr>
        <w:t>con base en</w:t>
      </w:r>
      <w:r w:rsidRPr="00A146FB">
        <w:rPr>
          <w:rFonts w:ascii="Times New Roman" w:hAnsi="Times New Roman" w:cs="Times New Roman"/>
          <w:sz w:val="24"/>
          <w:szCs w:val="24"/>
        </w:rPr>
        <w:t xml:space="preserve"> </w:t>
      </w:r>
      <w:r>
        <w:rPr>
          <w:rFonts w:ascii="Times New Roman" w:hAnsi="Times New Roman" w:cs="Times New Roman"/>
          <w:sz w:val="24"/>
          <w:szCs w:val="24"/>
        </w:rPr>
        <w:t>el</w:t>
      </w:r>
      <w:r w:rsidRPr="00A146FB">
        <w:rPr>
          <w:rFonts w:ascii="Times New Roman" w:hAnsi="Times New Roman" w:cs="Times New Roman"/>
          <w:sz w:val="24"/>
          <w:szCs w:val="24"/>
        </w:rPr>
        <w:t xml:space="preserve"> currícul</w:t>
      </w:r>
      <w:r>
        <w:rPr>
          <w:rFonts w:ascii="Times New Roman" w:hAnsi="Times New Roman" w:cs="Times New Roman"/>
          <w:sz w:val="24"/>
          <w:szCs w:val="24"/>
        </w:rPr>
        <w:t xml:space="preserve">o </w:t>
      </w:r>
      <w:r w:rsidRPr="00A146FB">
        <w:rPr>
          <w:rFonts w:ascii="Times New Roman" w:hAnsi="Times New Roman" w:cs="Times New Roman"/>
          <w:sz w:val="24"/>
          <w:szCs w:val="24"/>
        </w:rPr>
        <w:t xml:space="preserve">regular concuerdan en que la formación en el aula es insuficiente para el desarrollo integral de estudiantes emprendedores, tanto en el nivel secundario como en el nivel universitario. </w:t>
      </w:r>
      <w:r>
        <w:rPr>
          <w:rFonts w:ascii="Times New Roman" w:hAnsi="Times New Roman" w:cs="Times New Roman"/>
          <w:sz w:val="24"/>
          <w:szCs w:val="24"/>
        </w:rPr>
        <w:t>Igualmente, s</w:t>
      </w:r>
      <w:r w:rsidRPr="00A146FB">
        <w:rPr>
          <w:rFonts w:ascii="Times New Roman" w:hAnsi="Times New Roman" w:cs="Times New Roman"/>
          <w:sz w:val="24"/>
          <w:szCs w:val="24"/>
        </w:rPr>
        <w:t>e destaca que, además de la información y el contenido teórico, se necesita un ambiente donde poner en práctica los conocimientos</w:t>
      </w:r>
      <w:r>
        <w:rPr>
          <w:rFonts w:ascii="Times New Roman" w:hAnsi="Times New Roman" w:cs="Times New Roman"/>
          <w:sz w:val="24"/>
          <w:szCs w:val="24"/>
        </w:rPr>
        <w:t>, ya que l</w:t>
      </w:r>
      <w:r w:rsidRPr="00A146FB">
        <w:rPr>
          <w:rFonts w:ascii="Times New Roman" w:hAnsi="Times New Roman" w:cs="Times New Roman"/>
          <w:sz w:val="24"/>
          <w:szCs w:val="24"/>
        </w:rPr>
        <w:t xml:space="preserve">os resultados mejoran cuando este entorno práctico es supervisado por un experto y permite al aprendiz tener un mayor contacto con profesionales expertos y otros emprendedores experimentados (Barrientos-Báez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2022; </w:t>
      </w:r>
      <w:proofErr w:type="spellStart"/>
      <w:r w:rsidRPr="00A146FB">
        <w:rPr>
          <w:rFonts w:ascii="Times New Roman" w:hAnsi="Times New Roman" w:cs="Times New Roman"/>
          <w:sz w:val="24"/>
          <w:szCs w:val="24"/>
        </w:rPr>
        <w:t>Bikse</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2016; </w:t>
      </w:r>
      <w:proofErr w:type="spellStart"/>
      <w:r w:rsidRPr="00A146FB">
        <w:rPr>
          <w:rFonts w:ascii="Times New Roman" w:hAnsi="Times New Roman" w:cs="Times New Roman"/>
          <w:sz w:val="24"/>
          <w:szCs w:val="24"/>
        </w:rPr>
        <w:t>Krishnawati</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2023; </w:t>
      </w:r>
      <w:r w:rsidRPr="00A146FB">
        <w:rPr>
          <w:rFonts w:ascii="Times New Roman" w:hAnsi="Times New Roman" w:cs="Times New Roman"/>
          <w:sz w:val="24"/>
          <w:szCs w:val="24"/>
        </w:rPr>
        <w:lastRenderedPageBreak/>
        <w:t xml:space="preserve">Moreno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2019; </w:t>
      </w:r>
      <w:proofErr w:type="spellStart"/>
      <w:r w:rsidRPr="00A146FB">
        <w:rPr>
          <w:rFonts w:ascii="Times New Roman" w:hAnsi="Times New Roman" w:cs="Times New Roman"/>
          <w:sz w:val="24"/>
          <w:szCs w:val="24"/>
        </w:rPr>
        <w:t>Muhe</w:t>
      </w:r>
      <w:proofErr w:type="spellEnd"/>
      <w:r w:rsidRPr="00A146FB">
        <w:rPr>
          <w:rFonts w:ascii="Times New Roman" w:hAnsi="Times New Roman" w:cs="Times New Roman"/>
          <w:sz w:val="24"/>
          <w:szCs w:val="24"/>
        </w:rPr>
        <w:t xml:space="preserve"> y </w:t>
      </w:r>
      <w:proofErr w:type="spellStart"/>
      <w:r w:rsidRPr="00A146FB">
        <w:rPr>
          <w:rFonts w:ascii="Times New Roman" w:hAnsi="Times New Roman" w:cs="Times New Roman"/>
          <w:sz w:val="24"/>
          <w:szCs w:val="24"/>
        </w:rPr>
        <w:t>Tawe</w:t>
      </w:r>
      <w:proofErr w:type="spellEnd"/>
      <w:r w:rsidRPr="00A146FB">
        <w:rPr>
          <w:rFonts w:ascii="Times New Roman" w:hAnsi="Times New Roman" w:cs="Times New Roman"/>
          <w:sz w:val="24"/>
          <w:szCs w:val="24"/>
        </w:rPr>
        <w:t xml:space="preserve">, 2016; </w:t>
      </w:r>
      <w:proofErr w:type="spellStart"/>
      <w:r w:rsidRPr="00A146FB">
        <w:rPr>
          <w:rFonts w:ascii="Times New Roman" w:hAnsi="Times New Roman" w:cs="Times New Roman"/>
          <w:sz w:val="24"/>
          <w:szCs w:val="24"/>
        </w:rPr>
        <w:t>Olutuase</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2020; </w:t>
      </w:r>
      <w:proofErr w:type="spellStart"/>
      <w:r w:rsidRPr="00A146FB">
        <w:rPr>
          <w:rFonts w:ascii="Times New Roman" w:hAnsi="Times New Roman" w:cs="Times New Roman"/>
          <w:sz w:val="24"/>
          <w:szCs w:val="24"/>
        </w:rPr>
        <w:t>Perić</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2020; </w:t>
      </w:r>
      <w:proofErr w:type="spellStart"/>
      <w:r w:rsidRPr="00A146FB">
        <w:rPr>
          <w:rFonts w:ascii="Times New Roman" w:hAnsi="Times New Roman" w:cs="Times New Roman"/>
          <w:sz w:val="24"/>
          <w:szCs w:val="24"/>
        </w:rPr>
        <w:t>Stamatović</w:t>
      </w:r>
      <w:proofErr w:type="spellEnd"/>
      <w:r w:rsidRPr="00A146FB">
        <w:rPr>
          <w:rFonts w:ascii="Times New Roman" w:hAnsi="Times New Roman" w:cs="Times New Roman"/>
          <w:sz w:val="24"/>
          <w:szCs w:val="24"/>
        </w:rPr>
        <w:t xml:space="preserve"> y </w:t>
      </w:r>
      <w:proofErr w:type="spellStart"/>
      <w:r w:rsidRPr="00A146FB">
        <w:rPr>
          <w:rFonts w:ascii="Times New Roman" w:hAnsi="Times New Roman" w:cs="Times New Roman"/>
          <w:sz w:val="24"/>
          <w:szCs w:val="24"/>
        </w:rPr>
        <w:t>Zlatić</w:t>
      </w:r>
      <w:proofErr w:type="spellEnd"/>
      <w:r w:rsidRPr="00A146FB">
        <w:rPr>
          <w:rFonts w:ascii="Times New Roman" w:hAnsi="Times New Roman" w:cs="Times New Roman"/>
          <w:sz w:val="24"/>
          <w:szCs w:val="24"/>
        </w:rPr>
        <w:t xml:space="preserve">, 2021; </w:t>
      </w:r>
      <w:proofErr w:type="spellStart"/>
      <w:r w:rsidRPr="00A146FB">
        <w:rPr>
          <w:rFonts w:ascii="Times New Roman" w:hAnsi="Times New Roman" w:cs="Times New Roman"/>
          <w:sz w:val="24"/>
          <w:szCs w:val="24"/>
        </w:rPr>
        <w:t>Supardi</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2022; </w:t>
      </w:r>
      <w:proofErr w:type="spellStart"/>
      <w:r w:rsidRPr="00A146FB">
        <w:rPr>
          <w:rFonts w:ascii="Times New Roman" w:hAnsi="Times New Roman" w:cs="Times New Roman"/>
          <w:sz w:val="24"/>
          <w:szCs w:val="24"/>
        </w:rPr>
        <w:t>Xiang</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2023).</w:t>
      </w:r>
    </w:p>
    <w:p w14:paraId="6C5065B4" w14:textId="77777777" w:rsidR="00E41D6E" w:rsidRPr="00A146FB" w:rsidRDefault="00E41D6E" w:rsidP="006D0A2E">
      <w:pPr>
        <w:spacing w:after="0" w:line="360" w:lineRule="auto"/>
        <w:jc w:val="both"/>
        <w:rPr>
          <w:rFonts w:ascii="Times New Roman" w:hAnsi="Times New Roman" w:cs="Times New Roman"/>
          <w:sz w:val="24"/>
          <w:szCs w:val="24"/>
        </w:rPr>
      </w:pPr>
    </w:p>
    <w:p w14:paraId="635A9636" w14:textId="77777777" w:rsidR="00E41D6E" w:rsidRPr="00A146FB" w:rsidRDefault="00E41D6E" w:rsidP="006D0A2E">
      <w:pPr>
        <w:pBdr>
          <w:top w:val="nil"/>
          <w:left w:val="nil"/>
          <w:bottom w:val="nil"/>
          <w:right w:val="nil"/>
          <w:between w:val="nil"/>
        </w:pBdr>
        <w:spacing w:after="0" w:line="360" w:lineRule="auto"/>
        <w:jc w:val="center"/>
        <w:rPr>
          <w:rFonts w:ascii="Times New Roman" w:eastAsia="Times New Roman" w:hAnsi="Times New Roman" w:cs="Times New Roman"/>
          <w:i/>
          <w:sz w:val="24"/>
          <w:szCs w:val="24"/>
        </w:rPr>
      </w:pPr>
      <w:r w:rsidRPr="00A146FB">
        <w:rPr>
          <w:rFonts w:ascii="Times New Roman" w:eastAsia="Times New Roman" w:hAnsi="Times New Roman" w:cs="Times New Roman"/>
          <w:b/>
          <w:sz w:val="24"/>
          <w:szCs w:val="24"/>
        </w:rPr>
        <w:t xml:space="preserve">Tabla 3. </w:t>
      </w:r>
      <w:r w:rsidRPr="00A146FB">
        <w:rPr>
          <w:rFonts w:ascii="Times New Roman" w:eastAsia="Times New Roman" w:hAnsi="Times New Roman" w:cs="Times New Roman"/>
          <w:sz w:val="24"/>
          <w:szCs w:val="24"/>
        </w:rPr>
        <w:t>Impacto de las estrategias según el ámbito</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5"/>
        <w:gridCol w:w="3378"/>
        <w:gridCol w:w="1340"/>
        <w:gridCol w:w="1593"/>
      </w:tblGrid>
      <w:tr w:rsidR="00E41D6E" w:rsidRPr="00601DF0" w14:paraId="12DD448B" w14:textId="77777777" w:rsidTr="009F229B">
        <w:trPr>
          <w:trHeight w:val="645"/>
        </w:trPr>
        <w:tc>
          <w:tcPr>
            <w:tcW w:w="1365" w:type="dxa"/>
          </w:tcPr>
          <w:p w14:paraId="25417E25"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Autor (res)</w:t>
            </w:r>
          </w:p>
        </w:tc>
        <w:tc>
          <w:tcPr>
            <w:tcW w:w="3378" w:type="dxa"/>
          </w:tcPr>
          <w:p w14:paraId="5C9113D4" w14:textId="77777777" w:rsidR="00E41D6E" w:rsidRPr="006D0A2E" w:rsidRDefault="00E41D6E" w:rsidP="009F229B">
            <w:pPr>
              <w:spacing w:after="283" w:line="360" w:lineRule="auto"/>
              <w:ind w:firstLine="567"/>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 xml:space="preserve">Conclusión </w:t>
            </w:r>
          </w:p>
        </w:tc>
        <w:tc>
          <w:tcPr>
            <w:tcW w:w="1140" w:type="dxa"/>
          </w:tcPr>
          <w:p w14:paraId="44B2834F"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Impacto</w:t>
            </w:r>
          </w:p>
        </w:tc>
        <w:tc>
          <w:tcPr>
            <w:tcW w:w="1481" w:type="dxa"/>
          </w:tcPr>
          <w:p w14:paraId="0F6438A1"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Ámbito</w:t>
            </w:r>
          </w:p>
        </w:tc>
      </w:tr>
      <w:tr w:rsidR="00E41D6E" w:rsidRPr="00601DF0" w14:paraId="1C4EC5FD" w14:textId="77777777" w:rsidTr="009F229B">
        <w:trPr>
          <w:trHeight w:val="322"/>
        </w:trPr>
        <w:tc>
          <w:tcPr>
            <w:tcW w:w="1365" w:type="dxa"/>
          </w:tcPr>
          <w:p w14:paraId="4D9B49FC"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Alqahtani</w:t>
            </w:r>
            <w:proofErr w:type="spellEnd"/>
            <w:r w:rsidRPr="006D0A2E">
              <w:rPr>
                <w:rFonts w:ascii="Times New Roman" w:eastAsia="Times New Roman" w:hAnsi="Times New Roman" w:cs="Times New Roman"/>
                <w:sz w:val="24"/>
                <w:szCs w:val="24"/>
              </w:rPr>
              <w:t xml:space="preserve"> (2023)</w:t>
            </w:r>
          </w:p>
        </w:tc>
        <w:tc>
          <w:tcPr>
            <w:tcW w:w="3378" w:type="dxa"/>
          </w:tcPr>
          <w:p w14:paraId="597218F2"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El uso de inteligencia artificial impacta positivamente en la educación emprendedora.</w:t>
            </w:r>
          </w:p>
        </w:tc>
        <w:tc>
          <w:tcPr>
            <w:tcW w:w="1140" w:type="dxa"/>
          </w:tcPr>
          <w:p w14:paraId="0933D1EF"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Social-profesional</w:t>
            </w:r>
          </w:p>
        </w:tc>
        <w:tc>
          <w:tcPr>
            <w:tcW w:w="1481" w:type="dxa"/>
          </w:tcPr>
          <w:p w14:paraId="24098562"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r w:rsidR="00E41D6E" w:rsidRPr="00601DF0" w14:paraId="6F87D228" w14:textId="77777777" w:rsidTr="009F229B">
        <w:trPr>
          <w:trHeight w:val="307"/>
        </w:trPr>
        <w:tc>
          <w:tcPr>
            <w:tcW w:w="1365" w:type="dxa"/>
          </w:tcPr>
          <w:p w14:paraId="150E3608"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Xiang</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(2023)</w:t>
            </w:r>
          </w:p>
        </w:tc>
        <w:tc>
          <w:tcPr>
            <w:tcW w:w="3378" w:type="dxa"/>
          </w:tcPr>
          <w:p w14:paraId="5D3B9072"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Fortalecer la construcción de un gobierno digital y una educación empresarial para los emprendedores sociales de los estudiantes universitarios, y prestar atención al importante papel de la cognición psicológica individual en la capacidad de emprendimiento social individual.</w:t>
            </w:r>
          </w:p>
        </w:tc>
        <w:tc>
          <w:tcPr>
            <w:tcW w:w="1140" w:type="dxa"/>
          </w:tcPr>
          <w:p w14:paraId="51214074"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Profesional</w:t>
            </w:r>
          </w:p>
        </w:tc>
        <w:tc>
          <w:tcPr>
            <w:tcW w:w="1481" w:type="dxa"/>
          </w:tcPr>
          <w:p w14:paraId="03B27038"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r w:rsidR="00E41D6E" w:rsidRPr="00601DF0" w14:paraId="7EAA3B81" w14:textId="77777777" w:rsidTr="009F229B">
        <w:trPr>
          <w:trHeight w:val="330"/>
        </w:trPr>
        <w:tc>
          <w:tcPr>
            <w:tcW w:w="1365" w:type="dxa"/>
          </w:tcPr>
          <w:p w14:paraId="4896431D"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Olutuase</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iCs/>
                <w:sz w:val="24"/>
                <w:szCs w:val="24"/>
              </w:rPr>
              <w:t xml:space="preserve">et al. </w:t>
            </w:r>
            <w:r w:rsidRPr="006D0A2E">
              <w:rPr>
                <w:rFonts w:ascii="Times New Roman" w:eastAsia="Times New Roman" w:hAnsi="Times New Roman" w:cs="Times New Roman"/>
                <w:sz w:val="24"/>
                <w:szCs w:val="24"/>
              </w:rPr>
              <w:t xml:space="preserve"> (2020)</w:t>
            </w:r>
          </w:p>
        </w:tc>
        <w:tc>
          <w:tcPr>
            <w:tcW w:w="3378" w:type="dxa"/>
          </w:tcPr>
          <w:p w14:paraId="47998FAB"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El diseño de la educación empresarial que garanticen la construcción de las habilidades emprendedoras requeridas en los estudiantes debe tener una base empírica.</w:t>
            </w:r>
          </w:p>
        </w:tc>
        <w:tc>
          <w:tcPr>
            <w:tcW w:w="1140" w:type="dxa"/>
          </w:tcPr>
          <w:p w14:paraId="69296EAE"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Personal-emocional</w:t>
            </w:r>
          </w:p>
        </w:tc>
        <w:tc>
          <w:tcPr>
            <w:tcW w:w="1481" w:type="dxa"/>
          </w:tcPr>
          <w:p w14:paraId="75880810"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r w:rsidR="00E41D6E" w:rsidRPr="00601DF0" w14:paraId="65AAE105" w14:textId="77777777" w:rsidTr="009F229B">
        <w:trPr>
          <w:trHeight w:val="375"/>
        </w:trPr>
        <w:tc>
          <w:tcPr>
            <w:tcW w:w="1365" w:type="dxa"/>
          </w:tcPr>
          <w:p w14:paraId="63B9C111"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 xml:space="preserve">Barrientos-Báez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(2022)</w:t>
            </w:r>
          </w:p>
        </w:tc>
        <w:tc>
          <w:tcPr>
            <w:tcW w:w="3378" w:type="dxa"/>
          </w:tcPr>
          <w:p w14:paraId="68309718"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 xml:space="preserve">El emprendimiento es una habilidad transversal que necesita de oportunidades para practicar lo aprendido en la teoría. Los jóvenes tienen una actitud positiva al emprendimiento; sin embargo, la orientación del emprendimiento varía por el </w:t>
            </w:r>
            <w:r w:rsidRPr="006D0A2E">
              <w:rPr>
                <w:rFonts w:ascii="Times New Roman" w:eastAsia="Times New Roman" w:hAnsi="Times New Roman" w:cs="Times New Roman"/>
                <w:sz w:val="24"/>
                <w:szCs w:val="24"/>
              </w:rPr>
              <w:lastRenderedPageBreak/>
              <w:t>género. Mientras los hombres valoran más la toma de acciones, las mujeres priorizan la seguridad.</w:t>
            </w:r>
          </w:p>
        </w:tc>
        <w:tc>
          <w:tcPr>
            <w:tcW w:w="1140" w:type="dxa"/>
          </w:tcPr>
          <w:p w14:paraId="2B215F78"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lastRenderedPageBreak/>
              <w:t>Personal</w:t>
            </w:r>
          </w:p>
        </w:tc>
        <w:tc>
          <w:tcPr>
            <w:tcW w:w="1481" w:type="dxa"/>
          </w:tcPr>
          <w:p w14:paraId="3A5839B6"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r w:rsidR="00E41D6E" w:rsidRPr="00601DF0" w14:paraId="6CBD1BC1" w14:textId="77777777" w:rsidTr="009F229B">
        <w:trPr>
          <w:trHeight w:val="307"/>
        </w:trPr>
        <w:tc>
          <w:tcPr>
            <w:tcW w:w="1365" w:type="dxa"/>
          </w:tcPr>
          <w:p w14:paraId="678757DA"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Nevalainen</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(2021)</w:t>
            </w:r>
          </w:p>
        </w:tc>
        <w:tc>
          <w:tcPr>
            <w:tcW w:w="3378" w:type="dxa"/>
          </w:tcPr>
          <w:p w14:paraId="4E423AA2"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 xml:space="preserve">El programa extracurricular </w:t>
            </w:r>
            <w:proofErr w:type="spellStart"/>
            <w:r w:rsidRPr="006D0A2E">
              <w:rPr>
                <w:rFonts w:ascii="Times New Roman" w:eastAsia="Times New Roman" w:hAnsi="Times New Roman" w:cs="Times New Roman"/>
                <w:sz w:val="24"/>
                <w:szCs w:val="24"/>
              </w:rPr>
              <w:t>Proakatemia</w:t>
            </w:r>
            <w:proofErr w:type="spellEnd"/>
            <w:r w:rsidRPr="006D0A2E">
              <w:rPr>
                <w:rFonts w:ascii="Times New Roman" w:eastAsia="Times New Roman" w:hAnsi="Times New Roman" w:cs="Times New Roman"/>
                <w:sz w:val="24"/>
                <w:szCs w:val="24"/>
              </w:rPr>
              <w:t xml:space="preserve"> es eficiente en la formación de estudiantes emprendedores.</w:t>
            </w:r>
          </w:p>
        </w:tc>
        <w:tc>
          <w:tcPr>
            <w:tcW w:w="1140" w:type="dxa"/>
          </w:tcPr>
          <w:p w14:paraId="5DD03D07"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Educativo</w:t>
            </w:r>
          </w:p>
        </w:tc>
        <w:tc>
          <w:tcPr>
            <w:tcW w:w="1481" w:type="dxa"/>
          </w:tcPr>
          <w:p w14:paraId="18C23021"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Extracurricular</w:t>
            </w:r>
          </w:p>
        </w:tc>
      </w:tr>
      <w:tr w:rsidR="00E41D6E" w:rsidRPr="00601DF0" w14:paraId="7A34CCB7" w14:textId="77777777" w:rsidTr="009F229B">
        <w:trPr>
          <w:trHeight w:val="322"/>
        </w:trPr>
        <w:tc>
          <w:tcPr>
            <w:tcW w:w="1365" w:type="dxa"/>
          </w:tcPr>
          <w:p w14:paraId="2DDEBD0A"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Bodolica</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(2021)</w:t>
            </w:r>
          </w:p>
        </w:tc>
        <w:tc>
          <w:tcPr>
            <w:tcW w:w="3378" w:type="dxa"/>
          </w:tcPr>
          <w:p w14:paraId="55070146"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Para lograr un impacto en la sociedad es necesario que el emprendimiento sea respaldado por diferentes organismos y se sostenga en los valores institucionales universitarios.</w:t>
            </w:r>
          </w:p>
        </w:tc>
        <w:tc>
          <w:tcPr>
            <w:tcW w:w="1140" w:type="dxa"/>
          </w:tcPr>
          <w:p w14:paraId="08C8AFB4"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Social-institucional</w:t>
            </w:r>
          </w:p>
        </w:tc>
        <w:tc>
          <w:tcPr>
            <w:tcW w:w="1481" w:type="dxa"/>
          </w:tcPr>
          <w:p w14:paraId="160934A1"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Extracurricular</w:t>
            </w:r>
          </w:p>
        </w:tc>
      </w:tr>
      <w:tr w:rsidR="00E41D6E" w:rsidRPr="00601DF0" w14:paraId="52185DF5" w14:textId="77777777" w:rsidTr="009F229B">
        <w:trPr>
          <w:trHeight w:val="705"/>
        </w:trPr>
        <w:tc>
          <w:tcPr>
            <w:tcW w:w="1365" w:type="dxa"/>
          </w:tcPr>
          <w:p w14:paraId="569E8C94"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Stamatović</w:t>
            </w:r>
            <w:proofErr w:type="spellEnd"/>
            <w:r w:rsidRPr="006D0A2E">
              <w:rPr>
                <w:rFonts w:ascii="Times New Roman" w:eastAsia="Times New Roman" w:hAnsi="Times New Roman" w:cs="Times New Roman"/>
                <w:sz w:val="24"/>
                <w:szCs w:val="24"/>
              </w:rPr>
              <w:t xml:space="preserve"> y </w:t>
            </w:r>
            <w:proofErr w:type="spellStart"/>
            <w:proofErr w:type="gramStart"/>
            <w:r w:rsidRPr="006D0A2E">
              <w:rPr>
                <w:rFonts w:ascii="Times New Roman" w:eastAsia="Times New Roman" w:hAnsi="Times New Roman" w:cs="Times New Roman"/>
                <w:sz w:val="24"/>
                <w:szCs w:val="24"/>
              </w:rPr>
              <w:t>Zlatić</w:t>
            </w:r>
            <w:proofErr w:type="spellEnd"/>
            <w:r w:rsidRPr="006D0A2E">
              <w:rPr>
                <w:rFonts w:ascii="Times New Roman" w:eastAsia="Times New Roman" w:hAnsi="Times New Roman" w:cs="Times New Roman"/>
                <w:i/>
                <w:sz w:val="24"/>
                <w:szCs w:val="24"/>
              </w:rPr>
              <w:t xml:space="preserve"> </w:t>
            </w:r>
            <w:r w:rsidRPr="006D0A2E">
              <w:rPr>
                <w:rFonts w:ascii="Times New Roman" w:eastAsia="Times New Roman" w:hAnsi="Times New Roman" w:cs="Times New Roman"/>
                <w:sz w:val="24"/>
                <w:szCs w:val="24"/>
              </w:rPr>
              <w:t xml:space="preserve"> (</w:t>
            </w:r>
            <w:proofErr w:type="gramEnd"/>
            <w:r w:rsidRPr="006D0A2E">
              <w:rPr>
                <w:rFonts w:ascii="Times New Roman" w:eastAsia="Times New Roman" w:hAnsi="Times New Roman" w:cs="Times New Roman"/>
                <w:sz w:val="24"/>
                <w:szCs w:val="24"/>
              </w:rPr>
              <w:t>2021)</w:t>
            </w:r>
          </w:p>
        </w:tc>
        <w:tc>
          <w:tcPr>
            <w:tcW w:w="3378" w:type="dxa"/>
          </w:tcPr>
          <w:p w14:paraId="1B83EC99"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La educación emprendedora en aulas es insuficiente por sí sola, por lo que necesita ser complementada con experiencias externas que permitan enriquecer la formación curricular de las instituciones de educación superior.</w:t>
            </w:r>
          </w:p>
        </w:tc>
        <w:tc>
          <w:tcPr>
            <w:tcW w:w="1140" w:type="dxa"/>
          </w:tcPr>
          <w:p w14:paraId="2F187376"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Social-educativo</w:t>
            </w:r>
          </w:p>
        </w:tc>
        <w:tc>
          <w:tcPr>
            <w:tcW w:w="1481" w:type="dxa"/>
          </w:tcPr>
          <w:p w14:paraId="58125374"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Extracurricular</w:t>
            </w:r>
          </w:p>
        </w:tc>
      </w:tr>
      <w:tr w:rsidR="00E41D6E" w:rsidRPr="00601DF0" w14:paraId="557668A5" w14:textId="77777777" w:rsidTr="009F229B">
        <w:trPr>
          <w:trHeight w:val="375"/>
        </w:trPr>
        <w:tc>
          <w:tcPr>
            <w:tcW w:w="1365" w:type="dxa"/>
          </w:tcPr>
          <w:p w14:paraId="0BD97186"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 xml:space="preserve">Ruiz-Rosa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(2021)</w:t>
            </w:r>
          </w:p>
        </w:tc>
        <w:tc>
          <w:tcPr>
            <w:tcW w:w="3378" w:type="dxa"/>
          </w:tcPr>
          <w:p w14:paraId="2FE4DC46"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La participación en proyectos de emprendimiento fortaleció principalmente el espíritu emprendedor de los participantes.</w:t>
            </w:r>
          </w:p>
        </w:tc>
        <w:tc>
          <w:tcPr>
            <w:tcW w:w="1140" w:type="dxa"/>
          </w:tcPr>
          <w:p w14:paraId="79E344EA"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Educativo-personal</w:t>
            </w:r>
          </w:p>
        </w:tc>
        <w:tc>
          <w:tcPr>
            <w:tcW w:w="1481" w:type="dxa"/>
          </w:tcPr>
          <w:p w14:paraId="1ED7BCE5"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Metodología alternativa</w:t>
            </w:r>
          </w:p>
        </w:tc>
      </w:tr>
      <w:tr w:rsidR="00E41D6E" w:rsidRPr="00601DF0" w14:paraId="1E2FD960" w14:textId="77777777" w:rsidTr="009F229B">
        <w:trPr>
          <w:trHeight w:val="360"/>
        </w:trPr>
        <w:tc>
          <w:tcPr>
            <w:tcW w:w="1365" w:type="dxa"/>
          </w:tcPr>
          <w:p w14:paraId="3A995869"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Daniel y Almeida</w:t>
            </w:r>
            <w:r w:rsidRPr="006D0A2E">
              <w:rPr>
                <w:rFonts w:ascii="Times New Roman" w:eastAsia="Times New Roman" w:hAnsi="Times New Roman" w:cs="Times New Roman"/>
                <w:i/>
                <w:sz w:val="24"/>
                <w:szCs w:val="24"/>
              </w:rPr>
              <w:t xml:space="preserve"> </w:t>
            </w:r>
            <w:r w:rsidRPr="006D0A2E">
              <w:rPr>
                <w:rFonts w:ascii="Times New Roman" w:eastAsia="Times New Roman" w:hAnsi="Times New Roman" w:cs="Times New Roman"/>
                <w:sz w:val="24"/>
                <w:szCs w:val="24"/>
              </w:rPr>
              <w:t>(2020)</w:t>
            </w:r>
          </w:p>
        </w:tc>
        <w:tc>
          <w:tcPr>
            <w:tcW w:w="3378" w:type="dxa"/>
          </w:tcPr>
          <w:p w14:paraId="27E17F26"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La participación en empresas jóvenes mejora la intención emprendedora.</w:t>
            </w:r>
          </w:p>
        </w:tc>
        <w:tc>
          <w:tcPr>
            <w:tcW w:w="1140" w:type="dxa"/>
          </w:tcPr>
          <w:p w14:paraId="10D7A7D4"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Social-institucional</w:t>
            </w:r>
          </w:p>
        </w:tc>
        <w:tc>
          <w:tcPr>
            <w:tcW w:w="1481" w:type="dxa"/>
          </w:tcPr>
          <w:p w14:paraId="3C4E2D62"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Extracurricular</w:t>
            </w:r>
          </w:p>
        </w:tc>
      </w:tr>
      <w:tr w:rsidR="00E41D6E" w:rsidRPr="00601DF0" w14:paraId="5B76D3CF" w14:textId="77777777" w:rsidTr="009F229B">
        <w:trPr>
          <w:trHeight w:val="390"/>
        </w:trPr>
        <w:tc>
          <w:tcPr>
            <w:tcW w:w="1365" w:type="dxa"/>
          </w:tcPr>
          <w:p w14:paraId="2CB30A5F"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Perić</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(2020)</w:t>
            </w:r>
          </w:p>
        </w:tc>
        <w:tc>
          <w:tcPr>
            <w:tcW w:w="3378" w:type="dxa"/>
          </w:tcPr>
          <w:p w14:paraId="6BA1B7D3"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La participación en voluntariados o actividades laborales aumenta la intención emprendedora.</w:t>
            </w:r>
          </w:p>
        </w:tc>
        <w:tc>
          <w:tcPr>
            <w:tcW w:w="1140" w:type="dxa"/>
          </w:tcPr>
          <w:p w14:paraId="36160746"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Productivo</w:t>
            </w:r>
          </w:p>
        </w:tc>
        <w:tc>
          <w:tcPr>
            <w:tcW w:w="1481" w:type="dxa"/>
          </w:tcPr>
          <w:p w14:paraId="0621D862"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r w:rsidR="00E41D6E" w:rsidRPr="00601DF0" w14:paraId="6022FC77" w14:textId="77777777" w:rsidTr="009F229B">
        <w:trPr>
          <w:trHeight w:val="390"/>
        </w:trPr>
        <w:tc>
          <w:tcPr>
            <w:tcW w:w="1365" w:type="dxa"/>
          </w:tcPr>
          <w:p w14:paraId="78A88C7B"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lastRenderedPageBreak/>
              <w:t xml:space="preserve">Iglesias-Sánchez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(2019)</w:t>
            </w:r>
          </w:p>
        </w:tc>
        <w:tc>
          <w:tcPr>
            <w:tcW w:w="3378" w:type="dxa"/>
          </w:tcPr>
          <w:p w14:paraId="7522342E"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La participación en actividades extracurriculares permite mejorar la competencia emprendedora percibida y aumenta la intención emprendedora.</w:t>
            </w:r>
          </w:p>
        </w:tc>
        <w:tc>
          <w:tcPr>
            <w:tcW w:w="1140" w:type="dxa"/>
          </w:tcPr>
          <w:p w14:paraId="3C38BF53"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Personal</w:t>
            </w:r>
          </w:p>
        </w:tc>
        <w:tc>
          <w:tcPr>
            <w:tcW w:w="1481" w:type="dxa"/>
          </w:tcPr>
          <w:p w14:paraId="68109B4E"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Extracurricular</w:t>
            </w:r>
          </w:p>
        </w:tc>
      </w:tr>
      <w:tr w:rsidR="00E41D6E" w:rsidRPr="00601DF0" w14:paraId="32D72899" w14:textId="77777777" w:rsidTr="009F229B">
        <w:trPr>
          <w:trHeight w:val="420"/>
        </w:trPr>
        <w:tc>
          <w:tcPr>
            <w:tcW w:w="1365" w:type="dxa"/>
          </w:tcPr>
          <w:p w14:paraId="393C481C"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 xml:space="preserve">Moreno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(2019)</w:t>
            </w:r>
          </w:p>
        </w:tc>
        <w:tc>
          <w:tcPr>
            <w:tcW w:w="3378" w:type="dxa"/>
          </w:tcPr>
          <w:p w14:paraId="58A71CB5"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Las competencias relacionadas a implementar y realizar actividades influyen en la creación de trabajo, y se asocia con la intención de crear una empresa.</w:t>
            </w:r>
          </w:p>
        </w:tc>
        <w:tc>
          <w:tcPr>
            <w:tcW w:w="1140" w:type="dxa"/>
          </w:tcPr>
          <w:p w14:paraId="1E0530FC"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Productivo</w:t>
            </w:r>
          </w:p>
        </w:tc>
        <w:tc>
          <w:tcPr>
            <w:tcW w:w="1481" w:type="dxa"/>
          </w:tcPr>
          <w:p w14:paraId="4834F63C"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r w:rsidR="00E41D6E" w:rsidRPr="00601DF0" w14:paraId="1FB74F7C" w14:textId="77777777" w:rsidTr="009F229B">
        <w:trPr>
          <w:trHeight w:val="255"/>
        </w:trPr>
        <w:tc>
          <w:tcPr>
            <w:tcW w:w="1365" w:type="dxa"/>
          </w:tcPr>
          <w:p w14:paraId="033D5665"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Ferrandiz</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(2018)</w:t>
            </w:r>
          </w:p>
        </w:tc>
        <w:tc>
          <w:tcPr>
            <w:tcW w:w="3378" w:type="dxa"/>
          </w:tcPr>
          <w:p w14:paraId="632807E1"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El acceso a actividades extracurriculares en compañía de mentores, profesionales expertos y especialistas permite desarrollar la intención emprendedora, ya que este acompañamiento funciona como cimiento de proyectos de negocios.</w:t>
            </w:r>
          </w:p>
        </w:tc>
        <w:tc>
          <w:tcPr>
            <w:tcW w:w="1140" w:type="dxa"/>
          </w:tcPr>
          <w:p w14:paraId="11C31C82"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Profesional</w:t>
            </w:r>
          </w:p>
        </w:tc>
        <w:tc>
          <w:tcPr>
            <w:tcW w:w="1481" w:type="dxa"/>
          </w:tcPr>
          <w:p w14:paraId="05296293"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Extracurricular</w:t>
            </w:r>
          </w:p>
        </w:tc>
      </w:tr>
      <w:tr w:rsidR="00E41D6E" w:rsidRPr="00601DF0" w14:paraId="5195F40A" w14:textId="77777777" w:rsidTr="009F229B">
        <w:trPr>
          <w:trHeight w:val="405"/>
        </w:trPr>
        <w:tc>
          <w:tcPr>
            <w:tcW w:w="1365" w:type="dxa"/>
          </w:tcPr>
          <w:p w14:paraId="567116B8"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Krishnawati</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(2023)</w:t>
            </w:r>
          </w:p>
        </w:tc>
        <w:tc>
          <w:tcPr>
            <w:tcW w:w="3378" w:type="dxa"/>
          </w:tcPr>
          <w:p w14:paraId="4B818668"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La educación emprendedora como parte del currículo escolar tiene efectos positivos en la intención emprendedora de los estudiantes.</w:t>
            </w:r>
          </w:p>
        </w:tc>
        <w:tc>
          <w:tcPr>
            <w:tcW w:w="1140" w:type="dxa"/>
          </w:tcPr>
          <w:p w14:paraId="430E1D65"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Pedagógico-personal</w:t>
            </w:r>
          </w:p>
        </w:tc>
        <w:tc>
          <w:tcPr>
            <w:tcW w:w="1481" w:type="dxa"/>
          </w:tcPr>
          <w:p w14:paraId="0F8A8ED3" w14:textId="77777777" w:rsidR="00E41D6E" w:rsidRPr="006D0A2E" w:rsidRDefault="00E41D6E" w:rsidP="009F229B">
            <w:pPr>
              <w:spacing w:after="283"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r w:rsidR="00E41D6E" w:rsidRPr="00601DF0" w14:paraId="1C4571F8" w14:textId="77777777" w:rsidTr="009F229B">
        <w:trPr>
          <w:trHeight w:val="450"/>
        </w:trPr>
        <w:tc>
          <w:tcPr>
            <w:tcW w:w="1365" w:type="dxa"/>
          </w:tcPr>
          <w:p w14:paraId="00C0171A"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Supardi</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(2022)</w:t>
            </w:r>
          </w:p>
        </w:tc>
        <w:tc>
          <w:tcPr>
            <w:tcW w:w="3378" w:type="dxa"/>
          </w:tcPr>
          <w:p w14:paraId="6442F066"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La educación emprendedora impacta en la competencia emprendedora, la cual repercute en la intención de emprender. Para una óptima educación los profesores deben estimular el desarrollo de un espíritu de liderazgo en emprendimiento.</w:t>
            </w:r>
          </w:p>
        </w:tc>
        <w:tc>
          <w:tcPr>
            <w:tcW w:w="1140" w:type="dxa"/>
          </w:tcPr>
          <w:p w14:paraId="770D5C7C"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Pedagógico-profesional</w:t>
            </w:r>
          </w:p>
        </w:tc>
        <w:tc>
          <w:tcPr>
            <w:tcW w:w="1481" w:type="dxa"/>
          </w:tcPr>
          <w:p w14:paraId="56A1E7C6"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r w:rsidR="00E41D6E" w:rsidRPr="00601DF0" w14:paraId="39C035E3" w14:textId="77777777" w:rsidTr="009F229B">
        <w:trPr>
          <w:trHeight w:val="420"/>
        </w:trPr>
        <w:tc>
          <w:tcPr>
            <w:tcW w:w="1365" w:type="dxa"/>
          </w:tcPr>
          <w:p w14:paraId="2F32052C"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lastRenderedPageBreak/>
              <w:t>Rusdarti</w:t>
            </w:r>
            <w:proofErr w:type="spellEnd"/>
            <w:r w:rsidRPr="006D0A2E">
              <w:rPr>
                <w:rFonts w:ascii="Times New Roman" w:eastAsia="Times New Roman" w:hAnsi="Times New Roman" w:cs="Times New Roman"/>
                <w:sz w:val="24"/>
                <w:szCs w:val="24"/>
              </w:rPr>
              <w:t xml:space="preserve"> y </w:t>
            </w:r>
            <w:proofErr w:type="spellStart"/>
            <w:proofErr w:type="gramStart"/>
            <w:r w:rsidRPr="006D0A2E">
              <w:rPr>
                <w:rFonts w:ascii="Times New Roman" w:eastAsia="Times New Roman" w:hAnsi="Times New Roman" w:cs="Times New Roman"/>
                <w:sz w:val="24"/>
                <w:szCs w:val="24"/>
              </w:rPr>
              <w:t>Melati</w:t>
            </w:r>
            <w:proofErr w:type="spellEnd"/>
            <w:r w:rsidRPr="006D0A2E">
              <w:rPr>
                <w:rFonts w:ascii="Times New Roman" w:eastAsia="Times New Roman" w:hAnsi="Times New Roman" w:cs="Times New Roman"/>
                <w:i/>
                <w:sz w:val="24"/>
                <w:szCs w:val="24"/>
              </w:rPr>
              <w:t xml:space="preserve"> </w:t>
            </w:r>
            <w:r w:rsidRPr="006D0A2E">
              <w:rPr>
                <w:rFonts w:ascii="Times New Roman" w:eastAsia="Times New Roman" w:hAnsi="Times New Roman" w:cs="Times New Roman"/>
                <w:sz w:val="24"/>
                <w:szCs w:val="24"/>
              </w:rPr>
              <w:t xml:space="preserve"> (</w:t>
            </w:r>
            <w:proofErr w:type="gramEnd"/>
            <w:r w:rsidRPr="006D0A2E">
              <w:rPr>
                <w:rFonts w:ascii="Times New Roman" w:eastAsia="Times New Roman" w:hAnsi="Times New Roman" w:cs="Times New Roman"/>
                <w:sz w:val="24"/>
                <w:szCs w:val="24"/>
              </w:rPr>
              <w:t>2022)</w:t>
            </w:r>
          </w:p>
        </w:tc>
        <w:tc>
          <w:tcPr>
            <w:tcW w:w="3378" w:type="dxa"/>
          </w:tcPr>
          <w:p w14:paraId="2CFD26CD"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El modelo de incubadora de negocios en la escuela es un método efectivo para desarrollar el espíritu emprendedor en los estudiantes.</w:t>
            </w:r>
          </w:p>
        </w:tc>
        <w:tc>
          <w:tcPr>
            <w:tcW w:w="1140" w:type="dxa"/>
          </w:tcPr>
          <w:p w14:paraId="06C65AB2"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Personal</w:t>
            </w:r>
          </w:p>
        </w:tc>
        <w:tc>
          <w:tcPr>
            <w:tcW w:w="1481" w:type="dxa"/>
          </w:tcPr>
          <w:p w14:paraId="02921870"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Extracurricular</w:t>
            </w:r>
          </w:p>
        </w:tc>
      </w:tr>
      <w:tr w:rsidR="00E41D6E" w:rsidRPr="00601DF0" w14:paraId="0EDB48FD" w14:textId="77777777" w:rsidTr="009F229B">
        <w:trPr>
          <w:trHeight w:val="540"/>
        </w:trPr>
        <w:tc>
          <w:tcPr>
            <w:tcW w:w="1365" w:type="dxa"/>
          </w:tcPr>
          <w:p w14:paraId="1DE01DF6"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Nurfauzi</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(2020)</w:t>
            </w:r>
          </w:p>
        </w:tc>
        <w:tc>
          <w:tcPr>
            <w:tcW w:w="3378" w:type="dxa"/>
          </w:tcPr>
          <w:p w14:paraId="39EA1E57"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La implementación de un centro de negocios escolar fomenta el espíritu emprendedor de los estudiantes, aumentando su autoconfianza, orientación al trabajo y orientación al futuro.</w:t>
            </w:r>
          </w:p>
        </w:tc>
        <w:tc>
          <w:tcPr>
            <w:tcW w:w="1140" w:type="dxa"/>
          </w:tcPr>
          <w:p w14:paraId="659ABD61"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Emocional-profesional</w:t>
            </w:r>
          </w:p>
        </w:tc>
        <w:tc>
          <w:tcPr>
            <w:tcW w:w="1481" w:type="dxa"/>
          </w:tcPr>
          <w:p w14:paraId="7C6020E7"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Extracurricular</w:t>
            </w:r>
          </w:p>
        </w:tc>
      </w:tr>
      <w:tr w:rsidR="00E41D6E" w:rsidRPr="00601DF0" w14:paraId="39F12123" w14:textId="77777777" w:rsidTr="009F229B">
        <w:trPr>
          <w:trHeight w:val="315"/>
        </w:trPr>
        <w:tc>
          <w:tcPr>
            <w:tcW w:w="1365" w:type="dxa"/>
          </w:tcPr>
          <w:p w14:paraId="0D8BCA2F"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Muhe</w:t>
            </w:r>
            <w:proofErr w:type="spellEnd"/>
            <w:r w:rsidRPr="006D0A2E">
              <w:rPr>
                <w:rFonts w:ascii="Times New Roman" w:eastAsia="Times New Roman" w:hAnsi="Times New Roman" w:cs="Times New Roman"/>
                <w:sz w:val="24"/>
                <w:szCs w:val="24"/>
              </w:rPr>
              <w:t xml:space="preserve"> y </w:t>
            </w:r>
            <w:proofErr w:type="spellStart"/>
            <w:proofErr w:type="gramStart"/>
            <w:r w:rsidRPr="006D0A2E">
              <w:rPr>
                <w:rFonts w:ascii="Times New Roman" w:eastAsia="Times New Roman" w:hAnsi="Times New Roman" w:cs="Times New Roman"/>
                <w:sz w:val="24"/>
                <w:szCs w:val="24"/>
              </w:rPr>
              <w:t>Tawe</w:t>
            </w:r>
            <w:proofErr w:type="spellEnd"/>
            <w:r w:rsidRPr="006D0A2E">
              <w:rPr>
                <w:rFonts w:ascii="Times New Roman" w:eastAsia="Times New Roman" w:hAnsi="Times New Roman" w:cs="Times New Roman"/>
                <w:i/>
                <w:sz w:val="24"/>
                <w:szCs w:val="24"/>
              </w:rPr>
              <w:t xml:space="preserve"> </w:t>
            </w:r>
            <w:r w:rsidRPr="006D0A2E">
              <w:rPr>
                <w:rFonts w:ascii="Times New Roman" w:eastAsia="Times New Roman" w:hAnsi="Times New Roman" w:cs="Times New Roman"/>
                <w:sz w:val="24"/>
                <w:szCs w:val="24"/>
              </w:rPr>
              <w:t xml:space="preserve"> (</w:t>
            </w:r>
            <w:proofErr w:type="gramEnd"/>
            <w:r w:rsidRPr="006D0A2E">
              <w:rPr>
                <w:rFonts w:ascii="Times New Roman" w:eastAsia="Times New Roman" w:hAnsi="Times New Roman" w:cs="Times New Roman"/>
                <w:sz w:val="24"/>
                <w:szCs w:val="24"/>
              </w:rPr>
              <w:t>2016)</w:t>
            </w:r>
          </w:p>
        </w:tc>
        <w:tc>
          <w:tcPr>
            <w:tcW w:w="3378" w:type="dxa"/>
          </w:tcPr>
          <w:p w14:paraId="46D8305C"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El diseño curricular de aprendizaje de emprendimiento tiene un efecto significativo en la competencia emprendedora de los estudiantes de secundaria.</w:t>
            </w:r>
          </w:p>
        </w:tc>
        <w:tc>
          <w:tcPr>
            <w:tcW w:w="1140" w:type="dxa"/>
          </w:tcPr>
          <w:p w14:paraId="6EC4179B"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Pedagógico</w:t>
            </w:r>
          </w:p>
        </w:tc>
        <w:tc>
          <w:tcPr>
            <w:tcW w:w="1481" w:type="dxa"/>
          </w:tcPr>
          <w:p w14:paraId="73CA7B82"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r w:rsidR="00E41D6E" w:rsidRPr="00601DF0" w14:paraId="33324798" w14:textId="77777777" w:rsidTr="009F229B">
        <w:trPr>
          <w:trHeight w:val="435"/>
        </w:trPr>
        <w:tc>
          <w:tcPr>
            <w:tcW w:w="1365" w:type="dxa"/>
          </w:tcPr>
          <w:p w14:paraId="72911FBE"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proofErr w:type="spellStart"/>
            <w:r w:rsidRPr="006D0A2E">
              <w:rPr>
                <w:rFonts w:ascii="Times New Roman" w:eastAsia="Times New Roman" w:hAnsi="Times New Roman" w:cs="Times New Roman"/>
                <w:sz w:val="24"/>
                <w:szCs w:val="24"/>
              </w:rPr>
              <w:t>Bikse</w:t>
            </w:r>
            <w:proofErr w:type="spellEnd"/>
            <w:r w:rsidRPr="006D0A2E">
              <w:rPr>
                <w:rFonts w:ascii="Times New Roman" w:eastAsia="Times New Roman" w:hAnsi="Times New Roman" w:cs="Times New Roman"/>
                <w:sz w:val="24"/>
                <w:szCs w:val="24"/>
              </w:rPr>
              <w:t xml:space="preserve"> </w:t>
            </w:r>
            <w:r w:rsidRPr="006D0A2E">
              <w:rPr>
                <w:rFonts w:ascii="Times New Roman" w:eastAsia="Times New Roman" w:hAnsi="Times New Roman" w:cs="Times New Roman"/>
                <w:i/>
                <w:sz w:val="24"/>
                <w:szCs w:val="24"/>
              </w:rPr>
              <w:t xml:space="preserve">et al. </w:t>
            </w:r>
            <w:r w:rsidRPr="006D0A2E">
              <w:rPr>
                <w:rFonts w:ascii="Times New Roman" w:eastAsia="Times New Roman" w:hAnsi="Times New Roman" w:cs="Times New Roman"/>
                <w:sz w:val="24"/>
                <w:szCs w:val="24"/>
              </w:rPr>
              <w:t xml:space="preserve"> (2016)</w:t>
            </w:r>
          </w:p>
        </w:tc>
        <w:tc>
          <w:tcPr>
            <w:tcW w:w="3378" w:type="dxa"/>
          </w:tcPr>
          <w:p w14:paraId="447BA8AB"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Según los jóvenes, el contexto de la escuela es esencial para estimular el emprendimiento, ya que este puede permitir a los estudiantes adquirir conocimiento, experimentar situaciones reales de producción, reunirse con emprendedores con experiencia, pues los jóvenes consideran que carecen de buenas ideas de negocio, conocimiento, motivación y coraje.</w:t>
            </w:r>
          </w:p>
        </w:tc>
        <w:tc>
          <w:tcPr>
            <w:tcW w:w="1140" w:type="dxa"/>
          </w:tcPr>
          <w:p w14:paraId="570290A5"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Personal</w:t>
            </w:r>
          </w:p>
        </w:tc>
        <w:tc>
          <w:tcPr>
            <w:tcW w:w="1481" w:type="dxa"/>
          </w:tcPr>
          <w:p w14:paraId="1873F2B2" w14:textId="77777777" w:rsidR="00E41D6E" w:rsidRPr="006D0A2E" w:rsidRDefault="00E41D6E" w:rsidP="009F229B">
            <w:pPr>
              <w:spacing w:after="0" w:line="360" w:lineRule="auto"/>
              <w:jc w:val="both"/>
              <w:rPr>
                <w:rFonts w:ascii="Times New Roman" w:eastAsia="Times New Roman" w:hAnsi="Times New Roman" w:cs="Times New Roman"/>
                <w:sz w:val="24"/>
                <w:szCs w:val="24"/>
              </w:rPr>
            </w:pPr>
            <w:r w:rsidRPr="006D0A2E">
              <w:rPr>
                <w:rFonts w:ascii="Times New Roman" w:eastAsia="Times New Roman" w:hAnsi="Times New Roman" w:cs="Times New Roman"/>
                <w:sz w:val="24"/>
                <w:szCs w:val="24"/>
              </w:rPr>
              <w:t>Educación formal</w:t>
            </w:r>
          </w:p>
        </w:tc>
      </w:tr>
    </w:tbl>
    <w:p w14:paraId="088F46DC" w14:textId="6D2F1A4D" w:rsidR="00E41D6E" w:rsidRPr="006D0A2E" w:rsidRDefault="00E41D6E" w:rsidP="006D0A2E">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A146FB">
        <w:rPr>
          <w:rFonts w:ascii="Times New Roman" w:eastAsia="Times New Roman" w:hAnsi="Times New Roman" w:cs="Times New Roman"/>
          <w:sz w:val="24"/>
          <w:szCs w:val="24"/>
        </w:rPr>
        <w:t>Fuente: Elaboración propia</w:t>
      </w:r>
      <w:r>
        <w:rPr>
          <w:rFonts w:ascii="Times New Roman" w:eastAsia="Times New Roman" w:hAnsi="Times New Roman" w:cs="Times New Roman"/>
          <w:sz w:val="24"/>
          <w:szCs w:val="24"/>
        </w:rPr>
        <w:t xml:space="preserve"> </w:t>
      </w:r>
    </w:p>
    <w:p w14:paraId="7B9E2768" w14:textId="77777777" w:rsidR="00E41D6E" w:rsidRPr="00A146FB" w:rsidRDefault="00E41D6E" w:rsidP="00E41D6E">
      <w:pPr>
        <w:spacing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Al evaluar las estrategias estudiadas para la promoción de la competencia emprendedora, se observa que el 52</w:t>
      </w:r>
      <w:r>
        <w:rPr>
          <w:rFonts w:ascii="Times New Roman" w:hAnsi="Times New Roman" w:cs="Times New Roman"/>
          <w:sz w:val="24"/>
          <w:szCs w:val="24"/>
        </w:rPr>
        <w:t>.</w:t>
      </w:r>
      <w:r w:rsidRPr="00A146FB">
        <w:rPr>
          <w:rFonts w:ascii="Times New Roman" w:hAnsi="Times New Roman" w:cs="Times New Roman"/>
          <w:sz w:val="24"/>
          <w:szCs w:val="24"/>
        </w:rPr>
        <w:t>6</w:t>
      </w:r>
      <w:r>
        <w:rPr>
          <w:rFonts w:ascii="Times New Roman" w:hAnsi="Times New Roman" w:cs="Times New Roman"/>
          <w:sz w:val="24"/>
          <w:szCs w:val="24"/>
        </w:rPr>
        <w:t xml:space="preserve"> %</w:t>
      </w:r>
      <w:r w:rsidRPr="00A146FB">
        <w:rPr>
          <w:rFonts w:ascii="Times New Roman" w:hAnsi="Times New Roman" w:cs="Times New Roman"/>
          <w:sz w:val="24"/>
          <w:szCs w:val="24"/>
        </w:rPr>
        <w:t xml:space="preserve"> de los estudios se sustentan en </w:t>
      </w:r>
      <w:r>
        <w:rPr>
          <w:rFonts w:ascii="Times New Roman" w:hAnsi="Times New Roman" w:cs="Times New Roman"/>
          <w:sz w:val="24"/>
          <w:szCs w:val="24"/>
        </w:rPr>
        <w:t>el</w:t>
      </w:r>
      <w:r w:rsidRPr="00A146FB">
        <w:rPr>
          <w:rFonts w:ascii="Times New Roman" w:hAnsi="Times New Roman" w:cs="Times New Roman"/>
          <w:sz w:val="24"/>
          <w:szCs w:val="24"/>
        </w:rPr>
        <w:t xml:space="preserve"> currícul</w:t>
      </w:r>
      <w:r>
        <w:rPr>
          <w:rFonts w:ascii="Times New Roman" w:hAnsi="Times New Roman" w:cs="Times New Roman"/>
          <w:sz w:val="24"/>
          <w:szCs w:val="24"/>
        </w:rPr>
        <w:t xml:space="preserve">o </w:t>
      </w:r>
      <w:r w:rsidRPr="00A146FB">
        <w:rPr>
          <w:rFonts w:ascii="Times New Roman" w:hAnsi="Times New Roman" w:cs="Times New Roman"/>
          <w:sz w:val="24"/>
          <w:szCs w:val="24"/>
        </w:rPr>
        <w:t>regular, mientras que el 15</w:t>
      </w:r>
      <w:r>
        <w:rPr>
          <w:rFonts w:ascii="Times New Roman" w:hAnsi="Times New Roman" w:cs="Times New Roman"/>
          <w:sz w:val="24"/>
          <w:szCs w:val="24"/>
        </w:rPr>
        <w:t>.</w:t>
      </w:r>
      <w:r w:rsidRPr="00A146FB">
        <w:rPr>
          <w:rFonts w:ascii="Times New Roman" w:hAnsi="Times New Roman" w:cs="Times New Roman"/>
          <w:sz w:val="24"/>
          <w:szCs w:val="24"/>
        </w:rPr>
        <w:t>8</w:t>
      </w:r>
      <w:r>
        <w:rPr>
          <w:rFonts w:ascii="Times New Roman" w:hAnsi="Times New Roman" w:cs="Times New Roman"/>
          <w:sz w:val="24"/>
          <w:szCs w:val="24"/>
        </w:rPr>
        <w:t xml:space="preserve"> %</w:t>
      </w:r>
      <w:r w:rsidRPr="00A146FB">
        <w:rPr>
          <w:rFonts w:ascii="Times New Roman" w:hAnsi="Times New Roman" w:cs="Times New Roman"/>
          <w:sz w:val="24"/>
          <w:szCs w:val="24"/>
        </w:rPr>
        <w:t xml:space="preserve"> se apoya en actividades extracurriculares. Otras estrategias se observaron en una única ocasión, y se detallan en la tabla 4. La evaluación del efecto del </w:t>
      </w:r>
      <w:r w:rsidRPr="00A146FB">
        <w:rPr>
          <w:rFonts w:ascii="Times New Roman" w:hAnsi="Times New Roman" w:cs="Times New Roman"/>
          <w:sz w:val="24"/>
          <w:szCs w:val="24"/>
        </w:rPr>
        <w:lastRenderedPageBreak/>
        <w:t>currícul</w:t>
      </w:r>
      <w:r>
        <w:rPr>
          <w:rFonts w:ascii="Times New Roman" w:hAnsi="Times New Roman" w:cs="Times New Roman"/>
          <w:sz w:val="24"/>
          <w:szCs w:val="24"/>
        </w:rPr>
        <w:t xml:space="preserve">o </w:t>
      </w:r>
      <w:r w:rsidRPr="00A146FB">
        <w:rPr>
          <w:rFonts w:ascii="Times New Roman" w:hAnsi="Times New Roman" w:cs="Times New Roman"/>
          <w:sz w:val="24"/>
          <w:szCs w:val="24"/>
        </w:rPr>
        <w:t>regular está relacionada con el impulso de múltiples países europeos por implementar la educación emprendedora como parte de los contenidos impartidos en el aula (</w:t>
      </w:r>
      <w:proofErr w:type="spellStart"/>
      <w:r w:rsidRPr="00A146FB">
        <w:rPr>
          <w:rFonts w:ascii="Times New Roman" w:hAnsi="Times New Roman" w:cs="Times New Roman"/>
          <w:sz w:val="24"/>
          <w:szCs w:val="24"/>
        </w:rPr>
        <w:t>Alqahtani</w:t>
      </w:r>
      <w:proofErr w:type="spellEnd"/>
      <w:r w:rsidRPr="00A146FB">
        <w:rPr>
          <w:rFonts w:ascii="Times New Roman" w:hAnsi="Times New Roman" w:cs="Times New Roman"/>
          <w:sz w:val="24"/>
          <w:szCs w:val="24"/>
        </w:rPr>
        <w:t>, 2023), lo que implica asegurarse de que los estudiantes reciban de manera uniforme la información básica que les permita emprender.</w:t>
      </w:r>
    </w:p>
    <w:p w14:paraId="7D5AB78A" w14:textId="77777777" w:rsidR="00E41D6E" w:rsidRPr="00A146FB" w:rsidRDefault="00E41D6E" w:rsidP="006D0A2E">
      <w:pPr>
        <w:spacing w:after="0" w:line="360" w:lineRule="auto"/>
        <w:jc w:val="both"/>
        <w:rPr>
          <w:rFonts w:ascii="Times New Roman" w:hAnsi="Times New Roman" w:cs="Times New Roman"/>
          <w:sz w:val="24"/>
          <w:szCs w:val="24"/>
        </w:rPr>
      </w:pPr>
    </w:p>
    <w:p w14:paraId="1C402597" w14:textId="77777777" w:rsidR="00E41D6E" w:rsidRPr="00A146FB" w:rsidRDefault="00E41D6E" w:rsidP="006D0A2E">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A146FB">
        <w:rPr>
          <w:rFonts w:ascii="Times New Roman" w:eastAsia="Times New Roman" w:hAnsi="Times New Roman" w:cs="Times New Roman"/>
          <w:b/>
          <w:sz w:val="24"/>
          <w:szCs w:val="24"/>
        </w:rPr>
        <w:t xml:space="preserve">Tabla 4. </w:t>
      </w:r>
      <w:r w:rsidRPr="00A146FB">
        <w:rPr>
          <w:rFonts w:ascii="Times New Roman" w:eastAsia="Times New Roman" w:hAnsi="Times New Roman" w:cs="Times New Roman"/>
          <w:sz w:val="24"/>
          <w:szCs w:val="24"/>
        </w:rPr>
        <w:t>Estrategias para la promoción de habilidades de emprendimiento</w:t>
      </w: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9"/>
        <w:gridCol w:w="3862"/>
        <w:gridCol w:w="3185"/>
      </w:tblGrid>
      <w:tr w:rsidR="00E41D6E" w:rsidRPr="006D0A2E" w14:paraId="1EF9E7AA" w14:textId="77777777" w:rsidTr="009F229B">
        <w:trPr>
          <w:trHeight w:val="300"/>
        </w:trPr>
        <w:tc>
          <w:tcPr>
            <w:tcW w:w="2349" w:type="dxa"/>
            <w:shd w:val="clear" w:color="auto" w:fill="auto"/>
            <w:vAlign w:val="center"/>
          </w:tcPr>
          <w:p w14:paraId="63EEE07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Autor</w:t>
            </w:r>
          </w:p>
        </w:tc>
        <w:tc>
          <w:tcPr>
            <w:tcW w:w="3862" w:type="dxa"/>
            <w:shd w:val="clear" w:color="auto" w:fill="auto"/>
            <w:vAlign w:val="center"/>
          </w:tcPr>
          <w:p w14:paraId="5E25B0BC"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Estrategia</w:t>
            </w:r>
          </w:p>
        </w:tc>
        <w:tc>
          <w:tcPr>
            <w:tcW w:w="3185" w:type="dxa"/>
            <w:shd w:val="clear" w:color="auto" w:fill="auto"/>
            <w:vAlign w:val="center"/>
          </w:tcPr>
          <w:p w14:paraId="66F9FA0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Categoría</w:t>
            </w:r>
          </w:p>
        </w:tc>
      </w:tr>
      <w:tr w:rsidR="00E41D6E" w:rsidRPr="006D0A2E" w14:paraId="27161E8B" w14:textId="77777777" w:rsidTr="009F229B">
        <w:trPr>
          <w:trHeight w:val="300"/>
        </w:trPr>
        <w:tc>
          <w:tcPr>
            <w:tcW w:w="2349" w:type="dxa"/>
            <w:shd w:val="clear" w:color="auto" w:fill="auto"/>
            <w:vAlign w:val="center"/>
          </w:tcPr>
          <w:p w14:paraId="743927AA"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Alqahtani</w:t>
            </w:r>
            <w:proofErr w:type="spellEnd"/>
            <w:r w:rsidRPr="006D0A2E">
              <w:rPr>
                <w:rFonts w:ascii="Times New Roman" w:eastAsia="Times New Roman" w:hAnsi="Times New Roman" w:cs="Times New Roman"/>
                <w:bCs/>
                <w:i/>
                <w:sz w:val="24"/>
                <w:szCs w:val="24"/>
              </w:rPr>
              <w:t xml:space="preserve"> </w:t>
            </w:r>
            <w:r w:rsidRPr="006D0A2E">
              <w:rPr>
                <w:rFonts w:ascii="Times New Roman" w:eastAsia="Times New Roman" w:hAnsi="Times New Roman" w:cs="Times New Roman"/>
                <w:bCs/>
                <w:sz w:val="24"/>
                <w:szCs w:val="24"/>
              </w:rPr>
              <w:t>(2023)</w:t>
            </w:r>
          </w:p>
        </w:tc>
        <w:tc>
          <w:tcPr>
            <w:tcW w:w="3862" w:type="dxa"/>
            <w:shd w:val="clear" w:color="auto" w:fill="auto"/>
            <w:vAlign w:val="center"/>
          </w:tcPr>
          <w:p w14:paraId="4FB3ACD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Inteligencia artificial</w:t>
            </w:r>
          </w:p>
        </w:tc>
        <w:tc>
          <w:tcPr>
            <w:tcW w:w="3185" w:type="dxa"/>
            <w:shd w:val="clear" w:color="auto" w:fill="auto"/>
            <w:vAlign w:val="center"/>
          </w:tcPr>
          <w:p w14:paraId="3AFA1576"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Metodología alternativa</w:t>
            </w:r>
          </w:p>
        </w:tc>
      </w:tr>
      <w:tr w:rsidR="00E41D6E" w:rsidRPr="006D0A2E" w14:paraId="21B6D47D" w14:textId="77777777" w:rsidTr="009F229B">
        <w:trPr>
          <w:trHeight w:val="300"/>
        </w:trPr>
        <w:tc>
          <w:tcPr>
            <w:tcW w:w="2349" w:type="dxa"/>
            <w:shd w:val="clear" w:color="auto" w:fill="auto"/>
            <w:vAlign w:val="center"/>
          </w:tcPr>
          <w:p w14:paraId="169E89B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Xiang</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 xml:space="preserve">et al. </w:t>
            </w:r>
            <w:r w:rsidRPr="006D0A2E">
              <w:rPr>
                <w:rFonts w:ascii="Times New Roman" w:eastAsia="Times New Roman" w:hAnsi="Times New Roman" w:cs="Times New Roman"/>
                <w:bCs/>
                <w:sz w:val="24"/>
                <w:szCs w:val="24"/>
              </w:rPr>
              <w:t>(2023)</w:t>
            </w:r>
          </w:p>
        </w:tc>
        <w:tc>
          <w:tcPr>
            <w:tcW w:w="3862" w:type="dxa"/>
            <w:shd w:val="clear" w:color="auto" w:fill="auto"/>
            <w:vAlign w:val="center"/>
          </w:tcPr>
          <w:p w14:paraId="5B154B4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Educación empresarial impartida por las universidades</w:t>
            </w:r>
          </w:p>
        </w:tc>
        <w:tc>
          <w:tcPr>
            <w:tcW w:w="3185" w:type="dxa"/>
            <w:shd w:val="clear" w:color="auto" w:fill="auto"/>
            <w:vAlign w:val="center"/>
          </w:tcPr>
          <w:p w14:paraId="5AF5C5EC"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r w:rsidR="00E41D6E" w:rsidRPr="006D0A2E" w14:paraId="7306F761" w14:textId="77777777" w:rsidTr="009F229B">
        <w:trPr>
          <w:trHeight w:val="300"/>
        </w:trPr>
        <w:tc>
          <w:tcPr>
            <w:tcW w:w="2349" w:type="dxa"/>
            <w:shd w:val="clear" w:color="auto" w:fill="auto"/>
            <w:vAlign w:val="center"/>
          </w:tcPr>
          <w:p w14:paraId="7E028C82" w14:textId="417F3A0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Olutuase</w:t>
            </w:r>
            <w:proofErr w:type="spellEnd"/>
            <w:r w:rsidRPr="006D0A2E">
              <w:rPr>
                <w:rFonts w:ascii="Times New Roman" w:eastAsia="Times New Roman" w:hAnsi="Times New Roman" w:cs="Times New Roman"/>
                <w:bCs/>
                <w:i/>
                <w:sz w:val="24"/>
                <w:szCs w:val="24"/>
              </w:rPr>
              <w:t xml:space="preserve"> et al. </w:t>
            </w:r>
            <w:r w:rsidRPr="006D0A2E">
              <w:rPr>
                <w:rFonts w:ascii="Times New Roman" w:eastAsia="Times New Roman" w:hAnsi="Times New Roman" w:cs="Times New Roman"/>
                <w:bCs/>
                <w:sz w:val="24"/>
                <w:szCs w:val="24"/>
              </w:rPr>
              <w:t>(20</w:t>
            </w:r>
            <w:r w:rsidR="009F229B">
              <w:rPr>
                <w:rFonts w:ascii="Times New Roman" w:eastAsia="Times New Roman" w:hAnsi="Times New Roman" w:cs="Times New Roman"/>
                <w:bCs/>
                <w:sz w:val="24"/>
                <w:szCs w:val="24"/>
              </w:rPr>
              <w:t>20</w:t>
            </w:r>
            <w:r w:rsidRPr="006D0A2E">
              <w:rPr>
                <w:rFonts w:ascii="Times New Roman" w:eastAsia="Times New Roman" w:hAnsi="Times New Roman" w:cs="Times New Roman"/>
                <w:bCs/>
                <w:sz w:val="24"/>
                <w:szCs w:val="24"/>
              </w:rPr>
              <w:t>)</w:t>
            </w:r>
          </w:p>
        </w:tc>
        <w:tc>
          <w:tcPr>
            <w:tcW w:w="3862" w:type="dxa"/>
            <w:shd w:val="clear" w:color="auto" w:fill="auto"/>
            <w:vAlign w:val="center"/>
          </w:tcPr>
          <w:p w14:paraId="42D553E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Programas de educación empresarial</w:t>
            </w:r>
          </w:p>
        </w:tc>
        <w:tc>
          <w:tcPr>
            <w:tcW w:w="3185" w:type="dxa"/>
            <w:shd w:val="clear" w:color="auto" w:fill="auto"/>
            <w:vAlign w:val="center"/>
          </w:tcPr>
          <w:p w14:paraId="0D00CEB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r w:rsidR="00E41D6E" w:rsidRPr="006D0A2E" w14:paraId="7351F47D" w14:textId="77777777" w:rsidTr="009F229B">
        <w:trPr>
          <w:trHeight w:val="300"/>
        </w:trPr>
        <w:tc>
          <w:tcPr>
            <w:tcW w:w="2349" w:type="dxa"/>
            <w:shd w:val="clear" w:color="auto" w:fill="auto"/>
            <w:vAlign w:val="center"/>
          </w:tcPr>
          <w:p w14:paraId="6D4D273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 xml:space="preserve">Barrientos-Báez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(2022)</w:t>
            </w:r>
          </w:p>
        </w:tc>
        <w:tc>
          <w:tcPr>
            <w:tcW w:w="3862" w:type="dxa"/>
            <w:shd w:val="clear" w:color="auto" w:fill="auto"/>
            <w:vAlign w:val="center"/>
          </w:tcPr>
          <w:p w14:paraId="43E6673C"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Las experiencias facilitan el aprendizaje cotidiano</w:t>
            </w:r>
          </w:p>
        </w:tc>
        <w:tc>
          <w:tcPr>
            <w:tcW w:w="3185" w:type="dxa"/>
            <w:shd w:val="clear" w:color="auto" w:fill="auto"/>
            <w:vAlign w:val="center"/>
          </w:tcPr>
          <w:p w14:paraId="7913452E"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r w:rsidR="00E41D6E" w:rsidRPr="006D0A2E" w14:paraId="52C5A69E" w14:textId="77777777" w:rsidTr="009F229B">
        <w:trPr>
          <w:trHeight w:val="300"/>
        </w:trPr>
        <w:tc>
          <w:tcPr>
            <w:tcW w:w="2349" w:type="dxa"/>
            <w:shd w:val="clear" w:color="auto" w:fill="auto"/>
            <w:vAlign w:val="center"/>
          </w:tcPr>
          <w:p w14:paraId="2A1D462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Nevalainen</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(2021)</w:t>
            </w:r>
          </w:p>
        </w:tc>
        <w:tc>
          <w:tcPr>
            <w:tcW w:w="3862" w:type="dxa"/>
            <w:shd w:val="clear" w:color="auto" w:fill="auto"/>
            <w:vAlign w:val="center"/>
          </w:tcPr>
          <w:p w14:paraId="401887C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Curso SKILLOON</w:t>
            </w:r>
          </w:p>
        </w:tc>
        <w:tc>
          <w:tcPr>
            <w:tcW w:w="3185" w:type="dxa"/>
            <w:shd w:val="clear" w:color="auto" w:fill="auto"/>
            <w:vAlign w:val="center"/>
          </w:tcPr>
          <w:p w14:paraId="081CC53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Actividades extracurriculares</w:t>
            </w:r>
          </w:p>
        </w:tc>
      </w:tr>
      <w:tr w:rsidR="00E41D6E" w:rsidRPr="006D0A2E" w14:paraId="1C9D8E96" w14:textId="77777777" w:rsidTr="009F229B">
        <w:trPr>
          <w:trHeight w:val="300"/>
        </w:trPr>
        <w:tc>
          <w:tcPr>
            <w:tcW w:w="2349" w:type="dxa"/>
            <w:shd w:val="clear" w:color="auto" w:fill="auto"/>
            <w:vAlign w:val="center"/>
          </w:tcPr>
          <w:p w14:paraId="0395CF9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Bodolica</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(2021)</w:t>
            </w:r>
          </w:p>
        </w:tc>
        <w:tc>
          <w:tcPr>
            <w:tcW w:w="3862" w:type="dxa"/>
            <w:shd w:val="clear" w:color="auto" w:fill="auto"/>
            <w:vAlign w:val="center"/>
          </w:tcPr>
          <w:p w14:paraId="254AC08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Unirse a clubes de actividades extracurriculares</w:t>
            </w:r>
          </w:p>
        </w:tc>
        <w:tc>
          <w:tcPr>
            <w:tcW w:w="3185" w:type="dxa"/>
            <w:shd w:val="clear" w:color="auto" w:fill="auto"/>
            <w:vAlign w:val="center"/>
          </w:tcPr>
          <w:p w14:paraId="3FC8FCF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Actividades extracurriculares</w:t>
            </w:r>
          </w:p>
        </w:tc>
      </w:tr>
      <w:tr w:rsidR="00E41D6E" w:rsidRPr="006D0A2E" w14:paraId="47F0D554" w14:textId="77777777" w:rsidTr="009F229B">
        <w:trPr>
          <w:trHeight w:val="300"/>
        </w:trPr>
        <w:tc>
          <w:tcPr>
            <w:tcW w:w="2349" w:type="dxa"/>
            <w:shd w:val="clear" w:color="auto" w:fill="auto"/>
            <w:vAlign w:val="center"/>
          </w:tcPr>
          <w:p w14:paraId="6373D7D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Stamatović</w:t>
            </w:r>
            <w:proofErr w:type="spellEnd"/>
            <w:r w:rsidRPr="006D0A2E">
              <w:rPr>
                <w:rFonts w:ascii="Times New Roman" w:eastAsia="Times New Roman" w:hAnsi="Times New Roman" w:cs="Times New Roman"/>
                <w:bCs/>
                <w:sz w:val="24"/>
                <w:szCs w:val="24"/>
              </w:rPr>
              <w:t xml:space="preserve"> y </w:t>
            </w:r>
            <w:proofErr w:type="spellStart"/>
            <w:r w:rsidRPr="006D0A2E">
              <w:rPr>
                <w:rFonts w:ascii="Times New Roman" w:eastAsia="Times New Roman" w:hAnsi="Times New Roman" w:cs="Times New Roman"/>
                <w:bCs/>
                <w:sz w:val="24"/>
                <w:szCs w:val="24"/>
              </w:rPr>
              <w:t>Zlatić</w:t>
            </w:r>
            <w:proofErr w:type="spellEnd"/>
            <w:r w:rsidRPr="006D0A2E">
              <w:rPr>
                <w:rFonts w:ascii="Times New Roman" w:eastAsia="Times New Roman" w:hAnsi="Times New Roman" w:cs="Times New Roman"/>
                <w:bCs/>
                <w:i/>
                <w:sz w:val="24"/>
                <w:szCs w:val="24"/>
              </w:rPr>
              <w:t xml:space="preserve"> </w:t>
            </w:r>
            <w:r w:rsidRPr="006D0A2E">
              <w:rPr>
                <w:rFonts w:ascii="Times New Roman" w:eastAsia="Times New Roman" w:hAnsi="Times New Roman" w:cs="Times New Roman"/>
                <w:bCs/>
                <w:sz w:val="24"/>
                <w:szCs w:val="24"/>
              </w:rPr>
              <w:t>(2021)</w:t>
            </w:r>
          </w:p>
        </w:tc>
        <w:tc>
          <w:tcPr>
            <w:tcW w:w="3862" w:type="dxa"/>
            <w:shd w:val="clear" w:color="auto" w:fill="auto"/>
            <w:vAlign w:val="center"/>
          </w:tcPr>
          <w:p w14:paraId="6E2B907E"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Enfoque sistemático de una educación empresarial</w:t>
            </w:r>
          </w:p>
        </w:tc>
        <w:tc>
          <w:tcPr>
            <w:tcW w:w="3185" w:type="dxa"/>
            <w:shd w:val="clear" w:color="auto" w:fill="auto"/>
            <w:vAlign w:val="center"/>
          </w:tcPr>
          <w:p w14:paraId="18531F9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r w:rsidR="00E41D6E" w:rsidRPr="006D0A2E" w14:paraId="3067580F" w14:textId="77777777" w:rsidTr="009F229B">
        <w:trPr>
          <w:trHeight w:val="300"/>
        </w:trPr>
        <w:tc>
          <w:tcPr>
            <w:tcW w:w="2349" w:type="dxa"/>
            <w:shd w:val="clear" w:color="auto" w:fill="auto"/>
            <w:vAlign w:val="center"/>
          </w:tcPr>
          <w:p w14:paraId="7D34C4B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 xml:space="preserve">Ruiz-Rosa </w:t>
            </w:r>
            <w:r w:rsidRPr="006D0A2E">
              <w:rPr>
                <w:rFonts w:ascii="Times New Roman" w:eastAsia="Times New Roman" w:hAnsi="Times New Roman" w:cs="Times New Roman"/>
                <w:bCs/>
                <w:i/>
                <w:sz w:val="24"/>
                <w:szCs w:val="24"/>
              </w:rPr>
              <w:t xml:space="preserve">et al. </w:t>
            </w:r>
            <w:r w:rsidRPr="006D0A2E">
              <w:rPr>
                <w:rFonts w:ascii="Times New Roman" w:eastAsia="Times New Roman" w:hAnsi="Times New Roman" w:cs="Times New Roman"/>
                <w:bCs/>
                <w:sz w:val="24"/>
                <w:szCs w:val="24"/>
              </w:rPr>
              <w:t>(2021)</w:t>
            </w:r>
          </w:p>
        </w:tc>
        <w:tc>
          <w:tcPr>
            <w:tcW w:w="3862" w:type="dxa"/>
            <w:shd w:val="clear" w:color="auto" w:fill="auto"/>
            <w:vAlign w:val="center"/>
          </w:tcPr>
          <w:p w14:paraId="6C6A9796"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Aprendizaje basado en proyectos</w:t>
            </w:r>
          </w:p>
        </w:tc>
        <w:tc>
          <w:tcPr>
            <w:tcW w:w="3185" w:type="dxa"/>
            <w:shd w:val="clear" w:color="auto" w:fill="auto"/>
            <w:vAlign w:val="center"/>
          </w:tcPr>
          <w:p w14:paraId="504634E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Metodología alternativa</w:t>
            </w:r>
          </w:p>
        </w:tc>
      </w:tr>
      <w:tr w:rsidR="00E41D6E" w:rsidRPr="006D0A2E" w14:paraId="6E0E6124" w14:textId="77777777" w:rsidTr="009F229B">
        <w:trPr>
          <w:trHeight w:val="300"/>
        </w:trPr>
        <w:tc>
          <w:tcPr>
            <w:tcW w:w="2349" w:type="dxa"/>
            <w:shd w:val="clear" w:color="auto" w:fill="auto"/>
            <w:vAlign w:val="center"/>
          </w:tcPr>
          <w:p w14:paraId="07A9F36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Daniel y Almeida</w:t>
            </w:r>
            <w:r w:rsidRPr="006D0A2E">
              <w:rPr>
                <w:rFonts w:ascii="Times New Roman" w:eastAsia="Times New Roman" w:hAnsi="Times New Roman" w:cs="Times New Roman"/>
                <w:bCs/>
                <w:i/>
                <w:sz w:val="24"/>
                <w:szCs w:val="24"/>
              </w:rPr>
              <w:t xml:space="preserve"> </w:t>
            </w:r>
            <w:r w:rsidRPr="006D0A2E">
              <w:rPr>
                <w:rFonts w:ascii="Times New Roman" w:eastAsia="Times New Roman" w:hAnsi="Times New Roman" w:cs="Times New Roman"/>
                <w:bCs/>
                <w:sz w:val="24"/>
                <w:szCs w:val="24"/>
              </w:rPr>
              <w:t>(2020)</w:t>
            </w:r>
          </w:p>
        </w:tc>
        <w:tc>
          <w:tcPr>
            <w:tcW w:w="3862" w:type="dxa"/>
            <w:shd w:val="clear" w:color="auto" w:fill="auto"/>
            <w:vAlign w:val="center"/>
          </w:tcPr>
          <w:p w14:paraId="1DEB292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participación en empresas jóvenes</w:t>
            </w:r>
          </w:p>
        </w:tc>
        <w:tc>
          <w:tcPr>
            <w:tcW w:w="3185" w:type="dxa"/>
            <w:shd w:val="clear" w:color="auto" w:fill="auto"/>
            <w:vAlign w:val="center"/>
          </w:tcPr>
          <w:p w14:paraId="6196B79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Actividades extracurriculares</w:t>
            </w:r>
          </w:p>
        </w:tc>
      </w:tr>
      <w:tr w:rsidR="00E41D6E" w:rsidRPr="006D0A2E" w14:paraId="77CAEA28" w14:textId="77777777" w:rsidTr="009F229B">
        <w:trPr>
          <w:trHeight w:val="300"/>
        </w:trPr>
        <w:tc>
          <w:tcPr>
            <w:tcW w:w="2349" w:type="dxa"/>
            <w:shd w:val="clear" w:color="auto" w:fill="auto"/>
            <w:vAlign w:val="center"/>
          </w:tcPr>
          <w:p w14:paraId="38B185E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Perić</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(2020)</w:t>
            </w:r>
          </w:p>
        </w:tc>
        <w:tc>
          <w:tcPr>
            <w:tcW w:w="3862" w:type="dxa"/>
            <w:shd w:val="clear" w:color="auto" w:fill="auto"/>
            <w:vAlign w:val="center"/>
          </w:tcPr>
          <w:p w14:paraId="0D6A06D9"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Actividades extraescolares</w:t>
            </w:r>
          </w:p>
        </w:tc>
        <w:tc>
          <w:tcPr>
            <w:tcW w:w="3185" w:type="dxa"/>
            <w:shd w:val="clear" w:color="auto" w:fill="auto"/>
            <w:vAlign w:val="center"/>
          </w:tcPr>
          <w:p w14:paraId="37955AD8"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r w:rsidR="00E41D6E" w:rsidRPr="006D0A2E" w14:paraId="5D61B374" w14:textId="77777777" w:rsidTr="009F229B">
        <w:trPr>
          <w:trHeight w:val="300"/>
        </w:trPr>
        <w:tc>
          <w:tcPr>
            <w:tcW w:w="2349" w:type="dxa"/>
            <w:shd w:val="clear" w:color="auto" w:fill="auto"/>
            <w:vAlign w:val="center"/>
          </w:tcPr>
          <w:p w14:paraId="3E85EAA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 xml:space="preserve">Iglesias-Sánchez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(2019)</w:t>
            </w:r>
          </w:p>
        </w:tc>
        <w:tc>
          <w:tcPr>
            <w:tcW w:w="3862" w:type="dxa"/>
            <w:shd w:val="clear" w:color="auto" w:fill="auto"/>
            <w:vAlign w:val="center"/>
          </w:tcPr>
          <w:p w14:paraId="3287041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Actividades extracurriculares variadas</w:t>
            </w:r>
          </w:p>
        </w:tc>
        <w:tc>
          <w:tcPr>
            <w:tcW w:w="3185" w:type="dxa"/>
            <w:shd w:val="clear" w:color="auto" w:fill="auto"/>
            <w:vAlign w:val="center"/>
          </w:tcPr>
          <w:p w14:paraId="00B5E6BE"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Actividades extracurriculares</w:t>
            </w:r>
          </w:p>
        </w:tc>
      </w:tr>
      <w:tr w:rsidR="00E41D6E" w:rsidRPr="006D0A2E" w14:paraId="382D45DC" w14:textId="77777777" w:rsidTr="009F229B">
        <w:trPr>
          <w:trHeight w:val="300"/>
        </w:trPr>
        <w:tc>
          <w:tcPr>
            <w:tcW w:w="2349" w:type="dxa"/>
            <w:shd w:val="clear" w:color="auto" w:fill="auto"/>
            <w:vAlign w:val="center"/>
          </w:tcPr>
          <w:p w14:paraId="082E5E55"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 xml:space="preserve">Moreno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(2019)</w:t>
            </w:r>
          </w:p>
        </w:tc>
        <w:tc>
          <w:tcPr>
            <w:tcW w:w="3862" w:type="dxa"/>
            <w:shd w:val="clear" w:color="auto" w:fill="auto"/>
            <w:vAlign w:val="center"/>
          </w:tcPr>
          <w:p w14:paraId="75E5A51D"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Creación de grupos de trabajo como la Red de Profesores Emprendedores (ETN)</w:t>
            </w:r>
          </w:p>
        </w:tc>
        <w:tc>
          <w:tcPr>
            <w:tcW w:w="3185" w:type="dxa"/>
            <w:shd w:val="clear" w:color="auto" w:fill="auto"/>
            <w:vAlign w:val="center"/>
          </w:tcPr>
          <w:p w14:paraId="05FC394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r w:rsidR="00E41D6E" w:rsidRPr="006D0A2E" w14:paraId="18485CEF" w14:textId="77777777" w:rsidTr="009F229B">
        <w:trPr>
          <w:trHeight w:val="300"/>
        </w:trPr>
        <w:tc>
          <w:tcPr>
            <w:tcW w:w="2349" w:type="dxa"/>
            <w:shd w:val="clear" w:color="auto" w:fill="auto"/>
            <w:vAlign w:val="center"/>
          </w:tcPr>
          <w:p w14:paraId="3BDDDB3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Ferrandiz</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(2018)</w:t>
            </w:r>
          </w:p>
        </w:tc>
        <w:tc>
          <w:tcPr>
            <w:tcW w:w="3862" w:type="dxa"/>
            <w:shd w:val="clear" w:color="auto" w:fill="auto"/>
            <w:vAlign w:val="center"/>
          </w:tcPr>
          <w:p w14:paraId="492ED19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Tutorías, práctica de startups, clases magistrales de emprendedores, acceso a ideas y espacio de trabajo conjunto</w:t>
            </w:r>
          </w:p>
        </w:tc>
        <w:tc>
          <w:tcPr>
            <w:tcW w:w="3185" w:type="dxa"/>
            <w:shd w:val="clear" w:color="auto" w:fill="auto"/>
            <w:vAlign w:val="center"/>
          </w:tcPr>
          <w:p w14:paraId="242AC806"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Actividades extracurriculares</w:t>
            </w:r>
          </w:p>
        </w:tc>
      </w:tr>
      <w:tr w:rsidR="00E41D6E" w:rsidRPr="006D0A2E" w14:paraId="3B6EBB2B" w14:textId="77777777" w:rsidTr="009F229B">
        <w:trPr>
          <w:trHeight w:val="300"/>
        </w:trPr>
        <w:tc>
          <w:tcPr>
            <w:tcW w:w="2349" w:type="dxa"/>
            <w:shd w:val="clear" w:color="auto" w:fill="auto"/>
            <w:vAlign w:val="center"/>
          </w:tcPr>
          <w:p w14:paraId="2B21ECA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lastRenderedPageBreak/>
              <w:t>Krishnawati</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(2023)</w:t>
            </w:r>
          </w:p>
        </w:tc>
        <w:tc>
          <w:tcPr>
            <w:tcW w:w="3862" w:type="dxa"/>
            <w:shd w:val="clear" w:color="auto" w:fill="auto"/>
            <w:vAlign w:val="center"/>
          </w:tcPr>
          <w:p w14:paraId="4F7FB1FB"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Educación empresarial como programa educativo alternativo</w:t>
            </w:r>
          </w:p>
        </w:tc>
        <w:tc>
          <w:tcPr>
            <w:tcW w:w="3185" w:type="dxa"/>
            <w:shd w:val="clear" w:color="auto" w:fill="auto"/>
            <w:vAlign w:val="center"/>
          </w:tcPr>
          <w:p w14:paraId="70DBCDB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r w:rsidR="00E41D6E" w:rsidRPr="006D0A2E" w14:paraId="7DACDDB1" w14:textId="77777777" w:rsidTr="009F229B">
        <w:trPr>
          <w:trHeight w:val="300"/>
        </w:trPr>
        <w:tc>
          <w:tcPr>
            <w:tcW w:w="2349" w:type="dxa"/>
            <w:shd w:val="clear" w:color="auto" w:fill="auto"/>
            <w:vAlign w:val="center"/>
          </w:tcPr>
          <w:p w14:paraId="220F3F8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Supardi</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(2022)</w:t>
            </w:r>
          </w:p>
        </w:tc>
        <w:tc>
          <w:tcPr>
            <w:tcW w:w="3862" w:type="dxa"/>
            <w:shd w:val="clear" w:color="auto" w:fill="auto"/>
            <w:vAlign w:val="center"/>
          </w:tcPr>
          <w:p w14:paraId="3E0609B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Implementar una educación empresarial en secundaria</w:t>
            </w:r>
          </w:p>
        </w:tc>
        <w:tc>
          <w:tcPr>
            <w:tcW w:w="3185" w:type="dxa"/>
            <w:shd w:val="clear" w:color="auto" w:fill="auto"/>
            <w:vAlign w:val="center"/>
          </w:tcPr>
          <w:p w14:paraId="08B0B21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r w:rsidR="00E41D6E" w:rsidRPr="006D0A2E" w14:paraId="57AD9B9E" w14:textId="77777777" w:rsidTr="009F229B">
        <w:trPr>
          <w:trHeight w:val="300"/>
        </w:trPr>
        <w:tc>
          <w:tcPr>
            <w:tcW w:w="2349" w:type="dxa"/>
            <w:shd w:val="clear" w:color="auto" w:fill="auto"/>
            <w:vAlign w:val="center"/>
          </w:tcPr>
          <w:p w14:paraId="6BC1B820"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Rusdarti</w:t>
            </w:r>
            <w:proofErr w:type="spellEnd"/>
            <w:r w:rsidRPr="006D0A2E">
              <w:rPr>
                <w:rFonts w:ascii="Times New Roman" w:eastAsia="Times New Roman" w:hAnsi="Times New Roman" w:cs="Times New Roman"/>
                <w:bCs/>
                <w:sz w:val="24"/>
                <w:szCs w:val="24"/>
              </w:rPr>
              <w:t xml:space="preserve"> y </w:t>
            </w:r>
            <w:proofErr w:type="spellStart"/>
            <w:r w:rsidRPr="006D0A2E">
              <w:rPr>
                <w:rFonts w:ascii="Times New Roman" w:eastAsia="Times New Roman" w:hAnsi="Times New Roman" w:cs="Times New Roman"/>
                <w:bCs/>
                <w:sz w:val="24"/>
                <w:szCs w:val="24"/>
              </w:rPr>
              <w:t>Melati</w:t>
            </w:r>
            <w:proofErr w:type="spellEnd"/>
            <w:r w:rsidRPr="006D0A2E">
              <w:rPr>
                <w:rFonts w:ascii="Times New Roman" w:eastAsia="Times New Roman" w:hAnsi="Times New Roman" w:cs="Times New Roman"/>
                <w:bCs/>
                <w:i/>
                <w:sz w:val="24"/>
                <w:szCs w:val="24"/>
              </w:rPr>
              <w:t xml:space="preserve"> </w:t>
            </w:r>
            <w:r w:rsidRPr="006D0A2E">
              <w:rPr>
                <w:rFonts w:ascii="Times New Roman" w:eastAsia="Times New Roman" w:hAnsi="Times New Roman" w:cs="Times New Roman"/>
                <w:bCs/>
                <w:sz w:val="24"/>
                <w:szCs w:val="24"/>
              </w:rPr>
              <w:t>(2022)</w:t>
            </w:r>
          </w:p>
        </w:tc>
        <w:tc>
          <w:tcPr>
            <w:tcW w:w="3862" w:type="dxa"/>
            <w:shd w:val="clear" w:color="auto" w:fill="auto"/>
            <w:vAlign w:val="center"/>
          </w:tcPr>
          <w:p w14:paraId="01C181F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Incubadora escolar de negocios</w:t>
            </w:r>
          </w:p>
        </w:tc>
        <w:tc>
          <w:tcPr>
            <w:tcW w:w="3185" w:type="dxa"/>
            <w:shd w:val="clear" w:color="auto" w:fill="auto"/>
            <w:vAlign w:val="center"/>
          </w:tcPr>
          <w:p w14:paraId="77A38837"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Actividades extracurriculares</w:t>
            </w:r>
          </w:p>
        </w:tc>
      </w:tr>
      <w:tr w:rsidR="00E41D6E" w:rsidRPr="006D0A2E" w14:paraId="298FC37F" w14:textId="77777777" w:rsidTr="009F229B">
        <w:trPr>
          <w:trHeight w:val="300"/>
        </w:trPr>
        <w:tc>
          <w:tcPr>
            <w:tcW w:w="2349" w:type="dxa"/>
            <w:shd w:val="clear" w:color="auto" w:fill="auto"/>
            <w:vAlign w:val="center"/>
          </w:tcPr>
          <w:p w14:paraId="3A37F40F"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Nurfauzi</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(2020)</w:t>
            </w:r>
          </w:p>
        </w:tc>
        <w:tc>
          <w:tcPr>
            <w:tcW w:w="3862" w:type="dxa"/>
            <w:shd w:val="clear" w:color="auto" w:fill="auto"/>
            <w:vAlign w:val="center"/>
          </w:tcPr>
          <w:p w14:paraId="0F9AC05D"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Centro de negocios escolar</w:t>
            </w:r>
          </w:p>
        </w:tc>
        <w:tc>
          <w:tcPr>
            <w:tcW w:w="3185" w:type="dxa"/>
            <w:shd w:val="clear" w:color="auto" w:fill="auto"/>
            <w:vAlign w:val="center"/>
          </w:tcPr>
          <w:p w14:paraId="3ED26C41"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Actividades extracurriculares</w:t>
            </w:r>
          </w:p>
        </w:tc>
      </w:tr>
      <w:tr w:rsidR="00E41D6E" w:rsidRPr="006D0A2E" w14:paraId="71806AE1" w14:textId="77777777" w:rsidTr="009F229B">
        <w:trPr>
          <w:trHeight w:val="300"/>
        </w:trPr>
        <w:tc>
          <w:tcPr>
            <w:tcW w:w="2349" w:type="dxa"/>
            <w:shd w:val="clear" w:color="auto" w:fill="auto"/>
            <w:vAlign w:val="center"/>
          </w:tcPr>
          <w:p w14:paraId="0B4B965D"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Muhe</w:t>
            </w:r>
            <w:proofErr w:type="spellEnd"/>
            <w:r w:rsidRPr="006D0A2E">
              <w:rPr>
                <w:rFonts w:ascii="Times New Roman" w:eastAsia="Times New Roman" w:hAnsi="Times New Roman" w:cs="Times New Roman"/>
                <w:bCs/>
                <w:sz w:val="24"/>
                <w:szCs w:val="24"/>
              </w:rPr>
              <w:t xml:space="preserve"> y </w:t>
            </w:r>
            <w:proofErr w:type="spellStart"/>
            <w:r w:rsidRPr="006D0A2E">
              <w:rPr>
                <w:rFonts w:ascii="Times New Roman" w:eastAsia="Times New Roman" w:hAnsi="Times New Roman" w:cs="Times New Roman"/>
                <w:bCs/>
                <w:sz w:val="24"/>
                <w:szCs w:val="24"/>
              </w:rPr>
              <w:t>Tawe</w:t>
            </w:r>
            <w:proofErr w:type="spellEnd"/>
            <w:r w:rsidRPr="006D0A2E">
              <w:rPr>
                <w:rFonts w:ascii="Times New Roman" w:eastAsia="Times New Roman" w:hAnsi="Times New Roman" w:cs="Times New Roman"/>
                <w:bCs/>
                <w:i/>
                <w:sz w:val="24"/>
                <w:szCs w:val="24"/>
              </w:rPr>
              <w:t xml:space="preserve"> </w:t>
            </w:r>
            <w:r w:rsidRPr="006D0A2E">
              <w:rPr>
                <w:rFonts w:ascii="Times New Roman" w:eastAsia="Times New Roman" w:hAnsi="Times New Roman" w:cs="Times New Roman"/>
                <w:bCs/>
                <w:sz w:val="24"/>
                <w:szCs w:val="24"/>
              </w:rPr>
              <w:t>(2016)</w:t>
            </w:r>
          </w:p>
        </w:tc>
        <w:tc>
          <w:tcPr>
            <w:tcW w:w="3862" w:type="dxa"/>
            <w:shd w:val="clear" w:color="auto" w:fill="auto"/>
            <w:vAlign w:val="center"/>
          </w:tcPr>
          <w:p w14:paraId="6DD41C3D"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Diseño de aprendizaje empresarial</w:t>
            </w:r>
          </w:p>
        </w:tc>
        <w:tc>
          <w:tcPr>
            <w:tcW w:w="3185" w:type="dxa"/>
            <w:shd w:val="clear" w:color="auto" w:fill="auto"/>
            <w:vAlign w:val="center"/>
          </w:tcPr>
          <w:p w14:paraId="7D4C41AC"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r w:rsidR="00E41D6E" w:rsidRPr="006D0A2E" w14:paraId="2E24FEE7" w14:textId="77777777" w:rsidTr="009F229B">
        <w:trPr>
          <w:trHeight w:val="300"/>
        </w:trPr>
        <w:tc>
          <w:tcPr>
            <w:tcW w:w="2349" w:type="dxa"/>
            <w:shd w:val="clear" w:color="auto" w:fill="auto"/>
            <w:vAlign w:val="center"/>
          </w:tcPr>
          <w:p w14:paraId="66911C44"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proofErr w:type="spellStart"/>
            <w:r w:rsidRPr="006D0A2E">
              <w:rPr>
                <w:rFonts w:ascii="Times New Roman" w:eastAsia="Times New Roman" w:hAnsi="Times New Roman" w:cs="Times New Roman"/>
                <w:bCs/>
                <w:sz w:val="24"/>
                <w:szCs w:val="24"/>
              </w:rPr>
              <w:t>Bikse</w:t>
            </w:r>
            <w:proofErr w:type="spellEnd"/>
            <w:r w:rsidRPr="006D0A2E">
              <w:rPr>
                <w:rFonts w:ascii="Times New Roman" w:eastAsia="Times New Roman" w:hAnsi="Times New Roman" w:cs="Times New Roman"/>
                <w:bCs/>
                <w:sz w:val="24"/>
                <w:szCs w:val="24"/>
              </w:rPr>
              <w:t xml:space="preserve"> </w:t>
            </w:r>
            <w:r w:rsidRPr="006D0A2E">
              <w:rPr>
                <w:rFonts w:ascii="Times New Roman" w:eastAsia="Times New Roman" w:hAnsi="Times New Roman" w:cs="Times New Roman"/>
                <w:bCs/>
                <w:i/>
                <w:sz w:val="24"/>
                <w:szCs w:val="24"/>
              </w:rPr>
              <w:t>et al.</w:t>
            </w:r>
            <w:r w:rsidRPr="006D0A2E">
              <w:rPr>
                <w:rFonts w:ascii="Times New Roman" w:eastAsia="Times New Roman" w:hAnsi="Times New Roman" w:cs="Times New Roman"/>
                <w:bCs/>
                <w:sz w:val="24"/>
                <w:szCs w:val="24"/>
              </w:rPr>
              <w:t xml:space="preserve"> (2016)</w:t>
            </w:r>
          </w:p>
        </w:tc>
        <w:tc>
          <w:tcPr>
            <w:tcW w:w="3862" w:type="dxa"/>
            <w:shd w:val="clear" w:color="auto" w:fill="auto"/>
            <w:vAlign w:val="center"/>
          </w:tcPr>
          <w:p w14:paraId="67F65782"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Educación basada en competencias, integrando la educación empresaria</w:t>
            </w:r>
          </w:p>
        </w:tc>
        <w:tc>
          <w:tcPr>
            <w:tcW w:w="3185" w:type="dxa"/>
            <w:shd w:val="clear" w:color="auto" w:fill="auto"/>
            <w:vAlign w:val="center"/>
          </w:tcPr>
          <w:p w14:paraId="70880B43" w14:textId="77777777" w:rsidR="00E41D6E" w:rsidRPr="006D0A2E" w:rsidRDefault="00E41D6E" w:rsidP="009F229B">
            <w:pPr>
              <w:spacing w:after="0" w:line="360" w:lineRule="auto"/>
              <w:jc w:val="both"/>
              <w:rPr>
                <w:rFonts w:ascii="Times New Roman" w:eastAsia="Times New Roman" w:hAnsi="Times New Roman" w:cs="Times New Roman"/>
                <w:bCs/>
                <w:sz w:val="24"/>
                <w:szCs w:val="24"/>
              </w:rPr>
            </w:pPr>
            <w:r w:rsidRPr="006D0A2E">
              <w:rPr>
                <w:rFonts w:ascii="Times New Roman" w:eastAsia="Times New Roman" w:hAnsi="Times New Roman" w:cs="Times New Roman"/>
                <w:bCs/>
                <w:sz w:val="24"/>
                <w:szCs w:val="24"/>
              </w:rPr>
              <w:t>Currículo regular</w:t>
            </w:r>
          </w:p>
        </w:tc>
      </w:tr>
    </w:tbl>
    <w:p w14:paraId="139DCD69" w14:textId="36C8EFE7" w:rsidR="00E41D6E" w:rsidRPr="006D0A2E" w:rsidRDefault="00E41D6E" w:rsidP="006D0A2E">
      <w:pPr>
        <w:spacing w:after="0" w:line="360" w:lineRule="auto"/>
        <w:jc w:val="center"/>
        <w:rPr>
          <w:rFonts w:ascii="Times New Roman" w:eastAsia="Times New Roman" w:hAnsi="Times New Roman" w:cs="Times New Roman"/>
          <w:sz w:val="24"/>
          <w:szCs w:val="24"/>
        </w:rPr>
      </w:pPr>
      <w:r w:rsidRPr="00A146FB">
        <w:rPr>
          <w:rFonts w:ascii="Times New Roman" w:eastAsia="Times New Roman" w:hAnsi="Times New Roman" w:cs="Times New Roman"/>
          <w:sz w:val="24"/>
          <w:szCs w:val="24"/>
        </w:rPr>
        <w:t>Fuente: Elaboración propia</w:t>
      </w:r>
    </w:p>
    <w:p w14:paraId="27DDF06A" w14:textId="77777777" w:rsidR="00E41D6E" w:rsidRDefault="00E41D6E"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En la figura 5 se pueden observar las habilidades, conocimientos y actitudes asociadas a la competencia emprendedora que fueron evaluadas en los estudios revisados. En este sentido, se encontró que la competencia emprendedora fue la principal variable evaluada en el 31</w:t>
      </w:r>
      <w:r>
        <w:rPr>
          <w:rFonts w:ascii="Times New Roman" w:hAnsi="Times New Roman" w:cs="Times New Roman"/>
          <w:sz w:val="24"/>
          <w:szCs w:val="24"/>
        </w:rPr>
        <w:t>.</w:t>
      </w:r>
      <w:r w:rsidRPr="00A146FB">
        <w:rPr>
          <w:rFonts w:ascii="Times New Roman" w:hAnsi="Times New Roman" w:cs="Times New Roman"/>
          <w:sz w:val="24"/>
          <w:szCs w:val="24"/>
        </w:rPr>
        <w:t>6</w:t>
      </w:r>
      <w:r>
        <w:rPr>
          <w:rFonts w:ascii="Times New Roman" w:hAnsi="Times New Roman" w:cs="Times New Roman"/>
          <w:sz w:val="24"/>
          <w:szCs w:val="24"/>
        </w:rPr>
        <w:t xml:space="preserve"> %</w:t>
      </w:r>
      <w:r w:rsidRPr="00A146FB">
        <w:rPr>
          <w:rFonts w:ascii="Times New Roman" w:hAnsi="Times New Roman" w:cs="Times New Roman"/>
          <w:sz w:val="24"/>
          <w:szCs w:val="24"/>
        </w:rPr>
        <w:t xml:space="preserve"> de los estudios, seguida de la educación e intención emprendedora, cada una con un 21</w:t>
      </w:r>
      <w:r>
        <w:rPr>
          <w:rFonts w:ascii="Times New Roman" w:hAnsi="Times New Roman" w:cs="Times New Roman"/>
          <w:sz w:val="24"/>
          <w:szCs w:val="24"/>
        </w:rPr>
        <w:t>.</w:t>
      </w:r>
      <w:r w:rsidRPr="00A146FB">
        <w:rPr>
          <w:rFonts w:ascii="Times New Roman" w:hAnsi="Times New Roman" w:cs="Times New Roman"/>
          <w:sz w:val="24"/>
          <w:szCs w:val="24"/>
        </w:rPr>
        <w:t>1</w:t>
      </w:r>
      <w:r>
        <w:rPr>
          <w:rFonts w:ascii="Times New Roman" w:hAnsi="Times New Roman" w:cs="Times New Roman"/>
          <w:sz w:val="24"/>
          <w:szCs w:val="24"/>
        </w:rPr>
        <w:t xml:space="preserve"> %</w:t>
      </w:r>
      <w:r w:rsidRPr="00A146FB">
        <w:rPr>
          <w:rFonts w:ascii="Times New Roman" w:hAnsi="Times New Roman" w:cs="Times New Roman"/>
          <w:sz w:val="24"/>
          <w:szCs w:val="24"/>
        </w:rPr>
        <w:t>. Finalmente, el emprendimiento social representó el 5</w:t>
      </w:r>
      <w:r>
        <w:rPr>
          <w:rFonts w:ascii="Times New Roman" w:hAnsi="Times New Roman" w:cs="Times New Roman"/>
          <w:sz w:val="24"/>
          <w:szCs w:val="24"/>
        </w:rPr>
        <w:t>.</w:t>
      </w:r>
      <w:r w:rsidRPr="00A146FB">
        <w:rPr>
          <w:rFonts w:ascii="Times New Roman" w:hAnsi="Times New Roman" w:cs="Times New Roman"/>
          <w:sz w:val="24"/>
          <w:szCs w:val="24"/>
        </w:rPr>
        <w:t>3</w:t>
      </w:r>
      <w:r>
        <w:rPr>
          <w:rFonts w:ascii="Times New Roman" w:hAnsi="Times New Roman" w:cs="Times New Roman"/>
          <w:sz w:val="24"/>
          <w:szCs w:val="24"/>
        </w:rPr>
        <w:t xml:space="preserve"> %</w:t>
      </w:r>
      <w:r w:rsidRPr="00A146FB">
        <w:rPr>
          <w:rFonts w:ascii="Times New Roman" w:hAnsi="Times New Roman" w:cs="Times New Roman"/>
          <w:sz w:val="24"/>
          <w:szCs w:val="24"/>
        </w:rPr>
        <w:t xml:space="preserve"> de los casos.</w:t>
      </w:r>
    </w:p>
    <w:p w14:paraId="085CDFFD" w14:textId="77777777" w:rsidR="00E41D6E" w:rsidRPr="00A146FB" w:rsidRDefault="00E41D6E"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señalar que l</w:t>
      </w:r>
      <w:r w:rsidRPr="00A146FB">
        <w:rPr>
          <w:rFonts w:ascii="Times New Roman" w:hAnsi="Times New Roman" w:cs="Times New Roman"/>
          <w:sz w:val="24"/>
          <w:szCs w:val="24"/>
        </w:rPr>
        <w:t xml:space="preserve">a competencia emprendedora se concibe como la suma de la actitud emprendedora, </w:t>
      </w:r>
      <w:r>
        <w:rPr>
          <w:rFonts w:ascii="Times New Roman" w:hAnsi="Times New Roman" w:cs="Times New Roman"/>
          <w:sz w:val="24"/>
          <w:szCs w:val="24"/>
        </w:rPr>
        <w:t>lo cual</w:t>
      </w:r>
      <w:r w:rsidRPr="00A146FB">
        <w:rPr>
          <w:rFonts w:ascii="Times New Roman" w:hAnsi="Times New Roman" w:cs="Times New Roman"/>
          <w:sz w:val="24"/>
          <w:szCs w:val="24"/>
        </w:rPr>
        <w:t xml:space="preserve"> </w:t>
      </w:r>
      <w:r>
        <w:rPr>
          <w:rFonts w:ascii="Times New Roman" w:hAnsi="Times New Roman" w:cs="Times New Roman"/>
          <w:sz w:val="24"/>
          <w:szCs w:val="24"/>
        </w:rPr>
        <w:t>incluye</w:t>
      </w:r>
      <w:r w:rsidRPr="00A146FB">
        <w:rPr>
          <w:rFonts w:ascii="Times New Roman" w:hAnsi="Times New Roman" w:cs="Times New Roman"/>
          <w:sz w:val="24"/>
          <w:szCs w:val="24"/>
        </w:rPr>
        <w:t xml:space="preserve"> habilidades sociales, liderazgo, responsabilidad y capacidad para tomar riesgos</w:t>
      </w:r>
      <w:r>
        <w:rPr>
          <w:rFonts w:ascii="Times New Roman" w:hAnsi="Times New Roman" w:cs="Times New Roman"/>
          <w:sz w:val="24"/>
          <w:szCs w:val="24"/>
        </w:rPr>
        <w:t>; mientras que</w:t>
      </w:r>
      <w:r w:rsidRPr="00A146FB">
        <w:rPr>
          <w:rFonts w:ascii="Times New Roman" w:hAnsi="Times New Roman" w:cs="Times New Roman"/>
          <w:sz w:val="24"/>
          <w:szCs w:val="24"/>
        </w:rPr>
        <w:t xml:space="preserve"> la educación emprendedora </w:t>
      </w:r>
      <w:r>
        <w:rPr>
          <w:rFonts w:ascii="Times New Roman" w:hAnsi="Times New Roman" w:cs="Times New Roman"/>
          <w:sz w:val="24"/>
          <w:szCs w:val="24"/>
        </w:rPr>
        <w:t>está constituida por</w:t>
      </w:r>
      <w:r w:rsidRPr="00A146FB">
        <w:rPr>
          <w:rFonts w:ascii="Times New Roman" w:hAnsi="Times New Roman" w:cs="Times New Roman"/>
          <w:sz w:val="24"/>
          <w:szCs w:val="24"/>
        </w:rPr>
        <w:t xml:space="preserve"> los conocimientos obtenidos a través de la educación formal o no formal</w:t>
      </w:r>
      <w:r>
        <w:rPr>
          <w:rFonts w:ascii="Times New Roman" w:hAnsi="Times New Roman" w:cs="Times New Roman"/>
          <w:sz w:val="24"/>
          <w:szCs w:val="24"/>
        </w:rPr>
        <w:t>. En cambio,</w:t>
      </w:r>
      <w:r w:rsidRPr="00A146FB">
        <w:rPr>
          <w:rFonts w:ascii="Times New Roman" w:hAnsi="Times New Roman" w:cs="Times New Roman"/>
          <w:sz w:val="24"/>
          <w:szCs w:val="24"/>
        </w:rPr>
        <w:t xml:space="preserve"> el espíritu emprendedor</w:t>
      </w:r>
      <w:r>
        <w:rPr>
          <w:rFonts w:ascii="Times New Roman" w:hAnsi="Times New Roman" w:cs="Times New Roman"/>
          <w:sz w:val="24"/>
          <w:szCs w:val="24"/>
        </w:rPr>
        <w:t xml:space="preserve"> se relaciona con </w:t>
      </w:r>
      <w:r w:rsidRPr="00A146FB">
        <w:rPr>
          <w:rFonts w:ascii="Times New Roman" w:hAnsi="Times New Roman" w:cs="Times New Roman"/>
          <w:sz w:val="24"/>
          <w:szCs w:val="24"/>
        </w:rPr>
        <w:t>los pensamientos y creencias acerca del emprendimiento; y la intención emprendedora</w:t>
      </w:r>
      <w:r>
        <w:rPr>
          <w:rFonts w:ascii="Times New Roman" w:hAnsi="Times New Roman" w:cs="Times New Roman"/>
          <w:sz w:val="24"/>
          <w:szCs w:val="24"/>
        </w:rPr>
        <w:t xml:space="preserve"> </w:t>
      </w:r>
      <w:r w:rsidRPr="00A146FB">
        <w:rPr>
          <w:rFonts w:ascii="Times New Roman" w:hAnsi="Times New Roman" w:cs="Times New Roman"/>
          <w:sz w:val="24"/>
          <w:szCs w:val="24"/>
        </w:rPr>
        <w:t xml:space="preserve">se refiere a la proyección y planificación a futuro </w:t>
      </w:r>
      <w:r>
        <w:rPr>
          <w:rFonts w:ascii="Times New Roman" w:hAnsi="Times New Roman" w:cs="Times New Roman"/>
          <w:sz w:val="24"/>
          <w:szCs w:val="24"/>
        </w:rPr>
        <w:t>para</w:t>
      </w:r>
      <w:r w:rsidRPr="00A146FB">
        <w:rPr>
          <w:rFonts w:ascii="Times New Roman" w:hAnsi="Times New Roman" w:cs="Times New Roman"/>
          <w:sz w:val="24"/>
          <w:szCs w:val="24"/>
        </w:rPr>
        <w:t xml:space="preserve"> iniciar un emprendimiento (Baena-Luna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2020; </w:t>
      </w:r>
      <w:proofErr w:type="spellStart"/>
      <w:r w:rsidRPr="00A146FB">
        <w:rPr>
          <w:rFonts w:ascii="Times New Roman" w:hAnsi="Times New Roman" w:cs="Times New Roman"/>
          <w:sz w:val="24"/>
          <w:szCs w:val="24"/>
        </w:rPr>
        <w:t>Calanchez</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2022).</w:t>
      </w:r>
    </w:p>
    <w:p w14:paraId="6E099957" w14:textId="77777777" w:rsidR="00E41D6E" w:rsidRDefault="00E41D6E" w:rsidP="006D0A2E">
      <w:pPr>
        <w:spacing w:after="0" w:line="360" w:lineRule="auto"/>
        <w:jc w:val="both"/>
        <w:rPr>
          <w:rFonts w:ascii="Times New Roman" w:hAnsi="Times New Roman" w:cs="Times New Roman"/>
          <w:sz w:val="24"/>
          <w:szCs w:val="24"/>
        </w:rPr>
      </w:pPr>
    </w:p>
    <w:p w14:paraId="324D36BA" w14:textId="77777777" w:rsidR="008F4E81" w:rsidRDefault="008F4E81" w:rsidP="006D0A2E">
      <w:pPr>
        <w:spacing w:after="0" w:line="360" w:lineRule="auto"/>
        <w:jc w:val="both"/>
        <w:rPr>
          <w:rFonts w:ascii="Times New Roman" w:hAnsi="Times New Roman" w:cs="Times New Roman"/>
          <w:sz w:val="24"/>
          <w:szCs w:val="24"/>
        </w:rPr>
      </w:pPr>
    </w:p>
    <w:p w14:paraId="4C5FB9E3" w14:textId="77777777" w:rsidR="008F4E81" w:rsidRDefault="008F4E81" w:rsidP="006D0A2E">
      <w:pPr>
        <w:spacing w:after="0" w:line="360" w:lineRule="auto"/>
        <w:jc w:val="both"/>
        <w:rPr>
          <w:rFonts w:ascii="Times New Roman" w:hAnsi="Times New Roman" w:cs="Times New Roman"/>
          <w:sz w:val="24"/>
          <w:szCs w:val="24"/>
        </w:rPr>
      </w:pPr>
    </w:p>
    <w:p w14:paraId="1AC79DE3" w14:textId="77777777" w:rsidR="008F4E81" w:rsidRDefault="008F4E81" w:rsidP="006D0A2E">
      <w:pPr>
        <w:spacing w:after="0" w:line="360" w:lineRule="auto"/>
        <w:jc w:val="both"/>
        <w:rPr>
          <w:rFonts w:ascii="Times New Roman" w:hAnsi="Times New Roman" w:cs="Times New Roman"/>
          <w:sz w:val="24"/>
          <w:szCs w:val="24"/>
        </w:rPr>
      </w:pPr>
    </w:p>
    <w:p w14:paraId="77467D8F" w14:textId="77777777" w:rsidR="008F4E81" w:rsidRDefault="008F4E81" w:rsidP="006D0A2E">
      <w:pPr>
        <w:spacing w:after="0" w:line="360" w:lineRule="auto"/>
        <w:jc w:val="both"/>
        <w:rPr>
          <w:rFonts w:ascii="Times New Roman" w:hAnsi="Times New Roman" w:cs="Times New Roman"/>
          <w:sz w:val="24"/>
          <w:szCs w:val="24"/>
        </w:rPr>
      </w:pPr>
    </w:p>
    <w:p w14:paraId="050E55FD" w14:textId="77777777" w:rsidR="008F4E81" w:rsidRDefault="008F4E81" w:rsidP="006D0A2E">
      <w:pPr>
        <w:spacing w:after="0" w:line="360" w:lineRule="auto"/>
        <w:jc w:val="both"/>
        <w:rPr>
          <w:rFonts w:ascii="Times New Roman" w:hAnsi="Times New Roman" w:cs="Times New Roman"/>
          <w:sz w:val="24"/>
          <w:szCs w:val="24"/>
        </w:rPr>
      </w:pPr>
    </w:p>
    <w:p w14:paraId="79D0F67C" w14:textId="77777777" w:rsidR="008F4E81" w:rsidRDefault="008F4E81" w:rsidP="006D0A2E">
      <w:pPr>
        <w:spacing w:after="0" w:line="360" w:lineRule="auto"/>
        <w:jc w:val="both"/>
        <w:rPr>
          <w:rFonts w:ascii="Times New Roman" w:hAnsi="Times New Roman" w:cs="Times New Roman"/>
          <w:sz w:val="24"/>
          <w:szCs w:val="24"/>
        </w:rPr>
      </w:pPr>
    </w:p>
    <w:p w14:paraId="18FB1FD5" w14:textId="77777777" w:rsidR="008F4E81" w:rsidRDefault="008F4E81" w:rsidP="006D0A2E">
      <w:pPr>
        <w:spacing w:after="0" w:line="360" w:lineRule="auto"/>
        <w:jc w:val="both"/>
        <w:rPr>
          <w:rFonts w:ascii="Times New Roman" w:hAnsi="Times New Roman" w:cs="Times New Roman"/>
          <w:sz w:val="24"/>
          <w:szCs w:val="24"/>
        </w:rPr>
      </w:pPr>
    </w:p>
    <w:p w14:paraId="3F0D72E9" w14:textId="77777777" w:rsidR="008F4E81" w:rsidRDefault="008F4E81" w:rsidP="006D0A2E">
      <w:pPr>
        <w:spacing w:after="0" w:line="360" w:lineRule="auto"/>
        <w:jc w:val="both"/>
        <w:rPr>
          <w:rFonts w:ascii="Times New Roman" w:hAnsi="Times New Roman" w:cs="Times New Roman"/>
          <w:sz w:val="24"/>
          <w:szCs w:val="24"/>
        </w:rPr>
      </w:pPr>
    </w:p>
    <w:p w14:paraId="0EDCE1A3" w14:textId="77777777" w:rsidR="008F4E81" w:rsidRPr="00A146FB" w:rsidRDefault="008F4E81" w:rsidP="006D0A2E">
      <w:pPr>
        <w:spacing w:after="0" w:line="360" w:lineRule="auto"/>
        <w:jc w:val="both"/>
        <w:rPr>
          <w:rFonts w:ascii="Times New Roman" w:hAnsi="Times New Roman" w:cs="Times New Roman"/>
          <w:sz w:val="24"/>
          <w:szCs w:val="24"/>
        </w:rPr>
      </w:pPr>
    </w:p>
    <w:p w14:paraId="014C93CC" w14:textId="30909600" w:rsidR="00E41D6E" w:rsidRDefault="00E41D6E" w:rsidP="00E41D6E">
      <w:pPr>
        <w:pBdr>
          <w:top w:val="nil"/>
          <w:left w:val="nil"/>
          <w:bottom w:val="nil"/>
          <w:right w:val="nil"/>
          <w:between w:val="nil"/>
        </w:pBdr>
        <w:spacing w:after="283" w:line="360" w:lineRule="auto"/>
        <w:jc w:val="center"/>
        <w:rPr>
          <w:rFonts w:ascii="Times New Roman" w:eastAsia="Times New Roman" w:hAnsi="Times New Roman" w:cs="Times New Roman"/>
          <w:sz w:val="24"/>
          <w:szCs w:val="24"/>
        </w:rPr>
      </w:pPr>
      <w:r w:rsidRPr="00A146FB">
        <w:rPr>
          <w:rFonts w:ascii="Times New Roman" w:eastAsia="Times New Roman" w:hAnsi="Times New Roman" w:cs="Times New Roman"/>
          <w:b/>
          <w:sz w:val="24"/>
          <w:szCs w:val="24"/>
        </w:rPr>
        <w:lastRenderedPageBreak/>
        <w:t xml:space="preserve">Figura 5. </w:t>
      </w:r>
      <w:r w:rsidRPr="00A146FB">
        <w:rPr>
          <w:rFonts w:ascii="Times New Roman" w:eastAsia="Times New Roman" w:hAnsi="Times New Roman" w:cs="Times New Roman"/>
          <w:sz w:val="24"/>
          <w:szCs w:val="24"/>
        </w:rPr>
        <w:t>Habilidades asociadas a la competencia emprendedora</w:t>
      </w:r>
    </w:p>
    <w:p w14:paraId="35D73F1D" w14:textId="21934BC6" w:rsidR="00FA23B1" w:rsidRPr="00A146FB" w:rsidRDefault="00FA23B1" w:rsidP="00E41D6E">
      <w:pPr>
        <w:pBdr>
          <w:top w:val="nil"/>
          <w:left w:val="nil"/>
          <w:bottom w:val="nil"/>
          <w:right w:val="nil"/>
          <w:between w:val="nil"/>
        </w:pBdr>
        <w:spacing w:after="283" w:line="360" w:lineRule="auto"/>
        <w:jc w:val="center"/>
        <w:rPr>
          <w:rFonts w:ascii="Times New Roman" w:eastAsia="Times New Roman" w:hAnsi="Times New Roman" w:cs="Times New Roman"/>
          <w:sz w:val="24"/>
          <w:szCs w:val="24"/>
        </w:rPr>
      </w:pPr>
      <w:r w:rsidRPr="00FA23B1">
        <w:rPr>
          <w:rFonts w:ascii="Times New Roman" w:eastAsia="Times New Roman" w:hAnsi="Times New Roman" w:cs="Times New Roman"/>
          <w:noProof/>
          <w:sz w:val="24"/>
          <w:szCs w:val="24"/>
        </w:rPr>
        <w:drawing>
          <wp:inline distT="0" distB="0" distL="0" distR="0" wp14:anchorId="2ACEAAFF" wp14:editId="4F4CCF98">
            <wp:extent cx="5613400" cy="3380740"/>
            <wp:effectExtent l="0" t="0" r="635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3400" cy="3380740"/>
                    </a:xfrm>
                    <a:prstGeom prst="rect">
                      <a:avLst/>
                    </a:prstGeom>
                  </pic:spPr>
                </pic:pic>
              </a:graphicData>
            </a:graphic>
          </wp:inline>
        </w:drawing>
      </w:r>
    </w:p>
    <w:p w14:paraId="6C890B5F" w14:textId="55A85300" w:rsidR="00E41D6E" w:rsidRPr="006D0A2E" w:rsidRDefault="00E41D6E" w:rsidP="006D0A2E">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A146FB">
        <w:rPr>
          <w:rFonts w:ascii="Times New Roman" w:eastAsia="Times New Roman" w:hAnsi="Times New Roman" w:cs="Times New Roman"/>
          <w:sz w:val="24"/>
          <w:szCs w:val="24"/>
        </w:rPr>
        <w:t>Fuente: Elaboración propia</w:t>
      </w:r>
    </w:p>
    <w:p w14:paraId="60863F89" w14:textId="08E0C4AD" w:rsidR="00E41D6E" w:rsidRDefault="00E41D6E"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 xml:space="preserve">Finalmente, tanto los resultados del monitoreo como de la aplicación de programas específicos obtienen resultados similares. La participación en actividades extracurriculares vinculadas al emprendimiento </w:t>
      </w:r>
      <w:r>
        <w:rPr>
          <w:rFonts w:ascii="Times New Roman" w:hAnsi="Times New Roman" w:cs="Times New Roman"/>
          <w:sz w:val="24"/>
          <w:szCs w:val="24"/>
        </w:rPr>
        <w:t>—</w:t>
      </w:r>
      <w:r w:rsidRPr="00A146FB">
        <w:rPr>
          <w:rFonts w:ascii="Times New Roman" w:hAnsi="Times New Roman" w:cs="Times New Roman"/>
          <w:sz w:val="24"/>
          <w:szCs w:val="24"/>
        </w:rPr>
        <w:t>tales como incubadoras de negocio, proyectos de emprendimiento, cursos integrales, prácticas en empresas jóvenes y el acompañamiento de profesionales y mentores</w:t>
      </w:r>
      <w:r>
        <w:rPr>
          <w:rFonts w:ascii="Times New Roman" w:hAnsi="Times New Roman" w:cs="Times New Roman"/>
          <w:sz w:val="24"/>
          <w:szCs w:val="24"/>
        </w:rPr>
        <w:t>—</w:t>
      </w:r>
      <w:r w:rsidRPr="00A146FB">
        <w:rPr>
          <w:rFonts w:ascii="Times New Roman" w:hAnsi="Times New Roman" w:cs="Times New Roman"/>
          <w:sz w:val="24"/>
          <w:szCs w:val="24"/>
        </w:rPr>
        <w:t xml:space="preserve"> mejora las habilidades para emprender y sus variables asociadas (</w:t>
      </w:r>
      <w:proofErr w:type="spellStart"/>
      <w:r w:rsidRPr="00A146FB">
        <w:rPr>
          <w:rFonts w:ascii="Times New Roman" w:hAnsi="Times New Roman" w:cs="Times New Roman"/>
          <w:sz w:val="24"/>
          <w:szCs w:val="24"/>
        </w:rPr>
        <w:t>Alqahtani</w:t>
      </w:r>
      <w:proofErr w:type="spellEnd"/>
      <w:r w:rsidRPr="00A146FB">
        <w:rPr>
          <w:rFonts w:ascii="Times New Roman" w:hAnsi="Times New Roman" w:cs="Times New Roman"/>
          <w:sz w:val="24"/>
          <w:szCs w:val="24"/>
        </w:rPr>
        <w:t xml:space="preserve">, 2023; </w:t>
      </w:r>
      <w:proofErr w:type="spellStart"/>
      <w:r w:rsidRPr="00A146FB">
        <w:rPr>
          <w:rFonts w:ascii="Times New Roman" w:hAnsi="Times New Roman" w:cs="Times New Roman"/>
          <w:sz w:val="24"/>
          <w:szCs w:val="24"/>
        </w:rPr>
        <w:t>Bodolica</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2021; Daniel y Almeida, 2020; </w:t>
      </w:r>
      <w:proofErr w:type="spellStart"/>
      <w:r w:rsidRPr="00A146FB">
        <w:rPr>
          <w:rFonts w:ascii="Times New Roman" w:hAnsi="Times New Roman" w:cs="Times New Roman"/>
          <w:sz w:val="24"/>
          <w:szCs w:val="24"/>
        </w:rPr>
        <w:t>Ferrandiz</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2018; Iglesias-Sánchez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2019; </w:t>
      </w:r>
      <w:proofErr w:type="spellStart"/>
      <w:r w:rsidRPr="00A146FB">
        <w:rPr>
          <w:rFonts w:ascii="Times New Roman" w:hAnsi="Times New Roman" w:cs="Times New Roman"/>
          <w:sz w:val="24"/>
          <w:szCs w:val="24"/>
        </w:rPr>
        <w:t>Nevalainen</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2021; </w:t>
      </w:r>
      <w:proofErr w:type="spellStart"/>
      <w:r w:rsidRPr="00A146FB">
        <w:rPr>
          <w:rFonts w:ascii="Times New Roman" w:hAnsi="Times New Roman" w:cs="Times New Roman"/>
          <w:sz w:val="24"/>
          <w:szCs w:val="24"/>
        </w:rPr>
        <w:t>Nurfauzi</w:t>
      </w:r>
      <w:proofErr w:type="spellEnd"/>
      <w:r w:rsidRPr="00A146FB">
        <w:rPr>
          <w:rFonts w:ascii="Times New Roman" w:hAnsi="Times New Roman" w:cs="Times New Roman"/>
          <w:sz w:val="24"/>
          <w:szCs w:val="24"/>
        </w:rPr>
        <w:t xml:space="preserve">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2020; Ruiz-Rosa </w:t>
      </w:r>
      <w:r w:rsidRPr="00A146FB">
        <w:rPr>
          <w:rFonts w:ascii="Times New Roman" w:hAnsi="Times New Roman" w:cs="Times New Roman"/>
          <w:i/>
          <w:sz w:val="24"/>
          <w:szCs w:val="24"/>
        </w:rPr>
        <w:t>et al</w:t>
      </w:r>
      <w:r w:rsidRPr="00A146FB">
        <w:rPr>
          <w:rFonts w:ascii="Times New Roman" w:hAnsi="Times New Roman" w:cs="Times New Roman"/>
          <w:sz w:val="24"/>
          <w:szCs w:val="24"/>
        </w:rPr>
        <w:t xml:space="preserve">., 2021; </w:t>
      </w:r>
      <w:proofErr w:type="spellStart"/>
      <w:r w:rsidRPr="00A146FB">
        <w:rPr>
          <w:rFonts w:ascii="Times New Roman" w:hAnsi="Times New Roman" w:cs="Times New Roman"/>
          <w:sz w:val="24"/>
          <w:szCs w:val="24"/>
        </w:rPr>
        <w:t>Rusdarti</w:t>
      </w:r>
      <w:proofErr w:type="spellEnd"/>
      <w:r w:rsidRPr="00A146FB">
        <w:rPr>
          <w:rFonts w:ascii="Times New Roman" w:hAnsi="Times New Roman" w:cs="Times New Roman"/>
          <w:sz w:val="24"/>
          <w:szCs w:val="24"/>
        </w:rPr>
        <w:t xml:space="preserve"> </w:t>
      </w:r>
      <w:r>
        <w:rPr>
          <w:rFonts w:ascii="Times New Roman" w:hAnsi="Times New Roman" w:cs="Times New Roman"/>
          <w:sz w:val="24"/>
          <w:szCs w:val="24"/>
        </w:rPr>
        <w:t>y</w:t>
      </w:r>
      <w:r w:rsidRPr="00A146FB">
        <w:rPr>
          <w:rFonts w:ascii="Times New Roman" w:hAnsi="Times New Roman" w:cs="Times New Roman"/>
          <w:sz w:val="24"/>
          <w:szCs w:val="24"/>
        </w:rPr>
        <w:t xml:space="preserve"> </w:t>
      </w:r>
      <w:proofErr w:type="spellStart"/>
      <w:r w:rsidRPr="00A146FB">
        <w:rPr>
          <w:rFonts w:ascii="Times New Roman" w:hAnsi="Times New Roman" w:cs="Times New Roman"/>
          <w:sz w:val="24"/>
          <w:szCs w:val="24"/>
        </w:rPr>
        <w:t>Melati</w:t>
      </w:r>
      <w:proofErr w:type="spellEnd"/>
      <w:r w:rsidRPr="00A146FB">
        <w:rPr>
          <w:rFonts w:ascii="Times New Roman" w:hAnsi="Times New Roman" w:cs="Times New Roman"/>
          <w:sz w:val="24"/>
          <w:szCs w:val="24"/>
        </w:rPr>
        <w:t>, 2022).</w:t>
      </w:r>
    </w:p>
    <w:p w14:paraId="17553353" w14:textId="77777777" w:rsidR="008F4E81" w:rsidRDefault="008F4E81" w:rsidP="00546F49">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p>
    <w:p w14:paraId="735B1BCA" w14:textId="77777777" w:rsidR="008F4E81" w:rsidRDefault="008F4E81" w:rsidP="00546F49">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p>
    <w:p w14:paraId="5CB0DCEE" w14:textId="77777777" w:rsidR="008F4E81" w:rsidRDefault="008F4E81" w:rsidP="00546F49">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p>
    <w:p w14:paraId="2EF7905C" w14:textId="77777777" w:rsidR="008F4E81" w:rsidRDefault="008F4E81" w:rsidP="00546F49">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p>
    <w:p w14:paraId="79C0AFE2" w14:textId="77777777" w:rsidR="008F4E81" w:rsidRDefault="008F4E81" w:rsidP="00546F49">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p>
    <w:p w14:paraId="5C139DB2" w14:textId="77777777" w:rsidR="008F4E81" w:rsidRDefault="008F4E81" w:rsidP="00546F49">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p>
    <w:p w14:paraId="44946126" w14:textId="77777777" w:rsidR="008F4E81" w:rsidRDefault="008F4E81" w:rsidP="00546F49">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p>
    <w:p w14:paraId="59329509" w14:textId="7795B02B" w:rsidR="00546F49" w:rsidRPr="00546F49" w:rsidRDefault="00546F49" w:rsidP="00546F49">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r w:rsidRPr="00546F49">
        <w:rPr>
          <w:rFonts w:ascii="Times New Roman" w:eastAsia="Times New Roman" w:hAnsi="Times New Roman" w:cs="Times New Roman"/>
          <w:b/>
          <w:sz w:val="32"/>
          <w:szCs w:val="32"/>
        </w:rPr>
        <w:lastRenderedPageBreak/>
        <w:t>Discusión</w:t>
      </w:r>
    </w:p>
    <w:p w14:paraId="048C6AF7" w14:textId="77777777" w:rsidR="00546F49" w:rsidRPr="00546F49" w:rsidRDefault="00546F49" w:rsidP="00546F49">
      <w:pPr>
        <w:spacing w:after="0" w:line="360" w:lineRule="auto"/>
        <w:ind w:firstLine="708"/>
        <w:jc w:val="both"/>
        <w:rPr>
          <w:rFonts w:ascii="Times New Roman" w:hAnsi="Times New Roman" w:cs="Times New Roman"/>
          <w:sz w:val="24"/>
          <w:szCs w:val="24"/>
        </w:rPr>
      </w:pPr>
      <w:r w:rsidRPr="00546F49">
        <w:rPr>
          <w:rFonts w:ascii="Times New Roman" w:hAnsi="Times New Roman" w:cs="Times New Roman"/>
          <w:sz w:val="24"/>
          <w:szCs w:val="24"/>
        </w:rPr>
        <w:t xml:space="preserve">La revisión realizada muestra que la competencia emprendedora se concibe como la suma de la actitud emprendedora, lo cual incluye habilidades sociales, liderazgo, responsabilidad y capacidad para tomar riesgos; mientras que la educación emprendedora está constituida por los conocimientos obtenidos a través de la educación formal o no formal. En cambio, el espíritu emprendedor se relaciona con los pensamientos y creencias acerca del emprendimiento; y la intención emprendedora se refiere a la proyección y planificación a futuro para iniciar un emprendimiento (Baena-Luna et al., 2020; </w:t>
      </w:r>
      <w:proofErr w:type="spellStart"/>
      <w:r w:rsidRPr="00546F49">
        <w:rPr>
          <w:rFonts w:ascii="Times New Roman" w:hAnsi="Times New Roman" w:cs="Times New Roman"/>
          <w:sz w:val="24"/>
          <w:szCs w:val="24"/>
        </w:rPr>
        <w:t>Calanchez</w:t>
      </w:r>
      <w:proofErr w:type="spellEnd"/>
      <w:r w:rsidRPr="00546F49">
        <w:rPr>
          <w:rFonts w:ascii="Times New Roman" w:hAnsi="Times New Roman" w:cs="Times New Roman"/>
          <w:sz w:val="24"/>
          <w:szCs w:val="24"/>
        </w:rPr>
        <w:t xml:space="preserve"> et al., 2022).</w:t>
      </w:r>
    </w:p>
    <w:p w14:paraId="19F04067" w14:textId="77777777" w:rsidR="00546F49" w:rsidRPr="00546F49" w:rsidRDefault="00546F49" w:rsidP="00546F49">
      <w:pPr>
        <w:spacing w:after="0" w:line="360" w:lineRule="auto"/>
        <w:ind w:firstLine="708"/>
        <w:jc w:val="both"/>
        <w:rPr>
          <w:rFonts w:ascii="Times New Roman" w:hAnsi="Times New Roman" w:cs="Times New Roman"/>
          <w:sz w:val="24"/>
          <w:szCs w:val="24"/>
        </w:rPr>
      </w:pPr>
      <w:r w:rsidRPr="00546F49">
        <w:rPr>
          <w:rFonts w:ascii="Times New Roman" w:hAnsi="Times New Roman" w:cs="Times New Roman"/>
          <w:sz w:val="24"/>
          <w:szCs w:val="24"/>
        </w:rPr>
        <w:t xml:space="preserve">Por otra parte, el estudio realizado por </w:t>
      </w:r>
      <w:proofErr w:type="spellStart"/>
      <w:r w:rsidRPr="00546F49">
        <w:rPr>
          <w:rFonts w:ascii="Times New Roman" w:hAnsi="Times New Roman" w:cs="Times New Roman"/>
          <w:sz w:val="24"/>
          <w:szCs w:val="24"/>
        </w:rPr>
        <w:t>Stamatović</w:t>
      </w:r>
      <w:proofErr w:type="spellEnd"/>
      <w:r w:rsidRPr="00546F49">
        <w:rPr>
          <w:rFonts w:ascii="Times New Roman" w:hAnsi="Times New Roman" w:cs="Times New Roman"/>
          <w:sz w:val="24"/>
          <w:szCs w:val="24"/>
        </w:rPr>
        <w:t xml:space="preserve"> y </w:t>
      </w:r>
      <w:proofErr w:type="spellStart"/>
      <w:r w:rsidRPr="00546F49">
        <w:rPr>
          <w:rFonts w:ascii="Times New Roman" w:hAnsi="Times New Roman" w:cs="Times New Roman"/>
          <w:sz w:val="24"/>
          <w:szCs w:val="24"/>
        </w:rPr>
        <w:t>Zlatić</w:t>
      </w:r>
      <w:proofErr w:type="spellEnd"/>
      <w:r w:rsidRPr="00546F49">
        <w:rPr>
          <w:rFonts w:ascii="Times New Roman" w:hAnsi="Times New Roman" w:cs="Times New Roman"/>
          <w:sz w:val="24"/>
          <w:szCs w:val="24"/>
        </w:rPr>
        <w:t xml:space="preserve"> (2021) evidencia que la existencia de una educación emprendedora parece poca, pues necesita indiscutiblemente ser complementada con experiencias externas para que la formación impartida a nivel superior se efectiva posteriormente en el mundo laboral. En este sentido, </w:t>
      </w:r>
      <w:proofErr w:type="spellStart"/>
      <w:r w:rsidRPr="00546F49">
        <w:rPr>
          <w:rFonts w:ascii="Times New Roman" w:hAnsi="Times New Roman" w:cs="Times New Roman"/>
          <w:sz w:val="24"/>
          <w:szCs w:val="24"/>
        </w:rPr>
        <w:t>Olutuase</w:t>
      </w:r>
      <w:proofErr w:type="spellEnd"/>
      <w:r w:rsidRPr="00546F49">
        <w:rPr>
          <w:rFonts w:ascii="Times New Roman" w:hAnsi="Times New Roman" w:cs="Times New Roman"/>
          <w:sz w:val="24"/>
          <w:szCs w:val="24"/>
        </w:rPr>
        <w:t xml:space="preserve"> et al.  (2020) va un poco más y allá y propone diseñar una educación empresarial, con un fundamento empírico, que permita desarrollar verdaderas habilidades emprendedoras en el estudiantado.</w:t>
      </w:r>
    </w:p>
    <w:p w14:paraId="30E36B83" w14:textId="77777777" w:rsidR="00546F49" w:rsidRPr="00546F49" w:rsidRDefault="00546F49" w:rsidP="00546F49">
      <w:pPr>
        <w:spacing w:after="0" w:line="360" w:lineRule="auto"/>
        <w:ind w:firstLine="708"/>
        <w:jc w:val="both"/>
        <w:rPr>
          <w:rFonts w:ascii="Times New Roman" w:hAnsi="Times New Roman" w:cs="Times New Roman"/>
          <w:sz w:val="24"/>
          <w:szCs w:val="24"/>
        </w:rPr>
      </w:pPr>
      <w:r w:rsidRPr="00546F49">
        <w:rPr>
          <w:rFonts w:ascii="Times New Roman" w:hAnsi="Times New Roman" w:cs="Times New Roman"/>
          <w:sz w:val="24"/>
          <w:szCs w:val="24"/>
        </w:rPr>
        <w:t xml:space="preserve"> Asimismo, logró demostrarse que las estrategias utilizadas para fomentar prácticas de emprendimiento en estudiantes de educación secundaria y superior deben basarse en el aprendizaje práctico o la observación directa. Al respecto, </w:t>
      </w:r>
      <w:proofErr w:type="spellStart"/>
      <w:r w:rsidRPr="00546F49">
        <w:rPr>
          <w:rFonts w:ascii="Times New Roman" w:hAnsi="Times New Roman" w:cs="Times New Roman"/>
          <w:sz w:val="24"/>
          <w:szCs w:val="24"/>
        </w:rPr>
        <w:t>Nurfauzi</w:t>
      </w:r>
      <w:proofErr w:type="spellEnd"/>
      <w:r w:rsidRPr="00546F49">
        <w:rPr>
          <w:rFonts w:ascii="Times New Roman" w:hAnsi="Times New Roman" w:cs="Times New Roman"/>
          <w:sz w:val="24"/>
          <w:szCs w:val="24"/>
        </w:rPr>
        <w:t xml:space="preserve"> et al.  (2020) proponen implementar un centro de negocios escolar para despertar el espíritu emprendedor de los estudiantes; de igual manera, </w:t>
      </w:r>
      <w:proofErr w:type="spellStart"/>
      <w:r w:rsidRPr="00546F49">
        <w:rPr>
          <w:rFonts w:ascii="Times New Roman" w:hAnsi="Times New Roman" w:cs="Times New Roman"/>
          <w:sz w:val="24"/>
          <w:szCs w:val="24"/>
        </w:rPr>
        <w:t>Rusdarti</w:t>
      </w:r>
      <w:proofErr w:type="spellEnd"/>
      <w:r w:rsidRPr="00546F49">
        <w:rPr>
          <w:rFonts w:ascii="Times New Roman" w:hAnsi="Times New Roman" w:cs="Times New Roman"/>
          <w:sz w:val="24"/>
          <w:szCs w:val="24"/>
        </w:rPr>
        <w:t xml:space="preserve"> y </w:t>
      </w:r>
      <w:proofErr w:type="spellStart"/>
      <w:r w:rsidRPr="00546F49">
        <w:rPr>
          <w:rFonts w:ascii="Times New Roman" w:hAnsi="Times New Roman" w:cs="Times New Roman"/>
          <w:sz w:val="24"/>
          <w:szCs w:val="24"/>
        </w:rPr>
        <w:t>Melati</w:t>
      </w:r>
      <w:proofErr w:type="spellEnd"/>
      <w:r w:rsidRPr="00546F49">
        <w:rPr>
          <w:rFonts w:ascii="Times New Roman" w:hAnsi="Times New Roman" w:cs="Times New Roman"/>
          <w:sz w:val="24"/>
          <w:szCs w:val="24"/>
        </w:rPr>
        <w:t xml:space="preserve"> (2022) señalan la importancia de llevar a cabo un modelo de incubadora de negocios con el mismo fin mostrado por </w:t>
      </w:r>
      <w:proofErr w:type="spellStart"/>
      <w:r w:rsidRPr="00546F49">
        <w:rPr>
          <w:rFonts w:ascii="Times New Roman" w:hAnsi="Times New Roman" w:cs="Times New Roman"/>
          <w:sz w:val="24"/>
          <w:szCs w:val="24"/>
        </w:rPr>
        <w:t>Nurfauzi</w:t>
      </w:r>
      <w:proofErr w:type="spellEnd"/>
      <w:r w:rsidRPr="00546F49">
        <w:rPr>
          <w:rFonts w:ascii="Times New Roman" w:hAnsi="Times New Roman" w:cs="Times New Roman"/>
          <w:sz w:val="24"/>
          <w:szCs w:val="24"/>
        </w:rPr>
        <w:t xml:space="preserve"> et al.  (2020). </w:t>
      </w:r>
    </w:p>
    <w:p w14:paraId="1FA04DFE" w14:textId="77777777" w:rsidR="00546F49" w:rsidRPr="00546F49" w:rsidRDefault="00546F49" w:rsidP="00546F49">
      <w:pPr>
        <w:spacing w:after="0" w:line="360" w:lineRule="auto"/>
        <w:ind w:firstLine="708"/>
        <w:jc w:val="both"/>
        <w:rPr>
          <w:rFonts w:ascii="Times New Roman" w:hAnsi="Times New Roman" w:cs="Times New Roman"/>
          <w:sz w:val="24"/>
          <w:szCs w:val="24"/>
        </w:rPr>
      </w:pPr>
      <w:r w:rsidRPr="00546F49">
        <w:rPr>
          <w:rFonts w:ascii="Times New Roman" w:hAnsi="Times New Roman" w:cs="Times New Roman"/>
          <w:sz w:val="24"/>
          <w:szCs w:val="24"/>
        </w:rPr>
        <w:t>Entre las estrategias utilizadas para fomentar prácticas de emprendimiento en estudiantes se encontraron:  el uso de inteligencia artificial en las actividades planificadas (</w:t>
      </w:r>
      <w:proofErr w:type="spellStart"/>
      <w:r w:rsidRPr="00546F49">
        <w:rPr>
          <w:rFonts w:ascii="Times New Roman" w:hAnsi="Times New Roman" w:cs="Times New Roman"/>
          <w:sz w:val="24"/>
          <w:szCs w:val="24"/>
        </w:rPr>
        <w:t>Alqahtani</w:t>
      </w:r>
      <w:proofErr w:type="spellEnd"/>
      <w:r w:rsidRPr="00546F49">
        <w:rPr>
          <w:rFonts w:ascii="Times New Roman" w:hAnsi="Times New Roman" w:cs="Times New Roman"/>
          <w:sz w:val="24"/>
          <w:szCs w:val="24"/>
        </w:rPr>
        <w:t xml:space="preserve"> 2023); los Programas de educación empresarial (</w:t>
      </w:r>
      <w:proofErr w:type="spellStart"/>
      <w:r w:rsidRPr="00546F49">
        <w:rPr>
          <w:rFonts w:ascii="Times New Roman" w:hAnsi="Times New Roman" w:cs="Times New Roman"/>
          <w:sz w:val="24"/>
          <w:szCs w:val="24"/>
        </w:rPr>
        <w:t>Olutuase</w:t>
      </w:r>
      <w:proofErr w:type="spellEnd"/>
      <w:r w:rsidRPr="00546F49">
        <w:rPr>
          <w:rFonts w:ascii="Times New Roman" w:hAnsi="Times New Roman" w:cs="Times New Roman"/>
          <w:sz w:val="24"/>
          <w:szCs w:val="24"/>
        </w:rPr>
        <w:t xml:space="preserve"> et al. 2020; </w:t>
      </w:r>
      <w:proofErr w:type="spellStart"/>
      <w:r w:rsidRPr="00546F49">
        <w:rPr>
          <w:rFonts w:ascii="Times New Roman" w:hAnsi="Times New Roman" w:cs="Times New Roman"/>
          <w:sz w:val="24"/>
          <w:szCs w:val="24"/>
        </w:rPr>
        <w:t>Bikse</w:t>
      </w:r>
      <w:proofErr w:type="spellEnd"/>
      <w:r w:rsidRPr="00546F49">
        <w:rPr>
          <w:rFonts w:ascii="Times New Roman" w:hAnsi="Times New Roman" w:cs="Times New Roman"/>
          <w:sz w:val="24"/>
          <w:szCs w:val="24"/>
        </w:rPr>
        <w:t xml:space="preserve"> et al. 2016; </w:t>
      </w:r>
      <w:proofErr w:type="spellStart"/>
      <w:r w:rsidRPr="00546F49">
        <w:rPr>
          <w:rFonts w:ascii="Times New Roman" w:hAnsi="Times New Roman" w:cs="Times New Roman"/>
          <w:sz w:val="24"/>
          <w:szCs w:val="24"/>
        </w:rPr>
        <w:t>Muhe</w:t>
      </w:r>
      <w:proofErr w:type="spellEnd"/>
      <w:r w:rsidRPr="00546F49">
        <w:rPr>
          <w:rFonts w:ascii="Times New Roman" w:hAnsi="Times New Roman" w:cs="Times New Roman"/>
          <w:sz w:val="24"/>
          <w:szCs w:val="24"/>
        </w:rPr>
        <w:t xml:space="preserve"> y </w:t>
      </w:r>
      <w:proofErr w:type="spellStart"/>
      <w:r w:rsidRPr="00546F49">
        <w:rPr>
          <w:rFonts w:ascii="Times New Roman" w:hAnsi="Times New Roman" w:cs="Times New Roman"/>
          <w:sz w:val="24"/>
          <w:szCs w:val="24"/>
        </w:rPr>
        <w:t>Tawe</w:t>
      </w:r>
      <w:proofErr w:type="spellEnd"/>
      <w:r w:rsidRPr="00546F49">
        <w:rPr>
          <w:rFonts w:ascii="Times New Roman" w:hAnsi="Times New Roman" w:cs="Times New Roman"/>
          <w:sz w:val="24"/>
          <w:szCs w:val="24"/>
        </w:rPr>
        <w:t xml:space="preserve"> 2016; </w:t>
      </w:r>
      <w:proofErr w:type="spellStart"/>
      <w:r w:rsidRPr="00546F49">
        <w:rPr>
          <w:rFonts w:ascii="Times New Roman" w:hAnsi="Times New Roman" w:cs="Times New Roman"/>
          <w:sz w:val="24"/>
          <w:szCs w:val="24"/>
        </w:rPr>
        <w:t>Supardi</w:t>
      </w:r>
      <w:proofErr w:type="spellEnd"/>
      <w:r w:rsidRPr="00546F49">
        <w:rPr>
          <w:rFonts w:ascii="Times New Roman" w:hAnsi="Times New Roman" w:cs="Times New Roman"/>
          <w:sz w:val="24"/>
          <w:szCs w:val="24"/>
        </w:rPr>
        <w:t xml:space="preserve"> et al. 2022; </w:t>
      </w:r>
      <w:proofErr w:type="spellStart"/>
      <w:r w:rsidRPr="00546F49">
        <w:rPr>
          <w:rFonts w:ascii="Times New Roman" w:hAnsi="Times New Roman" w:cs="Times New Roman"/>
          <w:sz w:val="24"/>
          <w:szCs w:val="24"/>
        </w:rPr>
        <w:t>Krishnawati</w:t>
      </w:r>
      <w:proofErr w:type="spellEnd"/>
      <w:r w:rsidRPr="00546F49">
        <w:rPr>
          <w:rFonts w:ascii="Times New Roman" w:hAnsi="Times New Roman" w:cs="Times New Roman"/>
          <w:sz w:val="24"/>
          <w:szCs w:val="24"/>
        </w:rPr>
        <w:t xml:space="preserve"> et al. 2023;); actividades extracurriculares (</w:t>
      </w:r>
      <w:proofErr w:type="spellStart"/>
      <w:r w:rsidRPr="00546F49">
        <w:rPr>
          <w:rFonts w:ascii="Times New Roman" w:hAnsi="Times New Roman" w:cs="Times New Roman"/>
          <w:sz w:val="24"/>
          <w:szCs w:val="24"/>
        </w:rPr>
        <w:t>Nevalainen</w:t>
      </w:r>
      <w:proofErr w:type="spellEnd"/>
      <w:r w:rsidRPr="00546F49">
        <w:rPr>
          <w:rFonts w:ascii="Times New Roman" w:hAnsi="Times New Roman" w:cs="Times New Roman"/>
          <w:sz w:val="24"/>
          <w:szCs w:val="24"/>
        </w:rPr>
        <w:t xml:space="preserve"> et al. 2021; </w:t>
      </w:r>
      <w:proofErr w:type="spellStart"/>
      <w:r w:rsidRPr="00546F49">
        <w:rPr>
          <w:rFonts w:ascii="Times New Roman" w:hAnsi="Times New Roman" w:cs="Times New Roman"/>
          <w:sz w:val="24"/>
          <w:szCs w:val="24"/>
        </w:rPr>
        <w:t>Bodolica</w:t>
      </w:r>
      <w:proofErr w:type="spellEnd"/>
      <w:r w:rsidRPr="00546F49">
        <w:rPr>
          <w:rFonts w:ascii="Times New Roman" w:hAnsi="Times New Roman" w:cs="Times New Roman"/>
          <w:sz w:val="24"/>
          <w:szCs w:val="24"/>
        </w:rPr>
        <w:t xml:space="preserve"> et al. 2021; Daniel y Almeida 2020; </w:t>
      </w:r>
      <w:proofErr w:type="spellStart"/>
      <w:r w:rsidRPr="00546F49">
        <w:rPr>
          <w:rFonts w:ascii="Times New Roman" w:hAnsi="Times New Roman" w:cs="Times New Roman"/>
          <w:sz w:val="24"/>
          <w:szCs w:val="24"/>
        </w:rPr>
        <w:t>Nurfauzi</w:t>
      </w:r>
      <w:proofErr w:type="spellEnd"/>
      <w:r w:rsidRPr="00546F49">
        <w:rPr>
          <w:rFonts w:ascii="Times New Roman" w:hAnsi="Times New Roman" w:cs="Times New Roman"/>
          <w:sz w:val="24"/>
          <w:szCs w:val="24"/>
        </w:rPr>
        <w:t xml:space="preserve"> et al. 2020; </w:t>
      </w:r>
      <w:proofErr w:type="spellStart"/>
      <w:r w:rsidRPr="00546F49">
        <w:rPr>
          <w:rFonts w:ascii="Times New Roman" w:hAnsi="Times New Roman" w:cs="Times New Roman"/>
          <w:sz w:val="24"/>
          <w:szCs w:val="24"/>
        </w:rPr>
        <w:t>Rusdarti</w:t>
      </w:r>
      <w:proofErr w:type="spellEnd"/>
      <w:r w:rsidRPr="00546F49">
        <w:rPr>
          <w:rFonts w:ascii="Times New Roman" w:hAnsi="Times New Roman" w:cs="Times New Roman"/>
          <w:sz w:val="24"/>
          <w:szCs w:val="24"/>
        </w:rPr>
        <w:t xml:space="preserve"> y </w:t>
      </w:r>
      <w:proofErr w:type="spellStart"/>
      <w:r w:rsidRPr="00546F49">
        <w:rPr>
          <w:rFonts w:ascii="Times New Roman" w:hAnsi="Times New Roman" w:cs="Times New Roman"/>
          <w:sz w:val="24"/>
          <w:szCs w:val="24"/>
        </w:rPr>
        <w:t>Melati</w:t>
      </w:r>
      <w:proofErr w:type="spellEnd"/>
      <w:r w:rsidRPr="00546F49">
        <w:rPr>
          <w:rFonts w:ascii="Times New Roman" w:hAnsi="Times New Roman" w:cs="Times New Roman"/>
          <w:sz w:val="24"/>
          <w:szCs w:val="24"/>
        </w:rPr>
        <w:t xml:space="preserve"> 2022; Iglesias-Sánchez et al. 2019). Además, la implementación de tutorías, práctica de startups, clases magistrales de emprendedores (</w:t>
      </w:r>
      <w:proofErr w:type="spellStart"/>
      <w:r w:rsidRPr="00546F49">
        <w:rPr>
          <w:rFonts w:ascii="Times New Roman" w:hAnsi="Times New Roman" w:cs="Times New Roman"/>
          <w:sz w:val="24"/>
          <w:szCs w:val="24"/>
        </w:rPr>
        <w:t>Ferrandiz</w:t>
      </w:r>
      <w:proofErr w:type="spellEnd"/>
      <w:r w:rsidRPr="00546F49">
        <w:rPr>
          <w:rFonts w:ascii="Times New Roman" w:hAnsi="Times New Roman" w:cs="Times New Roman"/>
          <w:sz w:val="24"/>
          <w:szCs w:val="24"/>
        </w:rPr>
        <w:t xml:space="preserve"> et al. 2018) y el Aprendizaje basado en proyectos (Ruiz-Rosa et al. 2021)</w:t>
      </w:r>
    </w:p>
    <w:p w14:paraId="63DCD519" w14:textId="77777777" w:rsidR="00546F49" w:rsidRPr="00546F49" w:rsidRDefault="00546F49" w:rsidP="00546F49">
      <w:pPr>
        <w:spacing w:after="0" w:line="360" w:lineRule="auto"/>
        <w:ind w:firstLine="708"/>
        <w:jc w:val="both"/>
        <w:rPr>
          <w:rFonts w:ascii="Times New Roman" w:hAnsi="Times New Roman" w:cs="Times New Roman"/>
          <w:sz w:val="24"/>
          <w:szCs w:val="24"/>
        </w:rPr>
      </w:pPr>
      <w:r w:rsidRPr="00546F49">
        <w:rPr>
          <w:rFonts w:ascii="Times New Roman" w:hAnsi="Times New Roman" w:cs="Times New Roman"/>
          <w:sz w:val="24"/>
          <w:szCs w:val="24"/>
        </w:rPr>
        <w:t>La revisión que se ha realizado presentó algunas estrategias que pueden contribuir para fomentar prácticas y el desarrollo de habilidades de emprendimiento en el estudiantado. Destaca el papel que los profesores tienen en dicho proceso y se les anima a proponer tareas o actividades que le permitan al estudiante crear valor de acuerdo a los problemas y/</w:t>
      </w:r>
      <w:proofErr w:type="spellStart"/>
      <w:r w:rsidRPr="00546F49">
        <w:rPr>
          <w:rFonts w:ascii="Times New Roman" w:hAnsi="Times New Roman" w:cs="Times New Roman"/>
          <w:sz w:val="24"/>
          <w:szCs w:val="24"/>
        </w:rPr>
        <w:t>o</w:t>
      </w:r>
      <w:proofErr w:type="spellEnd"/>
      <w:r w:rsidRPr="00546F49">
        <w:rPr>
          <w:rFonts w:ascii="Times New Roman" w:hAnsi="Times New Roman" w:cs="Times New Roman"/>
          <w:sz w:val="24"/>
          <w:szCs w:val="24"/>
        </w:rPr>
        <w:t xml:space="preserve"> oportunidades que estos identifiquen a través de un proceso iterativo con ellos mismos. </w:t>
      </w:r>
    </w:p>
    <w:p w14:paraId="31E5E110" w14:textId="29E81965" w:rsidR="00546F49" w:rsidRPr="00A146FB" w:rsidRDefault="00546F49" w:rsidP="00546F49">
      <w:pPr>
        <w:spacing w:after="0" w:line="360" w:lineRule="auto"/>
        <w:ind w:firstLine="708"/>
        <w:jc w:val="both"/>
        <w:rPr>
          <w:rFonts w:ascii="Times New Roman" w:hAnsi="Times New Roman" w:cs="Times New Roman"/>
          <w:sz w:val="24"/>
          <w:szCs w:val="24"/>
        </w:rPr>
      </w:pPr>
      <w:r w:rsidRPr="00546F49">
        <w:rPr>
          <w:rFonts w:ascii="Times New Roman" w:hAnsi="Times New Roman" w:cs="Times New Roman"/>
          <w:sz w:val="24"/>
          <w:szCs w:val="24"/>
        </w:rPr>
        <w:lastRenderedPageBreak/>
        <w:t>Finalmente, logró desprenderse del análisis que la educación empresarial busca el desarrollo de habilidades sociales (blandas), es decir, que el estudiante sea capaz de dominar los valores empresariales, y habilidades duras; estas se refieren a las habilidades empresariales o comerciales. En la educación secundaria, se requiere hacer énfasis en la manera como los estudiantes consigan afianzar sus actitudes y que descubran las habilidades empresariales básicas; a nivel superior, es necesario la implementación de estrategias que favorezcan prácticas empresariales y así proporcionar una experiencia empresarial a los estudiantes (</w:t>
      </w:r>
      <w:proofErr w:type="spellStart"/>
      <w:r w:rsidRPr="00546F49">
        <w:rPr>
          <w:rFonts w:ascii="Times New Roman" w:hAnsi="Times New Roman" w:cs="Times New Roman"/>
          <w:sz w:val="24"/>
          <w:szCs w:val="24"/>
        </w:rPr>
        <w:t>Bikse</w:t>
      </w:r>
      <w:proofErr w:type="spellEnd"/>
      <w:r w:rsidRPr="00546F49">
        <w:rPr>
          <w:rFonts w:ascii="Times New Roman" w:hAnsi="Times New Roman" w:cs="Times New Roman"/>
          <w:sz w:val="24"/>
          <w:szCs w:val="24"/>
        </w:rPr>
        <w:t xml:space="preserve"> et al.  2016; </w:t>
      </w:r>
      <w:proofErr w:type="spellStart"/>
      <w:r w:rsidRPr="00546F49">
        <w:rPr>
          <w:rFonts w:ascii="Times New Roman" w:hAnsi="Times New Roman" w:cs="Times New Roman"/>
          <w:sz w:val="24"/>
          <w:szCs w:val="24"/>
        </w:rPr>
        <w:t>Stamatović</w:t>
      </w:r>
      <w:proofErr w:type="spellEnd"/>
      <w:r w:rsidRPr="00546F49">
        <w:rPr>
          <w:rFonts w:ascii="Times New Roman" w:hAnsi="Times New Roman" w:cs="Times New Roman"/>
          <w:sz w:val="24"/>
          <w:szCs w:val="24"/>
        </w:rPr>
        <w:t xml:space="preserve"> y </w:t>
      </w:r>
      <w:proofErr w:type="spellStart"/>
      <w:r w:rsidRPr="00546F49">
        <w:rPr>
          <w:rFonts w:ascii="Times New Roman" w:hAnsi="Times New Roman" w:cs="Times New Roman"/>
          <w:sz w:val="24"/>
          <w:szCs w:val="24"/>
        </w:rPr>
        <w:t>Zlatić</w:t>
      </w:r>
      <w:proofErr w:type="spellEnd"/>
      <w:r w:rsidRPr="00546F49">
        <w:rPr>
          <w:rFonts w:ascii="Times New Roman" w:hAnsi="Times New Roman" w:cs="Times New Roman"/>
          <w:sz w:val="24"/>
          <w:szCs w:val="24"/>
        </w:rPr>
        <w:t xml:space="preserve"> 2021). Los graduados además de contar con el conocimiento y la mentalidad para encontrar trabajo, deben haber recibido una educación que les permita fomentar la creatividad y las habilidades empresariales en un entorno laboral real y práctico (</w:t>
      </w:r>
      <w:proofErr w:type="spellStart"/>
      <w:r w:rsidRPr="00546F49">
        <w:rPr>
          <w:rFonts w:ascii="Times New Roman" w:hAnsi="Times New Roman" w:cs="Times New Roman"/>
          <w:sz w:val="24"/>
          <w:szCs w:val="24"/>
        </w:rPr>
        <w:t>Olutuase</w:t>
      </w:r>
      <w:proofErr w:type="spellEnd"/>
      <w:r w:rsidRPr="00546F49">
        <w:rPr>
          <w:rFonts w:ascii="Times New Roman" w:hAnsi="Times New Roman" w:cs="Times New Roman"/>
          <w:sz w:val="24"/>
          <w:szCs w:val="24"/>
        </w:rPr>
        <w:t xml:space="preserve"> et al.  2020).</w:t>
      </w:r>
    </w:p>
    <w:p w14:paraId="2715A48F" w14:textId="77777777" w:rsidR="00E41D6E" w:rsidRDefault="00E41D6E" w:rsidP="006D0A2E">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p>
    <w:p w14:paraId="3D50EED3" w14:textId="77777777" w:rsidR="00CC566E" w:rsidRDefault="00592FDD" w:rsidP="006D0A2E">
      <w:pPr>
        <w:pBdr>
          <w:top w:val="nil"/>
          <w:left w:val="nil"/>
          <w:bottom w:val="nil"/>
          <w:right w:val="nil"/>
          <w:between w:val="nil"/>
        </w:pBdr>
        <w:spacing w:after="0" w:line="360" w:lineRule="auto"/>
        <w:jc w:val="center"/>
        <w:rPr>
          <w:rFonts w:ascii="Times New Roman" w:eastAsia="Times New Roman" w:hAnsi="Times New Roman" w:cs="Times New Roman"/>
          <w:b/>
          <w:sz w:val="32"/>
          <w:szCs w:val="32"/>
        </w:rPr>
      </w:pPr>
      <w:bookmarkStart w:id="8" w:name="_Hlk162885898"/>
      <w:r>
        <w:rPr>
          <w:rFonts w:ascii="Times New Roman" w:eastAsia="Times New Roman" w:hAnsi="Times New Roman" w:cs="Times New Roman"/>
          <w:b/>
          <w:sz w:val="32"/>
          <w:szCs w:val="32"/>
        </w:rPr>
        <w:t>Conclusión</w:t>
      </w:r>
    </w:p>
    <w:bookmarkEnd w:id="8"/>
    <w:p w14:paraId="5ADADF1E" w14:textId="77777777" w:rsidR="001F14DD" w:rsidRDefault="001F14DD"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El desarrollo de habilidades de emprendimiento en estudiantes de secundaria y superior aumenta la posibilidad de que estos generen futur</w:t>
      </w:r>
      <w:r>
        <w:rPr>
          <w:rFonts w:ascii="Times New Roman" w:hAnsi="Times New Roman" w:cs="Times New Roman"/>
          <w:sz w:val="24"/>
          <w:szCs w:val="24"/>
        </w:rPr>
        <w:t>a</w:t>
      </w:r>
      <w:r w:rsidRPr="00A146FB">
        <w:rPr>
          <w:rFonts w:ascii="Times New Roman" w:hAnsi="Times New Roman" w:cs="Times New Roman"/>
          <w:sz w:val="24"/>
          <w:szCs w:val="24"/>
        </w:rPr>
        <w:t>s empresas que brinden empleo a la comunidad y contribuyan al desarrollo industrial del país. Sin embargo, est</w:t>
      </w:r>
      <w:r>
        <w:rPr>
          <w:rFonts w:ascii="Times New Roman" w:hAnsi="Times New Roman" w:cs="Times New Roman"/>
          <w:sz w:val="24"/>
          <w:szCs w:val="24"/>
        </w:rPr>
        <w:t>e tipo de</w:t>
      </w:r>
      <w:r w:rsidRPr="00A146FB">
        <w:rPr>
          <w:rFonts w:ascii="Times New Roman" w:hAnsi="Times New Roman" w:cs="Times New Roman"/>
          <w:sz w:val="24"/>
          <w:szCs w:val="24"/>
        </w:rPr>
        <w:t xml:space="preserve"> formación debe trascender la teoría y las aulas</w:t>
      </w:r>
      <w:r>
        <w:rPr>
          <w:rFonts w:ascii="Times New Roman" w:hAnsi="Times New Roman" w:cs="Times New Roman"/>
          <w:sz w:val="24"/>
          <w:szCs w:val="24"/>
        </w:rPr>
        <w:t xml:space="preserve">, y en su lugar promover </w:t>
      </w:r>
      <w:r w:rsidRPr="00A146FB">
        <w:rPr>
          <w:rFonts w:ascii="Times New Roman" w:hAnsi="Times New Roman" w:cs="Times New Roman"/>
          <w:sz w:val="24"/>
          <w:szCs w:val="24"/>
        </w:rPr>
        <w:t>una conexión con contextos prácticos y vivenciales donde los alumnos puedan poner en práctica lo aprendido</w:t>
      </w:r>
      <w:r>
        <w:rPr>
          <w:rFonts w:ascii="Times New Roman" w:hAnsi="Times New Roman" w:cs="Times New Roman"/>
          <w:sz w:val="24"/>
          <w:szCs w:val="24"/>
        </w:rPr>
        <w:t xml:space="preserve"> con la supervisión y acompañamiento de </w:t>
      </w:r>
      <w:r w:rsidRPr="00A146FB">
        <w:rPr>
          <w:rFonts w:ascii="Times New Roman" w:hAnsi="Times New Roman" w:cs="Times New Roman"/>
          <w:sz w:val="24"/>
          <w:szCs w:val="24"/>
        </w:rPr>
        <w:t>profesionales que actúen como mentores y nutran su desarrollo con su experiencia.</w:t>
      </w:r>
    </w:p>
    <w:p w14:paraId="19AE5BD1" w14:textId="77777777" w:rsidR="001F14DD" w:rsidRDefault="001F14DD" w:rsidP="006D0A2E">
      <w:pPr>
        <w:spacing w:after="0" w:line="360" w:lineRule="auto"/>
        <w:ind w:firstLine="708"/>
        <w:jc w:val="both"/>
        <w:rPr>
          <w:rFonts w:ascii="Times New Roman" w:hAnsi="Times New Roman" w:cs="Times New Roman"/>
          <w:sz w:val="24"/>
          <w:szCs w:val="24"/>
        </w:rPr>
      </w:pPr>
      <w:r w:rsidRPr="00A146FB">
        <w:rPr>
          <w:rFonts w:ascii="Times New Roman" w:hAnsi="Times New Roman" w:cs="Times New Roman"/>
          <w:sz w:val="24"/>
          <w:szCs w:val="24"/>
        </w:rPr>
        <w:t xml:space="preserve">En la promoción de estas habilidades, las instituciones pueden optar por vincular a sus estudiantes en actividades extracurriculares, como centros escolares de negocio y talleres de emprendimiento en el caso de la educación secundaria, así como prácticas preprofesionales, incubadoras de emprendimiento y voluntariados en el ámbito de la educación superior. Este nivel educativo representa el medio a través del cual se brindan una serie de herramientas que permiten a los jóvenes incorporarse al mercado laboral una vez finalizada su carga académica. En función de esto, las universidades deben enfocarse en desarrollar tales </w:t>
      </w:r>
      <w:r>
        <w:rPr>
          <w:rFonts w:ascii="Times New Roman" w:hAnsi="Times New Roman" w:cs="Times New Roman"/>
          <w:sz w:val="24"/>
          <w:szCs w:val="24"/>
        </w:rPr>
        <w:t>destrezas</w:t>
      </w:r>
      <w:r w:rsidRPr="00A146FB">
        <w:rPr>
          <w:rFonts w:ascii="Times New Roman" w:hAnsi="Times New Roman" w:cs="Times New Roman"/>
          <w:sz w:val="24"/>
          <w:szCs w:val="24"/>
        </w:rPr>
        <w:t xml:space="preserve"> en el estudiantado</w:t>
      </w:r>
      <w:r>
        <w:rPr>
          <w:rFonts w:ascii="Times New Roman" w:hAnsi="Times New Roman" w:cs="Times New Roman"/>
          <w:sz w:val="24"/>
          <w:szCs w:val="24"/>
        </w:rPr>
        <w:t xml:space="preserve"> </w:t>
      </w:r>
      <w:r w:rsidRPr="00A146FB">
        <w:rPr>
          <w:rFonts w:ascii="Times New Roman" w:hAnsi="Times New Roman" w:cs="Times New Roman"/>
          <w:sz w:val="24"/>
          <w:szCs w:val="24"/>
        </w:rPr>
        <w:t xml:space="preserve">para que, en el futuro, </w:t>
      </w:r>
      <w:r>
        <w:rPr>
          <w:rFonts w:ascii="Times New Roman" w:hAnsi="Times New Roman" w:cs="Times New Roman"/>
          <w:sz w:val="24"/>
          <w:szCs w:val="24"/>
        </w:rPr>
        <w:t>tengan las herramientas para</w:t>
      </w:r>
      <w:r w:rsidRPr="00A146FB">
        <w:rPr>
          <w:rFonts w:ascii="Times New Roman" w:hAnsi="Times New Roman" w:cs="Times New Roman"/>
          <w:sz w:val="24"/>
          <w:szCs w:val="24"/>
        </w:rPr>
        <w:t xml:space="preserve"> </w:t>
      </w:r>
      <w:r>
        <w:rPr>
          <w:rFonts w:ascii="Times New Roman" w:hAnsi="Times New Roman" w:cs="Times New Roman"/>
          <w:sz w:val="24"/>
          <w:szCs w:val="24"/>
        </w:rPr>
        <w:t>crear</w:t>
      </w:r>
      <w:r w:rsidRPr="00A146FB">
        <w:rPr>
          <w:rFonts w:ascii="Times New Roman" w:hAnsi="Times New Roman" w:cs="Times New Roman"/>
          <w:sz w:val="24"/>
          <w:szCs w:val="24"/>
        </w:rPr>
        <w:t xml:space="preserve"> su propio negocio.</w:t>
      </w:r>
    </w:p>
    <w:p w14:paraId="51051334" w14:textId="77777777" w:rsidR="001F14DD" w:rsidRDefault="001F14DD"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cabe indicar que l</w:t>
      </w:r>
      <w:r w:rsidRPr="00A146FB">
        <w:rPr>
          <w:rFonts w:ascii="Times New Roman" w:hAnsi="Times New Roman" w:cs="Times New Roman"/>
          <w:sz w:val="24"/>
          <w:szCs w:val="24"/>
        </w:rPr>
        <w:t xml:space="preserve">a revisión realizada evidenció que un entorno laboral competitivo requiere de profesionales con habilidades adaptadas a las necesidades y oportunidades actuales. </w:t>
      </w:r>
      <w:r>
        <w:rPr>
          <w:rFonts w:ascii="Times New Roman" w:hAnsi="Times New Roman" w:cs="Times New Roman"/>
          <w:sz w:val="24"/>
          <w:szCs w:val="24"/>
        </w:rPr>
        <w:t>Por eso</w:t>
      </w:r>
      <w:r w:rsidRPr="00A146FB">
        <w:rPr>
          <w:rFonts w:ascii="Times New Roman" w:hAnsi="Times New Roman" w:cs="Times New Roman"/>
          <w:sz w:val="24"/>
          <w:szCs w:val="24"/>
        </w:rPr>
        <w:t xml:space="preserve">, la educación superior desempeña un papel crucial al identificar las necesidades, talentos y posibles carencias de los estudiantes, </w:t>
      </w:r>
      <w:r w:rsidRPr="00A146FB">
        <w:rPr>
          <w:rFonts w:ascii="Times New Roman" w:hAnsi="Times New Roman" w:cs="Times New Roman"/>
          <w:sz w:val="24"/>
          <w:szCs w:val="24"/>
        </w:rPr>
        <w:lastRenderedPageBreak/>
        <w:t>independientemente de la carrera cursada, con el fin de fomentar el deseo de convertirse en profesionales innovadores con una visión empresarial.</w:t>
      </w:r>
    </w:p>
    <w:p w14:paraId="4ABE8729" w14:textId="77777777" w:rsidR="001F14DD" w:rsidRDefault="001F14DD"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y a</w:t>
      </w:r>
      <w:r w:rsidRPr="00A146FB">
        <w:rPr>
          <w:rFonts w:ascii="Times New Roman" w:hAnsi="Times New Roman" w:cs="Times New Roman"/>
          <w:sz w:val="24"/>
          <w:szCs w:val="24"/>
        </w:rPr>
        <w:t xml:space="preserve">unque la formación para el emprendimiento como elemento educativo se ha estudiado principalmente en la enseñanza superior, es importante destacar que </w:t>
      </w:r>
      <w:r>
        <w:rPr>
          <w:rFonts w:ascii="Times New Roman" w:hAnsi="Times New Roman" w:cs="Times New Roman"/>
          <w:sz w:val="24"/>
          <w:szCs w:val="24"/>
        </w:rPr>
        <w:t xml:space="preserve">también </w:t>
      </w:r>
      <w:r w:rsidRPr="00A146FB">
        <w:rPr>
          <w:rFonts w:ascii="Times New Roman" w:hAnsi="Times New Roman" w:cs="Times New Roman"/>
          <w:sz w:val="24"/>
          <w:szCs w:val="24"/>
        </w:rPr>
        <w:t xml:space="preserve">está siendo introducida gradualmente en la enseñanza primaria y secundaria. Por lo tanto, se requiere que los docentes de estos niveles sean innovadores en el uso de métodos de aprendizaje. Además, el sistema educativo </w:t>
      </w:r>
      <w:r>
        <w:rPr>
          <w:rFonts w:ascii="Times New Roman" w:hAnsi="Times New Roman" w:cs="Times New Roman"/>
          <w:sz w:val="24"/>
          <w:szCs w:val="24"/>
        </w:rPr>
        <w:t xml:space="preserve">debe recibir </w:t>
      </w:r>
      <w:r w:rsidRPr="00A146FB">
        <w:rPr>
          <w:rFonts w:ascii="Times New Roman" w:hAnsi="Times New Roman" w:cs="Times New Roman"/>
          <w:sz w:val="24"/>
          <w:szCs w:val="24"/>
        </w:rPr>
        <w:t>un gran impulso por parte de los organismos rectores educativos, las comunidades involucradas y el profesorado en general.</w:t>
      </w:r>
    </w:p>
    <w:p w14:paraId="0A53FE7F" w14:textId="77777777" w:rsidR="001F14DD" w:rsidRPr="00A146FB" w:rsidRDefault="001F14DD"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e</w:t>
      </w:r>
      <w:r w:rsidRPr="00A146FB">
        <w:rPr>
          <w:rFonts w:ascii="Times New Roman" w:hAnsi="Times New Roman" w:cs="Times New Roman"/>
          <w:sz w:val="24"/>
          <w:szCs w:val="24"/>
        </w:rPr>
        <w:t xml:space="preserve">n cuanto a la metodología utilizada en los estudios revisados </w:t>
      </w:r>
      <w:r>
        <w:rPr>
          <w:rFonts w:ascii="Times New Roman" w:hAnsi="Times New Roman" w:cs="Times New Roman"/>
          <w:sz w:val="24"/>
          <w:szCs w:val="24"/>
        </w:rPr>
        <w:t>—</w:t>
      </w:r>
      <w:r w:rsidRPr="00A146FB">
        <w:rPr>
          <w:rFonts w:ascii="Times New Roman" w:hAnsi="Times New Roman" w:cs="Times New Roman"/>
          <w:sz w:val="24"/>
          <w:szCs w:val="24"/>
        </w:rPr>
        <w:t>tanto los cualitativos como los cuantitativos, con muestras de diversos tamaños</w:t>
      </w:r>
      <w:r>
        <w:rPr>
          <w:rFonts w:ascii="Times New Roman" w:hAnsi="Times New Roman" w:cs="Times New Roman"/>
          <w:sz w:val="24"/>
          <w:szCs w:val="24"/>
        </w:rPr>
        <w:t>—,</w:t>
      </w:r>
      <w:r w:rsidRPr="00A146FB">
        <w:rPr>
          <w:rFonts w:ascii="Times New Roman" w:hAnsi="Times New Roman" w:cs="Times New Roman"/>
          <w:sz w:val="24"/>
          <w:szCs w:val="24"/>
        </w:rPr>
        <w:t xml:space="preserve"> han arrojado resultados similares. Esto sugiere que, en lo que respecta a la promoción de las habilidades emprendedoras, más allá del conocimiento teórico o las habilidades sociales, es especialmente importante la exposición a contextos que faciliten la aplicación práctica de los conocimientos y que fomenten la intención de emprender en el futuro.</w:t>
      </w:r>
    </w:p>
    <w:p w14:paraId="0D49816D" w14:textId="77777777" w:rsidR="001F14DD" w:rsidRDefault="001F14DD" w:rsidP="006D0A2E">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p>
    <w:p w14:paraId="15024993" w14:textId="16B0118D" w:rsidR="00CC566E" w:rsidRDefault="00592FDD" w:rsidP="006D0A2E">
      <w:pPr>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bookmarkStart w:id="9" w:name="_Hlk162885942"/>
      <w:r>
        <w:rPr>
          <w:rFonts w:ascii="Times New Roman" w:eastAsia="Times New Roman" w:hAnsi="Times New Roman" w:cs="Times New Roman"/>
          <w:b/>
          <w:sz w:val="28"/>
          <w:szCs w:val="28"/>
        </w:rPr>
        <w:t xml:space="preserve">Futuras líneas de </w:t>
      </w:r>
      <w:r w:rsidR="001F14DD">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nvestigación</w:t>
      </w:r>
    </w:p>
    <w:bookmarkEnd w:id="9"/>
    <w:p w14:paraId="57558C31" w14:textId="032B54F8" w:rsidR="001F14DD" w:rsidRPr="00A146FB" w:rsidRDefault="001F14DD" w:rsidP="006D0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Surge</w:t>
      </w:r>
      <w:r w:rsidRPr="00A146FB">
        <w:rPr>
          <w:rFonts w:ascii="Times New Roman" w:hAnsi="Times New Roman" w:cs="Times New Roman"/>
          <w:sz w:val="24"/>
          <w:szCs w:val="24"/>
        </w:rPr>
        <w:t xml:space="preserve"> la necesidad </w:t>
      </w:r>
      <w:r>
        <w:rPr>
          <w:rFonts w:ascii="Times New Roman" w:hAnsi="Times New Roman" w:cs="Times New Roman"/>
          <w:sz w:val="24"/>
          <w:szCs w:val="24"/>
        </w:rPr>
        <w:t xml:space="preserve">de profundizar en </w:t>
      </w:r>
      <w:r w:rsidRPr="00A146FB">
        <w:rPr>
          <w:rFonts w:ascii="Times New Roman" w:hAnsi="Times New Roman" w:cs="Times New Roman"/>
          <w:sz w:val="24"/>
          <w:szCs w:val="24"/>
        </w:rPr>
        <w:t xml:space="preserve">si realmente se están aplicando estrategias </w:t>
      </w:r>
      <w:r>
        <w:rPr>
          <w:rFonts w:ascii="Times New Roman" w:hAnsi="Times New Roman" w:cs="Times New Roman"/>
          <w:sz w:val="24"/>
          <w:szCs w:val="24"/>
        </w:rPr>
        <w:t xml:space="preserve">para el emprendimiento </w:t>
      </w:r>
      <w:r w:rsidRPr="00A146FB">
        <w:rPr>
          <w:rFonts w:ascii="Times New Roman" w:hAnsi="Times New Roman" w:cs="Times New Roman"/>
          <w:sz w:val="24"/>
          <w:szCs w:val="24"/>
        </w:rPr>
        <w:t>en secundaria</w:t>
      </w:r>
      <w:r>
        <w:rPr>
          <w:rFonts w:ascii="Times New Roman" w:hAnsi="Times New Roman" w:cs="Times New Roman"/>
          <w:sz w:val="24"/>
          <w:szCs w:val="24"/>
        </w:rPr>
        <w:t>, pues e</w:t>
      </w:r>
      <w:r w:rsidRPr="00A146FB">
        <w:rPr>
          <w:rFonts w:ascii="Times New Roman" w:hAnsi="Times New Roman" w:cs="Times New Roman"/>
          <w:sz w:val="24"/>
          <w:szCs w:val="24"/>
        </w:rPr>
        <w:t xml:space="preserve">n Latinoamérica hay pocas investigaciones que aborden específicamente la promoción de </w:t>
      </w:r>
      <w:r>
        <w:rPr>
          <w:rFonts w:ascii="Times New Roman" w:hAnsi="Times New Roman" w:cs="Times New Roman"/>
          <w:sz w:val="24"/>
          <w:szCs w:val="24"/>
        </w:rPr>
        <w:t xml:space="preserve">ese tipo de </w:t>
      </w:r>
      <w:r w:rsidRPr="00A146FB">
        <w:rPr>
          <w:rFonts w:ascii="Times New Roman" w:hAnsi="Times New Roman" w:cs="Times New Roman"/>
          <w:sz w:val="24"/>
          <w:szCs w:val="24"/>
        </w:rPr>
        <w:t xml:space="preserve">habilidades en </w:t>
      </w:r>
      <w:r>
        <w:rPr>
          <w:rFonts w:ascii="Times New Roman" w:hAnsi="Times New Roman" w:cs="Times New Roman"/>
          <w:sz w:val="24"/>
          <w:szCs w:val="24"/>
        </w:rPr>
        <w:t>dicho</w:t>
      </w:r>
      <w:r w:rsidRPr="00A146FB">
        <w:rPr>
          <w:rFonts w:ascii="Times New Roman" w:hAnsi="Times New Roman" w:cs="Times New Roman"/>
          <w:sz w:val="24"/>
          <w:szCs w:val="24"/>
        </w:rPr>
        <w:t xml:space="preserve"> nivel educativo. Comprobar si </w:t>
      </w:r>
      <w:r>
        <w:rPr>
          <w:rFonts w:ascii="Times New Roman" w:hAnsi="Times New Roman" w:cs="Times New Roman"/>
          <w:sz w:val="24"/>
          <w:szCs w:val="24"/>
        </w:rPr>
        <w:t>tales</w:t>
      </w:r>
      <w:r w:rsidRPr="00A146FB">
        <w:rPr>
          <w:rFonts w:ascii="Times New Roman" w:hAnsi="Times New Roman" w:cs="Times New Roman"/>
          <w:sz w:val="24"/>
          <w:szCs w:val="24"/>
        </w:rPr>
        <w:t xml:space="preserve"> </w:t>
      </w:r>
      <w:r>
        <w:rPr>
          <w:rFonts w:ascii="Times New Roman" w:hAnsi="Times New Roman" w:cs="Times New Roman"/>
          <w:sz w:val="24"/>
          <w:szCs w:val="24"/>
        </w:rPr>
        <w:t xml:space="preserve">métodos </w:t>
      </w:r>
      <w:r w:rsidRPr="00A146FB">
        <w:rPr>
          <w:rFonts w:ascii="Times New Roman" w:hAnsi="Times New Roman" w:cs="Times New Roman"/>
          <w:sz w:val="24"/>
          <w:szCs w:val="24"/>
        </w:rPr>
        <w:t xml:space="preserve">se están implementando sería fundamental para evaluar su efectividad y, en caso necesario, reorientar </w:t>
      </w:r>
      <w:r>
        <w:rPr>
          <w:rFonts w:ascii="Times New Roman" w:hAnsi="Times New Roman" w:cs="Times New Roman"/>
          <w:sz w:val="24"/>
          <w:szCs w:val="24"/>
        </w:rPr>
        <w:t>las iniciativas aplicadas</w:t>
      </w:r>
      <w:r w:rsidRPr="00A146FB">
        <w:rPr>
          <w:rFonts w:ascii="Times New Roman" w:hAnsi="Times New Roman" w:cs="Times New Roman"/>
          <w:sz w:val="24"/>
          <w:szCs w:val="24"/>
        </w:rPr>
        <w:t>.</w:t>
      </w:r>
    </w:p>
    <w:p w14:paraId="47D5A158" w14:textId="77777777" w:rsidR="00CC566E" w:rsidRDefault="00CC566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75872944"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7A51F1F"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FC3342B"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12BD6F29"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2A0EB6E"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2011161"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2E381689"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6875A22"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48466225"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7F8C5CE2"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5B5E2B0C" w14:textId="77777777" w:rsidR="008F4E81" w:rsidRDefault="008F4E8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699B8F1F" w14:textId="77777777" w:rsidR="00CC566E" w:rsidRPr="006D0A2E" w:rsidRDefault="00592FDD" w:rsidP="006D0A2E">
      <w:pPr>
        <w:pBdr>
          <w:top w:val="nil"/>
          <w:left w:val="nil"/>
          <w:bottom w:val="nil"/>
          <w:right w:val="nil"/>
          <w:between w:val="nil"/>
        </w:pBdr>
        <w:spacing w:after="0" w:line="360" w:lineRule="auto"/>
        <w:jc w:val="both"/>
        <w:rPr>
          <w:rFonts w:asciiTheme="minorHAnsi" w:eastAsia="Times New Roman" w:hAnsiTheme="minorHAnsi" w:cstheme="minorHAnsi"/>
          <w:b/>
          <w:sz w:val="28"/>
          <w:szCs w:val="28"/>
        </w:rPr>
      </w:pPr>
      <w:r w:rsidRPr="006D0A2E">
        <w:rPr>
          <w:rFonts w:asciiTheme="minorHAnsi" w:eastAsia="Times New Roman" w:hAnsiTheme="minorHAnsi" w:cstheme="minorHAnsi"/>
          <w:b/>
          <w:sz w:val="28"/>
          <w:szCs w:val="28"/>
        </w:rPr>
        <w:lastRenderedPageBreak/>
        <w:t>Referencias</w:t>
      </w:r>
    </w:p>
    <w:p w14:paraId="6B27C481"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Achcaoucaou</w:t>
      </w:r>
      <w:proofErr w:type="spellEnd"/>
      <w:r w:rsidRPr="00BE3FC2">
        <w:rPr>
          <w:rFonts w:ascii="Times New Roman" w:eastAsia="Times New Roman" w:hAnsi="Times New Roman" w:cs="Times New Roman"/>
          <w:sz w:val="24"/>
          <w:szCs w:val="24"/>
        </w:rPr>
        <w:t xml:space="preserve">, F. Guitart-Tarrés, L. </w:t>
      </w:r>
      <w:proofErr w:type="spellStart"/>
      <w:r w:rsidRPr="00BE3FC2">
        <w:rPr>
          <w:rFonts w:ascii="Times New Roman" w:eastAsia="Times New Roman" w:hAnsi="Times New Roman" w:cs="Times New Roman"/>
          <w:sz w:val="24"/>
          <w:szCs w:val="24"/>
        </w:rPr>
        <w:t>Miravitlles</w:t>
      </w:r>
      <w:proofErr w:type="spellEnd"/>
      <w:r w:rsidRPr="00BE3FC2">
        <w:rPr>
          <w:rFonts w:ascii="Times New Roman" w:eastAsia="Times New Roman" w:hAnsi="Times New Roman" w:cs="Times New Roman"/>
          <w:sz w:val="24"/>
          <w:szCs w:val="24"/>
        </w:rPr>
        <w:t>-Matamoros, P. Núñez-</w:t>
      </w:r>
      <w:proofErr w:type="spellStart"/>
      <w:r w:rsidRPr="00BE3FC2">
        <w:rPr>
          <w:rFonts w:ascii="Times New Roman" w:eastAsia="Times New Roman" w:hAnsi="Times New Roman" w:cs="Times New Roman"/>
          <w:sz w:val="24"/>
          <w:szCs w:val="24"/>
        </w:rPr>
        <w:t>Carballosa</w:t>
      </w:r>
      <w:proofErr w:type="spellEnd"/>
      <w:r w:rsidRPr="00BE3FC2">
        <w:rPr>
          <w:rFonts w:ascii="Times New Roman" w:eastAsia="Times New Roman" w:hAnsi="Times New Roman" w:cs="Times New Roman"/>
          <w:sz w:val="24"/>
          <w:szCs w:val="24"/>
        </w:rPr>
        <w:t xml:space="preserve">, A. Bernardo, M. and </w:t>
      </w:r>
      <w:proofErr w:type="spellStart"/>
      <w:r w:rsidRPr="00BE3FC2">
        <w:rPr>
          <w:rFonts w:ascii="Times New Roman" w:eastAsia="Times New Roman" w:hAnsi="Times New Roman" w:cs="Times New Roman"/>
          <w:sz w:val="24"/>
          <w:szCs w:val="24"/>
        </w:rPr>
        <w:t>Bikfalvi</w:t>
      </w:r>
      <w:proofErr w:type="spellEnd"/>
      <w:r w:rsidRPr="00BE3FC2">
        <w:rPr>
          <w:rFonts w:ascii="Times New Roman" w:eastAsia="Times New Roman" w:hAnsi="Times New Roman" w:cs="Times New Roman"/>
          <w:sz w:val="24"/>
          <w:szCs w:val="24"/>
        </w:rPr>
        <w:t xml:space="preserve">, A. (2014). </w:t>
      </w:r>
      <w:proofErr w:type="spellStart"/>
      <w:r w:rsidRPr="00BE3FC2">
        <w:rPr>
          <w:rFonts w:ascii="Times New Roman" w:eastAsia="Times New Roman" w:hAnsi="Times New Roman" w:cs="Times New Roman"/>
          <w:sz w:val="24"/>
          <w:szCs w:val="24"/>
        </w:rPr>
        <w:t>Competence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assessment</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higher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A </w:t>
      </w:r>
      <w:proofErr w:type="spellStart"/>
      <w:r w:rsidRPr="00BE3FC2">
        <w:rPr>
          <w:rFonts w:ascii="Times New Roman" w:eastAsia="Times New Roman" w:hAnsi="Times New Roman" w:cs="Times New Roman"/>
          <w:sz w:val="24"/>
          <w:szCs w:val="24"/>
        </w:rPr>
        <w:t>dynamic</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approach</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Human </w:t>
      </w:r>
      <w:proofErr w:type="spellStart"/>
      <w:r w:rsidRPr="00BE3FC2">
        <w:rPr>
          <w:rFonts w:ascii="Times New Roman" w:eastAsia="Times New Roman" w:hAnsi="Times New Roman" w:cs="Times New Roman"/>
          <w:i/>
          <w:sz w:val="24"/>
          <w:szCs w:val="24"/>
        </w:rPr>
        <w:t>Factors</w:t>
      </w:r>
      <w:proofErr w:type="spellEnd"/>
      <w:r w:rsidRPr="00BE3FC2">
        <w:rPr>
          <w:rFonts w:ascii="Times New Roman" w:eastAsia="Times New Roman" w:hAnsi="Times New Roman" w:cs="Times New Roman"/>
          <w:i/>
          <w:sz w:val="24"/>
          <w:szCs w:val="24"/>
        </w:rPr>
        <w:t xml:space="preserve"> and </w:t>
      </w:r>
      <w:proofErr w:type="spellStart"/>
      <w:r w:rsidRPr="00BE3FC2">
        <w:rPr>
          <w:rFonts w:ascii="Times New Roman" w:eastAsia="Times New Roman" w:hAnsi="Times New Roman" w:cs="Times New Roman"/>
          <w:i/>
          <w:sz w:val="24"/>
          <w:szCs w:val="24"/>
        </w:rPr>
        <w:t>Ergonomics</w:t>
      </w:r>
      <w:proofErr w:type="spellEnd"/>
      <w:r w:rsidRPr="00BE3FC2">
        <w:rPr>
          <w:rFonts w:ascii="Times New Roman" w:eastAsia="Times New Roman" w:hAnsi="Times New Roman" w:cs="Times New Roman"/>
          <w:i/>
          <w:sz w:val="24"/>
          <w:szCs w:val="24"/>
        </w:rPr>
        <w:t xml:space="preserve"> In </w:t>
      </w:r>
      <w:proofErr w:type="spellStart"/>
      <w:r w:rsidRPr="00BE3FC2">
        <w:rPr>
          <w:rFonts w:ascii="Times New Roman" w:eastAsia="Times New Roman" w:hAnsi="Times New Roman" w:cs="Times New Roman"/>
          <w:i/>
          <w:sz w:val="24"/>
          <w:szCs w:val="24"/>
        </w:rPr>
        <w:t>Manufacturing</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24</w:t>
      </w:r>
      <w:r w:rsidRPr="00BE3FC2">
        <w:rPr>
          <w:rFonts w:ascii="Times New Roman" w:eastAsia="Times New Roman" w:hAnsi="Times New Roman" w:cs="Times New Roman"/>
          <w:sz w:val="24"/>
          <w:szCs w:val="24"/>
        </w:rPr>
        <w:t xml:space="preserve">(4), 454–467. </w:t>
      </w:r>
      <w:hyperlink r:id="rId12" w:history="1">
        <w:r w:rsidRPr="00BE3FC2">
          <w:rPr>
            <w:rStyle w:val="Hipervnculo"/>
            <w:rFonts w:ascii="Times New Roman" w:eastAsia="Times New Roman" w:hAnsi="Times New Roman" w:cs="Times New Roman"/>
            <w:sz w:val="24"/>
            <w:szCs w:val="24"/>
          </w:rPr>
          <w:t>https://doi.org/10.1002/hfm.20394</w:t>
        </w:r>
      </w:hyperlink>
      <w:r w:rsidRPr="00BE3FC2">
        <w:rPr>
          <w:rFonts w:ascii="Times New Roman" w:eastAsia="Times New Roman" w:hAnsi="Times New Roman" w:cs="Times New Roman"/>
          <w:sz w:val="24"/>
          <w:szCs w:val="24"/>
        </w:rPr>
        <w:t xml:space="preserve"> </w:t>
      </w:r>
    </w:p>
    <w:p w14:paraId="6FAA6D90"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Alqahtani</w:t>
      </w:r>
      <w:proofErr w:type="spellEnd"/>
      <w:r w:rsidRPr="00BE3FC2">
        <w:rPr>
          <w:rFonts w:ascii="Times New Roman" w:eastAsia="Times New Roman" w:hAnsi="Times New Roman" w:cs="Times New Roman"/>
          <w:sz w:val="24"/>
          <w:szCs w:val="24"/>
        </w:rPr>
        <w:t xml:space="preserve">, M. (2023). Artificial </w:t>
      </w:r>
      <w:proofErr w:type="spellStart"/>
      <w:r w:rsidRPr="00BE3FC2">
        <w:rPr>
          <w:rFonts w:ascii="Times New Roman" w:eastAsia="Times New Roman" w:hAnsi="Times New Roman" w:cs="Times New Roman"/>
          <w:sz w:val="24"/>
          <w:szCs w:val="24"/>
        </w:rPr>
        <w:t>intelligence</w:t>
      </w:r>
      <w:proofErr w:type="spellEnd"/>
      <w:r w:rsidRPr="00BE3FC2">
        <w:rPr>
          <w:rFonts w:ascii="Times New Roman" w:eastAsia="Times New Roman" w:hAnsi="Times New Roman" w:cs="Times New Roman"/>
          <w:sz w:val="24"/>
          <w:szCs w:val="24"/>
        </w:rPr>
        <w:t xml:space="preserve"> and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A </w:t>
      </w:r>
      <w:proofErr w:type="spellStart"/>
      <w:r w:rsidRPr="00BE3FC2">
        <w:rPr>
          <w:rFonts w:ascii="Times New Roman" w:eastAsia="Times New Roman" w:hAnsi="Times New Roman" w:cs="Times New Roman"/>
          <w:sz w:val="24"/>
          <w:szCs w:val="24"/>
        </w:rPr>
        <w:t>paradigm</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Qatari</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higher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institutions</w:t>
      </w:r>
      <w:proofErr w:type="spellEnd"/>
      <w:r w:rsidRPr="00BE3FC2">
        <w:rPr>
          <w:rFonts w:ascii="Times New Roman" w:eastAsia="Times New Roman" w:hAnsi="Times New Roman" w:cs="Times New Roman"/>
          <w:sz w:val="24"/>
          <w:szCs w:val="24"/>
        </w:rPr>
        <w:t xml:space="preserve"> after covid-19 </w:t>
      </w:r>
      <w:proofErr w:type="spellStart"/>
      <w:r w:rsidRPr="00BE3FC2">
        <w:rPr>
          <w:rFonts w:ascii="Times New Roman" w:eastAsia="Times New Roman" w:hAnsi="Times New Roman" w:cs="Times New Roman"/>
          <w:sz w:val="24"/>
          <w:szCs w:val="24"/>
        </w:rPr>
        <w:t>pandemic</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International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Data and Network </w:t>
      </w:r>
      <w:proofErr w:type="spellStart"/>
      <w:r w:rsidRPr="00BE3FC2">
        <w:rPr>
          <w:rFonts w:ascii="Times New Roman" w:eastAsia="Times New Roman" w:hAnsi="Times New Roman" w:cs="Times New Roman"/>
          <w:i/>
          <w:sz w:val="24"/>
          <w:szCs w:val="24"/>
        </w:rPr>
        <w:t>Science</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7</w:t>
      </w:r>
      <w:r w:rsidRPr="00BE3FC2">
        <w:rPr>
          <w:rFonts w:ascii="Times New Roman" w:eastAsia="Times New Roman" w:hAnsi="Times New Roman" w:cs="Times New Roman"/>
          <w:sz w:val="24"/>
          <w:szCs w:val="24"/>
        </w:rPr>
        <w:t xml:space="preserve">(2), 695–706. </w:t>
      </w:r>
      <w:hyperlink r:id="rId13" w:history="1">
        <w:r w:rsidRPr="00BE3FC2">
          <w:rPr>
            <w:rStyle w:val="Hipervnculo"/>
            <w:rFonts w:ascii="Times New Roman" w:eastAsia="Times New Roman" w:hAnsi="Times New Roman" w:cs="Times New Roman"/>
            <w:sz w:val="24"/>
            <w:szCs w:val="24"/>
          </w:rPr>
          <w:t>https://doi.org/10.5267/j.ijdns.2023.3.002</w:t>
        </w:r>
      </w:hyperlink>
      <w:r w:rsidRPr="00BE3FC2">
        <w:rPr>
          <w:rFonts w:ascii="Times New Roman" w:eastAsia="Times New Roman" w:hAnsi="Times New Roman" w:cs="Times New Roman"/>
          <w:sz w:val="24"/>
          <w:szCs w:val="24"/>
        </w:rPr>
        <w:t xml:space="preserve"> </w:t>
      </w:r>
    </w:p>
    <w:p w14:paraId="783A324F" w14:textId="3EC98ED8"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Angheluță</w:t>
      </w:r>
      <w:proofErr w:type="spellEnd"/>
      <w:r w:rsidRPr="00BE3FC2">
        <w:rPr>
          <w:rFonts w:ascii="Times New Roman" w:eastAsia="Times New Roman" w:hAnsi="Times New Roman" w:cs="Times New Roman"/>
          <w:sz w:val="24"/>
          <w:szCs w:val="24"/>
        </w:rPr>
        <w:t>, P.</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Oancea</w:t>
      </w:r>
      <w:proofErr w:type="spellEnd"/>
      <w:r w:rsidRPr="00BE3FC2">
        <w:rPr>
          <w:rFonts w:ascii="Times New Roman" w:eastAsia="Times New Roman" w:hAnsi="Times New Roman" w:cs="Times New Roman"/>
          <w:sz w:val="24"/>
          <w:szCs w:val="24"/>
        </w:rPr>
        <w:t>, M.</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Diaconu</w:t>
      </w:r>
      <w:proofErr w:type="spellEnd"/>
      <w:r w:rsidRPr="00BE3FC2">
        <w:rPr>
          <w:rFonts w:ascii="Times New Roman" w:eastAsia="Times New Roman" w:hAnsi="Times New Roman" w:cs="Times New Roman"/>
          <w:sz w:val="24"/>
          <w:szCs w:val="24"/>
        </w:rPr>
        <w:t xml:space="preserve">, A. and Dima, C. (2020). Dynamics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establishment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enterprises</w:t>
      </w:r>
      <w:proofErr w:type="spellEnd"/>
      <w:r w:rsidRPr="00BE3FC2">
        <w:rPr>
          <w:rFonts w:ascii="Times New Roman" w:eastAsia="Times New Roman" w:hAnsi="Times New Roman" w:cs="Times New Roman"/>
          <w:sz w:val="24"/>
          <w:szCs w:val="24"/>
        </w:rPr>
        <w:t xml:space="preserve"> and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in Romania. </w:t>
      </w:r>
      <w:proofErr w:type="spellStart"/>
      <w:r w:rsidRPr="00BE3FC2">
        <w:rPr>
          <w:rFonts w:ascii="Times New Roman" w:eastAsia="Times New Roman" w:hAnsi="Times New Roman" w:cs="Times New Roman"/>
          <w:i/>
          <w:sz w:val="24"/>
          <w:szCs w:val="24"/>
        </w:rPr>
        <w:t>European</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Sustainable</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Development</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9</w:t>
      </w:r>
      <w:r w:rsidRPr="00BE3FC2">
        <w:rPr>
          <w:rFonts w:ascii="Times New Roman" w:eastAsia="Times New Roman" w:hAnsi="Times New Roman" w:cs="Times New Roman"/>
          <w:sz w:val="24"/>
          <w:szCs w:val="24"/>
        </w:rPr>
        <w:t xml:space="preserve">(3), 116–126. </w:t>
      </w:r>
      <w:hyperlink r:id="rId14" w:history="1">
        <w:r w:rsidRPr="00BE3FC2">
          <w:rPr>
            <w:rStyle w:val="Hipervnculo"/>
            <w:rFonts w:ascii="Times New Roman" w:eastAsia="Times New Roman" w:hAnsi="Times New Roman" w:cs="Times New Roman"/>
            <w:sz w:val="24"/>
            <w:szCs w:val="24"/>
          </w:rPr>
          <w:t>https://doi.org/10.14207/ejsd.2020.v9n3p116</w:t>
        </w:r>
      </w:hyperlink>
      <w:r w:rsidRPr="00BE3FC2">
        <w:rPr>
          <w:rFonts w:ascii="Times New Roman" w:eastAsia="Times New Roman" w:hAnsi="Times New Roman" w:cs="Times New Roman"/>
          <w:sz w:val="24"/>
          <w:szCs w:val="24"/>
        </w:rPr>
        <w:t xml:space="preserve"> </w:t>
      </w:r>
    </w:p>
    <w:p w14:paraId="6BA8EA6C"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hAnsi="Times New Roman" w:cs="Times New Roman"/>
          <w:color w:val="000000"/>
          <w:sz w:val="24"/>
          <w:szCs w:val="24"/>
        </w:rPr>
        <w:t>Arteaga, M. y Valencia, S. (2022). Estudio del carácter emprendedor de las mujeres jóvenes bolivianas de 22 a 30 años en las ciudades de La Paz y El Alto. </w:t>
      </w:r>
      <w:r w:rsidRPr="00BE3FC2">
        <w:rPr>
          <w:rFonts w:ascii="Times New Roman" w:hAnsi="Times New Roman" w:cs="Times New Roman"/>
          <w:i/>
          <w:iCs/>
          <w:color w:val="000000"/>
          <w:sz w:val="24"/>
          <w:szCs w:val="24"/>
        </w:rPr>
        <w:t>Revista Perspectivas</w:t>
      </w:r>
      <w:r w:rsidRPr="00BE3FC2">
        <w:rPr>
          <w:rFonts w:ascii="Times New Roman" w:hAnsi="Times New Roman" w:cs="Times New Roman"/>
          <w:color w:val="000000"/>
          <w:sz w:val="24"/>
          <w:szCs w:val="24"/>
        </w:rPr>
        <w:t xml:space="preserve">, (49), 59-96. </w:t>
      </w:r>
      <w:hyperlink r:id="rId15" w:history="1">
        <w:r w:rsidRPr="00BE3FC2">
          <w:rPr>
            <w:rStyle w:val="Hipervnculo"/>
            <w:rFonts w:ascii="Times New Roman" w:hAnsi="Times New Roman" w:cs="Times New Roman"/>
            <w:sz w:val="24"/>
            <w:szCs w:val="24"/>
          </w:rPr>
          <w:t>http://www.scielo.org.bo/scielo.php?script=sci_arttext&amp;pid=S1994-37332022000100059&amp;lng=es&amp;tlng=es</w:t>
        </w:r>
      </w:hyperlink>
      <w:r w:rsidRPr="00BE3FC2">
        <w:rPr>
          <w:rFonts w:ascii="Times New Roman" w:hAnsi="Times New Roman" w:cs="Times New Roman"/>
          <w:color w:val="000000"/>
          <w:sz w:val="24"/>
          <w:szCs w:val="24"/>
        </w:rPr>
        <w:t xml:space="preserve"> </w:t>
      </w:r>
    </w:p>
    <w:p w14:paraId="4A361676" w14:textId="05F087FF"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Baena-Luna, P.</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García-Río, E.</w:t>
      </w:r>
      <w:r>
        <w:rPr>
          <w:rFonts w:ascii="Times New Roman" w:eastAsia="Times New Roman" w:hAnsi="Times New Roman" w:cs="Times New Roman"/>
          <w:sz w:val="24"/>
          <w:szCs w:val="24"/>
        </w:rPr>
        <w:t xml:space="preserve"> y</w:t>
      </w:r>
      <w:r w:rsidRPr="00BE3FC2">
        <w:rPr>
          <w:rFonts w:ascii="Times New Roman" w:eastAsia="Times New Roman" w:hAnsi="Times New Roman" w:cs="Times New Roman"/>
          <w:sz w:val="24"/>
          <w:szCs w:val="24"/>
        </w:rPr>
        <w:t xml:space="preserve"> Monge-Agüero, M. (2020). </w:t>
      </w:r>
      <w:proofErr w:type="spellStart"/>
      <w:r w:rsidRPr="00BE3FC2">
        <w:rPr>
          <w:rFonts w:ascii="Times New Roman" w:eastAsia="Times New Roman" w:hAnsi="Times New Roman" w:cs="Times New Roman"/>
          <w:sz w:val="24"/>
          <w:szCs w:val="24"/>
        </w:rPr>
        <w:t>Entrecomp</w:t>
      </w:r>
      <w:proofErr w:type="spellEnd"/>
      <w:r w:rsidRPr="00BE3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BE3FC2">
        <w:rPr>
          <w:rFonts w:ascii="Times New Roman" w:eastAsia="Times New Roman" w:hAnsi="Times New Roman" w:cs="Times New Roman"/>
          <w:sz w:val="24"/>
          <w:szCs w:val="24"/>
        </w:rPr>
        <w:t xml:space="preserve">arco competencial para el emprendimiento. Una revisión sistemática de la literatura sobre su uso y aplicación. </w:t>
      </w:r>
      <w:r w:rsidRPr="00BE3FC2">
        <w:rPr>
          <w:rFonts w:ascii="Times New Roman" w:eastAsia="Times New Roman" w:hAnsi="Times New Roman" w:cs="Times New Roman"/>
          <w:i/>
          <w:sz w:val="24"/>
          <w:szCs w:val="24"/>
        </w:rPr>
        <w:t>Información Tecnológica</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31</w:t>
      </w:r>
      <w:r w:rsidRPr="00BE3FC2">
        <w:rPr>
          <w:rFonts w:ascii="Times New Roman" w:eastAsia="Times New Roman" w:hAnsi="Times New Roman" w:cs="Times New Roman"/>
          <w:sz w:val="24"/>
          <w:szCs w:val="24"/>
        </w:rPr>
        <w:t xml:space="preserve">(2), 163–172. </w:t>
      </w:r>
      <w:hyperlink r:id="rId16" w:history="1">
        <w:r w:rsidRPr="00BE3FC2">
          <w:rPr>
            <w:rStyle w:val="Hipervnculo"/>
            <w:rFonts w:ascii="Times New Roman" w:eastAsia="Times New Roman" w:hAnsi="Times New Roman" w:cs="Times New Roman"/>
            <w:sz w:val="24"/>
            <w:szCs w:val="24"/>
          </w:rPr>
          <w:t>https://doi.org/10.4067/S0718-07642020000200163</w:t>
        </w:r>
      </w:hyperlink>
      <w:r w:rsidRPr="00BE3FC2">
        <w:rPr>
          <w:rFonts w:ascii="Times New Roman" w:eastAsia="Times New Roman" w:hAnsi="Times New Roman" w:cs="Times New Roman"/>
          <w:sz w:val="24"/>
          <w:szCs w:val="24"/>
        </w:rPr>
        <w:t xml:space="preserve"> </w:t>
      </w:r>
    </w:p>
    <w:p w14:paraId="180895FF" w14:textId="7E023F5A"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Barrientos-Báez, A.</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Martínez-González, J.</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García-Rodríguez, F. and Galán, J. (2022).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competence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perceived</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by</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university</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students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Quantitative</w:t>
      </w:r>
      <w:proofErr w:type="spellEnd"/>
      <w:r w:rsidRPr="00BE3FC2">
        <w:rPr>
          <w:rFonts w:ascii="Times New Roman" w:eastAsia="Times New Roman" w:hAnsi="Times New Roman" w:cs="Times New Roman"/>
          <w:sz w:val="24"/>
          <w:szCs w:val="24"/>
        </w:rPr>
        <w:t xml:space="preserve"> and descriptive </w:t>
      </w:r>
      <w:proofErr w:type="spellStart"/>
      <w:r w:rsidRPr="00BE3FC2">
        <w:rPr>
          <w:rFonts w:ascii="Times New Roman" w:eastAsia="Times New Roman" w:hAnsi="Times New Roman" w:cs="Times New Roman"/>
          <w:sz w:val="24"/>
          <w:szCs w:val="24"/>
        </w:rPr>
        <w:t>analysis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International </w:t>
      </w:r>
      <w:proofErr w:type="spellStart"/>
      <w:r w:rsidRPr="00BE3FC2">
        <w:rPr>
          <w:rFonts w:ascii="Times New Roman" w:eastAsia="Times New Roman" w:hAnsi="Times New Roman" w:cs="Times New Roman"/>
          <w:i/>
          <w:sz w:val="24"/>
          <w:szCs w:val="24"/>
        </w:rPr>
        <w:t>Studies</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15</w:t>
      </w:r>
      <w:r w:rsidRPr="00BE3FC2">
        <w:rPr>
          <w:rFonts w:ascii="Times New Roman" w:eastAsia="Times New Roman" w:hAnsi="Times New Roman" w:cs="Times New Roman"/>
          <w:sz w:val="24"/>
          <w:szCs w:val="24"/>
        </w:rPr>
        <w:t xml:space="preserve">(2), 40–49. </w:t>
      </w:r>
      <w:hyperlink r:id="rId17" w:history="1">
        <w:r w:rsidRPr="00BE3FC2">
          <w:rPr>
            <w:rStyle w:val="Hipervnculo"/>
            <w:rFonts w:ascii="Times New Roman" w:eastAsia="Times New Roman" w:hAnsi="Times New Roman" w:cs="Times New Roman"/>
            <w:sz w:val="24"/>
            <w:szCs w:val="24"/>
          </w:rPr>
          <w:t>https://doi.org/10.14254/2071-8330.2022/15-2/3</w:t>
        </w:r>
      </w:hyperlink>
      <w:r w:rsidRPr="00BE3FC2">
        <w:rPr>
          <w:rFonts w:ascii="Times New Roman" w:eastAsia="Times New Roman" w:hAnsi="Times New Roman" w:cs="Times New Roman"/>
          <w:sz w:val="24"/>
          <w:szCs w:val="24"/>
        </w:rPr>
        <w:t xml:space="preserve"> </w:t>
      </w:r>
    </w:p>
    <w:p w14:paraId="1C6F050C" w14:textId="779DEA52"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Bikse</w:t>
      </w:r>
      <w:proofErr w:type="spellEnd"/>
      <w:r w:rsidRPr="00BE3FC2">
        <w:rPr>
          <w:rFonts w:ascii="Times New Roman" w:eastAsia="Times New Roman" w:hAnsi="Times New Roman" w:cs="Times New Roman"/>
          <w:sz w:val="24"/>
          <w:szCs w:val="24"/>
        </w:rPr>
        <w:t>, V.</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Lusena-Ezera</w:t>
      </w:r>
      <w:proofErr w:type="spellEnd"/>
      <w:r w:rsidRPr="00BE3FC2">
        <w:rPr>
          <w:rFonts w:ascii="Times New Roman" w:eastAsia="Times New Roman" w:hAnsi="Times New Roman" w:cs="Times New Roman"/>
          <w:sz w:val="24"/>
          <w:szCs w:val="24"/>
        </w:rPr>
        <w:t xml:space="preserve">, I. and </w:t>
      </w:r>
      <w:proofErr w:type="spellStart"/>
      <w:r w:rsidRPr="00BE3FC2">
        <w:rPr>
          <w:rFonts w:ascii="Times New Roman" w:eastAsia="Times New Roman" w:hAnsi="Times New Roman" w:cs="Times New Roman"/>
          <w:sz w:val="24"/>
          <w:szCs w:val="24"/>
        </w:rPr>
        <w:t>Rivza</w:t>
      </w:r>
      <w:proofErr w:type="spellEnd"/>
      <w:r w:rsidRPr="00BE3FC2">
        <w:rPr>
          <w:rFonts w:ascii="Times New Roman" w:eastAsia="Times New Roman" w:hAnsi="Times New Roman" w:cs="Times New Roman"/>
          <w:sz w:val="24"/>
          <w:szCs w:val="24"/>
        </w:rPr>
        <w:t xml:space="preserve">, B. (2016). Performance </w:t>
      </w:r>
      <w:proofErr w:type="spellStart"/>
      <w:r w:rsidRPr="00BE3FC2">
        <w:rPr>
          <w:rFonts w:ascii="Times New Roman" w:eastAsia="Times New Roman" w:hAnsi="Times New Roman" w:cs="Times New Roman"/>
          <w:sz w:val="24"/>
          <w:szCs w:val="24"/>
        </w:rPr>
        <w:t>trends</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youth</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capacity</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prerequisite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for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development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Latvia</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Polish</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Management </w:t>
      </w:r>
      <w:proofErr w:type="spellStart"/>
      <w:r w:rsidRPr="00BE3FC2">
        <w:rPr>
          <w:rFonts w:ascii="Times New Roman" w:eastAsia="Times New Roman" w:hAnsi="Times New Roman" w:cs="Times New Roman"/>
          <w:i/>
          <w:sz w:val="24"/>
          <w:szCs w:val="24"/>
        </w:rPr>
        <w:t>Studies</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14</w:t>
      </w:r>
      <w:r w:rsidRPr="00BE3FC2">
        <w:rPr>
          <w:rFonts w:ascii="Times New Roman" w:eastAsia="Times New Roman" w:hAnsi="Times New Roman" w:cs="Times New Roman"/>
          <w:sz w:val="24"/>
          <w:szCs w:val="24"/>
        </w:rPr>
        <w:t xml:space="preserve">(1), 40–50. </w:t>
      </w:r>
      <w:hyperlink r:id="rId18" w:history="1">
        <w:r w:rsidRPr="00BE3FC2">
          <w:rPr>
            <w:rStyle w:val="Hipervnculo"/>
            <w:rFonts w:ascii="Times New Roman" w:eastAsia="Times New Roman" w:hAnsi="Times New Roman" w:cs="Times New Roman"/>
            <w:sz w:val="24"/>
            <w:szCs w:val="24"/>
          </w:rPr>
          <w:t>https://doi.org/10.17512/pjms.2016.14.1.04</w:t>
        </w:r>
      </w:hyperlink>
      <w:r w:rsidRPr="00BE3FC2">
        <w:rPr>
          <w:rFonts w:ascii="Times New Roman" w:eastAsia="Times New Roman" w:hAnsi="Times New Roman" w:cs="Times New Roman"/>
          <w:sz w:val="24"/>
          <w:szCs w:val="24"/>
        </w:rPr>
        <w:t xml:space="preserve"> </w:t>
      </w:r>
    </w:p>
    <w:p w14:paraId="6A2153AE" w14:textId="61846220"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Bodolica</w:t>
      </w:r>
      <w:proofErr w:type="spellEnd"/>
      <w:r w:rsidRPr="00BE3FC2">
        <w:rPr>
          <w:rFonts w:ascii="Times New Roman" w:eastAsia="Times New Roman" w:hAnsi="Times New Roman" w:cs="Times New Roman"/>
          <w:sz w:val="24"/>
          <w:szCs w:val="24"/>
        </w:rPr>
        <w:t>, V.</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Spraggon</w:t>
      </w:r>
      <w:proofErr w:type="spellEnd"/>
      <w:r w:rsidRPr="00BE3FC2">
        <w:rPr>
          <w:rFonts w:ascii="Times New Roman" w:eastAsia="Times New Roman" w:hAnsi="Times New Roman" w:cs="Times New Roman"/>
          <w:sz w:val="24"/>
          <w:szCs w:val="24"/>
        </w:rPr>
        <w:t xml:space="preserve">, M. and </w:t>
      </w:r>
      <w:proofErr w:type="spellStart"/>
      <w:r w:rsidRPr="00BE3FC2">
        <w:rPr>
          <w:rFonts w:ascii="Times New Roman" w:eastAsia="Times New Roman" w:hAnsi="Times New Roman" w:cs="Times New Roman"/>
          <w:sz w:val="24"/>
          <w:szCs w:val="24"/>
        </w:rPr>
        <w:t>Badi</w:t>
      </w:r>
      <w:proofErr w:type="spellEnd"/>
      <w:r w:rsidRPr="00BE3FC2">
        <w:rPr>
          <w:rFonts w:ascii="Times New Roman" w:eastAsia="Times New Roman" w:hAnsi="Times New Roman" w:cs="Times New Roman"/>
          <w:sz w:val="24"/>
          <w:szCs w:val="24"/>
        </w:rPr>
        <w:t xml:space="preserve">, H. (2021). Extracurricular </w:t>
      </w:r>
      <w:proofErr w:type="spellStart"/>
      <w:r w:rsidRPr="00BE3FC2">
        <w:rPr>
          <w:rFonts w:ascii="Times New Roman" w:eastAsia="Times New Roman" w:hAnsi="Times New Roman" w:cs="Times New Roman"/>
          <w:sz w:val="24"/>
          <w:szCs w:val="24"/>
        </w:rPr>
        <w:t>activities</w:t>
      </w:r>
      <w:proofErr w:type="spellEnd"/>
      <w:r w:rsidRPr="00BE3FC2">
        <w:rPr>
          <w:rFonts w:ascii="Times New Roman" w:eastAsia="Times New Roman" w:hAnsi="Times New Roman" w:cs="Times New Roman"/>
          <w:sz w:val="24"/>
          <w:szCs w:val="24"/>
        </w:rPr>
        <w:t xml:space="preserve"> and social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leadership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graduating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youth</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universities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from</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Middle</w:t>
      </w:r>
      <w:proofErr w:type="spellEnd"/>
      <w:r w:rsidRPr="00BE3FC2">
        <w:rPr>
          <w:rFonts w:ascii="Times New Roman" w:eastAsia="Times New Roman" w:hAnsi="Times New Roman" w:cs="Times New Roman"/>
          <w:sz w:val="24"/>
          <w:szCs w:val="24"/>
        </w:rPr>
        <w:t xml:space="preserve"> East. </w:t>
      </w:r>
      <w:r w:rsidRPr="00BE3FC2">
        <w:rPr>
          <w:rFonts w:ascii="Times New Roman" w:eastAsia="Times New Roman" w:hAnsi="Times New Roman" w:cs="Times New Roman"/>
          <w:i/>
          <w:sz w:val="24"/>
          <w:szCs w:val="24"/>
        </w:rPr>
        <w:t xml:space="preserve">International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Management </w:t>
      </w:r>
      <w:proofErr w:type="spellStart"/>
      <w:r w:rsidRPr="00BE3FC2">
        <w:rPr>
          <w:rFonts w:ascii="Times New Roman" w:eastAsia="Times New Roman" w:hAnsi="Times New Roman" w:cs="Times New Roman"/>
          <w:i/>
          <w:sz w:val="24"/>
          <w:szCs w:val="24"/>
        </w:rPr>
        <w:t>Education</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19</w:t>
      </w:r>
      <w:r w:rsidRPr="00BE3FC2">
        <w:rPr>
          <w:rFonts w:ascii="Times New Roman" w:eastAsia="Times New Roman" w:hAnsi="Times New Roman" w:cs="Times New Roman"/>
          <w:sz w:val="24"/>
          <w:szCs w:val="24"/>
        </w:rPr>
        <w:t xml:space="preserve">(2). </w:t>
      </w:r>
      <w:hyperlink r:id="rId19" w:history="1">
        <w:r w:rsidRPr="00BE3FC2">
          <w:rPr>
            <w:rStyle w:val="Hipervnculo"/>
            <w:rFonts w:ascii="Times New Roman" w:eastAsia="Times New Roman" w:hAnsi="Times New Roman" w:cs="Times New Roman"/>
            <w:sz w:val="24"/>
            <w:szCs w:val="24"/>
          </w:rPr>
          <w:t>https://doi.org/10.1016/j.ijme.2021.100489</w:t>
        </w:r>
      </w:hyperlink>
      <w:r w:rsidRPr="00BE3FC2">
        <w:rPr>
          <w:rFonts w:ascii="Times New Roman" w:eastAsia="Times New Roman" w:hAnsi="Times New Roman" w:cs="Times New Roman"/>
          <w:sz w:val="24"/>
          <w:szCs w:val="24"/>
        </w:rPr>
        <w:t xml:space="preserve"> </w:t>
      </w:r>
    </w:p>
    <w:p w14:paraId="1B942E81" w14:textId="00333DD6"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lastRenderedPageBreak/>
        <w:t>Calanchez</w:t>
      </w:r>
      <w:proofErr w:type="spellEnd"/>
      <w:r w:rsidRPr="00BE3FC2">
        <w:rPr>
          <w:rFonts w:ascii="Times New Roman" w:eastAsia="Times New Roman" w:hAnsi="Times New Roman" w:cs="Times New Roman"/>
          <w:sz w:val="24"/>
          <w:szCs w:val="24"/>
        </w:rPr>
        <w:t>, A.</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Chávez, K.</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Padrón, A. y Sulbarán, D. (2022). Competencias emprendedoras y espíritu empresarial en la nueva era feminista: Una revisión literaria. </w:t>
      </w:r>
      <w:proofErr w:type="spellStart"/>
      <w:r w:rsidRPr="00BE3FC2">
        <w:rPr>
          <w:rFonts w:ascii="Times New Roman" w:eastAsia="Times New Roman" w:hAnsi="Times New Roman" w:cs="Times New Roman"/>
          <w:i/>
          <w:sz w:val="24"/>
          <w:szCs w:val="24"/>
        </w:rPr>
        <w:t>Telos</w:t>
      </w:r>
      <w:proofErr w:type="spellEnd"/>
      <w:r w:rsidRPr="00BE3FC2">
        <w:rPr>
          <w:rFonts w:ascii="Times New Roman" w:eastAsia="Times New Roman" w:hAnsi="Times New Roman" w:cs="Times New Roman"/>
          <w:i/>
          <w:sz w:val="24"/>
          <w:szCs w:val="24"/>
        </w:rPr>
        <w:t>: Revista de Estudios Interdisciplinarios en Ciencias Sociales</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24</w:t>
      </w:r>
      <w:r w:rsidRPr="00BE3FC2">
        <w:rPr>
          <w:rFonts w:ascii="Times New Roman" w:eastAsia="Times New Roman" w:hAnsi="Times New Roman" w:cs="Times New Roman"/>
          <w:sz w:val="24"/>
          <w:szCs w:val="24"/>
        </w:rPr>
        <w:t xml:space="preserve">(3), 643–658. </w:t>
      </w:r>
    </w:p>
    <w:p w14:paraId="1EC8BABF"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Chaerudin</w:t>
      </w:r>
      <w:proofErr w:type="spellEnd"/>
      <w:r w:rsidRPr="00BE3FC2">
        <w:rPr>
          <w:rFonts w:ascii="Times New Roman" w:eastAsia="Times New Roman" w:hAnsi="Times New Roman" w:cs="Times New Roman"/>
          <w:sz w:val="24"/>
          <w:szCs w:val="24"/>
        </w:rPr>
        <w:t xml:space="preserve">, R. and </w:t>
      </w:r>
      <w:proofErr w:type="spellStart"/>
      <w:r w:rsidRPr="00BE3FC2">
        <w:rPr>
          <w:rFonts w:ascii="Times New Roman" w:eastAsia="Times New Roman" w:hAnsi="Times New Roman" w:cs="Times New Roman"/>
          <w:sz w:val="24"/>
          <w:szCs w:val="24"/>
        </w:rPr>
        <w:t>Hartati</w:t>
      </w:r>
      <w:proofErr w:type="spellEnd"/>
      <w:r w:rsidRPr="00BE3FC2">
        <w:rPr>
          <w:rFonts w:ascii="Times New Roman" w:eastAsia="Times New Roman" w:hAnsi="Times New Roman" w:cs="Times New Roman"/>
          <w:sz w:val="24"/>
          <w:szCs w:val="24"/>
        </w:rPr>
        <w:t xml:space="preserve">, S. (2018).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curriculum</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development</w:t>
      </w:r>
      <w:proofErr w:type="spellEnd"/>
      <w:r w:rsidRPr="00BE3FC2">
        <w:rPr>
          <w:rFonts w:ascii="Times New Roman" w:eastAsia="Times New Roman" w:hAnsi="Times New Roman" w:cs="Times New Roman"/>
          <w:sz w:val="24"/>
          <w:szCs w:val="24"/>
        </w:rPr>
        <w:t xml:space="preserve"> in senior </w:t>
      </w:r>
      <w:proofErr w:type="spellStart"/>
      <w:r w:rsidRPr="00BE3FC2">
        <w:rPr>
          <w:rFonts w:ascii="Times New Roman" w:eastAsia="Times New Roman" w:hAnsi="Times New Roman" w:cs="Times New Roman"/>
          <w:sz w:val="24"/>
          <w:szCs w:val="24"/>
        </w:rPr>
        <w:t>high</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school</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International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Engineering</w:t>
      </w:r>
      <w:proofErr w:type="spellEnd"/>
      <w:r w:rsidRPr="00BE3FC2">
        <w:rPr>
          <w:rFonts w:ascii="Times New Roman" w:eastAsia="Times New Roman" w:hAnsi="Times New Roman" w:cs="Times New Roman"/>
          <w:i/>
          <w:sz w:val="24"/>
          <w:szCs w:val="24"/>
        </w:rPr>
        <w:t xml:space="preserve"> and </w:t>
      </w:r>
      <w:proofErr w:type="spellStart"/>
      <w:r w:rsidRPr="00BE3FC2">
        <w:rPr>
          <w:rFonts w:ascii="Times New Roman" w:eastAsia="Times New Roman" w:hAnsi="Times New Roman" w:cs="Times New Roman"/>
          <w:i/>
          <w:sz w:val="24"/>
          <w:szCs w:val="24"/>
        </w:rPr>
        <w:t>Technology</w:t>
      </w:r>
      <w:proofErr w:type="spellEnd"/>
      <w:r w:rsidRPr="00BE3FC2">
        <w:rPr>
          <w:rFonts w:ascii="Times New Roman" w:eastAsia="Times New Roman" w:hAnsi="Times New Roman" w:cs="Times New Roman"/>
          <w:i/>
          <w:sz w:val="24"/>
          <w:szCs w:val="24"/>
        </w:rPr>
        <w:t xml:space="preserve"> (UAE)</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7</w:t>
      </w:r>
      <w:r w:rsidRPr="00BE3FC2">
        <w:rPr>
          <w:rFonts w:ascii="Times New Roman" w:eastAsia="Times New Roman" w:hAnsi="Times New Roman" w:cs="Times New Roman"/>
          <w:sz w:val="24"/>
          <w:szCs w:val="24"/>
        </w:rPr>
        <w:t xml:space="preserve">(3), 245–249. </w:t>
      </w:r>
      <w:hyperlink r:id="rId20" w:history="1">
        <w:r w:rsidRPr="00BE3FC2">
          <w:rPr>
            <w:rStyle w:val="Hipervnculo"/>
            <w:rFonts w:ascii="Times New Roman" w:eastAsia="Times New Roman" w:hAnsi="Times New Roman" w:cs="Times New Roman"/>
            <w:sz w:val="24"/>
            <w:szCs w:val="24"/>
          </w:rPr>
          <w:t>https://doi.org/10.14419/ijet.v7i3.25.17555</w:t>
        </w:r>
      </w:hyperlink>
      <w:r w:rsidRPr="00BE3FC2">
        <w:rPr>
          <w:rFonts w:ascii="Times New Roman" w:eastAsia="Times New Roman" w:hAnsi="Times New Roman" w:cs="Times New Roman"/>
          <w:sz w:val="24"/>
          <w:szCs w:val="24"/>
        </w:rPr>
        <w:t xml:space="preserve"> </w:t>
      </w:r>
    </w:p>
    <w:p w14:paraId="15B0E77D"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 xml:space="preserve">Daniel, A. and Almeida, J. (2020).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role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junior </w:t>
      </w:r>
      <w:proofErr w:type="spellStart"/>
      <w:r w:rsidRPr="00BE3FC2">
        <w:rPr>
          <w:rFonts w:ascii="Times New Roman" w:eastAsia="Times New Roman" w:hAnsi="Times New Roman" w:cs="Times New Roman"/>
          <w:sz w:val="24"/>
          <w:szCs w:val="24"/>
        </w:rPr>
        <w:t>enterprises</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development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students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skills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Education</w:t>
      </w:r>
      <w:proofErr w:type="spellEnd"/>
      <w:r w:rsidRPr="00BE3FC2">
        <w:rPr>
          <w:rFonts w:ascii="Times New Roman" w:eastAsia="Times New Roman" w:hAnsi="Times New Roman" w:cs="Times New Roman"/>
          <w:i/>
          <w:sz w:val="24"/>
          <w:szCs w:val="24"/>
        </w:rPr>
        <w:t xml:space="preserve"> and Training</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63</w:t>
      </w:r>
      <w:r w:rsidRPr="00BE3FC2">
        <w:rPr>
          <w:rFonts w:ascii="Times New Roman" w:eastAsia="Times New Roman" w:hAnsi="Times New Roman" w:cs="Times New Roman"/>
          <w:sz w:val="24"/>
          <w:szCs w:val="24"/>
        </w:rPr>
        <w:t xml:space="preserve">(3), 360–376. </w:t>
      </w:r>
      <w:hyperlink r:id="rId21" w:history="1">
        <w:r w:rsidRPr="00BE3FC2">
          <w:rPr>
            <w:rStyle w:val="Hipervnculo"/>
            <w:rFonts w:ascii="Times New Roman" w:eastAsia="Times New Roman" w:hAnsi="Times New Roman" w:cs="Times New Roman"/>
            <w:sz w:val="24"/>
            <w:szCs w:val="24"/>
          </w:rPr>
          <w:t>https://doi.org/10.1108/ET-03-2019-0049</w:t>
        </w:r>
      </w:hyperlink>
      <w:r w:rsidRPr="00BE3FC2">
        <w:rPr>
          <w:rFonts w:ascii="Times New Roman" w:eastAsia="Times New Roman" w:hAnsi="Times New Roman" w:cs="Times New Roman"/>
          <w:sz w:val="24"/>
          <w:szCs w:val="24"/>
        </w:rPr>
        <w:t xml:space="preserve"> </w:t>
      </w:r>
    </w:p>
    <w:p w14:paraId="3EAD5F6E" w14:textId="48D7D98A"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Debarliev</w:t>
      </w:r>
      <w:proofErr w:type="spellEnd"/>
      <w:r w:rsidRPr="00BE3FC2">
        <w:rPr>
          <w:rFonts w:ascii="Times New Roman" w:eastAsia="Times New Roman" w:hAnsi="Times New Roman" w:cs="Times New Roman"/>
          <w:sz w:val="24"/>
          <w:szCs w:val="24"/>
        </w:rPr>
        <w:t>, S</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Janeska-Iliev</w:t>
      </w:r>
      <w:proofErr w:type="spellEnd"/>
      <w:r w:rsidRPr="00BE3FC2">
        <w:rPr>
          <w:rFonts w:ascii="Times New Roman" w:eastAsia="Times New Roman" w:hAnsi="Times New Roman" w:cs="Times New Roman"/>
          <w:sz w:val="24"/>
          <w:szCs w:val="24"/>
        </w:rPr>
        <w:t>, A.</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Stripeikis</w:t>
      </w:r>
      <w:proofErr w:type="spellEnd"/>
      <w:r w:rsidRPr="00BE3FC2">
        <w:rPr>
          <w:rFonts w:ascii="Times New Roman" w:eastAsia="Times New Roman" w:hAnsi="Times New Roman" w:cs="Times New Roman"/>
          <w:sz w:val="24"/>
          <w:szCs w:val="24"/>
        </w:rPr>
        <w:t xml:space="preserve">, O. and </w:t>
      </w:r>
      <w:proofErr w:type="spellStart"/>
      <w:r w:rsidRPr="00BE3FC2">
        <w:rPr>
          <w:rFonts w:ascii="Times New Roman" w:eastAsia="Times New Roman" w:hAnsi="Times New Roman" w:cs="Times New Roman"/>
          <w:sz w:val="24"/>
          <w:szCs w:val="24"/>
        </w:rPr>
        <w:t>Zupan</w:t>
      </w:r>
      <w:proofErr w:type="spellEnd"/>
      <w:r w:rsidRPr="00BE3FC2">
        <w:rPr>
          <w:rFonts w:ascii="Times New Roman" w:eastAsia="Times New Roman" w:hAnsi="Times New Roman" w:cs="Times New Roman"/>
          <w:sz w:val="24"/>
          <w:szCs w:val="24"/>
        </w:rPr>
        <w:t xml:space="preserve">, B. (2022). </w:t>
      </w:r>
      <w:proofErr w:type="spellStart"/>
      <w:r w:rsidRPr="00BE3FC2">
        <w:rPr>
          <w:rFonts w:ascii="Times New Roman" w:eastAsia="Times New Roman" w:hAnsi="Times New Roman" w:cs="Times New Roman"/>
          <w:sz w:val="24"/>
          <w:szCs w:val="24"/>
        </w:rPr>
        <w:t>What</w:t>
      </w:r>
      <w:proofErr w:type="spellEnd"/>
      <w:r w:rsidRPr="00BE3FC2">
        <w:rPr>
          <w:rFonts w:ascii="Times New Roman" w:eastAsia="Times New Roman" w:hAnsi="Times New Roman" w:cs="Times New Roman"/>
          <w:sz w:val="24"/>
          <w:szCs w:val="24"/>
        </w:rPr>
        <w:t xml:space="preserve"> can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bring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to</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Formal versus non-formal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Small Business Management</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60</w:t>
      </w:r>
      <w:r w:rsidRPr="00BE3FC2">
        <w:rPr>
          <w:rFonts w:ascii="Times New Roman" w:eastAsia="Times New Roman" w:hAnsi="Times New Roman" w:cs="Times New Roman"/>
          <w:sz w:val="24"/>
          <w:szCs w:val="24"/>
        </w:rPr>
        <w:t xml:space="preserve">(1), 219–252. </w:t>
      </w:r>
      <w:hyperlink r:id="rId22" w:history="1">
        <w:r w:rsidRPr="00BE3FC2">
          <w:rPr>
            <w:rStyle w:val="Hipervnculo"/>
            <w:rFonts w:ascii="Times New Roman" w:eastAsia="Times New Roman" w:hAnsi="Times New Roman" w:cs="Times New Roman"/>
            <w:sz w:val="24"/>
            <w:szCs w:val="24"/>
          </w:rPr>
          <w:t>https://doi.org/10.1080/00472778.2019.1700691</w:t>
        </w:r>
      </w:hyperlink>
      <w:r w:rsidRPr="00BE3FC2">
        <w:rPr>
          <w:rFonts w:ascii="Times New Roman" w:eastAsia="Times New Roman" w:hAnsi="Times New Roman" w:cs="Times New Roman"/>
          <w:sz w:val="24"/>
          <w:szCs w:val="24"/>
        </w:rPr>
        <w:t xml:space="preserve"> </w:t>
      </w:r>
    </w:p>
    <w:p w14:paraId="1C32E192"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Ferrandiz</w:t>
      </w:r>
      <w:proofErr w:type="spellEnd"/>
      <w:r w:rsidRPr="00BE3FC2">
        <w:rPr>
          <w:rFonts w:ascii="Times New Roman" w:eastAsia="Times New Roman" w:hAnsi="Times New Roman" w:cs="Times New Roman"/>
          <w:sz w:val="24"/>
          <w:szCs w:val="24"/>
        </w:rPr>
        <w:t xml:space="preserve">, J., Fidel, P. and Conchado, A. (2018). </w:t>
      </w:r>
      <w:proofErr w:type="spellStart"/>
      <w:r w:rsidRPr="00BE3FC2">
        <w:rPr>
          <w:rFonts w:ascii="Times New Roman" w:eastAsia="Times New Roman" w:hAnsi="Times New Roman" w:cs="Times New Roman"/>
          <w:sz w:val="24"/>
          <w:szCs w:val="24"/>
        </w:rPr>
        <w:t>Promoting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intention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through</w:t>
      </w:r>
      <w:proofErr w:type="spellEnd"/>
      <w:r w:rsidRPr="00BE3FC2">
        <w:rPr>
          <w:rFonts w:ascii="Times New Roman" w:eastAsia="Times New Roman" w:hAnsi="Times New Roman" w:cs="Times New Roman"/>
          <w:sz w:val="24"/>
          <w:szCs w:val="24"/>
        </w:rPr>
        <w:t xml:space="preserve"> a </w:t>
      </w:r>
      <w:proofErr w:type="spellStart"/>
      <w:r w:rsidRPr="00BE3FC2">
        <w:rPr>
          <w:rFonts w:ascii="Times New Roman" w:eastAsia="Times New Roman" w:hAnsi="Times New Roman" w:cs="Times New Roman"/>
          <w:sz w:val="24"/>
          <w:szCs w:val="24"/>
        </w:rPr>
        <w:t>higher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program</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integrated</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an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ecosystem</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International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Innovation</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Science</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10</w:t>
      </w:r>
      <w:r w:rsidRPr="00BE3FC2">
        <w:rPr>
          <w:rFonts w:ascii="Times New Roman" w:eastAsia="Times New Roman" w:hAnsi="Times New Roman" w:cs="Times New Roman"/>
          <w:sz w:val="24"/>
          <w:szCs w:val="24"/>
        </w:rPr>
        <w:t xml:space="preserve">(1), 6–21. </w:t>
      </w:r>
      <w:hyperlink r:id="rId23" w:history="1">
        <w:r w:rsidRPr="00BE3FC2">
          <w:rPr>
            <w:rStyle w:val="Hipervnculo"/>
            <w:rFonts w:ascii="Times New Roman" w:eastAsia="Times New Roman" w:hAnsi="Times New Roman" w:cs="Times New Roman"/>
            <w:sz w:val="24"/>
            <w:szCs w:val="24"/>
          </w:rPr>
          <w:t>https://doi.org/10.1108/IJIS-09-2017-0089</w:t>
        </w:r>
      </w:hyperlink>
      <w:r w:rsidRPr="00BE3FC2">
        <w:rPr>
          <w:rFonts w:ascii="Times New Roman" w:eastAsia="Times New Roman" w:hAnsi="Times New Roman" w:cs="Times New Roman"/>
          <w:sz w:val="24"/>
          <w:szCs w:val="24"/>
        </w:rPr>
        <w:t xml:space="preserve"> </w:t>
      </w:r>
    </w:p>
    <w:p w14:paraId="67045303"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 xml:space="preserve">Ferreira, H. J., </w:t>
      </w:r>
      <w:proofErr w:type="spellStart"/>
      <w:r w:rsidRPr="00BE3FC2">
        <w:rPr>
          <w:rFonts w:ascii="Times New Roman" w:eastAsia="Times New Roman" w:hAnsi="Times New Roman" w:cs="Times New Roman"/>
          <w:sz w:val="24"/>
          <w:szCs w:val="24"/>
        </w:rPr>
        <w:t>Patton</w:t>
      </w:r>
      <w:proofErr w:type="spellEnd"/>
      <w:r w:rsidRPr="00BE3FC2">
        <w:rPr>
          <w:rFonts w:ascii="Times New Roman" w:eastAsia="Times New Roman" w:hAnsi="Times New Roman" w:cs="Times New Roman"/>
          <w:sz w:val="24"/>
          <w:szCs w:val="24"/>
        </w:rPr>
        <w:t xml:space="preserve">, K. and Parker, M. (2022). </w:t>
      </w:r>
      <w:proofErr w:type="spellStart"/>
      <w:r w:rsidRPr="00BE3FC2">
        <w:rPr>
          <w:rFonts w:ascii="Times New Roman" w:eastAsia="Times New Roman" w:hAnsi="Times New Roman" w:cs="Times New Roman"/>
          <w:sz w:val="24"/>
          <w:szCs w:val="24"/>
        </w:rPr>
        <w:t>From</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isolation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to</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collaboration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development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a </w:t>
      </w:r>
      <w:proofErr w:type="spellStart"/>
      <w:r w:rsidRPr="00BE3FC2">
        <w:rPr>
          <w:rFonts w:ascii="Times New Roman" w:eastAsia="Times New Roman" w:hAnsi="Times New Roman" w:cs="Times New Roman"/>
          <w:sz w:val="24"/>
          <w:szCs w:val="24"/>
        </w:rPr>
        <w:t>community</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physical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teachers</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pandemic</w:t>
      </w:r>
      <w:proofErr w:type="spellEnd"/>
      <w:r w:rsidRPr="00BE3FC2">
        <w:rPr>
          <w:rFonts w:ascii="Times New Roman" w:eastAsia="Times New Roman" w:hAnsi="Times New Roman" w:cs="Times New Roman"/>
          <w:sz w:val="24"/>
          <w:szCs w:val="24"/>
        </w:rPr>
        <w:t xml:space="preserve"> times. </w:t>
      </w:r>
      <w:proofErr w:type="spellStart"/>
      <w:r w:rsidRPr="00BE3FC2">
        <w:rPr>
          <w:rFonts w:ascii="Times New Roman" w:eastAsia="Times New Roman" w:hAnsi="Times New Roman" w:cs="Times New Roman"/>
          <w:i/>
          <w:sz w:val="24"/>
          <w:szCs w:val="24"/>
        </w:rPr>
        <w:t>Movimento</w:t>
      </w:r>
      <w:proofErr w:type="spellEnd"/>
      <w:r w:rsidRPr="00BE3FC2">
        <w:rPr>
          <w:rFonts w:ascii="Times New Roman" w:eastAsia="Times New Roman" w:hAnsi="Times New Roman" w:cs="Times New Roman"/>
          <w:sz w:val="24"/>
          <w:szCs w:val="24"/>
        </w:rPr>
        <w:t xml:space="preserve">, (28) 1-19. </w:t>
      </w:r>
      <w:hyperlink r:id="rId24" w:history="1">
        <w:r w:rsidRPr="00BE3FC2">
          <w:rPr>
            <w:rStyle w:val="Hipervnculo"/>
            <w:rFonts w:ascii="Times New Roman" w:eastAsia="Times New Roman" w:hAnsi="Times New Roman" w:cs="Times New Roman"/>
            <w:sz w:val="24"/>
            <w:szCs w:val="24"/>
          </w:rPr>
          <w:t>https://doi.org/10.22456/1982-8918.127470</w:t>
        </w:r>
      </w:hyperlink>
      <w:r w:rsidRPr="00BE3FC2">
        <w:rPr>
          <w:rFonts w:ascii="Times New Roman" w:eastAsia="Times New Roman" w:hAnsi="Times New Roman" w:cs="Times New Roman"/>
          <w:sz w:val="24"/>
          <w:szCs w:val="24"/>
        </w:rPr>
        <w:t xml:space="preserve"> </w:t>
      </w:r>
    </w:p>
    <w:p w14:paraId="2BF1840A"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Hockerts</w:t>
      </w:r>
      <w:proofErr w:type="spellEnd"/>
      <w:r w:rsidRPr="00BE3FC2">
        <w:rPr>
          <w:rFonts w:ascii="Times New Roman" w:eastAsia="Times New Roman" w:hAnsi="Times New Roman" w:cs="Times New Roman"/>
          <w:sz w:val="24"/>
          <w:szCs w:val="24"/>
        </w:rPr>
        <w:t xml:space="preserve">, K. (2018).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Effect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Experiential</w:t>
      </w:r>
      <w:proofErr w:type="spellEnd"/>
      <w:r w:rsidRPr="00BE3FC2">
        <w:rPr>
          <w:rFonts w:ascii="Times New Roman" w:eastAsia="Times New Roman" w:hAnsi="Times New Roman" w:cs="Times New Roman"/>
          <w:sz w:val="24"/>
          <w:szCs w:val="24"/>
        </w:rPr>
        <w:t xml:space="preserve"> Social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Intention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Formation</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Students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Social </w:t>
      </w:r>
      <w:proofErr w:type="spellStart"/>
      <w:r w:rsidRPr="00BE3FC2">
        <w:rPr>
          <w:rFonts w:ascii="Times New Roman" w:eastAsia="Times New Roman" w:hAnsi="Times New Roman" w:cs="Times New Roman"/>
          <w:i/>
          <w:sz w:val="24"/>
          <w:szCs w:val="24"/>
        </w:rPr>
        <w:t>Entrepreneurship</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9</w:t>
      </w:r>
      <w:r w:rsidRPr="00BE3FC2">
        <w:rPr>
          <w:rFonts w:ascii="Times New Roman" w:eastAsia="Times New Roman" w:hAnsi="Times New Roman" w:cs="Times New Roman"/>
          <w:sz w:val="24"/>
          <w:szCs w:val="24"/>
        </w:rPr>
        <w:t xml:space="preserve">(3), 234–256. </w:t>
      </w:r>
      <w:hyperlink r:id="rId25" w:history="1">
        <w:r w:rsidRPr="00BE3FC2">
          <w:rPr>
            <w:rStyle w:val="Hipervnculo"/>
            <w:rFonts w:ascii="Times New Roman" w:eastAsia="Times New Roman" w:hAnsi="Times New Roman" w:cs="Times New Roman"/>
            <w:sz w:val="24"/>
            <w:szCs w:val="24"/>
          </w:rPr>
          <w:t>https://doi.org/10.1080/19420676.2018.1498377</w:t>
        </w:r>
      </w:hyperlink>
      <w:r w:rsidRPr="00BE3FC2">
        <w:rPr>
          <w:rFonts w:ascii="Times New Roman" w:eastAsia="Times New Roman" w:hAnsi="Times New Roman" w:cs="Times New Roman"/>
          <w:sz w:val="24"/>
          <w:szCs w:val="24"/>
        </w:rPr>
        <w:t xml:space="preserve"> </w:t>
      </w:r>
    </w:p>
    <w:p w14:paraId="6B634753" w14:textId="1BC14FB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Iglesias-Sánchez, P.</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Jambrino</w:t>
      </w:r>
      <w:proofErr w:type="spellEnd"/>
      <w:r w:rsidRPr="00BE3FC2">
        <w:rPr>
          <w:rFonts w:ascii="Times New Roman" w:eastAsia="Times New Roman" w:hAnsi="Times New Roman" w:cs="Times New Roman"/>
          <w:sz w:val="24"/>
          <w:szCs w:val="24"/>
        </w:rPr>
        <w:t xml:space="preserve">-Maldonado, C. and De las Heras-Pedrosa, C. (2019). Training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competences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with</w:t>
      </w:r>
      <w:proofErr w:type="spellEnd"/>
      <w:r w:rsidRPr="00BE3FC2">
        <w:rPr>
          <w:rFonts w:ascii="Times New Roman" w:eastAsia="Times New Roman" w:hAnsi="Times New Roman" w:cs="Times New Roman"/>
          <w:sz w:val="24"/>
          <w:szCs w:val="24"/>
        </w:rPr>
        <w:t xml:space="preserve"> open </w:t>
      </w:r>
      <w:proofErr w:type="spellStart"/>
      <w:r w:rsidRPr="00BE3FC2">
        <w:rPr>
          <w:rFonts w:ascii="Times New Roman" w:eastAsia="Times New Roman" w:hAnsi="Times New Roman" w:cs="Times New Roman"/>
          <w:sz w:val="24"/>
          <w:szCs w:val="24"/>
        </w:rPr>
        <w:t>innovation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paradigm</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higher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Sustainability</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Switzerland</w:t>
      </w:r>
      <w:proofErr w:type="spellEnd"/>
      <w:r w:rsidRPr="00BE3FC2">
        <w:rPr>
          <w:rFonts w:ascii="Times New Roman" w:eastAsia="Times New Roman" w:hAnsi="Times New Roman" w:cs="Times New Roman"/>
          <w:i/>
          <w:sz w:val="24"/>
          <w:szCs w:val="24"/>
        </w:rPr>
        <w:t>)</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11</w:t>
      </w:r>
      <w:r w:rsidRPr="00BE3FC2">
        <w:rPr>
          <w:rFonts w:ascii="Times New Roman" w:eastAsia="Times New Roman" w:hAnsi="Times New Roman" w:cs="Times New Roman"/>
          <w:sz w:val="24"/>
          <w:szCs w:val="24"/>
        </w:rPr>
        <w:t xml:space="preserve">(17). </w:t>
      </w:r>
      <w:hyperlink r:id="rId26" w:history="1">
        <w:r w:rsidRPr="00BE3FC2">
          <w:rPr>
            <w:rStyle w:val="Hipervnculo"/>
            <w:rFonts w:ascii="Times New Roman" w:eastAsia="Times New Roman" w:hAnsi="Times New Roman" w:cs="Times New Roman"/>
            <w:sz w:val="24"/>
            <w:szCs w:val="24"/>
          </w:rPr>
          <w:t>https://doi.org/10.3390/su11174689</w:t>
        </w:r>
      </w:hyperlink>
      <w:r w:rsidRPr="00BE3FC2">
        <w:rPr>
          <w:rFonts w:ascii="Times New Roman" w:eastAsia="Times New Roman" w:hAnsi="Times New Roman" w:cs="Times New Roman"/>
          <w:sz w:val="24"/>
          <w:szCs w:val="24"/>
        </w:rPr>
        <w:t xml:space="preserve"> </w:t>
      </w:r>
    </w:p>
    <w:p w14:paraId="5AB4373B"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hAnsi="Times New Roman" w:cs="Times New Roman"/>
          <w:color w:val="000000" w:themeColor="text1"/>
          <w:sz w:val="24"/>
          <w:szCs w:val="24"/>
        </w:rPr>
      </w:pPr>
      <w:r w:rsidRPr="00BE3FC2">
        <w:rPr>
          <w:rFonts w:ascii="Times New Roman" w:eastAsia="Times New Roman" w:hAnsi="Times New Roman" w:cs="Times New Roman"/>
          <w:color w:val="000000" w:themeColor="text1"/>
          <w:sz w:val="24"/>
          <w:szCs w:val="24"/>
        </w:rPr>
        <w:t>Instituto Provincial de Formación Laboral del Gobierno de la Provincia de Buenos Aires</w:t>
      </w:r>
      <w:r w:rsidRPr="00BE3FC2">
        <w:rPr>
          <w:rFonts w:ascii="Times New Roman" w:hAnsi="Times New Roman" w:cs="Times New Roman"/>
          <w:color w:val="000000" w:themeColor="text1"/>
          <w:sz w:val="24"/>
          <w:szCs w:val="24"/>
        </w:rPr>
        <w:t xml:space="preserve"> (s. f.). </w:t>
      </w:r>
      <w:r w:rsidRPr="00BE3FC2">
        <w:rPr>
          <w:rFonts w:ascii="Times New Roman" w:hAnsi="Times New Roman" w:cs="Times New Roman"/>
          <w:i/>
          <w:iCs/>
          <w:color w:val="000000" w:themeColor="text1"/>
          <w:sz w:val="24"/>
          <w:szCs w:val="24"/>
        </w:rPr>
        <w:t>Certificación de Capacitación Laboral. Habilidades para emprender.</w:t>
      </w:r>
      <w:r w:rsidRPr="00BE3FC2">
        <w:rPr>
          <w:rFonts w:ascii="Times New Roman" w:hAnsi="Times New Roman" w:cs="Times New Roman"/>
          <w:color w:val="000000" w:themeColor="text1"/>
          <w:sz w:val="24"/>
          <w:szCs w:val="24"/>
        </w:rPr>
        <w:t xml:space="preserve"> </w:t>
      </w:r>
      <w:hyperlink r:id="rId27" w:history="1">
        <w:r w:rsidRPr="00BE3FC2">
          <w:rPr>
            <w:rStyle w:val="Hipervnculo"/>
            <w:rFonts w:ascii="Times New Roman" w:hAnsi="Times New Roman" w:cs="Times New Roman"/>
            <w:sz w:val="24"/>
            <w:szCs w:val="24"/>
          </w:rPr>
          <w:t>https://www.trabajo.gba.gov.ar/ipfl/sites/default/files/orientaciones-pedagogicas/Habilidades%20para%20emprender%20-%20CL%20-%202023.pdf</w:t>
        </w:r>
      </w:hyperlink>
      <w:r w:rsidRPr="00BE3FC2">
        <w:rPr>
          <w:rFonts w:ascii="Times New Roman" w:hAnsi="Times New Roman" w:cs="Times New Roman"/>
          <w:color w:val="000000" w:themeColor="text1"/>
          <w:sz w:val="24"/>
          <w:szCs w:val="24"/>
        </w:rPr>
        <w:t xml:space="preserve"> </w:t>
      </w:r>
    </w:p>
    <w:p w14:paraId="4EB7CAD8"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hAnsi="Times New Roman" w:cs="Times New Roman"/>
          <w:sz w:val="24"/>
          <w:szCs w:val="24"/>
        </w:rPr>
        <w:t xml:space="preserve">Johnson, N. and Phillips, M. (2017). </w:t>
      </w:r>
      <w:proofErr w:type="spellStart"/>
      <w:r w:rsidRPr="00BE3FC2">
        <w:rPr>
          <w:rFonts w:ascii="Times New Roman" w:hAnsi="Times New Roman" w:cs="Times New Roman"/>
          <w:i/>
          <w:iCs/>
          <w:sz w:val="24"/>
          <w:szCs w:val="24"/>
        </w:rPr>
        <w:t>Rayyan</w:t>
      </w:r>
      <w:proofErr w:type="spellEnd"/>
      <w:r w:rsidRPr="00BE3FC2">
        <w:rPr>
          <w:rFonts w:ascii="Times New Roman" w:hAnsi="Times New Roman" w:cs="Times New Roman"/>
          <w:i/>
          <w:iCs/>
          <w:sz w:val="24"/>
          <w:szCs w:val="24"/>
        </w:rPr>
        <w:t xml:space="preserve"> </w:t>
      </w:r>
      <w:proofErr w:type="spellStart"/>
      <w:r w:rsidRPr="00BE3FC2">
        <w:rPr>
          <w:rFonts w:ascii="Times New Roman" w:hAnsi="Times New Roman" w:cs="Times New Roman"/>
          <w:i/>
          <w:iCs/>
          <w:sz w:val="24"/>
          <w:szCs w:val="24"/>
        </w:rPr>
        <w:t>for</w:t>
      </w:r>
      <w:proofErr w:type="spellEnd"/>
      <w:r w:rsidRPr="00BE3FC2">
        <w:rPr>
          <w:rFonts w:ascii="Times New Roman" w:hAnsi="Times New Roman" w:cs="Times New Roman"/>
          <w:i/>
          <w:iCs/>
          <w:sz w:val="24"/>
          <w:szCs w:val="24"/>
        </w:rPr>
        <w:t xml:space="preserve"> </w:t>
      </w:r>
      <w:proofErr w:type="spellStart"/>
      <w:r w:rsidRPr="00BE3FC2">
        <w:rPr>
          <w:rFonts w:ascii="Times New Roman" w:hAnsi="Times New Roman" w:cs="Times New Roman"/>
          <w:i/>
          <w:iCs/>
          <w:sz w:val="24"/>
          <w:szCs w:val="24"/>
        </w:rPr>
        <w:t>systematic</w:t>
      </w:r>
      <w:proofErr w:type="spellEnd"/>
      <w:r w:rsidRPr="00BE3FC2">
        <w:rPr>
          <w:rFonts w:ascii="Times New Roman" w:hAnsi="Times New Roman" w:cs="Times New Roman"/>
          <w:i/>
          <w:iCs/>
          <w:sz w:val="24"/>
          <w:szCs w:val="24"/>
        </w:rPr>
        <w:t xml:space="preserve"> </w:t>
      </w:r>
      <w:proofErr w:type="spellStart"/>
      <w:r w:rsidRPr="00BE3FC2">
        <w:rPr>
          <w:rFonts w:ascii="Times New Roman" w:hAnsi="Times New Roman" w:cs="Times New Roman"/>
          <w:i/>
          <w:iCs/>
          <w:sz w:val="24"/>
          <w:szCs w:val="24"/>
        </w:rPr>
        <w:t>reviews</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Libraries</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Faculty</w:t>
      </w:r>
      <w:proofErr w:type="spellEnd"/>
      <w:r w:rsidRPr="00BE3FC2">
        <w:rPr>
          <w:rFonts w:ascii="Times New Roman" w:hAnsi="Times New Roman" w:cs="Times New Roman"/>
          <w:sz w:val="24"/>
          <w:szCs w:val="24"/>
        </w:rPr>
        <w:t xml:space="preserve"> and Staff </w:t>
      </w:r>
      <w:proofErr w:type="spellStart"/>
      <w:r w:rsidRPr="00BE3FC2">
        <w:rPr>
          <w:rFonts w:ascii="Times New Roman" w:hAnsi="Times New Roman" w:cs="Times New Roman"/>
          <w:sz w:val="24"/>
          <w:szCs w:val="24"/>
        </w:rPr>
        <w:t>Scholarship</w:t>
      </w:r>
      <w:proofErr w:type="spellEnd"/>
      <w:r w:rsidRPr="00BE3FC2">
        <w:rPr>
          <w:rFonts w:ascii="Times New Roman" w:hAnsi="Times New Roman" w:cs="Times New Roman"/>
          <w:sz w:val="24"/>
          <w:szCs w:val="24"/>
        </w:rPr>
        <w:t xml:space="preserve"> and </w:t>
      </w:r>
      <w:proofErr w:type="spellStart"/>
      <w:r w:rsidRPr="00BE3FC2">
        <w:rPr>
          <w:rFonts w:ascii="Times New Roman" w:hAnsi="Times New Roman" w:cs="Times New Roman"/>
          <w:sz w:val="24"/>
          <w:szCs w:val="24"/>
        </w:rPr>
        <w:t>Research</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Paper</w:t>
      </w:r>
      <w:proofErr w:type="spellEnd"/>
      <w:r w:rsidRPr="00BE3FC2">
        <w:rPr>
          <w:rFonts w:ascii="Times New Roman" w:hAnsi="Times New Roman" w:cs="Times New Roman"/>
          <w:sz w:val="24"/>
          <w:szCs w:val="24"/>
        </w:rPr>
        <w:t xml:space="preserve"> 197. </w:t>
      </w:r>
      <w:hyperlink r:id="rId28" w:history="1">
        <w:r w:rsidRPr="00BE3FC2">
          <w:rPr>
            <w:rStyle w:val="Hipervnculo"/>
            <w:rFonts w:ascii="Times New Roman" w:hAnsi="Times New Roman" w:cs="Times New Roman"/>
            <w:sz w:val="24"/>
            <w:szCs w:val="24"/>
          </w:rPr>
          <w:t>http://dx.doi.org/10.1080/1941126X.2018.1444339</w:t>
        </w:r>
      </w:hyperlink>
      <w:r w:rsidRPr="00BE3FC2">
        <w:rPr>
          <w:rFonts w:ascii="Times New Roman" w:hAnsi="Times New Roman" w:cs="Times New Roman"/>
          <w:sz w:val="24"/>
          <w:szCs w:val="24"/>
        </w:rPr>
        <w:t xml:space="preserve"> </w:t>
      </w:r>
    </w:p>
    <w:p w14:paraId="7BED9655"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lastRenderedPageBreak/>
        <w:t>Krishnawati</w:t>
      </w:r>
      <w:proofErr w:type="spellEnd"/>
      <w:r w:rsidRPr="00BE3FC2">
        <w:rPr>
          <w:rFonts w:ascii="Times New Roman" w:eastAsia="Times New Roman" w:hAnsi="Times New Roman" w:cs="Times New Roman"/>
          <w:sz w:val="24"/>
          <w:szCs w:val="24"/>
        </w:rPr>
        <w:t xml:space="preserve">, N., </w:t>
      </w:r>
      <w:proofErr w:type="spellStart"/>
      <w:r w:rsidRPr="00BE3FC2">
        <w:rPr>
          <w:rFonts w:ascii="Times New Roman" w:eastAsia="Times New Roman" w:hAnsi="Times New Roman" w:cs="Times New Roman"/>
          <w:sz w:val="24"/>
          <w:szCs w:val="24"/>
        </w:rPr>
        <w:t>Nurihsan</w:t>
      </w:r>
      <w:proofErr w:type="spellEnd"/>
      <w:r w:rsidRPr="00BE3FC2">
        <w:rPr>
          <w:rFonts w:ascii="Times New Roman" w:eastAsia="Times New Roman" w:hAnsi="Times New Roman" w:cs="Times New Roman"/>
          <w:sz w:val="24"/>
          <w:szCs w:val="24"/>
        </w:rPr>
        <w:t xml:space="preserve">, J., </w:t>
      </w:r>
      <w:proofErr w:type="spellStart"/>
      <w:r w:rsidRPr="00BE3FC2">
        <w:rPr>
          <w:rFonts w:ascii="Times New Roman" w:eastAsia="Times New Roman" w:hAnsi="Times New Roman" w:cs="Times New Roman"/>
          <w:sz w:val="24"/>
          <w:szCs w:val="24"/>
        </w:rPr>
        <w:t>Budimansyah</w:t>
      </w:r>
      <w:proofErr w:type="spellEnd"/>
      <w:r w:rsidRPr="00BE3FC2">
        <w:rPr>
          <w:rFonts w:ascii="Times New Roman" w:eastAsia="Times New Roman" w:hAnsi="Times New Roman" w:cs="Times New Roman"/>
          <w:sz w:val="24"/>
          <w:szCs w:val="24"/>
        </w:rPr>
        <w:t xml:space="preserve">, D. and </w:t>
      </w:r>
      <w:proofErr w:type="spellStart"/>
      <w:r w:rsidRPr="00BE3FC2">
        <w:rPr>
          <w:rFonts w:ascii="Times New Roman" w:eastAsia="Times New Roman" w:hAnsi="Times New Roman" w:cs="Times New Roman"/>
          <w:sz w:val="24"/>
          <w:szCs w:val="24"/>
        </w:rPr>
        <w:t>Nurdin</w:t>
      </w:r>
      <w:proofErr w:type="spellEnd"/>
      <w:r w:rsidRPr="00BE3FC2">
        <w:rPr>
          <w:rFonts w:ascii="Times New Roman" w:eastAsia="Times New Roman" w:hAnsi="Times New Roman" w:cs="Times New Roman"/>
          <w:sz w:val="24"/>
          <w:szCs w:val="24"/>
        </w:rPr>
        <w:t xml:space="preserve">, E. S. (2023).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Role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Shaping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Students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Emotional</w:t>
      </w:r>
      <w:proofErr w:type="spellEnd"/>
      <w:r w:rsidRPr="00BE3FC2">
        <w:rPr>
          <w:rFonts w:ascii="Times New Roman" w:eastAsia="Times New Roman" w:hAnsi="Times New Roman" w:cs="Times New Roman"/>
          <w:sz w:val="24"/>
          <w:szCs w:val="24"/>
        </w:rPr>
        <w:t xml:space="preserve"> and Cognitive </w:t>
      </w:r>
      <w:proofErr w:type="spellStart"/>
      <w:r w:rsidRPr="00BE3FC2">
        <w:rPr>
          <w:rFonts w:ascii="Times New Roman" w:eastAsia="Times New Roman" w:hAnsi="Times New Roman" w:cs="Times New Roman"/>
          <w:sz w:val="24"/>
          <w:szCs w:val="24"/>
        </w:rPr>
        <w:t>Competencies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for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International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Learning</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Teaching</w:t>
      </w:r>
      <w:proofErr w:type="spellEnd"/>
      <w:r w:rsidRPr="00BE3FC2">
        <w:rPr>
          <w:rFonts w:ascii="Times New Roman" w:eastAsia="Times New Roman" w:hAnsi="Times New Roman" w:cs="Times New Roman"/>
          <w:i/>
          <w:sz w:val="24"/>
          <w:szCs w:val="24"/>
        </w:rPr>
        <w:t xml:space="preserve"> and </w:t>
      </w:r>
      <w:proofErr w:type="spellStart"/>
      <w:r w:rsidRPr="00BE3FC2">
        <w:rPr>
          <w:rFonts w:ascii="Times New Roman" w:eastAsia="Times New Roman" w:hAnsi="Times New Roman" w:cs="Times New Roman"/>
          <w:i/>
          <w:sz w:val="24"/>
          <w:szCs w:val="24"/>
        </w:rPr>
        <w:t>Educational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Research</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22</w:t>
      </w:r>
      <w:r w:rsidRPr="00BE3FC2">
        <w:rPr>
          <w:rFonts w:ascii="Times New Roman" w:eastAsia="Times New Roman" w:hAnsi="Times New Roman" w:cs="Times New Roman"/>
          <w:sz w:val="24"/>
          <w:szCs w:val="24"/>
        </w:rPr>
        <w:t xml:space="preserve">(2), 262–280. </w:t>
      </w:r>
      <w:hyperlink r:id="rId29" w:history="1">
        <w:r w:rsidRPr="00BE3FC2">
          <w:rPr>
            <w:rStyle w:val="Hipervnculo"/>
            <w:rFonts w:ascii="Times New Roman" w:eastAsia="Times New Roman" w:hAnsi="Times New Roman" w:cs="Times New Roman"/>
            <w:sz w:val="24"/>
            <w:szCs w:val="24"/>
          </w:rPr>
          <w:t>https://doi.org/10.26803/ijlter.22.2.15</w:t>
        </w:r>
      </w:hyperlink>
      <w:r w:rsidRPr="00BE3FC2">
        <w:rPr>
          <w:rFonts w:ascii="Times New Roman" w:eastAsia="Times New Roman" w:hAnsi="Times New Roman" w:cs="Times New Roman"/>
          <w:sz w:val="24"/>
          <w:szCs w:val="24"/>
        </w:rPr>
        <w:t xml:space="preserve"> </w:t>
      </w:r>
    </w:p>
    <w:p w14:paraId="64AD4139"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hAnsi="Times New Roman" w:cs="Times New Roman"/>
          <w:sz w:val="24"/>
          <w:szCs w:val="24"/>
        </w:rPr>
        <w:t>Lazear</w:t>
      </w:r>
      <w:proofErr w:type="spellEnd"/>
      <w:r w:rsidRPr="00BE3FC2">
        <w:rPr>
          <w:rFonts w:ascii="Times New Roman" w:hAnsi="Times New Roman" w:cs="Times New Roman"/>
          <w:sz w:val="24"/>
          <w:szCs w:val="24"/>
        </w:rPr>
        <w:t xml:space="preserve">, E. P. (2005). </w:t>
      </w:r>
      <w:proofErr w:type="spellStart"/>
      <w:r w:rsidRPr="00BE3FC2">
        <w:rPr>
          <w:rFonts w:ascii="Times New Roman" w:hAnsi="Times New Roman" w:cs="Times New Roman"/>
          <w:sz w:val="24"/>
          <w:szCs w:val="24"/>
        </w:rPr>
        <w:t>Entrepreneurship</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i/>
          <w:iCs/>
          <w:sz w:val="24"/>
          <w:szCs w:val="24"/>
        </w:rPr>
        <w:t>Journal</w:t>
      </w:r>
      <w:proofErr w:type="spellEnd"/>
      <w:r w:rsidRPr="00BE3FC2">
        <w:rPr>
          <w:rFonts w:ascii="Times New Roman" w:hAnsi="Times New Roman" w:cs="Times New Roman"/>
          <w:i/>
          <w:iCs/>
          <w:sz w:val="24"/>
          <w:szCs w:val="24"/>
        </w:rPr>
        <w:t xml:space="preserve"> </w:t>
      </w:r>
      <w:proofErr w:type="spellStart"/>
      <w:r w:rsidRPr="00BE3FC2">
        <w:rPr>
          <w:rFonts w:ascii="Times New Roman" w:hAnsi="Times New Roman" w:cs="Times New Roman"/>
          <w:i/>
          <w:iCs/>
          <w:sz w:val="24"/>
          <w:szCs w:val="24"/>
        </w:rPr>
        <w:t>of</w:t>
      </w:r>
      <w:proofErr w:type="spellEnd"/>
      <w:r w:rsidRPr="00BE3FC2">
        <w:rPr>
          <w:rFonts w:ascii="Times New Roman" w:hAnsi="Times New Roman" w:cs="Times New Roman"/>
          <w:i/>
          <w:iCs/>
          <w:sz w:val="24"/>
          <w:szCs w:val="24"/>
        </w:rPr>
        <w:t xml:space="preserve"> Labor </w:t>
      </w:r>
      <w:proofErr w:type="spellStart"/>
      <w:r w:rsidRPr="00BE3FC2">
        <w:rPr>
          <w:rFonts w:ascii="Times New Roman" w:hAnsi="Times New Roman" w:cs="Times New Roman"/>
          <w:i/>
          <w:iCs/>
          <w:sz w:val="24"/>
          <w:szCs w:val="24"/>
        </w:rPr>
        <w:t>Economics</w:t>
      </w:r>
      <w:proofErr w:type="spellEnd"/>
      <w:r w:rsidRPr="00BE3FC2">
        <w:rPr>
          <w:rFonts w:ascii="Times New Roman" w:hAnsi="Times New Roman" w:cs="Times New Roman"/>
          <w:sz w:val="24"/>
          <w:szCs w:val="24"/>
        </w:rPr>
        <w:t xml:space="preserve">, 23(4), 680. </w:t>
      </w:r>
      <w:proofErr w:type="spellStart"/>
      <w:r w:rsidRPr="00BE3FC2">
        <w:rPr>
          <w:rFonts w:ascii="Times New Roman" w:hAnsi="Times New Roman" w:cs="Times New Roman"/>
          <w:sz w:val="24"/>
          <w:szCs w:val="24"/>
        </w:rPr>
        <w:t>doi</w:t>
      </w:r>
      <w:proofErr w:type="spellEnd"/>
      <w:r w:rsidRPr="00BE3FC2">
        <w:rPr>
          <w:rFonts w:ascii="Times New Roman" w:hAnsi="Times New Roman" w:cs="Times New Roman"/>
          <w:sz w:val="24"/>
          <w:szCs w:val="24"/>
        </w:rPr>
        <w:t xml:space="preserve">: </w:t>
      </w:r>
      <w:hyperlink r:id="rId30" w:history="1">
        <w:r w:rsidRPr="00BE3FC2">
          <w:rPr>
            <w:rStyle w:val="Hipervnculo"/>
            <w:rFonts w:ascii="Times New Roman" w:hAnsi="Times New Roman" w:cs="Times New Roman"/>
            <w:sz w:val="24"/>
            <w:szCs w:val="24"/>
          </w:rPr>
          <w:t>http://dx.doi.org/10.1086/491605</w:t>
        </w:r>
      </w:hyperlink>
      <w:r w:rsidRPr="00BE3FC2">
        <w:rPr>
          <w:rFonts w:ascii="Times New Roman" w:hAnsi="Times New Roman" w:cs="Times New Roman"/>
          <w:sz w:val="24"/>
          <w:szCs w:val="24"/>
        </w:rPr>
        <w:t xml:space="preserve"> </w:t>
      </w:r>
    </w:p>
    <w:p w14:paraId="65AC1BC5" w14:textId="48E207D1"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Lozano, C., Gutiérrez, L. y R</w:t>
      </w:r>
      <w:r>
        <w:rPr>
          <w:rFonts w:ascii="Times New Roman" w:eastAsia="Times New Roman" w:hAnsi="Times New Roman" w:cs="Times New Roman"/>
          <w:sz w:val="24"/>
          <w:szCs w:val="24"/>
        </w:rPr>
        <w:t>ui</w:t>
      </w:r>
      <w:r w:rsidRPr="00BE3FC2">
        <w:rPr>
          <w:rFonts w:ascii="Times New Roman" w:eastAsia="Times New Roman" w:hAnsi="Times New Roman" w:cs="Times New Roman"/>
          <w:sz w:val="24"/>
          <w:szCs w:val="24"/>
        </w:rPr>
        <w:t xml:space="preserve">z, C. (2023). La metodología del enfoque en el ser: competencias emprendedoras en los participantes del </w:t>
      </w:r>
      <w:proofErr w:type="spellStart"/>
      <w:r w:rsidRPr="00BE3FC2">
        <w:rPr>
          <w:rFonts w:ascii="Times New Roman" w:eastAsia="Times New Roman" w:hAnsi="Times New Roman" w:cs="Times New Roman"/>
          <w:sz w:val="24"/>
          <w:szCs w:val="24"/>
        </w:rPr>
        <w:t>Creactivate</w:t>
      </w:r>
      <w:proofErr w:type="spellEnd"/>
      <w:r w:rsidRPr="00BE3FC2">
        <w:rPr>
          <w:rFonts w:ascii="Times New Roman" w:eastAsia="Times New Roman" w:hAnsi="Times New Roman" w:cs="Times New Roman"/>
          <w:sz w:val="24"/>
          <w:szCs w:val="24"/>
        </w:rPr>
        <w:t xml:space="preserve"> 4.0. </w:t>
      </w:r>
      <w:r w:rsidRPr="00BE3FC2">
        <w:rPr>
          <w:rFonts w:ascii="Times New Roman" w:eastAsia="Times New Roman" w:hAnsi="Times New Roman" w:cs="Times New Roman"/>
          <w:i/>
          <w:iCs/>
          <w:sz w:val="24"/>
          <w:szCs w:val="24"/>
        </w:rPr>
        <w:t>Estudios de la Gestión,</w:t>
      </w:r>
      <w:r w:rsidRPr="00BE3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9-33. </w:t>
      </w:r>
      <w:hyperlink r:id="rId31" w:history="1">
        <w:r w:rsidRPr="00BE3FC2">
          <w:rPr>
            <w:rStyle w:val="Hipervnculo"/>
            <w:rFonts w:ascii="Times New Roman" w:eastAsia="Times New Roman" w:hAnsi="Times New Roman" w:cs="Times New Roman"/>
            <w:sz w:val="24"/>
            <w:szCs w:val="24"/>
          </w:rPr>
          <w:t>https://repositorio.uasb.edu.ec/bitstream/10644/9140/1/03-TC-Lozano-Gutierrez-Ruiz.pdf</w:t>
        </w:r>
      </w:hyperlink>
      <w:r w:rsidRPr="00BE3FC2">
        <w:rPr>
          <w:rFonts w:ascii="Times New Roman" w:eastAsia="Times New Roman" w:hAnsi="Times New Roman" w:cs="Times New Roman"/>
          <w:sz w:val="24"/>
          <w:szCs w:val="24"/>
        </w:rPr>
        <w:t xml:space="preserve"> </w:t>
      </w:r>
    </w:p>
    <w:p w14:paraId="16B23C45"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Malach</w:t>
      </w:r>
      <w:proofErr w:type="spellEnd"/>
      <w:r w:rsidRPr="00BE3FC2">
        <w:rPr>
          <w:rFonts w:ascii="Times New Roman" w:eastAsia="Times New Roman" w:hAnsi="Times New Roman" w:cs="Times New Roman"/>
          <w:sz w:val="24"/>
          <w:szCs w:val="24"/>
        </w:rPr>
        <w:t xml:space="preserve">, J. and </w:t>
      </w:r>
      <w:proofErr w:type="spellStart"/>
      <w:r w:rsidRPr="00BE3FC2">
        <w:rPr>
          <w:rFonts w:ascii="Times New Roman" w:eastAsia="Times New Roman" w:hAnsi="Times New Roman" w:cs="Times New Roman"/>
          <w:sz w:val="24"/>
          <w:szCs w:val="24"/>
        </w:rPr>
        <w:t>Kristová</w:t>
      </w:r>
      <w:proofErr w:type="spellEnd"/>
      <w:r w:rsidRPr="00BE3FC2">
        <w:rPr>
          <w:rFonts w:ascii="Times New Roman" w:eastAsia="Times New Roman" w:hAnsi="Times New Roman" w:cs="Times New Roman"/>
          <w:sz w:val="24"/>
          <w:szCs w:val="24"/>
        </w:rPr>
        <w:t xml:space="preserve">, K. (2017).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impact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school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and </w:t>
      </w:r>
      <w:proofErr w:type="spellStart"/>
      <w:r w:rsidRPr="00BE3FC2">
        <w:rPr>
          <w:rFonts w:ascii="Times New Roman" w:eastAsia="Times New Roman" w:hAnsi="Times New Roman" w:cs="Times New Roman"/>
          <w:sz w:val="24"/>
          <w:szCs w:val="24"/>
        </w:rPr>
        <w:t>family</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environment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pupils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spirit</w:t>
      </w:r>
      <w:proofErr w:type="spellEnd"/>
      <w:r w:rsidRPr="00BE3FC2">
        <w:rPr>
          <w:rFonts w:ascii="Times New Roman" w:eastAsia="Times New Roman" w:hAnsi="Times New Roman" w:cs="Times New Roman"/>
          <w:sz w:val="24"/>
          <w:szCs w:val="24"/>
        </w:rPr>
        <w:t xml:space="preserve"> and </w:t>
      </w:r>
      <w:proofErr w:type="spellStart"/>
      <w:r w:rsidRPr="00BE3FC2">
        <w:rPr>
          <w:rFonts w:ascii="Times New Roman" w:eastAsia="Times New Roman" w:hAnsi="Times New Roman" w:cs="Times New Roman"/>
          <w:sz w:val="24"/>
          <w:szCs w:val="24"/>
        </w:rPr>
        <w:t>attitude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to</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New </w:t>
      </w:r>
      <w:proofErr w:type="spellStart"/>
      <w:r w:rsidRPr="00BE3FC2">
        <w:rPr>
          <w:rFonts w:ascii="Times New Roman" w:eastAsia="Times New Roman" w:hAnsi="Times New Roman" w:cs="Times New Roman"/>
          <w:i/>
          <w:sz w:val="24"/>
          <w:szCs w:val="24"/>
        </w:rPr>
        <w:t>Educational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Review</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49</w:t>
      </w:r>
      <w:r w:rsidRPr="00BE3FC2">
        <w:rPr>
          <w:rFonts w:ascii="Times New Roman" w:eastAsia="Times New Roman" w:hAnsi="Times New Roman" w:cs="Times New Roman"/>
          <w:sz w:val="24"/>
          <w:szCs w:val="24"/>
        </w:rPr>
        <w:t xml:space="preserve">(3), 101–114. </w:t>
      </w:r>
      <w:hyperlink r:id="rId32" w:history="1">
        <w:r w:rsidRPr="00BE3FC2">
          <w:rPr>
            <w:rStyle w:val="Hipervnculo"/>
            <w:rFonts w:ascii="Times New Roman" w:eastAsia="Times New Roman" w:hAnsi="Times New Roman" w:cs="Times New Roman"/>
            <w:sz w:val="24"/>
            <w:szCs w:val="24"/>
          </w:rPr>
          <w:t>https://doi.org/10.15804/tner.2017.49.3.08</w:t>
        </w:r>
      </w:hyperlink>
      <w:r w:rsidRPr="00BE3FC2">
        <w:rPr>
          <w:rFonts w:ascii="Times New Roman" w:eastAsia="Times New Roman" w:hAnsi="Times New Roman" w:cs="Times New Roman"/>
          <w:sz w:val="24"/>
          <w:szCs w:val="24"/>
        </w:rPr>
        <w:t xml:space="preserve"> </w:t>
      </w:r>
    </w:p>
    <w:p w14:paraId="4EBEE587"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 xml:space="preserve">Manterola, C., Astudillo, P., Arias, E. y Claros, N. (2013). Revisiones sistemáticas de la literatura. Qué se debe saber acerca de ellas. </w:t>
      </w:r>
      <w:r w:rsidRPr="00BE3FC2">
        <w:rPr>
          <w:rFonts w:ascii="Times New Roman" w:eastAsia="Times New Roman" w:hAnsi="Times New Roman" w:cs="Times New Roman"/>
          <w:i/>
          <w:sz w:val="24"/>
          <w:szCs w:val="24"/>
        </w:rPr>
        <w:t>Cirugía Española</w:t>
      </w:r>
      <w:r w:rsidRPr="00BE3FC2">
        <w:rPr>
          <w:rFonts w:ascii="Times New Roman" w:eastAsia="Times New Roman" w:hAnsi="Times New Roman" w:cs="Times New Roman"/>
          <w:sz w:val="24"/>
          <w:szCs w:val="24"/>
        </w:rPr>
        <w:t xml:space="preserve">, </w:t>
      </w:r>
      <w:r w:rsidRPr="00705D33">
        <w:rPr>
          <w:rFonts w:ascii="Times New Roman" w:eastAsia="Times New Roman" w:hAnsi="Times New Roman" w:cs="Times New Roman"/>
          <w:i/>
          <w:iCs/>
          <w:sz w:val="24"/>
          <w:szCs w:val="24"/>
        </w:rPr>
        <w:t>91</w:t>
      </w:r>
      <w:r w:rsidRPr="00BE3FC2">
        <w:rPr>
          <w:rFonts w:ascii="Times New Roman" w:eastAsia="Times New Roman" w:hAnsi="Times New Roman" w:cs="Times New Roman"/>
          <w:sz w:val="24"/>
          <w:szCs w:val="24"/>
        </w:rPr>
        <w:t xml:space="preserve">(3), 149-155. DOI: 10.1016/j.ciresp.2011.07.009 </w:t>
      </w:r>
    </w:p>
    <w:p w14:paraId="0C784A4E"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Morakinyo</w:t>
      </w:r>
      <w:proofErr w:type="spellEnd"/>
      <w:r w:rsidRPr="00BE3FC2">
        <w:rPr>
          <w:rFonts w:ascii="Times New Roman" w:eastAsia="Times New Roman" w:hAnsi="Times New Roman" w:cs="Times New Roman"/>
          <w:sz w:val="24"/>
          <w:szCs w:val="24"/>
        </w:rPr>
        <w:t xml:space="preserve">, A. and </w:t>
      </w:r>
      <w:proofErr w:type="spellStart"/>
      <w:r w:rsidRPr="00BE3FC2">
        <w:rPr>
          <w:rFonts w:ascii="Times New Roman" w:eastAsia="Times New Roman" w:hAnsi="Times New Roman" w:cs="Times New Roman"/>
          <w:sz w:val="24"/>
          <w:szCs w:val="24"/>
        </w:rPr>
        <w:t>Akinsola</w:t>
      </w:r>
      <w:proofErr w:type="spellEnd"/>
      <w:r w:rsidRPr="00BE3FC2">
        <w:rPr>
          <w:rFonts w:ascii="Times New Roman" w:eastAsia="Times New Roman" w:hAnsi="Times New Roman" w:cs="Times New Roman"/>
          <w:sz w:val="24"/>
          <w:szCs w:val="24"/>
        </w:rPr>
        <w:t xml:space="preserve">, O. (2019). </w:t>
      </w:r>
      <w:proofErr w:type="spellStart"/>
      <w:r w:rsidRPr="00BE3FC2">
        <w:rPr>
          <w:rFonts w:ascii="Times New Roman" w:eastAsia="Times New Roman" w:hAnsi="Times New Roman" w:cs="Times New Roman"/>
          <w:sz w:val="24"/>
          <w:szCs w:val="24"/>
        </w:rPr>
        <w:t>Leadership</w:t>
      </w:r>
      <w:proofErr w:type="spellEnd"/>
      <w:r w:rsidRPr="00BE3FC2">
        <w:rPr>
          <w:rFonts w:ascii="Times New Roman" w:eastAsia="Times New Roman" w:hAnsi="Times New Roman" w:cs="Times New Roman"/>
          <w:sz w:val="24"/>
          <w:szCs w:val="24"/>
        </w:rPr>
        <w:t xml:space="preserve"> and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as a </w:t>
      </w:r>
      <w:proofErr w:type="spellStart"/>
      <w:r w:rsidRPr="00BE3FC2">
        <w:rPr>
          <w:rFonts w:ascii="Times New Roman" w:eastAsia="Times New Roman" w:hAnsi="Times New Roman" w:cs="Times New Roman"/>
          <w:sz w:val="24"/>
          <w:szCs w:val="24"/>
        </w:rPr>
        <w:t>strategy</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for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strengthening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youth</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community</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engagement</w:t>
      </w:r>
      <w:proofErr w:type="spellEnd"/>
      <w:r w:rsidRPr="00BE3FC2">
        <w:rPr>
          <w:rFonts w:ascii="Times New Roman" w:eastAsia="Times New Roman" w:hAnsi="Times New Roman" w:cs="Times New Roman"/>
          <w:sz w:val="24"/>
          <w:szCs w:val="24"/>
        </w:rPr>
        <w:t xml:space="preserve"> in Nigeria: </w:t>
      </w:r>
      <w:proofErr w:type="spellStart"/>
      <w:r w:rsidRPr="00BE3FC2">
        <w:rPr>
          <w:rFonts w:ascii="Times New Roman" w:eastAsia="Times New Roman" w:hAnsi="Times New Roman" w:cs="Times New Roman"/>
          <w:sz w:val="24"/>
          <w:szCs w:val="24"/>
        </w:rPr>
        <w:t>Lessons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learnt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from</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jumpstart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project</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International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Entrepreneurship</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23</w:t>
      </w:r>
      <w:r w:rsidRPr="00BE3FC2">
        <w:rPr>
          <w:rFonts w:ascii="Times New Roman" w:eastAsia="Times New Roman" w:hAnsi="Times New Roman" w:cs="Times New Roman"/>
          <w:sz w:val="24"/>
          <w:szCs w:val="24"/>
        </w:rPr>
        <w:t xml:space="preserve">(1Special </w:t>
      </w:r>
      <w:proofErr w:type="spellStart"/>
      <w:r w:rsidRPr="00BE3FC2">
        <w:rPr>
          <w:rFonts w:ascii="Times New Roman" w:eastAsia="Times New Roman" w:hAnsi="Times New Roman" w:cs="Times New Roman"/>
          <w:sz w:val="24"/>
          <w:szCs w:val="24"/>
        </w:rPr>
        <w:t>Issue</w:t>
      </w:r>
      <w:proofErr w:type="spellEnd"/>
      <w:r w:rsidRPr="00BE3FC2">
        <w:rPr>
          <w:rFonts w:ascii="Times New Roman" w:eastAsia="Times New Roman" w:hAnsi="Times New Roman" w:cs="Times New Roman"/>
          <w:sz w:val="24"/>
          <w:szCs w:val="24"/>
        </w:rPr>
        <w:t xml:space="preserve">). </w:t>
      </w:r>
      <w:hyperlink r:id="rId33" w:history="1">
        <w:r w:rsidRPr="00BE3FC2">
          <w:rPr>
            <w:rStyle w:val="Hipervnculo"/>
            <w:rFonts w:ascii="Times New Roman" w:eastAsia="Times New Roman" w:hAnsi="Times New Roman" w:cs="Times New Roman"/>
            <w:sz w:val="24"/>
            <w:szCs w:val="24"/>
          </w:rPr>
          <w:t>https://www.scopus.com/inward/record.uri?eid=2-s2.0-85078782651&amp;partnerID=40&amp;md5=f9a42616a4cf13afe6d65ded81ae0021</w:t>
        </w:r>
      </w:hyperlink>
      <w:r w:rsidRPr="00BE3FC2">
        <w:rPr>
          <w:rFonts w:ascii="Times New Roman" w:eastAsia="Times New Roman" w:hAnsi="Times New Roman" w:cs="Times New Roman"/>
          <w:sz w:val="24"/>
          <w:szCs w:val="24"/>
        </w:rPr>
        <w:t xml:space="preserve"> </w:t>
      </w:r>
    </w:p>
    <w:p w14:paraId="7DC75924" w14:textId="1B5DB945"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Moreno, Á.</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Muñoz, L. and Morote, R. (2019).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role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higher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development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competencies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Some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insights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from</w:t>
      </w:r>
      <w:proofErr w:type="spellEnd"/>
      <w:r w:rsidRPr="00BE3FC2">
        <w:rPr>
          <w:rFonts w:ascii="Times New Roman" w:eastAsia="Times New Roman" w:hAnsi="Times New Roman" w:cs="Times New Roman"/>
          <w:sz w:val="24"/>
          <w:szCs w:val="24"/>
        </w:rPr>
        <w:t xml:space="preserve"> castilla-la mancha </w:t>
      </w:r>
      <w:proofErr w:type="spellStart"/>
      <w:r w:rsidRPr="00BE3FC2">
        <w:rPr>
          <w:rFonts w:ascii="Times New Roman" w:eastAsia="Times New Roman" w:hAnsi="Times New Roman" w:cs="Times New Roman"/>
          <w:sz w:val="24"/>
          <w:szCs w:val="24"/>
        </w:rPr>
        <w:t>university</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Spain</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Administrative </w:t>
      </w:r>
      <w:proofErr w:type="spellStart"/>
      <w:r w:rsidRPr="00BE3FC2">
        <w:rPr>
          <w:rFonts w:ascii="Times New Roman" w:eastAsia="Times New Roman" w:hAnsi="Times New Roman" w:cs="Times New Roman"/>
          <w:i/>
          <w:sz w:val="24"/>
          <w:szCs w:val="24"/>
        </w:rPr>
        <w:t>Sciences</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9</w:t>
      </w:r>
      <w:r w:rsidRPr="00BE3FC2">
        <w:rPr>
          <w:rFonts w:ascii="Times New Roman" w:eastAsia="Times New Roman" w:hAnsi="Times New Roman" w:cs="Times New Roman"/>
          <w:sz w:val="24"/>
          <w:szCs w:val="24"/>
        </w:rPr>
        <w:t xml:space="preserve">(1). </w:t>
      </w:r>
      <w:hyperlink r:id="rId34" w:history="1">
        <w:r w:rsidRPr="00BE3FC2">
          <w:rPr>
            <w:rStyle w:val="Hipervnculo"/>
            <w:rFonts w:ascii="Times New Roman" w:eastAsia="Times New Roman" w:hAnsi="Times New Roman" w:cs="Times New Roman"/>
            <w:sz w:val="24"/>
            <w:szCs w:val="24"/>
          </w:rPr>
          <w:t>https://doi.org/10.3390/admsci9010016</w:t>
        </w:r>
      </w:hyperlink>
      <w:r w:rsidRPr="00BE3FC2">
        <w:rPr>
          <w:rFonts w:ascii="Times New Roman" w:eastAsia="Times New Roman" w:hAnsi="Times New Roman" w:cs="Times New Roman"/>
          <w:sz w:val="24"/>
          <w:szCs w:val="24"/>
        </w:rPr>
        <w:t xml:space="preserve"> </w:t>
      </w:r>
    </w:p>
    <w:p w14:paraId="63B3ACDE"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Muhe</w:t>
      </w:r>
      <w:proofErr w:type="spellEnd"/>
      <w:r w:rsidRPr="00BE3FC2">
        <w:rPr>
          <w:rFonts w:ascii="Times New Roman" w:eastAsia="Times New Roman" w:hAnsi="Times New Roman" w:cs="Times New Roman"/>
          <w:sz w:val="24"/>
          <w:szCs w:val="24"/>
        </w:rPr>
        <w:t xml:space="preserve">, A. and </w:t>
      </w:r>
      <w:proofErr w:type="spellStart"/>
      <w:r w:rsidRPr="00BE3FC2">
        <w:rPr>
          <w:rFonts w:ascii="Times New Roman" w:eastAsia="Times New Roman" w:hAnsi="Times New Roman" w:cs="Times New Roman"/>
          <w:sz w:val="24"/>
          <w:szCs w:val="24"/>
        </w:rPr>
        <w:t>Tawe</w:t>
      </w:r>
      <w:proofErr w:type="spellEnd"/>
      <w:r w:rsidRPr="00BE3FC2">
        <w:rPr>
          <w:rFonts w:ascii="Times New Roman" w:eastAsia="Times New Roman" w:hAnsi="Times New Roman" w:cs="Times New Roman"/>
          <w:sz w:val="24"/>
          <w:szCs w:val="24"/>
        </w:rPr>
        <w:t xml:space="preserve">, A. (2016).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effect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learning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design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students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competence</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vocational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high</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schools</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makassar</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International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Environmental</w:t>
      </w:r>
      <w:proofErr w:type="spellEnd"/>
      <w:r w:rsidRPr="00BE3FC2">
        <w:rPr>
          <w:rFonts w:ascii="Times New Roman" w:eastAsia="Times New Roman" w:hAnsi="Times New Roman" w:cs="Times New Roman"/>
          <w:i/>
          <w:sz w:val="24"/>
          <w:szCs w:val="24"/>
        </w:rPr>
        <w:t xml:space="preserve"> and </w:t>
      </w:r>
      <w:proofErr w:type="spellStart"/>
      <w:r w:rsidRPr="00BE3FC2">
        <w:rPr>
          <w:rFonts w:ascii="Times New Roman" w:eastAsia="Times New Roman" w:hAnsi="Times New Roman" w:cs="Times New Roman"/>
          <w:i/>
          <w:sz w:val="24"/>
          <w:szCs w:val="24"/>
        </w:rPr>
        <w:t>Science</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Education</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11</w:t>
      </w:r>
      <w:r w:rsidRPr="00BE3FC2">
        <w:rPr>
          <w:rFonts w:ascii="Times New Roman" w:eastAsia="Times New Roman" w:hAnsi="Times New Roman" w:cs="Times New Roman"/>
          <w:sz w:val="24"/>
          <w:szCs w:val="24"/>
        </w:rPr>
        <w:t xml:space="preserve">(9), 3147–3159. </w:t>
      </w:r>
      <w:hyperlink r:id="rId35" w:history="1">
        <w:r w:rsidRPr="00BE3FC2">
          <w:rPr>
            <w:rStyle w:val="Hipervnculo"/>
            <w:rFonts w:ascii="Times New Roman" w:eastAsia="Times New Roman" w:hAnsi="Times New Roman" w:cs="Times New Roman"/>
            <w:sz w:val="24"/>
            <w:szCs w:val="24"/>
          </w:rPr>
          <w:t>https://doi.org/10.12973/ijese.2016.911a</w:t>
        </w:r>
      </w:hyperlink>
      <w:r w:rsidRPr="00BE3FC2">
        <w:rPr>
          <w:rFonts w:ascii="Times New Roman" w:eastAsia="Times New Roman" w:hAnsi="Times New Roman" w:cs="Times New Roman"/>
          <w:sz w:val="24"/>
          <w:szCs w:val="24"/>
        </w:rPr>
        <w:t xml:space="preserve"> </w:t>
      </w:r>
    </w:p>
    <w:p w14:paraId="7EFBA4F9"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Musthan</w:t>
      </w:r>
      <w:proofErr w:type="spellEnd"/>
      <w:r w:rsidRPr="00BE3FC2">
        <w:rPr>
          <w:rFonts w:ascii="Times New Roman" w:eastAsia="Times New Roman" w:hAnsi="Times New Roman" w:cs="Times New Roman"/>
          <w:sz w:val="24"/>
          <w:szCs w:val="24"/>
        </w:rPr>
        <w:t xml:space="preserve">, Z. (2019). </w:t>
      </w:r>
      <w:proofErr w:type="spellStart"/>
      <w:r w:rsidRPr="00BE3FC2">
        <w:rPr>
          <w:rFonts w:ascii="Times New Roman" w:eastAsia="Times New Roman" w:hAnsi="Times New Roman" w:cs="Times New Roman"/>
          <w:sz w:val="24"/>
          <w:szCs w:val="24"/>
        </w:rPr>
        <w:t>An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effective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leadership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model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for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madrasah</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principals</w:t>
      </w:r>
      <w:proofErr w:type="spellEnd"/>
      <w:r w:rsidRPr="00BE3FC2">
        <w:rPr>
          <w:rFonts w:ascii="Times New Roman" w:eastAsia="Times New Roman" w:hAnsi="Times New Roman" w:cs="Times New Roman"/>
          <w:sz w:val="24"/>
          <w:szCs w:val="24"/>
        </w:rPr>
        <w:t xml:space="preserve"> in </w:t>
      </w:r>
      <w:proofErr w:type="gramStart"/>
      <w:r w:rsidRPr="00BE3FC2">
        <w:rPr>
          <w:rFonts w:ascii="Times New Roman" w:eastAsia="Times New Roman" w:hAnsi="Times New Roman" w:cs="Times New Roman"/>
          <w:sz w:val="24"/>
          <w:szCs w:val="24"/>
        </w:rPr>
        <w:t>Indonesia</w:t>
      </w:r>
      <w:proofErr w:type="gram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Pertanika</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Social </w:t>
      </w:r>
      <w:proofErr w:type="spellStart"/>
      <w:r w:rsidRPr="00BE3FC2">
        <w:rPr>
          <w:rFonts w:ascii="Times New Roman" w:eastAsia="Times New Roman" w:hAnsi="Times New Roman" w:cs="Times New Roman"/>
          <w:i/>
          <w:sz w:val="24"/>
          <w:szCs w:val="24"/>
        </w:rPr>
        <w:t>Sciences</w:t>
      </w:r>
      <w:proofErr w:type="spellEnd"/>
      <w:r w:rsidRPr="00BE3FC2">
        <w:rPr>
          <w:rFonts w:ascii="Times New Roman" w:eastAsia="Times New Roman" w:hAnsi="Times New Roman" w:cs="Times New Roman"/>
          <w:i/>
          <w:sz w:val="24"/>
          <w:szCs w:val="24"/>
        </w:rPr>
        <w:t xml:space="preserve"> and </w:t>
      </w:r>
      <w:proofErr w:type="spellStart"/>
      <w:r w:rsidRPr="00BE3FC2">
        <w:rPr>
          <w:rFonts w:ascii="Times New Roman" w:eastAsia="Times New Roman" w:hAnsi="Times New Roman" w:cs="Times New Roman"/>
          <w:i/>
          <w:sz w:val="24"/>
          <w:szCs w:val="24"/>
        </w:rPr>
        <w:t>Humanities</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27</w:t>
      </w:r>
      <w:r w:rsidRPr="00BE3FC2">
        <w:rPr>
          <w:rFonts w:ascii="Times New Roman" w:eastAsia="Times New Roman" w:hAnsi="Times New Roman" w:cs="Times New Roman"/>
          <w:sz w:val="24"/>
          <w:szCs w:val="24"/>
        </w:rPr>
        <w:t xml:space="preserve">(1), 133–147. </w:t>
      </w:r>
      <w:hyperlink r:id="rId36" w:history="1">
        <w:r w:rsidRPr="00BE3FC2">
          <w:rPr>
            <w:rStyle w:val="Hipervnculo"/>
            <w:rFonts w:ascii="Times New Roman" w:eastAsia="Times New Roman" w:hAnsi="Times New Roman" w:cs="Times New Roman"/>
            <w:sz w:val="24"/>
            <w:szCs w:val="24"/>
          </w:rPr>
          <w:t>https://digilib.iainkendari.ac.id/3891/1/9.%20JSSH-3753-2018.pdf</w:t>
        </w:r>
      </w:hyperlink>
      <w:r w:rsidRPr="00BE3FC2">
        <w:rPr>
          <w:rFonts w:ascii="Times New Roman" w:eastAsia="Times New Roman" w:hAnsi="Times New Roman" w:cs="Times New Roman"/>
          <w:sz w:val="24"/>
          <w:szCs w:val="24"/>
        </w:rPr>
        <w:t xml:space="preserve"> </w:t>
      </w:r>
    </w:p>
    <w:p w14:paraId="16F4ECFB" w14:textId="6A3B2FA1"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Nevalainen</w:t>
      </w:r>
      <w:proofErr w:type="spellEnd"/>
      <w:r w:rsidRPr="00BE3FC2">
        <w:rPr>
          <w:rFonts w:ascii="Times New Roman" w:eastAsia="Times New Roman" w:hAnsi="Times New Roman" w:cs="Times New Roman"/>
          <w:sz w:val="24"/>
          <w:szCs w:val="24"/>
        </w:rPr>
        <w:t>, T.</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Seikkula-Leino</w:t>
      </w:r>
      <w:proofErr w:type="spellEnd"/>
      <w:r w:rsidRPr="00BE3FC2">
        <w:rPr>
          <w:rFonts w:ascii="Times New Roman" w:eastAsia="Times New Roman" w:hAnsi="Times New Roman" w:cs="Times New Roman"/>
          <w:sz w:val="24"/>
          <w:szCs w:val="24"/>
        </w:rPr>
        <w:t xml:space="preserve">, J. and </w:t>
      </w:r>
      <w:proofErr w:type="spellStart"/>
      <w:r w:rsidRPr="00BE3FC2">
        <w:rPr>
          <w:rFonts w:ascii="Times New Roman" w:eastAsia="Times New Roman" w:hAnsi="Times New Roman" w:cs="Times New Roman"/>
          <w:sz w:val="24"/>
          <w:szCs w:val="24"/>
        </w:rPr>
        <w:t>Salomaa</w:t>
      </w:r>
      <w:proofErr w:type="spellEnd"/>
      <w:r w:rsidRPr="00BE3FC2">
        <w:rPr>
          <w:rFonts w:ascii="Times New Roman" w:eastAsia="Times New Roman" w:hAnsi="Times New Roman" w:cs="Times New Roman"/>
          <w:sz w:val="24"/>
          <w:szCs w:val="24"/>
        </w:rPr>
        <w:t xml:space="preserve">, M. (2021). </w:t>
      </w:r>
      <w:proofErr w:type="spellStart"/>
      <w:r w:rsidRPr="00BE3FC2">
        <w:rPr>
          <w:rFonts w:ascii="Times New Roman" w:eastAsia="Times New Roman" w:hAnsi="Times New Roman" w:cs="Times New Roman"/>
          <w:sz w:val="24"/>
          <w:szCs w:val="24"/>
        </w:rPr>
        <w:t>Team</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learning</w:t>
      </w:r>
      <w:proofErr w:type="spellEnd"/>
      <w:r w:rsidRPr="00BE3FC2">
        <w:rPr>
          <w:rFonts w:ascii="Times New Roman" w:eastAsia="Times New Roman" w:hAnsi="Times New Roman" w:cs="Times New Roman"/>
          <w:sz w:val="24"/>
          <w:szCs w:val="24"/>
        </w:rPr>
        <w:t xml:space="preserve"> as a </w:t>
      </w:r>
      <w:proofErr w:type="spellStart"/>
      <w:r w:rsidRPr="00BE3FC2">
        <w:rPr>
          <w:rFonts w:ascii="Times New Roman" w:eastAsia="Times New Roman" w:hAnsi="Times New Roman" w:cs="Times New Roman"/>
          <w:sz w:val="24"/>
          <w:szCs w:val="24"/>
        </w:rPr>
        <w:t>model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for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facilitating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competences</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higher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case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proakatemia</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Sustainability</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13</w:t>
      </w:r>
      <w:r w:rsidRPr="00BE3FC2">
        <w:rPr>
          <w:rFonts w:ascii="Times New Roman" w:eastAsia="Times New Roman" w:hAnsi="Times New Roman" w:cs="Times New Roman"/>
          <w:sz w:val="24"/>
          <w:szCs w:val="24"/>
        </w:rPr>
        <w:t xml:space="preserve">(13). </w:t>
      </w:r>
      <w:hyperlink r:id="rId37" w:history="1">
        <w:r w:rsidRPr="00BE3FC2">
          <w:rPr>
            <w:rStyle w:val="Hipervnculo"/>
            <w:rFonts w:ascii="Times New Roman" w:eastAsia="Times New Roman" w:hAnsi="Times New Roman" w:cs="Times New Roman"/>
            <w:sz w:val="24"/>
            <w:szCs w:val="24"/>
          </w:rPr>
          <w:t>https://doi.org/10.3390/su13137373</w:t>
        </w:r>
      </w:hyperlink>
      <w:r w:rsidRPr="00BE3FC2">
        <w:rPr>
          <w:rFonts w:ascii="Times New Roman" w:eastAsia="Times New Roman" w:hAnsi="Times New Roman" w:cs="Times New Roman"/>
          <w:sz w:val="24"/>
          <w:szCs w:val="24"/>
        </w:rPr>
        <w:t xml:space="preserve"> </w:t>
      </w:r>
    </w:p>
    <w:p w14:paraId="4D340ADC"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lastRenderedPageBreak/>
        <w:t>Nurfauzi</w:t>
      </w:r>
      <w:proofErr w:type="spellEnd"/>
      <w:r w:rsidRPr="00BE3FC2">
        <w:rPr>
          <w:rFonts w:ascii="Times New Roman" w:eastAsia="Times New Roman" w:hAnsi="Times New Roman" w:cs="Times New Roman"/>
          <w:sz w:val="24"/>
          <w:szCs w:val="24"/>
        </w:rPr>
        <w:t xml:space="preserve">, Y., </w:t>
      </w:r>
      <w:proofErr w:type="spellStart"/>
      <w:r w:rsidRPr="00BE3FC2">
        <w:rPr>
          <w:rFonts w:ascii="Times New Roman" w:eastAsia="Times New Roman" w:hAnsi="Times New Roman" w:cs="Times New Roman"/>
          <w:sz w:val="24"/>
          <w:szCs w:val="24"/>
        </w:rPr>
        <w:t>Suyanto</w:t>
      </w:r>
      <w:proofErr w:type="spellEnd"/>
      <w:r w:rsidRPr="00BE3FC2">
        <w:rPr>
          <w:rFonts w:ascii="Times New Roman" w:eastAsia="Times New Roman" w:hAnsi="Times New Roman" w:cs="Times New Roman"/>
          <w:sz w:val="24"/>
          <w:szCs w:val="24"/>
        </w:rPr>
        <w:t xml:space="preserve">, S., </w:t>
      </w:r>
      <w:proofErr w:type="spellStart"/>
      <w:r w:rsidRPr="00BE3FC2">
        <w:rPr>
          <w:rFonts w:ascii="Times New Roman" w:eastAsia="Times New Roman" w:hAnsi="Times New Roman" w:cs="Times New Roman"/>
          <w:sz w:val="24"/>
          <w:szCs w:val="24"/>
        </w:rPr>
        <w:t>Sukidjo</w:t>
      </w:r>
      <w:proofErr w:type="spellEnd"/>
      <w:r w:rsidRPr="00BE3FC2">
        <w:rPr>
          <w:rFonts w:ascii="Times New Roman" w:eastAsia="Times New Roman" w:hAnsi="Times New Roman" w:cs="Times New Roman"/>
          <w:sz w:val="24"/>
          <w:szCs w:val="24"/>
        </w:rPr>
        <w:t xml:space="preserve">, S., </w:t>
      </w:r>
      <w:proofErr w:type="spellStart"/>
      <w:r w:rsidRPr="00BE3FC2">
        <w:rPr>
          <w:rFonts w:ascii="Times New Roman" w:eastAsia="Times New Roman" w:hAnsi="Times New Roman" w:cs="Times New Roman"/>
          <w:sz w:val="24"/>
          <w:szCs w:val="24"/>
        </w:rPr>
        <w:t>Munsyi</w:t>
      </w:r>
      <w:proofErr w:type="spellEnd"/>
      <w:r w:rsidRPr="00BE3FC2">
        <w:rPr>
          <w:rFonts w:ascii="Times New Roman" w:eastAsia="Times New Roman" w:hAnsi="Times New Roman" w:cs="Times New Roman"/>
          <w:sz w:val="24"/>
          <w:szCs w:val="24"/>
        </w:rPr>
        <w:t xml:space="preserve">, M. and </w:t>
      </w:r>
      <w:proofErr w:type="spellStart"/>
      <w:r w:rsidRPr="00BE3FC2">
        <w:rPr>
          <w:rFonts w:ascii="Times New Roman" w:eastAsia="Times New Roman" w:hAnsi="Times New Roman" w:cs="Times New Roman"/>
          <w:sz w:val="24"/>
          <w:szCs w:val="24"/>
        </w:rPr>
        <w:t>Ahdhianto</w:t>
      </w:r>
      <w:proofErr w:type="spellEnd"/>
      <w:r w:rsidRPr="00BE3FC2">
        <w:rPr>
          <w:rFonts w:ascii="Times New Roman" w:eastAsia="Times New Roman" w:hAnsi="Times New Roman" w:cs="Times New Roman"/>
          <w:sz w:val="24"/>
          <w:szCs w:val="24"/>
        </w:rPr>
        <w:t xml:space="preserve">, E. (2020).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role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business</w:t>
      </w:r>
      <w:proofErr w:type="spellEnd"/>
      <w:r w:rsidRPr="00BE3FC2">
        <w:rPr>
          <w:rFonts w:ascii="Times New Roman" w:eastAsia="Times New Roman" w:hAnsi="Times New Roman" w:cs="Times New Roman"/>
          <w:sz w:val="24"/>
          <w:szCs w:val="24"/>
        </w:rPr>
        <w:t xml:space="preserve"> center </w:t>
      </w:r>
      <w:proofErr w:type="spellStart"/>
      <w:r w:rsidRPr="00BE3FC2">
        <w:rPr>
          <w:rFonts w:ascii="Times New Roman" w:eastAsia="Times New Roman" w:hAnsi="Times New Roman" w:cs="Times New Roman"/>
          <w:sz w:val="24"/>
          <w:szCs w:val="24"/>
        </w:rPr>
        <w:t>using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sentiment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analysis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to</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foster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spirit</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vocational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high</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school</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 xml:space="preserve">Universal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Educational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Research</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8</w:t>
      </w:r>
      <w:r w:rsidRPr="00BE3FC2">
        <w:rPr>
          <w:rFonts w:ascii="Times New Roman" w:eastAsia="Times New Roman" w:hAnsi="Times New Roman" w:cs="Times New Roman"/>
          <w:sz w:val="24"/>
          <w:szCs w:val="24"/>
        </w:rPr>
        <w:t xml:space="preserve">(11), 5151–5157. </w:t>
      </w:r>
      <w:hyperlink r:id="rId38" w:history="1">
        <w:r w:rsidRPr="00BE3FC2">
          <w:rPr>
            <w:rStyle w:val="Hipervnculo"/>
            <w:rFonts w:ascii="Times New Roman" w:eastAsia="Times New Roman" w:hAnsi="Times New Roman" w:cs="Times New Roman"/>
            <w:sz w:val="24"/>
            <w:szCs w:val="24"/>
          </w:rPr>
          <w:t>https://doi.org/10.13189/ujer.2020.081114</w:t>
        </w:r>
      </w:hyperlink>
      <w:r w:rsidRPr="00BE3FC2">
        <w:rPr>
          <w:rFonts w:ascii="Times New Roman" w:eastAsia="Times New Roman" w:hAnsi="Times New Roman" w:cs="Times New Roman"/>
          <w:sz w:val="24"/>
          <w:szCs w:val="24"/>
        </w:rPr>
        <w:t xml:space="preserve"> </w:t>
      </w:r>
    </w:p>
    <w:p w14:paraId="6091842B" w14:textId="3BEEA795"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hAnsi="Times New Roman" w:cs="Times New Roman"/>
          <w:sz w:val="24"/>
          <w:szCs w:val="24"/>
        </w:rPr>
        <w:t>Olutuase</w:t>
      </w:r>
      <w:proofErr w:type="spellEnd"/>
      <w:r w:rsidRPr="00BE3FC2">
        <w:rPr>
          <w:rFonts w:ascii="Times New Roman" w:hAnsi="Times New Roman" w:cs="Times New Roman"/>
          <w:sz w:val="24"/>
          <w:szCs w:val="24"/>
        </w:rPr>
        <w:t xml:space="preserve">, S., </w:t>
      </w:r>
      <w:proofErr w:type="spellStart"/>
      <w:r w:rsidRPr="00BE3FC2">
        <w:rPr>
          <w:rFonts w:ascii="Times New Roman" w:hAnsi="Times New Roman" w:cs="Times New Roman"/>
          <w:sz w:val="24"/>
          <w:szCs w:val="24"/>
        </w:rPr>
        <w:t>Brijlala</w:t>
      </w:r>
      <w:proofErr w:type="spellEnd"/>
      <w:r w:rsidRPr="00BE3FC2">
        <w:rPr>
          <w:rFonts w:ascii="Times New Roman" w:hAnsi="Times New Roman" w:cs="Times New Roman"/>
          <w:sz w:val="24"/>
          <w:szCs w:val="24"/>
        </w:rPr>
        <w:t xml:space="preserve">, P. and Yan, B. (2020). </w:t>
      </w:r>
      <w:proofErr w:type="spellStart"/>
      <w:r w:rsidRPr="00BE3FC2">
        <w:rPr>
          <w:rFonts w:ascii="Times New Roman" w:hAnsi="Times New Roman" w:cs="Times New Roman"/>
          <w:sz w:val="24"/>
          <w:szCs w:val="24"/>
        </w:rPr>
        <w:t>Model</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for</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stimulating</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entrepreneurial</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skills</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through</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entrepreneurship</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education</w:t>
      </w:r>
      <w:proofErr w:type="spellEnd"/>
      <w:r w:rsidRPr="00BE3FC2">
        <w:rPr>
          <w:rFonts w:ascii="Times New Roman" w:hAnsi="Times New Roman" w:cs="Times New Roman"/>
          <w:sz w:val="24"/>
          <w:szCs w:val="24"/>
        </w:rPr>
        <w:t xml:space="preserve"> in </w:t>
      </w:r>
      <w:proofErr w:type="spellStart"/>
      <w:r w:rsidRPr="00BE3FC2">
        <w:rPr>
          <w:rFonts w:ascii="Times New Roman" w:hAnsi="Times New Roman" w:cs="Times New Roman"/>
          <w:sz w:val="24"/>
          <w:szCs w:val="24"/>
        </w:rPr>
        <w:t>an</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African</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sz w:val="24"/>
          <w:szCs w:val="24"/>
        </w:rPr>
        <w:t>context</w:t>
      </w:r>
      <w:proofErr w:type="spellEnd"/>
      <w:r w:rsidRPr="00BE3FC2">
        <w:rPr>
          <w:rFonts w:ascii="Times New Roman" w:hAnsi="Times New Roman" w:cs="Times New Roman"/>
          <w:sz w:val="24"/>
          <w:szCs w:val="24"/>
        </w:rPr>
        <w:t xml:space="preserve">. </w:t>
      </w:r>
      <w:proofErr w:type="spellStart"/>
      <w:r w:rsidRPr="00BE3FC2">
        <w:rPr>
          <w:rFonts w:ascii="Times New Roman" w:hAnsi="Times New Roman" w:cs="Times New Roman"/>
          <w:i/>
          <w:iCs/>
          <w:sz w:val="24"/>
          <w:szCs w:val="24"/>
        </w:rPr>
        <w:t>Journal</w:t>
      </w:r>
      <w:proofErr w:type="spellEnd"/>
      <w:r w:rsidRPr="00BE3FC2">
        <w:rPr>
          <w:rFonts w:ascii="Times New Roman" w:hAnsi="Times New Roman" w:cs="Times New Roman"/>
          <w:i/>
          <w:iCs/>
          <w:sz w:val="24"/>
          <w:szCs w:val="24"/>
        </w:rPr>
        <w:t xml:space="preserve"> </w:t>
      </w:r>
      <w:proofErr w:type="spellStart"/>
      <w:r w:rsidRPr="00BE3FC2">
        <w:rPr>
          <w:rFonts w:ascii="Times New Roman" w:hAnsi="Times New Roman" w:cs="Times New Roman"/>
          <w:i/>
          <w:iCs/>
          <w:sz w:val="24"/>
          <w:szCs w:val="24"/>
        </w:rPr>
        <w:t>of</w:t>
      </w:r>
      <w:proofErr w:type="spellEnd"/>
      <w:r w:rsidRPr="00BE3FC2">
        <w:rPr>
          <w:rFonts w:ascii="Times New Roman" w:hAnsi="Times New Roman" w:cs="Times New Roman"/>
          <w:i/>
          <w:iCs/>
          <w:sz w:val="24"/>
          <w:szCs w:val="24"/>
        </w:rPr>
        <w:t xml:space="preserve"> Small Business &amp; </w:t>
      </w:r>
      <w:proofErr w:type="spellStart"/>
      <w:r w:rsidRPr="00BE3FC2">
        <w:rPr>
          <w:rFonts w:ascii="Times New Roman" w:hAnsi="Times New Roman" w:cs="Times New Roman"/>
          <w:i/>
          <w:iCs/>
          <w:sz w:val="24"/>
          <w:szCs w:val="24"/>
        </w:rPr>
        <w:t>Entrepreneurship</w:t>
      </w:r>
      <w:proofErr w:type="spellEnd"/>
      <w:r w:rsidR="003B7A7B">
        <w:rPr>
          <w:rFonts w:ascii="Times New Roman" w:hAnsi="Times New Roman" w:cs="Times New Roman"/>
          <w:sz w:val="24"/>
          <w:szCs w:val="24"/>
        </w:rPr>
        <w:t xml:space="preserve">, </w:t>
      </w:r>
      <w:r w:rsidR="003B7A7B" w:rsidRPr="003B7A7B">
        <w:rPr>
          <w:rFonts w:ascii="Times New Roman" w:hAnsi="Times New Roman" w:cs="Times New Roman"/>
          <w:i/>
          <w:iCs/>
          <w:sz w:val="24"/>
          <w:szCs w:val="24"/>
        </w:rPr>
        <w:t>35</w:t>
      </w:r>
      <w:r w:rsidR="003B7A7B">
        <w:rPr>
          <w:rFonts w:ascii="Times New Roman" w:hAnsi="Times New Roman" w:cs="Times New Roman"/>
          <w:sz w:val="24"/>
          <w:szCs w:val="24"/>
        </w:rPr>
        <w:t>(2)</w:t>
      </w:r>
      <w:r w:rsidRPr="00BE3FC2">
        <w:rPr>
          <w:rFonts w:ascii="Times New Roman" w:hAnsi="Times New Roman" w:cs="Times New Roman"/>
          <w:sz w:val="24"/>
          <w:szCs w:val="24"/>
        </w:rPr>
        <w:t xml:space="preserve">. </w:t>
      </w:r>
      <w:hyperlink r:id="rId39" w:history="1">
        <w:r w:rsidRPr="00BE3FC2">
          <w:rPr>
            <w:rStyle w:val="Hipervnculo"/>
            <w:rFonts w:ascii="Times New Roman" w:hAnsi="Times New Roman" w:cs="Times New Roman"/>
            <w:sz w:val="24"/>
            <w:szCs w:val="24"/>
          </w:rPr>
          <w:t>https://doi.org/10.1080/08276331.2020.1786645</w:t>
        </w:r>
      </w:hyperlink>
      <w:r w:rsidRPr="00BE3FC2">
        <w:rPr>
          <w:rFonts w:ascii="Times New Roman" w:hAnsi="Times New Roman" w:cs="Times New Roman"/>
          <w:sz w:val="24"/>
          <w:szCs w:val="24"/>
        </w:rPr>
        <w:t xml:space="preserve"> </w:t>
      </w:r>
    </w:p>
    <w:p w14:paraId="49885530"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Ouzzani</w:t>
      </w:r>
      <w:proofErr w:type="spellEnd"/>
      <w:r w:rsidRPr="00BE3FC2">
        <w:rPr>
          <w:rFonts w:ascii="Times New Roman" w:eastAsia="Times New Roman" w:hAnsi="Times New Roman" w:cs="Times New Roman"/>
          <w:sz w:val="24"/>
          <w:szCs w:val="24"/>
        </w:rPr>
        <w:t xml:space="preserve">, M., </w:t>
      </w:r>
      <w:proofErr w:type="spellStart"/>
      <w:r w:rsidRPr="00BE3FC2">
        <w:rPr>
          <w:rFonts w:ascii="Times New Roman" w:eastAsia="Times New Roman" w:hAnsi="Times New Roman" w:cs="Times New Roman"/>
          <w:sz w:val="24"/>
          <w:szCs w:val="24"/>
        </w:rPr>
        <w:t>Hammady</w:t>
      </w:r>
      <w:proofErr w:type="spellEnd"/>
      <w:r w:rsidRPr="00BE3FC2">
        <w:rPr>
          <w:rFonts w:ascii="Times New Roman" w:eastAsia="Times New Roman" w:hAnsi="Times New Roman" w:cs="Times New Roman"/>
          <w:sz w:val="24"/>
          <w:szCs w:val="24"/>
        </w:rPr>
        <w:t xml:space="preserve">, H., </w:t>
      </w:r>
      <w:proofErr w:type="spellStart"/>
      <w:r w:rsidRPr="00BE3FC2">
        <w:rPr>
          <w:rFonts w:ascii="Times New Roman" w:eastAsia="Times New Roman" w:hAnsi="Times New Roman" w:cs="Times New Roman"/>
          <w:sz w:val="24"/>
          <w:szCs w:val="24"/>
        </w:rPr>
        <w:t>Fedorowicz</w:t>
      </w:r>
      <w:proofErr w:type="spellEnd"/>
      <w:r w:rsidRPr="00BE3FC2">
        <w:rPr>
          <w:rFonts w:ascii="Times New Roman" w:eastAsia="Times New Roman" w:hAnsi="Times New Roman" w:cs="Times New Roman"/>
          <w:sz w:val="24"/>
          <w:szCs w:val="24"/>
        </w:rPr>
        <w:t xml:space="preserve">, Z. and </w:t>
      </w:r>
      <w:proofErr w:type="spellStart"/>
      <w:r w:rsidRPr="00BE3FC2">
        <w:rPr>
          <w:rFonts w:ascii="Times New Roman" w:eastAsia="Times New Roman" w:hAnsi="Times New Roman" w:cs="Times New Roman"/>
          <w:sz w:val="24"/>
          <w:szCs w:val="24"/>
        </w:rPr>
        <w:t>Elmagarmid</w:t>
      </w:r>
      <w:proofErr w:type="spellEnd"/>
      <w:r w:rsidRPr="00BE3FC2">
        <w:rPr>
          <w:rFonts w:ascii="Times New Roman" w:eastAsia="Times New Roman" w:hAnsi="Times New Roman" w:cs="Times New Roman"/>
          <w:sz w:val="24"/>
          <w:szCs w:val="24"/>
        </w:rPr>
        <w:t xml:space="preserve">, A. (2016). </w:t>
      </w:r>
      <w:proofErr w:type="spellStart"/>
      <w:r w:rsidRPr="00BE3FC2">
        <w:rPr>
          <w:rFonts w:ascii="Times New Roman" w:eastAsia="Times New Roman" w:hAnsi="Times New Roman" w:cs="Times New Roman"/>
          <w:sz w:val="24"/>
          <w:szCs w:val="24"/>
        </w:rPr>
        <w:t>Rayyan</w:t>
      </w:r>
      <w:proofErr w:type="spellEnd"/>
      <w:r w:rsidRPr="00BE3FC2">
        <w:rPr>
          <w:rFonts w:ascii="Times New Roman" w:eastAsia="Times New Roman" w:hAnsi="Times New Roman" w:cs="Times New Roman"/>
          <w:sz w:val="24"/>
          <w:szCs w:val="24"/>
        </w:rPr>
        <w:t xml:space="preserve">—A web and </w:t>
      </w:r>
      <w:proofErr w:type="spellStart"/>
      <w:r w:rsidRPr="00BE3FC2">
        <w:rPr>
          <w:rFonts w:ascii="Times New Roman" w:eastAsia="Times New Roman" w:hAnsi="Times New Roman" w:cs="Times New Roman"/>
          <w:sz w:val="24"/>
          <w:szCs w:val="24"/>
        </w:rPr>
        <w:t>mobile</w:t>
      </w:r>
      <w:proofErr w:type="spellEnd"/>
      <w:r w:rsidRPr="00BE3FC2">
        <w:rPr>
          <w:rFonts w:ascii="Times New Roman" w:eastAsia="Times New Roman" w:hAnsi="Times New Roman" w:cs="Times New Roman"/>
          <w:sz w:val="24"/>
          <w:szCs w:val="24"/>
        </w:rPr>
        <w:t xml:space="preserve"> app </w:t>
      </w:r>
      <w:proofErr w:type="spellStart"/>
      <w:r w:rsidRPr="00BE3FC2">
        <w:rPr>
          <w:rFonts w:ascii="Times New Roman" w:eastAsia="Times New Roman" w:hAnsi="Times New Roman" w:cs="Times New Roman"/>
          <w:sz w:val="24"/>
          <w:szCs w:val="24"/>
        </w:rPr>
        <w:t>for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systematic</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reviews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Systematic</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Reviews</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5</w:t>
      </w:r>
      <w:r w:rsidRPr="00BE3FC2">
        <w:rPr>
          <w:rFonts w:ascii="Times New Roman" w:eastAsia="Times New Roman" w:hAnsi="Times New Roman" w:cs="Times New Roman"/>
          <w:sz w:val="24"/>
          <w:szCs w:val="24"/>
        </w:rPr>
        <w:t xml:space="preserve">(1), 210. </w:t>
      </w:r>
      <w:hyperlink r:id="rId40" w:history="1">
        <w:r w:rsidRPr="00BE3FC2">
          <w:rPr>
            <w:rStyle w:val="Hipervnculo"/>
            <w:rFonts w:ascii="Times New Roman" w:eastAsia="Times New Roman" w:hAnsi="Times New Roman" w:cs="Times New Roman"/>
            <w:sz w:val="24"/>
            <w:szCs w:val="24"/>
          </w:rPr>
          <w:t>https://doi.org/10.1186/s13643-016-0384-4</w:t>
        </w:r>
      </w:hyperlink>
      <w:r w:rsidRPr="00BE3FC2">
        <w:rPr>
          <w:rFonts w:ascii="Times New Roman" w:eastAsia="Times New Roman" w:hAnsi="Times New Roman" w:cs="Times New Roman"/>
          <w:sz w:val="24"/>
          <w:szCs w:val="24"/>
        </w:rPr>
        <w:t xml:space="preserve"> </w:t>
      </w:r>
    </w:p>
    <w:p w14:paraId="0E38FE0A"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 xml:space="preserve">Page, M. J., McKenzie, J. E., </w:t>
      </w:r>
      <w:proofErr w:type="spellStart"/>
      <w:r w:rsidRPr="00BE3FC2">
        <w:rPr>
          <w:rFonts w:ascii="Times New Roman" w:eastAsia="Times New Roman" w:hAnsi="Times New Roman" w:cs="Times New Roman"/>
          <w:sz w:val="24"/>
          <w:szCs w:val="24"/>
        </w:rPr>
        <w:t>Bossuyt</w:t>
      </w:r>
      <w:proofErr w:type="spellEnd"/>
      <w:r w:rsidRPr="00BE3FC2">
        <w:rPr>
          <w:rFonts w:ascii="Times New Roman" w:eastAsia="Times New Roman" w:hAnsi="Times New Roman" w:cs="Times New Roman"/>
          <w:sz w:val="24"/>
          <w:szCs w:val="24"/>
        </w:rPr>
        <w:t xml:space="preserve">, P. M., </w:t>
      </w:r>
      <w:proofErr w:type="spellStart"/>
      <w:r w:rsidRPr="00BE3FC2">
        <w:rPr>
          <w:rFonts w:ascii="Times New Roman" w:eastAsia="Times New Roman" w:hAnsi="Times New Roman" w:cs="Times New Roman"/>
          <w:sz w:val="24"/>
          <w:szCs w:val="24"/>
        </w:rPr>
        <w:t>Boutron</w:t>
      </w:r>
      <w:proofErr w:type="spellEnd"/>
      <w:r w:rsidRPr="00BE3FC2">
        <w:rPr>
          <w:rFonts w:ascii="Times New Roman" w:eastAsia="Times New Roman" w:hAnsi="Times New Roman" w:cs="Times New Roman"/>
          <w:sz w:val="24"/>
          <w:szCs w:val="24"/>
        </w:rPr>
        <w:t xml:space="preserve">, I., Hoffmann, T. C., </w:t>
      </w:r>
      <w:proofErr w:type="spellStart"/>
      <w:r w:rsidRPr="00BE3FC2">
        <w:rPr>
          <w:rFonts w:ascii="Times New Roman" w:eastAsia="Times New Roman" w:hAnsi="Times New Roman" w:cs="Times New Roman"/>
          <w:sz w:val="24"/>
          <w:szCs w:val="24"/>
        </w:rPr>
        <w:t>Mulrow</w:t>
      </w:r>
      <w:proofErr w:type="spellEnd"/>
      <w:r w:rsidRPr="00BE3FC2">
        <w:rPr>
          <w:rFonts w:ascii="Times New Roman" w:eastAsia="Times New Roman" w:hAnsi="Times New Roman" w:cs="Times New Roman"/>
          <w:sz w:val="24"/>
          <w:szCs w:val="24"/>
        </w:rPr>
        <w:t xml:space="preserve">, C. D, </w:t>
      </w:r>
      <w:proofErr w:type="spellStart"/>
      <w:r w:rsidRPr="00BE3FC2">
        <w:rPr>
          <w:rFonts w:ascii="Times New Roman" w:eastAsia="Times New Roman" w:hAnsi="Times New Roman" w:cs="Times New Roman"/>
          <w:sz w:val="24"/>
          <w:szCs w:val="24"/>
        </w:rPr>
        <w:t>Shamseer</w:t>
      </w:r>
      <w:proofErr w:type="spellEnd"/>
      <w:r w:rsidRPr="00BE3FC2">
        <w:rPr>
          <w:rFonts w:ascii="Times New Roman" w:eastAsia="Times New Roman" w:hAnsi="Times New Roman" w:cs="Times New Roman"/>
          <w:sz w:val="24"/>
          <w:szCs w:val="24"/>
        </w:rPr>
        <w:t xml:space="preserve">, L., </w:t>
      </w:r>
      <w:proofErr w:type="spellStart"/>
      <w:r w:rsidRPr="00BE3FC2">
        <w:rPr>
          <w:rFonts w:ascii="Times New Roman" w:eastAsia="Times New Roman" w:hAnsi="Times New Roman" w:cs="Times New Roman"/>
          <w:sz w:val="24"/>
          <w:szCs w:val="24"/>
        </w:rPr>
        <w:t>Tetzlaff</w:t>
      </w:r>
      <w:proofErr w:type="spellEnd"/>
      <w:r w:rsidRPr="00BE3FC2">
        <w:rPr>
          <w:rFonts w:ascii="Times New Roman" w:eastAsia="Times New Roman" w:hAnsi="Times New Roman" w:cs="Times New Roman"/>
          <w:sz w:val="24"/>
          <w:szCs w:val="24"/>
        </w:rPr>
        <w:t xml:space="preserve">, J. M., </w:t>
      </w:r>
      <w:proofErr w:type="spellStart"/>
      <w:r w:rsidRPr="00BE3FC2">
        <w:rPr>
          <w:rFonts w:ascii="Times New Roman" w:eastAsia="Times New Roman" w:hAnsi="Times New Roman" w:cs="Times New Roman"/>
          <w:sz w:val="24"/>
          <w:szCs w:val="24"/>
        </w:rPr>
        <w:t>Akl</w:t>
      </w:r>
      <w:proofErr w:type="spellEnd"/>
      <w:r w:rsidRPr="00BE3FC2">
        <w:rPr>
          <w:rFonts w:ascii="Times New Roman" w:eastAsia="Times New Roman" w:hAnsi="Times New Roman" w:cs="Times New Roman"/>
          <w:sz w:val="24"/>
          <w:szCs w:val="24"/>
        </w:rPr>
        <w:t xml:space="preserve">, E. A., Brennan, S. E., Chou, R., </w:t>
      </w:r>
      <w:proofErr w:type="spellStart"/>
      <w:r w:rsidRPr="00BE3FC2">
        <w:rPr>
          <w:rFonts w:ascii="Times New Roman" w:eastAsia="Times New Roman" w:hAnsi="Times New Roman" w:cs="Times New Roman"/>
          <w:sz w:val="24"/>
          <w:szCs w:val="24"/>
        </w:rPr>
        <w:t>Glanville</w:t>
      </w:r>
      <w:proofErr w:type="spellEnd"/>
      <w:r w:rsidRPr="00BE3FC2">
        <w:rPr>
          <w:rFonts w:ascii="Times New Roman" w:eastAsia="Times New Roman" w:hAnsi="Times New Roman" w:cs="Times New Roman"/>
          <w:sz w:val="24"/>
          <w:szCs w:val="24"/>
        </w:rPr>
        <w:t xml:space="preserve">, J., </w:t>
      </w:r>
      <w:proofErr w:type="spellStart"/>
      <w:r w:rsidRPr="00BE3FC2">
        <w:rPr>
          <w:rFonts w:ascii="Times New Roman" w:eastAsia="Times New Roman" w:hAnsi="Times New Roman" w:cs="Times New Roman"/>
          <w:sz w:val="24"/>
          <w:szCs w:val="24"/>
        </w:rPr>
        <w:t>Grimshaw</w:t>
      </w:r>
      <w:proofErr w:type="spellEnd"/>
      <w:r w:rsidRPr="00BE3FC2">
        <w:rPr>
          <w:rFonts w:ascii="Times New Roman" w:eastAsia="Times New Roman" w:hAnsi="Times New Roman" w:cs="Times New Roman"/>
          <w:sz w:val="24"/>
          <w:szCs w:val="24"/>
        </w:rPr>
        <w:t xml:space="preserve">, J. M., </w:t>
      </w:r>
      <w:proofErr w:type="spellStart"/>
      <w:r w:rsidRPr="00BE3FC2">
        <w:rPr>
          <w:rFonts w:ascii="Times New Roman" w:eastAsia="Times New Roman" w:hAnsi="Times New Roman" w:cs="Times New Roman"/>
          <w:sz w:val="24"/>
          <w:szCs w:val="24"/>
        </w:rPr>
        <w:t>Hróbjartsson</w:t>
      </w:r>
      <w:proofErr w:type="spellEnd"/>
      <w:r w:rsidRPr="00BE3FC2">
        <w:rPr>
          <w:rFonts w:ascii="Times New Roman" w:eastAsia="Times New Roman" w:hAnsi="Times New Roman" w:cs="Times New Roman"/>
          <w:sz w:val="24"/>
          <w:szCs w:val="24"/>
        </w:rPr>
        <w:t xml:space="preserve">, A., </w:t>
      </w:r>
      <w:proofErr w:type="spellStart"/>
      <w:r w:rsidRPr="00BE3FC2">
        <w:rPr>
          <w:rFonts w:ascii="Times New Roman" w:eastAsia="Times New Roman" w:hAnsi="Times New Roman" w:cs="Times New Roman"/>
          <w:sz w:val="24"/>
          <w:szCs w:val="24"/>
        </w:rPr>
        <w:t>Lalu</w:t>
      </w:r>
      <w:proofErr w:type="spellEnd"/>
      <w:r w:rsidRPr="00BE3FC2">
        <w:rPr>
          <w:rFonts w:ascii="Times New Roman" w:eastAsia="Times New Roman" w:hAnsi="Times New Roman" w:cs="Times New Roman"/>
          <w:sz w:val="24"/>
          <w:szCs w:val="24"/>
        </w:rPr>
        <w:t xml:space="preserve">, M. M., Li, T., </w:t>
      </w:r>
      <w:proofErr w:type="spellStart"/>
      <w:r w:rsidRPr="00BE3FC2">
        <w:rPr>
          <w:rFonts w:ascii="Times New Roman" w:eastAsia="Times New Roman" w:hAnsi="Times New Roman" w:cs="Times New Roman"/>
          <w:sz w:val="24"/>
          <w:szCs w:val="24"/>
        </w:rPr>
        <w:t>Loder</w:t>
      </w:r>
      <w:proofErr w:type="spellEnd"/>
      <w:r w:rsidRPr="00BE3FC2">
        <w:rPr>
          <w:rFonts w:ascii="Times New Roman" w:eastAsia="Times New Roman" w:hAnsi="Times New Roman" w:cs="Times New Roman"/>
          <w:sz w:val="24"/>
          <w:szCs w:val="24"/>
        </w:rPr>
        <w:t xml:space="preserve">, E. W., </w:t>
      </w:r>
      <w:proofErr w:type="gramStart"/>
      <w:r w:rsidRPr="00BE3FC2">
        <w:rPr>
          <w:rFonts w:ascii="Times New Roman" w:eastAsia="Times New Roman" w:hAnsi="Times New Roman" w:cs="Times New Roman"/>
          <w:sz w:val="24"/>
          <w:szCs w:val="24"/>
        </w:rPr>
        <w:t>Mayo</w:t>
      </w:r>
      <w:proofErr w:type="gramEnd"/>
      <w:r w:rsidRPr="00BE3FC2">
        <w:rPr>
          <w:rFonts w:ascii="Times New Roman" w:eastAsia="Times New Roman" w:hAnsi="Times New Roman" w:cs="Times New Roman"/>
          <w:sz w:val="24"/>
          <w:szCs w:val="24"/>
        </w:rPr>
        <w:t xml:space="preserve">, E., McDonald, S., </w:t>
      </w:r>
      <w:proofErr w:type="spellStart"/>
      <w:r w:rsidRPr="00BE3FC2">
        <w:rPr>
          <w:rFonts w:ascii="Times New Roman" w:eastAsia="Times New Roman" w:hAnsi="Times New Roman" w:cs="Times New Roman"/>
          <w:sz w:val="24"/>
          <w:szCs w:val="24"/>
        </w:rPr>
        <w:t>McGuiness</w:t>
      </w:r>
      <w:proofErr w:type="spellEnd"/>
      <w:r w:rsidRPr="00BE3FC2">
        <w:rPr>
          <w:rFonts w:ascii="Times New Roman" w:eastAsia="Times New Roman" w:hAnsi="Times New Roman" w:cs="Times New Roman"/>
          <w:sz w:val="24"/>
          <w:szCs w:val="24"/>
        </w:rPr>
        <w:t xml:space="preserve">, L. </w:t>
      </w:r>
      <w:r w:rsidRPr="00BE3FC2">
        <w:rPr>
          <w:rFonts w:ascii="Times New Roman" w:eastAsia="Times New Roman" w:hAnsi="Times New Roman" w:cs="Times New Roman"/>
          <w:i/>
          <w:iCs/>
          <w:sz w:val="24"/>
          <w:szCs w:val="24"/>
        </w:rPr>
        <w:t>et al</w:t>
      </w:r>
      <w:r w:rsidRPr="00BE3FC2">
        <w:rPr>
          <w:rFonts w:ascii="Times New Roman" w:eastAsia="Times New Roman" w:hAnsi="Times New Roman" w:cs="Times New Roman"/>
          <w:sz w:val="24"/>
          <w:szCs w:val="24"/>
        </w:rPr>
        <w:t xml:space="preserve">. (2021).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PRISMA 2020 </w:t>
      </w:r>
      <w:proofErr w:type="spellStart"/>
      <w:r w:rsidRPr="00BE3FC2">
        <w:rPr>
          <w:rFonts w:ascii="Times New Roman" w:eastAsia="Times New Roman" w:hAnsi="Times New Roman" w:cs="Times New Roman"/>
          <w:sz w:val="24"/>
          <w:szCs w:val="24"/>
        </w:rPr>
        <w:t>statement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an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updated</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guideline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forreporting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systematic</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reviews</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iCs/>
          <w:sz w:val="24"/>
          <w:szCs w:val="24"/>
        </w:rPr>
        <w:t>BMJ</w:t>
      </w:r>
      <w:r w:rsidRPr="00BE3FC2">
        <w:rPr>
          <w:rFonts w:ascii="Times New Roman" w:eastAsia="Times New Roman" w:hAnsi="Times New Roman" w:cs="Times New Roman"/>
          <w:sz w:val="24"/>
          <w:szCs w:val="24"/>
        </w:rPr>
        <w:t xml:space="preserve">, </w:t>
      </w:r>
      <w:r w:rsidRPr="003B7A7B">
        <w:rPr>
          <w:rFonts w:ascii="Times New Roman" w:eastAsia="Times New Roman" w:hAnsi="Times New Roman" w:cs="Times New Roman"/>
          <w:i/>
          <w:iCs/>
          <w:sz w:val="24"/>
          <w:szCs w:val="24"/>
        </w:rPr>
        <w:t>372</w:t>
      </w:r>
      <w:r w:rsidRPr="00BE3FC2">
        <w:rPr>
          <w:rFonts w:ascii="Times New Roman" w:eastAsia="Times New Roman" w:hAnsi="Times New Roman" w:cs="Times New Roman"/>
          <w:sz w:val="24"/>
          <w:szCs w:val="24"/>
        </w:rPr>
        <w:t xml:space="preserve">(71). </w:t>
      </w:r>
      <w:hyperlink r:id="rId41" w:history="1">
        <w:r w:rsidRPr="00BE3FC2">
          <w:rPr>
            <w:rStyle w:val="Hipervnculo"/>
            <w:rFonts w:ascii="Times New Roman" w:eastAsia="Times New Roman" w:hAnsi="Times New Roman" w:cs="Times New Roman"/>
            <w:sz w:val="24"/>
            <w:szCs w:val="24"/>
          </w:rPr>
          <w:t>https://doi.org/10.1136/bmj.n71</w:t>
        </w:r>
      </w:hyperlink>
      <w:r w:rsidRPr="00BE3FC2">
        <w:rPr>
          <w:rFonts w:ascii="Times New Roman" w:eastAsia="Times New Roman" w:hAnsi="Times New Roman" w:cs="Times New Roman"/>
          <w:sz w:val="24"/>
          <w:szCs w:val="24"/>
        </w:rPr>
        <w:t xml:space="preserve"> </w:t>
      </w:r>
    </w:p>
    <w:p w14:paraId="3B7672D1"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Pañellas</w:t>
      </w:r>
      <w:proofErr w:type="spellEnd"/>
      <w:r w:rsidRPr="00BE3FC2">
        <w:rPr>
          <w:rFonts w:ascii="Times New Roman" w:eastAsia="Times New Roman" w:hAnsi="Times New Roman" w:cs="Times New Roman"/>
          <w:sz w:val="24"/>
          <w:szCs w:val="24"/>
        </w:rPr>
        <w:t xml:space="preserve">, D., Calderón, Y. y </w:t>
      </w:r>
      <w:proofErr w:type="spellStart"/>
      <w:r w:rsidRPr="00BE3FC2">
        <w:rPr>
          <w:rFonts w:ascii="Times New Roman" w:eastAsia="Times New Roman" w:hAnsi="Times New Roman" w:cs="Times New Roman"/>
          <w:sz w:val="24"/>
          <w:szCs w:val="24"/>
        </w:rPr>
        <w:t>Abadie</w:t>
      </w:r>
      <w:proofErr w:type="spellEnd"/>
      <w:r w:rsidRPr="00BE3FC2">
        <w:rPr>
          <w:rFonts w:ascii="Times New Roman" w:eastAsia="Times New Roman" w:hAnsi="Times New Roman" w:cs="Times New Roman"/>
          <w:sz w:val="24"/>
          <w:szCs w:val="24"/>
        </w:rPr>
        <w:t xml:space="preserve">, L. (2023). Educación emprendedora para niñas, niños y adolescentes. Experiencias y notas a debate. </w:t>
      </w:r>
      <w:r w:rsidRPr="00BE3FC2">
        <w:rPr>
          <w:rFonts w:ascii="Times New Roman" w:eastAsia="Times New Roman" w:hAnsi="Times New Roman" w:cs="Times New Roman"/>
          <w:i/>
          <w:iCs/>
          <w:sz w:val="24"/>
          <w:szCs w:val="24"/>
        </w:rPr>
        <w:t>Economía y Desarrollo</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iCs/>
          <w:sz w:val="24"/>
          <w:szCs w:val="24"/>
        </w:rPr>
        <w:t>167</w:t>
      </w:r>
      <w:r w:rsidRPr="00BE3FC2">
        <w:rPr>
          <w:rFonts w:ascii="Times New Roman" w:eastAsia="Times New Roman" w:hAnsi="Times New Roman" w:cs="Times New Roman"/>
          <w:sz w:val="24"/>
          <w:szCs w:val="24"/>
        </w:rPr>
        <w:t>(</w:t>
      </w:r>
      <w:proofErr w:type="spellStart"/>
      <w:r w:rsidRPr="00BE3FC2">
        <w:rPr>
          <w:rFonts w:ascii="Times New Roman" w:eastAsia="Times New Roman" w:hAnsi="Times New Roman" w:cs="Times New Roman"/>
          <w:sz w:val="24"/>
          <w:szCs w:val="24"/>
        </w:rPr>
        <w:t>Supl</w:t>
      </w:r>
      <w:proofErr w:type="spellEnd"/>
      <w:r w:rsidRPr="00BE3FC2">
        <w:rPr>
          <w:rFonts w:ascii="Times New Roman" w:eastAsia="Times New Roman" w:hAnsi="Times New Roman" w:cs="Times New Roman"/>
          <w:sz w:val="24"/>
          <w:szCs w:val="24"/>
        </w:rPr>
        <w:t xml:space="preserve">. 1). </w:t>
      </w:r>
      <w:hyperlink r:id="rId42" w:history="1">
        <w:r w:rsidRPr="00BE3FC2">
          <w:rPr>
            <w:rStyle w:val="Hipervnculo"/>
            <w:rFonts w:ascii="Times New Roman" w:eastAsia="Times New Roman" w:hAnsi="Times New Roman" w:cs="Times New Roman"/>
            <w:sz w:val="24"/>
            <w:szCs w:val="24"/>
          </w:rPr>
          <w:t>http://scielo.sld.cu/scielo.php?script=sci_arttext&amp;pid=S0252-85842023000300012&amp;lng=es&amp;tlng=es</w:t>
        </w:r>
      </w:hyperlink>
      <w:r w:rsidRPr="00BE3FC2">
        <w:rPr>
          <w:rFonts w:ascii="Times New Roman" w:eastAsia="Times New Roman" w:hAnsi="Times New Roman" w:cs="Times New Roman"/>
          <w:sz w:val="24"/>
          <w:szCs w:val="24"/>
        </w:rPr>
        <w:t xml:space="preserve"> </w:t>
      </w:r>
    </w:p>
    <w:p w14:paraId="4A1F83B5"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Perić</w:t>
      </w:r>
      <w:proofErr w:type="spellEnd"/>
      <w:r w:rsidRPr="00BE3FC2">
        <w:rPr>
          <w:rFonts w:ascii="Times New Roman" w:eastAsia="Times New Roman" w:hAnsi="Times New Roman" w:cs="Times New Roman"/>
          <w:sz w:val="24"/>
          <w:szCs w:val="24"/>
        </w:rPr>
        <w:t xml:space="preserve">, J., </w:t>
      </w:r>
      <w:proofErr w:type="spellStart"/>
      <w:r w:rsidRPr="00BE3FC2">
        <w:rPr>
          <w:rFonts w:ascii="Times New Roman" w:eastAsia="Times New Roman" w:hAnsi="Times New Roman" w:cs="Times New Roman"/>
          <w:sz w:val="24"/>
          <w:szCs w:val="24"/>
        </w:rPr>
        <w:t>Oberman</w:t>
      </w:r>
      <w:proofErr w:type="spellEnd"/>
      <w:r w:rsidRPr="00BE3FC2">
        <w:rPr>
          <w:rFonts w:ascii="Times New Roman" w:eastAsia="Times New Roman" w:hAnsi="Times New Roman" w:cs="Times New Roman"/>
          <w:sz w:val="24"/>
          <w:szCs w:val="24"/>
        </w:rPr>
        <w:t xml:space="preserve">, S. and </w:t>
      </w:r>
      <w:proofErr w:type="spellStart"/>
      <w:r w:rsidRPr="00BE3FC2">
        <w:rPr>
          <w:rFonts w:ascii="Times New Roman" w:eastAsia="Times New Roman" w:hAnsi="Times New Roman" w:cs="Times New Roman"/>
          <w:sz w:val="24"/>
          <w:szCs w:val="24"/>
        </w:rPr>
        <w:t>Getoš</w:t>
      </w:r>
      <w:proofErr w:type="spellEnd"/>
      <w:r w:rsidRPr="00BE3FC2">
        <w:rPr>
          <w:rFonts w:ascii="Times New Roman" w:eastAsia="Times New Roman" w:hAnsi="Times New Roman" w:cs="Times New Roman"/>
          <w:sz w:val="24"/>
          <w:szCs w:val="24"/>
        </w:rPr>
        <w:t xml:space="preserve">, Ž. (2020).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role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vocational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in </w:t>
      </w:r>
      <w:proofErr w:type="spellStart"/>
      <w:r w:rsidRPr="00BE3FC2">
        <w:rPr>
          <w:rFonts w:ascii="Times New Roman" w:eastAsia="Times New Roman" w:hAnsi="Times New Roman" w:cs="Times New Roman"/>
          <w:sz w:val="24"/>
          <w:szCs w:val="24"/>
        </w:rPr>
        <w:t>developing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competences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students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Ekonomski</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Pregled</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71</w:t>
      </w:r>
      <w:r w:rsidRPr="00BE3FC2">
        <w:rPr>
          <w:rFonts w:ascii="Times New Roman" w:eastAsia="Times New Roman" w:hAnsi="Times New Roman" w:cs="Times New Roman"/>
          <w:sz w:val="24"/>
          <w:szCs w:val="24"/>
        </w:rPr>
        <w:t xml:space="preserve">(5), 463–492. </w:t>
      </w:r>
      <w:hyperlink r:id="rId43" w:history="1">
        <w:r w:rsidRPr="00BE3FC2">
          <w:rPr>
            <w:rStyle w:val="Hipervnculo"/>
            <w:rFonts w:ascii="Times New Roman" w:eastAsia="Times New Roman" w:hAnsi="Times New Roman" w:cs="Times New Roman"/>
            <w:sz w:val="24"/>
            <w:szCs w:val="24"/>
          </w:rPr>
          <w:t>https://doi.org/10.32910/ep.71.5.2</w:t>
        </w:r>
      </w:hyperlink>
      <w:r w:rsidRPr="00BE3FC2">
        <w:rPr>
          <w:rFonts w:ascii="Times New Roman" w:eastAsia="Times New Roman" w:hAnsi="Times New Roman" w:cs="Times New Roman"/>
          <w:sz w:val="24"/>
          <w:szCs w:val="24"/>
        </w:rPr>
        <w:t xml:space="preserve"> </w:t>
      </w:r>
    </w:p>
    <w:p w14:paraId="360C910B"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eastAsia="Times New Roman" w:hAnsi="Times New Roman" w:cs="Times New Roman"/>
          <w:sz w:val="24"/>
          <w:szCs w:val="24"/>
        </w:rPr>
        <w:t>Ruiz-Rosa, I., Gutiérrez-Taño, D. and García-Rodríguez, F. J. (2021). Project-</w:t>
      </w:r>
      <w:proofErr w:type="spellStart"/>
      <w:r w:rsidRPr="00BE3FC2">
        <w:rPr>
          <w:rFonts w:ascii="Times New Roman" w:eastAsia="Times New Roman" w:hAnsi="Times New Roman" w:cs="Times New Roman"/>
          <w:sz w:val="24"/>
          <w:szCs w:val="24"/>
        </w:rPr>
        <w:t>Based</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Learning</w:t>
      </w:r>
      <w:proofErr w:type="spellEnd"/>
      <w:r w:rsidRPr="00BE3FC2">
        <w:rPr>
          <w:rFonts w:ascii="Times New Roman" w:eastAsia="Times New Roman" w:hAnsi="Times New Roman" w:cs="Times New Roman"/>
          <w:sz w:val="24"/>
          <w:szCs w:val="24"/>
        </w:rPr>
        <w:t xml:space="preserve"> as a </w:t>
      </w:r>
      <w:proofErr w:type="spellStart"/>
      <w:r w:rsidRPr="00BE3FC2">
        <w:rPr>
          <w:rFonts w:ascii="Times New Roman" w:eastAsia="Times New Roman" w:hAnsi="Times New Roman" w:cs="Times New Roman"/>
          <w:sz w:val="24"/>
          <w:szCs w:val="24"/>
        </w:rPr>
        <w:t>tool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to</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foster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competences</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Cultura y Educación</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33</w:t>
      </w:r>
      <w:r w:rsidRPr="00BE3FC2">
        <w:rPr>
          <w:rFonts w:ascii="Times New Roman" w:eastAsia="Times New Roman" w:hAnsi="Times New Roman" w:cs="Times New Roman"/>
          <w:sz w:val="24"/>
          <w:szCs w:val="24"/>
        </w:rPr>
        <w:t xml:space="preserve">(2), 316–344. </w:t>
      </w:r>
      <w:hyperlink r:id="rId44" w:history="1">
        <w:r w:rsidRPr="00BE3FC2">
          <w:rPr>
            <w:rStyle w:val="Hipervnculo"/>
            <w:rFonts w:ascii="Times New Roman" w:eastAsia="Times New Roman" w:hAnsi="Times New Roman" w:cs="Times New Roman"/>
            <w:sz w:val="24"/>
            <w:szCs w:val="24"/>
          </w:rPr>
          <w:t>https://doi.org/10.1080/11356405.2021.1904657</w:t>
        </w:r>
      </w:hyperlink>
      <w:r w:rsidRPr="00BE3FC2">
        <w:rPr>
          <w:rFonts w:ascii="Times New Roman" w:eastAsia="Times New Roman" w:hAnsi="Times New Roman" w:cs="Times New Roman"/>
          <w:sz w:val="24"/>
          <w:szCs w:val="24"/>
        </w:rPr>
        <w:t xml:space="preserve"> </w:t>
      </w:r>
    </w:p>
    <w:p w14:paraId="1B25281E"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Rusdarti</w:t>
      </w:r>
      <w:proofErr w:type="spellEnd"/>
      <w:r w:rsidRPr="00BE3FC2">
        <w:rPr>
          <w:rFonts w:ascii="Times New Roman" w:eastAsia="Times New Roman" w:hAnsi="Times New Roman" w:cs="Times New Roman"/>
          <w:sz w:val="24"/>
          <w:szCs w:val="24"/>
        </w:rPr>
        <w:t xml:space="preserve">, and </w:t>
      </w:r>
      <w:proofErr w:type="spellStart"/>
      <w:r w:rsidRPr="00BE3FC2">
        <w:rPr>
          <w:rFonts w:ascii="Times New Roman" w:eastAsia="Times New Roman" w:hAnsi="Times New Roman" w:cs="Times New Roman"/>
          <w:sz w:val="24"/>
          <w:szCs w:val="24"/>
        </w:rPr>
        <w:t>Melati</w:t>
      </w:r>
      <w:proofErr w:type="spellEnd"/>
      <w:r w:rsidRPr="00BE3FC2">
        <w:rPr>
          <w:rFonts w:ascii="Times New Roman" w:eastAsia="Times New Roman" w:hAnsi="Times New Roman" w:cs="Times New Roman"/>
          <w:sz w:val="24"/>
          <w:szCs w:val="24"/>
        </w:rPr>
        <w:t xml:space="preserve">, I. S. (2022). </w:t>
      </w:r>
      <w:proofErr w:type="spellStart"/>
      <w:r w:rsidRPr="00BE3FC2">
        <w:rPr>
          <w:rFonts w:ascii="Times New Roman" w:eastAsia="Times New Roman" w:hAnsi="Times New Roman" w:cs="Times New Roman"/>
          <w:sz w:val="24"/>
          <w:szCs w:val="24"/>
        </w:rPr>
        <w:t>Innovation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management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school</w:t>
      </w:r>
      <w:proofErr w:type="spellEnd"/>
      <w:r w:rsidRPr="00BE3FC2">
        <w:rPr>
          <w:rFonts w:ascii="Times New Roman" w:eastAsia="Times New Roman" w:hAnsi="Times New Roman" w:cs="Times New Roman"/>
          <w:sz w:val="24"/>
          <w:szCs w:val="24"/>
        </w:rPr>
        <w:t xml:space="preserve"> cooperative </w:t>
      </w:r>
      <w:proofErr w:type="spellStart"/>
      <w:r w:rsidRPr="00BE3FC2">
        <w:rPr>
          <w:rFonts w:ascii="Times New Roman" w:eastAsia="Times New Roman" w:hAnsi="Times New Roman" w:cs="Times New Roman"/>
          <w:sz w:val="24"/>
          <w:szCs w:val="24"/>
        </w:rPr>
        <w:t>using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business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incubator</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model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Governance</w:t>
      </w:r>
      <w:proofErr w:type="spellEnd"/>
      <w:r w:rsidRPr="00BE3FC2">
        <w:rPr>
          <w:rFonts w:ascii="Times New Roman" w:eastAsia="Times New Roman" w:hAnsi="Times New Roman" w:cs="Times New Roman"/>
          <w:i/>
          <w:sz w:val="24"/>
          <w:szCs w:val="24"/>
        </w:rPr>
        <w:t xml:space="preserve"> and </w:t>
      </w:r>
      <w:proofErr w:type="spellStart"/>
      <w:r w:rsidRPr="00BE3FC2">
        <w:rPr>
          <w:rFonts w:ascii="Times New Roman" w:eastAsia="Times New Roman" w:hAnsi="Times New Roman" w:cs="Times New Roman"/>
          <w:i/>
          <w:sz w:val="24"/>
          <w:szCs w:val="24"/>
        </w:rPr>
        <w:t>Regulation</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11</w:t>
      </w:r>
      <w:r w:rsidRPr="00BE3FC2">
        <w:rPr>
          <w:rFonts w:ascii="Times New Roman" w:eastAsia="Times New Roman" w:hAnsi="Times New Roman" w:cs="Times New Roman"/>
          <w:sz w:val="24"/>
          <w:szCs w:val="24"/>
        </w:rPr>
        <w:t xml:space="preserve">(4 </w:t>
      </w:r>
      <w:proofErr w:type="spellStart"/>
      <w:r w:rsidRPr="00BE3FC2">
        <w:rPr>
          <w:rFonts w:ascii="Times New Roman" w:eastAsia="Times New Roman" w:hAnsi="Times New Roman" w:cs="Times New Roman"/>
          <w:sz w:val="24"/>
          <w:szCs w:val="24"/>
        </w:rPr>
        <w:t>Special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Issue</w:t>
      </w:r>
      <w:proofErr w:type="spellEnd"/>
      <w:r w:rsidRPr="00BE3FC2">
        <w:rPr>
          <w:rFonts w:ascii="Times New Roman" w:eastAsia="Times New Roman" w:hAnsi="Times New Roman" w:cs="Times New Roman"/>
          <w:sz w:val="24"/>
          <w:szCs w:val="24"/>
        </w:rPr>
        <w:t xml:space="preserve">), 330–338. </w:t>
      </w:r>
      <w:hyperlink r:id="rId45" w:history="1">
        <w:r w:rsidRPr="00BE3FC2">
          <w:rPr>
            <w:rStyle w:val="Hipervnculo"/>
            <w:rFonts w:ascii="Times New Roman" w:eastAsia="Times New Roman" w:hAnsi="Times New Roman" w:cs="Times New Roman"/>
            <w:sz w:val="24"/>
            <w:szCs w:val="24"/>
          </w:rPr>
          <w:t>https://doi.org/10.22495/jgrv11i4siart13</w:t>
        </w:r>
      </w:hyperlink>
      <w:r w:rsidRPr="00BE3FC2">
        <w:rPr>
          <w:rFonts w:ascii="Times New Roman" w:eastAsia="Times New Roman" w:hAnsi="Times New Roman" w:cs="Times New Roman"/>
          <w:sz w:val="24"/>
          <w:szCs w:val="24"/>
        </w:rPr>
        <w:t xml:space="preserve"> </w:t>
      </w:r>
    </w:p>
    <w:p w14:paraId="7B80C78F"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Stamatović</w:t>
      </w:r>
      <w:proofErr w:type="spellEnd"/>
      <w:r w:rsidRPr="00BE3FC2">
        <w:rPr>
          <w:rFonts w:ascii="Times New Roman" w:eastAsia="Times New Roman" w:hAnsi="Times New Roman" w:cs="Times New Roman"/>
          <w:sz w:val="24"/>
          <w:szCs w:val="24"/>
        </w:rPr>
        <w:t xml:space="preserve">, J. and </w:t>
      </w:r>
      <w:proofErr w:type="spellStart"/>
      <w:r w:rsidRPr="00BE3FC2">
        <w:rPr>
          <w:rFonts w:ascii="Times New Roman" w:eastAsia="Times New Roman" w:hAnsi="Times New Roman" w:cs="Times New Roman"/>
          <w:sz w:val="24"/>
          <w:szCs w:val="24"/>
        </w:rPr>
        <w:t>Zlatić</w:t>
      </w:r>
      <w:proofErr w:type="spellEnd"/>
      <w:r w:rsidRPr="00BE3FC2">
        <w:rPr>
          <w:rFonts w:ascii="Times New Roman" w:eastAsia="Times New Roman" w:hAnsi="Times New Roman" w:cs="Times New Roman"/>
          <w:sz w:val="24"/>
          <w:szCs w:val="24"/>
        </w:rPr>
        <w:t xml:space="preserve">, L. (2021).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and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future </w:t>
      </w:r>
      <w:proofErr w:type="spellStart"/>
      <w:r w:rsidRPr="00BE3FC2">
        <w:rPr>
          <w:rFonts w:ascii="Times New Roman" w:eastAsia="Times New Roman" w:hAnsi="Times New Roman" w:cs="Times New Roman"/>
          <w:sz w:val="24"/>
          <w:szCs w:val="24"/>
        </w:rPr>
        <w:t>teachers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Journal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Elementary </w:t>
      </w:r>
      <w:proofErr w:type="spellStart"/>
      <w:r w:rsidRPr="00BE3FC2">
        <w:rPr>
          <w:rFonts w:ascii="Times New Roman" w:eastAsia="Times New Roman" w:hAnsi="Times New Roman" w:cs="Times New Roman"/>
          <w:i/>
          <w:sz w:val="24"/>
          <w:szCs w:val="24"/>
        </w:rPr>
        <w:t>Education</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14</w:t>
      </w:r>
      <w:r w:rsidRPr="00BE3FC2">
        <w:rPr>
          <w:rFonts w:ascii="Times New Roman" w:eastAsia="Times New Roman" w:hAnsi="Times New Roman" w:cs="Times New Roman"/>
          <w:sz w:val="24"/>
          <w:szCs w:val="24"/>
        </w:rPr>
        <w:t xml:space="preserve">(1), 13–30. </w:t>
      </w:r>
      <w:hyperlink r:id="rId46" w:history="1">
        <w:r w:rsidRPr="00BE3FC2">
          <w:rPr>
            <w:rStyle w:val="Hipervnculo"/>
            <w:rFonts w:ascii="Times New Roman" w:eastAsia="Times New Roman" w:hAnsi="Times New Roman" w:cs="Times New Roman"/>
            <w:sz w:val="24"/>
            <w:szCs w:val="24"/>
          </w:rPr>
          <w:t>https://doi.org/10.18690/REI.14.1.13-30.2021</w:t>
        </w:r>
      </w:hyperlink>
      <w:r w:rsidRPr="00BE3FC2">
        <w:rPr>
          <w:rFonts w:ascii="Times New Roman" w:eastAsia="Times New Roman" w:hAnsi="Times New Roman" w:cs="Times New Roman"/>
          <w:sz w:val="24"/>
          <w:szCs w:val="24"/>
        </w:rPr>
        <w:t xml:space="preserve"> </w:t>
      </w:r>
    </w:p>
    <w:p w14:paraId="1674AFCA"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lastRenderedPageBreak/>
        <w:t>Supardi</w:t>
      </w:r>
      <w:proofErr w:type="spellEnd"/>
      <w:r w:rsidRPr="00BE3FC2">
        <w:rPr>
          <w:rFonts w:ascii="Times New Roman" w:eastAsia="Times New Roman" w:hAnsi="Times New Roman" w:cs="Times New Roman"/>
          <w:sz w:val="24"/>
          <w:szCs w:val="24"/>
        </w:rPr>
        <w:t xml:space="preserve">, E., </w:t>
      </w:r>
      <w:proofErr w:type="spellStart"/>
      <w:r w:rsidRPr="00BE3FC2">
        <w:rPr>
          <w:rFonts w:ascii="Times New Roman" w:eastAsia="Times New Roman" w:hAnsi="Times New Roman" w:cs="Times New Roman"/>
          <w:sz w:val="24"/>
          <w:szCs w:val="24"/>
        </w:rPr>
        <w:t>Islamy</w:t>
      </w:r>
      <w:proofErr w:type="spellEnd"/>
      <w:r w:rsidRPr="00BE3FC2">
        <w:rPr>
          <w:rFonts w:ascii="Times New Roman" w:eastAsia="Times New Roman" w:hAnsi="Times New Roman" w:cs="Times New Roman"/>
          <w:sz w:val="24"/>
          <w:szCs w:val="24"/>
        </w:rPr>
        <w:t xml:space="preserve">, F. J., </w:t>
      </w:r>
      <w:proofErr w:type="spellStart"/>
      <w:r w:rsidRPr="00BE3FC2">
        <w:rPr>
          <w:rFonts w:ascii="Times New Roman" w:eastAsia="Times New Roman" w:hAnsi="Times New Roman" w:cs="Times New Roman"/>
          <w:sz w:val="24"/>
          <w:szCs w:val="24"/>
        </w:rPr>
        <w:t>Muhidin</w:t>
      </w:r>
      <w:proofErr w:type="spellEnd"/>
      <w:r w:rsidRPr="00BE3FC2">
        <w:rPr>
          <w:rFonts w:ascii="Times New Roman" w:eastAsia="Times New Roman" w:hAnsi="Times New Roman" w:cs="Times New Roman"/>
          <w:sz w:val="24"/>
          <w:szCs w:val="24"/>
        </w:rPr>
        <w:t xml:space="preserve">, S. A., and </w:t>
      </w:r>
      <w:proofErr w:type="spellStart"/>
      <w:r w:rsidRPr="00BE3FC2">
        <w:rPr>
          <w:rFonts w:ascii="Times New Roman" w:eastAsia="Times New Roman" w:hAnsi="Times New Roman" w:cs="Times New Roman"/>
          <w:sz w:val="24"/>
          <w:szCs w:val="24"/>
        </w:rPr>
        <w:t>Sutarni</w:t>
      </w:r>
      <w:proofErr w:type="spellEnd"/>
      <w:r w:rsidRPr="00BE3FC2">
        <w:rPr>
          <w:rFonts w:ascii="Times New Roman" w:eastAsia="Times New Roman" w:hAnsi="Times New Roman" w:cs="Times New Roman"/>
          <w:sz w:val="24"/>
          <w:szCs w:val="24"/>
        </w:rPr>
        <w:t xml:space="preserve">, N. (2022). </w:t>
      </w:r>
      <w:proofErr w:type="spellStart"/>
      <w:r w:rsidRPr="00BE3FC2">
        <w:rPr>
          <w:rFonts w:ascii="Times New Roman" w:eastAsia="Times New Roman" w:hAnsi="Times New Roman" w:cs="Times New Roman"/>
          <w:sz w:val="24"/>
          <w:szCs w:val="24"/>
        </w:rPr>
        <w:t>How</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to</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students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to</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become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competent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Cakrawala</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Pendidikan</w:t>
      </w:r>
      <w:proofErr w:type="spellEnd"/>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41</w:t>
      </w:r>
      <w:r w:rsidRPr="00BE3FC2">
        <w:rPr>
          <w:rFonts w:ascii="Times New Roman" w:eastAsia="Times New Roman" w:hAnsi="Times New Roman" w:cs="Times New Roman"/>
          <w:sz w:val="24"/>
          <w:szCs w:val="24"/>
        </w:rPr>
        <w:t xml:space="preserve">(1), 142–153. </w:t>
      </w:r>
      <w:hyperlink r:id="rId47" w:history="1">
        <w:r w:rsidRPr="00BE3FC2">
          <w:rPr>
            <w:rStyle w:val="Hipervnculo"/>
            <w:rFonts w:ascii="Times New Roman" w:eastAsia="Times New Roman" w:hAnsi="Times New Roman" w:cs="Times New Roman"/>
            <w:sz w:val="24"/>
            <w:szCs w:val="24"/>
          </w:rPr>
          <w:t>https://doi.org/10.21831/cp.v41i1.45912</w:t>
        </w:r>
      </w:hyperlink>
      <w:r w:rsidRPr="00BE3FC2">
        <w:rPr>
          <w:rFonts w:ascii="Times New Roman" w:eastAsia="Times New Roman" w:hAnsi="Times New Roman" w:cs="Times New Roman"/>
          <w:sz w:val="24"/>
          <w:szCs w:val="24"/>
        </w:rPr>
        <w:t xml:space="preserve"> </w:t>
      </w:r>
    </w:p>
    <w:p w14:paraId="15888F29" w14:textId="6DFD13E7" w:rsidR="00705D33" w:rsidRPr="00BE3FC2" w:rsidRDefault="00705D33" w:rsidP="00705D33">
      <w:pPr>
        <w:pBdr>
          <w:top w:val="nil"/>
          <w:left w:val="nil"/>
          <w:bottom w:val="nil"/>
          <w:right w:val="nil"/>
          <w:between w:val="nil"/>
        </w:pBdr>
        <w:spacing w:after="0" w:line="360" w:lineRule="auto"/>
        <w:ind w:left="720" w:hanging="720"/>
        <w:jc w:val="both"/>
        <w:rPr>
          <w:rFonts w:ascii="Times New Roman" w:hAnsi="Times New Roman" w:cs="Times New Roman"/>
          <w:sz w:val="24"/>
          <w:szCs w:val="24"/>
        </w:rPr>
      </w:pPr>
      <w:r w:rsidRPr="00BE3FC2">
        <w:rPr>
          <w:rFonts w:ascii="Times New Roman" w:hAnsi="Times New Roman" w:cs="Times New Roman"/>
          <w:sz w:val="24"/>
          <w:szCs w:val="24"/>
        </w:rPr>
        <w:t xml:space="preserve">Toapanta-Mendoza, E., González-Carrión, E., Cueva-Cueva, D., González-Aguilera, D. (2022). Evaluación de habilidades emprendedoras y su aporte al desarrollo económico en la ciudad de Loja. </w:t>
      </w:r>
      <w:r w:rsidRPr="00BE3FC2">
        <w:rPr>
          <w:rFonts w:ascii="Times New Roman" w:hAnsi="Times New Roman" w:cs="Times New Roman"/>
          <w:i/>
          <w:iCs/>
          <w:sz w:val="24"/>
          <w:szCs w:val="24"/>
        </w:rPr>
        <w:t>Pol</w:t>
      </w:r>
      <w:r w:rsidR="003B7A7B">
        <w:rPr>
          <w:rFonts w:ascii="Times New Roman" w:hAnsi="Times New Roman" w:cs="Times New Roman"/>
          <w:i/>
          <w:iCs/>
          <w:sz w:val="24"/>
          <w:szCs w:val="24"/>
        </w:rPr>
        <w:t>o del</w:t>
      </w:r>
      <w:r w:rsidRPr="00BE3FC2">
        <w:rPr>
          <w:rFonts w:ascii="Times New Roman" w:hAnsi="Times New Roman" w:cs="Times New Roman"/>
          <w:i/>
          <w:iCs/>
          <w:sz w:val="24"/>
          <w:szCs w:val="24"/>
        </w:rPr>
        <w:t xml:space="preserve"> Con</w:t>
      </w:r>
      <w:r w:rsidR="003B7A7B">
        <w:rPr>
          <w:rFonts w:ascii="Times New Roman" w:hAnsi="Times New Roman" w:cs="Times New Roman"/>
          <w:i/>
          <w:iCs/>
          <w:sz w:val="24"/>
          <w:szCs w:val="24"/>
        </w:rPr>
        <w:t>ocimiento,</w:t>
      </w:r>
      <w:r w:rsidRPr="00BE3FC2">
        <w:rPr>
          <w:rFonts w:ascii="Times New Roman" w:hAnsi="Times New Roman" w:cs="Times New Roman"/>
          <w:sz w:val="24"/>
          <w:szCs w:val="24"/>
        </w:rPr>
        <w:t xml:space="preserve"> </w:t>
      </w:r>
      <w:r w:rsidRPr="00BE3FC2">
        <w:rPr>
          <w:rFonts w:ascii="Times New Roman" w:hAnsi="Times New Roman" w:cs="Times New Roman"/>
          <w:i/>
          <w:iCs/>
          <w:sz w:val="24"/>
          <w:szCs w:val="24"/>
        </w:rPr>
        <w:t>7</w:t>
      </w:r>
      <w:r w:rsidRPr="00BE3FC2">
        <w:rPr>
          <w:rFonts w:ascii="Times New Roman" w:hAnsi="Times New Roman" w:cs="Times New Roman"/>
          <w:sz w:val="24"/>
          <w:szCs w:val="24"/>
        </w:rPr>
        <w:t>(6), 981-1001. DOI: 10.23857/</w:t>
      </w:r>
      <w:proofErr w:type="gramStart"/>
      <w:r w:rsidRPr="00BE3FC2">
        <w:rPr>
          <w:rFonts w:ascii="Times New Roman" w:hAnsi="Times New Roman" w:cs="Times New Roman"/>
          <w:sz w:val="24"/>
          <w:szCs w:val="24"/>
        </w:rPr>
        <w:t>pc.v</w:t>
      </w:r>
      <w:proofErr w:type="gramEnd"/>
      <w:r w:rsidRPr="00BE3FC2">
        <w:rPr>
          <w:rFonts w:ascii="Times New Roman" w:hAnsi="Times New Roman" w:cs="Times New Roman"/>
          <w:sz w:val="24"/>
          <w:szCs w:val="24"/>
        </w:rPr>
        <w:t xml:space="preserve">7i6.4116 </w:t>
      </w:r>
      <w:r w:rsidR="003B7A7B">
        <w:rPr>
          <w:rFonts w:ascii="Times New Roman" w:hAnsi="Times New Roman" w:cs="Times New Roman"/>
          <w:sz w:val="24"/>
          <w:szCs w:val="24"/>
        </w:rPr>
        <w:t xml:space="preserve"> </w:t>
      </w:r>
    </w:p>
    <w:p w14:paraId="32E8C2E8" w14:textId="77777777"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sidRPr="00BE3FC2">
        <w:rPr>
          <w:rFonts w:ascii="Times New Roman" w:hAnsi="Times New Roman" w:cs="Times New Roman"/>
          <w:sz w:val="24"/>
          <w:szCs w:val="24"/>
        </w:rPr>
        <w:t xml:space="preserve">Valle, P. S., Valle, G. L. y Navas, Y. (2021). Contextualización del diseño curricular de la carrera de Sociología. </w:t>
      </w:r>
      <w:r w:rsidRPr="00BE3FC2">
        <w:rPr>
          <w:rFonts w:ascii="Times New Roman" w:hAnsi="Times New Roman" w:cs="Times New Roman"/>
          <w:i/>
          <w:iCs/>
          <w:sz w:val="24"/>
          <w:szCs w:val="24"/>
        </w:rPr>
        <w:t>Revista Científica Hallazgos21</w:t>
      </w:r>
      <w:r w:rsidRPr="00BE3FC2">
        <w:rPr>
          <w:rFonts w:ascii="Times New Roman" w:hAnsi="Times New Roman" w:cs="Times New Roman"/>
          <w:sz w:val="24"/>
          <w:szCs w:val="24"/>
        </w:rPr>
        <w:t xml:space="preserve">, </w:t>
      </w:r>
      <w:r w:rsidRPr="00BE3FC2">
        <w:rPr>
          <w:rFonts w:ascii="Times New Roman" w:hAnsi="Times New Roman" w:cs="Times New Roman"/>
          <w:i/>
          <w:iCs/>
          <w:sz w:val="24"/>
          <w:szCs w:val="24"/>
        </w:rPr>
        <w:t>6</w:t>
      </w:r>
      <w:r w:rsidRPr="00BE3FC2">
        <w:rPr>
          <w:rFonts w:ascii="Times New Roman" w:hAnsi="Times New Roman" w:cs="Times New Roman"/>
          <w:sz w:val="24"/>
          <w:szCs w:val="24"/>
        </w:rPr>
        <w:t xml:space="preserve">(2), 158- 173. </w:t>
      </w:r>
      <w:hyperlink r:id="rId48" w:history="1">
        <w:r w:rsidRPr="00BE3FC2">
          <w:rPr>
            <w:rStyle w:val="Hipervnculo"/>
            <w:rFonts w:ascii="Times New Roman" w:hAnsi="Times New Roman" w:cs="Times New Roman"/>
            <w:sz w:val="24"/>
            <w:szCs w:val="24"/>
          </w:rPr>
          <w:t>http://revistas.pucese.edu.ec/hallazgos21/</w:t>
        </w:r>
      </w:hyperlink>
      <w:r w:rsidRPr="00BE3FC2">
        <w:rPr>
          <w:rFonts w:ascii="Times New Roman" w:hAnsi="Times New Roman" w:cs="Times New Roman"/>
          <w:sz w:val="24"/>
          <w:szCs w:val="24"/>
        </w:rPr>
        <w:t xml:space="preserve"> </w:t>
      </w:r>
    </w:p>
    <w:p w14:paraId="2689FBCD" w14:textId="6A6AEA98" w:rsidR="00705D33" w:rsidRPr="00BE3FC2"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Wibowo</w:t>
      </w:r>
      <w:proofErr w:type="spellEnd"/>
      <w:r w:rsidRPr="00BE3FC2">
        <w:rPr>
          <w:rFonts w:ascii="Times New Roman" w:eastAsia="Times New Roman" w:hAnsi="Times New Roman" w:cs="Times New Roman"/>
          <w:sz w:val="24"/>
          <w:szCs w:val="24"/>
        </w:rPr>
        <w:t>, H.</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Harding, D.</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Hafiar</w:t>
      </w:r>
      <w:proofErr w:type="spellEnd"/>
      <w:r w:rsidRPr="00BE3FC2">
        <w:rPr>
          <w:rFonts w:ascii="Times New Roman" w:eastAsia="Times New Roman" w:hAnsi="Times New Roman" w:cs="Times New Roman"/>
          <w:sz w:val="24"/>
          <w:szCs w:val="24"/>
        </w:rPr>
        <w:t>, H.</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Kadiyono</w:t>
      </w:r>
      <w:proofErr w:type="spellEnd"/>
      <w:r w:rsidRPr="00BE3FC2">
        <w:rPr>
          <w:rFonts w:ascii="Times New Roman" w:eastAsia="Times New Roman" w:hAnsi="Times New Roman" w:cs="Times New Roman"/>
          <w:sz w:val="24"/>
          <w:szCs w:val="24"/>
        </w:rPr>
        <w:t>, A.</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Ma’mun</w:t>
      </w:r>
      <w:proofErr w:type="spellEnd"/>
      <w:r w:rsidRPr="00BE3FC2">
        <w:rPr>
          <w:rFonts w:ascii="Times New Roman" w:eastAsia="Times New Roman" w:hAnsi="Times New Roman" w:cs="Times New Roman"/>
          <w:sz w:val="24"/>
          <w:szCs w:val="24"/>
        </w:rPr>
        <w:t>, T.</w:t>
      </w:r>
      <w:r>
        <w:rPr>
          <w:rFonts w:ascii="Times New Roman" w:eastAsia="Times New Roman" w:hAnsi="Times New Roman" w:cs="Times New Roman"/>
          <w:sz w:val="24"/>
          <w:szCs w:val="24"/>
        </w:rPr>
        <w:t>,</w:t>
      </w:r>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Nugraha</w:t>
      </w:r>
      <w:proofErr w:type="spellEnd"/>
      <w:r w:rsidRPr="00BE3FC2">
        <w:rPr>
          <w:rFonts w:ascii="Times New Roman" w:eastAsia="Times New Roman" w:hAnsi="Times New Roman" w:cs="Times New Roman"/>
          <w:sz w:val="24"/>
          <w:szCs w:val="24"/>
        </w:rPr>
        <w:t xml:space="preserve">, Y. and </w:t>
      </w:r>
      <w:proofErr w:type="spellStart"/>
      <w:r w:rsidRPr="00BE3FC2">
        <w:rPr>
          <w:rFonts w:ascii="Times New Roman" w:eastAsia="Times New Roman" w:hAnsi="Times New Roman" w:cs="Times New Roman"/>
          <w:sz w:val="24"/>
          <w:szCs w:val="24"/>
        </w:rPr>
        <w:t>Siswadi</w:t>
      </w:r>
      <w:proofErr w:type="spellEnd"/>
      <w:r w:rsidRPr="00BE3FC2">
        <w:rPr>
          <w:rFonts w:ascii="Times New Roman" w:eastAsia="Times New Roman" w:hAnsi="Times New Roman" w:cs="Times New Roman"/>
          <w:sz w:val="24"/>
          <w:szCs w:val="24"/>
        </w:rPr>
        <w:t xml:space="preserve">, A. (2021).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Intentions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Students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Attitude</w:t>
      </w:r>
      <w:proofErr w:type="spellEnd"/>
      <w:r w:rsidRPr="00BE3FC2">
        <w:rPr>
          <w:rFonts w:ascii="Times New Roman" w:eastAsia="Times New Roman" w:hAnsi="Times New Roman" w:cs="Times New Roman"/>
          <w:sz w:val="24"/>
          <w:szCs w:val="24"/>
        </w:rPr>
        <w:t xml:space="preserve"> Establishment </w:t>
      </w:r>
      <w:proofErr w:type="spellStart"/>
      <w:r w:rsidRPr="00BE3FC2">
        <w:rPr>
          <w:rFonts w:ascii="Times New Roman" w:eastAsia="Times New Roman" w:hAnsi="Times New Roman" w:cs="Times New Roman"/>
          <w:sz w:val="24"/>
          <w:szCs w:val="24"/>
        </w:rPr>
        <w:t>through</w:t>
      </w:r>
      <w:proofErr w:type="spellEnd"/>
      <w:r w:rsidRPr="00BE3FC2">
        <w:rPr>
          <w:rFonts w:ascii="Times New Roman" w:eastAsia="Times New Roman" w:hAnsi="Times New Roman" w:cs="Times New Roman"/>
          <w:sz w:val="24"/>
          <w:szCs w:val="24"/>
        </w:rPr>
        <w:t xml:space="preserve"> Intrapersonal </w:t>
      </w:r>
      <w:proofErr w:type="spellStart"/>
      <w:r w:rsidRPr="00BE3FC2">
        <w:rPr>
          <w:rFonts w:ascii="Times New Roman" w:eastAsia="Times New Roman" w:hAnsi="Times New Roman" w:cs="Times New Roman"/>
          <w:sz w:val="24"/>
          <w:szCs w:val="24"/>
        </w:rPr>
        <w:t>Communication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Process</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Review</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of</w:t>
      </w:r>
      <w:proofErr w:type="spellEnd"/>
      <w:r w:rsidRPr="00BE3FC2">
        <w:rPr>
          <w:rFonts w:ascii="Times New Roman" w:eastAsia="Times New Roman" w:hAnsi="Times New Roman" w:cs="Times New Roman"/>
          <w:i/>
          <w:sz w:val="24"/>
          <w:szCs w:val="24"/>
        </w:rPr>
        <w:t xml:space="preserve"> International </w:t>
      </w:r>
      <w:proofErr w:type="spellStart"/>
      <w:r w:rsidRPr="00BE3FC2">
        <w:rPr>
          <w:rFonts w:ascii="Times New Roman" w:eastAsia="Times New Roman" w:hAnsi="Times New Roman" w:cs="Times New Roman"/>
          <w:i/>
          <w:sz w:val="24"/>
          <w:szCs w:val="24"/>
        </w:rPr>
        <w:t>Geographical</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Education</w:t>
      </w:r>
      <w:proofErr w:type="spellEnd"/>
      <w:r w:rsidRPr="00BE3FC2">
        <w:rPr>
          <w:rFonts w:ascii="Times New Roman" w:eastAsia="Times New Roman" w:hAnsi="Times New Roman" w:cs="Times New Roman"/>
          <w:i/>
          <w:sz w:val="24"/>
          <w:szCs w:val="24"/>
        </w:rPr>
        <w:t xml:space="preserve"> Online</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11</w:t>
      </w:r>
      <w:r w:rsidRPr="00BE3FC2">
        <w:rPr>
          <w:rFonts w:ascii="Times New Roman" w:eastAsia="Times New Roman" w:hAnsi="Times New Roman" w:cs="Times New Roman"/>
          <w:sz w:val="24"/>
          <w:szCs w:val="24"/>
        </w:rPr>
        <w:t xml:space="preserve">(4), 1146–1153. </w:t>
      </w:r>
      <w:hyperlink r:id="rId49" w:history="1">
        <w:r w:rsidRPr="00BE3FC2">
          <w:rPr>
            <w:rStyle w:val="Hipervnculo"/>
            <w:rFonts w:ascii="Times New Roman" w:eastAsia="Times New Roman" w:hAnsi="Times New Roman" w:cs="Times New Roman"/>
            <w:sz w:val="24"/>
            <w:szCs w:val="24"/>
          </w:rPr>
          <w:t>https://doi.org/10.33403/rigeo.8006830</w:t>
        </w:r>
      </w:hyperlink>
      <w:r w:rsidRPr="00BE3FC2">
        <w:rPr>
          <w:rFonts w:ascii="Times New Roman" w:eastAsia="Times New Roman" w:hAnsi="Times New Roman" w:cs="Times New Roman"/>
          <w:sz w:val="24"/>
          <w:szCs w:val="24"/>
        </w:rPr>
        <w:t xml:space="preserve"> </w:t>
      </w:r>
    </w:p>
    <w:p w14:paraId="168D9FD2" w14:textId="77777777" w:rsidR="00705D33"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roofErr w:type="spellStart"/>
      <w:r w:rsidRPr="00BE3FC2">
        <w:rPr>
          <w:rFonts w:ascii="Times New Roman" w:eastAsia="Times New Roman" w:hAnsi="Times New Roman" w:cs="Times New Roman"/>
          <w:sz w:val="24"/>
          <w:szCs w:val="24"/>
        </w:rPr>
        <w:t>Xiang</w:t>
      </w:r>
      <w:proofErr w:type="spellEnd"/>
      <w:r w:rsidRPr="00BE3FC2">
        <w:rPr>
          <w:rFonts w:ascii="Times New Roman" w:eastAsia="Times New Roman" w:hAnsi="Times New Roman" w:cs="Times New Roman"/>
          <w:sz w:val="24"/>
          <w:szCs w:val="24"/>
        </w:rPr>
        <w:t xml:space="preserve">, X., Wang, J., Long, Z. and Huang, Y. (2023). </w:t>
      </w:r>
      <w:proofErr w:type="spellStart"/>
      <w:r w:rsidRPr="00BE3FC2">
        <w:rPr>
          <w:rFonts w:ascii="Times New Roman" w:eastAsia="Times New Roman" w:hAnsi="Times New Roman" w:cs="Times New Roman"/>
          <w:sz w:val="24"/>
          <w:szCs w:val="24"/>
        </w:rPr>
        <w:t>Improving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the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Competence</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of</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College</w:t>
      </w:r>
      <w:proofErr w:type="spellEnd"/>
      <w:r w:rsidRPr="00BE3FC2">
        <w:rPr>
          <w:rFonts w:ascii="Times New Roman" w:eastAsia="Times New Roman" w:hAnsi="Times New Roman" w:cs="Times New Roman"/>
          <w:sz w:val="24"/>
          <w:szCs w:val="24"/>
        </w:rPr>
        <w:t xml:space="preserve"> Social </w:t>
      </w:r>
      <w:proofErr w:type="spellStart"/>
      <w:r w:rsidRPr="00BE3FC2">
        <w:rPr>
          <w:rFonts w:ascii="Times New Roman" w:eastAsia="Times New Roman" w:hAnsi="Times New Roman" w:cs="Times New Roman"/>
          <w:sz w:val="24"/>
          <w:szCs w:val="24"/>
        </w:rPr>
        <w:t>Entrepreneurs</w:t>
      </w:r>
      <w:proofErr w:type="spellEnd"/>
      <w:r w:rsidRPr="00BE3FC2">
        <w:rPr>
          <w:rFonts w:ascii="Times New Roman" w:eastAsia="Times New Roman" w:hAnsi="Times New Roman" w:cs="Times New Roman"/>
          <w:sz w:val="24"/>
          <w:szCs w:val="24"/>
        </w:rPr>
        <w:t xml:space="preserve">: Digital </w:t>
      </w:r>
      <w:proofErr w:type="spellStart"/>
      <w:r w:rsidRPr="00BE3FC2">
        <w:rPr>
          <w:rFonts w:ascii="Times New Roman" w:eastAsia="Times New Roman" w:hAnsi="Times New Roman" w:cs="Times New Roman"/>
          <w:sz w:val="24"/>
          <w:szCs w:val="24"/>
        </w:rPr>
        <w:t>Government</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Building</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Entrepreneurship</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Education</w:t>
      </w:r>
      <w:proofErr w:type="spellEnd"/>
      <w:r w:rsidRPr="00BE3FC2">
        <w:rPr>
          <w:rFonts w:ascii="Times New Roman" w:eastAsia="Times New Roman" w:hAnsi="Times New Roman" w:cs="Times New Roman"/>
          <w:sz w:val="24"/>
          <w:szCs w:val="24"/>
        </w:rPr>
        <w:t xml:space="preserve">, and </w:t>
      </w:r>
      <w:proofErr w:type="spellStart"/>
      <w:r w:rsidRPr="00BE3FC2">
        <w:rPr>
          <w:rFonts w:ascii="Times New Roman" w:eastAsia="Times New Roman" w:hAnsi="Times New Roman" w:cs="Times New Roman"/>
          <w:sz w:val="24"/>
          <w:szCs w:val="24"/>
        </w:rPr>
        <w:t>Entrepreneurial</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sz w:val="24"/>
          <w:szCs w:val="24"/>
        </w:rPr>
        <w:t>Cognition</w:t>
      </w:r>
      <w:proofErr w:type="spellEnd"/>
      <w:r w:rsidRPr="00BE3FC2">
        <w:rPr>
          <w:rFonts w:ascii="Times New Roman" w:eastAsia="Times New Roman" w:hAnsi="Times New Roman" w:cs="Times New Roman"/>
          <w:sz w:val="24"/>
          <w:szCs w:val="24"/>
        </w:rPr>
        <w:t xml:space="preserve">. </w:t>
      </w:r>
      <w:proofErr w:type="spellStart"/>
      <w:r w:rsidRPr="00BE3FC2">
        <w:rPr>
          <w:rFonts w:ascii="Times New Roman" w:eastAsia="Times New Roman" w:hAnsi="Times New Roman" w:cs="Times New Roman"/>
          <w:i/>
          <w:sz w:val="24"/>
          <w:szCs w:val="24"/>
        </w:rPr>
        <w:t>Sustainability</w:t>
      </w:r>
      <w:proofErr w:type="spellEnd"/>
      <w:r w:rsidRPr="00BE3FC2">
        <w:rPr>
          <w:rFonts w:ascii="Times New Roman" w:eastAsia="Times New Roman" w:hAnsi="Times New Roman" w:cs="Times New Roman"/>
          <w:i/>
          <w:sz w:val="24"/>
          <w:szCs w:val="24"/>
        </w:rPr>
        <w:t xml:space="preserve"> (</w:t>
      </w:r>
      <w:proofErr w:type="spellStart"/>
      <w:r w:rsidRPr="00BE3FC2">
        <w:rPr>
          <w:rFonts w:ascii="Times New Roman" w:eastAsia="Times New Roman" w:hAnsi="Times New Roman" w:cs="Times New Roman"/>
          <w:i/>
          <w:sz w:val="24"/>
          <w:szCs w:val="24"/>
        </w:rPr>
        <w:t>Switzerland</w:t>
      </w:r>
      <w:proofErr w:type="spellEnd"/>
      <w:r w:rsidRPr="00BE3FC2">
        <w:rPr>
          <w:rFonts w:ascii="Times New Roman" w:eastAsia="Times New Roman" w:hAnsi="Times New Roman" w:cs="Times New Roman"/>
          <w:i/>
          <w:sz w:val="24"/>
          <w:szCs w:val="24"/>
        </w:rPr>
        <w:t>)</w:t>
      </w:r>
      <w:r w:rsidRPr="00BE3FC2">
        <w:rPr>
          <w:rFonts w:ascii="Times New Roman" w:eastAsia="Times New Roman" w:hAnsi="Times New Roman" w:cs="Times New Roman"/>
          <w:sz w:val="24"/>
          <w:szCs w:val="24"/>
        </w:rPr>
        <w:t xml:space="preserve">, </w:t>
      </w:r>
      <w:r w:rsidRPr="00BE3FC2">
        <w:rPr>
          <w:rFonts w:ascii="Times New Roman" w:eastAsia="Times New Roman" w:hAnsi="Times New Roman" w:cs="Times New Roman"/>
          <w:i/>
          <w:sz w:val="24"/>
          <w:szCs w:val="24"/>
        </w:rPr>
        <w:t>15</w:t>
      </w:r>
      <w:r w:rsidRPr="00BE3FC2">
        <w:rPr>
          <w:rFonts w:ascii="Times New Roman" w:eastAsia="Times New Roman" w:hAnsi="Times New Roman" w:cs="Times New Roman"/>
          <w:sz w:val="24"/>
          <w:szCs w:val="24"/>
        </w:rPr>
        <w:t xml:space="preserve">(1). </w:t>
      </w:r>
      <w:hyperlink r:id="rId50" w:history="1">
        <w:r w:rsidRPr="00BE3FC2">
          <w:rPr>
            <w:rStyle w:val="Hipervnculo"/>
            <w:rFonts w:ascii="Times New Roman" w:eastAsia="Times New Roman" w:hAnsi="Times New Roman" w:cs="Times New Roman"/>
            <w:sz w:val="24"/>
            <w:szCs w:val="24"/>
          </w:rPr>
          <w:t>https://doi.org/10.3390/su15010069</w:t>
        </w:r>
      </w:hyperlink>
      <w:r>
        <w:rPr>
          <w:rFonts w:ascii="Times New Roman" w:eastAsia="Times New Roman" w:hAnsi="Times New Roman" w:cs="Times New Roman"/>
          <w:sz w:val="24"/>
          <w:szCs w:val="24"/>
        </w:rPr>
        <w:t xml:space="preserve"> </w:t>
      </w:r>
    </w:p>
    <w:p w14:paraId="5239058B" w14:textId="77777777" w:rsidR="00705D33" w:rsidRDefault="00705D33" w:rsidP="00705D33">
      <w:pPr>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p>
    <w:p w14:paraId="65AEC09E" w14:textId="77777777" w:rsidR="001F14DD" w:rsidRDefault="001F14DD">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p w14:paraId="7646CBCA"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p w14:paraId="7AD31427"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p w14:paraId="6CDBAD31"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p w14:paraId="2F6FF3CD"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p w14:paraId="20F7657E"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p w14:paraId="08A5151D"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p w14:paraId="4FEDFDB0"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p w14:paraId="0584A6F3"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p w14:paraId="63402594"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C22A7" w:rsidRPr="003C22A7" w14:paraId="4071862E" w14:textId="77777777" w:rsidTr="003C22A7">
        <w:trPr>
          <w:jc w:val="center"/>
        </w:trPr>
        <w:tc>
          <w:tcPr>
            <w:tcW w:w="3045" w:type="dxa"/>
            <w:shd w:val="clear" w:color="auto" w:fill="auto"/>
            <w:tcMar>
              <w:top w:w="100" w:type="dxa"/>
              <w:left w:w="100" w:type="dxa"/>
              <w:bottom w:w="100" w:type="dxa"/>
              <w:right w:w="100" w:type="dxa"/>
            </w:tcMar>
          </w:tcPr>
          <w:p w14:paraId="4C7F5D29" w14:textId="77777777" w:rsidR="003C22A7" w:rsidRPr="003C22A7" w:rsidRDefault="003C22A7" w:rsidP="00F91AF1">
            <w:pPr>
              <w:pStyle w:val="Ttulo3"/>
              <w:widowControl w:val="0"/>
              <w:spacing w:before="0" w:line="240" w:lineRule="auto"/>
              <w:rPr>
                <w:rFonts w:ascii="Times New Roman" w:hAnsi="Times New Roman" w:cs="Times New Roman"/>
                <w:b w:val="0"/>
                <w:bCs/>
                <w:sz w:val="24"/>
                <w:szCs w:val="24"/>
                <w:lang w:val="es-MX"/>
              </w:rPr>
            </w:pPr>
            <w:r w:rsidRPr="003C22A7">
              <w:rPr>
                <w:rFonts w:ascii="Times New Roman" w:hAnsi="Times New Roman" w:cs="Times New Roman"/>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4D25DBE4" w14:textId="2C606C09" w:rsidR="003C22A7" w:rsidRPr="003C22A7" w:rsidRDefault="003C22A7" w:rsidP="00F91AF1">
            <w:pPr>
              <w:pStyle w:val="Ttulo3"/>
              <w:widowControl w:val="0"/>
              <w:spacing w:before="0" w:line="240" w:lineRule="auto"/>
              <w:rPr>
                <w:rFonts w:ascii="Times New Roman" w:hAnsi="Times New Roman" w:cs="Times New Roman"/>
                <w:b w:val="0"/>
                <w:bCs/>
                <w:sz w:val="24"/>
                <w:szCs w:val="24"/>
                <w:lang w:val="es-MX"/>
              </w:rPr>
            </w:pPr>
            <w:bookmarkStart w:id="10" w:name="_btsjgdfgjwkr" w:colFirst="0" w:colLast="0"/>
            <w:bookmarkEnd w:id="10"/>
            <w:r>
              <w:rPr>
                <w:rFonts w:ascii="Times New Roman" w:hAnsi="Times New Roman" w:cs="Times New Roman"/>
                <w:b w:val="0"/>
                <w:bCs/>
                <w:sz w:val="24"/>
                <w:szCs w:val="24"/>
                <w:lang w:val="es-MX"/>
              </w:rPr>
              <w:t>Autor (es)</w:t>
            </w:r>
          </w:p>
        </w:tc>
      </w:tr>
      <w:tr w:rsidR="003C22A7" w:rsidRPr="003C22A7" w14:paraId="3C0B5171" w14:textId="77777777" w:rsidTr="003C22A7">
        <w:trPr>
          <w:jc w:val="center"/>
        </w:trPr>
        <w:tc>
          <w:tcPr>
            <w:tcW w:w="3045" w:type="dxa"/>
            <w:shd w:val="clear" w:color="auto" w:fill="auto"/>
            <w:tcMar>
              <w:top w:w="100" w:type="dxa"/>
              <w:left w:w="100" w:type="dxa"/>
              <w:bottom w:w="100" w:type="dxa"/>
              <w:right w:w="100" w:type="dxa"/>
            </w:tcMar>
          </w:tcPr>
          <w:p w14:paraId="5E357012"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431948D1"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Juan Alberto Arias Camarena</w:t>
            </w:r>
          </w:p>
        </w:tc>
      </w:tr>
      <w:tr w:rsidR="003C22A7" w:rsidRPr="003C22A7" w14:paraId="30254825" w14:textId="77777777" w:rsidTr="003C22A7">
        <w:trPr>
          <w:jc w:val="center"/>
        </w:trPr>
        <w:tc>
          <w:tcPr>
            <w:tcW w:w="3045" w:type="dxa"/>
            <w:shd w:val="clear" w:color="auto" w:fill="auto"/>
            <w:tcMar>
              <w:top w:w="100" w:type="dxa"/>
              <w:left w:w="100" w:type="dxa"/>
              <w:bottom w:w="100" w:type="dxa"/>
              <w:right w:w="100" w:type="dxa"/>
            </w:tcMar>
          </w:tcPr>
          <w:p w14:paraId="19403BE3"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50463327"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Lucio Wilfredo Colque Quispe</w:t>
            </w:r>
          </w:p>
        </w:tc>
      </w:tr>
      <w:tr w:rsidR="003C22A7" w:rsidRPr="003C22A7" w14:paraId="0A4E319A" w14:textId="77777777" w:rsidTr="003C22A7">
        <w:trPr>
          <w:jc w:val="center"/>
        </w:trPr>
        <w:tc>
          <w:tcPr>
            <w:tcW w:w="3045" w:type="dxa"/>
            <w:shd w:val="clear" w:color="auto" w:fill="auto"/>
            <w:tcMar>
              <w:top w:w="100" w:type="dxa"/>
              <w:left w:w="100" w:type="dxa"/>
              <w:bottom w:w="100" w:type="dxa"/>
              <w:right w:w="100" w:type="dxa"/>
            </w:tcMar>
          </w:tcPr>
          <w:p w14:paraId="214D7947"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3432575C"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Juan Alberto Arias Camarena</w:t>
            </w:r>
          </w:p>
        </w:tc>
      </w:tr>
      <w:tr w:rsidR="003C22A7" w:rsidRPr="003C22A7" w14:paraId="7230D8A3" w14:textId="77777777" w:rsidTr="003C22A7">
        <w:trPr>
          <w:jc w:val="center"/>
        </w:trPr>
        <w:tc>
          <w:tcPr>
            <w:tcW w:w="3045" w:type="dxa"/>
            <w:shd w:val="clear" w:color="auto" w:fill="auto"/>
            <w:tcMar>
              <w:top w:w="100" w:type="dxa"/>
              <w:left w:w="100" w:type="dxa"/>
              <w:bottom w:w="100" w:type="dxa"/>
              <w:right w:w="100" w:type="dxa"/>
            </w:tcMar>
          </w:tcPr>
          <w:p w14:paraId="74D197DD"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27BBFEF6"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Lucio Wilfredo Colque Quispe</w:t>
            </w:r>
          </w:p>
        </w:tc>
      </w:tr>
      <w:tr w:rsidR="003C22A7" w:rsidRPr="003C22A7" w14:paraId="3C2F726D" w14:textId="77777777" w:rsidTr="003C22A7">
        <w:trPr>
          <w:jc w:val="center"/>
        </w:trPr>
        <w:tc>
          <w:tcPr>
            <w:tcW w:w="3045" w:type="dxa"/>
            <w:shd w:val="clear" w:color="auto" w:fill="auto"/>
            <w:tcMar>
              <w:top w:w="100" w:type="dxa"/>
              <w:left w:w="100" w:type="dxa"/>
              <w:bottom w:w="100" w:type="dxa"/>
              <w:right w:w="100" w:type="dxa"/>
            </w:tcMar>
          </w:tcPr>
          <w:p w14:paraId="56F3EB09"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668CA1FE"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Juan Alberto Arias Camarena «principal», Lucio Wilfredo Colque Quispe «igual»</w:t>
            </w:r>
          </w:p>
        </w:tc>
      </w:tr>
      <w:tr w:rsidR="003C22A7" w:rsidRPr="003C22A7" w14:paraId="569335C9" w14:textId="77777777" w:rsidTr="003C22A7">
        <w:trPr>
          <w:jc w:val="center"/>
        </w:trPr>
        <w:tc>
          <w:tcPr>
            <w:tcW w:w="3045" w:type="dxa"/>
            <w:shd w:val="clear" w:color="auto" w:fill="auto"/>
            <w:tcMar>
              <w:top w:w="100" w:type="dxa"/>
              <w:left w:w="100" w:type="dxa"/>
              <w:bottom w:w="100" w:type="dxa"/>
              <w:right w:w="100" w:type="dxa"/>
            </w:tcMar>
          </w:tcPr>
          <w:p w14:paraId="0345A1AF"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21586123"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Juan Alberto Arias Camarena</w:t>
            </w:r>
          </w:p>
        </w:tc>
      </w:tr>
      <w:tr w:rsidR="003C22A7" w:rsidRPr="003C22A7" w14:paraId="15FAFDD6" w14:textId="77777777" w:rsidTr="003C22A7">
        <w:trPr>
          <w:jc w:val="center"/>
        </w:trPr>
        <w:tc>
          <w:tcPr>
            <w:tcW w:w="3045" w:type="dxa"/>
            <w:shd w:val="clear" w:color="auto" w:fill="auto"/>
            <w:tcMar>
              <w:top w:w="100" w:type="dxa"/>
              <w:left w:w="100" w:type="dxa"/>
              <w:bottom w:w="100" w:type="dxa"/>
              <w:right w:w="100" w:type="dxa"/>
            </w:tcMar>
          </w:tcPr>
          <w:p w14:paraId="68834818"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0F71A606"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Juan Alberto Arias Camarena</w:t>
            </w:r>
          </w:p>
        </w:tc>
      </w:tr>
      <w:tr w:rsidR="003C22A7" w:rsidRPr="003C22A7" w14:paraId="68C3BDE6" w14:textId="77777777" w:rsidTr="003C22A7">
        <w:trPr>
          <w:jc w:val="center"/>
        </w:trPr>
        <w:tc>
          <w:tcPr>
            <w:tcW w:w="3045" w:type="dxa"/>
            <w:shd w:val="clear" w:color="auto" w:fill="auto"/>
            <w:tcMar>
              <w:top w:w="100" w:type="dxa"/>
              <w:left w:w="100" w:type="dxa"/>
              <w:bottom w:w="100" w:type="dxa"/>
              <w:right w:w="100" w:type="dxa"/>
            </w:tcMar>
          </w:tcPr>
          <w:p w14:paraId="58E8C36C"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749DE76A"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Lucio Wilfredo Colque Quispe</w:t>
            </w:r>
          </w:p>
        </w:tc>
      </w:tr>
      <w:tr w:rsidR="003C22A7" w:rsidRPr="003C22A7" w14:paraId="37D2555F" w14:textId="77777777" w:rsidTr="003C22A7">
        <w:trPr>
          <w:jc w:val="center"/>
        </w:trPr>
        <w:tc>
          <w:tcPr>
            <w:tcW w:w="3045" w:type="dxa"/>
            <w:shd w:val="clear" w:color="auto" w:fill="auto"/>
            <w:tcMar>
              <w:top w:w="100" w:type="dxa"/>
              <w:left w:w="100" w:type="dxa"/>
              <w:bottom w:w="100" w:type="dxa"/>
              <w:right w:w="100" w:type="dxa"/>
            </w:tcMar>
          </w:tcPr>
          <w:p w14:paraId="38590C14"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4B3127D8"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Juan Alberto Arias Camarena</w:t>
            </w:r>
          </w:p>
        </w:tc>
      </w:tr>
      <w:tr w:rsidR="003C22A7" w:rsidRPr="003C22A7" w14:paraId="73899E6D" w14:textId="77777777" w:rsidTr="003C22A7">
        <w:trPr>
          <w:jc w:val="center"/>
        </w:trPr>
        <w:tc>
          <w:tcPr>
            <w:tcW w:w="3045" w:type="dxa"/>
            <w:shd w:val="clear" w:color="auto" w:fill="auto"/>
            <w:tcMar>
              <w:top w:w="100" w:type="dxa"/>
              <w:left w:w="100" w:type="dxa"/>
              <w:bottom w:w="100" w:type="dxa"/>
              <w:right w:w="100" w:type="dxa"/>
            </w:tcMar>
          </w:tcPr>
          <w:p w14:paraId="1B21F76E"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011DE93E"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Lucio Wilfredo Colque Quispe</w:t>
            </w:r>
          </w:p>
        </w:tc>
      </w:tr>
      <w:tr w:rsidR="003C22A7" w:rsidRPr="003C22A7" w14:paraId="30C3DA30" w14:textId="77777777" w:rsidTr="003C22A7">
        <w:trPr>
          <w:jc w:val="center"/>
        </w:trPr>
        <w:tc>
          <w:tcPr>
            <w:tcW w:w="3045" w:type="dxa"/>
            <w:shd w:val="clear" w:color="auto" w:fill="auto"/>
            <w:tcMar>
              <w:top w:w="100" w:type="dxa"/>
              <w:left w:w="100" w:type="dxa"/>
              <w:bottom w:w="100" w:type="dxa"/>
              <w:right w:w="100" w:type="dxa"/>
            </w:tcMar>
          </w:tcPr>
          <w:p w14:paraId="018FB091"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00755829"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Juan Alberto Arias Camarena «principal», Lucio Wilfredo Colque Quispe «que apoya»</w:t>
            </w:r>
          </w:p>
        </w:tc>
      </w:tr>
      <w:tr w:rsidR="003C22A7" w:rsidRPr="003C22A7" w14:paraId="42EA95FA" w14:textId="77777777" w:rsidTr="003C22A7">
        <w:trPr>
          <w:jc w:val="center"/>
        </w:trPr>
        <w:tc>
          <w:tcPr>
            <w:tcW w:w="3045" w:type="dxa"/>
            <w:shd w:val="clear" w:color="auto" w:fill="auto"/>
            <w:tcMar>
              <w:top w:w="100" w:type="dxa"/>
              <w:left w:w="100" w:type="dxa"/>
              <w:bottom w:w="100" w:type="dxa"/>
              <w:right w:w="100" w:type="dxa"/>
            </w:tcMar>
          </w:tcPr>
          <w:p w14:paraId="649638BD"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720B9F49"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Lucio Wilfredo Colque Quispe</w:t>
            </w:r>
          </w:p>
        </w:tc>
      </w:tr>
      <w:tr w:rsidR="003C22A7" w:rsidRPr="003C22A7" w14:paraId="0DDAB980" w14:textId="77777777" w:rsidTr="003C22A7">
        <w:trPr>
          <w:jc w:val="center"/>
        </w:trPr>
        <w:tc>
          <w:tcPr>
            <w:tcW w:w="3045" w:type="dxa"/>
            <w:shd w:val="clear" w:color="auto" w:fill="auto"/>
            <w:tcMar>
              <w:top w:w="100" w:type="dxa"/>
              <w:left w:w="100" w:type="dxa"/>
              <w:bottom w:w="100" w:type="dxa"/>
              <w:right w:w="100" w:type="dxa"/>
            </w:tcMar>
          </w:tcPr>
          <w:p w14:paraId="3C88655F"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57A5C746"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Juan Alberto Arias Camarena</w:t>
            </w:r>
          </w:p>
        </w:tc>
      </w:tr>
      <w:tr w:rsidR="003C22A7" w:rsidRPr="003C22A7" w14:paraId="63806DCE" w14:textId="77777777" w:rsidTr="003C22A7">
        <w:trPr>
          <w:jc w:val="center"/>
        </w:trPr>
        <w:tc>
          <w:tcPr>
            <w:tcW w:w="3045" w:type="dxa"/>
            <w:shd w:val="clear" w:color="auto" w:fill="auto"/>
            <w:tcMar>
              <w:top w:w="100" w:type="dxa"/>
              <w:left w:w="100" w:type="dxa"/>
              <w:bottom w:w="100" w:type="dxa"/>
              <w:right w:w="100" w:type="dxa"/>
            </w:tcMar>
          </w:tcPr>
          <w:p w14:paraId="1B0B1AA6"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140A2028" w14:textId="77777777" w:rsidR="003C22A7" w:rsidRPr="003C22A7" w:rsidRDefault="003C22A7" w:rsidP="00F91AF1">
            <w:pPr>
              <w:widowControl w:val="0"/>
              <w:spacing w:line="240" w:lineRule="auto"/>
              <w:rPr>
                <w:rFonts w:ascii="Times New Roman" w:hAnsi="Times New Roman" w:cs="Times New Roman"/>
                <w:bCs/>
                <w:sz w:val="24"/>
                <w:szCs w:val="24"/>
                <w:lang w:val="es-MX"/>
              </w:rPr>
            </w:pPr>
            <w:r w:rsidRPr="003C22A7">
              <w:rPr>
                <w:rFonts w:ascii="Times New Roman" w:hAnsi="Times New Roman" w:cs="Times New Roman"/>
                <w:bCs/>
                <w:sz w:val="24"/>
                <w:szCs w:val="24"/>
                <w:lang w:val="es-MX"/>
              </w:rPr>
              <w:t>Juan Alberto Arias Camarena</w:t>
            </w:r>
          </w:p>
        </w:tc>
      </w:tr>
    </w:tbl>
    <w:p w14:paraId="1AF53859" w14:textId="77777777" w:rsidR="003C22A7" w:rsidRDefault="003C22A7">
      <w:pPr>
        <w:pBdr>
          <w:top w:val="nil"/>
          <w:left w:val="nil"/>
          <w:bottom w:val="nil"/>
          <w:right w:val="nil"/>
          <w:between w:val="nil"/>
        </w:pBdr>
        <w:spacing w:after="113" w:line="360" w:lineRule="auto"/>
        <w:jc w:val="both"/>
        <w:rPr>
          <w:rFonts w:ascii="Times New Roman" w:eastAsia="Times New Roman" w:hAnsi="Times New Roman" w:cs="Times New Roman"/>
          <w:b/>
          <w:sz w:val="28"/>
          <w:szCs w:val="28"/>
        </w:rPr>
      </w:pPr>
    </w:p>
    <w:sectPr w:rsidR="003C22A7" w:rsidSect="001A2F1F">
      <w:headerReference w:type="default" r:id="rId51"/>
      <w:footerReference w:type="default" r:id="rId52"/>
      <w:pgSz w:w="12242" w:h="15842"/>
      <w:pgMar w:top="1134" w:right="1701" w:bottom="709" w:left="1701" w:header="14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BB515" w14:textId="77777777" w:rsidR="00B6366D" w:rsidRDefault="00B6366D">
      <w:pPr>
        <w:spacing w:after="0" w:line="240" w:lineRule="auto"/>
      </w:pPr>
      <w:r>
        <w:separator/>
      </w:r>
    </w:p>
  </w:endnote>
  <w:endnote w:type="continuationSeparator" w:id="0">
    <w:p w14:paraId="7883F19F" w14:textId="77777777" w:rsidR="00B6366D" w:rsidRDefault="00B6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2445" w14:textId="3BB5B8C7" w:rsidR="00546F49" w:rsidRDefault="00546F49" w:rsidP="000012E7">
    <w:pPr>
      <w:pBdr>
        <w:top w:val="nil"/>
        <w:left w:val="nil"/>
        <w:bottom w:val="nil"/>
        <w:right w:val="nil"/>
        <w:between w:val="nil"/>
      </w:pBdr>
      <w:tabs>
        <w:tab w:val="center" w:pos="4419"/>
        <w:tab w:val="right" w:pos="8840"/>
      </w:tabs>
      <w:spacing w:after="0" w:line="240" w:lineRule="auto"/>
      <w:rPr>
        <w:color w:val="000000"/>
      </w:rPr>
    </w:pPr>
    <w:r>
      <w:rPr>
        <w:color w:val="000000"/>
      </w:rPr>
      <w:t xml:space="preserve">                 </w:t>
    </w:r>
    <w:r w:rsidRPr="002A3D98">
      <w:rPr>
        <w:noProof/>
      </w:rPr>
      <w:drawing>
        <wp:inline distT="0" distB="0" distL="0" distR="0" wp14:anchorId="2C203121" wp14:editId="6A0985CB">
          <wp:extent cx="1600200" cy="419100"/>
          <wp:effectExtent l="0" t="0" r="0" b="0"/>
          <wp:docPr id="1449544538" name="Imagen 14495445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7478D6">
      <w:rPr>
        <w:rFonts w:cstheme="minorHAnsi"/>
        <w:b/>
        <w:szCs w:val="14"/>
      </w:rPr>
      <w:t>6</w:t>
    </w:r>
    <w:r w:rsidR="000012E7">
      <w:rPr>
        <w:rFonts w:cstheme="minorHAnsi"/>
        <w:b/>
        <w:szCs w:val="14"/>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A468A" w14:textId="77777777" w:rsidR="00B6366D" w:rsidRDefault="00B6366D">
      <w:pPr>
        <w:spacing w:after="0" w:line="240" w:lineRule="auto"/>
      </w:pPr>
      <w:r>
        <w:separator/>
      </w:r>
    </w:p>
  </w:footnote>
  <w:footnote w:type="continuationSeparator" w:id="0">
    <w:p w14:paraId="22A6B53D" w14:textId="77777777" w:rsidR="00B6366D" w:rsidRDefault="00B6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C6E80" w14:textId="6F18D0A8" w:rsidR="00546F49" w:rsidRDefault="00546F49" w:rsidP="00261EDB">
    <w:pPr>
      <w:pBdr>
        <w:top w:val="nil"/>
        <w:left w:val="nil"/>
        <w:bottom w:val="nil"/>
        <w:right w:val="nil"/>
        <w:between w:val="nil"/>
      </w:pBdr>
      <w:tabs>
        <w:tab w:val="center" w:pos="4419"/>
        <w:tab w:val="right" w:pos="8838"/>
        <w:tab w:val="left" w:pos="2205"/>
      </w:tabs>
      <w:spacing w:after="0" w:line="240" w:lineRule="auto"/>
      <w:jc w:val="center"/>
      <w:rPr>
        <w:color w:val="000000"/>
      </w:rPr>
    </w:pPr>
    <w:r w:rsidRPr="002A3D98">
      <w:rPr>
        <w:noProof/>
      </w:rPr>
      <w:drawing>
        <wp:inline distT="0" distB="0" distL="0" distR="0" wp14:anchorId="1ACE0446" wp14:editId="6C86A0EF">
          <wp:extent cx="5397500" cy="635000"/>
          <wp:effectExtent l="0" t="0" r="0" b="0"/>
          <wp:docPr id="1217574827" name="Imagen 121757482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25670"/>
    <w:multiLevelType w:val="hybridMultilevel"/>
    <w:tmpl w:val="DE3A0A34"/>
    <w:lvl w:ilvl="0" w:tplc="2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8DC7FB2"/>
    <w:multiLevelType w:val="hybridMultilevel"/>
    <w:tmpl w:val="389E70A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 w15:restartNumberingAfterBreak="0">
    <w:nsid w:val="695E0F3A"/>
    <w:multiLevelType w:val="hybridMultilevel"/>
    <w:tmpl w:val="48DCAE6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7DA2759D"/>
    <w:multiLevelType w:val="hybridMultilevel"/>
    <w:tmpl w:val="BB80D010"/>
    <w:lvl w:ilvl="0" w:tplc="2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5350396">
    <w:abstractNumId w:val="1"/>
  </w:num>
  <w:num w:numId="2" w16cid:durableId="971130436">
    <w:abstractNumId w:val="2"/>
  </w:num>
  <w:num w:numId="3" w16cid:durableId="11345677">
    <w:abstractNumId w:val="3"/>
  </w:num>
  <w:num w:numId="4" w16cid:durableId="157142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6E"/>
    <w:rsid w:val="00000E2C"/>
    <w:rsid w:val="000012E7"/>
    <w:rsid w:val="00042411"/>
    <w:rsid w:val="00077EA0"/>
    <w:rsid w:val="000A2CAD"/>
    <w:rsid w:val="000A4C8A"/>
    <w:rsid w:val="000A7924"/>
    <w:rsid w:val="000F3F6B"/>
    <w:rsid w:val="000F444C"/>
    <w:rsid w:val="00114480"/>
    <w:rsid w:val="0013704F"/>
    <w:rsid w:val="001A2F1F"/>
    <w:rsid w:val="001F14DD"/>
    <w:rsid w:val="00245BAF"/>
    <w:rsid w:val="00255BF2"/>
    <w:rsid w:val="00261EDB"/>
    <w:rsid w:val="00277EE2"/>
    <w:rsid w:val="00295549"/>
    <w:rsid w:val="002E26E1"/>
    <w:rsid w:val="002F19B6"/>
    <w:rsid w:val="00307FD8"/>
    <w:rsid w:val="003120EA"/>
    <w:rsid w:val="0033672D"/>
    <w:rsid w:val="0035620F"/>
    <w:rsid w:val="00373EE9"/>
    <w:rsid w:val="0038666A"/>
    <w:rsid w:val="00397863"/>
    <w:rsid w:val="003A6D11"/>
    <w:rsid w:val="003B7A7B"/>
    <w:rsid w:val="003C22A7"/>
    <w:rsid w:val="003F28FD"/>
    <w:rsid w:val="00406C58"/>
    <w:rsid w:val="00406E72"/>
    <w:rsid w:val="00412EE9"/>
    <w:rsid w:val="00433DF9"/>
    <w:rsid w:val="00437791"/>
    <w:rsid w:val="00474D4B"/>
    <w:rsid w:val="00496B28"/>
    <w:rsid w:val="004A7AAA"/>
    <w:rsid w:val="004C0081"/>
    <w:rsid w:val="004E62DC"/>
    <w:rsid w:val="00525B67"/>
    <w:rsid w:val="00546F49"/>
    <w:rsid w:val="00586DED"/>
    <w:rsid w:val="00592FDD"/>
    <w:rsid w:val="00666089"/>
    <w:rsid w:val="006A21E2"/>
    <w:rsid w:val="006A7387"/>
    <w:rsid w:val="006D0A2E"/>
    <w:rsid w:val="006F27FA"/>
    <w:rsid w:val="00705D33"/>
    <w:rsid w:val="00714489"/>
    <w:rsid w:val="00714D60"/>
    <w:rsid w:val="007228C1"/>
    <w:rsid w:val="00723597"/>
    <w:rsid w:val="00745E36"/>
    <w:rsid w:val="007478D6"/>
    <w:rsid w:val="007C38C9"/>
    <w:rsid w:val="007D5530"/>
    <w:rsid w:val="007E3E3E"/>
    <w:rsid w:val="00820AB7"/>
    <w:rsid w:val="00835ACB"/>
    <w:rsid w:val="00882122"/>
    <w:rsid w:val="008A4818"/>
    <w:rsid w:val="008B242C"/>
    <w:rsid w:val="008B2B69"/>
    <w:rsid w:val="008D0C01"/>
    <w:rsid w:val="008D3293"/>
    <w:rsid w:val="008F4E81"/>
    <w:rsid w:val="00900DCD"/>
    <w:rsid w:val="00906D2D"/>
    <w:rsid w:val="009265F4"/>
    <w:rsid w:val="0093649D"/>
    <w:rsid w:val="00936FD0"/>
    <w:rsid w:val="009714BC"/>
    <w:rsid w:val="009B44DF"/>
    <w:rsid w:val="009F229B"/>
    <w:rsid w:val="00AB792B"/>
    <w:rsid w:val="00AC796A"/>
    <w:rsid w:val="00AD03EE"/>
    <w:rsid w:val="00AF0CF3"/>
    <w:rsid w:val="00AF2C05"/>
    <w:rsid w:val="00AF6CA5"/>
    <w:rsid w:val="00B060E1"/>
    <w:rsid w:val="00B46730"/>
    <w:rsid w:val="00B6366D"/>
    <w:rsid w:val="00B86B55"/>
    <w:rsid w:val="00BA43EA"/>
    <w:rsid w:val="00BC1667"/>
    <w:rsid w:val="00BC408D"/>
    <w:rsid w:val="00BE66EA"/>
    <w:rsid w:val="00C62CFC"/>
    <w:rsid w:val="00C81590"/>
    <w:rsid w:val="00C832A9"/>
    <w:rsid w:val="00C92394"/>
    <w:rsid w:val="00CC566E"/>
    <w:rsid w:val="00CF2BD5"/>
    <w:rsid w:val="00D03A1F"/>
    <w:rsid w:val="00D05E31"/>
    <w:rsid w:val="00D112A0"/>
    <w:rsid w:val="00D6329D"/>
    <w:rsid w:val="00D83D8D"/>
    <w:rsid w:val="00D9799E"/>
    <w:rsid w:val="00DD368E"/>
    <w:rsid w:val="00DD450E"/>
    <w:rsid w:val="00DE3B64"/>
    <w:rsid w:val="00E16279"/>
    <w:rsid w:val="00E41D6E"/>
    <w:rsid w:val="00E61AF6"/>
    <w:rsid w:val="00E633BC"/>
    <w:rsid w:val="00E81818"/>
    <w:rsid w:val="00EB1B1F"/>
    <w:rsid w:val="00ED550B"/>
    <w:rsid w:val="00F07EE6"/>
    <w:rsid w:val="00F10A4D"/>
    <w:rsid w:val="00F57E75"/>
    <w:rsid w:val="00F844E1"/>
    <w:rsid w:val="00FA23B1"/>
    <w:rsid w:val="00FD7CA0"/>
    <w:rsid w:val="00FE2EF1"/>
    <w:rsid w:val="00FF70C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F159"/>
  <w15:docId w15:val="{05F28232-2696-4B16-9B70-EAA9137D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Prrafobsico">
    <w:name w:val="[Párrafo básico]"/>
    <w:basedOn w:val="Normal"/>
    <w:uiPriority w:val="99"/>
    <w:rsid w:val="00C64F7F"/>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Encabezado">
    <w:name w:val="header"/>
    <w:basedOn w:val="Normal"/>
    <w:link w:val="EncabezadoCar"/>
    <w:uiPriority w:val="99"/>
    <w:unhideWhenUsed/>
    <w:rsid w:val="00C64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F7F"/>
  </w:style>
  <w:style w:type="paragraph" w:styleId="Piedepgina">
    <w:name w:val="footer"/>
    <w:basedOn w:val="Normal"/>
    <w:link w:val="PiedepginaCar"/>
    <w:uiPriority w:val="99"/>
    <w:unhideWhenUsed/>
    <w:rsid w:val="00C64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F7F"/>
  </w:style>
  <w:style w:type="character" w:styleId="Hipervnculo">
    <w:name w:val="Hyperlink"/>
    <w:basedOn w:val="Fuentedeprrafopredeter"/>
    <w:uiPriority w:val="99"/>
    <w:unhideWhenUsed/>
    <w:rsid w:val="006C0E38"/>
    <w:rPr>
      <w:color w:val="0563C1" w:themeColor="hyperlink"/>
      <w:u w:val="single"/>
    </w:rPr>
  </w:style>
  <w:style w:type="table" w:styleId="Tablaconcuadrcula">
    <w:name w:val="Table Grid"/>
    <w:basedOn w:val="Tablanormal"/>
    <w:uiPriority w:val="39"/>
    <w:rsid w:val="003242C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12C4"/>
    <w:pPr>
      <w:ind w:left="720"/>
      <w:contextualSpacing/>
    </w:pPr>
    <w:rPr>
      <w:kern w:val="2"/>
    </w:rPr>
  </w:style>
  <w:style w:type="paragraph" w:styleId="Bibliografa">
    <w:name w:val="Bibliography"/>
    <w:basedOn w:val="Normal"/>
    <w:next w:val="Normal"/>
    <w:uiPriority w:val="37"/>
    <w:unhideWhenUsed/>
    <w:rsid w:val="00560377"/>
    <w:pPr>
      <w:spacing w:after="0" w:line="480" w:lineRule="auto"/>
      <w:ind w:left="720" w:hanging="72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character" w:customStyle="1" w:styleId="Mencinsinresolver1">
    <w:name w:val="Mención sin resolver1"/>
    <w:basedOn w:val="Fuentedeprrafopredeter"/>
    <w:uiPriority w:val="99"/>
    <w:semiHidden/>
    <w:unhideWhenUsed/>
    <w:rsid w:val="0048419A"/>
    <w:rPr>
      <w:color w:val="605E5C"/>
      <w:shd w:val="clear" w:color="auto" w:fill="E1DFDD"/>
    </w:r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paragraph" w:styleId="HTMLconformatoprevio">
    <w:name w:val="HTML Preformatted"/>
    <w:basedOn w:val="Normal"/>
    <w:link w:val="HTMLconformatoprevioCar"/>
    <w:uiPriority w:val="99"/>
    <w:unhideWhenUsed/>
    <w:rsid w:val="00261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261EDB"/>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8364">
      <w:bodyDiv w:val="1"/>
      <w:marLeft w:val="0"/>
      <w:marRight w:val="0"/>
      <w:marTop w:val="0"/>
      <w:marBottom w:val="0"/>
      <w:divBdr>
        <w:top w:val="none" w:sz="0" w:space="0" w:color="auto"/>
        <w:left w:val="none" w:sz="0" w:space="0" w:color="auto"/>
        <w:bottom w:val="none" w:sz="0" w:space="0" w:color="auto"/>
        <w:right w:val="none" w:sz="0" w:space="0" w:color="auto"/>
      </w:divBdr>
    </w:div>
    <w:div w:id="107703196">
      <w:bodyDiv w:val="1"/>
      <w:marLeft w:val="0"/>
      <w:marRight w:val="0"/>
      <w:marTop w:val="0"/>
      <w:marBottom w:val="0"/>
      <w:divBdr>
        <w:top w:val="none" w:sz="0" w:space="0" w:color="auto"/>
        <w:left w:val="none" w:sz="0" w:space="0" w:color="auto"/>
        <w:bottom w:val="none" w:sz="0" w:space="0" w:color="auto"/>
        <w:right w:val="none" w:sz="0" w:space="0" w:color="auto"/>
      </w:divBdr>
    </w:div>
    <w:div w:id="115100517">
      <w:bodyDiv w:val="1"/>
      <w:marLeft w:val="0"/>
      <w:marRight w:val="0"/>
      <w:marTop w:val="0"/>
      <w:marBottom w:val="0"/>
      <w:divBdr>
        <w:top w:val="none" w:sz="0" w:space="0" w:color="auto"/>
        <w:left w:val="none" w:sz="0" w:space="0" w:color="auto"/>
        <w:bottom w:val="none" w:sz="0" w:space="0" w:color="auto"/>
        <w:right w:val="none" w:sz="0" w:space="0" w:color="auto"/>
      </w:divBdr>
    </w:div>
    <w:div w:id="135222461">
      <w:bodyDiv w:val="1"/>
      <w:marLeft w:val="0"/>
      <w:marRight w:val="0"/>
      <w:marTop w:val="0"/>
      <w:marBottom w:val="0"/>
      <w:divBdr>
        <w:top w:val="none" w:sz="0" w:space="0" w:color="auto"/>
        <w:left w:val="none" w:sz="0" w:space="0" w:color="auto"/>
        <w:bottom w:val="none" w:sz="0" w:space="0" w:color="auto"/>
        <w:right w:val="none" w:sz="0" w:space="0" w:color="auto"/>
      </w:divBdr>
      <w:divsChild>
        <w:div w:id="1001349339">
          <w:marLeft w:val="0"/>
          <w:marRight w:val="0"/>
          <w:marTop w:val="0"/>
          <w:marBottom w:val="0"/>
          <w:divBdr>
            <w:top w:val="none" w:sz="0" w:space="0" w:color="auto"/>
            <w:left w:val="none" w:sz="0" w:space="0" w:color="auto"/>
            <w:bottom w:val="none" w:sz="0" w:space="0" w:color="auto"/>
            <w:right w:val="none" w:sz="0" w:space="0" w:color="auto"/>
          </w:divBdr>
        </w:div>
        <w:div w:id="1547138669">
          <w:marLeft w:val="0"/>
          <w:marRight w:val="0"/>
          <w:marTop w:val="0"/>
          <w:marBottom w:val="0"/>
          <w:divBdr>
            <w:top w:val="none" w:sz="0" w:space="0" w:color="auto"/>
            <w:left w:val="none" w:sz="0" w:space="0" w:color="auto"/>
            <w:bottom w:val="none" w:sz="0" w:space="0" w:color="auto"/>
            <w:right w:val="none" w:sz="0" w:space="0" w:color="auto"/>
          </w:divBdr>
        </w:div>
        <w:div w:id="1746949442">
          <w:marLeft w:val="0"/>
          <w:marRight w:val="0"/>
          <w:marTop w:val="0"/>
          <w:marBottom w:val="0"/>
          <w:divBdr>
            <w:top w:val="none" w:sz="0" w:space="0" w:color="auto"/>
            <w:left w:val="none" w:sz="0" w:space="0" w:color="auto"/>
            <w:bottom w:val="none" w:sz="0" w:space="0" w:color="auto"/>
            <w:right w:val="none" w:sz="0" w:space="0" w:color="auto"/>
          </w:divBdr>
        </w:div>
        <w:div w:id="1810896020">
          <w:marLeft w:val="0"/>
          <w:marRight w:val="0"/>
          <w:marTop w:val="0"/>
          <w:marBottom w:val="0"/>
          <w:divBdr>
            <w:top w:val="none" w:sz="0" w:space="0" w:color="auto"/>
            <w:left w:val="none" w:sz="0" w:space="0" w:color="auto"/>
            <w:bottom w:val="none" w:sz="0" w:space="0" w:color="auto"/>
            <w:right w:val="none" w:sz="0" w:space="0" w:color="auto"/>
          </w:divBdr>
        </w:div>
        <w:div w:id="2097436371">
          <w:marLeft w:val="0"/>
          <w:marRight w:val="0"/>
          <w:marTop w:val="0"/>
          <w:marBottom w:val="0"/>
          <w:divBdr>
            <w:top w:val="none" w:sz="0" w:space="0" w:color="auto"/>
            <w:left w:val="none" w:sz="0" w:space="0" w:color="auto"/>
            <w:bottom w:val="none" w:sz="0" w:space="0" w:color="auto"/>
            <w:right w:val="none" w:sz="0" w:space="0" w:color="auto"/>
          </w:divBdr>
        </w:div>
        <w:div w:id="140738222">
          <w:marLeft w:val="0"/>
          <w:marRight w:val="0"/>
          <w:marTop w:val="0"/>
          <w:marBottom w:val="0"/>
          <w:divBdr>
            <w:top w:val="none" w:sz="0" w:space="0" w:color="auto"/>
            <w:left w:val="none" w:sz="0" w:space="0" w:color="auto"/>
            <w:bottom w:val="none" w:sz="0" w:space="0" w:color="auto"/>
            <w:right w:val="none" w:sz="0" w:space="0" w:color="auto"/>
          </w:divBdr>
        </w:div>
        <w:div w:id="248583684">
          <w:marLeft w:val="0"/>
          <w:marRight w:val="0"/>
          <w:marTop w:val="0"/>
          <w:marBottom w:val="0"/>
          <w:divBdr>
            <w:top w:val="none" w:sz="0" w:space="0" w:color="auto"/>
            <w:left w:val="none" w:sz="0" w:space="0" w:color="auto"/>
            <w:bottom w:val="none" w:sz="0" w:space="0" w:color="auto"/>
            <w:right w:val="none" w:sz="0" w:space="0" w:color="auto"/>
          </w:divBdr>
        </w:div>
        <w:div w:id="648091835">
          <w:marLeft w:val="0"/>
          <w:marRight w:val="0"/>
          <w:marTop w:val="0"/>
          <w:marBottom w:val="0"/>
          <w:divBdr>
            <w:top w:val="none" w:sz="0" w:space="0" w:color="auto"/>
            <w:left w:val="none" w:sz="0" w:space="0" w:color="auto"/>
            <w:bottom w:val="none" w:sz="0" w:space="0" w:color="auto"/>
            <w:right w:val="none" w:sz="0" w:space="0" w:color="auto"/>
          </w:divBdr>
        </w:div>
        <w:div w:id="1061828205">
          <w:marLeft w:val="0"/>
          <w:marRight w:val="0"/>
          <w:marTop w:val="0"/>
          <w:marBottom w:val="0"/>
          <w:divBdr>
            <w:top w:val="none" w:sz="0" w:space="0" w:color="auto"/>
            <w:left w:val="none" w:sz="0" w:space="0" w:color="auto"/>
            <w:bottom w:val="none" w:sz="0" w:space="0" w:color="auto"/>
            <w:right w:val="none" w:sz="0" w:space="0" w:color="auto"/>
          </w:divBdr>
        </w:div>
      </w:divsChild>
    </w:div>
    <w:div w:id="231014484">
      <w:bodyDiv w:val="1"/>
      <w:marLeft w:val="0"/>
      <w:marRight w:val="0"/>
      <w:marTop w:val="0"/>
      <w:marBottom w:val="0"/>
      <w:divBdr>
        <w:top w:val="none" w:sz="0" w:space="0" w:color="auto"/>
        <w:left w:val="none" w:sz="0" w:space="0" w:color="auto"/>
        <w:bottom w:val="none" w:sz="0" w:space="0" w:color="auto"/>
        <w:right w:val="none" w:sz="0" w:space="0" w:color="auto"/>
      </w:divBdr>
    </w:div>
    <w:div w:id="399645520">
      <w:bodyDiv w:val="1"/>
      <w:marLeft w:val="0"/>
      <w:marRight w:val="0"/>
      <w:marTop w:val="0"/>
      <w:marBottom w:val="0"/>
      <w:divBdr>
        <w:top w:val="none" w:sz="0" w:space="0" w:color="auto"/>
        <w:left w:val="none" w:sz="0" w:space="0" w:color="auto"/>
        <w:bottom w:val="none" w:sz="0" w:space="0" w:color="auto"/>
        <w:right w:val="none" w:sz="0" w:space="0" w:color="auto"/>
      </w:divBdr>
    </w:div>
    <w:div w:id="461464790">
      <w:bodyDiv w:val="1"/>
      <w:marLeft w:val="0"/>
      <w:marRight w:val="0"/>
      <w:marTop w:val="0"/>
      <w:marBottom w:val="0"/>
      <w:divBdr>
        <w:top w:val="none" w:sz="0" w:space="0" w:color="auto"/>
        <w:left w:val="none" w:sz="0" w:space="0" w:color="auto"/>
        <w:bottom w:val="none" w:sz="0" w:space="0" w:color="auto"/>
        <w:right w:val="none" w:sz="0" w:space="0" w:color="auto"/>
      </w:divBdr>
    </w:div>
    <w:div w:id="461728794">
      <w:bodyDiv w:val="1"/>
      <w:marLeft w:val="0"/>
      <w:marRight w:val="0"/>
      <w:marTop w:val="0"/>
      <w:marBottom w:val="0"/>
      <w:divBdr>
        <w:top w:val="none" w:sz="0" w:space="0" w:color="auto"/>
        <w:left w:val="none" w:sz="0" w:space="0" w:color="auto"/>
        <w:bottom w:val="none" w:sz="0" w:space="0" w:color="auto"/>
        <w:right w:val="none" w:sz="0" w:space="0" w:color="auto"/>
      </w:divBdr>
    </w:div>
    <w:div w:id="494031787">
      <w:bodyDiv w:val="1"/>
      <w:marLeft w:val="0"/>
      <w:marRight w:val="0"/>
      <w:marTop w:val="0"/>
      <w:marBottom w:val="0"/>
      <w:divBdr>
        <w:top w:val="none" w:sz="0" w:space="0" w:color="auto"/>
        <w:left w:val="none" w:sz="0" w:space="0" w:color="auto"/>
        <w:bottom w:val="none" w:sz="0" w:space="0" w:color="auto"/>
        <w:right w:val="none" w:sz="0" w:space="0" w:color="auto"/>
      </w:divBdr>
    </w:div>
    <w:div w:id="585309101">
      <w:bodyDiv w:val="1"/>
      <w:marLeft w:val="0"/>
      <w:marRight w:val="0"/>
      <w:marTop w:val="0"/>
      <w:marBottom w:val="0"/>
      <w:divBdr>
        <w:top w:val="none" w:sz="0" w:space="0" w:color="auto"/>
        <w:left w:val="none" w:sz="0" w:space="0" w:color="auto"/>
        <w:bottom w:val="none" w:sz="0" w:space="0" w:color="auto"/>
        <w:right w:val="none" w:sz="0" w:space="0" w:color="auto"/>
      </w:divBdr>
      <w:divsChild>
        <w:div w:id="1346706329">
          <w:marLeft w:val="0"/>
          <w:marRight w:val="0"/>
          <w:marTop w:val="0"/>
          <w:marBottom w:val="0"/>
          <w:divBdr>
            <w:top w:val="none" w:sz="0" w:space="0" w:color="auto"/>
            <w:left w:val="none" w:sz="0" w:space="0" w:color="auto"/>
            <w:bottom w:val="none" w:sz="0" w:space="0" w:color="auto"/>
            <w:right w:val="none" w:sz="0" w:space="0" w:color="auto"/>
          </w:divBdr>
        </w:div>
        <w:div w:id="1449548717">
          <w:marLeft w:val="0"/>
          <w:marRight w:val="0"/>
          <w:marTop w:val="0"/>
          <w:marBottom w:val="0"/>
          <w:divBdr>
            <w:top w:val="none" w:sz="0" w:space="0" w:color="auto"/>
            <w:left w:val="none" w:sz="0" w:space="0" w:color="auto"/>
            <w:bottom w:val="none" w:sz="0" w:space="0" w:color="auto"/>
            <w:right w:val="none" w:sz="0" w:space="0" w:color="auto"/>
          </w:divBdr>
        </w:div>
        <w:div w:id="745960177">
          <w:marLeft w:val="0"/>
          <w:marRight w:val="0"/>
          <w:marTop w:val="0"/>
          <w:marBottom w:val="0"/>
          <w:divBdr>
            <w:top w:val="none" w:sz="0" w:space="0" w:color="auto"/>
            <w:left w:val="none" w:sz="0" w:space="0" w:color="auto"/>
            <w:bottom w:val="none" w:sz="0" w:space="0" w:color="auto"/>
            <w:right w:val="none" w:sz="0" w:space="0" w:color="auto"/>
          </w:divBdr>
        </w:div>
        <w:div w:id="559946593">
          <w:marLeft w:val="0"/>
          <w:marRight w:val="0"/>
          <w:marTop w:val="0"/>
          <w:marBottom w:val="0"/>
          <w:divBdr>
            <w:top w:val="none" w:sz="0" w:space="0" w:color="auto"/>
            <w:left w:val="none" w:sz="0" w:space="0" w:color="auto"/>
            <w:bottom w:val="none" w:sz="0" w:space="0" w:color="auto"/>
            <w:right w:val="none" w:sz="0" w:space="0" w:color="auto"/>
          </w:divBdr>
        </w:div>
        <w:div w:id="1767455846">
          <w:marLeft w:val="0"/>
          <w:marRight w:val="0"/>
          <w:marTop w:val="0"/>
          <w:marBottom w:val="0"/>
          <w:divBdr>
            <w:top w:val="none" w:sz="0" w:space="0" w:color="auto"/>
            <w:left w:val="none" w:sz="0" w:space="0" w:color="auto"/>
            <w:bottom w:val="none" w:sz="0" w:space="0" w:color="auto"/>
            <w:right w:val="none" w:sz="0" w:space="0" w:color="auto"/>
          </w:divBdr>
        </w:div>
        <w:div w:id="604732451">
          <w:marLeft w:val="0"/>
          <w:marRight w:val="0"/>
          <w:marTop w:val="0"/>
          <w:marBottom w:val="0"/>
          <w:divBdr>
            <w:top w:val="none" w:sz="0" w:space="0" w:color="auto"/>
            <w:left w:val="none" w:sz="0" w:space="0" w:color="auto"/>
            <w:bottom w:val="none" w:sz="0" w:space="0" w:color="auto"/>
            <w:right w:val="none" w:sz="0" w:space="0" w:color="auto"/>
          </w:divBdr>
        </w:div>
        <w:div w:id="2095126983">
          <w:marLeft w:val="0"/>
          <w:marRight w:val="0"/>
          <w:marTop w:val="0"/>
          <w:marBottom w:val="0"/>
          <w:divBdr>
            <w:top w:val="none" w:sz="0" w:space="0" w:color="auto"/>
            <w:left w:val="none" w:sz="0" w:space="0" w:color="auto"/>
            <w:bottom w:val="none" w:sz="0" w:space="0" w:color="auto"/>
            <w:right w:val="none" w:sz="0" w:space="0" w:color="auto"/>
          </w:divBdr>
        </w:div>
        <w:div w:id="2103254359">
          <w:marLeft w:val="0"/>
          <w:marRight w:val="0"/>
          <w:marTop w:val="0"/>
          <w:marBottom w:val="0"/>
          <w:divBdr>
            <w:top w:val="none" w:sz="0" w:space="0" w:color="auto"/>
            <w:left w:val="none" w:sz="0" w:space="0" w:color="auto"/>
            <w:bottom w:val="none" w:sz="0" w:space="0" w:color="auto"/>
            <w:right w:val="none" w:sz="0" w:space="0" w:color="auto"/>
          </w:divBdr>
        </w:div>
        <w:div w:id="373193284">
          <w:marLeft w:val="0"/>
          <w:marRight w:val="0"/>
          <w:marTop w:val="0"/>
          <w:marBottom w:val="0"/>
          <w:divBdr>
            <w:top w:val="none" w:sz="0" w:space="0" w:color="auto"/>
            <w:left w:val="none" w:sz="0" w:space="0" w:color="auto"/>
            <w:bottom w:val="none" w:sz="0" w:space="0" w:color="auto"/>
            <w:right w:val="none" w:sz="0" w:space="0" w:color="auto"/>
          </w:divBdr>
        </w:div>
        <w:div w:id="954679134">
          <w:marLeft w:val="0"/>
          <w:marRight w:val="0"/>
          <w:marTop w:val="0"/>
          <w:marBottom w:val="0"/>
          <w:divBdr>
            <w:top w:val="none" w:sz="0" w:space="0" w:color="auto"/>
            <w:left w:val="none" w:sz="0" w:space="0" w:color="auto"/>
            <w:bottom w:val="none" w:sz="0" w:space="0" w:color="auto"/>
            <w:right w:val="none" w:sz="0" w:space="0" w:color="auto"/>
          </w:divBdr>
        </w:div>
        <w:div w:id="408504376">
          <w:marLeft w:val="0"/>
          <w:marRight w:val="0"/>
          <w:marTop w:val="0"/>
          <w:marBottom w:val="0"/>
          <w:divBdr>
            <w:top w:val="none" w:sz="0" w:space="0" w:color="auto"/>
            <w:left w:val="none" w:sz="0" w:space="0" w:color="auto"/>
            <w:bottom w:val="none" w:sz="0" w:space="0" w:color="auto"/>
            <w:right w:val="none" w:sz="0" w:space="0" w:color="auto"/>
          </w:divBdr>
        </w:div>
        <w:div w:id="399330686">
          <w:marLeft w:val="0"/>
          <w:marRight w:val="0"/>
          <w:marTop w:val="0"/>
          <w:marBottom w:val="0"/>
          <w:divBdr>
            <w:top w:val="none" w:sz="0" w:space="0" w:color="auto"/>
            <w:left w:val="none" w:sz="0" w:space="0" w:color="auto"/>
            <w:bottom w:val="none" w:sz="0" w:space="0" w:color="auto"/>
            <w:right w:val="none" w:sz="0" w:space="0" w:color="auto"/>
          </w:divBdr>
        </w:div>
        <w:div w:id="162548394">
          <w:marLeft w:val="0"/>
          <w:marRight w:val="0"/>
          <w:marTop w:val="0"/>
          <w:marBottom w:val="0"/>
          <w:divBdr>
            <w:top w:val="none" w:sz="0" w:space="0" w:color="auto"/>
            <w:left w:val="none" w:sz="0" w:space="0" w:color="auto"/>
            <w:bottom w:val="none" w:sz="0" w:space="0" w:color="auto"/>
            <w:right w:val="none" w:sz="0" w:space="0" w:color="auto"/>
          </w:divBdr>
        </w:div>
        <w:div w:id="52587886">
          <w:marLeft w:val="0"/>
          <w:marRight w:val="0"/>
          <w:marTop w:val="0"/>
          <w:marBottom w:val="0"/>
          <w:divBdr>
            <w:top w:val="none" w:sz="0" w:space="0" w:color="auto"/>
            <w:left w:val="none" w:sz="0" w:space="0" w:color="auto"/>
            <w:bottom w:val="none" w:sz="0" w:space="0" w:color="auto"/>
            <w:right w:val="none" w:sz="0" w:space="0" w:color="auto"/>
          </w:divBdr>
        </w:div>
        <w:div w:id="899904469">
          <w:marLeft w:val="0"/>
          <w:marRight w:val="0"/>
          <w:marTop w:val="0"/>
          <w:marBottom w:val="0"/>
          <w:divBdr>
            <w:top w:val="none" w:sz="0" w:space="0" w:color="auto"/>
            <w:left w:val="none" w:sz="0" w:space="0" w:color="auto"/>
            <w:bottom w:val="none" w:sz="0" w:space="0" w:color="auto"/>
            <w:right w:val="none" w:sz="0" w:space="0" w:color="auto"/>
          </w:divBdr>
        </w:div>
        <w:div w:id="1768574958">
          <w:marLeft w:val="0"/>
          <w:marRight w:val="0"/>
          <w:marTop w:val="0"/>
          <w:marBottom w:val="0"/>
          <w:divBdr>
            <w:top w:val="none" w:sz="0" w:space="0" w:color="auto"/>
            <w:left w:val="none" w:sz="0" w:space="0" w:color="auto"/>
            <w:bottom w:val="none" w:sz="0" w:space="0" w:color="auto"/>
            <w:right w:val="none" w:sz="0" w:space="0" w:color="auto"/>
          </w:divBdr>
        </w:div>
        <w:div w:id="2129081415">
          <w:marLeft w:val="0"/>
          <w:marRight w:val="0"/>
          <w:marTop w:val="0"/>
          <w:marBottom w:val="0"/>
          <w:divBdr>
            <w:top w:val="none" w:sz="0" w:space="0" w:color="auto"/>
            <w:left w:val="none" w:sz="0" w:space="0" w:color="auto"/>
            <w:bottom w:val="none" w:sz="0" w:space="0" w:color="auto"/>
            <w:right w:val="none" w:sz="0" w:space="0" w:color="auto"/>
          </w:divBdr>
        </w:div>
        <w:div w:id="334309315">
          <w:marLeft w:val="0"/>
          <w:marRight w:val="0"/>
          <w:marTop w:val="0"/>
          <w:marBottom w:val="0"/>
          <w:divBdr>
            <w:top w:val="none" w:sz="0" w:space="0" w:color="auto"/>
            <w:left w:val="none" w:sz="0" w:space="0" w:color="auto"/>
            <w:bottom w:val="none" w:sz="0" w:space="0" w:color="auto"/>
            <w:right w:val="none" w:sz="0" w:space="0" w:color="auto"/>
          </w:divBdr>
        </w:div>
        <w:div w:id="1759869137">
          <w:marLeft w:val="0"/>
          <w:marRight w:val="0"/>
          <w:marTop w:val="0"/>
          <w:marBottom w:val="0"/>
          <w:divBdr>
            <w:top w:val="none" w:sz="0" w:space="0" w:color="auto"/>
            <w:left w:val="none" w:sz="0" w:space="0" w:color="auto"/>
            <w:bottom w:val="none" w:sz="0" w:space="0" w:color="auto"/>
            <w:right w:val="none" w:sz="0" w:space="0" w:color="auto"/>
          </w:divBdr>
        </w:div>
        <w:div w:id="152530291">
          <w:marLeft w:val="0"/>
          <w:marRight w:val="0"/>
          <w:marTop w:val="0"/>
          <w:marBottom w:val="0"/>
          <w:divBdr>
            <w:top w:val="none" w:sz="0" w:space="0" w:color="auto"/>
            <w:left w:val="none" w:sz="0" w:space="0" w:color="auto"/>
            <w:bottom w:val="none" w:sz="0" w:space="0" w:color="auto"/>
            <w:right w:val="none" w:sz="0" w:space="0" w:color="auto"/>
          </w:divBdr>
        </w:div>
        <w:div w:id="1987733416">
          <w:marLeft w:val="0"/>
          <w:marRight w:val="0"/>
          <w:marTop w:val="0"/>
          <w:marBottom w:val="0"/>
          <w:divBdr>
            <w:top w:val="none" w:sz="0" w:space="0" w:color="auto"/>
            <w:left w:val="none" w:sz="0" w:space="0" w:color="auto"/>
            <w:bottom w:val="none" w:sz="0" w:space="0" w:color="auto"/>
            <w:right w:val="none" w:sz="0" w:space="0" w:color="auto"/>
          </w:divBdr>
        </w:div>
        <w:div w:id="1256792979">
          <w:marLeft w:val="0"/>
          <w:marRight w:val="0"/>
          <w:marTop w:val="0"/>
          <w:marBottom w:val="0"/>
          <w:divBdr>
            <w:top w:val="none" w:sz="0" w:space="0" w:color="auto"/>
            <w:left w:val="none" w:sz="0" w:space="0" w:color="auto"/>
            <w:bottom w:val="none" w:sz="0" w:space="0" w:color="auto"/>
            <w:right w:val="none" w:sz="0" w:space="0" w:color="auto"/>
          </w:divBdr>
        </w:div>
        <w:div w:id="1080828059">
          <w:marLeft w:val="0"/>
          <w:marRight w:val="0"/>
          <w:marTop w:val="0"/>
          <w:marBottom w:val="0"/>
          <w:divBdr>
            <w:top w:val="none" w:sz="0" w:space="0" w:color="auto"/>
            <w:left w:val="none" w:sz="0" w:space="0" w:color="auto"/>
            <w:bottom w:val="none" w:sz="0" w:space="0" w:color="auto"/>
            <w:right w:val="none" w:sz="0" w:space="0" w:color="auto"/>
          </w:divBdr>
        </w:div>
        <w:div w:id="1670716881">
          <w:marLeft w:val="0"/>
          <w:marRight w:val="0"/>
          <w:marTop w:val="0"/>
          <w:marBottom w:val="0"/>
          <w:divBdr>
            <w:top w:val="none" w:sz="0" w:space="0" w:color="auto"/>
            <w:left w:val="none" w:sz="0" w:space="0" w:color="auto"/>
            <w:bottom w:val="none" w:sz="0" w:space="0" w:color="auto"/>
            <w:right w:val="none" w:sz="0" w:space="0" w:color="auto"/>
          </w:divBdr>
        </w:div>
        <w:div w:id="1731148155">
          <w:marLeft w:val="0"/>
          <w:marRight w:val="0"/>
          <w:marTop w:val="0"/>
          <w:marBottom w:val="0"/>
          <w:divBdr>
            <w:top w:val="none" w:sz="0" w:space="0" w:color="auto"/>
            <w:left w:val="none" w:sz="0" w:space="0" w:color="auto"/>
            <w:bottom w:val="none" w:sz="0" w:space="0" w:color="auto"/>
            <w:right w:val="none" w:sz="0" w:space="0" w:color="auto"/>
          </w:divBdr>
        </w:div>
        <w:div w:id="1304391444">
          <w:marLeft w:val="0"/>
          <w:marRight w:val="0"/>
          <w:marTop w:val="0"/>
          <w:marBottom w:val="0"/>
          <w:divBdr>
            <w:top w:val="none" w:sz="0" w:space="0" w:color="auto"/>
            <w:left w:val="none" w:sz="0" w:space="0" w:color="auto"/>
            <w:bottom w:val="none" w:sz="0" w:space="0" w:color="auto"/>
            <w:right w:val="none" w:sz="0" w:space="0" w:color="auto"/>
          </w:divBdr>
        </w:div>
        <w:div w:id="1788691760">
          <w:marLeft w:val="0"/>
          <w:marRight w:val="0"/>
          <w:marTop w:val="0"/>
          <w:marBottom w:val="0"/>
          <w:divBdr>
            <w:top w:val="none" w:sz="0" w:space="0" w:color="auto"/>
            <w:left w:val="none" w:sz="0" w:space="0" w:color="auto"/>
            <w:bottom w:val="none" w:sz="0" w:space="0" w:color="auto"/>
            <w:right w:val="none" w:sz="0" w:space="0" w:color="auto"/>
          </w:divBdr>
        </w:div>
        <w:div w:id="1737434840">
          <w:marLeft w:val="0"/>
          <w:marRight w:val="0"/>
          <w:marTop w:val="0"/>
          <w:marBottom w:val="0"/>
          <w:divBdr>
            <w:top w:val="none" w:sz="0" w:space="0" w:color="auto"/>
            <w:left w:val="none" w:sz="0" w:space="0" w:color="auto"/>
            <w:bottom w:val="none" w:sz="0" w:space="0" w:color="auto"/>
            <w:right w:val="none" w:sz="0" w:space="0" w:color="auto"/>
          </w:divBdr>
        </w:div>
        <w:div w:id="932471179">
          <w:marLeft w:val="0"/>
          <w:marRight w:val="0"/>
          <w:marTop w:val="0"/>
          <w:marBottom w:val="0"/>
          <w:divBdr>
            <w:top w:val="none" w:sz="0" w:space="0" w:color="auto"/>
            <w:left w:val="none" w:sz="0" w:space="0" w:color="auto"/>
            <w:bottom w:val="none" w:sz="0" w:space="0" w:color="auto"/>
            <w:right w:val="none" w:sz="0" w:space="0" w:color="auto"/>
          </w:divBdr>
        </w:div>
        <w:div w:id="1189609783">
          <w:marLeft w:val="0"/>
          <w:marRight w:val="0"/>
          <w:marTop w:val="0"/>
          <w:marBottom w:val="0"/>
          <w:divBdr>
            <w:top w:val="none" w:sz="0" w:space="0" w:color="auto"/>
            <w:left w:val="none" w:sz="0" w:space="0" w:color="auto"/>
            <w:bottom w:val="none" w:sz="0" w:space="0" w:color="auto"/>
            <w:right w:val="none" w:sz="0" w:space="0" w:color="auto"/>
          </w:divBdr>
        </w:div>
        <w:div w:id="672998554">
          <w:marLeft w:val="0"/>
          <w:marRight w:val="0"/>
          <w:marTop w:val="0"/>
          <w:marBottom w:val="0"/>
          <w:divBdr>
            <w:top w:val="none" w:sz="0" w:space="0" w:color="auto"/>
            <w:left w:val="none" w:sz="0" w:space="0" w:color="auto"/>
            <w:bottom w:val="none" w:sz="0" w:space="0" w:color="auto"/>
            <w:right w:val="none" w:sz="0" w:space="0" w:color="auto"/>
          </w:divBdr>
        </w:div>
        <w:div w:id="875504138">
          <w:marLeft w:val="0"/>
          <w:marRight w:val="0"/>
          <w:marTop w:val="0"/>
          <w:marBottom w:val="0"/>
          <w:divBdr>
            <w:top w:val="none" w:sz="0" w:space="0" w:color="auto"/>
            <w:left w:val="none" w:sz="0" w:space="0" w:color="auto"/>
            <w:bottom w:val="none" w:sz="0" w:space="0" w:color="auto"/>
            <w:right w:val="none" w:sz="0" w:space="0" w:color="auto"/>
          </w:divBdr>
        </w:div>
        <w:div w:id="1763648688">
          <w:marLeft w:val="0"/>
          <w:marRight w:val="0"/>
          <w:marTop w:val="0"/>
          <w:marBottom w:val="0"/>
          <w:divBdr>
            <w:top w:val="none" w:sz="0" w:space="0" w:color="auto"/>
            <w:left w:val="none" w:sz="0" w:space="0" w:color="auto"/>
            <w:bottom w:val="none" w:sz="0" w:space="0" w:color="auto"/>
            <w:right w:val="none" w:sz="0" w:space="0" w:color="auto"/>
          </w:divBdr>
        </w:div>
        <w:div w:id="344871390">
          <w:marLeft w:val="0"/>
          <w:marRight w:val="0"/>
          <w:marTop w:val="0"/>
          <w:marBottom w:val="0"/>
          <w:divBdr>
            <w:top w:val="none" w:sz="0" w:space="0" w:color="auto"/>
            <w:left w:val="none" w:sz="0" w:space="0" w:color="auto"/>
            <w:bottom w:val="none" w:sz="0" w:space="0" w:color="auto"/>
            <w:right w:val="none" w:sz="0" w:space="0" w:color="auto"/>
          </w:divBdr>
        </w:div>
        <w:div w:id="1447383147">
          <w:marLeft w:val="0"/>
          <w:marRight w:val="0"/>
          <w:marTop w:val="0"/>
          <w:marBottom w:val="0"/>
          <w:divBdr>
            <w:top w:val="none" w:sz="0" w:space="0" w:color="auto"/>
            <w:left w:val="none" w:sz="0" w:space="0" w:color="auto"/>
            <w:bottom w:val="none" w:sz="0" w:space="0" w:color="auto"/>
            <w:right w:val="none" w:sz="0" w:space="0" w:color="auto"/>
          </w:divBdr>
        </w:div>
        <w:div w:id="1093817186">
          <w:marLeft w:val="0"/>
          <w:marRight w:val="0"/>
          <w:marTop w:val="0"/>
          <w:marBottom w:val="0"/>
          <w:divBdr>
            <w:top w:val="none" w:sz="0" w:space="0" w:color="auto"/>
            <w:left w:val="none" w:sz="0" w:space="0" w:color="auto"/>
            <w:bottom w:val="none" w:sz="0" w:space="0" w:color="auto"/>
            <w:right w:val="none" w:sz="0" w:space="0" w:color="auto"/>
          </w:divBdr>
        </w:div>
        <w:div w:id="1902519693">
          <w:marLeft w:val="0"/>
          <w:marRight w:val="0"/>
          <w:marTop w:val="0"/>
          <w:marBottom w:val="0"/>
          <w:divBdr>
            <w:top w:val="none" w:sz="0" w:space="0" w:color="auto"/>
            <w:left w:val="none" w:sz="0" w:space="0" w:color="auto"/>
            <w:bottom w:val="none" w:sz="0" w:space="0" w:color="auto"/>
            <w:right w:val="none" w:sz="0" w:space="0" w:color="auto"/>
          </w:divBdr>
        </w:div>
        <w:div w:id="642395779">
          <w:marLeft w:val="0"/>
          <w:marRight w:val="0"/>
          <w:marTop w:val="0"/>
          <w:marBottom w:val="0"/>
          <w:divBdr>
            <w:top w:val="none" w:sz="0" w:space="0" w:color="auto"/>
            <w:left w:val="none" w:sz="0" w:space="0" w:color="auto"/>
            <w:bottom w:val="none" w:sz="0" w:space="0" w:color="auto"/>
            <w:right w:val="none" w:sz="0" w:space="0" w:color="auto"/>
          </w:divBdr>
        </w:div>
        <w:div w:id="1663925530">
          <w:marLeft w:val="0"/>
          <w:marRight w:val="0"/>
          <w:marTop w:val="0"/>
          <w:marBottom w:val="0"/>
          <w:divBdr>
            <w:top w:val="none" w:sz="0" w:space="0" w:color="auto"/>
            <w:left w:val="none" w:sz="0" w:space="0" w:color="auto"/>
            <w:bottom w:val="none" w:sz="0" w:space="0" w:color="auto"/>
            <w:right w:val="none" w:sz="0" w:space="0" w:color="auto"/>
          </w:divBdr>
        </w:div>
        <w:div w:id="2134788739">
          <w:marLeft w:val="0"/>
          <w:marRight w:val="0"/>
          <w:marTop w:val="0"/>
          <w:marBottom w:val="0"/>
          <w:divBdr>
            <w:top w:val="none" w:sz="0" w:space="0" w:color="auto"/>
            <w:left w:val="none" w:sz="0" w:space="0" w:color="auto"/>
            <w:bottom w:val="none" w:sz="0" w:space="0" w:color="auto"/>
            <w:right w:val="none" w:sz="0" w:space="0" w:color="auto"/>
          </w:divBdr>
        </w:div>
        <w:div w:id="855537591">
          <w:marLeft w:val="0"/>
          <w:marRight w:val="0"/>
          <w:marTop w:val="0"/>
          <w:marBottom w:val="0"/>
          <w:divBdr>
            <w:top w:val="none" w:sz="0" w:space="0" w:color="auto"/>
            <w:left w:val="none" w:sz="0" w:space="0" w:color="auto"/>
            <w:bottom w:val="none" w:sz="0" w:space="0" w:color="auto"/>
            <w:right w:val="none" w:sz="0" w:space="0" w:color="auto"/>
          </w:divBdr>
        </w:div>
        <w:div w:id="1199853220">
          <w:marLeft w:val="0"/>
          <w:marRight w:val="0"/>
          <w:marTop w:val="0"/>
          <w:marBottom w:val="0"/>
          <w:divBdr>
            <w:top w:val="none" w:sz="0" w:space="0" w:color="auto"/>
            <w:left w:val="none" w:sz="0" w:space="0" w:color="auto"/>
            <w:bottom w:val="none" w:sz="0" w:space="0" w:color="auto"/>
            <w:right w:val="none" w:sz="0" w:space="0" w:color="auto"/>
          </w:divBdr>
        </w:div>
        <w:div w:id="93598197">
          <w:marLeft w:val="0"/>
          <w:marRight w:val="0"/>
          <w:marTop w:val="0"/>
          <w:marBottom w:val="0"/>
          <w:divBdr>
            <w:top w:val="none" w:sz="0" w:space="0" w:color="auto"/>
            <w:left w:val="none" w:sz="0" w:space="0" w:color="auto"/>
            <w:bottom w:val="none" w:sz="0" w:space="0" w:color="auto"/>
            <w:right w:val="none" w:sz="0" w:space="0" w:color="auto"/>
          </w:divBdr>
        </w:div>
        <w:div w:id="189532958">
          <w:marLeft w:val="0"/>
          <w:marRight w:val="0"/>
          <w:marTop w:val="0"/>
          <w:marBottom w:val="0"/>
          <w:divBdr>
            <w:top w:val="none" w:sz="0" w:space="0" w:color="auto"/>
            <w:left w:val="none" w:sz="0" w:space="0" w:color="auto"/>
            <w:bottom w:val="none" w:sz="0" w:space="0" w:color="auto"/>
            <w:right w:val="none" w:sz="0" w:space="0" w:color="auto"/>
          </w:divBdr>
        </w:div>
        <w:div w:id="2061973375">
          <w:marLeft w:val="0"/>
          <w:marRight w:val="0"/>
          <w:marTop w:val="0"/>
          <w:marBottom w:val="0"/>
          <w:divBdr>
            <w:top w:val="none" w:sz="0" w:space="0" w:color="auto"/>
            <w:left w:val="none" w:sz="0" w:space="0" w:color="auto"/>
            <w:bottom w:val="none" w:sz="0" w:space="0" w:color="auto"/>
            <w:right w:val="none" w:sz="0" w:space="0" w:color="auto"/>
          </w:divBdr>
        </w:div>
        <w:div w:id="403836893">
          <w:marLeft w:val="0"/>
          <w:marRight w:val="0"/>
          <w:marTop w:val="0"/>
          <w:marBottom w:val="0"/>
          <w:divBdr>
            <w:top w:val="none" w:sz="0" w:space="0" w:color="auto"/>
            <w:left w:val="none" w:sz="0" w:space="0" w:color="auto"/>
            <w:bottom w:val="none" w:sz="0" w:space="0" w:color="auto"/>
            <w:right w:val="none" w:sz="0" w:space="0" w:color="auto"/>
          </w:divBdr>
        </w:div>
        <w:div w:id="460198243">
          <w:marLeft w:val="0"/>
          <w:marRight w:val="0"/>
          <w:marTop w:val="0"/>
          <w:marBottom w:val="0"/>
          <w:divBdr>
            <w:top w:val="none" w:sz="0" w:space="0" w:color="auto"/>
            <w:left w:val="none" w:sz="0" w:space="0" w:color="auto"/>
            <w:bottom w:val="none" w:sz="0" w:space="0" w:color="auto"/>
            <w:right w:val="none" w:sz="0" w:space="0" w:color="auto"/>
          </w:divBdr>
        </w:div>
        <w:div w:id="515852009">
          <w:marLeft w:val="0"/>
          <w:marRight w:val="0"/>
          <w:marTop w:val="0"/>
          <w:marBottom w:val="0"/>
          <w:divBdr>
            <w:top w:val="none" w:sz="0" w:space="0" w:color="auto"/>
            <w:left w:val="none" w:sz="0" w:space="0" w:color="auto"/>
            <w:bottom w:val="none" w:sz="0" w:space="0" w:color="auto"/>
            <w:right w:val="none" w:sz="0" w:space="0" w:color="auto"/>
          </w:divBdr>
        </w:div>
        <w:div w:id="2018731130">
          <w:marLeft w:val="0"/>
          <w:marRight w:val="0"/>
          <w:marTop w:val="0"/>
          <w:marBottom w:val="0"/>
          <w:divBdr>
            <w:top w:val="none" w:sz="0" w:space="0" w:color="auto"/>
            <w:left w:val="none" w:sz="0" w:space="0" w:color="auto"/>
            <w:bottom w:val="none" w:sz="0" w:space="0" w:color="auto"/>
            <w:right w:val="none" w:sz="0" w:space="0" w:color="auto"/>
          </w:divBdr>
        </w:div>
        <w:div w:id="1007252960">
          <w:marLeft w:val="0"/>
          <w:marRight w:val="0"/>
          <w:marTop w:val="0"/>
          <w:marBottom w:val="0"/>
          <w:divBdr>
            <w:top w:val="none" w:sz="0" w:space="0" w:color="auto"/>
            <w:left w:val="none" w:sz="0" w:space="0" w:color="auto"/>
            <w:bottom w:val="none" w:sz="0" w:space="0" w:color="auto"/>
            <w:right w:val="none" w:sz="0" w:space="0" w:color="auto"/>
          </w:divBdr>
        </w:div>
        <w:div w:id="1318725013">
          <w:marLeft w:val="0"/>
          <w:marRight w:val="0"/>
          <w:marTop w:val="0"/>
          <w:marBottom w:val="0"/>
          <w:divBdr>
            <w:top w:val="none" w:sz="0" w:space="0" w:color="auto"/>
            <w:left w:val="none" w:sz="0" w:space="0" w:color="auto"/>
            <w:bottom w:val="none" w:sz="0" w:space="0" w:color="auto"/>
            <w:right w:val="none" w:sz="0" w:space="0" w:color="auto"/>
          </w:divBdr>
        </w:div>
        <w:div w:id="1303998803">
          <w:marLeft w:val="0"/>
          <w:marRight w:val="0"/>
          <w:marTop w:val="0"/>
          <w:marBottom w:val="0"/>
          <w:divBdr>
            <w:top w:val="none" w:sz="0" w:space="0" w:color="auto"/>
            <w:left w:val="none" w:sz="0" w:space="0" w:color="auto"/>
            <w:bottom w:val="none" w:sz="0" w:space="0" w:color="auto"/>
            <w:right w:val="none" w:sz="0" w:space="0" w:color="auto"/>
          </w:divBdr>
        </w:div>
        <w:div w:id="852034263">
          <w:marLeft w:val="0"/>
          <w:marRight w:val="0"/>
          <w:marTop w:val="0"/>
          <w:marBottom w:val="0"/>
          <w:divBdr>
            <w:top w:val="none" w:sz="0" w:space="0" w:color="auto"/>
            <w:left w:val="none" w:sz="0" w:space="0" w:color="auto"/>
            <w:bottom w:val="none" w:sz="0" w:space="0" w:color="auto"/>
            <w:right w:val="none" w:sz="0" w:space="0" w:color="auto"/>
          </w:divBdr>
        </w:div>
        <w:div w:id="192353934">
          <w:marLeft w:val="0"/>
          <w:marRight w:val="0"/>
          <w:marTop w:val="0"/>
          <w:marBottom w:val="0"/>
          <w:divBdr>
            <w:top w:val="none" w:sz="0" w:space="0" w:color="auto"/>
            <w:left w:val="none" w:sz="0" w:space="0" w:color="auto"/>
            <w:bottom w:val="none" w:sz="0" w:space="0" w:color="auto"/>
            <w:right w:val="none" w:sz="0" w:space="0" w:color="auto"/>
          </w:divBdr>
        </w:div>
        <w:div w:id="1509834110">
          <w:marLeft w:val="0"/>
          <w:marRight w:val="0"/>
          <w:marTop w:val="0"/>
          <w:marBottom w:val="0"/>
          <w:divBdr>
            <w:top w:val="none" w:sz="0" w:space="0" w:color="auto"/>
            <w:left w:val="none" w:sz="0" w:space="0" w:color="auto"/>
            <w:bottom w:val="none" w:sz="0" w:space="0" w:color="auto"/>
            <w:right w:val="none" w:sz="0" w:space="0" w:color="auto"/>
          </w:divBdr>
        </w:div>
        <w:div w:id="904533736">
          <w:marLeft w:val="0"/>
          <w:marRight w:val="0"/>
          <w:marTop w:val="0"/>
          <w:marBottom w:val="0"/>
          <w:divBdr>
            <w:top w:val="none" w:sz="0" w:space="0" w:color="auto"/>
            <w:left w:val="none" w:sz="0" w:space="0" w:color="auto"/>
            <w:bottom w:val="none" w:sz="0" w:space="0" w:color="auto"/>
            <w:right w:val="none" w:sz="0" w:space="0" w:color="auto"/>
          </w:divBdr>
        </w:div>
        <w:div w:id="1392342259">
          <w:marLeft w:val="0"/>
          <w:marRight w:val="0"/>
          <w:marTop w:val="0"/>
          <w:marBottom w:val="0"/>
          <w:divBdr>
            <w:top w:val="none" w:sz="0" w:space="0" w:color="auto"/>
            <w:left w:val="none" w:sz="0" w:space="0" w:color="auto"/>
            <w:bottom w:val="none" w:sz="0" w:space="0" w:color="auto"/>
            <w:right w:val="none" w:sz="0" w:space="0" w:color="auto"/>
          </w:divBdr>
        </w:div>
        <w:div w:id="992175567">
          <w:marLeft w:val="0"/>
          <w:marRight w:val="0"/>
          <w:marTop w:val="0"/>
          <w:marBottom w:val="0"/>
          <w:divBdr>
            <w:top w:val="none" w:sz="0" w:space="0" w:color="auto"/>
            <w:left w:val="none" w:sz="0" w:space="0" w:color="auto"/>
            <w:bottom w:val="none" w:sz="0" w:space="0" w:color="auto"/>
            <w:right w:val="none" w:sz="0" w:space="0" w:color="auto"/>
          </w:divBdr>
        </w:div>
        <w:div w:id="1600289728">
          <w:marLeft w:val="0"/>
          <w:marRight w:val="0"/>
          <w:marTop w:val="0"/>
          <w:marBottom w:val="0"/>
          <w:divBdr>
            <w:top w:val="none" w:sz="0" w:space="0" w:color="auto"/>
            <w:left w:val="none" w:sz="0" w:space="0" w:color="auto"/>
            <w:bottom w:val="none" w:sz="0" w:space="0" w:color="auto"/>
            <w:right w:val="none" w:sz="0" w:space="0" w:color="auto"/>
          </w:divBdr>
        </w:div>
        <w:div w:id="595096647">
          <w:marLeft w:val="0"/>
          <w:marRight w:val="0"/>
          <w:marTop w:val="0"/>
          <w:marBottom w:val="0"/>
          <w:divBdr>
            <w:top w:val="none" w:sz="0" w:space="0" w:color="auto"/>
            <w:left w:val="none" w:sz="0" w:space="0" w:color="auto"/>
            <w:bottom w:val="none" w:sz="0" w:space="0" w:color="auto"/>
            <w:right w:val="none" w:sz="0" w:space="0" w:color="auto"/>
          </w:divBdr>
        </w:div>
        <w:div w:id="66420060">
          <w:marLeft w:val="0"/>
          <w:marRight w:val="0"/>
          <w:marTop w:val="0"/>
          <w:marBottom w:val="0"/>
          <w:divBdr>
            <w:top w:val="none" w:sz="0" w:space="0" w:color="auto"/>
            <w:left w:val="none" w:sz="0" w:space="0" w:color="auto"/>
            <w:bottom w:val="none" w:sz="0" w:space="0" w:color="auto"/>
            <w:right w:val="none" w:sz="0" w:space="0" w:color="auto"/>
          </w:divBdr>
        </w:div>
        <w:div w:id="1661806592">
          <w:marLeft w:val="0"/>
          <w:marRight w:val="0"/>
          <w:marTop w:val="0"/>
          <w:marBottom w:val="0"/>
          <w:divBdr>
            <w:top w:val="none" w:sz="0" w:space="0" w:color="auto"/>
            <w:left w:val="none" w:sz="0" w:space="0" w:color="auto"/>
            <w:bottom w:val="none" w:sz="0" w:space="0" w:color="auto"/>
            <w:right w:val="none" w:sz="0" w:space="0" w:color="auto"/>
          </w:divBdr>
        </w:div>
        <w:div w:id="752432301">
          <w:marLeft w:val="0"/>
          <w:marRight w:val="0"/>
          <w:marTop w:val="0"/>
          <w:marBottom w:val="0"/>
          <w:divBdr>
            <w:top w:val="none" w:sz="0" w:space="0" w:color="auto"/>
            <w:left w:val="none" w:sz="0" w:space="0" w:color="auto"/>
            <w:bottom w:val="none" w:sz="0" w:space="0" w:color="auto"/>
            <w:right w:val="none" w:sz="0" w:space="0" w:color="auto"/>
          </w:divBdr>
        </w:div>
        <w:div w:id="1698311645">
          <w:marLeft w:val="0"/>
          <w:marRight w:val="0"/>
          <w:marTop w:val="0"/>
          <w:marBottom w:val="0"/>
          <w:divBdr>
            <w:top w:val="none" w:sz="0" w:space="0" w:color="auto"/>
            <w:left w:val="none" w:sz="0" w:space="0" w:color="auto"/>
            <w:bottom w:val="none" w:sz="0" w:space="0" w:color="auto"/>
            <w:right w:val="none" w:sz="0" w:space="0" w:color="auto"/>
          </w:divBdr>
        </w:div>
        <w:div w:id="497355139">
          <w:marLeft w:val="0"/>
          <w:marRight w:val="0"/>
          <w:marTop w:val="0"/>
          <w:marBottom w:val="0"/>
          <w:divBdr>
            <w:top w:val="none" w:sz="0" w:space="0" w:color="auto"/>
            <w:left w:val="none" w:sz="0" w:space="0" w:color="auto"/>
            <w:bottom w:val="none" w:sz="0" w:space="0" w:color="auto"/>
            <w:right w:val="none" w:sz="0" w:space="0" w:color="auto"/>
          </w:divBdr>
        </w:div>
        <w:div w:id="1868323047">
          <w:marLeft w:val="0"/>
          <w:marRight w:val="0"/>
          <w:marTop w:val="0"/>
          <w:marBottom w:val="0"/>
          <w:divBdr>
            <w:top w:val="none" w:sz="0" w:space="0" w:color="auto"/>
            <w:left w:val="none" w:sz="0" w:space="0" w:color="auto"/>
            <w:bottom w:val="none" w:sz="0" w:space="0" w:color="auto"/>
            <w:right w:val="none" w:sz="0" w:space="0" w:color="auto"/>
          </w:divBdr>
        </w:div>
        <w:div w:id="912856038">
          <w:marLeft w:val="0"/>
          <w:marRight w:val="0"/>
          <w:marTop w:val="0"/>
          <w:marBottom w:val="0"/>
          <w:divBdr>
            <w:top w:val="none" w:sz="0" w:space="0" w:color="auto"/>
            <w:left w:val="none" w:sz="0" w:space="0" w:color="auto"/>
            <w:bottom w:val="none" w:sz="0" w:space="0" w:color="auto"/>
            <w:right w:val="none" w:sz="0" w:space="0" w:color="auto"/>
          </w:divBdr>
        </w:div>
        <w:div w:id="1988700468">
          <w:marLeft w:val="0"/>
          <w:marRight w:val="0"/>
          <w:marTop w:val="0"/>
          <w:marBottom w:val="0"/>
          <w:divBdr>
            <w:top w:val="none" w:sz="0" w:space="0" w:color="auto"/>
            <w:left w:val="none" w:sz="0" w:space="0" w:color="auto"/>
            <w:bottom w:val="none" w:sz="0" w:space="0" w:color="auto"/>
            <w:right w:val="none" w:sz="0" w:space="0" w:color="auto"/>
          </w:divBdr>
        </w:div>
        <w:div w:id="1371999686">
          <w:marLeft w:val="0"/>
          <w:marRight w:val="0"/>
          <w:marTop w:val="0"/>
          <w:marBottom w:val="0"/>
          <w:divBdr>
            <w:top w:val="none" w:sz="0" w:space="0" w:color="auto"/>
            <w:left w:val="none" w:sz="0" w:space="0" w:color="auto"/>
            <w:bottom w:val="none" w:sz="0" w:space="0" w:color="auto"/>
            <w:right w:val="none" w:sz="0" w:space="0" w:color="auto"/>
          </w:divBdr>
        </w:div>
        <w:div w:id="1701278774">
          <w:marLeft w:val="0"/>
          <w:marRight w:val="0"/>
          <w:marTop w:val="0"/>
          <w:marBottom w:val="0"/>
          <w:divBdr>
            <w:top w:val="none" w:sz="0" w:space="0" w:color="auto"/>
            <w:left w:val="none" w:sz="0" w:space="0" w:color="auto"/>
            <w:bottom w:val="none" w:sz="0" w:space="0" w:color="auto"/>
            <w:right w:val="none" w:sz="0" w:space="0" w:color="auto"/>
          </w:divBdr>
        </w:div>
        <w:div w:id="1442526336">
          <w:marLeft w:val="0"/>
          <w:marRight w:val="0"/>
          <w:marTop w:val="0"/>
          <w:marBottom w:val="0"/>
          <w:divBdr>
            <w:top w:val="none" w:sz="0" w:space="0" w:color="auto"/>
            <w:left w:val="none" w:sz="0" w:space="0" w:color="auto"/>
            <w:bottom w:val="none" w:sz="0" w:space="0" w:color="auto"/>
            <w:right w:val="none" w:sz="0" w:space="0" w:color="auto"/>
          </w:divBdr>
        </w:div>
        <w:div w:id="868185761">
          <w:marLeft w:val="0"/>
          <w:marRight w:val="0"/>
          <w:marTop w:val="0"/>
          <w:marBottom w:val="0"/>
          <w:divBdr>
            <w:top w:val="none" w:sz="0" w:space="0" w:color="auto"/>
            <w:left w:val="none" w:sz="0" w:space="0" w:color="auto"/>
            <w:bottom w:val="none" w:sz="0" w:space="0" w:color="auto"/>
            <w:right w:val="none" w:sz="0" w:space="0" w:color="auto"/>
          </w:divBdr>
        </w:div>
        <w:div w:id="1017973183">
          <w:marLeft w:val="0"/>
          <w:marRight w:val="0"/>
          <w:marTop w:val="0"/>
          <w:marBottom w:val="0"/>
          <w:divBdr>
            <w:top w:val="none" w:sz="0" w:space="0" w:color="auto"/>
            <w:left w:val="none" w:sz="0" w:space="0" w:color="auto"/>
            <w:bottom w:val="none" w:sz="0" w:space="0" w:color="auto"/>
            <w:right w:val="none" w:sz="0" w:space="0" w:color="auto"/>
          </w:divBdr>
        </w:div>
        <w:div w:id="1968968782">
          <w:marLeft w:val="0"/>
          <w:marRight w:val="0"/>
          <w:marTop w:val="0"/>
          <w:marBottom w:val="0"/>
          <w:divBdr>
            <w:top w:val="none" w:sz="0" w:space="0" w:color="auto"/>
            <w:left w:val="none" w:sz="0" w:space="0" w:color="auto"/>
            <w:bottom w:val="none" w:sz="0" w:space="0" w:color="auto"/>
            <w:right w:val="none" w:sz="0" w:space="0" w:color="auto"/>
          </w:divBdr>
        </w:div>
        <w:div w:id="1889955826">
          <w:marLeft w:val="0"/>
          <w:marRight w:val="0"/>
          <w:marTop w:val="0"/>
          <w:marBottom w:val="0"/>
          <w:divBdr>
            <w:top w:val="none" w:sz="0" w:space="0" w:color="auto"/>
            <w:left w:val="none" w:sz="0" w:space="0" w:color="auto"/>
            <w:bottom w:val="none" w:sz="0" w:space="0" w:color="auto"/>
            <w:right w:val="none" w:sz="0" w:space="0" w:color="auto"/>
          </w:divBdr>
        </w:div>
        <w:div w:id="1246299698">
          <w:marLeft w:val="0"/>
          <w:marRight w:val="0"/>
          <w:marTop w:val="0"/>
          <w:marBottom w:val="0"/>
          <w:divBdr>
            <w:top w:val="none" w:sz="0" w:space="0" w:color="auto"/>
            <w:left w:val="none" w:sz="0" w:space="0" w:color="auto"/>
            <w:bottom w:val="none" w:sz="0" w:space="0" w:color="auto"/>
            <w:right w:val="none" w:sz="0" w:space="0" w:color="auto"/>
          </w:divBdr>
        </w:div>
        <w:div w:id="846217833">
          <w:marLeft w:val="0"/>
          <w:marRight w:val="0"/>
          <w:marTop w:val="0"/>
          <w:marBottom w:val="0"/>
          <w:divBdr>
            <w:top w:val="none" w:sz="0" w:space="0" w:color="auto"/>
            <w:left w:val="none" w:sz="0" w:space="0" w:color="auto"/>
            <w:bottom w:val="none" w:sz="0" w:space="0" w:color="auto"/>
            <w:right w:val="none" w:sz="0" w:space="0" w:color="auto"/>
          </w:divBdr>
        </w:div>
        <w:div w:id="1321806085">
          <w:marLeft w:val="0"/>
          <w:marRight w:val="0"/>
          <w:marTop w:val="0"/>
          <w:marBottom w:val="0"/>
          <w:divBdr>
            <w:top w:val="none" w:sz="0" w:space="0" w:color="auto"/>
            <w:left w:val="none" w:sz="0" w:space="0" w:color="auto"/>
            <w:bottom w:val="none" w:sz="0" w:space="0" w:color="auto"/>
            <w:right w:val="none" w:sz="0" w:space="0" w:color="auto"/>
          </w:divBdr>
        </w:div>
        <w:div w:id="1267423966">
          <w:marLeft w:val="0"/>
          <w:marRight w:val="0"/>
          <w:marTop w:val="0"/>
          <w:marBottom w:val="0"/>
          <w:divBdr>
            <w:top w:val="none" w:sz="0" w:space="0" w:color="auto"/>
            <w:left w:val="none" w:sz="0" w:space="0" w:color="auto"/>
            <w:bottom w:val="none" w:sz="0" w:space="0" w:color="auto"/>
            <w:right w:val="none" w:sz="0" w:space="0" w:color="auto"/>
          </w:divBdr>
        </w:div>
        <w:div w:id="453868398">
          <w:marLeft w:val="0"/>
          <w:marRight w:val="0"/>
          <w:marTop w:val="0"/>
          <w:marBottom w:val="0"/>
          <w:divBdr>
            <w:top w:val="none" w:sz="0" w:space="0" w:color="auto"/>
            <w:left w:val="none" w:sz="0" w:space="0" w:color="auto"/>
            <w:bottom w:val="none" w:sz="0" w:space="0" w:color="auto"/>
            <w:right w:val="none" w:sz="0" w:space="0" w:color="auto"/>
          </w:divBdr>
        </w:div>
        <w:div w:id="1545099678">
          <w:marLeft w:val="0"/>
          <w:marRight w:val="0"/>
          <w:marTop w:val="0"/>
          <w:marBottom w:val="0"/>
          <w:divBdr>
            <w:top w:val="none" w:sz="0" w:space="0" w:color="auto"/>
            <w:left w:val="none" w:sz="0" w:space="0" w:color="auto"/>
            <w:bottom w:val="none" w:sz="0" w:space="0" w:color="auto"/>
            <w:right w:val="none" w:sz="0" w:space="0" w:color="auto"/>
          </w:divBdr>
        </w:div>
        <w:div w:id="548306022">
          <w:marLeft w:val="0"/>
          <w:marRight w:val="0"/>
          <w:marTop w:val="0"/>
          <w:marBottom w:val="0"/>
          <w:divBdr>
            <w:top w:val="none" w:sz="0" w:space="0" w:color="auto"/>
            <w:left w:val="none" w:sz="0" w:space="0" w:color="auto"/>
            <w:bottom w:val="none" w:sz="0" w:space="0" w:color="auto"/>
            <w:right w:val="none" w:sz="0" w:space="0" w:color="auto"/>
          </w:divBdr>
        </w:div>
        <w:div w:id="224992315">
          <w:marLeft w:val="0"/>
          <w:marRight w:val="0"/>
          <w:marTop w:val="0"/>
          <w:marBottom w:val="0"/>
          <w:divBdr>
            <w:top w:val="none" w:sz="0" w:space="0" w:color="auto"/>
            <w:left w:val="none" w:sz="0" w:space="0" w:color="auto"/>
            <w:bottom w:val="none" w:sz="0" w:space="0" w:color="auto"/>
            <w:right w:val="none" w:sz="0" w:space="0" w:color="auto"/>
          </w:divBdr>
        </w:div>
        <w:div w:id="530453970">
          <w:marLeft w:val="0"/>
          <w:marRight w:val="0"/>
          <w:marTop w:val="0"/>
          <w:marBottom w:val="0"/>
          <w:divBdr>
            <w:top w:val="none" w:sz="0" w:space="0" w:color="auto"/>
            <w:left w:val="none" w:sz="0" w:space="0" w:color="auto"/>
            <w:bottom w:val="none" w:sz="0" w:space="0" w:color="auto"/>
            <w:right w:val="none" w:sz="0" w:space="0" w:color="auto"/>
          </w:divBdr>
        </w:div>
        <w:div w:id="706027937">
          <w:marLeft w:val="0"/>
          <w:marRight w:val="0"/>
          <w:marTop w:val="0"/>
          <w:marBottom w:val="0"/>
          <w:divBdr>
            <w:top w:val="none" w:sz="0" w:space="0" w:color="auto"/>
            <w:left w:val="none" w:sz="0" w:space="0" w:color="auto"/>
            <w:bottom w:val="none" w:sz="0" w:space="0" w:color="auto"/>
            <w:right w:val="none" w:sz="0" w:space="0" w:color="auto"/>
          </w:divBdr>
        </w:div>
        <w:div w:id="664892041">
          <w:marLeft w:val="0"/>
          <w:marRight w:val="0"/>
          <w:marTop w:val="0"/>
          <w:marBottom w:val="0"/>
          <w:divBdr>
            <w:top w:val="none" w:sz="0" w:space="0" w:color="auto"/>
            <w:left w:val="none" w:sz="0" w:space="0" w:color="auto"/>
            <w:bottom w:val="none" w:sz="0" w:space="0" w:color="auto"/>
            <w:right w:val="none" w:sz="0" w:space="0" w:color="auto"/>
          </w:divBdr>
        </w:div>
        <w:div w:id="557326192">
          <w:marLeft w:val="0"/>
          <w:marRight w:val="0"/>
          <w:marTop w:val="0"/>
          <w:marBottom w:val="0"/>
          <w:divBdr>
            <w:top w:val="none" w:sz="0" w:space="0" w:color="auto"/>
            <w:left w:val="none" w:sz="0" w:space="0" w:color="auto"/>
            <w:bottom w:val="none" w:sz="0" w:space="0" w:color="auto"/>
            <w:right w:val="none" w:sz="0" w:space="0" w:color="auto"/>
          </w:divBdr>
        </w:div>
        <w:div w:id="176117653">
          <w:marLeft w:val="0"/>
          <w:marRight w:val="0"/>
          <w:marTop w:val="0"/>
          <w:marBottom w:val="0"/>
          <w:divBdr>
            <w:top w:val="none" w:sz="0" w:space="0" w:color="auto"/>
            <w:left w:val="none" w:sz="0" w:space="0" w:color="auto"/>
            <w:bottom w:val="none" w:sz="0" w:space="0" w:color="auto"/>
            <w:right w:val="none" w:sz="0" w:space="0" w:color="auto"/>
          </w:divBdr>
        </w:div>
        <w:div w:id="78406868">
          <w:marLeft w:val="0"/>
          <w:marRight w:val="0"/>
          <w:marTop w:val="0"/>
          <w:marBottom w:val="0"/>
          <w:divBdr>
            <w:top w:val="none" w:sz="0" w:space="0" w:color="auto"/>
            <w:left w:val="none" w:sz="0" w:space="0" w:color="auto"/>
            <w:bottom w:val="none" w:sz="0" w:space="0" w:color="auto"/>
            <w:right w:val="none" w:sz="0" w:space="0" w:color="auto"/>
          </w:divBdr>
        </w:div>
        <w:div w:id="1165196614">
          <w:marLeft w:val="0"/>
          <w:marRight w:val="0"/>
          <w:marTop w:val="0"/>
          <w:marBottom w:val="0"/>
          <w:divBdr>
            <w:top w:val="none" w:sz="0" w:space="0" w:color="auto"/>
            <w:left w:val="none" w:sz="0" w:space="0" w:color="auto"/>
            <w:bottom w:val="none" w:sz="0" w:space="0" w:color="auto"/>
            <w:right w:val="none" w:sz="0" w:space="0" w:color="auto"/>
          </w:divBdr>
        </w:div>
        <w:div w:id="406998773">
          <w:marLeft w:val="0"/>
          <w:marRight w:val="0"/>
          <w:marTop w:val="0"/>
          <w:marBottom w:val="0"/>
          <w:divBdr>
            <w:top w:val="none" w:sz="0" w:space="0" w:color="auto"/>
            <w:left w:val="none" w:sz="0" w:space="0" w:color="auto"/>
            <w:bottom w:val="none" w:sz="0" w:space="0" w:color="auto"/>
            <w:right w:val="none" w:sz="0" w:space="0" w:color="auto"/>
          </w:divBdr>
        </w:div>
        <w:div w:id="435558634">
          <w:marLeft w:val="0"/>
          <w:marRight w:val="0"/>
          <w:marTop w:val="0"/>
          <w:marBottom w:val="0"/>
          <w:divBdr>
            <w:top w:val="none" w:sz="0" w:space="0" w:color="auto"/>
            <w:left w:val="none" w:sz="0" w:space="0" w:color="auto"/>
            <w:bottom w:val="none" w:sz="0" w:space="0" w:color="auto"/>
            <w:right w:val="none" w:sz="0" w:space="0" w:color="auto"/>
          </w:divBdr>
        </w:div>
        <w:div w:id="1428843247">
          <w:marLeft w:val="0"/>
          <w:marRight w:val="0"/>
          <w:marTop w:val="0"/>
          <w:marBottom w:val="0"/>
          <w:divBdr>
            <w:top w:val="none" w:sz="0" w:space="0" w:color="auto"/>
            <w:left w:val="none" w:sz="0" w:space="0" w:color="auto"/>
            <w:bottom w:val="none" w:sz="0" w:space="0" w:color="auto"/>
            <w:right w:val="none" w:sz="0" w:space="0" w:color="auto"/>
          </w:divBdr>
        </w:div>
        <w:div w:id="1911038023">
          <w:marLeft w:val="0"/>
          <w:marRight w:val="0"/>
          <w:marTop w:val="0"/>
          <w:marBottom w:val="0"/>
          <w:divBdr>
            <w:top w:val="none" w:sz="0" w:space="0" w:color="auto"/>
            <w:left w:val="none" w:sz="0" w:space="0" w:color="auto"/>
            <w:bottom w:val="none" w:sz="0" w:space="0" w:color="auto"/>
            <w:right w:val="none" w:sz="0" w:space="0" w:color="auto"/>
          </w:divBdr>
        </w:div>
        <w:div w:id="1381517908">
          <w:marLeft w:val="0"/>
          <w:marRight w:val="0"/>
          <w:marTop w:val="0"/>
          <w:marBottom w:val="0"/>
          <w:divBdr>
            <w:top w:val="none" w:sz="0" w:space="0" w:color="auto"/>
            <w:left w:val="none" w:sz="0" w:space="0" w:color="auto"/>
            <w:bottom w:val="none" w:sz="0" w:space="0" w:color="auto"/>
            <w:right w:val="none" w:sz="0" w:space="0" w:color="auto"/>
          </w:divBdr>
        </w:div>
      </w:divsChild>
    </w:div>
    <w:div w:id="605233346">
      <w:bodyDiv w:val="1"/>
      <w:marLeft w:val="0"/>
      <w:marRight w:val="0"/>
      <w:marTop w:val="0"/>
      <w:marBottom w:val="0"/>
      <w:divBdr>
        <w:top w:val="none" w:sz="0" w:space="0" w:color="auto"/>
        <w:left w:val="none" w:sz="0" w:space="0" w:color="auto"/>
        <w:bottom w:val="none" w:sz="0" w:space="0" w:color="auto"/>
        <w:right w:val="none" w:sz="0" w:space="0" w:color="auto"/>
      </w:divBdr>
    </w:div>
    <w:div w:id="607665083">
      <w:bodyDiv w:val="1"/>
      <w:marLeft w:val="0"/>
      <w:marRight w:val="0"/>
      <w:marTop w:val="0"/>
      <w:marBottom w:val="0"/>
      <w:divBdr>
        <w:top w:val="none" w:sz="0" w:space="0" w:color="auto"/>
        <w:left w:val="none" w:sz="0" w:space="0" w:color="auto"/>
        <w:bottom w:val="none" w:sz="0" w:space="0" w:color="auto"/>
        <w:right w:val="none" w:sz="0" w:space="0" w:color="auto"/>
      </w:divBdr>
    </w:div>
    <w:div w:id="927806868">
      <w:bodyDiv w:val="1"/>
      <w:marLeft w:val="0"/>
      <w:marRight w:val="0"/>
      <w:marTop w:val="0"/>
      <w:marBottom w:val="0"/>
      <w:divBdr>
        <w:top w:val="none" w:sz="0" w:space="0" w:color="auto"/>
        <w:left w:val="none" w:sz="0" w:space="0" w:color="auto"/>
        <w:bottom w:val="none" w:sz="0" w:space="0" w:color="auto"/>
        <w:right w:val="none" w:sz="0" w:space="0" w:color="auto"/>
      </w:divBdr>
    </w:div>
    <w:div w:id="993879441">
      <w:bodyDiv w:val="1"/>
      <w:marLeft w:val="0"/>
      <w:marRight w:val="0"/>
      <w:marTop w:val="0"/>
      <w:marBottom w:val="0"/>
      <w:divBdr>
        <w:top w:val="none" w:sz="0" w:space="0" w:color="auto"/>
        <w:left w:val="none" w:sz="0" w:space="0" w:color="auto"/>
        <w:bottom w:val="none" w:sz="0" w:space="0" w:color="auto"/>
        <w:right w:val="none" w:sz="0" w:space="0" w:color="auto"/>
      </w:divBdr>
      <w:divsChild>
        <w:div w:id="188028004">
          <w:marLeft w:val="0"/>
          <w:marRight w:val="0"/>
          <w:marTop w:val="0"/>
          <w:marBottom w:val="0"/>
          <w:divBdr>
            <w:top w:val="none" w:sz="0" w:space="0" w:color="auto"/>
            <w:left w:val="none" w:sz="0" w:space="0" w:color="auto"/>
            <w:bottom w:val="none" w:sz="0" w:space="0" w:color="auto"/>
            <w:right w:val="none" w:sz="0" w:space="0" w:color="auto"/>
          </w:divBdr>
        </w:div>
        <w:div w:id="1488978353">
          <w:marLeft w:val="0"/>
          <w:marRight w:val="0"/>
          <w:marTop w:val="0"/>
          <w:marBottom w:val="0"/>
          <w:divBdr>
            <w:top w:val="none" w:sz="0" w:space="0" w:color="auto"/>
            <w:left w:val="none" w:sz="0" w:space="0" w:color="auto"/>
            <w:bottom w:val="none" w:sz="0" w:space="0" w:color="auto"/>
            <w:right w:val="none" w:sz="0" w:space="0" w:color="auto"/>
          </w:divBdr>
        </w:div>
        <w:div w:id="2115248088">
          <w:marLeft w:val="0"/>
          <w:marRight w:val="0"/>
          <w:marTop w:val="0"/>
          <w:marBottom w:val="0"/>
          <w:divBdr>
            <w:top w:val="none" w:sz="0" w:space="0" w:color="auto"/>
            <w:left w:val="none" w:sz="0" w:space="0" w:color="auto"/>
            <w:bottom w:val="none" w:sz="0" w:space="0" w:color="auto"/>
            <w:right w:val="none" w:sz="0" w:space="0" w:color="auto"/>
          </w:divBdr>
        </w:div>
        <w:div w:id="982739774">
          <w:marLeft w:val="0"/>
          <w:marRight w:val="0"/>
          <w:marTop w:val="0"/>
          <w:marBottom w:val="0"/>
          <w:divBdr>
            <w:top w:val="none" w:sz="0" w:space="0" w:color="auto"/>
            <w:left w:val="none" w:sz="0" w:space="0" w:color="auto"/>
            <w:bottom w:val="none" w:sz="0" w:space="0" w:color="auto"/>
            <w:right w:val="none" w:sz="0" w:space="0" w:color="auto"/>
          </w:divBdr>
        </w:div>
        <w:div w:id="1435829851">
          <w:marLeft w:val="0"/>
          <w:marRight w:val="0"/>
          <w:marTop w:val="0"/>
          <w:marBottom w:val="0"/>
          <w:divBdr>
            <w:top w:val="none" w:sz="0" w:space="0" w:color="auto"/>
            <w:left w:val="none" w:sz="0" w:space="0" w:color="auto"/>
            <w:bottom w:val="none" w:sz="0" w:space="0" w:color="auto"/>
            <w:right w:val="none" w:sz="0" w:space="0" w:color="auto"/>
          </w:divBdr>
        </w:div>
        <w:div w:id="1615597853">
          <w:marLeft w:val="0"/>
          <w:marRight w:val="0"/>
          <w:marTop w:val="0"/>
          <w:marBottom w:val="0"/>
          <w:divBdr>
            <w:top w:val="none" w:sz="0" w:space="0" w:color="auto"/>
            <w:left w:val="none" w:sz="0" w:space="0" w:color="auto"/>
            <w:bottom w:val="none" w:sz="0" w:space="0" w:color="auto"/>
            <w:right w:val="none" w:sz="0" w:space="0" w:color="auto"/>
          </w:divBdr>
        </w:div>
        <w:div w:id="146286682">
          <w:marLeft w:val="0"/>
          <w:marRight w:val="0"/>
          <w:marTop w:val="0"/>
          <w:marBottom w:val="0"/>
          <w:divBdr>
            <w:top w:val="none" w:sz="0" w:space="0" w:color="auto"/>
            <w:left w:val="none" w:sz="0" w:space="0" w:color="auto"/>
            <w:bottom w:val="none" w:sz="0" w:space="0" w:color="auto"/>
            <w:right w:val="none" w:sz="0" w:space="0" w:color="auto"/>
          </w:divBdr>
        </w:div>
        <w:div w:id="525410388">
          <w:marLeft w:val="0"/>
          <w:marRight w:val="0"/>
          <w:marTop w:val="0"/>
          <w:marBottom w:val="0"/>
          <w:divBdr>
            <w:top w:val="none" w:sz="0" w:space="0" w:color="auto"/>
            <w:left w:val="none" w:sz="0" w:space="0" w:color="auto"/>
            <w:bottom w:val="none" w:sz="0" w:space="0" w:color="auto"/>
            <w:right w:val="none" w:sz="0" w:space="0" w:color="auto"/>
          </w:divBdr>
        </w:div>
        <w:div w:id="1503088109">
          <w:marLeft w:val="0"/>
          <w:marRight w:val="0"/>
          <w:marTop w:val="0"/>
          <w:marBottom w:val="0"/>
          <w:divBdr>
            <w:top w:val="none" w:sz="0" w:space="0" w:color="auto"/>
            <w:left w:val="none" w:sz="0" w:space="0" w:color="auto"/>
            <w:bottom w:val="none" w:sz="0" w:space="0" w:color="auto"/>
            <w:right w:val="none" w:sz="0" w:space="0" w:color="auto"/>
          </w:divBdr>
        </w:div>
        <w:div w:id="757870166">
          <w:marLeft w:val="0"/>
          <w:marRight w:val="0"/>
          <w:marTop w:val="0"/>
          <w:marBottom w:val="0"/>
          <w:divBdr>
            <w:top w:val="none" w:sz="0" w:space="0" w:color="auto"/>
            <w:left w:val="none" w:sz="0" w:space="0" w:color="auto"/>
            <w:bottom w:val="none" w:sz="0" w:space="0" w:color="auto"/>
            <w:right w:val="none" w:sz="0" w:space="0" w:color="auto"/>
          </w:divBdr>
        </w:div>
        <w:div w:id="483394572">
          <w:marLeft w:val="0"/>
          <w:marRight w:val="0"/>
          <w:marTop w:val="0"/>
          <w:marBottom w:val="0"/>
          <w:divBdr>
            <w:top w:val="none" w:sz="0" w:space="0" w:color="auto"/>
            <w:left w:val="none" w:sz="0" w:space="0" w:color="auto"/>
            <w:bottom w:val="none" w:sz="0" w:space="0" w:color="auto"/>
            <w:right w:val="none" w:sz="0" w:space="0" w:color="auto"/>
          </w:divBdr>
        </w:div>
      </w:divsChild>
    </w:div>
    <w:div w:id="1050307601">
      <w:bodyDiv w:val="1"/>
      <w:marLeft w:val="0"/>
      <w:marRight w:val="0"/>
      <w:marTop w:val="0"/>
      <w:marBottom w:val="0"/>
      <w:divBdr>
        <w:top w:val="none" w:sz="0" w:space="0" w:color="auto"/>
        <w:left w:val="none" w:sz="0" w:space="0" w:color="auto"/>
        <w:bottom w:val="none" w:sz="0" w:space="0" w:color="auto"/>
        <w:right w:val="none" w:sz="0" w:space="0" w:color="auto"/>
      </w:divBdr>
      <w:divsChild>
        <w:div w:id="1264415348">
          <w:marLeft w:val="0"/>
          <w:marRight w:val="0"/>
          <w:marTop w:val="0"/>
          <w:marBottom w:val="0"/>
          <w:divBdr>
            <w:top w:val="none" w:sz="0" w:space="0" w:color="auto"/>
            <w:left w:val="none" w:sz="0" w:space="0" w:color="auto"/>
            <w:bottom w:val="none" w:sz="0" w:space="0" w:color="auto"/>
            <w:right w:val="none" w:sz="0" w:space="0" w:color="auto"/>
          </w:divBdr>
        </w:div>
        <w:div w:id="2062561035">
          <w:marLeft w:val="0"/>
          <w:marRight w:val="0"/>
          <w:marTop w:val="0"/>
          <w:marBottom w:val="0"/>
          <w:divBdr>
            <w:top w:val="none" w:sz="0" w:space="0" w:color="auto"/>
            <w:left w:val="none" w:sz="0" w:space="0" w:color="auto"/>
            <w:bottom w:val="none" w:sz="0" w:space="0" w:color="auto"/>
            <w:right w:val="none" w:sz="0" w:space="0" w:color="auto"/>
          </w:divBdr>
        </w:div>
        <w:div w:id="1147016567">
          <w:marLeft w:val="0"/>
          <w:marRight w:val="0"/>
          <w:marTop w:val="0"/>
          <w:marBottom w:val="0"/>
          <w:divBdr>
            <w:top w:val="none" w:sz="0" w:space="0" w:color="auto"/>
            <w:left w:val="none" w:sz="0" w:space="0" w:color="auto"/>
            <w:bottom w:val="none" w:sz="0" w:space="0" w:color="auto"/>
            <w:right w:val="none" w:sz="0" w:space="0" w:color="auto"/>
          </w:divBdr>
        </w:div>
        <w:div w:id="184752999">
          <w:marLeft w:val="0"/>
          <w:marRight w:val="0"/>
          <w:marTop w:val="0"/>
          <w:marBottom w:val="0"/>
          <w:divBdr>
            <w:top w:val="none" w:sz="0" w:space="0" w:color="auto"/>
            <w:left w:val="none" w:sz="0" w:space="0" w:color="auto"/>
            <w:bottom w:val="none" w:sz="0" w:space="0" w:color="auto"/>
            <w:right w:val="none" w:sz="0" w:space="0" w:color="auto"/>
          </w:divBdr>
        </w:div>
        <w:div w:id="1625652713">
          <w:marLeft w:val="0"/>
          <w:marRight w:val="0"/>
          <w:marTop w:val="0"/>
          <w:marBottom w:val="0"/>
          <w:divBdr>
            <w:top w:val="none" w:sz="0" w:space="0" w:color="auto"/>
            <w:left w:val="none" w:sz="0" w:space="0" w:color="auto"/>
            <w:bottom w:val="none" w:sz="0" w:space="0" w:color="auto"/>
            <w:right w:val="none" w:sz="0" w:space="0" w:color="auto"/>
          </w:divBdr>
        </w:div>
        <w:div w:id="1864316749">
          <w:marLeft w:val="0"/>
          <w:marRight w:val="0"/>
          <w:marTop w:val="0"/>
          <w:marBottom w:val="0"/>
          <w:divBdr>
            <w:top w:val="none" w:sz="0" w:space="0" w:color="auto"/>
            <w:left w:val="none" w:sz="0" w:space="0" w:color="auto"/>
            <w:bottom w:val="none" w:sz="0" w:space="0" w:color="auto"/>
            <w:right w:val="none" w:sz="0" w:space="0" w:color="auto"/>
          </w:divBdr>
        </w:div>
        <w:div w:id="769273458">
          <w:marLeft w:val="0"/>
          <w:marRight w:val="0"/>
          <w:marTop w:val="0"/>
          <w:marBottom w:val="0"/>
          <w:divBdr>
            <w:top w:val="none" w:sz="0" w:space="0" w:color="auto"/>
            <w:left w:val="none" w:sz="0" w:space="0" w:color="auto"/>
            <w:bottom w:val="none" w:sz="0" w:space="0" w:color="auto"/>
            <w:right w:val="none" w:sz="0" w:space="0" w:color="auto"/>
          </w:divBdr>
        </w:div>
        <w:div w:id="1336568561">
          <w:marLeft w:val="0"/>
          <w:marRight w:val="0"/>
          <w:marTop w:val="0"/>
          <w:marBottom w:val="0"/>
          <w:divBdr>
            <w:top w:val="none" w:sz="0" w:space="0" w:color="auto"/>
            <w:left w:val="none" w:sz="0" w:space="0" w:color="auto"/>
            <w:bottom w:val="none" w:sz="0" w:space="0" w:color="auto"/>
            <w:right w:val="none" w:sz="0" w:space="0" w:color="auto"/>
          </w:divBdr>
        </w:div>
        <w:div w:id="929659312">
          <w:marLeft w:val="0"/>
          <w:marRight w:val="0"/>
          <w:marTop w:val="0"/>
          <w:marBottom w:val="0"/>
          <w:divBdr>
            <w:top w:val="none" w:sz="0" w:space="0" w:color="auto"/>
            <w:left w:val="none" w:sz="0" w:space="0" w:color="auto"/>
            <w:bottom w:val="none" w:sz="0" w:space="0" w:color="auto"/>
            <w:right w:val="none" w:sz="0" w:space="0" w:color="auto"/>
          </w:divBdr>
        </w:div>
        <w:div w:id="1862430295">
          <w:marLeft w:val="0"/>
          <w:marRight w:val="0"/>
          <w:marTop w:val="0"/>
          <w:marBottom w:val="0"/>
          <w:divBdr>
            <w:top w:val="none" w:sz="0" w:space="0" w:color="auto"/>
            <w:left w:val="none" w:sz="0" w:space="0" w:color="auto"/>
            <w:bottom w:val="none" w:sz="0" w:space="0" w:color="auto"/>
            <w:right w:val="none" w:sz="0" w:space="0" w:color="auto"/>
          </w:divBdr>
        </w:div>
        <w:div w:id="861213512">
          <w:marLeft w:val="0"/>
          <w:marRight w:val="0"/>
          <w:marTop w:val="0"/>
          <w:marBottom w:val="0"/>
          <w:divBdr>
            <w:top w:val="none" w:sz="0" w:space="0" w:color="auto"/>
            <w:left w:val="none" w:sz="0" w:space="0" w:color="auto"/>
            <w:bottom w:val="none" w:sz="0" w:space="0" w:color="auto"/>
            <w:right w:val="none" w:sz="0" w:space="0" w:color="auto"/>
          </w:divBdr>
        </w:div>
      </w:divsChild>
    </w:div>
    <w:div w:id="1072654033">
      <w:bodyDiv w:val="1"/>
      <w:marLeft w:val="0"/>
      <w:marRight w:val="0"/>
      <w:marTop w:val="0"/>
      <w:marBottom w:val="0"/>
      <w:divBdr>
        <w:top w:val="none" w:sz="0" w:space="0" w:color="auto"/>
        <w:left w:val="none" w:sz="0" w:space="0" w:color="auto"/>
        <w:bottom w:val="none" w:sz="0" w:space="0" w:color="auto"/>
        <w:right w:val="none" w:sz="0" w:space="0" w:color="auto"/>
      </w:divBdr>
      <w:divsChild>
        <w:div w:id="453982632">
          <w:marLeft w:val="0"/>
          <w:marRight w:val="0"/>
          <w:marTop w:val="0"/>
          <w:marBottom w:val="0"/>
          <w:divBdr>
            <w:top w:val="none" w:sz="0" w:space="0" w:color="auto"/>
            <w:left w:val="none" w:sz="0" w:space="0" w:color="auto"/>
            <w:bottom w:val="none" w:sz="0" w:space="0" w:color="auto"/>
            <w:right w:val="none" w:sz="0" w:space="0" w:color="auto"/>
          </w:divBdr>
        </w:div>
        <w:div w:id="1829906789">
          <w:marLeft w:val="0"/>
          <w:marRight w:val="0"/>
          <w:marTop w:val="0"/>
          <w:marBottom w:val="0"/>
          <w:divBdr>
            <w:top w:val="none" w:sz="0" w:space="0" w:color="auto"/>
            <w:left w:val="none" w:sz="0" w:space="0" w:color="auto"/>
            <w:bottom w:val="none" w:sz="0" w:space="0" w:color="auto"/>
            <w:right w:val="none" w:sz="0" w:space="0" w:color="auto"/>
          </w:divBdr>
        </w:div>
        <w:div w:id="397560210">
          <w:marLeft w:val="0"/>
          <w:marRight w:val="0"/>
          <w:marTop w:val="0"/>
          <w:marBottom w:val="0"/>
          <w:divBdr>
            <w:top w:val="none" w:sz="0" w:space="0" w:color="auto"/>
            <w:left w:val="none" w:sz="0" w:space="0" w:color="auto"/>
            <w:bottom w:val="none" w:sz="0" w:space="0" w:color="auto"/>
            <w:right w:val="none" w:sz="0" w:space="0" w:color="auto"/>
          </w:divBdr>
        </w:div>
        <w:div w:id="5063586">
          <w:marLeft w:val="0"/>
          <w:marRight w:val="0"/>
          <w:marTop w:val="0"/>
          <w:marBottom w:val="0"/>
          <w:divBdr>
            <w:top w:val="none" w:sz="0" w:space="0" w:color="auto"/>
            <w:left w:val="none" w:sz="0" w:space="0" w:color="auto"/>
            <w:bottom w:val="none" w:sz="0" w:space="0" w:color="auto"/>
            <w:right w:val="none" w:sz="0" w:space="0" w:color="auto"/>
          </w:divBdr>
        </w:div>
        <w:div w:id="720904855">
          <w:marLeft w:val="0"/>
          <w:marRight w:val="0"/>
          <w:marTop w:val="0"/>
          <w:marBottom w:val="0"/>
          <w:divBdr>
            <w:top w:val="none" w:sz="0" w:space="0" w:color="auto"/>
            <w:left w:val="none" w:sz="0" w:space="0" w:color="auto"/>
            <w:bottom w:val="none" w:sz="0" w:space="0" w:color="auto"/>
            <w:right w:val="none" w:sz="0" w:space="0" w:color="auto"/>
          </w:divBdr>
        </w:div>
        <w:div w:id="84113474">
          <w:marLeft w:val="0"/>
          <w:marRight w:val="0"/>
          <w:marTop w:val="0"/>
          <w:marBottom w:val="0"/>
          <w:divBdr>
            <w:top w:val="none" w:sz="0" w:space="0" w:color="auto"/>
            <w:left w:val="none" w:sz="0" w:space="0" w:color="auto"/>
            <w:bottom w:val="none" w:sz="0" w:space="0" w:color="auto"/>
            <w:right w:val="none" w:sz="0" w:space="0" w:color="auto"/>
          </w:divBdr>
        </w:div>
        <w:div w:id="812646801">
          <w:marLeft w:val="0"/>
          <w:marRight w:val="0"/>
          <w:marTop w:val="0"/>
          <w:marBottom w:val="0"/>
          <w:divBdr>
            <w:top w:val="none" w:sz="0" w:space="0" w:color="auto"/>
            <w:left w:val="none" w:sz="0" w:space="0" w:color="auto"/>
            <w:bottom w:val="none" w:sz="0" w:space="0" w:color="auto"/>
            <w:right w:val="none" w:sz="0" w:space="0" w:color="auto"/>
          </w:divBdr>
        </w:div>
        <w:div w:id="820001752">
          <w:marLeft w:val="0"/>
          <w:marRight w:val="0"/>
          <w:marTop w:val="0"/>
          <w:marBottom w:val="0"/>
          <w:divBdr>
            <w:top w:val="none" w:sz="0" w:space="0" w:color="auto"/>
            <w:left w:val="none" w:sz="0" w:space="0" w:color="auto"/>
            <w:bottom w:val="none" w:sz="0" w:space="0" w:color="auto"/>
            <w:right w:val="none" w:sz="0" w:space="0" w:color="auto"/>
          </w:divBdr>
        </w:div>
        <w:div w:id="2040616262">
          <w:marLeft w:val="0"/>
          <w:marRight w:val="0"/>
          <w:marTop w:val="0"/>
          <w:marBottom w:val="0"/>
          <w:divBdr>
            <w:top w:val="none" w:sz="0" w:space="0" w:color="auto"/>
            <w:left w:val="none" w:sz="0" w:space="0" w:color="auto"/>
            <w:bottom w:val="none" w:sz="0" w:space="0" w:color="auto"/>
            <w:right w:val="none" w:sz="0" w:space="0" w:color="auto"/>
          </w:divBdr>
        </w:div>
        <w:div w:id="75979920">
          <w:marLeft w:val="0"/>
          <w:marRight w:val="0"/>
          <w:marTop w:val="0"/>
          <w:marBottom w:val="0"/>
          <w:divBdr>
            <w:top w:val="none" w:sz="0" w:space="0" w:color="auto"/>
            <w:left w:val="none" w:sz="0" w:space="0" w:color="auto"/>
            <w:bottom w:val="none" w:sz="0" w:space="0" w:color="auto"/>
            <w:right w:val="none" w:sz="0" w:space="0" w:color="auto"/>
          </w:divBdr>
        </w:div>
        <w:div w:id="566650925">
          <w:marLeft w:val="0"/>
          <w:marRight w:val="0"/>
          <w:marTop w:val="0"/>
          <w:marBottom w:val="0"/>
          <w:divBdr>
            <w:top w:val="none" w:sz="0" w:space="0" w:color="auto"/>
            <w:left w:val="none" w:sz="0" w:space="0" w:color="auto"/>
            <w:bottom w:val="none" w:sz="0" w:space="0" w:color="auto"/>
            <w:right w:val="none" w:sz="0" w:space="0" w:color="auto"/>
          </w:divBdr>
        </w:div>
        <w:div w:id="480581920">
          <w:marLeft w:val="0"/>
          <w:marRight w:val="0"/>
          <w:marTop w:val="0"/>
          <w:marBottom w:val="0"/>
          <w:divBdr>
            <w:top w:val="none" w:sz="0" w:space="0" w:color="auto"/>
            <w:left w:val="none" w:sz="0" w:space="0" w:color="auto"/>
            <w:bottom w:val="none" w:sz="0" w:space="0" w:color="auto"/>
            <w:right w:val="none" w:sz="0" w:space="0" w:color="auto"/>
          </w:divBdr>
        </w:div>
        <w:div w:id="2115637380">
          <w:marLeft w:val="0"/>
          <w:marRight w:val="0"/>
          <w:marTop w:val="0"/>
          <w:marBottom w:val="0"/>
          <w:divBdr>
            <w:top w:val="none" w:sz="0" w:space="0" w:color="auto"/>
            <w:left w:val="none" w:sz="0" w:space="0" w:color="auto"/>
            <w:bottom w:val="none" w:sz="0" w:space="0" w:color="auto"/>
            <w:right w:val="none" w:sz="0" w:space="0" w:color="auto"/>
          </w:divBdr>
        </w:div>
        <w:div w:id="334187686">
          <w:marLeft w:val="0"/>
          <w:marRight w:val="0"/>
          <w:marTop w:val="0"/>
          <w:marBottom w:val="0"/>
          <w:divBdr>
            <w:top w:val="none" w:sz="0" w:space="0" w:color="auto"/>
            <w:left w:val="none" w:sz="0" w:space="0" w:color="auto"/>
            <w:bottom w:val="none" w:sz="0" w:space="0" w:color="auto"/>
            <w:right w:val="none" w:sz="0" w:space="0" w:color="auto"/>
          </w:divBdr>
        </w:div>
        <w:div w:id="210699917">
          <w:marLeft w:val="0"/>
          <w:marRight w:val="0"/>
          <w:marTop w:val="0"/>
          <w:marBottom w:val="0"/>
          <w:divBdr>
            <w:top w:val="none" w:sz="0" w:space="0" w:color="auto"/>
            <w:left w:val="none" w:sz="0" w:space="0" w:color="auto"/>
            <w:bottom w:val="none" w:sz="0" w:space="0" w:color="auto"/>
            <w:right w:val="none" w:sz="0" w:space="0" w:color="auto"/>
          </w:divBdr>
        </w:div>
        <w:div w:id="1785802464">
          <w:marLeft w:val="0"/>
          <w:marRight w:val="0"/>
          <w:marTop w:val="0"/>
          <w:marBottom w:val="0"/>
          <w:divBdr>
            <w:top w:val="none" w:sz="0" w:space="0" w:color="auto"/>
            <w:left w:val="none" w:sz="0" w:space="0" w:color="auto"/>
            <w:bottom w:val="none" w:sz="0" w:space="0" w:color="auto"/>
            <w:right w:val="none" w:sz="0" w:space="0" w:color="auto"/>
          </w:divBdr>
        </w:div>
        <w:div w:id="1542277572">
          <w:marLeft w:val="0"/>
          <w:marRight w:val="0"/>
          <w:marTop w:val="0"/>
          <w:marBottom w:val="0"/>
          <w:divBdr>
            <w:top w:val="none" w:sz="0" w:space="0" w:color="auto"/>
            <w:left w:val="none" w:sz="0" w:space="0" w:color="auto"/>
            <w:bottom w:val="none" w:sz="0" w:space="0" w:color="auto"/>
            <w:right w:val="none" w:sz="0" w:space="0" w:color="auto"/>
          </w:divBdr>
        </w:div>
        <w:div w:id="101077405">
          <w:marLeft w:val="0"/>
          <w:marRight w:val="0"/>
          <w:marTop w:val="0"/>
          <w:marBottom w:val="0"/>
          <w:divBdr>
            <w:top w:val="none" w:sz="0" w:space="0" w:color="auto"/>
            <w:left w:val="none" w:sz="0" w:space="0" w:color="auto"/>
            <w:bottom w:val="none" w:sz="0" w:space="0" w:color="auto"/>
            <w:right w:val="none" w:sz="0" w:space="0" w:color="auto"/>
          </w:divBdr>
        </w:div>
        <w:div w:id="520823574">
          <w:marLeft w:val="0"/>
          <w:marRight w:val="0"/>
          <w:marTop w:val="0"/>
          <w:marBottom w:val="0"/>
          <w:divBdr>
            <w:top w:val="none" w:sz="0" w:space="0" w:color="auto"/>
            <w:left w:val="none" w:sz="0" w:space="0" w:color="auto"/>
            <w:bottom w:val="none" w:sz="0" w:space="0" w:color="auto"/>
            <w:right w:val="none" w:sz="0" w:space="0" w:color="auto"/>
          </w:divBdr>
        </w:div>
        <w:div w:id="359555799">
          <w:marLeft w:val="0"/>
          <w:marRight w:val="0"/>
          <w:marTop w:val="0"/>
          <w:marBottom w:val="0"/>
          <w:divBdr>
            <w:top w:val="none" w:sz="0" w:space="0" w:color="auto"/>
            <w:left w:val="none" w:sz="0" w:space="0" w:color="auto"/>
            <w:bottom w:val="none" w:sz="0" w:space="0" w:color="auto"/>
            <w:right w:val="none" w:sz="0" w:space="0" w:color="auto"/>
          </w:divBdr>
        </w:div>
        <w:div w:id="9261433">
          <w:marLeft w:val="0"/>
          <w:marRight w:val="0"/>
          <w:marTop w:val="0"/>
          <w:marBottom w:val="0"/>
          <w:divBdr>
            <w:top w:val="none" w:sz="0" w:space="0" w:color="auto"/>
            <w:left w:val="none" w:sz="0" w:space="0" w:color="auto"/>
            <w:bottom w:val="none" w:sz="0" w:space="0" w:color="auto"/>
            <w:right w:val="none" w:sz="0" w:space="0" w:color="auto"/>
          </w:divBdr>
        </w:div>
        <w:div w:id="603339338">
          <w:marLeft w:val="0"/>
          <w:marRight w:val="0"/>
          <w:marTop w:val="0"/>
          <w:marBottom w:val="0"/>
          <w:divBdr>
            <w:top w:val="none" w:sz="0" w:space="0" w:color="auto"/>
            <w:left w:val="none" w:sz="0" w:space="0" w:color="auto"/>
            <w:bottom w:val="none" w:sz="0" w:space="0" w:color="auto"/>
            <w:right w:val="none" w:sz="0" w:space="0" w:color="auto"/>
          </w:divBdr>
        </w:div>
        <w:div w:id="823935270">
          <w:marLeft w:val="0"/>
          <w:marRight w:val="0"/>
          <w:marTop w:val="0"/>
          <w:marBottom w:val="0"/>
          <w:divBdr>
            <w:top w:val="none" w:sz="0" w:space="0" w:color="auto"/>
            <w:left w:val="none" w:sz="0" w:space="0" w:color="auto"/>
            <w:bottom w:val="none" w:sz="0" w:space="0" w:color="auto"/>
            <w:right w:val="none" w:sz="0" w:space="0" w:color="auto"/>
          </w:divBdr>
        </w:div>
        <w:div w:id="1813213674">
          <w:marLeft w:val="0"/>
          <w:marRight w:val="0"/>
          <w:marTop w:val="0"/>
          <w:marBottom w:val="0"/>
          <w:divBdr>
            <w:top w:val="none" w:sz="0" w:space="0" w:color="auto"/>
            <w:left w:val="none" w:sz="0" w:space="0" w:color="auto"/>
            <w:bottom w:val="none" w:sz="0" w:space="0" w:color="auto"/>
            <w:right w:val="none" w:sz="0" w:space="0" w:color="auto"/>
          </w:divBdr>
        </w:div>
        <w:div w:id="1378698007">
          <w:marLeft w:val="0"/>
          <w:marRight w:val="0"/>
          <w:marTop w:val="0"/>
          <w:marBottom w:val="0"/>
          <w:divBdr>
            <w:top w:val="none" w:sz="0" w:space="0" w:color="auto"/>
            <w:left w:val="none" w:sz="0" w:space="0" w:color="auto"/>
            <w:bottom w:val="none" w:sz="0" w:space="0" w:color="auto"/>
            <w:right w:val="none" w:sz="0" w:space="0" w:color="auto"/>
          </w:divBdr>
        </w:div>
        <w:div w:id="1708600415">
          <w:marLeft w:val="0"/>
          <w:marRight w:val="0"/>
          <w:marTop w:val="0"/>
          <w:marBottom w:val="0"/>
          <w:divBdr>
            <w:top w:val="none" w:sz="0" w:space="0" w:color="auto"/>
            <w:left w:val="none" w:sz="0" w:space="0" w:color="auto"/>
            <w:bottom w:val="none" w:sz="0" w:space="0" w:color="auto"/>
            <w:right w:val="none" w:sz="0" w:space="0" w:color="auto"/>
          </w:divBdr>
        </w:div>
      </w:divsChild>
    </w:div>
    <w:div w:id="1117143180">
      <w:bodyDiv w:val="1"/>
      <w:marLeft w:val="0"/>
      <w:marRight w:val="0"/>
      <w:marTop w:val="0"/>
      <w:marBottom w:val="0"/>
      <w:divBdr>
        <w:top w:val="none" w:sz="0" w:space="0" w:color="auto"/>
        <w:left w:val="none" w:sz="0" w:space="0" w:color="auto"/>
        <w:bottom w:val="none" w:sz="0" w:space="0" w:color="auto"/>
        <w:right w:val="none" w:sz="0" w:space="0" w:color="auto"/>
      </w:divBdr>
    </w:div>
    <w:div w:id="1189174923">
      <w:bodyDiv w:val="1"/>
      <w:marLeft w:val="0"/>
      <w:marRight w:val="0"/>
      <w:marTop w:val="0"/>
      <w:marBottom w:val="0"/>
      <w:divBdr>
        <w:top w:val="none" w:sz="0" w:space="0" w:color="auto"/>
        <w:left w:val="none" w:sz="0" w:space="0" w:color="auto"/>
        <w:bottom w:val="none" w:sz="0" w:space="0" w:color="auto"/>
        <w:right w:val="none" w:sz="0" w:space="0" w:color="auto"/>
      </w:divBdr>
    </w:div>
    <w:div w:id="1231042008">
      <w:bodyDiv w:val="1"/>
      <w:marLeft w:val="0"/>
      <w:marRight w:val="0"/>
      <w:marTop w:val="0"/>
      <w:marBottom w:val="0"/>
      <w:divBdr>
        <w:top w:val="none" w:sz="0" w:space="0" w:color="auto"/>
        <w:left w:val="none" w:sz="0" w:space="0" w:color="auto"/>
        <w:bottom w:val="none" w:sz="0" w:space="0" w:color="auto"/>
        <w:right w:val="none" w:sz="0" w:space="0" w:color="auto"/>
      </w:divBdr>
    </w:div>
    <w:div w:id="1306357375">
      <w:bodyDiv w:val="1"/>
      <w:marLeft w:val="0"/>
      <w:marRight w:val="0"/>
      <w:marTop w:val="0"/>
      <w:marBottom w:val="0"/>
      <w:divBdr>
        <w:top w:val="none" w:sz="0" w:space="0" w:color="auto"/>
        <w:left w:val="none" w:sz="0" w:space="0" w:color="auto"/>
        <w:bottom w:val="none" w:sz="0" w:space="0" w:color="auto"/>
        <w:right w:val="none" w:sz="0" w:space="0" w:color="auto"/>
      </w:divBdr>
    </w:div>
    <w:div w:id="1315328830">
      <w:bodyDiv w:val="1"/>
      <w:marLeft w:val="0"/>
      <w:marRight w:val="0"/>
      <w:marTop w:val="0"/>
      <w:marBottom w:val="0"/>
      <w:divBdr>
        <w:top w:val="none" w:sz="0" w:space="0" w:color="auto"/>
        <w:left w:val="none" w:sz="0" w:space="0" w:color="auto"/>
        <w:bottom w:val="none" w:sz="0" w:space="0" w:color="auto"/>
        <w:right w:val="none" w:sz="0" w:space="0" w:color="auto"/>
      </w:divBdr>
    </w:div>
    <w:div w:id="1331566811">
      <w:bodyDiv w:val="1"/>
      <w:marLeft w:val="0"/>
      <w:marRight w:val="0"/>
      <w:marTop w:val="0"/>
      <w:marBottom w:val="0"/>
      <w:divBdr>
        <w:top w:val="none" w:sz="0" w:space="0" w:color="auto"/>
        <w:left w:val="none" w:sz="0" w:space="0" w:color="auto"/>
        <w:bottom w:val="none" w:sz="0" w:space="0" w:color="auto"/>
        <w:right w:val="none" w:sz="0" w:space="0" w:color="auto"/>
      </w:divBdr>
    </w:div>
    <w:div w:id="1337462625">
      <w:bodyDiv w:val="1"/>
      <w:marLeft w:val="0"/>
      <w:marRight w:val="0"/>
      <w:marTop w:val="0"/>
      <w:marBottom w:val="0"/>
      <w:divBdr>
        <w:top w:val="none" w:sz="0" w:space="0" w:color="auto"/>
        <w:left w:val="none" w:sz="0" w:space="0" w:color="auto"/>
        <w:bottom w:val="none" w:sz="0" w:space="0" w:color="auto"/>
        <w:right w:val="none" w:sz="0" w:space="0" w:color="auto"/>
      </w:divBdr>
    </w:div>
    <w:div w:id="1625817503">
      <w:bodyDiv w:val="1"/>
      <w:marLeft w:val="0"/>
      <w:marRight w:val="0"/>
      <w:marTop w:val="0"/>
      <w:marBottom w:val="0"/>
      <w:divBdr>
        <w:top w:val="none" w:sz="0" w:space="0" w:color="auto"/>
        <w:left w:val="none" w:sz="0" w:space="0" w:color="auto"/>
        <w:bottom w:val="none" w:sz="0" w:space="0" w:color="auto"/>
        <w:right w:val="none" w:sz="0" w:space="0" w:color="auto"/>
      </w:divBdr>
    </w:div>
    <w:div w:id="1660115340">
      <w:bodyDiv w:val="1"/>
      <w:marLeft w:val="0"/>
      <w:marRight w:val="0"/>
      <w:marTop w:val="0"/>
      <w:marBottom w:val="0"/>
      <w:divBdr>
        <w:top w:val="none" w:sz="0" w:space="0" w:color="auto"/>
        <w:left w:val="none" w:sz="0" w:space="0" w:color="auto"/>
        <w:bottom w:val="none" w:sz="0" w:space="0" w:color="auto"/>
        <w:right w:val="none" w:sz="0" w:space="0" w:color="auto"/>
      </w:divBdr>
    </w:div>
    <w:div w:id="1810979603">
      <w:bodyDiv w:val="1"/>
      <w:marLeft w:val="0"/>
      <w:marRight w:val="0"/>
      <w:marTop w:val="0"/>
      <w:marBottom w:val="0"/>
      <w:divBdr>
        <w:top w:val="none" w:sz="0" w:space="0" w:color="auto"/>
        <w:left w:val="none" w:sz="0" w:space="0" w:color="auto"/>
        <w:bottom w:val="none" w:sz="0" w:space="0" w:color="auto"/>
        <w:right w:val="none" w:sz="0" w:space="0" w:color="auto"/>
      </w:divBdr>
    </w:div>
    <w:div w:id="1888682958">
      <w:bodyDiv w:val="1"/>
      <w:marLeft w:val="0"/>
      <w:marRight w:val="0"/>
      <w:marTop w:val="0"/>
      <w:marBottom w:val="0"/>
      <w:divBdr>
        <w:top w:val="none" w:sz="0" w:space="0" w:color="auto"/>
        <w:left w:val="none" w:sz="0" w:space="0" w:color="auto"/>
        <w:bottom w:val="none" w:sz="0" w:space="0" w:color="auto"/>
        <w:right w:val="none" w:sz="0" w:space="0" w:color="auto"/>
      </w:divBdr>
    </w:div>
    <w:div w:id="2040858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67/j.ijdns.2023.3.002" TargetMode="External"/><Relationship Id="rId18" Type="http://schemas.openxmlformats.org/officeDocument/2006/relationships/hyperlink" Target="https://doi.org/10.17512/pjms.2016.14.1.04" TargetMode="External"/><Relationship Id="rId26" Type="http://schemas.openxmlformats.org/officeDocument/2006/relationships/hyperlink" Target="https://doi.org/10.3390/su11174689" TargetMode="External"/><Relationship Id="rId39" Type="http://schemas.openxmlformats.org/officeDocument/2006/relationships/hyperlink" Target="https://doi.org/10.1080/08276331.2020.1786645" TargetMode="External"/><Relationship Id="rId21" Type="http://schemas.openxmlformats.org/officeDocument/2006/relationships/hyperlink" Target="https://doi.org/10.1108/ET-03-2019-0049" TargetMode="External"/><Relationship Id="rId34" Type="http://schemas.openxmlformats.org/officeDocument/2006/relationships/hyperlink" Target="https://doi.org/10.3390/admsci9010016" TargetMode="External"/><Relationship Id="rId42" Type="http://schemas.openxmlformats.org/officeDocument/2006/relationships/hyperlink" Target="http://scielo.sld.cu/scielo.php?script=sci_arttext&amp;pid=S0252-85842023000300012&amp;lng=es&amp;tlng=es" TargetMode="External"/><Relationship Id="rId47" Type="http://schemas.openxmlformats.org/officeDocument/2006/relationships/hyperlink" Target="https://doi.org/10.21831/cp.v41i1.45912" TargetMode="External"/><Relationship Id="rId50" Type="http://schemas.openxmlformats.org/officeDocument/2006/relationships/hyperlink" Target="https://doi.org/10.3390/su1501006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067/S0718-07642020000200163" TargetMode="External"/><Relationship Id="rId29" Type="http://schemas.openxmlformats.org/officeDocument/2006/relationships/hyperlink" Target="https://doi.org/10.26803/ijlter.22.2.15" TargetMode="External"/><Relationship Id="rId11" Type="http://schemas.openxmlformats.org/officeDocument/2006/relationships/image" Target="media/image4.png"/><Relationship Id="rId24" Type="http://schemas.openxmlformats.org/officeDocument/2006/relationships/hyperlink" Target="https://doi.org/10.22456/1982-8918.127470" TargetMode="External"/><Relationship Id="rId32" Type="http://schemas.openxmlformats.org/officeDocument/2006/relationships/hyperlink" Target="https://doi.org/10.15804/tner.2017.49.3.08" TargetMode="External"/><Relationship Id="rId37" Type="http://schemas.openxmlformats.org/officeDocument/2006/relationships/hyperlink" Target="https://doi.org/10.3390/su13137373" TargetMode="External"/><Relationship Id="rId40" Type="http://schemas.openxmlformats.org/officeDocument/2006/relationships/hyperlink" Target="https://doi.org/10.1186/s13643-016-0384-4" TargetMode="External"/><Relationship Id="rId45" Type="http://schemas.openxmlformats.org/officeDocument/2006/relationships/hyperlink" Target="https://doi.org/10.22495/jgrv11i4siart13"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doi.org/10.1016/j.ijme.2021.100489" TargetMode="External"/><Relationship Id="rId31" Type="http://schemas.openxmlformats.org/officeDocument/2006/relationships/hyperlink" Target="https://repositorio.uasb.edu.ec/bitstream/10644/9140/1/03-TC-Lozano-Gutierrez-Ruiz.pdf" TargetMode="External"/><Relationship Id="rId44" Type="http://schemas.openxmlformats.org/officeDocument/2006/relationships/hyperlink" Target="https://doi.org/10.1080/11356405.2021.1904657"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4207/ejsd.2020.v9n3p116" TargetMode="External"/><Relationship Id="rId22" Type="http://schemas.openxmlformats.org/officeDocument/2006/relationships/hyperlink" Target="https://doi.org/10.1080/00472778.2019.1700691" TargetMode="External"/><Relationship Id="rId27" Type="http://schemas.openxmlformats.org/officeDocument/2006/relationships/hyperlink" Target="https://www.trabajo.gba.gov.ar/ipfl/sites/default/files/orientaciones-pedagogicas/Habilidades%20para%20emprender%20-%20CL%20-%202023.pdf" TargetMode="External"/><Relationship Id="rId30" Type="http://schemas.openxmlformats.org/officeDocument/2006/relationships/hyperlink" Target="http://dx.doi.org/10.1086/491605" TargetMode="External"/><Relationship Id="rId35" Type="http://schemas.openxmlformats.org/officeDocument/2006/relationships/hyperlink" Target="https://doi.org/10.12973/ijese.2016.911a" TargetMode="External"/><Relationship Id="rId43" Type="http://schemas.openxmlformats.org/officeDocument/2006/relationships/hyperlink" Target="https://doi.org/10.32910/ep.71.5.2" TargetMode="External"/><Relationship Id="rId48" Type="http://schemas.openxmlformats.org/officeDocument/2006/relationships/hyperlink" Target="http://revistas.pucese.edu.ec/hallazgos21/"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02/hfm.20394" TargetMode="External"/><Relationship Id="rId17" Type="http://schemas.openxmlformats.org/officeDocument/2006/relationships/hyperlink" Target="https://doi.org/10.14254/2071-8330.2022/15-2/3" TargetMode="External"/><Relationship Id="rId25" Type="http://schemas.openxmlformats.org/officeDocument/2006/relationships/hyperlink" Target="https://doi.org/10.1080/19420676.2018.1498377" TargetMode="External"/><Relationship Id="rId33" Type="http://schemas.openxmlformats.org/officeDocument/2006/relationships/hyperlink" Target="https://www.scopus.com/inward/record.uri?eid=2-s2.0-85078782651&amp;partnerID=40&amp;md5=f9a42616a4cf13afe6d65ded81ae0021" TargetMode="External"/><Relationship Id="rId38" Type="http://schemas.openxmlformats.org/officeDocument/2006/relationships/hyperlink" Target="https://doi.org/10.13189/ujer.2020.081114" TargetMode="External"/><Relationship Id="rId46" Type="http://schemas.openxmlformats.org/officeDocument/2006/relationships/hyperlink" Target="https://doi.org/10.18690/REI.14.1.13-30.2021" TargetMode="External"/><Relationship Id="rId20" Type="http://schemas.openxmlformats.org/officeDocument/2006/relationships/hyperlink" Target="https://doi.org/10.14419/ijet.v7i3.25.17555" TargetMode="External"/><Relationship Id="rId41" Type="http://schemas.openxmlformats.org/officeDocument/2006/relationships/hyperlink" Target="https://doi.org/10.1136/bmj.n7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cielo.org.bo/scielo.php?script=sci_arttext&amp;pid=S1994-37332022000100059&amp;lng=es&amp;tlng=es" TargetMode="External"/><Relationship Id="rId23" Type="http://schemas.openxmlformats.org/officeDocument/2006/relationships/hyperlink" Target="https://doi.org/10.1108/IJIS-09-2017-0089" TargetMode="External"/><Relationship Id="rId28" Type="http://schemas.openxmlformats.org/officeDocument/2006/relationships/hyperlink" Target="http://dx.doi.org/10.1080/1941126X.2018.1444339" TargetMode="External"/><Relationship Id="rId36" Type="http://schemas.openxmlformats.org/officeDocument/2006/relationships/hyperlink" Target="https://digilib.iainkendari.ac.id/3891/1/9.%20JSSH-3753-2018.pdf" TargetMode="External"/><Relationship Id="rId49" Type="http://schemas.openxmlformats.org/officeDocument/2006/relationships/hyperlink" Target="https://doi.org/10.33403/rigeo.800683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0brCQ6+x5QsnxTWYf/j8evId1A==">CgMxLjAyCWguMWZvYjl0ZTgAciExX2FlZWQ1N2l2VFdjVGlOTHVaUFNUUDVtcVUtQ2JHUkg=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7857</Words>
  <Characters>43214</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de Investigación en Salud Vive</dc:creator>
  <cp:lastModifiedBy>Gustavo Toledo</cp:lastModifiedBy>
  <cp:revision>7</cp:revision>
  <cp:lastPrinted>2024-06-27T16:54:00Z</cp:lastPrinted>
  <dcterms:created xsi:type="dcterms:W3CDTF">2024-04-08T12:29:00Z</dcterms:created>
  <dcterms:modified xsi:type="dcterms:W3CDTF">2024-06-27T16:54:00Z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id="OSv5X5Sk"/&gt;&lt;style id="http://www.zotero.org/styles/apa" locale="es-MX" hasBibliography="1" bibliographyStyleHasBeenSet="1"/&gt;&lt;prefs&gt;&lt;pref name="fieldType" value="Field"/&gt;&lt;/prefs&gt;&lt;/data&gt;</vt:lpwstr>
  </property>
</Properties>
</file>