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3477BA" w14:textId="59E2759C" w:rsidR="00B951DC" w:rsidRPr="009B4AFC" w:rsidRDefault="009B4AFC" w:rsidP="009B4AFC">
      <w:pPr>
        <w:spacing w:after="0" w:line="240" w:lineRule="auto"/>
        <w:jc w:val="right"/>
        <w:rPr>
          <w:rFonts w:ascii="Times New Roman" w:hAnsi="Times New Roman" w:cs="Times New Roman"/>
          <w:b/>
          <w:bCs/>
          <w:i/>
          <w:iCs/>
          <w:sz w:val="24"/>
          <w:szCs w:val="24"/>
        </w:rPr>
      </w:pPr>
      <w:r w:rsidRPr="009B4AFC">
        <w:rPr>
          <w:rStyle w:val="value"/>
          <w:rFonts w:ascii="Times New Roman" w:hAnsi="Times New Roman" w:cs="Times New Roman"/>
          <w:b/>
          <w:bCs/>
          <w:i/>
          <w:iCs/>
          <w:sz w:val="24"/>
          <w:szCs w:val="24"/>
        </w:rPr>
        <w:t>https://doi.org/10.23913/ride.v14i28.1897</w:t>
      </w:r>
    </w:p>
    <w:p w14:paraId="49705F8F" w14:textId="798A1B11" w:rsidR="00097531" w:rsidRPr="003F1474" w:rsidRDefault="003F1474" w:rsidP="00BB71D5">
      <w:pPr>
        <w:spacing w:before="240" w:after="0" w:line="276" w:lineRule="auto"/>
        <w:jc w:val="right"/>
        <w:rPr>
          <w:rFonts w:ascii="Times New Roman" w:hAnsi="Times New Roman" w:cs="Times New Roman"/>
          <w:b/>
          <w:sz w:val="28"/>
          <w:szCs w:val="28"/>
          <w:lang w:val="es-CO" w:eastAsia="es-CL"/>
        </w:rPr>
      </w:pPr>
      <w:r w:rsidRPr="0004454B">
        <w:rPr>
          <w:rFonts w:ascii="Times New Roman" w:hAnsi="Times New Roman" w:cs="Times New Roman"/>
          <w:b/>
          <w:bCs/>
          <w:i/>
          <w:iCs/>
          <w:color w:val="000000" w:themeColor="text1"/>
          <w:sz w:val="24"/>
          <w:szCs w:val="24"/>
        </w:rPr>
        <w:t>Artículos científicos</w:t>
      </w:r>
    </w:p>
    <w:p w14:paraId="7CF43796" w14:textId="6CF16A36" w:rsidR="00B951DC" w:rsidRPr="00910AA8" w:rsidRDefault="00B951DC" w:rsidP="00BB71D5">
      <w:pPr>
        <w:spacing w:before="240" w:after="0" w:line="276" w:lineRule="auto"/>
        <w:jc w:val="right"/>
        <w:rPr>
          <w:rFonts w:ascii="Calibri" w:hAnsi="Calibri" w:cs="Calibri"/>
          <w:b/>
          <w:bCs/>
          <w:i/>
          <w:iCs/>
          <w:sz w:val="32"/>
          <w:szCs w:val="32"/>
        </w:rPr>
      </w:pPr>
      <w:bookmarkStart w:id="0" w:name="_Hlk141874328"/>
      <w:r w:rsidRPr="00910AA8">
        <w:rPr>
          <w:rFonts w:ascii="Calibri" w:hAnsi="Calibri" w:cs="Calibri"/>
          <w:b/>
          <w:bCs/>
          <w:i/>
          <w:iCs/>
          <w:sz w:val="32"/>
          <w:szCs w:val="32"/>
        </w:rPr>
        <w:t xml:space="preserve">Del </w:t>
      </w:r>
      <w:bookmarkStart w:id="1" w:name="_Hlk129450310"/>
      <w:r w:rsidRPr="00910AA8">
        <w:rPr>
          <w:rFonts w:ascii="Calibri" w:hAnsi="Calibri" w:cs="Calibri"/>
          <w:b/>
          <w:bCs/>
          <w:i/>
          <w:iCs/>
          <w:sz w:val="32"/>
          <w:szCs w:val="32"/>
        </w:rPr>
        <w:t xml:space="preserve">Homo </w:t>
      </w:r>
      <w:proofErr w:type="spellStart"/>
      <w:r w:rsidR="001D1ECE" w:rsidRPr="00910AA8">
        <w:rPr>
          <w:rFonts w:ascii="Calibri" w:hAnsi="Calibri" w:cs="Calibri"/>
          <w:b/>
          <w:bCs/>
          <w:i/>
          <w:iCs/>
          <w:sz w:val="32"/>
          <w:szCs w:val="32"/>
        </w:rPr>
        <w:t>e</w:t>
      </w:r>
      <w:r w:rsidRPr="00910AA8">
        <w:rPr>
          <w:rFonts w:ascii="Calibri" w:hAnsi="Calibri" w:cs="Calibri"/>
          <w:b/>
          <w:bCs/>
          <w:i/>
          <w:iCs/>
          <w:sz w:val="32"/>
          <w:szCs w:val="32"/>
        </w:rPr>
        <w:t>conomicus</w:t>
      </w:r>
      <w:proofErr w:type="spellEnd"/>
      <w:r w:rsidRPr="00910AA8">
        <w:rPr>
          <w:rFonts w:ascii="Calibri" w:hAnsi="Calibri" w:cs="Calibri"/>
          <w:b/>
          <w:bCs/>
          <w:i/>
          <w:iCs/>
          <w:sz w:val="32"/>
          <w:szCs w:val="32"/>
        </w:rPr>
        <w:t xml:space="preserve"> al Homo </w:t>
      </w:r>
      <w:proofErr w:type="spellStart"/>
      <w:r w:rsidR="001D1ECE" w:rsidRPr="00910AA8">
        <w:rPr>
          <w:rFonts w:ascii="Calibri" w:hAnsi="Calibri" w:cs="Calibri"/>
          <w:b/>
          <w:bCs/>
          <w:i/>
          <w:iCs/>
          <w:sz w:val="32"/>
          <w:szCs w:val="32"/>
        </w:rPr>
        <w:t>m</w:t>
      </w:r>
      <w:r w:rsidRPr="00910AA8">
        <w:rPr>
          <w:rFonts w:ascii="Calibri" w:hAnsi="Calibri" w:cs="Calibri"/>
          <w:b/>
          <w:bCs/>
          <w:i/>
          <w:iCs/>
          <w:sz w:val="32"/>
          <w:szCs w:val="32"/>
        </w:rPr>
        <w:t>oralis</w:t>
      </w:r>
      <w:bookmarkEnd w:id="1"/>
      <w:proofErr w:type="spellEnd"/>
      <w:r w:rsidRPr="00910AA8">
        <w:rPr>
          <w:rFonts w:ascii="Calibri" w:hAnsi="Calibri" w:cs="Calibri"/>
          <w:b/>
          <w:bCs/>
          <w:i/>
          <w:iCs/>
          <w:sz w:val="32"/>
          <w:szCs w:val="32"/>
        </w:rPr>
        <w:t xml:space="preserve">. Un </w:t>
      </w:r>
      <w:r w:rsidR="001D1ECE" w:rsidRPr="00910AA8">
        <w:rPr>
          <w:rFonts w:ascii="Calibri" w:hAnsi="Calibri" w:cs="Calibri"/>
          <w:b/>
          <w:bCs/>
          <w:i/>
          <w:iCs/>
          <w:sz w:val="32"/>
          <w:szCs w:val="32"/>
        </w:rPr>
        <w:t>d</w:t>
      </w:r>
      <w:r w:rsidRPr="00910AA8">
        <w:rPr>
          <w:rFonts w:ascii="Calibri" w:hAnsi="Calibri" w:cs="Calibri"/>
          <w:b/>
          <w:bCs/>
          <w:i/>
          <w:iCs/>
          <w:sz w:val="32"/>
          <w:szCs w:val="32"/>
        </w:rPr>
        <w:t xml:space="preserve">iagnóstico </w:t>
      </w:r>
      <w:r w:rsidR="001D1ECE" w:rsidRPr="00910AA8">
        <w:rPr>
          <w:rFonts w:ascii="Calibri" w:hAnsi="Calibri" w:cs="Calibri"/>
          <w:b/>
          <w:bCs/>
          <w:i/>
          <w:iCs/>
          <w:sz w:val="32"/>
          <w:szCs w:val="32"/>
        </w:rPr>
        <w:t>d</w:t>
      </w:r>
      <w:r w:rsidRPr="00910AA8">
        <w:rPr>
          <w:rFonts w:ascii="Calibri" w:hAnsi="Calibri" w:cs="Calibri"/>
          <w:b/>
          <w:bCs/>
          <w:i/>
          <w:iCs/>
          <w:sz w:val="32"/>
          <w:szCs w:val="32"/>
        </w:rPr>
        <w:t>ivergente</w:t>
      </w:r>
    </w:p>
    <w:bookmarkEnd w:id="0"/>
    <w:p w14:paraId="34D6F9E4" w14:textId="475FA7DE" w:rsidR="0071252F" w:rsidRPr="00910AA8" w:rsidRDefault="00584621" w:rsidP="00FB05F3">
      <w:pPr>
        <w:spacing w:after="0" w:line="276" w:lineRule="auto"/>
        <w:jc w:val="right"/>
        <w:rPr>
          <w:rFonts w:ascii="Calibri" w:hAnsi="Calibri" w:cs="Calibri"/>
          <w:b/>
          <w:bCs/>
          <w:i/>
          <w:iCs/>
          <w:sz w:val="28"/>
          <w:szCs w:val="28"/>
        </w:rPr>
      </w:pPr>
      <w:r>
        <w:rPr>
          <w:rFonts w:ascii="Calibri" w:hAnsi="Calibri" w:cs="Calibri"/>
          <w:b/>
          <w:bCs/>
          <w:i/>
          <w:iCs/>
          <w:sz w:val="28"/>
          <w:szCs w:val="28"/>
        </w:rPr>
        <w:br/>
      </w:r>
      <w:proofErr w:type="spellStart"/>
      <w:r w:rsidR="0071252F" w:rsidRPr="00910AA8">
        <w:rPr>
          <w:rFonts w:ascii="Calibri" w:hAnsi="Calibri" w:cs="Calibri"/>
          <w:b/>
          <w:bCs/>
          <w:i/>
          <w:iCs/>
          <w:sz w:val="28"/>
          <w:szCs w:val="28"/>
        </w:rPr>
        <w:t>From</w:t>
      </w:r>
      <w:proofErr w:type="spellEnd"/>
      <w:r w:rsidR="0071252F" w:rsidRPr="00910AA8">
        <w:rPr>
          <w:rFonts w:ascii="Calibri" w:hAnsi="Calibri" w:cs="Calibri"/>
          <w:b/>
          <w:bCs/>
          <w:i/>
          <w:iCs/>
          <w:sz w:val="28"/>
          <w:szCs w:val="28"/>
        </w:rPr>
        <w:t xml:space="preserve"> Homo </w:t>
      </w:r>
      <w:proofErr w:type="spellStart"/>
      <w:r w:rsidR="0071252F" w:rsidRPr="00910AA8">
        <w:rPr>
          <w:rFonts w:ascii="Calibri" w:hAnsi="Calibri" w:cs="Calibri"/>
          <w:b/>
          <w:bCs/>
          <w:i/>
          <w:iCs/>
          <w:sz w:val="28"/>
          <w:szCs w:val="28"/>
        </w:rPr>
        <w:t>Economicus</w:t>
      </w:r>
      <w:proofErr w:type="spellEnd"/>
      <w:r w:rsidR="0071252F" w:rsidRPr="00910AA8">
        <w:rPr>
          <w:rFonts w:ascii="Calibri" w:hAnsi="Calibri" w:cs="Calibri"/>
          <w:b/>
          <w:bCs/>
          <w:i/>
          <w:iCs/>
          <w:sz w:val="28"/>
          <w:szCs w:val="28"/>
        </w:rPr>
        <w:t xml:space="preserve"> </w:t>
      </w:r>
      <w:proofErr w:type="spellStart"/>
      <w:r w:rsidR="0071252F" w:rsidRPr="00910AA8">
        <w:rPr>
          <w:rFonts w:ascii="Calibri" w:hAnsi="Calibri" w:cs="Calibri"/>
          <w:b/>
          <w:bCs/>
          <w:i/>
          <w:iCs/>
          <w:sz w:val="28"/>
          <w:szCs w:val="28"/>
        </w:rPr>
        <w:t>to</w:t>
      </w:r>
      <w:proofErr w:type="spellEnd"/>
      <w:r w:rsidR="0071252F" w:rsidRPr="00910AA8">
        <w:rPr>
          <w:rFonts w:ascii="Calibri" w:hAnsi="Calibri" w:cs="Calibri"/>
          <w:b/>
          <w:bCs/>
          <w:i/>
          <w:iCs/>
          <w:sz w:val="28"/>
          <w:szCs w:val="28"/>
        </w:rPr>
        <w:t xml:space="preserve"> Homo Moralis. A Divergent Diagnosis</w:t>
      </w:r>
    </w:p>
    <w:p w14:paraId="1832DA88" w14:textId="3BB7BCD4" w:rsidR="00FB05F3" w:rsidRPr="00910AA8" w:rsidRDefault="00584621" w:rsidP="005846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right"/>
        <w:rPr>
          <w:rFonts w:ascii="Calibri" w:eastAsia="Times New Roman" w:hAnsi="Calibri" w:cs="Calibri"/>
          <w:b/>
          <w:bCs/>
          <w:i/>
          <w:iCs/>
          <w:color w:val="1F1F1F"/>
          <w:sz w:val="28"/>
          <w:szCs w:val="28"/>
          <w:lang w:eastAsia="es-MX"/>
        </w:rPr>
      </w:pPr>
      <w:r>
        <w:rPr>
          <w:rFonts w:ascii="Calibri" w:eastAsia="Times New Roman" w:hAnsi="Calibri" w:cs="Calibri"/>
          <w:b/>
          <w:bCs/>
          <w:i/>
          <w:iCs/>
          <w:color w:val="1F1F1F"/>
          <w:sz w:val="28"/>
          <w:szCs w:val="28"/>
          <w:lang w:val="pt-PT" w:eastAsia="es-MX"/>
        </w:rPr>
        <w:br/>
        <w:t>E</w:t>
      </w:r>
      <w:r w:rsidR="00FB05F3" w:rsidRPr="00910AA8">
        <w:rPr>
          <w:rFonts w:ascii="Calibri" w:eastAsia="Times New Roman" w:hAnsi="Calibri" w:cs="Calibri"/>
          <w:b/>
          <w:bCs/>
          <w:i/>
          <w:iCs/>
          <w:color w:val="1F1F1F"/>
          <w:sz w:val="28"/>
          <w:szCs w:val="28"/>
          <w:lang w:val="pt-PT" w:eastAsia="es-MX"/>
        </w:rPr>
        <w:t>conomicus ao Homo moralis. Um diagnóstico divergente</w:t>
      </w:r>
    </w:p>
    <w:p w14:paraId="7226FD1C" w14:textId="77777777" w:rsidR="00B951DC" w:rsidRDefault="00B951DC" w:rsidP="001065BA">
      <w:pPr>
        <w:spacing w:after="0" w:line="240" w:lineRule="auto"/>
        <w:rPr>
          <w:rFonts w:ascii="Times New Roman" w:hAnsi="Times New Roman" w:cs="Times New Roman"/>
          <w:b/>
          <w:bCs/>
          <w:i/>
          <w:iCs/>
          <w:sz w:val="32"/>
          <w:szCs w:val="32"/>
        </w:rPr>
      </w:pPr>
    </w:p>
    <w:p w14:paraId="3C9ED170" w14:textId="5D754A2E" w:rsidR="007716D8" w:rsidRPr="00910AA8" w:rsidRDefault="007716D8" w:rsidP="00533F61">
      <w:pPr>
        <w:spacing w:after="0" w:line="276" w:lineRule="auto"/>
        <w:jc w:val="right"/>
        <w:rPr>
          <w:rFonts w:ascii="Calibri" w:hAnsi="Calibri" w:cs="Calibri"/>
          <w:b/>
          <w:bCs/>
          <w:sz w:val="24"/>
          <w:szCs w:val="24"/>
        </w:rPr>
      </w:pPr>
      <w:r w:rsidRPr="00910AA8">
        <w:rPr>
          <w:rFonts w:ascii="Calibri" w:hAnsi="Calibri" w:cs="Calibri"/>
          <w:b/>
          <w:bCs/>
          <w:sz w:val="24"/>
          <w:szCs w:val="24"/>
        </w:rPr>
        <w:t xml:space="preserve">Víctor Hugo Robles Francia </w:t>
      </w:r>
    </w:p>
    <w:p w14:paraId="33D58F74" w14:textId="34B3A0C9" w:rsidR="007716D8" w:rsidRDefault="007716D8" w:rsidP="00533F61">
      <w:pPr>
        <w:spacing w:after="0" w:line="276" w:lineRule="auto"/>
        <w:jc w:val="right"/>
        <w:rPr>
          <w:rFonts w:ascii="Times New Roman" w:hAnsi="Times New Roman" w:cs="Times New Roman"/>
          <w:sz w:val="24"/>
          <w:szCs w:val="24"/>
        </w:rPr>
      </w:pPr>
      <w:r w:rsidRPr="00C01A4F">
        <w:rPr>
          <w:rFonts w:ascii="Times New Roman" w:hAnsi="Times New Roman" w:cs="Times New Roman"/>
          <w:sz w:val="24"/>
          <w:szCs w:val="24"/>
        </w:rPr>
        <w:t xml:space="preserve">Universidad Juárez Autónoma de Tabasco. División Académica de Ciencias </w:t>
      </w:r>
      <w:r>
        <w:rPr>
          <w:rFonts w:ascii="Times New Roman" w:hAnsi="Times New Roman" w:cs="Times New Roman"/>
          <w:sz w:val="24"/>
          <w:szCs w:val="24"/>
        </w:rPr>
        <w:t>E</w:t>
      </w:r>
      <w:r w:rsidRPr="00C01A4F">
        <w:rPr>
          <w:rFonts w:ascii="Times New Roman" w:hAnsi="Times New Roman" w:cs="Times New Roman"/>
          <w:sz w:val="24"/>
          <w:szCs w:val="24"/>
        </w:rPr>
        <w:t>conómico-</w:t>
      </w:r>
      <w:r>
        <w:rPr>
          <w:rFonts w:ascii="Times New Roman" w:hAnsi="Times New Roman" w:cs="Times New Roman"/>
          <w:sz w:val="24"/>
          <w:szCs w:val="24"/>
        </w:rPr>
        <w:t>A</w:t>
      </w:r>
      <w:r w:rsidRPr="00C01A4F">
        <w:rPr>
          <w:rFonts w:ascii="Times New Roman" w:hAnsi="Times New Roman" w:cs="Times New Roman"/>
          <w:sz w:val="24"/>
          <w:szCs w:val="24"/>
        </w:rPr>
        <w:t>dministrativas</w:t>
      </w:r>
      <w:r w:rsidR="00BB71D5">
        <w:rPr>
          <w:rFonts w:ascii="Times New Roman" w:hAnsi="Times New Roman" w:cs="Times New Roman"/>
          <w:sz w:val="24"/>
          <w:szCs w:val="24"/>
        </w:rPr>
        <w:t xml:space="preserve">, </w:t>
      </w:r>
      <w:proofErr w:type="spellStart"/>
      <w:r w:rsidR="00BB71D5">
        <w:rPr>
          <w:rFonts w:ascii="Times New Roman" w:hAnsi="Times New Roman" w:cs="Times New Roman"/>
          <w:sz w:val="24"/>
          <w:szCs w:val="24"/>
        </w:rPr>
        <w:t>Mexico</w:t>
      </w:r>
      <w:proofErr w:type="spellEnd"/>
      <w:r w:rsidRPr="00C01A4F">
        <w:rPr>
          <w:rFonts w:ascii="Times New Roman" w:hAnsi="Times New Roman" w:cs="Times New Roman"/>
          <w:sz w:val="24"/>
          <w:szCs w:val="24"/>
        </w:rPr>
        <w:t xml:space="preserve"> </w:t>
      </w:r>
    </w:p>
    <w:p w14:paraId="22ED1FD9" w14:textId="6D144695" w:rsidR="007716D8" w:rsidRPr="00BB71D5" w:rsidRDefault="001D1ECE" w:rsidP="00533F61">
      <w:pPr>
        <w:spacing w:after="0" w:line="276" w:lineRule="auto"/>
        <w:jc w:val="right"/>
        <w:rPr>
          <w:rFonts w:ascii="Calibri" w:hAnsi="Calibri" w:cs="Calibri"/>
          <w:color w:val="FF0000"/>
          <w:sz w:val="24"/>
          <w:szCs w:val="24"/>
        </w:rPr>
      </w:pPr>
      <w:r w:rsidRPr="00BB71D5">
        <w:rPr>
          <w:rFonts w:ascii="Calibri" w:hAnsi="Calibri" w:cs="Calibri"/>
          <w:color w:val="FF0000"/>
          <w:sz w:val="24"/>
          <w:szCs w:val="24"/>
        </w:rPr>
        <w:t xml:space="preserve">vicrob13@yahoo.com.mx </w:t>
      </w:r>
    </w:p>
    <w:p w14:paraId="1C7C3FC3" w14:textId="22395D55" w:rsidR="007716D8" w:rsidRDefault="007716D8" w:rsidP="00533F61">
      <w:pPr>
        <w:spacing w:after="0" w:line="276" w:lineRule="auto"/>
        <w:jc w:val="right"/>
        <w:rPr>
          <w:rFonts w:ascii="Times New Roman" w:hAnsi="Times New Roman" w:cs="Times New Roman"/>
          <w:sz w:val="24"/>
          <w:szCs w:val="24"/>
        </w:rPr>
      </w:pPr>
      <w:r w:rsidRPr="00BB71D5">
        <w:rPr>
          <w:rFonts w:ascii="Times New Roman" w:hAnsi="Times New Roman" w:cs="Times New Roman"/>
          <w:sz w:val="24"/>
          <w:szCs w:val="24"/>
        </w:rPr>
        <w:t>https://orcid.org/0000-0003-1046-4768</w:t>
      </w:r>
    </w:p>
    <w:p w14:paraId="28F1CFFE" w14:textId="77777777" w:rsidR="00683C86" w:rsidRPr="00C01A4F" w:rsidRDefault="00683C86" w:rsidP="00533F61">
      <w:pPr>
        <w:spacing w:after="0" w:line="276" w:lineRule="auto"/>
        <w:jc w:val="right"/>
        <w:rPr>
          <w:rFonts w:ascii="Times New Roman" w:hAnsi="Times New Roman" w:cs="Times New Roman"/>
          <w:sz w:val="24"/>
          <w:szCs w:val="24"/>
        </w:rPr>
      </w:pPr>
    </w:p>
    <w:p w14:paraId="796471C0" w14:textId="109F575A" w:rsidR="007716D8" w:rsidRPr="000D0E94" w:rsidRDefault="007716D8" w:rsidP="00533F61">
      <w:pPr>
        <w:spacing w:after="0" w:line="276" w:lineRule="auto"/>
        <w:jc w:val="right"/>
        <w:rPr>
          <w:rFonts w:ascii="Calibri" w:hAnsi="Calibri" w:cs="Calibri"/>
          <w:b/>
          <w:bCs/>
          <w:sz w:val="24"/>
          <w:szCs w:val="24"/>
        </w:rPr>
      </w:pPr>
      <w:r w:rsidRPr="000D0E94">
        <w:rPr>
          <w:rFonts w:ascii="Calibri" w:hAnsi="Calibri" w:cs="Calibri"/>
          <w:b/>
          <w:bCs/>
          <w:sz w:val="24"/>
          <w:szCs w:val="24"/>
        </w:rPr>
        <w:t xml:space="preserve">Rosario del Carmen Suárez Jiménez </w:t>
      </w:r>
    </w:p>
    <w:p w14:paraId="1D6CDD98" w14:textId="02A2EB9A" w:rsidR="007716D8" w:rsidRPr="00C01A4F" w:rsidRDefault="007716D8" w:rsidP="00533F61">
      <w:pPr>
        <w:spacing w:after="0" w:line="276" w:lineRule="auto"/>
        <w:jc w:val="right"/>
        <w:rPr>
          <w:rFonts w:ascii="Times New Roman" w:hAnsi="Times New Roman" w:cs="Times New Roman"/>
          <w:sz w:val="24"/>
          <w:szCs w:val="24"/>
        </w:rPr>
      </w:pPr>
      <w:r w:rsidRPr="00C01A4F">
        <w:rPr>
          <w:rFonts w:ascii="Times New Roman" w:hAnsi="Times New Roman" w:cs="Times New Roman"/>
          <w:sz w:val="24"/>
          <w:szCs w:val="24"/>
        </w:rPr>
        <w:t xml:space="preserve">Universidad </w:t>
      </w:r>
      <w:r>
        <w:rPr>
          <w:rFonts w:ascii="Times New Roman" w:hAnsi="Times New Roman" w:cs="Times New Roman"/>
          <w:sz w:val="24"/>
          <w:szCs w:val="24"/>
        </w:rPr>
        <w:t xml:space="preserve">Juárez Autónoma de Tabasco. </w:t>
      </w:r>
      <w:r w:rsidRPr="00C01A4F">
        <w:rPr>
          <w:rFonts w:ascii="Times New Roman" w:hAnsi="Times New Roman" w:cs="Times New Roman"/>
          <w:sz w:val="24"/>
          <w:szCs w:val="24"/>
        </w:rPr>
        <w:t>División Académica de Ciencias económico-administrativas</w:t>
      </w:r>
      <w:r w:rsidR="00BB71D5">
        <w:rPr>
          <w:rFonts w:ascii="Times New Roman" w:hAnsi="Times New Roman" w:cs="Times New Roman"/>
          <w:sz w:val="24"/>
          <w:szCs w:val="24"/>
        </w:rPr>
        <w:t xml:space="preserve">, </w:t>
      </w:r>
      <w:proofErr w:type="spellStart"/>
      <w:r w:rsidR="00BB71D5">
        <w:rPr>
          <w:rFonts w:ascii="Times New Roman" w:hAnsi="Times New Roman" w:cs="Times New Roman"/>
          <w:sz w:val="24"/>
          <w:szCs w:val="24"/>
        </w:rPr>
        <w:t>Mexico</w:t>
      </w:r>
      <w:proofErr w:type="spellEnd"/>
      <w:r w:rsidR="00BB71D5">
        <w:rPr>
          <w:rFonts w:ascii="Times New Roman" w:hAnsi="Times New Roman" w:cs="Times New Roman"/>
          <w:sz w:val="24"/>
          <w:szCs w:val="24"/>
        </w:rPr>
        <w:br/>
      </w:r>
      <w:r w:rsidRPr="00C01A4F">
        <w:rPr>
          <w:rFonts w:ascii="Times New Roman" w:hAnsi="Times New Roman" w:cs="Times New Roman"/>
          <w:sz w:val="24"/>
          <w:szCs w:val="24"/>
        </w:rPr>
        <w:t xml:space="preserve"> </w:t>
      </w:r>
      <w:r w:rsidR="001D1ECE" w:rsidRPr="00BB71D5">
        <w:rPr>
          <w:rFonts w:cstheme="minorHAnsi"/>
          <w:color w:val="FF0000"/>
          <w:sz w:val="24"/>
          <w:szCs w:val="24"/>
        </w:rPr>
        <w:t>rosariosuarez@ujat.mx</w:t>
      </w:r>
      <w:r w:rsidR="001D1ECE" w:rsidRPr="00BB71D5">
        <w:rPr>
          <w:rFonts w:ascii="Times New Roman" w:hAnsi="Times New Roman" w:cs="Times New Roman"/>
          <w:color w:val="FF0000"/>
          <w:sz w:val="24"/>
          <w:szCs w:val="24"/>
        </w:rPr>
        <w:t xml:space="preserve"> </w:t>
      </w:r>
    </w:p>
    <w:p w14:paraId="44C29F42" w14:textId="7B3E37D8" w:rsidR="007716D8" w:rsidRDefault="007716D8" w:rsidP="00533F61">
      <w:pPr>
        <w:spacing w:after="0" w:line="276" w:lineRule="auto"/>
        <w:jc w:val="right"/>
        <w:rPr>
          <w:rFonts w:ascii="Times New Roman" w:hAnsi="Times New Roman" w:cs="Times New Roman"/>
          <w:sz w:val="24"/>
          <w:szCs w:val="24"/>
        </w:rPr>
      </w:pPr>
      <w:r w:rsidRPr="00BB71D5">
        <w:rPr>
          <w:rFonts w:ascii="Times New Roman" w:hAnsi="Times New Roman" w:cs="Times New Roman"/>
          <w:sz w:val="24"/>
          <w:szCs w:val="24"/>
        </w:rPr>
        <w:t>https://orcid.org/0000-0003-4211-042X</w:t>
      </w:r>
    </w:p>
    <w:p w14:paraId="1B41E3DC" w14:textId="77777777" w:rsidR="00683C86" w:rsidRDefault="00683C86" w:rsidP="00533F61">
      <w:pPr>
        <w:spacing w:after="0" w:line="276" w:lineRule="auto"/>
        <w:jc w:val="right"/>
        <w:rPr>
          <w:rFonts w:ascii="Times New Roman" w:hAnsi="Times New Roman" w:cs="Times New Roman"/>
          <w:sz w:val="24"/>
          <w:szCs w:val="24"/>
        </w:rPr>
      </w:pPr>
    </w:p>
    <w:p w14:paraId="0E8495E3" w14:textId="4BE6CF5E" w:rsidR="0058041D" w:rsidRPr="000D0E94" w:rsidRDefault="0058041D" w:rsidP="00533F61">
      <w:pPr>
        <w:spacing w:after="0" w:line="276" w:lineRule="auto"/>
        <w:jc w:val="right"/>
        <w:rPr>
          <w:rFonts w:ascii="Calibri" w:hAnsi="Calibri" w:cs="Calibri"/>
          <w:b/>
          <w:bCs/>
          <w:sz w:val="24"/>
          <w:szCs w:val="24"/>
        </w:rPr>
      </w:pPr>
      <w:r w:rsidRPr="000D0E94">
        <w:rPr>
          <w:rFonts w:ascii="Calibri" w:hAnsi="Calibri" w:cs="Calibri"/>
          <w:b/>
          <w:bCs/>
          <w:sz w:val="24"/>
          <w:szCs w:val="24"/>
        </w:rPr>
        <w:t xml:space="preserve">Lenin Martínez Pérez </w:t>
      </w:r>
    </w:p>
    <w:p w14:paraId="5BD19E1B" w14:textId="77777777" w:rsidR="00567998" w:rsidRDefault="0058041D" w:rsidP="00533F61">
      <w:pPr>
        <w:spacing w:after="0" w:line="276" w:lineRule="auto"/>
        <w:jc w:val="right"/>
        <w:rPr>
          <w:rFonts w:ascii="Times New Roman" w:hAnsi="Times New Roman" w:cs="Times New Roman"/>
          <w:sz w:val="24"/>
          <w:szCs w:val="24"/>
        </w:rPr>
      </w:pPr>
      <w:r w:rsidRPr="00C01A4F">
        <w:rPr>
          <w:rFonts w:ascii="Times New Roman" w:hAnsi="Times New Roman" w:cs="Times New Roman"/>
          <w:sz w:val="24"/>
          <w:szCs w:val="24"/>
        </w:rPr>
        <w:t xml:space="preserve">Universidad </w:t>
      </w:r>
      <w:r>
        <w:rPr>
          <w:rFonts w:ascii="Times New Roman" w:hAnsi="Times New Roman" w:cs="Times New Roman"/>
          <w:sz w:val="24"/>
          <w:szCs w:val="24"/>
        </w:rPr>
        <w:t xml:space="preserve">Juárez Autónoma de Tabasco. </w:t>
      </w:r>
      <w:r w:rsidRPr="00C01A4F">
        <w:rPr>
          <w:rFonts w:ascii="Times New Roman" w:hAnsi="Times New Roman" w:cs="Times New Roman"/>
          <w:sz w:val="24"/>
          <w:szCs w:val="24"/>
        </w:rPr>
        <w:t>División Académica de Ciencias económico-administrativas</w:t>
      </w:r>
      <w:r w:rsidR="00567998">
        <w:rPr>
          <w:rFonts w:ascii="Times New Roman" w:hAnsi="Times New Roman" w:cs="Times New Roman"/>
          <w:sz w:val="24"/>
          <w:szCs w:val="24"/>
        </w:rPr>
        <w:t xml:space="preserve">, </w:t>
      </w:r>
      <w:proofErr w:type="spellStart"/>
      <w:r w:rsidR="00567998">
        <w:rPr>
          <w:rFonts w:ascii="Times New Roman" w:hAnsi="Times New Roman" w:cs="Times New Roman"/>
          <w:sz w:val="24"/>
          <w:szCs w:val="24"/>
        </w:rPr>
        <w:t>Mexico</w:t>
      </w:r>
      <w:proofErr w:type="spellEnd"/>
    </w:p>
    <w:p w14:paraId="0F76E29C" w14:textId="2DAA2F2B" w:rsidR="0058041D" w:rsidRPr="00567998" w:rsidRDefault="0058041D" w:rsidP="00533F61">
      <w:pPr>
        <w:spacing w:after="0" w:line="276" w:lineRule="auto"/>
        <w:jc w:val="right"/>
        <w:rPr>
          <w:rFonts w:cstheme="minorHAnsi"/>
          <w:sz w:val="24"/>
          <w:szCs w:val="24"/>
        </w:rPr>
      </w:pPr>
      <w:r>
        <w:rPr>
          <w:rFonts w:ascii="Times New Roman" w:hAnsi="Times New Roman" w:cs="Times New Roman"/>
          <w:sz w:val="24"/>
          <w:szCs w:val="24"/>
        </w:rPr>
        <w:t xml:space="preserve"> </w:t>
      </w:r>
      <w:r w:rsidR="001D1ECE" w:rsidRPr="00567998">
        <w:rPr>
          <w:rFonts w:cstheme="minorHAnsi"/>
          <w:color w:val="FF0000"/>
          <w:sz w:val="24"/>
          <w:szCs w:val="24"/>
        </w:rPr>
        <w:t xml:space="preserve">leninmartinez@outlook.com </w:t>
      </w:r>
    </w:p>
    <w:p w14:paraId="669573B3" w14:textId="1B176E77" w:rsidR="0058041D" w:rsidRDefault="0058041D" w:rsidP="00533F61">
      <w:pPr>
        <w:spacing w:after="0" w:line="276" w:lineRule="auto"/>
        <w:jc w:val="right"/>
        <w:rPr>
          <w:rFonts w:ascii="Times New Roman" w:hAnsi="Times New Roman" w:cs="Times New Roman"/>
          <w:sz w:val="24"/>
          <w:szCs w:val="24"/>
        </w:rPr>
      </w:pPr>
      <w:r w:rsidRPr="00567998">
        <w:rPr>
          <w:rFonts w:ascii="Times New Roman" w:hAnsi="Times New Roman" w:cs="Times New Roman"/>
          <w:sz w:val="24"/>
          <w:szCs w:val="24"/>
        </w:rPr>
        <w:t>https://orcid.org/0000-0001-7656-1865</w:t>
      </w:r>
    </w:p>
    <w:p w14:paraId="342D48B1" w14:textId="77777777" w:rsidR="00683C86" w:rsidRPr="00C01A4F" w:rsidRDefault="00683C86" w:rsidP="00533F61">
      <w:pPr>
        <w:spacing w:after="0" w:line="276" w:lineRule="auto"/>
        <w:jc w:val="right"/>
        <w:rPr>
          <w:rFonts w:ascii="Times New Roman" w:hAnsi="Times New Roman" w:cs="Times New Roman"/>
          <w:sz w:val="24"/>
          <w:szCs w:val="24"/>
        </w:rPr>
      </w:pPr>
    </w:p>
    <w:p w14:paraId="515DCA56" w14:textId="1FD8E663" w:rsidR="007716D8" w:rsidRPr="000D0E94" w:rsidRDefault="007716D8" w:rsidP="00533F61">
      <w:pPr>
        <w:spacing w:after="0" w:line="276" w:lineRule="auto"/>
        <w:jc w:val="right"/>
        <w:rPr>
          <w:rFonts w:ascii="Calibri" w:hAnsi="Calibri" w:cs="Calibri"/>
          <w:b/>
          <w:bCs/>
          <w:sz w:val="24"/>
          <w:szCs w:val="24"/>
        </w:rPr>
      </w:pPr>
      <w:r w:rsidRPr="000D0E94">
        <w:rPr>
          <w:rFonts w:ascii="Calibri" w:hAnsi="Calibri" w:cs="Calibri"/>
          <w:b/>
          <w:bCs/>
          <w:sz w:val="24"/>
          <w:szCs w:val="24"/>
        </w:rPr>
        <w:t xml:space="preserve">Adriana Mariela de la Cruz Caballero </w:t>
      </w:r>
    </w:p>
    <w:p w14:paraId="16282FCC" w14:textId="4FCCF883" w:rsidR="007716D8" w:rsidRPr="00C01A4F" w:rsidRDefault="007716D8" w:rsidP="00533F61">
      <w:pPr>
        <w:spacing w:after="0" w:line="276" w:lineRule="auto"/>
        <w:jc w:val="right"/>
        <w:rPr>
          <w:rFonts w:ascii="Times New Roman" w:hAnsi="Times New Roman" w:cs="Times New Roman"/>
          <w:sz w:val="24"/>
          <w:szCs w:val="24"/>
        </w:rPr>
      </w:pPr>
      <w:r w:rsidRPr="00C01A4F">
        <w:rPr>
          <w:rFonts w:ascii="Times New Roman" w:hAnsi="Times New Roman" w:cs="Times New Roman"/>
          <w:sz w:val="24"/>
          <w:szCs w:val="24"/>
        </w:rPr>
        <w:t>Tecnológico Nacional de México</w:t>
      </w:r>
      <w:r w:rsidR="001035F3">
        <w:rPr>
          <w:rFonts w:ascii="Times New Roman" w:hAnsi="Times New Roman" w:cs="Times New Roman"/>
          <w:sz w:val="24"/>
          <w:szCs w:val="24"/>
        </w:rPr>
        <w:t xml:space="preserve">, </w:t>
      </w:r>
      <w:r w:rsidRPr="00C01A4F">
        <w:rPr>
          <w:rFonts w:ascii="Times New Roman" w:hAnsi="Times New Roman" w:cs="Times New Roman"/>
          <w:sz w:val="24"/>
          <w:szCs w:val="24"/>
        </w:rPr>
        <w:t>Instituto Tecnológico Superior de Centla</w:t>
      </w:r>
      <w:r w:rsidR="001035F3">
        <w:rPr>
          <w:rFonts w:ascii="Times New Roman" w:hAnsi="Times New Roman" w:cs="Times New Roman"/>
          <w:sz w:val="24"/>
          <w:szCs w:val="24"/>
        </w:rPr>
        <w:t xml:space="preserve">, </w:t>
      </w:r>
      <w:proofErr w:type="spellStart"/>
      <w:r w:rsidR="001035F3">
        <w:rPr>
          <w:rFonts w:ascii="Times New Roman" w:hAnsi="Times New Roman" w:cs="Times New Roman"/>
          <w:sz w:val="24"/>
          <w:szCs w:val="24"/>
        </w:rPr>
        <w:t>Mexico</w:t>
      </w:r>
      <w:proofErr w:type="spellEnd"/>
      <w:r w:rsidRPr="00C01A4F">
        <w:rPr>
          <w:rFonts w:ascii="Times New Roman" w:hAnsi="Times New Roman" w:cs="Times New Roman"/>
          <w:sz w:val="24"/>
          <w:szCs w:val="24"/>
        </w:rPr>
        <w:t xml:space="preserve"> </w:t>
      </w:r>
      <w:r w:rsidR="001D1ECE" w:rsidRPr="001035F3">
        <w:rPr>
          <w:rFonts w:cstheme="minorHAnsi"/>
          <w:color w:val="FF0000"/>
          <w:sz w:val="24"/>
          <w:szCs w:val="24"/>
        </w:rPr>
        <w:t>adriana18100@hotmail.com</w:t>
      </w:r>
      <w:r w:rsidR="001D1ECE">
        <w:rPr>
          <w:rFonts w:ascii="Times New Roman" w:hAnsi="Times New Roman" w:cs="Times New Roman"/>
          <w:sz w:val="24"/>
          <w:szCs w:val="24"/>
        </w:rPr>
        <w:t xml:space="preserve"> </w:t>
      </w:r>
    </w:p>
    <w:p w14:paraId="76853023" w14:textId="724D38D4" w:rsidR="0058041D" w:rsidRDefault="007716D8" w:rsidP="00533F61">
      <w:pPr>
        <w:spacing w:after="0" w:line="276" w:lineRule="auto"/>
        <w:jc w:val="right"/>
        <w:rPr>
          <w:rFonts w:ascii="Times New Roman" w:hAnsi="Times New Roman" w:cs="Times New Roman"/>
          <w:sz w:val="24"/>
          <w:szCs w:val="24"/>
        </w:rPr>
      </w:pPr>
      <w:r w:rsidRPr="001035F3">
        <w:rPr>
          <w:rFonts w:ascii="Times New Roman" w:hAnsi="Times New Roman" w:cs="Times New Roman"/>
          <w:sz w:val="24"/>
          <w:szCs w:val="24"/>
        </w:rPr>
        <w:t>https://orcid.org/0000-0001-7155-5204</w:t>
      </w:r>
    </w:p>
    <w:p w14:paraId="7EBBF1B2" w14:textId="77777777" w:rsidR="00683C86" w:rsidRPr="00533F61" w:rsidRDefault="00683C86" w:rsidP="00533F61">
      <w:pPr>
        <w:spacing w:after="0" w:line="276" w:lineRule="auto"/>
        <w:jc w:val="right"/>
        <w:rPr>
          <w:rFonts w:ascii="Times New Roman" w:hAnsi="Times New Roman" w:cs="Times New Roman"/>
          <w:sz w:val="24"/>
          <w:szCs w:val="24"/>
        </w:rPr>
      </w:pPr>
    </w:p>
    <w:p w14:paraId="6E94A71F" w14:textId="77777777" w:rsidR="0058041D" w:rsidRPr="000D0E94" w:rsidRDefault="0058041D" w:rsidP="00533F61">
      <w:pPr>
        <w:spacing w:after="0" w:line="276" w:lineRule="auto"/>
        <w:jc w:val="right"/>
        <w:rPr>
          <w:rFonts w:ascii="Calibri" w:hAnsi="Calibri" w:cs="Calibri"/>
          <w:b/>
          <w:bCs/>
          <w:sz w:val="24"/>
          <w:szCs w:val="24"/>
        </w:rPr>
      </w:pPr>
      <w:r w:rsidRPr="000D0E94">
        <w:rPr>
          <w:rFonts w:ascii="Calibri" w:hAnsi="Calibri" w:cs="Calibri"/>
          <w:b/>
          <w:bCs/>
          <w:sz w:val="24"/>
          <w:szCs w:val="24"/>
        </w:rPr>
        <w:t>Nancy Fabiola Martínez Cervantes</w:t>
      </w:r>
    </w:p>
    <w:p w14:paraId="32EBC1DB" w14:textId="55A691D7" w:rsidR="0058041D" w:rsidRDefault="0058041D" w:rsidP="00533F61">
      <w:pPr>
        <w:spacing w:after="0" w:line="276" w:lineRule="auto"/>
        <w:jc w:val="right"/>
        <w:rPr>
          <w:rFonts w:ascii="Times New Roman" w:hAnsi="Times New Roman" w:cs="Times New Roman"/>
          <w:sz w:val="24"/>
          <w:szCs w:val="24"/>
        </w:rPr>
      </w:pPr>
      <w:r w:rsidRPr="0058041D">
        <w:rPr>
          <w:rFonts w:ascii="Times New Roman" w:hAnsi="Times New Roman" w:cs="Times New Roman"/>
          <w:sz w:val="24"/>
          <w:szCs w:val="24"/>
        </w:rPr>
        <w:t>Universidad Autónoma Metropolitana</w:t>
      </w:r>
      <w:r w:rsidR="00533F61">
        <w:rPr>
          <w:rFonts w:ascii="Times New Roman" w:hAnsi="Times New Roman" w:cs="Times New Roman"/>
          <w:sz w:val="24"/>
          <w:szCs w:val="24"/>
        </w:rPr>
        <w:t>,</w:t>
      </w:r>
      <w:r w:rsidR="00533F61" w:rsidRPr="00533F61">
        <w:rPr>
          <w:rFonts w:ascii="Times New Roman" w:hAnsi="Times New Roman" w:cs="Times New Roman"/>
          <w:sz w:val="24"/>
          <w:szCs w:val="24"/>
        </w:rPr>
        <w:t xml:space="preserve"> </w:t>
      </w:r>
      <w:r w:rsidR="00533F61" w:rsidRPr="0058041D">
        <w:rPr>
          <w:rFonts w:ascii="Times New Roman" w:hAnsi="Times New Roman" w:cs="Times New Roman"/>
          <w:sz w:val="24"/>
          <w:szCs w:val="24"/>
        </w:rPr>
        <w:t>División Académica de Ciencias Sociales y Humanidades</w:t>
      </w:r>
      <w:r w:rsidR="00533F61">
        <w:rPr>
          <w:rFonts w:ascii="Times New Roman" w:hAnsi="Times New Roman" w:cs="Times New Roman"/>
          <w:sz w:val="24"/>
          <w:szCs w:val="24"/>
        </w:rPr>
        <w:t>,</w:t>
      </w:r>
      <w:r w:rsidR="00533F61" w:rsidRPr="0058041D">
        <w:rPr>
          <w:rFonts w:ascii="Times New Roman" w:hAnsi="Times New Roman" w:cs="Times New Roman"/>
          <w:sz w:val="24"/>
          <w:szCs w:val="24"/>
        </w:rPr>
        <w:t xml:space="preserve"> </w:t>
      </w:r>
      <w:r w:rsidRPr="0058041D">
        <w:rPr>
          <w:rFonts w:ascii="Times New Roman" w:hAnsi="Times New Roman" w:cs="Times New Roman"/>
          <w:sz w:val="24"/>
          <w:szCs w:val="24"/>
        </w:rPr>
        <w:t>México</w:t>
      </w:r>
    </w:p>
    <w:p w14:paraId="4AAC9737" w14:textId="12F3BB33" w:rsidR="0058041D" w:rsidRPr="00533F61" w:rsidRDefault="001D1ECE" w:rsidP="00533F61">
      <w:pPr>
        <w:spacing w:after="0" w:line="276" w:lineRule="auto"/>
        <w:jc w:val="right"/>
        <w:rPr>
          <w:rFonts w:ascii="Times New Roman" w:hAnsi="Times New Roman" w:cs="Times New Roman"/>
          <w:color w:val="FF0000"/>
          <w:sz w:val="24"/>
          <w:szCs w:val="24"/>
        </w:rPr>
      </w:pPr>
      <w:r w:rsidRPr="00533F61">
        <w:rPr>
          <w:rFonts w:ascii="Times New Roman" w:hAnsi="Times New Roman" w:cs="Times New Roman"/>
          <w:color w:val="FF0000"/>
          <w:sz w:val="24"/>
          <w:szCs w:val="24"/>
        </w:rPr>
        <w:t xml:space="preserve">nfmc@azc.uam.mx </w:t>
      </w:r>
    </w:p>
    <w:p w14:paraId="57DC4C91" w14:textId="51C4D6CE" w:rsidR="0058041D" w:rsidRDefault="0058041D" w:rsidP="00533F61">
      <w:pPr>
        <w:spacing w:after="0" w:line="276" w:lineRule="auto"/>
        <w:jc w:val="right"/>
        <w:rPr>
          <w:rFonts w:ascii="Times New Roman" w:hAnsi="Times New Roman" w:cs="Times New Roman"/>
          <w:sz w:val="24"/>
          <w:szCs w:val="24"/>
        </w:rPr>
      </w:pPr>
      <w:r w:rsidRPr="00533F61">
        <w:rPr>
          <w:rFonts w:ascii="Times New Roman" w:hAnsi="Times New Roman" w:cs="Times New Roman"/>
          <w:sz w:val="24"/>
          <w:szCs w:val="24"/>
        </w:rPr>
        <w:t>https://orcid.org/0000-0002-1629-8003</w:t>
      </w:r>
    </w:p>
    <w:p w14:paraId="50AD7081" w14:textId="77777777" w:rsidR="00683C86" w:rsidRDefault="00683C86" w:rsidP="00EE1FE3">
      <w:pPr>
        <w:spacing w:after="0" w:line="240" w:lineRule="auto"/>
        <w:jc w:val="both"/>
        <w:rPr>
          <w:rFonts w:ascii="Times New Roman" w:hAnsi="Times New Roman" w:cs="Times New Roman"/>
          <w:sz w:val="24"/>
          <w:szCs w:val="24"/>
        </w:rPr>
      </w:pPr>
    </w:p>
    <w:p w14:paraId="1E83DB26" w14:textId="77777777" w:rsidR="00584621" w:rsidRDefault="00584621" w:rsidP="00EE1FE3">
      <w:pPr>
        <w:spacing w:after="0" w:line="240" w:lineRule="auto"/>
        <w:jc w:val="both"/>
        <w:rPr>
          <w:rFonts w:ascii="Times New Roman" w:hAnsi="Times New Roman" w:cs="Times New Roman"/>
          <w:sz w:val="24"/>
          <w:szCs w:val="24"/>
        </w:rPr>
      </w:pPr>
    </w:p>
    <w:p w14:paraId="6189A257" w14:textId="77777777" w:rsidR="00584621" w:rsidRDefault="00584621" w:rsidP="00EE1FE3">
      <w:pPr>
        <w:spacing w:after="0" w:line="240" w:lineRule="auto"/>
        <w:jc w:val="both"/>
        <w:rPr>
          <w:rFonts w:ascii="Times New Roman" w:hAnsi="Times New Roman" w:cs="Times New Roman"/>
          <w:sz w:val="24"/>
          <w:szCs w:val="24"/>
        </w:rPr>
      </w:pPr>
    </w:p>
    <w:p w14:paraId="28DC7CE9" w14:textId="3BFF6AB5" w:rsidR="008B713A" w:rsidRPr="00683C86" w:rsidRDefault="006039AD" w:rsidP="00772338">
      <w:pPr>
        <w:spacing w:after="0" w:line="360" w:lineRule="auto"/>
        <w:jc w:val="both"/>
        <w:rPr>
          <w:rFonts w:ascii="Calibri" w:hAnsi="Calibri" w:cs="Calibri"/>
          <w:b/>
          <w:bCs/>
          <w:sz w:val="28"/>
          <w:szCs w:val="28"/>
        </w:rPr>
      </w:pPr>
      <w:r w:rsidRPr="00683C86">
        <w:rPr>
          <w:rFonts w:ascii="Calibri" w:hAnsi="Calibri" w:cs="Calibri"/>
          <w:b/>
          <w:bCs/>
          <w:sz w:val="28"/>
          <w:szCs w:val="28"/>
        </w:rPr>
        <w:lastRenderedPageBreak/>
        <w:t>Resumen</w:t>
      </w:r>
    </w:p>
    <w:p w14:paraId="055210F2" w14:textId="3A8CAE9B" w:rsidR="005E128A" w:rsidRPr="006A103F" w:rsidRDefault="00214171" w:rsidP="00EB67F0">
      <w:pPr>
        <w:spacing w:after="0" w:line="360" w:lineRule="auto"/>
        <w:jc w:val="both"/>
        <w:rPr>
          <w:rFonts w:ascii="Times New Roman" w:hAnsi="Times New Roman" w:cs="Times New Roman"/>
          <w:sz w:val="24"/>
          <w:szCs w:val="24"/>
        </w:rPr>
      </w:pPr>
      <w:r w:rsidRPr="000170C4">
        <w:rPr>
          <w:rFonts w:ascii="Times New Roman" w:hAnsi="Times New Roman" w:cs="Times New Roman"/>
          <w:sz w:val="24"/>
          <w:szCs w:val="24"/>
        </w:rPr>
        <w:t xml:space="preserve">Agentes económicos como los trabajadores son estudiados desde la racionalidad del </w:t>
      </w:r>
      <w:r w:rsidRPr="000170C4">
        <w:rPr>
          <w:rFonts w:ascii="Times New Roman" w:hAnsi="Times New Roman" w:cs="Times New Roman"/>
          <w:i/>
          <w:iCs/>
          <w:sz w:val="24"/>
          <w:szCs w:val="24"/>
        </w:rPr>
        <w:t xml:space="preserve">Homo </w:t>
      </w:r>
      <w:proofErr w:type="spellStart"/>
      <w:r w:rsidRPr="000170C4">
        <w:rPr>
          <w:rFonts w:ascii="Times New Roman" w:hAnsi="Times New Roman" w:cs="Times New Roman"/>
          <w:i/>
          <w:iCs/>
          <w:sz w:val="24"/>
          <w:szCs w:val="24"/>
        </w:rPr>
        <w:t>economicus</w:t>
      </w:r>
      <w:proofErr w:type="spellEnd"/>
      <w:r w:rsidRPr="000170C4">
        <w:rPr>
          <w:rFonts w:ascii="Times New Roman" w:hAnsi="Times New Roman" w:cs="Times New Roman"/>
          <w:sz w:val="24"/>
          <w:szCs w:val="24"/>
        </w:rPr>
        <w:t xml:space="preserve">, aunque su comportamiento debe entenderse desde la perspectiva moral-emocional del </w:t>
      </w:r>
      <w:r w:rsidRPr="000170C4">
        <w:rPr>
          <w:rFonts w:ascii="Times New Roman" w:hAnsi="Times New Roman" w:cs="Times New Roman"/>
          <w:i/>
          <w:iCs/>
          <w:sz w:val="24"/>
          <w:szCs w:val="24"/>
        </w:rPr>
        <w:t xml:space="preserve">Homo </w:t>
      </w:r>
      <w:proofErr w:type="spellStart"/>
      <w:r w:rsidRPr="000170C4">
        <w:rPr>
          <w:rFonts w:ascii="Times New Roman" w:hAnsi="Times New Roman" w:cs="Times New Roman"/>
          <w:i/>
          <w:iCs/>
          <w:sz w:val="24"/>
          <w:szCs w:val="24"/>
        </w:rPr>
        <w:t>moralis</w:t>
      </w:r>
      <w:proofErr w:type="spellEnd"/>
      <w:r w:rsidRPr="000170C4">
        <w:rPr>
          <w:rFonts w:ascii="Times New Roman" w:hAnsi="Times New Roman" w:cs="Times New Roman"/>
          <w:i/>
          <w:iCs/>
          <w:sz w:val="24"/>
          <w:szCs w:val="24"/>
        </w:rPr>
        <w:t xml:space="preserve"> </w:t>
      </w:r>
      <w:proofErr w:type="spellStart"/>
      <w:r w:rsidRPr="000170C4">
        <w:rPr>
          <w:rFonts w:ascii="Times New Roman" w:hAnsi="Times New Roman" w:cs="Times New Roman"/>
          <w:i/>
          <w:iCs/>
          <w:sz w:val="24"/>
          <w:szCs w:val="24"/>
        </w:rPr>
        <w:t>motus</w:t>
      </w:r>
      <w:proofErr w:type="spellEnd"/>
      <w:r w:rsidRPr="000170C4">
        <w:rPr>
          <w:rFonts w:ascii="Times New Roman" w:hAnsi="Times New Roman" w:cs="Times New Roman"/>
          <w:sz w:val="24"/>
          <w:szCs w:val="24"/>
        </w:rPr>
        <w:t xml:space="preserve">. Por tanto, el objetivo del presente trabajo fue establecer el nivel de competencia moral y emocional a partir de dos conceptos básicos, pero opuestos: la culpa y el orgullo. Para ello, se aplicó el cuestionario moral emocional a 212 trabajadores de una organización. Mediante el análisis estadístico descriptivo y de varianza, se encontró el nivel más alto de competencia moral en los trabajadores de base, mientras que el nivel más bajo se registró en los trabajadores eventuales. Esta investigación demuestra que, mediante el análisis de la competencia moral, se puede identificar el equilibrio moral emocional del trabajador. Por ende, se puede concluir que la evaluación del </w:t>
      </w:r>
      <w:r w:rsidRPr="000170C4">
        <w:rPr>
          <w:rFonts w:ascii="Times New Roman" w:hAnsi="Times New Roman" w:cs="Times New Roman"/>
          <w:i/>
          <w:iCs/>
          <w:sz w:val="24"/>
          <w:szCs w:val="24"/>
        </w:rPr>
        <w:t xml:space="preserve">Homo </w:t>
      </w:r>
      <w:proofErr w:type="spellStart"/>
      <w:r w:rsidRPr="000170C4">
        <w:rPr>
          <w:rFonts w:ascii="Times New Roman" w:hAnsi="Times New Roman" w:cs="Times New Roman"/>
          <w:i/>
          <w:iCs/>
          <w:sz w:val="24"/>
          <w:szCs w:val="24"/>
        </w:rPr>
        <w:t>moralis</w:t>
      </w:r>
      <w:proofErr w:type="spellEnd"/>
      <w:r w:rsidRPr="000170C4">
        <w:rPr>
          <w:rFonts w:ascii="Times New Roman" w:hAnsi="Times New Roman" w:cs="Times New Roman"/>
          <w:i/>
          <w:iCs/>
          <w:sz w:val="24"/>
          <w:szCs w:val="24"/>
        </w:rPr>
        <w:t xml:space="preserve"> </w:t>
      </w:r>
      <w:proofErr w:type="spellStart"/>
      <w:r w:rsidRPr="000170C4">
        <w:rPr>
          <w:rFonts w:ascii="Times New Roman" w:hAnsi="Times New Roman" w:cs="Times New Roman"/>
          <w:i/>
          <w:iCs/>
          <w:sz w:val="24"/>
          <w:szCs w:val="24"/>
        </w:rPr>
        <w:t>motus</w:t>
      </w:r>
      <w:proofErr w:type="spellEnd"/>
      <w:r w:rsidRPr="000170C4">
        <w:rPr>
          <w:rFonts w:ascii="Times New Roman" w:hAnsi="Times New Roman" w:cs="Times New Roman"/>
          <w:sz w:val="24"/>
          <w:szCs w:val="24"/>
        </w:rPr>
        <w:t xml:space="preserve"> permitiría, potencialmente, observar y anticipar el correcto comportamiento del trabajador en una organización.</w:t>
      </w:r>
    </w:p>
    <w:p w14:paraId="3404D372" w14:textId="080E6D0D" w:rsidR="006039AD" w:rsidRPr="002D2B39" w:rsidRDefault="006039AD" w:rsidP="00772338">
      <w:pPr>
        <w:spacing w:after="0" w:line="360" w:lineRule="auto"/>
        <w:jc w:val="both"/>
        <w:rPr>
          <w:rFonts w:ascii="Times New Roman" w:hAnsi="Times New Roman" w:cs="Times New Roman"/>
          <w:sz w:val="24"/>
          <w:szCs w:val="24"/>
        </w:rPr>
      </w:pPr>
      <w:r w:rsidRPr="000D0E94">
        <w:rPr>
          <w:rFonts w:ascii="Calibri" w:hAnsi="Calibri" w:cs="Calibri"/>
          <w:b/>
          <w:bCs/>
          <w:sz w:val="28"/>
          <w:szCs w:val="28"/>
        </w:rPr>
        <w:t>Palabras claves</w:t>
      </w:r>
      <w:r w:rsidR="00264093" w:rsidRPr="000D0E94">
        <w:rPr>
          <w:rFonts w:ascii="Calibri" w:hAnsi="Calibri" w:cs="Calibri"/>
          <w:b/>
          <w:bCs/>
          <w:sz w:val="28"/>
          <w:szCs w:val="28"/>
        </w:rPr>
        <w:t>:</w:t>
      </w:r>
      <w:r w:rsidR="00264093" w:rsidRPr="006A103F">
        <w:rPr>
          <w:rFonts w:ascii="Times New Roman" w:hAnsi="Times New Roman" w:cs="Times New Roman"/>
          <w:sz w:val="24"/>
          <w:szCs w:val="24"/>
        </w:rPr>
        <w:t xml:space="preserve"> </w:t>
      </w:r>
      <w:r w:rsidR="001D1ECE">
        <w:rPr>
          <w:rFonts w:ascii="Times New Roman" w:hAnsi="Times New Roman" w:cs="Times New Roman"/>
          <w:sz w:val="24"/>
          <w:szCs w:val="24"/>
        </w:rPr>
        <w:t>agentes económicos</w:t>
      </w:r>
      <w:r w:rsidR="001D1ECE" w:rsidRPr="006A103F">
        <w:rPr>
          <w:rFonts w:ascii="Times New Roman" w:hAnsi="Times New Roman" w:cs="Times New Roman"/>
          <w:sz w:val="24"/>
          <w:szCs w:val="24"/>
        </w:rPr>
        <w:t xml:space="preserve">, </w:t>
      </w:r>
      <w:r w:rsidR="001D1ECE" w:rsidRPr="002D2B39">
        <w:rPr>
          <w:rFonts w:ascii="Times New Roman" w:hAnsi="Times New Roman" w:cs="Times New Roman"/>
          <w:sz w:val="24"/>
          <w:szCs w:val="24"/>
        </w:rPr>
        <w:t xml:space="preserve">competencia </w:t>
      </w:r>
      <w:r w:rsidR="001D1ECE">
        <w:rPr>
          <w:rFonts w:ascii="Times New Roman" w:hAnsi="Times New Roman" w:cs="Times New Roman"/>
          <w:sz w:val="24"/>
          <w:szCs w:val="24"/>
        </w:rPr>
        <w:t>m</w:t>
      </w:r>
      <w:r w:rsidR="001D1ECE" w:rsidRPr="002D2B39">
        <w:rPr>
          <w:rFonts w:ascii="Times New Roman" w:hAnsi="Times New Roman" w:cs="Times New Roman"/>
          <w:sz w:val="24"/>
          <w:szCs w:val="24"/>
        </w:rPr>
        <w:t>oral</w:t>
      </w:r>
      <w:r w:rsidR="001D1ECE">
        <w:rPr>
          <w:rFonts w:ascii="Times New Roman" w:hAnsi="Times New Roman" w:cs="Times New Roman"/>
          <w:sz w:val="24"/>
          <w:szCs w:val="24"/>
        </w:rPr>
        <w:t xml:space="preserve">, </w:t>
      </w:r>
      <w:r w:rsidR="001D1ECE" w:rsidRPr="006A103F">
        <w:rPr>
          <w:rFonts w:ascii="Times New Roman" w:hAnsi="Times New Roman" w:cs="Times New Roman"/>
          <w:sz w:val="24"/>
          <w:szCs w:val="24"/>
        </w:rPr>
        <w:t>emociones,</w:t>
      </w:r>
      <w:r w:rsidR="001D1ECE">
        <w:rPr>
          <w:rFonts w:ascii="Times New Roman" w:hAnsi="Times New Roman" w:cs="Times New Roman"/>
          <w:sz w:val="24"/>
          <w:szCs w:val="24"/>
        </w:rPr>
        <w:t xml:space="preserve"> racionalidad, trabajadores.</w:t>
      </w:r>
      <w:r w:rsidR="001D1ECE" w:rsidRPr="00805E87">
        <w:rPr>
          <w:rFonts w:ascii="Times New Roman" w:hAnsi="Times New Roman" w:cs="Times New Roman"/>
          <w:sz w:val="24"/>
          <w:szCs w:val="24"/>
        </w:rPr>
        <w:t xml:space="preserve"> </w:t>
      </w:r>
    </w:p>
    <w:p w14:paraId="1411B326" w14:textId="061269BD" w:rsidR="006039AD" w:rsidRPr="002D2B39" w:rsidRDefault="006039AD" w:rsidP="00C451B7">
      <w:pPr>
        <w:spacing w:after="0" w:line="240" w:lineRule="auto"/>
        <w:jc w:val="both"/>
        <w:rPr>
          <w:rFonts w:ascii="Times New Roman" w:hAnsi="Times New Roman" w:cs="Times New Roman"/>
          <w:sz w:val="24"/>
          <w:szCs w:val="24"/>
        </w:rPr>
      </w:pPr>
    </w:p>
    <w:p w14:paraId="3CC84FED" w14:textId="17F7B92A" w:rsidR="006039AD" w:rsidRPr="000D0E94" w:rsidRDefault="006039AD" w:rsidP="00772338">
      <w:pPr>
        <w:spacing w:after="0" w:line="360" w:lineRule="auto"/>
        <w:jc w:val="both"/>
        <w:rPr>
          <w:rFonts w:ascii="Calibri" w:hAnsi="Calibri" w:cs="Calibri"/>
          <w:b/>
          <w:bCs/>
          <w:sz w:val="28"/>
          <w:szCs w:val="28"/>
          <w:lang w:val="en-US"/>
        </w:rPr>
      </w:pPr>
      <w:r w:rsidRPr="000D0E94">
        <w:rPr>
          <w:rFonts w:ascii="Calibri" w:hAnsi="Calibri" w:cs="Calibri"/>
          <w:b/>
          <w:bCs/>
          <w:sz w:val="28"/>
          <w:szCs w:val="28"/>
          <w:lang w:val="en-US"/>
        </w:rPr>
        <w:t>Abstract</w:t>
      </w:r>
    </w:p>
    <w:p w14:paraId="0C4AE782" w14:textId="77777777" w:rsidR="00DE513B" w:rsidRDefault="00DE513B" w:rsidP="00772338">
      <w:pPr>
        <w:pStyle w:val="Default"/>
        <w:spacing w:line="360" w:lineRule="auto"/>
        <w:jc w:val="both"/>
        <w:rPr>
          <w:rFonts w:ascii="Times New Roman" w:eastAsia="Times New Roman" w:hAnsi="Times New Roman" w:cs="Times New Roman"/>
          <w:color w:val="242424"/>
          <w:bdr w:val="none" w:sz="0" w:space="0" w:color="auto" w:frame="1"/>
          <w:lang w:val="en-US" w:eastAsia="es-MX"/>
        </w:rPr>
      </w:pPr>
      <w:r w:rsidRPr="00790A3F">
        <w:rPr>
          <w:rFonts w:ascii="Times New Roman" w:eastAsia="Times New Roman" w:hAnsi="Times New Roman" w:cs="Times New Roman"/>
          <w:color w:val="auto"/>
          <w:bdr w:val="none" w:sz="0" w:space="0" w:color="auto" w:frame="1"/>
          <w:lang w:val="en-US" w:eastAsia="es-MX"/>
        </w:rPr>
        <w:t xml:space="preserve">Economic agents, like workers, are studied from the rationality of </w:t>
      </w:r>
      <w:r w:rsidRPr="00790A3F">
        <w:rPr>
          <w:rFonts w:ascii="Times New Roman" w:eastAsia="Times New Roman" w:hAnsi="Times New Roman" w:cs="Times New Roman"/>
          <w:i/>
          <w:iCs/>
          <w:color w:val="auto"/>
          <w:bdr w:val="none" w:sz="0" w:space="0" w:color="auto" w:frame="1"/>
          <w:lang w:val="en-US" w:eastAsia="es-MX"/>
        </w:rPr>
        <w:t>homo economicus.</w:t>
      </w:r>
      <w:r w:rsidRPr="00790A3F">
        <w:rPr>
          <w:rFonts w:ascii="Times New Roman" w:eastAsia="Times New Roman" w:hAnsi="Times New Roman" w:cs="Times New Roman"/>
          <w:color w:val="auto"/>
          <w:bdr w:val="none" w:sz="0" w:space="0" w:color="auto" w:frame="1"/>
          <w:lang w:val="en-US" w:eastAsia="es-MX"/>
        </w:rPr>
        <w:t xml:space="preserve">  Their </w:t>
      </w:r>
      <w:r w:rsidRPr="00906AC6">
        <w:rPr>
          <w:rFonts w:ascii="Times New Roman" w:eastAsia="Times New Roman" w:hAnsi="Times New Roman" w:cs="Times New Roman"/>
          <w:color w:val="242424"/>
          <w:bdr w:val="none" w:sz="0" w:space="0" w:color="auto" w:frame="1"/>
          <w:lang w:val="en-US" w:eastAsia="es-MX"/>
        </w:rPr>
        <w:t xml:space="preserve">behavior needs to be understood from the moral-emotional perspective of the </w:t>
      </w:r>
      <w:r w:rsidRPr="0071252F">
        <w:rPr>
          <w:rFonts w:ascii="Times New Roman" w:eastAsia="Times New Roman" w:hAnsi="Times New Roman" w:cs="Times New Roman"/>
          <w:i/>
          <w:iCs/>
          <w:color w:val="242424"/>
          <w:bdr w:val="none" w:sz="0" w:space="0" w:color="auto" w:frame="1"/>
          <w:lang w:val="en-US" w:eastAsia="es-MX"/>
        </w:rPr>
        <w:t>homo moralis motus</w:t>
      </w:r>
      <w:r w:rsidRPr="00906AC6">
        <w:rPr>
          <w:rFonts w:ascii="Times New Roman" w:eastAsia="Times New Roman" w:hAnsi="Times New Roman" w:cs="Times New Roman"/>
          <w:color w:val="242424"/>
          <w:bdr w:val="none" w:sz="0" w:space="0" w:color="auto" w:frame="1"/>
          <w:lang w:val="en-US" w:eastAsia="es-MX"/>
        </w:rPr>
        <w:t>.</w:t>
      </w:r>
      <w:r>
        <w:rPr>
          <w:rFonts w:ascii="Times New Roman" w:eastAsia="Times New Roman" w:hAnsi="Times New Roman" w:cs="Times New Roman"/>
          <w:color w:val="242424"/>
          <w:bdr w:val="none" w:sz="0" w:space="0" w:color="auto" w:frame="1"/>
          <w:lang w:val="en-US" w:eastAsia="es-MX"/>
        </w:rPr>
        <w:t xml:space="preserve"> </w:t>
      </w:r>
      <w:r w:rsidRPr="00906AC6">
        <w:rPr>
          <w:rFonts w:ascii="Times New Roman" w:eastAsia="Times New Roman" w:hAnsi="Times New Roman" w:cs="Times New Roman"/>
          <w:color w:val="242424"/>
          <w:bdr w:val="none" w:sz="0" w:space="0" w:color="auto" w:frame="1"/>
          <w:lang w:val="en-US" w:eastAsia="es-MX"/>
        </w:rPr>
        <w:t>The</w:t>
      </w:r>
      <w:r>
        <w:rPr>
          <w:rFonts w:ascii="Times New Roman" w:eastAsia="Times New Roman" w:hAnsi="Times New Roman" w:cs="Times New Roman"/>
          <w:color w:val="242424"/>
          <w:bdr w:val="none" w:sz="0" w:space="0" w:color="auto" w:frame="1"/>
          <w:lang w:val="en-US" w:eastAsia="es-MX"/>
        </w:rPr>
        <w:t xml:space="preserve"> </w:t>
      </w:r>
      <w:r w:rsidRPr="00906AC6">
        <w:rPr>
          <w:rFonts w:ascii="Times New Roman" w:eastAsia="Times New Roman" w:hAnsi="Times New Roman" w:cs="Times New Roman"/>
          <w:color w:val="242424"/>
          <w:bdr w:val="none" w:sz="0" w:space="0" w:color="auto" w:frame="1"/>
          <w:lang w:val="en-US" w:eastAsia="es-MX"/>
        </w:rPr>
        <w:t>objective was to establish the level of emotional moral competence, based on two opposite basic moral emotions, guilt and pride</w:t>
      </w:r>
      <w:r>
        <w:rPr>
          <w:rFonts w:ascii="Times New Roman" w:eastAsia="Times New Roman" w:hAnsi="Times New Roman" w:cs="Times New Roman"/>
          <w:color w:val="242424"/>
          <w:bdr w:val="none" w:sz="0" w:space="0" w:color="auto" w:frame="1"/>
          <w:lang w:val="en-US" w:eastAsia="es-MX"/>
        </w:rPr>
        <w:t xml:space="preserve">. </w:t>
      </w:r>
      <w:r w:rsidRPr="00906AC6">
        <w:rPr>
          <w:rFonts w:ascii="Times New Roman" w:eastAsia="Times New Roman" w:hAnsi="Times New Roman" w:cs="Times New Roman"/>
          <w:color w:val="242424"/>
          <w:bdr w:val="none" w:sz="0" w:space="0" w:color="auto" w:frame="1"/>
          <w:lang w:val="en-US" w:eastAsia="es-MX"/>
        </w:rPr>
        <w:t xml:space="preserve">The Emotional Moral Questionnaire was applied to 212 workers from an organization. </w:t>
      </w:r>
    </w:p>
    <w:p w14:paraId="30A01D00" w14:textId="77777777" w:rsidR="00DE513B" w:rsidRDefault="00DE513B" w:rsidP="00772338">
      <w:pPr>
        <w:pStyle w:val="Default"/>
        <w:spacing w:line="360" w:lineRule="auto"/>
        <w:jc w:val="both"/>
        <w:rPr>
          <w:rFonts w:ascii="Times New Roman" w:eastAsia="Times New Roman" w:hAnsi="Times New Roman" w:cs="Times New Roman"/>
          <w:color w:val="242424"/>
          <w:bdr w:val="none" w:sz="0" w:space="0" w:color="auto" w:frame="1"/>
          <w:lang w:val="en-US" w:eastAsia="es-MX"/>
        </w:rPr>
      </w:pPr>
      <w:r w:rsidRPr="00705FDB">
        <w:rPr>
          <w:rFonts w:ascii="Times New Roman" w:eastAsia="Times New Roman" w:hAnsi="Times New Roman" w:cs="Times New Roman"/>
          <w:color w:val="242424"/>
          <w:bdr w:val="none" w:sz="0" w:space="0" w:color="auto" w:frame="1"/>
          <w:lang w:val="en-US" w:eastAsia="es-MX"/>
        </w:rPr>
        <w:t xml:space="preserve">Through descriptive and variance statistical analysis, the highest level of moral competence was </w:t>
      </w:r>
      <w:r w:rsidRPr="00790A3F">
        <w:rPr>
          <w:rFonts w:ascii="Times New Roman" w:eastAsia="Times New Roman" w:hAnsi="Times New Roman" w:cs="Times New Roman"/>
          <w:color w:val="242424"/>
          <w:bdr w:val="none" w:sz="0" w:space="0" w:color="auto" w:frame="1"/>
          <w:lang w:val="en-US" w:eastAsia="es-MX"/>
        </w:rPr>
        <w:t xml:space="preserve">found </w:t>
      </w:r>
      <w:r w:rsidRPr="00705FDB">
        <w:rPr>
          <w:rFonts w:ascii="Times New Roman" w:eastAsia="Times New Roman" w:hAnsi="Times New Roman" w:cs="Times New Roman"/>
          <w:color w:val="242424"/>
          <w:bdr w:val="none" w:sz="0" w:space="0" w:color="auto" w:frame="1"/>
          <w:lang w:val="en-US" w:eastAsia="es-MX"/>
        </w:rPr>
        <w:t xml:space="preserve">in </w:t>
      </w:r>
      <w:r w:rsidRPr="00790A3F">
        <w:rPr>
          <w:rFonts w:ascii="Times New Roman" w:eastAsia="Times New Roman" w:hAnsi="Times New Roman" w:cs="Times New Roman"/>
          <w:color w:val="242424"/>
          <w:bdr w:val="none" w:sz="0" w:space="0" w:color="auto" w:frame="1"/>
          <w:lang w:val="en-US" w:eastAsia="es-MX"/>
        </w:rPr>
        <w:t>grassroots</w:t>
      </w:r>
      <w:r w:rsidRPr="00705FDB">
        <w:rPr>
          <w:rFonts w:ascii="Times New Roman" w:eastAsia="Times New Roman" w:hAnsi="Times New Roman" w:cs="Times New Roman"/>
          <w:color w:val="242424"/>
          <w:bdr w:val="none" w:sz="0" w:space="0" w:color="auto" w:frame="1"/>
          <w:lang w:val="en-US" w:eastAsia="es-MX"/>
        </w:rPr>
        <w:t xml:space="preserve"> workers, while the lowest level was re</w:t>
      </w:r>
      <w:r w:rsidRPr="00790A3F">
        <w:rPr>
          <w:rFonts w:ascii="Times New Roman" w:eastAsia="Times New Roman" w:hAnsi="Times New Roman" w:cs="Times New Roman"/>
          <w:color w:val="242424"/>
          <w:bdr w:val="none" w:sz="0" w:space="0" w:color="auto" w:frame="1"/>
          <w:lang w:val="en-US" w:eastAsia="es-MX"/>
        </w:rPr>
        <w:t>gistered</w:t>
      </w:r>
      <w:r w:rsidRPr="00705FDB">
        <w:rPr>
          <w:rFonts w:ascii="Times New Roman" w:eastAsia="Times New Roman" w:hAnsi="Times New Roman" w:cs="Times New Roman"/>
          <w:color w:val="242424"/>
          <w:bdr w:val="none" w:sz="0" w:space="0" w:color="auto" w:frame="1"/>
          <w:lang w:val="en-US" w:eastAsia="es-MX"/>
        </w:rPr>
        <w:t xml:space="preserve"> in temporary workers.</w:t>
      </w:r>
    </w:p>
    <w:p w14:paraId="30EAB07C" w14:textId="3F7853E4" w:rsidR="005A0059" w:rsidRPr="00772338" w:rsidRDefault="00DE513B" w:rsidP="00772338">
      <w:pPr>
        <w:pStyle w:val="Default"/>
        <w:spacing w:line="360" w:lineRule="auto"/>
        <w:jc w:val="both"/>
        <w:rPr>
          <w:rFonts w:ascii="Times New Roman" w:eastAsia="Times New Roman" w:hAnsi="Times New Roman" w:cs="Times New Roman"/>
          <w:color w:val="242424"/>
          <w:bdr w:val="none" w:sz="0" w:space="0" w:color="auto" w:frame="1"/>
          <w:lang w:val="en-US" w:eastAsia="es-MX"/>
        </w:rPr>
      </w:pPr>
      <w:r w:rsidRPr="00906AC6">
        <w:rPr>
          <w:rFonts w:ascii="Times New Roman" w:eastAsia="Times New Roman" w:hAnsi="Times New Roman" w:cs="Times New Roman"/>
          <w:color w:val="242424"/>
          <w:bdr w:val="none" w:sz="0" w:space="0" w:color="auto" w:frame="1"/>
          <w:lang w:val="en-US" w:eastAsia="es-MX"/>
        </w:rPr>
        <w:t xml:space="preserve">This research allowed demonstrate that, through the analysis of moral competence based on moral emotions, guilt and pride, the emotional moral balance of the worker can be identified. This is an evaluation of the </w:t>
      </w:r>
      <w:r w:rsidRPr="0071252F">
        <w:rPr>
          <w:rFonts w:ascii="Times New Roman" w:eastAsia="Times New Roman" w:hAnsi="Times New Roman" w:cs="Times New Roman"/>
          <w:i/>
          <w:iCs/>
          <w:color w:val="242424"/>
          <w:bdr w:val="none" w:sz="0" w:space="0" w:color="auto" w:frame="1"/>
          <w:lang w:val="en-US" w:eastAsia="es-MX"/>
        </w:rPr>
        <w:t>homo moralis motus</w:t>
      </w:r>
      <w:r w:rsidRPr="00906AC6">
        <w:rPr>
          <w:rFonts w:ascii="Times New Roman" w:eastAsia="Times New Roman" w:hAnsi="Times New Roman" w:cs="Times New Roman"/>
          <w:color w:val="242424"/>
          <w:bdr w:val="none" w:sz="0" w:space="0" w:color="auto" w:frame="1"/>
          <w:lang w:val="en-US" w:eastAsia="es-MX"/>
        </w:rPr>
        <w:t>, which would potentially allow observing and anticipating the correct behavior of the worker in the organization.</w:t>
      </w:r>
    </w:p>
    <w:p w14:paraId="24716F07" w14:textId="6C20FA56" w:rsidR="00783CD1" w:rsidRDefault="006039AD" w:rsidP="00772338">
      <w:pPr>
        <w:spacing w:after="0" w:line="360" w:lineRule="auto"/>
        <w:jc w:val="both"/>
        <w:rPr>
          <w:rFonts w:ascii="Times New Roman" w:hAnsi="Times New Roman" w:cs="Times New Roman"/>
          <w:sz w:val="24"/>
          <w:szCs w:val="24"/>
          <w:lang w:val="en-US"/>
        </w:rPr>
      </w:pPr>
      <w:r w:rsidRPr="009F01DB">
        <w:rPr>
          <w:rFonts w:ascii="Calibri" w:hAnsi="Calibri" w:cs="Calibri"/>
          <w:b/>
          <w:bCs/>
          <w:sz w:val="28"/>
          <w:szCs w:val="28"/>
          <w:lang w:val="en-US"/>
        </w:rPr>
        <w:t>Key</w:t>
      </w:r>
      <w:r w:rsidR="009F01DB" w:rsidRPr="009F01DB">
        <w:rPr>
          <w:rFonts w:ascii="Calibri" w:hAnsi="Calibri" w:cs="Calibri"/>
          <w:b/>
          <w:bCs/>
          <w:sz w:val="28"/>
          <w:szCs w:val="28"/>
          <w:lang w:val="en-US"/>
        </w:rPr>
        <w:t xml:space="preserve"> </w:t>
      </w:r>
      <w:r w:rsidRPr="009F01DB">
        <w:rPr>
          <w:rFonts w:ascii="Calibri" w:hAnsi="Calibri" w:cs="Calibri"/>
          <w:b/>
          <w:bCs/>
          <w:sz w:val="28"/>
          <w:szCs w:val="28"/>
          <w:lang w:val="en-US"/>
        </w:rPr>
        <w:t>words</w:t>
      </w:r>
      <w:r w:rsidR="00783CD1" w:rsidRPr="009F01DB">
        <w:rPr>
          <w:rFonts w:ascii="Calibri" w:hAnsi="Calibri" w:cs="Calibri"/>
          <w:b/>
          <w:bCs/>
          <w:sz w:val="28"/>
          <w:szCs w:val="28"/>
          <w:lang w:val="en-US"/>
        </w:rPr>
        <w:t>:</w:t>
      </w:r>
      <w:r w:rsidR="00783CD1" w:rsidRPr="009F01DB">
        <w:rPr>
          <w:rFonts w:ascii="Calibri" w:hAnsi="Calibri" w:cs="Calibri"/>
          <w:sz w:val="28"/>
          <w:szCs w:val="28"/>
          <w:lang w:val="en-US"/>
        </w:rPr>
        <w:t xml:space="preserve"> </w:t>
      </w:r>
      <w:r w:rsidR="00C461DE" w:rsidRPr="00C461DE">
        <w:rPr>
          <w:rFonts w:ascii="Times New Roman" w:hAnsi="Times New Roman" w:cs="Times New Roman"/>
          <w:sz w:val="24"/>
          <w:szCs w:val="24"/>
          <w:lang w:val="en-US"/>
        </w:rPr>
        <w:t>Economic Agents, Rationality, Emotions, Moral Competence, Workers.</w:t>
      </w:r>
    </w:p>
    <w:p w14:paraId="2AADD789" w14:textId="77777777" w:rsidR="00BB58CE" w:rsidRDefault="00BB58CE" w:rsidP="00772338">
      <w:pPr>
        <w:spacing w:after="0" w:line="360" w:lineRule="auto"/>
        <w:jc w:val="both"/>
        <w:rPr>
          <w:rFonts w:ascii="Times New Roman" w:hAnsi="Times New Roman" w:cs="Times New Roman"/>
          <w:sz w:val="24"/>
          <w:szCs w:val="24"/>
          <w:lang w:val="en-US"/>
        </w:rPr>
      </w:pPr>
    </w:p>
    <w:p w14:paraId="651C99CB" w14:textId="77777777" w:rsidR="00584621" w:rsidRDefault="00584621" w:rsidP="00772338">
      <w:pPr>
        <w:spacing w:after="0" w:line="360" w:lineRule="auto"/>
        <w:jc w:val="both"/>
        <w:rPr>
          <w:rFonts w:ascii="Times New Roman" w:hAnsi="Times New Roman" w:cs="Times New Roman"/>
          <w:sz w:val="24"/>
          <w:szCs w:val="24"/>
          <w:lang w:val="en-US"/>
        </w:rPr>
      </w:pPr>
    </w:p>
    <w:p w14:paraId="0DE719A4" w14:textId="77777777" w:rsidR="00584621" w:rsidRDefault="00584621" w:rsidP="00772338">
      <w:pPr>
        <w:spacing w:after="0" w:line="360" w:lineRule="auto"/>
        <w:jc w:val="both"/>
        <w:rPr>
          <w:rFonts w:ascii="Times New Roman" w:hAnsi="Times New Roman" w:cs="Times New Roman"/>
          <w:sz w:val="24"/>
          <w:szCs w:val="24"/>
          <w:lang w:val="en-US"/>
        </w:rPr>
      </w:pPr>
    </w:p>
    <w:p w14:paraId="3311F367" w14:textId="77777777" w:rsidR="00BB58CE" w:rsidRPr="000D0E94" w:rsidRDefault="00BB58CE" w:rsidP="00584621">
      <w:pPr>
        <w:pStyle w:val="HTMLconformatoprevio"/>
        <w:spacing w:line="360" w:lineRule="auto"/>
        <w:rPr>
          <w:rStyle w:val="y2iqfc"/>
          <w:rFonts w:ascii="Calibri" w:hAnsi="Calibri" w:cs="Calibri"/>
          <w:b/>
          <w:bCs/>
          <w:color w:val="1F1F1F"/>
          <w:sz w:val="28"/>
          <w:szCs w:val="28"/>
          <w:lang w:val="pt-PT"/>
        </w:rPr>
      </w:pPr>
      <w:r w:rsidRPr="000D0E94">
        <w:rPr>
          <w:rStyle w:val="y2iqfc"/>
          <w:rFonts w:ascii="Calibri" w:hAnsi="Calibri" w:cs="Calibri"/>
          <w:b/>
          <w:bCs/>
          <w:color w:val="1F1F1F"/>
          <w:sz w:val="28"/>
          <w:szCs w:val="28"/>
          <w:lang w:val="pt-PT"/>
        </w:rPr>
        <w:lastRenderedPageBreak/>
        <w:t>Resumo</w:t>
      </w:r>
    </w:p>
    <w:p w14:paraId="52B372A9" w14:textId="77777777" w:rsidR="00BB58CE" w:rsidRPr="00BB58CE" w:rsidRDefault="00BB58CE" w:rsidP="00584621">
      <w:pPr>
        <w:pStyle w:val="HTMLconformatoprevio"/>
        <w:spacing w:line="360" w:lineRule="auto"/>
        <w:jc w:val="both"/>
        <w:rPr>
          <w:rStyle w:val="y2iqfc"/>
          <w:rFonts w:ascii="Times New Roman" w:hAnsi="Times New Roman" w:cs="Times New Roman"/>
          <w:color w:val="1F1F1F"/>
          <w:sz w:val="24"/>
          <w:szCs w:val="24"/>
          <w:lang w:val="pt-PT"/>
        </w:rPr>
      </w:pPr>
      <w:r w:rsidRPr="00BB58CE">
        <w:rPr>
          <w:rStyle w:val="y2iqfc"/>
          <w:rFonts w:ascii="Times New Roman" w:hAnsi="Times New Roman" w:cs="Times New Roman"/>
          <w:color w:val="1F1F1F"/>
          <w:sz w:val="24"/>
          <w:szCs w:val="24"/>
          <w:lang w:val="pt-PT"/>
        </w:rPr>
        <w:t>Os agentes económicos como os trabalhadores são estudados a partir da racionalidade do Homo economicus, embora o seu comportamento deva ser entendido a partir da perspectiva moral-emocional do Homo moralis motus. Portanto, o objetivo deste trabalho foi estabelecer o nível de competência moral e emocional baseado em dois conceitos básicos, mas opostos: culpa e orgulho. Para isso, o questionário moral emocional foi aplicado a 212 trabalhadores de uma organização. Através de estatística descritiva e análise de variância, o maior nível de competência moral foi encontrado nos trabalhadores básicos, enquanto o menor nível foi registrado nos trabalhadores temporários. Esta pesquisa demonstra que, por meio da análise da competência moral, pode-se identificar o equilíbrio moral emocional do trabalhador. Portanto, pode-se concluir que a avaliação do Homo moralis motus nos permitiria potencialmente observar e antecipar o comportamento correto do trabalhador em uma organização.</w:t>
      </w:r>
    </w:p>
    <w:p w14:paraId="494298BB" w14:textId="77777777" w:rsidR="00BB58CE" w:rsidRPr="00BB58CE" w:rsidRDefault="00BB58CE" w:rsidP="00584621">
      <w:pPr>
        <w:pStyle w:val="HTMLconformatoprevio"/>
        <w:spacing w:line="360" w:lineRule="auto"/>
        <w:jc w:val="both"/>
        <w:rPr>
          <w:rFonts w:ascii="Times New Roman" w:hAnsi="Times New Roman" w:cs="Times New Roman"/>
          <w:color w:val="1F1F1F"/>
          <w:sz w:val="24"/>
          <w:szCs w:val="24"/>
        </w:rPr>
      </w:pPr>
      <w:r w:rsidRPr="000D0E94">
        <w:rPr>
          <w:rStyle w:val="y2iqfc"/>
          <w:rFonts w:ascii="Calibri" w:hAnsi="Calibri" w:cs="Calibri"/>
          <w:b/>
          <w:bCs/>
          <w:color w:val="1F1F1F"/>
          <w:sz w:val="28"/>
          <w:szCs w:val="28"/>
          <w:lang w:val="pt-PT"/>
        </w:rPr>
        <w:t>Palavras-chave</w:t>
      </w:r>
      <w:r w:rsidRPr="00BB58CE">
        <w:rPr>
          <w:rStyle w:val="y2iqfc"/>
          <w:rFonts w:asciiTheme="minorHAnsi" w:hAnsiTheme="minorHAnsi" w:cstheme="minorHAnsi"/>
          <w:b/>
          <w:bCs/>
          <w:color w:val="1F1F1F"/>
          <w:sz w:val="28"/>
          <w:szCs w:val="28"/>
          <w:lang w:val="pt-PT"/>
        </w:rPr>
        <w:t>:</w:t>
      </w:r>
      <w:r>
        <w:rPr>
          <w:rStyle w:val="y2iqfc"/>
          <w:rFonts w:ascii="inherit" w:hAnsi="inherit"/>
          <w:color w:val="1F1F1F"/>
          <w:sz w:val="42"/>
          <w:szCs w:val="42"/>
          <w:lang w:val="pt-PT"/>
        </w:rPr>
        <w:t xml:space="preserve"> </w:t>
      </w:r>
      <w:r w:rsidRPr="00BB58CE">
        <w:rPr>
          <w:rStyle w:val="y2iqfc"/>
          <w:rFonts w:ascii="Times New Roman" w:hAnsi="Times New Roman" w:cs="Times New Roman"/>
          <w:color w:val="1F1F1F"/>
          <w:sz w:val="24"/>
          <w:szCs w:val="24"/>
          <w:lang w:val="pt-PT"/>
        </w:rPr>
        <w:t>agentes económicos, competência moral, emoções, racionalidade, trabalhadores.</w:t>
      </w:r>
    </w:p>
    <w:p w14:paraId="1071B4BB" w14:textId="66A90E5E" w:rsidR="00F74C4F" w:rsidRPr="004334EF" w:rsidRDefault="00F74C4F" w:rsidP="00F74C4F">
      <w:pPr>
        <w:pStyle w:val="HTMLconformatoprevio"/>
        <w:shd w:val="clear" w:color="auto" w:fill="FFFFFF"/>
        <w:tabs>
          <w:tab w:val="left" w:pos="8647"/>
        </w:tabs>
        <w:rPr>
          <w:rFonts w:ascii="Times New Roman" w:hAnsi="Times New Roman"/>
          <w:color w:val="000000"/>
          <w:sz w:val="24"/>
        </w:rPr>
      </w:pPr>
      <w:r w:rsidRPr="00906375">
        <w:rPr>
          <w:rFonts w:ascii="Times New Roman" w:hAnsi="Times New Roman"/>
          <w:b/>
          <w:color w:val="000000"/>
          <w:sz w:val="24"/>
        </w:rPr>
        <w:t>Fecha Recepción:</w:t>
      </w:r>
      <w:r w:rsidRPr="00906375">
        <w:rPr>
          <w:rFonts w:ascii="Times New Roman" w:hAnsi="Times New Roman"/>
          <w:color w:val="000000"/>
          <w:sz w:val="24"/>
        </w:rPr>
        <w:t xml:space="preserve"> </w:t>
      </w:r>
      <w:proofErr w:type="gramStart"/>
      <w:r w:rsidR="001304CF">
        <w:rPr>
          <w:rFonts w:ascii="Times New Roman" w:hAnsi="Times New Roman"/>
          <w:color w:val="000000"/>
          <w:sz w:val="24"/>
        </w:rPr>
        <w:t>Noviembre</w:t>
      </w:r>
      <w:proofErr w:type="gramEnd"/>
      <w:r>
        <w:rPr>
          <w:rFonts w:ascii="Times New Roman" w:hAnsi="Times New Roman"/>
          <w:color w:val="000000"/>
          <w:sz w:val="24"/>
        </w:rPr>
        <w:t xml:space="preserve"> 2023</w:t>
      </w:r>
      <w:r w:rsidRPr="00906375">
        <w:rPr>
          <w:rFonts w:ascii="Times New Roman" w:hAnsi="Times New Roman"/>
          <w:color w:val="000000"/>
          <w:sz w:val="24"/>
        </w:rPr>
        <w:t xml:space="preserve">                              </w:t>
      </w:r>
      <w:r>
        <w:rPr>
          <w:rFonts w:ascii="Times New Roman" w:hAnsi="Times New Roman"/>
          <w:color w:val="000000"/>
          <w:sz w:val="24"/>
        </w:rPr>
        <w:t xml:space="preserve">        </w:t>
      </w:r>
      <w:r w:rsidRPr="00906375">
        <w:rPr>
          <w:rFonts w:ascii="Times New Roman" w:hAnsi="Times New Roman"/>
          <w:color w:val="000000"/>
          <w:sz w:val="24"/>
        </w:rPr>
        <w:t xml:space="preserve"> </w:t>
      </w:r>
      <w:r w:rsidRPr="00906375">
        <w:rPr>
          <w:rFonts w:ascii="Times New Roman" w:hAnsi="Times New Roman"/>
          <w:b/>
          <w:color w:val="000000"/>
          <w:sz w:val="24"/>
        </w:rPr>
        <w:t>Fecha Aceptación:</w:t>
      </w:r>
      <w:r w:rsidRPr="00906375">
        <w:rPr>
          <w:rFonts w:ascii="Times New Roman" w:hAnsi="Times New Roman"/>
          <w:color w:val="000000"/>
          <w:sz w:val="24"/>
        </w:rPr>
        <w:t xml:space="preserve"> </w:t>
      </w:r>
      <w:r w:rsidR="001304CF">
        <w:rPr>
          <w:rFonts w:ascii="Times New Roman" w:hAnsi="Times New Roman"/>
          <w:color w:val="000000"/>
          <w:sz w:val="24"/>
        </w:rPr>
        <w:t>Abril</w:t>
      </w:r>
      <w:r>
        <w:rPr>
          <w:rFonts w:ascii="Times New Roman" w:hAnsi="Times New Roman"/>
          <w:color w:val="000000"/>
          <w:sz w:val="24"/>
        </w:rPr>
        <w:t xml:space="preserve"> 202</w:t>
      </w:r>
      <w:r w:rsidR="001304CF">
        <w:rPr>
          <w:rFonts w:ascii="Times New Roman" w:hAnsi="Times New Roman"/>
          <w:color w:val="000000"/>
          <w:sz w:val="24"/>
        </w:rPr>
        <w:t>4</w:t>
      </w:r>
    </w:p>
    <w:p w14:paraId="752F2BDE" w14:textId="77777777" w:rsidR="00F74C4F" w:rsidRPr="00787504" w:rsidRDefault="00000000" w:rsidP="00F74C4F">
      <w:pPr>
        <w:spacing w:after="0" w:line="360" w:lineRule="auto"/>
        <w:jc w:val="both"/>
        <w:rPr>
          <w:rFonts w:ascii="Times New Roman" w:hAnsi="Times New Roman" w:cs="Times New Roman"/>
          <w:sz w:val="24"/>
          <w:szCs w:val="24"/>
          <w:lang w:val="en-US"/>
        </w:rPr>
      </w:pPr>
      <w:r>
        <w:rPr>
          <w:noProof/>
        </w:rPr>
        <w:pict w14:anchorId="6078AC2A">
          <v:rect id="_x0000_i1025" style="width:441.9pt;height:.05pt" o:hralign="center" o:hrstd="t" o:hr="t" fillcolor="#a0a0a0" stroked="f"/>
        </w:pict>
      </w:r>
    </w:p>
    <w:p w14:paraId="5B301B9D" w14:textId="1D5B77B3" w:rsidR="00711CDC" w:rsidRPr="009171CD" w:rsidRDefault="00B17782" w:rsidP="009171CD">
      <w:pPr>
        <w:spacing w:after="0" w:line="360" w:lineRule="auto"/>
        <w:jc w:val="center"/>
        <w:rPr>
          <w:rFonts w:ascii="Times New Roman" w:hAnsi="Times New Roman" w:cs="Times New Roman"/>
          <w:b/>
          <w:bCs/>
          <w:sz w:val="32"/>
          <w:szCs w:val="32"/>
        </w:rPr>
      </w:pPr>
      <w:r w:rsidRPr="009171CD">
        <w:rPr>
          <w:rFonts w:ascii="Times New Roman" w:hAnsi="Times New Roman" w:cs="Times New Roman"/>
          <w:b/>
          <w:bCs/>
          <w:sz w:val="32"/>
          <w:szCs w:val="32"/>
        </w:rPr>
        <w:t>Introducción</w:t>
      </w:r>
    </w:p>
    <w:p w14:paraId="3F87625D" w14:textId="77777777" w:rsidR="002F676F" w:rsidRDefault="002F676F" w:rsidP="009363CD">
      <w:pPr>
        <w:spacing w:after="0" w:line="360" w:lineRule="auto"/>
        <w:ind w:firstLine="708"/>
        <w:jc w:val="both"/>
        <w:rPr>
          <w:rFonts w:ascii="Times New Roman" w:hAnsi="Times New Roman" w:cs="Times New Roman"/>
          <w:sz w:val="24"/>
          <w:szCs w:val="24"/>
        </w:rPr>
      </w:pPr>
      <w:bookmarkStart w:id="2" w:name="_Hlk127564455"/>
      <w:r w:rsidRPr="000170C4">
        <w:rPr>
          <w:rFonts w:ascii="Times New Roman" w:hAnsi="Times New Roman" w:cs="Times New Roman"/>
          <w:sz w:val="24"/>
          <w:szCs w:val="24"/>
        </w:rPr>
        <w:t xml:space="preserve">Las características convencionalmente atribuidas al </w:t>
      </w:r>
      <w:r w:rsidRPr="000170C4">
        <w:rPr>
          <w:rFonts w:ascii="Times New Roman" w:hAnsi="Times New Roman" w:cs="Times New Roman"/>
          <w:i/>
          <w:iCs/>
          <w:sz w:val="24"/>
          <w:szCs w:val="24"/>
        </w:rPr>
        <w:t xml:space="preserve">Homo </w:t>
      </w:r>
      <w:proofErr w:type="spellStart"/>
      <w:r w:rsidRPr="000170C4">
        <w:rPr>
          <w:rFonts w:ascii="Times New Roman" w:hAnsi="Times New Roman" w:cs="Times New Roman"/>
          <w:i/>
          <w:iCs/>
          <w:sz w:val="24"/>
          <w:szCs w:val="24"/>
        </w:rPr>
        <w:t>economicus</w:t>
      </w:r>
      <w:proofErr w:type="spellEnd"/>
      <w:r w:rsidRPr="000170C4">
        <w:rPr>
          <w:rFonts w:ascii="Times New Roman" w:hAnsi="Times New Roman" w:cs="Times New Roman"/>
          <w:sz w:val="24"/>
          <w:szCs w:val="24"/>
        </w:rPr>
        <w:t>, como ser utilitario, egoísta, materialista y racional (</w:t>
      </w:r>
      <w:proofErr w:type="spellStart"/>
      <w:r w:rsidRPr="000170C4">
        <w:rPr>
          <w:rFonts w:ascii="Times New Roman" w:hAnsi="Times New Roman" w:cs="Times New Roman"/>
          <w:sz w:val="24"/>
          <w:szCs w:val="24"/>
        </w:rPr>
        <w:t>Maletta</w:t>
      </w:r>
      <w:proofErr w:type="spellEnd"/>
      <w:r w:rsidRPr="000170C4">
        <w:rPr>
          <w:rFonts w:ascii="Times New Roman" w:hAnsi="Times New Roman" w:cs="Times New Roman"/>
          <w:sz w:val="24"/>
          <w:szCs w:val="24"/>
        </w:rPr>
        <w:t>, 2010</w:t>
      </w:r>
      <w:r>
        <w:rPr>
          <w:rFonts w:ascii="Times New Roman" w:hAnsi="Times New Roman" w:cs="Times New Roman"/>
          <w:sz w:val="24"/>
          <w:szCs w:val="24"/>
        </w:rPr>
        <w:t xml:space="preserve">; </w:t>
      </w:r>
      <w:proofErr w:type="spellStart"/>
      <w:r w:rsidRPr="000170C4">
        <w:rPr>
          <w:rFonts w:ascii="Times New Roman" w:hAnsi="Times New Roman" w:cs="Times New Roman"/>
          <w:sz w:val="24"/>
          <w:szCs w:val="24"/>
        </w:rPr>
        <w:t>Miedes</w:t>
      </w:r>
      <w:proofErr w:type="spellEnd"/>
      <w:r w:rsidRPr="000170C4">
        <w:rPr>
          <w:rFonts w:ascii="Times New Roman" w:hAnsi="Times New Roman" w:cs="Times New Roman"/>
          <w:sz w:val="24"/>
          <w:szCs w:val="24"/>
        </w:rPr>
        <w:t xml:space="preserve"> y Flores, 2013), se reflejan en los agentes económicos, incluidos los trabajadores, los inversionistas y las organizaciones</w:t>
      </w:r>
      <w:r>
        <w:rPr>
          <w:rFonts w:ascii="Times New Roman" w:hAnsi="Times New Roman" w:cs="Times New Roman"/>
          <w:sz w:val="24"/>
          <w:szCs w:val="24"/>
        </w:rPr>
        <w:t xml:space="preserve">, en las cuales </w:t>
      </w:r>
      <w:r w:rsidRPr="000170C4">
        <w:rPr>
          <w:rFonts w:ascii="Times New Roman" w:hAnsi="Times New Roman" w:cs="Times New Roman"/>
          <w:sz w:val="24"/>
          <w:szCs w:val="24"/>
        </w:rPr>
        <w:t xml:space="preserve">se observa frecuentemente el abuso laboral, el uso excesivo de recursos naturales y contaminantes ambientales, así como la manipulación ejecutiva para obtener ascensos, lo que evidencia un comportamiento éticamente cuestionable (Terán-Bustamante, </w:t>
      </w:r>
      <w:r w:rsidRPr="004003AB">
        <w:rPr>
          <w:rFonts w:ascii="Times New Roman" w:hAnsi="Times New Roman" w:cs="Times New Roman"/>
          <w:i/>
          <w:iCs/>
          <w:sz w:val="24"/>
          <w:szCs w:val="24"/>
        </w:rPr>
        <w:t>et al</w:t>
      </w:r>
      <w:r w:rsidRPr="000170C4">
        <w:rPr>
          <w:rFonts w:ascii="Times New Roman" w:hAnsi="Times New Roman" w:cs="Times New Roman"/>
          <w:sz w:val="24"/>
          <w:szCs w:val="24"/>
        </w:rPr>
        <w:t>., 2020).</w:t>
      </w:r>
    </w:p>
    <w:p w14:paraId="47D56D4A" w14:textId="54B36B61" w:rsidR="002F676F" w:rsidRDefault="002F676F" w:rsidP="00225145">
      <w:pPr>
        <w:spacing w:after="0" w:line="360" w:lineRule="auto"/>
        <w:ind w:firstLine="708"/>
        <w:jc w:val="both"/>
        <w:rPr>
          <w:rFonts w:ascii="Times New Roman" w:hAnsi="Times New Roman" w:cs="Times New Roman"/>
          <w:sz w:val="24"/>
          <w:szCs w:val="24"/>
        </w:rPr>
      </w:pPr>
      <w:r w:rsidRPr="000170C4">
        <w:rPr>
          <w:rFonts w:ascii="Times New Roman" w:hAnsi="Times New Roman" w:cs="Times New Roman"/>
          <w:sz w:val="24"/>
          <w:szCs w:val="24"/>
        </w:rPr>
        <w:t xml:space="preserve">De hecho, el </w:t>
      </w:r>
      <w:r w:rsidRPr="000170C4">
        <w:rPr>
          <w:rFonts w:ascii="Times New Roman" w:hAnsi="Times New Roman" w:cs="Times New Roman"/>
          <w:i/>
          <w:iCs/>
          <w:sz w:val="24"/>
          <w:szCs w:val="24"/>
        </w:rPr>
        <w:t xml:space="preserve">Homo </w:t>
      </w:r>
      <w:proofErr w:type="spellStart"/>
      <w:r w:rsidRPr="000170C4">
        <w:rPr>
          <w:rFonts w:ascii="Times New Roman" w:hAnsi="Times New Roman" w:cs="Times New Roman"/>
          <w:i/>
          <w:iCs/>
          <w:sz w:val="24"/>
          <w:szCs w:val="24"/>
        </w:rPr>
        <w:t>economicus</w:t>
      </w:r>
      <w:proofErr w:type="spellEnd"/>
      <w:r w:rsidRPr="000170C4">
        <w:rPr>
          <w:rFonts w:ascii="Times New Roman" w:hAnsi="Times New Roman" w:cs="Times New Roman"/>
          <w:sz w:val="24"/>
          <w:szCs w:val="24"/>
        </w:rPr>
        <w:t xml:space="preserve"> tampoco suele ser un ente de mucha confianza, ya que en diversas circunstancias busca sacar provecho para sí mismo</w:t>
      </w:r>
      <w:r>
        <w:rPr>
          <w:rFonts w:ascii="Times New Roman" w:hAnsi="Times New Roman" w:cs="Times New Roman"/>
          <w:sz w:val="24"/>
          <w:szCs w:val="24"/>
        </w:rPr>
        <w:t xml:space="preserve"> debido a que </w:t>
      </w:r>
      <w:r w:rsidRPr="000170C4">
        <w:rPr>
          <w:rFonts w:ascii="Times New Roman" w:hAnsi="Times New Roman" w:cs="Times New Roman"/>
          <w:sz w:val="24"/>
          <w:szCs w:val="24"/>
        </w:rPr>
        <w:t>su única motivación es el dinero o cualquier bien que represente una ganancia monetaria, de ahí requiera supervisión y corrección directa (</w:t>
      </w:r>
      <w:proofErr w:type="spellStart"/>
      <w:r w:rsidRPr="000170C4">
        <w:rPr>
          <w:rFonts w:ascii="Times New Roman" w:hAnsi="Times New Roman" w:cs="Times New Roman"/>
          <w:sz w:val="24"/>
          <w:szCs w:val="24"/>
        </w:rPr>
        <w:t>Miedes</w:t>
      </w:r>
      <w:proofErr w:type="spellEnd"/>
      <w:r w:rsidRPr="000170C4">
        <w:rPr>
          <w:rFonts w:ascii="Times New Roman" w:hAnsi="Times New Roman" w:cs="Times New Roman"/>
          <w:sz w:val="24"/>
          <w:szCs w:val="24"/>
        </w:rPr>
        <w:t xml:space="preserve"> y Flores, 2013).</w:t>
      </w:r>
      <w:r>
        <w:rPr>
          <w:rFonts w:ascii="Times New Roman" w:hAnsi="Times New Roman" w:cs="Times New Roman"/>
          <w:sz w:val="24"/>
          <w:szCs w:val="24"/>
        </w:rPr>
        <w:t xml:space="preserve"> Con base en esta</w:t>
      </w:r>
      <w:r w:rsidRPr="000170C4">
        <w:rPr>
          <w:rFonts w:ascii="Times New Roman" w:hAnsi="Times New Roman" w:cs="Times New Roman"/>
          <w:sz w:val="24"/>
          <w:szCs w:val="24"/>
        </w:rPr>
        <w:t xml:space="preserve"> </w:t>
      </w:r>
      <w:r>
        <w:rPr>
          <w:rFonts w:ascii="Times New Roman" w:hAnsi="Times New Roman" w:cs="Times New Roman"/>
          <w:sz w:val="24"/>
          <w:szCs w:val="24"/>
        </w:rPr>
        <w:t>premisa</w:t>
      </w:r>
      <w:r w:rsidRPr="000170C4">
        <w:rPr>
          <w:rFonts w:ascii="Times New Roman" w:hAnsi="Times New Roman" w:cs="Times New Roman"/>
          <w:sz w:val="24"/>
          <w:szCs w:val="24"/>
        </w:rPr>
        <w:t xml:space="preserve">, Aguayo y Marchant (2021), </w:t>
      </w:r>
      <w:proofErr w:type="spellStart"/>
      <w:r w:rsidRPr="000170C4">
        <w:rPr>
          <w:rFonts w:ascii="Times New Roman" w:hAnsi="Times New Roman" w:cs="Times New Roman"/>
          <w:sz w:val="24"/>
          <w:szCs w:val="24"/>
        </w:rPr>
        <w:t>Gavira</w:t>
      </w:r>
      <w:proofErr w:type="spellEnd"/>
      <w:r w:rsidRPr="000170C4">
        <w:rPr>
          <w:rFonts w:ascii="Times New Roman" w:hAnsi="Times New Roman" w:cs="Times New Roman"/>
          <w:sz w:val="24"/>
          <w:szCs w:val="24"/>
        </w:rPr>
        <w:t xml:space="preserve">-Durón </w:t>
      </w:r>
      <w:r w:rsidRPr="004003AB">
        <w:rPr>
          <w:rFonts w:ascii="Times New Roman" w:hAnsi="Times New Roman" w:cs="Times New Roman"/>
          <w:i/>
          <w:sz w:val="24"/>
          <w:szCs w:val="24"/>
        </w:rPr>
        <w:t>et al</w:t>
      </w:r>
      <w:r w:rsidRPr="000170C4">
        <w:rPr>
          <w:rFonts w:ascii="Times New Roman" w:hAnsi="Times New Roman" w:cs="Times New Roman"/>
          <w:sz w:val="24"/>
          <w:szCs w:val="24"/>
        </w:rPr>
        <w:t xml:space="preserve">. (2020), Flores-Romero y González-Santoyo (2018) apoyan la aplicación de la ética para mejorar el comportamiento del </w:t>
      </w:r>
      <w:r w:rsidRPr="004003AB">
        <w:rPr>
          <w:rFonts w:ascii="Times New Roman" w:hAnsi="Times New Roman" w:cs="Times New Roman"/>
          <w:i/>
          <w:iCs/>
          <w:sz w:val="24"/>
          <w:szCs w:val="24"/>
        </w:rPr>
        <w:t xml:space="preserve">Homo </w:t>
      </w:r>
      <w:proofErr w:type="spellStart"/>
      <w:r w:rsidRPr="004003AB">
        <w:rPr>
          <w:rFonts w:ascii="Times New Roman" w:hAnsi="Times New Roman" w:cs="Times New Roman"/>
          <w:i/>
          <w:iCs/>
          <w:sz w:val="24"/>
          <w:szCs w:val="24"/>
        </w:rPr>
        <w:t>economicus</w:t>
      </w:r>
      <w:proofErr w:type="spellEnd"/>
      <w:r w:rsidRPr="000170C4">
        <w:rPr>
          <w:rFonts w:ascii="Times New Roman" w:hAnsi="Times New Roman" w:cs="Times New Roman"/>
          <w:sz w:val="24"/>
          <w:szCs w:val="24"/>
        </w:rPr>
        <w:t xml:space="preserve"> convencional, evitar el impacto nocivo por el uso de los recursos naturales, el </w:t>
      </w:r>
      <w:r w:rsidRPr="000170C4">
        <w:rPr>
          <w:rFonts w:ascii="Times New Roman" w:hAnsi="Times New Roman" w:cs="Times New Roman"/>
          <w:sz w:val="24"/>
          <w:szCs w:val="24"/>
        </w:rPr>
        <w:lastRenderedPageBreak/>
        <w:t xml:space="preserve">egoísmo individual, procurar los valores y los principios morales, </w:t>
      </w:r>
      <w:r>
        <w:rPr>
          <w:rFonts w:ascii="Times New Roman" w:hAnsi="Times New Roman" w:cs="Times New Roman"/>
          <w:sz w:val="24"/>
          <w:szCs w:val="24"/>
        </w:rPr>
        <w:t>es decir, formar</w:t>
      </w:r>
      <w:r w:rsidRPr="000170C4">
        <w:rPr>
          <w:rFonts w:ascii="Times New Roman" w:hAnsi="Times New Roman" w:cs="Times New Roman"/>
          <w:sz w:val="24"/>
          <w:szCs w:val="24"/>
        </w:rPr>
        <w:t xml:space="preserve"> un </w:t>
      </w:r>
      <w:r w:rsidRPr="004003AB">
        <w:rPr>
          <w:rFonts w:ascii="Times New Roman" w:hAnsi="Times New Roman" w:cs="Times New Roman"/>
          <w:i/>
          <w:iCs/>
          <w:sz w:val="24"/>
          <w:szCs w:val="24"/>
        </w:rPr>
        <w:t xml:space="preserve">Homo </w:t>
      </w:r>
      <w:proofErr w:type="spellStart"/>
      <w:r w:rsidRPr="004003AB">
        <w:rPr>
          <w:rFonts w:ascii="Times New Roman" w:hAnsi="Times New Roman" w:cs="Times New Roman"/>
          <w:i/>
          <w:iCs/>
          <w:sz w:val="24"/>
          <w:szCs w:val="24"/>
        </w:rPr>
        <w:t>moralis</w:t>
      </w:r>
      <w:proofErr w:type="spellEnd"/>
      <w:r w:rsidRPr="000170C4">
        <w:rPr>
          <w:rFonts w:ascii="Times New Roman" w:hAnsi="Times New Roman" w:cs="Times New Roman"/>
          <w:sz w:val="24"/>
          <w:szCs w:val="24"/>
        </w:rPr>
        <w:t>.</w:t>
      </w:r>
    </w:p>
    <w:p w14:paraId="61CE921D" w14:textId="358EA8A1" w:rsidR="002F676F" w:rsidRDefault="002F676F" w:rsidP="00225145">
      <w:pPr>
        <w:spacing w:after="0" w:line="360" w:lineRule="auto"/>
        <w:ind w:firstLine="708"/>
        <w:jc w:val="both"/>
        <w:rPr>
          <w:rFonts w:ascii="Times New Roman" w:hAnsi="Times New Roman" w:cs="Times New Roman"/>
          <w:sz w:val="24"/>
          <w:szCs w:val="24"/>
        </w:rPr>
      </w:pPr>
      <w:r w:rsidRPr="000170C4">
        <w:rPr>
          <w:rFonts w:ascii="Times New Roman" w:hAnsi="Times New Roman" w:cs="Times New Roman"/>
          <w:sz w:val="24"/>
          <w:szCs w:val="24"/>
        </w:rPr>
        <w:t xml:space="preserve">No obstante, la supuesta racionalidad del propósito del </w:t>
      </w:r>
      <w:r w:rsidRPr="004003AB">
        <w:rPr>
          <w:rFonts w:ascii="Times New Roman" w:hAnsi="Times New Roman" w:cs="Times New Roman"/>
          <w:i/>
          <w:iCs/>
          <w:sz w:val="24"/>
          <w:szCs w:val="24"/>
        </w:rPr>
        <w:t xml:space="preserve">Homo </w:t>
      </w:r>
      <w:proofErr w:type="spellStart"/>
      <w:r w:rsidRPr="004003AB">
        <w:rPr>
          <w:rFonts w:ascii="Times New Roman" w:hAnsi="Times New Roman" w:cs="Times New Roman"/>
          <w:i/>
          <w:iCs/>
          <w:sz w:val="24"/>
          <w:szCs w:val="24"/>
        </w:rPr>
        <w:t>economicus</w:t>
      </w:r>
      <w:proofErr w:type="spellEnd"/>
      <w:r w:rsidRPr="000170C4">
        <w:rPr>
          <w:rFonts w:ascii="Times New Roman" w:hAnsi="Times New Roman" w:cs="Times New Roman"/>
          <w:sz w:val="24"/>
          <w:szCs w:val="24"/>
        </w:rPr>
        <w:t xml:space="preserve">, su máximo y propio beneficio, su satisfacción tangible en sentido material </w:t>
      </w:r>
      <w:r>
        <w:rPr>
          <w:rFonts w:ascii="Times New Roman" w:hAnsi="Times New Roman" w:cs="Times New Roman"/>
          <w:sz w:val="24"/>
          <w:szCs w:val="24"/>
        </w:rPr>
        <w:t xml:space="preserve">que lo lleva a perseguir </w:t>
      </w:r>
      <w:r w:rsidRPr="000170C4">
        <w:rPr>
          <w:rFonts w:ascii="Times New Roman" w:hAnsi="Times New Roman" w:cs="Times New Roman"/>
          <w:sz w:val="24"/>
          <w:szCs w:val="24"/>
        </w:rPr>
        <w:t>resultados útiles concretos (</w:t>
      </w:r>
      <w:proofErr w:type="spellStart"/>
      <w:r w:rsidRPr="000170C4">
        <w:rPr>
          <w:rFonts w:ascii="Times New Roman" w:hAnsi="Times New Roman" w:cs="Times New Roman"/>
          <w:sz w:val="24"/>
          <w:szCs w:val="24"/>
        </w:rPr>
        <w:t>Maletta</w:t>
      </w:r>
      <w:proofErr w:type="spellEnd"/>
      <w:r w:rsidRPr="000170C4">
        <w:rPr>
          <w:rFonts w:ascii="Times New Roman" w:hAnsi="Times New Roman" w:cs="Times New Roman"/>
          <w:sz w:val="24"/>
          <w:szCs w:val="24"/>
        </w:rPr>
        <w:t>, 2010</w:t>
      </w:r>
      <w:r>
        <w:rPr>
          <w:rFonts w:ascii="Times New Roman" w:hAnsi="Times New Roman" w:cs="Times New Roman"/>
          <w:sz w:val="24"/>
          <w:szCs w:val="24"/>
        </w:rPr>
        <w:t xml:space="preserve">; </w:t>
      </w:r>
      <w:proofErr w:type="spellStart"/>
      <w:r w:rsidRPr="000170C4">
        <w:rPr>
          <w:rFonts w:ascii="Times New Roman" w:hAnsi="Times New Roman" w:cs="Times New Roman"/>
          <w:sz w:val="24"/>
          <w:szCs w:val="24"/>
        </w:rPr>
        <w:t>Miedes</w:t>
      </w:r>
      <w:proofErr w:type="spellEnd"/>
      <w:r w:rsidRPr="000170C4">
        <w:rPr>
          <w:rFonts w:ascii="Times New Roman" w:hAnsi="Times New Roman" w:cs="Times New Roman"/>
          <w:sz w:val="24"/>
          <w:szCs w:val="24"/>
        </w:rPr>
        <w:t xml:space="preserve"> y Flores, 2013), </w:t>
      </w:r>
      <w:r>
        <w:rPr>
          <w:rFonts w:ascii="Times New Roman" w:hAnsi="Times New Roman" w:cs="Times New Roman"/>
          <w:sz w:val="24"/>
          <w:szCs w:val="24"/>
        </w:rPr>
        <w:t>así como su</w:t>
      </w:r>
      <w:r w:rsidRPr="000170C4">
        <w:rPr>
          <w:rFonts w:ascii="Times New Roman" w:hAnsi="Times New Roman" w:cs="Times New Roman"/>
          <w:sz w:val="24"/>
          <w:szCs w:val="24"/>
        </w:rPr>
        <w:t xml:space="preserve"> subjetividad emocional no se genera</w:t>
      </w:r>
      <w:r>
        <w:rPr>
          <w:rFonts w:ascii="Times New Roman" w:hAnsi="Times New Roman" w:cs="Times New Roman"/>
          <w:sz w:val="24"/>
          <w:szCs w:val="24"/>
        </w:rPr>
        <w:t>n</w:t>
      </w:r>
      <w:r w:rsidRPr="000170C4">
        <w:rPr>
          <w:rFonts w:ascii="Times New Roman" w:hAnsi="Times New Roman" w:cs="Times New Roman"/>
          <w:sz w:val="24"/>
          <w:szCs w:val="24"/>
        </w:rPr>
        <w:t xml:space="preserve"> de forma imparcial, sino mediante lazos afectivos con diferentes grupos sociales a los que pertenece y que están plenamente identificados</w:t>
      </w:r>
      <w:r w:rsidR="00E40267">
        <w:rPr>
          <w:rFonts w:ascii="Times New Roman" w:hAnsi="Times New Roman" w:cs="Times New Roman"/>
          <w:sz w:val="24"/>
          <w:szCs w:val="24"/>
        </w:rPr>
        <w:t xml:space="preserve"> </w:t>
      </w:r>
      <w:r w:rsidR="00E40267" w:rsidRPr="000170C4">
        <w:rPr>
          <w:rFonts w:ascii="Times New Roman" w:hAnsi="Times New Roman" w:cs="Times New Roman"/>
          <w:sz w:val="24"/>
          <w:szCs w:val="24"/>
        </w:rPr>
        <w:t>(Alfaro y Alvarado, 2018)</w:t>
      </w:r>
      <w:r w:rsidRPr="000170C4">
        <w:rPr>
          <w:rFonts w:ascii="Times New Roman" w:hAnsi="Times New Roman" w:cs="Times New Roman"/>
          <w:sz w:val="24"/>
          <w:szCs w:val="24"/>
        </w:rPr>
        <w:t xml:space="preserve">. </w:t>
      </w:r>
      <w:r>
        <w:rPr>
          <w:rFonts w:ascii="Times New Roman" w:hAnsi="Times New Roman" w:cs="Times New Roman"/>
          <w:sz w:val="24"/>
          <w:szCs w:val="24"/>
        </w:rPr>
        <w:t>En otras palabras</w:t>
      </w:r>
      <w:r w:rsidRPr="000170C4">
        <w:rPr>
          <w:rFonts w:ascii="Times New Roman" w:hAnsi="Times New Roman" w:cs="Times New Roman"/>
          <w:sz w:val="24"/>
          <w:szCs w:val="24"/>
        </w:rPr>
        <w:t xml:space="preserve">, los agentes económicos se conforman a partir de los aspectos emocionales del </w:t>
      </w:r>
      <w:r w:rsidRPr="004003AB">
        <w:rPr>
          <w:rFonts w:ascii="Times New Roman" w:hAnsi="Times New Roman" w:cs="Times New Roman"/>
          <w:i/>
          <w:iCs/>
          <w:sz w:val="24"/>
          <w:szCs w:val="24"/>
        </w:rPr>
        <w:t xml:space="preserve">Homo </w:t>
      </w:r>
      <w:proofErr w:type="spellStart"/>
      <w:r w:rsidRPr="004003AB">
        <w:rPr>
          <w:rFonts w:ascii="Times New Roman" w:hAnsi="Times New Roman" w:cs="Times New Roman"/>
          <w:i/>
          <w:iCs/>
          <w:sz w:val="24"/>
          <w:szCs w:val="24"/>
        </w:rPr>
        <w:t>moralis</w:t>
      </w:r>
      <w:proofErr w:type="spellEnd"/>
      <w:r w:rsidRPr="000170C4">
        <w:rPr>
          <w:rFonts w:ascii="Times New Roman" w:hAnsi="Times New Roman" w:cs="Times New Roman"/>
          <w:sz w:val="24"/>
          <w:szCs w:val="24"/>
        </w:rPr>
        <w:t xml:space="preserve"> vinculados a su círculo social (Alfaro y Alvarado, 2018).</w:t>
      </w:r>
      <w:r>
        <w:rPr>
          <w:rFonts w:ascii="Times New Roman" w:hAnsi="Times New Roman" w:cs="Times New Roman"/>
          <w:sz w:val="24"/>
          <w:szCs w:val="24"/>
        </w:rPr>
        <w:t xml:space="preserve"> En consecuencia</w:t>
      </w:r>
      <w:r w:rsidRPr="0014343C">
        <w:rPr>
          <w:rFonts w:ascii="Times New Roman" w:hAnsi="Times New Roman" w:cs="Times New Roman"/>
          <w:sz w:val="24"/>
          <w:szCs w:val="24"/>
        </w:rPr>
        <w:t xml:space="preserve">, Ford </w:t>
      </w:r>
      <w:r w:rsidRPr="0014343C">
        <w:rPr>
          <w:rFonts w:ascii="Times New Roman" w:hAnsi="Times New Roman" w:cs="Times New Roman"/>
          <w:i/>
          <w:iCs/>
          <w:sz w:val="24"/>
          <w:szCs w:val="24"/>
        </w:rPr>
        <w:t>et al.</w:t>
      </w:r>
      <w:r w:rsidRPr="0014343C">
        <w:rPr>
          <w:rFonts w:ascii="Times New Roman" w:hAnsi="Times New Roman" w:cs="Times New Roman"/>
          <w:sz w:val="24"/>
          <w:szCs w:val="24"/>
        </w:rPr>
        <w:t xml:space="preserve"> (2018) </w:t>
      </w:r>
      <w:r>
        <w:rPr>
          <w:rFonts w:ascii="Times New Roman" w:hAnsi="Times New Roman" w:cs="Times New Roman"/>
          <w:sz w:val="24"/>
          <w:szCs w:val="24"/>
        </w:rPr>
        <w:t>y</w:t>
      </w:r>
      <w:r w:rsidRPr="0014343C">
        <w:rPr>
          <w:rFonts w:ascii="Times New Roman" w:hAnsi="Times New Roman" w:cs="Times New Roman"/>
          <w:sz w:val="24"/>
          <w:szCs w:val="24"/>
        </w:rPr>
        <w:t xml:space="preserve"> Hernández </w:t>
      </w:r>
      <w:r w:rsidRPr="0014343C">
        <w:rPr>
          <w:rFonts w:ascii="Times New Roman" w:hAnsi="Times New Roman" w:cs="Times New Roman"/>
          <w:i/>
          <w:iCs/>
          <w:sz w:val="24"/>
          <w:szCs w:val="24"/>
        </w:rPr>
        <w:t>et al.</w:t>
      </w:r>
      <w:r w:rsidRPr="0014343C">
        <w:rPr>
          <w:rFonts w:ascii="Times New Roman" w:hAnsi="Times New Roman" w:cs="Times New Roman"/>
          <w:sz w:val="24"/>
          <w:szCs w:val="24"/>
        </w:rPr>
        <w:t xml:space="preserve"> (2020) proponen estudiar </w:t>
      </w:r>
      <w:r>
        <w:rPr>
          <w:rFonts w:ascii="Times New Roman" w:hAnsi="Times New Roman" w:cs="Times New Roman"/>
          <w:sz w:val="24"/>
          <w:szCs w:val="24"/>
        </w:rPr>
        <w:t xml:space="preserve">y considerar </w:t>
      </w:r>
      <w:r w:rsidRPr="0014343C">
        <w:rPr>
          <w:rFonts w:ascii="Times New Roman" w:hAnsi="Times New Roman" w:cs="Times New Roman"/>
          <w:sz w:val="24"/>
          <w:szCs w:val="24"/>
        </w:rPr>
        <w:t xml:space="preserve">a los trabajadores como </w:t>
      </w:r>
      <w:r w:rsidRPr="0014343C">
        <w:rPr>
          <w:rFonts w:ascii="Times New Roman" w:hAnsi="Times New Roman" w:cs="Times New Roman"/>
          <w:i/>
          <w:iCs/>
          <w:sz w:val="24"/>
          <w:szCs w:val="24"/>
        </w:rPr>
        <w:t xml:space="preserve">Homo </w:t>
      </w:r>
      <w:proofErr w:type="spellStart"/>
      <w:r w:rsidRPr="0014343C">
        <w:rPr>
          <w:rFonts w:ascii="Times New Roman" w:hAnsi="Times New Roman" w:cs="Times New Roman"/>
          <w:i/>
          <w:iCs/>
          <w:sz w:val="24"/>
          <w:szCs w:val="24"/>
        </w:rPr>
        <w:t>moralis</w:t>
      </w:r>
      <w:proofErr w:type="spellEnd"/>
      <w:r w:rsidRPr="0014343C">
        <w:rPr>
          <w:rFonts w:ascii="Times New Roman" w:hAnsi="Times New Roman" w:cs="Times New Roman"/>
          <w:sz w:val="24"/>
          <w:szCs w:val="24"/>
        </w:rPr>
        <w:t xml:space="preserve">. Esto significa tener en cuenta no solo el papel de juez moral máximo para castigarlos por sus comportamientos egoístas y ambiciosos, como sugieren Alfaro y Alvarado (2018), sino también considerar la influencia emocional del grupo social al que pertenecen los trabajadores, ya sea como trabajadores de confianza, de base o con contratos temporales (Ríos-Manríquez </w:t>
      </w:r>
      <w:r w:rsidRPr="0014343C">
        <w:rPr>
          <w:rFonts w:ascii="Times New Roman" w:hAnsi="Times New Roman" w:cs="Times New Roman"/>
          <w:i/>
          <w:iCs/>
          <w:sz w:val="24"/>
          <w:szCs w:val="24"/>
        </w:rPr>
        <w:t>et al</w:t>
      </w:r>
      <w:r w:rsidRPr="0014343C">
        <w:rPr>
          <w:rFonts w:ascii="Times New Roman" w:hAnsi="Times New Roman" w:cs="Times New Roman"/>
          <w:sz w:val="24"/>
          <w:szCs w:val="24"/>
        </w:rPr>
        <w:t>., 2015).</w:t>
      </w:r>
    </w:p>
    <w:p w14:paraId="4CC84165" w14:textId="77777777" w:rsidR="002F676F" w:rsidRDefault="002F676F" w:rsidP="0022514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este contexto</w:t>
      </w:r>
      <w:r w:rsidRPr="0014343C">
        <w:rPr>
          <w:rFonts w:ascii="Times New Roman" w:hAnsi="Times New Roman" w:cs="Times New Roman"/>
          <w:sz w:val="24"/>
          <w:szCs w:val="24"/>
        </w:rPr>
        <w:t xml:space="preserve">, se adopta el principio de la competencia moral emocional, </w:t>
      </w:r>
      <w:r>
        <w:rPr>
          <w:rFonts w:ascii="Times New Roman" w:hAnsi="Times New Roman" w:cs="Times New Roman"/>
          <w:sz w:val="24"/>
          <w:szCs w:val="24"/>
        </w:rPr>
        <w:t>la cual</w:t>
      </w:r>
      <w:r w:rsidRPr="0014343C">
        <w:rPr>
          <w:rFonts w:ascii="Times New Roman" w:hAnsi="Times New Roman" w:cs="Times New Roman"/>
          <w:sz w:val="24"/>
          <w:szCs w:val="24"/>
        </w:rPr>
        <w:t xml:space="preserve"> depende del equilibrio entre las emociones y la moral</w:t>
      </w:r>
      <w:r>
        <w:rPr>
          <w:rFonts w:ascii="Times New Roman" w:hAnsi="Times New Roman" w:cs="Times New Roman"/>
          <w:sz w:val="24"/>
          <w:szCs w:val="24"/>
        </w:rPr>
        <w:t>, y constituye</w:t>
      </w:r>
      <w:r w:rsidRPr="0014343C">
        <w:rPr>
          <w:rFonts w:ascii="Times New Roman" w:hAnsi="Times New Roman" w:cs="Times New Roman"/>
          <w:sz w:val="24"/>
          <w:szCs w:val="24"/>
        </w:rPr>
        <w:t xml:space="preserve"> la base sobre la cual el trabajador, como agente económico, toma decisiones y actúa según las emociones influenciadas por el </w:t>
      </w:r>
      <w:r w:rsidRPr="0014343C">
        <w:rPr>
          <w:rFonts w:ascii="Times New Roman" w:hAnsi="Times New Roman" w:cs="Times New Roman"/>
          <w:i/>
          <w:iCs/>
          <w:sz w:val="24"/>
          <w:szCs w:val="24"/>
        </w:rPr>
        <w:t xml:space="preserve">Homo </w:t>
      </w:r>
      <w:proofErr w:type="spellStart"/>
      <w:r w:rsidRPr="0014343C">
        <w:rPr>
          <w:rFonts w:ascii="Times New Roman" w:hAnsi="Times New Roman" w:cs="Times New Roman"/>
          <w:i/>
          <w:iCs/>
          <w:sz w:val="24"/>
          <w:szCs w:val="24"/>
        </w:rPr>
        <w:t>moralis</w:t>
      </w:r>
      <w:proofErr w:type="spellEnd"/>
      <w:r w:rsidRPr="0014343C">
        <w:rPr>
          <w:rFonts w:ascii="Times New Roman" w:hAnsi="Times New Roman" w:cs="Times New Roman"/>
          <w:sz w:val="24"/>
          <w:szCs w:val="24"/>
        </w:rPr>
        <w:t xml:space="preserve"> (Bolívar, 2017; Gómez- Ortiz </w:t>
      </w:r>
      <w:r w:rsidRPr="0014343C">
        <w:rPr>
          <w:rFonts w:ascii="Times New Roman" w:hAnsi="Times New Roman" w:cs="Times New Roman"/>
          <w:i/>
          <w:iCs/>
          <w:sz w:val="24"/>
          <w:szCs w:val="24"/>
        </w:rPr>
        <w:t>et al</w:t>
      </w:r>
      <w:r w:rsidRPr="0014343C">
        <w:rPr>
          <w:rFonts w:ascii="Times New Roman" w:hAnsi="Times New Roman" w:cs="Times New Roman"/>
          <w:sz w:val="24"/>
          <w:szCs w:val="24"/>
        </w:rPr>
        <w:t>., 2017).</w:t>
      </w:r>
    </w:p>
    <w:p w14:paraId="398197E2" w14:textId="77777777" w:rsidR="002F676F" w:rsidRDefault="002F676F" w:rsidP="0022514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Con base en lo anterior</w:t>
      </w:r>
      <w:r w:rsidRPr="0014343C">
        <w:rPr>
          <w:rFonts w:ascii="Times New Roman" w:hAnsi="Times New Roman" w:cs="Times New Roman"/>
          <w:sz w:val="24"/>
          <w:szCs w:val="24"/>
        </w:rPr>
        <w:t xml:space="preserve">, se considera que las emociones morales guían al </w:t>
      </w:r>
      <w:r w:rsidRPr="0014343C">
        <w:rPr>
          <w:rFonts w:ascii="Times New Roman" w:hAnsi="Times New Roman" w:cs="Times New Roman"/>
          <w:i/>
          <w:iCs/>
          <w:sz w:val="24"/>
          <w:szCs w:val="24"/>
        </w:rPr>
        <w:t xml:space="preserve">Homo </w:t>
      </w:r>
      <w:proofErr w:type="spellStart"/>
      <w:r w:rsidRPr="0014343C">
        <w:rPr>
          <w:rFonts w:ascii="Times New Roman" w:hAnsi="Times New Roman" w:cs="Times New Roman"/>
          <w:i/>
          <w:iCs/>
          <w:sz w:val="24"/>
          <w:szCs w:val="24"/>
        </w:rPr>
        <w:t>moralis</w:t>
      </w:r>
      <w:proofErr w:type="spellEnd"/>
      <w:r w:rsidRPr="0014343C">
        <w:rPr>
          <w:rFonts w:ascii="Times New Roman" w:hAnsi="Times New Roman" w:cs="Times New Roman"/>
          <w:sz w:val="24"/>
          <w:szCs w:val="24"/>
        </w:rPr>
        <w:t xml:space="preserve"> hacia una conducta adecuada, ya sea experimentando una sensación dolorosa o gratificante, positiva o negativa</w:t>
      </w:r>
      <w:r>
        <w:rPr>
          <w:rFonts w:ascii="Times New Roman" w:hAnsi="Times New Roman" w:cs="Times New Roman"/>
          <w:sz w:val="24"/>
          <w:szCs w:val="24"/>
        </w:rPr>
        <w:t>,</w:t>
      </w:r>
      <w:r w:rsidRPr="0014343C">
        <w:rPr>
          <w:rFonts w:ascii="Times New Roman" w:hAnsi="Times New Roman" w:cs="Times New Roman"/>
          <w:sz w:val="24"/>
          <w:szCs w:val="24"/>
        </w:rPr>
        <w:t xml:space="preserve"> respectivamente (Conejero </w:t>
      </w:r>
      <w:r w:rsidRPr="0014343C">
        <w:rPr>
          <w:rFonts w:ascii="Times New Roman" w:hAnsi="Times New Roman" w:cs="Times New Roman"/>
          <w:i/>
          <w:iCs/>
          <w:sz w:val="24"/>
          <w:szCs w:val="24"/>
        </w:rPr>
        <w:t>et al</w:t>
      </w:r>
      <w:r w:rsidRPr="0014343C">
        <w:rPr>
          <w:rFonts w:ascii="Times New Roman" w:hAnsi="Times New Roman" w:cs="Times New Roman"/>
          <w:sz w:val="24"/>
          <w:szCs w:val="24"/>
        </w:rPr>
        <w:t xml:space="preserve">., 2019; </w:t>
      </w:r>
      <w:proofErr w:type="spellStart"/>
      <w:r w:rsidRPr="0014343C">
        <w:rPr>
          <w:rFonts w:ascii="Times New Roman" w:hAnsi="Times New Roman" w:cs="Times New Roman"/>
          <w:sz w:val="24"/>
          <w:szCs w:val="24"/>
        </w:rPr>
        <w:t>Haidt</w:t>
      </w:r>
      <w:proofErr w:type="spellEnd"/>
      <w:r w:rsidRPr="0014343C">
        <w:rPr>
          <w:rFonts w:ascii="Times New Roman" w:hAnsi="Times New Roman" w:cs="Times New Roman"/>
          <w:sz w:val="24"/>
          <w:szCs w:val="24"/>
        </w:rPr>
        <w:t xml:space="preserve"> </w:t>
      </w:r>
      <w:r>
        <w:rPr>
          <w:rFonts w:ascii="Times New Roman" w:hAnsi="Times New Roman" w:cs="Times New Roman"/>
          <w:sz w:val="24"/>
          <w:szCs w:val="24"/>
        </w:rPr>
        <w:t>y</w:t>
      </w:r>
      <w:r w:rsidRPr="0014343C">
        <w:rPr>
          <w:rFonts w:ascii="Times New Roman" w:hAnsi="Times New Roman" w:cs="Times New Roman"/>
          <w:sz w:val="24"/>
          <w:szCs w:val="24"/>
        </w:rPr>
        <w:t xml:space="preserve"> </w:t>
      </w:r>
      <w:proofErr w:type="spellStart"/>
      <w:r w:rsidRPr="0014343C">
        <w:rPr>
          <w:rFonts w:ascii="Times New Roman" w:hAnsi="Times New Roman" w:cs="Times New Roman"/>
          <w:sz w:val="24"/>
          <w:szCs w:val="24"/>
        </w:rPr>
        <w:t>Lukianoff</w:t>
      </w:r>
      <w:proofErr w:type="spellEnd"/>
      <w:r w:rsidRPr="0014343C">
        <w:rPr>
          <w:rFonts w:ascii="Times New Roman" w:hAnsi="Times New Roman" w:cs="Times New Roman"/>
          <w:sz w:val="24"/>
          <w:szCs w:val="24"/>
        </w:rPr>
        <w:t xml:space="preserve">, 2018; </w:t>
      </w:r>
      <w:proofErr w:type="spellStart"/>
      <w:r w:rsidRPr="0014343C">
        <w:rPr>
          <w:rFonts w:ascii="Times New Roman" w:hAnsi="Times New Roman" w:cs="Times New Roman"/>
          <w:sz w:val="24"/>
          <w:szCs w:val="24"/>
        </w:rPr>
        <w:t>Huhtala</w:t>
      </w:r>
      <w:proofErr w:type="spellEnd"/>
      <w:r w:rsidRPr="0014343C">
        <w:rPr>
          <w:rFonts w:ascii="Times New Roman" w:hAnsi="Times New Roman" w:cs="Times New Roman"/>
          <w:sz w:val="24"/>
          <w:szCs w:val="24"/>
        </w:rPr>
        <w:t xml:space="preserve"> </w:t>
      </w:r>
      <w:r>
        <w:rPr>
          <w:rFonts w:ascii="Times New Roman" w:hAnsi="Times New Roman" w:cs="Times New Roman"/>
          <w:sz w:val="24"/>
          <w:szCs w:val="24"/>
        </w:rPr>
        <w:t>y</w:t>
      </w:r>
      <w:r w:rsidRPr="0014343C">
        <w:rPr>
          <w:rFonts w:ascii="Times New Roman" w:hAnsi="Times New Roman" w:cs="Times New Roman"/>
          <w:sz w:val="24"/>
          <w:szCs w:val="24"/>
        </w:rPr>
        <w:t xml:space="preserve"> </w:t>
      </w:r>
      <w:proofErr w:type="spellStart"/>
      <w:r w:rsidRPr="0014343C">
        <w:rPr>
          <w:rFonts w:ascii="Times New Roman" w:hAnsi="Times New Roman" w:cs="Times New Roman"/>
          <w:sz w:val="24"/>
          <w:szCs w:val="24"/>
        </w:rPr>
        <w:t>Holma</w:t>
      </w:r>
      <w:proofErr w:type="spellEnd"/>
      <w:r w:rsidRPr="0014343C">
        <w:rPr>
          <w:rFonts w:ascii="Times New Roman" w:hAnsi="Times New Roman" w:cs="Times New Roman"/>
          <w:sz w:val="24"/>
          <w:szCs w:val="24"/>
        </w:rPr>
        <w:t xml:space="preserve">, 2019; </w:t>
      </w:r>
      <w:proofErr w:type="spellStart"/>
      <w:r w:rsidRPr="0014343C">
        <w:rPr>
          <w:rFonts w:ascii="Times New Roman" w:hAnsi="Times New Roman" w:cs="Times New Roman"/>
          <w:sz w:val="24"/>
          <w:szCs w:val="24"/>
        </w:rPr>
        <w:t>Lindauer</w:t>
      </w:r>
      <w:proofErr w:type="spellEnd"/>
      <w:r w:rsidRPr="0014343C">
        <w:rPr>
          <w:rFonts w:ascii="Times New Roman" w:hAnsi="Times New Roman" w:cs="Times New Roman"/>
          <w:sz w:val="24"/>
          <w:szCs w:val="24"/>
        </w:rPr>
        <w:t xml:space="preserve"> </w:t>
      </w:r>
      <w:r w:rsidRPr="0014343C">
        <w:rPr>
          <w:rFonts w:ascii="Times New Roman" w:hAnsi="Times New Roman" w:cs="Times New Roman"/>
          <w:i/>
          <w:iCs/>
          <w:sz w:val="24"/>
          <w:szCs w:val="24"/>
        </w:rPr>
        <w:t>et al</w:t>
      </w:r>
      <w:r w:rsidRPr="0014343C">
        <w:rPr>
          <w:rFonts w:ascii="Times New Roman" w:hAnsi="Times New Roman" w:cs="Times New Roman"/>
          <w:sz w:val="24"/>
          <w:szCs w:val="24"/>
        </w:rPr>
        <w:t xml:space="preserve">., 2020; </w:t>
      </w:r>
      <w:proofErr w:type="spellStart"/>
      <w:r w:rsidRPr="0014343C">
        <w:rPr>
          <w:rFonts w:ascii="Times New Roman" w:hAnsi="Times New Roman" w:cs="Times New Roman"/>
          <w:sz w:val="24"/>
          <w:szCs w:val="24"/>
        </w:rPr>
        <w:t>Waytz</w:t>
      </w:r>
      <w:proofErr w:type="spellEnd"/>
      <w:r w:rsidRPr="0014343C">
        <w:rPr>
          <w:rFonts w:ascii="Times New Roman" w:hAnsi="Times New Roman" w:cs="Times New Roman"/>
          <w:sz w:val="24"/>
          <w:szCs w:val="24"/>
        </w:rPr>
        <w:t xml:space="preserve"> </w:t>
      </w:r>
      <w:r w:rsidRPr="0014343C">
        <w:rPr>
          <w:rFonts w:ascii="Times New Roman" w:hAnsi="Times New Roman" w:cs="Times New Roman"/>
          <w:i/>
          <w:iCs/>
          <w:sz w:val="24"/>
          <w:szCs w:val="24"/>
        </w:rPr>
        <w:t>et al</w:t>
      </w:r>
      <w:r w:rsidRPr="0014343C">
        <w:rPr>
          <w:rFonts w:ascii="Times New Roman" w:hAnsi="Times New Roman" w:cs="Times New Roman"/>
          <w:sz w:val="24"/>
          <w:szCs w:val="24"/>
        </w:rPr>
        <w:t xml:space="preserve">., 2019). En cuanto a la competencia moral, Hernández </w:t>
      </w:r>
      <w:r w:rsidRPr="0014343C">
        <w:rPr>
          <w:rFonts w:ascii="Times New Roman" w:hAnsi="Times New Roman" w:cs="Times New Roman"/>
          <w:i/>
          <w:iCs/>
          <w:sz w:val="24"/>
          <w:szCs w:val="24"/>
        </w:rPr>
        <w:t>et al.</w:t>
      </w:r>
      <w:r w:rsidRPr="0014343C">
        <w:rPr>
          <w:rFonts w:ascii="Times New Roman" w:hAnsi="Times New Roman" w:cs="Times New Roman"/>
          <w:sz w:val="24"/>
          <w:szCs w:val="24"/>
        </w:rPr>
        <w:t xml:space="preserve"> (2020) y Ford </w:t>
      </w:r>
      <w:r w:rsidRPr="0014343C">
        <w:rPr>
          <w:rFonts w:ascii="Times New Roman" w:hAnsi="Times New Roman" w:cs="Times New Roman"/>
          <w:i/>
          <w:iCs/>
          <w:sz w:val="24"/>
          <w:szCs w:val="24"/>
        </w:rPr>
        <w:t>et al.</w:t>
      </w:r>
      <w:r>
        <w:rPr>
          <w:rFonts w:ascii="Times New Roman" w:hAnsi="Times New Roman" w:cs="Times New Roman"/>
          <w:i/>
          <w:iCs/>
          <w:sz w:val="24"/>
          <w:szCs w:val="24"/>
        </w:rPr>
        <w:t xml:space="preserve"> </w:t>
      </w:r>
      <w:r w:rsidRPr="0014343C">
        <w:rPr>
          <w:rFonts w:ascii="Times New Roman" w:hAnsi="Times New Roman" w:cs="Times New Roman"/>
          <w:sz w:val="24"/>
          <w:szCs w:val="24"/>
        </w:rPr>
        <w:t xml:space="preserve">(2018) han encontrado que comportamientos incorrectos indican una competencia moral limitada, con un razonamiento y desarrollo emocional </w:t>
      </w:r>
      <w:r>
        <w:rPr>
          <w:rFonts w:ascii="Times New Roman" w:hAnsi="Times New Roman" w:cs="Times New Roman"/>
          <w:sz w:val="24"/>
          <w:szCs w:val="24"/>
        </w:rPr>
        <w:t>escasamente</w:t>
      </w:r>
      <w:r w:rsidRPr="0014343C">
        <w:rPr>
          <w:rFonts w:ascii="Times New Roman" w:hAnsi="Times New Roman" w:cs="Times New Roman"/>
          <w:sz w:val="24"/>
          <w:szCs w:val="24"/>
        </w:rPr>
        <w:t xml:space="preserve"> avanzados, lo que lleva a los individuos a actuar de manera poco ética.</w:t>
      </w:r>
    </w:p>
    <w:p w14:paraId="3BAC8AED" w14:textId="77777777" w:rsidR="002F676F" w:rsidRDefault="002F676F" w:rsidP="0022514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tal motivo, e</w:t>
      </w:r>
      <w:r w:rsidRPr="0014343C">
        <w:rPr>
          <w:rFonts w:ascii="Times New Roman" w:hAnsi="Times New Roman" w:cs="Times New Roman"/>
          <w:sz w:val="24"/>
          <w:szCs w:val="24"/>
        </w:rPr>
        <w:t>n este estudio se plantea la hipótesis de que la competencia moral, basada en emociones morales, de los trabajadores de confianza, de base y con contratos temporales, varía según el grupo laboral al que pertenecen.</w:t>
      </w:r>
    </w:p>
    <w:p w14:paraId="416CF3DD" w14:textId="0CD3913B" w:rsidR="00697EAB" w:rsidRPr="006A103F" w:rsidRDefault="002F676F" w:rsidP="00225145">
      <w:pPr>
        <w:spacing w:after="0" w:line="360" w:lineRule="auto"/>
        <w:ind w:firstLine="708"/>
        <w:jc w:val="both"/>
        <w:rPr>
          <w:rFonts w:ascii="Times New Roman" w:hAnsi="Times New Roman" w:cs="Times New Roman"/>
          <w:sz w:val="24"/>
          <w:szCs w:val="24"/>
        </w:rPr>
      </w:pPr>
      <w:r w:rsidRPr="0014343C">
        <w:rPr>
          <w:rFonts w:ascii="Times New Roman" w:hAnsi="Times New Roman" w:cs="Times New Roman"/>
          <w:sz w:val="24"/>
          <w:szCs w:val="24"/>
        </w:rPr>
        <w:t xml:space="preserve">Para analizar esta hipótesis, el estudio se divide en cuatro secciones principales. En la primera, se examinan los conceptos tradicionales del </w:t>
      </w:r>
      <w:r w:rsidRPr="0014343C">
        <w:rPr>
          <w:rFonts w:ascii="Times New Roman" w:hAnsi="Times New Roman" w:cs="Times New Roman"/>
          <w:i/>
          <w:iCs/>
          <w:sz w:val="24"/>
          <w:szCs w:val="24"/>
        </w:rPr>
        <w:t xml:space="preserve">Homo </w:t>
      </w:r>
      <w:proofErr w:type="spellStart"/>
      <w:r w:rsidRPr="0014343C">
        <w:rPr>
          <w:rFonts w:ascii="Times New Roman" w:hAnsi="Times New Roman" w:cs="Times New Roman"/>
          <w:i/>
          <w:iCs/>
          <w:sz w:val="24"/>
          <w:szCs w:val="24"/>
        </w:rPr>
        <w:t>economicus</w:t>
      </w:r>
      <w:proofErr w:type="spellEnd"/>
      <w:r w:rsidRPr="0014343C">
        <w:rPr>
          <w:rFonts w:ascii="Times New Roman" w:hAnsi="Times New Roman" w:cs="Times New Roman"/>
          <w:sz w:val="24"/>
          <w:szCs w:val="24"/>
        </w:rPr>
        <w:t xml:space="preserve"> convencional, </w:t>
      </w:r>
      <w:r>
        <w:rPr>
          <w:rFonts w:ascii="Times New Roman" w:hAnsi="Times New Roman" w:cs="Times New Roman"/>
          <w:sz w:val="24"/>
          <w:szCs w:val="24"/>
        </w:rPr>
        <w:t xml:space="preserve">así como </w:t>
      </w:r>
      <w:r w:rsidRPr="0014343C">
        <w:rPr>
          <w:rFonts w:ascii="Times New Roman" w:hAnsi="Times New Roman" w:cs="Times New Roman"/>
          <w:sz w:val="24"/>
          <w:szCs w:val="24"/>
        </w:rPr>
        <w:t xml:space="preserve">la alternativa del </w:t>
      </w:r>
      <w:r w:rsidRPr="0014343C">
        <w:rPr>
          <w:rFonts w:ascii="Times New Roman" w:hAnsi="Times New Roman" w:cs="Times New Roman"/>
          <w:i/>
          <w:iCs/>
          <w:sz w:val="24"/>
          <w:szCs w:val="24"/>
        </w:rPr>
        <w:t xml:space="preserve">Homo </w:t>
      </w:r>
      <w:proofErr w:type="spellStart"/>
      <w:r w:rsidRPr="0014343C">
        <w:rPr>
          <w:rFonts w:ascii="Times New Roman" w:hAnsi="Times New Roman" w:cs="Times New Roman"/>
          <w:i/>
          <w:iCs/>
          <w:sz w:val="24"/>
          <w:szCs w:val="24"/>
        </w:rPr>
        <w:t>moralis</w:t>
      </w:r>
      <w:proofErr w:type="spellEnd"/>
      <w:r w:rsidRPr="0014343C">
        <w:rPr>
          <w:rFonts w:ascii="Times New Roman" w:hAnsi="Times New Roman" w:cs="Times New Roman"/>
          <w:i/>
          <w:iCs/>
          <w:sz w:val="24"/>
          <w:szCs w:val="24"/>
        </w:rPr>
        <w:t xml:space="preserve"> </w:t>
      </w:r>
      <w:proofErr w:type="spellStart"/>
      <w:r w:rsidRPr="0014343C">
        <w:rPr>
          <w:rFonts w:ascii="Times New Roman" w:hAnsi="Times New Roman" w:cs="Times New Roman"/>
          <w:i/>
          <w:iCs/>
          <w:sz w:val="24"/>
          <w:szCs w:val="24"/>
        </w:rPr>
        <w:t>motus</w:t>
      </w:r>
      <w:proofErr w:type="spellEnd"/>
      <w:r w:rsidRPr="0014343C">
        <w:rPr>
          <w:rFonts w:ascii="Times New Roman" w:hAnsi="Times New Roman" w:cs="Times New Roman"/>
          <w:sz w:val="24"/>
          <w:szCs w:val="24"/>
        </w:rPr>
        <w:t xml:space="preserve"> y su relación con las emociones morales. En la </w:t>
      </w:r>
      <w:r w:rsidRPr="0014343C">
        <w:rPr>
          <w:rFonts w:ascii="Times New Roman" w:hAnsi="Times New Roman" w:cs="Times New Roman"/>
          <w:sz w:val="24"/>
          <w:szCs w:val="24"/>
        </w:rPr>
        <w:lastRenderedPageBreak/>
        <w:t>segunda, se describe la metodología de la investigación, que incluye el procedimiento, los participantes, el instrumento utilizado y la prueba de hipótesis. La tercera presenta los resultados del estudio y su discusión</w:t>
      </w:r>
      <w:r>
        <w:rPr>
          <w:rFonts w:ascii="Times New Roman" w:hAnsi="Times New Roman" w:cs="Times New Roman"/>
          <w:sz w:val="24"/>
          <w:szCs w:val="24"/>
        </w:rPr>
        <w:t xml:space="preserve"> y,</w:t>
      </w:r>
      <w:r w:rsidRPr="0014343C">
        <w:rPr>
          <w:rFonts w:ascii="Times New Roman" w:hAnsi="Times New Roman" w:cs="Times New Roman"/>
          <w:sz w:val="24"/>
          <w:szCs w:val="24"/>
        </w:rPr>
        <w:t xml:space="preserve"> </w:t>
      </w:r>
      <w:r>
        <w:rPr>
          <w:rFonts w:ascii="Times New Roman" w:hAnsi="Times New Roman" w:cs="Times New Roman"/>
          <w:sz w:val="24"/>
          <w:szCs w:val="24"/>
        </w:rPr>
        <w:t>p</w:t>
      </w:r>
      <w:r w:rsidRPr="0014343C">
        <w:rPr>
          <w:rFonts w:ascii="Times New Roman" w:hAnsi="Times New Roman" w:cs="Times New Roman"/>
          <w:sz w:val="24"/>
          <w:szCs w:val="24"/>
        </w:rPr>
        <w:t>or último, se exponen las conclusiones derivadas de la investigación.</w:t>
      </w:r>
    </w:p>
    <w:p w14:paraId="7EDE3E61" w14:textId="0D7BB489" w:rsidR="00AD35C3" w:rsidRPr="009171CD" w:rsidRDefault="00AD35C3" w:rsidP="009171CD">
      <w:pPr>
        <w:spacing w:after="0" w:line="360" w:lineRule="auto"/>
        <w:jc w:val="center"/>
        <w:rPr>
          <w:rFonts w:ascii="Times New Roman" w:hAnsi="Times New Roman" w:cs="Times New Roman"/>
          <w:b/>
          <w:bCs/>
          <w:sz w:val="28"/>
          <w:szCs w:val="28"/>
        </w:rPr>
      </w:pPr>
      <w:bookmarkStart w:id="3" w:name="_Hlk129688695"/>
      <w:bookmarkStart w:id="4" w:name="_Hlk163748308"/>
      <w:r w:rsidRPr="009171CD">
        <w:rPr>
          <w:rFonts w:ascii="Times New Roman" w:hAnsi="Times New Roman" w:cs="Times New Roman"/>
          <w:b/>
          <w:bCs/>
          <w:sz w:val="28"/>
          <w:szCs w:val="28"/>
        </w:rPr>
        <w:t xml:space="preserve">Del </w:t>
      </w:r>
      <w:r w:rsidRPr="002F676F">
        <w:rPr>
          <w:rFonts w:ascii="Times New Roman" w:hAnsi="Times New Roman" w:cs="Times New Roman"/>
          <w:b/>
          <w:bCs/>
          <w:i/>
          <w:iCs/>
          <w:sz w:val="28"/>
          <w:szCs w:val="28"/>
        </w:rPr>
        <w:t xml:space="preserve">Homo </w:t>
      </w:r>
      <w:bookmarkEnd w:id="3"/>
      <w:proofErr w:type="spellStart"/>
      <w:r w:rsidR="006831A9" w:rsidRPr="002F676F">
        <w:rPr>
          <w:rFonts w:ascii="Times New Roman" w:hAnsi="Times New Roman" w:cs="Times New Roman"/>
          <w:b/>
          <w:bCs/>
          <w:i/>
          <w:iCs/>
          <w:sz w:val="28"/>
          <w:szCs w:val="28"/>
        </w:rPr>
        <w:t>economicus</w:t>
      </w:r>
      <w:proofErr w:type="spellEnd"/>
      <w:r w:rsidR="006831A9" w:rsidRPr="009171CD">
        <w:rPr>
          <w:rFonts w:ascii="Times New Roman" w:hAnsi="Times New Roman" w:cs="Times New Roman"/>
          <w:b/>
          <w:bCs/>
          <w:sz w:val="28"/>
          <w:szCs w:val="28"/>
        </w:rPr>
        <w:t xml:space="preserve"> al</w:t>
      </w:r>
      <w:r w:rsidRPr="009171CD">
        <w:rPr>
          <w:rFonts w:ascii="Times New Roman" w:hAnsi="Times New Roman" w:cs="Times New Roman"/>
          <w:b/>
          <w:bCs/>
          <w:sz w:val="28"/>
          <w:szCs w:val="28"/>
        </w:rPr>
        <w:t xml:space="preserve"> </w:t>
      </w:r>
      <w:r w:rsidRPr="002F676F">
        <w:rPr>
          <w:rFonts w:ascii="Times New Roman" w:hAnsi="Times New Roman" w:cs="Times New Roman"/>
          <w:b/>
          <w:bCs/>
          <w:i/>
          <w:iCs/>
          <w:sz w:val="28"/>
          <w:szCs w:val="28"/>
        </w:rPr>
        <w:t xml:space="preserve">Homo </w:t>
      </w:r>
      <w:proofErr w:type="spellStart"/>
      <w:r w:rsidR="002F676F" w:rsidRPr="002F676F">
        <w:rPr>
          <w:rFonts w:ascii="Times New Roman" w:hAnsi="Times New Roman" w:cs="Times New Roman"/>
          <w:b/>
          <w:bCs/>
          <w:i/>
          <w:iCs/>
          <w:sz w:val="28"/>
          <w:szCs w:val="28"/>
        </w:rPr>
        <w:t>socialis-moralis</w:t>
      </w:r>
      <w:proofErr w:type="spellEnd"/>
    </w:p>
    <w:p w14:paraId="27B47B06" w14:textId="11F67C41" w:rsidR="001808CB" w:rsidRPr="00B34095" w:rsidRDefault="001808CB" w:rsidP="00B34095">
      <w:pPr>
        <w:spacing w:after="0" w:line="360" w:lineRule="auto"/>
        <w:jc w:val="center"/>
        <w:rPr>
          <w:rFonts w:ascii="Times New Roman" w:hAnsi="Times New Roman" w:cs="Times New Roman"/>
          <w:b/>
          <w:bCs/>
          <w:sz w:val="24"/>
          <w:szCs w:val="24"/>
        </w:rPr>
      </w:pPr>
      <w:r w:rsidRPr="00B34095">
        <w:rPr>
          <w:rFonts w:ascii="Times New Roman" w:hAnsi="Times New Roman" w:cs="Times New Roman"/>
          <w:b/>
          <w:bCs/>
          <w:sz w:val="24"/>
          <w:szCs w:val="24"/>
        </w:rPr>
        <w:t xml:space="preserve">El </w:t>
      </w:r>
      <w:r w:rsidRPr="00B34095">
        <w:rPr>
          <w:rFonts w:ascii="Times New Roman" w:hAnsi="Times New Roman" w:cs="Times New Roman"/>
          <w:b/>
          <w:bCs/>
          <w:i/>
          <w:iCs/>
          <w:sz w:val="24"/>
          <w:szCs w:val="24"/>
        </w:rPr>
        <w:t xml:space="preserve">Homo </w:t>
      </w:r>
      <w:proofErr w:type="spellStart"/>
      <w:r w:rsidR="002F676F" w:rsidRPr="00B34095">
        <w:rPr>
          <w:rFonts w:ascii="Times New Roman" w:hAnsi="Times New Roman" w:cs="Times New Roman"/>
          <w:b/>
          <w:bCs/>
          <w:i/>
          <w:iCs/>
          <w:sz w:val="24"/>
          <w:szCs w:val="24"/>
        </w:rPr>
        <w:t>e</w:t>
      </w:r>
      <w:r w:rsidRPr="00B34095">
        <w:rPr>
          <w:rFonts w:ascii="Times New Roman" w:hAnsi="Times New Roman" w:cs="Times New Roman"/>
          <w:b/>
          <w:bCs/>
          <w:i/>
          <w:iCs/>
          <w:sz w:val="24"/>
          <w:szCs w:val="24"/>
        </w:rPr>
        <w:t>conomicus</w:t>
      </w:r>
      <w:proofErr w:type="spellEnd"/>
    </w:p>
    <w:bookmarkEnd w:id="4"/>
    <w:p w14:paraId="2EA26720" w14:textId="3CE7E94D" w:rsidR="00F91569" w:rsidRDefault="00F91569" w:rsidP="00B34095">
      <w:pPr>
        <w:spacing w:after="0" w:line="360" w:lineRule="auto"/>
        <w:ind w:firstLine="708"/>
        <w:jc w:val="both"/>
        <w:rPr>
          <w:rFonts w:ascii="Times New Roman" w:hAnsi="Times New Roman" w:cs="Times New Roman"/>
          <w:sz w:val="24"/>
          <w:szCs w:val="24"/>
        </w:rPr>
      </w:pPr>
      <w:r w:rsidRPr="00EC3368">
        <w:rPr>
          <w:rFonts w:ascii="Times New Roman" w:hAnsi="Times New Roman" w:cs="Times New Roman"/>
          <w:sz w:val="24"/>
          <w:szCs w:val="24"/>
        </w:rPr>
        <w:t xml:space="preserve">Los fenómenos económicos son el resultado de diferentes actores, como trabajadores y organizaciones, que se ajustan a la figura del </w:t>
      </w:r>
      <w:r w:rsidRPr="00EC3368">
        <w:rPr>
          <w:rFonts w:ascii="Times New Roman" w:hAnsi="Times New Roman" w:cs="Times New Roman"/>
          <w:i/>
          <w:iCs/>
          <w:sz w:val="24"/>
          <w:szCs w:val="24"/>
        </w:rPr>
        <w:t xml:space="preserve">Homo </w:t>
      </w:r>
      <w:proofErr w:type="spellStart"/>
      <w:r w:rsidRPr="00EC3368">
        <w:rPr>
          <w:rFonts w:ascii="Times New Roman" w:hAnsi="Times New Roman" w:cs="Times New Roman"/>
          <w:i/>
          <w:iCs/>
          <w:sz w:val="24"/>
          <w:szCs w:val="24"/>
        </w:rPr>
        <w:t>economicus</w:t>
      </w:r>
      <w:proofErr w:type="spellEnd"/>
      <w:r>
        <w:rPr>
          <w:rFonts w:ascii="Times New Roman" w:hAnsi="Times New Roman" w:cs="Times New Roman"/>
          <w:sz w:val="24"/>
          <w:szCs w:val="24"/>
        </w:rPr>
        <w:t xml:space="preserve">, el cual </w:t>
      </w:r>
      <w:r w:rsidRPr="00EC3368">
        <w:rPr>
          <w:rFonts w:ascii="Times New Roman" w:hAnsi="Times New Roman" w:cs="Times New Roman"/>
          <w:sz w:val="24"/>
          <w:szCs w:val="24"/>
        </w:rPr>
        <w:t xml:space="preserve">se caracteriza por ser racional, egoísta, utilitario y materialista. </w:t>
      </w:r>
      <w:r>
        <w:rPr>
          <w:rFonts w:ascii="Times New Roman" w:hAnsi="Times New Roman" w:cs="Times New Roman"/>
          <w:sz w:val="24"/>
          <w:szCs w:val="24"/>
        </w:rPr>
        <w:t>Sobre este, s</w:t>
      </w:r>
      <w:r w:rsidRPr="00EC3368">
        <w:rPr>
          <w:rFonts w:ascii="Times New Roman" w:hAnsi="Times New Roman" w:cs="Times New Roman"/>
          <w:sz w:val="24"/>
          <w:szCs w:val="24"/>
        </w:rPr>
        <w:t xml:space="preserve">e cree que puede realizar cálculos precisos y obtener toda la información necesaria para </w:t>
      </w:r>
      <w:r>
        <w:rPr>
          <w:rFonts w:ascii="Times New Roman" w:hAnsi="Times New Roman" w:cs="Times New Roman"/>
          <w:sz w:val="24"/>
          <w:szCs w:val="24"/>
        </w:rPr>
        <w:t>conseguir</w:t>
      </w:r>
      <w:r w:rsidRPr="00EC3368">
        <w:rPr>
          <w:rFonts w:ascii="Times New Roman" w:hAnsi="Times New Roman" w:cs="Times New Roman"/>
          <w:sz w:val="24"/>
          <w:szCs w:val="24"/>
        </w:rPr>
        <w:t xml:space="preserve"> el máximo beneficio propio, sin preocuparse por nada ni nadie, </w:t>
      </w:r>
      <w:r>
        <w:rPr>
          <w:rFonts w:ascii="Times New Roman" w:hAnsi="Times New Roman" w:cs="Times New Roman"/>
          <w:sz w:val="24"/>
          <w:szCs w:val="24"/>
        </w:rPr>
        <w:t xml:space="preserve">sino por </w:t>
      </w:r>
      <w:r w:rsidRPr="00EC3368">
        <w:rPr>
          <w:rFonts w:ascii="Times New Roman" w:hAnsi="Times New Roman" w:cs="Times New Roman"/>
          <w:sz w:val="24"/>
          <w:szCs w:val="24"/>
        </w:rPr>
        <w:t>su satisfacción tangible y concreta</w:t>
      </w:r>
      <w:r>
        <w:rPr>
          <w:rFonts w:ascii="Times New Roman" w:hAnsi="Times New Roman" w:cs="Times New Roman"/>
          <w:sz w:val="24"/>
          <w:szCs w:val="24"/>
        </w:rPr>
        <w:t xml:space="preserve"> que lo lleven a </w:t>
      </w:r>
      <w:r w:rsidRPr="00EC3368">
        <w:rPr>
          <w:rFonts w:ascii="Times New Roman" w:hAnsi="Times New Roman" w:cs="Times New Roman"/>
          <w:sz w:val="24"/>
          <w:szCs w:val="24"/>
        </w:rPr>
        <w:t>resultados útiles (</w:t>
      </w:r>
      <w:proofErr w:type="spellStart"/>
      <w:r w:rsidRPr="00EC3368">
        <w:rPr>
          <w:rFonts w:ascii="Times New Roman" w:hAnsi="Times New Roman" w:cs="Times New Roman"/>
          <w:sz w:val="24"/>
          <w:szCs w:val="24"/>
        </w:rPr>
        <w:t>Maletta</w:t>
      </w:r>
      <w:proofErr w:type="spellEnd"/>
      <w:r w:rsidRPr="00EC3368">
        <w:rPr>
          <w:rFonts w:ascii="Times New Roman" w:hAnsi="Times New Roman" w:cs="Times New Roman"/>
          <w:sz w:val="24"/>
          <w:szCs w:val="24"/>
        </w:rPr>
        <w:t>, 2010</w:t>
      </w:r>
      <w:r>
        <w:rPr>
          <w:rFonts w:ascii="Times New Roman" w:hAnsi="Times New Roman" w:cs="Times New Roman"/>
          <w:sz w:val="24"/>
          <w:szCs w:val="24"/>
        </w:rPr>
        <w:t xml:space="preserve">; </w:t>
      </w:r>
      <w:proofErr w:type="spellStart"/>
      <w:r w:rsidRPr="00EC3368">
        <w:rPr>
          <w:rFonts w:ascii="Times New Roman" w:hAnsi="Times New Roman" w:cs="Times New Roman"/>
          <w:sz w:val="24"/>
          <w:szCs w:val="24"/>
        </w:rPr>
        <w:t>Miedes</w:t>
      </w:r>
      <w:proofErr w:type="spellEnd"/>
      <w:r w:rsidRPr="00EC3368">
        <w:rPr>
          <w:rFonts w:ascii="Times New Roman" w:hAnsi="Times New Roman" w:cs="Times New Roman"/>
          <w:sz w:val="24"/>
          <w:szCs w:val="24"/>
        </w:rPr>
        <w:t xml:space="preserve"> y Flores, 2013).</w:t>
      </w:r>
    </w:p>
    <w:p w14:paraId="275AF4E4" w14:textId="77777777" w:rsidR="00F91569" w:rsidRDefault="00F91569" w:rsidP="00B3409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w:t>
      </w:r>
      <w:r w:rsidRPr="00EC3368">
        <w:rPr>
          <w:rFonts w:ascii="Times New Roman" w:hAnsi="Times New Roman" w:cs="Times New Roman"/>
          <w:sz w:val="24"/>
          <w:szCs w:val="24"/>
        </w:rPr>
        <w:t xml:space="preserve">l trabajador como </w:t>
      </w:r>
      <w:r w:rsidRPr="00EC3368">
        <w:rPr>
          <w:rFonts w:ascii="Times New Roman" w:hAnsi="Times New Roman" w:cs="Times New Roman"/>
          <w:i/>
          <w:iCs/>
          <w:sz w:val="24"/>
          <w:szCs w:val="24"/>
        </w:rPr>
        <w:t xml:space="preserve">Homo </w:t>
      </w:r>
      <w:proofErr w:type="spellStart"/>
      <w:r w:rsidRPr="00EC3368">
        <w:rPr>
          <w:rFonts w:ascii="Times New Roman" w:hAnsi="Times New Roman" w:cs="Times New Roman"/>
          <w:i/>
          <w:iCs/>
          <w:sz w:val="24"/>
          <w:szCs w:val="24"/>
        </w:rPr>
        <w:t>economicus</w:t>
      </w:r>
      <w:proofErr w:type="spellEnd"/>
      <w:r w:rsidRPr="00EC3368">
        <w:rPr>
          <w:rFonts w:ascii="Times New Roman" w:hAnsi="Times New Roman" w:cs="Times New Roman"/>
          <w:sz w:val="24"/>
          <w:szCs w:val="24"/>
        </w:rPr>
        <w:t xml:space="preserve">, </w:t>
      </w:r>
      <w:r>
        <w:rPr>
          <w:rFonts w:ascii="Times New Roman" w:hAnsi="Times New Roman" w:cs="Times New Roman"/>
          <w:sz w:val="24"/>
          <w:szCs w:val="24"/>
        </w:rPr>
        <w:t xml:space="preserve">por ende, </w:t>
      </w:r>
      <w:r w:rsidRPr="00EC3368">
        <w:rPr>
          <w:rFonts w:ascii="Times New Roman" w:hAnsi="Times New Roman" w:cs="Times New Roman"/>
          <w:sz w:val="24"/>
          <w:szCs w:val="24"/>
        </w:rPr>
        <w:t xml:space="preserve">busca maximizar su beneficio personal, lo que se traduce en una mejor calidad de vida laboral para él. </w:t>
      </w:r>
      <w:r>
        <w:rPr>
          <w:rFonts w:ascii="Times New Roman" w:hAnsi="Times New Roman" w:cs="Times New Roman"/>
          <w:sz w:val="24"/>
          <w:szCs w:val="24"/>
        </w:rPr>
        <w:t xml:space="preserve">Esto quiere decir </w:t>
      </w:r>
      <w:proofErr w:type="gramStart"/>
      <w:r>
        <w:rPr>
          <w:rFonts w:ascii="Times New Roman" w:hAnsi="Times New Roman" w:cs="Times New Roman"/>
          <w:sz w:val="24"/>
          <w:szCs w:val="24"/>
        </w:rPr>
        <w:t>que</w:t>
      </w:r>
      <w:proofErr w:type="gramEnd"/>
      <w:r>
        <w:rPr>
          <w:rFonts w:ascii="Times New Roman" w:hAnsi="Times New Roman" w:cs="Times New Roman"/>
          <w:sz w:val="24"/>
          <w:szCs w:val="24"/>
        </w:rPr>
        <w:t xml:space="preserve"> s</w:t>
      </w:r>
      <w:r w:rsidRPr="00EC3368">
        <w:rPr>
          <w:rFonts w:ascii="Times New Roman" w:hAnsi="Times New Roman" w:cs="Times New Roman"/>
          <w:sz w:val="24"/>
          <w:szCs w:val="24"/>
        </w:rPr>
        <w:t xml:space="preserve">i el trabajador recibe altos beneficios monetarios, asumirá más responsabilidad y cumplirá con las normas y políticas de la organización (Ríos-Manríquez </w:t>
      </w:r>
      <w:r w:rsidRPr="00EC3368">
        <w:rPr>
          <w:rFonts w:ascii="Times New Roman" w:hAnsi="Times New Roman" w:cs="Times New Roman"/>
          <w:i/>
          <w:iCs/>
          <w:sz w:val="24"/>
          <w:szCs w:val="24"/>
        </w:rPr>
        <w:t>et al</w:t>
      </w:r>
      <w:r w:rsidRPr="00EC3368">
        <w:rPr>
          <w:rFonts w:ascii="Times New Roman" w:hAnsi="Times New Roman" w:cs="Times New Roman"/>
          <w:sz w:val="24"/>
          <w:szCs w:val="24"/>
        </w:rPr>
        <w:t>., 2015).</w:t>
      </w:r>
    </w:p>
    <w:p w14:paraId="6771A67E" w14:textId="70868C45" w:rsidR="00F91569" w:rsidRDefault="00F91569" w:rsidP="00B3409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Sin embargo, e</w:t>
      </w:r>
      <w:r w:rsidRPr="00EC3368">
        <w:rPr>
          <w:rFonts w:ascii="Times New Roman" w:hAnsi="Times New Roman" w:cs="Times New Roman"/>
          <w:sz w:val="24"/>
          <w:szCs w:val="24"/>
        </w:rPr>
        <w:t xml:space="preserve">n el mundo real de las organizaciones, el trabajador como </w:t>
      </w:r>
      <w:r w:rsidRPr="00EC3368">
        <w:rPr>
          <w:rFonts w:ascii="Times New Roman" w:hAnsi="Times New Roman" w:cs="Times New Roman"/>
          <w:i/>
          <w:iCs/>
          <w:sz w:val="24"/>
          <w:szCs w:val="24"/>
        </w:rPr>
        <w:t xml:space="preserve">Homo </w:t>
      </w:r>
      <w:proofErr w:type="spellStart"/>
      <w:r w:rsidRPr="00EC3368">
        <w:rPr>
          <w:rFonts w:ascii="Times New Roman" w:hAnsi="Times New Roman" w:cs="Times New Roman"/>
          <w:i/>
          <w:iCs/>
          <w:sz w:val="24"/>
          <w:szCs w:val="24"/>
        </w:rPr>
        <w:t>economicus</w:t>
      </w:r>
      <w:proofErr w:type="spellEnd"/>
      <w:r w:rsidRPr="00EC3368">
        <w:rPr>
          <w:rFonts w:ascii="Times New Roman" w:hAnsi="Times New Roman" w:cs="Times New Roman"/>
          <w:sz w:val="24"/>
          <w:szCs w:val="24"/>
        </w:rPr>
        <w:t xml:space="preserve"> no siempre tiene toda la información disponible. </w:t>
      </w:r>
      <w:r>
        <w:rPr>
          <w:rFonts w:ascii="Times New Roman" w:hAnsi="Times New Roman" w:cs="Times New Roman"/>
          <w:sz w:val="24"/>
          <w:szCs w:val="24"/>
        </w:rPr>
        <w:t>De hecho, como individuo</w:t>
      </w:r>
      <w:r w:rsidRPr="00EC3368">
        <w:rPr>
          <w:rFonts w:ascii="Times New Roman" w:hAnsi="Times New Roman" w:cs="Times New Roman"/>
          <w:sz w:val="24"/>
          <w:szCs w:val="24"/>
        </w:rPr>
        <w:t xml:space="preserve"> </w:t>
      </w:r>
      <w:r>
        <w:rPr>
          <w:rFonts w:ascii="Times New Roman" w:hAnsi="Times New Roman" w:cs="Times New Roman"/>
          <w:sz w:val="24"/>
          <w:szCs w:val="24"/>
        </w:rPr>
        <w:t xml:space="preserve">enteramente </w:t>
      </w:r>
      <w:r w:rsidRPr="00EC3368">
        <w:rPr>
          <w:rFonts w:ascii="Times New Roman" w:hAnsi="Times New Roman" w:cs="Times New Roman"/>
          <w:sz w:val="24"/>
          <w:szCs w:val="24"/>
        </w:rPr>
        <w:t>racional, busca prever todas las posibles consecuencias de sus acciones</w:t>
      </w:r>
      <w:r>
        <w:rPr>
          <w:rFonts w:ascii="Times New Roman" w:hAnsi="Times New Roman" w:cs="Times New Roman"/>
          <w:sz w:val="24"/>
          <w:szCs w:val="24"/>
        </w:rPr>
        <w:t xml:space="preserve">, lo cual </w:t>
      </w:r>
      <w:r w:rsidRPr="00EC3368">
        <w:rPr>
          <w:rFonts w:ascii="Times New Roman" w:hAnsi="Times New Roman" w:cs="Times New Roman"/>
          <w:sz w:val="24"/>
          <w:szCs w:val="24"/>
        </w:rPr>
        <w:t>resulta en un sistema complicado e interminable para evaluar todas las posibles ramificaciones de sus decisiones y comportamientos (</w:t>
      </w:r>
      <w:proofErr w:type="spellStart"/>
      <w:r w:rsidRPr="00EC3368">
        <w:rPr>
          <w:rFonts w:ascii="Times New Roman" w:hAnsi="Times New Roman" w:cs="Times New Roman"/>
          <w:sz w:val="24"/>
          <w:szCs w:val="24"/>
        </w:rPr>
        <w:t>Miedes</w:t>
      </w:r>
      <w:proofErr w:type="spellEnd"/>
      <w:r w:rsidRPr="00EC3368">
        <w:rPr>
          <w:rFonts w:ascii="Times New Roman" w:hAnsi="Times New Roman" w:cs="Times New Roman"/>
          <w:sz w:val="24"/>
          <w:szCs w:val="24"/>
        </w:rPr>
        <w:t xml:space="preserve"> y Flores, 2013).</w:t>
      </w:r>
    </w:p>
    <w:p w14:paraId="6903F402" w14:textId="612200D3" w:rsidR="00DB63F7" w:rsidRDefault="00F91569" w:rsidP="00B3409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eso, y r</w:t>
      </w:r>
      <w:r w:rsidRPr="00EC3368">
        <w:rPr>
          <w:rFonts w:ascii="Times New Roman" w:hAnsi="Times New Roman" w:cs="Times New Roman"/>
          <w:sz w:val="24"/>
          <w:szCs w:val="24"/>
        </w:rPr>
        <w:t xml:space="preserve">econociendo esta limitación, se cuestiona la idea de una racionalidad completa e infalible del </w:t>
      </w:r>
      <w:r w:rsidRPr="00EC3368">
        <w:rPr>
          <w:rFonts w:ascii="Times New Roman" w:hAnsi="Times New Roman" w:cs="Times New Roman"/>
          <w:i/>
          <w:iCs/>
          <w:sz w:val="24"/>
          <w:szCs w:val="24"/>
        </w:rPr>
        <w:t xml:space="preserve">Homo </w:t>
      </w:r>
      <w:proofErr w:type="spellStart"/>
      <w:r w:rsidRPr="00EC3368">
        <w:rPr>
          <w:rFonts w:ascii="Times New Roman" w:hAnsi="Times New Roman" w:cs="Times New Roman"/>
          <w:i/>
          <w:iCs/>
          <w:sz w:val="24"/>
          <w:szCs w:val="24"/>
        </w:rPr>
        <w:t>economicus</w:t>
      </w:r>
      <w:proofErr w:type="spellEnd"/>
      <w:r w:rsidR="00E40267">
        <w:rPr>
          <w:rFonts w:ascii="Times New Roman" w:hAnsi="Times New Roman" w:cs="Times New Roman"/>
          <w:sz w:val="24"/>
          <w:szCs w:val="24"/>
        </w:rPr>
        <w:t xml:space="preserve"> </w:t>
      </w:r>
      <w:r w:rsidR="00E40267" w:rsidRPr="000170C4">
        <w:rPr>
          <w:rFonts w:ascii="Times New Roman" w:hAnsi="Times New Roman" w:cs="Times New Roman"/>
          <w:sz w:val="24"/>
          <w:szCs w:val="24"/>
        </w:rPr>
        <w:t>(Alfaro y Alvarado, 2018)</w:t>
      </w:r>
      <w:r w:rsidRPr="00EC3368">
        <w:rPr>
          <w:rFonts w:ascii="Times New Roman" w:hAnsi="Times New Roman" w:cs="Times New Roman"/>
          <w:sz w:val="24"/>
          <w:szCs w:val="24"/>
        </w:rPr>
        <w:t>. Además, al examinar otros supuestos de</w:t>
      </w:r>
      <w:r>
        <w:rPr>
          <w:rFonts w:ascii="Times New Roman" w:hAnsi="Times New Roman" w:cs="Times New Roman"/>
          <w:sz w:val="24"/>
          <w:szCs w:val="24"/>
        </w:rPr>
        <w:t xml:space="preserve"> él</w:t>
      </w:r>
      <w:r w:rsidRPr="00EC3368">
        <w:rPr>
          <w:rFonts w:ascii="Times New Roman" w:hAnsi="Times New Roman" w:cs="Times New Roman"/>
          <w:sz w:val="24"/>
          <w:szCs w:val="24"/>
        </w:rPr>
        <w:t xml:space="preserve">, como la individualidad y la objetividad, se entiende que en el entorno económico real los trabajadores toman decisiones influenciados por sus interacciones sociales y los pequeños grupos a los que pertenecen. Estos grupos no son anónimos, sino que están formados por vínculos y relaciones sociales emocionales plenamente identificados, lo que sugiere una evolución hacia el </w:t>
      </w:r>
      <w:r w:rsidRPr="00EC3368">
        <w:rPr>
          <w:rFonts w:ascii="Times New Roman" w:hAnsi="Times New Roman" w:cs="Times New Roman"/>
          <w:i/>
          <w:iCs/>
          <w:sz w:val="24"/>
          <w:szCs w:val="24"/>
        </w:rPr>
        <w:t xml:space="preserve">Homo </w:t>
      </w:r>
      <w:proofErr w:type="spellStart"/>
      <w:r w:rsidRPr="00EC3368">
        <w:rPr>
          <w:rFonts w:ascii="Times New Roman" w:hAnsi="Times New Roman" w:cs="Times New Roman"/>
          <w:i/>
          <w:iCs/>
          <w:sz w:val="24"/>
          <w:szCs w:val="24"/>
        </w:rPr>
        <w:t>moralis</w:t>
      </w:r>
      <w:proofErr w:type="spellEnd"/>
      <w:r w:rsidRPr="00EC3368">
        <w:rPr>
          <w:rFonts w:ascii="Times New Roman" w:hAnsi="Times New Roman" w:cs="Times New Roman"/>
          <w:sz w:val="24"/>
          <w:szCs w:val="24"/>
        </w:rPr>
        <w:t>.</w:t>
      </w:r>
    </w:p>
    <w:p w14:paraId="276C188F" w14:textId="77777777" w:rsidR="00B34095" w:rsidRPr="006A103F" w:rsidRDefault="00B34095" w:rsidP="00B26012">
      <w:pPr>
        <w:spacing w:after="0" w:line="360" w:lineRule="auto"/>
        <w:ind w:firstLine="708"/>
        <w:jc w:val="both"/>
        <w:rPr>
          <w:rFonts w:ascii="Times New Roman" w:hAnsi="Times New Roman" w:cs="Times New Roman"/>
          <w:sz w:val="24"/>
          <w:szCs w:val="24"/>
        </w:rPr>
      </w:pPr>
    </w:p>
    <w:p w14:paraId="1B143F51" w14:textId="77777777" w:rsidR="00B26012" w:rsidRDefault="00B26012" w:rsidP="00B34095">
      <w:pPr>
        <w:spacing w:after="0" w:line="360" w:lineRule="auto"/>
        <w:jc w:val="center"/>
        <w:rPr>
          <w:rFonts w:ascii="Times New Roman" w:hAnsi="Times New Roman" w:cs="Times New Roman"/>
          <w:b/>
          <w:bCs/>
          <w:sz w:val="24"/>
          <w:szCs w:val="24"/>
        </w:rPr>
      </w:pPr>
      <w:bookmarkStart w:id="5" w:name="_Hlk163748355"/>
    </w:p>
    <w:p w14:paraId="5A83F787" w14:textId="77777777" w:rsidR="00B26012" w:rsidRDefault="00B26012" w:rsidP="00B34095">
      <w:pPr>
        <w:spacing w:after="0" w:line="360" w:lineRule="auto"/>
        <w:jc w:val="center"/>
        <w:rPr>
          <w:rFonts w:ascii="Times New Roman" w:hAnsi="Times New Roman" w:cs="Times New Roman"/>
          <w:b/>
          <w:bCs/>
          <w:sz w:val="24"/>
          <w:szCs w:val="24"/>
        </w:rPr>
      </w:pPr>
    </w:p>
    <w:p w14:paraId="27F1D977" w14:textId="77777777" w:rsidR="00B26012" w:rsidRDefault="00B26012" w:rsidP="00B34095">
      <w:pPr>
        <w:spacing w:after="0" w:line="360" w:lineRule="auto"/>
        <w:jc w:val="center"/>
        <w:rPr>
          <w:rFonts w:ascii="Times New Roman" w:hAnsi="Times New Roman" w:cs="Times New Roman"/>
          <w:b/>
          <w:bCs/>
          <w:sz w:val="24"/>
          <w:szCs w:val="24"/>
        </w:rPr>
      </w:pPr>
    </w:p>
    <w:p w14:paraId="52B415D5" w14:textId="13BBD548" w:rsidR="00DB63F7" w:rsidRPr="00B34095" w:rsidRDefault="00DC4C72" w:rsidP="00B34095">
      <w:pPr>
        <w:spacing w:after="0" w:line="360" w:lineRule="auto"/>
        <w:jc w:val="center"/>
        <w:rPr>
          <w:rFonts w:ascii="Times New Roman" w:hAnsi="Times New Roman" w:cs="Times New Roman"/>
          <w:b/>
          <w:bCs/>
          <w:i/>
          <w:iCs/>
          <w:sz w:val="24"/>
          <w:szCs w:val="24"/>
        </w:rPr>
      </w:pPr>
      <w:r w:rsidRPr="00B34095">
        <w:rPr>
          <w:rFonts w:ascii="Times New Roman" w:hAnsi="Times New Roman" w:cs="Times New Roman"/>
          <w:b/>
          <w:bCs/>
          <w:sz w:val="24"/>
          <w:szCs w:val="24"/>
        </w:rPr>
        <w:lastRenderedPageBreak/>
        <w:t xml:space="preserve">El </w:t>
      </w:r>
      <w:r w:rsidR="00F91569" w:rsidRPr="00B34095">
        <w:rPr>
          <w:rFonts w:ascii="Times New Roman" w:hAnsi="Times New Roman" w:cs="Times New Roman"/>
          <w:b/>
          <w:bCs/>
          <w:i/>
          <w:iCs/>
          <w:sz w:val="24"/>
          <w:szCs w:val="24"/>
        </w:rPr>
        <w:t>H</w:t>
      </w:r>
      <w:r w:rsidR="00DB63F7" w:rsidRPr="00B34095">
        <w:rPr>
          <w:rFonts w:ascii="Times New Roman" w:hAnsi="Times New Roman" w:cs="Times New Roman"/>
          <w:b/>
          <w:bCs/>
          <w:i/>
          <w:iCs/>
          <w:sz w:val="24"/>
          <w:szCs w:val="24"/>
        </w:rPr>
        <w:t xml:space="preserve">omo </w:t>
      </w:r>
      <w:proofErr w:type="spellStart"/>
      <w:r w:rsidR="00DB63F7" w:rsidRPr="00B34095">
        <w:rPr>
          <w:rFonts w:ascii="Times New Roman" w:hAnsi="Times New Roman" w:cs="Times New Roman"/>
          <w:b/>
          <w:bCs/>
          <w:i/>
          <w:iCs/>
          <w:sz w:val="24"/>
          <w:szCs w:val="24"/>
        </w:rPr>
        <w:t>moralis</w:t>
      </w:r>
      <w:proofErr w:type="spellEnd"/>
    </w:p>
    <w:p w14:paraId="78B9F857" w14:textId="35827B69" w:rsidR="005A725A" w:rsidRDefault="005A725A" w:rsidP="00B34095">
      <w:pPr>
        <w:spacing w:after="0" w:line="360" w:lineRule="auto"/>
        <w:ind w:firstLine="708"/>
        <w:jc w:val="both"/>
        <w:rPr>
          <w:rFonts w:ascii="Times New Roman" w:hAnsi="Times New Roman" w:cs="Times New Roman"/>
          <w:sz w:val="24"/>
          <w:szCs w:val="24"/>
        </w:rPr>
      </w:pPr>
      <w:bookmarkStart w:id="6" w:name="_Hlk163748397"/>
      <w:bookmarkEnd w:id="5"/>
      <w:r w:rsidRPr="000170C4">
        <w:rPr>
          <w:rFonts w:ascii="Times New Roman" w:hAnsi="Times New Roman" w:cs="Times New Roman"/>
          <w:sz w:val="24"/>
          <w:szCs w:val="24"/>
        </w:rPr>
        <w:t xml:space="preserve">Flores-Romero y González-Santoyo (2019) exponen que la moral es una característica de los agentes económicos que no es tomada en cuenta de forma explícita. Estos autores sugieren que la moral, de una u otra forma, se vincula en la toma de decisiones de los agentes económicos, </w:t>
      </w:r>
      <w:r>
        <w:rPr>
          <w:rFonts w:ascii="Times New Roman" w:hAnsi="Times New Roman" w:cs="Times New Roman"/>
          <w:sz w:val="24"/>
          <w:szCs w:val="24"/>
        </w:rPr>
        <w:t xml:space="preserve">de ahí que se vincule </w:t>
      </w:r>
      <w:r w:rsidRPr="000170C4">
        <w:rPr>
          <w:rFonts w:ascii="Times New Roman" w:hAnsi="Times New Roman" w:cs="Times New Roman"/>
          <w:sz w:val="24"/>
          <w:szCs w:val="24"/>
        </w:rPr>
        <w:t xml:space="preserve">incluso con las acciones y funciones, por ejemplo, de los trabajadores y de los inversionistas. Como se observa, los actores económicos son </w:t>
      </w:r>
      <w:r w:rsidRPr="001E5195">
        <w:rPr>
          <w:rFonts w:ascii="Times New Roman" w:hAnsi="Times New Roman" w:cs="Times New Roman"/>
          <w:i/>
          <w:iCs/>
          <w:sz w:val="24"/>
          <w:szCs w:val="24"/>
        </w:rPr>
        <w:t xml:space="preserve">Homo </w:t>
      </w:r>
      <w:proofErr w:type="spellStart"/>
      <w:r w:rsidRPr="001E5195">
        <w:rPr>
          <w:rFonts w:ascii="Times New Roman" w:hAnsi="Times New Roman" w:cs="Times New Roman"/>
          <w:i/>
          <w:iCs/>
          <w:sz w:val="24"/>
          <w:szCs w:val="24"/>
        </w:rPr>
        <w:t>moralis</w:t>
      </w:r>
      <w:proofErr w:type="spellEnd"/>
      <w:r w:rsidRPr="000170C4">
        <w:rPr>
          <w:rFonts w:ascii="Times New Roman" w:hAnsi="Times New Roman" w:cs="Times New Roman"/>
          <w:sz w:val="24"/>
          <w:szCs w:val="24"/>
        </w:rPr>
        <w:t xml:space="preserve">, puesto que deciden mediante los lazos y las reglas que se asumen al pertenecer a diferentes grupos sociales en los que se desarrollan, y que son plenamente identificados </w:t>
      </w:r>
      <w:r w:rsidR="00E40267" w:rsidRPr="000170C4">
        <w:rPr>
          <w:rFonts w:ascii="Times New Roman" w:hAnsi="Times New Roman" w:cs="Times New Roman"/>
          <w:sz w:val="24"/>
          <w:szCs w:val="24"/>
        </w:rPr>
        <w:t>(Alfaro y Alvarado, 2018)</w:t>
      </w:r>
      <w:r w:rsidRPr="000170C4">
        <w:rPr>
          <w:rFonts w:ascii="Times New Roman" w:hAnsi="Times New Roman" w:cs="Times New Roman"/>
          <w:sz w:val="24"/>
          <w:szCs w:val="24"/>
        </w:rPr>
        <w:t>.</w:t>
      </w:r>
    </w:p>
    <w:p w14:paraId="117928B4" w14:textId="77777777" w:rsidR="005A725A" w:rsidRDefault="005A725A" w:rsidP="00B34095">
      <w:pPr>
        <w:spacing w:after="0" w:line="360" w:lineRule="auto"/>
        <w:ind w:firstLine="708"/>
        <w:jc w:val="both"/>
        <w:rPr>
          <w:rFonts w:ascii="Times New Roman" w:hAnsi="Times New Roman" w:cs="Times New Roman"/>
          <w:sz w:val="24"/>
          <w:szCs w:val="24"/>
        </w:rPr>
      </w:pPr>
      <w:r w:rsidRPr="000170C4">
        <w:rPr>
          <w:rFonts w:ascii="Times New Roman" w:hAnsi="Times New Roman" w:cs="Times New Roman"/>
          <w:sz w:val="24"/>
          <w:szCs w:val="24"/>
        </w:rPr>
        <w:t xml:space="preserve">Por ello, el </w:t>
      </w:r>
      <w:r w:rsidRPr="001E5195">
        <w:rPr>
          <w:rFonts w:ascii="Times New Roman" w:hAnsi="Times New Roman" w:cs="Times New Roman"/>
          <w:i/>
          <w:iCs/>
          <w:sz w:val="24"/>
          <w:szCs w:val="24"/>
        </w:rPr>
        <w:t xml:space="preserve">Homo </w:t>
      </w:r>
      <w:proofErr w:type="spellStart"/>
      <w:r w:rsidRPr="001E5195">
        <w:rPr>
          <w:rFonts w:ascii="Times New Roman" w:hAnsi="Times New Roman" w:cs="Times New Roman"/>
          <w:i/>
          <w:iCs/>
          <w:sz w:val="24"/>
          <w:szCs w:val="24"/>
        </w:rPr>
        <w:t>economicus</w:t>
      </w:r>
      <w:proofErr w:type="spellEnd"/>
      <w:r w:rsidRPr="000170C4">
        <w:rPr>
          <w:rFonts w:ascii="Times New Roman" w:hAnsi="Times New Roman" w:cs="Times New Roman"/>
          <w:sz w:val="24"/>
          <w:szCs w:val="24"/>
        </w:rPr>
        <w:t xml:space="preserve"> es un </w:t>
      </w:r>
      <w:r w:rsidRPr="001E5195">
        <w:rPr>
          <w:rFonts w:ascii="Times New Roman" w:hAnsi="Times New Roman" w:cs="Times New Roman"/>
          <w:i/>
          <w:iCs/>
          <w:sz w:val="24"/>
          <w:szCs w:val="24"/>
        </w:rPr>
        <w:t xml:space="preserve">Homo </w:t>
      </w:r>
      <w:proofErr w:type="spellStart"/>
      <w:r w:rsidRPr="001E5195">
        <w:rPr>
          <w:rFonts w:ascii="Times New Roman" w:hAnsi="Times New Roman" w:cs="Times New Roman"/>
          <w:i/>
          <w:iCs/>
          <w:sz w:val="24"/>
          <w:szCs w:val="24"/>
        </w:rPr>
        <w:t>moralis</w:t>
      </w:r>
      <w:proofErr w:type="spellEnd"/>
      <w:r w:rsidRPr="000170C4">
        <w:rPr>
          <w:rFonts w:ascii="Times New Roman" w:hAnsi="Times New Roman" w:cs="Times New Roman"/>
          <w:sz w:val="24"/>
          <w:szCs w:val="24"/>
        </w:rPr>
        <w:t xml:space="preserve"> que</w:t>
      </w:r>
      <w:r>
        <w:rPr>
          <w:rFonts w:ascii="Times New Roman" w:hAnsi="Times New Roman" w:cs="Times New Roman"/>
          <w:sz w:val="24"/>
          <w:szCs w:val="24"/>
        </w:rPr>
        <w:t>,</w:t>
      </w:r>
      <w:r w:rsidRPr="000170C4">
        <w:rPr>
          <w:rFonts w:ascii="Times New Roman" w:hAnsi="Times New Roman" w:cs="Times New Roman"/>
          <w:sz w:val="24"/>
          <w:szCs w:val="24"/>
        </w:rPr>
        <w:t xml:space="preserve"> conforme a la teoría del razonamiento moral de Kohlberg (1964, 1968, 1976), se desarrolla y educa moralmente</w:t>
      </w:r>
      <w:r>
        <w:rPr>
          <w:rFonts w:ascii="Times New Roman" w:hAnsi="Times New Roman" w:cs="Times New Roman"/>
          <w:sz w:val="24"/>
          <w:szCs w:val="24"/>
        </w:rPr>
        <w:t>,</w:t>
      </w:r>
      <w:r w:rsidRPr="000170C4">
        <w:rPr>
          <w:rFonts w:ascii="Times New Roman" w:hAnsi="Times New Roman" w:cs="Times New Roman"/>
          <w:sz w:val="24"/>
          <w:szCs w:val="24"/>
        </w:rPr>
        <w:t xml:space="preserve"> </w:t>
      </w:r>
      <w:r>
        <w:rPr>
          <w:rFonts w:ascii="Times New Roman" w:hAnsi="Times New Roman" w:cs="Times New Roman"/>
          <w:sz w:val="24"/>
          <w:szCs w:val="24"/>
        </w:rPr>
        <w:t xml:space="preserve">y </w:t>
      </w:r>
      <w:r w:rsidRPr="000170C4">
        <w:rPr>
          <w:rFonts w:ascii="Times New Roman" w:hAnsi="Times New Roman" w:cs="Times New Roman"/>
          <w:sz w:val="24"/>
          <w:szCs w:val="24"/>
        </w:rPr>
        <w:t xml:space="preserve">tiene una base cognitiva, con poca o nula atención a las emociones, </w:t>
      </w:r>
      <w:r>
        <w:rPr>
          <w:rFonts w:ascii="Times New Roman" w:hAnsi="Times New Roman" w:cs="Times New Roman"/>
          <w:sz w:val="24"/>
          <w:szCs w:val="24"/>
        </w:rPr>
        <w:t>lo que evidencia</w:t>
      </w:r>
      <w:r w:rsidRPr="000170C4">
        <w:rPr>
          <w:rFonts w:ascii="Times New Roman" w:hAnsi="Times New Roman" w:cs="Times New Roman"/>
          <w:sz w:val="24"/>
          <w:szCs w:val="24"/>
        </w:rPr>
        <w:t xml:space="preserve"> toda expresión emocional del </w:t>
      </w:r>
      <w:r w:rsidRPr="001E5195">
        <w:rPr>
          <w:rFonts w:ascii="Times New Roman" w:hAnsi="Times New Roman" w:cs="Times New Roman"/>
          <w:i/>
          <w:iCs/>
          <w:sz w:val="24"/>
          <w:szCs w:val="24"/>
        </w:rPr>
        <w:t xml:space="preserve">Homo </w:t>
      </w:r>
      <w:proofErr w:type="spellStart"/>
      <w:r w:rsidRPr="001E5195">
        <w:rPr>
          <w:rFonts w:ascii="Times New Roman" w:hAnsi="Times New Roman" w:cs="Times New Roman"/>
          <w:i/>
          <w:iCs/>
          <w:sz w:val="24"/>
          <w:szCs w:val="24"/>
        </w:rPr>
        <w:t>moralis</w:t>
      </w:r>
      <w:proofErr w:type="spellEnd"/>
      <w:r w:rsidRPr="000170C4">
        <w:rPr>
          <w:rFonts w:ascii="Times New Roman" w:hAnsi="Times New Roman" w:cs="Times New Roman"/>
          <w:sz w:val="24"/>
          <w:szCs w:val="24"/>
        </w:rPr>
        <w:t xml:space="preserve"> como una simple extensión del proceso cognitivo.</w:t>
      </w:r>
    </w:p>
    <w:p w14:paraId="701B480C" w14:textId="77777777" w:rsidR="005A725A" w:rsidRDefault="005A725A" w:rsidP="00B34095">
      <w:pPr>
        <w:spacing w:after="0" w:line="360" w:lineRule="auto"/>
        <w:ind w:firstLine="708"/>
        <w:jc w:val="both"/>
        <w:rPr>
          <w:rFonts w:ascii="Times New Roman" w:hAnsi="Times New Roman" w:cs="Times New Roman"/>
          <w:sz w:val="24"/>
          <w:szCs w:val="24"/>
        </w:rPr>
      </w:pPr>
      <w:r w:rsidRPr="000170C4">
        <w:rPr>
          <w:rFonts w:ascii="Times New Roman" w:hAnsi="Times New Roman" w:cs="Times New Roman"/>
          <w:sz w:val="24"/>
          <w:szCs w:val="24"/>
        </w:rPr>
        <w:t xml:space="preserve">El predominio de esta teoría cognitiva </w:t>
      </w:r>
      <w:proofErr w:type="spellStart"/>
      <w:r w:rsidRPr="000170C4">
        <w:rPr>
          <w:rFonts w:ascii="Times New Roman" w:hAnsi="Times New Roman" w:cs="Times New Roman"/>
          <w:sz w:val="24"/>
          <w:szCs w:val="24"/>
        </w:rPr>
        <w:t>kohlbergiana</w:t>
      </w:r>
      <w:proofErr w:type="spellEnd"/>
      <w:r w:rsidRPr="000170C4">
        <w:rPr>
          <w:rFonts w:ascii="Times New Roman" w:hAnsi="Times New Roman" w:cs="Times New Roman"/>
          <w:sz w:val="24"/>
          <w:szCs w:val="24"/>
        </w:rPr>
        <w:t xml:space="preserve"> sobre el </w:t>
      </w:r>
      <w:r w:rsidRPr="001E5195">
        <w:rPr>
          <w:rFonts w:ascii="Times New Roman" w:hAnsi="Times New Roman" w:cs="Times New Roman"/>
          <w:i/>
          <w:iCs/>
          <w:sz w:val="24"/>
          <w:szCs w:val="24"/>
        </w:rPr>
        <w:t xml:space="preserve">Homo </w:t>
      </w:r>
      <w:proofErr w:type="spellStart"/>
      <w:r w:rsidRPr="001E5195">
        <w:rPr>
          <w:rFonts w:ascii="Times New Roman" w:hAnsi="Times New Roman" w:cs="Times New Roman"/>
          <w:i/>
          <w:iCs/>
          <w:sz w:val="24"/>
          <w:szCs w:val="24"/>
        </w:rPr>
        <w:t>moralis</w:t>
      </w:r>
      <w:proofErr w:type="spellEnd"/>
      <w:r w:rsidRPr="000170C4">
        <w:rPr>
          <w:rFonts w:ascii="Times New Roman" w:hAnsi="Times New Roman" w:cs="Times New Roman"/>
          <w:sz w:val="24"/>
          <w:szCs w:val="24"/>
        </w:rPr>
        <w:t xml:space="preserve"> ha mostrado, por su verificación en diferentes culturas y poblaciones, patrones universales en las etapas del razonamiento moral (Kohlberg, 1964, 1968, 1976). La teoría del razonamiento moral de Kohlberg (1992) se basa en el constructivismo y el orden lógico, además de la asunción del rol social y la moral de justicia, que busca el equilibrio recíproco entre las personas. En esta perspectiva teórica, la constitución del estadio cognitivo del juicio moral se distribuye jerárquicamente según las edades del ser humano, desde un nivel preconvencional hasta el </w:t>
      </w:r>
      <w:proofErr w:type="spellStart"/>
      <w:r w:rsidRPr="000170C4">
        <w:rPr>
          <w:rFonts w:ascii="Times New Roman" w:hAnsi="Times New Roman" w:cs="Times New Roman"/>
          <w:sz w:val="24"/>
          <w:szCs w:val="24"/>
        </w:rPr>
        <w:t>postconvencional</w:t>
      </w:r>
      <w:proofErr w:type="spellEnd"/>
      <w:r w:rsidRPr="000170C4">
        <w:rPr>
          <w:rFonts w:ascii="Times New Roman" w:hAnsi="Times New Roman" w:cs="Times New Roman"/>
          <w:sz w:val="24"/>
          <w:szCs w:val="24"/>
        </w:rPr>
        <w:t xml:space="preserve"> (Pérez, 1997).</w:t>
      </w:r>
    </w:p>
    <w:p w14:paraId="61A7D936" w14:textId="77777777" w:rsidR="005A725A" w:rsidRPr="001E5195" w:rsidRDefault="005A725A" w:rsidP="00B34095">
      <w:pPr>
        <w:spacing w:after="0" w:line="360" w:lineRule="auto"/>
        <w:ind w:firstLine="708"/>
        <w:jc w:val="both"/>
        <w:rPr>
          <w:rFonts w:ascii="Times New Roman" w:hAnsi="Times New Roman" w:cs="Times New Roman"/>
          <w:sz w:val="24"/>
          <w:szCs w:val="24"/>
        </w:rPr>
      </w:pPr>
      <w:r w:rsidRPr="001E5195">
        <w:rPr>
          <w:rFonts w:ascii="Times New Roman" w:hAnsi="Times New Roman" w:cs="Times New Roman"/>
          <w:sz w:val="24"/>
          <w:szCs w:val="24"/>
        </w:rPr>
        <w:t xml:space="preserve">Además, esta teoría predominante se ha apoyado en los estudios de </w:t>
      </w:r>
      <w:proofErr w:type="spellStart"/>
      <w:r w:rsidRPr="001E5195">
        <w:rPr>
          <w:rFonts w:ascii="Times New Roman" w:hAnsi="Times New Roman" w:cs="Times New Roman"/>
          <w:sz w:val="24"/>
          <w:szCs w:val="24"/>
        </w:rPr>
        <w:t>Lind</w:t>
      </w:r>
      <w:proofErr w:type="spellEnd"/>
      <w:r>
        <w:rPr>
          <w:rFonts w:ascii="Times New Roman" w:hAnsi="Times New Roman" w:cs="Times New Roman"/>
          <w:sz w:val="24"/>
          <w:szCs w:val="24"/>
        </w:rPr>
        <w:t xml:space="preserve"> </w:t>
      </w:r>
      <w:r w:rsidRPr="001E5195">
        <w:rPr>
          <w:rFonts w:ascii="Times New Roman" w:hAnsi="Times New Roman" w:cs="Times New Roman"/>
          <w:sz w:val="24"/>
          <w:szCs w:val="24"/>
        </w:rPr>
        <w:t>(2009, 2011),</w:t>
      </w:r>
      <w:r>
        <w:rPr>
          <w:rFonts w:ascii="Times New Roman" w:hAnsi="Times New Roman" w:cs="Times New Roman"/>
          <w:sz w:val="24"/>
          <w:szCs w:val="24"/>
        </w:rPr>
        <w:t xml:space="preserve"> enfocados </w:t>
      </w:r>
      <w:r w:rsidRPr="001E5195">
        <w:rPr>
          <w:rFonts w:ascii="Times New Roman" w:hAnsi="Times New Roman" w:cs="Times New Roman"/>
          <w:sz w:val="24"/>
          <w:szCs w:val="24"/>
        </w:rPr>
        <w:t>principalmente en la parte racional del individuo</w:t>
      </w:r>
      <w:r>
        <w:rPr>
          <w:rFonts w:ascii="Times New Roman" w:hAnsi="Times New Roman" w:cs="Times New Roman"/>
          <w:sz w:val="24"/>
          <w:szCs w:val="24"/>
        </w:rPr>
        <w:t>, los cuales</w:t>
      </w:r>
      <w:r w:rsidRPr="001E5195">
        <w:rPr>
          <w:rFonts w:ascii="Times New Roman" w:hAnsi="Times New Roman" w:cs="Times New Roman"/>
          <w:sz w:val="24"/>
          <w:szCs w:val="24"/>
        </w:rPr>
        <w:t xml:space="preserve"> han confirmado el juicio moral como una habilidad</w:t>
      </w:r>
      <w:r>
        <w:rPr>
          <w:rFonts w:ascii="Times New Roman" w:hAnsi="Times New Roman" w:cs="Times New Roman"/>
          <w:sz w:val="24"/>
          <w:szCs w:val="24"/>
        </w:rPr>
        <w:t xml:space="preserve"> mediante</w:t>
      </w:r>
      <w:r w:rsidRPr="001E5195">
        <w:rPr>
          <w:rFonts w:ascii="Times New Roman" w:hAnsi="Times New Roman" w:cs="Times New Roman"/>
          <w:sz w:val="24"/>
          <w:szCs w:val="24"/>
        </w:rPr>
        <w:t xml:space="preserve"> el desarrollo de un cuestionario específico, la creación de un índice de competencia moral y un método para discutir dilemas éticos. </w:t>
      </w:r>
    </w:p>
    <w:p w14:paraId="7F44D956" w14:textId="77777777" w:rsidR="005A725A" w:rsidRPr="001E5195" w:rsidRDefault="005A725A" w:rsidP="00B3409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otra parte</w:t>
      </w:r>
      <w:r w:rsidRPr="001E5195">
        <w:rPr>
          <w:rFonts w:ascii="Times New Roman" w:hAnsi="Times New Roman" w:cs="Times New Roman"/>
          <w:sz w:val="24"/>
          <w:szCs w:val="24"/>
        </w:rPr>
        <w:t xml:space="preserve">, investigaciones en lengua inglesa de </w:t>
      </w:r>
      <w:proofErr w:type="spellStart"/>
      <w:r w:rsidRPr="001E5195">
        <w:rPr>
          <w:rFonts w:ascii="Times New Roman" w:hAnsi="Times New Roman" w:cs="Times New Roman"/>
          <w:sz w:val="24"/>
          <w:szCs w:val="24"/>
        </w:rPr>
        <w:t>Rest</w:t>
      </w:r>
      <w:proofErr w:type="spellEnd"/>
      <w:r w:rsidRPr="001E5195">
        <w:rPr>
          <w:rFonts w:ascii="Times New Roman" w:hAnsi="Times New Roman" w:cs="Times New Roman"/>
          <w:sz w:val="24"/>
          <w:szCs w:val="24"/>
        </w:rPr>
        <w:t xml:space="preserve"> </w:t>
      </w:r>
      <w:r w:rsidRPr="001E5195">
        <w:rPr>
          <w:rFonts w:ascii="Times New Roman" w:hAnsi="Times New Roman" w:cs="Times New Roman"/>
          <w:i/>
          <w:sz w:val="24"/>
          <w:szCs w:val="24"/>
        </w:rPr>
        <w:t>et al</w:t>
      </w:r>
      <w:r w:rsidRPr="001E5195">
        <w:rPr>
          <w:rFonts w:ascii="Times New Roman" w:hAnsi="Times New Roman" w:cs="Times New Roman"/>
          <w:sz w:val="24"/>
          <w:szCs w:val="24"/>
        </w:rPr>
        <w:t xml:space="preserve">. (2000) y </w:t>
      </w:r>
      <w:proofErr w:type="spellStart"/>
      <w:r w:rsidRPr="001E5195">
        <w:rPr>
          <w:rFonts w:ascii="Times New Roman" w:hAnsi="Times New Roman" w:cs="Times New Roman"/>
          <w:sz w:val="24"/>
          <w:szCs w:val="24"/>
        </w:rPr>
        <w:t>Lind</w:t>
      </w:r>
      <w:proofErr w:type="spellEnd"/>
      <w:r w:rsidRPr="001E5195">
        <w:rPr>
          <w:rFonts w:ascii="Times New Roman" w:hAnsi="Times New Roman" w:cs="Times New Roman"/>
          <w:sz w:val="24"/>
          <w:szCs w:val="24"/>
        </w:rPr>
        <w:t xml:space="preserve"> (2009, 2011), así como en lengua castellana de Pérez (1997), Barba (2002), Barba y Romo (2005) y Robles (2010) son una muestra de la aplicación del modelo de los seis estadios morales de razonamientos lógicos conforme a Kohlberg (1964).</w:t>
      </w:r>
    </w:p>
    <w:p w14:paraId="100FAA85" w14:textId="04306773" w:rsidR="00067D45" w:rsidRPr="00B26012" w:rsidRDefault="005A725A" w:rsidP="00B26012">
      <w:pPr>
        <w:spacing w:after="0" w:line="360" w:lineRule="auto"/>
        <w:ind w:firstLine="708"/>
        <w:jc w:val="both"/>
        <w:rPr>
          <w:rFonts w:ascii="Times New Roman" w:hAnsi="Times New Roman" w:cs="Times New Roman"/>
          <w:sz w:val="24"/>
          <w:szCs w:val="24"/>
          <w:highlight w:val="cyan"/>
        </w:rPr>
      </w:pPr>
      <w:r w:rsidRPr="001E5195">
        <w:rPr>
          <w:rFonts w:ascii="Times New Roman" w:hAnsi="Times New Roman" w:cs="Times New Roman"/>
          <w:sz w:val="24"/>
          <w:szCs w:val="24"/>
        </w:rPr>
        <w:t>Sin embargo, es importante destacar que el juicio moral está influenciado más por las emociones humanas que por la racionalidad cognitiva (</w:t>
      </w:r>
      <w:proofErr w:type="spellStart"/>
      <w:r w:rsidRPr="001E5195">
        <w:rPr>
          <w:rFonts w:ascii="Times New Roman" w:hAnsi="Times New Roman" w:cs="Times New Roman"/>
          <w:sz w:val="24"/>
          <w:szCs w:val="24"/>
        </w:rPr>
        <w:t>Haidt</w:t>
      </w:r>
      <w:proofErr w:type="spellEnd"/>
      <w:r w:rsidRPr="001E5195">
        <w:rPr>
          <w:rFonts w:ascii="Times New Roman" w:hAnsi="Times New Roman" w:cs="Times New Roman"/>
          <w:sz w:val="24"/>
          <w:szCs w:val="24"/>
        </w:rPr>
        <w:t xml:space="preserve">, 2001). En otras palabras, no se puede considerar a un individuo moral como alguien </w:t>
      </w:r>
      <w:r w:rsidRPr="006A103F">
        <w:rPr>
          <w:rFonts w:ascii="Times New Roman" w:hAnsi="Times New Roman" w:cs="Times New Roman"/>
          <w:sz w:val="24"/>
          <w:szCs w:val="24"/>
        </w:rPr>
        <w:t>entera y racionalmente justo</w:t>
      </w:r>
      <w:r w:rsidRPr="001E5195">
        <w:rPr>
          <w:rFonts w:ascii="Times New Roman" w:hAnsi="Times New Roman" w:cs="Times New Roman"/>
          <w:sz w:val="24"/>
          <w:szCs w:val="24"/>
        </w:rPr>
        <w:t>, como lo propuso Kohlberg</w:t>
      </w:r>
      <w:r>
        <w:rPr>
          <w:rFonts w:ascii="Times New Roman" w:hAnsi="Times New Roman" w:cs="Times New Roman"/>
          <w:sz w:val="24"/>
          <w:szCs w:val="24"/>
        </w:rPr>
        <w:t>, sino</w:t>
      </w:r>
      <w:r w:rsidRPr="001E5195">
        <w:rPr>
          <w:rFonts w:ascii="Times New Roman" w:hAnsi="Times New Roman" w:cs="Times New Roman"/>
          <w:sz w:val="24"/>
          <w:szCs w:val="24"/>
        </w:rPr>
        <w:t xml:space="preserve"> más bien </w:t>
      </w:r>
      <w:r>
        <w:rPr>
          <w:rFonts w:ascii="Times New Roman" w:hAnsi="Times New Roman" w:cs="Times New Roman"/>
          <w:sz w:val="24"/>
          <w:szCs w:val="24"/>
        </w:rPr>
        <w:t>como</w:t>
      </w:r>
      <w:r w:rsidRPr="001E5195">
        <w:rPr>
          <w:rFonts w:ascii="Times New Roman" w:hAnsi="Times New Roman" w:cs="Times New Roman"/>
          <w:sz w:val="24"/>
          <w:szCs w:val="24"/>
        </w:rPr>
        <w:t xml:space="preserve"> un </w:t>
      </w:r>
      <w:r w:rsidRPr="001E5195">
        <w:rPr>
          <w:rFonts w:ascii="Times New Roman" w:hAnsi="Times New Roman" w:cs="Times New Roman"/>
          <w:i/>
          <w:iCs/>
          <w:sz w:val="24"/>
          <w:szCs w:val="24"/>
        </w:rPr>
        <w:t xml:space="preserve">Homo </w:t>
      </w:r>
      <w:proofErr w:type="spellStart"/>
      <w:r w:rsidRPr="001E5195">
        <w:rPr>
          <w:rFonts w:ascii="Times New Roman" w:hAnsi="Times New Roman" w:cs="Times New Roman"/>
          <w:i/>
          <w:iCs/>
          <w:sz w:val="24"/>
          <w:szCs w:val="24"/>
        </w:rPr>
        <w:t>moralis</w:t>
      </w:r>
      <w:proofErr w:type="spellEnd"/>
      <w:r w:rsidRPr="001E5195">
        <w:rPr>
          <w:rFonts w:ascii="Times New Roman" w:hAnsi="Times New Roman" w:cs="Times New Roman"/>
          <w:sz w:val="24"/>
          <w:szCs w:val="24"/>
        </w:rPr>
        <w:t xml:space="preserve"> emocional (Greene y </w:t>
      </w:r>
      <w:proofErr w:type="spellStart"/>
      <w:r w:rsidRPr="001E5195">
        <w:rPr>
          <w:rFonts w:ascii="Times New Roman" w:hAnsi="Times New Roman" w:cs="Times New Roman"/>
          <w:sz w:val="24"/>
          <w:szCs w:val="24"/>
        </w:rPr>
        <w:t>Haidt</w:t>
      </w:r>
      <w:proofErr w:type="spellEnd"/>
      <w:r>
        <w:rPr>
          <w:rFonts w:ascii="Times New Roman" w:hAnsi="Times New Roman" w:cs="Times New Roman"/>
          <w:sz w:val="24"/>
          <w:szCs w:val="24"/>
        </w:rPr>
        <w:t>,</w:t>
      </w:r>
      <w:r w:rsidRPr="001E5195">
        <w:rPr>
          <w:rFonts w:ascii="Times New Roman" w:hAnsi="Times New Roman" w:cs="Times New Roman"/>
          <w:sz w:val="24"/>
          <w:szCs w:val="24"/>
        </w:rPr>
        <w:t xml:space="preserve"> 2002).</w:t>
      </w:r>
    </w:p>
    <w:p w14:paraId="18A2931B" w14:textId="16C254C1" w:rsidR="00AA042A" w:rsidRPr="005A725A" w:rsidRDefault="00F52819" w:rsidP="009171CD">
      <w:pPr>
        <w:spacing w:after="0" w:line="360" w:lineRule="auto"/>
        <w:jc w:val="center"/>
        <w:rPr>
          <w:rFonts w:ascii="Times New Roman" w:hAnsi="Times New Roman" w:cs="Times New Roman"/>
          <w:b/>
          <w:bCs/>
          <w:i/>
          <w:iCs/>
          <w:sz w:val="28"/>
          <w:szCs w:val="28"/>
        </w:rPr>
      </w:pPr>
      <w:r w:rsidRPr="009171CD">
        <w:rPr>
          <w:rFonts w:ascii="Times New Roman" w:hAnsi="Times New Roman" w:cs="Times New Roman"/>
          <w:b/>
          <w:bCs/>
          <w:sz w:val="28"/>
          <w:szCs w:val="28"/>
        </w:rPr>
        <w:lastRenderedPageBreak/>
        <w:t xml:space="preserve">El </w:t>
      </w:r>
      <w:r w:rsidR="005A725A" w:rsidRPr="005A725A">
        <w:rPr>
          <w:rFonts w:ascii="Times New Roman" w:hAnsi="Times New Roman" w:cs="Times New Roman"/>
          <w:b/>
          <w:bCs/>
          <w:i/>
          <w:iCs/>
          <w:sz w:val="28"/>
          <w:szCs w:val="28"/>
        </w:rPr>
        <w:t>H</w:t>
      </w:r>
      <w:r w:rsidRPr="005A725A">
        <w:rPr>
          <w:rFonts w:ascii="Times New Roman" w:hAnsi="Times New Roman" w:cs="Times New Roman"/>
          <w:b/>
          <w:bCs/>
          <w:i/>
          <w:iCs/>
          <w:sz w:val="28"/>
          <w:szCs w:val="28"/>
        </w:rPr>
        <w:t xml:space="preserve">omo </w:t>
      </w:r>
      <w:proofErr w:type="spellStart"/>
      <w:r w:rsidRPr="005A725A">
        <w:rPr>
          <w:rFonts w:ascii="Times New Roman" w:hAnsi="Times New Roman" w:cs="Times New Roman"/>
          <w:b/>
          <w:bCs/>
          <w:i/>
          <w:iCs/>
          <w:sz w:val="28"/>
          <w:szCs w:val="28"/>
        </w:rPr>
        <w:t>moralis</w:t>
      </w:r>
      <w:proofErr w:type="spellEnd"/>
      <w:r w:rsidRPr="005A725A">
        <w:rPr>
          <w:rFonts w:ascii="Times New Roman" w:hAnsi="Times New Roman" w:cs="Times New Roman"/>
          <w:b/>
          <w:bCs/>
          <w:i/>
          <w:iCs/>
          <w:sz w:val="28"/>
          <w:szCs w:val="28"/>
        </w:rPr>
        <w:t xml:space="preserve"> </w:t>
      </w:r>
      <w:proofErr w:type="spellStart"/>
      <w:r w:rsidR="00C633C9" w:rsidRPr="005A725A">
        <w:rPr>
          <w:rFonts w:ascii="Times New Roman" w:hAnsi="Times New Roman" w:cs="Times New Roman"/>
          <w:b/>
          <w:bCs/>
          <w:i/>
          <w:iCs/>
          <w:sz w:val="28"/>
          <w:szCs w:val="28"/>
        </w:rPr>
        <w:t>motus</w:t>
      </w:r>
      <w:proofErr w:type="spellEnd"/>
    </w:p>
    <w:bookmarkEnd w:id="6"/>
    <w:p w14:paraId="57444C0C" w14:textId="77777777" w:rsidR="005A725A" w:rsidRDefault="005A725A" w:rsidP="00567C83">
      <w:pPr>
        <w:spacing w:after="0" w:line="360" w:lineRule="auto"/>
        <w:ind w:firstLine="708"/>
        <w:jc w:val="both"/>
        <w:rPr>
          <w:rFonts w:ascii="Times New Roman" w:hAnsi="Times New Roman" w:cs="Times New Roman"/>
          <w:sz w:val="24"/>
          <w:szCs w:val="24"/>
        </w:rPr>
      </w:pPr>
      <w:r w:rsidRPr="000170C4">
        <w:rPr>
          <w:rFonts w:ascii="Times New Roman" w:hAnsi="Times New Roman" w:cs="Times New Roman"/>
          <w:sz w:val="24"/>
          <w:szCs w:val="24"/>
        </w:rPr>
        <w:t xml:space="preserve">La teoría sobre el </w:t>
      </w:r>
      <w:r w:rsidRPr="001D749A">
        <w:rPr>
          <w:rFonts w:ascii="Times New Roman" w:hAnsi="Times New Roman" w:cs="Times New Roman"/>
          <w:i/>
          <w:iCs/>
          <w:sz w:val="24"/>
          <w:szCs w:val="24"/>
        </w:rPr>
        <w:t xml:space="preserve">Homo </w:t>
      </w:r>
      <w:proofErr w:type="spellStart"/>
      <w:r w:rsidRPr="001D749A">
        <w:rPr>
          <w:rFonts w:ascii="Times New Roman" w:hAnsi="Times New Roman" w:cs="Times New Roman"/>
          <w:i/>
          <w:iCs/>
          <w:sz w:val="24"/>
          <w:szCs w:val="24"/>
        </w:rPr>
        <w:t>moralis</w:t>
      </w:r>
      <w:proofErr w:type="spellEnd"/>
      <w:r w:rsidRPr="000170C4">
        <w:rPr>
          <w:rFonts w:ascii="Times New Roman" w:hAnsi="Times New Roman" w:cs="Times New Roman"/>
          <w:sz w:val="24"/>
          <w:szCs w:val="24"/>
        </w:rPr>
        <w:t xml:space="preserve"> ha dado un viraje teórico, pues </w:t>
      </w:r>
      <w:proofErr w:type="spellStart"/>
      <w:r w:rsidRPr="000170C4">
        <w:rPr>
          <w:rFonts w:ascii="Times New Roman" w:hAnsi="Times New Roman" w:cs="Times New Roman"/>
          <w:sz w:val="24"/>
          <w:szCs w:val="24"/>
        </w:rPr>
        <w:t>Haidt</w:t>
      </w:r>
      <w:proofErr w:type="spellEnd"/>
      <w:r w:rsidRPr="000170C4">
        <w:rPr>
          <w:rFonts w:ascii="Times New Roman" w:hAnsi="Times New Roman" w:cs="Times New Roman"/>
          <w:sz w:val="24"/>
          <w:szCs w:val="24"/>
        </w:rPr>
        <w:t xml:space="preserve"> (2001), entre otros autores como </w:t>
      </w:r>
      <w:proofErr w:type="spellStart"/>
      <w:r w:rsidRPr="000170C4">
        <w:rPr>
          <w:rFonts w:ascii="Times New Roman" w:hAnsi="Times New Roman" w:cs="Times New Roman"/>
          <w:sz w:val="24"/>
          <w:szCs w:val="24"/>
        </w:rPr>
        <w:t>Amorim</w:t>
      </w:r>
      <w:proofErr w:type="spellEnd"/>
      <w:r w:rsidRPr="000170C4">
        <w:rPr>
          <w:rFonts w:ascii="Times New Roman" w:hAnsi="Times New Roman" w:cs="Times New Roman"/>
          <w:sz w:val="24"/>
          <w:szCs w:val="24"/>
        </w:rPr>
        <w:t xml:space="preserve"> y Sastre (2003), expresa</w:t>
      </w:r>
      <w:r>
        <w:rPr>
          <w:rFonts w:ascii="Times New Roman" w:hAnsi="Times New Roman" w:cs="Times New Roman"/>
          <w:sz w:val="24"/>
          <w:szCs w:val="24"/>
        </w:rPr>
        <w:t>n</w:t>
      </w:r>
      <w:r w:rsidRPr="000170C4">
        <w:rPr>
          <w:rFonts w:ascii="Times New Roman" w:hAnsi="Times New Roman" w:cs="Times New Roman"/>
          <w:sz w:val="24"/>
          <w:szCs w:val="24"/>
        </w:rPr>
        <w:t xml:space="preserve"> una gran incredulidad sobre tal perspectiva teórica racional predominante debido a la reconsideración de las emociones</w:t>
      </w:r>
      <w:r>
        <w:rPr>
          <w:rFonts w:ascii="Times New Roman" w:hAnsi="Times New Roman" w:cs="Times New Roman"/>
          <w:sz w:val="24"/>
          <w:szCs w:val="24"/>
        </w:rPr>
        <w:t xml:space="preserve"> y, en especial</w:t>
      </w:r>
      <w:r w:rsidRPr="000170C4">
        <w:rPr>
          <w:rFonts w:ascii="Times New Roman" w:hAnsi="Times New Roman" w:cs="Times New Roman"/>
          <w:sz w:val="24"/>
          <w:szCs w:val="24"/>
        </w:rPr>
        <w:t xml:space="preserve">, </w:t>
      </w:r>
      <w:r>
        <w:rPr>
          <w:rFonts w:ascii="Times New Roman" w:hAnsi="Times New Roman" w:cs="Times New Roman"/>
          <w:sz w:val="24"/>
          <w:szCs w:val="24"/>
        </w:rPr>
        <w:t>a</w:t>
      </w:r>
      <w:r w:rsidRPr="000170C4">
        <w:rPr>
          <w:rFonts w:ascii="Times New Roman" w:hAnsi="Times New Roman" w:cs="Times New Roman"/>
          <w:sz w:val="24"/>
          <w:szCs w:val="24"/>
        </w:rPr>
        <w:t xml:space="preserve"> </w:t>
      </w:r>
      <w:r>
        <w:rPr>
          <w:rFonts w:ascii="Times New Roman" w:hAnsi="Times New Roman" w:cs="Times New Roman"/>
          <w:sz w:val="24"/>
          <w:szCs w:val="24"/>
        </w:rPr>
        <w:t xml:space="preserve">que </w:t>
      </w:r>
      <w:r w:rsidRPr="000170C4">
        <w:rPr>
          <w:rFonts w:ascii="Times New Roman" w:hAnsi="Times New Roman" w:cs="Times New Roman"/>
          <w:sz w:val="24"/>
          <w:szCs w:val="24"/>
        </w:rPr>
        <w:t>la actuación moral es provocada más por el reflejo afectivo que por lo cognitivo (</w:t>
      </w:r>
      <w:proofErr w:type="spellStart"/>
      <w:r w:rsidRPr="000170C4">
        <w:rPr>
          <w:rFonts w:ascii="Times New Roman" w:hAnsi="Times New Roman" w:cs="Times New Roman"/>
          <w:sz w:val="24"/>
          <w:szCs w:val="24"/>
        </w:rPr>
        <w:t>Haidt</w:t>
      </w:r>
      <w:proofErr w:type="spellEnd"/>
      <w:r w:rsidRPr="000170C4">
        <w:rPr>
          <w:rFonts w:ascii="Times New Roman" w:hAnsi="Times New Roman" w:cs="Times New Roman"/>
          <w:sz w:val="24"/>
          <w:szCs w:val="24"/>
        </w:rPr>
        <w:t>, 2001). Así, la teoría constructivista del raciocinio moral, que analiza los conflictos morales como dilemas de justicia, está obligada necesariamente a considerar de manera sobresaliente la parte emotiva en el razonamiento moral (</w:t>
      </w:r>
      <w:proofErr w:type="spellStart"/>
      <w:r w:rsidRPr="000170C4">
        <w:rPr>
          <w:rFonts w:ascii="Times New Roman" w:hAnsi="Times New Roman" w:cs="Times New Roman"/>
          <w:sz w:val="24"/>
          <w:szCs w:val="24"/>
        </w:rPr>
        <w:t>Amorim</w:t>
      </w:r>
      <w:proofErr w:type="spellEnd"/>
      <w:r w:rsidRPr="000170C4">
        <w:rPr>
          <w:rFonts w:ascii="Times New Roman" w:hAnsi="Times New Roman" w:cs="Times New Roman"/>
          <w:sz w:val="24"/>
          <w:szCs w:val="24"/>
        </w:rPr>
        <w:t xml:space="preserve"> </w:t>
      </w:r>
      <w:r>
        <w:rPr>
          <w:rFonts w:ascii="Times New Roman" w:hAnsi="Times New Roman" w:cs="Times New Roman"/>
          <w:sz w:val="24"/>
          <w:szCs w:val="24"/>
        </w:rPr>
        <w:t>y</w:t>
      </w:r>
      <w:r w:rsidRPr="000170C4">
        <w:rPr>
          <w:rFonts w:ascii="Times New Roman" w:hAnsi="Times New Roman" w:cs="Times New Roman"/>
          <w:sz w:val="24"/>
          <w:szCs w:val="24"/>
        </w:rPr>
        <w:t xml:space="preserve"> Sastre, 2003).</w:t>
      </w:r>
    </w:p>
    <w:p w14:paraId="72264784" w14:textId="77777777" w:rsidR="005A725A" w:rsidRDefault="005A725A" w:rsidP="00567C83">
      <w:pPr>
        <w:spacing w:after="0" w:line="360" w:lineRule="auto"/>
        <w:ind w:firstLine="708"/>
        <w:jc w:val="both"/>
        <w:rPr>
          <w:rFonts w:ascii="Times New Roman" w:hAnsi="Times New Roman" w:cs="Times New Roman"/>
          <w:sz w:val="24"/>
          <w:szCs w:val="24"/>
        </w:rPr>
      </w:pPr>
      <w:r w:rsidRPr="000170C4">
        <w:rPr>
          <w:rFonts w:ascii="Times New Roman" w:hAnsi="Times New Roman" w:cs="Times New Roman"/>
          <w:sz w:val="24"/>
          <w:szCs w:val="24"/>
        </w:rPr>
        <w:t xml:space="preserve">Esta perspectiva teórica, </w:t>
      </w:r>
      <w:r>
        <w:rPr>
          <w:rFonts w:ascii="Times New Roman" w:hAnsi="Times New Roman" w:cs="Times New Roman"/>
          <w:sz w:val="24"/>
          <w:szCs w:val="24"/>
        </w:rPr>
        <w:t xml:space="preserve">basada en </w:t>
      </w:r>
      <w:r w:rsidRPr="000170C4">
        <w:rPr>
          <w:rFonts w:ascii="Times New Roman" w:hAnsi="Times New Roman" w:cs="Times New Roman"/>
          <w:sz w:val="24"/>
          <w:szCs w:val="24"/>
        </w:rPr>
        <w:t xml:space="preserve">el predominio de la estructura afectiva, ya había sido considerado por Jean Piaget (1984), quien mostraba la utilización de </w:t>
      </w:r>
      <w:r>
        <w:rPr>
          <w:rFonts w:ascii="Times New Roman" w:hAnsi="Times New Roman" w:cs="Times New Roman"/>
          <w:sz w:val="24"/>
          <w:szCs w:val="24"/>
        </w:rPr>
        <w:t>dicha</w:t>
      </w:r>
      <w:r w:rsidRPr="000170C4">
        <w:rPr>
          <w:rFonts w:ascii="Times New Roman" w:hAnsi="Times New Roman" w:cs="Times New Roman"/>
          <w:sz w:val="24"/>
          <w:szCs w:val="24"/>
        </w:rPr>
        <w:t xml:space="preserve"> </w:t>
      </w:r>
      <w:r>
        <w:rPr>
          <w:rFonts w:ascii="Times New Roman" w:hAnsi="Times New Roman" w:cs="Times New Roman"/>
          <w:sz w:val="24"/>
          <w:szCs w:val="24"/>
        </w:rPr>
        <w:t>variable</w:t>
      </w:r>
      <w:r w:rsidRPr="000170C4">
        <w:rPr>
          <w:rFonts w:ascii="Times New Roman" w:hAnsi="Times New Roman" w:cs="Times New Roman"/>
          <w:sz w:val="24"/>
          <w:szCs w:val="24"/>
        </w:rPr>
        <w:t xml:space="preserve"> en la orientación de la actuación moral. </w:t>
      </w:r>
      <w:r>
        <w:rPr>
          <w:rFonts w:ascii="Times New Roman" w:hAnsi="Times New Roman" w:cs="Times New Roman"/>
          <w:sz w:val="24"/>
          <w:szCs w:val="24"/>
        </w:rPr>
        <w:t>En efecto, e</w:t>
      </w:r>
      <w:r w:rsidRPr="000170C4">
        <w:rPr>
          <w:rFonts w:ascii="Times New Roman" w:hAnsi="Times New Roman" w:cs="Times New Roman"/>
          <w:sz w:val="24"/>
          <w:szCs w:val="24"/>
        </w:rPr>
        <w:t xml:space="preserve">ste teórico demostró que las afecciones emotivas elementales del individuo no suelen regularse desde el interior, </w:t>
      </w:r>
      <w:r>
        <w:rPr>
          <w:rFonts w:ascii="Times New Roman" w:hAnsi="Times New Roman" w:cs="Times New Roman"/>
          <w:sz w:val="24"/>
          <w:szCs w:val="24"/>
        </w:rPr>
        <w:t>ya que</w:t>
      </w:r>
      <w:r w:rsidRPr="000170C4">
        <w:rPr>
          <w:rFonts w:ascii="Times New Roman" w:hAnsi="Times New Roman" w:cs="Times New Roman"/>
          <w:sz w:val="24"/>
          <w:szCs w:val="24"/>
        </w:rPr>
        <w:t xml:space="preserve"> son los individuos externos quienes restringen sus emociones. Piaget (1984) también asumió que solo había dos tipos de acciones </w:t>
      </w:r>
      <w:r>
        <w:rPr>
          <w:rFonts w:ascii="Times New Roman" w:hAnsi="Times New Roman" w:cs="Times New Roman"/>
          <w:sz w:val="24"/>
          <w:szCs w:val="24"/>
        </w:rPr>
        <w:t>(</w:t>
      </w:r>
      <w:r w:rsidRPr="000170C4">
        <w:rPr>
          <w:rFonts w:ascii="Times New Roman" w:hAnsi="Times New Roman" w:cs="Times New Roman"/>
          <w:sz w:val="24"/>
          <w:szCs w:val="24"/>
        </w:rPr>
        <w:t>lógicas y afectivas</w:t>
      </w:r>
      <w:r>
        <w:rPr>
          <w:rFonts w:ascii="Times New Roman" w:hAnsi="Times New Roman" w:cs="Times New Roman"/>
          <w:sz w:val="24"/>
          <w:szCs w:val="24"/>
        </w:rPr>
        <w:t>)</w:t>
      </w:r>
      <w:r w:rsidRPr="000170C4">
        <w:rPr>
          <w:rFonts w:ascii="Times New Roman" w:hAnsi="Times New Roman" w:cs="Times New Roman"/>
          <w:sz w:val="24"/>
          <w:szCs w:val="24"/>
        </w:rPr>
        <w:t xml:space="preserve"> y que el niño adquiere rápidamente una estructura moral básica sobre el bien y el mal a partir de la afectiva (Piaget, 1984).</w:t>
      </w:r>
    </w:p>
    <w:p w14:paraId="41928704" w14:textId="6CA216FF" w:rsidR="005A725A" w:rsidRDefault="005A725A" w:rsidP="00567C83">
      <w:pPr>
        <w:spacing w:after="0" w:line="360" w:lineRule="auto"/>
        <w:ind w:firstLine="708"/>
        <w:jc w:val="both"/>
        <w:rPr>
          <w:rFonts w:ascii="Times New Roman" w:hAnsi="Times New Roman" w:cs="Times New Roman"/>
          <w:sz w:val="24"/>
          <w:szCs w:val="24"/>
        </w:rPr>
      </w:pPr>
      <w:r w:rsidRPr="000170C4">
        <w:rPr>
          <w:rFonts w:ascii="Times New Roman" w:hAnsi="Times New Roman" w:cs="Times New Roman"/>
          <w:sz w:val="24"/>
          <w:szCs w:val="24"/>
        </w:rPr>
        <w:t xml:space="preserve">Además, en cuanto a las reglas de justicia distributiva, </w:t>
      </w:r>
      <w:proofErr w:type="spellStart"/>
      <w:r w:rsidRPr="000170C4">
        <w:rPr>
          <w:rFonts w:ascii="Times New Roman" w:hAnsi="Times New Roman" w:cs="Times New Roman"/>
          <w:sz w:val="24"/>
          <w:szCs w:val="24"/>
        </w:rPr>
        <w:t>LoBue</w:t>
      </w:r>
      <w:proofErr w:type="spellEnd"/>
      <w:r w:rsidRPr="000170C4">
        <w:rPr>
          <w:rFonts w:ascii="Times New Roman" w:hAnsi="Times New Roman" w:cs="Times New Roman"/>
          <w:sz w:val="24"/>
          <w:szCs w:val="24"/>
        </w:rPr>
        <w:t xml:space="preserve"> </w:t>
      </w:r>
      <w:r w:rsidRPr="004003AB">
        <w:rPr>
          <w:rFonts w:ascii="Times New Roman" w:hAnsi="Times New Roman" w:cs="Times New Roman"/>
          <w:i/>
          <w:sz w:val="24"/>
          <w:szCs w:val="24"/>
        </w:rPr>
        <w:t>et al</w:t>
      </w:r>
      <w:r w:rsidRPr="000170C4">
        <w:rPr>
          <w:rFonts w:ascii="Times New Roman" w:hAnsi="Times New Roman" w:cs="Times New Roman"/>
          <w:sz w:val="24"/>
          <w:szCs w:val="24"/>
        </w:rPr>
        <w:t xml:space="preserve">. (2011) </w:t>
      </w:r>
      <w:r>
        <w:rPr>
          <w:rFonts w:ascii="Times New Roman" w:hAnsi="Times New Roman" w:cs="Times New Roman"/>
          <w:sz w:val="24"/>
          <w:szCs w:val="24"/>
        </w:rPr>
        <w:t>enseñan</w:t>
      </w:r>
      <w:r w:rsidRPr="000170C4">
        <w:rPr>
          <w:rFonts w:ascii="Times New Roman" w:hAnsi="Times New Roman" w:cs="Times New Roman"/>
          <w:sz w:val="24"/>
          <w:szCs w:val="24"/>
        </w:rPr>
        <w:t xml:space="preserve"> evidencia de que la respuesta emocional sobre la equidad del </w:t>
      </w:r>
      <w:r w:rsidRPr="001D749A">
        <w:rPr>
          <w:rFonts w:ascii="Times New Roman" w:hAnsi="Times New Roman" w:cs="Times New Roman"/>
          <w:i/>
          <w:iCs/>
          <w:sz w:val="24"/>
          <w:szCs w:val="24"/>
        </w:rPr>
        <w:t xml:space="preserve">Homo </w:t>
      </w:r>
      <w:proofErr w:type="spellStart"/>
      <w:r w:rsidRPr="001D749A">
        <w:rPr>
          <w:rFonts w:ascii="Times New Roman" w:hAnsi="Times New Roman" w:cs="Times New Roman"/>
          <w:i/>
          <w:iCs/>
          <w:sz w:val="24"/>
          <w:szCs w:val="24"/>
        </w:rPr>
        <w:t>moralis</w:t>
      </w:r>
      <w:proofErr w:type="spellEnd"/>
      <w:r w:rsidRPr="000170C4">
        <w:rPr>
          <w:rFonts w:ascii="Times New Roman" w:hAnsi="Times New Roman" w:cs="Times New Roman"/>
          <w:sz w:val="24"/>
          <w:szCs w:val="24"/>
        </w:rPr>
        <w:t xml:space="preserve"> surge en edades muy tempranas </w:t>
      </w:r>
      <w:r>
        <w:rPr>
          <w:rFonts w:ascii="Times New Roman" w:hAnsi="Times New Roman" w:cs="Times New Roman"/>
          <w:sz w:val="24"/>
          <w:szCs w:val="24"/>
        </w:rPr>
        <w:t>(</w:t>
      </w:r>
      <w:r w:rsidRPr="000170C4">
        <w:rPr>
          <w:rFonts w:ascii="Times New Roman" w:hAnsi="Times New Roman" w:cs="Times New Roman"/>
          <w:sz w:val="24"/>
          <w:szCs w:val="24"/>
        </w:rPr>
        <w:t>de los tres a los cinco años</w:t>
      </w:r>
      <w:r>
        <w:rPr>
          <w:rFonts w:ascii="Times New Roman" w:hAnsi="Times New Roman" w:cs="Times New Roman"/>
          <w:sz w:val="24"/>
          <w:szCs w:val="24"/>
        </w:rPr>
        <w:t>)</w:t>
      </w:r>
      <w:r w:rsidRPr="000170C4">
        <w:rPr>
          <w:rFonts w:ascii="Times New Roman" w:hAnsi="Times New Roman" w:cs="Times New Roman"/>
          <w:sz w:val="24"/>
          <w:szCs w:val="24"/>
        </w:rPr>
        <w:t xml:space="preserve">, </w:t>
      </w:r>
      <w:r>
        <w:rPr>
          <w:rFonts w:ascii="Times New Roman" w:hAnsi="Times New Roman" w:cs="Times New Roman"/>
          <w:sz w:val="24"/>
          <w:szCs w:val="24"/>
        </w:rPr>
        <w:t xml:space="preserve">es decir, </w:t>
      </w:r>
      <w:r w:rsidRPr="000170C4">
        <w:rPr>
          <w:rFonts w:ascii="Times New Roman" w:hAnsi="Times New Roman" w:cs="Times New Roman"/>
          <w:sz w:val="24"/>
          <w:szCs w:val="24"/>
        </w:rPr>
        <w:t>antes de la capacidad de argumentación verbal. Por ejemplo, en el caso de recibir un obsequio menor, el disgusto o la ira por la distribución inequitativa forma parte de la construcción afectiva moral humana (</w:t>
      </w:r>
      <w:proofErr w:type="spellStart"/>
      <w:r w:rsidRPr="000170C4">
        <w:rPr>
          <w:rFonts w:ascii="Times New Roman" w:hAnsi="Times New Roman" w:cs="Times New Roman"/>
          <w:sz w:val="24"/>
          <w:szCs w:val="24"/>
        </w:rPr>
        <w:t>LoBue</w:t>
      </w:r>
      <w:proofErr w:type="spellEnd"/>
      <w:r w:rsidRPr="000170C4">
        <w:rPr>
          <w:rFonts w:ascii="Times New Roman" w:hAnsi="Times New Roman" w:cs="Times New Roman"/>
          <w:sz w:val="24"/>
          <w:szCs w:val="24"/>
        </w:rPr>
        <w:t xml:space="preserve">, </w:t>
      </w:r>
      <w:r w:rsidRPr="004003AB">
        <w:rPr>
          <w:rFonts w:ascii="Times New Roman" w:hAnsi="Times New Roman" w:cs="Times New Roman"/>
          <w:i/>
          <w:sz w:val="24"/>
          <w:szCs w:val="24"/>
        </w:rPr>
        <w:t>et al</w:t>
      </w:r>
      <w:r w:rsidRPr="000170C4">
        <w:rPr>
          <w:rFonts w:ascii="Times New Roman" w:hAnsi="Times New Roman" w:cs="Times New Roman"/>
          <w:sz w:val="24"/>
          <w:szCs w:val="24"/>
        </w:rPr>
        <w:t>., 2011).</w:t>
      </w:r>
    </w:p>
    <w:p w14:paraId="2D528C3B" w14:textId="74A611F4" w:rsidR="005A725A" w:rsidRDefault="005A725A" w:rsidP="00567C83">
      <w:pPr>
        <w:spacing w:after="0" w:line="360" w:lineRule="auto"/>
        <w:ind w:firstLine="708"/>
        <w:jc w:val="both"/>
        <w:rPr>
          <w:rFonts w:ascii="Times New Roman" w:hAnsi="Times New Roman" w:cs="Times New Roman"/>
          <w:sz w:val="24"/>
          <w:szCs w:val="24"/>
        </w:rPr>
      </w:pPr>
      <w:r w:rsidRPr="000170C4">
        <w:rPr>
          <w:rFonts w:ascii="Times New Roman" w:hAnsi="Times New Roman" w:cs="Times New Roman"/>
          <w:sz w:val="24"/>
          <w:szCs w:val="24"/>
        </w:rPr>
        <w:t xml:space="preserve">Finalmente, </w:t>
      </w:r>
      <w:r>
        <w:rPr>
          <w:rFonts w:ascii="Times New Roman" w:hAnsi="Times New Roman" w:cs="Times New Roman"/>
          <w:sz w:val="24"/>
          <w:szCs w:val="24"/>
        </w:rPr>
        <w:t>y desde</w:t>
      </w:r>
      <w:r w:rsidRPr="000170C4">
        <w:rPr>
          <w:rFonts w:ascii="Times New Roman" w:hAnsi="Times New Roman" w:cs="Times New Roman"/>
          <w:sz w:val="24"/>
          <w:szCs w:val="24"/>
        </w:rPr>
        <w:t xml:space="preserve"> esta misma perspectiva del </w:t>
      </w:r>
      <w:r w:rsidRPr="001D749A">
        <w:rPr>
          <w:rFonts w:ascii="Times New Roman" w:hAnsi="Times New Roman" w:cs="Times New Roman"/>
          <w:i/>
          <w:iCs/>
          <w:sz w:val="24"/>
          <w:szCs w:val="24"/>
        </w:rPr>
        <w:t xml:space="preserve">Homo </w:t>
      </w:r>
      <w:proofErr w:type="spellStart"/>
      <w:r w:rsidRPr="001D749A">
        <w:rPr>
          <w:rFonts w:ascii="Times New Roman" w:hAnsi="Times New Roman" w:cs="Times New Roman"/>
          <w:i/>
          <w:iCs/>
          <w:sz w:val="24"/>
          <w:szCs w:val="24"/>
        </w:rPr>
        <w:t>moralis</w:t>
      </w:r>
      <w:proofErr w:type="spellEnd"/>
      <w:r w:rsidRPr="001D749A">
        <w:rPr>
          <w:rFonts w:ascii="Times New Roman" w:hAnsi="Times New Roman" w:cs="Times New Roman"/>
          <w:i/>
          <w:iCs/>
          <w:sz w:val="24"/>
          <w:szCs w:val="24"/>
        </w:rPr>
        <w:t xml:space="preserve"> </w:t>
      </w:r>
      <w:proofErr w:type="spellStart"/>
      <w:r w:rsidRPr="001D749A">
        <w:rPr>
          <w:rFonts w:ascii="Times New Roman" w:hAnsi="Times New Roman" w:cs="Times New Roman"/>
          <w:i/>
          <w:iCs/>
          <w:sz w:val="24"/>
          <w:szCs w:val="24"/>
        </w:rPr>
        <w:t>motus</w:t>
      </w:r>
      <w:proofErr w:type="spellEnd"/>
      <w:r w:rsidRPr="000170C4">
        <w:rPr>
          <w:rFonts w:ascii="Times New Roman" w:hAnsi="Times New Roman" w:cs="Times New Roman"/>
          <w:sz w:val="24"/>
          <w:szCs w:val="24"/>
        </w:rPr>
        <w:t xml:space="preserve">, </w:t>
      </w:r>
      <w:proofErr w:type="spellStart"/>
      <w:r w:rsidRPr="000170C4">
        <w:rPr>
          <w:rFonts w:ascii="Times New Roman" w:hAnsi="Times New Roman" w:cs="Times New Roman"/>
          <w:sz w:val="24"/>
          <w:szCs w:val="24"/>
        </w:rPr>
        <w:t>Englander</w:t>
      </w:r>
      <w:proofErr w:type="spellEnd"/>
      <w:r w:rsidRPr="000170C4">
        <w:rPr>
          <w:rFonts w:ascii="Times New Roman" w:hAnsi="Times New Roman" w:cs="Times New Roman"/>
          <w:sz w:val="24"/>
          <w:szCs w:val="24"/>
        </w:rPr>
        <w:t xml:space="preserve"> </w:t>
      </w:r>
      <w:r w:rsidRPr="004003AB">
        <w:rPr>
          <w:rFonts w:ascii="Times New Roman" w:hAnsi="Times New Roman" w:cs="Times New Roman"/>
          <w:i/>
          <w:sz w:val="24"/>
          <w:szCs w:val="24"/>
        </w:rPr>
        <w:t>et al</w:t>
      </w:r>
      <w:r w:rsidRPr="000170C4">
        <w:rPr>
          <w:rFonts w:ascii="Times New Roman" w:hAnsi="Times New Roman" w:cs="Times New Roman"/>
          <w:sz w:val="24"/>
          <w:szCs w:val="24"/>
        </w:rPr>
        <w:t xml:space="preserve">. (2012) </w:t>
      </w:r>
      <w:r>
        <w:rPr>
          <w:rFonts w:ascii="Times New Roman" w:hAnsi="Times New Roman" w:cs="Times New Roman"/>
          <w:sz w:val="24"/>
          <w:szCs w:val="24"/>
        </w:rPr>
        <w:t>hallan</w:t>
      </w:r>
      <w:r w:rsidRPr="000170C4">
        <w:rPr>
          <w:rFonts w:ascii="Times New Roman" w:hAnsi="Times New Roman" w:cs="Times New Roman"/>
          <w:sz w:val="24"/>
          <w:szCs w:val="24"/>
        </w:rPr>
        <w:t xml:space="preserve"> correlaciones entre estímulos emocionales morales y algunas regiones del cerebro. De esta forma, incluso en la fisiología cerebral, </w:t>
      </w:r>
      <w:r>
        <w:rPr>
          <w:rFonts w:ascii="Times New Roman" w:hAnsi="Times New Roman" w:cs="Times New Roman"/>
          <w:sz w:val="24"/>
          <w:szCs w:val="24"/>
        </w:rPr>
        <w:t>los referidos</w:t>
      </w:r>
      <w:r w:rsidRPr="000170C4">
        <w:rPr>
          <w:rFonts w:ascii="Times New Roman" w:hAnsi="Times New Roman" w:cs="Times New Roman"/>
          <w:sz w:val="24"/>
          <w:szCs w:val="24"/>
        </w:rPr>
        <w:t xml:space="preserve"> autores, junto con Greene y </w:t>
      </w:r>
      <w:proofErr w:type="spellStart"/>
      <w:r w:rsidRPr="000170C4">
        <w:rPr>
          <w:rFonts w:ascii="Times New Roman" w:hAnsi="Times New Roman" w:cs="Times New Roman"/>
          <w:sz w:val="24"/>
          <w:szCs w:val="24"/>
        </w:rPr>
        <w:t>Haidt</w:t>
      </w:r>
      <w:proofErr w:type="spellEnd"/>
      <w:r w:rsidRPr="000170C4">
        <w:rPr>
          <w:rFonts w:ascii="Times New Roman" w:hAnsi="Times New Roman" w:cs="Times New Roman"/>
          <w:sz w:val="24"/>
          <w:szCs w:val="24"/>
        </w:rPr>
        <w:t xml:space="preserve"> (2002), encontraron que las emociones son parte fundamental del razonamiento moral, específicamente, de la competencia moral.</w:t>
      </w:r>
    </w:p>
    <w:p w14:paraId="52EF32D8" w14:textId="081FB2F7" w:rsidR="00651FA8" w:rsidRPr="006A103F" w:rsidRDefault="00651FA8" w:rsidP="0071252F">
      <w:pPr>
        <w:spacing w:after="0" w:line="360" w:lineRule="auto"/>
        <w:jc w:val="both"/>
        <w:rPr>
          <w:rFonts w:ascii="Times New Roman" w:hAnsi="Times New Roman" w:cs="Times New Roman"/>
          <w:sz w:val="24"/>
          <w:szCs w:val="24"/>
        </w:rPr>
      </w:pPr>
    </w:p>
    <w:p w14:paraId="47C986C6" w14:textId="77777777" w:rsidR="00B26012" w:rsidRDefault="00B26012" w:rsidP="009171CD">
      <w:pPr>
        <w:spacing w:after="0" w:line="360" w:lineRule="auto"/>
        <w:jc w:val="center"/>
        <w:rPr>
          <w:rFonts w:ascii="Times New Roman" w:hAnsi="Times New Roman" w:cs="Times New Roman"/>
          <w:b/>
          <w:bCs/>
          <w:sz w:val="28"/>
          <w:szCs w:val="28"/>
        </w:rPr>
      </w:pPr>
      <w:bookmarkStart w:id="7" w:name="_Hlk163748442"/>
    </w:p>
    <w:p w14:paraId="6852006F" w14:textId="77777777" w:rsidR="00B26012" w:rsidRDefault="00B26012" w:rsidP="009171CD">
      <w:pPr>
        <w:spacing w:after="0" w:line="360" w:lineRule="auto"/>
        <w:jc w:val="center"/>
        <w:rPr>
          <w:rFonts w:ascii="Times New Roman" w:hAnsi="Times New Roman" w:cs="Times New Roman"/>
          <w:b/>
          <w:bCs/>
          <w:sz w:val="28"/>
          <w:szCs w:val="28"/>
        </w:rPr>
      </w:pPr>
    </w:p>
    <w:p w14:paraId="4C41D300" w14:textId="77777777" w:rsidR="00B26012" w:rsidRDefault="00B26012" w:rsidP="009171CD">
      <w:pPr>
        <w:spacing w:after="0" w:line="360" w:lineRule="auto"/>
        <w:jc w:val="center"/>
        <w:rPr>
          <w:rFonts w:ascii="Times New Roman" w:hAnsi="Times New Roman" w:cs="Times New Roman"/>
          <w:b/>
          <w:bCs/>
          <w:sz w:val="28"/>
          <w:szCs w:val="28"/>
        </w:rPr>
      </w:pPr>
    </w:p>
    <w:p w14:paraId="3DA01CF9" w14:textId="77777777" w:rsidR="00B26012" w:rsidRDefault="00B26012" w:rsidP="009171CD">
      <w:pPr>
        <w:spacing w:after="0" w:line="360" w:lineRule="auto"/>
        <w:jc w:val="center"/>
        <w:rPr>
          <w:rFonts w:ascii="Times New Roman" w:hAnsi="Times New Roman" w:cs="Times New Roman"/>
          <w:b/>
          <w:bCs/>
          <w:sz w:val="28"/>
          <w:szCs w:val="28"/>
        </w:rPr>
      </w:pPr>
    </w:p>
    <w:p w14:paraId="6BF7BBDF" w14:textId="77777777" w:rsidR="00B26012" w:rsidRDefault="00B26012" w:rsidP="009171CD">
      <w:pPr>
        <w:spacing w:after="0" w:line="360" w:lineRule="auto"/>
        <w:jc w:val="center"/>
        <w:rPr>
          <w:rFonts w:ascii="Times New Roman" w:hAnsi="Times New Roman" w:cs="Times New Roman"/>
          <w:b/>
          <w:bCs/>
          <w:sz w:val="28"/>
          <w:szCs w:val="28"/>
        </w:rPr>
      </w:pPr>
    </w:p>
    <w:p w14:paraId="62DBFBAA" w14:textId="428463DC" w:rsidR="00681462" w:rsidRPr="009171CD" w:rsidRDefault="00C53FA4" w:rsidP="009171CD">
      <w:pPr>
        <w:spacing w:after="0" w:line="360" w:lineRule="auto"/>
        <w:jc w:val="center"/>
        <w:rPr>
          <w:rFonts w:ascii="Times New Roman" w:hAnsi="Times New Roman" w:cs="Times New Roman"/>
          <w:b/>
          <w:bCs/>
          <w:sz w:val="28"/>
          <w:szCs w:val="28"/>
        </w:rPr>
      </w:pPr>
      <w:r w:rsidRPr="009171CD">
        <w:rPr>
          <w:rFonts w:ascii="Times New Roman" w:hAnsi="Times New Roman" w:cs="Times New Roman"/>
          <w:b/>
          <w:bCs/>
          <w:sz w:val="28"/>
          <w:szCs w:val="28"/>
        </w:rPr>
        <w:lastRenderedPageBreak/>
        <w:t>Equilibrio moral emocional</w:t>
      </w:r>
    </w:p>
    <w:bookmarkEnd w:id="7"/>
    <w:p w14:paraId="14DF0996" w14:textId="77777777" w:rsidR="001B2B68" w:rsidRPr="001542D7" w:rsidRDefault="001B2B68" w:rsidP="00567C83">
      <w:pPr>
        <w:spacing w:after="0" w:line="360" w:lineRule="auto"/>
        <w:ind w:firstLine="708"/>
        <w:jc w:val="both"/>
        <w:rPr>
          <w:rFonts w:ascii="Times New Roman" w:hAnsi="Times New Roman" w:cs="Times New Roman"/>
          <w:sz w:val="24"/>
          <w:szCs w:val="24"/>
        </w:rPr>
      </w:pPr>
      <w:r w:rsidRPr="001542D7">
        <w:rPr>
          <w:rFonts w:ascii="Times New Roman" w:hAnsi="Times New Roman" w:cs="Times New Roman"/>
          <w:sz w:val="24"/>
          <w:szCs w:val="24"/>
        </w:rPr>
        <w:t xml:space="preserve">Como </w:t>
      </w:r>
      <w:r>
        <w:rPr>
          <w:rFonts w:ascii="Times New Roman" w:hAnsi="Times New Roman" w:cs="Times New Roman"/>
          <w:sz w:val="24"/>
          <w:szCs w:val="24"/>
        </w:rPr>
        <w:t xml:space="preserve">se ha venido </w:t>
      </w:r>
      <w:r w:rsidRPr="001542D7">
        <w:rPr>
          <w:rFonts w:ascii="Times New Roman" w:hAnsi="Times New Roman" w:cs="Times New Roman"/>
          <w:sz w:val="24"/>
          <w:szCs w:val="24"/>
        </w:rPr>
        <w:t>discutiendo, el comportamiento moral de las personas no depende tanto de su capacidad cognitiva para tomar decisiones basadas en una moral racional y actuar de acuerdo con una lógica perfecta (</w:t>
      </w:r>
      <w:proofErr w:type="spellStart"/>
      <w:r w:rsidRPr="001542D7">
        <w:rPr>
          <w:rFonts w:ascii="Times New Roman" w:hAnsi="Times New Roman" w:cs="Times New Roman"/>
          <w:sz w:val="24"/>
          <w:szCs w:val="24"/>
        </w:rPr>
        <w:t>Lind</w:t>
      </w:r>
      <w:proofErr w:type="spellEnd"/>
      <w:r w:rsidRPr="001542D7">
        <w:rPr>
          <w:rFonts w:ascii="Times New Roman" w:hAnsi="Times New Roman" w:cs="Times New Roman"/>
          <w:sz w:val="24"/>
          <w:szCs w:val="24"/>
        </w:rPr>
        <w:t>, 2009; Kohlberg, 1964)</w:t>
      </w:r>
      <w:r>
        <w:rPr>
          <w:rFonts w:ascii="Times New Roman" w:hAnsi="Times New Roman" w:cs="Times New Roman"/>
          <w:sz w:val="24"/>
          <w:szCs w:val="24"/>
        </w:rPr>
        <w:t>, ya que</w:t>
      </w:r>
      <w:r w:rsidRPr="001542D7">
        <w:rPr>
          <w:rFonts w:ascii="Times New Roman" w:hAnsi="Times New Roman" w:cs="Times New Roman"/>
          <w:sz w:val="24"/>
          <w:szCs w:val="24"/>
        </w:rPr>
        <w:t xml:space="preserve"> lo que impulsa a alguien a actuar de manera socialmente aceptable es su equilibrio emocional (Bolívar, 2017; Gómez-Ortiz </w:t>
      </w:r>
      <w:r w:rsidRPr="00AA6114">
        <w:rPr>
          <w:rFonts w:ascii="Times New Roman" w:hAnsi="Times New Roman" w:cs="Times New Roman"/>
          <w:i/>
          <w:iCs/>
          <w:sz w:val="24"/>
          <w:szCs w:val="24"/>
        </w:rPr>
        <w:t>et al</w:t>
      </w:r>
      <w:r w:rsidRPr="001542D7">
        <w:rPr>
          <w:rFonts w:ascii="Times New Roman" w:hAnsi="Times New Roman" w:cs="Times New Roman"/>
          <w:sz w:val="24"/>
          <w:szCs w:val="24"/>
        </w:rPr>
        <w:t>., 2017).</w:t>
      </w:r>
      <w:r>
        <w:rPr>
          <w:rFonts w:ascii="Times New Roman" w:hAnsi="Times New Roman" w:cs="Times New Roman"/>
          <w:sz w:val="24"/>
          <w:szCs w:val="24"/>
        </w:rPr>
        <w:t xml:space="preserve"> Al respecto, v</w:t>
      </w:r>
      <w:r w:rsidRPr="001542D7">
        <w:rPr>
          <w:rFonts w:ascii="Times New Roman" w:hAnsi="Times New Roman" w:cs="Times New Roman"/>
          <w:sz w:val="24"/>
          <w:szCs w:val="24"/>
        </w:rPr>
        <w:t xml:space="preserve">arios estudios (Etxebarria </w:t>
      </w:r>
      <w:r w:rsidRPr="001542D7">
        <w:rPr>
          <w:rFonts w:ascii="Times New Roman" w:hAnsi="Times New Roman" w:cs="Times New Roman"/>
          <w:i/>
          <w:iCs/>
          <w:sz w:val="24"/>
          <w:szCs w:val="24"/>
        </w:rPr>
        <w:t>et al</w:t>
      </w:r>
      <w:r w:rsidRPr="001542D7">
        <w:rPr>
          <w:rFonts w:ascii="Times New Roman" w:hAnsi="Times New Roman" w:cs="Times New Roman"/>
          <w:sz w:val="24"/>
          <w:szCs w:val="24"/>
        </w:rPr>
        <w:t>., 2018</w:t>
      </w:r>
      <w:r>
        <w:rPr>
          <w:rFonts w:ascii="Times New Roman" w:hAnsi="Times New Roman" w:cs="Times New Roman"/>
          <w:sz w:val="24"/>
          <w:szCs w:val="24"/>
        </w:rPr>
        <w:t xml:space="preserve">; </w:t>
      </w:r>
      <w:r w:rsidRPr="001542D7">
        <w:rPr>
          <w:rFonts w:ascii="Times New Roman" w:hAnsi="Times New Roman" w:cs="Times New Roman"/>
          <w:sz w:val="24"/>
          <w:szCs w:val="24"/>
        </w:rPr>
        <w:t xml:space="preserve">Graaff </w:t>
      </w:r>
      <w:r w:rsidRPr="001542D7">
        <w:rPr>
          <w:rFonts w:ascii="Times New Roman" w:hAnsi="Times New Roman" w:cs="Times New Roman"/>
          <w:i/>
          <w:iCs/>
          <w:sz w:val="24"/>
          <w:szCs w:val="24"/>
        </w:rPr>
        <w:t>et al</w:t>
      </w:r>
      <w:r w:rsidRPr="001542D7">
        <w:rPr>
          <w:rFonts w:ascii="Times New Roman" w:hAnsi="Times New Roman" w:cs="Times New Roman"/>
          <w:sz w:val="24"/>
          <w:szCs w:val="24"/>
        </w:rPr>
        <w:t>., 2016) han confirmado que este comportamiento moral está estrechamente relacionado con mantener un equilibrio adecuado entre las emociones positivas y negativas</w:t>
      </w:r>
      <w:r>
        <w:rPr>
          <w:rFonts w:ascii="Times New Roman" w:hAnsi="Times New Roman" w:cs="Times New Roman"/>
          <w:sz w:val="24"/>
          <w:szCs w:val="24"/>
        </w:rPr>
        <w:t xml:space="preserve"> (</w:t>
      </w:r>
      <w:r w:rsidRPr="001542D7">
        <w:rPr>
          <w:rFonts w:ascii="Times New Roman" w:hAnsi="Times New Roman" w:cs="Times New Roman"/>
          <w:sz w:val="24"/>
          <w:szCs w:val="24"/>
        </w:rPr>
        <w:t xml:space="preserve">Conejero </w:t>
      </w:r>
      <w:r w:rsidRPr="001542D7">
        <w:rPr>
          <w:rFonts w:ascii="Times New Roman" w:hAnsi="Times New Roman" w:cs="Times New Roman"/>
          <w:i/>
          <w:sz w:val="24"/>
          <w:szCs w:val="24"/>
        </w:rPr>
        <w:t>et al</w:t>
      </w:r>
      <w:r w:rsidRPr="001542D7">
        <w:rPr>
          <w:rFonts w:ascii="Times New Roman" w:hAnsi="Times New Roman" w:cs="Times New Roman"/>
          <w:sz w:val="24"/>
          <w:szCs w:val="24"/>
        </w:rPr>
        <w:t>.</w:t>
      </w:r>
      <w:r>
        <w:rPr>
          <w:rFonts w:ascii="Times New Roman" w:hAnsi="Times New Roman" w:cs="Times New Roman"/>
          <w:sz w:val="24"/>
          <w:szCs w:val="24"/>
        </w:rPr>
        <w:t>,</w:t>
      </w:r>
      <w:r w:rsidRPr="001542D7">
        <w:rPr>
          <w:rFonts w:ascii="Times New Roman" w:hAnsi="Times New Roman" w:cs="Times New Roman"/>
          <w:sz w:val="24"/>
          <w:szCs w:val="24"/>
        </w:rPr>
        <w:t xml:space="preserve"> 2019; </w:t>
      </w:r>
      <w:proofErr w:type="spellStart"/>
      <w:r w:rsidRPr="001542D7">
        <w:rPr>
          <w:rFonts w:ascii="Times New Roman" w:hAnsi="Times New Roman" w:cs="Times New Roman"/>
          <w:sz w:val="24"/>
          <w:szCs w:val="24"/>
        </w:rPr>
        <w:t>Haidt</w:t>
      </w:r>
      <w:proofErr w:type="spellEnd"/>
      <w:r w:rsidRPr="001542D7">
        <w:rPr>
          <w:rFonts w:ascii="Times New Roman" w:hAnsi="Times New Roman" w:cs="Times New Roman"/>
          <w:sz w:val="24"/>
          <w:szCs w:val="24"/>
        </w:rPr>
        <w:t xml:space="preserve"> </w:t>
      </w:r>
      <w:r>
        <w:rPr>
          <w:rFonts w:ascii="Times New Roman" w:hAnsi="Times New Roman" w:cs="Times New Roman"/>
          <w:sz w:val="24"/>
          <w:szCs w:val="24"/>
        </w:rPr>
        <w:t>y</w:t>
      </w:r>
      <w:r w:rsidRPr="001542D7">
        <w:rPr>
          <w:rFonts w:ascii="Times New Roman" w:hAnsi="Times New Roman" w:cs="Times New Roman"/>
          <w:sz w:val="24"/>
          <w:szCs w:val="24"/>
        </w:rPr>
        <w:t xml:space="preserve"> </w:t>
      </w:r>
      <w:proofErr w:type="spellStart"/>
      <w:r w:rsidRPr="001542D7">
        <w:rPr>
          <w:rFonts w:ascii="Times New Roman" w:hAnsi="Times New Roman" w:cs="Times New Roman"/>
          <w:sz w:val="24"/>
          <w:szCs w:val="24"/>
        </w:rPr>
        <w:t>Lukianoff</w:t>
      </w:r>
      <w:proofErr w:type="spellEnd"/>
      <w:r w:rsidRPr="001542D7">
        <w:rPr>
          <w:rFonts w:ascii="Times New Roman" w:hAnsi="Times New Roman" w:cs="Times New Roman"/>
          <w:sz w:val="24"/>
          <w:szCs w:val="24"/>
        </w:rPr>
        <w:t xml:space="preserve">, 2018; </w:t>
      </w:r>
      <w:proofErr w:type="spellStart"/>
      <w:r w:rsidRPr="001542D7">
        <w:rPr>
          <w:rFonts w:ascii="Times New Roman" w:hAnsi="Times New Roman" w:cs="Times New Roman"/>
          <w:sz w:val="24"/>
          <w:szCs w:val="24"/>
        </w:rPr>
        <w:t>Huhtala</w:t>
      </w:r>
      <w:proofErr w:type="spellEnd"/>
      <w:r w:rsidRPr="001542D7">
        <w:rPr>
          <w:rFonts w:ascii="Times New Roman" w:hAnsi="Times New Roman" w:cs="Times New Roman"/>
          <w:sz w:val="24"/>
          <w:szCs w:val="24"/>
        </w:rPr>
        <w:t xml:space="preserve"> </w:t>
      </w:r>
      <w:r>
        <w:rPr>
          <w:rFonts w:ascii="Times New Roman" w:hAnsi="Times New Roman" w:cs="Times New Roman"/>
          <w:sz w:val="24"/>
          <w:szCs w:val="24"/>
        </w:rPr>
        <w:t>y</w:t>
      </w:r>
      <w:r w:rsidRPr="001542D7">
        <w:rPr>
          <w:rFonts w:ascii="Times New Roman" w:hAnsi="Times New Roman" w:cs="Times New Roman"/>
          <w:sz w:val="24"/>
          <w:szCs w:val="24"/>
        </w:rPr>
        <w:t xml:space="preserve"> </w:t>
      </w:r>
      <w:proofErr w:type="spellStart"/>
      <w:r w:rsidRPr="001542D7">
        <w:rPr>
          <w:rFonts w:ascii="Times New Roman" w:hAnsi="Times New Roman" w:cs="Times New Roman"/>
          <w:sz w:val="24"/>
          <w:szCs w:val="24"/>
        </w:rPr>
        <w:t>Holma</w:t>
      </w:r>
      <w:proofErr w:type="spellEnd"/>
      <w:r>
        <w:rPr>
          <w:rFonts w:ascii="Times New Roman" w:hAnsi="Times New Roman" w:cs="Times New Roman"/>
          <w:sz w:val="24"/>
          <w:szCs w:val="24"/>
        </w:rPr>
        <w:t>,</w:t>
      </w:r>
      <w:r w:rsidRPr="001542D7">
        <w:rPr>
          <w:rFonts w:ascii="Times New Roman" w:hAnsi="Times New Roman" w:cs="Times New Roman"/>
          <w:sz w:val="24"/>
          <w:szCs w:val="24"/>
        </w:rPr>
        <w:t xml:space="preserve"> 2019; </w:t>
      </w:r>
      <w:proofErr w:type="spellStart"/>
      <w:r w:rsidRPr="001542D7">
        <w:rPr>
          <w:rFonts w:ascii="Times New Roman" w:hAnsi="Times New Roman" w:cs="Times New Roman"/>
          <w:sz w:val="24"/>
          <w:szCs w:val="24"/>
        </w:rPr>
        <w:t>Lindauer</w:t>
      </w:r>
      <w:proofErr w:type="spellEnd"/>
      <w:r w:rsidRPr="001542D7">
        <w:rPr>
          <w:rFonts w:ascii="Times New Roman" w:hAnsi="Times New Roman" w:cs="Times New Roman"/>
          <w:sz w:val="24"/>
          <w:szCs w:val="24"/>
        </w:rPr>
        <w:t xml:space="preserve"> </w:t>
      </w:r>
      <w:r w:rsidRPr="001542D7">
        <w:rPr>
          <w:rFonts w:ascii="Times New Roman" w:hAnsi="Times New Roman" w:cs="Times New Roman"/>
          <w:i/>
          <w:sz w:val="24"/>
          <w:szCs w:val="24"/>
        </w:rPr>
        <w:t>et al</w:t>
      </w:r>
      <w:r w:rsidRPr="001542D7">
        <w:rPr>
          <w:rFonts w:ascii="Times New Roman" w:hAnsi="Times New Roman" w:cs="Times New Roman"/>
          <w:sz w:val="24"/>
          <w:szCs w:val="24"/>
        </w:rPr>
        <w:t xml:space="preserve">., 2020; </w:t>
      </w:r>
      <w:proofErr w:type="spellStart"/>
      <w:r w:rsidRPr="001542D7">
        <w:rPr>
          <w:rFonts w:ascii="Times New Roman" w:hAnsi="Times New Roman" w:cs="Times New Roman"/>
          <w:sz w:val="24"/>
          <w:szCs w:val="24"/>
        </w:rPr>
        <w:t>Waytz</w:t>
      </w:r>
      <w:proofErr w:type="spellEnd"/>
      <w:r w:rsidRPr="001542D7">
        <w:rPr>
          <w:rFonts w:ascii="Times New Roman" w:hAnsi="Times New Roman" w:cs="Times New Roman"/>
          <w:sz w:val="24"/>
          <w:szCs w:val="24"/>
        </w:rPr>
        <w:t xml:space="preserve"> </w:t>
      </w:r>
      <w:r w:rsidRPr="001542D7">
        <w:rPr>
          <w:rFonts w:ascii="Times New Roman" w:hAnsi="Times New Roman" w:cs="Times New Roman"/>
          <w:i/>
          <w:sz w:val="24"/>
          <w:szCs w:val="24"/>
        </w:rPr>
        <w:t>et al</w:t>
      </w:r>
      <w:r w:rsidRPr="001542D7">
        <w:rPr>
          <w:rFonts w:ascii="Times New Roman" w:hAnsi="Times New Roman" w:cs="Times New Roman"/>
          <w:sz w:val="24"/>
          <w:szCs w:val="24"/>
        </w:rPr>
        <w:t>., 2019</w:t>
      </w:r>
      <w:r>
        <w:rPr>
          <w:rFonts w:ascii="Times New Roman" w:hAnsi="Times New Roman" w:cs="Times New Roman"/>
          <w:sz w:val="24"/>
          <w:szCs w:val="24"/>
        </w:rPr>
        <w:t>)</w:t>
      </w:r>
      <w:r w:rsidRPr="001542D7">
        <w:rPr>
          <w:rFonts w:ascii="Times New Roman" w:hAnsi="Times New Roman" w:cs="Times New Roman"/>
          <w:sz w:val="24"/>
          <w:szCs w:val="24"/>
        </w:rPr>
        <w:t xml:space="preserve">. Esto significa que la competencia moral, que implica tomar decisiones y actuar según estas emociones básicas, es fundamental para una actuación moral adecuada (Bolívar, 2017; Gómez-Ortiz </w:t>
      </w:r>
      <w:r w:rsidRPr="001542D7">
        <w:rPr>
          <w:rFonts w:ascii="Times New Roman" w:hAnsi="Times New Roman" w:cs="Times New Roman"/>
          <w:i/>
          <w:iCs/>
          <w:sz w:val="24"/>
          <w:szCs w:val="24"/>
        </w:rPr>
        <w:t>et al</w:t>
      </w:r>
      <w:r w:rsidRPr="001542D7">
        <w:rPr>
          <w:rFonts w:ascii="Times New Roman" w:hAnsi="Times New Roman" w:cs="Times New Roman"/>
          <w:sz w:val="24"/>
          <w:szCs w:val="24"/>
        </w:rPr>
        <w:t>., 2017).</w:t>
      </w:r>
    </w:p>
    <w:p w14:paraId="4B7F7CEF" w14:textId="77777777" w:rsidR="001B2B68" w:rsidRDefault="001B2B68" w:rsidP="00567C8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Ahora bien, l</w:t>
      </w:r>
      <w:r w:rsidRPr="001542D7">
        <w:rPr>
          <w:rFonts w:ascii="Times New Roman" w:hAnsi="Times New Roman" w:cs="Times New Roman"/>
          <w:sz w:val="24"/>
          <w:szCs w:val="24"/>
        </w:rPr>
        <w:t>as emociones que dirigen la actuación moral se pueden dividir en básicas, como la culpa (considerada negativa) y el orgullo (considerado positivo) (</w:t>
      </w:r>
      <w:proofErr w:type="spellStart"/>
      <w:r w:rsidRPr="001542D7">
        <w:rPr>
          <w:rFonts w:ascii="Times New Roman" w:hAnsi="Times New Roman" w:cs="Times New Roman"/>
          <w:sz w:val="24"/>
          <w:szCs w:val="24"/>
        </w:rPr>
        <w:t>Tomkins</w:t>
      </w:r>
      <w:proofErr w:type="spellEnd"/>
      <w:r w:rsidRPr="001542D7">
        <w:rPr>
          <w:rFonts w:ascii="Times New Roman" w:hAnsi="Times New Roman" w:cs="Times New Roman"/>
          <w:sz w:val="24"/>
          <w:szCs w:val="24"/>
        </w:rPr>
        <w:t xml:space="preserve">, 2008; Tracy </w:t>
      </w:r>
      <w:r>
        <w:rPr>
          <w:rFonts w:ascii="Times New Roman" w:hAnsi="Times New Roman" w:cs="Times New Roman"/>
          <w:sz w:val="24"/>
          <w:szCs w:val="24"/>
        </w:rPr>
        <w:t>y</w:t>
      </w:r>
      <w:r w:rsidRPr="001542D7">
        <w:rPr>
          <w:rFonts w:ascii="Times New Roman" w:hAnsi="Times New Roman" w:cs="Times New Roman"/>
          <w:sz w:val="24"/>
          <w:szCs w:val="24"/>
        </w:rPr>
        <w:t xml:space="preserve"> </w:t>
      </w:r>
      <w:proofErr w:type="spellStart"/>
      <w:r w:rsidRPr="001542D7">
        <w:rPr>
          <w:rFonts w:ascii="Times New Roman" w:hAnsi="Times New Roman" w:cs="Times New Roman"/>
          <w:sz w:val="24"/>
          <w:szCs w:val="24"/>
        </w:rPr>
        <w:t>Robins</w:t>
      </w:r>
      <w:proofErr w:type="spellEnd"/>
      <w:r w:rsidRPr="001542D7">
        <w:rPr>
          <w:rFonts w:ascii="Times New Roman" w:hAnsi="Times New Roman" w:cs="Times New Roman"/>
          <w:sz w:val="24"/>
          <w:szCs w:val="24"/>
        </w:rPr>
        <w:t>, 2007)</w:t>
      </w:r>
      <w:r>
        <w:rPr>
          <w:rFonts w:ascii="Times New Roman" w:hAnsi="Times New Roman" w:cs="Times New Roman"/>
          <w:sz w:val="24"/>
          <w:szCs w:val="24"/>
        </w:rPr>
        <w:t xml:space="preserve">, las cuales </w:t>
      </w:r>
      <w:r w:rsidRPr="001542D7">
        <w:rPr>
          <w:rFonts w:ascii="Times New Roman" w:hAnsi="Times New Roman" w:cs="Times New Roman"/>
          <w:sz w:val="24"/>
          <w:szCs w:val="24"/>
        </w:rPr>
        <w:t>funcionan como recompensas o castigos, dependiendo de si generan una sensación placentera o dolorosa (</w:t>
      </w:r>
      <w:proofErr w:type="spellStart"/>
      <w:r w:rsidRPr="001542D7">
        <w:rPr>
          <w:rFonts w:ascii="Times New Roman" w:hAnsi="Times New Roman" w:cs="Times New Roman"/>
          <w:sz w:val="24"/>
          <w:szCs w:val="24"/>
        </w:rPr>
        <w:t>Árdal</w:t>
      </w:r>
      <w:proofErr w:type="spellEnd"/>
      <w:r w:rsidRPr="001542D7">
        <w:rPr>
          <w:rFonts w:ascii="Times New Roman" w:hAnsi="Times New Roman" w:cs="Times New Roman"/>
          <w:sz w:val="24"/>
          <w:szCs w:val="24"/>
        </w:rPr>
        <w:t xml:space="preserve">, 1989; </w:t>
      </w:r>
      <w:proofErr w:type="spellStart"/>
      <w:r w:rsidRPr="001542D7">
        <w:rPr>
          <w:rFonts w:ascii="Times New Roman" w:hAnsi="Times New Roman" w:cs="Times New Roman"/>
          <w:sz w:val="24"/>
          <w:szCs w:val="24"/>
        </w:rPr>
        <w:t>Sznycer</w:t>
      </w:r>
      <w:proofErr w:type="spellEnd"/>
      <w:r w:rsidRPr="001542D7">
        <w:rPr>
          <w:rFonts w:ascii="Times New Roman" w:hAnsi="Times New Roman" w:cs="Times New Roman"/>
          <w:sz w:val="24"/>
          <w:szCs w:val="24"/>
        </w:rPr>
        <w:t>, 2019).</w:t>
      </w:r>
    </w:p>
    <w:p w14:paraId="74E8B490" w14:textId="77777777" w:rsidR="001B2B68" w:rsidRPr="006A2FE3" w:rsidRDefault="001B2B68" w:rsidP="00567C83">
      <w:pPr>
        <w:spacing w:after="0" w:line="360" w:lineRule="auto"/>
        <w:ind w:firstLine="708"/>
        <w:jc w:val="both"/>
        <w:rPr>
          <w:rFonts w:ascii="Times New Roman" w:hAnsi="Times New Roman" w:cs="Times New Roman"/>
          <w:sz w:val="24"/>
          <w:szCs w:val="24"/>
        </w:rPr>
      </w:pPr>
      <w:r w:rsidRPr="006A2FE3">
        <w:rPr>
          <w:rFonts w:ascii="Times New Roman" w:hAnsi="Times New Roman" w:cs="Times New Roman"/>
          <w:sz w:val="24"/>
          <w:szCs w:val="24"/>
        </w:rPr>
        <w:t xml:space="preserve">Específicamente, la culpa surge cuando alguien se siente angustiado por no haber cumplido con algún principio que considera importante. Esta sensación dolorosa de fallar se acompaña de la idea de ser señalado como culpable (Freud, 1923; Mejía, 2002; </w:t>
      </w:r>
      <w:proofErr w:type="spellStart"/>
      <w:r w:rsidRPr="006A2FE3">
        <w:rPr>
          <w:rFonts w:ascii="Times New Roman" w:hAnsi="Times New Roman" w:cs="Times New Roman"/>
          <w:sz w:val="24"/>
          <w:szCs w:val="24"/>
        </w:rPr>
        <w:t>Tomkins</w:t>
      </w:r>
      <w:proofErr w:type="spellEnd"/>
      <w:r w:rsidRPr="006A2FE3">
        <w:rPr>
          <w:rFonts w:ascii="Times New Roman" w:hAnsi="Times New Roman" w:cs="Times New Roman"/>
          <w:sz w:val="24"/>
          <w:szCs w:val="24"/>
        </w:rPr>
        <w:t xml:space="preserve">, 2008). </w:t>
      </w:r>
      <w:r>
        <w:rPr>
          <w:rFonts w:ascii="Times New Roman" w:hAnsi="Times New Roman" w:cs="Times New Roman"/>
          <w:sz w:val="24"/>
          <w:szCs w:val="24"/>
        </w:rPr>
        <w:t>En cambio</w:t>
      </w:r>
      <w:r w:rsidRPr="006A2FE3">
        <w:rPr>
          <w:rFonts w:ascii="Times New Roman" w:hAnsi="Times New Roman" w:cs="Times New Roman"/>
          <w:sz w:val="24"/>
          <w:szCs w:val="24"/>
        </w:rPr>
        <w:t xml:space="preserve">, el orgullo </w:t>
      </w:r>
      <w:r>
        <w:rPr>
          <w:rFonts w:ascii="Times New Roman" w:hAnsi="Times New Roman" w:cs="Times New Roman"/>
          <w:sz w:val="24"/>
          <w:szCs w:val="24"/>
        </w:rPr>
        <w:t xml:space="preserve">constituye </w:t>
      </w:r>
      <w:r w:rsidRPr="006A103F">
        <w:rPr>
          <w:rFonts w:ascii="Times New Roman" w:hAnsi="Times New Roman" w:cs="Times New Roman"/>
          <w:sz w:val="24"/>
          <w:szCs w:val="24"/>
        </w:rPr>
        <w:t xml:space="preserve">una autopercepción satisfactoria dignificante </w:t>
      </w:r>
      <w:r>
        <w:rPr>
          <w:rFonts w:ascii="Times New Roman" w:hAnsi="Times New Roman" w:cs="Times New Roman"/>
          <w:sz w:val="24"/>
          <w:szCs w:val="24"/>
        </w:rPr>
        <w:t xml:space="preserve">y placentera </w:t>
      </w:r>
      <w:r w:rsidRPr="006A103F">
        <w:rPr>
          <w:rFonts w:ascii="Times New Roman" w:hAnsi="Times New Roman" w:cs="Times New Roman"/>
          <w:sz w:val="24"/>
          <w:szCs w:val="24"/>
        </w:rPr>
        <w:t xml:space="preserve">de haber cumplido con algún principio </w:t>
      </w:r>
      <w:r>
        <w:rPr>
          <w:rFonts w:ascii="Times New Roman" w:hAnsi="Times New Roman" w:cs="Times New Roman"/>
          <w:sz w:val="24"/>
          <w:szCs w:val="24"/>
        </w:rPr>
        <w:t xml:space="preserve">de forma </w:t>
      </w:r>
      <w:r w:rsidRPr="006A103F">
        <w:rPr>
          <w:rFonts w:ascii="Times New Roman" w:hAnsi="Times New Roman" w:cs="Times New Roman"/>
          <w:sz w:val="24"/>
          <w:szCs w:val="24"/>
        </w:rPr>
        <w:t>sobresalientemente</w:t>
      </w:r>
      <w:r w:rsidRPr="006A2FE3">
        <w:rPr>
          <w:rFonts w:ascii="Times New Roman" w:hAnsi="Times New Roman" w:cs="Times New Roman"/>
          <w:sz w:val="24"/>
          <w:szCs w:val="24"/>
        </w:rPr>
        <w:t xml:space="preserve"> (</w:t>
      </w:r>
      <w:proofErr w:type="spellStart"/>
      <w:r w:rsidRPr="006A2FE3">
        <w:rPr>
          <w:rFonts w:ascii="Times New Roman" w:hAnsi="Times New Roman" w:cs="Times New Roman"/>
          <w:sz w:val="24"/>
          <w:szCs w:val="24"/>
        </w:rPr>
        <w:t>Árdal</w:t>
      </w:r>
      <w:proofErr w:type="spellEnd"/>
      <w:r w:rsidRPr="006A2FE3">
        <w:rPr>
          <w:rFonts w:ascii="Times New Roman" w:hAnsi="Times New Roman" w:cs="Times New Roman"/>
          <w:sz w:val="24"/>
          <w:szCs w:val="24"/>
        </w:rPr>
        <w:t>, 1989; Kaufman, 1996</w:t>
      </w:r>
      <w:r>
        <w:rPr>
          <w:rFonts w:ascii="Times New Roman" w:hAnsi="Times New Roman" w:cs="Times New Roman"/>
          <w:sz w:val="24"/>
          <w:szCs w:val="24"/>
        </w:rPr>
        <w:t xml:space="preserve">; </w:t>
      </w:r>
      <w:r w:rsidRPr="006A2FE3">
        <w:rPr>
          <w:rFonts w:ascii="Times New Roman" w:hAnsi="Times New Roman" w:cs="Times New Roman"/>
          <w:sz w:val="24"/>
          <w:szCs w:val="24"/>
        </w:rPr>
        <w:t xml:space="preserve">Tracy y </w:t>
      </w:r>
      <w:proofErr w:type="spellStart"/>
      <w:r w:rsidRPr="006A2FE3">
        <w:rPr>
          <w:rFonts w:ascii="Times New Roman" w:hAnsi="Times New Roman" w:cs="Times New Roman"/>
          <w:sz w:val="24"/>
          <w:szCs w:val="24"/>
        </w:rPr>
        <w:t>Robins</w:t>
      </w:r>
      <w:proofErr w:type="spellEnd"/>
      <w:r w:rsidRPr="006A2FE3">
        <w:rPr>
          <w:rFonts w:ascii="Times New Roman" w:hAnsi="Times New Roman" w:cs="Times New Roman"/>
          <w:sz w:val="24"/>
          <w:szCs w:val="24"/>
        </w:rPr>
        <w:t>, 2007).</w:t>
      </w:r>
    </w:p>
    <w:p w14:paraId="1E63ED0E" w14:textId="77777777" w:rsidR="001B2B68" w:rsidRDefault="001B2B68" w:rsidP="00567C83">
      <w:pPr>
        <w:spacing w:after="0" w:line="360" w:lineRule="auto"/>
        <w:ind w:firstLine="708"/>
        <w:jc w:val="both"/>
        <w:rPr>
          <w:rFonts w:ascii="Times New Roman" w:hAnsi="Times New Roman" w:cs="Times New Roman"/>
          <w:sz w:val="24"/>
          <w:szCs w:val="24"/>
        </w:rPr>
      </w:pPr>
      <w:r w:rsidRPr="006A2FE3">
        <w:rPr>
          <w:rFonts w:ascii="Times New Roman" w:hAnsi="Times New Roman" w:cs="Times New Roman"/>
          <w:sz w:val="24"/>
          <w:szCs w:val="24"/>
        </w:rPr>
        <w:t>Teniendo en cuenta la competencia moral emocional</w:t>
      </w:r>
      <w:r>
        <w:rPr>
          <w:rFonts w:ascii="Times New Roman" w:hAnsi="Times New Roman" w:cs="Times New Roman"/>
          <w:sz w:val="24"/>
          <w:szCs w:val="24"/>
        </w:rPr>
        <w:t xml:space="preserve">, así como las </w:t>
      </w:r>
      <w:r w:rsidRPr="006A2FE3">
        <w:rPr>
          <w:rFonts w:ascii="Times New Roman" w:hAnsi="Times New Roman" w:cs="Times New Roman"/>
          <w:sz w:val="24"/>
          <w:szCs w:val="24"/>
        </w:rPr>
        <w:t xml:space="preserve">emociones morales básicas </w:t>
      </w:r>
      <w:r>
        <w:rPr>
          <w:rFonts w:ascii="Times New Roman" w:hAnsi="Times New Roman" w:cs="Times New Roman"/>
          <w:sz w:val="24"/>
          <w:szCs w:val="24"/>
        </w:rPr>
        <w:t>(</w:t>
      </w:r>
      <w:r w:rsidRPr="006A2FE3">
        <w:rPr>
          <w:rFonts w:ascii="Times New Roman" w:hAnsi="Times New Roman" w:cs="Times New Roman"/>
          <w:sz w:val="24"/>
          <w:szCs w:val="24"/>
        </w:rPr>
        <w:t>la culpa y el orgullo</w:t>
      </w:r>
      <w:r>
        <w:rPr>
          <w:rFonts w:ascii="Times New Roman" w:hAnsi="Times New Roman" w:cs="Times New Roman"/>
          <w:sz w:val="24"/>
          <w:szCs w:val="24"/>
        </w:rPr>
        <w:t>)</w:t>
      </w:r>
      <w:r w:rsidRPr="006A2FE3">
        <w:rPr>
          <w:rFonts w:ascii="Times New Roman" w:hAnsi="Times New Roman" w:cs="Times New Roman"/>
          <w:sz w:val="24"/>
          <w:szCs w:val="24"/>
        </w:rPr>
        <w:t xml:space="preserve">, </w:t>
      </w:r>
      <w:r>
        <w:rPr>
          <w:rFonts w:ascii="Times New Roman" w:hAnsi="Times New Roman" w:cs="Times New Roman"/>
          <w:sz w:val="24"/>
          <w:szCs w:val="24"/>
        </w:rPr>
        <w:t xml:space="preserve">se puede indicar </w:t>
      </w:r>
      <w:r w:rsidRPr="006A2FE3">
        <w:rPr>
          <w:rFonts w:ascii="Times New Roman" w:hAnsi="Times New Roman" w:cs="Times New Roman"/>
          <w:sz w:val="24"/>
          <w:szCs w:val="24"/>
        </w:rPr>
        <w:t xml:space="preserve">que el equilibrio emocional moral se alcanza cuando </w:t>
      </w:r>
      <w:r>
        <w:rPr>
          <w:rFonts w:ascii="Times New Roman" w:hAnsi="Times New Roman" w:cs="Times New Roman"/>
          <w:sz w:val="24"/>
          <w:szCs w:val="24"/>
        </w:rPr>
        <w:t>las</w:t>
      </w:r>
      <w:r w:rsidRPr="006A2FE3">
        <w:rPr>
          <w:rFonts w:ascii="Times New Roman" w:hAnsi="Times New Roman" w:cs="Times New Roman"/>
          <w:sz w:val="24"/>
          <w:szCs w:val="24"/>
        </w:rPr>
        <w:t xml:space="preserve"> emociones están en armonía, </w:t>
      </w:r>
      <w:r>
        <w:rPr>
          <w:rFonts w:ascii="Times New Roman" w:hAnsi="Times New Roman" w:cs="Times New Roman"/>
          <w:sz w:val="24"/>
          <w:szCs w:val="24"/>
        </w:rPr>
        <w:t>lo cual ocasiona que las personas actúen de forma correcta</w:t>
      </w:r>
      <w:r w:rsidRPr="006A2FE3">
        <w:rPr>
          <w:rFonts w:ascii="Times New Roman" w:hAnsi="Times New Roman" w:cs="Times New Roman"/>
          <w:sz w:val="24"/>
          <w:szCs w:val="24"/>
        </w:rPr>
        <w:t xml:space="preserve"> (Graaff </w:t>
      </w:r>
      <w:r w:rsidRPr="006A2FE3">
        <w:rPr>
          <w:rFonts w:ascii="Times New Roman" w:hAnsi="Times New Roman" w:cs="Times New Roman"/>
          <w:i/>
          <w:iCs/>
          <w:sz w:val="24"/>
          <w:szCs w:val="24"/>
        </w:rPr>
        <w:t>et al</w:t>
      </w:r>
      <w:r w:rsidRPr="006A2FE3">
        <w:rPr>
          <w:rFonts w:ascii="Times New Roman" w:hAnsi="Times New Roman" w:cs="Times New Roman"/>
          <w:sz w:val="24"/>
          <w:szCs w:val="24"/>
        </w:rPr>
        <w:t xml:space="preserve">., 2016). </w:t>
      </w:r>
      <w:r>
        <w:rPr>
          <w:rFonts w:ascii="Times New Roman" w:hAnsi="Times New Roman" w:cs="Times New Roman"/>
          <w:sz w:val="24"/>
          <w:szCs w:val="24"/>
        </w:rPr>
        <w:t>En cambio</w:t>
      </w:r>
      <w:r w:rsidRPr="006A2FE3">
        <w:rPr>
          <w:rFonts w:ascii="Times New Roman" w:hAnsi="Times New Roman" w:cs="Times New Roman"/>
          <w:sz w:val="24"/>
          <w:szCs w:val="24"/>
        </w:rPr>
        <w:t>, cuando hay un desequilibrio emocional moral, esto puede llevar a</w:t>
      </w:r>
      <w:r>
        <w:rPr>
          <w:rFonts w:ascii="Times New Roman" w:hAnsi="Times New Roman" w:cs="Times New Roman"/>
          <w:sz w:val="24"/>
          <w:szCs w:val="24"/>
        </w:rPr>
        <w:t>l individuo</w:t>
      </w:r>
      <w:r w:rsidRPr="006A2FE3">
        <w:rPr>
          <w:rFonts w:ascii="Times New Roman" w:hAnsi="Times New Roman" w:cs="Times New Roman"/>
          <w:sz w:val="24"/>
          <w:szCs w:val="24"/>
        </w:rPr>
        <w:t xml:space="preserve"> a buscar la oportunidad de actuar mal (Tracy </w:t>
      </w:r>
      <w:r>
        <w:rPr>
          <w:rFonts w:ascii="Times New Roman" w:hAnsi="Times New Roman" w:cs="Times New Roman"/>
          <w:sz w:val="24"/>
          <w:szCs w:val="24"/>
        </w:rPr>
        <w:t>y</w:t>
      </w:r>
      <w:r w:rsidRPr="006A2FE3">
        <w:rPr>
          <w:rFonts w:ascii="Times New Roman" w:hAnsi="Times New Roman" w:cs="Times New Roman"/>
          <w:sz w:val="24"/>
          <w:szCs w:val="24"/>
        </w:rPr>
        <w:t xml:space="preserve"> </w:t>
      </w:r>
      <w:proofErr w:type="spellStart"/>
      <w:r w:rsidRPr="006A2FE3">
        <w:rPr>
          <w:rFonts w:ascii="Times New Roman" w:hAnsi="Times New Roman" w:cs="Times New Roman"/>
          <w:sz w:val="24"/>
          <w:szCs w:val="24"/>
        </w:rPr>
        <w:t>Robins</w:t>
      </w:r>
      <w:proofErr w:type="spellEnd"/>
      <w:r w:rsidRPr="006A2FE3">
        <w:rPr>
          <w:rFonts w:ascii="Times New Roman" w:hAnsi="Times New Roman" w:cs="Times New Roman"/>
          <w:sz w:val="24"/>
          <w:szCs w:val="24"/>
        </w:rPr>
        <w:t>, 2007).</w:t>
      </w:r>
    </w:p>
    <w:p w14:paraId="6149CA14" w14:textId="77777777" w:rsidR="00AA042A" w:rsidRPr="006A103F" w:rsidRDefault="00AA042A" w:rsidP="0071252F">
      <w:pPr>
        <w:spacing w:after="0" w:line="360" w:lineRule="auto"/>
        <w:jc w:val="both"/>
        <w:rPr>
          <w:rFonts w:ascii="Times New Roman" w:hAnsi="Times New Roman" w:cs="Times New Roman"/>
          <w:sz w:val="24"/>
          <w:szCs w:val="24"/>
        </w:rPr>
      </w:pPr>
    </w:p>
    <w:p w14:paraId="0BC6FFF0" w14:textId="77777777" w:rsidR="00B26012" w:rsidRDefault="00B26012" w:rsidP="009171CD">
      <w:pPr>
        <w:spacing w:after="0" w:line="360" w:lineRule="auto"/>
        <w:jc w:val="center"/>
        <w:rPr>
          <w:rFonts w:ascii="Times New Roman" w:hAnsi="Times New Roman" w:cs="Times New Roman"/>
          <w:b/>
          <w:bCs/>
          <w:sz w:val="28"/>
          <w:szCs w:val="28"/>
        </w:rPr>
      </w:pPr>
      <w:bookmarkStart w:id="8" w:name="_Hlk163748486"/>
    </w:p>
    <w:p w14:paraId="21C1CB37" w14:textId="77777777" w:rsidR="00B26012" w:rsidRDefault="00B26012" w:rsidP="009171CD">
      <w:pPr>
        <w:spacing w:after="0" w:line="360" w:lineRule="auto"/>
        <w:jc w:val="center"/>
        <w:rPr>
          <w:rFonts w:ascii="Times New Roman" w:hAnsi="Times New Roman" w:cs="Times New Roman"/>
          <w:b/>
          <w:bCs/>
          <w:sz w:val="28"/>
          <w:szCs w:val="28"/>
        </w:rPr>
      </w:pPr>
    </w:p>
    <w:p w14:paraId="16C68755" w14:textId="77777777" w:rsidR="00B26012" w:rsidRDefault="00B26012" w:rsidP="009171CD">
      <w:pPr>
        <w:spacing w:after="0" w:line="360" w:lineRule="auto"/>
        <w:jc w:val="center"/>
        <w:rPr>
          <w:rFonts w:ascii="Times New Roman" w:hAnsi="Times New Roman" w:cs="Times New Roman"/>
          <w:b/>
          <w:bCs/>
          <w:sz w:val="28"/>
          <w:szCs w:val="28"/>
        </w:rPr>
      </w:pPr>
    </w:p>
    <w:p w14:paraId="6A1AFA58" w14:textId="77777777" w:rsidR="00B26012" w:rsidRDefault="00B26012" w:rsidP="009171CD">
      <w:pPr>
        <w:spacing w:after="0" w:line="360" w:lineRule="auto"/>
        <w:jc w:val="center"/>
        <w:rPr>
          <w:rFonts w:ascii="Times New Roman" w:hAnsi="Times New Roman" w:cs="Times New Roman"/>
          <w:b/>
          <w:bCs/>
          <w:sz w:val="28"/>
          <w:szCs w:val="28"/>
        </w:rPr>
      </w:pPr>
    </w:p>
    <w:p w14:paraId="12E1BCD9" w14:textId="59429355" w:rsidR="00FD0DDC" w:rsidRPr="009171CD" w:rsidRDefault="002330FA" w:rsidP="009171CD">
      <w:pPr>
        <w:spacing w:after="0" w:line="360" w:lineRule="auto"/>
        <w:jc w:val="center"/>
        <w:rPr>
          <w:rFonts w:ascii="Times New Roman" w:hAnsi="Times New Roman" w:cs="Times New Roman"/>
          <w:b/>
          <w:bCs/>
          <w:sz w:val="28"/>
          <w:szCs w:val="28"/>
        </w:rPr>
      </w:pPr>
      <w:r w:rsidRPr="009171CD">
        <w:rPr>
          <w:rFonts w:ascii="Times New Roman" w:hAnsi="Times New Roman" w:cs="Times New Roman"/>
          <w:b/>
          <w:bCs/>
          <w:sz w:val="28"/>
          <w:szCs w:val="28"/>
        </w:rPr>
        <w:lastRenderedPageBreak/>
        <w:t xml:space="preserve">El homo </w:t>
      </w:r>
      <w:proofErr w:type="spellStart"/>
      <w:r w:rsidRPr="009171CD">
        <w:rPr>
          <w:rFonts w:ascii="Times New Roman" w:hAnsi="Times New Roman" w:cs="Times New Roman"/>
          <w:b/>
          <w:bCs/>
          <w:sz w:val="28"/>
          <w:szCs w:val="28"/>
        </w:rPr>
        <w:t>moralis</w:t>
      </w:r>
      <w:proofErr w:type="spellEnd"/>
      <w:r w:rsidRPr="009171CD">
        <w:rPr>
          <w:rFonts w:ascii="Times New Roman" w:hAnsi="Times New Roman" w:cs="Times New Roman"/>
          <w:b/>
          <w:bCs/>
          <w:sz w:val="28"/>
          <w:szCs w:val="28"/>
        </w:rPr>
        <w:t xml:space="preserve"> </w:t>
      </w:r>
      <w:proofErr w:type="spellStart"/>
      <w:r w:rsidRPr="009171CD">
        <w:rPr>
          <w:rFonts w:ascii="Times New Roman" w:hAnsi="Times New Roman" w:cs="Times New Roman"/>
          <w:b/>
          <w:bCs/>
          <w:sz w:val="28"/>
          <w:szCs w:val="28"/>
        </w:rPr>
        <w:t>motus</w:t>
      </w:r>
      <w:proofErr w:type="spellEnd"/>
      <w:r w:rsidRPr="009171CD">
        <w:rPr>
          <w:rFonts w:ascii="Times New Roman" w:hAnsi="Times New Roman" w:cs="Times New Roman"/>
          <w:b/>
          <w:bCs/>
          <w:sz w:val="28"/>
          <w:szCs w:val="28"/>
        </w:rPr>
        <w:t xml:space="preserve"> y </w:t>
      </w:r>
      <w:r w:rsidR="0054505C" w:rsidRPr="009171CD">
        <w:rPr>
          <w:rFonts w:ascii="Times New Roman" w:hAnsi="Times New Roman" w:cs="Times New Roman"/>
          <w:b/>
          <w:bCs/>
          <w:sz w:val="28"/>
          <w:szCs w:val="28"/>
        </w:rPr>
        <w:t>los grupos de trabajadores</w:t>
      </w:r>
    </w:p>
    <w:bookmarkEnd w:id="8"/>
    <w:p w14:paraId="1214D113" w14:textId="52A38382" w:rsidR="00400AA8" w:rsidRDefault="00400AA8" w:rsidP="00567C83">
      <w:pPr>
        <w:spacing w:after="0" w:line="360" w:lineRule="auto"/>
        <w:ind w:firstLine="708"/>
        <w:jc w:val="both"/>
        <w:rPr>
          <w:rFonts w:ascii="Times New Roman" w:hAnsi="Times New Roman" w:cs="Times New Roman"/>
          <w:sz w:val="24"/>
          <w:szCs w:val="24"/>
        </w:rPr>
      </w:pPr>
      <w:r w:rsidRPr="006A2FE3">
        <w:rPr>
          <w:rFonts w:ascii="Times New Roman" w:hAnsi="Times New Roman" w:cs="Times New Roman"/>
          <w:sz w:val="24"/>
          <w:szCs w:val="24"/>
        </w:rPr>
        <w:t xml:space="preserve">El </w:t>
      </w:r>
      <w:r w:rsidRPr="006A2FE3">
        <w:rPr>
          <w:rFonts w:ascii="Times New Roman" w:hAnsi="Times New Roman" w:cs="Times New Roman"/>
          <w:i/>
          <w:iCs/>
          <w:sz w:val="24"/>
          <w:szCs w:val="24"/>
        </w:rPr>
        <w:t xml:space="preserve">Homo </w:t>
      </w:r>
      <w:proofErr w:type="spellStart"/>
      <w:r w:rsidRPr="006A2FE3">
        <w:rPr>
          <w:rFonts w:ascii="Times New Roman" w:hAnsi="Times New Roman" w:cs="Times New Roman"/>
          <w:i/>
          <w:iCs/>
          <w:sz w:val="24"/>
          <w:szCs w:val="24"/>
        </w:rPr>
        <w:t>moralis</w:t>
      </w:r>
      <w:proofErr w:type="spellEnd"/>
      <w:r w:rsidRPr="006A2FE3">
        <w:rPr>
          <w:rFonts w:ascii="Times New Roman" w:hAnsi="Times New Roman" w:cs="Times New Roman"/>
          <w:i/>
          <w:iCs/>
          <w:sz w:val="24"/>
          <w:szCs w:val="24"/>
        </w:rPr>
        <w:t xml:space="preserve"> </w:t>
      </w:r>
      <w:proofErr w:type="spellStart"/>
      <w:r w:rsidRPr="006A2FE3">
        <w:rPr>
          <w:rFonts w:ascii="Times New Roman" w:hAnsi="Times New Roman" w:cs="Times New Roman"/>
          <w:i/>
          <w:iCs/>
          <w:sz w:val="24"/>
          <w:szCs w:val="24"/>
        </w:rPr>
        <w:t>motus</w:t>
      </w:r>
      <w:proofErr w:type="spellEnd"/>
      <w:r w:rsidRPr="006A2FE3">
        <w:rPr>
          <w:rFonts w:ascii="Times New Roman" w:hAnsi="Times New Roman" w:cs="Times New Roman"/>
          <w:sz w:val="24"/>
          <w:szCs w:val="24"/>
        </w:rPr>
        <w:t xml:space="preserve"> tiende a actuar de acuerdo con el grupo al que pertenece y los vínculos que ha establecido con ellos. En el contexto laboral, esto significa que los trabajadores suelen actuar según su posición dentro de la empresa </w:t>
      </w:r>
      <w:r>
        <w:rPr>
          <w:rFonts w:ascii="Times New Roman" w:hAnsi="Times New Roman" w:cs="Times New Roman"/>
          <w:sz w:val="24"/>
          <w:szCs w:val="24"/>
        </w:rPr>
        <w:t>(</w:t>
      </w:r>
      <w:r w:rsidRPr="006A2FE3">
        <w:rPr>
          <w:rFonts w:ascii="Times New Roman" w:hAnsi="Times New Roman" w:cs="Times New Roman"/>
          <w:sz w:val="24"/>
          <w:szCs w:val="24"/>
        </w:rPr>
        <w:t>trabajadores de confianza, de base o de obra determinada</w:t>
      </w:r>
      <w:r>
        <w:rPr>
          <w:rFonts w:ascii="Times New Roman" w:hAnsi="Times New Roman" w:cs="Times New Roman"/>
          <w:sz w:val="24"/>
          <w:szCs w:val="24"/>
        </w:rPr>
        <w:t>)</w:t>
      </w:r>
      <w:r w:rsidRPr="006A2FE3">
        <w:rPr>
          <w:rFonts w:ascii="Times New Roman" w:hAnsi="Times New Roman" w:cs="Times New Roman"/>
          <w:sz w:val="24"/>
          <w:szCs w:val="24"/>
        </w:rPr>
        <w:t>.</w:t>
      </w:r>
      <w:r>
        <w:rPr>
          <w:rFonts w:ascii="Times New Roman" w:hAnsi="Times New Roman" w:cs="Times New Roman"/>
          <w:sz w:val="24"/>
          <w:szCs w:val="24"/>
        </w:rPr>
        <w:t xml:space="preserve"> En cuanto a</w:t>
      </w:r>
      <w:r w:rsidRPr="006A2FE3">
        <w:rPr>
          <w:rFonts w:ascii="Times New Roman" w:hAnsi="Times New Roman" w:cs="Times New Roman"/>
          <w:sz w:val="24"/>
          <w:szCs w:val="24"/>
        </w:rPr>
        <w:t xml:space="preserve"> los </w:t>
      </w:r>
      <w:r>
        <w:rPr>
          <w:rFonts w:ascii="Times New Roman" w:hAnsi="Times New Roman" w:cs="Times New Roman"/>
          <w:sz w:val="24"/>
          <w:szCs w:val="24"/>
        </w:rPr>
        <w:t>primeros</w:t>
      </w:r>
      <w:r w:rsidRPr="006A2FE3">
        <w:rPr>
          <w:rFonts w:ascii="Times New Roman" w:hAnsi="Times New Roman" w:cs="Times New Roman"/>
          <w:sz w:val="24"/>
          <w:szCs w:val="24"/>
        </w:rPr>
        <w:t xml:space="preserve">, </w:t>
      </w:r>
      <w:r>
        <w:rPr>
          <w:rFonts w:ascii="Times New Roman" w:hAnsi="Times New Roman" w:cs="Times New Roman"/>
          <w:sz w:val="24"/>
          <w:szCs w:val="24"/>
        </w:rPr>
        <w:t>estos</w:t>
      </w:r>
      <w:r w:rsidRPr="006A2FE3">
        <w:rPr>
          <w:rFonts w:ascii="Times New Roman" w:hAnsi="Times New Roman" w:cs="Times New Roman"/>
          <w:sz w:val="24"/>
          <w:szCs w:val="24"/>
        </w:rPr>
        <w:t xml:space="preserve"> tienen roles de dirección, supervisión y fiscalización, y mantienen una estrecha relación con la autoridad patronal (Ríos-Manríquez </w:t>
      </w:r>
      <w:r w:rsidRPr="00BA143F">
        <w:rPr>
          <w:rFonts w:ascii="Times New Roman" w:hAnsi="Times New Roman" w:cs="Times New Roman"/>
          <w:i/>
          <w:iCs/>
          <w:sz w:val="24"/>
          <w:szCs w:val="24"/>
        </w:rPr>
        <w:t>et al</w:t>
      </w:r>
      <w:r w:rsidRPr="006A2FE3">
        <w:rPr>
          <w:rFonts w:ascii="Times New Roman" w:hAnsi="Times New Roman" w:cs="Times New Roman"/>
          <w:sz w:val="24"/>
          <w:szCs w:val="24"/>
        </w:rPr>
        <w:t xml:space="preserve">., 2015). Por otro lado, los trabajadores de base tienen una relación laboral más estable y suelen tener contratos colectivos. Estos pueden tener una relación a veces distante o incluso conflictiva con la autoridad empresarial, ya que representan la mayoría en organizaciones grandes (Ríos-Manríquez </w:t>
      </w:r>
      <w:r w:rsidRPr="00BA143F">
        <w:rPr>
          <w:rFonts w:ascii="Times New Roman" w:hAnsi="Times New Roman" w:cs="Times New Roman"/>
          <w:i/>
          <w:iCs/>
          <w:sz w:val="24"/>
          <w:szCs w:val="24"/>
        </w:rPr>
        <w:t>et al</w:t>
      </w:r>
      <w:r w:rsidRPr="006A2FE3">
        <w:rPr>
          <w:rFonts w:ascii="Times New Roman" w:hAnsi="Times New Roman" w:cs="Times New Roman"/>
          <w:sz w:val="24"/>
          <w:szCs w:val="24"/>
        </w:rPr>
        <w:t xml:space="preserve">., 2015). Finalmente, los trabajadores contratados por obra o tiempo determinado </w:t>
      </w:r>
      <w:r>
        <w:rPr>
          <w:rFonts w:ascii="Times New Roman" w:hAnsi="Times New Roman" w:cs="Times New Roman"/>
          <w:sz w:val="24"/>
          <w:szCs w:val="24"/>
        </w:rPr>
        <w:t xml:space="preserve">tienen una </w:t>
      </w:r>
      <w:r w:rsidRPr="006A2FE3">
        <w:rPr>
          <w:rFonts w:ascii="Times New Roman" w:hAnsi="Times New Roman" w:cs="Times New Roman"/>
          <w:sz w:val="24"/>
          <w:szCs w:val="24"/>
        </w:rPr>
        <w:t>relación laboral temporal</w:t>
      </w:r>
      <w:r>
        <w:rPr>
          <w:rFonts w:ascii="Times New Roman" w:hAnsi="Times New Roman" w:cs="Times New Roman"/>
          <w:sz w:val="24"/>
          <w:szCs w:val="24"/>
        </w:rPr>
        <w:t xml:space="preserve">, la cual </w:t>
      </w:r>
      <w:r w:rsidRPr="006A2FE3">
        <w:rPr>
          <w:rFonts w:ascii="Times New Roman" w:hAnsi="Times New Roman" w:cs="Times New Roman"/>
          <w:sz w:val="24"/>
          <w:szCs w:val="24"/>
        </w:rPr>
        <w:t>solo se activa cuando se necesita su servicio o para reemplazar a otro trabajador</w:t>
      </w:r>
      <w:r>
        <w:rPr>
          <w:rFonts w:ascii="Times New Roman" w:hAnsi="Times New Roman" w:cs="Times New Roman"/>
          <w:sz w:val="24"/>
          <w:szCs w:val="24"/>
        </w:rPr>
        <w:t xml:space="preserve"> de manera eventual</w:t>
      </w:r>
      <w:r w:rsidRPr="006A2FE3">
        <w:rPr>
          <w:rFonts w:ascii="Times New Roman" w:hAnsi="Times New Roman" w:cs="Times New Roman"/>
          <w:sz w:val="24"/>
          <w:szCs w:val="24"/>
        </w:rPr>
        <w:t>.</w:t>
      </w:r>
    </w:p>
    <w:p w14:paraId="43A5933A" w14:textId="77777777" w:rsidR="00400AA8" w:rsidRDefault="00400AA8" w:rsidP="00567C8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Explicado todo lo anterior, e</w:t>
      </w:r>
      <w:r w:rsidRPr="00BA143F">
        <w:rPr>
          <w:rFonts w:ascii="Times New Roman" w:hAnsi="Times New Roman" w:cs="Times New Roman"/>
          <w:sz w:val="24"/>
          <w:szCs w:val="24"/>
        </w:rPr>
        <w:t>l objetivo de</w:t>
      </w:r>
      <w:r>
        <w:rPr>
          <w:rFonts w:ascii="Times New Roman" w:hAnsi="Times New Roman" w:cs="Times New Roman"/>
          <w:sz w:val="24"/>
          <w:szCs w:val="24"/>
        </w:rPr>
        <w:t xml:space="preserve">l presente </w:t>
      </w:r>
      <w:r w:rsidRPr="00BA143F">
        <w:rPr>
          <w:rFonts w:ascii="Times New Roman" w:hAnsi="Times New Roman" w:cs="Times New Roman"/>
          <w:sz w:val="24"/>
          <w:szCs w:val="24"/>
        </w:rPr>
        <w:t xml:space="preserve">estudio fue determinar el nivel de competencia moral en los trabajadores de una organización, </w:t>
      </w:r>
      <w:r>
        <w:rPr>
          <w:rFonts w:ascii="Times New Roman" w:hAnsi="Times New Roman" w:cs="Times New Roman"/>
          <w:sz w:val="24"/>
          <w:szCs w:val="24"/>
        </w:rPr>
        <w:t xml:space="preserve">con énfasis </w:t>
      </w:r>
      <w:r w:rsidRPr="00BA143F">
        <w:rPr>
          <w:rFonts w:ascii="Times New Roman" w:hAnsi="Times New Roman" w:cs="Times New Roman"/>
          <w:sz w:val="24"/>
          <w:szCs w:val="24"/>
        </w:rPr>
        <w:t>en las emociones</w:t>
      </w:r>
      <w:r>
        <w:rPr>
          <w:rFonts w:ascii="Times New Roman" w:hAnsi="Times New Roman" w:cs="Times New Roman"/>
          <w:sz w:val="24"/>
          <w:szCs w:val="24"/>
        </w:rPr>
        <w:t xml:space="preserve">, para lo cual se aplicó </w:t>
      </w:r>
      <w:r w:rsidRPr="00BA143F">
        <w:rPr>
          <w:rFonts w:ascii="Times New Roman" w:hAnsi="Times New Roman" w:cs="Times New Roman"/>
          <w:sz w:val="24"/>
          <w:szCs w:val="24"/>
        </w:rPr>
        <w:t xml:space="preserve">el Cuestionario Moral Emocional. </w:t>
      </w:r>
    </w:p>
    <w:p w14:paraId="420E034B" w14:textId="77777777" w:rsidR="00400AA8" w:rsidRPr="00BA143F" w:rsidRDefault="00400AA8" w:rsidP="00567C8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cuanto a la </w:t>
      </w:r>
      <w:r w:rsidRPr="00BA143F">
        <w:rPr>
          <w:rFonts w:ascii="Times New Roman" w:hAnsi="Times New Roman" w:cs="Times New Roman"/>
          <w:sz w:val="24"/>
          <w:szCs w:val="24"/>
        </w:rPr>
        <w:t>hipótesis</w:t>
      </w:r>
      <w:r>
        <w:rPr>
          <w:rFonts w:ascii="Times New Roman" w:hAnsi="Times New Roman" w:cs="Times New Roman"/>
          <w:sz w:val="24"/>
          <w:szCs w:val="24"/>
        </w:rPr>
        <w:t xml:space="preserve"> planteada, esta sugiere que </w:t>
      </w:r>
      <w:r w:rsidRPr="00BA143F">
        <w:rPr>
          <w:rFonts w:ascii="Times New Roman" w:hAnsi="Times New Roman" w:cs="Times New Roman"/>
          <w:sz w:val="24"/>
          <w:szCs w:val="24"/>
        </w:rPr>
        <w:t>la competencia moral, basada en emociones como la culpa y el orgullo, variaría según el tipo de trabajador: de confianza, de base o contratado por tiempo determinado.</w:t>
      </w:r>
      <w:r>
        <w:rPr>
          <w:rFonts w:ascii="Times New Roman" w:hAnsi="Times New Roman" w:cs="Times New Roman"/>
          <w:sz w:val="24"/>
          <w:szCs w:val="24"/>
        </w:rPr>
        <w:t xml:space="preserve"> </w:t>
      </w:r>
      <w:r w:rsidRPr="00BA143F">
        <w:rPr>
          <w:rFonts w:ascii="Times New Roman" w:hAnsi="Times New Roman" w:cs="Times New Roman"/>
          <w:sz w:val="24"/>
          <w:szCs w:val="24"/>
        </w:rPr>
        <w:t xml:space="preserve">Para probar esta hipótesis, </w:t>
      </w:r>
      <w:r>
        <w:rPr>
          <w:rFonts w:ascii="Times New Roman" w:hAnsi="Times New Roman" w:cs="Times New Roman"/>
          <w:sz w:val="24"/>
          <w:szCs w:val="24"/>
        </w:rPr>
        <w:t>se formularon las siguientes</w:t>
      </w:r>
      <w:r w:rsidRPr="00BA143F">
        <w:rPr>
          <w:rFonts w:ascii="Times New Roman" w:hAnsi="Times New Roman" w:cs="Times New Roman"/>
          <w:sz w:val="24"/>
          <w:szCs w:val="24"/>
        </w:rPr>
        <w:t xml:space="preserve"> afirmaciones:</w:t>
      </w:r>
    </w:p>
    <w:p w14:paraId="2EA12B50" w14:textId="77777777" w:rsidR="00400AA8" w:rsidRPr="0024402C" w:rsidRDefault="00400AA8" w:rsidP="00567C83">
      <w:pPr>
        <w:pStyle w:val="Prrafodelista"/>
        <w:numPr>
          <w:ilvl w:val="0"/>
          <w:numId w:val="3"/>
        </w:numPr>
        <w:spacing w:after="0" w:line="360" w:lineRule="auto"/>
        <w:jc w:val="both"/>
        <w:rPr>
          <w:rFonts w:ascii="Times New Roman" w:hAnsi="Times New Roman" w:cs="Times New Roman"/>
          <w:sz w:val="24"/>
          <w:szCs w:val="24"/>
        </w:rPr>
      </w:pPr>
      <w:r w:rsidRPr="0024402C">
        <w:rPr>
          <w:rFonts w:ascii="Times New Roman" w:hAnsi="Times New Roman" w:cs="Times New Roman"/>
          <w:sz w:val="24"/>
          <w:szCs w:val="24"/>
        </w:rPr>
        <w:t>Hipótesis nula (H0): No hay diferencia en los niveles medios de competencia moral emocional, balance emocional moral y sus subíndices emocionales (orgullo y culpa) entre los trabajadores de confianza, de base y contratados por tiempo determinado.</w:t>
      </w:r>
    </w:p>
    <w:p w14:paraId="78077872" w14:textId="77777777" w:rsidR="00400AA8" w:rsidRDefault="00400AA8" w:rsidP="00567C83">
      <w:pPr>
        <w:pStyle w:val="Prrafodelista"/>
        <w:numPr>
          <w:ilvl w:val="0"/>
          <w:numId w:val="3"/>
        </w:numPr>
        <w:spacing w:after="0" w:line="360" w:lineRule="auto"/>
        <w:jc w:val="both"/>
        <w:rPr>
          <w:rFonts w:ascii="Times New Roman" w:hAnsi="Times New Roman" w:cs="Times New Roman"/>
          <w:sz w:val="24"/>
          <w:szCs w:val="24"/>
        </w:rPr>
      </w:pPr>
      <w:r w:rsidRPr="0024402C">
        <w:rPr>
          <w:rFonts w:ascii="Times New Roman" w:hAnsi="Times New Roman" w:cs="Times New Roman"/>
          <w:sz w:val="24"/>
          <w:szCs w:val="24"/>
        </w:rPr>
        <w:t>Hipótesis alternativa (H1): Existe diferencia en los niveles medios de competencia moral emocional, balance emocional moral y sus subíndices emocionales (orgullo y culpa) entre los trabajadores de confianza, de base y contratados por tiempo determinado.</w:t>
      </w:r>
    </w:p>
    <w:p w14:paraId="68EEFC07" w14:textId="77777777" w:rsidR="00FA527A" w:rsidRPr="007E6402" w:rsidRDefault="00FA527A" w:rsidP="0071252F">
      <w:pPr>
        <w:spacing w:after="0" w:line="360" w:lineRule="auto"/>
        <w:jc w:val="center"/>
        <w:rPr>
          <w:rFonts w:ascii="Times New Roman" w:hAnsi="Times New Roman" w:cs="Times New Roman"/>
          <w:sz w:val="24"/>
          <w:szCs w:val="24"/>
        </w:rPr>
      </w:pPr>
    </w:p>
    <w:p w14:paraId="143DFD44" w14:textId="77777777" w:rsidR="00B26012" w:rsidRDefault="00B26012" w:rsidP="009171CD">
      <w:pPr>
        <w:spacing w:after="0" w:line="360" w:lineRule="auto"/>
        <w:jc w:val="center"/>
        <w:rPr>
          <w:rFonts w:ascii="Times New Roman" w:hAnsi="Times New Roman" w:cs="Times New Roman"/>
          <w:b/>
          <w:bCs/>
          <w:sz w:val="32"/>
          <w:szCs w:val="32"/>
        </w:rPr>
      </w:pPr>
      <w:bookmarkStart w:id="9" w:name="_Hlk163748527"/>
      <w:bookmarkEnd w:id="2"/>
    </w:p>
    <w:p w14:paraId="452C9E50" w14:textId="77777777" w:rsidR="00B26012" w:rsidRDefault="00B26012" w:rsidP="009171CD">
      <w:pPr>
        <w:spacing w:after="0" w:line="360" w:lineRule="auto"/>
        <w:jc w:val="center"/>
        <w:rPr>
          <w:rFonts w:ascii="Times New Roman" w:hAnsi="Times New Roman" w:cs="Times New Roman"/>
          <w:b/>
          <w:bCs/>
          <w:sz w:val="32"/>
          <w:szCs w:val="32"/>
        </w:rPr>
      </w:pPr>
    </w:p>
    <w:p w14:paraId="448D8844" w14:textId="77777777" w:rsidR="00B26012" w:rsidRDefault="00B26012" w:rsidP="009171CD">
      <w:pPr>
        <w:spacing w:after="0" w:line="360" w:lineRule="auto"/>
        <w:jc w:val="center"/>
        <w:rPr>
          <w:rFonts w:ascii="Times New Roman" w:hAnsi="Times New Roman" w:cs="Times New Roman"/>
          <w:b/>
          <w:bCs/>
          <w:sz w:val="32"/>
          <w:szCs w:val="32"/>
        </w:rPr>
      </w:pPr>
    </w:p>
    <w:p w14:paraId="79817050" w14:textId="5BC2358F" w:rsidR="002516D6" w:rsidRPr="009171CD" w:rsidRDefault="0003089B" w:rsidP="009171CD">
      <w:pPr>
        <w:spacing w:after="0" w:line="360" w:lineRule="auto"/>
        <w:jc w:val="center"/>
        <w:rPr>
          <w:rFonts w:ascii="Times New Roman" w:hAnsi="Times New Roman" w:cs="Times New Roman"/>
          <w:b/>
          <w:bCs/>
          <w:sz w:val="32"/>
          <w:szCs w:val="32"/>
        </w:rPr>
      </w:pPr>
      <w:r w:rsidRPr="009171CD">
        <w:rPr>
          <w:rFonts w:ascii="Times New Roman" w:hAnsi="Times New Roman" w:cs="Times New Roman"/>
          <w:b/>
          <w:bCs/>
          <w:sz w:val="32"/>
          <w:szCs w:val="32"/>
        </w:rPr>
        <w:lastRenderedPageBreak/>
        <w:t>M</w:t>
      </w:r>
      <w:r w:rsidR="00FD5CBF" w:rsidRPr="009171CD">
        <w:rPr>
          <w:rFonts w:ascii="Times New Roman" w:hAnsi="Times New Roman" w:cs="Times New Roman"/>
          <w:b/>
          <w:bCs/>
          <w:sz w:val="32"/>
          <w:szCs w:val="32"/>
        </w:rPr>
        <w:t>é</w:t>
      </w:r>
      <w:r w:rsidRPr="009171CD">
        <w:rPr>
          <w:rFonts w:ascii="Times New Roman" w:hAnsi="Times New Roman" w:cs="Times New Roman"/>
          <w:b/>
          <w:bCs/>
          <w:sz w:val="32"/>
          <w:szCs w:val="32"/>
        </w:rPr>
        <w:t>todo</w:t>
      </w:r>
      <w:bookmarkStart w:id="10" w:name="_Hlk119497527"/>
    </w:p>
    <w:bookmarkEnd w:id="9"/>
    <w:p w14:paraId="1C541AC8" w14:textId="77777777" w:rsidR="00400AA8" w:rsidRDefault="00400AA8" w:rsidP="00400AA8">
      <w:pPr>
        <w:spacing w:after="0" w:line="360" w:lineRule="auto"/>
        <w:ind w:firstLine="708"/>
        <w:jc w:val="both"/>
        <w:rPr>
          <w:rFonts w:ascii="Times New Roman" w:hAnsi="Times New Roman" w:cs="Times New Roman"/>
          <w:sz w:val="24"/>
          <w:szCs w:val="24"/>
        </w:rPr>
      </w:pPr>
      <w:r w:rsidRPr="00400AA8">
        <w:rPr>
          <w:rFonts w:ascii="Times New Roman" w:hAnsi="Times New Roman" w:cs="Times New Roman"/>
          <w:sz w:val="24"/>
          <w:szCs w:val="24"/>
        </w:rPr>
        <w:t>El enfoque de</w:t>
      </w:r>
      <w:r>
        <w:rPr>
          <w:rFonts w:ascii="Times New Roman" w:hAnsi="Times New Roman" w:cs="Times New Roman"/>
          <w:sz w:val="24"/>
          <w:szCs w:val="24"/>
        </w:rPr>
        <w:t xml:space="preserve">l presente </w:t>
      </w:r>
      <w:r w:rsidRPr="00400AA8">
        <w:rPr>
          <w:rFonts w:ascii="Times New Roman" w:hAnsi="Times New Roman" w:cs="Times New Roman"/>
          <w:sz w:val="24"/>
          <w:szCs w:val="24"/>
        </w:rPr>
        <w:t xml:space="preserve">estudio fue cuantitativo, </w:t>
      </w:r>
      <w:r>
        <w:rPr>
          <w:rFonts w:ascii="Times New Roman" w:hAnsi="Times New Roman" w:cs="Times New Roman"/>
          <w:sz w:val="24"/>
          <w:szCs w:val="24"/>
        </w:rPr>
        <w:t>con</w:t>
      </w:r>
      <w:r w:rsidRPr="00400AA8">
        <w:rPr>
          <w:rFonts w:ascii="Times New Roman" w:hAnsi="Times New Roman" w:cs="Times New Roman"/>
          <w:sz w:val="24"/>
          <w:szCs w:val="24"/>
        </w:rPr>
        <w:t xml:space="preserve"> un diseño descriptivo</w:t>
      </w:r>
      <w:r>
        <w:rPr>
          <w:rFonts w:ascii="Times New Roman" w:hAnsi="Times New Roman" w:cs="Times New Roman"/>
          <w:sz w:val="24"/>
          <w:szCs w:val="24"/>
        </w:rPr>
        <w:t>,</w:t>
      </w:r>
      <w:r w:rsidRPr="00400AA8">
        <w:rPr>
          <w:rFonts w:ascii="Times New Roman" w:hAnsi="Times New Roman" w:cs="Times New Roman"/>
          <w:sz w:val="24"/>
          <w:szCs w:val="24"/>
        </w:rPr>
        <w:t xml:space="preserve"> transversal y no experimental. </w:t>
      </w:r>
      <w:r w:rsidRPr="006A103F">
        <w:rPr>
          <w:rFonts w:ascii="Times New Roman" w:hAnsi="Times New Roman" w:cs="Times New Roman"/>
          <w:sz w:val="24"/>
          <w:szCs w:val="24"/>
        </w:rPr>
        <w:t>Asimismo, esta investigación tuvo un alcance descriptivo y comparativo.</w:t>
      </w:r>
      <w:r>
        <w:rPr>
          <w:rFonts w:ascii="Times New Roman" w:hAnsi="Times New Roman" w:cs="Times New Roman"/>
          <w:sz w:val="24"/>
          <w:szCs w:val="24"/>
        </w:rPr>
        <w:t xml:space="preserve"> </w:t>
      </w:r>
      <w:r w:rsidRPr="00400AA8">
        <w:rPr>
          <w:rFonts w:ascii="Times New Roman" w:hAnsi="Times New Roman" w:cs="Times New Roman"/>
          <w:sz w:val="24"/>
          <w:szCs w:val="24"/>
        </w:rPr>
        <w:t xml:space="preserve">Según Hernández </w:t>
      </w:r>
      <w:r w:rsidRPr="00400AA8">
        <w:rPr>
          <w:rFonts w:ascii="Times New Roman" w:hAnsi="Times New Roman" w:cs="Times New Roman"/>
          <w:i/>
          <w:iCs/>
          <w:sz w:val="24"/>
          <w:szCs w:val="24"/>
        </w:rPr>
        <w:t>et al</w:t>
      </w:r>
      <w:r w:rsidRPr="00400AA8">
        <w:rPr>
          <w:rFonts w:ascii="Times New Roman" w:hAnsi="Times New Roman" w:cs="Times New Roman"/>
          <w:sz w:val="24"/>
          <w:szCs w:val="24"/>
        </w:rPr>
        <w:t>. (2014), la investigación descriptiva se centra en caracterizar rasgos, mientras que la comparativa busca establecer relaciones similares o diferentes entre conjuntos de datos.</w:t>
      </w:r>
    </w:p>
    <w:p w14:paraId="62554EC5" w14:textId="77777777" w:rsidR="0070432C" w:rsidRPr="006A103F" w:rsidRDefault="0070432C" w:rsidP="0071252F">
      <w:pPr>
        <w:spacing w:after="0" w:line="360" w:lineRule="auto"/>
        <w:jc w:val="both"/>
        <w:rPr>
          <w:rFonts w:ascii="Times New Roman" w:hAnsi="Times New Roman" w:cs="Times New Roman"/>
          <w:sz w:val="24"/>
          <w:szCs w:val="24"/>
        </w:rPr>
      </w:pPr>
    </w:p>
    <w:p w14:paraId="5698140F" w14:textId="632FF4F7" w:rsidR="00AC49AA" w:rsidRPr="009171CD" w:rsidRDefault="00AC49AA" w:rsidP="009171CD">
      <w:pPr>
        <w:spacing w:after="0" w:line="360" w:lineRule="auto"/>
        <w:jc w:val="center"/>
        <w:rPr>
          <w:rFonts w:ascii="Times New Roman" w:hAnsi="Times New Roman" w:cs="Times New Roman"/>
          <w:b/>
          <w:bCs/>
          <w:sz w:val="28"/>
          <w:szCs w:val="28"/>
        </w:rPr>
      </w:pPr>
      <w:bookmarkStart w:id="11" w:name="_Hlk163748563"/>
      <w:r w:rsidRPr="009171CD">
        <w:rPr>
          <w:rFonts w:ascii="Times New Roman" w:hAnsi="Times New Roman" w:cs="Times New Roman"/>
          <w:b/>
          <w:bCs/>
          <w:sz w:val="28"/>
          <w:szCs w:val="28"/>
        </w:rPr>
        <w:t>Participantes</w:t>
      </w:r>
    </w:p>
    <w:p w14:paraId="2C927F78" w14:textId="04B15FF7" w:rsidR="00584621" w:rsidRDefault="00F008E5" w:rsidP="00B26012">
      <w:pPr>
        <w:spacing w:after="0" w:line="360" w:lineRule="auto"/>
        <w:ind w:firstLine="708"/>
        <w:jc w:val="both"/>
        <w:rPr>
          <w:rFonts w:ascii="Times New Roman" w:hAnsi="Times New Roman" w:cs="Times New Roman"/>
          <w:sz w:val="24"/>
          <w:szCs w:val="24"/>
        </w:rPr>
      </w:pPr>
      <w:bookmarkStart w:id="12" w:name="_Hlk163748600"/>
      <w:bookmarkEnd w:id="10"/>
      <w:bookmarkEnd w:id="11"/>
      <w:r w:rsidRPr="000170C4">
        <w:rPr>
          <w:rFonts w:ascii="Times New Roman" w:hAnsi="Times New Roman" w:cs="Times New Roman"/>
          <w:sz w:val="24"/>
          <w:szCs w:val="24"/>
        </w:rPr>
        <w:t xml:space="preserve">En el presente estudio participaron 212 trabajadores de una universidad del estado de Tabasco, </w:t>
      </w:r>
      <w:r>
        <w:rPr>
          <w:rFonts w:ascii="Times New Roman" w:hAnsi="Times New Roman" w:cs="Times New Roman"/>
          <w:sz w:val="24"/>
          <w:szCs w:val="24"/>
        </w:rPr>
        <w:t xml:space="preserve">los cuales fueron divididos </w:t>
      </w:r>
      <w:r w:rsidRPr="000170C4">
        <w:rPr>
          <w:rFonts w:ascii="Times New Roman" w:hAnsi="Times New Roman" w:cs="Times New Roman"/>
          <w:sz w:val="24"/>
          <w:szCs w:val="24"/>
        </w:rPr>
        <w:t xml:space="preserve">en </w:t>
      </w:r>
      <w:r>
        <w:rPr>
          <w:rFonts w:ascii="Times New Roman" w:hAnsi="Times New Roman" w:cs="Times New Roman"/>
          <w:sz w:val="24"/>
          <w:szCs w:val="24"/>
        </w:rPr>
        <w:t>cuatro</w:t>
      </w:r>
      <w:r w:rsidRPr="000170C4">
        <w:rPr>
          <w:rFonts w:ascii="Times New Roman" w:hAnsi="Times New Roman" w:cs="Times New Roman"/>
          <w:sz w:val="24"/>
          <w:szCs w:val="24"/>
        </w:rPr>
        <w:t xml:space="preserve"> categorías (</w:t>
      </w:r>
      <w:r>
        <w:rPr>
          <w:rFonts w:ascii="Times New Roman" w:hAnsi="Times New Roman" w:cs="Times New Roman"/>
          <w:sz w:val="24"/>
          <w:szCs w:val="24"/>
        </w:rPr>
        <w:t>t</w:t>
      </w:r>
      <w:r w:rsidRPr="000170C4">
        <w:rPr>
          <w:rFonts w:ascii="Times New Roman" w:hAnsi="Times New Roman" w:cs="Times New Roman"/>
          <w:sz w:val="24"/>
          <w:szCs w:val="24"/>
        </w:rPr>
        <w:t xml:space="preserve">abla 1). </w:t>
      </w:r>
    </w:p>
    <w:p w14:paraId="6F7B5A38" w14:textId="77777777" w:rsidR="00584621" w:rsidRPr="000170C4" w:rsidRDefault="00584621" w:rsidP="00F008E5">
      <w:pPr>
        <w:spacing w:after="0" w:line="360" w:lineRule="auto"/>
        <w:jc w:val="both"/>
        <w:rPr>
          <w:rFonts w:ascii="Times New Roman" w:hAnsi="Times New Roman" w:cs="Times New Roman"/>
          <w:sz w:val="24"/>
          <w:szCs w:val="24"/>
        </w:rPr>
      </w:pPr>
    </w:p>
    <w:p w14:paraId="0C6C905D" w14:textId="77777777" w:rsidR="00F008E5" w:rsidRPr="000170C4" w:rsidRDefault="00F008E5" w:rsidP="00F008E5">
      <w:pPr>
        <w:spacing w:after="0" w:line="360" w:lineRule="auto"/>
        <w:jc w:val="center"/>
        <w:rPr>
          <w:rFonts w:ascii="Times New Roman" w:hAnsi="Times New Roman" w:cs="Times New Roman"/>
          <w:sz w:val="24"/>
          <w:szCs w:val="24"/>
        </w:rPr>
      </w:pPr>
      <w:r w:rsidRPr="000170C4">
        <w:rPr>
          <w:rFonts w:ascii="Times New Roman" w:hAnsi="Times New Roman" w:cs="Times New Roman"/>
          <w:b/>
          <w:bCs/>
          <w:sz w:val="24"/>
          <w:szCs w:val="24"/>
        </w:rPr>
        <w:t>Tabla 1</w:t>
      </w:r>
      <w:r w:rsidRPr="000170C4">
        <w:rPr>
          <w:rFonts w:ascii="Times New Roman" w:hAnsi="Times New Roman" w:cs="Times New Roman"/>
          <w:sz w:val="24"/>
          <w:szCs w:val="24"/>
        </w:rPr>
        <w:t>. Participantes por categoría.</w:t>
      </w:r>
    </w:p>
    <w:tbl>
      <w:tblPr>
        <w:tblW w:w="7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17"/>
        <w:gridCol w:w="1134"/>
        <w:gridCol w:w="1984"/>
      </w:tblGrid>
      <w:tr w:rsidR="00F008E5" w:rsidRPr="0024402C" w14:paraId="4206054B" w14:textId="77777777" w:rsidTr="00B06FED">
        <w:trPr>
          <w:trHeight w:val="448"/>
          <w:jc w:val="center"/>
        </w:trPr>
        <w:tc>
          <w:tcPr>
            <w:tcW w:w="4017" w:type="dxa"/>
            <w:shd w:val="clear" w:color="auto" w:fill="auto"/>
            <w:hideMark/>
          </w:tcPr>
          <w:p w14:paraId="3BEAE7F3" w14:textId="77777777" w:rsidR="00F008E5" w:rsidRPr="00567C83" w:rsidRDefault="00F008E5" w:rsidP="00B06FED">
            <w:pPr>
              <w:spacing w:after="0" w:line="360" w:lineRule="auto"/>
              <w:jc w:val="both"/>
              <w:rPr>
                <w:rFonts w:ascii="Times New Roman" w:eastAsia="Times New Roman" w:hAnsi="Times New Roman" w:cs="Times New Roman"/>
                <w:color w:val="000000"/>
                <w:sz w:val="24"/>
                <w:szCs w:val="24"/>
                <w:lang w:eastAsia="es-MX"/>
              </w:rPr>
            </w:pPr>
            <w:r w:rsidRPr="00567C83">
              <w:rPr>
                <w:rFonts w:ascii="Times New Roman" w:eastAsia="Times New Roman" w:hAnsi="Times New Roman" w:cs="Times New Roman"/>
                <w:color w:val="000000"/>
                <w:sz w:val="24"/>
                <w:szCs w:val="24"/>
                <w:lang w:eastAsia="es-MX"/>
              </w:rPr>
              <w:t>Participantes</w:t>
            </w:r>
          </w:p>
        </w:tc>
        <w:tc>
          <w:tcPr>
            <w:tcW w:w="1134" w:type="dxa"/>
            <w:shd w:val="clear" w:color="auto" w:fill="auto"/>
            <w:noWrap/>
            <w:vAlign w:val="center"/>
            <w:hideMark/>
          </w:tcPr>
          <w:p w14:paraId="3DD1168A" w14:textId="77777777" w:rsidR="00F008E5" w:rsidRPr="00567C83" w:rsidRDefault="00F008E5" w:rsidP="00B06FED">
            <w:pPr>
              <w:spacing w:after="0" w:line="360" w:lineRule="auto"/>
              <w:jc w:val="center"/>
              <w:rPr>
                <w:rFonts w:ascii="Times New Roman" w:eastAsia="Times New Roman" w:hAnsi="Times New Roman" w:cs="Times New Roman"/>
                <w:color w:val="000000"/>
                <w:sz w:val="24"/>
                <w:szCs w:val="24"/>
                <w:lang w:eastAsia="es-MX"/>
              </w:rPr>
            </w:pPr>
            <w:r w:rsidRPr="00567C83">
              <w:rPr>
                <w:rFonts w:ascii="Times New Roman" w:eastAsia="Times New Roman" w:hAnsi="Times New Roman" w:cs="Times New Roman"/>
                <w:color w:val="000000"/>
                <w:sz w:val="24"/>
                <w:szCs w:val="24"/>
                <w:lang w:eastAsia="es-MX"/>
              </w:rPr>
              <w:t>Cantidad</w:t>
            </w:r>
          </w:p>
        </w:tc>
        <w:tc>
          <w:tcPr>
            <w:tcW w:w="1984" w:type="dxa"/>
            <w:shd w:val="clear" w:color="auto" w:fill="auto"/>
            <w:noWrap/>
            <w:vAlign w:val="center"/>
            <w:hideMark/>
          </w:tcPr>
          <w:p w14:paraId="195A8DFE" w14:textId="77777777" w:rsidR="00F008E5" w:rsidRPr="00567C83" w:rsidRDefault="00F008E5" w:rsidP="00B06FED">
            <w:pPr>
              <w:spacing w:after="0" w:line="360" w:lineRule="auto"/>
              <w:jc w:val="center"/>
              <w:rPr>
                <w:rFonts w:ascii="Times New Roman" w:eastAsia="Times New Roman" w:hAnsi="Times New Roman" w:cs="Times New Roman"/>
                <w:color w:val="000000"/>
                <w:sz w:val="24"/>
                <w:szCs w:val="24"/>
                <w:lang w:eastAsia="es-MX"/>
              </w:rPr>
            </w:pPr>
            <w:r w:rsidRPr="00567C83">
              <w:rPr>
                <w:rFonts w:ascii="Times New Roman" w:eastAsia="Times New Roman" w:hAnsi="Times New Roman" w:cs="Times New Roman"/>
                <w:color w:val="000000"/>
                <w:sz w:val="24"/>
                <w:szCs w:val="24"/>
                <w:lang w:eastAsia="es-MX"/>
              </w:rPr>
              <w:t>Porcentaje</w:t>
            </w:r>
          </w:p>
        </w:tc>
      </w:tr>
      <w:tr w:rsidR="00F008E5" w:rsidRPr="0024402C" w14:paraId="5B8BAF62" w14:textId="77777777" w:rsidTr="00B06FED">
        <w:trPr>
          <w:trHeight w:val="154"/>
          <w:jc w:val="center"/>
        </w:trPr>
        <w:tc>
          <w:tcPr>
            <w:tcW w:w="4017" w:type="dxa"/>
            <w:shd w:val="clear" w:color="auto" w:fill="auto"/>
            <w:hideMark/>
          </w:tcPr>
          <w:p w14:paraId="7C05D4AD" w14:textId="77777777" w:rsidR="00F008E5" w:rsidRPr="00567C83" w:rsidRDefault="00F008E5" w:rsidP="00B06FED">
            <w:pPr>
              <w:spacing w:after="0" w:line="360" w:lineRule="auto"/>
              <w:jc w:val="both"/>
              <w:rPr>
                <w:rFonts w:ascii="Times New Roman" w:eastAsia="Times New Roman" w:hAnsi="Times New Roman" w:cs="Times New Roman"/>
                <w:color w:val="000000"/>
                <w:sz w:val="24"/>
                <w:szCs w:val="24"/>
                <w:lang w:eastAsia="es-MX"/>
              </w:rPr>
            </w:pPr>
            <w:r w:rsidRPr="00567C83">
              <w:rPr>
                <w:rFonts w:ascii="Times New Roman" w:eastAsia="Times New Roman" w:hAnsi="Times New Roman" w:cs="Times New Roman"/>
                <w:color w:val="000000"/>
                <w:sz w:val="24"/>
                <w:szCs w:val="24"/>
                <w:lang w:eastAsia="es-MX"/>
              </w:rPr>
              <w:t>1. Profesor de asignatura (tiempo determinado)</w:t>
            </w:r>
          </w:p>
        </w:tc>
        <w:tc>
          <w:tcPr>
            <w:tcW w:w="1134" w:type="dxa"/>
            <w:shd w:val="clear" w:color="auto" w:fill="auto"/>
            <w:noWrap/>
            <w:vAlign w:val="center"/>
            <w:hideMark/>
          </w:tcPr>
          <w:p w14:paraId="06BCE72A" w14:textId="77777777" w:rsidR="00F008E5" w:rsidRPr="00567C83" w:rsidRDefault="00F008E5" w:rsidP="00B06FED">
            <w:pPr>
              <w:spacing w:after="0" w:line="360" w:lineRule="auto"/>
              <w:jc w:val="center"/>
              <w:rPr>
                <w:rFonts w:ascii="Times New Roman" w:eastAsia="Times New Roman" w:hAnsi="Times New Roman" w:cs="Times New Roman"/>
                <w:color w:val="000000"/>
                <w:sz w:val="24"/>
                <w:szCs w:val="24"/>
                <w:lang w:eastAsia="es-MX"/>
              </w:rPr>
            </w:pPr>
            <w:r w:rsidRPr="00567C83">
              <w:rPr>
                <w:rFonts w:ascii="Times New Roman" w:eastAsia="Times New Roman" w:hAnsi="Times New Roman" w:cs="Times New Roman"/>
                <w:color w:val="000000"/>
                <w:sz w:val="24"/>
                <w:szCs w:val="24"/>
                <w:lang w:eastAsia="es-MX"/>
              </w:rPr>
              <w:t>93</w:t>
            </w:r>
          </w:p>
        </w:tc>
        <w:tc>
          <w:tcPr>
            <w:tcW w:w="1984" w:type="dxa"/>
            <w:shd w:val="clear" w:color="auto" w:fill="auto"/>
            <w:noWrap/>
            <w:vAlign w:val="center"/>
            <w:hideMark/>
          </w:tcPr>
          <w:p w14:paraId="17FCE28B" w14:textId="77777777" w:rsidR="00F008E5" w:rsidRPr="00567C83" w:rsidRDefault="00F008E5" w:rsidP="00B06FED">
            <w:pPr>
              <w:spacing w:after="0" w:line="360" w:lineRule="auto"/>
              <w:jc w:val="center"/>
              <w:rPr>
                <w:rFonts w:ascii="Times New Roman" w:eastAsia="Times New Roman" w:hAnsi="Times New Roman" w:cs="Times New Roman"/>
                <w:color w:val="000000"/>
                <w:sz w:val="24"/>
                <w:szCs w:val="24"/>
                <w:lang w:eastAsia="es-MX"/>
              </w:rPr>
            </w:pPr>
            <w:r w:rsidRPr="00567C83">
              <w:rPr>
                <w:rFonts w:ascii="Times New Roman" w:eastAsia="Times New Roman" w:hAnsi="Times New Roman" w:cs="Times New Roman"/>
                <w:color w:val="000000"/>
                <w:sz w:val="24"/>
                <w:szCs w:val="24"/>
                <w:lang w:eastAsia="es-MX"/>
              </w:rPr>
              <w:t>44 %</w:t>
            </w:r>
          </w:p>
        </w:tc>
      </w:tr>
      <w:tr w:rsidR="00F008E5" w:rsidRPr="0024402C" w14:paraId="41955109" w14:textId="77777777" w:rsidTr="00B06FED">
        <w:trPr>
          <w:trHeight w:val="270"/>
          <w:jc w:val="center"/>
        </w:trPr>
        <w:tc>
          <w:tcPr>
            <w:tcW w:w="4017" w:type="dxa"/>
            <w:shd w:val="clear" w:color="auto" w:fill="auto"/>
            <w:hideMark/>
          </w:tcPr>
          <w:p w14:paraId="18D427FB" w14:textId="77777777" w:rsidR="00F008E5" w:rsidRPr="00567C83" w:rsidRDefault="00F008E5" w:rsidP="00B06FED">
            <w:pPr>
              <w:spacing w:after="0" w:line="360" w:lineRule="auto"/>
              <w:jc w:val="both"/>
              <w:rPr>
                <w:rFonts w:ascii="Times New Roman" w:eastAsia="Times New Roman" w:hAnsi="Times New Roman" w:cs="Times New Roman"/>
                <w:color w:val="000000"/>
                <w:sz w:val="24"/>
                <w:szCs w:val="24"/>
                <w:lang w:eastAsia="es-MX"/>
              </w:rPr>
            </w:pPr>
            <w:r w:rsidRPr="00567C83">
              <w:rPr>
                <w:rFonts w:ascii="Times New Roman" w:eastAsia="Times New Roman" w:hAnsi="Times New Roman" w:cs="Times New Roman"/>
                <w:color w:val="000000"/>
                <w:sz w:val="24"/>
                <w:szCs w:val="24"/>
                <w:lang w:eastAsia="es-MX"/>
              </w:rPr>
              <w:t>2. Profesor de tiempo completo (de base)</w:t>
            </w:r>
          </w:p>
        </w:tc>
        <w:tc>
          <w:tcPr>
            <w:tcW w:w="1134" w:type="dxa"/>
            <w:shd w:val="clear" w:color="auto" w:fill="auto"/>
            <w:noWrap/>
            <w:vAlign w:val="center"/>
            <w:hideMark/>
          </w:tcPr>
          <w:p w14:paraId="1E0E98CF" w14:textId="77777777" w:rsidR="00F008E5" w:rsidRPr="00567C83" w:rsidRDefault="00F008E5" w:rsidP="00B06FED">
            <w:pPr>
              <w:spacing w:after="0" w:line="360" w:lineRule="auto"/>
              <w:jc w:val="center"/>
              <w:rPr>
                <w:rFonts w:ascii="Times New Roman" w:eastAsia="Times New Roman" w:hAnsi="Times New Roman" w:cs="Times New Roman"/>
                <w:color w:val="000000"/>
                <w:sz w:val="24"/>
                <w:szCs w:val="24"/>
                <w:lang w:eastAsia="es-MX"/>
              </w:rPr>
            </w:pPr>
            <w:r w:rsidRPr="00567C83">
              <w:rPr>
                <w:rFonts w:ascii="Times New Roman" w:eastAsia="Times New Roman" w:hAnsi="Times New Roman" w:cs="Times New Roman"/>
                <w:color w:val="000000"/>
                <w:sz w:val="24"/>
                <w:szCs w:val="24"/>
                <w:lang w:eastAsia="es-MX"/>
              </w:rPr>
              <w:t>52</w:t>
            </w:r>
          </w:p>
        </w:tc>
        <w:tc>
          <w:tcPr>
            <w:tcW w:w="1984" w:type="dxa"/>
            <w:shd w:val="clear" w:color="auto" w:fill="auto"/>
            <w:noWrap/>
            <w:vAlign w:val="center"/>
            <w:hideMark/>
          </w:tcPr>
          <w:p w14:paraId="310901C3" w14:textId="77777777" w:rsidR="00F008E5" w:rsidRPr="00567C83" w:rsidRDefault="00F008E5" w:rsidP="00B06FED">
            <w:pPr>
              <w:spacing w:after="0" w:line="360" w:lineRule="auto"/>
              <w:jc w:val="center"/>
              <w:rPr>
                <w:rFonts w:ascii="Times New Roman" w:eastAsia="Times New Roman" w:hAnsi="Times New Roman" w:cs="Times New Roman"/>
                <w:color w:val="000000"/>
                <w:sz w:val="24"/>
                <w:szCs w:val="24"/>
                <w:lang w:eastAsia="es-MX"/>
              </w:rPr>
            </w:pPr>
            <w:r w:rsidRPr="00567C83">
              <w:rPr>
                <w:rFonts w:ascii="Times New Roman" w:eastAsia="Times New Roman" w:hAnsi="Times New Roman" w:cs="Times New Roman"/>
                <w:color w:val="000000"/>
                <w:sz w:val="24"/>
                <w:szCs w:val="24"/>
                <w:lang w:eastAsia="es-MX"/>
              </w:rPr>
              <w:t>25 %</w:t>
            </w:r>
          </w:p>
        </w:tc>
      </w:tr>
      <w:tr w:rsidR="00F008E5" w:rsidRPr="0024402C" w14:paraId="510B67D5" w14:textId="77777777" w:rsidTr="00B06FED">
        <w:trPr>
          <w:trHeight w:val="288"/>
          <w:jc w:val="center"/>
        </w:trPr>
        <w:tc>
          <w:tcPr>
            <w:tcW w:w="4017" w:type="dxa"/>
            <w:shd w:val="clear" w:color="auto" w:fill="auto"/>
            <w:hideMark/>
          </w:tcPr>
          <w:p w14:paraId="18528CC8" w14:textId="77777777" w:rsidR="00F008E5" w:rsidRPr="00567C83" w:rsidRDefault="00F008E5" w:rsidP="00B06FED">
            <w:pPr>
              <w:spacing w:after="0" w:line="360" w:lineRule="auto"/>
              <w:jc w:val="both"/>
              <w:rPr>
                <w:rFonts w:ascii="Times New Roman" w:eastAsia="Times New Roman" w:hAnsi="Times New Roman" w:cs="Times New Roman"/>
                <w:color w:val="000000"/>
                <w:sz w:val="24"/>
                <w:szCs w:val="24"/>
                <w:lang w:eastAsia="es-MX"/>
              </w:rPr>
            </w:pPr>
            <w:r w:rsidRPr="00567C83">
              <w:rPr>
                <w:rFonts w:ascii="Times New Roman" w:eastAsia="Times New Roman" w:hAnsi="Times New Roman" w:cs="Times New Roman"/>
                <w:color w:val="000000"/>
                <w:sz w:val="24"/>
                <w:szCs w:val="24"/>
                <w:lang w:eastAsia="es-MX"/>
              </w:rPr>
              <w:t>3. Administrativo confianza</w:t>
            </w:r>
          </w:p>
        </w:tc>
        <w:tc>
          <w:tcPr>
            <w:tcW w:w="1134" w:type="dxa"/>
            <w:shd w:val="clear" w:color="auto" w:fill="auto"/>
            <w:noWrap/>
            <w:vAlign w:val="center"/>
            <w:hideMark/>
          </w:tcPr>
          <w:p w14:paraId="31EF8536" w14:textId="77777777" w:rsidR="00F008E5" w:rsidRPr="00567C83" w:rsidRDefault="00F008E5" w:rsidP="00B06FED">
            <w:pPr>
              <w:spacing w:after="0" w:line="360" w:lineRule="auto"/>
              <w:jc w:val="center"/>
              <w:rPr>
                <w:rFonts w:ascii="Times New Roman" w:eastAsia="Times New Roman" w:hAnsi="Times New Roman" w:cs="Times New Roman"/>
                <w:color w:val="000000"/>
                <w:sz w:val="24"/>
                <w:szCs w:val="24"/>
                <w:lang w:eastAsia="es-MX"/>
              </w:rPr>
            </w:pPr>
            <w:r w:rsidRPr="00567C83">
              <w:rPr>
                <w:rFonts w:ascii="Times New Roman" w:eastAsia="Times New Roman" w:hAnsi="Times New Roman" w:cs="Times New Roman"/>
                <w:color w:val="000000"/>
                <w:sz w:val="24"/>
                <w:szCs w:val="24"/>
                <w:lang w:eastAsia="es-MX"/>
              </w:rPr>
              <w:t>27</w:t>
            </w:r>
          </w:p>
        </w:tc>
        <w:tc>
          <w:tcPr>
            <w:tcW w:w="1984" w:type="dxa"/>
            <w:shd w:val="clear" w:color="auto" w:fill="auto"/>
            <w:noWrap/>
            <w:vAlign w:val="center"/>
            <w:hideMark/>
          </w:tcPr>
          <w:p w14:paraId="4CD63711" w14:textId="77777777" w:rsidR="00F008E5" w:rsidRPr="00567C83" w:rsidRDefault="00F008E5" w:rsidP="00B06FED">
            <w:pPr>
              <w:spacing w:after="0" w:line="360" w:lineRule="auto"/>
              <w:jc w:val="center"/>
              <w:rPr>
                <w:rFonts w:ascii="Times New Roman" w:eastAsia="Times New Roman" w:hAnsi="Times New Roman" w:cs="Times New Roman"/>
                <w:color w:val="000000"/>
                <w:sz w:val="24"/>
                <w:szCs w:val="24"/>
                <w:lang w:eastAsia="es-MX"/>
              </w:rPr>
            </w:pPr>
            <w:r w:rsidRPr="00567C83">
              <w:rPr>
                <w:rFonts w:ascii="Times New Roman" w:eastAsia="Times New Roman" w:hAnsi="Times New Roman" w:cs="Times New Roman"/>
                <w:color w:val="000000"/>
                <w:sz w:val="24"/>
                <w:szCs w:val="24"/>
                <w:lang w:eastAsia="es-MX"/>
              </w:rPr>
              <w:t>13 %</w:t>
            </w:r>
          </w:p>
        </w:tc>
      </w:tr>
      <w:tr w:rsidR="00F008E5" w:rsidRPr="0024402C" w14:paraId="3C53AD8B" w14:textId="77777777" w:rsidTr="00B06FED">
        <w:trPr>
          <w:trHeight w:val="304"/>
          <w:jc w:val="center"/>
        </w:trPr>
        <w:tc>
          <w:tcPr>
            <w:tcW w:w="4017" w:type="dxa"/>
            <w:shd w:val="clear" w:color="auto" w:fill="auto"/>
            <w:hideMark/>
          </w:tcPr>
          <w:p w14:paraId="3D9B3C5B" w14:textId="77777777" w:rsidR="00F008E5" w:rsidRPr="00567C83" w:rsidRDefault="00F008E5" w:rsidP="00B06FED">
            <w:pPr>
              <w:spacing w:after="0" w:line="360" w:lineRule="auto"/>
              <w:jc w:val="both"/>
              <w:rPr>
                <w:rFonts w:ascii="Times New Roman" w:eastAsia="Times New Roman" w:hAnsi="Times New Roman" w:cs="Times New Roman"/>
                <w:color w:val="000000"/>
                <w:sz w:val="24"/>
                <w:szCs w:val="24"/>
                <w:lang w:eastAsia="es-MX"/>
              </w:rPr>
            </w:pPr>
            <w:r w:rsidRPr="00567C83">
              <w:rPr>
                <w:rFonts w:ascii="Times New Roman" w:eastAsia="Times New Roman" w:hAnsi="Times New Roman" w:cs="Times New Roman"/>
                <w:color w:val="000000"/>
                <w:sz w:val="24"/>
                <w:szCs w:val="24"/>
                <w:lang w:eastAsia="es-MX"/>
              </w:rPr>
              <w:t>4. Administrativo base</w:t>
            </w:r>
          </w:p>
        </w:tc>
        <w:tc>
          <w:tcPr>
            <w:tcW w:w="1134" w:type="dxa"/>
            <w:shd w:val="clear" w:color="auto" w:fill="auto"/>
            <w:noWrap/>
            <w:vAlign w:val="center"/>
            <w:hideMark/>
          </w:tcPr>
          <w:p w14:paraId="07675112" w14:textId="77777777" w:rsidR="00F008E5" w:rsidRPr="00567C83" w:rsidRDefault="00F008E5" w:rsidP="00B06FED">
            <w:pPr>
              <w:spacing w:after="0" w:line="360" w:lineRule="auto"/>
              <w:jc w:val="center"/>
              <w:rPr>
                <w:rFonts w:ascii="Times New Roman" w:eastAsia="Times New Roman" w:hAnsi="Times New Roman" w:cs="Times New Roman"/>
                <w:color w:val="000000"/>
                <w:sz w:val="24"/>
                <w:szCs w:val="24"/>
                <w:lang w:eastAsia="es-MX"/>
              </w:rPr>
            </w:pPr>
            <w:r w:rsidRPr="00567C83">
              <w:rPr>
                <w:rFonts w:ascii="Times New Roman" w:eastAsia="Times New Roman" w:hAnsi="Times New Roman" w:cs="Times New Roman"/>
                <w:color w:val="000000"/>
                <w:sz w:val="24"/>
                <w:szCs w:val="24"/>
                <w:lang w:eastAsia="es-MX"/>
              </w:rPr>
              <w:t>40</w:t>
            </w:r>
          </w:p>
        </w:tc>
        <w:tc>
          <w:tcPr>
            <w:tcW w:w="1984" w:type="dxa"/>
            <w:shd w:val="clear" w:color="auto" w:fill="auto"/>
            <w:noWrap/>
            <w:vAlign w:val="center"/>
            <w:hideMark/>
          </w:tcPr>
          <w:p w14:paraId="219DC322" w14:textId="77777777" w:rsidR="00F008E5" w:rsidRPr="00567C83" w:rsidRDefault="00F008E5" w:rsidP="00B06FED">
            <w:pPr>
              <w:spacing w:after="0" w:line="360" w:lineRule="auto"/>
              <w:jc w:val="center"/>
              <w:rPr>
                <w:rFonts w:ascii="Times New Roman" w:eastAsia="Times New Roman" w:hAnsi="Times New Roman" w:cs="Times New Roman"/>
                <w:color w:val="000000"/>
                <w:sz w:val="24"/>
                <w:szCs w:val="24"/>
                <w:lang w:eastAsia="es-MX"/>
              </w:rPr>
            </w:pPr>
            <w:r w:rsidRPr="00567C83">
              <w:rPr>
                <w:rFonts w:ascii="Times New Roman" w:eastAsia="Times New Roman" w:hAnsi="Times New Roman" w:cs="Times New Roman"/>
                <w:color w:val="000000"/>
                <w:sz w:val="24"/>
                <w:szCs w:val="24"/>
                <w:lang w:eastAsia="es-MX"/>
              </w:rPr>
              <w:t>19 %</w:t>
            </w:r>
          </w:p>
        </w:tc>
      </w:tr>
      <w:tr w:rsidR="00F008E5" w:rsidRPr="0024402C" w14:paraId="5F77D78A" w14:textId="77777777" w:rsidTr="00B06FED">
        <w:trPr>
          <w:trHeight w:val="294"/>
          <w:jc w:val="center"/>
        </w:trPr>
        <w:tc>
          <w:tcPr>
            <w:tcW w:w="4017" w:type="dxa"/>
            <w:shd w:val="clear" w:color="auto" w:fill="auto"/>
            <w:noWrap/>
            <w:vAlign w:val="bottom"/>
            <w:hideMark/>
          </w:tcPr>
          <w:p w14:paraId="71357E31" w14:textId="77777777" w:rsidR="00F008E5" w:rsidRPr="00567C83" w:rsidRDefault="00F008E5" w:rsidP="00B06FED">
            <w:pPr>
              <w:spacing w:after="0" w:line="360" w:lineRule="auto"/>
              <w:jc w:val="both"/>
              <w:rPr>
                <w:rFonts w:ascii="Times New Roman" w:eastAsia="Times New Roman" w:hAnsi="Times New Roman" w:cs="Times New Roman"/>
                <w:color w:val="000000"/>
                <w:sz w:val="24"/>
                <w:szCs w:val="24"/>
                <w:lang w:eastAsia="es-MX"/>
              </w:rPr>
            </w:pPr>
            <w:r w:rsidRPr="00567C83">
              <w:rPr>
                <w:rFonts w:ascii="Times New Roman" w:eastAsia="Times New Roman" w:hAnsi="Times New Roman" w:cs="Times New Roman"/>
                <w:color w:val="000000"/>
                <w:sz w:val="24"/>
                <w:szCs w:val="24"/>
                <w:lang w:eastAsia="es-MX"/>
              </w:rPr>
              <w:t xml:space="preserve">Total </w:t>
            </w:r>
          </w:p>
        </w:tc>
        <w:tc>
          <w:tcPr>
            <w:tcW w:w="1134" w:type="dxa"/>
            <w:shd w:val="clear" w:color="auto" w:fill="auto"/>
            <w:noWrap/>
            <w:vAlign w:val="bottom"/>
            <w:hideMark/>
          </w:tcPr>
          <w:p w14:paraId="2C370FB1" w14:textId="77777777" w:rsidR="00F008E5" w:rsidRPr="00567C83" w:rsidRDefault="00F008E5" w:rsidP="00B06FED">
            <w:pPr>
              <w:spacing w:after="0" w:line="360" w:lineRule="auto"/>
              <w:jc w:val="center"/>
              <w:rPr>
                <w:rFonts w:ascii="Times New Roman" w:eastAsia="Times New Roman" w:hAnsi="Times New Roman" w:cs="Times New Roman"/>
                <w:color w:val="000000"/>
                <w:sz w:val="24"/>
                <w:szCs w:val="24"/>
                <w:lang w:eastAsia="es-MX"/>
              </w:rPr>
            </w:pPr>
            <w:r w:rsidRPr="00567C83">
              <w:rPr>
                <w:rFonts w:ascii="Times New Roman" w:eastAsia="Times New Roman" w:hAnsi="Times New Roman" w:cs="Times New Roman"/>
                <w:color w:val="000000"/>
                <w:sz w:val="24"/>
                <w:szCs w:val="24"/>
                <w:lang w:eastAsia="es-MX"/>
              </w:rPr>
              <w:t>212</w:t>
            </w:r>
          </w:p>
        </w:tc>
        <w:tc>
          <w:tcPr>
            <w:tcW w:w="1984" w:type="dxa"/>
            <w:shd w:val="clear" w:color="auto" w:fill="auto"/>
            <w:noWrap/>
            <w:vAlign w:val="bottom"/>
            <w:hideMark/>
          </w:tcPr>
          <w:p w14:paraId="5761D6BC" w14:textId="77777777" w:rsidR="00F008E5" w:rsidRPr="00567C83" w:rsidRDefault="00F008E5" w:rsidP="00B06FED">
            <w:pPr>
              <w:spacing w:after="0" w:line="360" w:lineRule="auto"/>
              <w:jc w:val="center"/>
              <w:rPr>
                <w:rFonts w:ascii="Times New Roman" w:eastAsia="Times New Roman" w:hAnsi="Times New Roman" w:cs="Times New Roman"/>
                <w:color w:val="000000"/>
                <w:sz w:val="24"/>
                <w:szCs w:val="24"/>
                <w:lang w:eastAsia="es-MX"/>
              </w:rPr>
            </w:pPr>
            <w:r w:rsidRPr="00567C83">
              <w:rPr>
                <w:rFonts w:ascii="Times New Roman" w:eastAsia="Times New Roman" w:hAnsi="Times New Roman" w:cs="Times New Roman"/>
                <w:color w:val="000000"/>
                <w:sz w:val="24"/>
                <w:szCs w:val="24"/>
                <w:lang w:eastAsia="es-MX"/>
              </w:rPr>
              <w:t>100 %</w:t>
            </w:r>
          </w:p>
        </w:tc>
      </w:tr>
    </w:tbl>
    <w:p w14:paraId="4D058509" w14:textId="70E66930" w:rsidR="00F008E5" w:rsidRPr="000170C4" w:rsidRDefault="00F008E5" w:rsidP="00567C83">
      <w:pPr>
        <w:spacing w:after="0" w:line="360" w:lineRule="auto"/>
        <w:jc w:val="center"/>
        <w:rPr>
          <w:rFonts w:ascii="Times New Roman" w:hAnsi="Times New Roman" w:cs="Times New Roman"/>
          <w:sz w:val="24"/>
          <w:szCs w:val="24"/>
        </w:rPr>
      </w:pPr>
      <w:r w:rsidRPr="000170C4">
        <w:rPr>
          <w:rFonts w:ascii="Times New Roman" w:hAnsi="Times New Roman" w:cs="Times New Roman"/>
          <w:sz w:val="24"/>
          <w:szCs w:val="24"/>
        </w:rPr>
        <w:t>Fuente: Elaboración propia</w:t>
      </w:r>
    </w:p>
    <w:p w14:paraId="67CD8CCC" w14:textId="77777777" w:rsidR="00F008E5" w:rsidRDefault="00F008E5" w:rsidP="00567C83">
      <w:pPr>
        <w:spacing w:after="0" w:line="360" w:lineRule="auto"/>
        <w:ind w:firstLine="708"/>
        <w:jc w:val="both"/>
        <w:rPr>
          <w:rFonts w:ascii="Times New Roman" w:hAnsi="Times New Roman" w:cs="Times New Roman"/>
          <w:sz w:val="24"/>
          <w:szCs w:val="24"/>
        </w:rPr>
      </w:pPr>
      <w:r w:rsidRPr="000170C4">
        <w:rPr>
          <w:rFonts w:ascii="Times New Roman" w:hAnsi="Times New Roman" w:cs="Times New Roman"/>
          <w:sz w:val="24"/>
          <w:szCs w:val="24"/>
        </w:rPr>
        <w:t xml:space="preserve">En cuanto a la edad por categoría, en el caso de </w:t>
      </w:r>
      <w:r>
        <w:rPr>
          <w:rFonts w:ascii="Times New Roman" w:hAnsi="Times New Roman" w:cs="Times New Roman"/>
          <w:sz w:val="24"/>
          <w:szCs w:val="24"/>
        </w:rPr>
        <w:t xml:space="preserve">los </w:t>
      </w:r>
      <w:r w:rsidRPr="000170C4">
        <w:rPr>
          <w:rFonts w:ascii="Times New Roman" w:hAnsi="Times New Roman" w:cs="Times New Roman"/>
          <w:sz w:val="24"/>
          <w:szCs w:val="24"/>
        </w:rPr>
        <w:t>profesores de asignatura</w:t>
      </w:r>
      <w:r>
        <w:rPr>
          <w:rFonts w:ascii="Times New Roman" w:hAnsi="Times New Roman" w:cs="Times New Roman"/>
          <w:sz w:val="24"/>
          <w:szCs w:val="24"/>
        </w:rPr>
        <w:t>,</w:t>
      </w:r>
      <w:r w:rsidRPr="000170C4">
        <w:rPr>
          <w:rFonts w:ascii="Times New Roman" w:hAnsi="Times New Roman" w:cs="Times New Roman"/>
          <w:sz w:val="24"/>
          <w:szCs w:val="24"/>
        </w:rPr>
        <w:t xml:space="preserve"> se contó con 55 mujeres con una edad media de 47 años y 38 hombres con una edad media de 46. En la categoría </w:t>
      </w:r>
      <w:r w:rsidRPr="0024402C">
        <w:rPr>
          <w:rFonts w:ascii="Times New Roman" w:hAnsi="Times New Roman" w:cs="Times New Roman"/>
          <w:i/>
          <w:iCs/>
          <w:sz w:val="24"/>
          <w:szCs w:val="24"/>
        </w:rPr>
        <w:t>profesor de tiempo completo</w:t>
      </w:r>
      <w:r w:rsidRPr="000170C4">
        <w:rPr>
          <w:rFonts w:ascii="Times New Roman" w:hAnsi="Times New Roman" w:cs="Times New Roman"/>
          <w:sz w:val="24"/>
          <w:szCs w:val="24"/>
        </w:rPr>
        <w:t xml:space="preserve">, se registró un total de </w:t>
      </w:r>
      <w:r w:rsidRPr="00FC1E29">
        <w:rPr>
          <w:rFonts w:ascii="Times New Roman" w:hAnsi="Times New Roman" w:cs="Times New Roman"/>
          <w:sz w:val="24"/>
          <w:szCs w:val="24"/>
        </w:rPr>
        <w:t>52 participantes: 20 del género femenino y 32 del masculino</w:t>
      </w:r>
      <w:r w:rsidRPr="000170C4">
        <w:rPr>
          <w:rFonts w:ascii="Times New Roman" w:hAnsi="Times New Roman" w:cs="Times New Roman"/>
          <w:sz w:val="24"/>
          <w:szCs w:val="24"/>
        </w:rPr>
        <w:t>, con una edad promedio de 50 años.</w:t>
      </w:r>
    </w:p>
    <w:p w14:paraId="539F68D7" w14:textId="77777777" w:rsidR="00F008E5" w:rsidRPr="000170C4" w:rsidRDefault="00F008E5" w:rsidP="00567C83">
      <w:pPr>
        <w:spacing w:after="0" w:line="360" w:lineRule="auto"/>
        <w:ind w:firstLine="708"/>
        <w:jc w:val="both"/>
        <w:rPr>
          <w:rFonts w:ascii="Times New Roman" w:hAnsi="Times New Roman" w:cs="Times New Roman"/>
          <w:sz w:val="24"/>
          <w:szCs w:val="24"/>
        </w:rPr>
      </w:pPr>
      <w:r w:rsidRPr="000170C4">
        <w:rPr>
          <w:rFonts w:ascii="Times New Roman" w:hAnsi="Times New Roman" w:cs="Times New Roman"/>
          <w:sz w:val="24"/>
          <w:szCs w:val="24"/>
        </w:rPr>
        <w:t>Los trabajadores administrativos de confianza fueron 13 mujeres con una edad media de 41 años y 14 hombres con una edad promedio de 46 años. En cuanto al grupo de administrativos de base, se integró con 40 participantes, 33 femeninos con una edad promedio de 44 años y 7 masculinos con una edad media de 42 años (</w:t>
      </w:r>
      <w:r>
        <w:rPr>
          <w:rFonts w:ascii="Times New Roman" w:hAnsi="Times New Roman" w:cs="Times New Roman"/>
          <w:sz w:val="24"/>
          <w:szCs w:val="24"/>
        </w:rPr>
        <w:t>t</w:t>
      </w:r>
      <w:r w:rsidRPr="000170C4">
        <w:rPr>
          <w:rFonts w:ascii="Times New Roman" w:hAnsi="Times New Roman" w:cs="Times New Roman"/>
          <w:sz w:val="24"/>
          <w:szCs w:val="24"/>
        </w:rPr>
        <w:t>abla 2).</w:t>
      </w:r>
    </w:p>
    <w:p w14:paraId="2585EE2D" w14:textId="77777777" w:rsidR="00F008E5" w:rsidRDefault="00F008E5" w:rsidP="00567C83">
      <w:pPr>
        <w:spacing w:after="0" w:line="360" w:lineRule="auto"/>
        <w:jc w:val="both"/>
        <w:rPr>
          <w:rFonts w:ascii="Times New Roman" w:hAnsi="Times New Roman" w:cs="Times New Roman"/>
          <w:sz w:val="24"/>
          <w:szCs w:val="24"/>
        </w:rPr>
      </w:pPr>
    </w:p>
    <w:p w14:paraId="4B8A1F9A" w14:textId="77777777" w:rsidR="00584621" w:rsidRDefault="00584621" w:rsidP="00567C83">
      <w:pPr>
        <w:spacing w:after="0" w:line="360" w:lineRule="auto"/>
        <w:jc w:val="both"/>
        <w:rPr>
          <w:rFonts w:ascii="Times New Roman" w:hAnsi="Times New Roman" w:cs="Times New Roman"/>
          <w:sz w:val="24"/>
          <w:szCs w:val="24"/>
        </w:rPr>
      </w:pPr>
    </w:p>
    <w:p w14:paraId="33823A4D" w14:textId="77777777" w:rsidR="00584621" w:rsidRDefault="00584621" w:rsidP="00567C83">
      <w:pPr>
        <w:spacing w:after="0" w:line="360" w:lineRule="auto"/>
        <w:jc w:val="both"/>
        <w:rPr>
          <w:rFonts w:ascii="Times New Roman" w:hAnsi="Times New Roman" w:cs="Times New Roman"/>
          <w:sz w:val="24"/>
          <w:szCs w:val="24"/>
        </w:rPr>
      </w:pPr>
    </w:p>
    <w:p w14:paraId="788F3145" w14:textId="77777777" w:rsidR="00584621" w:rsidRPr="000170C4" w:rsidRDefault="00584621" w:rsidP="00567C83">
      <w:pPr>
        <w:spacing w:after="0" w:line="360" w:lineRule="auto"/>
        <w:jc w:val="both"/>
        <w:rPr>
          <w:rFonts w:ascii="Times New Roman" w:hAnsi="Times New Roman" w:cs="Times New Roman"/>
          <w:sz w:val="24"/>
          <w:szCs w:val="24"/>
        </w:rPr>
      </w:pPr>
    </w:p>
    <w:p w14:paraId="41A6045C" w14:textId="6A410F0D" w:rsidR="00F008E5" w:rsidRPr="000170C4" w:rsidRDefault="00F008E5" w:rsidP="00584621">
      <w:pPr>
        <w:spacing w:after="0" w:line="360" w:lineRule="auto"/>
        <w:jc w:val="center"/>
        <w:rPr>
          <w:rFonts w:ascii="Times New Roman" w:hAnsi="Times New Roman" w:cs="Times New Roman"/>
          <w:sz w:val="24"/>
          <w:szCs w:val="24"/>
        </w:rPr>
      </w:pPr>
      <w:r w:rsidRPr="000170C4">
        <w:rPr>
          <w:rFonts w:ascii="Times New Roman" w:hAnsi="Times New Roman" w:cs="Times New Roman"/>
          <w:b/>
          <w:bCs/>
          <w:sz w:val="24"/>
          <w:szCs w:val="24"/>
        </w:rPr>
        <w:lastRenderedPageBreak/>
        <w:t>Tabla 2</w:t>
      </w:r>
      <w:r w:rsidRPr="000170C4">
        <w:rPr>
          <w:rFonts w:ascii="Times New Roman" w:hAnsi="Times New Roman" w:cs="Times New Roman"/>
          <w:sz w:val="24"/>
          <w:szCs w:val="24"/>
        </w:rPr>
        <w:t xml:space="preserve">. Edad promedio de los participantes por género y categoría </w:t>
      </w:r>
    </w:p>
    <w:tbl>
      <w:tblPr>
        <w:tblW w:w="8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95"/>
        <w:gridCol w:w="1043"/>
        <w:gridCol w:w="1406"/>
        <w:gridCol w:w="1406"/>
        <w:gridCol w:w="1406"/>
      </w:tblGrid>
      <w:tr w:rsidR="00F008E5" w:rsidRPr="00FC1E29" w14:paraId="6F0CDCE4" w14:textId="77777777" w:rsidTr="00B06FED">
        <w:trPr>
          <w:trHeight w:val="238"/>
          <w:jc w:val="center"/>
        </w:trPr>
        <w:tc>
          <w:tcPr>
            <w:tcW w:w="3095" w:type="dxa"/>
            <w:shd w:val="clear" w:color="auto" w:fill="auto"/>
          </w:tcPr>
          <w:p w14:paraId="19022414" w14:textId="77777777" w:rsidR="00F008E5" w:rsidRPr="00567C83" w:rsidRDefault="00F008E5" w:rsidP="00B06FED">
            <w:pPr>
              <w:spacing w:after="0" w:line="360" w:lineRule="auto"/>
              <w:jc w:val="both"/>
              <w:rPr>
                <w:rFonts w:ascii="Times New Roman" w:eastAsia="Times New Roman" w:hAnsi="Times New Roman" w:cs="Times New Roman"/>
                <w:color w:val="000000"/>
                <w:sz w:val="24"/>
                <w:szCs w:val="24"/>
                <w:lang w:eastAsia="es-MX"/>
              </w:rPr>
            </w:pPr>
          </w:p>
          <w:p w14:paraId="022EC0E7" w14:textId="77777777" w:rsidR="00F008E5" w:rsidRPr="00567C83" w:rsidRDefault="00F008E5" w:rsidP="00B06FED">
            <w:pPr>
              <w:spacing w:after="0" w:line="360" w:lineRule="auto"/>
              <w:jc w:val="both"/>
              <w:rPr>
                <w:rFonts w:ascii="Times New Roman" w:eastAsia="Times New Roman" w:hAnsi="Times New Roman" w:cs="Times New Roman"/>
                <w:color w:val="000000"/>
                <w:sz w:val="24"/>
                <w:szCs w:val="24"/>
                <w:lang w:eastAsia="es-MX"/>
              </w:rPr>
            </w:pPr>
            <w:r w:rsidRPr="00567C83">
              <w:rPr>
                <w:rFonts w:ascii="Times New Roman" w:eastAsia="Times New Roman" w:hAnsi="Times New Roman" w:cs="Times New Roman"/>
                <w:color w:val="000000"/>
                <w:sz w:val="24"/>
                <w:szCs w:val="24"/>
                <w:lang w:eastAsia="es-MX"/>
              </w:rPr>
              <w:t xml:space="preserve">Categoría </w:t>
            </w:r>
          </w:p>
        </w:tc>
        <w:tc>
          <w:tcPr>
            <w:tcW w:w="1043" w:type="dxa"/>
          </w:tcPr>
          <w:p w14:paraId="56AB02C8" w14:textId="77777777" w:rsidR="00F008E5" w:rsidRPr="00567C83" w:rsidRDefault="00F008E5" w:rsidP="00B06FED">
            <w:pPr>
              <w:spacing w:after="0" w:line="360" w:lineRule="auto"/>
              <w:jc w:val="center"/>
              <w:rPr>
                <w:rFonts w:ascii="Times New Roman" w:eastAsia="Times New Roman" w:hAnsi="Times New Roman" w:cs="Times New Roman"/>
                <w:color w:val="000000"/>
                <w:sz w:val="24"/>
                <w:szCs w:val="24"/>
                <w:lang w:eastAsia="es-MX"/>
              </w:rPr>
            </w:pPr>
          </w:p>
          <w:p w14:paraId="79969A95" w14:textId="77777777" w:rsidR="00F008E5" w:rsidRPr="00567C83" w:rsidRDefault="00F008E5" w:rsidP="00B06FED">
            <w:pPr>
              <w:spacing w:after="0" w:line="360" w:lineRule="auto"/>
              <w:jc w:val="center"/>
              <w:rPr>
                <w:rFonts w:ascii="Times New Roman" w:eastAsia="Times New Roman" w:hAnsi="Times New Roman" w:cs="Times New Roman"/>
                <w:color w:val="000000"/>
                <w:sz w:val="24"/>
                <w:szCs w:val="24"/>
                <w:lang w:eastAsia="es-MX"/>
              </w:rPr>
            </w:pPr>
            <w:r w:rsidRPr="00567C83">
              <w:rPr>
                <w:rFonts w:ascii="Times New Roman" w:eastAsia="Times New Roman" w:hAnsi="Times New Roman" w:cs="Times New Roman"/>
                <w:color w:val="000000"/>
                <w:sz w:val="24"/>
                <w:szCs w:val="24"/>
                <w:lang w:eastAsia="es-MX"/>
              </w:rPr>
              <w:t>Género</w:t>
            </w:r>
          </w:p>
        </w:tc>
        <w:tc>
          <w:tcPr>
            <w:tcW w:w="1406" w:type="dxa"/>
            <w:shd w:val="clear" w:color="auto" w:fill="auto"/>
            <w:noWrap/>
            <w:vAlign w:val="center"/>
          </w:tcPr>
          <w:p w14:paraId="21B53480" w14:textId="77777777" w:rsidR="00F008E5" w:rsidRPr="00567C83" w:rsidRDefault="00F008E5" w:rsidP="00B06FED">
            <w:pPr>
              <w:spacing w:after="0" w:line="360" w:lineRule="auto"/>
              <w:jc w:val="center"/>
              <w:rPr>
                <w:rFonts w:ascii="Times New Roman" w:eastAsia="Times New Roman" w:hAnsi="Times New Roman" w:cs="Times New Roman"/>
                <w:color w:val="000000"/>
                <w:sz w:val="24"/>
                <w:szCs w:val="24"/>
                <w:lang w:eastAsia="es-MX"/>
              </w:rPr>
            </w:pPr>
            <w:r w:rsidRPr="00567C83">
              <w:rPr>
                <w:rFonts w:ascii="Times New Roman" w:eastAsia="Times New Roman" w:hAnsi="Times New Roman" w:cs="Times New Roman"/>
                <w:color w:val="000000"/>
                <w:sz w:val="24"/>
                <w:szCs w:val="24"/>
                <w:lang w:eastAsia="es-MX"/>
              </w:rPr>
              <w:t>Cantidad</w:t>
            </w:r>
          </w:p>
        </w:tc>
        <w:tc>
          <w:tcPr>
            <w:tcW w:w="1406" w:type="dxa"/>
            <w:shd w:val="clear" w:color="auto" w:fill="auto"/>
            <w:noWrap/>
            <w:vAlign w:val="center"/>
          </w:tcPr>
          <w:p w14:paraId="3FABDB68" w14:textId="77777777" w:rsidR="00F008E5" w:rsidRPr="00567C83" w:rsidRDefault="00F008E5" w:rsidP="00B06FED">
            <w:pPr>
              <w:spacing w:after="0" w:line="360" w:lineRule="auto"/>
              <w:jc w:val="center"/>
              <w:rPr>
                <w:rFonts w:ascii="Times New Roman" w:eastAsia="Times New Roman" w:hAnsi="Times New Roman" w:cs="Times New Roman"/>
                <w:color w:val="000000"/>
                <w:sz w:val="24"/>
                <w:szCs w:val="24"/>
                <w:lang w:eastAsia="es-MX"/>
              </w:rPr>
            </w:pPr>
            <w:r w:rsidRPr="00567C83">
              <w:rPr>
                <w:rFonts w:ascii="Times New Roman" w:eastAsia="Times New Roman" w:hAnsi="Times New Roman" w:cs="Times New Roman"/>
                <w:color w:val="000000"/>
                <w:sz w:val="24"/>
                <w:szCs w:val="24"/>
                <w:lang w:eastAsia="es-MX"/>
              </w:rPr>
              <w:t>Edad</w:t>
            </w:r>
            <w:r w:rsidRPr="00567C83">
              <w:rPr>
                <w:rFonts w:ascii="Times New Roman" w:eastAsia="Times New Roman" w:hAnsi="Times New Roman" w:cs="Times New Roman"/>
                <w:color w:val="000000"/>
                <w:sz w:val="24"/>
                <w:szCs w:val="24"/>
                <w:lang w:eastAsia="es-MX"/>
              </w:rPr>
              <w:br/>
              <w:t xml:space="preserve"> promedio</w:t>
            </w:r>
          </w:p>
        </w:tc>
        <w:tc>
          <w:tcPr>
            <w:tcW w:w="1406" w:type="dxa"/>
            <w:shd w:val="clear" w:color="auto" w:fill="auto"/>
            <w:noWrap/>
            <w:vAlign w:val="center"/>
          </w:tcPr>
          <w:p w14:paraId="3F0CF481" w14:textId="77777777" w:rsidR="00F008E5" w:rsidRPr="00567C83" w:rsidRDefault="00F008E5" w:rsidP="00B06FED">
            <w:pPr>
              <w:spacing w:after="0" w:line="360" w:lineRule="auto"/>
              <w:jc w:val="center"/>
              <w:rPr>
                <w:rFonts w:ascii="Times New Roman" w:eastAsia="Times New Roman" w:hAnsi="Times New Roman" w:cs="Times New Roman"/>
                <w:color w:val="000000"/>
                <w:sz w:val="24"/>
                <w:szCs w:val="24"/>
                <w:lang w:eastAsia="es-MX"/>
              </w:rPr>
            </w:pPr>
            <w:proofErr w:type="spellStart"/>
            <w:r w:rsidRPr="00567C83">
              <w:rPr>
                <w:rFonts w:ascii="Times New Roman" w:eastAsia="Times New Roman" w:hAnsi="Times New Roman" w:cs="Times New Roman"/>
                <w:color w:val="000000"/>
                <w:sz w:val="24"/>
                <w:szCs w:val="24"/>
                <w:lang w:eastAsia="es-MX"/>
              </w:rPr>
              <w:t>Desv</w:t>
            </w:r>
            <w:proofErr w:type="spellEnd"/>
            <w:r w:rsidRPr="00567C83">
              <w:rPr>
                <w:rFonts w:ascii="Times New Roman" w:eastAsia="Times New Roman" w:hAnsi="Times New Roman" w:cs="Times New Roman"/>
                <w:color w:val="000000"/>
                <w:sz w:val="24"/>
                <w:szCs w:val="24"/>
                <w:lang w:eastAsia="es-MX"/>
              </w:rPr>
              <w:t xml:space="preserve">. </w:t>
            </w:r>
            <w:r w:rsidRPr="00567C83">
              <w:rPr>
                <w:rFonts w:ascii="Times New Roman" w:eastAsia="Times New Roman" w:hAnsi="Times New Roman" w:cs="Times New Roman"/>
                <w:color w:val="000000"/>
                <w:sz w:val="24"/>
                <w:szCs w:val="24"/>
                <w:lang w:eastAsia="es-MX"/>
              </w:rPr>
              <w:br/>
            </w:r>
            <w:proofErr w:type="spellStart"/>
            <w:r w:rsidRPr="00567C83">
              <w:rPr>
                <w:rFonts w:ascii="Times New Roman" w:eastAsia="Times New Roman" w:hAnsi="Times New Roman" w:cs="Times New Roman"/>
                <w:color w:val="000000"/>
                <w:sz w:val="24"/>
                <w:szCs w:val="24"/>
                <w:lang w:eastAsia="es-MX"/>
              </w:rPr>
              <w:t>Est</w:t>
            </w:r>
            <w:proofErr w:type="spellEnd"/>
            <w:r w:rsidRPr="00567C83">
              <w:rPr>
                <w:rFonts w:ascii="Times New Roman" w:eastAsia="Times New Roman" w:hAnsi="Times New Roman" w:cs="Times New Roman"/>
                <w:color w:val="000000"/>
                <w:sz w:val="24"/>
                <w:szCs w:val="24"/>
                <w:lang w:eastAsia="es-MX"/>
              </w:rPr>
              <w:t>.</w:t>
            </w:r>
          </w:p>
        </w:tc>
      </w:tr>
      <w:tr w:rsidR="00F008E5" w:rsidRPr="00FC1E29" w14:paraId="47119F91" w14:textId="77777777" w:rsidTr="00B06FED">
        <w:trPr>
          <w:trHeight w:val="238"/>
          <w:jc w:val="center"/>
        </w:trPr>
        <w:tc>
          <w:tcPr>
            <w:tcW w:w="3095" w:type="dxa"/>
            <w:vMerge w:val="restart"/>
            <w:shd w:val="clear" w:color="auto" w:fill="auto"/>
            <w:hideMark/>
          </w:tcPr>
          <w:p w14:paraId="5B830379" w14:textId="77777777" w:rsidR="00F008E5" w:rsidRPr="00567C83" w:rsidRDefault="00F008E5" w:rsidP="00B06FED">
            <w:pPr>
              <w:spacing w:after="0" w:line="360" w:lineRule="auto"/>
              <w:jc w:val="both"/>
              <w:rPr>
                <w:rFonts w:ascii="Times New Roman" w:eastAsia="Times New Roman" w:hAnsi="Times New Roman" w:cs="Times New Roman"/>
                <w:color w:val="000000"/>
                <w:sz w:val="24"/>
                <w:szCs w:val="24"/>
                <w:lang w:eastAsia="es-MX"/>
              </w:rPr>
            </w:pPr>
            <w:r w:rsidRPr="00567C83">
              <w:rPr>
                <w:rFonts w:ascii="Times New Roman" w:eastAsia="Times New Roman" w:hAnsi="Times New Roman" w:cs="Times New Roman"/>
                <w:color w:val="000000"/>
                <w:sz w:val="24"/>
                <w:szCs w:val="24"/>
                <w:lang w:eastAsia="es-MX"/>
              </w:rPr>
              <w:t>Profesor de asignatura (temporales)</w:t>
            </w:r>
          </w:p>
        </w:tc>
        <w:tc>
          <w:tcPr>
            <w:tcW w:w="1043" w:type="dxa"/>
          </w:tcPr>
          <w:p w14:paraId="4C29217B" w14:textId="77777777" w:rsidR="00F008E5" w:rsidRPr="00567C83" w:rsidRDefault="00F008E5" w:rsidP="00B06FED">
            <w:pPr>
              <w:spacing w:after="0" w:line="360" w:lineRule="auto"/>
              <w:jc w:val="center"/>
              <w:rPr>
                <w:rFonts w:ascii="Times New Roman" w:eastAsia="Times New Roman" w:hAnsi="Times New Roman" w:cs="Times New Roman"/>
                <w:color w:val="000000"/>
                <w:sz w:val="24"/>
                <w:szCs w:val="24"/>
                <w:lang w:eastAsia="es-MX"/>
              </w:rPr>
            </w:pPr>
            <w:r w:rsidRPr="00567C83">
              <w:rPr>
                <w:rFonts w:ascii="Times New Roman" w:eastAsia="Times New Roman" w:hAnsi="Times New Roman" w:cs="Times New Roman"/>
                <w:color w:val="000000"/>
                <w:sz w:val="24"/>
                <w:szCs w:val="24"/>
                <w:lang w:eastAsia="es-MX"/>
              </w:rPr>
              <w:t>Femenino</w:t>
            </w:r>
          </w:p>
        </w:tc>
        <w:tc>
          <w:tcPr>
            <w:tcW w:w="1406" w:type="dxa"/>
            <w:shd w:val="clear" w:color="auto" w:fill="auto"/>
            <w:noWrap/>
            <w:vAlign w:val="center"/>
            <w:hideMark/>
          </w:tcPr>
          <w:p w14:paraId="60F6546F" w14:textId="77777777" w:rsidR="00F008E5" w:rsidRPr="00567C83" w:rsidRDefault="00F008E5" w:rsidP="00B06FED">
            <w:pPr>
              <w:spacing w:after="0" w:line="360" w:lineRule="auto"/>
              <w:jc w:val="center"/>
              <w:rPr>
                <w:rFonts w:ascii="Times New Roman" w:eastAsia="Times New Roman" w:hAnsi="Times New Roman" w:cs="Times New Roman"/>
                <w:color w:val="000000"/>
                <w:sz w:val="24"/>
                <w:szCs w:val="24"/>
                <w:lang w:eastAsia="es-MX"/>
              </w:rPr>
            </w:pPr>
            <w:r w:rsidRPr="00567C83">
              <w:rPr>
                <w:rFonts w:ascii="Times New Roman" w:eastAsia="Times New Roman" w:hAnsi="Times New Roman" w:cs="Times New Roman"/>
                <w:color w:val="000000"/>
                <w:sz w:val="24"/>
                <w:szCs w:val="24"/>
                <w:lang w:eastAsia="es-MX"/>
              </w:rPr>
              <w:t>55.00</w:t>
            </w:r>
          </w:p>
        </w:tc>
        <w:tc>
          <w:tcPr>
            <w:tcW w:w="1406" w:type="dxa"/>
            <w:shd w:val="clear" w:color="auto" w:fill="auto"/>
            <w:noWrap/>
            <w:vAlign w:val="center"/>
            <w:hideMark/>
          </w:tcPr>
          <w:p w14:paraId="6511FD9D" w14:textId="77777777" w:rsidR="00F008E5" w:rsidRPr="00567C83" w:rsidRDefault="00F008E5" w:rsidP="00B06FED">
            <w:pPr>
              <w:spacing w:after="0" w:line="360" w:lineRule="auto"/>
              <w:jc w:val="center"/>
              <w:rPr>
                <w:rFonts w:ascii="Times New Roman" w:eastAsia="Times New Roman" w:hAnsi="Times New Roman" w:cs="Times New Roman"/>
                <w:color w:val="000000"/>
                <w:sz w:val="24"/>
                <w:szCs w:val="24"/>
                <w:lang w:eastAsia="es-MX"/>
              </w:rPr>
            </w:pPr>
            <w:r w:rsidRPr="00567C83">
              <w:rPr>
                <w:rFonts w:ascii="Times New Roman" w:eastAsia="Times New Roman" w:hAnsi="Times New Roman" w:cs="Times New Roman"/>
                <w:color w:val="000000"/>
                <w:sz w:val="24"/>
                <w:szCs w:val="24"/>
                <w:lang w:eastAsia="es-MX"/>
              </w:rPr>
              <w:t>47.25</w:t>
            </w:r>
          </w:p>
        </w:tc>
        <w:tc>
          <w:tcPr>
            <w:tcW w:w="1406" w:type="dxa"/>
            <w:shd w:val="clear" w:color="auto" w:fill="auto"/>
            <w:noWrap/>
            <w:vAlign w:val="center"/>
            <w:hideMark/>
          </w:tcPr>
          <w:p w14:paraId="7E3B6153" w14:textId="77777777" w:rsidR="00F008E5" w:rsidRPr="00567C83" w:rsidRDefault="00F008E5" w:rsidP="00B06FED">
            <w:pPr>
              <w:spacing w:after="0" w:line="360" w:lineRule="auto"/>
              <w:jc w:val="center"/>
              <w:rPr>
                <w:rFonts w:ascii="Times New Roman" w:eastAsia="Times New Roman" w:hAnsi="Times New Roman" w:cs="Times New Roman"/>
                <w:color w:val="000000"/>
                <w:sz w:val="24"/>
                <w:szCs w:val="24"/>
                <w:lang w:eastAsia="es-MX"/>
              </w:rPr>
            </w:pPr>
            <w:r w:rsidRPr="00567C83">
              <w:rPr>
                <w:rFonts w:ascii="Times New Roman" w:eastAsia="Times New Roman" w:hAnsi="Times New Roman" w:cs="Times New Roman"/>
                <w:color w:val="000000"/>
                <w:sz w:val="24"/>
                <w:szCs w:val="24"/>
                <w:lang w:eastAsia="es-MX"/>
              </w:rPr>
              <w:t>7.63</w:t>
            </w:r>
          </w:p>
        </w:tc>
      </w:tr>
      <w:tr w:rsidR="00F008E5" w:rsidRPr="00FC1E29" w14:paraId="5F2A0C9E" w14:textId="77777777" w:rsidTr="00B06FED">
        <w:trPr>
          <w:trHeight w:val="238"/>
          <w:jc w:val="center"/>
        </w:trPr>
        <w:tc>
          <w:tcPr>
            <w:tcW w:w="3095" w:type="dxa"/>
            <w:vMerge/>
            <w:vAlign w:val="center"/>
            <w:hideMark/>
          </w:tcPr>
          <w:p w14:paraId="0A23659B" w14:textId="77777777" w:rsidR="00F008E5" w:rsidRPr="00567C83" w:rsidRDefault="00F008E5" w:rsidP="00B06FED">
            <w:pPr>
              <w:spacing w:after="0" w:line="360" w:lineRule="auto"/>
              <w:jc w:val="both"/>
              <w:rPr>
                <w:rFonts w:ascii="Times New Roman" w:eastAsia="Times New Roman" w:hAnsi="Times New Roman" w:cs="Times New Roman"/>
                <w:color w:val="000000"/>
                <w:sz w:val="24"/>
                <w:szCs w:val="24"/>
                <w:lang w:eastAsia="es-MX"/>
              </w:rPr>
            </w:pPr>
          </w:p>
        </w:tc>
        <w:tc>
          <w:tcPr>
            <w:tcW w:w="1043" w:type="dxa"/>
          </w:tcPr>
          <w:p w14:paraId="0AFD9C51" w14:textId="77777777" w:rsidR="00F008E5" w:rsidRPr="00567C83" w:rsidRDefault="00F008E5" w:rsidP="00B06FED">
            <w:pPr>
              <w:spacing w:after="0" w:line="360" w:lineRule="auto"/>
              <w:jc w:val="center"/>
              <w:rPr>
                <w:rFonts w:ascii="Times New Roman" w:eastAsia="Times New Roman" w:hAnsi="Times New Roman" w:cs="Times New Roman"/>
                <w:color w:val="000000"/>
                <w:sz w:val="24"/>
                <w:szCs w:val="24"/>
                <w:lang w:eastAsia="es-MX"/>
              </w:rPr>
            </w:pPr>
            <w:r w:rsidRPr="00567C83">
              <w:rPr>
                <w:rFonts w:ascii="Times New Roman" w:eastAsia="Times New Roman" w:hAnsi="Times New Roman" w:cs="Times New Roman"/>
                <w:color w:val="000000"/>
                <w:sz w:val="24"/>
                <w:szCs w:val="24"/>
                <w:lang w:eastAsia="es-MX"/>
              </w:rPr>
              <w:t>Masculino</w:t>
            </w:r>
          </w:p>
        </w:tc>
        <w:tc>
          <w:tcPr>
            <w:tcW w:w="1406" w:type="dxa"/>
            <w:shd w:val="clear" w:color="auto" w:fill="auto"/>
            <w:noWrap/>
            <w:vAlign w:val="center"/>
            <w:hideMark/>
          </w:tcPr>
          <w:p w14:paraId="3E627AF6" w14:textId="77777777" w:rsidR="00F008E5" w:rsidRPr="00567C83" w:rsidRDefault="00F008E5" w:rsidP="00B06FED">
            <w:pPr>
              <w:spacing w:after="0" w:line="360" w:lineRule="auto"/>
              <w:jc w:val="center"/>
              <w:rPr>
                <w:rFonts w:ascii="Times New Roman" w:eastAsia="Times New Roman" w:hAnsi="Times New Roman" w:cs="Times New Roman"/>
                <w:color w:val="000000"/>
                <w:sz w:val="24"/>
                <w:szCs w:val="24"/>
                <w:lang w:eastAsia="es-MX"/>
              </w:rPr>
            </w:pPr>
            <w:r w:rsidRPr="00567C83">
              <w:rPr>
                <w:rFonts w:ascii="Times New Roman" w:eastAsia="Times New Roman" w:hAnsi="Times New Roman" w:cs="Times New Roman"/>
                <w:color w:val="000000"/>
                <w:sz w:val="24"/>
                <w:szCs w:val="24"/>
                <w:lang w:eastAsia="es-MX"/>
              </w:rPr>
              <w:t>38.00</w:t>
            </w:r>
          </w:p>
        </w:tc>
        <w:tc>
          <w:tcPr>
            <w:tcW w:w="1406" w:type="dxa"/>
            <w:shd w:val="clear" w:color="auto" w:fill="auto"/>
            <w:noWrap/>
            <w:vAlign w:val="center"/>
            <w:hideMark/>
          </w:tcPr>
          <w:p w14:paraId="6313F74C" w14:textId="77777777" w:rsidR="00F008E5" w:rsidRPr="00567C83" w:rsidRDefault="00F008E5" w:rsidP="00B06FED">
            <w:pPr>
              <w:spacing w:after="0" w:line="360" w:lineRule="auto"/>
              <w:jc w:val="center"/>
              <w:rPr>
                <w:rFonts w:ascii="Times New Roman" w:eastAsia="Times New Roman" w:hAnsi="Times New Roman" w:cs="Times New Roman"/>
                <w:color w:val="000000"/>
                <w:sz w:val="24"/>
                <w:szCs w:val="24"/>
                <w:lang w:eastAsia="es-MX"/>
              </w:rPr>
            </w:pPr>
            <w:r w:rsidRPr="00567C83">
              <w:rPr>
                <w:rFonts w:ascii="Times New Roman" w:eastAsia="Times New Roman" w:hAnsi="Times New Roman" w:cs="Times New Roman"/>
                <w:color w:val="000000"/>
                <w:sz w:val="24"/>
                <w:szCs w:val="24"/>
                <w:lang w:eastAsia="es-MX"/>
              </w:rPr>
              <w:t>46.66</w:t>
            </w:r>
          </w:p>
        </w:tc>
        <w:tc>
          <w:tcPr>
            <w:tcW w:w="1406" w:type="dxa"/>
            <w:shd w:val="clear" w:color="auto" w:fill="auto"/>
            <w:noWrap/>
            <w:vAlign w:val="center"/>
            <w:hideMark/>
          </w:tcPr>
          <w:p w14:paraId="100306D6" w14:textId="77777777" w:rsidR="00F008E5" w:rsidRPr="00567C83" w:rsidRDefault="00F008E5" w:rsidP="00B06FED">
            <w:pPr>
              <w:spacing w:after="0" w:line="360" w:lineRule="auto"/>
              <w:jc w:val="center"/>
              <w:rPr>
                <w:rFonts w:ascii="Times New Roman" w:eastAsia="Times New Roman" w:hAnsi="Times New Roman" w:cs="Times New Roman"/>
                <w:color w:val="000000"/>
                <w:sz w:val="24"/>
                <w:szCs w:val="24"/>
                <w:lang w:eastAsia="es-MX"/>
              </w:rPr>
            </w:pPr>
            <w:r w:rsidRPr="00567C83">
              <w:rPr>
                <w:rFonts w:ascii="Times New Roman" w:eastAsia="Times New Roman" w:hAnsi="Times New Roman" w:cs="Times New Roman"/>
                <w:color w:val="000000"/>
                <w:sz w:val="24"/>
                <w:szCs w:val="24"/>
                <w:lang w:eastAsia="es-MX"/>
              </w:rPr>
              <w:t>9.33</w:t>
            </w:r>
          </w:p>
        </w:tc>
      </w:tr>
      <w:tr w:rsidR="00F008E5" w:rsidRPr="00FC1E29" w14:paraId="05217CD2" w14:textId="77777777" w:rsidTr="00B06FED">
        <w:trPr>
          <w:trHeight w:val="238"/>
          <w:jc w:val="center"/>
        </w:trPr>
        <w:tc>
          <w:tcPr>
            <w:tcW w:w="3095" w:type="dxa"/>
            <w:vMerge/>
            <w:vAlign w:val="center"/>
            <w:hideMark/>
          </w:tcPr>
          <w:p w14:paraId="6B32F12C" w14:textId="77777777" w:rsidR="00F008E5" w:rsidRPr="00567C83" w:rsidRDefault="00F008E5" w:rsidP="00B06FED">
            <w:pPr>
              <w:spacing w:after="0" w:line="360" w:lineRule="auto"/>
              <w:jc w:val="both"/>
              <w:rPr>
                <w:rFonts w:ascii="Times New Roman" w:eastAsia="Times New Roman" w:hAnsi="Times New Roman" w:cs="Times New Roman"/>
                <w:color w:val="000000"/>
                <w:sz w:val="24"/>
                <w:szCs w:val="24"/>
                <w:lang w:eastAsia="es-MX"/>
              </w:rPr>
            </w:pPr>
          </w:p>
        </w:tc>
        <w:tc>
          <w:tcPr>
            <w:tcW w:w="1043" w:type="dxa"/>
          </w:tcPr>
          <w:p w14:paraId="1C5B14C8" w14:textId="77777777" w:rsidR="00F008E5" w:rsidRPr="00567C83" w:rsidRDefault="00F008E5" w:rsidP="00B06FED">
            <w:pPr>
              <w:spacing w:after="0" w:line="360" w:lineRule="auto"/>
              <w:jc w:val="center"/>
              <w:rPr>
                <w:rFonts w:ascii="Times New Roman" w:eastAsia="Times New Roman" w:hAnsi="Times New Roman" w:cs="Times New Roman"/>
                <w:color w:val="000000"/>
                <w:sz w:val="24"/>
                <w:szCs w:val="24"/>
                <w:lang w:eastAsia="es-MX"/>
              </w:rPr>
            </w:pPr>
            <w:r w:rsidRPr="00567C83">
              <w:rPr>
                <w:rFonts w:ascii="Times New Roman" w:eastAsia="Times New Roman" w:hAnsi="Times New Roman" w:cs="Times New Roman"/>
                <w:color w:val="000000"/>
                <w:sz w:val="24"/>
                <w:szCs w:val="24"/>
                <w:lang w:eastAsia="es-MX"/>
              </w:rPr>
              <w:t>Total</w:t>
            </w:r>
          </w:p>
        </w:tc>
        <w:tc>
          <w:tcPr>
            <w:tcW w:w="1406" w:type="dxa"/>
            <w:shd w:val="clear" w:color="auto" w:fill="auto"/>
            <w:noWrap/>
            <w:vAlign w:val="center"/>
            <w:hideMark/>
          </w:tcPr>
          <w:p w14:paraId="6D38F06E" w14:textId="77777777" w:rsidR="00F008E5" w:rsidRPr="00567C83" w:rsidRDefault="00F008E5" w:rsidP="00B06FED">
            <w:pPr>
              <w:spacing w:after="0" w:line="360" w:lineRule="auto"/>
              <w:jc w:val="center"/>
              <w:rPr>
                <w:rFonts w:ascii="Times New Roman" w:eastAsia="Times New Roman" w:hAnsi="Times New Roman" w:cs="Times New Roman"/>
                <w:color w:val="000000"/>
                <w:sz w:val="24"/>
                <w:szCs w:val="24"/>
                <w:lang w:eastAsia="es-MX"/>
              </w:rPr>
            </w:pPr>
            <w:r w:rsidRPr="00567C83">
              <w:rPr>
                <w:rFonts w:ascii="Times New Roman" w:eastAsia="Times New Roman" w:hAnsi="Times New Roman" w:cs="Times New Roman"/>
                <w:color w:val="000000"/>
                <w:sz w:val="24"/>
                <w:szCs w:val="24"/>
                <w:lang w:eastAsia="es-MX"/>
              </w:rPr>
              <w:t>93.00</w:t>
            </w:r>
          </w:p>
        </w:tc>
        <w:tc>
          <w:tcPr>
            <w:tcW w:w="1406" w:type="dxa"/>
            <w:shd w:val="clear" w:color="auto" w:fill="auto"/>
            <w:noWrap/>
            <w:vAlign w:val="center"/>
            <w:hideMark/>
          </w:tcPr>
          <w:p w14:paraId="3C6C9982" w14:textId="77777777" w:rsidR="00F008E5" w:rsidRPr="00567C83" w:rsidRDefault="00F008E5" w:rsidP="00B06FED">
            <w:pPr>
              <w:spacing w:after="0" w:line="360" w:lineRule="auto"/>
              <w:jc w:val="center"/>
              <w:rPr>
                <w:rFonts w:ascii="Times New Roman" w:eastAsia="Times New Roman" w:hAnsi="Times New Roman" w:cs="Times New Roman"/>
                <w:color w:val="000000"/>
                <w:sz w:val="24"/>
                <w:szCs w:val="24"/>
                <w:lang w:eastAsia="es-MX"/>
              </w:rPr>
            </w:pPr>
            <w:r w:rsidRPr="00567C83">
              <w:rPr>
                <w:rFonts w:ascii="Times New Roman" w:eastAsia="Times New Roman" w:hAnsi="Times New Roman" w:cs="Times New Roman"/>
                <w:color w:val="000000"/>
                <w:sz w:val="24"/>
                <w:szCs w:val="24"/>
                <w:lang w:eastAsia="es-MX"/>
              </w:rPr>
              <w:t>47.01</w:t>
            </w:r>
          </w:p>
        </w:tc>
        <w:tc>
          <w:tcPr>
            <w:tcW w:w="1406" w:type="dxa"/>
            <w:shd w:val="clear" w:color="auto" w:fill="auto"/>
            <w:noWrap/>
            <w:vAlign w:val="center"/>
            <w:hideMark/>
          </w:tcPr>
          <w:p w14:paraId="2D49D948" w14:textId="77777777" w:rsidR="00F008E5" w:rsidRPr="00567C83" w:rsidRDefault="00F008E5" w:rsidP="00B06FED">
            <w:pPr>
              <w:spacing w:after="0" w:line="360" w:lineRule="auto"/>
              <w:jc w:val="center"/>
              <w:rPr>
                <w:rFonts w:ascii="Times New Roman" w:eastAsia="Times New Roman" w:hAnsi="Times New Roman" w:cs="Times New Roman"/>
                <w:color w:val="000000"/>
                <w:sz w:val="24"/>
                <w:szCs w:val="24"/>
                <w:lang w:eastAsia="es-MX"/>
              </w:rPr>
            </w:pPr>
            <w:r w:rsidRPr="00567C83">
              <w:rPr>
                <w:rFonts w:ascii="Times New Roman" w:eastAsia="Times New Roman" w:hAnsi="Times New Roman" w:cs="Times New Roman"/>
                <w:color w:val="000000"/>
                <w:sz w:val="24"/>
                <w:szCs w:val="24"/>
                <w:lang w:eastAsia="es-MX"/>
              </w:rPr>
              <w:t>8.32</w:t>
            </w:r>
          </w:p>
        </w:tc>
      </w:tr>
      <w:tr w:rsidR="00F008E5" w:rsidRPr="00FC1E29" w14:paraId="740A10C4" w14:textId="77777777" w:rsidTr="00B06FED">
        <w:trPr>
          <w:trHeight w:val="186"/>
          <w:jc w:val="center"/>
        </w:trPr>
        <w:tc>
          <w:tcPr>
            <w:tcW w:w="3095" w:type="dxa"/>
            <w:vMerge w:val="restart"/>
            <w:shd w:val="clear" w:color="auto" w:fill="auto"/>
            <w:hideMark/>
          </w:tcPr>
          <w:p w14:paraId="70BE39B6" w14:textId="77777777" w:rsidR="00F008E5" w:rsidRPr="00567C83" w:rsidRDefault="00F008E5" w:rsidP="00B06FED">
            <w:pPr>
              <w:spacing w:after="0" w:line="360" w:lineRule="auto"/>
              <w:jc w:val="both"/>
              <w:rPr>
                <w:rFonts w:ascii="Times New Roman" w:eastAsia="Times New Roman" w:hAnsi="Times New Roman" w:cs="Times New Roman"/>
                <w:color w:val="000000"/>
                <w:sz w:val="24"/>
                <w:szCs w:val="24"/>
                <w:lang w:eastAsia="es-MX"/>
              </w:rPr>
            </w:pPr>
            <w:r w:rsidRPr="00567C83">
              <w:rPr>
                <w:rFonts w:ascii="Times New Roman" w:eastAsia="Times New Roman" w:hAnsi="Times New Roman" w:cs="Times New Roman"/>
                <w:color w:val="000000"/>
                <w:sz w:val="24"/>
                <w:szCs w:val="24"/>
                <w:lang w:eastAsia="es-MX"/>
              </w:rPr>
              <w:t>Profesor de tiempo completo (base)</w:t>
            </w:r>
          </w:p>
        </w:tc>
        <w:tc>
          <w:tcPr>
            <w:tcW w:w="1043" w:type="dxa"/>
          </w:tcPr>
          <w:p w14:paraId="4CB8E883" w14:textId="77777777" w:rsidR="00F008E5" w:rsidRPr="00567C83" w:rsidRDefault="00F008E5" w:rsidP="00B06FED">
            <w:pPr>
              <w:spacing w:after="0" w:line="360" w:lineRule="auto"/>
              <w:jc w:val="center"/>
              <w:rPr>
                <w:rFonts w:ascii="Times New Roman" w:eastAsia="Times New Roman" w:hAnsi="Times New Roman" w:cs="Times New Roman"/>
                <w:color w:val="000000"/>
                <w:sz w:val="24"/>
                <w:szCs w:val="24"/>
                <w:lang w:eastAsia="es-MX"/>
              </w:rPr>
            </w:pPr>
            <w:r w:rsidRPr="00567C83">
              <w:rPr>
                <w:rFonts w:ascii="Times New Roman" w:eastAsia="Times New Roman" w:hAnsi="Times New Roman" w:cs="Times New Roman"/>
                <w:color w:val="000000"/>
                <w:sz w:val="24"/>
                <w:szCs w:val="24"/>
                <w:lang w:eastAsia="es-MX"/>
              </w:rPr>
              <w:t>Femenino</w:t>
            </w:r>
          </w:p>
        </w:tc>
        <w:tc>
          <w:tcPr>
            <w:tcW w:w="1406" w:type="dxa"/>
            <w:shd w:val="clear" w:color="auto" w:fill="auto"/>
            <w:noWrap/>
            <w:vAlign w:val="center"/>
            <w:hideMark/>
          </w:tcPr>
          <w:p w14:paraId="6CBCCAEB" w14:textId="77777777" w:rsidR="00F008E5" w:rsidRPr="00567C83" w:rsidRDefault="00F008E5" w:rsidP="00B06FED">
            <w:pPr>
              <w:spacing w:after="0" w:line="360" w:lineRule="auto"/>
              <w:jc w:val="center"/>
              <w:rPr>
                <w:rFonts w:ascii="Times New Roman" w:eastAsia="Times New Roman" w:hAnsi="Times New Roman" w:cs="Times New Roman"/>
                <w:color w:val="000000"/>
                <w:sz w:val="24"/>
                <w:szCs w:val="24"/>
                <w:lang w:eastAsia="es-MX"/>
              </w:rPr>
            </w:pPr>
            <w:r w:rsidRPr="00567C83">
              <w:rPr>
                <w:rFonts w:ascii="Times New Roman" w:eastAsia="Times New Roman" w:hAnsi="Times New Roman" w:cs="Times New Roman"/>
                <w:color w:val="000000"/>
                <w:sz w:val="24"/>
                <w:szCs w:val="24"/>
                <w:lang w:eastAsia="es-MX"/>
              </w:rPr>
              <w:t>20.00</w:t>
            </w:r>
          </w:p>
        </w:tc>
        <w:tc>
          <w:tcPr>
            <w:tcW w:w="1406" w:type="dxa"/>
            <w:shd w:val="clear" w:color="auto" w:fill="auto"/>
            <w:noWrap/>
            <w:vAlign w:val="center"/>
            <w:hideMark/>
          </w:tcPr>
          <w:p w14:paraId="21C197B4" w14:textId="77777777" w:rsidR="00F008E5" w:rsidRPr="00567C83" w:rsidRDefault="00F008E5" w:rsidP="00B06FED">
            <w:pPr>
              <w:spacing w:after="0" w:line="360" w:lineRule="auto"/>
              <w:jc w:val="center"/>
              <w:rPr>
                <w:rFonts w:ascii="Times New Roman" w:eastAsia="Times New Roman" w:hAnsi="Times New Roman" w:cs="Times New Roman"/>
                <w:color w:val="000000"/>
                <w:sz w:val="24"/>
                <w:szCs w:val="24"/>
                <w:lang w:eastAsia="es-MX"/>
              </w:rPr>
            </w:pPr>
            <w:r w:rsidRPr="00567C83">
              <w:rPr>
                <w:rFonts w:ascii="Times New Roman" w:eastAsia="Times New Roman" w:hAnsi="Times New Roman" w:cs="Times New Roman"/>
                <w:color w:val="000000"/>
                <w:sz w:val="24"/>
                <w:szCs w:val="24"/>
                <w:lang w:eastAsia="es-MX"/>
              </w:rPr>
              <w:t>50.20</w:t>
            </w:r>
          </w:p>
        </w:tc>
        <w:tc>
          <w:tcPr>
            <w:tcW w:w="1406" w:type="dxa"/>
            <w:shd w:val="clear" w:color="auto" w:fill="auto"/>
            <w:noWrap/>
            <w:vAlign w:val="center"/>
            <w:hideMark/>
          </w:tcPr>
          <w:p w14:paraId="1AE59176" w14:textId="77777777" w:rsidR="00F008E5" w:rsidRPr="00567C83" w:rsidRDefault="00F008E5" w:rsidP="00B06FED">
            <w:pPr>
              <w:spacing w:after="0" w:line="360" w:lineRule="auto"/>
              <w:jc w:val="center"/>
              <w:rPr>
                <w:rFonts w:ascii="Times New Roman" w:eastAsia="Times New Roman" w:hAnsi="Times New Roman" w:cs="Times New Roman"/>
                <w:color w:val="000000"/>
                <w:sz w:val="24"/>
                <w:szCs w:val="24"/>
                <w:lang w:eastAsia="es-MX"/>
              </w:rPr>
            </w:pPr>
            <w:r w:rsidRPr="00567C83">
              <w:rPr>
                <w:rFonts w:ascii="Times New Roman" w:eastAsia="Times New Roman" w:hAnsi="Times New Roman" w:cs="Times New Roman"/>
                <w:color w:val="000000"/>
                <w:sz w:val="24"/>
                <w:szCs w:val="24"/>
                <w:lang w:eastAsia="es-MX"/>
              </w:rPr>
              <w:t>6.34</w:t>
            </w:r>
          </w:p>
        </w:tc>
      </w:tr>
      <w:tr w:rsidR="00F008E5" w:rsidRPr="00FC1E29" w14:paraId="6F2C0203" w14:textId="77777777" w:rsidTr="00B06FED">
        <w:trPr>
          <w:trHeight w:val="238"/>
          <w:jc w:val="center"/>
        </w:trPr>
        <w:tc>
          <w:tcPr>
            <w:tcW w:w="3095" w:type="dxa"/>
            <w:vMerge/>
            <w:vAlign w:val="center"/>
            <w:hideMark/>
          </w:tcPr>
          <w:p w14:paraId="4132122F" w14:textId="77777777" w:rsidR="00F008E5" w:rsidRPr="00567C83" w:rsidRDefault="00F008E5" w:rsidP="00B06FED">
            <w:pPr>
              <w:spacing w:after="0" w:line="360" w:lineRule="auto"/>
              <w:jc w:val="both"/>
              <w:rPr>
                <w:rFonts w:ascii="Times New Roman" w:eastAsia="Times New Roman" w:hAnsi="Times New Roman" w:cs="Times New Roman"/>
                <w:color w:val="000000"/>
                <w:sz w:val="24"/>
                <w:szCs w:val="24"/>
                <w:lang w:eastAsia="es-MX"/>
              </w:rPr>
            </w:pPr>
          </w:p>
        </w:tc>
        <w:tc>
          <w:tcPr>
            <w:tcW w:w="1043" w:type="dxa"/>
          </w:tcPr>
          <w:p w14:paraId="38F06CF7" w14:textId="77777777" w:rsidR="00F008E5" w:rsidRPr="00567C83" w:rsidRDefault="00F008E5" w:rsidP="00B06FED">
            <w:pPr>
              <w:spacing w:after="0" w:line="360" w:lineRule="auto"/>
              <w:jc w:val="center"/>
              <w:rPr>
                <w:rFonts w:ascii="Times New Roman" w:eastAsia="Times New Roman" w:hAnsi="Times New Roman" w:cs="Times New Roman"/>
                <w:color w:val="000000"/>
                <w:sz w:val="24"/>
                <w:szCs w:val="24"/>
                <w:lang w:eastAsia="es-MX"/>
              </w:rPr>
            </w:pPr>
            <w:r w:rsidRPr="00567C83">
              <w:rPr>
                <w:rFonts w:ascii="Times New Roman" w:eastAsia="Times New Roman" w:hAnsi="Times New Roman" w:cs="Times New Roman"/>
                <w:color w:val="000000"/>
                <w:sz w:val="24"/>
                <w:szCs w:val="24"/>
                <w:lang w:eastAsia="es-MX"/>
              </w:rPr>
              <w:t>Masculino</w:t>
            </w:r>
          </w:p>
        </w:tc>
        <w:tc>
          <w:tcPr>
            <w:tcW w:w="1406" w:type="dxa"/>
            <w:shd w:val="clear" w:color="auto" w:fill="auto"/>
            <w:noWrap/>
            <w:vAlign w:val="center"/>
            <w:hideMark/>
          </w:tcPr>
          <w:p w14:paraId="7A911C0A" w14:textId="77777777" w:rsidR="00F008E5" w:rsidRPr="00567C83" w:rsidRDefault="00F008E5" w:rsidP="00B06FED">
            <w:pPr>
              <w:spacing w:after="0" w:line="360" w:lineRule="auto"/>
              <w:jc w:val="center"/>
              <w:rPr>
                <w:rFonts w:ascii="Times New Roman" w:eastAsia="Times New Roman" w:hAnsi="Times New Roman" w:cs="Times New Roman"/>
                <w:color w:val="000000"/>
                <w:sz w:val="24"/>
                <w:szCs w:val="24"/>
                <w:lang w:eastAsia="es-MX"/>
              </w:rPr>
            </w:pPr>
            <w:r w:rsidRPr="00567C83">
              <w:rPr>
                <w:rFonts w:ascii="Times New Roman" w:eastAsia="Times New Roman" w:hAnsi="Times New Roman" w:cs="Times New Roman"/>
                <w:color w:val="000000"/>
                <w:sz w:val="24"/>
                <w:szCs w:val="24"/>
                <w:lang w:eastAsia="es-MX"/>
              </w:rPr>
              <w:t>32.00</w:t>
            </w:r>
          </w:p>
        </w:tc>
        <w:tc>
          <w:tcPr>
            <w:tcW w:w="1406" w:type="dxa"/>
            <w:shd w:val="clear" w:color="auto" w:fill="auto"/>
            <w:noWrap/>
            <w:vAlign w:val="center"/>
            <w:hideMark/>
          </w:tcPr>
          <w:p w14:paraId="2BEDA372" w14:textId="77777777" w:rsidR="00F008E5" w:rsidRPr="00567C83" w:rsidRDefault="00F008E5" w:rsidP="00B06FED">
            <w:pPr>
              <w:spacing w:after="0" w:line="360" w:lineRule="auto"/>
              <w:jc w:val="center"/>
              <w:rPr>
                <w:rFonts w:ascii="Times New Roman" w:eastAsia="Times New Roman" w:hAnsi="Times New Roman" w:cs="Times New Roman"/>
                <w:color w:val="000000"/>
                <w:sz w:val="24"/>
                <w:szCs w:val="24"/>
                <w:lang w:eastAsia="es-MX"/>
              </w:rPr>
            </w:pPr>
            <w:r w:rsidRPr="00567C83">
              <w:rPr>
                <w:rFonts w:ascii="Times New Roman" w:eastAsia="Times New Roman" w:hAnsi="Times New Roman" w:cs="Times New Roman"/>
                <w:color w:val="000000"/>
                <w:sz w:val="24"/>
                <w:szCs w:val="24"/>
                <w:lang w:eastAsia="es-MX"/>
              </w:rPr>
              <w:t>50.00</w:t>
            </w:r>
          </w:p>
        </w:tc>
        <w:tc>
          <w:tcPr>
            <w:tcW w:w="1406" w:type="dxa"/>
            <w:shd w:val="clear" w:color="auto" w:fill="auto"/>
            <w:noWrap/>
            <w:vAlign w:val="center"/>
            <w:hideMark/>
          </w:tcPr>
          <w:p w14:paraId="56A410F9" w14:textId="77777777" w:rsidR="00F008E5" w:rsidRPr="00567C83" w:rsidRDefault="00F008E5" w:rsidP="00B06FED">
            <w:pPr>
              <w:spacing w:after="0" w:line="360" w:lineRule="auto"/>
              <w:jc w:val="center"/>
              <w:rPr>
                <w:rFonts w:ascii="Times New Roman" w:eastAsia="Times New Roman" w:hAnsi="Times New Roman" w:cs="Times New Roman"/>
                <w:color w:val="000000"/>
                <w:sz w:val="24"/>
                <w:szCs w:val="24"/>
                <w:lang w:eastAsia="es-MX"/>
              </w:rPr>
            </w:pPr>
            <w:r w:rsidRPr="00567C83">
              <w:rPr>
                <w:rFonts w:ascii="Times New Roman" w:eastAsia="Times New Roman" w:hAnsi="Times New Roman" w:cs="Times New Roman"/>
                <w:color w:val="000000"/>
                <w:sz w:val="24"/>
                <w:szCs w:val="24"/>
                <w:lang w:eastAsia="es-MX"/>
              </w:rPr>
              <w:t>7.92</w:t>
            </w:r>
          </w:p>
        </w:tc>
      </w:tr>
      <w:tr w:rsidR="00F008E5" w:rsidRPr="00FC1E29" w14:paraId="67F260F2" w14:textId="77777777" w:rsidTr="00B06FED">
        <w:trPr>
          <w:trHeight w:val="238"/>
          <w:jc w:val="center"/>
        </w:trPr>
        <w:tc>
          <w:tcPr>
            <w:tcW w:w="3095" w:type="dxa"/>
            <w:vMerge/>
            <w:vAlign w:val="center"/>
            <w:hideMark/>
          </w:tcPr>
          <w:p w14:paraId="065619F7" w14:textId="77777777" w:rsidR="00F008E5" w:rsidRPr="00567C83" w:rsidRDefault="00F008E5" w:rsidP="00B06FED">
            <w:pPr>
              <w:spacing w:after="0" w:line="360" w:lineRule="auto"/>
              <w:jc w:val="both"/>
              <w:rPr>
                <w:rFonts w:ascii="Times New Roman" w:eastAsia="Times New Roman" w:hAnsi="Times New Roman" w:cs="Times New Roman"/>
                <w:color w:val="000000"/>
                <w:sz w:val="24"/>
                <w:szCs w:val="24"/>
                <w:lang w:eastAsia="es-MX"/>
              </w:rPr>
            </w:pPr>
          </w:p>
        </w:tc>
        <w:tc>
          <w:tcPr>
            <w:tcW w:w="1043" w:type="dxa"/>
          </w:tcPr>
          <w:p w14:paraId="302EC95C" w14:textId="77777777" w:rsidR="00F008E5" w:rsidRPr="00567C83" w:rsidRDefault="00F008E5" w:rsidP="00B06FED">
            <w:pPr>
              <w:spacing w:after="0" w:line="360" w:lineRule="auto"/>
              <w:jc w:val="center"/>
              <w:rPr>
                <w:rFonts w:ascii="Times New Roman" w:eastAsia="Times New Roman" w:hAnsi="Times New Roman" w:cs="Times New Roman"/>
                <w:color w:val="000000"/>
                <w:sz w:val="24"/>
                <w:szCs w:val="24"/>
                <w:lang w:eastAsia="es-MX"/>
              </w:rPr>
            </w:pPr>
            <w:r w:rsidRPr="00567C83">
              <w:rPr>
                <w:rFonts w:ascii="Times New Roman" w:eastAsia="Times New Roman" w:hAnsi="Times New Roman" w:cs="Times New Roman"/>
                <w:color w:val="000000"/>
                <w:sz w:val="24"/>
                <w:szCs w:val="24"/>
                <w:lang w:eastAsia="es-MX"/>
              </w:rPr>
              <w:t>Total</w:t>
            </w:r>
          </w:p>
        </w:tc>
        <w:tc>
          <w:tcPr>
            <w:tcW w:w="1406" w:type="dxa"/>
            <w:shd w:val="clear" w:color="auto" w:fill="auto"/>
            <w:noWrap/>
            <w:vAlign w:val="center"/>
            <w:hideMark/>
          </w:tcPr>
          <w:p w14:paraId="0DEFA3D8" w14:textId="77777777" w:rsidR="00F008E5" w:rsidRPr="00567C83" w:rsidRDefault="00F008E5" w:rsidP="00B06FED">
            <w:pPr>
              <w:spacing w:after="0" w:line="360" w:lineRule="auto"/>
              <w:jc w:val="center"/>
              <w:rPr>
                <w:rFonts w:ascii="Times New Roman" w:eastAsia="Times New Roman" w:hAnsi="Times New Roman" w:cs="Times New Roman"/>
                <w:color w:val="000000"/>
                <w:sz w:val="24"/>
                <w:szCs w:val="24"/>
                <w:lang w:eastAsia="es-MX"/>
              </w:rPr>
            </w:pPr>
            <w:r w:rsidRPr="00567C83">
              <w:rPr>
                <w:rFonts w:ascii="Times New Roman" w:eastAsia="Times New Roman" w:hAnsi="Times New Roman" w:cs="Times New Roman"/>
                <w:color w:val="000000"/>
                <w:sz w:val="24"/>
                <w:szCs w:val="24"/>
                <w:lang w:eastAsia="es-MX"/>
              </w:rPr>
              <w:t>52.00</w:t>
            </w:r>
          </w:p>
        </w:tc>
        <w:tc>
          <w:tcPr>
            <w:tcW w:w="1406" w:type="dxa"/>
            <w:shd w:val="clear" w:color="auto" w:fill="auto"/>
            <w:noWrap/>
            <w:vAlign w:val="center"/>
            <w:hideMark/>
          </w:tcPr>
          <w:p w14:paraId="3D6D4BA4" w14:textId="77777777" w:rsidR="00F008E5" w:rsidRPr="00567C83" w:rsidRDefault="00F008E5" w:rsidP="00B06FED">
            <w:pPr>
              <w:spacing w:after="0" w:line="360" w:lineRule="auto"/>
              <w:jc w:val="center"/>
              <w:rPr>
                <w:rFonts w:ascii="Times New Roman" w:eastAsia="Times New Roman" w:hAnsi="Times New Roman" w:cs="Times New Roman"/>
                <w:color w:val="000000"/>
                <w:sz w:val="24"/>
                <w:szCs w:val="24"/>
                <w:lang w:eastAsia="es-MX"/>
              </w:rPr>
            </w:pPr>
            <w:r w:rsidRPr="00567C83">
              <w:rPr>
                <w:rFonts w:ascii="Times New Roman" w:eastAsia="Times New Roman" w:hAnsi="Times New Roman" w:cs="Times New Roman"/>
                <w:color w:val="000000"/>
                <w:sz w:val="24"/>
                <w:szCs w:val="24"/>
                <w:lang w:eastAsia="es-MX"/>
              </w:rPr>
              <w:t>50.08</w:t>
            </w:r>
          </w:p>
        </w:tc>
        <w:tc>
          <w:tcPr>
            <w:tcW w:w="1406" w:type="dxa"/>
            <w:shd w:val="clear" w:color="auto" w:fill="auto"/>
            <w:noWrap/>
            <w:vAlign w:val="center"/>
            <w:hideMark/>
          </w:tcPr>
          <w:p w14:paraId="24FBB8EF" w14:textId="77777777" w:rsidR="00F008E5" w:rsidRPr="00567C83" w:rsidRDefault="00F008E5" w:rsidP="00B06FED">
            <w:pPr>
              <w:spacing w:after="0" w:line="360" w:lineRule="auto"/>
              <w:jc w:val="center"/>
              <w:rPr>
                <w:rFonts w:ascii="Times New Roman" w:eastAsia="Times New Roman" w:hAnsi="Times New Roman" w:cs="Times New Roman"/>
                <w:color w:val="000000"/>
                <w:sz w:val="24"/>
                <w:szCs w:val="24"/>
                <w:lang w:eastAsia="es-MX"/>
              </w:rPr>
            </w:pPr>
            <w:r w:rsidRPr="00567C83">
              <w:rPr>
                <w:rFonts w:ascii="Times New Roman" w:eastAsia="Times New Roman" w:hAnsi="Times New Roman" w:cs="Times New Roman"/>
                <w:color w:val="000000"/>
                <w:sz w:val="24"/>
                <w:szCs w:val="24"/>
                <w:lang w:eastAsia="es-MX"/>
              </w:rPr>
              <w:t>7.29</w:t>
            </w:r>
          </w:p>
        </w:tc>
      </w:tr>
      <w:tr w:rsidR="00F008E5" w:rsidRPr="00FC1E29" w14:paraId="3910F920" w14:textId="77777777" w:rsidTr="00B06FED">
        <w:trPr>
          <w:trHeight w:val="238"/>
          <w:jc w:val="center"/>
        </w:trPr>
        <w:tc>
          <w:tcPr>
            <w:tcW w:w="3095" w:type="dxa"/>
            <w:vMerge w:val="restart"/>
            <w:shd w:val="clear" w:color="auto" w:fill="auto"/>
            <w:hideMark/>
          </w:tcPr>
          <w:p w14:paraId="587DFFA0" w14:textId="77777777" w:rsidR="00F008E5" w:rsidRPr="00567C83" w:rsidRDefault="00F008E5" w:rsidP="00B06FED">
            <w:pPr>
              <w:spacing w:after="0" w:line="360" w:lineRule="auto"/>
              <w:jc w:val="both"/>
              <w:rPr>
                <w:rFonts w:ascii="Times New Roman" w:eastAsia="Times New Roman" w:hAnsi="Times New Roman" w:cs="Times New Roman"/>
                <w:color w:val="000000"/>
                <w:sz w:val="24"/>
                <w:szCs w:val="24"/>
                <w:lang w:eastAsia="es-MX"/>
              </w:rPr>
            </w:pPr>
            <w:r w:rsidRPr="00567C83">
              <w:rPr>
                <w:rFonts w:ascii="Times New Roman" w:eastAsia="Times New Roman" w:hAnsi="Times New Roman" w:cs="Times New Roman"/>
                <w:color w:val="000000"/>
                <w:sz w:val="24"/>
                <w:szCs w:val="24"/>
                <w:lang w:eastAsia="es-MX"/>
              </w:rPr>
              <w:t>Administrativo confianza</w:t>
            </w:r>
          </w:p>
        </w:tc>
        <w:tc>
          <w:tcPr>
            <w:tcW w:w="1043" w:type="dxa"/>
          </w:tcPr>
          <w:p w14:paraId="74C4838D" w14:textId="77777777" w:rsidR="00F008E5" w:rsidRPr="00567C83" w:rsidRDefault="00F008E5" w:rsidP="00B06FED">
            <w:pPr>
              <w:spacing w:after="0" w:line="360" w:lineRule="auto"/>
              <w:jc w:val="center"/>
              <w:rPr>
                <w:rFonts w:ascii="Times New Roman" w:eastAsia="Times New Roman" w:hAnsi="Times New Roman" w:cs="Times New Roman"/>
                <w:color w:val="000000"/>
                <w:sz w:val="24"/>
                <w:szCs w:val="24"/>
                <w:lang w:eastAsia="es-MX"/>
              </w:rPr>
            </w:pPr>
            <w:r w:rsidRPr="00567C83">
              <w:rPr>
                <w:rFonts w:ascii="Times New Roman" w:eastAsia="Times New Roman" w:hAnsi="Times New Roman" w:cs="Times New Roman"/>
                <w:color w:val="000000"/>
                <w:sz w:val="24"/>
                <w:szCs w:val="24"/>
                <w:lang w:eastAsia="es-MX"/>
              </w:rPr>
              <w:t>Femenino</w:t>
            </w:r>
          </w:p>
        </w:tc>
        <w:tc>
          <w:tcPr>
            <w:tcW w:w="1406" w:type="dxa"/>
            <w:shd w:val="clear" w:color="auto" w:fill="auto"/>
            <w:noWrap/>
            <w:vAlign w:val="center"/>
            <w:hideMark/>
          </w:tcPr>
          <w:p w14:paraId="31F79DAD" w14:textId="77777777" w:rsidR="00F008E5" w:rsidRPr="00567C83" w:rsidRDefault="00F008E5" w:rsidP="00B06FED">
            <w:pPr>
              <w:spacing w:after="0" w:line="360" w:lineRule="auto"/>
              <w:jc w:val="center"/>
              <w:rPr>
                <w:rFonts w:ascii="Times New Roman" w:eastAsia="Times New Roman" w:hAnsi="Times New Roman" w:cs="Times New Roman"/>
                <w:color w:val="000000"/>
                <w:sz w:val="24"/>
                <w:szCs w:val="24"/>
                <w:lang w:eastAsia="es-MX"/>
              </w:rPr>
            </w:pPr>
            <w:r w:rsidRPr="00567C83">
              <w:rPr>
                <w:rFonts w:ascii="Times New Roman" w:eastAsia="Times New Roman" w:hAnsi="Times New Roman" w:cs="Times New Roman"/>
                <w:color w:val="000000"/>
                <w:sz w:val="24"/>
                <w:szCs w:val="24"/>
                <w:lang w:eastAsia="es-MX"/>
              </w:rPr>
              <w:t>13.00</w:t>
            </w:r>
          </w:p>
        </w:tc>
        <w:tc>
          <w:tcPr>
            <w:tcW w:w="1406" w:type="dxa"/>
            <w:shd w:val="clear" w:color="auto" w:fill="auto"/>
            <w:noWrap/>
            <w:vAlign w:val="center"/>
            <w:hideMark/>
          </w:tcPr>
          <w:p w14:paraId="0368CD98" w14:textId="77777777" w:rsidR="00F008E5" w:rsidRPr="00567C83" w:rsidRDefault="00F008E5" w:rsidP="00B06FED">
            <w:pPr>
              <w:spacing w:after="0" w:line="360" w:lineRule="auto"/>
              <w:jc w:val="center"/>
              <w:rPr>
                <w:rFonts w:ascii="Times New Roman" w:eastAsia="Times New Roman" w:hAnsi="Times New Roman" w:cs="Times New Roman"/>
                <w:color w:val="000000"/>
                <w:sz w:val="24"/>
                <w:szCs w:val="24"/>
                <w:lang w:eastAsia="es-MX"/>
              </w:rPr>
            </w:pPr>
            <w:r w:rsidRPr="00567C83">
              <w:rPr>
                <w:rFonts w:ascii="Times New Roman" w:eastAsia="Times New Roman" w:hAnsi="Times New Roman" w:cs="Times New Roman"/>
                <w:color w:val="000000"/>
                <w:sz w:val="24"/>
                <w:szCs w:val="24"/>
                <w:lang w:eastAsia="es-MX"/>
              </w:rPr>
              <w:t>41.62</w:t>
            </w:r>
          </w:p>
        </w:tc>
        <w:tc>
          <w:tcPr>
            <w:tcW w:w="1406" w:type="dxa"/>
            <w:shd w:val="clear" w:color="auto" w:fill="auto"/>
            <w:noWrap/>
            <w:vAlign w:val="center"/>
            <w:hideMark/>
          </w:tcPr>
          <w:p w14:paraId="66A3E83A" w14:textId="77777777" w:rsidR="00F008E5" w:rsidRPr="00567C83" w:rsidRDefault="00F008E5" w:rsidP="00B06FED">
            <w:pPr>
              <w:spacing w:after="0" w:line="360" w:lineRule="auto"/>
              <w:jc w:val="center"/>
              <w:rPr>
                <w:rFonts w:ascii="Times New Roman" w:eastAsia="Times New Roman" w:hAnsi="Times New Roman" w:cs="Times New Roman"/>
                <w:color w:val="000000"/>
                <w:sz w:val="24"/>
                <w:szCs w:val="24"/>
                <w:lang w:eastAsia="es-MX"/>
              </w:rPr>
            </w:pPr>
            <w:r w:rsidRPr="00567C83">
              <w:rPr>
                <w:rFonts w:ascii="Times New Roman" w:eastAsia="Times New Roman" w:hAnsi="Times New Roman" w:cs="Times New Roman"/>
                <w:color w:val="000000"/>
                <w:sz w:val="24"/>
                <w:szCs w:val="24"/>
                <w:lang w:eastAsia="es-MX"/>
              </w:rPr>
              <w:t>9.94</w:t>
            </w:r>
          </w:p>
        </w:tc>
      </w:tr>
      <w:tr w:rsidR="00F008E5" w:rsidRPr="00FC1E29" w14:paraId="5C3B9FA4" w14:textId="77777777" w:rsidTr="00B06FED">
        <w:trPr>
          <w:trHeight w:val="238"/>
          <w:jc w:val="center"/>
        </w:trPr>
        <w:tc>
          <w:tcPr>
            <w:tcW w:w="3095" w:type="dxa"/>
            <w:vMerge/>
            <w:vAlign w:val="center"/>
            <w:hideMark/>
          </w:tcPr>
          <w:p w14:paraId="5B32045C" w14:textId="77777777" w:rsidR="00F008E5" w:rsidRPr="00567C83" w:rsidRDefault="00F008E5" w:rsidP="00B06FED">
            <w:pPr>
              <w:spacing w:after="0" w:line="360" w:lineRule="auto"/>
              <w:jc w:val="both"/>
              <w:rPr>
                <w:rFonts w:ascii="Times New Roman" w:eastAsia="Times New Roman" w:hAnsi="Times New Roman" w:cs="Times New Roman"/>
                <w:color w:val="000000"/>
                <w:sz w:val="24"/>
                <w:szCs w:val="24"/>
                <w:lang w:eastAsia="es-MX"/>
              </w:rPr>
            </w:pPr>
          </w:p>
        </w:tc>
        <w:tc>
          <w:tcPr>
            <w:tcW w:w="1043" w:type="dxa"/>
          </w:tcPr>
          <w:p w14:paraId="28DE1F0E" w14:textId="77777777" w:rsidR="00F008E5" w:rsidRPr="00567C83" w:rsidRDefault="00F008E5" w:rsidP="00B06FED">
            <w:pPr>
              <w:spacing w:after="0" w:line="360" w:lineRule="auto"/>
              <w:jc w:val="center"/>
              <w:rPr>
                <w:rFonts w:ascii="Times New Roman" w:eastAsia="Times New Roman" w:hAnsi="Times New Roman" w:cs="Times New Roman"/>
                <w:color w:val="000000"/>
                <w:sz w:val="24"/>
                <w:szCs w:val="24"/>
                <w:lang w:eastAsia="es-MX"/>
              </w:rPr>
            </w:pPr>
            <w:r w:rsidRPr="00567C83">
              <w:rPr>
                <w:rFonts w:ascii="Times New Roman" w:eastAsia="Times New Roman" w:hAnsi="Times New Roman" w:cs="Times New Roman"/>
                <w:color w:val="000000"/>
                <w:sz w:val="24"/>
                <w:szCs w:val="24"/>
                <w:lang w:eastAsia="es-MX"/>
              </w:rPr>
              <w:t>Masculino</w:t>
            </w:r>
          </w:p>
        </w:tc>
        <w:tc>
          <w:tcPr>
            <w:tcW w:w="1406" w:type="dxa"/>
            <w:shd w:val="clear" w:color="auto" w:fill="auto"/>
            <w:noWrap/>
            <w:vAlign w:val="center"/>
            <w:hideMark/>
          </w:tcPr>
          <w:p w14:paraId="6C5A298F" w14:textId="77777777" w:rsidR="00F008E5" w:rsidRPr="00567C83" w:rsidRDefault="00F008E5" w:rsidP="00B06FED">
            <w:pPr>
              <w:spacing w:after="0" w:line="360" w:lineRule="auto"/>
              <w:jc w:val="center"/>
              <w:rPr>
                <w:rFonts w:ascii="Times New Roman" w:eastAsia="Times New Roman" w:hAnsi="Times New Roman" w:cs="Times New Roman"/>
                <w:color w:val="000000"/>
                <w:sz w:val="24"/>
                <w:szCs w:val="24"/>
                <w:lang w:eastAsia="es-MX"/>
              </w:rPr>
            </w:pPr>
            <w:r w:rsidRPr="00567C83">
              <w:rPr>
                <w:rFonts w:ascii="Times New Roman" w:eastAsia="Times New Roman" w:hAnsi="Times New Roman" w:cs="Times New Roman"/>
                <w:color w:val="000000"/>
                <w:sz w:val="24"/>
                <w:szCs w:val="24"/>
                <w:lang w:eastAsia="es-MX"/>
              </w:rPr>
              <w:t>14.00</w:t>
            </w:r>
          </w:p>
        </w:tc>
        <w:tc>
          <w:tcPr>
            <w:tcW w:w="1406" w:type="dxa"/>
            <w:shd w:val="clear" w:color="auto" w:fill="auto"/>
            <w:noWrap/>
            <w:vAlign w:val="center"/>
            <w:hideMark/>
          </w:tcPr>
          <w:p w14:paraId="59F94C1B" w14:textId="77777777" w:rsidR="00F008E5" w:rsidRPr="00567C83" w:rsidRDefault="00F008E5" w:rsidP="00B06FED">
            <w:pPr>
              <w:spacing w:after="0" w:line="360" w:lineRule="auto"/>
              <w:jc w:val="center"/>
              <w:rPr>
                <w:rFonts w:ascii="Times New Roman" w:eastAsia="Times New Roman" w:hAnsi="Times New Roman" w:cs="Times New Roman"/>
                <w:color w:val="000000"/>
                <w:sz w:val="24"/>
                <w:szCs w:val="24"/>
                <w:lang w:eastAsia="es-MX"/>
              </w:rPr>
            </w:pPr>
            <w:r w:rsidRPr="00567C83">
              <w:rPr>
                <w:rFonts w:ascii="Times New Roman" w:eastAsia="Times New Roman" w:hAnsi="Times New Roman" w:cs="Times New Roman"/>
                <w:color w:val="000000"/>
                <w:sz w:val="24"/>
                <w:szCs w:val="24"/>
                <w:lang w:eastAsia="es-MX"/>
              </w:rPr>
              <w:t>46.79</w:t>
            </w:r>
          </w:p>
        </w:tc>
        <w:tc>
          <w:tcPr>
            <w:tcW w:w="1406" w:type="dxa"/>
            <w:shd w:val="clear" w:color="auto" w:fill="auto"/>
            <w:noWrap/>
            <w:vAlign w:val="center"/>
            <w:hideMark/>
          </w:tcPr>
          <w:p w14:paraId="4BE99D12" w14:textId="77777777" w:rsidR="00F008E5" w:rsidRPr="00567C83" w:rsidRDefault="00F008E5" w:rsidP="00B06FED">
            <w:pPr>
              <w:spacing w:after="0" w:line="360" w:lineRule="auto"/>
              <w:jc w:val="center"/>
              <w:rPr>
                <w:rFonts w:ascii="Times New Roman" w:eastAsia="Times New Roman" w:hAnsi="Times New Roman" w:cs="Times New Roman"/>
                <w:color w:val="000000"/>
                <w:sz w:val="24"/>
                <w:szCs w:val="24"/>
                <w:lang w:eastAsia="es-MX"/>
              </w:rPr>
            </w:pPr>
            <w:r w:rsidRPr="00567C83">
              <w:rPr>
                <w:rFonts w:ascii="Times New Roman" w:eastAsia="Times New Roman" w:hAnsi="Times New Roman" w:cs="Times New Roman"/>
                <w:color w:val="000000"/>
                <w:sz w:val="24"/>
                <w:szCs w:val="24"/>
                <w:lang w:eastAsia="es-MX"/>
              </w:rPr>
              <w:t>8.28</w:t>
            </w:r>
          </w:p>
        </w:tc>
      </w:tr>
      <w:tr w:rsidR="00F008E5" w:rsidRPr="00FC1E29" w14:paraId="631BE448" w14:textId="77777777" w:rsidTr="00B06FED">
        <w:trPr>
          <w:trHeight w:val="238"/>
          <w:jc w:val="center"/>
        </w:trPr>
        <w:tc>
          <w:tcPr>
            <w:tcW w:w="3095" w:type="dxa"/>
            <w:vMerge/>
            <w:vAlign w:val="center"/>
            <w:hideMark/>
          </w:tcPr>
          <w:p w14:paraId="76684A31" w14:textId="77777777" w:rsidR="00F008E5" w:rsidRPr="00567C83" w:rsidRDefault="00F008E5" w:rsidP="00B06FED">
            <w:pPr>
              <w:spacing w:after="0" w:line="360" w:lineRule="auto"/>
              <w:jc w:val="both"/>
              <w:rPr>
                <w:rFonts w:ascii="Times New Roman" w:eastAsia="Times New Roman" w:hAnsi="Times New Roman" w:cs="Times New Roman"/>
                <w:color w:val="000000"/>
                <w:sz w:val="24"/>
                <w:szCs w:val="24"/>
                <w:lang w:eastAsia="es-MX"/>
              </w:rPr>
            </w:pPr>
          </w:p>
        </w:tc>
        <w:tc>
          <w:tcPr>
            <w:tcW w:w="1043" w:type="dxa"/>
          </w:tcPr>
          <w:p w14:paraId="19F31E0F" w14:textId="77777777" w:rsidR="00F008E5" w:rsidRPr="00567C83" w:rsidRDefault="00F008E5" w:rsidP="00B06FED">
            <w:pPr>
              <w:spacing w:after="0" w:line="360" w:lineRule="auto"/>
              <w:jc w:val="center"/>
              <w:rPr>
                <w:rFonts w:ascii="Times New Roman" w:eastAsia="Times New Roman" w:hAnsi="Times New Roman" w:cs="Times New Roman"/>
                <w:color w:val="000000"/>
                <w:sz w:val="24"/>
                <w:szCs w:val="24"/>
                <w:lang w:eastAsia="es-MX"/>
              </w:rPr>
            </w:pPr>
            <w:r w:rsidRPr="00567C83">
              <w:rPr>
                <w:rFonts w:ascii="Times New Roman" w:eastAsia="Times New Roman" w:hAnsi="Times New Roman" w:cs="Times New Roman"/>
                <w:color w:val="000000"/>
                <w:sz w:val="24"/>
                <w:szCs w:val="24"/>
                <w:lang w:eastAsia="es-MX"/>
              </w:rPr>
              <w:t>Total</w:t>
            </w:r>
          </w:p>
        </w:tc>
        <w:tc>
          <w:tcPr>
            <w:tcW w:w="1406" w:type="dxa"/>
            <w:shd w:val="clear" w:color="auto" w:fill="auto"/>
            <w:noWrap/>
            <w:vAlign w:val="center"/>
            <w:hideMark/>
          </w:tcPr>
          <w:p w14:paraId="1ED4DA6D" w14:textId="77777777" w:rsidR="00F008E5" w:rsidRPr="00567C83" w:rsidRDefault="00F008E5" w:rsidP="00B06FED">
            <w:pPr>
              <w:spacing w:after="0" w:line="360" w:lineRule="auto"/>
              <w:jc w:val="center"/>
              <w:rPr>
                <w:rFonts w:ascii="Times New Roman" w:eastAsia="Times New Roman" w:hAnsi="Times New Roman" w:cs="Times New Roman"/>
                <w:color w:val="000000"/>
                <w:sz w:val="24"/>
                <w:szCs w:val="24"/>
                <w:lang w:eastAsia="es-MX"/>
              </w:rPr>
            </w:pPr>
            <w:r w:rsidRPr="00567C83">
              <w:rPr>
                <w:rFonts w:ascii="Times New Roman" w:eastAsia="Times New Roman" w:hAnsi="Times New Roman" w:cs="Times New Roman"/>
                <w:color w:val="000000"/>
                <w:sz w:val="24"/>
                <w:szCs w:val="24"/>
                <w:lang w:eastAsia="es-MX"/>
              </w:rPr>
              <w:t>27.00</w:t>
            </w:r>
          </w:p>
        </w:tc>
        <w:tc>
          <w:tcPr>
            <w:tcW w:w="1406" w:type="dxa"/>
            <w:shd w:val="clear" w:color="auto" w:fill="auto"/>
            <w:noWrap/>
            <w:vAlign w:val="center"/>
            <w:hideMark/>
          </w:tcPr>
          <w:p w14:paraId="66CC4B2E" w14:textId="77777777" w:rsidR="00F008E5" w:rsidRPr="00567C83" w:rsidRDefault="00F008E5" w:rsidP="00B06FED">
            <w:pPr>
              <w:spacing w:after="0" w:line="360" w:lineRule="auto"/>
              <w:jc w:val="center"/>
              <w:rPr>
                <w:rFonts w:ascii="Times New Roman" w:eastAsia="Times New Roman" w:hAnsi="Times New Roman" w:cs="Times New Roman"/>
                <w:color w:val="000000"/>
                <w:sz w:val="24"/>
                <w:szCs w:val="24"/>
                <w:lang w:eastAsia="es-MX"/>
              </w:rPr>
            </w:pPr>
            <w:r w:rsidRPr="00567C83">
              <w:rPr>
                <w:rFonts w:ascii="Times New Roman" w:eastAsia="Times New Roman" w:hAnsi="Times New Roman" w:cs="Times New Roman"/>
                <w:color w:val="000000"/>
                <w:sz w:val="24"/>
                <w:szCs w:val="24"/>
                <w:lang w:eastAsia="es-MX"/>
              </w:rPr>
              <w:t>44.30</w:t>
            </w:r>
          </w:p>
        </w:tc>
        <w:tc>
          <w:tcPr>
            <w:tcW w:w="1406" w:type="dxa"/>
            <w:shd w:val="clear" w:color="auto" w:fill="auto"/>
            <w:noWrap/>
            <w:vAlign w:val="center"/>
            <w:hideMark/>
          </w:tcPr>
          <w:p w14:paraId="466D1DC5" w14:textId="77777777" w:rsidR="00F008E5" w:rsidRPr="00567C83" w:rsidRDefault="00F008E5" w:rsidP="00B06FED">
            <w:pPr>
              <w:spacing w:after="0" w:line="360" w:lineRule="auto"/>
              <w:jc w:val="center"/>
              <w:rPr>
                <w:rFonts w:ascii="Times New Roman" w:eastAsia="Times New Roman" w:hAnsi="Times New Roman" w:cs="Times New Roman"/>
                <w:color w:val="000000"/>
                <w:sz w:val="24"/>
                <w:szCs w:val="24"/>
                <w:lang w:eastAsia="es-MX"/>
              </w:rPr>
            </w:pPr>
            <w:r w:rsidRPr="00567C83">
              <w:rPr>
                <w:rFonts w:ascii="Times New Roman" w:eastAsia="Times New Roman" w:hAnsi="Times New Roman" w:cs="Times New Roman"/>
                <w:color w:val="000000"/>
                <w:sz w:val="24"/>
                <w:szCs w:val="24"/>
                <w:lang w:eastAsia="es-MX"/>
              </w:rPr>
              <w:t>9.31</w:t>
            </w:r>
          </w:p>
        </w:tc>
      </w:tr>
      <w:tr w:rsidR="00F008E5" w:rsidRPr="00FC1E29" w14:paraId="213A5BCD" w14:textId="77777777" w:rsidTr="00B06FED">
        <w:trPr>
          <w:trHeight w:val="238"/>
          <w:jc w:val="center"/>
        </w:trPr>
        <w:tc>
          <w:tcPr>
            <w:tcW w:w="3095" w:type="dxa"/>
            <w:vMerge w:val="restart"/>
            <w:shd w:val="clear" w:color="auto" w:fill="auto"/>
            <w:hideMark/>
          </w:tcPr>
          <w:p w14:paraId="40119691" w14:textId="77777777" w:rsidR="00F008E5" w:rsidRPr="00567C83" w:rsidRDefault="00F008E5" w:rsidP="00B06FED">
            <w:pPr>
              <w:spacing w:after="0" w:line="360" w:lineRule="auto"/>
              <w:jc w:val="both"/>
              <w:rPr>
                <w:rFonts w:ascii="Times New Roman" w:eastAsia="Times New Roman" w:hAnsi="Times New Roman" w:cs="Times New Roman"/>
                <w:color w:val="000000"/>
                <w:sz w:val="24"/>
                <w:szCs w:val="24"/>
                <w:lang w:eastAsia="es-MX"/>
              </w:rPr>
            </w:pPr>
            <w:r w:rsidRPr="00567C83">
              <w:rPr>
                <w:rFonts w:ascii="Times New Roman" w:eastAsia="Times New Roman" w:hAnsi="Times New Roman" w:cs="Times New Roman"/>
                <w:color w:val="000000"/>
                <w:sz w:val="24"/>
                <w:szCs w:val="24"/>
                <w:lang w:eastAsia="es-MX"/>
              </w:rPr>
              <w:t>Administrativo base</w:t>
            </w:r>
          </w:p>
        </w:tc>
        <w:tc>
          <w:tcPr>
            <w:tcW w:w="1043" w:type="dxa"/>
          </w:tcPr>
          <w:p w14:paraId="7DCA0E8A" w14:textId="77777777" w:rsidR="00F008E5" w:rsidRPr="00567C83" w:rsidRDefault="00F008E5" w:rsidP="00B06FED">
            <w:pPr>
              <w:spacing w:after="0" w:line="360" w:lineRule="auto"/>
              <w:jc w:val="center"/>
              <w:rPr>
                <w:rFonts w:ascii="Times New Roman" w:eastAsia="Times New Roman" w:hAnsi="Times New Roman" w:cs="Times New Roman"/>
                <w:color w:val="000000"/>
                <w:sz w:val="24"/>
                <w:szCs w:val="24"/>
                <w:lang w:eastAsia="es-MX"/>
              </w:rPr>
            </w:pPr>
            <w:r w:rsidRPr="00567C83">
              <w:rPr>
                <w:rFonts w:ascii="Times New Roman" w:eastAsia="Times New Roman" w:hAnsi="Times New Roman" w:cs="Times New Roman"/>
                <w:color w:val="000000"/>
                <w:sz w:val="24"/>
                <w:szCs w:val="24"/>
                <w:lang w:eastAsia="es-MX"/>
              </w:rPr>
              <w:t>Femenino</w:t>
            </w:r>
          </w:p>
        </w:tc>
        <w:tc>
          <w:tcPr>
            <w:tcW w:w="1406" w:type="dxa"/>
            <w:shd w:val="clear" w:color="auto" w:fill="auto"/>
            <w:noWrap/>
            <w:vAlign w:val="center"/>
            <w:hideMark/>
          </w:tcPr>
          <w:p w14:paraId="4B9CCA7B" w14:textId="77777777" w:rsidR="00F008E5" w:rsidRPr="00567C83" w:rsidRDefault="00F008E5" w:rsidP="00B06FED">
            <w:pPr>
              <w:spacing w:after="0" w:line="360" w:lineRule="auto"/>
              <w:jc w:val="center"/>
              <w:rPr>
                <w:rFonts w:ascii="Times New Roman" w:eastAsia="Times New Roman" w:hAnsi="Times New Roman" w:cs="Times New Roman"/>
                <w:color w:val="000000"/>
                <w:sz w:val="24"/>
                <w:szCs w:val="24"/>
                <w:lang w:eastAsia="es-MX"/>
              </w:rPr>
            </w:pPr>
            <w:r w:rsidRPr="00567C83">
              <w:rPr>
                <w:rFonts w:ascii="Times New Roman" w:eastAsia="Times New Roman" w:hAnsi="Times New Roman" w:cs="Times New Roman"/>
                <w:color w:val="000000"/>
                <w:sz w:val="24"/>
                <w:szCs w:val="24"/>
                <w:lang w:eastAsia="es-MX"/>
              </w:rPr>
              <w:t>33.00</w:t>
            </w:r>
          </w:p>
        </w:tc>
        <w:tc>
          <w:tcPr>
            <w:tcW w:w="1406" w:type="dxa"/>
            <w:shd w:val="clear" w:color="auto" w:fill="auto"/>
            <w:noWrap/>
            <w:vAlign w:val="center"/>
            <w:hideMark/>
          </w:tcPr>
          <w:p w14:paraId="59109E62" w14:textId="77777777" w:rsidR="00F008E5" w:rsidRPr="00567C83" w:rsidRDefault="00F008E5" w:rsidP="00B06FED">
            <w:pPr>
              <w:spacing w:after="0" w:line="360" w:lineRule="auto"/>
              <w:jc w:val="center"/>
              <w:rPr>
                <w:rFonts w:ascii="Times New Roman" w:eastAsia="Times New Roman" w:hAnsi="Times New Roman" w:cs="Times New Roman"/>
                <w:color w:val="000000"/>
                <w:sz w:val="24"/>
                <w:szCs w:val="24"/>
                <w:lang w:eastAsia="es-MX"/>
              </w:rPr>
            </w:pPr>
            <w:r w:rsidRPr="00567C83">
              <w:rPr>
                <w:rFonts w:ascii="Times New Roman" w:eastAsia="Times New Roman" w:hAnsi="Times New Roman" w:cs="Times New Roman"/>
                <w:color w:val="000000"/>
                <w:sz w:val="24"/>
                <w:szCs w:val="24"/>
                <w:lang w:eastAsia="es-MX"/>
              </w:rPr>
              <w:t>44.00</w:t>
            </w:r>
          </w:p>
        </w:tc>
        <w:tc>
          <w:tcPr>
            <w:tcW w:w="1406" w:type="dxa"/>
            <w:shd w:val="clear" w:color="auto" w:fill="auto"/>
            <w:noWrap/>
            <w:vAlign w:val="center"/>
            <w:hideMark/>
          </w:tcPr>
          <w:p w14:paraId="6D98FD4D" w14:textId="77777777" w:rsidR="00F008E5" w:rsidRPr="00567C83" w:rsidRDefault="00F008E5" w:rsidP="00B06FED">
            <w:pPr>
              <w:spacing w:after="0" w:line="360" w:lineRule="auto"/>
              <w:jc w:val="center"/>
              <w:rPr>
                <w:rFonts w:ascii="Times New Roman" w:eastAsia="Times New Roman" w:hAnsi="Times New Roman" w:cs="Times New Roman"/>
                <w:color w:val="000000"/>
                <w:sz w:val="24"/>
                <w:szCs w:val="24"/>
                <w:lang w:eastAsia="es-MX"/>
              </w:rPr>
            </w:pPr>
            <w:r w:rsidRPr="00567C83">
              <w:rPr>
                <w:rFonts w:ascii="Times New Roman" w:eastAsia="Times New Roman" w:hAnsi="Times New Roman" w:cs="Times New Roman"/>
                <w:color w:val="000000"/>
                <w:sz w:val="24"/>
                <w:szCs w:val="24"/>
                <w:lang w:eastAsia="es-MX"/>
              </w:rPr>
              <w:t>6.07</w:t>
            </w:r>
          </w:p>
        </w:tc>
      </w:tr>
      <w:tr w:rsidR="00F008E5" w:rsidRPr="00FC1E29" w14:paraId="4FE0543F" w14:textId="77777777" w:rsidTr="00B06FED">
        <w:trPr>
          <w:trHeight w:val="250"/>
          <w:jc w:val="center"/>
        </w:trPr>
        <w:tc>
          <w:tcPr>
            <w:tcW w:w="3095" w:type="dxa"/>
            <w:vMerge/>
            <w:vAlign w:val="center"/>
            <w:hideMark/>
          </w:tcPr>
          <w:p w14:paraId="56E07F71" w14:textId="77777777" w:rsidR="00F008E5" w:rsidRPr="00567C83" w:rsidRDefault="00F008E5" w:rsidP="00B06FED">
            <w:pPr>
              <w:spacing w:after="0" w:line="360" w:lineRule="auto"/>
              <w:jc w:val="both"/>
              <w:rPr>
                <w:rFonts w:ascii="Times New Roman" w:eastAsia="Times New Roman" w:hAnsi="Times New Roman" w:cs="Times New Roman"/>
                <w:color w:val="000000"/>
                <w:sz w:val="24"/>
                <w:szCs w:val="24"/>
                <w:lang w:eastAsia="es-MX"/>
              </w:rPr>
            </w:pPr>
          </w:p>
        </w:tc>
        <w:tc>
          <w:tcPr>
            <w:tcW w:w="1043" w:type="dxa"/>
          </w:tcPr>
          <w:p w14:paraId="7D860630" w14:textId="77777777" w:rsidR="00F008E5" w:rsidRPr="00567C83" w:rsidRDefault="00F008E5" w:rsidP="00B06FED">
            <w:pPr>
              <w:spacing w:after="0" w:line="360" w:lineRule="auto"/>
              <w:jc w:val="center"/>
              <w:rPr>
                <w:rFonts w:ascii="Times New Roman" w:eastAsia="Times New Roman" w:hAnsi="Times New Roman" w:cs="Times New Roman"/>
                <w:color w:val="000000"/>
                <w:sz w:val="24"/>
                <w:szCs w:val="24"/>
                <w:lang w:eastAsia="es-MX"/>
              </w:rPr>
            </w:pPr>
            <w:r w:rsidRPr="00567C83">
              <w:rPr>
                <w:rFonts w:ascii="Times New Roman" w:eastAsia="Times New Roman" w:hAnsi="Times New Roman" w:cs="Times New Roman"/>
                <w:color w:val="000000"/>
                <w:sz w:val="24"/>
                <w:szCs w:val="24"/>
                <w:lang w:eastAsia="es-MX"/>
              </w:rPr>
              <w:t>Masculino</w:t>
            </w:r>
          </w:p>
        </w:tc>
        <w:tc>
          <w:tcPr>
            <w:tcW w:w="1406" w:type="dxa"/>
            <w:shd w:val="clear" w:color="auto" w:fill="auto"/>
            <w:noWrap/>
            <w:vAlign w:val="center"/>
            <w:hideMark/>
          </w:tcPr>
          <w:p w14:paraId="19A84E1C" w14:textId="77777777" w:rsidR="00F008E5" w:rsidRPr="00567C83" w:rsidRDefault="00F008E5" w:rsidP="00B06FED">
            <w:pPr>
              <w:spacing w:after="0" w:line="360" w:lineRule="auto"/>
              <w:jc w:val="center"/>
              <w:rPr>
                <w:rFonts w:ascii="Times New Roman" w:eastAsia="Times New Roman" w:hAnsi="Times New Roman" w:cs="Times New Roman"/>
                <w:color w:val="000000"/>
                <w:sz w:val="24"/>
                <w:szCs w:val="24"/>
                <w:lang w:eastAsia="es-MX"/>
              </w:rPr>
            </w:pPr>
            <w:r w:rsidRPr="00567C83">
              <w:rPr>
                <w:rFonts w:ascii="Times New Roman" w:eastAsia="Times New Roman" w:hAnsi="Times New Roman" w:cs="Times New Roman"/>
                <w:color w:val="000000"/>
                <w:sz w:val="24"/>
                <w:szCs w:val="24"/>
                <w:lang w:eastAsia="es-MX"/>
              </w:rPr>
              <w:t>7.00</w:t>
            </w:r>
          </w:p>
        </w:tc>
        <w:tc>
          <w:tcPr>
            <w:tcW w:w="1406" w:type="dxa"/>
            <w:shd w:val="clear" w:color="auto" w:fill="auto"/>
            <w:noWrap/>
            <w:vAlign w:val="center"/>
            <w:hideMark/>
          </w:tcPr>
          <w:p w14:paraId="68C94696" w14:textId="77777777" w:rsidR="00F008E5" w:rsidRPr="00567C83" w:rsidRDefault="00F008E5" w:rsidP="00B06FED">
            <w:pPr>
              <w:spacing w:after="0" w:line="360" w:lineRule="auto"/>
              <w:jc w:val="center"/>
              <w:rPr>
                <w:rFonts w:ascii="Times New Roman" w:eastAsia="Times New Roman" w:hAnsi="Times New Roman" w:cs="Times New Roman"/>
                <w:color w:val="000000"/>
                <w:sz w:val="24"/>
                <w:szCs w:val="24"/>
                <w:lang w:eastAsia="es-MX"/>
              </w:rPr>
            </w:pPr>
            <w:r w:rsidRPr="00567C83">
              <w:rPr>
                <w:rFonts w:ascii="Times New Roman" w:eastAsia="Times New Roman" w:hAnsi="Times New Roman" w:cs="Times New Roman"/>
                <w:color w:val="000000"/>
                <w:sz w:val="24"/>
                <w:szCs w:val="24"/>
                <w:lang w:eastAsia="es-MX"/>
              </w:rPr>
              <w:t>42.71</w:t>
            </w:r>
          </w:p>
        </w:tc>
        <w:tc>
          <w:tcPr>
            <w:tcW w:w="1406" w:type="dxa"/>
            <w:shd w:val="clear" w:color="auto" w:fill="auto"/>
            <w:noWrap/>
            <w:vAlign w:val="center"/>
            <w:hideMark/>
          </w:tcPr>
          <w:p w14:paraId="0CA5CE19" w14:textId="77777777" w:rsidR="00F008E5" w:rsidRPr="00567C83" w:rsidRDefault="00F008E5" w:rsidP="00B06FED">
            <w:pPr>
              <w:spacing w:after="0" w:line="360" w:lineRule="auto"/>
              <w:jc w:val="center"/>
              <w:rPr>
                <w:rFonts w:ascii="Times New Roman" w:eastAsia="Times New Roman" w:hAnsi="Times New Roman" w:cs="Times New Roman"/>
                <w:color w:val="000000"/>
                <w:sz w:val="24"/>
                <w:szCs w:val="24"/>
                <w:lang w:eastAsia="es-MX"/>
              </w:rPr>
            </w:pPr>
            <w:r w:rsidRPr="00567C83">
              <w:rPr>
                <w:rFonts w:ascii="Times New Roman" w:eastAsia="Times New Roman" w:hAnsi="Times New Roman" w:cs="Times New Roman"/>
                <w:color w:val="000000"/>
                <w:sz w:val="24"/>
                <w:szCs w:val="24"/>
                <w:lang w:eastAsia="es-MX"/>
              </w:rPr>
              <w:t>4.57</w:t>
            </w:r>
          </w:p>
        </w:tc>
      </w:tr>
      <w:tr w:rsidR="00F008E5" w:rsidRPr="00FC1E29" w14:paraId="5DEAB682" w14:textId="77777777" w:rsidTr="00B06FED">
        <w:trPr>
          <w:trHeight w:val="250"/>
          <w:jc w:val="center"/>
        </w:trPr>
        <w:tc>
          <w:tcPr>
            <w:tcW w:w="3095" w:type="dxa"/>
            <w:vMerge/>
            <w:vAlign w:val="center"/>
            <w:hideMark/>
          </w:tcPr>
          <w:p w14:paraId="6C0CD372" w14:textId="77777777" w:rsidR="00F008E5" w:rsidRPr="00567C83" w:rsidRDefault="00F008E5" w:rsidP="00B06FED">
            <w:pPr>
              <w:spacing w:after="0" w:line="360" w:lineRule="auto"/>
              <w:jc w:val="both"/>
              <w:rPr>
                <w:rFonts w:ascii="Times New Roman" w:eastAsia="Times New Roman" w:hAnsi="Times New Roman" w:cs="Times New Roman"/>
                <w:color w:val="000000"/>
                <w:sz w:val="24"/>
                <w:szCs w:val="24"/>
                <w:lang w:eastAsia="es-MX"/>
              </w:rPr>
            </w:pPr>
          </w:p>
        </w:tc>
        <w:tc>
          <w:tcPr>
            <w:tcW w:w="1043" w:type="dxa"/>
          </w:tcPr>
          <w:p w14:paraId="43189F18" w14:textId="77777777" w:rsidR="00F008E5" w:rsidRPr="00567C83" w:rsidRDefault="00F008E5" w:rsidP="00B06FED">
            <w:pPr>
              <w:spacing w:after="0" w:line="360" w:lineRule="auto"/>
              <w:jc w:val="center"/>
              <w:rPr>
                <w:rFonts w:ascii="Times New Roman" w:eastAsia="Times New Roman" w:hAnsi="Times New Roman" w:cs="Times New Roman"/>
                <w:color w:val="000000"/>
                <w:sz w:val="24"/>
                <w:szCs w:val="24"/>
                <w:lang w:eastAsia="es-MX"/>
              </w:rPr>
            </w:pPr>
            <w:r w:rsidRPr="00567C83">
              <w:rPr>
                <w:rFonts w:ascii="Times New Roman" w:eastAsia="Times New Roman" w:hAnsi="Times New Roman" w:cs="Times New Roman"/>
                <w:color w:val="000000"/>
                <w:sz w:val="24"/>
                <w:szCs w:val="24"/>
                <w:lang w:eastAsia="es-MX"/>
              </w:rPr>
              <w:t>Total</w:t>
            </w:r>
          </w:p>
        </w:tc>
        <w:tc>
          <w:tcPr>
            <w:tcW w:w="1406" w:type="dxa"/>
            <w:shd w:val="clear" w:color="auto" w:fill="auto"/>
            <w:noWrap/>
            <w:vAlign w:val="center"/>
            <w:hideMark/>
          </w:tcPr>
          <w:p w14:paraId="229C3E1A" w14:textId="77777777" w:rsidR="00F008E5" w:rsidRPr="00567C83" w:rsidRDefault="00F008E5" w:rsidP="00B06FED">
            <w:pPr>
              <w:spacing w:after="0" w:line="360" w:lineRule="auto"/>
              <w:jc w:val="center"/>
              <w:rPr>
                <w:rFonts w:ascii="Times New Roman" w:eastAsia="Times New Roman" w:hAnsi="Times New Roman" w:cs="Times New Roman"/>
                <w:color w:val="000000"/>
                <w:sz w:val="24"/>
                <w:szCs w:val="24"/>
                <w:lang w:eastAsia="es-MX"/>
              </w:rPr>
            </w:pPr>
            <w:r w:rsidRPr="00567C83">
              <w:rPr>
                <w:rFonts w:ascii="Times New Roman" w:eastAsia="Times New Roman" w:hAnsi="Times New Roman" w:cs="Times New Roman"/>
                <w:color w:val="000000"/>
                <w:sz w:val="24"/>
                <w:szCs w:val="24"/>
                <w:lang w:eastAsia="es-MX"/>
              </w:rPr>
              <w:t>40.00</w:t>
            </w:r>
          </w:p>
        </w:tc>
        <w:tc>
          <w:tcPr>
            <w:tcW w:w="1406" w:type="dxa"/>
            <w:shd w:val="clear" w:color="auto" w:fill="auto"/>
            <w:noWrap/>
            <w:vAlign w:val="center"/>
            <w:hideMark/>
          </w:tcPr>
          <w:p w14:paraId="5F0731E0" w14:textId="77777777" w:rsidR="00F008E5" w:rsidRPr="00567C83" w:rsidRDefault="00F008E5" w:rsidP="00B06FED">
            <w:pPr>
              <w:spacing w:after="0" w:line="360" w:lineRule="auto"/>
              <w:jc w:val="center"/>
              <w:rPr>
                <w:rFonts w:ascii="Times New Roman" w:eastAsia="Times New Roman" w:hAnsi="Times New Roman" w:cs="Times New Roman"/>
                <w:color w:val="000000"/>
                <w:sz w:val="24"/>
                <w:szCs w:val="24"/>
                <w:lang w:eastAsia="es-MX"/>
              </w:rPr>
            </w:pPr>
            <w:r w:rsidRPr="00567C83">
              <w:rPr>
                <w:rFonts w:ascii="Times New Roman" w:eastAsia="Times New Roman" w:hAnsi="Times New Roman" w:cs="Times New Roman"/>
                <w:color w:val="000000"/>
                <w:sz w:val="24"/>
                <w:szCs w:val="24"/>
                <w:lang w:eastAsia="es-MX"/>
              </w:rPr>
              <w:t>43.78</w:t>
            </w:r>
          </w:p>
        </w:tc>
        <w:tc>
          <w:tcPr>
            <w:tcW w:w="1406" w:type="dxa"/>
            <w:shd w:val="clear" w:color="auto" w:fill="auto"/>
            <w:noWrap/>
            <w:vAlign w:val="center"/>
            <w:hideMark/>
          </w:tcPr>
          <w:p w14:paraId="321154B0" w14:textId="77777777" w:rsidR="00F008E5" w:rsidRPr="00567C83" w:rsidRDefault="00F008E5" w:rsidP="00B06FED">
            <w:pPr>
              <w:spacing w:after="0" w:line="360" w:lineRule="auto"/>
              <w:jc w:val="center"/>
              <w:rPr>
                <w:rFonts w:ascii="Times New Roman" w:eastAsia="Times New Roman" w:hAnsi="Times New Roman" w:cs="Times New Roman"/>
                <w:color w:val="000000"/>
                <w:sz w:val="24"/>
                <w:szCs w:val="24"/>
                <w:lang w:eastAsia="es-MX"/>
              </w:rPr>
            </w:pPr>
            <w:r w:rsidRPr="00567C83">
              <w:rPr>
                <w:rFonts w:ascii="Times New Roman" w:eastAsia="Times New Roman" w:hAnsi="Times New Roman" w:cs="Times New Roman"/>
                <w:color w:val="000000"/>
                <w:sz w:val="24"/>
                <w:szCs w:val="24"/>
                <w:lang w:eastAsia="es-MX"/>
              </w:rPr>
              <w:t>5.81</w:t>
            </w:r>
          </w:p>
        </w:tc>
      </w:tr>
    </w:tbl>
    <w:p w14:paraId="10687983" w14:textId="77777777" w:rsidR="00F008E5" w:rsidRPr="000170C4" w:rsidRDefault="00F008E5" w:rsidP="00F008E5">
      <w:pPr>
        <w:spacing w:after="0" w:line="360" w:lineRule="auto"/>
        <w:jc w:val="center"/>
        <w:rPr>
          <w:rFonts w:ascii="Times New Roman" w:hAnsi="Times New Roman" w:cs="Times New Roman"/>
          <w:sz w:val="24"/>
          <w:szCs w:val="24"/>
        </w:rPr>
      </w:pPr>
      <w:r w:rsidRPr="000170C4">
        <w:rPr>
          <w:rFonts w:ascii="Times New Roman" w:hAnsi="Times New Roman" w:cs="Times New Roman"/>
          <w:sz w:val="24"/>
          <w:szCs w:val="24"/>
        </w:rPr>
        <w:t>Fuente: Elaboración propia</w:t>
      </w:r>
    </w:p>
    <w:p w14:paraId="20100852" w14:textId="77777777" w:rsidR="0058041D" w:rsidRPr="006A103F" w:rsidRDefault="0058041D" w:rsidP="00C451B7">
      <w:pPr>
        <w:spacing w:after="0" w:line="240" w:lineRule="auto"/>
        <w:jc w:val="both"/>
        <w:rPr>
          <w:rFonts w:ascii="Times New Roman" w:hAnsi="Times New Roman" w:cs="Times New Roman"/>
          <w:sz w:val="24"/>
          <w:szCs w:val="24"/>
        </w:rPr>
      </w:pPr>
    </w:p>
    <w:p w14:paraId="503C969E" w14:textId="41D5A3D0" w:rsidR="00AC49AA" w:rsidRPr="009171CD" w:rsidRDefault="00AC49AA" w:rsidP="009171CD">
      <w:pPr>
        <w:spacing w:after="0" w:line="360" w:lineRule="auto"/>
        <w:jc w:val="center"/>
        <w:rPr>
          <w:rFonts w:ascii="Times New Roman" w:hAnsi="Times New Roman" w:cs="Times New Roman"/>
          <w:b/>
          <w:bCs/>
          <w:sz w:val="28"/>
          <w:szCs w:val="28"/>
        </w:rPr>
      </w:pPr>
      <w:r w:rsidRPr="009171CD">
        <w:rPr>
          <w:rFonts w:ascii="Times New Roman" w:hAnsi="Times New Roman" w:cs="Times New Roman"/>
          <w:b/>
          <w:bCs/>
          <w:sz w:val="28"/>
          <w:szCs w:val="28"/>
        </w:rPr>
        <w:t>Instrumento</w:t>
      </w:r>
    </w:p>
    <w:bookmarkEnd w:id="12"/>
    <w:p w14:paraId="2B4205F9" w14:textId="1F217644" w:rsidR="008F0C9C" w:rsidRDefault="008F0C9C" w:rsidP="00567C83">
      <w:pPr>
        <w:spacing w:after="0" w:line="360" w:lineRule="auto"/>
        <w:ind w:firstLine="708"/>
        <w:jc w:val="both"/>
        <w:rPr>
          <w:rFonts w:ascii="Times New Roman" w:hAnsi="Times New Roman" w:cs="Times New Roman"/>
          <w:sz w:val="24"/>
          <w:szCs w:val="24"/>
        </w:rPr>
      </w:pPr>
      <w:r w:rsidRPr="000170C4">
        <w:rPr>
          <w:rFonts w:ascii="Times New Roman" w:hAnsi="Times New Roman" w:cs="Times New Roman"/>
          <w:sz w:val="24"/>
          <w:szCs w:val="24"/>
        </w:rPr>
        <w:t>El cuestionario moral emocional (CME) ha demostrado ser un instrumento eficaz para cuantificar la competencia moral a partir de las emociones, como lo sugiere</w:t>
      </w:r>
      <w:r>
        <w:rPr>
          <w:rFonts w:ascii="Times New Roman" w:hAnsi="Times New Roman" w:cs="Times New Roman"/>
          <w:sz w:val="24"/>
          <w:szCs w:val="24"/>
        </w:rPr>
        <w:t>n</w:t>
      </w:r>
      <w:r w:rsidRPr="000170C4">
        <w:rPr>
          <w:rFonts w:ascii="Times New Roman" w:hAnsi="Times New Roman" w:cs="Times New Roman"/>
          <w:sz w:val="24"/>
          <w:szCs w:val="24"/>
        </w:rPr>
        <w:t xml:space="preserve"> Terán-Bustamante </w:t>
      </w:r>
      <w:r w:rsidRPr="004003AB">
        <w:rPr>
          <w:rFonts w:ascii="Times New Roman" w:hAnsi="Times New Roman" w:cs="Times New Roman"/>
          <w:i/>
          <w:sz w:val="24"/>
          <w:szCs w:val="24"/>
        </w:rPr>
        <w:t>et al</w:t>
      </w:r>
      <w:r w:rsidRPr="000170C4">
        <w:rPr>
          <w:rFonts w:ascii="Times New Roman" w:hAnsi="Times New Roman" w:cs="Times New Roman"/>
          <w:sz w:val="24"/>
          <w:szCs w:val="24"/>
        </w:rPr>
        <w:t xml:space="preserve">. (2020), quienes abogan por el uso de cuestionarios no tradicionales. </w:t>
      </w:r>
      <w:r>
        <w:rPr>
          <w:rFonts w:ascii="Times New Roman" w:hAnsi="Times New Roman" w:cs="Times New Roman"/>
          <w:sz w:val="24"/>
          <w:szCs w:val="24"/>
        </w:rPr>
        <w:t>En el caso de México, e</w:t>
      </w:r>
      <w:r w:rsidRPr="000170C4">
        <w:rPr>
          <w:rFonts w:ascii="Times New Roman" w:hAnsi="Times New Roman" w:cs="Times New Roman"/>
          <w:sz w:val="24"/>
          <w:szCs w:val="24"/>
        </w:rPr>
        <w:t>l CME desarrollado por Robles (2019</w:t>
      </w:r>
      <w:r>
        <w:rPr>
          <w:rFonts w:ascii="Times New Roman" w:hAnsi="Times New Roman" w:cs="Times New Roman"/>
          <w:sz w:val="24"/>
          <w:szCs w:val="24"/>
        </w:rPr>
        <w:t xml:space="preserve">, </w:t>
      </w:r>
      <w:r w:rsidRPr="000170C4">
        <w:rPr>
          <w:rFonts w:ascii="Times New Roman" w:hAnsi="Times New Roman" w:cs="Times New Roman"/>
          <w:sz w:val="24"/>
          <w:szCs w:val="24"/>
        </w:rPr>
        <w:t xml:space="preserve">2021) ha confirmado una validación teórica y empírica en poblaciones </w:t>
      </w:r>
      <w:r>
        <w:rPr>
          <w:rFonts w:ascii="Times New Roman" w:hAnsi="Times New Roman" w:cs="Times New Roman"/>
          <w:sz w:val="24"/>
          <w:szCs w:val="24"/>
        </w:rPr>
        <w:t xml:space="preserve">de distintas </w:t>
      </w:r>
      <w:r w:rsidRPr="000170C4">
        <w:rPr>
          <w:rFonts w:ascii="Times New Roman" w:hAnsi="Times New Roman" w:cs="Times New Roman"/>
          <w:sz w:val="24"/>
          <w:szCs w:val="24"/>
        </w:rPr>
        <w:t xml:space="preserve">edades y regiones </w:t>
      </w:r>
      <w:r>
        <w:rPr>
          <w:rFonts w:ascii="Times New Roman" w:hAnsi="Times New Roman" w:cs="Times New Roman"/>
          <w:sz w:val="24"/>
          <w:szCs w:val="24"/>
        </w:rPr>
        <w:t>del país</w:t>
      </w:r>
      <w:r w:rsidRPr="000170C4">
        <w:rPr>
          <w:rFonts w:ascii="Times New Roman" w:hAnsi="Times New Roman" w:cs="Times New Roman"/>
          <w:sz w:val="24"/>
          <w:szCs w:val="24"/>
        </w:rPr>
        <w:t>.</w:t>
      </w:r>
      <w:r>
        <w:rPr>
          <w:rFonts w:ascii="Times New Roman" w:hAnsi="Times New Roman" w:cs="Times New Roman"/>
          <w:sz w:val="24"/>
          <w:szCs w:val="24"/>
        </w:rPr>
        <w:t xml:space="preserve"> </w:t>
      </w:r>
      <w:r w:rsidRPr="000170C4">
        <w:rPr>
          <w:rFonts w:ascii="Times New Roman" w:hAnsi="Times New Roman" w:cs="Times New Roman"/>
          <w:sz w:val="24"/>
          <w:szCs w:val="24"/>
        </w:rPr>
        <w:t>E</w:t>
      </w:r>
      <w:r>
        <w:rPr>
          <w:rFonts w:ascii="Times New Roman" w:hAnsi="Times New Roman" w:cs="Times New Roman"/>
          <w:sz w:val="24"/>
          <w:szCs w:val="24"/>
        </w:rPr>
        <w:t>ste</w:t>
      </w:r>
      <w:r w:rsidRPr="000170C4">
        <w:rPr>
          <w:rFonts w:ascii="Times New Roman" w:hAnsi="Times New Roman" w:cs="Times New Roman"/>
          <w:sz w:val="24"/>
          <w:szCs w:val="24"/>
        </w:rPr>
        <w:t xml:space="preserve"> CME evalúa mediante 12 ítems las emociones culpa (6 ítems) y orgullo (6 ítems)</w:t>
      </w:r>
      <w:r>
        <w:rPr>
          <w:rFonts w:ascii="Times New Roman" w:hAnsi="Times New Roman" w:cs="Times New Roman"/>
          <w:sz w:val="24"/>
          <w:szCs w:val="24"/>
        </w:rPr>
        <w:t xml:space="preserve"> con el fin de determinar </w:t>
      </w:r>
      <w:r w:rsidRPr="000170C4">
        <w:rPr>
          <w:rFonts w:ascii="Times New Roman" w:hAnsi="Times New Roman" w:cs="Times New Roman"/>
          <w:sz w:val="24"/>
          <w:szCs w:val="24"/>
        </w:rPr>
        <w:lastRenderedPageBreak/>
        <w:t xml:space="preserve">la competencia moral del individuo mediante el índice de competencia moral emocional (ICME) y sus respectivos subíndices </w:t>
      </w:r>
      <w:r>
        <w:rPr>
          <w:rFonts w:ascii="Times New Roman" w:hAnsi="Times New Roman" w:cs="Times New Roman"/>
          <w:sz w:val="24"/>
          <w:szCs w:val="24"/>
        </w:rPr>
        <w:t xml:space="preserve">(SI) </w:t>
      </w:r>
      <w:r w:rsidRPr="000170C4">
        <w:rPr>
          <w:rFonts w:ascii="Times New Roman" w:hAnsi="Times New Roman" w:cs="Times New Roman"/>
          <w:sz w:val="24"/>
          <w:szCs w:val="24"/>
        </w:rPr>
        <w:t xml:space="preserve">de la competencia moral emocional, </w:t>
      </w:r>
      <w:r>
        <w:rPr>
          <w:rFonts w:ascii="Times New Roman" w:hAnsi="Times New Roman" w:cs="Times New Roman"/>
          <w:sz w:val="24"/>
          <w:szCs w:val="24"/>
        </w:rPr>
        <w:t xml:space="preserve">es decir, </w:t>
      </w:r>
      <w:r w:rsidRPr="000170C4">
        <w:rPr>
          <w:rFonts w:ascii="Times New Roman" w:hAnsi="Times New Roman" w:cs="Times New Roman"/>
          <w:sz w:val="24"/>
          <w:szCs w:val="24"/>
        </w:rPr>
        <w:t>el SI-</w:t>
      </w:r>
      <w:r>
        <w:rPr>
          <w:rFonts w:ascii="Times New Roman" w:hAnsi="Times New Roman" w:cs="Times New Roman"/>
          <w:sz w:val="24"/>
          <w:szCs w:val="24"/>
        </w:rPr>
        <w:t>c</w:t>
      </w:r>
      <w:r w:rsidRPr="000170C4">
        <w:rPr>
          <w:rFonts w:ascii="Times New Roman" w:hAnsi="Times New Roman" w:cs="Times New Roman"/>
          <w:sz w:val="24"/>
          <w:szCs w:val="24"/>
        </w:rPr>
        <w:t>ulpa y el SI-</w:t>
      </w:r>
      <w:r>
        <w:rPr>
          <w:rFonts w:ascii="Times New Roman" w:hAnsi="Times New Roman" w:cs="Times New Roman"/>
          <w:sz w:val="24"/>
          <w:szCs w:val="24"/>
        </w:rPr>
        <w:t>o</w:t>
      </w:r>
      <w:r w:rsidRPr="000170C4">
        <w:rPr>
          <w:rFonts w:ascii="Times New Roman" w:hAnsi="Times New Roman" w:cs="Times New Roman"/>
          <w:sz w:val="24"/>
          <w:szCs w:val="24"/>
        </w:rPr>
        <w:t xml:space="preserve">rgullo. Además de la validez del CME </w:t>
      </w:r>
      <w:r>
        <w:rPr>
          <w:rFonts w:ascii="Times New Roman" w:hAnsi="Times New Roman" w:cs="Times New Roman"/>
          <w:sz w:val="24"/>
          <w:szCs w:val="24"/>
        </w:rPr>
        <w:t>de</w:t>
      </w:r>
      <w:r w:rsidRPr="000170C4">
        <w:rPr>
          <w:rFonts w:ascii="Times New Roman" w:hAnsi="Times New Roman" w:cs="Times New Roman"/>
          <w:sz w:val="24"/>
          <w:szCs w:val="24"/>
        </w:rPr>
        <w:t xml:space="preserve"> Robles (2019, 2021), se llevó a cabo un análisis de confiabilidad del instrumento mediante el cálculo del </w:t>
      </w:r>
      <w:r>
        <w:rPr>
          <w:rFonts w:ascii="Times New Roman" w:hAnsi="Times New Roman" w:cs="Times New Roman"/>
          <w:sz w:val="24"/>
          <w:szCs w:val="24"/>
        </w:rPr>
        <w:t>a</w:t>
      </w:r>
      <w:r w:rsidRPr="000170C4">
        <w:rPr>
          <w:rFonts w:ascii="Times New Roman" w:hAnsi="Times New Roman" w:cs="Times New Roman"/>
          <w:sz w:val="24"/>
          <w:szCs w:val="24"/>
        </w:rPr>
        <w:t xml:space="preserve">lfa de Cronbach, </w:t>
      </w:r>
      <w:r>
        <w:rPr>
          <w:rFonts w:ascii="Times New Roman" w:hAnsi="Times New Roman" w:cs="Times New Roman"/>
          <w:sz w:val="24"/>
          <w:szCs w:val="24"/>
        </w:rPr>
        <w:t xml:space="preserve">el cual </w:t>
      </w:r>
      <w:r w:rsidRPr="000170C4">
        <w:rPr>
          <w:rFonts w:ascii="Times New Roman" w:hAnsi="Times New Roman" w:cs="Times New Roman"/>
          <w:sz w:val="24"/>
          <w:szCs w:val="24"/>
        </w:rPr>
        <w:t>obtuvo un valor aceptable (0.78).</w:t>
      </w:r>
    </w:p>
    <w:p w14:paraId="65585CF7" w14:textId="77777777" w:rsidR="00AB7160" w:rsidRPr="006A103F" w:rsidRDefault="00AB7160" w:rsidP="0071252F">
      <w:pPr>
        <w:spacing w:after="0" w:line="360" w:lineRule="auto"/>
        <w:jc w:val="both"/>
        <w:rPr>
          <w:rFonts w:ascii="Times New Roman" w:hAnsi="Times New Roman" w:cs="Times New Roman"/>
          <w:sz w:val="24"/>
          <w:szCs w:val="24"/>
        </w:rPr>
      </w:pPr>
    </w:p>
    <w:p w14:paraId="7392C254" w14:textId="3BFA349C" w:rsidR="00AC49AA" w:rsidRPr="009171CD" w:rsidRDefault="00AC49AA" w:rsidP="009171CD">
      <w:pPr>
        <w:spacing w:after="0" w:line="360" w:lineRule="auto"/>
        <w:jc w:val="center"/>
        <w:rPr>
          <w:rFonts w:ascii="Times New Roman" w:hAnsi="Times New Roman" w:cs="Times New Roman"/>
          <w:b/>
          <w:bCs/>
          <w:sz w:val="28"/>
          <w:szCs w:val="28"/>
        </w:rPr>
      </w:pPr>
      <w:bookmarkStart w:id="13" w:name="_Hlk163748620"/>
      <w:r w:rsidRPr="009171CD">
        <w:rPr>
          <w:rFonts w:ascii="Times New Roman" w:hAnsi="Times New Roman" w:cs="Times New Roman"/>
          <w:b/>
          <w:bCs/>
          <w:sz w:val="28"/>
          <w:szCs w:val="28"/>
        </w:rPr>
        <w:t>Análisis de datos</w:t>
      </w:r>
    </w:p>
    <w:bookmarkEnd w:id="13"/>
    <w:p w14:paraId="429C3B6A" w14:textId="4FBB648B" w:rsidR="008F0C9C" w:rsidRDefault="008F0C9C" w:rsidP="00567C83">
      <w:pPr>
        <w:spacing w:after="0" w:line="360" w:lineRule="auto"/>
        <w:ind w:firstLine="708"/>
        <w:jc w:val="both"/>
        <w:rPr>
          <w:rFonts w:ascii="Times New Roman" w:hAnsi="Times New Roman" w:cs="Times New Roman"/>
          <w:sz w:val="24"/>
          <w:szCs w:val="24"/>
        </w:rPr>
      </w:pPr>
      <w:r w:rsidRPr="000170C4">
        <w:rPr>
          <w:rFonts w:ascii="Times New Roman" w:hAnsi="Times New Roman" w:cs="Times New Roman"/>
          <w:sz w:val="24"/>
          <w:szCs w:val="24"/>
        </w:rPr>
        <w:t xml:space="preserve">Para el análisis de datos, se calcularon los estadísticos descriptivos de los participantes, así como los subíndices de culpa y orgullo. </w:t>
      </w:r>
      <w:r>
        <w:rPr>
          <w:rFonts w:ascii="Times New Roman" w:hAnsi="Times New Roman" w:cs="Times New Roman"/>
          <w:sz w:val="24"/>
          <w:szCs w:val="24"/>
        </w:rPr>
        <w:t>Asimismo, s</w:t>
      </w:r>
      <w:r w:rsidRPr="000170C4">
        <w:rPr>
          <w:rFonts w:ascii="Times New Roman" w:hAnsi="Times New Roman" w:cs="Times New Roman"/>
          <w:sz w:val="24"/>
          <w:szCs w:val="24"/>
        </w:rPr>
        <w:t xml:space="preserve">e </w:t>
      </w:r>
      <w:r>
        <w:rPr>
          <w:rFonts w:ascii="Times New Roman" w:hAnsi="Times New Roman" w:cs="Times New Roman"/>
          <w:sz w:val="24"/>
          <w:szCs w:val="24"/>
        </w:rPr>
        <w:t>efectuó</w:t>
      </w:r>
      <w:r w:rsidRPr="000170C4">
        <w:rPr>
          <w:rFonts w:ascii="Times New Roman" w:hAnsi="Times New Roman" w:cs="Times New Roman"/>
          <w:sz w:val="24"/>
          <w:szCs w:val="24"/>
        </w:rPr>
        <w:t xml:space="preserve"> el análisis de varianza (ANOVA) de los </w:t>
      </w:r>
      <w:r>
        <w:rPr>
          <w:rFonts w:ascii="Times New Roman" w:hAnsi="Times New Roman" w:cs="Times New Roman"/>
          <w:sz w:val="24"/>
          <w:szCs w:val="24"/>
        </w:rPr>
        <w:t>distintos</w:t>
      </w:r>
      <w:r w:rsidRPr="000170C4">
        <w:rPr>
          <w:rFonts w:ascii="Times New Roman" w:hAnsi="Times New Roman" w:cs="Times New Roman"/>
          <w:sz w:val="24"/>
          <w:szCs w:val="24"/>
        </w:rPr>
        <w:t xml:space="preserve"> tipos de trabajo y los subíndices para determinar diferencias significativas entre los roles. </w:t>
      </w:r>
      <w:r>
        <w:rPr>
          <w:rFonts w:ascii="Times New Roman" w:hAnsi="Times New Roman" w:cs="Times New Roman"/>
          <w:sz w:val="24"/>
          <w:szCs w:val="24"/>
        </w:rPr>
        <w:t>Finalmente, en e</w:t>
      </w:r>
      <w:r w:rsidRPr="000170C4">
        <w:rPr>
          <w:rFonts w:ascii="Times New Roman" w:hAnsi="Times New Roman" w:cs="Times New Roman"/>
          <w:sz w:val="24"/>
          <w:szCs w:val="24"/>
        </w:rPr>
        <w:t xml:space="preserve">ste análisis estadístico se </w:t>
      </w:r>
      <w:r>
        <w:rPr>
          <w:rFonts w:ascii="Times New Roman" w:hAnsi="Times New Roman" w:cs="Times New Roman"/>
          <w:sz w:val="24"/>
          <w:szCs w:val="24"/>
        </w:rPr>
        <w:t xml:space="preserve">empleó </w:t>
      </w:r>
      <w:r w:rsidRPr="000170C4">
        <w:rPr>
          <w:rFonts w:ascii="Times New Roman" w:hAnsi="Times New Roman" w:cs="Times New Roman"/>
          <w:sz w:val="24"/>
          <w:szCs w:val="24"/>
        </w:rPr>
        <w:t xml:space="preserve">el </w:t>
      </w:r>
      <w:r w:rsidRPr="00216699">
        <w:rPr>
          <w:rFonts w:ascii="Times New Roman" w:hAnsi="Times New Roman" w:cs="Times New Roman"/>
          <w:i/>
          <w:iCs/>
          <w:sz w:val="24"/>
          <w:szCs w:val="24"/>
        </w:rPr>
        <w:t>software</w:t>
      </w:r>
      <w:r w:rsidRPr="000170C4">
        <w:rPr>
          <w:rFonts w:ascii="Times New Roman" w:hAnsi="Times New Roman" w:cs="Times New Roman"/>
          <w:sz w:val="24"/>
          <w:szCs w:val="24"/>
        </w:rPr>
        <w:t xml:space="preserve"> </w:t>
      </w:r>
      <w:proofErr w:type="spellStart"/>
      <w:r w:rsidRPr="000170C4">
        <w:rPr>
          <w:rFonts w:ascii="Times New Roman" w:hAnsi="Times New Roman" w:cs="Times New Roman"/>
          <w:sz w:val="24"/>
          <w:szCs w:val="24"/>
        </w:rPr>
        <w:t>Statistical</w:t>
      </w:r>
      <w:proofErr w:type="spellEnd"/>
      <w:r w:rsidRPr="000170C4">
        <w:rPr>
          <w:rFonts w:ascii="Times New Roman" w:hAnsi="Times New Roman" w:cs="Times New Roman"/>
          <w:sz w:val="24"/>
          <w:szCs w:val="24"/>
        </w:rPr>
        <w:t xml:space="preserve"> </w:t>
      </w:r>
      <w:proofErr w:type="spellStart"/>
      <w:r w:rsidRPr="000170C4">
        <w:rPr>
          <w:rFonts w:ascii="Times New Roman" w:hAnsi="Times New Roman" w:cs="Times New Roman"/>
          <w:sz w:val="24"/>
          <w:szCs w:val="24"/>
        </w:rPr>
        <w:t>Package</w:t>
      </w:r>
      <w:proofErr w:type="spellEnd"/>
      <w:r w:rsidRPr="000170C4">
        <w:rPr>
          <w:rFonts w:ascii="Times New Roman" w:hAnsi="Times New Roman" w:cs="Times New Roman"/>
          <w:sz w:val="24"/>
          <w:szCs w:val="24"/>
        </w:rPr>
        <w:t xml:space="preserve"> </w:t>
      </w:r>
      <w:proofErr w:type="spellStart"/>
      <w:r w:rsidRPr="000170C4">
        <w:rPr>
          <w:rFonts w:ascii="Times New Roman" w:hAnsi="Times New Roman" w:cs="Times New Roman"/>
          <w:sz w:val="24"/>
          <w:szCs w:val="24"/>
        </w:rPr>
        <w:t>for</w:t>
      </w:r>
      <w:proofErr w:type="spellEnd"/>
      <w:r w:rsidRPr="000170C4">
        <w:rPr>
          <w:rFonts w:ascii="Times New Roman" w:hAnsi="Times New Roman" w:cs="Times New Roman"/>
          <w:sz w:val="24"/>
          <w:szCs w:val="24"/>
        </w:rPr>
        <w:t xml:space="preserve"> Social </w:t>
      </w:r>
      <w:proofErr w:type="spellStart"/>
      <w:r w:rsidRPr="000170C4">
        <w:rPr>
          <w:rFonts w:ascii="Times New Roman" w:hAnsi="Times New Roman" w:cs="Times New Roman"/>
          <w:sz w:val="24"/>
          <w:szCs w:val="24"/>
        </w:rPr>
        <w:t>Sciences</w:t>
      </w:r>
      <w:proofErr w:type="spellEnd"/>
      <w:r w:rsidRPr="000170C4">
        <w:rPr>
          <w:rFonts w:ascii="Times New Roman" w:hAnsi="Times New Roman" w:cs="Times New Roman"/>
          <w:sz w:val="24"/>
          <w:szCs w:val="24"/>
        </w:rPr>
        <w:t xml:space="preserve"> (SPSS), versión 22.</w:t>
      </w:r>
    </w:p>
    <w:p w14:paraId="555033D6" w14:textId="77777777" w:rsidR="00827047" w:rsidRPr="006A103F" w:rsidRDefault="00827047" w:rsidP="00C451B7">
      <w:pPr>
        <w:spacing w:after="0" w:line="240" w:lineRule="auto"/>
        <w:jc w:val="both"/>
        <w:rPr>
          <w:rFonts w:ascii="Times New Roman" w:hAnsi="Times New Roman" w:cs="Times New Roman"/>
          <w:sz w:val="24"/>
          <w:szCs w:val="24"/>
        </w:rPr>
      </w:pPr>
    </w:p>
    <w:p w14:paraId="10EABAC2" w14:textId="29556896" w:rsidR="00AC49AA" w:rsidRPr="009171CD" w:rsidRDefault="00AC49AA" w:rsidP="009171CD">
      <w:pPr>
        <w:spacing w:after="0" w:line="240" w:lineRule="auto"/>
        <w:jc w:val="center"/>
        <w:rPr>
          <w:rFonts w:ascii="Times New Roman" w:hAnsi="Times New Roman" w:cs="Times New Roman"/>
          <w:b/>
          <w:bCs/>
          <w:sz w:val="32"/>
          <w:szCs w:val="32"/>
        </w:rPr>
      </w:pPr>
      <w:bookmarkStart w:id="14" w:name="_Hlk163748637"/>
      <w:r w:rsidRPr="009171CD">
        <w:rPr>
          <w:rFonts w:ascii="Times New Roman" w:hAnsi="Times New Roman" w:cs="Times New Roman"/>
          <w:b/>
          <w:bCs/>
          <w:sz w:val="32"/>
          <w:szCs w:val="32"/>
        </w:rPr>
        <w:t>Resultados</w:t>
      </w:r>
    </w:p>
    <w:p w14:paraId="7679B3EA" w14:textId="77777777" w:rsidR="002516D6" w:rsidRPr="006A103F" w:rsidRDefault="002516D6" w:rsidP="00C451B7">
      <w:pPr>
        <w:spacing w:after="0" w:line="240" w:lineRule="auto"/>
        <w:rPr>
          <w:rFonts w:ascii="Times New Roman" w:hAnsi="Times New Roman" w:cs="Times New Roman"/>
          <w:b/>
          <w:bCs/>
          <w:sz w:val="24"/>
          <w:szCs w:val="24"/>
        </w:rPr>
      </w:pPr>
    </w:p>
    <w:p w14:paraId="174E4CCC" w14:textId="72476001" w:rsidR="006A669D" w:rsidRPr="00567C83" w:rsidRDefault="006A669D" w:rsidP="009171CD">
      <w:pPr>
        <w:spacing w:after="0" w:line="240" w:lineRule="auto"/>
        <w:jc w:val="center"/>
        <w:rPr>
          <w:rFonts w:ascii="Times New Roman" w:hAnsi="Times New Roman" w:cs="Times New Roman"/>
          <w:b/>
          <w:bCs/>
          <w:sz w:val="24"/>
          <w:szCs w:val="24"/>
        </w:rPr>
      </w:pPr>
      <w:r w:rsidRPr="00567C83">
        <w:rPr>
          <w:rFonts w:ascii="Times New Roman" w:hAnsi="Times New Roman" w:cs="Times New Roman"/>
          <w:b/>
          <w:bCs/>
          <w:sz w:val="24"/>
          <w:szCs w:val="24"/>
        </w:rPr>
        <w:t>Estadística descriptiva</w:t>
      </w:r>
    </w:p>
    <w:p w14:paraId="40910262" w14:textId="77777777" w:rsidR="00B03C04" w:rsidRDefault="00B03C04" w:rsidP="00567C83">
      <w:pPr>
        <w:spacing w:after="0" w:line="360" w:lineRule="auto"/>
        <w:ind w:firstLine="708"/>
        <w:jc w:val="both"/>
        <w:rPr>
          <w:rFonts w:ascii="Times New Roman" w:hAnsi="Times New Roman" w:cs="Times New Roman"/>
          <w:sz w:val="24"/>
          <w:szCs w:val="24"/>
        </w:rPr>
      </w:pPr>
      <w:bookmarkStart w:id="15" w:name="_Hlk163748662"/>
      <w:bookmarkEnd w:id="14"/>
      <w:r w:rsidRPr="000170C4">
        <w:rPr>
          <w:rFonts w:ascii="Times New Roman" w:hAnsi="Times New Roman" w:cs="Times New Roman"/>
          <w:sz w:val="24"/>
          <w:szCs w:val="24"/>
        </w:rPr>
        <w:t>De acuerdo con el análisis de la estadística descriptiva, se observan diferencias en los subíndices de culpa (SI</w:t>
      </w:r>
      <w:r>
        <w:rPr>
          <w:rFonts w:ascii="Times New Roman" w:hAnsi="Times New Roman" w:cs="Times New Roman"/>
          <w:sz w:val="24"/>
          <w:szCs w:val="24"/>
        </w:rPr>
        <w:t>-c</w:t>
      </w:r>
      <w:r w:rsidRPr="000170C4">
        <w:rPr>
          <w:rFonts w:ascii="Times New Roman" w:hAnsi="Times New Roman" w:cs="Times New Roman"/>
          <w:sz w:val="24"/>
          <w:szCs w:val="24"/>
        </w:rPr>
        <w:t>ulpa) y orgullo (SI</w:t>
      </w:r>
      <w:r>
        <w:rPr>
          <w:rFonts w:ascii="Times New Roman" w:hAnsi="Times New Roman" w:cs="Times New Roman"/>
          <w:sz w:val="24"/>
          <w:szCs w:val="24"/>
        </w:rPr>
        <w:t>-o</w:t>
      </w:r>
      <w:r w:rsidRPr="000170C4">
        <w:rPr>
          <w:rFonts w:ascii="Times New Roman" w:hAnsi="Times New Roman" w:cs="Times New Roman"/>
          <w:sz w:val="24"/>
          <w:szCs w:val="24"/>
        </w:rPr>
        <w:t xml:space="preserve">rgullo) </w:t>
      </w:r>
      <w:r>
        <w:rPr>
          <w:rFonts w:ascii="Times New Roman" w:hAnsi="Times New Roman" w:cs="Times New Roman"/>
          <w:sz w:val="24"/>
          <w:szCs w:val="24"/>
        </w:rPr>
        <w:t xml:space="preserve">de </w:t>
      </w:r>
      <w:r w:rsidRPr="000170C4">
        <w:rPr>
          <w:rFonts w:ascii="Times New Roman" w:hAnsi="Times New Roman" w:cs="Times New Roman"/>
          <w:sz w:val="24"/>
          <w:szCs w:val="24"/>
        </w:rPr>
        <w:t xml:space="preserve">los grupos de trabajadores. </w:t>
      </w:r>
      <w:r>
        <w:rPr>
          <w:rFonts w:ascii="Times New Roman" w:hAnsi="Times New Roman" w:cs="Times New Roman"/>
          <w:sz w:val="24"/>
          <w:szCs w:val="24"/>
        </w:rPr>
        <w:t>Por ejemplo, l</w:t>
      </w:r>
      <w:r w:rsidRPr="000170C4">
        <w:rPr>
          <w:rFonts w:ascii="Times New Roman" w:hAnsi="Times New Roman" w:cs="Times New Roman"/>
          <w:sz w:val="24"/>
          <w:szCs w:val="24"/>
        </w:rPr>
        <w:t>os profesores de asignatura registraron el valor más alto en el subíndice culpa, mientras que los administrativos de confianza obtuvieron el menor valor.</w:t>
      </w:r>
    </w:p>
    <w:p w14:paraId="161543BE" w14:textId="77777777" w:rsidR="00B03C04" w:rsidRDefault="00B03C04" w:rsidP="00567C83">
      <w:pPr>
        <w:spacing w:after="0" w:line="360" w:lineRule="auto"/>
        <w:ind w:firstLine="708"/>
        <w:jc w:val="both"/>
        <w:rPr>
          <w:rFonts w:ascii="Times New Roman" w:hAnsi="Times New Roman" w:cs="Times New Roman"/>
          <w:sz w:val="24"/>
          <w:szCs w:val="24"/>
        </w:rPr>
      </w:pPr>
      <w:r w:rsidRPr="000170C4">
        <w:rPr>
          <w:rFonts w:ascii="Times New Roman" w:hAnsi="Times New Roman" w:cs="Times New Roman"/>
          <w:sz w:val="24"/>
          <w:szCs w:val="24"/>
        </w:rPr>
        <w:t>En cuanto al subíndice de orgullo, los trabajadores administrativos de base registraron el mayor valor, mientras que los administrativos de confianza obtuvieron un valor menor.</w:t>
      </w:r>
      <w:r>
        <w:rPr>
          <w:rFonts w:ascii="Times New Roman" w:hAnsi="Times New Roman" w:cs="Times New Roman"/>
          <w:sz w:val="24"/>
          <w:szCs w:val="24"/>
        </w:rPr>
        <w:t xml:space="preserve"> </w:t>
      </w:r>
      <w:r w:rsidRPr="000170C4">
        <w:rPr>
          <w:rFonts w:ascii="Times New Roman" w:hAnsi="Times New Roman" w:cs="Times New Roman"/>
          <w:sz w:val="24"/>
          <w:szCs w:val="24"/>
        </w:rPr>
        <w:t xml:space="preserve">En relación </w:t>
      </w:r>
      <w:r>
        <w:rPr>
          <w:rFonts w:ascii="Times New Roman" w:hAnsi="Times New Roman" w:cs="Times New Roman"/>
          <w:sz w:val="24"/>
          <w:szCs w:val="24"/>
        </w:rPr>
        <w:t>con el</w:t>
      </w:r>
      <w:r w:rsidRPr="000170C4">
        <w:rPr>
          <w:rFonts w:ascii="Times New Roman" w:hAnsi="Times New Roman" w:cs="Times New Roman"/>
          <w:sz w:val="24"/>
          <w:szCs w:val="24"/>
        </w:rPr>
        <w:t xml:space="preserve"> balance moral emocional (BME), se observ</w:t>
      </w:r>
      <w:r>
        <w:rPr>
          <w:rFonts w:ascii="Times New Roman" w:hAnsi="Times New Roman" w:cs="Times New Roman"/>
          <w:sz w:val="24"/>
          <w:szCs w:val="24"/>
        </w:rPr>
        <w:t xml:space="preserve">ó </w:t>
      </w:r>
      <w:r w:rsidRPr="000170C4">
        <w:rPr>
          <w:rFonts w:ascii="Times New Roman" w:hAnsi="Times New Roman" w:cs="Times New Roman"/>
          <w:sz w:val="24"/>
          <w:szCs w:val="24"/>
        </w:rPr>
        <w:t xml:space="preserve">que los profesores de asignatura registraron el valor más alto (13.08), seguido por los profesores de tiempo completo (7.56), que estuvo cerca del promedio de toda la población (6.27). Por otro lado, el valor de los administrativos de base fue el más bajo (0.01), </w:t>
      </w:r>
      <w:r>
        <w:rPr>
          <w:rFonts w:ascii="Times New Roman" w:hAnsi="Times New Roman" w:cs="Times New Roman"/>
          <w:sz w:val="24"/>
          <w:szCs w:val="24"/>
        </w:rPr>
        <w:t>con</w:t>
      </w:r>
      <w:r w:rsidRPr="000170C4">
        <w:rPr>
          <w:rFonts w:ascii="Times New Roman" w:hAnsi="Times New Roman" w:cs="Times New Roman"/>
          <w:sz w:val="24"/>
          <w:szCs w:val="24"/>
        </w:rPr>
        <w:t xml:space="preserve"> una diferencia significativa respecto al promedio del total poblacional.</w:t>
      </w:r>
    </w:p>
    <w:p w14:paraId="48D49735" w14:textId="77777777" w:rsidR="00B03C04" w:rsidRPr="000170C4" w:rsidRDefault="00B03C04" w:rsidP="00567C83">
      <w:pPr>
        <w:spacing w:after="0" w:line="360" w:lineRule="auto"/>
        <w:ind w:firstLine="708"/>
        <w:jc w:val="both"/>
        <w:rPr>
          <w:rFonts w:ascii="Times New Roman" w:hAnsi="Times New Roman" w:cs="Times New Roman"/>
          <w:sz w:val="24"/>
          <w:szCs w:val="24"/>
        </w:rPr>
      </w:pPr>
      <w:r w:rsidRPr="000170C4">
        <w:rPr>
          <w:rFonts w:ascii="Times New Roman" w:hAnsi="Times New Roman" w:cs="Times New Roman"/>
          <w:sz w:val="24"/>
          <w:szCs w:val="24"/>
        </w:rPr>
        <w:t xml:space="preserve">En </w:t>
      </w:r>
      <w:r>
        <w:rPr>
          <w:rFonts w:ascii="Times New Roman" w:hAnsi="Times New Roman" w:cs="Times New Roman"/>
          <w:sz w:val="24"/>
          <w:szCs w:val="24"/>
        </w:rPr>
        <w:t xml:space="preserve">lo concerniente </w:t>
      </w:r>
      <w:r w:rsidRPr="000170C4">
        <w:rPr>
          <w:rFonts w:ascii="Times New Roman" w:hAnsi="Times New Roman" w:cs="Times New Roman"/>
          <w:sz w:val="24"/>
          <w:szCs w:val="24"/>
        </w:rPr>
        <w:t>al índice de competencia moral emocional (ICME), los profesores de tiempo completo y los trabajadores de base registraron el mayor valor, mientras que los profesores de asignatura por tiempo determinado presentaron el menor valor (</w:t>
      </w:r>
      <w:r>
        <w:rPr>
          <w:rFonts w:ascii="Times New Roman" w:hAnsi="Times New Roman" w:cs="Times New Roman"/>
          <w:sz w:val="24"/>
          <w:szCs w:val="24"/>
        </w:rPr>
        <w:t>t</w:t>
      </w:r>
      <w:r w:rsidRPr="000170C4">
        <w:rPr>
          <w:rFonts w:ascii="Times New Roman" w:hAnsi="Times New Roman" w:cs="Times New Roman"/>
          <w:sz w:val="24"/>
          <w:szCs w:val="24"/>
        </w:rPr>
        <w:t>abla 3).</w:t>
      </w:r>
    </w:p>
    <w:p w14:paraId="1EB99529" w14:textId="77777777" w:rsidR="00B03C04" w:rsidRDefault="00B03C04" w:rsidP="00B03C04">
      <w:pPr>
        <w:spacing w:line="360" w:lineRule="auto"/>
        <w:jc w:val="both"/>
        <w:rPr>
          <w:rFonts w:ascii="Times New Roman" w:hAnsi="Times New Roman" w:cs="Times New Roman"/>
          <w:sz w:val="24"/>
          <w:szCs w:val="24"/>
        </w:rPr>
      </w:pPr>
    </w:p>
    <w:p w14:paraId="5627D30E" w14:textId="77777777" w:rsidR="00584621" w:rsidRPr="000170C4" w:rsidRDefault="00584621" w:rsidP="00B03C04">
      <w:pPr>
        <w:spacing w:line="360" w:lineRule="auto"/>
        <w:jc w:val="both"/>
        <w:rPr>
          <w:rFonts w:ascii="Times New Roman" w:hAnsi="Times New Roman" w:cs="Times New Roman"/>
          <w:sz w:val="24"/>
          <w:szCs w:val="24"/>
        </w:rPr>
      </w:pPr>
    </w:p>
    <w:p w14:paraId="0EF6326E" w14:textId="50D8B2BA" w:rsidR="00B03C04" w:rsidRPr="000170C4" w:rsidRDefault="00B03C04" w:rsidP="00584621">
      <w:pPr>
        <w:spacing w:after="0" w:line="360" w:lineRule="auto"/>
        <w:jc w:val="center"/>
        <w:rPr>
          <w:rFonts w:ascii="Times New Roman" w:hAnsi="Times New Roman" w:cs="Times New Roman"/>
          <w:sz w:val="24"/>
          <w:szCs w:val="24"/>
        </w:rPr>
      </w:pPr>
      <w:r w:rsidRPr="000170C4">
        <w:rPr>
          <w:rFonts w:ascii="Times New Roman" w:hAnsi="Times New Roman" w:cs="Times New Roman"/>
          <w:b/>
          <w:bCs/>
          <w:sz w:val="24"/>
          <w:szCs w:val="24"/>
        </w:rPr>
        <w:lastRenderedPageBreak/>
        <w:t>Tabla 3.</w:t>
      </w:r>
      <w:r w:rsidRPr="000170C4">
        <w:rPr>
          <w:rFonts w:ascii="Times New Roman" w:hAnsi="Times New Roman" w:cs="Times New Roman"/>
          <w:sz w:val="24"/>
          <w:szCs w:val="24"/>
        </w:rPr>
        <w:t xml:space="preserve"> Estadística descriptiva de</w:t>
      </w:r>
      <w:r>
        <w:rPr>
          <w:rFonts w:ascii="Times New Roman" w:hAnsi="Times New Roman" w:cs="Times New Roman"/>
          <w:sz w:val="24"/>
          <w:szCs w:val="24"/>
        </w:rPr>
        <w:t xml:space="preserve"> </w:t>
      </w:r>
      <w:r w:rsidRPr="000170C4">
        <w:rPr>
          <w:rFonts w:ascii="Times New Roman" w:hAnsi="Times New Roman" w:cs="Times New Roman"/>
          <w:sz w:val="24"/>
          <w:szCs w:val="24"/>
        </w:rPr>
        <w:t>l</w:t>
      </w:r>
      <w:r>
        <w:rPr>
          <w:rFonts w:ascii="Times New Roman" w:hAnsi="Times New Roman" w:cs="Times New Roman"/>
          <w:sz w:val="24"/>
          <w:szCs w:val="24"/>
        </w:rPr>
        <w:t>os</w:t>
      </w:r>
      <w:r w:rsidRPr="000170C4">
        <w:rPr>
          <w:rFonts w:ascii="Times New Roman" w:hAnsi="Times New Roman" w:cs="Times New Roman"/>
          <w:sz w:val="24"/>
          <w:szCs w:val="24"/>
        </w:rPr>
        <w:t xml:space="preserve"> subíndice</w:t>
      </w:r>
      <w:r>
        <w:rPr>
          <w:rFonts w:ascii="Times New Roman" w:hAnsi="Times New Roman" w:cs="Times New Roman"/>
          <w:sz w:val="24"/>
          <w:szCs w:val="24"/>
        </w:rPr>
        <w:t>s</w:t>
      </w:r>
      <w:r w:rsidRPr="000170C4">
        <w:rPr>
          <w:rFonts w:ascii="Times New Roman" w:hAnsi="Times New Roman" w:cs="Times New Roman"/>
          <w:sz w:val="24"/>
          <w:szCs w:val="24"/>
        </w:rPr>
        <w:t xml:space="preserve"> </w:t>
      </w:r>
      <w:r w:rsidRPr="00216699">
        <w:rPr>
          <w:rFonts w:ascii="Times New Roman" w:hAnsi="Times New Roman" w:cs="Times New Roman"/>
          <w:i/>
          <w:iCs/>
          <w:sz w:val="24"/>
          <w:szCs w:val="24"/>
        </w:rPr>
        <w:t>culpa</w:t>
      </w:r>
      <w:r>
        <w:rPr>
          <w:rFonts w:ascii="Times New Roman" w:hAnsi="Times New Roman" w:cs="Times New Roman"/>
          <w:sz w:val="24"/>
          <w:szCs w:val="24"/>
        </w:rPr>
        <w:t xml:space="preserve"> y</w:t>
      </w:r>
      <w:r w:rsidRPr="000170C4">
        <w:rPr>
          <w:rFonts w:ascii="Times New Roman" w:hAnsi="Times New Roman" w:cs="Times New Roman"/>
          <w:sz w:val="24"/>
          <w:szCs w:val="24"/>
        </w:rPr>
        <w:t xml:space="preserve"> </w:t>
      </w:r>
      <w:r w:rsidRPr="00216699">
        <w:rPr>
          <w:rFonts w:ascii="Times New Roman" w:hAnsi="Times New Roman" w:cs="Times New Roman"/>
          <w:i/>
          <w:iCs/>
          <w:sz w:val="24"/>
          <w:szCs w:val="24"/>
        </w:rPr>
        <w:t>orgullo</w:t>
      </w:r>
      <w:r>
        <w:rPr>
          <w:rFonts w:ascii="Times New Roman" w:hAnsi="Times New Roman" w:cs="Times New Roman"/>
          <w:sz w:val="24"/>
          <w:szCs w:val="24"/>
        </w:rPr>
        <w:t>, así como</w:t>
      </w:r>
      <w:r w:rsidRPr="000170C4">
        <w:rPr>
          <w:rFonts w:ascii="Times New Roman" w:hAnsi="Times New Roman" w:cs="Times New Roman"/>
          <w:sz w:val="24"/>
          <w:szCs w:val="24"/>
        </w:rPr>
        <w:t xml:space="preserve"> del índice de competencia moral emocional </w:t>
      </w:r>
      <w:r>
        <w:rPr>
          <w:rFonts w:ascii="Times New Roman" w:hAnsi="Times New Roman" w:cs="Times New Roman"/>
          <w:sz w:val="24"/>
          <w:szCs w:val="24"/>
        </w:rPr>
        <w:t xml:space="preserve">según el </w:t>
      </w:r>
      <w:r w:rsidRPr="000170C4">
        <w:rPr>
          <w:rFonts w:ascii="Times New Roman" w:hAnsi="Times New Roman" w:cs="Times New Roman"/>
          <w:sz w:val="24"/>
          <w:szCs w:val="24"/>
        </w:rPr>
        <w:t>rol de trabajo</w:t>
      </w:r>
    </w:p>
    <w:tbl>
      <w:tblPr>
        <w:tblW w:w="81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30"/>
        <w:gridCol w:w="1261"/>
        <w:gridCol w:w="1265"/>
        <w:gridCol w:w="1226"/>
        <w:gridCol w:w="759"/>
        <w:gridCol w:w="1608"/>
      </w:tblGrid>
      <w:tr w:rsidR="00B03C04" w:rsidRPr="00216699" w14:paraId="4E602AF4" w14:textId="77777777" w:rsidTr="001806C7">
        <w:trPr>
          <w:trHeight w:val="334"/>
          <w:jc w:val="center"/>
        </w:trPr>
        <w:tc>
          <w:tcPr>
            <w:tcW w:w="2030" w:type="dxa"/>
            <w:shd w:val="clear" w:color="auto" w:fill="auto"/>
            <w:noWrap/>
            <w:vAlign w:val="bottom"/>
            <w:hideMark/>
          </w:tcPr>
          <w:p w14:paraId="15F96C3F" w14:textId="77777777" w:rsidR="00B03C04" w:rsidRPr="00567C83" w:rsidRDefault="00B03C04" w:rsidP="001806C7">
            <w:pPr>
              <w:spacing w:after="0" w:line="360" w:lineRule="auto"/>
              <w:jc w:val="both"/>
              <w:rPr>
                <w:rFonts w:ascii="Times New Roman" w:eastAsia="Times New Roman" w:hAnsi="Times New Roman" w:cs="Times New Roman"/>
                <w:color w:val="000000"/>
                <w:sz w:val="24"/>
                <w:szCs w:val="24"/>
                <w:lang w:eastAsia="es-MX"/>
              </w:rPr>
            </w:pPr>
            <w:r w:rsidRPr="00567C83">
              <w:rPr>
                <w:rFonts w:ascii="Times New Roman" w:eastAsia="Times New Roman" w:hAnsi="Times New Roman" w:cs="Times New Roman"/>
                <w:color w:val="000000"/>
                <w:sz w:val="24"/>
                <w:szCs w:val="24"/>
                <w:lang w:eastAsia="es-MX"/>
              </w:rPr>
              <w:t xml:space="preserve">Rol de trabajo </w:t>
            </w:r>
          </w:p>
        </w:tc>
        <w:tc>
          <w:tcPr>
            <w:tcW w:w="1261" w:type="dxa"/>
            <w:shd w:val="clear" w:color="auto" w:fill="auto"/>
            <w:noWrap/>
            <w:vAlign w:val="bottom"/>
            <w:hideMark/>
          </w:tcPr>
          <w:p w14:paraId="1CBA6EE7" w14:textId="77777777" w:rsidR="00B03C04" w:rsidRPr="00567C83" w:rsidRDefault="00B03C04" w:rsidP="001806C7">
            <w:pPr>
              <w:spacing w:after="0" w:line="360" w:lineRule="auto"/>
              <w:jc w:val="both"/>
              <w:rPr>
                <w:rFonts w:ascii="Times New Roman" w:eastAsia="Times New Roman" w:hAnsi="Times New Roman" w:cs="Times New Roman"/>
                <w:color w:val="000000"/>
                <w:sz w:val="24"/>
                <w:szCs w:val="24"/>
                <w:lang w:eastAsia="es-MX"/>
              </w:rPr>
            </w:pPr>
            <w:r w:rsidRPr="00567C83">
              <w:rPr>
                <w:rFonts w:ascii="Times New Roman" w:eastAsia="Times New Roman" w:hAnsi="Times New Roman" w:cs="Times New Roman"/>
                <w:color w:val="000000"/>
                <w:sz w:val="24"/>
                <w:szCs w:val="24"/>
                <w:lang w:eastAsia="es-MX"/>
              </w:rPr>
              <w:t>Estadístico</w:t>
            </w:r>
          </w:p>
        </w:tc>
        <w:tc>
          <w:tcPr>
            <w:tcW w:w="1265" w:type="dxa"/>
            <w:shd w:val="clear" w:color="auto" w:fill="auto"/>
            <w:noWrap/>
            <w:vAlign w:val="bottom"/>
            <w:hideMark/>
          </w:tcPr>
          <w:p w14:paraId="373D485E" w14:textId="77777777" w:rsidR="00B03C04" w:rsidRPr="00567C83" w:rsidRDefault="00B03C04" w:rsidP="001806C7">
            <w:pPr>
              <w:spacing w:after="0" w:line="360" w:lineRule="auto"/>
              <w:jc w:val="both"/>
              <w:rPr>
                <w:rFonts w:ascii="Times New Roman" w:eastAsia="Times New Roman" w:hAnsi="Times New Roman" w:cs="Times New Roman"/>
                <w:color w:val="000000"/>
                <w:sz w:val="24"/>
                <w:szCs w:val="24"/>
                <w:lang w:eastAsia="es-MX"/>
              </w:rPr>
            </w:pPr>
            <w:r w:rsidRPr="00567C83">
              <w:rPr>
                <w:rFonts w:ascii="Times New Roman" w:eastAsia="Times New Roman" w:hAnsi="Times New Roman" w:cs="Times New Roman"/>
                <w:color w:val="000000"/>
                <w:sz w:val="24"/>
                <w:szCs w:val="24"/>
                <w:lang w:eastAsia="es-MX"/>
              </w:rPr>
              <w:t xml:space="preserve">SI-culpa </w:t>
            </w:r>
          </w:p>
        </w:tc>
        <w:tc>
          <w:tcPr>
            <w:tcW w:w="1226" w:type="dxa"/>
            <w:shd w:val="clear" w:color="auto" w:fill="auto"/>
            <w:noWrap/>
            <w:vAlign w:val="bottom"/>
            <w:hideMark/>
          </w:tcPr>
          <w:p w14:paraId="450E1DAF" w14:textId="77777777" w:rsidR="00B03C04" w:rsidRPr="00567C83" w:rsidRDefault="00B03C04" w:rsidP="001806C7">
            <w:pPr>
              <w:spacing w:after="0" w:line="360" w:lineRule="auto"/>
              <w:jc w:val="both"/>
              <w:rPr>
                <w:rFonts w:ascii="Times New Roman" w:eastAsia="Times New Roman" w:hAnsi="Times New Roman" w:cs="Times New Roman"/>
                <w:color w:val="000000"/>
                <w:sz w:val="24"/>
                <w:szCs w:val="24"/>
                <w:lang w:eastAsia="es-MX"/>
              </w:rPr>
            </w:pPr>
            <w:r w:rsidRPr="00567C83">
              <w:rPr>
                <w:rFonts w:ascii="Times New Roman" w:eastAsia="Times New Roman" w:hAnsi="Times New Roman" w:cs="Times New Roman"/>
                <w:color w:val="000000"/>
                <w:sz w:val="24"/>
                <w:szCs w:val="24"/>
                <w:lang w:eastAsia="es-MX"/>
              </w:rPr>
              <w:t xml:space="preserve">SI-orgullo </w:t>
            </w:r>
          </w:p>
        </w:tc>
        <w:tc>
          <w:tcPr>
            <w:tcW w:w="759" w:type="dxa"/>
          </w:tcPr>
          <w:p w14:paraId="49958CC1" w14:textId="77777777" w:rsidR="00B03C04" w:rsidRPr="00567C83" w:rsidRDefault="00B03C04" w:rsidP="001806C7">
            <w:pPr>
              <w:spacing w:after="0" w:line="360" w:lineRule="auto"/>
              <w:jc w:val="both"/>
              <w:rPr>
                <w:rFonts w:ascii="Times New Roman" w:eastAsia="Times New Roman" w:hAnsi="Times New Roman" w:cs="Times New Roman"/>
                <w:color w:val="000000"/>
                <w:sz w:val="24"/>
                <w:szCs w:val="24"/>
                <w:lang w:eastAsia="es-MX"/>
              </w:rPr>
            </w:pPr>
            <w:r w:rsidRPr="00567C83">
              <w:rPr>
                <w:rFonts w:ascii="Times New Roman" w:eastAsia="Times New Roman" w:hAnsi="Times New Roman" w:cs="Times New Roman"/>
                <w:color w:val="000000"/>
                <w:sz w:val="24"/>
                <w:szCs w:val="24"/>
                <w:lang w:eastAsia="es-MX"/>
              </w:rPr>
              <w:t>BME</w:t>
            </w:r>
          </w:p>
        </w:tc>
        <w:tc>
          <w:tcPr>
            <w:tcW w:w="1608" w:type="dxa"/>
            <w:shd w:val="clear" w:color="auto" w:fill="auto"/>
            <w:noWrap/>
            <w:vAlign w:val="bottom"/>
            <w:hideMark/>
          </w:tcPr>
          <w:p w14:paraId="09459B36" w14:textId="77777777" w:rsidR="00B03C04" w:rsidRPr="00567C83" w:rsidRDefault="00B03C04" w:rsidP="001806C7">
            <w:pPr>
              <w:spacing w:after="0" w:line="360" w:lineRule="auto"/>
              <w:jc w:val="both"/>
              <w:rPr>
                <w:rFonts w:ascii="Times New Roman" w:eastAsia="Times New Roman" w:hAnsi="Times New Roman" w:cs="Times New Roman"/>
                <w:color w:val="000000"/>
                <w:sz w:val="24"/>
                <w:szCs w:val="24"/>
                <w:lang w:eastAsia="es-MX"/>
              </w:rPr>
            </w:pPr>
            <w:r w:rsidRPr="00567C83">
              <w:rPr>
                <w:rFonts w:ascii="Times New Roman" w:eastAsia="Times New Roman" w:hAnsi="Times New Roman" w:cs="Times New Roman"/>
                <w:color w:val="000000"/>
                <w:sz w:val="24"/>
                <w:szCs w:val="24"/>
                <w:lang w:eastAsia="es-MX"/>
              </w:rPr>
              <w:t xml:space="preserve">ICME </w:t>
            </w:r>
          </w:p>
        </w:tc>
      </w:tr>
      <w:tr w:rsidR="00B03C04" w:rsidRPr="00216699" w14:paraId="328325C6" w14:textId="77777777" w:rsidTr="001806C7">
        <w:trPr>
          <w:trHeight w:val="217"/>
          <w:jc w:val="center"/>
        </w:trPr>
        <w:tc>
          <w:tcPr>
            <w:tcW w:w="2030" w:type="dxa"/>
            <w:vMerge w:val="restart"/>
            <w:shd w:val="clear" w:color="auto" w:fill="auto"/>
            <w:noWrap/>
            <w:hideMark/>
          </w:tcPr>
          <w:p w14:paraId="5A5C9F4A" w14:textId="77777777" w:rsidR="00B03C04" w:rsidRPr="00567C83" w:rsidRDefault="00B03C04" w:rsidP="001806C7">
            <w:pPr>
              <w:spacing w:after="0" w:line="360" w:lineRule="auto"/>
              <w:jc w:val="both"/>
              <w:rPr>
                <w:rFonts w:ascii="Times New Roman" w:eastAsia="Times New Roman" w:hAnsi="Times New Roman" w:cs="Times New Roman"/>
                <w:color w:val="000000"/>
                <w:sz w:val="24"/>
                <w:szCs w:val="24"/>
                <w:lang w:eastAsia="es-MX"/>
              </w:rPr>
            </w:pPr>
            <w:r w:rsidRPr="00567C83">
              <w:rPr>
                <w:rFonts w:ascii="Times New Roman" w:eastAsia="Times New Roman" w:hAnsi="Times New Roman" w:cs="Times New Roman"/>
                <w:color w:val="000000"/>
                <w:sz w:val="24"/>
                <w:szCs w:val="24"/>
                <w:lang w:eastAsia="es-MX"/>
              </w:rPr>
              <w:t>Profesor de asignatura</w:t>
            </w:r>
          </w:p>
          <w:p w14:paraId="2E57D31E" w14:textId="77777777" w:rsidR="00B03C04" w:rsidRPr="00567C83" w:rsidRDefault="00B03C04" w:rsidP="001806C7">
            <w:pPr>
              <w:spacing w:after="0" w:line="360" w:lineRule="auto"/>
              <w:jc w:val="both"/>
              <w:rPr>
                <w:rFonts w:ascii="Times New Roman" w:eastAsia="Times New Roman" w:hAnsi="Times New Roman" w:cs="Times New Roman"/>
                <w:color w:val="000000"/>
                <w:sz w:val="24"/>
                <w:szCs w:val="24"/>
                <w:lang w:eastAsia="es-MX"/>
              </w:rPr>
            </w:pPr>
            <w:r w:rsidRPr="00567C83">
              <w:rPr>
                <w:rFonts w:ascii="Times New Roman" w:eastAsia="Times New Roman" w:hAnsi="Times New Roman" w:cs="Times New Roman"/>
                <w:color w:val="000000"/>
                <w:sz w:val="24"/>
                <w:szCs w:val="24"/>
                <w:lang w:eastAsia="es-MX"/>
              </w:rPr>
              <w:t>(tiempo determinado)</w:t>
            </w:r>
          </w:p>
        </w:tc>
        <w:tc>
          <w:tcPr>
            <w:tcW w:w="1261" w:type="dxa"/>
            <w:shd w:val="clear" w:color="auto" w:fill="auto"/>
            <w:noWrap/>
            <w:hideMark/>
          </w:tcPr>
          <w:p w14:paraId="7A4AFBB0" w14:textId="77777777" w:rsidR="00B03C04" w:rsidRPr="00567C83" w:rsidRDefault="00B03C04" w:rsidP="001806C7">
            <w:pPr>
              <w:spacing w:after="0" w:line="360" w:lineRule="auto"/>
              <w:jc w:val="both"/>
              <w:rPr>
                <w:rFonts w:ascii="Times New Roman" w:eastAsia="Times New Roman" w:hAnsi="Times New Roman" w:cs="Times New Roman"/>
                <w:color w:val="000000"/>
                <w:sz w:val="24"/>
                <w:szCs w:val="24"/>
                <w:lang w:eastAsia="es-MX"/>
              </w:rPr>
            </w:pPr>
            <w:r w:rsidRPr="00567C83">
              <w:rPr>
                <w:rFonts w:ascii="Times New Roman" w:eastAsia="Times New Roman" w:hAnsi="Times New Roman" w:cs="Times New Roman"/>
                <w:color w:val="000000"/>
                <w:sz w:val="24"/>
                <w:szCs w:val="24"/>
                <w:lang w:eastAsia="es-MX"/>
              </w:rPr>
              <w:t>Media</w:t>
            </w:r>
          </w:p>
        </w:tc>
        <w:tc>
          <w:tcPr>
            <w:tcW w:w="1265" w:type="dxa"/>
            <w:shd w:val="clear" w:color="auto" w:fill="auto"/>
            <w:noWrap/>
            <w:vAlign w:val="center"/>
            <w:hideMark/>
          </w:tcPr>
          <w:p w14:paraId="29A68E51" w14:textId="77777777" w:rsidR="00B03C04" w:rsidRPr="00567C83" w:rsidRDefault="00B03C04" w:rsidP="001806C7">
            <w:pPr>
              <w:spacing w:after="0" w:line="360" w:lineRule="auto"/>
              <w:jc w:val="both"/>
              <w:rPr>
                <w:rFonts w:ascii="Times New Roman" w:eastAsia="Times New Roman" w:hAnsi="Times New Roman" w:cs="Times New Roman"/>
                <w:color w:val="000000"/>
                <w:sz w:val="24"/>
                <w:szCs w:val="24"/>
                <w:lang w:eastAsia="es-MX"/>
              </w:rPr>
            </w:pPr>
            <w:r w:rsidRPr="00567C83">
              <w:rPr>
                <w:rFonts w:ascii="Times New Roman" w:eastAsia="Times New Roman" w:hAnsi="Times New Roman" w:cs="Times New Roman"/>
                <w:color w:val="000000"/>
                <w:sz w:val="24"/>
                <w:szCs w:val="24"/>
                <w:lang w:eastAsia="es-MX"/>
              </w:rPr>
              <w:t>35.47</w:t>
            </w:r>
          </w:p>
        </w:tc>
        <w:tc>
          <w:tcPr>
            <w:tcW w:w="1226" w:type="dxa"/>
            <w:shd w:val="clear" w:color="auto" w:fill="auto"/>
            <w:noWrap/>
            <w:vAlign w:val="center"/>
            <w:hideMark/>
          </w:tcPr>
          <w:p w14:paraId="75AE8B2B" w14:textId="77777777" w:rsidR="00B03C04" w:rsidRPr="00567C83" w:rsidRDefault="00B03C04" w:rsidP="001806C7">
            <w:pPr>
              <w:spacing w:after="0" w:line="360" w:lineRule="auto"/>
              <w:jc w:val="both"/>
              <w:rPr>
                <w:rFonts w:ascii="Times New Roman" w:eastAsia="Times New Roman" w:hAnsi="Times New Roman" w:cs="Times New Roman"/>
                <w:color w:val="000000"/>
                <w:sz w:val="24"/>
                <w:szCs w:val="24"/>
                <w:lang w:eastAsia="es-MX"/>
              </w:rPr>
            </w:pPr>
            <w:r w:rsidRPr="00567C83">
              <w:rPr>
                <w:rFonts w:ascii="Times New Roman" w:eastAsia="Times New Roman" w:hAnsi="Times New Roman" w:cs="Times New Roman"/>
                <w:color w:val="000000"/>
                <w:sz w:val="24"/>
                <w:szCs w:val="24"/>
                <w:lang w:eastAsia="es-MX"/>
              </w:rPr>
              <w:t>22.39</w:t>
            </w:r>
          </w:p>
        </w:tc>
        <w:tc>
          <w:tcPr>
            <w:tcW w:w="759" w:type="dxa"/>
          </w:tcPr>
          <w:p w14:paraId="441DF758" w14:textId="77777777" w:rsidR="00B03C04" w:rsidRPr="00567C83" w:rsidRDefault="00B03C04" w:rsidP="001806C7">
            <w:pPr>
              <w:spacing w:after="0" w:line="360" w:lineRule="auto"/>
              <w:jc w:val="both"/>
              <w:rPr>
                <w:rFonts w:ascii="Times New Roman" w:hAnsi="Times New Roman" w:cs="Times New Roman"/>
                <w:color w:val="000000"/>
                <w:sz w:val="24"/>
                <w:szCs w:val="24"/>
              </w:rPr>
            </w:pPr>
            <w:r w:rsidRPr="00567C83">
              <w:rPr>
                <w:rFonts w:ascii="Times New Roman" w:hAnsi="Times New Roman" w:cs="Times New Roman"/>
                <w:color w:val="000000"/>
                <w:sz w:val="24"/>
                <w:szCs w:val="24"/>
              </w:rPr>
              <w:t>13.08</w:t>
            </w:r>
          </w:p>
        </w:tc>
        <w:tc>
          <w:tcPr>
            <w:tcW w:w="1608" w:type="dxa"/>
            <w:shd w:val="clear" w:color="auto" w:fill="auto"/>
            <w:noWrap/>
            <w:vAlign w:val="center"/>
            <w:hideMark/>
          </w:tcPr>
          <w:p w14:paraId="4CA6B539" w14:textId="77777777" w:rsidR="00B03C04" w:rsidRPr="00567C83" w:rsidRDefault="00B03C04" w:rsidP="001806C7">
            <w:pPr>
              <w:spacing w:after="0" w:line="360" w:lineRule="auto"/>
              <w:jc w:val="both"/>
              <w:rPr>
                <w:rFonts w:ascii="Times New Roman" w:eastAsia="Times New Roman" w:hAnsi="Times New Roman" w:cs="Times New Roman"/>
                <w:color w:val="000000"/>
                <w:sz w:val="24"/>
                <w:szCs w:val="24"/>
                <w:lang w:eastAsia="es-MX"/>
              </w:rPr>
            </w:pPr>
            <w:r w:rsidRPr="00567C83">
              <w:rPr>
                <w:rFonts w:ascii="Times New Roman" w:eastAsia="Times New Roman" w:hAnsi="Times New Roman" w:cs="Times New Roman"/>
                <w:color w:val="000000"/>
                <w:sz w:val="24"/>
                <w:szCs w:val="24"/>
                <w:lang w:eastAsia="es-MX"/>
              </w:rPr>
              <w:t>28.31 %</w:t>
            </w:r>
          </w:p>
        </w:tc>
      </w:tr>
      <w:tr w:rsidR="00B03C04" w:rsidRPr="00216699" w14:paraId="0A777CAA" w14:textId="77777777" w:rsidTr="001806C7">
        <w:trPr>
          <w:trHeight w:val="222"/>
          <w:jc w:val="center"/>
        </w:trPr>
        <w:tc>
          <w:tcPr>
            <w:tcW w:w="2030" w:type="dxa"/>
            <w:vMerge/>
            <w:shd w:val="clear" w:color="auto" w:fill="auto"/>
            <w:noWrap/>
            <w:hideMark/>
          </w:tcPr>
          <w:p w14:paraId="6C4CDD24" w14:textId="77777777" w:rsidR="00B03C04" w:rsidRPr="00567C83" w:rsidRDefault="00B03C04" w:rsidP="001806C7">
            <w:pPr>
              <w:spacing w:after="0" w:line="360" w:lineRule="auto"/>
              <w:jc w:val="both"/>
              <w:rPr>
                <w:rFonts w:ascii="Times New Roman" w:eastAsia="Times New Roman" w:hAnsi="Times New Roman" w:cs="Times New Roman"/>
                <w:color w:val="000000"/>
                <w:sz w:val="24"/>
                <w:szCs w:val="24"/>
                <w:lang w:eastAsia="es-MX"/>
              </w:rPr>
            </w:pPr>
          </w:p>
        </w:tc>
        <w:tc>
          <w:tcPr>
            <w:tcW w:w="1261" w:type="dxa"/>
            <w:shd w:val="clear" w:color="auto" w:fill="auto"/>
            <w:noWrap/>
            <w:hideMark/>
          </w:tcPr>
          <w:p w14:paraId="5BCCA177" w14:textId="77777777" w:rsidR="00B03C04" w:rsidRPr="00567C83" w:rsidRDefault="00B03C04" w:rsidP="001806C7">
            <w:pPr>
              <w:spacing w:after="0" w:line="360" w:lineRule="auto"/>
              <w:jc w:val="both"/>
              <w:rPr>
                <w:rFonts w:ascii="Times New Roman" w:eastAsia="Times New Roman" w:hAnsi="Times New Roman" w:cs="Times New Roman"/>
                <w:color w:val="000000"/>
                <w:sz w:val="24"/>
                <w:szCs w:val="24"/>
                <w:lang w:eastAsia="es-MX"/>
              </w:rPr>
            </w:pPr>
            <w:proofErr w:type="spellStart"/>
            <w:r w:rsidRPr="00567C83">
              <w:rPr>
                <w:rFonts w:ascii="Times New Roman" w:eastAsia="Times New Roman" w:hAnsi="Times New Roman" w:cs="Times New Roman"/>
                <w:color w:val="000000"/>
                <w:sz w:val="24"/>
                <w:szCs w:val="24"/>
                <w:lang w:eastAsia="es-MX"/>
              </w:rPr>
              <w:t>Desv</w:t>
            </w:r>
            <w:proofErr w:type="spellEnd"/>
            <w:r w:rsidRPr="00567C83">
              <w:rPr>
                <w:rFonts w:ascii="Times New Roman" w:eastAsia="Times New Roman" w:hAnsi="Times New Roman" w:cs="Times New Roman"/>
                <w:color w:val="000000"/>
                <w:sz w:val="24"/>
                <w:szCs w:val="24"/>
                <w:lang w:eastAsia="es-MX"/>
              </w:rPr>
              <w:t xml:space="preserve">. </w:t>
            </w:r>
            <w:proofErr w:type="spellStart"/>
            <w:r w:rsidRPr="00567C83">
              <w:rPr>
                <w:rFonts w:ascii="Times New Roman" w:eastAsia="Times New Roman" w:hAnsi="Times New Roman" w:cs="Times New Roman"/>
                <w:color w:val="000000"/>
                <w:sz w:val="24"/>
                <w:szCs w:val="24"/>
                <w:lang w:eastAsia="es-MX"/>
              </w:rPr>
              <w:t>Est</w:t>
            </w:r>
            <w:proofErr w:type="spellEnd"/>
            <w:r w:rsidRPr="00567C83">
              <w:rPr>
                <w:rFonts w:ascii="Times New Roman" w:eastAsia="Times New Roman" w:hAnsi="Times New Roman" w:cs="Times New Roman"/>
                <w:color w:val="000000"/>
                <w:sz w:val="24"/>
                <w:szCs w:val="24"/>
                <w:lang w:eastAsia="es-MX"/>
              </w:rPr>
              <w:t xml:space="preserve">. </w:t>
            </w:r>
          </w:p>
        </w:tc>
        <w:tc>
          <w:tcPr>
            <w:tcW w:w="1265" w:type="dxa"/>
            <w:shd w:val="clear" w:color="auto" w:fill="auto"/>
            <w:noWrap/>
            <w:vAlign w:val="center"/>
            <w:hideMark/>
          </w:tcPr>
          <w:p w14:paraId="545B47F1" w14:textId="77777777" w:rsidR="00B03C04" w:rsidRPr="00567C83" w:rsidRDefault="00B03C04" w:rsidP="001806C7">
            <w:pPr>
              <w:spacing w:after="0" w:line="360" w:lineRule="auto"/>
              <w:jc w:val="both"/>
              <w:rPr>
                <w:rFonts w:ascii="Times New Roman" w:eastAsia="Times New Roman" w:hAnsi="Times New Roman" w:cs="Times New Roman"/>
                <w:color w:val="000000"/>
                <w:sz w:val="24"/>
                <w:szCs w:val="24"/>
                <w:lang w:eastAsia="es-MX"/>
              </w:rPr>
            </w:pPr>
            <w:r w:rsidRPr="00567C83">
              <w:rPr>
                <w:rFonts w:ascii="Times New Roman" w:eastAsia="Times New Roman" w:hAnsi="Times New Roman" w:cs="Times New Roman"/>
                <w:color w:val="000000"/>
                <w:sz w:val="24"/>
                <w:szCs w:val="24"/>
                <w:lang w:eastAsia="es-MX"/>
              </w:rPr>
              <w:t>14.04</w:t>
            </w:r>
          </w:p>
        </w:tc>
        <w:tc>
          <w:tcPr>
            <w:tcW w:w="1226" w:type="dxa"/>
            <w:shd w:val="clear" w:color="auto" w:fill="auto"/>
            <w:noWrap/>
            <w:vAlign w:val="center"/>
            <w:hideMark/>
          </w:tcPr>
          <w:p w14:paraId="4CE3D01A" w14:textId="77777777" w:rsidR="00B03C04" w:rsidRPr="00567C83" w:rsidRDefault="00B03C04" w:rsidP="001806C7">
            <w:pPr>
              <w:spacing w:after="0" w:line="360" w:lineRule="auto"/>
              <w:jc w:val="both"/>
              <w:rPr>
                <w:rFonts w:ascii="Times New Roman" w:eastAsia="Times New Roman" w:hAnsi="Times New Roman" w:cs="Times New Roman"/>
                <w:color w:val="000000"/>
                <w:sz w:val="24"/>
                <w:szCs w:val="24"/>
                <w:lang w:eastAsia="es-MX"/>
              </w:rPr>
            </w:pPr>
            <w:r w:rsidRPr="00567C83">
              <w:rPr>
                <w:rFonts w:ascii="Times New Roman" w:eastAsia="Times New Roman" w:hAnsi="Times New Roman" w:cs="Times New Roman"/>
                <w:color w:val="000000"/>
                <w:sz w:val="24"/>
                <w:szCs w:val="24"/>
                <w:lang w:eastAsia="es-MX"/>
              </w:rPr>
              <w:t>12.74</w:t>
            </w:r>
          </w:p>
        </w:tc>
        <w:tc>
          <w:tcPr>
            <w:tcW w:w="759" w:type="dxa"/>
          </w:tcPr>
          <w:p w14:paraId="5AB35055" w14:textId="77777777" w:rsidR="00B03C04" w:rsidRPr="00567C83" w:rsidRDefault="00B03C04" w:rsidP="001806C7">
            <w:pPr>
              <w:spacing w:after="0" w:line="360" w:lineRule="auto"/>
              <w:jc w:val="both"/>
              <w:rPr>
                <w:rFonts w:ascii="Times New Roman" w:eastAsia="Times New Roman" w:hAnsi="Times New Roman" w:cs="Times New Roman"/>
                <w:color w:val="000000"/>
                <w:sz w:val="24"/>
                <w:szCs w:val="24"/>
                <w:lang w:eastAsia="es-MX"/>
              </w:rPr>
            </w:pPr>
            <w:r w:rsidRPr="00567C83">
              <w:rPr>
                <w:rFonts w:ascii="Times New Roman" w:eastAsia="Times New Roman" w:hAnsi="Times New Roman" w:cs="Times New Roman"/>
                <w:color w:val="000000"/>
                <w:sz w:val="24"/>
                <w:szCs w:val="24"/>
                <w:lang w:eastAsia="es-MX"/>
              </w:rPr>
              <w:t>7..03</w:t>
            </w:r>
          </w:p>
        </w:tc>
        <w:tc>
          <w:tcPr>
            <w:tcW w:w="1608" w:type="dxa"/>
            <w:shd w:val="clear" w:color="auto" w:fill="auto"/>
            <w:noWrap/>
            <w:vAlign w:val="center"/>
            <w:hideMark/>
          </w:tcPr>
          <w:p w14:paraId="2C1DB362" w14:textId="77777777" w:rsidR="00B03C04" w:rsidRPr="00567C83" w:rsidRDefault="00B03C04" w:rsidP="001806C7">
            <w:pPr>
              <w:spacing w:after="0" w:line="360" w:lineRule="auto"/>
              <w:jc w:val="both"/>
              <w:rPr>
                <w:rFonts w:ascii="Times New Roman" w:eastAsia="Times New Roman" w:hAnsi="Times New Roman" w:cs="Times New Roman"/>
                <w:color w:val="000000"/>
                <w:sz w:val="24"/>
                <w:szCs w:val="24"/>
                <w:lang w:eastAsia="es-MX"/>
              </w:rPr>
            </w:pPr>
            <w:r w:rsidRPr="00567C83">
              <w:rPr>
                <w:rFonts w:ascii="Times New Roman" w:eastAsia="Times New Roman" w:hAnsi="Times New Roman" w:cs="Times New Roman"/>
                <w:color w:val="000000"/>
                <w:sz w:val="24"/>
                <w:szCs w:val="24"/>
                <w:lang w:eastAsia="es-MX"/>
              </w:rPr>
              <w:t>19.29 %</w:t>
            </w:r>
          </w:p>
        </w:tc>
      </w:tr>
      <w:tr w:rsidR="00B03C04" w:rsidRPr="00216699" w14:paraId="04A791FB" w14:textId="77777777" w:rsidTr="001806C7">
        <w:trPr>
          <w:trHeight w:val="303"/>
          <w:jc w:val="center"/>
        </w:trPr>
        <w:tc>
          <w:tcPr>
            <w:tcW w:w="2030" w:type="dxa"/>
            <w:vMerge w:val="restart"/>
            <w:shd w:val="clear" w:color="auto" w:fill="auto"/>
            <w:noWrap/>
            <w:hideMark/>
          </w:tcPr>
          <w:p w14:paraId="24F632DE" w14:textId="77777777" w:rsidR="00B03C04" w:rsidRPr="00567C83" w:rsidRDefault="00B03C04" w:rsidP="001806C7">
            <w:pPr>
              <w:spacing w:after="0" w:line="360" w:lineRule="auto"/>
              <w:jc w:val="both"/>
              <w:rPr>
                <w:rFonts w:ascii="Times New Roman" w:eastAsia="Times New Roman" w:hAnsi="Times New Roman" w:cs="Times New Roman"/>
                <w:color w:val="000000"/>
                <w:sz w:val="24"/>
                <w:szCs w:val="24"/>
                <w:lang w:eastAsia="es-MX"/>
              </w:rPr>
            </w:pPr>
            <w:r w:rsidRPr="00567C83">
              <w:rPr>
                <w:rFonts w:ascii="Times New Roman" w:eastAsia="Times New Roman" w:hAnsi="Times New Roman" w:cs="Times New Roman"/>
                <w:color w:val="000000"/>
                <w:sz w:val="24"/>
                <w:szCs w:val="24"/>
                <w:lang w:eastAsia="es-MX"/>
              </w:rPr>
              <w:t>Profesor de tiempo completo (base)</w:t>
            </w:r>
          </w:p>
        </w:tc>
        <w:tc>
          <w:tcPr>
            <w:tcW w:w="1261" w:type="dxa"/>
            <w:shd w:val="clear" w:color="auto" w:fill="auto"/>
            <w:noWrap/>
            <w:hideMark/>
          </w:tcPr>
          <w:p w14:paraId="140A2F77" w14:textId="77777777" w:rsidR="00B03C04" w:rsidRPr="00567C83" w:rsidRDefault="00B03C04" w:rsidP="001806C7">
            <w:pPr>
              <w:spacing w:after="0" w:line="360" w:lineRule="auto"/>
              <w:jc w:val="both"/>
              <w:rPr>
                <w:rFonts w:ascii="Times New Roman" w:eastAsia="Times New Roman" w:hAnsi="Times New Roman" w:cs="Times New Roman"/>
                <w:color w:val="000000"/>
                <w:sz w:val="24"/>
                <w:szCs w:val="24"/>
                <w:lang w:eastAsia="es-MX"/>
              </w:rPr>
            </w:pPr>
            <w:r w:rsidRPr="00567C83">
              <w:rPr>
                <w:rFonts w:ascii="Times New Roman" w:eastAsia="Times New Roman" w:hAnsi="Times New Roman" w:cs="Times New Roman"/>
                <w:color w:val="000000"/>
                <w:sz w:val="24"/>
                <w:szCs w:val="24"/>
                <w:lang w:eastAsia="es-MX"/>
              </w:rPr>
              <w:t xml:space="preserve">Media </w:t>
            </w:r>
          </w:p>
        </w:tc>
        <w:tc>
          <w:tcPr>
            <w:tcW w:w="1265" w:type="dxa"/>
            <w:shd w:val="clear" w:color="auto" w:fill="auto"/>
            <w:noWrap/>
            <w:vAlign w:val="center"/>
            <w:hideMark/>
          </w:tcPr>
          <w:p w14:paraId="65CBA046" w14:textId="77777777" w:rsidR="00B03C04" w:rsidRPr="00567C83" w:rsidRDefault="00B03C04" w:rsidP="001806C7">
            <w:pPr>
              <w:spacing w:after="0" w:line="360" w:lineRule="auto"/>
              <w:jc w:val="both"/>
              <w:rPr>
                <w:rFonts w:ascii="Times New Roman" w:eastAsia="Times New Roman" w:hAnsi="Times New Roman" w:cs="Times New Roman"/>
                <w:color w:val="000000"/>
                <w:sz w:val="24"/>
                <w:szCs w:val="24"/>
                <w:lang w:eastAsia="es-MX"/>
              </w:rPr>
            </w:pPr>
            <w:r w:rsidRPr="00567C83">
              <w:rPr>
                <w:rFonts w:ascii="Times New Roman" w:eastAsia="Times New Roman" w:hAnsi="Times New Roman" w:cs="Times New Roman"/>
                <w:color w:val="000000"/>
                <w:sz w:val="24"/>
                <w:szCs w:val="24"/>
                <w:lang w:eastAsia="es-MX"/>
              </w:rPr>
              <w:t>33.29</w:t>
            </w:r>
          </w:p>
        </w:tc>
        <w:tc>
          <w:tcPr>
            <w:tcW w:w="1226" w:type="dxa"/>
            <w:shd w:val="clear" w:color="auto" w:fill="auto"/>
            <w:noWrap/>
            <w:vAlign w:val="center"/>
            <w:hideMark/>
          </w:tcPr>
          <w:p w14:paraId="4FD09889" w14:textId="77777777" w:rsidR="00B03C04" w:rsidRPr="00567C83" w:rsidRDefault="00B03C04" w:rsidP="001806C7">
            <w:pPr>
              <w:spacing w:after="0" w:line="360" w:lineRule="auto"/>
              <w:jc w:val="both"/>
              <w:rPr>
                <w:rFonts w:ascii="Times New Roman" w:eastAsia="Times New Roman" w:hAnsi="Times New Roman" w:cs="Times New Roman"/>
                <w:color w:val="000000"/>
                <w:sz w:val="24"/>
                <w:szCs w:val="24"/>
                <w:lang w:eastAsia="es-MX"/>
              </w:rPr>
            </w:pPr>
            <w:r w:rsidRPr="00567C83">
              <w:rPr>
                <w:rFonts w:ascii="Times New Roman" w:eastAsia="Times New Roman" w:hAnsi="Times New Roman" w:cs="Times New Roman"/>
                <w:color w:val="000000"/>
                <w:sz w:val="24"/>
                <w:szCs w:val="24"/>
                <w:lang w:eastAsia="es-MX"/>
              </w:rPr>
              <w:t>25.73</w:t>
            </w:r>
          </w:p>
        </w:tc>
        <w:tc>
          <w:tcPr>
            <w:tcW w:w="759" w:type="dxa"/>
          </w:tcPr>
          <w:p w14:paraId="1078AA52" w14:textId="77777777" w:rsidR="00B03C04" w:rsidRPr="00567C83" w:rsidRDefault="00B03C04" w:rsidP="001806C7">
            <w:pPr>
              <w:spacing w:after="0" w:line="360" w:lineRule="auto"/>
              <w:jc w:val="both"/>
              <w:rPr>
                <w:rFonts w:ascii="Times New Roman" w:eastAsia="Times New Roman" w:hAnsi="Times New Roman" w:cs="Times New Roman"/>
                <w:color w:val="000000"/>
                <w:sz w:val="24"/>
                <w:szCs w:val="24"/>
                <w:lang w:eastAsia="es-MX"/>
              </w:rPr>
            </w:pPr>
            <w:bookmarkStart w:id="16" w:name="_Hlk128506093"/>
            <w:r w:rsidRPr="00567C83">
              <w:rPr>
                <w:rFonts w:ascii="Times New Roman" w:eastAsia="Times New Roman" w:hAnsi="Times New Roman" w:cs="Times New Roman"/>
                <w:color w:val="000000"/>
                <w:sz w:val="24"/>
                <w:szCs w:val="24"/>
                <w:lang w:eastAsia="es-MX"/>
              </w:rPr>
              <w:t>7.56</w:t>
            </w:r>
            <w:bookmarkEnd w:id="16"/>
          </w:p>
        </w:tc>
        <w:tc>
          <w:tcPr>
            <w:tcW w:w="1608" w:type="dxa"/>
            <w:shd w:val="clear" w:color="auto" w:fill="auto"/>
            <w:noWrap/>
            <w:vAlign w:val="center"/>
            <w:hideMark/>
          </w:tcPr>
          <w:p w14:paraId="002ACA82" w14:textId="77777777" w:rsidR="00B03C04" w:rsidRPr="00567C83" w:rsidRDefault="00B03C04" w:rsidP="001806C7">
            <w:pPr>
              <w:spacing w:after="0" w:line="360" w:lineRule="auto"/>
              <w:jc w:val="both"/>
              <w:rPr>
                <w:rFonts w:ascii="Times New Roman" w:eastAsia="Times New Roman" w:hAnsi="Times New Roman" w:cs="Times New Roman"/>
                <w:color w:val="000000"/>
                <w:sz w:val="24"/>
                <w:szCs w:val="24"/>
                <w:lang w:eastAsia="es-MX"/>
              </w:rPr>
            </w:pPr>
            <w:r w:rsidRPr="00567C83">
              <w:rPr>
                <w:rFonts w:ascii="Times New Roman" w:eastAsia="Times New Roman" w:hAnsi="Times New Roman" w:cs="Times New Roman"/>
                <w:color w:val="000000"/>
                <w:sz w:val="24"/>
                <w:szCs w:val="24"/>
                <w:lang w:eastAsia="es-MX"/>
              </w:rPr>
              <w:t>34.43 %</w:t>
            </w:r>
          </w:p>
        </w:tc>
      </w:tr>
      <w:tr w:rsidR="00B03C04" w:rsidRPr="00216699" w14:paraId="37C23DF5" w14:textId="77777777" w:rsidTr="001806C7">
        <w:trPr>
          <w:trHeight w:val="255"/>
          <w:jc w:val="center"/>
        </w:trPr>
        <w:tc>
          <w:tcPr>
            <w:tcW w:w="2030" w:type="dxa"/>
            <w:vMerge/>
            <w:shd w:val="clear" w:color="auto" w:fill="auto"/>
            <w:noWrap/>
            <w:hideMark/>
          </w:tcPr>
          <w:p w14:paraId="2B97F8DE" w14:textId="77777777" w:rsidR="00B03C04" w:rsidRPr="00567C83" w:rsidRDefault="00B03C04" w:rsidP="001806C7">
            <w:pPr>
              <w:spacing w:after="0" w:line="360" w:lineRule="auto"/>
              <w:jc w:val="both"/>
              <w:rPr>
                <w:rFonts w:ascii="Times New Roman" w:eastAsia="Times New Roman" w:hAnsi="Times New Roman" w:cs="Times New Roman"/>
                <w:color w:val="000000"/>
                <w:sz w:val="24"/>
                <w:szCs w:val="24"/>
                <w:lang w:eastAsia="es-MX"/>
              </w:rPr>
            </w:pPr>
          </w:p>
        </w:tc>
        <w:tc>
          <w:tcPr>
            <w:tcW w:w="1261" w:type="dxa"/>
            <w:shd w:val="clear" w:color="auto" w:fill="auto"/>
            <w:noWrap/>
            <w:hideMark/>
          </w:tcPr>
          <w:p w14:paraId="003324B8" w14:textId="77777777" w:rsidR="00B03C04" w:rsidRPr="00567C83" w:rsidRDefault="00B03C04" w:rsidP="001806C7">
            <w:pPr>
              <w:spacing w:after="0" w:line="360" w:lineRule="auto"/>
              <w:jc w:val="both"/>
              <w:rPr>
                <w:rFonts w:ascii="Times New Roman" w:eastAsia="Times New Roman" w:hAnsi="Times New Roman" w:cs="Times New Roman"/>
                <w:color w:val="000000"/>
                <w:sz w:val="24"/>
                <w:szCs w:val="24"/>
                <w:lang w:eastAsia="es-MX"/>
              </w:rPr>
            </w:pPr>
            <w:proofErr w:type="spellStart"/>
            <w:r w:rsidRPr="00567C83">
              <w:rPr>
                <w:rFonts w:ascii="Times New Roman" w:eastAsia="Times New Roman" w:hAnsi="Times New Roman" w:cs="Times New Roman"/>
                <w:color w:val="000000"/>
                <w:sz w:val="24"/>
                <w:szCs w:val="24"/>
                <w:lang w:eastAsia="es-MX"/>
              </w:rPr>
              <w:t>Desv</w:t>
            </w:r>
            <w:proofErr w:type="spellEnd"/>
            <w:r w:rsidRPr="00567C83">
              <w:rPr>
                <w:rFonts w:ascii="Times New Roman" w:eastAsia="Times New Roman" w:hAnsi="Times New Roman" w:cs="Times New Roman"/>
                <w:color w:val="000000"/>
                <w:sz w:val="24"/>
                <w:szCs w:val="24"/>
                <w:lang w:eastAsia="es-MX"/>
              </w:rPr>
              <w:t xml:space="preserve">. </w:t>
            </w:r>
            <w:proofErr w:type="spellStart"/>
            <w:r w:rsidRPr="00567C83">
              <w:rPr>
                <w:rFonts w:ascii="Times New Roman" w:eastAsia="Times New Roman" w:hAnsi="Times New Roman" w:cs="Times New Roman"/>
                <w:color w:val="000000"/>
                <w:sz w:val="24"/>
                <w:szCs w:val="24"/>
                <w:lang w:eastAsia="es-MX"/>
              </w:rPr>
              <w:t>Est</w:t>
            </w:r>
            <w:proofErr w:type="spellEnd"/>
            <w:r w:rsidRPr="00567C83">
              <w:rPr>
                <w:rFonts w:ascii="Times New Roman" w:eastAsia="Times New Roman" w:hAnsi="Times New Roman" w:cs="Times New Roman"/>
                <w:color w:val="000000"/>
                <w:sz w:val="24"/>
                <w:szCs w:val="24"/>
                <w:lang w:eastAsia="es-MX"/>
              </w:rPr>
              <w:t>.</w:t>
            </w:r>
          </w:p>
        </w:tc>
        <w:tc>
          <w:tcPr>
            <w:tcW w:w="1265" w:type="dxa"/>
            <w:shd w:val="clear" w:color="auto" w:fill="auto"/>
            <w:noWrap/>
            <w:vAlign w:val="center"/>
            <w:hideMark/>
          </w:tcPr>
          <w:p w14:paraId="45145FC0" w14:textId="77777777" w:rsidR="00B03C04" w:rsidRPr="00567C83" w:rsidRDefault="00B03C04" w:rsidP="001806C7">
            <w:pPr>
              <w:spacing w:after="0" w:line="360" w:lineRule="auto"/>
              <w:jc w:val="both"/>
              <w:rPr>
                <w:rFonts w:ascii="Times New Roman" w:eastAsia="Times New Roman" w:hAnsi="Times New Roman" w:cs="Times New Roman"/>
                <w:color w:val="000000"/>
                <w:sz w:val="24"/>
                <w:szCs w:val="24"/>
                <w:lang w:eastAsia="es-MX"/>
              </w:rPr>
            </w:pPr>
            <w:r w:rsidRPr="00567C83">
              <w:rPr>
                <w:rFonts w:ascii="Times New Roman" w:eastAsia="Times New Roman" w:hAnsi="Times New Roman" w:cs="Times New Roman"/>
                <w:color w:val="000000"/>
                <w:sz w:val="24"/>
                <w:szCs w:val="24"/>
                <w:lang w:eastAsia="es-MX"/>
              </w:rPr>
              <w:t>12.64</w:t>
            </w:r>
          </w:p>
        </w:tc>
        <w:tc>
          <w:tcPr>
            <w:tcW w:w="1226" w:type="dxa"/>
            <w:shd w:val="clear" w:color="auto" w:fill="auto"/>
            <w:noWrap/>
            <w:vAlign w:val="center"/>
            <w:hideMark/>
          </w:tcPr>
          <w:p w14:paraId="39AA3416" w14:textId="77777777" w:rsidR="00B03C04" w:rsidRPr="00567C83" w:rsidRDefault="00B03C04" w:rsidP="001806C7">
            <w:pPr>
              <w:spacing w:after="0" w:line="360" w:lineRule="auto"/>
              <w:jc w:val="both"/>
              <w:rPr>
                <w:rFonts w:ascii="Times New Roman" w:eastAsia="Times New Roman" w:hAnsi="Times New Roman" w:cs="Times New Roman"/>
                <w:color w:val="000000"/>
                <w:sz w:val="24"/>
                <w:szCs w:val="24"/>
                <w:lang w:eastAsia="es-MX"/>
              </w:rPr>
            </w:pPr>
            <w:r w:rsidRPr="00567C83">
              <w:rPr>
                <w:rFonts w:ascii="Times New Roman" w:eastAsia="Times New Roman" w:hAnsi="Times New Roman" w:cs="Times New Roman"/>
                <w:color w:val="000000"/>
                <w:sz w:val="24"/>
                <w:szCs w:val="24"/>
                <w:lang w:eastAsia="es-MX"/>
              </w:rPr>
              <w:t>13.49</w:t>
            </w:r>
          </w:p>
        </w:tc>
        <w:tc>
          <w:tcPr>
            <w:tcW w:w="759" w:type="dxa"/>
          </w:tcPr>
          <w:p w14:paraId="519D0CAE" w14:textId="77777777" w:rsidR="00B03C04" w:rsidRPr="00567C83" w:rsidRDefault="00B03C04" w:rsidP="001806C7">
            <w:pPr>
              <w:spacing w:after="0" w:line="360" w:lineRule="auto"/>
              <w:jc w:val="both"/>
              <w:rPr>
                <w:rFonts w:ascii="Times New Roman" w:eastAsia="Times New Roman" w:hAnsi="Times New Roman" w:cs="Times New Roman"/>
                <w:color w:val="000000"/>
                <w:sz w:val="24"/>
                <w:szCs w:val="24"/>
                <w:lang w:eastAsia="es-MX"/>
              </w:rPr>
            </w:pPr>
            <w:r w:rsidRPr="00567C83">
              <w:rPr>
                <w:rFonts w:ascii="Times New Roman" w:eastAsia="Times New Roman" w:hAnsi="Times New Roman" w:cs="Times New Roman"/>
                <w:color w:val="000000"/>
                <w:sz w:val="24"/>
                <w:szCs w:val="24"/>
                <w:lang w:eastAsia="es-MX"/>
              </w:rPr>
              <w:t>3..04</w:t>
            </w:r>
          </w:p>
        </w:tc>
        <w:tc>
          <w:tcPr>
            <w:tcW w:w="1608" w:type="dxa"/>
            <w:shd w:val="clear" w:color="auto" w:fill="auto"/>
            <w:noWrap/>
            <w:vAlign w:val="center"/>
            <w:hideMark/>
          </w:tcPr>
          <w:p w14:paraId="10FC3D24" w14:textId="77777777" w:rsidR="00B03C04" w:rsidRPr="00567C83" w:rsidRDefault="00B03C04" w:rsidP="001806C7">
            <w:pPr>
              <w:spacing w:after="0" w:line="360" w:lineRule="auto"/>
              <w:jc w:val="both"/>
              <w:rPr>
                <w:rFonts w:ascii="Times New Roman" w:eastAsia="Times New Roman" w:hAnsi="Times New Roman" w:cs="Times New Roman"/>
                <w:color w:val="000000"/>
                <w:sz w:val="24"/>
                <w:szCs w:val="24"/>
                <w:lang w:eastAsia="es-MX"/>
              </w:rPr>
            </w:pPr>
            <w:r w:rsidRPr="00567C83">
              <w:rPr>
                <w:rFonts w:ascii="Times New Roman" w:eastAsia="Times New Roman" w:hAnsi="Times New Roman" w:cs="Times New Roman"/>
                <w:color w:val="000000"/>
                <w:sz w:val="24"/>
                <w:szCs w:val="24"/>
                <w:lang w:eastAsia="es-MX"/>
              </w:rPr>
              <w:t>22.32 %</w:t>
            </w:r>
          </w:p>
        </w:tc>
      </w:tr>
      <w:tr w:rsidR="00B03C04" w:rsidRPr="00216699" w14:paraId="5178B86F" w14:textId="77777777" w:rsidTr="001806C7">
        <w:trPr>
          <w:trHeight w:val="303"/>
          <w:jc w:val="center"/>
        </w:trPr>
        <w:tc>
          <w:tcPr>
            <w:tcW w:w="2030" w:type="dxa"/>
            <w:vMerge w:val="restart"/>
            <w:shd w:val="clear" w:color="auto" w:fill="auto"/>
            <w:noWrap/>
            <w:hideMark/>
          </w:tcPr>
          <w:p w14:paraId="31CFBC77" w14:textId="77777777" w:rsidR="00B03C04" w:rsidRPr="00567C83" w:rsidRDefault="00B03C04" w:rsidP="001806C7">
            <w:pPr>
              <w:spacing w:after="0" w:line="360" w:lineRule="auto"/>
              <w:jc w:val="both"/>
              <w:rPr>
                <w:rFonts w:ascii="Times New Roman" w:eastAsia="Times New Roman" w:hAnsi="Times New Roman" w:cs="Times New Roman"/>
                <w:color w:val="000000"/>
                <w:sz w:val="24"/>
                <w:szCs w:val="24"/>
                <w:lang w:eastAsia="es-MX"/>
              </w:rPr>
            </w:pPr>
          </w:p>
          <w:p w14:paraId="097E009E" w14:textId="77777777" w:rsidR="00B03C04" w:rsidRPr="00567C83" w:rsidRDefault="00B03C04" w:rsidP="001806C7">
            <w:pPr>
              <w:spacing w:after="0" w:line="360" w:lineRule="auto"/>
              <w:jc w:val="both"/>
              <w:rPr>
                <w:rFonts w:ascii="Times New Roman" w:eastAsia="Times New Roman" w:hAnsi="Times New Roman" w:cs="Times New Roman"/>
                <w:color w:val="000000"/>
                <w:sz w:val="24"/>
                <w:szCs w:val="24"/>
                <w:lang w:eastAsia="es-MX"/>
              </w:rPr>
            </w:pPr>
            <w:r w:rsidRPr="00567C83">
              <w:rPr>
                <w:rFonts w:ascii="Times New Roman" w:eastAsia="Times New Roman" w:hAnsi="Times New Roman" w:cs="Times New Roman"/>
                <w:color w:val="000000"/>
                <w:sz w:val="24"/>
                <w:szCs w:val="24"/>
                <w:lang w:eastAsia="es-MX"/>
              </w:rPr>
              <w:t>Administrativo confianza</w:t>
            </w:r>
          </w:p>
        </w:tc>
        <w:tc>
          <w:tcPr>
            <w:tcW w:w="1261" w:type="dxa"/>
            <w:shd w:val="clear" w:color="auto" w:fill="auto"/>
            <w:noWrap/>
            <w:hideMark/>
          </w:tcPr>
          <w:p w14:paraId="41EA69A4" w14:textId="77777777" w:rsidR="00B03C04" w:rsidRPr="00567C83" w:rsidRDefault="00B03C04" w:rsidP="001806C7">
            <w:pPr>
              <w:spacing w:after="0" w:line="360" w:lineRule="auto"/>
              <w:jc w:val="both"/>
              <w:rPr>
                <w:rFonts w:ascii="Times New Roman" w:eastAsia="Times New Roman" w:hAnsi="Times New Roman" w:cs="Times New Roman"/>
                <w:color w:val="000000"/>
                <w:sz w:val="24"/>
                <w:szCs w:val="24"/>
                <w:lang w:eastAsia="es-MX"/>
              </w:rPr>
            </w:pPr>
            <w:r w:rsidRPr="00567C83">
              <w:rPr>
                <w:rFonts w:ascii="Times New Roman" w:eastAsia="Times New Roman" w:hAnsi="Times New Roman" w:cs="Times New Roman"/>
                <w:color w:val="000000"/>
                <w:sz w:val="24"/>
                <w:szCs w:val="24"/>
                <w:lang w:eastAsia="es-MX"/>
              </w:rPr>
              <w:t>Media</w:t>
            </w:r>
          </w:p>
        </w:tc>
        <w:tc>
          <w:tcPr>
            <w:tcW w:w="1265" w:type="dxa"/>
            <w:shd w:val="clear" w:color="auto" w:fill="auto"/>
            <w:noWrap/>
            <w:vAlign w:val="center"/>
            <w:hideMark/>
          </w:tcPr>
          <w:p w14:paraId="58E393EA" w14:textId="77777777" w:rsidR="00B03C04" w:rsidRPr="00567C83" w:rsidRDefault="00B03C04" w:rsidP="001806C7">
            <w:pPr>
              <w:spacing w:after="0" w:line="360" w:lineRule="auto"/>
              <w:jc w:val="both"/>
              <w:rPr>
                <w:rFonts w:ascii="Times New Roman" w:eastAsia="Times New Roman" w:hAnsi="Times New Roman" w:cs="Times New Roman"/>
                <w:color w:val="000000"/>
                <w:sz w:val="24"/>
                <w:szCs w:val="24"/>
                <w:lang w:eastAsia="es-MX"/>
              </w:rPr>
            </w:pPr>
            <w:r w:rsidRPr="00567C83">
              <w:rPr>
                <w:rFonts w:ascii="Times New Roman" w:eastAsia="Times New Roman" w:hAnsi="Times New Roman" w:cs="Times New Roman"/>
                <w:color w:val="000000"/>
                <w:sz w:val="24"/>
                <w:szCs w:val="24"/>
                <w:lang w:eastAsia="es-MX"/>
              </w:rPr>
              <w:t>31.48</w:t>
            </w:r>
          </w:p>
        </w:tc>
        <w:tc>
          <w:tcPr>
            <w:tcW w:w="1226" w:type="dxa"/>
            <w:shd w:val="clear" w:color="auto" w:fill="auto"/>
            <w:noWrap/>
            <w:vAlign w:val="center"/>
            <w:hideMark/>
          </w:tcPr>
          <w:p w14:paraId="2DAE61F5" w14:textId="77777777" w:rsidR="00B03C04" w:rsidRPr="00567C83" w:rsidRDefault="00B03C04" w:rsidP="001806C7">
            <w:pPr>
              <w:spacing w:after="0" w:line="360" w:lineRule="auto"/>
              <w:jc w:val="both"/>
              <w:rPr>
                <w:rFonts w:ascii="Times New Roman" w:eastAsia="Times New Roman" w:hAnsi="Times New Roman" w:cs="Times New Roman"/>
                <w:color w:val="000000"/>
                <w:sz w:val="24"/>
                <w:szCs w:val="24"/>
                <w:lang w:eastAsia="es-MX"/>
              </w:rPr>
            </w:pPr>
            <w:r w:rsidRPr="00567C83">
              <w:rPr>
                <w:rFonts w:ascii="Times New Roman" w:eastAsia="Times New Roman" w:hAnsi="Times New Roman" w:cs="Times New Roman"/>
                <w:color w:val="000000"/>
                <w:sz w:val="24"/>
                <w:szCs w:val="24"/>
                <w:lang w:eastAsia="es-MX"/>
              </w:rPr>
              <w:t>21.22</w:t>
            </w:r>
          </w:p>
        </w:tc>
        <w:tc>
          <w:tcPr>
            <w:tcW w:w="759" w:type="dxa"/>
          </w:tcPr>
          <w:p w14:paraId="15F0C7B4" w14:textId="77777777" w:rsidR="00B03C04" w:rsidRPr="00567C83" w:rsidRDefault="00B03C04" w:rsidP="001806C7">
            <w:pPr>
              <w:spacing w:after="0" w:line="360" w:lineRule="auto"/>
              <w:jc w:val="both"/>
              <w:rPr>
                <w:rFonts w:ascii="Times New Roman" w:eastAsia="Times New Roman" w:hAnsi="Times New Roman" w:cs="Times New Roman"/>
                <w:sz w:val="24"/>
                <w:szCs w:val="24"/>
                <w:lang w:eastAsia="es-MX"/>
              </w:rPr>
            </w:pPr>
            <w:r w:rsidRPr="00567C83">
              <w:rPr>
                <w:rFonts w:ascii="Times New Roman" w:eastAsia="Times New Roman" w:hAnsi="Times New Roman" w:cs="Times New Roman"/>
                <w:sz w:val="24"/>
                <w:szCs w:val="24"/>
                <w:lang w:eastAsia="es-MX"/>
              </w:rPr>
              <w:t>10.26</w:t>
            </w:r>
          </w:p>
        </w:tc>
        <w:tc>
          <w:tcPr>
            <w:tcW w:w="1608" w:type="dxa"/>
            <w:shd w:val="clear" w:color="auto" w:fill="auto"/>
            <w:noWrap/>
            <w:vAlign w:val="center"/>
            <w:hideMark/>
          </w:tcPr>
          <w:p w14:paraId="5129F3BF" w14:textId="77777777" w:rsidR="00B03C04" w:rsidRPr="00567C83" w:rsidRDefault="00B03C04" w:rsidP="001806C7">
            <w:pPr>
              <w:spacing w:after="0" w:line="360" w:lineRule="auto"/>
              <w:jc w:val="both"/>
              <w:rPr>
                <w:rFonts w:ascii="Times New Roman" w:eastAsia="Times New Roman" w:hAnsi="Times New Roman" w:cs="Times New Roman"/>
                <w:sz w:val="24"/>
                <w:szCs w:val="24"/>
                <w:lang w:eastAsia="es-MX"/>
              </w:rPr>
            </w:pPr>
            <w:r w:rsidRPr="00567C83">
              <w:rPr>
                <w:rFonts w:ascii="Times New Roman" w:eastAsia="Times New Roman" w:hAnsi="Times New Roman" w:cs="Times New Roman"/>
                <w:sz w:val="24"/>
                <w:szCs w:val="24"/>
                <w:lang w:eastAsia="es-MX"/>
              </w:rPr>
              <w:t>30.82 %</w:t>
            </w:r>
          </w:p>
        </w:tc>
      </w:tr>
      <w:tr w:rsidR="00B03C04" w:rsidRPr="00216699" w14:paraId="34CB983D" w14:textId="77777777" w:rsidTr="001806C7">
        <w:trPr>
          <w:trHeight w:val="303"/>
          <w:jc w:val="center"/>
        </w:trPr>
        <w:tc>
          <w:tcPr>
            <w:tcW w:w="2030" w:type="dxa"/>
            <w:vMerge/>
            <w:shd w:val="clear" w:color="auto" w:fill="auto"/>
            <w:noWrap/>
            <w:hideMark/>
          </w:tcPr>
          <w:p w14:paraId="1F485032" w14:textId="77777777" w:rsidR="00B03C04" w:rsidRPr="00567C83" w:rsidRDefault="00B03C04" w:rsidP="001806C7">
            <w:pPr>
              <w:spacing w:after="0" w:line="360" w:lineRule="auto"/>
              <w:jc w:val="both"/>
              <w:rPr>
                <w:rFonts w:ascii="Times New Roman" w:eastAsia="Times New Roman" w:hAnsi="Times New Roman" w:cs="Times New Roman"/>
                <w:color w:val="000000"/>
                <w:sz w:val="24"/>
                <w:szCs w:val="24"/>
                <w:lang w:eastAsia="es-MX"/>
              </w:rPr>
            </w:pPr>
          </w:p>
        </w:tc>
        <w:tc>
          <w:tcPr>
            <w:tcW w:w="1261" w:type="dxa"/>
            <w:shd w:val="clear" w:color="auto" w:fill="auto"/>
            <w:noWrap/>
            <w:hideMark/>
          </w:tcPr>
          <w:p w14:paraId="343947C9" w14:textId="77777777" w:rsidR="00B03C04" w:rsidRPr="00567C83" w:rsidRDefault="00B03C04" w:rsidP="001806C7">
            <w:pPr>
              <w:spacing w:after="0" w:line="360" w:lineRule="auto"/>
              <w:jc w:val="both"/>
              <w:rPr>
                <w:rFonts w:ascii="Times New Roman" w:eastAsia="Times New Roman" w:hAnsi="Times New Roman" w:cs="Times New Roman"/>
                <w:color w:val="000000"/>
                <w:sz w:val="24"/>
                <w:szCs w:val="24"/>
                <w:lang w:eastAsia="es-MX"/>
              </w:rPr>
            </w:pPr>
            <w:proofErr w:type="spellStart"/>
            <w:r w:rsidRPr="00567C83">
              <w:rPr>
                <w:rFonts w:ascii="Times New Roman" w:eastAsia="Times New Roman" w:hAnsi="Times New Roman" w:cs="Times New Roman"/>
                <w:color w:val="000000"/>
                <w:sz w:val="24"/>
                <w:szCs w:val="24"/>
                <w:lang w:eastAsia="es-MX"/>
              </w:rPr>
              <w:t>Desv</w:t>
            </w:r>
            <w:proofErr w:type="spellEnd"/>
            <w:r w:rsidRPr="00567C83">
              <w:rPr>
                <w:rFonts w:ascii="Times New Roman" w:eastAsia="Times New Roman" w:hAnsi="Times New Roman" w:cs="Times New Roman"/>
                <w:color w:val="000000"/>
                <w:sz w:val="24"/>
                <w:szCs w:val="24"/>
                <w:lang w:eastAsia="es-MX"/>
              </w:rPr>
              <w:t xml:space="preserve">. </w:t>
            </w:r>
            <w:proofErr w:type="spellStart"/>
            <w:r w:rsidRPr="00567C83">
              <w:rPr>
                <w:rFonts w:ascii="Times New Roman" w:eastAsia="Times New Roman" w:hAnsi="Times New Roman" w:cs="Times New Roman"/>
                <w:color w:val="000000"/>
                <w:sz w:val="24"/>
                <w:szCs w:val="24"/>
                <w:lang w:eastAsia="es-MX"/>
              </w:rPr>
              <w:t>Est</w:t>
            </w:r>
            <w:proofErr w:type="spellEnd"/>
            <w:r w:rsidRPr="00567C83">
              <w:rPr>
                <w:rFonts w:ascii="Times New Roman" w:eastAsia="Times New Roman" w:hAnsi="Times New Roman" w:cs="Times New Roman"/>
                <w:color w:val="000000"/>
                <w:sz w:val="24"/>
                <w:szCs w:val="24"/>
                <w:lang w:eastAsia="es-MX"/>
              </w:rPr>
              <w:t>.</w:t>
            </w:r>
          </w:p>
        </w:tc>
        <w:tc>
          <w:tcPr>
            <w:tcW w:w="1265" w:type="dxa"/>
            <w:shd w:val="clear" w:color="auto" w:fill="auto"/>
            <w:noWrap/>
            <w:vAlign w:val="center"/>
            <w:hideMark/>
          </w:tcPr>
          <w:p w14:paraId="1483B7A6" w14:textId="77777777" w:rsidR="00B03C04" w:rsidRPr="00567C83" w:rsidRDefault="00B03C04" w:rsidP="001806C7">
            <w:pPr>
              <w:spacing w:after="0" w:line="360" w:lineRule="auto"/>
              <w:jc w:val="both"/>
              <w:rPr>
                <w:rFonts w:ascii="Times New Roman" w:eastAsia="Times New Roman" w:hAnsi="Times New Roman" w:cs="Times New Roman"/>
                <w:color w:val="000000"/>
                <w:sz w:val="24"/>
                <w:szCs w:val="24"/>
                <w:lang w:eastAsia="es-MX"/>
              </w:rPr>
            </w:pPr>
            <w:r w:rsidRPr="00567C83">
              <w:rPr>
                <w:rFonts w:ascii="Times New Roman" w:eastAsia="Times New Roman" w:hAnsi="Times New Roman" w:cs="Times New Roman"/>
                <w:color w:val="000000"/>
                <w:sz w:val="24"/>
                <w:szCs w:val="24"/>
                <w:lang w:eastAsia="es-MX"/>
              </w:rPr>
              <w:t>14.49</w:t>
            </w:r>
          </w:p>
        </w:tc>
        <w:tc>
          <w:tcPr>
            <w:tcW w:w="1226" w:type="dxa"/>
            <w:shd w:val="clear" w:color="auto" w:fill="auto"/>
            <w:noWrap/>
            <w:vAlign w:val="center"/>
            <w:hideMark/>
          </w:tcPr>
          <w:p w14:paraId="1C2915AD" w14:textId="77777777" w:rsidR="00B03C04" w:rsidRPr="00567C83" w:rsidRDefault="00B03C04" w:rsidP="001806C7">
            <w:pPr>
              <w:spacing w:after="0" w:line="360" w:lineRule="auto"/>
              <w:jc w:val="both"/>
              <w:rPr>
                <w:rFonts w:ascii="Times New Roman" w:eastAsia="Times New Roman" w:hAnsi="Times New Roman" w:cs="Times New Roman"/>
                <w:color w:val="000000"/>
                <w:sz w:val="24"/>
                <w:szCs w:val="24"/>
                <w:lang w:eastAsia="es-MX"/>
              </w:rPr>
            </w:pPr>
            <w:r w:rsidRPr="00567C83">
              <w:rPr>
                <w:rFonts w:ascii="Times New Roman" w:eastAsia="Times New Roman" w:hAnsi="Times New Roman" w:cs="Times New Roman"/>
                <w:color w:val="000000"/>
                <w:sz w:val="24"/>
                <w:szCs w:val="24"/>
                <w:lang w:eastAsia="es-MX"/>
              </w:rPr>
              <w:t>13.15</w:t>
            </w:r>
          </w:p>
        </w:tc>
        <w:tc>
          <w:tcPr>
            <w:tcW w:w="759" w:type="dxa"/>
          </w:tcPr>
          <w:p w14:paraId="6F31546D" w14:textId="77777777" w:rsidR="00B03C04" w:rsidRPr="00567C83" w:rsidRDefault="00B03C04" w:rsidP="001806C7">
            <w:pPr>
              <w:spacing w:after="0" w:line="360" w:lineRule="auto"/>
              <w:jc w:val="both"/>
              <w:rPr>
                <w:rFonts w:ascii="Times New Roman" w:eastAsia="Times New Roman" w:hAnsi="Times New Roman" w:cs="Times New Roman"/>
                <w:sz w:val="24"/>
                <w:szCs w:val="24"/>
                <w:lang w:eastAsia="es-MX"/>
              </w:rPr>
            </w:pPr>
            <w:r w:rsidRPr="00567C83">
              <w:rPr>
                <w:rFonts w:ascii="Times New Roman" w:eastAsia="Times New Roman" w:hAnsi="Times New Roman" w:cs="Times New Roman"/>
                <w:sz w:val="24"/>
                <w:szCs w:val="24"/>
                <w:lang w:eastAsia="es-MX"/>
              </w:rPr>
              <w:t>5.12</w:t>
            </w:r>
          </w:p>
        </w:tc>
        <w:tc>
          <w:tcPr>
            <w:tcW w:w="1608" w:type="dxa"/>
            <w:shd w:val="clear" w:color="auto" w:fill="auto"/>
            <w:noWrap/>
            <w:vAlign w:val="center"/>
            <w:hideMark/>
          </w:tcPr>
          <w:p w14:paraId="5280DDD8" w14:textId="77777777" w:rsidR="00B03C04" w:rsidRPr="00567C83" w:rsidRDefault="00B03C04" w:rsidP="001806C7">
            <w:pPr>
              <w:spacing w:after="0" w:line="360" w:lineRule="auto"/>
              <w:jc w:val="both"/>
              <w:rPr>
                <w:rFonts w:ascii="Times New Roman" w:eastAsia="Times New Roman" w:hAnsi="Times New Roman" w:cs="Times New Roman"/>
                <w:sz w:val="24"/>
                <w:szCs w:val="24"/>
                <w:lang w:eastAsia="es-MX"/>
              </w:rPr>
            </w:pPr>
            <w:r w:rsidRPr="00567C83">
              <w:rPr>
                <w:rFonts w:ascii="Times New Roman" w:eastAsia="Times New Roman" w:hAnsi="Times New Roman" w:cs="Times New Roman"/>
                <w:sz w:val="24"/>
                <w:szCs w:val="24"/>
                <w:lang w:eastAsia="es-MX"/>
              </w:rPr>
              <w:t>23.11 %</w:t>
            </w:r>
          </w:p>
        </w:tc>
      </w:tr>
      <w:tr w:rsidR="00B03C04" w:rsidRPr="00216699" w14:paraId="71C424B2" w14:textId="77777777" w:rsidTr="001806C7">
        <w:trPr>
          <w:trHeight w:val="303"/>
          <w:jc w:val="center"/>
        </w:trPr>
        <w:tc>
          <w:tcPr>
            <w:tcW w:w="2030" w:type="dxa"/>
            <w:vMerge w:val="restart"/>
            <w:shd w:val="clear" w:color="auto" w:fill="auto"/>
            <w:noWrap/>
            <w:hideMark/>
          </w:tcPr>
          <w:p w14:paraId="019C1DCD" w14:textId="77777777" w:rsidR="00B03C04" w:rsidRPr="00567C83" w:rsidRDefault="00B03C04" w:rsidP="001806C7">
            <w:pPr>
              <w:spacing w:after="0" w:line="360" w:lineRule="auto"/>
              <w:jc w:val="both"/>
              <w:rPr>
                <w:rFonts w:ascii="Times New Roman" w:eastAsia="Times New Roman" w:hAnsi="Times New Roman" w:cs="Times New Roman"/>
                <w:color w:val="000000"/>
                <w:sz w:val="24"/>
                <w:szCs w:val="24"/>
                <w:lang w:eastAsia="es-MX"/>
              </w:rPr>
            </w:pPr>
            <w:r w:rsidRPr="00567C83">
              <w:rPr>
                <w:rFonts w:ascii="Times New Roman" w:eastAsia="Times New Roman" w:hAnsi="Times New Roman" w:cs="Times New Roman"/>
                <w:color w:val="000000"/>
                <w:sz w:val="24"/>
                <w:szCs w:val="24"/>
                <w:lang w:eastAsia="es-MX"/>
              </w:rPr>
              <w:t>Administrativo base</w:t>
            </w:r>
          </w:p>
          <w:p w14:paraId="5D2FF971" w14:textId="77777777" w:rsidR="00B03C04" w:rsidRPr="00567C83" w:rsidRDefault="00B03C04" w:rsidP="001806C7">
            <w:pPr>
              <w:spacing w:after="0" w:line="360" w:lineRule="auto"/>
              <w:jc w:val="both"/>
              <w:rPr>
                <w:rFonts w:ascii="Times New Roman" w:eastAsia="Times New Roman" w:hAnsi="Times New Roman" w:cs="Times New Roman"/>
                <w:color w:val="000000"/>
                <w:sz w:val="24"/>
                <w:szCs w:val="24"/>
                <w:lang w:eastAsia="es-MX"/>
              </w:rPr>
            </w:pPr>
          </w:p>
        </w:tc>
        <w:tc>
          <w:tcPr>
            <w:tcW w:w="1261" w:type="dxa"/>
            <w:shd w:val="clear" w:color="auto" w:fill="auto"/>
            <w:noWrap/>
            <w:hideMark/>
          </w:tcPr>
          <w:p w14:paraId="14815832" w14:textId="77777777" w:rsidR="00B03C04" w:rsidRPr="00567C83" w:rsidRDefault="00B03C04" w:rsidP="001806C7">
            <w:pPr>
              <w:spacing w:after="0" w:line="360" w:lineRule="auto"/>
              <w:jc w:val="both"/>
              <w:rPr>
                <w:rFonts w:ascii="Times New Roman" w:eastAsia="Times New Roman" w:hAnsi="Times New Roman" w:cs="Times New Roman"/>
                <w:color w:val="000000"/>
                <w:sz w:val="24"/>
                <w:szCs w:val="24"/>
                <w:lang w:eastAsia="es-MX"/>
              </w:rPr>
            </w:pPr>
            <w:r w:rsidRPr="00567C83">
              <w:rPr>
                <w:rFonts w:ascii="Times New Roman" w:eastAsia="Times New Roman" w:hAnsi="Times New Roman" w:cs="Times New Roman"/>
                <w:color w:val="000000"/>
                <w:sz w:val="24"/>
                <w:szCs w:val="24"/>
                <w:lang w:eastAsia="es-MX"/>
              </w:rPr>
              <w:t>Media</w:t>
            </w:r>
          </w:p>
        </w:tc>
        <w:tc>
          <w:tcPr>
            <w:tcW w:w="1265" w:type="dxa"/>
            <w:shd w:val="clear" w:color="auto" w:fill="auto"/>
            <w:noWrap/>
            <w:vAlign w:val="center"/>
            <w:hideMark/>
          </w:tcPr>
          <w:p w14:paraId="41212392" w14:textId="77777777" w:rsidR="00B03C04" w:rsidRPr="00567C83" w:rsidRDefault="00B03C04" w:rsidP="001806C7">
            <w:pPr>
              <w:spacing w:after="0" w:line="360" w:lineRule="auto"/>
              <w:jc w:val="both"/>
              <w:rPr>
                <w:rFonts w:ascii="Times New Roman" w:eastAsia="Times New Roman" w:hAnsi="Times New Roman" w:cs="Times New Roman"/>
                <w:color w:val="000000"/>
                <w:sz w:val="24"/>
                <w:szCs w:val="24"/>
                <w:lang w:eastAsia="es-MX"/>
              </w:rPr>
            </w:pPr>
            <w:r w:rsidRPr="00567C83">
              <w:rPr>
                <w:rFonts w:ascii="Times New Roman" w:eastAsia="Times New Roman" w:hAnsi="Times New Roman" w:cs="Times New Roman"/>
                <w:color w:val="000000"/>
                <w:sz w:val="24"/>
                <w:szCs w:val="24"/>
                <w:lang w:eastAsia="es-MX"/>
              </w:rPr>
              <w:t>32.04</w:t>
            </w:r>
          </w:p>
        </w:tc>
        <w:tc>
          <w:tcPr>
            <w:tcW w:w="1226" w:type="dxa"/>
            <w:shd w:val="clear" w:color="auto" w:fill="FFFFFF" w:themeFill="background1"/>
            <w:noWrap/>
            <w:vAlign w:val="center"/>
            <w:hideMark/>
          </w:tcPr>
          <w:p w14:paraId="2F5E74BA" w14:textId="77777777" w:rsidR="00B03C04" w:rsidRPr="00567C83" w:rsidRDefault="00B03C04" w:rsidP="001806C7">
            <w:pPr>
              <w:spacing w:after="0" w:line="360" w:lineRule="auto"/>
              <w:jc w:val="both"/>
              <w:rPr>
                <w:rFonts w:ascii="Times New Roman" w:eastAsia="Times New Roman" w:hAnsi="Times New Roman" w:cs="Times New Roman"/>
                <w:color w:val="000000"/>
                <w:sz w:val="24"/>
                <w:szCs w:val="24"/>
                <w:lang w:eastAsia="es-MX"/>
              </w:rPr>
            </w:pPr>
            <w:r w:rsidRPr="00567C83">
              <w:rPr>
                <w:rFonts w:ascii="Times New Roman" w:eastAsia="Times New Roman" w:hAnsi="Times New Roman" w:cs="Times New Roman"/>
                <w:color w:val="000000"/>
                <w:sz w:val="24"/>
                <w:szCs w:val="24"/>
                <w:lang w:eastAsia="es-MX"/>
              </w:rPr>
              <w:t>32.03</w:t>
            </w:r>
          </w:p>
        </w:tc>
        <w:tc>
          <w:tcPr>
            <w:tcW w:w="759" w:type="dxa"/>
            <w:shd w:val="clear" w:color="auto" w:fill="FFFFFF" w:themeFill="background1"/>
          </w:tcPr>
          <w:p w14:paraId="55B0D17F" w14:textId="77777777" w:rsidR="00B03C04" w:rsidRPr="00567C83" w:rsidRDefault="00B03C04" w:rsidP="001806C7">
            <w:pPr>
              <w:spacing w:after="0" w:line="360" w:lineRule="auto"/>
              <w:jc w:val="both"/>
              <w:rPr>
                <w:rFonts w:ascii="Times New Roman" w:eastAsia="Times New Roman" w:hAnsi="Times New Roman" w:cs="Times New Roman"/>
                <w:sz w:val="24"/>
                <w:szCs w:val="24"/>
                <w:lang w:eastAsia="es-MX"/>
              </w:rPr>
            </w:pPr>
            <w:r w:rsidRPr="00567C83">
              <w:rPr>
                <w:rFonts w:ascii="Times New Roman" w:eastAsia="Times New Roman" w:hAnsi="Times New Roman" w:cs="Times New Roman"/>
                <w:sz w:val="24"/>
                <w:szCs w:val="24"/>
                <w:lang w:eastAsia="es-MX"/>
              </w:rPr>
              <w:t>0.01</w:t>
            </w:r>
          </w:p>
        </w:tc>
        <w:tc>
          <w:tcPr>
            <w:tcW w:w="1608" w:type="dxa"/>
            <w:shd w:val="clear" w:color="auto" w:fill="FFFFFF" w:themeFill="background1"/>
            <w:noWrap/>
            <w:vAlign w:val="center"/>
            <w:hideMark/>
          </w:tcPr>
          <w:p w14:paraId="7B61CB60" w14:textId="77777777" w:rsidR="00B03C04" w:rsidRPr="00567C83" w:rsidRDefault="00B03C04" w:rsidP="001806C7">
            <w:pPr>
              <w:spacing w:after="0" w:line="360" w:lineRule="auto"/>
              <w:jc w:val="both"/>
              <w:rPr>
                <w:rFonts w:ascii="Times New Roman" w:eastAsia="Times New Roman" w:hAnsi="Times New Roman" w:cs="Times New Roman"/>
                <w:sz w:val="24"/>
                <w:szCs w:val="24"/>
                <w:lang w:eastAsia="es-MX"/>
              </w:rPr>
            </w:pPr>
            <w:r w:rsidRPr="00567C83">
              <w:rPr>
                <w:rFonts w:ascii="Times New Roman" w:eastAsia="Times New Roman" w:hAnsi="Times New Roman" w:cs="Times New Roman"/>
                <w:sz w:val="24"/>
                <w:szCs w:val="24"/>
                <w:lang w:eastAsia="es-MX"/>
              </w:rPr>
              <w:t>31.06 %</w:t>
            </w:r>
          </w:p>
        </w:tc>
      </w:tr>
      <w:tr w:rsidR="00B03C04" w:rsidRPr="00216699" w14:paraId="753F8CA4" w14:textId="77777777" w:rsidTr="001806C7">
        <w:trPr>
          <w:trHeight w:val="303"/>
          <w:jc w:val="center"/>
        </w:trPr>
        <w:tc>
          <w:tcPr>
            <w:tcW w:w="2030" w:type="dxa"/>
            <w:vMerge/>
            <w:shd w:val="clear" w:color="auto" w:fill="auto"/>
            <w:noWrap/>
            <w:hideMark/>
          </w:tcPr>
          <w:p w14:paraId="0CC0C690" w14:textId="77777777" w:rsidR="00B03C04" w:rsidRPr="00567C83" w:rsidRDefault="00B03C04" w:rsidP="001806C7">
            <w:pPr>
              <w:spacing w:after="0" w:line="360" w:lineRule="auto"/>
              <w:jc w:val="both"/>
              <w:rPr>
                <w:rFonts w:ascii="Times New Roman" w:eastAsia="Times New Roman" w:hAnsi="Times New Roman" w:cs="Times New Roman"/>
                <w:color w:val="000000"/>
                <w:sz w:val="24"/>
                <w:szCs w:val="24"/>
                <w:lang w:eastAsia="es-MX"/>
              </w:rPr>
            </w:pPr>
          </w:p>
        </w:tc>
        <w:tc>
          <w:tcPr>
            <w:tcW w:w="1261" w:type="dxa"/>
            <w:shd w:val="clear" w:color="auto" w:fill="auto"/>
            <w:noWrap/>
            <w:hideMark/>
          </w:tcPr>
          <w:p w14:paraId="5A8E4C91" w14:textId="77777777" w:rsidR="00B03C04" w:rsidRPr="00567C83" w:rsidRDefault="00B03C04" w:rsidP="001806C7">
            <w:pPr>
              <w:spacing w:after="0" w:line="360" w:lineRule="auto"/>
              <w:jc w:val="both"/>
              <w:rPr>
                <w:rFonts w:ascii="Times New Roman" w:eastAsia="Times New Roman" w:hAnsi="Times New Roman" w:cs="Times New Roman"/>
                <w:color w:val="000000"/>
                <w:sz w:val="24"/>
                <w:szCs w:val="24"/>
                <w:lang w:eastAsia="es-MX"/>
              </w:rPr>
            </w:pPr>
            <w:proofErr w:type="spellStart"/>
            <w:r w:rsidRPr="00567C83">
              <w:rPr>
                <w:rFonts w:ascii="Times New Roman" w:eastAsia="Times New Roman" w:hAnsi="Times New Roman" w:cs="Times New Roman"/>
                <w:color w:val="000000"/>
                <w:sz w:val="24"/>
                <w:szCs w:val="24"/>
                <w:lang w:eastAsia="es-MX"/>
              </w:rPr>
              <w:t>Desv</w:t>
            </w:r>
            <w:proofErr w:type="spellEnd"/>
            <w:r w:rsidRPr="00567C83">
              <w:rPr>
                <w:rFonts w:ascii="Times New Roman" w:eastAsia="Times New Roman" w:hAnsi="Times New Roman" w:cs="Times New Roman"/>
                <w:color w:val="000000"/>
                <w:sz w:val="24"/>
                <w:szCs w:val="24"/>
                <w:lang w:eastAsia="es-MX"/>
              </w:rPr>
              <w:t xml:space="preserve">. </w:t>
            </w:r>
            <w:proofErr w:type="spellStart"/>
            <w:r w:rsidRPr="00567C83">
              <w:rPr>
                <w:rFonts w:ascii="Times New Roman" w:eastAsia="Times New Roman" w:hAnsi="Times New Roman" w:cs="Times New Roman"/>
                <w:color w:val="000000"/>
                <w:sz w:val="24"/>
                <w:szCs w:val="24"/>
                <w:lang w:eastAsia="es-MX"/>
              </w:rPr>
              <w:t>Est</w:t>
            </w:r>
            <w:proofErr w:type="spellEnd"/>
            <w:r w:rsidRPr="00567C83">
              <w:rPr>
                <w:rFonts w:ascii="Times New Roman" w:eastAsia="Times New Roman" w:hAnsi="Times New Roman" w:cs="Times New Roman"/>
                <w:color w:val="000000"/>
                <w:sz w:val="24"/>
                <w:szCs w:val="24"/>
                <w:lang w:eastAsia="es-MX"/>
              </w:rPr>
              <w:t>.</w:t>
            </w:r>
          </w:p>
        </w:tc>
        <w:tc>
          <w:tcPr>
            <w:tcW w:w="1265" w:type="dxa"/>
            <w:shd w:val="clear" w:color="auto" w:fill="auto"/>
            <w:noWrap/>
            <w:vAlign w:val="center"/>
            <w:hideMark/>
          </w:tcPr>
          <w:p w14:paraId="201C30BE" w14:textId="77777777" w:rsidR="00B03C04" w:rsidRPr="00567C83" w:rsidRDefault="00B03C04" w:rsidP="001806C7">
            <w:pPr>
              <w:spacing w:after="0" w:line="360" w:lineRule="auto"/>
              <w:jc w:val="both"/>
              <w:rPr>
                <w:rFonts w:ascii="Times New Roman" w:eastAsia="Times New Roman" w:hAnsi="Times New Roman" w:cs="Times New Roman"/>
                <w:color w:val="000000"/>
                <w:sz w:val="24"/>
                <w:szCs w:val="24"/>
                <w:lang w:eastAsia="es-MX"/>
              </w:rPr>
            </w:pPr>
            <w:r w:rsidRPr="00567C83">
              <w:rPr>
                <w:rFonts w:ascii="Times New Roman" w:eastAsia="Times New Roman" w:hAnsi="Times New Roman" w:cs="Times New Roman"/>
                <w:color w:val="000000"/>
                <w:sz w:val="24"/>
                <w:szCs w:val="24"/>
                <w:lang w:eastAsia="es-MX"/>
              </w:rPr>
              <w:t>14.77</w:t>
            </w:r>
          </w:p>
        </w:tc>
        <w:tc>
          <w:tcPr>
            <w:tcW w:w="1226" w:type="dxa"/>
            <w:shd w:val="clear" w:color="auto" w:fill="auto"/>
            <w:noWrap/>
            <w:vAlign w:val="center"/>
            <w:hideMark/>
          </w:tcPr>
          <w:p w14:paraId="7486A93C" w14:textId="77777777" w:rsidR="00B03C04" w:rsidRPr="00567C83" w:rsidRDefault="00B03C04" w:rsidP="001806C7">
            <w:pPr>
              <w:spacing w:after="0" w:line="360" w:lineRule="auto"/>
              <w:jc w:val="both"/>
              <w:rPr>
                <w:rFonts w:ascii="Times New Roman" w:eastAsia="Times New Roman" w:hAnsi="Times New Roman" w:cs="Times New Roman"/>
                <w:color w:val="000000"/>
                <w:sz w:val="24"/>
                <w:szCs w:val="24"/>
                <w:lang w:eastAsia="es-MX"/>
              </w:rPr>
            </w:pPr>
            <w:r w:rsidRPr="00567C83">
              <w:rPr>
                <w:rFonts w:ascii="Times New Roman" w:eastAsia="Times New Roman" w:hAnsi="Times New Roman" w:cs="Times New Roman"/>
                <w:color w:val="000000"/>
                <w:sz w:val="24"/>
                <w:szCs w:val="24"/>
                <w:lang w:eastAsia="es-MX"/>
              </w:rPr>
              <w:t>13.79</w:t>
            </w:r>
          </w:p>
        </w:tc>
        <w:tc>
          <w:tcPr>
            <w:tcW w:w="759" w:type="dxa"/>
          </w:tcPr>
          <w:p w14:paraId="6D17562F" w14:textId="77777777" w:rsidR="00B03C04" w:rsidRPr="00567C83" w:rsidRDefault="00B03C04" w:rsidP="001806C7">
            <w:pPr>
              <w:spacing w:after="0" w:line="360" w:lineRule="auto"/>
              <w:jc w:val="both"/>
              <w:rPr>
                <w:rFonts w:ascii="Times New Roman" w:eastAsia="Times New Roman" w:hAnsi="Times New Roman" w:cs="Times New Roman"/>
                <w:color w:val="000000"/>
                <w:sz w:val="24"/>
                <w:szCs w:val="24"/>
                <w:lang w:eastAsia="es-MX"/>
              </w:rPr>
            </w:pPr>
            <w:r w:rsidRPr="00567C83">
              <w:rPr>
                <w:rFonts w:ascii="Times New Roman" w:eastAsia="Times New Roman" w:hAnsi="Times New Roman" w:cs="Times New Roman"/>
                <w:color w:val="000000"/>
                <w:sz w:val="24"/>
                <w:szCs w:val="24"/>
                <w:lang w:eastAsia="es-MX"/>
              </w:rPr>
              <w:t>0.00</w:t>
            </w:r>
          </w:p>
        </w:tc>
        <w:tc>
          <w:tcPr>
            <w:tcW w:w="1608" w:type="dxa"/>
            <w:shd w:val="clear" w:color="auto" w:fill="auto"/>
            <w:noWrap/>
            <w:vAlign w:val="center"/>
            <w:hideMark/>
          </w:tcPr>
          <w:p w14:paraId="33523ECA" w14:textId="77777777" w:rsidR="00B03C04" w:rsidRPr="00567C83" w:rsidRDefault="00B03C04" w:rsidP="001806C7">
            <w:pPr>
              <w:spacing w:after="0" w:line="360" w:lineRule="auto"/>
              <w:jc w:val="both"/>
              <w:rPr>
                <w:rFonts w:ascii="Times New Roman" w:eastAsia="Times New Roman" w:hAnsi="Times New Roman" w:cs="Times New Roman"/>
                <w:color w:val="000000"/>
                <w:sz w:val="24"/>
                <w:szCs w:val="24"/>
                <w:lang w:eastAsia="es-MX"/>
              </w:rPr>
            </w:pPr>
            <w:r w:rsidRPr="00567C83">
              <w:rPr>
                <w:rFonts w:ascii="Times New Roman" w:eastAsia="Times New Roman" w:hAnsi="Times New Roman" w:cs="Times New Roman"/>
                <w:color w:val="000000"/>
                <w:sz w:val="24"/>
                <w:szCs w:val="24"/>
                <w:lang w:eastAsia="es-MX"/>
              </w:rPr>
              <w:t>20.15 %</w:t>
            </w:r>
          </w:p>
        </w:tc>
      </w:tr>
      <w:tr w:rsidR="00B03C04" w:rsidRPr="00216699" w14:paraId="333E3349" w14:textId="77777777" w:rsidTr="001806C7">
        <w:trPr>
          <w:trHeight w:val="319"/>
          <w:jc w:val="center"/>
        </w:trPr>
        <w:tc>
          <w:tcPr>
            <w:tcW w:w="2030" w:type="dxa"/>
            <w:vMerge w:val="restart"/>
            <w:shd w:val="clear" w:color="auto" w:fill="auto"/>
            <w:noWrap/>
            <w:vAlign w:val="center"/>
            <w:hideMark/>
          </w:tcPr>
          <w:p w14:paraId="220377CD" w14:textId="77777777" w:rsidR="00B03C04" w:rsidRPr="00567C83" w:rsidRDefault="00B03C04" w:rsidP="001806C7">
            <w:pPr>
              <w:spacing w:after="0" w:line="360" w:lineRule="auto"/>
              <w:jc w:val="both"/>
              <w:rPr>
                <w:rFonts w:ascii="Times New Roman" w:eastAsia="Times New Roman" w:hAnsi="Times New Roman" w:cs="Times New Roman"/>
                <w:color w:val="000000"/>
                <w:sz w:val="24"/>
                <w:szCs w:val="24"/>
                <w:lang w:eastAsia="es-MX"/>
              </w:rPr>
            </w:pPr>
            <w:r w:rsidRPr="00567C83">
              <w:rPr>
                <w:rFonts w:ascii="Times New Roman" w:eastAsia="Times New Roman" w:hAnsi="Times New Roman" w:cs="Times New Roman"/>
                <w:color w:val="000000"/>
                <w:sz w:val="24"/>
                <w:szCs w:val="24"/>
                <w:lang w:eastAsia="es-MX"/>
              </w:rPr>
              <w:t>Total</w:t>
            </w:r>
          </w:p>
        </w:tc>
        <w:tc>
          <w:tcPr>
            <w:tcW w:w="1261" w:type="dxa"/>
            <w:shd w:val="clear" w:color="auto" w:fill="auto"/>
            <w:noWrap/>
            <w:vAlign w:val="center"/>
            <w:hideMark/>
          </w:tcPr>
          <w:p w14:paraId="7A17AFA3" w14:textId="77777777" w:rsidR="00B03C04" w:rsidRPr="00567C83" w:rsidRDefault="00B03C04" w:rsidP="001806C7">
            <w:pPr>
              <w:spacing w:after="0" w:line="360" w:lineRule="auto"/>
              <w:jc w:val="both"/>
              <w:rPr>
                <w:rFonts w:ascii="Times New Roman" w:eastAsia="Times New Roman" w:hAnsi="Times New Roman" w:cs="Times New Roman"/>
                <w:color w:val="000000"/>
                <w:sz w:val="24"/>
                <w:szCs w:val="24"/>
                <w:lang w:eastAsia="es-MX"/>
              </w:rPr>
            </w:pPr>
            <w:r w:rsidRPr="00567C83">
              <w:rPr>
                <w:rFonts w:ascii="Times New Roman" w:eastAsia="Times New Roman" w:hAnsi="Times New Roman" w:cs="Times New Roman"/>
                <w:color w:val="000000"/>
                <w:sz w:val="24"/>
                <w:szCs w:val="24"/>
                <w:lang w:eastAsia="es-MX"/>
              </w:rPr>
              <w:t>Media</w:t>
            </w:r>
          </w:p>
        </w:tc>
        <w:tc>
          <w:tcPr>
            <w:tcW w:w="1265" w:type="dxa"/>
            <w:shd w:val="clear" w:color="auto" w:fill="auto"/>
            <w:noWrap/>
            <w:vAlign w:val="center"/>
            <w:hideMark/>
          </w:tcPr>
          <w:p w14:paraId="79B9FAF2" w14:textId="77777777" w:rsidR="00B03C04" w:rsidRPr="00567C83" w:rsidRDefault="00B03C04" w:rsidP="001806C7">
            <w:pPr>
              <w:spacing w:after="0" w:line="360" w:lineRule="auto"/>
              <w:jc w:val="both"/>
              <w:rPr>
                <w:rFonts w:ascii="Times New Roman" w:eastAsia="Times New Roman" w:hAnsi="Times New Roman" w:cs="Times New Roman"/>
                <w:color w:val="000000"/>
                <w:sz w:val="24"/>
                <w:szCs w:val="24"/>
                <w:lang w:eastAsia="es-MX"/>
              </w:rPr>
            </w:pPr>
            <w:r w:rsidRPr="00567C83">
              <w:rPr>
                <w:rFonts w:ascii="Times New Roman" w:eastAsia="Times New Roman" w:hAnsi="Times New Roman" w:cs="Times New Roman"/>
                <w:color w:val="000000"/>
                <w:sz w:val="24"/>
                <w:szCs w:val="24"/>
                <w:lang w:eastAsia="es-MX"/>
              </w:rPr>
              <w:t>35.75</w:t>
            </w:r>
          </w:p>
        </w:tc>
        <w:tc>
          <w:tcPr>
            <w:tcW w:w="1226" w:type="dxa"/>
            <w:shd w:val="clear" w:color="auto" w:fill="auto"/>
            <w:noWrap/>
            <w:vAlign w:val="center"/>
            <w:hideMark/>
          </w:tcPr>
          <w:p w14:paraId="6EDD0422" w14:textId="77777777" w:rsidR="00B03C04" w:rsidRPr="00567C83" w:rsidRDefault="00B03C04" w:rsidP="001806C7">
            <w:pPr>
              <w:spacing w:after="0" w:line="360" w:lineRule="auto"/>
              <w:jc w:val="both"/>
              <w:rPr>
                <w:rFonts w:ascii="Times New Roman" w:eastAsia="Times New Roman" w:hAnsi="Times New Roman" w:cs="Times New Roman"/>
                <w:color w:val="000000"/>
                <w:sz w:val="24"/>
                <w:szCs w:val="24"/>
                <w:lang w:eastAsia="es-MX"/>
              </w:rPr>
            </w:pPr>
            <w:r w:rsidRPr="00567C83">
              <w:rPr>
                <w:rFonts w:ascii="Times New Roman" w:eastAsia="Times New Roman" w:hAnsi="Times New Roman" w:cs="Times New Roman"/>
                <w:color w:val="000000"/>
                <w:sz w:val="24"/>
                <w:szCs w:val="24"/>
                <w:lang w:eastAsia="es-MX"/>
              </w:rPr>
              <w:t>29.48</w:t>
            </w:r>
          </w:p>
        </w:tc>
        <w:tc>
          <w:tcPr>
            <w:tcW w:w="759" w:type="dxa"/>
          </w:tcPr>
          <w:p w14:paraId="2FF46DAF" w14:textId="77777777" w:rsidR="00B03C04" w:rsidRPr="00567C83" w:rsidRDefault="00B03C04" w:rsidP="001806C7">
            <w:pPr>
              <w:spacing w:after="0" w:line="360" w:lineRule="auto"/>
              <w:jc w:val="both"/>
              <w:rPr>
                <w:rFonts w:ascii="Times New Roman" w:eastAsia="Times New Roman" w:hAnsi="Times New Roman" w:cs="Times New Roman"/>
                <w:color w:val="000000"/>
                <w:sz w:val="24"/>
                <w:szCs w:val="24"/>
                <w:lang w:eastAsia="es-MX"/>
              </w:rPr>
            </w:pPr>
            <w:r w:rsidRPr="00567C83">
              <w:rPr>
                <w:rFonts w:ascii="Times New Roman" w:eastAsia="Times New Roman" w:hAnsi="Times New Roman" w:cs="Times New Roman"/>
                <w:color w:val="000000"/>
                <w:sz w:val="24"/>
                <w:szCs w:val="24"/>
                <w:lang w:eastAsia="es-MX"/>
              </w:rPr>
              <w:t>6.27</w:t>
            </w:r>
          </w:p>
        </w:tc>
        <w:tc>
          <w:tcPr>
            <w:tcW w:w="1608" w:type="dxa"/>
            <w:shd w:val="clear" w:color="auto" w:fill="auto"/>
            <w:noWrap/>
            <w:vAlign w:val="center"/>
            <w:hideMark/>
          </w:tcPr>
          <w:p w14:paraId="4F20AA9D" w14:textId="77777777" w:rsidR="00B03C04" w:rsidRPr="00567C83" w:rsidRDefault="00B03C04" w:rsidP="001806C7">
            <w:pPr>
              <w:spacing w:after="0" w:line="360" w:lineRule="auto"/>
              <w:jc w:val="both"/>
              <w:rPr>
                <w:rFonts w:ascii="Times New Roman" w:eastAsia="Times New Roman" w:hAnsi="Times New Roman" w:cs="Times New Roman"/>
                <w:color w:val="000000"/>
                <w:sz w:val="24"/>
                <w:szCs w:val="24"/>
                <w:lang w:eastAsia="es-MX"/>
              </w:rPr>
            </w:pPr>
            <w:r w:rsidRPr="00567C83">
              <w:rPr>
                <w:rFonts w:ascii="Times New Roman" w:eastAsia="Times New Roman" w:hAnsi="Times New Roman" w:cs="Times New Roman"/>
                <w:color w:val="000000"/>
                <w:sz w:val="24"/>
                <w:szCs w:val="24"/>
                <w:lang w:eastAsia="es-MX"/>
              </w:rPr>
              <w:t>32.00 %</w:t>
            </w:r>
          </w:p>
        </w:tc>
      </w:tr>
      <w:tr w:rsidR="00B03C04" w:rsidRPr="00216699" w14:paraId="1DC4CBAB" w14:textId="77777777" w:rsidTr="001806C7">
        <w:trPr>
          <w:trHeight w:val="319"/>
          <w:jc w:val="center"/>
        </w:trPr>
        <w:tc>
          <w:tcPr>
            <w:tcW w:w="2030" w:type="dxa"/>
            <w:vMerge/>
            <w:shd w:val="clear" w:color="auto" w:fill="auto"/>
            <w:noWrap/>
            <w:vAlign w:val="center"/>
            <w:hideMark/>
          </w:tcPr>
          <w:p w14:paraId="744240B9" w14:textId="77777777" w:rsidR="00B03C04" w:rsidRPr="00567C83" w:rsidRDefault="00B03C04" w:rsidP="001806C7">
            <w:pPr>
              <w:spacing w:after="0" w:line="360" w:lineRule="auto"/>
              <w:jc w:val="both"/>
              <w:rPr>
                <w:rFonts w:ascii="Times New Roman" w:eastAsia="Times New Roman" w:hAnsi="Times New Roman" w:cs="Times New Roman"/>
                <w:color w:val="000000"/>
                <w:sz w:val="24"/>
                <w:szCs w:val="24"/>
                <w:lang w:eastAsia="es-MX"/>
              </w:rPr>
            </w:pPr>
          </w:p>
        </w:tc>
        <w:tc>
          <w:tcPr>
            <w:tcW w:w="1261" w:type="dxa"/>
            <w:shd w:val="clear" w:color="auto" w:fill="auto"/>
            <w:noWrap/>
            <w:vAlign w:val="center"/>
            <w:hideMark/>
          </w:tcPr>
          <w:p w14:paraId="2CB9E4CE" w14:textId="77777777" w:rsidR="00B03C04" w:rsidRPr="00567C83" w:rsidRDefault="00B03C04" w:rsidP="001806C7">
            <w:pPr>
              <w:spacing w:after="0" w:line="360" w:lineRule="auto"/>
              <w:jc w:val="both"/>
              <w:rPr>
                <w:rFonts w:ascii="Times New Roman" w:eastAsia="Times New Roman" w:hAnsi="Times New Roman" w:cs="Times New Roman"/>
                <w:color w:val="000000"/>
                <w:sz w:val="24"/>
                <w:szCs w:val="24"/>
                <w:lang w:eastAsia="es-MX"/>
              </w:rPr>
            </w:pPr>
            <w:proofErr w:type="spellStart"/>
            <w:r w:rsidRPr="00567C83">
              <w:rPr>
                <w:rFonts w:ascii="Times New Roman" w:eastAsia="Times New Roman" w:hAnsi="Times New Roman" w:cs="Times New Roman"/>
                <w:color w:val="000000"/>
                <w:sz w:val="24"/>
                <w:szCs w:val="24"/>
                <w:lang w:eastAsia="es-MX"/>
              </w:rPr>
              <w:t>Desv</w:t>
            </w:r>
            <w:proofErr w:type="spellEnd"/>
            <w:r w:rsidRPr="00567C83">
              <w:rPr>
                <w:rFonts w:ascii="Times New Roman" w:eastAsia="Times New Roman" w:hAnsi="Times New Roman" w:cs="Times New Roman"/>
                <w:color w:val="000000"/>
                <w:sz w:val="24"/>
                <w:szCs w:val="24"/>
                <w:lang w:eastAsia="es-MX"/>
              </w:rPr>
              <w:t xml:space="preserve">. </w:t>
            </w:r>
            <w:proofErr w:type="spellStart"/>
            <w:r w:rsidRPr="00567C83">
              <w:rPr>
                <w:rFonts w:ascii="Times New Roman" w:eastAsia="Times New Roman" w:hAnsi="Times New Roman" w:cs="Times New Roman"/>
                <w:color w:val="000000"/>
                <w:sz w:val="24"/>
                <w:szCs w:val="24"/>
                <w:lang w:eastAsia="es-MX"/>
              </w:rPr>
              <w:t>Est</w:t>
            </w:r>
            <w:proofErr w:type="spellEnd"/>
            <w:r w:rsidRPr="00567C83">
              <w:rPr>
                <w:rFonts w:ascii="Times New Roman" w:eastAsia="Times New Roman" w:hAnsi="Times New Roman" w:cs="Times New Roman"/>
                <w:color w:val="000000"/>
                <w:sz w:val="24"/>
                <w:szCs w:val="24"/>
                <w:lang w:eastAsia="es-MX"/>
              </w:rPr>
              <w:t>.</w:t>
            </w:r>
          </w:p>
        </w:tc>
        <w:tc>
          <w:tcPr>
            <w:tcW w:w="1265" w:type="dxa"/>
            <w:shd w:val="clear" w:color="auto" w:fill="auto"/>
            <w:noWrap/>
            <w:vAlign w:val="center"/>
            <w:hideMark/>
          </w:tcPr>
          <w:p w14:paraId="728B8661" w14:textId="77777777" w:rsidR="00B03C04" w:rsidRPr="00567C83" w:rsidRDefault="00B03C04" w:rsidP="001806C7">
            <w:pPr>
              <w:spacing w:after="0" w:line="360" w:lineRule="auto"/>
              <w:jc w:val="both"/>
              <w:rPr>
                <w:rFonts w:ascii="Times New Roman" w:eastAsia="Times New Roman" w:hAnsi="Times New Roman" w:cs="Times New Roman"/>
                <w:color w:val="000000"/>
                <w:sz w:val="24"/>
                <w:szCs w:val="24"/>
                <w:lang w:eastAsia="es-MX"/>
              </w:rPr>
            </w:pPr>
            <w:r w:rsidRPr="00567C83">
              <w:rPr>
                <w:rFonts w:ascii="Times New Roman" w:eastAsia="Times New Roman" w:hAnsi="Times New Roman" w:cs="Times New Roman"/>
                <w:color w:val="000000"/>
                <w:sz w:val="24"/>
                <w:szCs w:val="24"/>
                <w:lang w:eastAsia="es-MX"/>
              </w:rPr>
              <w:t>14.23</w:t>
            </w:r>
          </w:p>
        </w:tc>
        <w:tc>
          <w:tcPr>
            <w:tcW w:w="1226" w:type="dxa"/>
            <w:shd w:val="clear" w:color="auto" w:fill="auto"/>
            <w:noWrap/>
            <w:vAlign w:val="center"/>
            <w:hideMark/>
          </w:tcPr>
          <w:p w14:paraId="6DAF2561" w14:textId="77777777" w:rsidR="00B03C04" w:rsidRPr="00567C83" w:rsidRDefault="00B03C04" w:rsidP="001806C7">
            <w:pPr>
              <w:spacing w:after="0" w:line="360" w:lineRule="auto"/>
              <w:jc w:val="both"/>
              <w:rPr>
                <w:rFonts w:ascii="Times New Roman" w:eastAsia="Times New Roman" w:hAnsi="Times New Roman" w:cs="Times New Roman"/>
                <w:color w:val="000000"/>
                <w:sz w:val="24"/>
                <w:szCs w:val="24"/>
                <w:lang w:eastAsia="es-MX"/>
              </w:rPr>
            </w:pPr>
            <w:r w:rsidRPr="00567C83">
              <w:rPr>
                <w:rFonts w:ascii="Times New Roman" w:eastAsia="Times New Roman" w:hAnsi="Times New Roman" w:cs="Times New Roman"/>
                <w:color w:val="000000"/>
                <w:sz w:val="24"/>
                <w:szCs w:val="24"/>
                <w:lang w:eastAsia="es-MX"/>
              </w:rPr>
              <w:t>14.13</w:t>
            </w:r>
          </w:p>
        </w:tc>
        <w:tc>
          <w:tcPr>
            <w:tcW w:w="759" w:type="dxa"/>
          </w:tcPr>
          <w:p w14:paraId="7339FB0A" w14:textId="77777777" w:rsidR="00B03C04" w:rsidRPr="00567C83" w:rsidRDefault="00B03C04" w:rsidP="001806C7">
            <w:pPr>
              <w:spacing w:after="0" w:line="360" w:lineRule="auto"/>
              <w:jc w:val="both"/>
              <w:rPr>
                <w:rFonts w:ascii="Times New Roman" w:eastAsia="Times New Roman" w:hAnsi="Times New Roman" w:cs="Times New Roman"/>
                <w:color w:val="000000"/>
                <w:sz w:val="24"/>
                <w:szCs w:val="24"/>
                <w:lang w:eastAsia="es-MX"/>
              </w:rPr>
            </w:pPr>
            <w:r w:rsidRPr="00567C83">
              <w:rPr>
                <w:rFonts w:ascii="Times New Roman" w:eastAsia="Times New Roman" w:hAnsi="Times New Roman" w:cs="Times New Roman"/>
                <w:color w:val="000000"/>
                <w:sz w:val="24"/>
                <w:szCs w:val="24"/>
                <w:lang w:eastAsia="es-MX"/>
              </w:rPr>
              <w:t>2.28</w:t>
            </w:r>
          </w:p>
        </w:tc>
        <w:tc>
          <w:tcPr>
            <w:tcW w:w="1608" w:type="dxa"/>
            <w:shd w:val="clear" w:color="auto" w:fill="auto"/>
            <w:noWrap/>
            <w:vAlign w:val="center"/>
            <w:hideMark/>
          </w:tcPr>
          <w:p w14:paraId="126091C4" w14:textId="77777777" w:rsidR="00B03C04" w:rsidRPr="00567C83" w:rsidRDefault="00B03C04" w:rsidP="001806C7">
            <w:pPr>
              <w:spacing w:after="0" w:line="360" w:lineRule="auto"/>
              <w:jc w:val="both"/>
              <w:rPr>
                <w:rFonts w:ascii="Times New Roman" w:eastAsia="Times New Roman" w:hAnsi="Times New Roman" w:cs="Times New Roman"/>
                <w:color w:val="000000"/>
                <w:sz w:val="24"/>
                <w:szCs w:val="24"/>
                <w:lang w:eastAsia="es-MX"/>
              </w:rPr>
            </w:pPr>
            <w:r w:rsidRPr="00567C83">
              <w:rPr>
                <w:rFonts w:ascii="Times New Roman" w:eastAsia="Times New Roman" w:hAnsi="Times New Roman" w:cs="Times New Roman"/>
                <w:color w:val="000000"/>
                <w:sz w:val="24"/>
                <w:szCs w:val="24"/>
                <w:lang w:eastAsia="es-MX"/>
              </w:rPr>
              <w:t>20.31 %</w:t>
            </w:r>
          </w:p>
        </w:tc>
      </w:tr>
    </w:tbl>
    <w:p w14:paraId="7CFA3B14" w14:textId="2047E288" w:rsidR="00BB54F0" w:rsidRDefault="00B03C04" w:rsidP="00567C83">
      <w:pPr>
        <w:spacing w:line="360" w:lineRule="auto"/>
        <w:jc w:val="center"/>
        <w:rPr>
          <w:rFonts w:ascii="Times New Roman" w:hAnsi="Times New Roman" w:cs="Times New Roman"/>
          <w:sz w:val="24"/>
          <w:szCs w:val="24"/>
        </w:rPr>
      </w:pPr>
      <w:r w:rsidRPr="000170C4">
        <w:rPr>
          <w:rFonts w:ascii="Times New Roman" w:hAnsi="Times New Roman" w:cs="Times New Roman"/>
          <w:sz w:val="24"/>
          <w:szCs w:val="24"/>
        </w:rPr>
        <w:t>Fuente: Elaboración propia</w:t>
      </w:r>
    </w:p>
    <w:p w14:paraId="41B118A9" w14:textId="373B0212" w:rsidR="00F4716D" w:rsidRPr="009171CD" w:rsidRDefault="00DA1AAD" w:rsidP="009171CD">
      <w:pPr>
        <w:spacing w:line="240" w:lineRule="auto"/>
        <w:jc w:val="center"/>
        <w:rPr>
          <w:rFonts w:ascii="Times New Roman" w:hAnsi="Times New Roman" w:cs="Times New Roman"/>
          <w:b/>
          <w:bCs/>
          <w:sz w:val="28"/>
          <w:szCs w:val="28"/>
        </w:rPr>
      </w:pPr>
      <w:r w:rsidRPr="009171CD">
        <w:rPr>
          <w:rFonts w:ascii="Times New Roman" w:hAnsi="Times New Roman" w:cs="Times New Roman"/>
          <w:b/>
          <w:bCs/>
          <w:sz w:val="28"/>
          <w:szCs w:val="28"/>
        </w:rPr>
        <w:t>Análisis de varianza</w:t>
      </w:r>
      <w:bookmarkEnd w:id="15"/>
    </w:p>
    <w:p w14:paraId="5EA5945D" w14:textId="77777777" w:rsidR="00B03C04" w:rsidRDefault="00B03C04" w:rsidP="00B03C04">
      <w:pPr>
        <w:spacing w:line="360" w:lineRule="auto"/>
        <w:ind w:firstLine="708"/>
        <w:jc w:val="both"/>
        <w:rPr>
          <w:rFonts w:ascii="Times New Roman" w:hAnsi="Times New Roman" w:cs="Times New Roman"/>
          <w:sz w:val="24"/>
          <w:szCs w:val="24"/>
        </w:rPr>
      </w:pPr>
      <w:bookmarkStart w:id="17" w:name="_Hlk163748691"/>
      <w:r w:rsidRPr="000170C4">
        <w:rPr>
          <w:rFonts w:ascii="Times New Roman" w:hAnsi="Times New Roman" w:cs="Times New Roman"/>
          <w:sz w:val="24"/>
          <w:szCs w:val="24"/>
        </w:rPr>
        <w:t xml:space="preserve">Mediante el análisis de varianza, se encontró que en el subíndice de orgullo existe una diferencia significativa (valor p = 0.001 ≤ 0.05) entre los diferentes roles de trabajo, de acuerdo con el valor de significancia obtenido. En cuanto al subíndice de culpa (valor p = 0.423) y el índice de competencia moral emocional (ICME) (valor p = 0.403), según el valor de significancia obtenido (valor p ≥ 0.05), no se </w:t>
      </w:r>
      <w:r>
        <w:rPr>
          <w:rFonts w:ascii="Times New Roman" w:hAnsi="Times New Roman" w:cs="Times New Roman"/>
          <w:sz w:val="24"/>
          <w:szCs w:val="24"/>
        </w:rPr>
        <w:t>hallaron</w:t>
      </w:r>
      <w:r w:rsidRPr="000170C4">
        <w:rPr>
          <w:rFonts w:ascii="Times New Roman" w:hAnsi="Times New Roman" w:cs="Times New Roman"/>
          <w:sz w:val="24"/>
          <w:szCs w:val="24"/>
        </w:rPr>
        <w:t xml:space="preserve"> diferencias significativas entre los tipos de trabajadores (</w:t>
      </w:r>
      <w:r>
        <w:rPr>
          <w:rFonts w:ascii="Times New Roman" w:hAnsi="Times New Roman" w:cs="Times New Roman"/>
          <w:sz w:val="24"/>
          <w:szCs w:val="24"/>
        </w:rPr>
        <w:t>t</w:t>
      </w:r>
      <w:r w:rsidRPr="000170C4">
        <w:rPr>
          <w:rFonts w:ascii="Times New Roman" w:hAnsi="Times New Roman" w:cs="Times New Roman"/>
          <w:sz w:val="24"/>
          <w:szCs w:val="24"/>
        </w:rPr>
        <w:t>abla 4).</w:t>
      </w:r>
    </w:p>
    <w:p w14:paraId="47674AC4" w14:textId="77777777" w:rsidR="00584621" w:rsidRDefault="00584621" w:rsidP="00B03C04">
      <w:pPr>
        <w:spacing w:line="360" w:lineRule="auto"/>
        <w:ind w:firstLine="708"/>
        <w:jc w:val="both"/>
        <w:rPr>
          <w:rFonts w:ascii="Times New Roman" w:hAnsi="Times New Roman" w:cs="Times New Roman"/>
          <w:sz w:val="24"/>
          <w:szCs w:val="24"/>
        </w:rPr>
      </w:pPr>
    </w:p>
    <w:p w14:paraId="452ECB53" w14:textId="77777777" w:rsidR="00584621" w:rsidRDefault="00584621" w:rsidP="00B03C04">
      <w:pPr>
        <w:spacing w:line="360" w:lineRule="auto"/>
        <w:ind w:firstLine="708"/>
        <w:jc w:val="both"/>
        <w:rPr>
          <w:rFonts w:ascii="Times New Roman" w:hAnsi="Times New Roman" w:cs="Times New Roman"/>
          <w:sz w:val="24"/>
          <w:szCs w:val="24"/>
        </w:rPr>
      </w:pPr>
    </w:p>
    <w:p w14:paraId="06001385" w14:textId="77777777" w:rsidR="00584621" w:rsidRDefault="00584621" w:rsidP="00B03C04">
      <w:pPr>
        <w:spacing w:line="360" w:lineRule="auto"/>
        <w:ind w:firstLine="708"/>
        <w:jc w:val="both"/>
        <w:rPr>
          <w:rFonts w:ascii="Times New Roman" w:hAnsi="Times New Roman" w:cs="Times New Roman"/>
          <w:sz w:val="24"/>
          <w:szCs w:val="24"/>
        </w:rPr>
      </w:pPr>
    </w:p>
    <w:p w14:paraId="3EA5A98F" w14:textId="77777777" w:rsidR="00584621" w:rsidRDefault="00584621" w:rsidP="00B03C04">
      <w:pPr>
        <w:spacing w:line="360" w:lineRule="auto"/>
        <w:ind w:firstLine="708"/>
        <w:jc w:val="both"/>
        <w:rPr>
          <w:rFonts w:ascii="Times New Roman" w:hAnsi="Times New Roman" w:cs="Times New Roman"/>
          <w:sz w:val="24"/>
          <w:szCs w:val="24"/>
        </w:rPr>
      </w:pPr>
    </w:p>
    <w:p w14:paraId="1EB27914" w14:textId="77777777" w:rsidR="00584621" w:rsidRDefault="00584621" w:rsidP="00B03C04">
      <w:pPr>
        <w:spacing w:line="360" w:lineRule="auto"/>
        <w:ind w:firstLine="708"/>
        <w:jc w:val="both"/>
        <w:rPr>
          <w:rFonts w:ascii="Times New Roman" w:hAnsi="Times New Roman" w:cs="Times New Roman"/>
          <w:sz w:val="24"/>
          <w:szCs w:val="24"/>
        </w:rPr>
      </w:pPr>
    </w:p>
    <w:p w14:paraId="6C064FEE" w14:textId="77777777" w:rsidR="00584621" w:rsidRPr="000170C4" w:rsidRDefault="00584621" w:rsidP="00B03C04">
      <w:pPr>
        <w:spacing w:line="360" w:lineRule="auto"/>
        <w:ind w:firstLine="708"/>
        <w:jc w:val="both"/>
        <w:rPr>
          <w:rFonts w:ascii="Times New Roman" w:hAnsi="Times New Roman" w:cs="Times New Roman"/>
          <w:sz w:val="24"/>
          <w:szCs w:val="24"/>
        </w:rPr>
      </w:pPr>
    </w:p>
    <w:p w14:paraId="113994D2" w14:textId="77777777" w:rsidR="00B03C04" w:rsidRPr="000170C4" w:rsidRDefault="00B03C04" w:rsidP="00B03C04">
      <w:pPr>
        <w:spacing w:after="0" w:line="360" w:lineRule="auto"/>
        <w:jc w:val="center"/>
        <w:rPr>
          <w:rFonts w:ascii="Times New Roman" w:hAnsi="Times New Roman" w:cs="Times New Roman"/>
          <w:sz w:val="24"/>
          <w:szCs w:val="24"/>
        </w:rPr>
      </w:pPr>
      <w:r w:rsidRPr="000170C4">
        <w:rPr>
          <w:rFonts w:ascii="Times New Roman" w:hAnsi="Times New Roman" w:cs="Times New Roman"/>
          <w:b/>
          <w:bCs/>
          <w:sz w:val="24"/>
          <w:szCs w:val="24"/>
        </w:rPr>
        <w:lastRenderedPageBreak/>
        <w:t xml:space="preserve">Tabla 4. </w:t>
      </w:r>
      <w:r w:rsidRPr="000170C4">
        <w:rPr>
          <w:rFonts w:ascii="Times New Roman" w:hAnsi="Times New Roman" w:cs="Times New Roman"/>
          <w:sz w:val="24"/>
          <w:szCs w:val="24"/>
        </w:rPr>
        <w:t>Análisis de varianza</w:t>
      </w:r>
    </w:p>
    <w:tbl>
      <w:tblPr>
        <w:tblW w:w="8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50"/>
        <w:gridCol w:w="2653"/>
        <w:gridCol w:w="1133"/>
        <w:gridCol w:w="714"/>
        <w:gridCol w:w="1128"/>
        <w:gridCol w:w="850"/>
        <w:gridCol w:w="709"/>
      </w:tblGrid>
      <w:tr w:rsidR="00B03C04" w:rsidRPr="00DE2A06" w14:paraId="1C3E0427" w14:textId="77777777" w:rsidTr="001806C7">
        <w:trPr>
          <w:cantSplit/>
          <w:trHeight w:val="753"/>
          <w:jc w:val="center"/>
        </w:trPr>
        <w:tc>
          <w:tcPr>
            <w:tcW w:w="3703" w:type="dxa"/>
            <w:gridSpan w:val="2"/>
            <w:shd w:val="clear" w:color="auto" w:fill="FFFFFF"/>
            <w:vAlign w:val="bottom"/>
          </w:tcPr>
          <w:p w14:paraId="690EF861" w14:textId="77777777" w:rsidR="00B03C04" w:rsidRPr="00DE2A06" w:rsidRDefault="00B03C04" w:rsidP="001806C7">
            <w:pPr>
              <w:spacing w:line="360" w:lineRule="auto"/>
              <w:jc w:val="both"/>
              <w:rPr>
                <w:rFonts w:ascii="Times New Roman" w:hAnsi="Times New Roman" w:cs="Times New Roman"/>
                <w:sz w:val="20"/>
                <w:szCs w:val="20"/>
              </w:rPr>
            </w:pPr>
          </w:p>
        </w:tc>
        <w:tc>
          <w:tcPr>
            <w:tcW w:w="1133" w:type="dxa"/>
            <w:shd w:val="clear" w:color="auto" w:fill="FFFFFF"/>
            <w:vAlign w:val="bottom"/>
          </w:tcPr>
          <w:p w14:paraId="7E5B9500" w14:textId="77777777" w:rsidR="00B03C04" w:rsidRPr="00567C83" w:rsidRDefault="00B03C04" w:rsidP="001806C7">
            <w:pPr>
              <w:spacing w:line="360" w:lineRule="auto"/>
              <w:jc w:val="center"/>
              <w:rPr>
                <w:rFonts w:ascii="Times New Roman" w:hAnsi="Times New Roman" w:cs="Times New Roman"/>
                <w:sz w:val="24"/>
                <w:szCs w:val="24"/>
              </w:rPr>
            </w:pPr>
            <w:r w:rsidRPr="00567C83">
              <w:rPr>
                <w:rFonts w:ascii="Times New Roman" w:hAnsi="Times New Roman" w:cs="Times New Roman"/>
                <w:sz w:val="24"/>
                <w:szCs w:val="24"/>
              </w:rPr>
              <w:t>Suma de cuadrados</w:t>
            </w:r>
          </w:p>
        </w:tc>
        <w:tc>
          <w:tcPr>
            <w:tcW w:w="714" w:type="dxa"/>
            <w:shd w:val="clear" w:color="auto" w:fill="FFFFFF"/>
            <w:vAlign w:val="bottom"/>
          </w:tcPr>
          <w:p w14:paraId="1A701331" w14:textId="77777777" w:rsidR="00B03C04" w:rsidRPr="00567C83" w:rsidRDefault="00B03C04" w:rsidP="001806C7">
            <w:pPr>
              <w:spacing w:line="360" w:lineRule="auto"/>
              <w:jc w:val="center"/>
              <w:rPr>
                <w:rFonts w:ascii="Times New Roman" w:hAnsi="Times New Roman" w:cs="Times New Roman"/>
                <w:sz w:val="24"/>
                <w:szCs w:val="24"/>
              </w:rPr>
            </w:pPr>
            <w:proofErr w:type="spellStart"/>
            <w:r w:rsidRPr="00567C83">
              <w:rPr>
                <w:rFonts w:ascii="Times New Roman" w:hAnsi="Times New Roman" w:cs="Times New Roman"/>
                <w:sz w:val="24"/>
                <w:szCs w:val="24"/>
              </w:rPr>
              <w:t>Gl</w:t>
            </w:r>
            <w:proofErr w:type="spellEnd"/>
          </w:p>
        </w:tc>
        <w:tc>
          <w:tcPr>
            <w:tcW w:w="1128" w:type="dxa"/>
            <w:shd w:val="clear" w:color="auto" w:fill="FFFFFF"/>
            <w:vAlign w:val="bottom"/>
          </w:tcPr>
          <w:p w14:paraId="589D11BF" w14:textId="77777777" w:rsidR="00B03C04" w:rsidRPr="00567C83" w:rsidRDefault="00B03C04" w:rsidP="001806C7">
            <w:pPr>
              <w:spacing w:line="360" w:lineRule="auto"/>
              <w:jc w:val="center"/>
              <w:rPr>
                <w:rFonts w:ascii="Times New Roman" w:hAnsi="Times New Roman" w:cs="Times New Roman"/>
                <w:sz w:val="24"/>
                <w:szCs w:val="24"/>
              </w:rPr>
            </w:pPr>
            <w:r w:rsidRPr="00567C83">
              <w:rPr>
                <w:rFonts w:ascii="Times New Roman" w:hAnsi="Times New Roman" w:cs="Times New Roman"/>
                <w:sz w:val="24"/>
                <w:szCs w:val="24"/>
              </w:rPr>
              <w:t>Media cuadrática</w:t>
            </w:r>
          </w:p>
        </w:tc>
        <w:tc>
          <w:tcPr>
            <w:tcW w:w="850" w:type="dxa"/>
            <w:shd w:val="clear" w:color="auto" w:fill="FFFFFF"/>
            <w:vAlign w:val="bottom"/>
          </w:tcPr>
          <w:p w14:paraId="1CBEA927" w14:textId="77777777" w:rsidR="00B03C04" w:rsidRPr="00567C83" w:rsidRDefault="00B03C04" w:rsidP="001806C7">
            <w:pPr>
              <w:spacing w:line="360" w:lineRule="auto"/>
              <w:jc w:val="center"/>
              <w:rPr>
                <w:rFonts w:ascii="Times New Roman" w:hAnsi="Times New Roman" w:cs="Times New Roman"/>
                <w:sz w:val="24"/>
                <w:szCs w:val="24"/>
              </w:rPr>
            </w:pPr>
            <w:r w:rsidRPr="00567C83">
              <w:rPr>
                <w:rFonts w:ascii="Times New Roman" w:hAnsi="Times New Roman" w:cs="Times New Roman"/>
                <w:sz w:val="24"/>
                <w:szCs w:val="24"/>
              </w:rPr>
              <w:t>F</w:t>
            </w:r>
          </w:p>
        </w:tc>
        <w:tc>
          <w:tcPr>
            <w:tcW w:w="709" w:type="dxa"/>
            <w:shd w:val="clear" w:color="auto" w:fill="FFFFFF"/>
            <w:vAlign w:val="bottom"/>
          </w:tcPr>
          <w:p w14:paraId="596BEBB2" w14:textId="77777777" w:rsidR="00B03C04" w:rsidRPr="00567C83" w:rsidRDefault="00B03C04" w:rsidP="001806C7">
            <w:pPr>
              <w:spacing w:line="360" w:lineRule="auto"/>
              <w:jc w:val="center"/>
              <w:rPr>
                <w:rFonts w:ascii="Times New Roman" w:hAnsi="Times New Roman" w:cs="Times New Roman"/>
                <w:sz w:val="24"/>
                <w:szCs w:val="24"/>
              </w:rPr>
            </w:pPr>
            <w:r w:rsidRPr="00567C83">
              <w:rPr>
                <w:rFonts w:ascii="Times New Roman" w:hAnsi="Times New Roman" w:cs="Times New Roman"/>
                <w:sz w:val="24"/>
                <w:szCs w:val="24"/>
              </w:rPr>
              <w:t>Sig.</w:t>
            </w:r>
          </w:p>
        </w:tc>
      </w:tr>
      <w:tr w:rsidR="00B03C04" w:rsidRPr="00DE2A06" w14:paraId="3910AB1C" w14:textId="77777777" w:rsidTr="001806C7">
        <w:trPr>
          <w:cantSplit/>
          <w:trHeight w:val="278"/>
          <w:jc w:val="center"/>
        </w:trPr>
        <w:tc>
          <w:tcPr>
            <w:tcW w:w="1050" w:type="dxa"/>
            <w:vMerge w:val="restart"/>
            <w:shd w:val="clear" w:color="auto" w:fill="FFFFFF"/>
          </w:tcPr>
          <w:p w14:paraId="123202A5" w14:textId="77777777" w:rsidR="00B03C04" w:rsidRPr="00567C83" w:rsidRDefault="00B03C04" w:rsidP="001806C7">
            <w:pPr>
              <w:spacing w:after="0" w:line="360" w:lineRule="auto"/>
              <w:jc w:val="both"/>
              <w:rPr>
                <w:rFonts w:ascii="Times New Roman" w:hAnsi="Times New Roman" w:cs="Times New Roman"/>
                <w:sz w:val="24"/>
                <w:szCs w:val="24"/>
              </w:rPr>
            </w:pPr>
            <w:r w:rsidRPr="00567C83">
              <w:rPr>
                <w:rFonts w:ascii="Times New Roman" w:hAnsi="Times New Roman" w:cs="Times New Roman"/>
                <w:sz w:val="24"/>
                <w:szCs w:val="24"/>
              </w:rPr>
              <w:t>ICME</w:t>
            </w:r>
          </w:p>
          <w:p w14:paraId="239C2971" w14:textId="77777777" w:rsidR="00B03C04" w:rsidRPr="00567C83" w:rsidRDefault="00B03C04" w:rsidP="001806C7">
            <w:pPr>
              <w:spacing w:after="0" w:line="360" w:lineRule="auto"/>
              <w:jc w:val="both"/>
              <w:rPr>
                <w:rFonts w:ascii="Times New Roman" w:hAnsi="Times New Roman" w:cs="Times New Roman"/>
                <w:b/>
                <w:bCs/>
                <w:sz w:val="24"/>
                <w:szCs w:val="24"/>
              </w:rPr>
            </w:pPr>
          </w:p>
        </w:tc>
        <w:tc>
          <w:tcPr>
            <w:tcW w:w="2653" w:type="dxa"/>
            <w:shd w:val="clear" w:color="auto" w:fill="FFFFFF"/>
          </w:tcPr>
          <w:p w14:paraId="38EEA20D" w14:textId="77777777" w:rsidR="00B03C04" w:rsidRPr="00567C83" w:rsidRDefault="00B03C04" w:rsidP="001806C7">
            <w:pPr>
              <w:spacing w:after="0" w:line="360" w:lineRule="auto"/>
              <w:jc w:val="both"/>
              <w:rPr>
                <w:rFonts w:ascii="Times New Roman" w:hAnsi="Times New Roman" w:cs="Times New Roman"/>
                <w:sz w:val="24"/>
                <w:szCs w:val="24"/>
              </w:rPr>
            </w:pPr>
            <w:r w:rsidRPr="00567C83">
              <w:rPr>
                <w:rFonts w:ascii="Times New Roman" w:hAnsi="Times New Roman" w:cs="Times New Roman"/>
                <w:sz w:val="24"/>
                <w:szCs w:val="24"/>
              </w:rPr>
              <w:t>Entre grupos</w:t>
            </w:r>
          </w:p>
        </w:tc>
        <w:tc>
          <w:tcPr>
            <w:tcW w:w="1133" w:type="dxa"/>
            <w:shd w:val="clear" w:color="auto" w:fill="FFFFFF"/>
            <w:vAlign w:val="center"/>
          </w:tcPr>
          <w:p w14:paraId="35CBA9EF" w14:textId="77777777" w:rsidR="00B03C04" w:rsidRPr="00567C83" w:rsidRDefault="00B03C04" w:rsidP="001806C7">
            <w:pPr>
              <w:spacing w:after="0" w:line="360" w:lineRule="auto"/>
              <w:jc w:val="center"/>
              <w:rPr>
                <w:rFonts w:ascii="Times New Roman" w:hAnsi="Times New Roman" w:cs="Times New Roman"/>
                <w:sz w:val="24"/>
                <w:szCs w:val="24"/>
              </w:rPr>
            </w:pPr>
            <w:r w:rsidRPr="00567C83">
              <w:rPr>
                <w:rFonts w:ascii="Times New Roman" w:hAnsi="Times New Roman" w:cs="Times New Roman"/>
                <w:sz w:val="24"/>
                <w:szCs w:val="24"/>
              </w:rPr>
              <w:t>.13</w:t>
            </w:r>
          </w:p>
        </w:tc>
        <w:tc>
          <w:tcPr>
            <w:tcW w:w="714" w:type="dxa"/>
            <w:shd w:val="clear" w:color="auto" w:fill="FFFFFF"/>
            <w:vAlign w:val="center"/>
          </w:tcPr>
          <w:p w14:paraId="61430E2A" w14:textId="77777777" w:rsidR="00B03C04" w:rsidRPr="00567C83" w:rsidRDefault="00B03C04" w:rsidP="001806C7">
            <w:pPr>
              <w:spacing w:after="0" w:line="360" w:lineRule="auto"/>
              <w:jc w:val="center"/>
              <w:rPr>
                <w:rFonts w:ascii="Times New Roman" w:hAnsi="Times New Roman" w:cs="Times New Roman"/>
                <w:sz w:val="24"/>
                <w:szCs w:val="24"/>
              </w:rPr>
            </w:pPr>
            <w:r w:rsidRPr="00567C83">
              <w:rPr>
                <w:rFonts w:ascii="Times New Roman" w:hAnsi="Times New Roman" w:cs="Times New Roman"/>
                <w:sz w:val="24"/>
                <w:szCs w:val="24"/>
              </w:rPr>
              <w:t>3</w:t>
            </w:r>
          </w:p>
        </w:tc>
        <w:tc>
          <w:tcPr>
            <w:tcW w:w="1128" w:type="dxa"/>
            <w:shd w:val="clear" w:color="auto" w:fill="FFFFFF"/>
            <w:vAlign w:val="center"/>
          </w:tcPr>
          <w:p w14:paraId="64834104" w14:textId="77777777" w:rsidR="00B03C04" w:rsidRPr="00567C83" w:rsidRDefault="00B03C04" w:rsidP="001806C7">
            <w:pPr>
              <w:spacing w:after="0" w:line="360" w:lineRule="auto"/>
              <w:jc w:val="center"/>
              <w:rPr>
                <w:rFonts w:ascii="Times New Roman" w:hAnsi="Times New Roman" w:cs="Times New Roman"/>
                <w:sz w:val="24"/>
                <w:szCs w:val="24"/>
              </w:rPr>
            </w:pPr>
            <w:r w:rsidRPr="00567C83">
              <w:rPr>
                <w:rFonts w:ascii="Times New Roman" w:hAnsi="Times New Roman" w:cs="Times New Roman"/>
                <w:sz w:val="24"/>
                <w:szCs w:val="24"/>
              </w:rPr>
              <w:t>.042</w:t>
            </w:r>
          </w:p>
        </w:tc>
        <w:tc>
          <w:tcPr>
            <w:tcW w:w="850" w:type="dxa"/>
            <w:shd w:val="clear" w:color="auto" w:fill="FFFFFF"/>
            <w:vAlign w:val="center"/>
          </w:tcPr>
          <w:p w14:paraId="1A62158A" w14:textId="77777777" w:rsidR="00B03C04" w:rsidRPr="00567C83" w:rsidRDefault="00B03C04" w:rsidP="001806C7">
            <w:pPr>
              <w:spacing w:after="0" w:line="360" w:lineRule="auto"/>
              <w:jc w:val="center"/>
              <w:rPr>
                <w:rFonts w:ascii="Times New Roman" w:hAnsi="Times New Roman" w:cs="Times New Roman"/>
                <w:sz w:val="24"/>
                <w:szCs w:val="24"/>
              </w:rPr>
            </w:pPr>
            <w:r w:rsidRPr="00567C83">
              <w:rPr>
                <w:rFonts w:ascii="Times New Roman" w:hAnsi="Times New Roman" w:cs="Times New Roman"/>
                <w:sz w:val="24"/>
                <w:szCs w:val="24"/>
              </w:rPr>
              <w:t>.979</w:t>
            </w:r>
          </w:p>
        </w:tc>
        <w:tc>
          <w:tcPr>
            <w:tcW w:w="709" w:type="dxa"/>
            <w:shd w:val="clear" w:color="auto" w:fill="FFFFFF"/>
            <w:vAlign w:val="center"/>
          </w:tcPr>
          <w:p w14:paraId="3FE115DE" w14:textId="77777777" w:rsidR="00B03C04" w:rsidRPr="00567C83" w:rsidRDefault="00B03C04" w:rsidP="001806C7">
            <w:pPr>
              <w:spacing w:after="0" w:line="360" w:lineRule="auto"/>
              <w:jc w:val="center"/>
              <w:rPr>
                <w:rFonts w:ascii="Times New Roman" w:hAnsi="Times New Roman" w:cs="Times New Roman"/>
                <w:sz w:val="24"/>
                <w:szCs w:val="24"/>
              </w:rPr>
            </w:pPr>
            <w:r w:rsidRPr="00567C83">
              <w:rPr>
                <w:rFonts w:ascii="Times New Roman" w:hAnsi="Times New Roman" w:cs="Times New Roman"/>
                <w:sz w:val="24"/>
                <w:szCs w:val="24"/>
              </w:rPr>
              <w:t>.403</w:t>
            </w:r>
          </w:p>
        </w:tc>
      </w:tr>
      <w:tr w:rsidR="00B03C04" w:rsidRPr="00567C83" w14:paraId="45E860E6" w14:textId="77777777" w:rsidTr="001806C7">
        <w:trPr>
          <w:cantSplit/>
          <w:trHeight w:val="286"/>
          <w:jc w:val="center"/>
        </w:trPr>
        <w:tc>
          <w:tcPr>
            <w:tcW w:w="1050" w:type="dxa"/>
            <w:vMerge/>
            <w:shd w:val="clear" w:color="auto" w:fill="FFFFFF"/>
          </w:tcPr>
          <w:p w14:paraId="4F811342" w14:textId="77777777" w:rsidR="00B03C04" w:rsidRPr="00567C83" w:rsidRDefault="00B03C04" w:rsidP="001806C7">
            <w:pPr>
              <w:spacing w:after="0" w:line="360" w:lineRule="auto"/>
              <w:jc w:val="both"/>
              <w:rPr>
                <w:rFonts w:ascii="Times New Roman" w:hAnsi="Times New Roman" w:cs="Times New Roman"/>
                <w:sz w:val="24"/>
                <w:szCs w:val="24"/>
              </w:rPr>
            </w:pPr>
          </w:p>
        </w:tc>
        <w:tc>
          <w:tcPr>
            <w:tcW w:w="2653" w:type="dxa"/>
            <w:shd w:val="clear" w:color="auto" w:fill="FFFFFF"/>
          </w:tcPr>
          <w:p w14:paraId="25CCACC3" w14:textId="77777777" w:rsidR="00B03C04" w:rsidRPr="00567C83" w:rsidRDefault="00B03C04" w:rsidP="001806C7">
            <w:pPr>
              <w:spacing w:after="0" w:line="360" w:lineRule="auto"/>
              <w:jc w:val="both"/>
              <w:rPr>
                <w:rFonts w:ascii="Times New Roman" w:hAnsi="Times New Roman" w:cs="Times New Roman"/>
                <w:sz w:val="24"/>
                <w:szCs w:val="24"/>
              </w:rPr>
            </w:pPr>
            <w:r w:rsidRPr="00567C83">
              <w:rPr>
                <w:rFonts w:ascii="Times New Roman" w:hAnsi="Times New Roman" w:cs="Times New Roman"/>
                <w:sz w:val="24"/>
                <w:szCs w:val="24"/>
              </w:rPr>
              <w:t xml:space="preserve">Dentro de los grupos </w:t>
            </w:r>
          </w:p>
        </w:tc>
        <w:tc>
          <w:tcPr>
            <w:tcW w:w="1133" w:type="dxa"/>
            <w:shd w:val="clear" w:color="auto" w:fill="FFFFFF"/>
            <w:vAlign w:val="center"/>
          </w:tcPr>
          <w:p w14:paraId="380C69E4" w14:textId="77777777" w:rsidR="00B03C04" w:rsidRPr="00567C83" w:rsidRDefault="00B03C04" w:rsidP="001806C7">
            <w:pPr>
              <w:spacing w:after="0" w:line="360" w:lineRule="auto"/>
              <w:jc w:val="center"/>
              <w:rPr>
                <w:rFonts w:ascii="Times New Roman" w:hAnsi="Times New Roman" w:cs="Times New Roman"/>
                <w:sz w:val="24"/>
                <w:szCs w:val="24"/>
              </w:rPr>
            </w:pPr>
            <w:r w:rsidRPr="00567C83">
              <w:rPr>
                <w:rFonts w:ascii="Times New Roman" w:hAnsi="Times New Roman" w:cs="Times New Roman"/>
                <w:sz w:val="24"/>
                <w:szCs w:val="24"/>
              </w:rPr>
              <w:t>8.94</w:t>
            </w:r>
          </w:p>
        </w:tc>
        <w:tc>
          <w:tcPr>
            <w:tcW w:w="714" w:type="dxa"/>
            <w:shd w:val="clear" w:color="auto" w:fill="FFFFFF"/>
            <w:vAlign w:val="center"/>
          </w:tcPr>
          <w:p w14:paraId="4F471A62" w14:textId="77777777" w:rsidR="00B03C04" w:rsidRPr="00567C83" w:rsidRDefault="00B03C04" w:rsidP="001806C7">
            <w:pPr>
              <w:spacing w:after="0" w:line="360" w:lineRule="auto"/>
              <w:jc w:val="center"/>
              <w:rPr>
                <w:rFonts w:ascii="Times New Roman" w:hAnsi="Times New Roman" w:cs="Times New Roman"/>
                <w:sz w:val="24"/>
                <w:szCs w:val="24"/>
              </w:rPr>
            </w:pPr>
            <w:r w:rsidRPr="00567C83">
              <w:rPr>
                <w:rFonts w:ascii="Times New Roman" w:hAnsi="Times New Roman" w:cs="Times New Roman"/>
                <w:sz w:val="24"/>
                <w:szCs w:val="24"/>
              </w:rPr>
              <w:t>208</w:t>
            </w:r>
          </w:p>
        </w:tc>
        <w:tc>
          <w:tcPr>
            <w:tcW w:w="1128" w:type="dxa"/>
            <w:shd w:val="clear" w:color="auto" w:fill="FFFFFF"/>
            <w:vAlign w:val="center"/>
          </w:tcPr>
          <w:p w14:paraId="75CBF12C" w14:textId="77777777" w:rsidR="00B03C04" w:rsidRPr="00567C83" w:rsidRDefault="00B03C04" w:rsidP="001806C7">
            <w:pPr>
              <w:spacing w:after="0" w:line="360" w:lineRule="auto"/>
              <w:jc w:val="center"/>
              <w:rPr>
                <w:rFonts w:ascii="Times New Roman" w:hAnsi="Times New Roman" w:cs="Times New Roman"/>
                <w:sz w:val="24"/>
                <w:szCs w:val="24"/>
              </w:rPr>
            </w:pPr>
            <w:r w:rsidRPr="00567C83">
              <w:rPr>
                <w:rFonts w:ascii="Times New Roman" w:hAnsi="Times New Roman" w:cs="Times New Roman"/>
                <w:sz w:val="24"/>
                <w:szCs w:val="24"/>
              </w:rPr>
              <w:t>.043</w:t>
            </w:r>
          </w:p>
        </w:tc>
        <w:tc>
          <w:tcPr>
            <w:tcW w:w="850" w:type="dxa"/>
            <w:shd w:val="clear" w:color="auto" w:fill="FFFFFF"/>
            <w:vAlign w:val="center"/>
          </w:tcPr>
          <w:p w14:paraId="2BF02171" w14:textId="77777777" w:rsidR="00B03C04" w:rsidRPr="00567C83" w:rsidRDefault="00B03C04" w:rsidP="001806C7">
            <w:pPr>
              <w:spacing w:after="0" w:line="360" w:lineRule="auto"/>
              <w:jc w:val="center"/>
              <w:rPr>
                <w:rFonts w:ascii="Times New Roman" w:hAnsi="Times New Roman" w:cs="Times New Roman"/>
                <w:sz w:val="24"/>
                <w:szCs w:val="24"/>
              </w:rPr>
            </w:pPr>
          </w:p>
        </w:tc>
        <w:tc>
          <w:tcPr>
            <w:tcW w:w="709" w:type="dxa"/>
            <w:shd w:val="clear" w:color="auto" w:fill="FFFFFF"/>
            <w:vAlign w:val="center"/>
          </w:tcPr>
          <w:p w14:paraId="363FBAA7" w14:textId="77777777" w:rsidR="00B03C04" w:rsidRPr="00567C83" w:rsidRDefault="00B03C04" w:rsidP="001806C7">
            <w:pPr>
              <w:spacing w:after="0" w:line="360" w:lineRule="auto"/>
              <w:jc w:val="center"/>
              <w:rPr>
                <w:rFonts w:ascii="Times New Roman" w:hAnsi="Times New Roman" w:cs="Times New Roman"/>
                <w:sz w:val="24"/>
                <w:szCs w:val="24"/>
              </w:rPr>
            </w:pPr>
          </w:p>
        </w:tc>
      </w:tr>
      <w:tr w:rsidR="00B03C04" w:rsidRPr="00567C83" w14:paraId="46900B95" w14:textId="77777777" w:rsidTr="001806C7">
        <w:trPr>
          <w:cantSplit/>
          <w:trHeight w:val="272"/>
          <w:jc w:val="center"/>
        </w:trPr>
        <w:tc>
          <w:tcPr>
            <w:tcW w:w="1050" w:type="dxa"/>
            <w:vMerge/>
            <w:shd w:val="clear" w:color="auto" w:fill="FFFFFF"/>
          </w:tcPr>
          <w:p w14:paraId="7EDA3549" w14:textId="77777777" w:rsidR="00B03C04" w:rsidRPr="00567C83" w:rsidRDefault="00B03C04" w:rsidP="001806C7">
            <w:pPr>
              <w:spacing w:after="0" w:line="360" w:lineRule="auto"/>
              <w:jc w:val="both"/>
              <w:rPr>
                <w:rFonts w:ascii="Times New Roman" w:hAnsi="Times New Roman" w:cs="Times New Roman"/>
                <w:sz w:val="24"/>
                <w:szCs w:val="24"/>
              </w:rPr>
            </w:pPr>
          </w:p>
        </w:tc>
        <w:tc>
          <w:tcPr>
            <w:tcW w:w="2653" w:type="dxa"/>
            <w:shd w:val="clear" w:color="auto" w:fill="FFFFFF"/>
          </w:tcPr>
          <w:p w14:paraId="143B3AA4" w14:textId="77777777" w:rsidR="00B03C04" w:rsidRPr="00567C83" w:rsidRDefault="00B03C04" w:rsidP="001806C7">
            <w:pPr>
              <w:spacing w:after="0" w:line="360" w:lineRule="auto"/>
              <w:jc w:val="both"/>
              <w:rPr>
                <w:rFonts w:ascii="Times New Roman" w:hAnsi="Times New Roman" w:cs="Times New Roman"/>
                <w:sz w:val="24"/>
                <w:szCs w:val="24"/>
              </w:rPr>
            </w:pPr>
            <w:r w:rsidRPr="00567C83">
              <w:rPr>
                <w:rFonts w:ascii="Times New Roman" w:hAnsi="Times New Roman" w:cs="Times New Roman"/>
                <w:sz w:val="24"/>
                <w:szCs w:val="24"/>
              </w:rPr>
              <w:t>Total</w:t>
            </w:r>
          </w:p>
        </w:tc>
        <w:tc>
          <w:tcPr>
            <w:tcW w:w="1133" w:type="dxa"/>
            <w:shd w:val="clear" w:color="auto" w:fill="FFFFFF"/>
            <w:vAlign w:val="center"/>
          </w:tcPr>
          <w:p w14:paraId="3F4568A4" w14:textId="77777777" w:rsidR="00B03C04" w:rsidRPr="00567C83" w:rsidRDefault="00B03C04" w:rsidP="001806C7">
            <w:pPr>
              <w:spacing w:after="0" w:line="360" w:lineRule="auto"/>
              <w:jc w:val="center"/>
              <w:rPr>
                <w:rFonts w:ascii="Times New Roman" w:hAnsi="Times New Roman" w:cs="Times New Roman"/>
                <w:sz w:val="24"/>
                <w:szCs w:val="24"/>
              </w:rPr>
            </w:pPr>
            <w:r w:rsidRPr="00567C83">
              <w:rPr>
                <w:rFonts w:ascii="Times New Roman" w:hAnsi="Times New Roman" w:cs="Times New Roman"/>
                <w:sz w:val="24"/>
                <w:szCs w:val="24"/>
              </w:rPr>
              <w:t>9.06</w:t>
            </w:r>
          </w:p>
        </w:tc>
        <w:tc>
          <w:tcPr>
            <w:tcW w:w="714" w:type="dxa"/>
            <w:shd w:val="clear" w:color="auto" w:fill="FFFFFF"/>
            <w:vAlign w:val="center"/>
          </w:tcPr>
          <w:p w14:paraId="64CC24DB" w14:textId="77777777" w:rsidR="00B03C04" w:rsidRPr="00567C83" w:rsidRDefault="00B03C04" w:rsidP="001806C7">
            <w:pPr>
              <w:spacing w:after="0" w:line="360" w:lineRule="auto"/>
              <w:jc w:val="center"/>
              <w:rPr>
                <w:rFonts w:ascii="Times New Roman" w:hAnsi="Times New Roman" w:cs="Times New Roman"/>
                <w:sz w:val="24"/>
                <w:szCs w:val="24"/>
              </w:rPr>
            </w:pPr>
            <w:r w:rsidRPr="00567C83">
              <w:rPr>
                <w:rFonts w:ascii="Times New Roman" w:hAnsi="Times New Roman" w:cs="Times New Roman"/>
                <w:sz w:val="24"/>
                <w:szCs w:val="24"/>
              </w:rPr>
              <w:t>211</w:t>
            </w:r>
          </w:p>
        </w:tc>
        <w:tc>
          <w:tcPr>
            <w:tcW w:w="1128" w:type="dxa"/>
            <w:shd w:val="clear" w:color="auto" w:fill="FFFFFF"/>
            <w:vAlign w:val="center"/>
          </w:tcPr>
          <w:p w14:paraId="06AED821" w14:textId="77777777" w:rsidR="00B03C04" w:rsidRPr="00567C83" w:rsidRDefault="00B03C04" w:rsidP="001806C7">
            <w:pPr>
              <w:spacing w:after="0" w:line="360" w:lineRule="auto"/>
              <w:jc w:val="center"/>
              <w:rPr>
                <w:rFonts w:ascii="Times New Roman" w:hAnsi="Times New Roman" w:cs="Times New Roman"/>
                <w:sz w:val="24"/>
                <w:szCs w:val="24"/>
              </w:rPr>
            </w:pPr>
          </w:p>
        </w:tc>
        <w:tc>
          <w:tcPr>
            <w:tcW w:w="850" w:type="dxa"/>
            <w:shd w:val="clear" w:color="auto" w:fill="FFFFFF"/>
            <w:vAlign w:val="center"/>
          </w:tcPr>
          <w:p w14:paraId="7CA6130C" w14:textId="77777777" w:rsidR="00B03C04" w:rsidRPr="00567C83" w:rsidRDefault="00B03C04" w:rsidP="001806C7">
            <w:pPr>
              <w:spacing w:after="0" w:line="360" w:lineRule="auto"/>
              <w:jc w:val="center"/>
              <w:rPr>
                <w:rFonts w:ascii="Times New Roman" w:hAnsi="Times New Roman" w:cs="Times New Roman"/>
                <w:sz w:val="24"/>
                <w:szCs w:val="24"/>
              </w:rPr>
            </w:pPr>
          </w:p>
        </w:tc>
        <w:tc>
          <w:tcPr>
            <w:tcW w:w="709" w:type="dxa"/>
            <w:shd w:val="clear" w:color="auto" w:fill="FFFFFF"/>
            <w:vAlign w:val="center"/>
          </w:tcPr>
          <w:p w14:paraId="0A35A1E2" w14:textId="77777777" w:rsidR="00B03C04" w:rsidRPr="00567C83" w:rsidRDefault="00B03C04" w:rsidP="001806C7">
            <w:pPr>
              <w:spacing w:after="0" w:line="360" w:lineRule="auto"/>
              <w:jc w:val="center"/>
              <w:rPr>
                <w:rFonts w:ascii="Times New Roman" w:hAnsi="Times New Roman" w:cs="Times New Roman"/>
                <w:sz w:val="24"/>
                <w:szCs w:val="24"/>
              </w:rPr>
            </w:pPr>
          </w:p>
        </w:tc>
      </w:tr>
      <w:tr w:rsidR="00B03C04" w:rsidRPr="00567C83" w14:paraId="09E0E798" w14:textId="77777777" w:rsidTr="001806C7">
        <w:trPr>
          <w:cantSplit/>
          <w:trHeight w:val="280"/>
          <w:jc w:val="center"/>
        </w:trPr>
        <w:tc>
          <w:tcPr>
            <w:tcW w:w="1050" w:type="dxa"/>
            <w:vMerge w:val="restart"/>
            <w:shd w:val="clear" w:color="auto" w:fill="FFFFFF"/>
          </w:tcPr>
          <w:p w14:paraId="1F191A9D" w14:textId="77777777" w:rsidR="00B03C04" w:rsidRPr="00567C83" w:rsidRDefault="00B03C04" w:rsidP="001806C7">
            <w:pPr>
              <w:spacing w:after="0" w:line="360" w:lineRule="auto"/>
              <w:jc w:val="both"/>
              <w:rPr>
                <w:rFonts w:ascii="Times New Roman" w:hAnsi="Times New Roman" w:cs="Times New Roman"/>
                <w:sz w:val="24"/>
                <w:szCs w:val="24"/>
              </w:rPr>
            </w:pPr>
            <w:r w:rsidRPr="00567C83">
              <w:rPr>
                <w:rFonts w:ascii="Times New Roman" w:hAnsi="Times New Roman" w:cs="Times New Roman"/>
                <w:sz w:val="24"/>
                <w:szCs w:val="24"/>
              </w:rPr>
              <w:t xml:space="preserve">SI-culpa </w:t>
            </w:r>
          </w:p>
        </w:tc>
        <w:tc>
          <w:tcPr>
            <w:tcW w:w="2653" w:type="dxa"/>
            <w:shd w:val="clear" w:color="auto" w:fill="FFFFFF"/>
          </w:tcPr>
          <w:p w14:paraId="211EB774" w14:textId="77777777" w:rsidR="00B03C04" w:rsidRPr="00567C83" w:rsidRDefault="00B03C04" w:rsidP="001806C7">
            <w:pPr>
              <w:spacing w:after="0" w:line="360" w:lineRule="auto"/>
              <w:jc w:val="both"/>
              <w:rPr>
                <w:rFonts w:ascii="Times New Roman" w:hAnsi="Times New Roman" w:cs="Times New Roman"/>
                <w:sz w:val="24"/>
                <w:szCs w:val="24"/>
              </w:rPr>
            </w:pPr>
            <w:r w:rsidRPr="00567C83">
              <w:rPr>
                <w:rFonts w:ascii="Times New Roman" w:hAnsi="Times New Roman" w:cs="Times New Roman"/>
                <w:sz w:val="24"/>
                <w:szCs w:val="24"/>
              </w:rPr>
              <w:t>Entre grupos</w:t>
            </w:r>
          </w:p>
        </w:tc>
        <w:tc>
          <w:tcPr>
            <w:tcW w:w="1133" w:type="dxa"/>
            <w:shd w:val="clear" w:color="auto" w:fill="FFFFFF"/>
            <w:vAlign w:val="center"/>
          </w:tcPr>
          <w:p w14:paraId="32709C62" w14:textId="77777777" w:rsidR="00B03C04" w:rsidRPr="00567C83" w:rsidRDefault="00B03C04" w:rsidP="001806C7">
            <w:pPr>
              <w:spacing w:after="0" w:line="360" w:lineRule="auto"/>
              <w:jc w:val="center"/>
              <w:rPr>
                <w:rFonts w:ascii="Times New Roman" w:hAnsi="Times New Roman" w:cs="Times New Roman"/>
                <w:sz w:val="24"/>
                <w:szCs w:val="24"/>
              </w:rPr>
            </w:pPr>
            <w:r w:rsidRPr="00567C83">
              <w:rPr>
                <w:rFonts w:ascii="Times New Roman" w:hAnsi="Times New Roman" w:cs="Times New Roman"/>
                <w:sz w:val="24"/>
                <w:szCs w:val="24"/>
              </w:rPr>
              <w:t>545.01</w:t>
            </w:r>
          </w:p>
        </w:tc>
        <w:tc>
          <w:tcPr>
            <w:tcW w:w="714" w:type="dxa"/>
            <w:shd w:val="clear" w:color="auto" w:fill="FFFFFF"/>
            <w:vAlign w:val="center"/>
          </w:tcPr>
          <w:p w14:paraId="252C1AC5" w14:textId="77777777" w:rsidR="00B03C04" w:rsidRPr="00567C83" w:rsidRDefault="00B03C04" w:rsidP="001806C7">
            <w:pPr>
              <w:spacing w:after="0" w:line="360" w:lineRule="auto"/>
              <w:jc w:val="center"/>
              <w:rPr>
                <w:rFonts w:ascii="Times New Roman" w:hAnsi="Times New Roman" w:cs="Times New Roman"/>
                <w:sz w:val="24"/>
                <w:szCs w:val="24"/>
              </w:rPr>
            </w:pPr>
            <w:r w:rsidRPr="00567C83">
              <w:rPr>
                <w:rFonts w:ascii="Times New Roman" w:hAnsi="Times New Roman" w:cs="Times New Roman"/>
                <w:sz w:val="24"/>
                <w:szCs w:val="24"/>
              </w:rPr>
              <w:t>3</w:t>
            </w:r>
          </w:p>
        </w:tc>
        <w:tc>
          <w:tcPr>
            <w:tcW w:w="1128" w:type="dxa"/>
            <w:shd w:val="clear" w:color="auto" w:fill="FFFFFF"/>
            <w:vAlign w:val="center"/>
          </w:tcPr>
          <w:p w14:paraId="280BAFC4" w14:textId="77777777" w:rsidR="00B03C04" w:rsidRPr="00567C83" w:rsidRDefault="00B03C04" w:rsidP="001806C7">
            <w:pPr>
              <w:spacing w:after="0" w:line="360" w:lineRule="auto"/>
              <w:jc w:val="center"/>
              <w:rPr>
                <w:rFonts w:ascii="Times New Roman" w:hAnsi="Times New Roman" w:cs="Times New Roman"/>
                <w:sz w:val="24"/>
                <w:szCs w:val="24"/>
              </w:rPr>
            </w:pPr>
            <w:r w:rsidRPr="00567C83">
              <w:rPr>
                <w:rFonts w:ascii="Times New Roman" w:hAnsi="Times New Roman" w:cs="Times New Roman"/>
                <w:sz w:val="24"/>
                <w:szCs w:val="24"/>
              </w:rPr>
              <w:t>181.670</w:t>
            </w:r>
          </w:p>
        </w:tc>
        <w:tc>
          <w:tcPr>
            <w:tcW w:w="850" w:type="dxa"/>
            <w:shd w:val="clear" w:color="auto" w:fill="FFFFFF"/>
            <w:vAlign w:val="center"/>
          </w:tcPr>
          <w:p w14:paraId="6362AE85" w14:textId="77777777" w:rsidR="00B03C04" w:rsidRPr="00567C83" w:rsidRDefault="00B03C04" w:rsidP="001806C7">
            <w:pPr>
              <w:spacing w:after="0" w:line="360" w:lineRule="auto"/>
              <w:jc w:val="center"/>
              <w:rPr>
                <w:rFonts w:ascii="Times New Roman" w:hAnsi="Times New Roman" w:cs="Times New Roman"/>
                <w:sz w:val="24"/>
                <w:szCs w:val="24"/>
              </w:rPr>
            </w:pPr>
            <w:r w:rsidRPr="00567C83">
              <w:rPr>
                <w:rFonts w:ascii="Times New Roman" w:hAnsi="Times New Roman" w:cs="Times New Roman"/>
                <w:sz w:val="24"/>
                <w:szCs w:val="24"/>
              </w:rPr>
              <w:t>.939</w:t>
            </w:r>
          </w:p>
        </w:tc>
        <w:tc>
          <w:tcPr>
            <w:tcW w:w="709" w:type="dxa"/>
            <w:shd w:val="clear" w:color="auto" w:fill="FFFFFF"/>
            <w:vAlign w:val="center"/>
          </w:tcPr>
          <w:p w14:paraId="5BCE069F" w14:textId="77777777" w:rsidR="00B03C04" w:rsidRPr="00567C83" w:rsidRDefault="00B03C04" w:rsidP="001806C7">
            <w:pPr>
              <w:spacing w:after="0" w:line="360" w:lineRule="auto"/>
              <w:jc w:val="center"/>
              <w:rPr>
                <w:rFonts w:ascii="Times New Roman" w:hAnsi="Times New Roman" w:cs="Times New Roman"/>
                <w:sz w:val="24"/>
                <w:szCs w:val="24"/>
              </w:rPr>
            </w:pPr>
            <w:r w:rsidRPr="00567C83">
              <w:rPr>
                <w:rFonts w:ascii="Times New Roman" w:hAnsi="Times New Roman" w:cs="Times New Roman"/>
                <w:sz w:val="24"/>
                <w:szCs w:val="24"/>
              </w:rPr>
              <w:t>.423</w:t>
            </w:r>
          </w:p>
        </w:tc>
      </w:tr>
      <w:tr w:rsidR="00B03C04" w:rsidRPr="00567C83" w14:paraId="07EB2A07" w14:textId="77777777" w:rsidTr="001806C7">
        <w:trPr>
          <w:cantSplit/>
          <w:trHeight w:val="270"/>
          <w:jc w:val="center"/>
        </w:trPr>
        <w:tc>
          <w:tcPr>
            <w:tcW w:w="1050" w:type="dxa"/>
            <w:vMerge/>
            <w:shd w:val="clear" w:color="auto" w:fill="FFFFFF"/>
          </w:tcPr>
          <w:p w14:paraId="14215FEE" w14:textId="77777777" w:rsidR="00B03C04" w:rsidRPr="00567C83" w:rsidRDefault="00B03C04" w:rsidP="001806C7">
            <w:pPr>
              <w:spacing w:after="0" w:line="360" w:lineRule="auto"/>
              <w:jc w:val="both"/>
              <w:rPr>
                <w:rFonts w:ascii="Times New Roman" w:hAnsi="Times New Roman" w:cs="Times New Roman"/>
                <w:sz w:val="24"/>
                <w:szCs w:val="24"/>
              </w:rPr>
            </w:pPr>
          </w:p>
        </w:tc>
        <w:tc>
          <w:tcPr>
            <w:tcW w:w="2653" w:type="dxa"/>
            <w:shd w:val="clear" w:color="auto" w:fill="FFFFFF"/>
          </w:tcPr>
          <w:p w14:paraId="5F69D94B" w14:textId="77777777" w:rsidR="00B03C04" w:rsidRPr="00567C83" w:rsidRDefault="00B03C04" w:rsidP="001806C7">
            <w:pPr>
              <w:spacing w:after="0" w:line="360" w:lineRule="auto"/>
              <w:jc w:val="both"/>
              <w:rPr>
                <w:rFonts w:ascii="Times New Roman" w:hAnsi="Times New Roman" w:cs="Times New Roman"/>
                <w:sz w:val="24"/>
                <w:szCs w:val="24"/>
              </w:rPr>
            </w:pPr>
            <w:r w:rsidRPr="00567C83">
              <w:rPr>
                <w:rFonts w:ascii="Times New Roman" w:hAnsi="Times New Roman" w:cs="Times New Roman"/>
                <w:sz w:val="24"/>
                <w:szCs w:val="24"/>
              </w:rPr>
              <w:t xml:space="preserve">Dentro de los grupos </w:t>
            </w:r>
          </w:p>
        </w:tc>
        <w:tc>
          <w:tcPr>
            <w:tcW w:w="1133" w:type="dxa"/>
            <w:shd w:val="clear" w:color="auto" w:fill="FFFFFF"/>
            <w:vAlign w:val="center"/>
          </w:tcPr>
          <w:p w14:paraId="7AC1F60C" w14:textId="77777777" w:rsidR="00B03C04" w:rsidRPr="00567C83" w:rsidRDefault="00B03C04" w:rsidP="001806C7">
            <w:pPr>
              <w:spacing w:after="0" w:line="360" w:lineRule="auto"/>
              <w:jc w:val="center"/>
              <w:rPr>
                <w:rFonts w:ascii="Times New Roman" w:hAnsi="Times New Roman" w:cs="Times New Roman"/>
                <w:sz w:val="24"/>
                <w:szCs w:val="24"/>
              </w:rPr>
            </w:pPr>
            <w:r w:rsidRPr="00567C83">
              <w:rPr>
                <w:rFonts w:ascii="Times New Roman" w:hAnsi="Times New Roman" w:cs="Times New Roman"/>
                <w:sz w:val="24"/>
                <w:szCs w:val="24"/>
              </w:rPr>
              <w:t>40249.57</w:t>
            </w:r>
          </w:p>
        </w:tc>
        <w:tc>
          <w:tcPr>
            <w:tcW w:w="714" w:type="dxa"/>
            <w:shd w:val="clear" w:color="auto" w:fill="FFFFFF"/>
            <w:vAlign w:val="center"/>
          </w:tcPr>
          <w:p w14:paraId="7E092876" w14:textId="77777777" w:rsidR="00B03C04" w:rsidRPr="00567C83" w:rsidRDefault="00B03C04" w:rsidP="001806C7">
            <w:pPr>
              <w:spacing w:after="0" w:line="360" w:lineRule="auto"/>
              <w:jc w:val="center"/>
              <w:rPr>
                <w:rFonts w:ascii="Times New Roman" w:hAnsi="Times New Roman" w:cs="Times New Roman"/>
                <w:sz w:val="24"/>
                <w:szCs w:val="24"/>
              </w:rPr>
            </w:pPr>
            <w:r w:rsidRPr="00567C83">
              <w:rPr>
                <w:rFonts w:ascii="Times New Roman" w:hAnsi="Times New Roman" w:cs="Times New Roman"/>
                <w:sz w:val="24"/>
                <w:szCs w:val="24"/>
              </w:rPr>
              <w:t>208</w:t>
            </w:r>
          </w:p>
        </w:tc>
        <w:tc>
          <w:tcPr>
            <w:tcW w:w="1128" w:type="dxa"/>
            <w:shd w:val="clear" w:color="auto" w:fill="FFFFFF"/>
            <w:vAlign w:val="center"/>
          </w:tcPr>
          <w:p w14:paraId="40622BAE" w14:textId="77777777" w:rsidR="00B03C04" w:rsidRPr="00567C83" w:rsidRDefault="00B03C04" w:rsidP="001806C7">
            <w:pPr>
              <w:spacing w:after="0" w:line="360" w:lineRule="auto"/>
              <w:jc w:val="center"/>
              <w:rPr>
                <w:rFonts w:ascii="Times New Roman" w:hAnsi="Times New Roman" w:cs="Times New Roman"/>
                <w:sz w:val="24"/>
                <w:szCs w:val="24"/>
              </w:rPr>
            </w:pPr>
            <w:r w:rsidRPr="00567C83">
              <w:rPr>
                <w:rFonts w:ascii="Times New Roman" w:hAnsi="Times New Roman" w:cs="Times New Roman"/>
                <w:sz w:val="24"/>
                <w:szCs w:val="24"/>
              </w:rPr>
              <w:t>193.508</w:t>
            </w:r>
          </w:p>
        </w:tc>
        <w:tc>
          <w:tcPr>
            <w:tcW w:w="850" w:type="dxa"/>
            <w:shd w:val="clear" w:color="auto" w:fill="FFFFFF"/>
            <w:vAlign w:val="center"/>
          </w:tcPr>
          <w:p w14:paraId="113292F2" w14:textId="77777777" w:rsidR="00B03C04" w:rsidRPr="00567C83" w:rsidRDefault="00B03C04" w:rsidP="001806C7">
            <w:pPr>
              <w:spacing w:after="0" w:line="360" w:lineRule="auto"/>
              <w:jc w:val="center"/>
              <w:rPr>
                <w:rFonts w:ascii="Times New Roman" w:hAnsi="Times New Roman" w:cs="Times New Roman"/>
                <w:sz w:val="24"/>
                <w:szCs w:val="24"/>
              </w:rPr>
            </w:pPr>
          </w:p>
        </w:tc>
        <w:tc>
          <w:tcPr>
            <w:tcW w:w="709" w:type="dxa"/>
            <w:shd w:val="clear" w:color="auto" w:fill="FFFFFF"/>
            <w:vAlign w:val="center"/>
          </w:tcPr>
          <w:p w14:paraId="5C3C147F" w14:textId="77777777" w:rsidR="00B03C04" w:rsidRPr="00567C83" w:rsidRDefault="00B03C04" w:rsidP="001806C7">
            <w:pPr>
              <w:spacing w:after="0" w:line="360" w:lineRule="auto"/>
              <w:jc w:val="center"/>
              <w:rPr>
                <w:rFonts w:ascii="Times New Roman" w:hAnsi="Times New Roman" w:cs="Times New Roman"/>
                <w:sz w:val="24"/>
                <w:szCs w:val="24"/>
              </w:rPr>
            </w:pPr>
          </w:p>
        </w:tc>
      </w:tr>
      <w:tr w:rsidR="00B03C04" w:rsidRPr="00567C83" w14:paraId="6E7DEF9A" w14:textId="77777777" w:rsidTr="001806C7">
        <w:trPr>
          <w:cantSplit/>
          <w:trHeight w:val="272"/>
          <w:jc w:val="center"/>
        </w:trPr>
        <w:tc>
          <w:tcPr>
            <w:tcW w:w="1050" w:type="dxa"/>
            <w:vMerge/>
            <w:shd w:val="clear" w:color="auto" w:fill="FFFFFF"/>
          </w:tcPr>
          <w:p w14:paraId="63B7F282" w14:textId="77777777" w:rsidR="00B03C04" w:rsidRPr="00567C83" w:rsidRDefault="00B03C04" w:rsidP="001806C7">
            <w:pPr>
              <w:spacing w:after="0" w:line="360" w:lineRule="auto"/>
              <w:jc w:val="both"/>
              <w:rPr>
                <w:rFonts w:ascii="Times New Roman" w:hAnsi="Times New Roman" w:cs="Times New Roman"/>
                <w:sz w:val="24"/>
                <w:szCs w:val="24"/>
              </w:rPr>
            </w:pPr>
          </w:p>
        </w:tc>
        <w:tc>
          <w:tcPr>
            <w:tcW w:w="2653" w:type="dxa"/>
            <w:shd w:val="clear" w:color="auto" w:fill="FFFFFF"/>
          </w:tcPr>
          <w:p w14:paraId="22DF4643" w14:textId="77777777" w:rsidR="00B03C04" w:rsidRPr="00567C83" w:rsidRDefault="00B03C04" w:rsidP="001806C7">
            <w:pPr>
              <w:spacing w:after="0" w:line="360" w:lineRule="auto"/>
              <w:jc w:val="both"/>
              <w:rPr>
                <w:rFonts w:ascii="Times New Roman" w:hAnsi="Times New Roman" w:cs="Times New Roman"/>
                <w:sz w:val="24"/>
                <w:szCs w:val="24"/>
              </w:rPr>
            </w:pPr>
            <w:r w:rsidRPr="00567C83">
              <w:rPr>
                <w:rFonts w:ascii="Times New Roman" w:hAnsi="Times New Roman" w:cs="Times New Roman"/>
                <w:sz w:val="24"/>
                <w:szCs w:val="24"/>
              </w:rPr>
              <w:t>Total</w:t>
            </w:r>
          </w:p>
        </w:tc>
        <w:tc>
          <w:tcPr>
            <w:tcW w:w="1133" w:type="dxa"/>
            <w:shd w:val="clear" w:color="auto" w:fill="FFFFFF"/>
            <w:vAlign w:val="center"/>
          </w:tcPr>
          <w:p w14:paraId="6A97346E" w14:textId="77777777" w:rsidR="00B03C04" w:rsidRPr="00567C83" w:rsidRDefault="00B03C04" w:rsidP="001806C7">
            <w:pPr>
              <w:spacing w:after="0" w:line="360" w:lineRule="auto"/>
              <w:jc w:val="center"/>
              <w:rPr>
                <w:rFonts w:ascii="Times New Roman" w:hAnsi="Times New Roman" w:cs="Times New Roman"/>
                <w:sz w:val="24"/>
                <w:szCs w:val="24"/>
              </w:rPr>
            </w:pPr>
            <w:r w:rsidRPr="00567C83">
              <w:rPr>
                <w:rFonts w:ascii="Times New Roman" w:hAnsi="Times New Roman" w:cs="Times New Roman"/>
                <w:sz w:val="24"/>
                <w:szCs w:val="24"/>
              </w:rPr>
              <w:t>40794.58</w:t>
            </w:r>
          </w:p>
        </w:tc>
        <w:tc>
          <w:tcPr>
            <w:tcW w:w="714" w:type="dxa"/>
            <w:shd w:val="clear" w:color="auto" w:fill="FFFFFF"/>
            <w:vAlign w:val="center"/>
          </w:tcPr>
          <w:p w14:paraId="45C353BA" w14:textId="77777777" w:rsidR="00B03C04" w:rsidRPr="00567C83" w:rsidRDefault="00B03C04" w:rsidP="001806C7">
            <w:pPr>
              <w:spacing w:after="0" w:line="360" w:lineRule="auto"/>
              <w:jc w:val="center"/>
              <w:rPr>
                <w:rFonts w:ascii="Times New Roman" w:hAnsi="Times New Roman" w:cs="Times New Roman"/>
                <w:sz w:val="24"/>
                <w:szCs w:val="24"/>
              </w:rPr>
            </w:pPr>
            <w:r w:rsidRPr="00567C83">
              <w:rPr>
                <w:rFonts w:ascii="Times New Roman" w:hAnsi="Times New Roman" w:cs="Times New Roman"/>
                <w:sz w:val="24"/>
                <w:szCs w:val="24"/>
              </w:rPr>
              <w:t>211</w:t>
            </w:r>
          </w:p>
        </w:tc>
        <w:tc>
          <w:tcPr>
            <w:tcW w:w="1128" w:type="dxa"/>
            <w:shd w:val="clear" w:color="auto" w:fill="FFFFFF"/>
            <w:vAlign w:val="center"/>
          </w:tcPr>
          <w:p w14:paraId="716FD265" w14:textId="77777777" w:rsidR="00B03C04" w:rsidRPr="00567C83" w:rsidRDefault="00B03C04" w:rsidP="001806C7">
            <w:pPr>
              <w:spacing w:after="0" w:line="360" w:lineRule="auto"/>
              <w:jc w:val="center"/>
              <w:rPr>
                <w:rFonts w:ascii="Times New Roman" w:hAnsi="Times New Roman" w:cs="Times New Roman"/>
                <w:sz w:val="24"/>
                <w:szCs w:val="24"/>
              </w:rPr>
            </w:pPr>
          </w:p>
        </w:tc>
        <w:tc>
          <w:tcPr>
            <w:tcW w:w="850" w:type="dxa"/>
            <w:shd w:val="clear" w:color="auto" w:fill="FFFFFF"/>
            <w:vAlign w:val="center"/>
          </w:tcPr>
          <w:p w14:paraId="69E76600" w14:textId="77777777" w:rsidR="00B03C04" w:rsidRPr="00567C83" w:rsidRDefault="00B03C04" w:rsidP="001806C7">
            <w:pPr>
              <w:spacing w:after="0" w:line="360" w:lineRule="auto"/>
              <w:jc w:val="center"/>
              <w:rPr>
                <w:rFonts w:ascii="Times New Roman" w:hAnsi="Times New Roman" w:cs="Times New Roman"/>
                <w:sz w:val="24"/>
                <w:szCs w:val="24"/>
              </w:rPr>
            </w:pPr>
          </w:p>
        </w:tc>
        <w:tc>
          <w:tcPr>
            <w:tcW w:w="709" w:type="dxa"/>
            <w:shd w:val="clear" w:color="auto" w:fill="FFFFFF"/>
            <w:vAlign w:val="center"/>
          </w:tcPr>
          <w:p w14:paraId="6D40EAD5" w14:textId="77777777" w:rsidR="00B03C04" w:rsidRPr="00567C83" w:rsidRDefault="00B03C04" w:rsidP="001806C7">
            <w:pPr>
              <w:spacing w:after="0" w:line="360" w:lineRule="auto"/>
              <w:jc w:val="center"/>
              <w:rPr>
                <w:rFonts w:ascii="Times New Roman" w:hAnsi="Times New Roman" w:cs="Times New Roman"/>
                <w:sz w:val="24"/>
                <w:szCs w:val="24"/>
              </w:rPr>
            </w:pPr>
          </w:p>
        </w:tc>
      </w:tr>
      <w:tr w:rsidR="00B03C04" w:rsidRPr="00567C83" w14:paraId="3AE68095" w14:textId="77777777" w:rsidTr="001806C7">
        <w:trPr>
          <w:cantSplit/>
          <w:trHeight w:val="264"/>
          <w:jc w:val="center"/>
        </w:trPr>
        <w:tc>
          <w:tcPr>
            <w:tcW w:w="1050" w:type="dxa"/>
            <w:vMerge w:val="restart"/>
            <w:shd w:val="clear" w:color="auto" w:fill="FFFFFF"/>
          </w:tcPr>
          <w:p w14:paraId="705DDB75" w14:textId="77777777" w:rsidR="00B03C04" w:rsidRPr="00567C83" w:rsidRDefault="00B03C04" w:rsidP="001806C7">
            <w:pPr>
              <w:spacing w:after="0" w:line="360" w:lineRule="auto"/>
              <w:jc w:val="both"/>
              <w:rPr>
                <w:rFonts w:ascii="Times New Roman" w:hAnsi="Times New Roman" w:cs="Times New Roman"/>
                <w:sz w:val="24"/>
                <w:szCs w:val="24"/>
              </w:rPr>
            </w:pPr>
            <w:r w:rsidRPr="00567C83">
              <w:rPr>
                <w:rFonts w:ascii="Times New Roman" w:hAnsi="Times New Roman" w:cs="Times New Roman"/>
                <w:sz w:val="24"/>
                <w:szCs w:val="24"/>
              </w:rPr>
              <w:t xml:space="preserve">SI-orgullo </w:t>
            </w:r>
          </w:p>
        </w:tc>
        <w:tc>
          <w:tcPr>
            <w:tcW w:w="2653" w:type="dxa"/>
            <w:shd w:val="clear" w:color="auto" w:fill="FFFFFF"/>
          </w:tcPr>
          <w:p w14:paraId="5BB902BA" w14:textId="77777777" w:rsidR="00B03C04" w:rsidRPr="00567C83" w:rsidRDefault="00B03C04" w:rsidP="001806C7">
            <w:pPr>
              <w:spacing w:after="0" w:line="360" w:lineRule="auto"/>
              <w:jc w:val="both"/>
              <w:rPr>
                <w:rFonts w:ascii="Times New Roman" w:hAnsi="Times New Roman" w:cs="Times New Roman"/>
                <w:sz w:val="24"/>
                <w:szCs w:val="24"/>
              </w:rPr>
            </w:pPr>
            <w:r w:rsidRPr="00567C83">
              <w:rPr>
                <w:rFonts w:ascii="Times New Roman" w:hAnsi="Times New Roman" w:cs="Times New Roman"/>
                <w:sz w:val="24"/>
                <w:szCs w:val="24"/>
              </w:rPr>
              <w:t>Entre grupos</w:t>
            </w:r>
          </w:p>
        </w:tc>
        <w:tc>
          <w:tcPr>
            <w:tcW w:w="1133" w:type="dxa"/>
            <w:shd w:val="clear" w:color="auto" w:fill="FFFFFF"/>
            <w:vAlign w:val="center"/>
          </w:tcPr>
          <w:p w14:paraId="63AA70B6" w14:textId="77777777" w:rsidR="00B03C04" w:rsidRPr="00567C83" w:rsidRDefault="00B03C04" w:rsidP="001806C7">
            <w:pPr>
              <w:spacing w:after="0" w:line="360" w:lineRule="auto"/>
              <w:jc w:val="center"/>
              <w:rPr>
                <w:rFonts w:ascii="Times New Roman" w:hAnsi="Times New Roman" w:cs="Times New Roman"/>
                <w:sz w:val="24"/>
                <w:szCs w:val="24"/>
              </w:rPr>
            </w:pPr>
            <w:r w:rsidRPr="00567C83">
              <w:rPr>
                <w:rFonts w:ascii="Times New Roman" w:hAnsi="Times New Roman" w:cs="Times New Roman"/>
                <w:sz w:val="24"/>
                <w:szCs w:val="24"/>
              </w:rPr>
              <w:t>3018.87</w:t>
            </w:r>
          </w:p>
        </w:tc>
        <w:tc>
          <w:tcPr>
            <w:tcW w:w="714" w:type="dxa"/>
            <w:shd w:val="clear" w:color="auto" w:fill="FFFFFF"/>
            <w:vAlign w:val="center"/>
          </w:tcPr>
          <w:p w14:paraId="1CB2D979" w14:textId="77777777" w:rsidR="00B03C04" w:rsidRPr="00567C83" w:rsidRDefault="00B03C04" w:rsidP="001806C7">
            <w:pPr>
              <w:spacing w:after="0" w:line="360" w:lineRule="auto"/>
              <w:jc w:val="center"/>
              <w:rPr>
                <w:rFonts w:ascii="Times New Roman" w:hAnsi="Times New Roman" w:cs="Times New Roman"/>
                <w:sz w:val="24"/>
                <w:szCs w:val="24"/>
              </w:rPr>
            </w:pPr>
            <w:r w:rsidRPr="00567C83">
              <w:rPr>
                <w:rFonts w:ascii="Times New Roman" w:hAnsi="Times New Roman" w:cs="Times New Roman"/>
                <w:sz w:val="24"/>
                <w:szCs w:val="24"/>
              </w:rPr>
              <w:t>3</w:t>
            </w:r>
          </w:p>
        </w:tc>
        <w:tc>
          <w:tcPr>
            <w:tcW w:w="1128" w:type="dxa"/>
            <w:shd w:val="clear" w:color="auto" w:fill="FFFFFF"/>
            <w:vAlign w:val="center"/>
          </w:tcPr>
          <w:p w14:paraId="144DCB41" w14:textId="77777777" w:rsidR="00B03C04" w:rsidRPr="00567C83" w:rsidRDefault="00B03C04" w:rsidP="001806C7">
            <w:pPr>
              <w:spacing w:after="0" w:line="360" w:lineRule="auto"/>
              <w:jc w:val="center"/>
              <w:rPr>
                <w:rFonts w:ascii="Times New Roman" w:hAnsi="Times New Roman" w:cs="Times New Roman"/>
                <w:sz w:val="24"/>
                <w:szCs w:val="24"/>
              </w:rPr>
            </w:pPr>
            <w:r w:rsidRPr="00567C83">
              <w:rPr>
                <w:rFonts w:ascii="Times New Roman" w:hAnsi="Times New Roman" w:cs="Times New Roman"/>
                <w:sz w:val="24"/>
                <w:szCs w:val="24"/>
              </w:rPr>
              <w:t>1006.291</w:t>
            </w:r>
          </w:p>
        </w:tc>
        <w:tc>
          <w:tcPr>
            <w:tcW w:w="850" w:type="dxa"/>
            <w:shd w:val="clear" w:color="auto" w:fill="FFFFFF"/>
            <w:vAlign w:val="center"/>
          </w:tcPr>
          <w:p w14:paraId="077B3D5B" w14:textId="77777777" w:rsidR="00B03C04" w:rsidRPr="00567C83" w:rsidRDefault="00B03C04" w:rsidP="001806C7">
            <w:pPr>
              <w:spacing w:after="0" w:line="360" w:lineRule="auto"/>
              <w:jc w:val="center"/>
              <w:rPr>
                <w:rFonts w:ascii="Times New Roman" w:hAnsi="Times New Roman" w:cs="Times New Roman"/>
                <w:sz w:val="24"/>
                <w:szCs w:val="24"/>
              </w:rPr>
            </w:pPr>
            <w:r w:rsidRPr="00567C83">
              <w:rPr>
                <w:rFonts w:ascii="Times New Roman" w:hAnsi="Times New Roman" w:cs="Times New Roman"/>
                <w:sz w:val="24"/>
                <w:szCs w:val="24"/>
              </w:rPr>
              <w:t>5.794</w:t>
            </w:r>
          </w:p>
        </w:tc>
        <w:tc>
          <w:tcPr>
            <w:tcW w:w="709" w:type="dxa"/>
            <w:shd w:val="clear" w:color="auto" w:fill="FFFFFF"/>
            <w:vAlign w:val="center"/>
          </w:tcPr>
          <w:p w14:paraId="1DED7D24" w14:textId="77777777" w:rsidR="00B03C04" w:rsidRPr="00567C83" w:rsidRDefault="00B03C04" w:rsidP="001806C7">
            <w:pPr>
              <w:spacing w:after="0" w:line="360" w:lineRule="auto"/>
              <w:jc w:val="center"/>
              <w:rPr>
                <w:rFonts w:ascii="Times New Roman" w:hAnsi="Times New Roman" w:cs="Times New Roman"/>
                <w:sz w:val="24"/>
                <w:szCs w:val="24"/>
              </w:rPr>
            </w:pPr>
            <w:r w:rsidRPr="00567C83">
              <w:rPr>
                <w:rFonts w:ascii="Times New Roman" w:hAnsi="Times New Roman" w:cs="Times New Roman"/>
                <w:sz w:val="24"/>
                <w:szCs w:val="24"/>
              </w:rPr>
              <w:t>.001</w:t>
            </w:r>
          </w:p>
        </w:tc>
      </w:tr>
      <w:tr w:rsidR="00B03C04" w:rsidRPr="00567C83" w14:paraId="75F8636E" w14:textId="77777777" w:rsidTr="001806C7">
        <w:trPr>
          <w:cantSplit/>
          <w:trHeight w:val="268"/>
          <w:jc w:val="center"/>
        </w:trPr>
        <w:tc>
          <w:tcPr>
            <w:tcW w:w="1050" w:type="dxa"/>
            <w:vMerge/>
            <w:shd w:val="clear" w:color="auto" w:fill="FFFFFF"/>
          </w:tcPr>
          <w:p w14:paraId="37DF97F1" w14:textId="77777777" w:rsidR="00B03C04" w:rsidRPr="00567C83" w:rsidRDefault="00B03C04" w:rsidP="001806C7">
            <w:pPr>
              <w:spacing w:after="0" w:line="360" w:lineRule="auto"/>
              <w:jc w:val="both"/>
              <w:rPr>
                <w:rFonts w:ascii="Times New Roman" w:hAnsi="Times New Roman" w:cs="Times New Roman"/>
                <w:sz w:val="24"/>
                <w:szCs w:val="24"/>
              </w:rPr>
            </w:pPr>
          </w:p>
        </w:tc>
        <w:tc>
          <w:tcPr>
            <w:tcW w:w="2653" w:type="dxa"/>
            <w:shd w:val="clear" w:color="auto" w:fill="FFFFFF"/>
          </w:tcPr>
          <w:p w14:paraId="17D4BACA" w14:textId="77777777" w:rsidR="00B03C04" w:rsidRPr="00567C83" w:rsidRDefault="00B03C04" w:rsidP="001806C7">
            <w:pPr>
              <w:spacing w:after="0" w:line="360" w:lineRule="auto"/>
              <w:jc w:val="both"/>
              <w:rPr>
                <w:rFonts w:ascii="Times New Roman" w:hAnsi="Times New Roman" w:cs="Times New Roman"/>
                <w:sz w:val="24"/>
                <w:szCs w:val="24"/>
              </w:rPr>
            </w:pPr>
            <w:r w:rsidRPr="00567C83">
              <w:rPr>
                <w:rFonts w:ascii="Times New Roman" w:hAnsi="Times New Roman" w:cs="Times New Roman"/>
                <w:sz w:val="24"/>
                <w:szCs w:val="24"/>
              </w:rPr>
              <w:t xml:space="preserve">Dentro de los grupos </w:t>
            </w:r>
          </w:p>
        </w:tc>
        <w:tc>
          <w:tcPr>
            <w:tcW w:w="1133" w:type="dxa"/>
            <w:shd w:val="clear" w:color="auto" w:fill="FFFFFF"/>
            <w:vAlign w:val="center"/>
          </w:tcPr>
          <w:p w14:paraId="570EA0BD" w14:textId="77777777" w:rsidR="00B03C04" w:rsidRPr="00567C83" w:rsidRDefault="00B03C04" w:rsidP="001806C7">
            <w:pPr>
              <w:spacing w:after="0" w:line="360" w:lineRule="auto"/>
              <w:jc w:val="center"/>
              <w:rPr>
                <w:rFonts w:ascii="Times New Roman" w:hAnsi="Times New Roman" w:cs="Times New Roman"/>
                <w:sz w:val="24"/>
                <w:szCs w:val="24"/>
              </w:rPr>
            </w:pPr>
            <w:r w:rsidRPr="00567C83">
              <w:rPr>
                <w:rFonts w:ascii="Times New Roman" w:hAnsi="Times New Roman" w:cs="Times New Roman"/>
                <w:sz w:val="24"/>
                <w:szCs w:val="24"/>
              </w:rPr>
              <w:t>36125.94</w:t>
            </w:r>
          </w:p>
        </w:tc>
        <w:tc>
          <w:tcPr>
            <w:tcW w:w="714" w:type="dxa"/>
            <w:shd w:val="clear" w:color="auto" w:fill="FFFFFF"/>
            <w:vAlign w:val="center"/>
          </w:tcPr>
          <w:p w14:paraId="673945D4" w14:textId="77777777" w:rsidR="00B03C04" w:rsidRPr="00567C83" w:rsidRDefault="00B03C04" w:rsidP="001806C7">
            <w:pPr>
              <w:spacing w:after="0" w:line="360" w:lineRule="auto"/>
              <w:jc w:val="center"/>
              <w:rPr>
                <w:rFonts w:ascii="Times New Roman" w:hAnsi="Times New Roman" w:cs="Times New Roman"/>
                <w:sz w:val="24"/>
                <w:szCs w:val="24"/>
              </w:rPr>
            </w:pPr>
            <w:r w:rsidRPr="00567C83">
              <w:rPr>
                <w:rFonts w:ascii="Times New Roman" w:hAnsi="Times New Roman" w:cs="Times New Roman"/>
                <w:sz w:val="24"/>
                <w:szCs w:val="24"/>
              </w:rPr>
              <w:t>208</w:t>
            </w:r>
          </w:p>
        </w:tc>
        <w:tc>
          <w:tcPr>
            <w:tcW w:w="1128" w:type="dxa"/>
            <w:shd w:val="clear" w:color="auto" w:fill="FFFFFF"/>
            <w:vAlign w:val="center"/>
          </w:tcPr>
          <w:p w14:paraId="1B38C7AF" w14:textId="77777777" w:rsidR="00B03C04" w:rsidRPr="00567C83" w:rsidRDefault="00B03C04" w:rsidP="001806C7">
            <w:pPr>
              <w:spacing w:after="0" w:line="360" w:lineRule="auto"/>
              <w:jc w:val="center"/>
              <w:rPr>
                <w:rFonts w:ascii="Times New Roman" w:hAnsi="Times New Roman" w:cs="Times New Roman"/>
                <w:sz w:val="24"/>
                <w:szCs w:val="24"/>
              </w:rPr>
            </w:pPr>
            <w:r w:rsidRPr="00567C83">
              <w:rPr>
                <w:rFonts w:ascii="Times New Roman" w:hAnsi="Times New Roman" w:cs="Times New Roman"/>
                <w:sz w:val="24"/>
                <w:szCs w:val="24"/>
              </w:rPr>
              <w:t>173.682</w:t>
            </w:r>
          </w:p>
        </w:tc>
        <w:tc>
          <w:tcPr>
            <w:tcW w:w="850" w:type="dxa"/>
            <w:shd w:val="clear" w:color="auto" w:fill="FFFFFF"/>
            <w:vAlign w:val="center"/>
          </w:tcPr>
          <w:p w14:paraId="6C514D1A" w14:textId="77777777" w:rsidR="00B03C04" w:rsidRPr="00567C83" w:rsidRDefault="00B03C04" w:rsidP="001806C7">
            <w:pPr>
              <w:spacing w:after="0" w:line="360" w:lineRule="auto"/>
              <w:jc w:val="center"/>
              <w:rPr>
                <w:rFonts w:ascii="Times New Roman" w:hAnsi="Times New Roman" w:cs="Times New Roman"/>
                <w:sz w:val="24"/>
                <w:szCs w:val="24"/>
              </w:rPr>
            </w:pPr>
          </w:p>
        </w:tc>
        <w:tc>
          <w:tcPr>
            <w:tcW w:w="709" w:type="dxa"/>
            <w:shd w:val="clear" w:color="auto" w:fill="FFFFFF"/>
            <w:vAlign w:val="center"/>
          </w:tcPr>
          <w:p w14:paraId="0607D80F" w14:textId="77777777" w:rsidR="00B03C04" w:rsidRPr="00567C83" w:rsidRDefault="00B03C04" w:rsidP="001806C7">
            <w:pPr>
              <w:spacing w:after="0" w:line="360" w:lineRule="auto"/>
              <w:jc w:val="center"/>
              <w:rPr>
                <w:rFonts w:ascii="Times New Roman" w:hAnsi="Times New Roman" w:cs="Times New Roman"/>
                <w:sz w:val="24"/>
                <w:szCs w:val="24"/>
              </w:rPr>
            </w:pPr>
          </w:p>
        </w:tc>
      </w:tr>
      <w:tr w:rsidR="00B03C04" w:rsidRPr="00567C83" w14:paraId="0AC2B801" w14:textId="77777777" w:rsidTr="001806C7">
        <w:trPr>
          <w:cantSplit/>
          <w:trHeight w:val="286"/>
          <w:jc w:val="center"/>
        </w:trPr>
        <w:tc>
          <w:tcPr>
            <w:tcW w:w="1050" w:type="dxa"/>
            <w:vMerge/>
            <w:shd w:val="clear" w:color="auto" w:fill="FFFFFF"/>
          </w:tcPr>
          <w:p w14:paraId="550B64B3" w14:textId="77777777" w:rsidR="00B03C04" w:rsidRPr="00567C83" w:rsidRDefault="00B03C04" w:rsidP="001806C7">
            <w:pPr>
              <w:spacing w:after="0" w:line="360" w:lineRule="auto"/>
              <w:jc w:val="both"/>
              <w:rPr>
                <w:rFonts w:ascii="Times New Roman" w:hAnsi="Times New Roman" w:cs="Times New Roman"/>
                <w:sz w:val="24"/>
                <w:szCs w:val="24"/>
              </w:rPr>
            </w:pPr>
          </w:p>
        </w:tc>
        <w:tc>
          <w:tcPr>
            <w:tcW w:w="2653" w:type="dxa"/>
            <w:shd w:val="clear" w:color="auto" w:fill="FFFFFF"/>
          </w:tcPr>
          <w:p w14:paraId="31231D0A" w14:textId="77777777" w:rsidR="00B03C04" w:rsidRPr="00567C83" w:rsidRDefault="00B03C04" w:rsidP="001806C7">
            <w:pPr>
              <w:spacing w:after="0" w:line="360" w:lineRule="auto"/>
              <w:jc w:val="both"/>
              <w:rPr>
                <w:rFonts w:ascii="Times New Roman" w:hAnsi="Times New Roman" w:cs="Times New Roman"/>
                <w:sz w:val="24"/>
                <w:szCs w:val="24"/>
              </w:rPr>
            </w:pPr>
            <w:r w:rsidRPr="00567C83">
              <w:rPr>
                <w:rFonts w:ascii="Times New Roman" w:hAnsi="Times New Roman" w:cs="Times New Roman"/>
                <w:sz w:val="24"/>
                <w:szCs w:val="24"/>
              </w:rPr>
              <w:t>Total</w:t>
            </w:r>
          </w:p>
        </w:tc>
        <w:tc>
          <w:tcPr>
            <w:tcW w:w="1133" w:type="dxa"/>
            <w:shd w:val="clear" w:color="auto" w:fill="FFFFFF"/>
            <w:vAlign w:val="center"/>
          </w:tcPr>
          <w:p w14:paraId="2B1DE5B2" w14:textId="77777777" w:rsidR="00B03C04" w:rsidRPr="00567C83" w:rsidRDefault="00B03C04" w:rsidP="001806C7">
            <w:pPr>
              <w:spacing w:after="0" w:line="360" w:lineRule="auto"/>
              <w:jc w:val="center"/>
              <w:rPr>
                <w:rFonts w:ascii="Times New Roman" w:hAnsi="Times New Roman" w:cs="Times New Roman"/>
                <w:sz w:val="24"/>
                <w:szCs w:val="24"/>
              </w:rPr>
            </w:pPr>
            <w:r w:rsidRPr="00567C83">
              <w:rPr>
                <w:rFonts w:ascii="Times New Roman" w:hAnsi="Times New Roman" w:cs="Times New Roman"/>
                <w:sz w:val="24"/>
                <w:szCs w:val="24"/>
              </w:rPr>
              <w:t>39144.81</w:t>
            </w:r>
          </w:p>
        </w:tc>
        <w:tc>
          <w:tcPr>
            <w:tcW w:w="714" w:type="dxa"/>
            <w:shd w:val="clear" w:color="auto" w:fill="FFFFFF"/>
            <w:vAlign w:val="center"/>
          </w:tcPr>
          <w:p w14:paraId="3501A812" w14:textId="77777777" w:rsidR="00B03C04" w:rsidRPr="00567C83" w:rsidRDefault="00B03C04" w:rsidP="001806C7">
            <w:pPr>
              <w:spacing w:after="0" w:line="360" w:lineRule="auto"/>
              <w:jc w:val="center"/>
              <w:rPr>
                <w:rFonts w:ascii="Times New Roman" w:hAnsi="Times New Roman" w:cs="Times New Roman"/>
                <w:sz w:val="24"/>
                <w:szCs w:val="24"/>
              </w:rPr>
            </w:pPr>
            <w:r w:rsidRPr="00567C83">
              <w:rPr>
                <w:rFonts w:ascii="Times New Roman" w:hAnsi="Times New Roman" w:cs="Times New Roman"/>
                <w:sz w:val="24"/>
                <w:szCs w:val="24"/>
              </w:rPr>
              <w:t>211</w:t>
            </w:r>
          </w:p>
        </w:tc>
        <w:tc>
          <w:tcPr>
            <w:tcW w:w="1128" w:type="dxa"/>
            <w:shd w:val="clear" w:color="auto" w:fill="FFFFFF"/>
            <w:vAlign w:val="center"/>
          </w:tcPr>
          <w:p w14:paraId="1B997C2E" w14:textId="77777777" w:rsidR="00B03C04" w:rsidRPr="00567C83" w:rsidRDefault="00B03C04" w:rsidP="001806C7">
            <w:pPr>
              <w:spacing w:after="0" w:line="360" w:lineRule="auto"/>
              <w:jc w:val="center"/>
              <w:rPr>
                <w:rFonts w:ascii="Times New Roman" w:hAnsi="Times New Roman" w:cs="Times New Roman"/>
                <w:sz w:val="24"/>
                <w:szCs w:val="24"/>
              </w:rPr>
            </w:pPr>
          </w:p>
        </w:tc>
        <w:tc>
          <w:tcPr>
            <w:tcW w:w="850" w:type="dxa"/>
            <w:shd w:val="clear" w:color="auto" w:fill="FFFFFF"/>
            <w:vAlign w:val="center"/>
          </w:tcPr>
          <w:p w14:paraId="6A3DA8AE" w14:textId="77777777" w:rsidR="00B03C04" w:rsidRPr="00567C83" w:rsidRDefault="00B03C04" w:rsidP="001806C7">
            <w:pPr>
              <w:spacing w:after="0" w:line="360" w:lineRule="auto"/>
              <w:jc w:val="center"/>
              <w:rPr>
                <w:rFonts w:ascii="Times New Roman" w:hAnsi="Times New Roman" w:cs="Times New Roman"/>
                <w:sz w:val="24"/>
                <w:szCs w:val="24"/>
              </w:rPr>
            </w:pPr>
          </w:p>
        </w:tc>
        <w:tc>
          <w:tcPr>
            <w:tcW w:w="709" w:type="dxa"/>
            <w:shd w:val="clear" w:color="auto" w:fill="FFFFFF"/>
            <w:vAlign w:val="center"/>
          </w:tcPr>
          <w:p w14:paraId="5A7D0F59" w14:textId="77777777" w:rsidR="00B03C04" w:rsidRPr="00567C83" w:rsidRDefault="00B03C04" w:rsidP="001806C7">
            <w:pPr>
              <w:spacing w:after="0" w:line="360" w:lineRule="auto"/>
              <w:jc w:val="center"/>
              <w:rPr>
                <w:rFonts w:ascii="Times New Roman" w:hAnsi="Times New Roman" w:cs="Times New Roman"/>
                <w:sz w:val="24"/>
                <w:szCs w:val="24"/>
              </w:rPr>
            </w:pPr>
          </w:p>
        </w:tc>
      </w:tr>
    </w:tbl>
    <w:p w14:paraId="6B19BCB4" w14:textId="77777777" w:rsidR="00B03C04" w:rsidRPr="00567C83" w:rsidRDefault="00B03C04" w:rsidP="00B03C04">
      <w:pPr>
        <w:spacing w:after="0" w:line="360" w:lineRule="auto"/>
        <w:jc w:val="center"/>
        <w:rPr>
          <w:rFonts w:ascii="Times New Roman" w:hAnsi="Times New Roman" w:cs="Times New Roman"/>
          <w:sz w:val="24"/>
          <w:szCs w:val="24"/>
        </w:rPr>
      </w:pPr>
      <w:r w:rsidRPr="00567C83">
        <w:rPr>
          <w:rFonts w:ascii="Times New Roman" w:hAnsi="Times New Roman" w:cs="Times New Roman"/>
          <w:sz w:val="24"/>
          <w:szCs w:val="24"/>
        </w:rPr>
        <w:t>Fuente: Elaboración propia</w:t>
      </w:r>
    </w:p>
    <w:p w14:paraId="10AB2332" w14:textId="77777777" w:rsidR="00252CAB" w:rsidRDefault="00252CAB" w:rsidP="0071252F">
      <w:pPr>
        <w:spacing w:after="0" w:line="360" w:lineRule="auto"/>
        <w:jc w:val="both"/>
        <w:rPr>
          <w:rFonts w:ascii="Times New Roman" w:hAnsi="Times New Roman" w:cs="Times New Roman"/>
          <w:sz w:val="24"/>
          <w:szCs w:val="24"/>
        </w:rPr>
      </w:pPr>
    </w:p>
    <w:p w14:paraId="00048A14" w14:textId="19CA928D" w:rsidR="00252CAB" w:rsidRPr="00B03C04" w:rsidRDefault="004A248E" w:rsidP="00567C83">
      <w:pPr>
        <w:spacing w:after="0" w:line="360" w:lineRule="auto"/>
        <w:jc w:val="center"/>
        <w:rPr>
          <w:rFonts w:ascii="Times New Roman" w:hAnsi="Times New Roman" w:cs="Times New Roman"/>
          <w:b/>
          <w:bCs/>
          <w:sz w:val="24"/>
          <w:szCs w:val="24"/>
        </w:rPr>
      </w:pPr>
      <w:r w:rsidRPr="00B03C04">
        <w:rPr>
          <w:rFonts w:ascii="Times New Roman" w:hAnsi="Times New Roman" w:cs="Times New Roman"/>
          <w:b/>
          <w:bCs/>
          <w:sz w:val="24"/>
          <w:szCs w:val="24"/>
        </w:rPr>
        <w:t>Demostración de h</w:t>
      </w:r>
      <w:r w:rsidR="00252CAB" w:rsidRPr="00B03C04">
        <w:rPr>
          <w:rFonts w:ascii="Times New Roman" w:hAnsi="Times New Roman" w:cs="Times New Roman"/>
          <w:b/>
          <w:bCs/>
          <w:sz w:val="24"/>
          <w:szCs w:val="24"/>
        </w:rPr>
        <w:t>ipótesis</w:t>
      </w:r>
      <w:bookmarkEnd w:id="17"/>
    </w:p>
    <w:p w14:paraId="1F8EBD3A" w14:textId="34E8DDE1" w:rsidR="006F4465" w:rsidRDefault="00B03C04" w:rsidP="00567C83">
      <w:pPr>
        <w:spacing w:line="360" w:lineRule="auto"/>
        <w:ind w:firstLine="708"/>
        <w:jc w:val="both"/>
        <w:rPr>
          <w:rFonts w:ascii="Times New Roman" w:hAnsi="Times New Roman" w:cs="Times New Roman"/>
          <w:sz w:val="24"/>
          <w:szCs w:val="24"/>
        </w:rPr>
      </w:pPr>
      <w:bookmarkStart w:id="18" w:name="_Hlk163748716"/>
      <w:r w:rsidRPr="000170C4">
        <w:rPr>
          <w:rFonts w:ascii="Times New Roman" w:hAnsi="Times New Roman" w:cs="Times New Roman"/>
          <w:sz w:val="24"/>
          <w:szCs w:val="24"/>
        </w:rPr>
        <w:t>La hipótesis fue parcialmente demostrada</w:t>
      </w:r>
      <w:r>
        <w:rPr>
          <w:rFonts w:ascii="Times New Roman" w:hAnsi="Times New Roman" w:cs="Times New Roman"/>
          <w:sz w:val="24"/>
          <w:szCs w:val="24"/>
        </w:rPr>
        <w:t>, pues e</w:t>
      </w:r>
      <w:r w:rsidRPr="000170C4">
        <w:rPr>
          <w:rFonts w:ascii="Times New Roman" w:hAnsi="Times New Roman" w:cs="Times New Roman"/>
          <w:sz w:val="24"/>
          <w:szCs w:val="24"/>
        </w:rPr>
        <w:t xml:space="preserve">l análisis de varianza reveló que existen diferencias significativas entre los </w:t>
      </w:r>
      <w:r>
        <w:rPr>
          <w:rFonts w:ascii="Times New Roman" w:hAnsi="Times New Roman" w:cs="Times New Roman"/>
          <w:sz w:val="24"/>
          <w:szCs w:val="24"/>
        </w:rPr>
        <w:t>distintos</w:t>
      </w:r>
      <w:r w:rsidRPr="000170C4">
        <w:rPr>
          <w:rFonts w:ascii="Times New Roman" w:hAnsi="Times New Roman" w:cs="Times New Roman"/>
          <w:sz w:val="24"/>
          <w:szCs w:val="24"/>
        </w:rPr>
        <w:t xml:space="preserve"> roles de trabajo con respecto al subíndice de orgullo. Sin embargo, no se detectaron diferencias significativas en el índice de competencia moral emocional, </w:t>
      </w:r>
      <w:r>
        <w:rPr>
          <w:rFonts w:ascii="Times New Roman" w:hAnsi="Times New Roman" w:cs="Times New Roman"/>
          <w:sz w:val="24"/>
          <w:szCs w:val="24"/>
        </w:rPr>
        <w:t xml:space="preserve">así como </w:t>
      </w:r>
      <w:r w:rsidRPr="000170C4">
        <w:rPr>
          <w:rFonts w:ascii="Times New Roman" w:hAnsi="Times New Roman" w:cs="Times New Roman"/>
          <w:sz w:val="24"/>
          <w:szCs w:val="24"/>
        </w:rPr>
        <w:t>en el balance moral emocional y en el subíndice de culpa.</w:t>
      </w:r>
    </w:p>
    <w:p w14:paraId="5E49367B" w14:textId="3526ED79" w:rsidR="00252CAB" w:rsidRPr="00565448" w:rsidRDefault="006F4465" w:rsidP="00565448">
      <w:pPr>
        <w:spacing w:after="0" w:line="360" w:lineRule="auto"/>
        <w:jc w:val="center"/>
        <w:rPr>
          <w:rFonts w:ascii="Times New Roman" w:hAnsi="Times New Roman" w:cs="Times New Roman"/>
          <w:sz w:val="28"/>
          <w:szCs w:val="28"/>
        </w:rPr>
      </w:pPr>
      <w:r w:rsidRPr="009171CD">
        <w:rPr>
          <w:rFonts w:ascii="Times New Roman" w:hAnsi="Times New Roman" w:cs="Times New Roman"/>
          <w:b/>
          <w:bCs/>
          <w:sz w:val="32"/>
          <w:szCs w:val="32"/>
        </w:rPr>
        <w:t>Discusión</w:t>
      </w:r>
    </w:p>
    <w:bookmarkEnd w:id="18"/>
    <w:p w14:paraId="77BFBC1E" w14:textId="77777777" w:rsidR="00B03C04" w:rsidRDefault="00B03C04" w:rsidP="00567C8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S</w:t>
      </w:r>
      <w:r w:rsidRPr="000170C4">
        <w:rPr>
          <w:rFonts w:ascii="Times New Roman" w:hAnsi="Times New Roman" w:cs="Times New Roman"/>
          <w:sz w:val="24"/>
          <w:szCs w:val="24"/>
        </w:rPr>
        <w:t xml:space="preserve">egún Agurto </w:t>
      </w:r>
      <w:r w:rsidRPr="004003AB">
        <w:rPr>
          <w:rFonts w:ascii="Times New Roman" w:hAnsi="Times New Roman" w:cs="Times New Roman"/>
          <w:i/>
          <w:sz w:val="24"/>
          <w:szCs w:val="24"/>
        </w:rPr>
        <w:t>et al</w:t>
      </w:r>
      <w:r w:rsidRPr="000170C4">
        <w:rPr>
          <w:rFonts w:ascii="Times New Roman" w:hAnsi="Times New Roman" w:cs="Times New Roman"/>
          <w:sz w:val="24"/>
          <w:szCs w:val="24"/>
        </w:rPr>
        <w:t>. (2017), un índice de competencia moral entre 30 y 39 refleja un nivel alto</w:t>
      </w:r>
      <w:r>
        <w:rPr>
          <w:rFonts w:ascii="Times New Roman" w:hAnsi="Times New Roman" w:cs="Times New Roman"/>
          <w:sz w:val="24"/>
          <w:szCs w:val="24"/>
        </w:rPr>
        <w:t>; por ende, se puede afirmar, a partir de los resultados hallados en el presente trabajo, que dicha variable en</w:t>
      </w:r>
      <w:r w:rsidRPr="000170C4">
        <w:rPr>
          <w:rFonts w:ascii="Times New Roman" w:hAnsi="Times New Roman" w:cs="Times New Roman"/>
          <w:sz w:val="24"/>
          <w:szCs w:val="24"/>
        </w:rPr>
        <w:t xml:space="preserve"> los profesores de tiempo completo </w:t>
      </w:r>
      <w:r>
        <w:rPr>
          <w:rFonts w:ascii="Times New Roman" w:hAnsi="Times New Roman" w:cs="Times New Roman"/>
          <w:sz w:val="24"/>
          <w:szCs w:val="24"/>
        </w:rPr>
        <w:t>es elevada.</w:t>
      </w:r>
      <w:r w:rsidRPr="000170C4">
        <w:rPr>
          <w:rFonts w:ascii="Times New Roman" w:hAnsi="Times New Roman" w:cs="Times New Roman"/>
          <w:sz w:val="24"/>
          <w:szCs w:val="24"/>
        </w:rPr>
        <w:t xml:space="preserve"> </w:t>
      </w:r>
      <w:r>
        <w:rPr>
          <w:rFonts w:ascii="Times New Roman" w:hAnsi="Times New Roman" w:cs="Times New Roman"/>
          <w:sz w:val="24"/>
          <w:szCs w:val="24"/>
        </w:rPr>
        <w:t>En cambio</w:t>
      </w:r>
      <w:r w:rsidRPr="000170C4">
        <w:rPr>
          <w:rFonts w:ascii="Times New Roman" w:hAnsi="Times New Roman" w:cs="Times New Roman"/>
          <w:sz w:val="24"/>
          <w:szCs w:val="24"/>
        </w:rPr>
        <w:t xml:space="preserve">, la competencia moral más baja (ICME) se encontró en los profesores de asignatura, lo cual puede atribuirse a las actividades propias de su rol, centradas principalmente en la enseñanza y no en tareas de supervisión, </w:t>
      </w:r>
      <w:r>
        <w:rPr>
          <w:rFonts w:ascii="Times New Roman" w:hAnsi="Times New Roman" w:cs="Times New Roman"/>
          <w:sz w:val="24"/>
          <w:szCs w:val="24"/>
        </w:rPr>
        <w:t xml:space="preserve">lo cual fomenta </w:t>
      </w:r>
      <w:r w:rsidRPr="000170C4">
        <w:rPr>
          <w:rFonts w:ascii="Times New Roman" w:hAnsi="Times New Roman" w:cs="Times New Roman"/>
          <w:sz w:val="24"/>
          <w:szCs w:val="24"/>
        </w:rPr>
        <w:t>un vínculo emocional menos estrecho con la organización.</w:t>
      </w:r>
    </w:p>
    <w:p w14:paraId="11A0C496" w14:textId="77777777" w:rsidR="00B03C04" w:rsidRPr="000170C4" w:rsidRDefault="00B03C04" w:rsidP="00567C8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último, e</w:t>
      </w:r>
      <w:r w:rsidRPr="000170C4">
        <w:rPr>
          <w:rFonts w:ascii="Times New Roman" w:hAnsi="Times New Roman" w:cs="Times New Roman"/>
          <w:sz w:val="24"/>
          <w:szCs w:val="24"/>
        </w:rPr>
        <w:t xml:space="preserve">l análisis de varianza reveló diferencias significativas entre los roles de trabajo en cuanto al subíndice de orgullo. En </w:t>
      </w:r>
      <w:r>
        <w:rPr>
          <w:rFonts w:ascii="Times New Roman" w:hAnsi="Times New Roman" w:cs="Times New Roman"/>
          <w:sz w:val="24"/>
          <w:szCs w:val="24"/>
        </w:rPr>
        <w:t>concreto</w:t>
      </w:r>
      <w:r w:rsidRPr="000170C4">
        <w:rPr>
          <w:rFonts w:ascii="Times New Roman" w:hAnsi="Times New Roman" w:cs="Times New Roman"/>
          <w:sz w:val="24"/>
          <w:szCs w:val="24"/>
        </w:rPr>
        <w:t xml:space="preserve">, los trabajadores administrativos de base registraron el nivel más alto en el subíndice de orgullo, lo que sugiere una mayor </w:t>
      </w:r>
      <w:r w:rsidRPr="000170C4">
        <w:rPr>
          <w:rFonts w:ascii="Times New Roman" w:hAnsi="Times New Roman" w:cs="Times New Roman"/>
          <w:sz w:val="24"/>
          <w:szCs w:val="24"/>
        </w:rPr>
        <w:lastRenderedPageBreak/>
        <w:t>satisfacción y confianza en sí mismos en comparación con otros trabajadores (</w:t>
      </w:r>
      <w:proofErr w:type="spellStart"/>
      <w:r w:rsidRPr="000170C4">
        <w:rPr>
          <w:rFonts w:ascii="Times New Roman" w:hAnsi="Times New Roman" w:cs="Times New Roman"/>
          <w:sz w:val="24"/>
          <w:szCs w:val="24"/>
        </w:rPr>
        <w:t>Árdal</w:t>
      </w:r>
      <w:proofErr w:type="spellEnd"/>
      <w:r w:rsidRPr="000170C4">
        <w:rPr>
          <w:rFonts w:ascii="Times New Roman" w:hAnsi="Times New Roman" w:cs="Times New Roman"/>
          <w:sz w:val="24"/>
          <w:szCs w:val="24"/>
        </w:rPr>
        <w:t>, 1989; Kaufman, 1996</w:t>
      </w:r>
      <w:r>
        <w:rPr>
          <w:rFonts w:ascii="Times New Roman" w:hAnsi="Times New Roman" w:cs="Times New Roman"/>
          <w:sz w:val="24"/>
          <w:szCs w:val="24"/>
        </w:rPr>
        <w:t xml:space="preserve">; </w:t>
      </w:r>
      <w:r w:rsidRPr="000170C4">
        <w:rPr>
          <w:rFonts w:ascii="Times New Roman" w:hAnsi="Times New Roman" w:cs="Times New Roman"/>
          <w:sz w:val="24"/>
          <w:szCs w:val="24"/>
        </w:rPr>
        <w:t xml:space="preserve">Tracy </w:t>
      </w:r>
      <w:r>
        <w:rPr>
          <w:rFonts w:ascii="Times New Roman" w:hAnsi="Times New Roman" w:cs="Times New Roman"/>
          <w:sz w:val="24"/>
          <w:szCs w:val="24"/>
        </w:rPr>
        <w:t>y</w:t>
      </w:r>
      <w:r w:rsidRPr="000170C4">
        <w:rPr>
          <w:rFonts w:ascii="Times New Roman" w:hAnsi="Times New Roman" w:cs="Times New Roman"/>
          <w:sz w:val="24"/>
          <w:szCs w:val="24"/>
        </w:rPr>
        <w:t xml:space="preserve"> </w:t>
      </w:r>
      <w:proofErr w:type="spellStart"/>
      <w:r w:rsidRPr="000170C4">
        <w:rPr>
          <w:rFonts w:ascii="Times New Roman" w:hAnsi="Times New Roman" w:cs="Times New Roman"/>
          <w:sz w:val="24"/>
          <w:szCs w:val="24"/>
        </w:rPr>
        <w:t>Robins</w:t>
      </w:r>
      <w:proofErr w:type="spellEnd"/>
      <w:r w:rsidRPr="000170C4">
        <w:rPr>
          <w:rFonts w:ascii="Times New Roman" w:hAnsi="Times New Roman" w:cs="Times New Roman"/>
          <w:sz w:val="24"/>
          <w:szCs w:val="24"/>
        </w:rPr>
        <w:t>, 2007).</w:t>
      </w:r>
    </w:p>
    <w:p w14:paraId="33EE43E3" w14:textId="77777777" w:rsidR="00774664" w:rsidRDefault="00774664" w:rsidP="00C451B7">
      <w:pPr>
        <w:spacing w:after="0" w:line="240" w:lineRule="auto"/>
        <w:ind w:firstLine="720"/>
        <w:jc w:val="both"/>
        <w:rPr>
          <w:rFonts w:ascii="Times New Roman" w:hAnsi="Times New Roman" w:cs="Times New Roman"/>
          <w:sz w:val="24"/>
          <w:szCs w:val="24"/>
        </w:rPr>
      </w:pPr>
    </w:p>
    <w:p w14:paraId="337CF630" w14:textId="4AD13F94" w:rsidR="00957609" w:rsidRPr="009171CD" w:rsidRDefault="00215894" w:rsidP="009171CD">
      <w:pPr>
        <w:spacing w:line="240" w:lineRule="auto"/>
        <w:jc w:val="center"/>
        <w:rPr>
          <w:rFonts w:ascii="Times New Roman" w:hAnsi="Times New Roman" w:cs="Times New Roman"/>
          <w:b/>
          <w:bCs/>
          <w:sz w:val="32"/>
          <w:szCs w:val="32"/>
        </w:rPr>
      </w:pPr>
      <w:bookmarkStart w:id="19" w:name="_Hlk163748745"/>
      <w:r w:rsidRPr="009171CD">
        <w:rPr>
          <w:rFonts w:ascii="Times New Roman" w:hAnsi="Times New Roman" w:cs="Times New Roman"/>
          <w:b/>
          <w:bCs/>
          <w:sz w:val="32"/>
          <w:szCs w:val="32"/>
        </w:rPr>
        <w:t>Conclusi</w:t>
      </w:r>
      <w:r w:rsidR="000C0D03" w:rsidRPr="009171CD">
        <w:rPr>
          <w:rFonts w:ascii="Times New Roman" w:hAnsi="Times New Roman" w:cs="Times New Roman"/>
          <w:b/>
          <w:bCs/>
          <w:sz w:val="32"/>
          <w:szCs w:val="32"/>
        </w:rPr>
        <w:t>ón</w:t>
      </w:r>
    </w:p>
    <w:p w14:paraId="31CEFC5F" w14:textId="77777777" w:rsidR="00690D63" w:rsidRDefault="00690D63" w:rsidP="00567C83">
      <w:pPr>
        <w:spacing w:after="0" w:line="360" w:lineRule="auto"/>
        <w:ind w:firstLine="708"/>
        <w:jc w:val="both"/>
        <w:rPr>
          <w:rFonts w:ascii="Times New Roman" w:hAnsi="Times New Roman" w:cs="Times New Roman"/>
          <w:sz w:val="24"/>
          <w:szCs w:val="24"/>
        </w:rPr>
      </w:pPr>
      <w:bookmarkStart w:id="20" w:name="_Hlk163748787"/>
      <w:bookmarkEnd w:id="19"/>
      <w:r w:rsidRPr="000170C4">
        <w:rPr>
          <w:rFonts w:ascii="Times New Roman" w:hAnsi="Times New Roman" w:cs="Times New Roman"/>
          <w:sz w:val="24"/>
          <w:szCs w:val="24"/>
        </w:rPr>
        <w:t xml:space="preserve">Este trabajo de investigación se enfocó en comprender el comportamiento moral de los trabajadores como agentes económicos, </w:t>
      </w:r>
      <w:r>
        <w:rPr>
          <w:rFonts w:ascii="Times New Roman" w:hAnsi="Times New Roman" w:cs="Times New Roman"/>
          <w:sz w:val="24"/>
          <w:szCs w:val="24"/>
        </w:rPr>
        <w:t>aunque</w:t>
      </w:r>
      <w:r w:rsidRPr="000170C4">
        <w:rPr>
          <w:rFonts w:ascii="Times New Roman" w:hAnsi="Times New Roman" w:cs="Times New Roman"/>
          <w:sz w:val="24"/>
          <w:szCs w:val="24"/>
        </w:rPr>
        <w:t xml:space="preserve"> desde la perspectiva del </w:t>
      </w:r>
      <w:r w:rsidRPr="00DE2A06">
        <w:rPr>
          <w:rFonts w:ascii="Times New Roman" w:hAnsi="Times New Roman" w:cs="Times New Roman"/>
          <w:i/>
          <w:iCs/>
          <w:sz w:val="24"/>
          <w:szCs w:val="24"/>
        </w:rPr>
        <w:t xml:space="preserve">Homo </w:t>
      </w:r>
      <w:proofErr w:type="spellStart"/>
      <w:r w:rsidRPr="00DE2A06">
        <w:rPr>
          <w:rFonts w:ascii="Times New Roman" w:hAnsi="Times New Roman" w:cs="Times New Roman"/>
          <w:i/>
          <w:iCs/>
          <w:sz w:val="24"/>
          <w:szCs w:val="24"/>
        </w:rPr>
        <w:t>moralis</w:t>
      </w:r>
      <w:proofErr w:type="spellEnd"/>
      <w:r w:rsidRPr="00DE2A06">
        <w:rPr>
          <w:rFonts w:ascii="Times New Roman" w:hAnsi="Times New Roman" w:cs="Times New Roman"/>
          <w:i/>
          <w:iCs/>
          <w:sz w:val="24"/>
          <w:szCs w:val="24"/>
        </w:rPr>
        <w:t xml:space="preserve"> </w:t>
      </w:r>
      <w:proofErr w:type="spellStart"/>
      <w:r w:rsidRPr="00DE2A06">
        <w:rPr>
          <w:rFonts w:ascii="Times New Roman" w:hAnsi="Times New Roman" w:cs="Times New Roman"/>
          <w:i/>
          <w:iCs/>
          <w:sz w:val="24"/>
          <w:szCs w:val="24"/>
        </w:rPr>
        <w:t>motus</w:t>
      </w:r>
      <w:proofErr w:type="spellEnd"/>
      <w:r w:rsidRPr="000170C4">
        <w:rPr>
          <w:rFonts w:ascii="Times New Roman" w:hAnsi="Times New Roman" w:cs="Times New Roman"/>
          <w:sz w:val="24"/>
          <w:szCs w:val="24"/>
        </w:rPr>
        <w:t xml:space="preserve"> en lugar de la visión racional del </w:t>
      </w:r>
      <w:r w:rsidRPr="00DE2A06">
        <w:rPr>
          <w:rFonts w:ascii="Times New Roman" w:hAnsi="Times New Roman" w:cs="Times New Roman"/>
          <w:i/>
          <w:iCs/>
          <w:sz w:val="24"/>
          <w:szCs w:val="24"/>
        </w:rPr>
        <w:t xml:space="preserve">Homo </w:t>
      </w:r>
      <w:proofErr w:type="spellStart"/>
      <w:r w:rsidRPr="00DE2A06">
        <w:rPr>
          <w:rFonts w:ascii="Times New Roman" w:hAnsi="Times New Roman" w:cs="Times New Roman"/>
          <w:i/>
          <w:iCs/>
          <w:sz w:val="24"/>
          <w:szCs w:val="24"/>
        </w:rPr>
        <w:t>economicus</w:t>
      </w:r>
      <w:proofErr w:type="spellEnd"/>
      <w:r w:rsidRPr="000170C4">
        <w:rPr>
          <w:rFonts w:ascii="Times New Roman" w:hAnsi="Times New Roman" w:cs="Times New Roman"/>
          <w:sz w:val="24"/>
          <w:szCs w:val="24"/>
        </w:rPr>
        <w:t xml:space="preserve">. </w:t>
      </w:r>
      <w:r>
        <w:rPr>
          <w:rFonts w:ascii="Times New Roman" w:hAnsi="Times New Roman" w:cs="Times New Roman"/>
          <w:sz w:val="24"/>
          <w:szCs w:val="24"/>
        </w:rPr>
        <w:t>En tal sentido, s</w:t>
      </w:r>
      <w:r w:rsidRPr="000170C4">
        <w:rPr>
          <w:rFonts w:ascii="Times New Roman" w:hAnsi="Times New Roman" w:cs="Times New Roman"/>
          <w:sz w:val="24"/>
          <w:szCs w:val="24"/>
        </w:rPr>
        <w:t>e logró el objetivo de establecer el nivel de competencia moral emocional a partir de las emociones morales básicas de culpa y orgullo en los trabajadores de una organización.</w:t>
      </w:r>
      <w:r>
        <w:rPr>
          <w:rFonts w:ascii="Times New Roman" w:hAnsi="Times New Roman" w:cs="Times New Roman"/>
          <w:sz w:val="24"/>
          <w:szCs w:val="24"/>
        </w:rPr>
        <w:t xml:space="preserve"> Para ello, s</w:t>
      </w:r>
      <w:r w:rsidRPr="000170C4">
        <w:rPr>
          <w:rFonts w:ascii="Times New Roman" w:hAnsi="Times New Roman" w:cs="Times New Roman"/>
          <w:sz w:val="24"/>
          <w:szCs w:val="24"/>
        </w:rPr>
        <w:t xml:space="preserve">e </w:t>
      </w:r>
      <w:r>
        <w:rPr>
          <w:rFonts w:ascii="Times New Roman" w:hAnsi="Times New Roman" w:cs="Times New Roman"/>
          <w:sz w:val="24"/>
          <w:szCs w:val="24"/>
        </w:rPr>
        <w:t>analizaron</w:t>
      </w:r>
      <w:r w:rsidRPr="000170C4">
        <w:rPr>
          <w:rFonts w:ascii="Times New Roman" w:hAnsi="Times New Roman" w:cs="Times New Roman"/>
          <w:sz w:val="24"/>
          <w:szCs w:val="24"/>
        </w:rPr>
        <w:t xml:space="preserve"> tres grupos de trabajadores: los de base, de confianza y de tiempo determinado. </w:t>
      </w:r>
    </w:p>
    <w:p w14:paraId="6CB48401" w14:textId="77777777" w:rsidR="00690D63" w:rsidRDefault="00690D63" w:rsidP="00567C83">
      <w:pPr>
        <w:spacing w:after="0" w:line="360" w:lineRule="auto"/>
        <w:ind w:firstLine="708"/>
        <w:jc w:val="both"/>
        <w:rPr>
          <w:rFonts w:ascii="Times New Roman" w:hAnsi="Times New Roman" w:cs="Times New Roman"/>
          <w:sz w:val="24"/>
          <w:szCs w:val="24"/>
        </w:rPr>
      </w:pPr>
      <w:r w:rsidRPr="000170C4">
        <w:rPr>
          <w:rFonts w:ascii="Times New Roman" w:hAnsi="Times New Roman" w:cs="Times New Roman"/>
          <w:sz w:val="24"/>
          <w:szCs w:val="24"/>
        </w:rPr>
        <w:t xml:space="preserve">En cuanto a la hipótesis de investigación, aunque no se demostró totalmente, se encontraron algunas diferencias significativas entre los grupos de trabajadores. Específicamente, se observó que en el subíndice de orgullo había diferencias significativas, </w:t>
      </w:r>
      <w:r>
        <w:rPr>
          <w:rFonts w:ascii="Times New Roman" w:hAnsi="Times New Roman" w:cs="Times New Roman"/>
          <w:sz w:val="24"/>
          <w:szCs w:val="24"/>
        </w:rPr>
        <w:t xml:space="preserve">pues </w:t>
      </w:r>
      <w:r w:rsidRPr="000170C4">
        <w:rPr>
          <w:rFonts w:ascii="Times New Roman" w:hAnsi="Times New Roman" w:cs="Times New Roman"/>
          <w:sz w:val="24"/>
          <w:szCs w:val="24"/>
        </w:rPr>
        <w:t>los administrativos de confianza mostraron el nivel más bajo en comparación con los de base, que tuvieron el valor más alto.</w:t>
      </w:r>
    </w:p>
    <w:p w14:paraId="6438FCBE" w14:textId="77777777" w:rsidR="00690D63" w:rsidRDefault="00690D63" w:rsidP="00567C83">
      <w:pPr>
        <w:spacing w:after="0" w:line="360" w:lineRule="auto"/>
        <w:ind w:firstLine="708"/>
        <w:jc w:val="both"/>
        <w:rPr>
          <w:rFonts w:ascii="Times New Roman" w:hAnsi="Times New Roman" w:cs="Times New Roman"/>
          <w:sz w:val="24"/>
          <w:szCs w:val="24"/>
        </w:rPr>
      </w:pPr>
      <w:r w:rsidRPr="000170C4">
        <w:rPr>
          <w:rFonts w:ascii="Times New Roman" w:hAnsi="Times New Roman" w:cs="Times New Roman"/>
          <w:sz w:val="24"/>
          <w:szCs w:val="24"/>
        </w:rPr>
        <w:t xml:space="preserve">Además, se identificaron algunas diferencias no significativas entre los grupos de trabajadores. </w:t>
      </w:r>
      <w:r>
        <w:rPr>
          <w:rFonts w:ascii="Times New Roman" w:hAnsi="Times New Roman" w:cs="Times New Roman"/>
          <w:sz w:val="24"/>
          <w:szCs w:val="24"/>
        </w:rPr>
        <w:t>Por ejemplo, s</w:t>
      </w:r>
      <w:r w:rsidRPr="000170C4">
        <w:rPr>
          <w:rFonts w:ascii="Times New Roman" w:hAnsi="Times New Roman" w:cs="Times New Roman"/>
          <w:sz w:val="24"/>
          <w:szCs w:val="24"/>
        </w:rPr>
        <w:t>e encontró que el mayor nivel de competencia moral se hallaba en los trabajadores de base. Esto también evidenció que su estado emocional negativo, medido por el subíndice de culpa, estaba equilibrado con su nivel emocional positivo, representado por el subíndice de orgullo, y se aproximaba al promedio del balance moral emocional de toda la población estudiada.</w:t>
      </w:r>
    </w:p>
    <w:p w14:paraId="7944F1E4" w14:textId="77777777" w:rsidR="00690D63" w:rsidRDefault="00690D63" w:rsidP="00567C8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Asimismo, e</w:t>
      </w:r>
      <w:r w:rsidRPr="000170C4">
        <w:rPr>
          <w:rFonts w:ascii="Times New Roman" w:hAnsi="Times New Roman" w:cs="Times New Roman"/>
          <w:sz w:val="24"/>
          <w:szCs w:val="24"/>
        </w:rPr>
        <w:t>l hallazgo de que los trabajadores temporales exhiben el nivel más bajo de competencia moral sugiere un desequilibrio en las emociones morales, lo que los hace más propensos a comportamientos incorrectos en el entorno laboral. Est</w:t>
      </w:r>
      <w:r>
        <w:rPr>
          <w:rFonts w:ascii="Times New Roman" w:hAnsi="Times New Roman" w:cs="Times New Roman"/>
          <w:sz w:val="24"/>
          <w:szCs w:val="24"/>
        </w:rPr>
        <w:t>a información</w:t>
      </w:r>
      <w:r w:rsidRPr="000170C4">
        <w:rPr>
          <w:rFonts w:ascii="Times New Roman" w:hAnsi="Times New Roman" w:cs="Times New Roman"/>
          <w:sz w:val="24"/>
          <w:szCs w:val="24"/>
        </w:rPr>
        <w:t xml:space="preserve"> resalta la importancia de considerar no solo las habilidades técnicas, sino también el estado emocional y moral de los trabajadores, especialmente aquellos en roles temporales o de menor estabilidad laboral.</w:t>
      </w:r>
    </w:p>
    <w:p w14:paraId="6500B51B" w14:textId="77777777" w:rsidR="00690D63" w:rsidRDefault="00690D63" w:rsidP="00567C8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Finalmente</w:t>
      </w:r>
      <w:r w:rsidRPr="000170C4">
        <w:rPr>
          <w:rFonts w:ascii="Times New Roman" w:hAnsi="Times New Roman" w:cs="Times New Roman"/>
          <w:sz w:val="24"/>
          <w:szCs w:val="24"/>
        </w:rPr>
        <w:t xml:space="preserve">, esta investigación demuestra que al analizar la competencia moral a través de las emociones de culpa y orgullo se puede evaluar el equilibrio moral emocional del trabajador. Esto representa una evaluación del </w:t>
      </w:r>
      <w:r w:rsidRPr="00DE2A06">
        <w:rPr>
          <w:rFonts w:ascii="Times New Roman" w:hAnsi="Times New Roman" w:cs="Times New Roman"/>
          <w:i/>
          <w:iCs/>
          <w:sz w:val="24"/>
          <w:szCs w:val="24"/>
        </w:rPr>
        <w:t xml:space="preserve">Homo </w:t>
      </w:r>
      <w:proofErr w:type="spellStart"/>
      <w:r w:rsidRPr="00DE2A06">
        <w:rPr>
          <w:rFonts w:ascii="Times New Roman" w:hAnsi="Times New Roman" w:cs="Times New Roman"/>
          <w:i/>
          <w:iCs/>
          <w:sz w:val="24"/>
          <w:szCs w:val="24"/>
        </w:rPr>
        <w:t>moralis</w:t>
      </w:r>
      <w:proofErr w:type="spellEnd"/>
      <w:r w:rsidRPr="00DE2A06">
        <w:rPr>
          <w:rFonts w:ascii="Times New Roman" w:hAnsi="Times New Roman" w:cs="Times New Roman"/>
          <w:i/>
          <w:iCs/>
          <w:sz w:val="24"/>
          <w:szCs w:val="24"/>
        </w:rPr>
        <w:t xml:space="preserve"> </w:t>
      </w:r>
      <w:proofErr w:type="spellStart"/>
      <w:r w:rsidRPr="00DE2A06">
        <w:rPr>
          <w:rFonts w:ascii="Times New Roman" w:hAnsi="Times New Roman" w:cs="Times New Roman"/>
          <w:i/>
          <w:iCs/>
          <w:sz w:val="24"/>
          <w:szCs w:val="24"/>
        </w:rPr>
        <w:t>motus</w:t>
      </w:r>
      <w:proofErr w:type="spellEnd"/>
      <w:r w:rsidRPr="000170C4">
        <w:rPr>
          <w:rFonts w:ascii="Times New Roman" w:hAnsi="Times New Roman" w:cs="Times New Roman"/>
          <w:sz w:val="24"/>
          <w:szCs w:val="24"/>
        </w:rPr>
        <w:t xml:space="preserve">, que podría ser útil para observar y anticipar el comportamiento ético de los trabajadores en la organización. </w:t>
      </w:r>
    </w:p>
    <w:p w14:paraId="465E02FC" w14:textId="77777777" w:rsidR="00690D63" w:rsidRDefault="00690D63" w:rsidP="00774664">
      <w:pPr>
        <w:spacing w:line="240" w:lineRule="auto"/>
        <w:jc w:val="center"/>
        <w:rPr>
          <w:rFonts w:ascii="Times New Roman" w:hAnsi="Times New Roman" w:cs="Times New Roman"/>
          <w:b/>
          <w:bCs/>
          <w:sz w:val="32"/>
          <w:szCs w:val="32"/>
        </w:rPr>
      </w:pPr>
    </w:p>
    <w:p w14:paraId="1825B7A3" w14:textId="1CA022A6" w:rsidR="00774664" w:rsidRPr="00567C83" w:rsidRDefault="00774664" w:rsidP="00774664">
      <w:pPr>
        <w:spacing w:line="240" w:lineRule="auto"/>
        <w:jc w:val="center"/>
        <w:rPr>
          <w:rFonts w:ascii="Times New Roman" w:hAnsi="Times New Roman" w:cs="Times New Roman"/>
          <w:b/>
          <w:bCs/>
          <w:sz w:val="28"/>
          <w:szCs w:val="28"/>
        </w:rPr>
      </w:pPr>
      <w:r w:rsidRPr="00567C83">
        <w:rPr>
          <w:rFonts w:ascii="Times New Roman" w:hAnsi="Times New Roman" w:cs="Times New Roman"/>
          <w:b/>
          <w:bCs/>
          <w:sz w:val="28"/>
          <w:szCs w:val="28"/>
        </w:rPr>
        <w:lastRenderedPageBreak/>
        <w:t>Futuras líneas de investigación</w:t>
      </w:r>
    </w:p>
    <w:bookmarkEnd w:id="20"/>
    <w:p w14:paraId="0B12FA80" w14:textId="77777777" w:rsidR="00690D63" w:rsidRPr="000170C4" w:rsidRDefault="00690D63" w:rsidP="00567C83">
      <w:pPr>
        <w:spacing w:after="0" w:line="360" w:lineRule="auto"/>
        <w:ind w:firstLine="708"/>
        <w:jc w:val="both"/>
        <w:rPr>
          <w:rFonts w:ascii="Times New Roman" w:hAnsi="Times New Roman" w:cs="Times New Roman"/>
          <w:sz w:val="24"/>
          <w:szCs w:val="24"/>
        </w:rPr>
      </w:pPr>
      <w:r w:rsidRPr="00984993">
        <w:rPr>
          <w:rFonts w:ascii="Times New Roman" w:hAnsi="Times New Roman" w:cs="Times New Roman"/>
          <w:sz w:val="24"/>
          <w:szCs w:val="24"/>
        </w:rPr>
        <w:t xml:space="preserve">Este estudio establece una base importante para investigaciones futuras que buscan identificar y evitar comportamientos problemáticos de los agentes económicos. </w:t>
      </w:r>
      <w:r>
        <w:rPr>
          <w:rFonts w:ascii="Times New Roman" w:hAnsi="Times New Roman" w:cs="Times New Roman"/>
          <w:sz w:val="24"/>
          <w:szCs w:val="24"/>
        </w:rPr>
        <w:t xml:space="preserve">En tal sentido, se puede indicar </w:t>
      </w:r>
      <w:proofErr w:type="gramStart"/>
      <w:r>
        <w:rPr>
          <w:rFonts w:ascii="Times New Roman" w:hAnsi="Times New Roman" w:cs="Times New Roman"/>
          <w:sz w:val="24"/>
          <w:szCs w:val="24"/>
        </w:rPr>
        <w:t>que</w:t>
      </w:r>
      <w:proofErr w:type="gramEnd"/>
      <w:r>
        <w:rPr>
          <w:rFonts w:ascii="Times New Roman" w:hAnsi="Times New Roman" w:cs="Times New Roman"/>
          <w:sz w:val="24"/>
          <w:szCs w:val="24"/>
        </w:rPr>
        <w:t xml:space="preserve"> a</w:t>
      </w:r>
      <w:r w:rsidRPr="00984993">
        <w:rPr>
          <w:rFonts w:ascii="Times New Roman" w:hAnsi="Times New Roman" w:cs="Times New Roman"/>
          <w:sz w:val="24"/>
          <w:szCs w:val="24"/>
        </w:rPr>
        <w:t xml:space="preserve">l evaluar el equilibrio emocional moral de estos agentes a través de la competencia moral emocional, </w:t>
      </w:r>
      <w:r>
        <w:rPr>
          <w:rFonts w:ascii="Times New Roman" w:hAnsi="Times New Roman" w:cs="Times New Roman"/>
          <w:sz w:val="24"/>
          <w:szCs w:val="24"/>
        </w:rPr>
        <w:t>se pueden</w:t>
      </w:r>
      <w:r w:rsidRPr="00984993">
        <w:rPr>
          <w:rFonts w:ascii="Times New Roman" w:hAnsi="Times New Roman" w:cs="Times New Roman"/>
          <w:sz w:val="24"/>
          <w:szCs w:val="24"/>
        </w:rPr>
        <w:t xml:space="preserve"> desarrollar estrategias que promuevan un comportamiento adecuado dentro de la organización</w:t>
      </w:r>
      <w:r>
        <w:rPr>
          <w:rFonts w:ascii="Times New Roman" w:hAnsi="Times New Roman" w:cs="Times New Roman"/>
          <w:sz w:val="24"/>
          <w:szCs w:val="24"/>
        </w:rPr>
        <w:t>, lo cual contribuirá</w:t>
      </w:r>
      <w:r w:rsidRPr="00984993">
        <w:rPr>
          <w:rFonts w:ascii="Times New Roman" w:hAnsi="Times New Roman" w:cs="Times New Roman"/>
          <w:sz w:val="24"/>
          <w:szCs w:val="24"/>
        </w:rPr>
        <w:t xml:space="preserve"> a crear un ambiente donde los agentes económicos actúen de manera ética y responsable.</w:t>
      </w:r>
    </w:p>
    <w:p w14:paraId="69A27314" w14:textId="77777777" w:rsidR="00774664" w:rsidRPr="000C0D03" w:rsidRDefault="00774664" w:rsidP="000C0D03">
      <w:pPr>
        <w:pStyle w:val="xydpcaf8560bmsonormal"/>
        <w:shd w:val="clear" w:color="auto" w:fill="FFFFFF"/>
        <w:spacing w:before="0" w:beforeAutospacing="0" w:after="0" w:afterAutospacing="0" w:line="360" w:lineRule="auto"/>
        <w:ind w:firstLine="709"/>
        <w:jc w:val="both"/>
        <w:rPr>
          <w:rFonts w:ascii="Helvetica" w:hAnsi="Helvetica" w:cs="Helvetica"/>
          <w:color w:val="242424"/>
        </w:rPr>
      </w:pPr>
    </w:p>
    <w:p w14:paraId="2572CB12" w14:textId="05E1CBF5" w:rsidR="0054733A" w:rsidRPr="00567C83" w:rsidRDefault="0054733A" w:rsidP="009171CD">
      <w:pPr>
        <w:spacing w:line="240" w:lineRule="auto"/>
        <w:jc w:val="center"/>
        <w:rPr>
          <w:rFonts w:ascii="Times New Roman" w:hAnsi="Times New Roman" w:cs="Times New Roman"/>
          <w:b/>
          <w:bCs/>
          <w:sz w:val="28"/>
          <w:szCs w:val="28"/>
        </w:rPr>
      </w:pPr>
      <w:r w:rsidRPr="00567C83">
        <w:rPr>
          <w:rFonts w:ascii="Times New Roman" w:hAnsi="Times New Roman" w:cs="Times New Roman"/>
          <w:b/>
          <w:bCs/>
          <w:sz w:val="28"/>
          <w:szCs w:val="28"/>
        </w:rPr>
        <w:t>Agradecimientos</w:t>
      </w:r>
    </w:p>
    <w:p w14:paraId="52DDEA2E" w14:textId="4A7208D2" w:rsidR="00805E87" w:rsidRDefault="0054733A" w:rsidP="00567C83">
      <w:pPr>
        <w:spacing w:after="0" w:line="360" w:lineRule="auto"/>
        <w:ind w:firstLine="709"/>
        <w:jc w:val="both"/>
        <w:rPr>
          <w:rFonts w:ascii="Times New Roman" w:hAnsi="Times New Roman" w:cs="Times New Roman"/>
          <w:sz w:val="24"/>
          <w:szCs w:val="24"/>
        </w:rPr>
      </w:pPr>
      <w:r w:rsidRPr="00A14A14">
        <w:rPr>
          <w:rFonts w:ascii="Times New Roman" w:hAnsi="Times New Roman" w:cs="Times New Roman"/>
          <w:sz w:val="24"/>
          <w:szCs w:val="24"/>
        </w:rPr>
        <w:t xml:space="preserve">Al Consejo Nacional de </w:t>
      </w:r>
      <w:r w:rsidR="00A14A14" w:rsidRPr="00A14A14">
        <w:rPr>
          <w:rFonts w:ascii="Times New Roman" w:hAnsi="Times New Roman" w:cs="Times New Roman"/>
          <w:sz w:val="24"/>
          <w:szCs w:val="24"/>
        </w:rPr>
        <w:t xml:space="preserve">Humanidades, </w:t>
      </w:r>
      <w:r w:rsidRPr="00A14A14">
        <w:rPr>
          <w:rFonts w:ascii="Times New Roman" w:hAnsi="Times New Roman" w:cs="Times New Roman"/>
          <w:sz w:val="24"/>
          <w:szCs w:val="24"/>
        </w:rPr>
        <w:t>Ciencia</w:t>
      </w:r>
      <w:r w:rsidR="00A14A14" w:rsidRPr="00A14A14">
        <w:rPr>
          <w:rFonts w:ascii="Times New Roman" w:hAnsi="Times New Roman" w:cs="Times New Roman"/>
          <w:sz w:val="24"/>
          <w:szCs w:val="24"/>
        </w:rPr>
        <w:t>s</w:t>
      </w:r>
      <w:r w:rsidRPr="00A14A14">
        <w:rPr>
          <w:rFonts w:ascii="Times New Roman" w:hAnsi="Times New Roman" w:cs="Times New Roman"/>
          <w:sz w:val="24"/>
          <w:szCs w:val="24"/>
        </w:rPr>
        <w:t xml:space="preserve"> y Tecnología (</w:t>
      </w:r>
      <w:proofErr w:type="spellStart"/>
      <w:r w:rsidRPr="00A14A14">
        <w:rPr>
          <w:rFonts w:ascii="Times New Roman" w:hAnsi="Times New Roman" w:cs="Times New Roman"/>
          <w:sz w:val="24"/>
          <w:szCs w:val="24"/>
        </w:rPr>
        <w:t>C</w:t>
      </w:r>
      <w:r w:rsidR="00690D63" w:rsidRPr="00A14A14">
        <w:rPr>
          <w:rFonts w:ascii="Times New Roman" w:hAnsi="Times New Roman" w:cs="Times New Roman"/>
          <w:sz w:val="24"/>
          <w:szCs w:val="24"/>
        </w:rPr>
        <w:t>onahcyt</w:t>
      </w:r>
      <w:proofErr w:type="spellEnd"/>
      <w:r w:rsidRPr="00A14A14">
        <w:rPr>
          <w:rFonts w:ascii="Times New Roman" w:hAnsi="Times New Roman" w:cs="Times New Roman"/>
          <w:sz w:val="24"/>
          <w:szCs w:val="24"/>
        </w:rPr>
        <w:t>) de</w:t>
      </w:r>
      <w:r w:rsidRPr="006A103F">
        <w:rPr>
          <w:rFonts w:ascii="Times New Roman" w:hAnsi="Times New Roman" w:cs="Times New Roman"/>
          <w:sz w:val="24"/>
          <w:szCs w:val="24"/>
        </w:rPr>
        <w:t xml:space="preserve"> México por apoyar al autor principal en la estancia posdoctoral en la Universidad Autónoma Metropolitana Azcapotzalco (UAM-A) para la realización del proyecto </w:t>
      </w:r>
      <w:r w:rsidRPr="00690D63">
        <w:rPr>
          <w:rFonts w:ascii="Times New Roman" w:hAnsi="Times New Roman" w:cs="Times New Roman"/>
          <w:i/>
          <w:iCs/>
          <w:sz w:val="24"/>
          <w:szCs w:val="24"/>
        </w:rPr>
        <w:t xml:space="preserve">Intervención en la </w:t>
      </w:r>
      <w:r w:rsidR="00690D63" w:rsidRPr="00690D63">
        <w:rPr>
          <w:rFonts w:ascii="Times New Roman" w:hAnsi="Times New Roman" w:cs="Times New Roman"/>
          <w:i/>
          <w:iCs/>
          <w:sz w:val="24"/>
          <w:szCs w:val="24"/>
        </w:rPr>
        <w:t>salud moral emocional en la organización</w:t>
      </w:r>
      <w:r w:rsidRPr="006A103F">
        <w:rPr>
          <w:rFonts w:ascii="Times New Roman" w:hAnsi="Times New Roman" w:cs="Times New Roman"/>
          <w:sz w:val="24"/>
          <w:szCs w:val="24"/>
        </w:rPr>
        <w:t>, del cual se desprende el presente artículo.</w:t>
      </w:r>
    </w:p>
    <w:p w14:paraId="36055C2D" w14:textId="77777777" w:rsidR="006F4465" w:rsidRPr="006A103F" w:rsidRDefault="006F4465" w:rsidP="00C451B7">
      <w:pPr>
        <w:spacing w:line="240" w:lineRule="auto"/>
        <w:jc w:val="both"/>
        <w:rPr>
          <w:rFonts w:ascii="Times New Roman" w:hAnsi="Times New Roman" w:cs="Times New Roman"/>
          <w:sz w:val="24"/>
          <w:szCs w:val="24"/>
        </w:rPr>
      </w:pPr>
    </w:p>
    <w:p w14:paraId="16AD5EBA" w14:textId="501612BE" w:rsidR="00686F21" w:rsidRPr="00B3012A" w:rsidRDefault="008C5652" w:rsidP="00567C83">
      <w:pPr>
        <w:spacing w:line="240" w:lineRule="auto"/>
        <w:rPr>
          <w:rFonts w:ascii="Calibri" w:hAnsi="Calibri" w:cs="Calibri"/>
          <w:b/>
          <w:bCs/>
          <w:sz w:val="28"/>
          <w:szCs w:val="28"/>
        </w:rPr>
      </w:pPr>
      <w:r w:rsidRPr="00B3012A">
        <w:rPr>
          <w:rFonts w:ascii="Calibri" w:hAnsi="Calibri" w:cs="Calibri"/>
          <w:b/>
          <w:bCs/>
          <w:sz w:val="28"/>
          <w:szCs w:val="28"/>
        </w:rPr>
        <w:t>Referencias</w:t>
      </w:r>
    </w:p>
    <w:p w14:paraId="56EA5F96" w14:textId="5BFED352" w:rsidR="001E0975" w:rsidRPr="003679B8" w:rsidRDefault="001E0975" w:rsidP="009363CD">
      <w:pPr>
        <w:autoSpaceDE w:val="0"/>
        <w:autoSpaceDN w:val="0"/>
        <w:spacing w:after="0" w:line="360" w:lineRule="auto"/>
        <w:ind w:left="709" w:hanging="709"/>
        <w:jc w:val="both"/>
        <w:rPr>
          <w:rFonts w:ascii="Times New Roman" w:hAnsi="Times New Roman" w:cs="Times New Roman"/>
          <w:sz w:val="24"/>
          <w:szCs w:val="24"/>
        </w:rPr>
      </w:pPr>
      <w:r w:rsidRPr="003679B8">
        <w:rPr>
          <w:rFonts w:ascii="Times New Roman" w:hAnsi="Times New Roman" w:cs="Times New Roman"/>
          <w:sz w:val="24"/>
          <w:szCs w:val="24"/>
        </w:rPr>
        <w:t xml:space="preserve">Aguayo, C. y Marchant, P. (2021). Construcción de competencias éticas para la formación universitaria en trabajo social. </w:t>
      </w:r>
      <w:r w:rsidRPr="003679B8">
        <w:rPr>
          <w:rFonts w:ascii="Times New Roman" w:hAnsi="Times New Roman" w:cs="Times New Roman"/>
          <w:i/>
          <w:iCs/>
          <w:sz w:val="24"/>
          <w:szCs w:val="24"/>
        </w:rPr>
        <w:t>Perfiles Educativos</w:t>
      </w:r>
      <w:r w:rsidRPr="003679B8">
        <w:rPr>
          <w:rFonts w:ascii="Times New Roman" w:hAnsi="Times New Roman" w:cs="Times New Roman"/>
          <w:sz w:val="24"/>
          <w:szCs w:val="24"/>
        </w:rPr>
        <w:t xml:space="preserve">, </w:t>
      </w:r>
      <w:r w:rsidRPr="003679B8">
        <w:rPr>
          <w:rFonts w:ascii="Times New Roman" w:hAnsi="Times New Roman" w:cs="Times New Roman"/>
          <w:i/>
          <w:iCs/>
          <w:sz w:val="24"/>
          <w:szCs w:val="24"/>
        </w:rPr>
        <w:t>43</w:t>
      </w:r>
      <w:r w:rsidRPr="003679B8">
        <w:rPr>
          <w:rFonts w:ascii="Times New Roman" w:hAnsi="Times New Roman" w:cs="Times New Roman"/>
          <w:sz w:val="24"/>
          <w:szCs w:val="24"/>
        </w:rPr>
        <w:t xml:space="preserve">(171), 102-118. </w:t>
      </w:r>
      <w:r w:rsidRPr="005D773E">
        <w:rPr>
          <w:rFonts w:ascii="Times New Roman" w:hAnsi="Times New Roman" w:cs="Times New Roman"/>
          <w:sz w:val="24"/>
          <w:szCs w:val="24"/>
        </w:rPr>
        <w:t>https://www.redalyc.org/articulo.oa?id=13271608007</w:t>
      </w:r>
      <w:r w:rsidRPr="003679B8">
        <w:rPr>
          <w:rFonts w:ascii="Times New Roman" w:hAnsi="Times New Roman" w:cs="Times New Roman"/>
          <w:sz w:val="24"/>
          <w:szCs w:val="24"/>
        </w:rPr>
        <w:t xml:space="preserve"> </w:t>
      </w:r>
    </w:p>
    <w:p w14:paraId="7861DC59" w14:textId="7A6CDBF9" w:rsidR="001E0975" w:rsidRPr="003679B8" w:rsidRDefault="001E0975" w:rsidP="009363CD">
      <w:pPr>
        <w:autoSpaceDE w:val="0"/>
        <w:autoSpaceDN w:val="0"/>
        <w:adjustRightInd w:val="0"/>
        <w:spacing w:after="0" w:line="360" w:lineRule="auto"/>
        <w:ind w:left="709" w:hanging="709"/>
        <w:jc w:val="both"/>
        <w:rPr>
          <w:rFonts w:ascii="Times New Roman" w:hAnsi="Times New Roman" w:cs="Times New Roman"/>
          <w:sz w:val="24"/>
          <w:szCs w:val="24"/>
        </w:rPr>
      </w:pPr>
      <w:r w:rsidRPr="003679B8">
        <w:rPr>
          <w:rFonts w:ascii="Times New Roman" w:hAnsi="Times New Roman" w:cs="Times New Roman"/>
          <w:sz w:val="24"/>
          <w:szCs w:val="24"/>
        </w:rPr>
        <w:t xml:space="preserve">Agurto, M., Tello, D., Elgueta, A., Larrea, R., </w:t>
      </w:r>
      <w:proofErr w:type="spellStart"/>
      <w:r w:rsidRPr="003679B8">
        <w:rPr>
          <w:rFonts w:ascii="Times New Roman" w:hAnsi="Times New Roman" w:cs="Times New Roman"/>
          <w:sz w:val="24"/>
          <w:szCs w:val="24"/>
        </w:rPr>
        <w:t>Minaeff</w:t>
      </w:r>
      <w:proofErr w:type="spellEnd"/>
      <w:r w:rsidRPr="003679B8">
        <w:rPr>
          <w:rFonts w:ascii="Times New Roman" w:hAnsi="Times New Roman" w:cs="Times New Roman"/>
          <w:sz w:val="24"/>
          <w:szCs w:val="24"/>
        </w:rPr>
        <w:t xml:space="preserve">, T., Miranda, A., Parodi, E., Salas, J. M., </w:t>
      </w:r>
      <w:proofErr w:type="spellStart"/>
      <w:r w:rsidRPr="003679B8">
        <w:rPr>
          <w:rFonts w:ascii="Times New Roman" w:hAnsi="Times New Roman" w:cs="Times New Roman"/>
          <w:sz w:val="24"/>
          <w:szCs w:val="24"/>
        </w:rPr>
        <w:t>Vukusich</w:t>
      </w:r>
      <w:proofErr w:type="spellEnd"/>
      <w:r w:rsidRPr="003679B8">
        <w:rPr>
          <w:rFonts w:ascii="Times New Roman" w:hAnsi="Times New Roman" w:cs="Times New Roman"/>
          <w:sz w:val="24"/>
          <w:szCs w:val="24"/>
        </w:rPr>
        <w:t xml:space="preserve">, A., Llanos, S., Daza, P. y López, S. (2017). Índice C en médicos de dos centros hospitalarios chilenos según el test de competencia moral de </w:t>
      </w:r>
      <w:proofErr w:type="spellStart"/>
      <w:r w:rsidRPr="003679B8">
        <w:rPr>
          <w:rFonts w:ascii="Times New Roman" w:hAnsi="Times New Roman" w:cs="Times New Roman"/>
          <w:sz w:val="24"/>
          <w:szCs w:val="24"/>
        </w:rPr>
        <w:t>Lind</w:t>
      </w:r>
      <w:proofErr w:type="spellEnd"/>
      <w:r w:rsidRPr="003679B8">
        <w:rPr>
          <w:rFonts w:ascii="Times New Roman" w:hAnsi="Times New Roman" w:cs="Times New Roman"/>
          <w:sz w:val="24"/>
          <w:szCs w:val="24"/>
        </w:rPr>
        <w:t xml:space="preserve">. </w:t>
      </w:r>
      <w:r w:rsidRPr="003679B8">
        <w:rPr>
          <w:rFonts w:ascii="Times New Roman" w:hAnsi="Times New Roman" w:cs="Times New Roman"/>
          <w:i/>
          <w:iCs/>
          <w:sz w:val="24"/>
          <w:szCs w:val="24"/>
        </w:rPr>
        <w:t>Revista Médica de Chile</w:t>
      </w:r>
      <w:r w:rsidRPr="003679B8">
        <w:rPr>
          <w:rFonts w:ascii="Times New Roman" w:hAnsi="Times New Roman" w:cs="Times New Roman"/>
          <w:sz w:val="24"/>
          <w:szCs w:val="24"/>
        </w:rPr>
        <w:t xml:space="preserve">, </w:t>
      </w:r>
      <w:r w:rsidRPr="003679B8">
        <w:rPr>
          <w:rFonts w:ascii="Times New Roman" w:hAnsi="Times New Roman" w:cs="Times New Roman"/>
          <w:i/>
          <w:iCs/>
          <w:sz w:val="24"/>
          <w:szCs w:val="24"/>
        </w:rPr>
        <w:t>145</w:t>
      </w:r>
      <w:r w:rsidRPr="003679B8">
        <w:rPr>
          <w:rFonts w:ascii="Times New Roman" w:hAnsi="Times New Roman" w:cs="Times New Roman"/>
          <w:sz w:val="24"/>
          <w:szCs w:val="24"/>
        </w:rPr>
        <w:t xml:space="preserve">(9), 1122-1128. </w:t>
      </w:r>
      <w:r w:rsidR="00524B7E" w:rsidRPr="005D773E">
        <w:rPr>
          <w:rFonts w:ascii="Times New Roman" w:hAnsi="Times New Roman" w:cs="Times New Roman"/>
          <w:sz w:val="24"/>
          <w:szCs w:val="24"/>
        </w:rPr>
        <w:t>https://doi.org/10.4067/s0034-98872017000901122</w:t>
      </w:r>
      <w:r w:rsidR="00524B7E">
        <w:rPr>
          <w:rFonts w:ascii="Times New Roman" w:hAnsi="Times New Roman" w:cs="Times New Roman"/>
          <w:sz w:val="24"/>
          <w:szCs w:val="24"/>
        </w:rPr>
        <w:t xml:space="preserve"> </w:t>
      </w:r>
    </w:p>
    <w:p w14:paraId="5D4F40E2" w14:textId="55E18EA9" w:rsidR="001E0975" w:rsidRPr="003679B8" w:rsidRDefault="001E0975" w:rsidP="009363CD">
      <w:pPr>
        <w:autoSpaceDE w:val="0"/>
        <w:autoSpaceDN w:val="0"/>
        <w:adjustRightInd w:val="0"/>
        <w:spacing w:after="0" w:line="360" w:lineRule="auto"/>
        <w:ind w:left="709" w:hanging="709"/>
        <w:jc w:val="both"/>
        <w:rPr>
          <w:rFonts w:ascii="Times New Roman" w:hAnsi="Times New Roman" w:cs="Times New Roman"/>
          <w:sz w:val="24"/>
          <w:szCs w:val="24"/>
        </w:rPr>
      </w:pPr>
      <w:r w:rsidRPr="003679B8">
        <w:rPr>
          <w:rFonts w:ascii="Times New Roman" w:eastAsia="Times New Roman" w:hAnsi="Times New Roman" w:cs="Times New Roman"/>
          <w:sz w:val="24"/>
          <w:szCs w:val="24"/>
          <w:lang w:val="pt-BR"/>
        </w:rPr>
        <w:t>Alfaro</w:t>
      </w:r>
      <w:r w:rsidR="00524B7E">
        <w:rPr>
          <w:rFonts w:ascii="Times New Roman" w:eastAsia="Times New Roman" w:hAnsi="Times New Roman" w:cs="Times New Roman"/>
          <w:sz w:val="24"/>
          <w:szCs w:val="24"/>
          <w:lang w:val="pt-BR"/>
        </w:rPr>
        <w:t>,</w:t>
      </w:r>
      <w:r w:rsidRPr="003679B8">
        <w:rPr>
          <w:rFonts w:ascii="Times New Roman" w:eastAsia="Times New Roman" w:hAnsi="Times New Roman" w:cs="Times New Roman"/>
          <w:sz w:val="24"/>
          <w:szCs w:val="24"/>
          <w:lang w:val="pt-BR"/>
        </w:rPr>
        <w:t xml:space="preserve"> G. y Alvarado, S. (2018). </w:t>
      </w:r>
      <w:r w:rsidRPr="003679B8">
        <w:rPr>
          <w:rFonts w:ascii="Times New Roman" w:eastAsia="Times New Roman" w:hAnsi="Times New Roman" w:cs="Times New Roman"/>
          <w:sz w:val="24"/>
          <w:szCs w:val="24"/>
        </w:rPr>
        <w:t xml:space="preserve">El perfil de profesores universitarios de universidades públicas y privadas en la carrera de Educación. </w:t>
      </w:r>
      <w:r w:rsidRPr="003679B8">
        <w:rPr>
          <w:rFonts w:ascii="Times New Roman" w:eastAsia="Times New Roman" w:hAnsi="Times New Roman" w:cs="Times New Roman"/>
          <w:i/>
          <w:iCs/>
          <w:sz w:val="24"/>
          <w:szCs w:val="24"/>
        </w:rPr>
        <w:t>Actualidades Investigativas en Educación</w:t>
      </w:r>
      <w:r w:rsidRPr="003679B8">
        <w:rPr>
          <w:rFonts w:ascii="Times New Roman" w:eastAsia="Times New Roman" w:hAnsi="Times New Roman" w:cs="Times New Roman"/>
          <w:sz w:val="24"/>
          <w:szCs w:val="24"/>
        </w:rPr>
        <w:t xml:space="preserve">, </w:t>
      </w:r>
      <w:r w:rsidRPr="003679B8">
        <w:rPr>
          <w:rFonts w:ascii="Times New Roman" w:eastAsia="Times New Roman" w:hAnsi="Times New Roman" w:cs="Times New Roman"/>
          <w:i/>
          <w:iCs/>
          <w:sz w:val="24"/>
          <w:szCs w:val="24"/>
        </w:rPr>
        <w:t>18</w:t>
      </w:r>
      <w:r w:rsidRPr="003679B8">
        <w:rPr>
          <w:rFonts w:ascii="Times New Roman" w:eastAsia="Times New Roman" w:hAnsi="Times New Roman" w:cs="Times New Roman"/>
          <w:sz w:val="24"/>
          <w:szCs w:val="24"/>
        </w:rPr>
        <w:t xml:space="preserve">(2), 2-21. </w:t>
      </w:r>
      <w:r w:rsidRPr="005D773E">
        <w:rPr>
          <w:rFonts w:ascii="Times New Roman" w:eastAsia="Times New Roman" w:hAnsi="Times New Roman" w:cs="Times New Roman"/>
          <w:sz w:val="24"/>
          <w:szCs w:val="24"/>
        </w:rPr>
        <w:t>https://doi.org/10.15517/aie.v18i2.33161</w:t>
      </w:r>
      <w:r w:rsidRPr="003679B8">
        <w:rPr>
          <w:rFonts w:ascii="Times New Roman" w:eastAsia="Times New Roman" w:hAnsi="Times New Roman" w:cs="Times New Roman"/>
          <w:sz w:val="24"/>
          <w:szCs w:val="24"/>
        </w:rPr>
        <w:t xml:space="preserve"> </w:t>
      </w:r>
    </w:p>
    <w:p w14:paraId="4479165D" w14:textId="0B3FA790" w:rsidR="001E0975" w:rsidRPr="003679B8" w:rsidRDefault="001E0975" w:rsidP="009363CD">
      <w:pPr>
        <w:autoSpaceDE w:val="0"/>
        <w:autoSpaceDN w:val="0"/>
        <w:adjustRightInd w:val="0"/>
        <w:spacing w:after="0" w:line="360" w:lineRule="auto"/>
        <w:ind w:left="709" w:hanging="709"/>
        <w:jc w:val="both"/>
        <w:rPr>
          <w:rFonts w:ascii="Times New Roman" w:hAnsi="Times New Roman" w:cs="Times New Roman"/>
          <w:sz w:val="24"/>
          <w:szCs w:val="24"/>
        </w:rPr>
      </w:pPr>
      <w:proofErr w:type="spellStart"/>
      <w:r w:rsidRPr="003679B8">
        <w:rPr>
          <w:rFonts w:ascii="Times New Roman" w:hAnsi="Times New Roman" w:cs="Times New Roman"/>
          <w:sz w:val="24"/>
          <w:szCs w:val="24"/>
        </w:rPr>
        <w:t>Amorim</w:t>
      </w:r>
      <w:proofErr w:type="spellEnd"/>
      <w:r w:rsidRPr="003679B8">
        <w:rPr>
          <w:rFonts w:ascii="Times New Roman" w:hAnsi="Times New Roman" w:cs="Times New Roman"/>
          <w:sz w:val="24"/>
          <w:szCs w:val="24"/>
        </w:rPr>
        <w:t xml:space="preserve">, V. y Sastre, G. (2003). Moralidad, sentimientos y educación. </w:t>
      </w:r>
      <w:r w:rsidRPr="003679B8">
        <w:rPr>
          <w:rFonts w:ascii="Times New Roman" w:hAnsi="Times New Roman" w:cs="Times New Roman"/>
          <w:i/>
          <w:iCs/>
          <w:sz w:val="24"/>
          <w:szCs w:val="24"/>
        </w:rPr>
        <w:t>Educar</w:t>
      </w:r>
      <w:r w:rsidRPr="003679B8">
        <w:rPr>
          <w:rFonts w:ascii="Times New Roman" w:hAnsi="Times New Roman" w:cs="Times New Roman"/>
          <w:sz w:val="24"/>
          <w:szCs w:val="24"/>
        </w:rPr>
        <w:t xml:space="preserve">, </w:t>
      </w:r>
      <w:r w:rsidRPr="003679B8">
        <w:rPr>
          <w:rFonts w:ascii="Times New Roman" w:hAnsi="Times New Roman" w:cs="Times New Roman"/>
          <w:i/>
          <w:iCs/>
          <w:sz w:val="24"/>
          <w:szCs w:val="24"/>
        </w:rPr>
        <w:t>31</w:t>
      </w:r>
      <w:r w:rsidRPr="003679B8">
        <w:rPr>
          <w:rFonts w:ascii="Times New Roman" w:hAnsi="Times New Roman" w:cs="Times New Roman"/>
          <w:sz w:val="24"/>
          <w:szCs w:val="24"/>
        </w:rPr>
        <w:t xml:space="preserve">, 47-66. </w:t>
      </w:r>
      <w:r w:rsidRPr="005D773E">
        <w:rPr>
          <w:rFonts w:ascii="Times New Roman" w:hAnsi="Times New Roman" w:cs="Times New Roman"/>
          <w:sz w:val="24"/>
          <w:szCs w:val="24"/>
        </w:rPr>
        <w:t>https://doi.org/10.5565/rev/educar.304</w:t>
      </w:r>
      <w:r w:rsidRPr="003679B8">
        <w:rPr>
          <w:rFonts w:ascii="Times New Roman" w:hAnsi="Times New Roman" w:cs="Times New Roman"/>
          <w:sz w:val="24"/>
          <w:szCs w:val="24"/>
        </w:rPr>
        <w:t xml:space="preserve"> </w:t>
      </w:r>
    </w:p>
    <w:p w14:paraId="745BB5B7" w14:textId="7B3CCC3B" w:rsidR="001E0975" w:rsidRPr="003679B8" w:rsidRDefault="001E0975" w:rsidP="009363CD">
      <w:pPr>
        <w:spacing w:after="0" w:line="360" w:lineRule="auto"/>
        <w:ind w:left="709" w:hanging="709"/>
        <w:jc w:val="both"/>
        <w:rPr>
          <w:rFonts w:ascii="Times New Roman" w:hAnsi="Times New Roman" w:cs="Times New Roman"/>
          <w:sz w:val="24"/>
          <w:szCs w:val="24"/>
          <w:lang w:val="en-US"/>
        </w:rPr>
      </w:pPr>
      <w:proofErr w:type="spellStart"/>
      <w:r w:rsidRPr="003679B8">
        <w:rPr>
          <w:rFonts w:ascii="Times New Roman" w:hAnsi="Times New Roman" w:cs="Times New Roman"/>
          <w:sz w:val="24"/>
          <w:szCs w:val="24"/>
          <w:lang w:val="en-US"/>
        </w:rPr>
        <w:t>Árdal</w:t>
      </w:r>
      <w:proofErr w:type="spellEnd"/>
      <w:r w:rsidRPr="003679B8">
        <w:rPr>
          <w:rFonts w:ascii="Times New Roman" w:hAnsi="Times New Roman" w:cs="Times New Roman"/>
          <w:sz w:val="24"/>
          <w:szCs w:val="24"/>
          <w:lang w:val="en-US"/>
        </w:rPr>
        <w:t xml:space="preserve">, P. (1989). Hume and Davidson on Pride. </w:t>
      </w:r>
      <w:r w:rsidRPr="003679B8">
        <w:rPr>
          <w:rFonts w:ascii="Times New Roman" w:hAnsi="Times New Roman" w:cs="Times New Roman"/>
          <w:i/>
          <w:iCs/>
          <w:sz w:val="24"/>
          <w:szCs w:val="24"/>
          <w:lang w:val="en-US"/>
        </w:rPr>
        <w:t>Hume Studies</w:t>
      </w:r>
      <w:r w:rsidRPr="003679B8">
        <w:rPr>
          <w:rFonts w:ascii="Times New Roman" w:hAnsi="Times New Roman" w:cs="Times New Roman"/>
          <w:sz w:val="24"/>
          <w:szCs w:val="24"/>
          <w:lang w:val="en-US"/>
        </w:rPr>
        <w:t xml:space="preserve">, </w:t>
      </w:r>
      <w:r w:rsidRPr="003679B8">
        <w:rPr>
          <w:rFonts w:ascii="Times New Roman" w:hAnsi="Times New Roman" w:cs="Times New Roman"/>
          <w:i/>
          <w:iCs/>
          <w:sz w:val="24"/>
          <w:szCs w:val="24"/>
          <w:lang w:val="en-US"/>
        </w:rPr>
        <w:t>15</w:t>
      </w:r>
      <w:r w:rsidRPr="003679B8">
        <w:rPr>
          <w:rFonts w:ascii="Times New Roman" w:hAnsi="Times New Roman" w:cs="Times New Roman"/>
          <w:sz w:val="24"/>
          <w:szCs w:val="24"/>
          <w:lang w:val="en-US"/>
        </w:rPr>
        <w:t xml:space="preserve">(2), 387-394. </w:t>
      </w:r>
      <w:r w:rsidRPr="005D773E">
        <w:rPr>
          <w:rFonts w:ascii="Times New Roman" w:hAnsi="Times New Roman" w:cs="Times New Roman"/>
          <w:sz w:val="24"/>
          <w:szCs w:val="24"/>
          <w:lang w:val="en-US"/>
        </w:rPr>
        <w:t>https://doi.org/10.1353/hms.2011.0403</w:t>
      </w:r>
      <w:r w:rsidRPr="003679B8">
        <w:rPr>
          <w:rFonts w:ascii="Times New Roman" w:hAnsi="Times New Roman" w:cs="Times New Roman"/>
          <w:sz w:val="24"/>
          <w:szCs w:val="24"/>
          <w:lang w:val="en-US"/>
        </w:rPr>
        <w:t xml:space="preserve"> </w:t>
      </w:r>
    </w:p>
    <w:p w14:paraId="7D5715B4" w14:textId="178598A7" w:rsidR="001E0975" w:rsidRPr="003679B8" w:rsidRDefault="001E0975" w:rsidP="009363CD">
      <w:pPr>
        <w:spacing w:after="0" w:line="360" w:lineRule="auto"/>
        <w:ind w:left="709" w:hanging="709"/>
        <w:jc w:val="both"/>
        <w:rPr>
          <w:rFonts w:ascii="Times New Roman" w:hAnsi="Times New Roman" w:cs="Times New Roman"/>
          <w:sz w:val="24"/>
          <w:szCs w:val="24"/>
        </w:rPr>
      </w:pPr>
      <w:r w:rsidRPr="003679B8">
        <w:rPr>
          <w:rFonts w:ascii="Times New Roman" w:hAnsi="Times New Roman" w:cs="Times New Roman"/>
          <w:sz w:val="24"/>
          <w:szCs w:val="24"/>
        </w:rPr>
        <w:t xml:space="preserve">Barba, B. (2002). Influencia de la edad y de la escolaridad en el desarrollo del juicio moral. </w:t>
      </w:r>
      <w:r w:rsidRPr="003679B8">
        <w:rPr>
          <w:rFonts w:ascii="Times New Roman" w:hAnsi="Times New Roman" w:cs="Times New Roman"/>
          <w:i/>
          <w:iCs/>
          <w:sz w:val="24"/>
          <w:szCs w:val="24"/>
        </w:rPr>
        <w:t>REDIE. Revista Electrónica de Investigación Educativa</w:t>
      </w:r>
      <w:r w:rsidRPr="003679B8">
        <w:rPr>
          <w:rFonts w:ascii="Times New Roman" w:hAnsi="Times New Roman" w:cs="Times New Roman"/>
          <w:sz w:val="24"/>
          <w:szCs w:val="24"/>
        </w:rPr>
        <w:t xml:space="preserve">, </w:t>
      </w:r>
      <w:r w:rsidRPr="003679B8">
        <w:rPr>
          <w:rFonts w:ascii="Times New Roman" w:hAnsi="Times New Roman" w:cs="Times New Roman"/>
          <w:i/>
          <w:iCs/>
          <w:sz w:val="24"/>
          <w:szCs w:val="24"/>
        </w:rPr>
        <w:t>4</w:t>
      </w:r>
      <w:r w:rsidR="00524B7E">
        <w:rPr>
          <w:rFonts w:ascii="Times New Roman" w:hAnsi="Times New Roman" w:cs="Times New Roman"/>
          <w:sz w:val="24"/>
          <w:szCs w:val="24"/>
        </w:rPr>
        <w:t>(2)</w:t>
      </w:r>
      <w:r w:rsidRPr="003679B8">
        <w:rPr>
          <w:rFonts w:ascii="Times New Roman" w:hAnsi="Times New Roman" w:cs="Times New Roman"/>
          <w:sz w:val="24"/>
          <w:szCs w:val="24"/>
        </w:rPr>
        <w:t>, 22-45.</w:t>
      </w:r>
    </w:p>
    <w:p w14:paraId="10E88DB5" w14:textId="5EFE14CC" w:rsidR="001E0975" w:rsidRPr="003679B8" w:rsidRDefault="001E0975" w:rsidP="009363CD">
      <w:pPr>
        <w:spacing w:after="0" w:line="360" w:lineRule="auto"/>
        <w:ind w:left="709" w:hanging="709"/>
        <w:jc w:val="both"/>
        <w:rPr>
          <w:rFonts w:ascii="Times New Roman" w:hAnsi="Times New Roman" w:cs="Times New Roman"/>
          <w:sz w:val="24"/>
          <w:szCs w:val="24"/>
        </w:rPr>
      </w:pPr>
      <w:r w:rsidRPr="003679B8">
        <w:rPr>
          <w:rFonts w:ascii="Times New Roman" w:hAnsi="Times New Roman" w:cs="Times New Roman"/>
          <w:sz w:val="24"/>
          <w:szCs w:val="24"/>
        </w:rPr>
        <w:lastRenderedPageBreak/>
        <w:t xml:space="preserve">Barba, B. y Romo, J. (2005). Desarrollo del juicio moral en la educación superior. </w:t>
      </w:r>
      <w:r w:rsidRPr="003679B8">
        <w:rPr>
          <w:rFonts w:ascii="Times New Roman" w:hAnsi="Times New Roman" w:cs="Times New Roman"/>
          <w:i/>
          <w:iCs/>
          <w:sz w:val="24"/>
          <w:szCs w:val="24"/>
        </w:rPr>
        <w:t>Revista Mexicana de Investigación Educativa</w:t>
      </w:r>
      <w:r w:rsidRPr="003679B8">
        <w:rPr>
          <w:rFonts w:ascii="Times New Roman" w:hAnsi="Times New Roman" w:cs="Times New Roman"/>
          <w:sz w:val="24"/>
          <w:szCs w:val="24"/>
        </w:rPr>
        <w:t xml:space="preserve">, </w:t>
      </w:r>
      <w:r w:rsidRPr="003679B8">
        <w:rPr>
          <w:rFonts w:ascii="Times New Roman" w:hAnsi="Times New Roman" w:cs="Times New Roman"/>
          <w:i/>
          <w:iCs/>
          <w:sz w:val="24"/>
          <w:szCs w:val="24"/>
        </w:rPr>
        <w:t>10</w:t>
      </w:r>
      <w:r w:rsidR="00524B7E">
        <w:rPr>
          <w:rFonts w:ascii="Times New Roman" w:hAnsi="Times New Roman" w:cs="Times New Roman"/>
          <w:sz w:val="24"/>
          <w:szCs w:val="24"/>
        </w:rPr>
        <w:t>(24)</w:t>
      </w:r>
      <w:r w:rsidRPr="003679B8">
        <w:rPr>
          <w:rFonts w:ascii="Times New Roman" w:hAnsi="Times New Roman" w:cs="Times New Roman"/>
          <w:sz w:val="24"/>
          <w:szCs w:val="24"/>
        </w:rPr>
        <w:t>, 67-92.</w:t>
      </w:r>
    </w:p>
    <w:p w14:paraId="44912136" w14:textId="07933A58" w:rsidR="001E0975" w:rsidRPr="003679B8" w:rsidRDefault="001E0975" w:rsidP="009363CD">
      <w:pPr>
        <w:spacing w:after="0" w:line="360" w:lineRule="auto"/>
        <w:ind w:left="709" w:hanging="709"/>
        <w:jc w:val="both"/>
        <w:rPr>
          <w:rFonts w:ascii="Times New Roman" w:hAnsi="Times New Roman" w:cs="Times New Roman"/>
          <w:sz w:val="24"/>
          <w:szCs w:val="24"/>
        </w:rPr>
      </w:pPr>
      <w:r w:rsidRPr="003679B8">
        <w:rPr>
          <w:rFonts w:ascii="Times New Roman" w:eastAsia="Times New Roman" w:hAnsi="Times New Roman" w:cs="Times New Roman"/>
          <w:sz w:val="24"/>
          <w:szCs w:val="24"/>
        </w:rPr>
        <w:t xml:space="preserve">Bolívar, A. (2017). Una ética profesional en la formación y relaciones universitarias. En M. Pérez Ferra y J. Rodríguez Pulido (eds.), </w:t>
      </w:r>
      <w:r w:rsidRPr="003679B8">
        <w:rPr>
          <w:rFonts w:ascii="Times New Roman" w:eastAsia="Times New Roman" w:hAnsi="Times New Roman" w:cs="Times New Roman"/>
          <w:i/>
          <w:iCs/>
          <w:sz w:val="24"/>
          <w:szCs w:val="24"/>
        </w:rPr>
        <w:t>Buenas prácticas docente del profesorado universitario</w:t>
      </w:r>
      <w:r w:rsidRPr="003679B8">
        <w:rPr>
          <w:rFonts w:ascii="Times New Roman" w:eastAsia="Times New Roman" w:hAnsi="Times New Roman" w:cs="Times New Roman"/>
          <w:sz w:val="24"/>
          <w:szCs w:val="24"/>
        </w:rPr>
        <w:t xml:space="preserve"> (pp. 15–29). Octaedro. </w:t>
      </w:r>
      <w:r w:rsidRPr="005D773E">
        <w:rPr>
          <w:rFonts w:ascii="Times New Roman" w:eastAsia="Times New Roman" w:hAnsi="Times New Roman" w:cs="Times New Roman"/>
          <w:sz w:val="24"/>
          <w:szCs w:val="24"/>
        </w:rPr>
        <w:t>https://www.researchgate.net/publication/324861120</w:t>
      </w:r>
      <w:r w:rsidRPr="003679B8">
        <w:rPr>
          <w:rFonts w:ascii="Times New Roman" w:eastAsia="Times New Roman" w:hAnsi="Times New Roman" w:cs="Times New Roman"/>
          <w:sz w:val="24"/>
          <w:szCs w:val="24"/>
        </w:rPr>
        <w:t xml:space="preserve"> </w:t>
      </w:r>
    </w:p>
    <w:p w14:paraId="0EB3E0E6" w14:textId="66032159" w:rsidR="001E0975" w:rsidRPr="003679B8" w:rsidRDefault="001E0975" w:rsidP="009363CD">
      <w:pPr>
        <w:autoSpaceDE w:val="0"/>
        <w:autoSpaceDN w:val="0"/>
        <w:adjustRightInd w:val="0"/>
        <w:spacing w:after="0" w:line="360" w:lineRule="auto"/>
        <w:ind w:left="709" w:hanging="709"/>
        <w:jc w:val="both"/>
        <w:rPr>
          <w:rFonts w:ascii="Times New Roman" w:hAnsi="Times New Roman" w:cs="Times New Roman"/>
          <w:sz w:val="24"/>
          <w:szCs w:val="24"/>
        </w:rPr>
      </w:pPr>
      <w:r w:rsidRPr="003679B8">
        <w:rPr>
          <w:rFonts w:ascii="Times New Roman" w:hAnsi="Times New Roman" w:cs="Times New Roman"/>
          <w:sz w:val="24"/>
          <w:szCs w:val="24"/>
        </w:rPr>
        <w:t xml:space="preserve">Conejero, S., Apodaca, P., Pascual, A., Etxebarria, I. y Ortiz, M. (2019). ¿Orgullo moral solo bajo la mirada positiva de los otros? Los efectos del elogio y la crítica sobre el orgullo moral y la culpa. </w:t>
      </w:r>
      <w:r w:rsidRPr="003679B8">
        <w:rPr>
          <w:rFonts w:ascii="Times New Roman" w:hAnsi="Times New Roman" w:cs="Times New Roman"/>
          <w:i/>
          <w:iCs/>
          <w:sz w:val="24"/>
          <w:szCs w:val="24"/>
        </w:rPr>
        <w:t>Revista de Psicología Social</w:t>
      </w:r>
      <w:r w:rsidRPr="003679B8">
        <w:rPr>
          <w:rFonts w:ascii="Times New Roman" w:hAnsi="Times New Roman" w:cs="Times New Roman"/>
          <w:sz w:val="24"/>
          <w:szCs w:val="24"/>
        </w:rPr>
        <w:t xml:space="preserve">, </w:t>
      </w:r>
      <w:r w:rsidRPr="003679B8">
        <w:rPr>
          <w:rFonts w:ascii="Times New Roman" w:hAnsi="Times New Roman" w:cs="Times New Roman"/>
          <w:i/>
          <w:iCs/>
          <w:sz w:val="24"/>
          <w:szCs w:val="24"/>
        </w:rPr>
        <w:t>34</w:t>
      </w:r>
      <w:r w:rsidRPr="003679B8">
        <w:rPr>
          <w:rFonts w:ascii="Times New Roman" w:hAnsi="Times New Roman" w:cs="Times New Roman"/>
          <w:sz w:val="24"/>
          <w:szCs w:val="24"/>
        </w:rPr>
        <w:t xml:space="preserve">(3), 439-478. </w:t>
      </w:r>
      <w:r w:rsidRPr="005D773E">
        <w:rPr>
          <w:rFonts w:ascii="Times New Roman" w:hAnsi="Times New Roman" w:cs="Times New Roman"/>
          <w:sz w:val="24"/>
          <w:szCs w:val="24"/>
        </w:rPr>
        <w:t>https://dialnet.unirioja.es/servlet/articulo?codigo=7213853</w:t>
      </w:r>
      <w:r w:rsidRPr="003679B8">
        <w:rPr>
          <w:rFonts w:ascii="Times New Roman" w:hAnsi="Times New Roman" w:cs="Times New Roman"/>
          <w:sz w:val="24"/>
          <w:szCs w:val="24"/>
        </w:rPr>
        <w:t xml:space="preserve"> </w:t>
      </w:r>
    </w:p>
    <w:p w14:paraId="25C78796" w14:textId="7FF4DD55" w:rsidR="001E0975" w:rsidRPr="003679B8" w:rsidRDefault="001E0975" w:rsidP="009363CD">
      <w:pPr>
        <w:autoSpaceDE w:val="0"/>
        <w:autoSpaceDN w:val="0"/>
        <w:adjustRightInd w:val="0"/>
        <w:spacing w:after="0" w:line="360" w:lineRule="auto"/>
        <w:ind w:left="709" w:hanging="709"/>
        <w:jc w:val="both"/>
        <w:rPr>
          <w:rFonts w:ascii="Times New Roman" w:hAnsi="Times New Roman" w:cs="Times New Roman"/>
          <w:sz w:val="24"/>
          <w:szCs w:val="24"/>
          <w:lang w:val="pt-BR"/>
        </w:rPr>
      </w:pPr>
      <w:r w:rsidRPr="003679B8">
        <w:rPr>
          <w:rFonts w:ascii="Times New Roman" w:hAnsi="Times New Roman" w:cs="Times New Roman"/>
          <w:sz w:val="24"/>
          <w:szCs w:val="24"/>
          <w:lang w:val="en-US"/>
        </w:rPr>
        <w:t xml:space="preserve">Englander, Z. A., Haidt, J. and Morris, J. (2012). Neural basis of moral elevation demonstrated through inter-subject synchronization of cortical activity during free-viewing. </w:t>
      </w:r>
      <w:r w:rsidRPr="003679B8">
        <w:rPr>
          <w:rFonts w:ascii="Times New Roman" w:hAnsi="Times New Roman" w:cs="Times New Roman"/>
          <w:i/>
          <w:iCs/>
          <w:sz w:val="24"/>
          <w:szCs w:val="24"/>
          <w:lang w:val="pt-BR"/>
        </w:rPr>
        <w:t>PLoS One</w:t>
      </w:r>
      <w:r w:rsidRPr="003679B8">
        <w:rPr>
          <w:rFonts w:ascii="Times New Roman" w:hAnsi="Times New Roman" w:cs="Times New Roman"/>
          <w:sz w:val="24"/>
          <w:szCs w:val="24"/>
          <w:lang w:val="pt-BR"/>
        </w:rPr>
        <w:t xml:space="preserve">, </w:t>
      </w:r>
      <w:r w:rsidRPr="003679B8">
        <w:rPr>
          <w:rFonts w:ascii="Times New Roman" w:hAnsi="Times New Roman" w:cs="Times New Roman"/>
          <w:i/>
          <w:iCs/>
          <w:sz w:val="24"/>
          <w:szCs w:val="24"/>
          <w:lang w:val="pt-BR"/>
        </w:rPr>
        <w:t>7</w:t>
      </w:r>
      <w:r w:rsidRPr="003679B8">
        <w:rPr>
          <w:rFonts w:ascii="Times New Roman" w:hAnsi="Times New Roman" w:cs="Times New Roman"/>
          <w:sz w:val="24"/>
          <w:szCs w:val="24"/>
          <w:lang w:val="pt-BR"/>
        </w:rPr>
        <w:t xml:space="preserve">(6), e39384. </w:t>
      </w:r>
      <w:r w:rsidRPr="005D773E">
        <w:rPr>
          <w:rFonts w:ascii="Times New Roman" w:hAnsi="Times New Roman" w:cs="Times New Roman"/>
          <w:sz w:val="24"/>
          <w:szCs w:val="24"/>
          <w:lang w:val="pt-BR"/>
        </w:rPr>
        <w:t>https://doi.org/10.1371/journal.pone.0039384</w:t>
      </w:r>
      <w:r w:rsidRPr="003679B8">
        <w:rPr>
          <w:rFonts w:ascii="Times New Roman" w:hAnsi="Times New Roman" w:cs="Times New Roman"/>
          <w:sz w:val="24"/>
          <w:szCs w:val="24"/>
          <w:lang w:val="pt-BR"/>
        </w:rPr>
        <w:t xml:space="preserve"> </w:t>
      </w:r>
    </w:p>
    <w:p w14:paraId="72A94986" w14:textId="63B1CA1A" w:rsidR="001E0975" w:rsidRPr="00174E8A" w:rsidRDefault="001E0975" w:rsidP="009363CD">
      <w:pPr>
        <w:autoSpaceDE w:val="0"/>
        <w:autoSpaceDN w:val="0"/>
        <w:adjustRightInd w:val="0"/>
        <w:spacing w:after="0" w:line="360" w:lineRule="auto"/>
        <w:ind w:left="709" w:hanging="709"/>
        <w:jc w:val="both"/>
        <w:rPr>
          <w:rFonts w:ascii="Times New Roman" w:hAnsi="Times New Roman" w:cs="Times New Roman"/>
          <w:i/>
          <w:iCs/>
          <w:sz w:val="24"/>
          <w:szCs w:val="24"/>
        </w:rPr>
      </w:pPr>
      <w:r w:rsidRPr="003679B8">
        <w:rPr>
          <w:rFonts w:ascii="Times New Roman" w:hAnsi="Times New Roman" w:cs="Times New Roman"/>
          <w:sz w:val="24"/>
          <w:szCs w:val="24"/>
          <w:lang w:val="pt-BR"/>
        </w:rPr>
        <w:t xml:space="preserve">Etxebarria, I., Etxebarria, I. and Urdaneta, E. (2018). </w:t>
      </w:r>
      <w:r w:rsidRPr="003679B8">
        <w:rPr>
          <w:rFonts w:ascii="Times New Roman" w:hAnsi="Times New Roman" w:cs="Times New Roman"/>
          <w:sz w:val="24"/>
          <w:szCs w:val="24"/>
          <w:lang w:val="en-US"/>
        </w:rPr>
        <w:t xml:space="preserve">Profiles in emotional aging: does age matter? </w:t>
      </w:r>
      <w:proofErr w:type="spellStart"/>
      <w:r w:rsidRPr="00174E8A">
        <w:rPr>
          <w:rFonts w:ascii="Times New Roman" w:hAnsi="Times New Roman" w:cs="Times New Roman"/>
          <w:i/>
          <w:iCs/>
          <w:sz w:val="24"/>
          <w:szCs w:val="24"/>
        </w:rPr>
        <w:t>Aging</w:t>
      </w:r>
      <w:proofErr w:type="spellEnd"/>
      <w:r w:rsidRPr="00174E8A">
        <w:rPr>
          <w:rFonts w:ascii="Times New Roman" w:hAnsi="Times New Roman" w:cs="Times New Roman"/>
          <w:i/>
          <w:iCs/>
          <w:sz w:val="24"/>
          <w:szCs w:val="24"/>
        </w:rPr>
        <w:t xml:space="preserve"> and Mental </w:t>
      </w:r>
      <w:proofErr w:type="spellStart"/>
      <w:r w:rsidRPr="00174E8A">
        <w:rPr>
          <w:rFonts w:ascii="Times New Roman" w:hAnsi="Times New Roman" w:cs="Times New Roman"/>
          <w:i/>
          <w:iCs/>
          <w:sz w:val="24"/>
          <w:szCs w:val="24"/>
        </w:rPr>
        <w:t>Health</w:t>
      </w:r>
      <w:proofErr w:type="spellEnd"/>
      <w:r w:rsidRPr="00174E8A">
        <w:rPr>
          <w:rFonts w:ascii="Times New Roman" w:hAnsi="Times New Roman" w:cs="Times New Roman"/>
          <w:sz w:val="24"/>
          <w:szCs w:val="24"/>
        </w:rPr>
        <w:t xml:space="preserve">, </w:t>
      </w:r>
      <w:r w:rsidRPr="00174E8A">
        <w:rPr>
          <w:rFonts w:ascii="Times New Roman" w:hAnsi="Times New Roman" w:cs="Times New Roman"/>
          <w:i/>
          <w:iCs/>
          <w:sz w:val="24"/>
          <w:szCs w:val="24"/>
        </w:rPr>
        <w:t>22</w:t>
      </w:r>
      <w:r w:rsidRPr="00174E8A">
        <w:rPr>
          <w:rFonts w:ascii="Times New Roman" w:hAnsi="Times New Roman" w:cs="Times New Roman"/>
          <w:sz w:val="24"/>
          <w:szCs w:val="24"/>
        </w:rPr>
        <w:t xml:space="preserve">(10), 1-9. https://doi.org/10.1080/13607863.2017.1286450 </w:t>
      </w:r>
    </w:p>
    <w:p w14:paraId="6376972F" w14:textId="77777777" w:rsidR="001E0975" w:rsidRPr="003679B8" w:rsidRDefault="001E0975" w:rsidP="009363CD">
      <w:pPr>
        <w:autoSpaceDE w:val="0"/>
        <w:autoSpaceDN w:val="0"/>
        <w:adjustRightInd w:val="0"/>
        <w:spacing w:after="0" w:line="360" w:lineRule="auto"/>
        <w:ind w:left="709" w:hanging="709"/>
        <w:jc w:val="both"/>
        <w:rPr>
          <w:rFonts w:ascii="Times New Roman" w:hAnsi="Times New Roman" w:cs="Times New Roman"/>
          <w:i/>
          <w:iCs/>
          <w:sz w:val="24"/>
          <w:szCs w:val="24"/>
        </w:rPr>
      </w:pPr>
      <w:r w:rsidRPr="00174E8A">
        <w:rPr>
          <w:rFonts w:ascii="Times New Roman" w:eastAsia="Times New Roman" w:hAnsi="Times New Roman" w:cs="Times New Roman"/>
          <w:sz w:val="24"/>
          <w:szCs w:val="24"/>
          <w:bdr w:val="none" w:sz="0" w:space="0" w:color="auto" w:frame="1"/>
        </w:rPr>
        <w:t xml:space="preserve">Flores-Romero, B. y González-Santoyo, F. (2018). </w:t>
      </w:r>
      <w:r w:rsidRPr="003679B8">
        <w:rPr>
          <w:rFonts w:ascii="Times New Roman" w:eastAsia="Times New Roman" w:hAnsi="Times New Roman" w:cs="Times New Roman"/>
          <w:sz w:val="24"/>
          <w:szCs w:val="24"/>
          <w:bdr w:val="none" w:sz="0" w:space="0" w:color="auto" w:frame="1"/>
        </w:rPr>
        <w:t>Factores que inciden del desempeño de las mipymes en Michoacán, México: un enfoque de la teoría de los efectos olvidados. </w:t>
      </w:r>
      <w:r w:rsidRPr="003679B8">
        <w:rPr>
          <w:rFonts w:ascii="Times New Roman" w:eastAsia="Times New Roman" w:hAnsi="Times New Roman" w:cs="Times New Roman"/>
          <w:i/>
          <w:iCs/>
          <w:sz w:val="24"/>
          <w:szCs w:val="24"/>
          <w:bdr w:val="none" w:sz="0" w:space="0" w:color="auto" w:frame="1"/>
        </w:rPr>
        <w:t>Revista Mexicana de Economía y Finanzas Nueva Época REMEF</w:t>
      </w:r>
      <w:r w:rsidRPr="003679B8">
        <w:rPr>
          <w:rFonts w:ascii="Times New Roman" w:eastAsia="Times New Roman" w:hAnsi="Times New Roman" w:cs="Times New Roman"/>
          <w:sz w:val="24"/>
          <w:szCs w:val="24"/>
          <w:bdr w:val="none" w:sz="0" w:space="0" w:color="auto" w:frame="1"/>
        </w:rPr>
        <w:t xml:space="preserve">, </w:t>
      </w:r>
      <w:r w:rsidRPr="003679B8">
        <w:rPr>
          <w:rFonts w:ascii="Times New Roman" w:eastAsia="Times New Roman" w:hAnsi="Times New Roman" w:cs="Times New Roman"/>
          <w:i/>
          <w:iCs/>
          <w:sz w:val="24"/>
          <w:szCs w:val="24"/>
          <w:bdr w:val="none" w:sz="0" w:space="0" w:color="auto" w:frame="1"/>
        </w:rPr>
        <w:t>14</w:t>
      </w:r>
      <w:r w:rsidRPr="003679B8">
        <w:rPr>
          <w:rFonts w:ascii="Times New Roman" w:eastAsia="Times New Roman" w:hAnsi="Times New Roman" w:cs="Times New Roman"/>
          <w:sz w:val="24"/>
          <w:szCs w:val="24"/>
          <w:bdr w:val="none" w:sz="0" w:space="0" w:color="auto" w:frame="1"/>
        </w:rPr>
        <w:t xml:space="preserve">(1), 95-112. https://doi.org/10.21919/remef.v14i1.361 </w:t>
      </w:r>
    </w:p>
    <w:p w14:paraId="5792C981" w14:textId="2F291230" w:rsidR="001E0975" w:rsidRPr="003679B8" w:rsidRDefault="001E0975" w:rsidP="009363CD">
      <w:pPr>
        <w:autoSpaceDE w:val="0"/>
        <w:autoSpaceDN w:val="0"/>
        <w:adjustRightInd w:val="0"/>
        <w:spacing w:after="0" w:line="360" w:lineRule="auto"/>
        <w:ind w:left="709" w:hanging="709"/>
        <w:jc w:val="both"/>
        <w:rPr>
          <w:rFonts w:ascii="Times New Roman" w:hAnsi="Times New Roman" w:cs="Times New Roman"/>
          <w:i/>
          <w:iCs/>
          <w:sz w:val="24"/>
          <w:szCs w:val="24"/>
          <w:lang w:val="en-US"/>
        </w:rPr>
      </w:pPr>
      <w:r w:rsidRPr="003679B8">
        <w:rPr>
          <w:rFonts w:ascii="Times New Roman" w:eastAsia="Times New Roman" w:hAnsi="Times New Roman" w:cs="Times New Roman"/>
          <w:sz w:val="24"/>
          <w:szCs w:val="24"/>
          <w:lang w:val="en-US"/>
        </w:rPr>
        <w:t xml:space="preserve">Ford, M. T., Agosta, J. P., Huang, J. and Shannon, C. (2018). Moral Emotions Toward Others at Work and Implications for Employee Behavior: a Qualitative Analysis Using Critical Incidents. </w:t>
      </w:r>
      <w:r w:rsidRPr="003679B8">
        <w:rPr>
          <w:rFonts w:ascii="Times New Roman" w:eastAsia="Times New Roman" w:hAnsi="Times New Roman" w:cs="Times New Roman"/>
          <w:i/>
          <w:iCs/>
          <w:sz w:val="24"/>
          <w:szCs w:val="24"/>
          <w:lang w:val="en-US"/>
        </w:rPr>
        <w:t>Journal of Business and Psychology</w:t>
      </w:r>
      <w:r w:rsidRPr="003679B8">
        <w:rPr>
          <w:rFonts w:ascii="Times New Roman" w:eastAsia="Times New Roman" w:hAnsi="Times New Roman" w:cs="Times New Roman"/>
          <w:sz w:val="24"/>
          <w:szCs w:val="24"/>
          <w:lang w:val="en-US"/>
        </w:rPr>
        <w:t xml:space="preserve">, </w:t>
      </w:r>
      <w:r w:rsidRPr="003679B8">
        <w:rPr>
          <w:rFonts w:ascii="Times New Roman" w:eastAsia="Times New Roman" w:hAnsi="Times New Roman" w:cs="Times New Roman"/>
          <w:i/>
          <w:iCs/>
          <w:sz w:val="24"/>
          <w:szCs w:val="24"/>
          <w:lang w:val="en-US"/>
        </w:rPr>
        <w:t>33</w:t>
      </w:r>
      <w:r w:rsidRPr="003679B8">
        <w:rPr>
          <w:rFonts w:ascii="Times New Roman" w:eastAsia="Times New Roman" w:hAnsi="Times New Roman" w:cs="Times New Roman"/>
          <w:sz w:val="24"/>
          <w:szCs w:val="24"/>
          <w:lang w:val="en-US"/>
        </w:rPr>
        <w:t xml:space="preserve">(1), 155-180. </w:t>
      </w:r>
      <w:r w:rsidRPr="005D773E">
        <w:rPr>
          <w:rFonts w:ascii="Times New Roman" w:eastAsia="Times New Roman" w:hAnsi="Times New Roman" w:cs="Times New Roman"/>
          <w:sz w:val="24"/>
          <w:szCs w:val="24"/>
          <w:lang w:val="en-US"/>
        </w:rPr>
        <w:t>https://doi.org/10.1007/s10869-016-9484-3</w:t>
      </w:r>
      <w:r w:rsidRPr="003679B8">
        <w:rPr>
          <w:rFonts w:ascii="Times New Roman" w:eastAsia="Times New Roman" w:hAnsi="Times New Roman" w:cs="Times New Roman"/>
          <w:sz w:val="24"/>
          <w:szCs w:val="24"/>
          <w:lang w:val="en-US"/>
        </w:rPr>
        <w:t xml:space="preserve"> </w:t>
      </w:r>
    </w:p>
    <w:p w14:paraId="35493520" w14:textId="77777777" w:rsidR="001E0975" w:rsidRPr="00174E8A" w:rsidRDefault="001E0975" w:rsidP="009363CD">
      <w:pPr>
        <w:spacing w:after="0" w:line="360" w:lineRule="auto"/>
        <w:ind w:left="709" w:hanging="709"/>
        <w:jc w:val="both"/>
        <w:rPr>
          <w:rFonts w:ascii="Times New Roman" w:hAnsi="Times New Roman" w:cs="Times New Roman"/>
          <w:sz w:val="24"/>
          <w:szCs w:val="24"/>
        </w:rPr>
      </w:pPr>
      <w:r w:rsidRPr="003679B8">
        <w:rPr>
          <w:rFonts w:ascii="Times New Roman" w:hAnsi="Times New Roman" w:cs="Times New Roman"/>
          <w:sz w:val="24"/>
          <w:szCs w:val="24"/>
          <w:lang w:val="en-US"/>
        </w:rPr>
        <w:t xml:space="preserve">Freud, S. (1923). </w:t>
      </w:r>
      <w:r w:rsidRPr="00174E8A">
        <w:rPr>
          <w:rFonts w:ascii="Times New Roman" w:hAnsi="Times New Roman" w:cs="Times New Roman"/>
          <w:i/>
          <w:iCs/>
          <w:sz w:val="24"/>
          <w:szCs w:val="24"/>
        </w:rPr>
        <w:t xml:space="preserve">Das </w:t>
      </w:r>
      <w:proofErr w:type="spellStart"/>
      <w:r w:rsidRPr="00174E8A">
        <w:rPr>
          <w:rFonts w:ascii="Times New Roman" w:hAnsi="Times New Roman" w:cs="Times New Roman"/>
          <w:i/>
          <w:iCs/>
          <w:sz w:val="24"/>
          <w:szCs w:val="24"/>
        </w:rPr>
        <w:t>Ich</w:t>
      </w:r>
      <w:proofErr w:type="spellEnd"/>
      <w:r w:rsidRPr="00174E8A">
        <w:rPr>
          <w:rFonts w:ascii="Times New Roman" w:hAnsi="Times New Roman" w:cs="Times New Roman"/>
          <w:i/>
          <w:iCs/>
          <w:sz w:val="24"/>
          <w:szCs w:val="24"/>
        </w:rPr>
        <w:t xml:space="preserve"> </w:t>
      </w:r>
      <w:proofErr w:type="spellStart"/>
      <w:r w:rsidRPr="00174E8A">
        <w:rPr>
          <w:rFonts w:ascii="Times New Roman" w:hAnsi="Times New Roman" w:cs="Times New Roman"/>
          <w:i/>
          <w:iCs/>
          <w:sz w:val="24"/>
          <w:szCs w:val="24"/>
        </w:rPr>
        <w:t>und</w:t>
      </w:r>
      <w:proofErr w:type="spellEnd"/>
      <w:r w:rsidRPr="00174E8A">
        <w:rPr>
          <w:rFonts w:ascii="Times New Roman" w:hAnsi="Times New Roman" w:cs="Times New Roman"/>
          <w:i/>
          <w:iCs/>
          <w:sz w:val="24"/>
          <w:szCs w:val="24"/>
        </w:rPr>
        <w:t xml:space="preserve"> das Es. </w:t>
      </w:r>
      <w:r w:rsidRPr="00174E8A">
        <w:rPr>
          <w:rFonts w:ascii="Times New Roman" w:hAnsi="Times New Roman" w:cs="Times New Roman"/>
          <w:sz w:val="24"/>
          <w:szCs w:val="24"/>
        </w:rPr>
        <w:t>Austria, Viena:</w:t>
      </w:r>
      <w:r w:rsidRPr="00174E8A">
        <w:rPr>
          <w:rFonts w:ascii="Times New Roman" w:hAnsi="Times New Roman" w:cs="Times New Roman"/>
          <w:i/>
          <w:iCs/>
          <w:sz w:val="24"/>
          <w:szCs w:val="24"/>
        </w:rPr>
        <w:t xml:space="preserve"> </w:t>
      </w:r>
      <w:proofErr w:type="spellStart"/>
      <w:r w:rsidRPr="00174E8A">
        <w:rPr>
          <w:rFonts w:ascii="Times New Roman" w:hAnsi="Times New Roman" w:cs="Times New Roman"/>
          <w:sz w:val="24"/>
          <w:szCs w:val="24"/>
        </w:rPr>
        <w:t>Internationaler</w:t>
      </w:r>
      <w:proofErr w:type="spellEnd"/>
      <w:r w:rsidRPr="00174E8A">
        <w:rPr>
          <w:rFonts w:ascii="Times New Roman" w:hAnsi="Times New Roman" w:cs="Times New Roman"/>
          <w:sz w:val="24"/>
          <w:szCs w:val="24"/>
        </w:rPr>
        <w:t xml:space="preserve"> </w:t>
      </w:r>
      <w:proofErr w:type="spellStart"/>
      <w:r w:rsidRPr="00174E8A">
        <w:rPr>
          <w:rFonts w:ascii="Times New Roman" w:hAnsi="Times New Roman" w:cs="Times New Roman"/>
          <w:sz w:val="24"/>
          <w:szCs w:val="24"/>
        </w:rPr>
        <w:t>Psychoanalyster</w:t>
      </w:r>
      <w:proofErr w:type="spellEnd"/>
      <w:r w:rsidRPr="00174E8A">
        <w:rPr>
          <w:rFonts w:ascii="Times New Roman" w:hAnsi="Times New Roman" w:cs="Times New Roman"/>
          <w:sz w:val="24"/>
          <w:szCs w:val="24"/>
        </w:rPr>
        <w:t xml:space="preserve"> </w:t>
      </w:r>
      <w:proofErr w:type="spellStart"/>
      <w:r w:rsidRPr="00174E8A">
        <w:rPr>
          <w:rFonts w:ascii="Times New Roman" w:hAnsi="Times New Roman" w:cs="Times New Roman"/>
          <w:sz w:val="24"/>
          <w:szCs w:val="24"/>
        </w:rPr>
        <w:t>Verlag</w:t>
      </w:r>
      <w:proofErr w:type="spellEnd"/>
      <w:r w:rsidRPr="00174E8A">
        <w:rPr>
          <w:rFonts w:ascii="Times New Roman" w:hAnsi="Times New Roman" w:cs="Times New Roman"/>
          <w:sz w:val="24"/>
          <w:szCs w:val="24"/>
        </w:rPr>
        <w:t>.</w:t>
      </w:r>
    </w:p>
    <w:p w14:paraId="5487EF9B" w14:textId="3045F097" w:rsidR="001E0975" w:rsidRPr="003679B8" w:rsidRDefault="001E0975" w:rsidP="009363CD">
      <w:pPr>
        <w:spacing w:after="0" w:line="360" w:lineRule="auto"/>
        <w:ind w:left="709" w:hanging="709"/>
        <w:jc w:val="both"/>
        <w:rPr>
          <w:rFonts w:ascii="Times New Roman" w:hAnsi="Times New Roman" w:cs="Times New Roman"/>
          <w:sz w:val="24"/>
          <w:szCs w:val="24"/>
        </w:rPr>
      </w:pPr>
      <w:proofErr w:type="spellStart"/>
      <w:r w:rsidRPr="00174E8A">
        <w:rPr>
          <w:rFonts w:ascii="Times New Roman" w:eastAsia="Times New Roman" w:hAnsi="Times New Roman" w:cs="Times New Roman"/>
          <w:sz w:val="24"/>
          <w:szCs w:val="24"/>
          <w:bdr w:val="none" w:sz="0" w:space="0" w:color="auto" w:frame="1"/>
        </w:rPr>
        <w:t>Gavira</w:t>
      </w:r>
      <w:proofErr w:type="spellEnd"/>
      <w:r w:rsidRPr="00174E8A">
        <w:rPr>
          <w:rFonts w:ascii="Times New Roman" w:eastAsia="Times New Roman" w:hAnsi="Times New Roman" w:cs="Times New Roman"/>
          <w:sz w:val="24"/>
          <w:szCs w:val="24"/>
          <w:bdr w:val="none" w:sz="0" w:space="0" w:color="auto" w:frame="1"/>
        </w:rPr>
        <w:t xml:space="preserve">-Durón, N., Martínez Peña, D. y Espitia Moreno, I. (2020). </w:t>
      </w:r>
      <w:r w:rsidRPr="003679B8">
        <w:rPr>
          <w:rFonts w:ascii="Times New Roman" w:eastAsia="Times New Roman" w:hAnsi="Times New Roman" w:cs="Times New Roman"/>
          <w:sz w:val="24"/>
          <w:szCs w:val="24"/>
          <w:bdr w:val="none" w:sz="0" w:space="0" w:color="auto" w:frame="1"/>
        </w:rPr>
        <w:t>Determinantes financieras de la sustentabilidad corporativa de empresas que cotizan en el IPC sustentable de la BMV. </w:t>
      </w:r>
      <w:r w:rsidRPr="003679B8">
        <w:rPr>
          <w:rFonts w:ascii="Times New Roman" w:eastAsia="Times New Roman" w:hAnsi="Times New Roman" w:cs="Times New Roman"/>
          <w:i/>
          <w:iCs/>
          <w:sz w:val="24"/>
          <w:szCs w:val="24"/>
          <w:bdr w:val="none" w:sz="0" w:space="0" w:color="auto" w:frame="1"/>
        </w:rPr>
        <w:t>Revista Mexicana de Economía y Finanzas Nueva Época REMEF</w:t>
      </w:r>
      <w:r w:rsidRPr="003679B8">
        <w:rPr>
          <w:rFonts w:ascii="Times New Roman" w:eastAsia="Times New Roman" w:hAnsi="Times New Roman" w:cs="Times New Roman"/>
          <w:sz w:val="24"/>
          <w:szCs w:val="24"/>
          <w:bdr w:val="none" w:sz="0" w:space="0" w:color="auto" w:frame="1"/>
        </w:rPr>
        <w:t xml:space="preserve">, </w:t>
      </w:r>
      <w:r w:rsidRPr="003679B8">
        <w:rPr>
          <w:rFonts w:ascii="Times New Roman" w:eastAsia="Times New Roman" w:hAnsi="Times New Roman" w:cs="Times New Roman"/>
          <w:i/>
          <w:iCs/>
          <w:sz w:val="24"/>
          <w:szCs w:val="24"/>
          <w:bdr w:val="none" w:sz="0" w:space="0" w:color="auto" w:frame="1"/>
        </w:rPr>
        <w:t>15</w:t>
      </w:r>
      <w:r w:rsidRPr="003679B8">
        <w:rPr>
          <w:rFonts w:ascii="Times New Roman" w:eastAsia="Times New Roman" w:hAnsi="Times New Roman" w:cs="Times New Roman"/>
          <w:sz w:val="24"/>
          <w:szCs w:val="24"/>
          <w:bdr w:val="none" w:sz="0" w:space="0" w:color="auto" w:frame="1"/>
        </w:rPr>
        <w:t xml:space="preserve">(2), 277-293. </w:t>
      </w:r>
      <w:r w:rsidRPr="005D773E">
        <w:rPr>
          <w:rFonts w:ascii="Times New Roman" w:eastAsia="Times New Roman" w:hAnsi="Times New Roman" w:cs="Times New Roman"/>
          <w:sz w:val="24"/>
          <w:szCs w:val="24"/>
          <w:bdr w:val="none" w:sz="0" w:space="0" w:color="auto" w:frame="1"/>
        </w:rPr>
        <w:t>https://doi.org/10.21919/remef.v15i2.485</w:t>
      </w:r>
      <w:r w:rsidRPr="003679B8">
        <w:rPr>
          <w:rFonts w:ascii="Times New Roman" w:eastAsia="Times New Roman" w:hAnsi="Times New Roman" w:cs="Times New Roman"/>
          <w:sz w:val="24"/>
          <w:szCs w:val="24"/>
          <w:bdr w:val="none" w:sz="0" w:space="0" w:color="auto" w:frame="1"/>
        </w:rPr>
        <w:t xml:space="preserve"> </w:t>
      </w:r>
    </w:p>
    <w:p w14:paraId="7DFFE51F" w14:textId="52745507" w:rsidR="001E0975" w:rsidRPr="003679B8" w:rsidRDefault="001E0975" w:rsidP="009363CD">
      <w:pPr>
        <w:spacing w:after="0" w:line="360" w:lineRule="auto"/>
        <w:ind w:left="709" w:hanging="709"/>
        <w:jc w:val="both"/>
        <w:rPr>
          <w:rFonts w:ascii="Times New Roman" w:hAnsi="Times New Roman" w:cs="Times New Roman"/>
          <w:sz w:val="24"/>
          <w:szCs w:val="24"/>
        </w:rPr>
      </w:pPr>
      <w:r w:rsidRPr="003679B8">
        <w:rPr>
          <w:rFonts w:ascii="Times New Roman" w:eastAsia="Times New Roman" w:hAnsi="Times New Roman" w:cs="Times New Roman"/>
          <w:sz w:val="24"/>
          <w:szCs w:val="24"/>
        </w:rPr>
        <w:t xml:space="preserve">Gómez-Ortiz, O., Romera, E. y Ortega-Ruiz, R. (2017). La competencia para gestionar las emociones y la vida social, y su relación con el fenómeno del acoso y la convivencia escolar. </w:t>
      </w:r>
      <w:r w:rsidRPr="003679B8">
        <w:rPr>
          <w:rFonts w:ascii="Times New Roman" w:eastAsia="Times New Roman" w:hAnsi="Times New Roman" w:cs="Times New Roman"/>
          <w:i/>
          <w:iCs/>
          <w:sz w:val="24"/>
          <w:szCs w:val="24"/>
        </w:rPr>
        <w:t>Revista Interuniversitaria de Formación del Profesorado</w:t>
      </w:r>
      <w:r w:rsidRPr="003679B8">
        <w:rPr>
          <w:rFonts w:ascii="Times New Roman" w:eastAsia="Times New Roman" w:hAnsi="Times New Roman" w:cs="Times New Roman"/>
          <w:sz w:val="24"/>
          <w:szCs w:val="24"/>
        </w:rPr>
        <w:t xml:space="preserve">, </w:t>
      </w:r>
      <w:r w:rsidRPr="003679B8">
        <w:rPr>
          <w:rFonts w:ascii="Times New Roman" w:eastAsia="Times New Roman" w:hAnsi="Times New Roman" w:cs="Times New Roman"/>
          <w:i/>
          <w:iCs/>
          <w:sz w:val="24"/>
          <w:szCs w:val="24"/>
        </w:rPr>
        <w:t>88</w:t>
      </w:r>
      <w:r w:rsidRPr="003679B8">
        <w:rPr>
          <w:rFonts w:ascii="Times New Roman" w:eastAsia="Times New Roman" w:hAnsi="Times New Roman" w:cs="Times New Roman"/>
          <w:sz w:val="24"/>
          <w:szCs w:val="24"/>
        </w:rPr>
        <w:t xml:space="preserve">(31.1), 27-38. </w:t>
      </w:r>
      <w:bookmarkStart w:id="21" w:name="_Hlk128336863"/>
      <w:r w:rsidRPr="005D773E">
        <w:rPr>
          <w:rFonts w:ascii="Times New Roman" w:eastAsia="Times New Roman" w:hAnsi="Times New Roman" w:cs="Times New Roman"/>
          <w:sz w:val="24"/>
          <w:szCs w:val="24"/>
        </w:rPr>
        <w:t>http://www.redalyc.org/jatsRepo/274/27450136006/27450136006.pdf</w:t>
      </w:r>
      <w:bookmarkEnd w:id="21"/>
      <w:r w:rsidRPr="003679B8">
        <w:rPr>
          <w:rFonts w:ascii="Times New Roman" w:eastAsia="Times New Roman" w:hAnsi="Times New Roman" w:cs="Times New Roman"/>
          <w:sz w:val="24"/>
          <w:szCs w:val="24"/>
        </w:rPr>
        <w:t xml:space="preserve"> </w:t>
      </w:r>
    </w:p>
    <w:p w14:paraId="5D05D1F8" w14:textId="0B6680A3" w:rsidR="001E0975" w:rsidRPr="003679B8" w:rsidRDefault="001E0975" w:rsidP="009363CD">
      <w:pPr>
        <w:spacing w:after="0" w:line="360" w:lineRule="auto"/>
        <w:ind w:left="709" w:hanging="709"/>
        <w:jc w:val="both"/>
        <w:rPr>
          <w:rFonts w:ascii="Times New Roman" w:hAnsi="Times New Roman" w:cs="Times New Roman"/>
          <w:sz w:val="24"/>
          <w:szCs w:val="24"/>
          <w:lang w:val="en-US"/>
        </w:rPr>
      </w:pPr>
      <w:r w:rsidRPr="00174E8A">
        <w:rPr>
          <w:rFonts w:ascii="Times New Roman" w:eastAsia="Times New Roman" w:hAnsi="Times New Roman" w:cs="Times New Roman"/>
          <w:sz w:val="24"/>
          <w:szCs w:val="24"/>
          <w:lang w:val="en-US"/>
        </w:rPr>
        <w:lastRenderedPageBreak/>
        <w:t xml:space="preserve">Graaff, M. C. de, Schut, M., Verweij, D. E. M., Vermetten, E. and </w:t>
      </w:r>
      <w:proofErr w:type="spellStart"/>
      <w:r w:rsidRPr="00174E8A">
        <w:rPr>
          <w:rFonts w:ascii="Times New Roman" w:eastAsia="Times New Roman" w:hAnsi="Times New Roman" w:cs="Times New Roman"/>
          <w:sz w:val="24"/>
          <w:szCs w:val="24"/>
          <w:lang w:val="en-US"/>
        </w:rPr>
        <w:t>Giebels</w:t>
      </w:r>
      <w:proofErr w:type="spellEnd"/>
      <w:r w:rsidRPr="00174E8A">
        <w:rPr>
          <w:rFonts w:ascii="Times New Roman" w:eastAsia="Times New Roman" w:hAnsi="Times New Roman" w:cs="Times New Roman"/>
          <w:sz w:val="24"/>
          <w:szCs w:val="24"/>
          <w:lang w:val="en-US"/>
        </w:rPr>
        <w:t xml:space="preserve">, E. (2016). </w:t>
      </w:r>
      <w:r w:rsidRPr="003679B8">
        <w:rPr>
          <w:rFonts w:ascii="Times New Roman" w:eastAsia="Times New Roman" w:hAnsi="Times New Roman" w:cs="Times New Roman"/>
          <w:sz w:val="24"/>
          <w:szCs w:val="24"/>
          <w:lang w:val="en-US"/>
        </w:rPr>
        <w:t xml:space="preserve">Emotional Reactions and Moral Judgment: The Effects of Morally Challenging Interactions in Military Operations. </w:t>
      </w:r>
      <w:r w:rsidRPr="003679B8">
        <w:rPr>
          <w:rFonts w:ascii="Times New Roman" w:eastAsia="Times New Roman" w:hAnsi="Times New Roman" w:cs="Times New Roman"/>
          <w:i/>
          <w:iCs/>
          <w:sz w:val="24"/>
          <w:szCs w:val="24"/>
          <w:lang w:val="en-US"/>
        </w:rPr>
        <w:t>Ethics &amp; Behavior</w:t>
      </w:r>
      <w:r w:rsidRPr="003679B8">
        <w:rPr>
          <w:rFonts w:ascii="Times New Roman" w:eastAsia="Times New Roman" w:hAnsi="Times New Roman" w:cs="Times New Roman"/>
          <w:sz w:val="24"/>
          <w:szCs w:val="24"/>
          <w:lang w:val="en-US"/>
        </w:rPr>
        <w:t xml:space="preserve">, </w:t>
      </w:r>
      <w:r w:rsidRPr="003679B8">
        <w:rPr>
          <w:rFonts w:ascii="Times New Roman" w:eastAsia="Times New Roman" w:hAnsi="Times New Roman" w:cs="Times New Roman"/>
          <w:i/>
          <w:iCs/>
          <w:sz w:val="24"/>
          <w:szCs w:val="24"/>
          <w:lang w:val="en-US"/>
        </w:rPr>
        <w:t>26</w:t>
      </w:r>
      <w:r w:rsidRPr="003679B8">
        <w:rPr>
          <w:rFonts w:ascii="Times New Roman" w:eastAsia="Times New Roman" w:hAnsi="Times New Roman" w:cs="Times New Roman"/>
          <w:sz w:val="24"/>
          <w:szCs w:val="24"/>
          <w:lang w:val="en-US"/>
        </w:rPr>
        <w:t xml:space="preserve">(1), 14-31. </w:t>
      </w:r>
      <w:r w:rsidRPr="005D773E">
        <w:rPr>
          <w:rFonts w:ascii="Times New Roman" w:eastAsia="Times New Roman" w:hAnsi="Times New Roman" w:cs="Times New Roman"/>
          <w:sz w:val="24"/>
          <w:szCs w:val="24"/>
          <w:lang w:val="en-US"/>
        </w:rPr>
        <w:t>https://doi.org/10.1080/10508422.2014.975815</w:t>
      </w:r>
      <w:r w:rsidRPr="003679B8">
        <w:rPr>
          <w:rFonts w:ascii="Times New Roman" w:eastAsia="Times New Roman" w:hAnsi="Times New Roman" w:cs="Times New Roman"/>
          <w:sz w:val="24"/>
          <w:szCs w:val="24"/>
          <w:lang w:val="en-US"/>
        </w:rPr>
        <w:t xml:space="preserve"> </w:t>
      </w:r>
    </w:p>
    <w:p w14:paraId="4354ECBD" w14:textId="1C35E2C4" w:rsidR="001E0975" w:rsidRPr="003679B8" w:rsidRDefault="001E0975" w:rsidP="009363CD">
      <w:pPr>
        <w:spacing w:after="0" w:line="360" w:lineRule="auto"/>
        <w:ind w:left="709" w:hanging="709"/>
        <w:jc w:val="both"/>
        <w:rPr>
          <w:rFonts w:ascii="Times New Roman" w:hAnsi="Times New Roman" w:cs="Times New Roman"/>
          <w:sz w:val="24"/>
          <w:szCs w:val="24"/>
          <w:lang w:val="en-US"/>
        </w:rPr>
      </w:pPr>
      <w:r w:rsidRPr="003679B8">
        <w:rPr>
          <w:rFonts w:ascii="Times New Roman" w:hAnsi="Times New Roman" w:cs="Times New Roman"/>
          <w:sz w:val="24"/>
          <w:szCs w:val="24"/>
          <w:lang w:val="en-US"/>
        </w:rPr>
        <w:t xml:space="preserve">Greene, J. and Haidt, J. (2002). How (and Where) Does Moral Judgment Work? </w:t>
      </w:r>
      <w:r w:rsidRPr="003679B8">
        <w:rPr>
          <w:rFonts w:ascii="Times New Roman" w:hAnsi="Times New Roman" w:cs="Times New Roman"/>
          <w:i/>
          <w:iCs/>
          <w:sz w:val="24"/>
          <w:szCs w:val="24"/>
          <w:lang w:val="en-US"/>
        </w:rPr>
        <w:t>Trends in Cognitive Sciences</w:t>
      </w:r>
      <w:r w:rsidRPr="003679B8">
        <w:rPr>
          <w:rFonts w:ascii="Times New Roman" w:hAnsi="Times New Roman" w:cs="Times New Roman"/>
          <w:sz w:val="24"/>
          <w:szCs w:val="24"/>
          <w:lang w:val="en-US"/>
        </w:rPr>
        <w:t xml:space="preserve">, </w:t>
      </w:r>
      <w:r w:rsidRPr="003679B8">
        <w:rPr>
          <w:rFonts w:ascii="Times New Roman" w:hAnsi="Times New Roman" w:cs="Times New Roman"/>
          <w:i/>
          <w:iCs/>
          <w:sz w:val="24"/>
          <w:szCs w:val="24"/>
          <w:lang w:val="en-US"/>
        </w:rPr>
        <w:t>6</w:t>
      </w:r>
      <w:r w:rsidR="00524B7E">
        <w:rPr>
          <w:rFonts w:ascii="Times New Roman" w:hAnsi="Times New Roman" w:cs="Times New Roman"/>
          <w:sz w:val="24"/>
          <w:szCs w:val="24"/>
          <w:lang w:val="en-US"/>
        </w:rPr>
        <w:t>(12)</w:t>
      </w:r>
      <w:r w:rsidRPr="003679B8">
        <w:rPr>
          <w:rFonts w:ascii="Times New Roman" w:hAnsi="Times New Roman" w:cs="Times New Roman"/>
          <w:sz w:val="24"/>
          <w:szCs w:val="24"/>
          <w:lang w:val="en-US"/>
        </w:rPr>
        <w:t xml:space="preserve">, 517-523. </w:t>
      </w:r>
      <w:r w:rsidRPr="005D773E">
        <w:rPr>
          <w:rFonts w:ascii="Times New Roman" w:hAnsi="Times New Roman" w:cs="Times New Roman"/>
          <w:sz w:val="24"/>
          <w:szCs w:val="24"/>
          <w:lang w:val="en-US"/>
        </w:rPr>
        <w:t>https://doi.org/10.1016/S1364-6613(02)02011-9</w:t>
      </w:r>
      <w:r w:rsidRPr="003679B8">
        <w:rPr>
          <w:rFonts w:ascii="Times New Roman" w:hAnsi="Times New Roman" w:cs="Times New Roman"/>
          <w:sz w:val="24"/>
          <w:szCs w:val="24"/>
          <w:lang w:val="en-US"/>
        </w:rPr>
        <w:t xml:space="preserve"> </w:t>
      </w:r>
    </w:p>
    <w:p w14:paraId="2C0AD9BD" w14:textId="466BC80D" w:rsidR="001E0975" w:rsidRPr="003679B8" w:rsidRDefault="001E0975" w:rsidP="009363CD">
      <w:pPr>
        <w:spacing w:after="0" w:line="360" w:lineRule="auto"/>
        <w:ind w:left="709" w:hanging="709"/>
        <w:jc w:val="both"/>
        <w:rPr>
          <w:rFonts w:ascii="Times New Roman" w:hAnsi="Times New Roman" w:cs="Times New Roman"/>
          <w:sz w:val="24"/>
          <w:szCs w:val="24"/>
          <w:lang w:val="en-US"/>
        </w:rPr>
      </w:pPr>
      <w:r w:rsidRPr="003679B8">
        <w:rPr>
          <w:rFonts w:ascii="Times New Roman" w:hAnsi="Times New Roman" w:cs="Times New Roman"/>
          <w:sz w:val="24"/>
          <w:szCs w:val="24"/>
          <w:lang w:val="en-US"/>
        </w:rPr>
        <w:t xml:space="preserve">Haidt, J. (2001). The Emotional Dog and Its Rational Tail: A Social Intuitionist Approach to Moral Judgment. </w:t>
      </w:r>
      <w:r w:rsidRPr="003679B8">
        <w:rPr>
          <w:rFonts w:ascii="Times New Roman" w:hAnsi="Times New Roman" w:cs="Times New Roman"/>
          <w:i/>
          <w:iCs/>
          <w:sz w:val="24"/>
          <w:szCs w:val="24"/>
          <w:lang w:val="en-US"/>
        </w:rPr>
        <w:t>Psychological Review</w:t>
      </w:r>
      <w:r w:rsidRPr="003679B8">
        <w:rPr>
          <w:rFonts w:ascii="Times New Roman" w:hAnsi="Times New Roman" w:cs="Times New Roman"/>
          <w:sz w:val="24"/>
          <w:szCs w:val="24"/>
          <w:lang w:val="en-US"/>
        </w:rPr>
        <w:t xml:space="preserve">, </w:t>
      </w:r>
      <w:r w:rsidRPr="003679B8">
        <w:rPr>
          <w:rFonts w:ascii="Times New Roman" w:hAnsi="Times New Roman" w:cs="Times New Roman"/>
          <w:i/>
          <w:iCs/>
          <w:sz w:val="24"/>
          <w:szCs w:val="24"/>
          <w:lang w:val="en-US"/>
        </w:rPr>
        <w:t>108</w:t>
      </w:r>
      <w:r w:rsidR="00524B7E">
        <w:rPr>
          <w:rFonts w:ascii="Times New Roman" w:hAnsi="Times New Roman" w:cs="Times New Roman"/>
          <w:sz w:val="24"/>
          <w:szCs w:val="24"/>
          <w:lang w:val="en-US"/>
        </w:rPr>
        <w:t>(4)</w:t>
      </w:r>
      <w:r w:rsidRPr="003679B8">
        <w:rPr>
          <w:rFonts w:ascii="Times New Roman" w:hAnsi="Times New Roman" w:cs="Times New Roman"/>
          <w:sz w:val="24"/>
          <w:szCs w:val="24"/>
          <w:lang w:val="en-US"/>
        </w:rPr>
        <w:t xml:space="preserve">, 814-834. </w:t>
      </w:r>
      <w:r w:rsidRPr="005D773E">
        <w:rPr>
          <w:rFonts w:ascii="Times New Roman" w:hAnsi="Times New Roman" w:cs="Times New Roman"/>
          <w:sz w:val="24"/>
          <w:szCs w:val="24"/>
          <w:lang w:val="en-US"/>
        </w:rPr>
        <w:t>https://doi.org/10.1037/0033-295X.108.4.814</w:t>
      </w:r>
      <w:r w:rsidRPr="003679B8">
        <w:rPr>
          <w:rFonts w:ascii="Times New Roman" w:hAnsi="Times New Roman" w:cs="Times New Roman"/>
          <w:sz w:val="24"/>
          <w:szCs w:val="24"/>
          <w:lang w:val="en-US"/>
        </w:rPr>
        <w:t xml:space="preserve"> </w:t>
      </w:r>
    </w:p>
    <w:p w14:paraId="375001A6" w14:textId="77777777" w:rsidR="001E0975" w:rsidRPr="00174E8A" w:rsidRDefault="001E0975" w:rsidP="009363CD">
      <w:pPr>
        <w:autoSpaceDE w:val="0"/>
        <w:autoSpaceDN w:val="0"/>
        <w:adjustRightInd w:val="0"/>
        <w:spacing w:after="0" w:line="360" w:lineRule="auto"/>
        <w:ind w:left="709" w:hanging="709"/>
        <w:jc w:val="both"/>
        <w:rPr>
          <w:rFonts w:ascii="Times New Roman" w:hAnsi="Times New Roman" w:cs="Times New Roman"/>
          <w:i/>
          <w:iCs/>
          <w:sz w:val="24"/>
          <w:szCs w:val="24"/>
        </w:rPr>
      </w:pPr>
      <w:r w:rsidRPr="003679B8">
        <w:rPr>
          <w:rFonts w:ascii="Times New Roman" w:hAnsi="Times New Roman" w:cs="Times New Roman"/>
          <w:sz w:val="24"/>
          <w:szCs w:val="24"/>
          <w:lang w:val="en-US"/>
        </w:rPr>
        <w:t xml:space="preserve">Haidt, J. and Lukianoff, G. (2018). </w:t>
      </w:r>
      <w:r w:rsidRPr="003679B8">
        <w:rPr>
          <w:rFonts w:ascii="Times New Roman" w:hAnsi="Times New Roman" w:cs="Times New Roman"/>
          <w:i/>
          <w:iCs/>
          <w:sz w:val="24"/>
          <w:szCs w:val="24"/>
          <w:lang w:val="en-US"/>
        </w:rPr>
        <w:t>The coddling of the American mind: How good intentions and bad ideas are setting up a generation for failure</w:t>
      </w:r>
      <w:r w:rsidRPr="003679B8">
        <w:rPr>
          <w:rFonts w:ascii="Times New Roman" w:hAnsi="Times New Roman" w:cs="Times New Roman"/>
          <w:sz w:val="24"/>
          <w:szCs w:val="24"/>
          <w:lang w:val="en-US"/>
        </w:rPr>
        <w:t xml:space="preserve">. </w:t>
      </w:r>
      <w:proofErr w:type="spellStart"/>
      <w:r w:rsidRPr="00174E8A">
        <w:rPr>
          <w:rFonts w:ascii="Times New Roman" w:hAnsi="Times New Roman" w:cs="Times New Roman"/>
          <w:sz w:val="24"/>
          <w:szCs w:val="24"/>
        </w:rPr>
        <w:t>Penguin</w:t>
      </w:r>
      <w:proofErr w:type="spellEnd"/>
      <w:r w:rsidRPr="00174E8A">
        <w:rPr>
          <w:rFonts w:ascii="Times New Roman" w:hAnsi="Times New Roman" w:cs="Times New Roman"/>
          <w:sz w:val="24"/>
          <w:szCs w:val="24"/>
        </w:rPr>
        <w:t>.</w:t>
      </w:r>
    </w:p>
    <w:p w14:paraId="135C1CEB" w14:textId="392931EE" w:rsidR="001E0975" w:rsidRPr="003679B8" w:rsidRDefault="001E0975" w:rsidP="009363CD">
      <w:pPr>
        <w:autoSpaceDE w:val="0"/>
        <w:autoSpaceDN w:val="0"/>
        <w:adjustRightInd w:val="0"/>
        <w:spacing w:after="0" w:line="360" w:lineRule="auto"/>
        <w:ind w:left="709" w:hanging="709"/>
        <w:jc w:val="both"/>
        <w:rPr>
          <w:rFonts w:ascii="Times New Roman" w:hAnsi="Times New Roman" w:cs="Times New Roman"/>
          <w:i/>
          <w:iCs/>
          <w:sz w:val="24"/>
          <w:szCs w:val="24"/>
        </w:rPr>
      </w:pPr>
      <w:r w:rsidRPr="00174E8A">
        <w:rPr>
          <w:rFonts w:ascii="Times New Roman" w:eastAsia="Times New Roman" w:hAnsi="Times New Roman" w:cs="Times New Roman"/>
          <w:sz w:val="24"/>
          <w:szCs w:val="24"/>
        </w:rPr>
        <w:t xml:space="preserve">Hernández, M., Pérez, M. y González, V. (2020). </w:t>
      </w:r>
      <w:r w:rsidRPr="003679B8">
        <w:rPr>
          <w:rFonts w:ascii="Times New Roman" w:eastAsia="Times New Roman" w:hAnsi="Times New Roman" w:cs="Times New Roman"/>
          <w:sz w:val="24"/>
          <w:szCs w:val="24"/>
        </w:rPr>
        <w:t xml:space="preserve">El crecimiento moral docente: la relación con actitudes vinculadas a valores. Percepción de normalistas de Michoacán (México). </w:t>
      </w:r>
      <w:r w:rsidRPr="003679B8">
        <w:rPr>
          <w:rFonts w:ascii="Times New Roman" w:eastAsia="Times New Roman" w:hAnsi="Times New Roman" w:cs="Times New Roman"/>
          <w:i/>
          <w:iCs/>
          <w:sz w:val="24"/>
          <w:szCs w:val="24"/>
        </w:rPr>
        <w:t>Magister</w:t>
      </w:r>
      <w:r w:rsidRPr="003679B8">
        <w:rPr>
          <w:rFonts w:ascii="Times New Roman" w:eastAsia="Times New Roman" w:hAnsi="Times New Roman" w:cs="Times New Roman"/>
          <w:sz w:val="24"/>
          <w:szCs w:val="24"/>
        </w:rPr>
        <w:t xml:space="preserve">, </w:t>
      </w:r>
      <w:r w:rsidRPr="003679B8">
        <w:rPr>
          <w:rFonts w:ascii="Times New Roman" w:eastAsia="Times New Roman" w:hAnsi="Times New Roman" w:cs="Times New Roman"/>
          <w:i/>
          <w:iCs/>
          <w:sz w:val="24"/>
          <w:szCs w:val="24"/>
        </w:rPr>
        <w:t>32</w:t>
      </w:r>
      <w:r w:rsidRPr="003679B8">
        <w:rPr>
          <w:rFonts w:ascii="Times New Roman" w:eastAsia="Times New Roman" w:hAnsi="Times New Roman" w:cs="Times New Roman"/>
          <w:sz w:val="24"/>
          <w:szCs w:val="24"/>
        </w:rPr>
        <w:t xml:space="preserve">(1), 33-39. </w:t>
      </w:r>
      <w:r w:rsidRPr="005D773E">
        <w:rPr>
          <w:rFonts w:ascii="Times New Roman" w:eastAsia="Times New Roman" w:hAnsi="Times New Roman" w:cs="Times New Roman"/>
          <w:sz w:val="24"/>
          <w:szCs w:val="24"/>
        </w:rPr>
        <w:t>http://www.berrie.dds.nl/</w:t>
      </w:r>
      <w:r w:rsidRPr="003679B8">
        <w:rPr>
          <w:rFonts w:ascii="Times New Roman" w:eastAsia="Times New Roman" w:hAnsi="Times New Roman" w:cs="Times New Roman"/>
          <w:sz w:val="24"/>
          <w:szCs w:val="24"/>
        </w:rPr>
        <w:t xml:space="preserve"> </w:t>
      </w:r>
    </w:p>
    <w:p w14:paraId="4FCE0E28" w14:textId="77777777" w:rsidR="001E0975" w:rsidRPr="003679B8" w:rsidRDefault="001E0975" w:rsidP="009363CD">
      <w:pPr>
        <w:autoSpaceDE w:val="0"/>
        <w:autoSpaceDN w:val="0"/>
        <w:adjustRightInd w:val="0"/>
        <w:spacing w:after="0" w:line="360" w:lineRule="auto"/>
        <w:ind w:left="709" w:hanging="709"/>
        <w:jc w:val="both"/>
        <w:rPr>
          <w:rFonts w:ascii="Times New Roman" w:eastAsia="Times New Roman" w:hAnsi="Times New Roman" w:cs="Times New Roman"/>
          <w:sz w:val="24"/>
          <w:szCs w:val="24"/>
          <w:bdr w:val="none" w:sz="0" w:space="0" w:color="auto" w:frame="1"/>
        </w:rPr>
      </w:pPr>
      <w:r w:rsidRPr="003679B8">
        <w:rPr>
          <w:rFonts w:ascii="Times New Roman" w:eastAsia="Times New Roman" w:hAnsi="Times New Roman" w:cs="Times New Roman"/>
          <w:sz w:val="24"/>
          <w:szCs w:val="24"/>
          <w:bdr w:val="none" w:sz="0" w:space="0" w:color="auto" w:frame="1"/>
        </w:rPr>
        <w:t xml:space="preserve">Hernández, R., Fernández C. y Baptista, M. (2014). </w:t>
      </w:r>
      <w:r w:rsidRPr="003679B8">
        <w:rPr>
          <w:rFonts w:ascii="Times New Roman" w:eastAsia="Times New Roman" w:hAnsi="Times New Roman" w:cs="Times New Roman"/>
          <w:i/>
          <w:iCs/>
          <w:sz w:val="24"/>
          <w:szCs w:val="24"/>
          <w:bdr w:val="none" w:sz="0" w:space="0" w:color="auto" w:frame="1"/>
        </w:rPr>
        <w:t>Metodología de la investigación</w:t>
      </w:r>
      <w:r w:rsidRPr="003679B8">
        <w:rPr>
          <w:rFonts w:ascii="Times New Roman" w:eastAsia="Times New Roman" w:hAnsi="Times New Roman" w:cs="Times New Roman"/>
          <w:sz w:val="24"/>
          <w:szCs w:val="24"/>
          <w:bdr w:val="none" w:sz="0" w:space="0" w:color="auto" w:frame="1"/>
        </w:rPr>
        <w:t xml:space="preserve">. McGraw Hill. </w:t>
      </w:r>
    </w:p>
    <w:p w14:paraId="2F01E382" w14:textId="08E04822" w:rsidR="001E0975" w:rsidRPr="003679B8" w:rsidRDefault="001E0975" w:rsidP="009363CD">
      <w:pPr>
        <w:autoSpaceDE w:val="0"/>
        <w:autoSpaceDN w:val="0"/>
        <w:adjustRightInd w:val="0"/>
        <w:spacing w:after="0" w:line="360" w:lineRule="auto"/>
        <w:ind w:left="709" w:hanging="709"/>
        <w:jc w:val="both"/>
        <w:rPr>
          <w:rFonts w:ascii="Times New Roman" w:hAnsi="Times New Roman" w:cs="Times New Roman"/>
          <w:i/>
          <w:iCs/>
          <w:sz w:val="24"/>
          <w:szCs w:val="24"/>
          <w:lang w:val="en-US"/>
        </w:rPr>
      </w:pPr>
      <w:r w:rsidRPr="003679B8">
        <w:rPr>
          <w:rFonts w:ascii="Times New Roman" w:hAnsi="Times New Roman" w:cs="Times New Roman"/>
          <w:sz w:val="24"/>
          <w:szCs w:val="24"/>
          <w:lang w:val="en-US"/>
        </w:rPr>
        <w:t xml:space="preserve">Huhtala, H. and Holma, K. (2019). Education of moral beings: The distortion of Habermas’ empirical sources. </w:t>
      </w:r>
      <w:r w:rsidRPr="003679B8">
        <w:rPr>
          <w:rFonts w:ascii="Times New Roman" w:hAnsi="Times New Roman" w:cs="Times New Roman"/>
          <w:i/>
          <w:iCs/>
          <w:sz w:val="24"/>
          <w:szCs w:val="24"/>
          <w:lang w:val="en-US"/>
        </w:rPr>
        <w:t>Ethics and Education</w:t>
      </w:r>
      <w:r w:rsidRPr="003679B8">
        <w:rPr>
          <w:rFonts w:ascii="Times New Roman" w:hAnsi="Times New Roman" w:cs="Times New Roman"/>
          <w:sz w:val="24"/>
          <w:szCs w:val="24"/>
          <w:lang w:val="en-US"/>
        </w:rPr>
        <w:t xml:space="preserve">, </w:t>
      </w:r>
      <w:r w:rsidRPr="003679B8">
        <w:rPr>
          <w:rFonts w:ascii="Times New Roman" w:hAnsi="Times New Roman" w:cs="Times New Roman"/>
          <w:i/>
          <w:iCs/>
          <w:sz w:val="24"/>
          <w:szCs w:val="24"/>
          <w:lang w:val="en-US"/>
        </w:rPr>
        <w:t>14</w:t>
      </w:r>
      <w:r w:rsidRPr="003679B8">
        <w:rPr>
          <w:rFonts w:ascii="Times New Roman" w:hAnsi="Times New Roman" w:cs="Times New Roman"/>
          <w:sz w:val="24"/>
          <w:szCs w:val="24"/>
          <w:lang w:val="en-US"/>
        </w:rPr>
        <w:t xml:space="preserve">(2), 171-183. </w:t>
      </w:r>
      <w:r w:rsidRPr="005D773E">
        <w:rPr>
          <w:rFonts w:ascii="Times New Roman" w:hAnsi="Times New Roman" w:cs="Times New Roman"/>
          <w:sz w:val="24"/>
          <w:szCs w:val="24"/>
          <w:lang w:val="en-US"/>
        </w:rPr>
        <w:t>https://doi.org/10.1080/17449642.2019.1587684</w:t>
      </w:r>
      <w:r w:rsidRPr="003679B8">
        <w:rPr>
          <w:rFonts w:ascii="Times New Roman" w:hAnsi="Times New Roman" w:cs="Times New Roman"/>
          <w:sz w:val="24"/>
          <w:szCs w:val="24"/>
          <w:lang w:val="en-US"/>
        </w:rPr>
        <w:t xml:space="preserve"> </w:t>
      </w:r>
    </w:p>
    <w:p w14:paraId="7681B6EF" w14:textId="0EEC9FE6" w:rsidR="001E0975" w:rsidRPr="003679B8" w:rsidRDefault="001E0975" w:rsidP="009363CD">
      <w:pPr>
        <w:spacing w:after="0" w:line="360" w:lineRule="auto"/>
        <w:ind w:left="709" w:hanging="709"/>
        <w:jc w:val="both"/>
        <w:rPr>
          <w:rFonts w:ascii="Times New Roman" w:hAnsi="Times New Roman" w:cs="Times New Roman"/>
          <w:sz w:val="24"/>
          <w:szCs w:val="24"/>
          <w:lang w:val="en-US"/>
        </w:rPr>
      </w:pPr>
      <w:r w:rsidRPr="003679B8">
        <w:rPr>
          <w:rFonts w:ascii="Times New Roman" w:hAnsi="Times New Roman" w:cs="Times New Roman"/>
          <w:sz w:val="24"/>
          <w:szCs w:val="24"/>
          <w:lang w:val="en-US"/>
        </w:rPr>
        <w:t xml:space="preserve">Kaufman, G. (1996). </w:t>
      </w:r>
      <w:r w:rsidRPr="003679B8">
        <w:rPr>
          <w:rFonts w:ascii="Times New Roman" w:hAnsi="Times New Roman" w:cs="Times New Roman"/>
          <w:i/>
          <w:iCs/>
          <w:sz w:val="24"/>
          <w:szCs w:val="24"/>
          <w:lang w:val="en-US"/>
        </w:rPr>
        <w:t xml:space="preserve">The psychology of shame. </w:t>
      </w:r>
      <w:r w:rsidRPr="003679B8">
        <w:rPr>
          <w:rFonts w:ascii="Times New Roman" w:hAnsi="Times New Roman" w:cs="Times New Roman"/>
          <w:sz w:val="24"/>
          <w:szCs w:val="24"/>
          <w:lang w:val="en-US"/>
        </w:rPr>
        <w:t>Springer Publishing Company.</w:t>
      </w:r>
    </w:p>
    <w:p w14:paraId="6953DE51" w14:textId="77777777" w:rsidR="001E0975" w:rsidRPr="003679B8" w:rsidRDefault="001E0975" w:rsidP="009363CD">
      <w:pPr>
        <w:autoSpaceDE w:val="0"/>
        <w:autoSpaceDN w:val="0"/>
        <w:adjustRightInd w:val="0"/>
        <w:spacing w:after="0" w:line="360" w:lineRule="auto"/>
        <w:ind w:left="709" w:hanging="709"/>
        <w:jc w:val="both"/>
        <w:rPr>
          <w:rFonts w:ascii="Times New Roman" w:hAnsi="Times New Roman" w:cs="Times New Roman"/>
          <w:sz w:val="24"/>
          <w:szCs w:val="24"/>
          <w:lang w:val="en-US"/>
        </w:rPr>
      </w:pPr>
      <w:r w:rsidRPr="003679B8">
        <w:rPr>
          <w:rFonts w:ascii="Times New Roman" w:hAnsi="Times New Roman" w:cs="Times New Roman"/>
          <w:sz w:val="24"/>
          <w:szCs w:val="24"/>
          <w:lang w:val="en-US"/>
        </w:rPr>
        <w:t xml:space="preserve">Kohlberg, L. (1964). Development of moral character and moral ideology. En M. Hofmann and L. Hofmann (eds.), </w:t>
      </w:r>
      <w:r w:rsidRPr="003679B8">
        <w:rPr>
          <w:rFonts w:ascii="Times New Roman" w:hAnsi="Times New Roman" w:cs="Times New Roman"/>
          <w:i/>
          <w:iCs/>
          <w:sz w:val="24"/>
          <w:szCs w:val="24"/>
          <w:lang w:val="en-US"/>
        </w:rPr>
        <w:t xml:space="preserve">Review of child development research </w:t>
      </w:r>
      <w:r w:rsidRPr="003679B8">
        <w:rPr>
          <w:rFonts w:ascii="Times New Roman" w:hAnsi="Times New Roman" w:cs="Times New Roman"/>
          <w:sz w:val="24"/>
          <w:szCs w:val="24"/>
          <w:lang w:val="en-US"/>
        </w:rPr>
        <w:t>(pp. 384-431). Russel Sage Foundation.</w:t>
      </w:r>
    </w:p>
    <w:p w14:paraId="5184AE0E" w14:textId="5781FAA8" w:rsidR="001E0975" w:rsidRPr="003679B8" w:rsidRDefault="001E0975" w:rsidP="009363CD">
      <w:pPr>
        <w:autoSpaceDE w:val="0"/>
        <w:autoSpaceDN w:val="0"/>
        <w:adjustRightInd w:val="0"/>
        <w:spacing w:after="0" w:line="360" w:lineRule="auto"/>
        <w:ind w:left="709" w:hanging="709"/>
        <w:jc w:val="both"/>
        <w:rPr>
          <w:rFonts w:ascii="Times New Roman" w:hAnsi="Times New Roman" w:cs="Times New Roman"/>
          <w:sz w:val="24"/>
          <w:szCs w:val="24"/>
          <w:lang w:val="en-US"/>
        </w:rPr>
      </w:pPr>
      <w:r w:rsidRPr="003679B8">
        <w:rPr>
          <w:rFonts w:ascii="Times New Roman" w:hAnsi="Times New Roman" w:cs="Times New Roman"/>
          <w:sz w:val="24"/>
          <w:szCs w:val="24"/>
          <w:lang w:val="en-US"/>
        </w:rPr>
        <w:t xml:space="preserve">Kohlberg, L. (1968). Early education: A cognitive-developmental view. </w:t>
      </w:r>
      <w:r w:rsidRPr="003679B8">
        <w:rPr>
          <w:rFonts w:ascii="Times New Roman" w:hAnsi="Times New Roman" w:cs="Times New Roman"/>
          <w:i/>
          <w:iCs/>
          <w:sz w:val="24"/>
          <w:szCs w:val="24"/>
          <w:lang w:val="en-US"/>
        </w:rPr>
        <w:t>Child Development</w:t>
      </w:r>
      <w:r w:rsidRPr="003679B8">
        <w:rPr>
          <w:rFonts w:ascii="Times New Roman" w:hAnsi="Times New Roman" w:cs="Times New Roman"/>
          <w:sz w:val="24"/>
          <w:szCs w:val="24"/>
          <w:lang w:val="en-US"/>
        </w:rPr>
        <w:t xml:space="preserve">, </w:t>
      </w:r>
      <w:r w:rsidRPr="003679B8">
        <w:rPr>
          <w:rFonts w:ascii="Times New Roman" w:hAnsi="Times New Roman" w:cs="Times New Roman"/>
          <w:i/>
          <w:iCs/>
          <w:sz w:val="24"/>
          <w:szCs w:val="24"/>
          <w:lang w:val="en-US"/>
        </w:rPr>
        <w:t>39</w:t>
      </w:r>
      <w:r w:rsidRPr="003679B8">
        <w:rPr>
          <w:rFonts w:ascii="Times New Roman" w:hAnsi="Times New Roman" w:cs="Times New Roman"/>
          <w:sz w:val="24"/>
          <w:szCs w:val="24"/>
          <w:lang w:val="en-US"/>
        </w:rPr>
        <w:t xml:space="preserve">(4), 1013-1062. </w:t>
      </w:r>
      <w:r w:rsidRPr="005D773E">
        <w:rPr>
          <w:rFonts w:ascii="Times New Roman" w:hAnsi="Times New Roman" w:cs="Times New Roman"/>
          <w:sz w:val="24"/>
          <w:szCs w:val="24"/>
          <w:lang w:val="en-US"/>
        </w:rPr>
        <w:t>https://doi.org/10.2307/1127272</w:t>
      </w:r>
      <w:r w:rsidRPr="003679B8">
        <w:rPr>
          <w:rFonts w:ascii="Times New Roman" w:hAnsi="Times New Roman" w:cs="Times New Roman"/>
          <w:sz w:val="24"/>
          <w:szCs w:val="24"/>
          <w:lang w:val="en-US"/>
        </w:rPr>
        <w:t xml:space="preserve"> </w:t>
      </w:r>
    </w:p>
    <w:p w14:paraId="6A1626C0" w14:textId="77777777" w:rsidR="001E0975" w:rsidRPr="003679B8" w:rsidRDefault="001E0975" w:rsidP="009363CD">
      <w:pPr>
        <w:spacing w:after="0" w:line="360" w:lineRule="auto"/>
        <w:ind w:left="709" w:hanging="709"/>
        <w:jc w:val="both"/>
        <w:rPr>
          <w:rFonts w:ascii="Times New Roman" w:hAnsi="Times New Roman" w:cs="Times New Roman"/>
          <w:sz w:val="24"/>
          <w:szCs w:val="24"/>
          <w:lang w:val="en-US"/>
        </w:rPr>
      </w:pPr>
      <w:r w:rsidRPr="003679B8">
        <w:rPr>
          <w:rFonts w:ascii="Times New Roman" w:hAnsi="Times New Roman" w:cs="Times New Roman"/>
          <w:sz w:val="24"/>
          <w:szCs w:val="24"/>
          <w:lang w:val="en-US"/>
        </w:rPr>
        <w:t>Kohlberg, L. (1976). Moral Stages and Moralization: The Cognitive-Development Ap-</w:t>
      </w:r>
      <w:proofErr w:type="spellStart"/>
      <w:r w:rsidRPr="003679B8">
        <w:rPr>
          <w:rFonts w:ascii="Times New Roman" w:hAnsi="Times New Roman" w:cs="Times New Roman"/>
          <w:sz w:val="24"/>
          <w:szCs w:val="24"/>
          <w:lang w:val="en-US"/>
        </w:rPr>
        <w:t>proach</w:t>
      </w:r>
      <w:proofErr w:type="spellEnd"/>
      <w:r w:rsidRPr="003679B8">
        <w:rPr>
          <w:rFonts w:ascii="Times New Roman" w:hAnsi="Times New Roman" w:cs="Times New Roman"/>
          <w:sz w:val="24"/>
          <w:szCs w:val="24"/>
          <w:lang w:val="en-US"/>
        </w:rPr>
        <w:t xml:space="preserve">. In T. </w:t>
      </w:r>
      <w:proofErr w:type="spellStart"/>
      <w:r w:rsidRPr="003679B8">
        <w:rPr>
          <w:rFonts w:ascii="Times New Roman" w:hAnsi="Times New Roman" w:cs="Times New Roman"/>
          <w:sz w:val="24"/>
          <w:szCs w:val="24"/>
          <w:lang w:val="en-US"/>
        </w:rPr>
        <w:t>Lickona</w:t>
      </w:r>
      <w:proofErr w:type="spellEnd"/>
      <w:r w:rsidRPr="003679B8">
        <w:rPr>
          <w:rFonts w:ascii="Times New Roman" w:hAnsi="Times New Roman" w:cs="Times New Roman"/>
          <w:sz w:val="24"/>
          <w:szCs w:val="24"/>
          <w:lang w:val="en-US"/>
        </w:rPr>
        <w:t xml:space="preserve"> (ed.), Moral Development and Behavior: Theory and Research and Social Issues (pp. 31-53). Holt, </w:t>
      </w:r>
      <w:proofErr w:type="spellStart"/>
      <w:r w:rsidRPr="003679B8">
        <w:rPr>
          <w:rFonts w:ascii="Times New Roman" w:hAnsi="Times New Roman" w:cs="Times New Roman"/>
          <w:sz w:val="24"/>
          <w:szCs w:val="24"/>
          <w:lang w:val="en-US"/>
        </w:rPr>
        <w:t>Rienhart</w:t>
      </w:r>
      <w:proofErr w:type="spellEnd"/>
      <w:r w:rsidRPr="003679B8">
        <w:rPr>
          <w:rFonts w:ascii="Times New Roman" w:hAnsi="Times New Roman" w:cs="Times New Roman"/>
          <w:sz w:val="24"/>
          <w:szCs w:val="24"/>
          <w:lang w:val="en-US"/>
        </w:rPr>
        <w:t>, and Winston.</w:t>
      </w:r>
    </w:p>
    <w:p w14:paraId="6ED98184" w14:textId="77777777" w:rsidR="001E0975" w:rsidRPr="00174E8A" w:rsidRDefault="001E0975" w:rsidP="009363CD">
      <w:pPr>
        <w:spacing w:after="0" w:line="360" w:lineRule="auto"/>
        <w:ind w:left="709" w:hanging="709"/>
        <w:jc w:val="both"/>
        <w:rPr>
          <w:rFonts w:ascii="Times New Roman" w:hAnsi="Times New Roman" w:cs="Times New Roman"/>
          <w:sz w:val="24"/>
          <w:szCs w:val="24"/>
          <w:lang w:val="en-US"/>
        </w:rPr>
      </w:pPr>
      <w:r w:rsidRPr="003679B8">
        <w:rPr>
          <w:rFonts w:ascii="Times New Roman" w:hAnsi="Times New Roman" w:cs="Times New Roman"/>
          <w:sz w:val="24"/>
          <w:szCs w:val="24"/>
          <w:lang w:val="en-US"/>
        </w:rPr>
        <w:t xml:space="preserve">Kohlberg, L. (1992). </w:t>
      </w:r>
      <w:proofErr w:type="spellStart"/>
      <w:r w:rsidRPr="00174E8A">
        <w:rPr>
          <w:rFonts w:ascii="Times New Roman" w:hAnsi="Times New Roman" w:cs="Times New Roman"/>
          <w:i/>
          <w:iCs/>
          <w:sz w:val="24"/>
          <w:szCs w:val="24"/>
          <w:lang w:val="en-US"/>
        </w:rPr>
        <w:t>Psicología</w:t>
      </w:r>
      <w:proofErr w:type="spellEnd"/>
      <w:r w:rsidRPr="00174E8A">
        <w:rPr>
          <w:rFonts w:ascii="Times New Roman" w:hAnsi="Times New Roman" w:cs="Times New Roman"/>
          <w:i/>
          <w:iCs/>
          <w:sz w:val="24"/>
          <w:szCs w:val="24"/>
          <w:lang w:val="en-US"/>
        </w:rPr>
        <w:t xml:space="preserve"> del </w:t>
      </w:r>
      <w:proofErr w:type="spellStart"/>
      <w:r w:rsidRPr="00174E8A">
        <w:rPr>
          <w:rFonts w:ascii="Times New Roman" w:hAnsi="Times New Roman" w:cs="Times New Roman"/>
          <w:i/>
          <w:iCs/>
          <w:sz w:val="24"/>
          <w:szCs w:val="24"/>
          <w:lang w:val="en-US"/>
        </w:rPr>
        <w:t>desarrollo</w:t>
      </w:r>
      <w:proofErr w:type="spellEnd"/>
      <w:r w:rsidRPr="00174E8A">
        <w:rPr>
          <w:rFonts w:ascii="Times New Roman" w:hAnsi="Times New Roman" w:cs="Times New Roman"/>
          <w:i/>
          <w:iCs/>
          <w:sz w:val="24"/>
          <w:szCs w:val="24"/>
          <w:lang w:val="en-US"/>
        </w:rPr>
        <w:t xml:space="preserve"> moral</w:t>
      </w:r>
      <w:r w:rsidRPr="00174E8A">
        <w:rPr>
          <w:rFonts w:ascii="Times New Roman" w:hAnsi="Times New Roman" w:cs="Times New Roman"/>
          <w:sz w:val="24"/>
          <w:szCs w:val="24"/>
          <w:lang w:val="en-US"/>
        </w:rPr>
        <w:t xml:space="preserve">. </w:t>
      </w:r>
      <w:proofErr w:type="spellStart"/>
      <w:r w:rsidRPr="00174E8A">
        <w:rPr>
          <w:rFonts w:ascii="Times New Roman" w:hAnsi="Times New Roman" w:cs="Times New Roman"/>
          <w:sz w:val="24"/>
          <w:szCs w:val="24"/>
          <w:lang w:val="en-US"/>
        </w:rPr>
        <w:t>Desclée</w:t>
      </w:r>
      <w:proofErr w:type="spellEnd"/>
      <w:r w:rsidRPr="00174E8A">
        <w:rPr>
          <w:rFonts w:ascii="Times New Roman" w:hAnsi="Times New Roman" w:cs="Times New Roman"/>
          <w:sz w:val="24"/>
          <w:szCs w:val="24"/>
          <w:lang w:val="en-US"/>
        </w:rPr>
        <w:t xml:space="preserve"> de Brouwer.</w:t>
      </w:r>
    </w:p>
    <w:p w14:paraId="3704D2E9" w14:textId="77777777" w:rsidR="001E0975" w:rsidRPr="003679B8" w:rsidRDefault="001E0975" w:rsidP="009363CD">
      <w:pPr>
        <w:spacing w:after="0" w:line="360" w:lineRule="auto"/>
        <w:ind w:left="709" w:hanging="709"/>
        <w:jc w:val="both"/>
        <w:rPr>
          <w:rFonts w:ascii="Times New Roman" w:hAnsi="Times New Roman" w:cs="Times New Roman"/>
          <w:sz w:val="24"/>
          <w:szCs w:val="24"/>
          <w:lang w:val="en-US"/>
        </w:rPr>
      </w:pPr>
      <w:r w:rsidRPr="003679B8">
        <w:rPr>
          <w:rFonts w:ascii="Times New Roman" w:hAnsi="Times New Roman" w:cs="Times New Roman"/>
          <w:sz w:val="24"/>
          <w:szCs w:val="24"/>
          <w:lang w:val="en-US"/>
        </w:rPr>
        <w:t xml:space="preserve">Lind, G. (2009). Favorable Learning Environments for Moral Development. A Multiple Intervention Study with 3.000 Students in a Higher Education Context. </w:t>
      </w:r>
      <w:r w:rsidRPr="003679B8">
        <w:rPr>
          <w:rFonts w:ascii="Times New Roman" w:hAnsi="Times New Roman" w:cs="Times New Roman"/>
          <w:i/>
          <w:iCs/>
          <w:sz w:val="24"/>
          <w:szCs w:val="24"/>
          <w:lang w:val="en-US"/>
        </w:rPr>
        <w:t>International Journal of University Teaching and Faculty Development</w:t>
      </w:r>
      <w:r w:rsidRPr="003679B8">
        <w:rPr>
          <w:rFonts w:ascii="Times New Roman" w:hAnsi="Times New Roman" w:cs="Times New Roman"/>
          <w:sz w:val="24"/>
          <w:szCs w:val="24"/>
          <w:lang w:val="en-US"/>
        </w:rPr>
        <w:t xml:space="preserve">, </w:t>
      </w:r>
      <w:r w:rsidRPr="003679B8">
        <w:rPr>
          <w:rFonts w:ascii="Times New Roman" w:hAnsi="Times New Roman" w:cs="Times New Roman"/>
          <w:i/>
          <w:iCs/>
          <w:sz w:val="24"/>
          <w:szCs w:val="24"/>
          <w:lang w:val="en-US"/>
        </w:rPr>
        <w:t>4</w:t>
      </w:r>
      <w:r w:rsidRPr="003679B8">
        <w:rPr>
          <w:rFonts w:ascii="Times New Roman" w:hAnsi="Times New Roman" w:cs="Times New Roman"/>
          <w:sz w:val="24"/>
          <w:szCs w:val="24"/>
          <w:lang w:val="en-US"/>
        </w:rPr>
        <w:t xml:space="preserve">(4). </w:t>
      </w:r>
    </w:p>
    <w:p w14:paraId="4F1C1514" w14:textId="57EB122B" w:rsidR="001E0975" w:rsidRPr="003679B8" w:rsidRDefault="001E0975" w:rsidP="009363CD">
      <w:pPr>
        <w:spacing w:after="0" w:line="360" w:lineRule="auto"/>
        <w:ind w:left="709" w:hanging="709"/>
        <w:jc w:val="both"/>
        <w:rPr>
          <w:rFonts w:ascii="Times New Roman" w:hAnsi="Times New Roman" w:cs="Times New Roman"/>
          <w:sz w:val="24"/>
          <w:szCs w:val="24"/>
          <w:lang w:val="en-US"/>
        </w:rPr>
      </w:pPr>
      <w:r w:rsidRPr="003679B8">
        <w:rPr>
          <w:rFonts w:ascii="Times New Roman" w:hAnsi="Times New Roman" w:cs="Times New Roman"/>
          <w:sz w:val="24"/>
          <w:szCs w:val="24"/>
          <w:lang w:val="en-US"/>
        </w:rPr>
        <w:lastRenderedPageBreak/>
        <w:t xml:space="preserve">Lind, G. (2011). </w:t>
      </w:r>
      <w:r w:rsidRPr="003679B8">
        <w:rPr>
          <w:rFonts w:ascii="Times New Roman" w:hAnsi="Times New Roman" w:cs="Times New Roman"/>
          <w:sz w:val="24"/>
          <w:szCs w:val="24"/>
        </w:rPr>
        <w:t xml:space="preserve">Promoviendo las competencias morales y democráticas: expresarse y escuchar a otros. </w:t>
      </w:r>
      <w:proofErr w:type="spellStart"/>
      <w:r w:rsidRPr="003679B8">
        <w:rPr>
          <w:rFonts w:ascii="Times New Roman" w:hAnsi="Times New Roman" w:cs="Times New Roman"/>
          <w:i/>
          <w:iCs/>
          <w:sz w:val="24"/>
          <w:szCs w:val="24"/>
          <w:lang w:val="en-US"/>
        </w:rPr>
        <w:t>Postconvencionales</w:t>
      </w:r>
      <w:proofErr w:type="spellEnd"/>
      <w:r w:rsidRPr="003679B8">
        <w:rPr>
          <w:rFonts w:ascii="Times New Roman" w:hAnsi="Times New Roman" w:cs="Times New Roman"/>
          <w:sz w:val="24"/>
          <w:szCs w:val="24"/>
          <w:lang w:val="en-US"/>
        </w:rPr>
        <w:t xml:space="preserve">, </w:t>
      </w:r>
      <w:r w:rsidR="00524B7E">
        <w:rPr>
          <w:rFonts w:ascii="Times New Roman" w:hAnsi="Times New Roman" w:cs="Times New Roman"/>
          <w:sz w:val="24"/>
          <w:szCs w:val="24"/>
          <w:lang w:val="en-US"/>
        </w:rPr>
        <w:t>(</w:t>
      </w:r>
      <w:r w:rsidRPr="00524B7E">
        <w:rPr>
          <w:rFonts w:ascii="Times New Roman" w:hAnsi="Times New Roman" w:cs="Times New Roman"/>
          <w:sz w:val="24"/>
          <w:szCs w:val="24"/>
          <w:lang w:val="en-US"/>
        </w:rPr>
        <w:t>3</w:t>
      </w:r>
      <w:r w:rsidR="00524B7E">
        <w:rPr>
          <w:rFonts w:ascii="Times New Roman" w:hAnsi="Times New Roman" w:cs="Times New Roman"/>
          <w:sz w:val="24"/>
          <w:szCs w:val="24"/>
          <w:lang w:val="en-US"/>
        </w:rPr>
        <w:t>)</w:t>
      </w:r>
      <w:r w:rsidRPr="003679B8">
        <w:rPr>
          <w:rFonts w:ascii="Times New Roman" w:hAnsi="Times New Roman" w:cs="Times New Roman"/>
          <w:sz w:val="24"/>
          <w:szCs w:val="24"/>
          <w:lang w:val="en-US"/>
        </w:rPr>
        <w:t>, 26-41.</w:t>
      </w:r>
    </w:p>
    <w:p w14:paraId="03617158" w14:textId="4DCC7152" w:rsidR="001E0975" w:rsidRPr="003679B8" w:rsidRDefault="001E0975" w:rsidP="009363CD">
      <w:pPr>
        <w:autoSpaceDE w:val="0"/>
        <w:autoSpaceDN w:val="0"/>
        <w:adjustRightInd w:val="0"/>
        <w:spacing w:after="0" w:line="360" w:lineRule="auto"/>
        <w:ind w:left="709" w:hanging="709"/>
        <w:jc w:val="both"/>
        <w:rPr>
          <w:rFonts w:ascii="Times New Roman" w:hAnsi="Times New Roman" w:cs="Times New Roman"/>
          <w:sz w:val="24"/>
          <w:szCs w:val="24"/>
          <w:lang w:val="en-US"/>
        </w:rPr>
      </w:pPr>
      <w:r w:rsidRPr="003679B8">
        <w:rPr>
          <w:rFonts w:ascii="Times New Roman" w:hAnsi="Times New Roman" w:cs="Times New Roman"/>
          <w:sz w:val="24"/>
          <w:szCs w:val="24"/>
          <w:lang w:val="en-US"/>
        </w:rPr>
        <w:t xml:space="preserve">Lindauer, M., Mayorga, M., Greene, J. D., </w:t>
      </w:r>
      <w:proofErr w:type="spellStart"/>
      <w:r w:rsidRPr="003679B8">
        <w:rPr>
          <w:rFonts w:ascii="Times New Roman" w:hAnsi="Times New Roman" w:cs="Times New Roman"/>
          <w:sz w:val="24"/>
          <w:szCs w:val="24"/>
          <w:lang w:val="en-US"/>
        </w:rPr>
        <w:t>Slovic</w:t>
      </w:r>
      <w:proofErr w:type="spellEnd"/>
      <w:r w:rsidRPr="003679B8">
        <w:rPr>
          <w:rFonts w:ascii="Times New Roman" w:hAnsi="Times New Roman" w:cs="Times New Roman"/>
          <w:sz w:val="24"/>
          <w:szCs w:val="24"/>
          <w:lang w:val="en-US"/>
        </w:rPr>
        <w:t xml:space="preserve">, P., </w:t>
      </w:r>
      <w:proofErr w:type="spellStart"/>
      <w:r w:rsidRPr="003679B8">
        <w:rPr>
          <w:rFonts w:ascii="Times New Roman" w:hAnsi="Times New Roman" w:cs="Times New Roman"/>
          <w:sz w:val="24"/>
          <w:szCs w:val="24"/>
          <w:lang w:val="en-US"/>
        </w:rPr>
        <w:t>Västfjäll</w:t>
      </w:r>
      <w:proofErr w:type="spellEnd"/>
      <w:r w:rsidRPr="003679B8">
        <w:rPr>
          <w:rFonts w:ascii="Times New Roman" w:hAnsi="Times New Roman" w:cs="Times New Roman"/>
          <w:sz w:val="24"/>
          <w:szCs w:val="24"/>
          <w:lang w:val="en-US"/>
        </w:rPr>
        <w:t xml:space="preserve">, D. and Singer, P. (2020). Comparing the effect of rational and emotional appeals on donation behavior. </w:t>
      </w:r>
      <w:r w:rsidRPr="003679B8">
        <w:rPr>
          <w:rFonts w:ascii="Times New Roman" w:hAnsi="Times New Roman" w:cs="Times New Roman"/>
          <w:i/>
          <w:iCs/>
          <w:sz w:val="24"/>
          <w:szCs w:val="24"/>
          <w:lang w:val="en-US"/>
        </w:rPr>
        <w:t>Judgment and Decision Making</w:t>
      </w:r>
      <w:r w:rsidRPr="003679B8">
        <w:rPr>
          <w:rFonts w:ascii="Times New Roman" w:hAnsi="Times New Roman" w:cs="Times New Roman"/>
          <w:sz w:val="24"/>
          <w:szCs w:val="24"/>
          <w:lang w:val="en-US"/>
        </w:rPr>
        <w:t xml:space="preserve">, </w:t>
      </w:r>
      <w:r w:rsidRPr="003679B8">
        <w:rPr>
          <w:rFonts w:ascii="Times New Roman" w:hAnsi="Times New Roman" w:cs="Times New Roman"/>
          <w:i/>
          <w:iCs/>
          <w:sz w:val="24"/>
          <w:szCs w:val="24"/>
          <w:lang w:val="en-US"/>
        </w:rPr>
        <w:t>15</w:t>
      </w:r>
      <w:r w:rsidRPr="003679B8">
        <w:rPr>
          <w:rFonts w:ascii="Times New Roman" w:hAnsi="Times New Roman" w:cs="Times New Roman"/>
          <w:sz w:val="24"/>
          <w:szCs w:val="24"/>
          <w:lang w:val="en-US"/>
        </w:rPr>
        <w:t xml:space="preserve">(3). 413-420. </w:t>
      </w:r>
      <w:r w:rsidRPr="005D773E">
        <w:rPr>
          <w:rFonts w:ascii="Times New Roman" w:hAnsi="Times New Roman" w:cs="Times New Roman"/>
          <w:sz w:val="24"/>
          <w:szCs w:val="24"/>
          <w:lang w:val="en-US"/>
        </w:rPr>
        <w:t>http://journal.sjdm.org/18/18703b/jdm18703b.pdf</w:t>
      </w:r>
      <w:r w:rsidRPr="003679B8">
        <w:rPr>
          <w:rFonts w:ascii="Times New Roman" w:hAnsi="Times New Roman" w:cs="Times New Roman"/>
          <w:sz w:val="24"/>
          <w:szCs w:val="24"/>
          <w:lang w:val="en-US"/>
        </w:rPr>
        <w:t xml:space="preserve"> </w:t>
      </w:r>
    </w:p>
    <w:p w14:paraId="4C45DE9C" w14:textId="0389D53B" w:rsidR="001E0975" w:rsidRPr="003679B8" w:rsidRDefault="001E0975" w:rsidP="009363CD">
      <w:pPr>
        <w:spacing w:after="0" w:line="360" w:lineRule="auto"/>
        <w:ind w:left="709" w:hanging="709"/>
        <w:jc w:val="both"/>
        <w:rPr>
          <w:rFonts w:ascii="Times New Roman" w:hAnsi="Times New Roman" w:cs="Times New Roman"/>
          <w:sz w:val="24"/>
          <w:szCs w:val="24"/>
        </w:rPr>
      </w:pPr>
      <w:r w:rsidRPr="003679B8">
        <w:rPr>
          <w:rFonts w:ascii="Times New Roman" w:hAnsi="Times New Roman" w:cs="Times New Roman"/>
          <w:sz w:val="24"/>
          <w:szCs w:val="24"/>
          <w:lang w:val="en-US"/>
        </w:rPr>
        <w:t xml:space="preserve">LoBue, V., Nishida, T., Cynthia, C., DeLoache, J. and Haidt, J. (2011). When Getting Something Good Is Bad: Even Three-Year-Olds React to Inequality. </w:t>
      </w:r>
      <w:r w:rsidRPr="00524B7E">
        <w:rPr>
          <w:rFonts w:ascii="Times New Roman" w:hAnsi="Times New Roman" w:cs="Times New Roman"/>
          <w:i/>
          <w:iCs/>
          <w:sz w:val="24"/>
          <w:szCs w:val="24"/>
        </w:rPr>
        <w:t xml:space="preserve">Social </w:t>
      </w:r>
      <w:proofErr w:type="spellStart"/>
      <w:r w:rsidRPr="00524B7E">
        <w:rPr>
          <w:rFonts w:ascii="Times New Roman" w:hAnsi="Times New Roman" w:cs="Times New Roman"/>
          <w:i/>
          <w:iCs/>
          <w:sz w:val="24"/>
          <w:szCs w:val="24"/>
        </w:rPr>
        <w:t>Development</w:t>
      </w:r>
      <w:proofErr w:type="spellEnd"/>
      <w:r w:rsidRPr="003679B8">
        <w:rPr>
          <w:rFonts w:ascii="Times New Roman" w:hAnsi="Times New Roman" w:cs="Times New Roman"/>
          <w:sz w:val="24"/>
          <w:szCs w:val="24"/>
        </w:rPr>
        <w:t xml:space="preserve">, </w:t>
      </w:r>
      <w:r w:rsidRPr="00524B7E">
        <w:rPr>
          <w:rFonts w:ascii="Times New Roman" w:hAnsi="Times New Roman" w:cs="Times New Roman"/>
          <w:i/>
          <w:iCs/>
          <w:sz w:val="24"/>
          <w:szCs w:val="24"/>
        </w:rPr>
        <w:t>20</w:t>
      </w:r>
      <w:r w:rsidR="00524B7E">
        <w:rPr>
          <w:rFonts w:ascii="Times New Roman" w:hAnsi="Times New Roman" w:cs="Times New Roman"/>
          <w:sz w:val="24"/>
          <w:szCs w:val="24"/>
        </w:rPr>
        <w:t>(1)</w:t>
      </w:r>
      <w:r w:rsidRPr="003679B8">
        <w:rPr>
          <w:rFonts w:ascii="Times New Roman" w:hAnsi="Times New Roman" w:cs="Times New Roman"/>
          <w:sz w:val="24"/>
          <w:szCs w:val="24"/>
        </w:rPr>
        <w:t xml:space="preserve">, 154-170. </w:t>
      </w:r>
      <w:r w:rsidRPr="005D773E">
        <w:rPr>
          <w:rFonts w:ascii="Times New Roman" w:hAnsi="Times New Roman" w:cs="Times New Roman"/>
          <w:sz w:val="24"/>
          <w:szCs w:val="24"/>
        </w:rPr>
        <w:t>https://doi.org/10.1111/j.1467-9507.2009.00560.x</w:t>
      </w:r>
      <w:r w:rsidRPr="003679B8">
        <w:rPr>
          <w:rFonts w:ascii="Times New Roman" w:hAnsi="Times New Roman" w:cs="Times New Roman"/>
          <w:sz w:val="24"/>
          <w:szCs w:val="24"/>
        </w:rPr>
        <w:t xml:space="preserve"> </w:t>
      </w:r>
    </w:p>
    <w:p w14:paraId="2F79F5DE" w14:textId="1A624B06" w:rsidR="001E0975" w:rsidRPr="003679B8" w:rsidRDefault="001E0975" w:rsidP="009363CD">
      <w:pPr>
        <w:autoSpaceDE w:val="0"/>
        <w:autoSpaceDN w:val="0"/>
        <w:spacing w:after="0" w:line="360" w:lineRule="auto"/>
        <w:ind w:left="709" w:hanging="709"/>
        <w:jc w:val="both"/>
        <w:rPr>
          <w:rFonts w:ascii="Times New Roman" w:hAnsi="Times New Roman" w:cs="Times New Roman"/>
          <w:sz w:val="24"/>
          <w:szCs w:val="24"/>
        </w:rPr>
      </w:pPr>
      <w:proofErr w:type="spellStart"/>
      <w:r w:rsidRPr="003679B8">
        <w:rPr>
          <w:rFonts w:ascii="Times New Roman" w:hAnsi="Times New Roman" w:cs="Times New Roman"/>
          <w:sz w:val="24"/>
          <w:szCs w:val="24"/>
        </w:rPr>
        <w:t>Maletta</w:t>
      </w:r>
      <w:proofErr w:type="spellEnd"/>
      <w:r w:rsidRPr="003679B8">
        <w:rPr>
          <w:rFonts w:ascii="Times New Roman" w:hAnsi="Times New Roman" w:cs="Times New Roman"/>
          <w:sz w:val="24"/>
          <w:szCs w:val="24"/>
        </w:rPr>
        <w:t xml:space="preserve">, H. (2010). La evolución del </w:t>
      </w:r>
      <w:r w:rsidRPr="003679B8">
        <w:rPr>
          <w:rFonts w:ascii="Times New Roman" w:hAnsi="Times New Roman" w:cs="Times New Roman"/>
          <w:i/>
          <w:iCs/>
          <w:sz w:val="24"/>
          <w:szCs w:val="24"/>
        </w:rPr>
        <w:t xml:space="preserve">Homo </w:t>
      </w:r>
      <w:proofErr w:type="spellStart"/>
      <w:r w:rsidRPr="003679B8">
        <w:rPr>
          <w:rFonts w:ascii="Times New Roman" w:hAnsi="Times New Roman" w:cs="Times New Roman"/>
          <w:i/>
          <w:iCs/>
          <w:sz w:val="24"/>
          <w:szCs w:val="24"/>
        </w:rPr>
        <w:t>economicus</w:t>
      </w:r>
      <w:proofErr w:type="spellEnd"/>
      <w:r w:rsidRPr="003679B8">
        <w:rPr>
          <w:rFonts w:ascii="Times New Roman" w:hAnsi="Times New Roman" w:cs="Times New Roman"/>
          <w:sz w:val="24"/>
          <w:szCs w:val="24"/>
        </w:rPr>
        <w:t>: problemas del marco de decisión racional en Economía. </w:t>
      </w:r>
      <w:proofErr w:type="spellStart"/>
      <w:r w:rsidRPr="003679B8">
        <w:rPr>
          <w:rFonts w:ascii="Times New Roman" w:hAnsi="Times New Roman" w:cs="Times New Roman"/>
          <w:i/>
          <w:iCs/>
          <w:sz w:val="24"/>
          <w:szCs w:val="24"/>
        </w:rPr>
        <w:t>Economia</w:t>
      </w:r>
      <w:proofErr w:type="spellEnd"/>
      <w:r w:rsidRPr="003679B8">
        <w:rPr>
          <w:rFonts w:ascii="Times New Roman" w:hAnsi="Times New Roman" w:cs="Times New Roman"/>
          <w:sz w:val="24"/>
          <w:szCs w:val="24"/>
        </w:rPr>
        <w:t xml:space="preserve">, </w:t>
      </w:r>
      <w:r w:rsidRPr="003679B8">
        <w:rPr>
          <w:rFonts w:ascii="Times New Roman" w:hAnsi="Times New Roman" w:cs="Times New Roman"/>
          <w:i/>
          <w:iCs/>
          <w:sz w:val="24"/>
          <w:szCs w:val="24"/>
        </w:rPr>
        <w:t>33</w:t>
      </w:r>
      <w:r w:rsidRPr="003679B8">
        <w:rPr>
          <w:rFonts w:ascii="Times New Roman" w:hAnsi="Times New Roman" w:cs="Times New Roman"/>
          <w:sz w:val="24"/>
          <w:szCs w:val="24"/>
        </w:rPr>
        <w:t xml:space="preserve">(65), 9-68. </w:t>
      </w:r>
      <w:r w:rsidRPr="005D773E">
        <w:rPr>
          <w:rFonts w:ascii="Times New Roman" w:hAnsi="Times New Roman" w:cs="Times New Roman"/>
          <w:sz w:val="24"/>
          <w:szCs w:val="24"/>
        </w:rPr>
        <w:t>https://doi.org/10.18800/economia.201001.001</w:t>
      </w:r>
      <w:r w:rsidRPr="003679B8">
        <w:rPr>
          <w:rFonts w:ascii="Times New Roman" w:hAnsi="Times New Roman" w:cs="Times New Roman"/>
          <w:sz w:val="24"/>
          <w:szCs w:val="24"/>
        </w:rPr>
        <w:t xml:space="preserve"> </w:t>
      </w:r>
    </w:p>
    <w:p w14:paraId="74DA0E67" w14:textId="33F358B3" w:rsidR="001E0975" w:rsidRPr="003679B8" w:rsidRDefault="001E0975" w:rsidP="009363CD">
      <w:pPr>
        <w:spacing w:after="0" w:line="360" w:lineRule="auto"/>
        <w:ind w:left="709" w:hanging="709"/>
        <w:jc w:val="both"/>
        <w:rPr>
          <w:rFonts w:ascii="Times New Roman" w:hAnsi="Times New Roman" w:cs="Times New Roman"/>
          <w:sz w:val="24"/>
          <w:szCs w:val="24"/>
        </w:rPr>
      </w:pPr>
      <w:r w:rsidRPr="003679B8">
        <w:rPr>
          <w:rFonts w:ascii="Times New Roman" w:hAnsi="Times New Roman" w:cs="Times New Roman"/>
          <w:sz w:val="24"/>
          <w:szCs w:val="24"/>
        </w:rPr>
        <w:t xml:space="preserve">Mejía, M. (2002). Culpa y deuda. </w:t>
      </w:r>
      <w:proofErr w:type="spellStart"/>
      <w:r w:rsidRPr="003679B8">
        <w:rPr>
          <w:rFonts w:ascii="Times New Roman" w:hAnsi="Times New Roman" w:cs="Times New Roman"/>
          <w:i/>
          <w:iCs/>
          <w:sz w:val="24"/>
          <w:szCs w:val="24"/>
        </w:rPr>
        <w:t>Affectio</w:t>
      </w:r>
      <w:proofErr w:type="spellEnd"/>
      <w:r w:rsidRPr="003679B8">
        <w:rPr>
          <w:rFonts w:ascii="Times New Roman" w:hAnsi="Times New Roman" w:cs="Times New Roman"/>
          <w:i/>
          <w:iCs/>
          <w:sz w:val="24"/>
          <w:szCs w:val="24"/>
        </w:rPr>
        <w:t xml:space="preserve"> </w:t>
      </w:r>
      <w:proofErr w:type="spellStart"/>
      <w:r w:rsidRPr="003679B8">
        <w:rPr>
          <w:rFonts w:ascii="Times New Roman" w:hAnsi="Times New Roman" w:cs="Times New Roman"/>
          <w:i/>
          <w:iCs/>
          <w:sz w:val="24"/>
          <w:szCs w:val="24"/>
        </w:rPr>
        <w:t>Societatis</w:t>
      </w:r>
      <w:proofErr w:type="spellEnd"/>
      <w:r w:rsidRPr="003679B8">
        <w:rPr>
          <w:rFonts w:ascii="Times New Roman" w:hAnsi="Times New Roman" w:cs="Times New Roman"/>
          <w:sz w:val="24"/>
          <w:szCs w:val="24"/>
        </w:rPr>
        <w:t xml:space="preserve">, </w:t>
      </w:r>
      <w:r w:rsidRPr="003679B8">
        <w:rPr>
          <w:rFonts w:ascii="Times New Roman" w:hAnsi="Times New Roman" w:cs="Times New Roman"/>
          <w:i/>
          <w:iCs/>
          <w:sz w:val="24"/>
          <w:szCs w:val="24"/>
        </w:rPr>
        <w:t>3</w:t>
      </w:r>
      <w:r w:rsidRPr="003679B8">
        <w:rPr>
          <w:rFonts w:ascii="Times New Roman" w:hAnsi="Times New Roman" w:cs="Times New Roman"/>
          <w:sz w:val="24"/>
          <w:szCs w:val="24"/>
        </w:rPr>
        <w:t xml:space="preserve">(6), 1-7. </w:t>
      </w:r>
      <w:r w:rsidRPr="005D773E">
        <w:rPr>
          <w:rFonts w:ascii="Times New Roman" w:hAnsi="Times New Roman" w:cs="Times New Roman"/>
          <w:sz w:val="24"/>
          <w:szCs w:val="24"/>
        </w:rPr>
        <w:t>http://antares.udea.edu.co/~psicoan/affectio6.html</w:t>
      </w:r>
      <w:r w:rsidRPr="003679B8">
        <w:rPr>
          <w:rFonts w:ascii="Times New Roman" w:hAnsi="Times New Roman" w:cs="Times New Roman"/>
          <w:sz w:val="24"/>
          <w:szCs w:val="24"/>
        </w:rPr>
        <w:t xml:space="preserve"> </w:t>
      </w:r>
    </w:p>
    <w:p w14:paraId="6C676D91" w14:textId="768965EC" w:rsidR="001E0975" w:rsidRPr="003679B8" w:rsidRDefault="001E0975" w:rsidP="009363CD">
      <w:pPr>
        <w:autoSpaceDE w:val="0"/>
        <w:autoSpaceDN w:val="0"/>
        <w:spacing w:after="0" w:line="360" w:lineRule="auto"/>
        <w:ind w:left="709" w:hanging="709"/>
        <w:jc w:val="both"/>
        <w:rPr>
          <w:rFonts w:ascii="Times New Roman" w:hAnsi="Times New Roman" w:cs="Times New Roman"/>
          <w:sz w:val="24"/>
          <w:szCs w:val="24"/>
        </w:rPr>
      </w:pPr>
      <w:proofErr w:type="spellStart"/>
      <w:r w:rsidRPr="003679B8">
        <w:rPr>
          <w:rFonts w:ascii="Times New Roman" w:hAnsi="Times New Roman" w:cs="Times New Roman"/>
          <w:sz w:val="24"/>
          <w:szCs w:val="24"/>
        </w:rPr>
        <w:t>Miedes</w:t>
      </w:r>
      <w:proofErr w:type="spellEnd"/>
      <w:r w:rsidRPr="003679B8">
        <w:rPr>
          <w:rFonts w:ascii="Times New Roman" w:hAnsi="Times New Roman" w:cs="Times New Roman"/>
          <w:sz w:val="24"/>
          <w:szCs w:val="24"/>
        </w:rPr>
        <w:t xml:space="preserve">, B. y Flores, D. (2013). La invención del </w:t>
      </w:r>
      <w:r w:rsidRPr="003679B8">
        <w:rPr>
          <w:rFonts w:ascii="Times New Roman" w:hAnsi="Times New Roman" w:cs="Times New Roman"/>
          <w:i/>
          <w:iCs/>
          <w:sz w:val="24"/>
          <w:szCs w:val="24"/>
        </w:rPr>
        <w:t xml:space="preserve">Homo </w:t>
      </w:r>
      <w:proofErr w:type="spellStart"/>
      <w:r w:rsidRPr="003679B8">
        <w:rPr>
          <w:rFonts w:ascii="Times New Roman" w:hAnsi="Times New Roman" w:cs="Times New Roman"/>
          <w:i/>
          <w:iCs/>
          <w:sz w:val="24"/>
          <w:szCs w:val="24"/>
        </w:rPr>
        <w:t>economicus</w:t>
      </w:r>
      <w:proofErr w:type="spellEnd"/>
      <w:r w:rsidRPr="003679B8">
        <w:rPr>
          <w:rFonts w:ascii="Times New Roman" w:hAnsi="Times New Roman" w:cs="Times New Roman"/>
          <w:sz w:val="24"/>
          <w:szCs w:val="24"/>
        </w:rPr>
        <w:t xml:space="preserve"> y la expulsión de la ética de la economía. ¿Un camino sin retorno? </w:t>
      </w:r>
      <w:r w:rsidRPr="003679B8">
        <w:rPr>
          <w:rFonts w:ascii="Times New Roman" w:hAnsi="Times New Roman" w:cs="Times New Roman"/>
          <w:i/>
          <w:iCs/>
          <w:sz w:val="24"/>
          <w:szCs w:val="24"/>
        </w:rPr>
        <w:t>Revista de Economía Mundial</w:t>
      </w:r>
      <w:r w:rsidRPr="003679B8">
        <w:rPr>
          <w:rFonts w:ascii="Times New Roman" w:hAnsi="Times New Roman" w:cs="Times New Roman"/>
          <w:sz w:val="24"/>
          <w:szCs w:val="24"/>
        </w:rPr>
        <w:t xml:space="preserve">, </w:t>
      </w:r>
      <w:r w:rsidRPr="003679B8">
        <w:rPr>
          <w:rFonts w:ascii="Times New Roman" w:hAnsi="Times New Roman" w:cs="Times New Roman"/>
          <w:i/>
          <w:iCs/>
          <w:sz w:val="24"/>
          <w:szCs w:val="24"/>
        </w:rPr>
        <w:t>35</w:t>
      </w:r>
      <w:r w:rsidRPr="003679B8">
        <w:rPr>
          <w:rFonts w:ascii="Times New Roman" w:hAnsi="Times New Roman" w:cs="Times New Roman"/>
          <w:sz w:val="24"/>
          <w:szCs w:val="24"/>
        </w:rPr>
        <w:t xml:space="preserve">, 21-45. </w:t>
      </w:r>
      <w:r w:rsidRPr="005D773E">
        <w:rPr>
          <w:rFonts w:ascii="Times New Roman" w:hAnsi="Times New Roman" w:cs="Times New Roman"/>
          <w:sz w:val="24"/>
          <w:szCs w:val="24"/>
        </w:rPr>
        <w:t>http://hdl.handle.net/10272/7709</w:t>
      </w:r>
      <w:r w:rsidRPr="003679B8">
        <w:rPr>
          <w:rFonts w:ascii="Times New Roman" w:hAnsi="Times New Roman" w:cs="Times New Roman"/>
          <w:sz w:val="24"/>
          <w:szCs w:val="24"/>
        </w:rPr>
        <w:t xml:space="preserve"> </w:t>
      </w:r>
    </w:p>
    <w:p w14:paraId="56E34019" w14:textId="77777777" w:rsidR="001E0975" w:rsidRPr="003679B8" w:rsidRDefault="001E0975" w:rsidP="009363CD">
      <w:pPr>
        <w:spacing w:after="0" w:line="360" w:lineRule="auto"/>
        <w:ind w:left="709" w:hanging="709"/>
        <w:jc w:val="both"/>
        <w:rPr>
          <w:rFonts w:ascii="Times New Roman" w:hAnsi="Times New Roman" w:cs="Times New Roman"/>
          <w:sz w:val="24"/>
          <w:szCs w:val="24"/>
        </w:rPr>
      </w:pPr>
      <w:r w:rsidRPr="003679B8">
        <w:rPr>
          <w:rFonts w:ascii="Times New Roman" w:hAnsi="Times New Roman" w:cs="Times New Roman"/>
          <w:sz w:val="24"/>
          <w:szCs w:val="24"/>
        </w:rPr>
        <w:t xml:space="preserve">Pérez, E. (1997). </w:t>
      </w:r>
      <w:r w:rsidRPr="003679B8">
        <w:rPr>
          <w:rFonts w:ascii="Times New Roman" w:hAnsi="Times New Roman" w:cs="Times New Roman"/>
          <w:i/>
          <w:iCs/>
          <w:sz w:val="24"/>
          <w:szCs w:val="24"/>
        </w:rPr>
        <w:t>Cognición y afecto en el desarrollo moral</w:t>
      </w:r>
      <w:r w:rsidRPr="003679B8">
        <w:rPr>
          <w:rFonts w:ascii="Times New Roman" w:hAnsi="Times New Roman" w:cs="Times New Roman"/>
          <w:sz w:val="24"/>
          <w:szCs w:val="24"/>
        </w:rPr>
        <w:t xml:space="preserve">. </w:t>
      </w:r>
      <w:proofErr w:type="spellStart"/>
      <w:r w:rsidRPr="003679B8">
        <w:rPr>
          <w:rFonts w:ascii="Times New Roman" w:hAnsi="Times New Roman" w:cs="Times New Roman"/>
          <w:sz w:val="24"/>
          <w:szCs w:val="24"/>
        </w:rPr>
        <w:t>Promolibro</w:t>
      </w:r>
      <w:proofErr w:type="spellEnd"/>
      <w:r w:rsidRPr="003679B8">
        <w:rPr>
          <w:rFonts w:ascii="Times New Roman" w:hAnsi="Times New Roman" w:cs="Times New Roman"/>
          <w:sz w:val="24"/>
          <w:szCs w:val="24"/>
        </w:rPr>
        <w:t xml:space="preserve">. </w:t>
      </w:r>
    </w:p>
    <w:p w14:paraId="671ED2A0" w14:textId="77777777" w:rsidR="001E0975" w:rsidRPr="00174E8A" w:rsidRDefault="001E0975" w:rsidP="009363CD">
      <w:pPr>
        <w:spacing w:after="0" w:line="360" w:lineRule="auto"/>
        <w:ind w:left="709" w:hanging="709"/>
        <w:jc w:val="both"/>
        <w:rPr>
          <w:rFonts w:ascii="Times New Roman" w:hAnsi="Times New Roman" w:cs="Times New Roman"/>
          <w:sz w:val="24"/>
          <w:szCs w:val="24"/>
          <w:lang w:val="en-US"/>
        </w:rPr>
      </w:pPr>
      <w:r w:rsidRPr="003679B8">
        <w:rPr>
          <w:rFonts w:ascii="Times New Roman" w:hAnsi="Times New Roman" w:cs="Times New Roman"/>
          <w:sz w:val="24"/>
          <w:szCs w:val="24"/>
        </w:rPr>
        <w:t xml:space="preserve">Piaget, J. (1984). </w:t>
      </w:r>
      <w:r w:rsidRPr="003679B8">
        <w:rPr>
          <w:rFonts w:ascii="Times New Roman" w:hAnsi="Times New Roman" w:cs="Times New Roman"/>
          <w:i/>
          <w:iCs/>
          <w:sz w:val="24"/>
          <w:szCs w:val="24"/>
        </w:rPr>
        <w:t>La representación del mundo en el niño</w:t>
      </w:r>
      <w:r w:rsidRPr="003679B8">
        <w:rPr>
          <w:rFonts w:ascii="Times New Roman" w:hAnsi="Times New Roman" w:cs="Times New Roman"/>
          <w:sz w:val="24"/>
          <w:szCs w:val="24"/>
        </w:rPr>
        <w:t xml:space="preserve">. </w:t>
      </w:r>
      <w:proofErr w:type="spellStart"/>
      <w:r w:rsidRPr="00174E8A">
        <w:rPr>
          <w:rFonts w:ascii="Times New Roman" w:hAnsi="Times New Roman" w:cs="Times New Roman"/>
          <w:sz w:val="24"/>
          <w:szCs w:val="24"/>
          <w:lang w:val="en-US"/>
        </w:rPr>
        <w:t>Ediciones</w:t>
      </w:r>
      <w:proofErr w:type="spellEnd"/>
      <w:r w:rsidRPr="00174E8A">
        <w:rPr>
          <w:rFonts w:ascii="Times New Roman" w:hAnsi="Times New Roman" w:cs="Times New Roman"/>
          <w:sz w:val="24"/>
          <w:szCs w:val="24"/>
          <w:lang w:val="en-US"/>
        </w:rPr>
        <w:t xml:space="preserve"> Morata.</w:t>
      </w:r>
    </w:p>
    <w:p w14:paraId="24833246" w14:textId="4E83BE91" w:rsidR="001E0975" w:rsidRPr="003679B8" w:rsidRDefault="001E0975" w:rsidP="009363CD">
      <w:pPr>
        <w:pStyle w:val="Default"/>
        <w:spacing w:line="360" w:lineRule="auto"/>
        <w:ind w:left="709" w:hanging="709"/>
        <w:jc w:val="both"/>
        <w:rPr>
          <w:rFonts w:ascii="Times New Roman" w:hAnsi="Times New Roman" w:cs="Times New Roman"/>
          <w:color w:val="auto"/>
        </w:rPr>
      </w:pPr>
      <w:r w:rsidRPr="003679B8">
        <w:rPr>
          <w:rFonts w:ascii="Times New Roman" w:hAnsi="Times New Roman" w:cs="Times New Roman"/>
          <w:color w:val="auto"/>
          <w:lang w:val="en-US"/>
        </w:rPr>
        <w:t xml:space="preserve">Rest, J., Narvaez, D., </w:t>
      </w:r>
      <w:proofErr w:type="spellStart"/>
      <w:r w:rsidRPr="003679B8">
        <w:rPr>
          <w:rFonts w:ascii="Times New Roman" w:hAnsi="Times New Roman" w:cs="Times New Roman"/>
          <w:color w:val="auto"/>
          <w:lang w:val="en-US"/>
        </w:rPr>
        <w:t>Thoma</w:t>
      </w:r>
      <w:proofErr w:type="spellEnd"/>
      <w:r w:rsidRPr="003679B8">
        <w:rPr>
          <w:rFonts w:ascii="Times New Roman" w:hAnsi="Times New Roman" w:cs="Times New Roman"/>
          <w:color w:val="auto"/>
          <w:lang w:val="en-US"/>
        </w:rPr>
        <w:t xml:space="preserve">, S. and Bebeau, M. (2000). A Neo-Kohlbergian Approach to Morality Research. </w:t>
      </w:r>
      <w:proofErr w:type="spellStart"/>
      <w:r w:rsidRPr="003679B8">
        <w:rPr>
          <w:rFonts w:ascii="Times New Roman" w:hAnsi="Times New Roman" w:cs="Times New Roman"/>
          <w:i/>
          <w:iCs/>
          <w:color w:val="auto"/>
        </w:rPr>
        <w:t>Journal</w:t>
      </w:r>
      <w:proofErr w:type="spellEnd"/>
      <w:r w:rsidRPr="003679B8">
        <w:rPr>
          <w:rFonts w:ascii="Times New Roman" w:hAnsi="Times New Roman" w:cs="Times New Roman"/>
          <w:i/>
          <w:iCs/>
          <w:color w:val="auto"/>
        </w:rPr>
        <w:t xml:space="preserve"> </w:t>
      </w:r>
      <w:proofErr w:type="spellStart"/>
      <w:r w:rsidRPr="003679B8">
        <w:rPr>
          <w:rFonts w:ascii="Times New Roman" w:hAnsi="Times New Roman" w:cs="Times New Roman"/>
          <w:i/>
          <w:iCs/>
          <w:color w:val="auto"/>
        </w:rPr>
        <w:t>of</w:t>
      </w:r>
      <w:proofErr w:type="spellEnd"/>
      <w:r w:rsidRPr="003679B8">
        <w:rPr>
          <w:rFonts w:ascii="Times New Roman" w:hAnsi="Times New Roman" w:cs="Times New Roman"/>
          <w:i/>
          <w:iCs/>
          <w:color w:val="auto"/>
        </w:rPr>
        <w:t xml:space="preserve"> Moral </w:t>
      </w:r>
      <w:proofErr w:type="spellStart"/>
      <w:r w:rsidRPr="003679B8">
        <w:rPr>
          <w:rFonts w:ascii="Times New Roman" w:hAnsi="Times New Roman" w:cs="Times New Roman"/>
          <w:i/>
          <w:iCs/>
          <w:color w:val="auto"/>
        </w:rPr>
        <w:t>Education</w:t>
      </w:r>
      <w:proofErr w:type="spellEnd"/>
      <w:r w:rsidRPr="003679B8">
        <w:rPr>
          <w:rFonts w:ascii="Times New Roman" w:hAnsi="Times New Roman" w:cs="Times New Roman"/>
          <w:color w:val="auto"/>
        </w:rPr>
        <w:t xml:space="preserve">, </w:t>
      </w:r>
      <w:r w:rsidRPr="003679B8">
        <w:rPr>
          <w:rFonts w:ascii="Times New Roman" w:hAnsi="Times New Roman" w:cs="Times New Roman"/>
          <w:i/>
          <w:iCs/>
          <w:color w:val="auto"/>
        </w:rPr>
        <w:t>29</w:t>
      </w:r>
      <w:r w:rsidR="00524B7E">
        <w:rPr>
          <w:rFonts w:ascii="Times New Roman" w:hAnsi="Times New Roman" w:cs="Times New Roman"/>
          <w:color w:val="auto"/>
        </w:rPr>
        <w:t>(4)</w:t>
      </w:r>
      <w:r w:rsidRPr="003679B8">
        <w:rPr>
          <w:rFonts w:ascii="Times New Roman" w:hAnsi="Times New Roman" w:cs="Times New Roman"/>
          <w:color w:val="auto"/>
        </w:rPr>
        <w:t xml:space="preserve">, 381-395. </w:t>
      </w:r>
    </w:p>
    <w:p w14:paraId="582C5B5B" w14:textId="02308AE9" w:rsidR="001E0975" w:rsidRPr="003679B8" w:rsidRDefault="001E0975" w:rsidP="009363CD">
      <w:pPr>
        <w:pStyle w:val="Default"/>
        <w:spacing w:line="360" w:lineRule="auto"/>
        <w:ind w:left="709" w:hanging="709"/>
        <w:jc w:val="both"/>
        <w:rPr>
          <w:rFonts w:ascii="Times New Roman" w:hAnsi="Times New Roman" w:cs="Times New Roman"/>
          <w:color w:val="auto"/>
        </w:rPr>
      </w:pPr>
      <w:r w:rsidRPr="003679B8">
        <w:rPr>
          <w:rFonts w:ascii="Times New Roman" w:hAnsi="Times New Roman" w:cs="Times New Roman"/>
          <w:color w:val="auto"/>
        </w:rPr>
        <w:t xml:space="preserve">Ríos-Manríquez, M., López-Salazar, A. y López-Mateo, C.  (2015). Ética y calidad laboral: impacto en el desempeño empresarial. Un estudio empírico. </w:t>
      </w:r>
      <w:r w:rsidRPr="003679B8">
        <w:rPr>
          <w:rFonts w:ascii="Times New Roman" w:hAnsi="Times New Roman" w:cs="Times New Roman"/>
          <w:i/>
          <w:iCs/>
          <w:color w:val="auto"/>
        </w:rPr>
        <w:t>Holos</w:t>
      </w:r>
      <w:r w:rsidRPr="003679B8">
        <w:rPr>
          <w:rFonts w:ascii="Times New Roman" w:hAnsi="Times New Roman" w:cs="Times New Roman"/>
          <w:color w:val="auto"/>
        </w:rPr>
        <w:t xml:space="preserve">, </w:t>
      </w:r>
      <w:r w:rsidRPr="003679B8">
        <w:rPr>
          <w:rFonts w:ascii="Times New Roman" w:hAnsi="Times New Roman" w:cs="Times New Roman"/>
          <w:i/>
          <w:iCs/>
          <w:color w:val="auto"/>
        </w:rPr>
        <w:t>3</w:t>
      </w:r>
      <w:r w:rsidRPr="003679B8">
        <w:rPr>
          <w:rFonts w:ascii="Times New Roman" w:hAnsi="Times New Roman" w:cs="Times New Roman"/>
          <w:color w:val="auto"/>
        </w:rPr>
        <w:t xml:space="preserve">, 308-320. </w:t>
      </w:r>
      <w:r w:rsidRPr="005D773E">
        <w:rPr>
          <w:rFonts w:ascii="Times New Roman" w:hAnsi="Times New Roman" w:cs="Times New Roman"/>
        </w:rPr>
        <w:t>https://www.redalyc.org/articulo.oa?id=481547178026</w:t>
      </w:r>
      <w:r w:rsidRPr="003679B8">
        <w:rPr>
          <w:rFonts w:ascii="Times New Roman" w:hAnsi="Times New Roman" w:cs="Times New Roman"/>
          <w:color w:val="auto"/>
        </w:rPr>
        <w:t xml:space="preserve"> </w:t>
      </w:r>
    </w:p>
    <w:p w14:paraId="38B9872E" w14:textId="2E7D831D" w:rsidR="001E0975" w:rsidRPr="003679B8" w:rsidRDefault="001E0975" w:rsidP="009363CD">
      <w:pPr>
        <w:spacing w:after="0" w:line="360" w:lineRule="auto"/>
        <w:ind w:left="709" w:hanging="709"/>
        <w:jc w:val="both"/>
        <w:rPr>
          <w:rFonts w:ascii="Times New Roman" w:hAnsi="Times New Roman" w:cs="Times New Roman"/>
          <w:sz w:val="24"/>
          <w:szCs w:val="24"/>
        </w:rPr>
      </w:pPr>
      <w:r w:rsidRPr="003679B8">
        <w:rPr>
          <w:rFonts w:ascii="Times New Roman" w:hAnsi="Times New Roman" w:cs="Times New Roman"/>
          <w:sz w:val="24"/>
          <w:szCs w:val="24"/>
        </w:rPr>
        <w:t xml:space="preserve">Robles, V. (2010). El papel del rol y el contexto en la competencia del juicio moral: Estudiantes de negocios vs. burócratas. </w:t>
      </w:r>
      <w:r w:rsidRPr="003679B8">
        <w:rPr>
          <w:rFonts w:ascii="Times New Roman" w:hAnsi="Times New Roman" w:cs="Times New Roman"/>
          <w:i/>
          <w:iCs/>
          <w:sz w:val="24"/>
          <w:szCs w:val="24"/>
        </w:rPr>
        <w:t>Revista de la Facultad de Ciencias Económicas de la Universidad Militar Nueva Granada</w:t>
      </w:r>
      <w:r w:rsidRPr="003679B8">
        <w:rPr>
          <w:rFonts w:ascii="Times New Roman" w:hAnsi="Times New Roman" w:cs="Times New Roman"/>
          <w:sz w:val="24"/>
          <w:szCs w:val="24"/>
        </w:rPr>
        <w:t xml:space="preserve">, </w:t>
      </w:r>
      <w:r w:rsidRPr="003679B8">
        <w:rPr>
          <w:rFonts w:ascii="Times New Roman" w:hAnsi="Times New Roman" w:cs="Times New Roman"/>
          <w:i/>
          <w:iCs/>
          <w:sz w:val="24"/>
          <w:szCs w:val="24"/>
        </w:rPr>
        <w:t>18</w:t>
      </w:r>
      <w:r w:rsidR="00524B7E">
        <w:rPr>
          <w:rFonts w:ascii="Times New Roman" w:hAnsi="Times New Roman" w:cs="Times New Roman"/>
          <w:sz w:val="24"/>
          <w:szCs w:val="24"/>
        </w:rPr>
        <w:t>(1)</w:t>
      </w:r>
      <w:r w:rsidRPr="003679B8">
        <w:rPr>
          <w:rFonts w:ascii="Times New Roman" w:hAnsi="Times New Roman" w:cs="Times New Roman"/>
          <w:sz w:val="24"/>
          <w:szCs w:val="24"/>
        </w:rPr>
        <w:t>, 169-177.</w:t>
      </w:r>
    </w:p>
    <w:p w14:paraId="4083B060" w14:textId="0F0CEB3E" w:rsidR="001E0975" w:rsidRPr="003679B8" w:rsidRDefault="001E0975" w:rsidP="009363CD">
      <w:pPr>
        <w:autoSpaceDE w:val="0"/>
        <w:autoSpaceDN w:val="0"/>
        <w:adjustRightInd w:val="0"/>
        <w:spacing w:after="0" w:line="360" w:lineRule="auto"/>
        <w:ind w:left="709" w:hanging="709"/>
        <w:jc w:val="both"/>
        <w:rPr>
          <w:rFonts w:ascii="Times New Roman" w:hAnsi="Times New Roman" w:cs="Times New Roman"/>
          <w:sz w:val="24"/>
          <w:szCs w:val="24"/>
          <w:lang w:val="en-US"/>
        </w:rPr>
      </w:pPr>
      <w:r w:rsidRPr="003679B8">
        <w:rPr>
          <w:rFonts w:ascii="Times New Roman" w:hAnsi="Times New Roman" w:cs="Times New Roman"/>
          <w:sz w:val="24"/>
          <w:szCs w:val="24"/>
          <w:lang w:val="en-US"/>
        </w:rPr>
        <w:t xml:space="preserve">Robles, V. (2019). Introducing the emotive moral competence index (EMCI): A new measurement of moral judgment. </w:t>
      </w:r>
      <w:r w:rsidRPr="003679B8">
        <w:rPr>
          <w:rFonts w:ascii="Times New Roman" w:hAnsi="Times New Roman" w:cs="Times New Roman"/>
          <w:i/>
          <w:iCs/>
          <w:sz w:val="24"/>
          <w:szCs w:val="24"/>
          <w:lang w:val="en-US"/>
        </w:rPr>
        <w:t>Iranian Journal of Psychiatry and Behavioral Sciences</w:t>
      </w:r>
      <w:r w:rsidRPr="003679B8">
        <w:rPr>
          <w:rFonts w:ascii="Times New Roman" w:hAnsi="Times New Roman" w:cs="Times New Roman"/>
          <w:sz w:val="24"/>
          <w:szCs w:val="24"/>
          <w:lang w:val="en-US"/>
        </w:rPr>
        <w:t xml:space="preserve">, </w:t>
      </w:r>
      <w:r w:rsidRPr="003679B8">
        <w:rPr>
          <w:rFonts w:ascii="Times New Roman" w:hAnsi="Times New Roman" w:cs="Times New Roman"/>
          <w:i/>
          <w:iCs/>
          <w:sz w:val="24"/>
          <w:szCs w:val="24"/>
          <w:lang w:val="en-US"/>
        </w:rPr>
        <w:t>13</w:t>
      </w:r>
      <w:r w:rsidRPr="003679B8">
        <w:rPr>
          <w:rFonts w:ascii="Times New Roman" w:hAnsi="Times New Roman" w:cs="Times New Roman"/>
          <w:sz w:val="24"/>
          <w:szCs w:val="24"/>
          <w:lang w:val="en-US"/>
        </w:rPr>
        <w:t xml:space="preserve">(4), e90832. </w:t>
      </w:r>
      <w:r w:rsidRPr="005D773E">
        <w:rPr>
          <w:rFonts w:ascii="Times New Roman" w:hAnsi="Times New Roman" w:cs="Times New Roman"/>
          <w:sz w:val="24"/>
          <w:szCs w:val="24"/>
          <w:lang w:val="en-US"/>
        </w:rPr>
        <w:t>https://doi.org/10.5812/ijpbs.90832</w:t>
      </w:r>
      <w:r w:rsidRPr="003679B8">
        <w:rPr>
          <w:rFonts w:ascii="Times New Roman" w:hAnsi="Times New Roman" w:cs="Times New Roman"/>
          <w:sz w:val="24"/>
          <w:szCs w:val="24"/>
          <w:lang w:val="en-US"/>
        </w:rPr>
        <w:t xml:space="preserve"> </w:t>
      </w:r>
    </w:p>
    <w:p w14:paraId="1712235A" w14:textId="67FC7CAB" w:rsidR="001E0975" w:rsidRPr="003679B8" w:rsidRDefault="001E0975" w:rsidP="009363CD">
      <w:pPr>
        <w:pStyle w:val="Default"/>
        <w:spacing w:line="360" w:lineRule="auto"/>
        <w:ind w:left="709" w:hanging="709"/>
        <w:jc w:val="both"/>
        <w:rPr>
          <w:rFonts w:ascii="Times New Roman" w:hAnsi="Times New Roman" w:cs="Times New Roman"/>
          <w:color w:val="auto"/>
        </w:rPr>
      </w:pPr>
      <w:r w:rsidRPr="003679B8">
        <w:rPr>
          <w:rFonts w:ascii="Times New Roman" w:hAnsi="Times New Roman" w:cs="Times New Roman"/>
          <w:color w:val="auto"/>
        </w:rPr>
        <w:t xml:space="preserve">Robles, V. (2021). Modelo bifactorial de equilibrio moral emocional. </w:t>
      </w:r>
      <w:r w:rsidRPr="003679B8">
        <w:rPr>
          <w:rFonts w:ascii="Times New Roman" w:hAnsi="Times New Roman" w:cs="Times New Roman"/>
          <w:i/>
          <w:iCs/>
          <w:color w:val="auto"/>
        </w:rPr>
        <w:t xml:space="preserve">RIDE </w:t>
      </w:r>
      <w:r w:rsidRPr="003679B8">
        <w:rPr>
          <w:rFonts w:ascii="Times New Roman" w:hAnsi="Times New Roman" w:cs="Times New Roman"/>
          <w:color w:val="auto"/>
        </w:rPr>
        <w:t xml:space="preserve">Revista </w:t>
      </w:r>
      <w:r w:rsidRPr="003679B8">
        <w:rPr>
          <w:rFonts w:ascii="Times New Roman" w:hAnsi="Times New Roman" w:cs="Times New Roman"/>
          <w:i/>
          <w:iCs/>
          <w:color w:val="auto"/>
        </w:rPr>
        <w:t>Iberoamericana para la Investigación y el Desarrollo Educativo</w:t>
      </w:r>
      <w:r w:rsidRPr="003679B8">
        <w:rPr>
          <w:rFonts w:ascii="Times New Roman" w:hAnsi="Times New Roman" w:cs="Times New Roman"/>
          <w:color w:val="auto"/>
        </w:rPr>
        <w:t xml:space="preserve">, </w:t>
      </w:r>
      <w:r w:rsidRPr="003679B8">
        <w:rPr>
          <w:rFonts w:ascii="Times New Roman" w:hAnsi="Times New Roman" w:cs="Times New Roman"/>
          <w:i/>
          <w:iCs/>
          <w:color w:val="auto"/>
        </w:rPr>
        <w:t>11</w:t>
      </w:r>
      <w:r w:rsidRPr="003679B8">
        <w:rPr>
          <w:rFonts w:ascii="Times New Roman" w:hAnsi="Times New Roman" w:cs="Times New Roman"/>
          <w:color w:val="auto"/>
        </w:rPr>
        <w:t xml:space="preserve">(22), e198. </w:t>
      </w:r>
      <w:r w:rsidRPr="005D773E">
        <w:rPr>
          <w:rFonts w:ascii="Times New Roman" w:hAnsi="Times New Roman" w:cs="Times New Roman"/>
        </w:rPr>
        <w:t>https://doi.org/10.23913/ride.v11i22.888</w:t>
      </w:r>
      <w:r w:rsidRPr="003679B8">
        <w:rPr>
          <w:rFonts w:ascii="Times New Roman" w:hAnsi="Times New Roman" w:cs="Times New Roman"/>
          <w:color w:val="auto"/>
        </w:rPr>
        <w:t xml:space="preserve"> </w:t>
      </w:r>
    </w:p>
    <w:p w14:paraId="2DE2EA52" w14:textId="3F527B62" w:rsidR="001E0975" w:rsidRPr="003679B8" w:rsidRDefault="001E0975" w:rsidP="009363CD">
      <w:pPr>
        <w:autoSpaceDE w:val="0"/>
        <w:autoSpaceDN w:val="0"/>
        <w:adjustRightInd w:val="0"/>
        <w:spacing w:after="0" w:line="360" w:lineRule="auto"/>
        <w:ind w:left="709" w:hanging="709"/>
        <w:jc w:val="both"/>
        <w:rPr>
          <w:rFonts w:ascii="Times New Roman" w:hAnsi="Times New Roman" w:cs="Times New Roman"/>
          <w:sz w:val="24"/>
          <w:szCs w:val="24"/>
        </w:rPr>
      </w:pPr>
      <w:proofErr w:type="spellStart"/>
      <w:r w:rsidRPr="003679B8">
        <w:rPr>
          <w:rFonts w:ascii="Times New Roman" w:hAnsi="Times New Roman" w:cs="Times New Roman"/>
          <w:sz w:val="24"/>
          <w:szCs w:val="24"/>
          <w:lang w:val="en-US"/>
        </w:rPr>
        <w:lastRenderedPageBreak/>
        <w:t>Sznycer</w:t>
      </w:r>
      <w:proofErr w:type="spellEnd"/>
      <w:r w:rsidRPr="003679B8">
        <w:rPr>
          <w:rFonts w:ascii="Times New Roman" w:hAnsi="Times New Roman" w:cs="Times New Roman"/>
          <w:sz w:val="24"/>
          <w:szCs w:val="24"/>
          <w:lang w:val="en-US"/>
        </w:rPr>
        <w:t xml:space="preserve">, D. (2019). Forms and functions of the self-conscious emotions. </w:t>
      </w:r>
      <w:proofErr w:type="spellStart"/>
      <w:r w:rsidRPr="003679B8">
        <w:rPr>
          <w:rFonts w:ascii="Times New Roman" w:hAnsi="Times New Roman" w:cs="Times New Roman"/>
          <w:i/>
          <w:iCs/>
          <w:sz w:val="24"/>
          <w:szCs w:val="24"/>
        </w:rPr>
        <w:t>Trends</w:t>
      </w:r>
      <w:proofErr w:type="spellEnd"/>
      <w:r w:rsidRPr="003679B8">
        <w:rPr>
          <w:rFonts w:ascii="Times New Roman" w:hAnsi="Times New Roman" w:cs="Times New Roman"/>
          <w:i/>
          <w:iCs/>
          <w:sz w:val="24"/>
          <w:szCs w:val="24"/>
        </w:rPr>
        <w:t xml:space="preserve"> in Cognitive </w:t>
      </w:r>
      <w:proofErr w:type="spellStart"/>
      <w:r w:rsidRPr="003679B8">
        <w:rPr>
          <w:rFonts w:ascii="Times New Roman" w:hAnsi="Times New Roman" w:cs="Times New Roman"/>
          <w:i/>
          <w:iCs/>
          <w:sz w:val="24"/>
          <w:szCs w:val="24"/>
        </w:rPr>
        <w:t>Sciences</w:t>
      </w:r>
      <w:proofErr w:type="spellEnd"/>
      <w:r w:rsidRPr="003679B8">
        <w:rPr>
          <w:rFonts w:ascii="Times New Roman" w:hAnsi="Times New Roman" w:cs="Times New Roman"/>
          <w:sz w:val="24"/>
          <w:szCs w:val="24"/>
        </w:rPr>
        <w:t xml:space="preserve">, </w:t>
      </w:r>
      <w:r w:rsidRPr="003679B8">
        <w:rPr>
          <w:rFonts w:ascii="Times New Roman" w:hAnsi="Times New Roman" w:cs="Times New Roman"/>
          <w:i/>
          <w:iCs/>
          <w:sz w:val="24"/>
          <w:szCs w:val="24"/>
        </w:rPr>
        <w:t>23</w:t>
      </w:r>
      <w:r w:rsidRPr="003679B8">
        <w:rPr>
          <w:rFonts w:ascii="Times New Roman" w:hAnsi="Times New Roman" w:cs="Times New Roman"/>
          <w:sz w:val="24"/>
          <w:szCs w:val="24"/>
        </w:rPr>
        <w:t xml:space="preserve">(2), 43-57. </w:t>
      </w:r>
      <w:r w:rsidRPr="005D773E">
        <w:rPr>
          <w:rFonts w:ascii="Times New Roman" w:hAnsi="Times New Roman" w:cs="Times New Roman"/>
          <w:sz w:val="24"/>
          <w:szCs w:val="24"/>
        </w:rPr>
        <w:t>https://doi.org/10.1016/j.tics.2018.11.007</w:t>
      </w:r>
      <w:r w:rsidRPr="003679B8">
        <w:rPr>
          <w:rFonts w:ascii="Times New Roman" w:hAnsi="Times New Roman" w:cs="Times New Roman"/>
          <w:sz w:val="24"/>
          <w:szCs w:val="24"/>
        </w:rPr>
        <w:t xml:space="preserve"> </w:t>
      </w:r>
    </w:p>
    <w:p w14:paraId="75440F39" w14:textId="77777777" w:rsidR="001E0975" w:rsidRPr="003679B8" w:rsidRDefault="001E0975" w:rsidP="009363CD">
      <w:pPr>
        <w:autoSpaceDE w:val="0"/>
        <w:autoSpaceDN w:val="0"/>
        <w:adjustRightInd w:val="0"/>
        <w:spacing w:after="0" w:line="360" w:lineRule="auto"/>
        <w:ind w:left="709" w:hanging="709"/>
        <w:jc w:val="both"/>
        <w:rPr>
          <w:rFonts w:ascii="Times New Roman" w:hAnsi="Times New Roman" w:cs="Times New Roman"/>
          <w:sz w:val="24"/>
          <w:szCs w:val="24"/>
        </w:rPr>
      </w:pPr>
      <w:r w:rsidRPr="003679B8">
        <w:rPr>
          <w:rFonts w:ascii="Times New Roman" w:eastAsia="Times New Roman" w:hAnsi="Times New Roman" w:cs="Times New Roman"/>
          <w:sz w:val="24"/>
          <w:szCs w:val="24"/>
          <w:bdr w:val="none" w:sz="0" w:space="0" w:color="auto" w:frame="1"/>
        </w:rPr>
        <w:t>Terán-Bustamante, A., Ramírez-Castillo, C. y Martínez-Velasco, A. (2020). Confiabilidad y validez de un instrumento de selección de capital humano. </w:t>
      </w:r>
      <w:r w:rsidRPr="003679B8">
        <w:rPr>
          <w:rFonts w:ascii="Times New Roman" w:eastAsia="Times New Roman" w:hAnsi="Times New Roman" w:cs="Times New Roman"/>
          <w:i/>
          <w:iCs/>
          <w:sz w:val="24"/>
          <w:szCs w:val="24"/>
          <w:bdr w:val="none" w:sz="0" w:space="0" w:color="auto" w:frame="1"/>
        </w:rPr>
        <w:t>Revista Mexicana de Economía y Finanzas Nueva Época REMEF</w:t>
      </w:r>
      <w:r w:rsidRPr="003679B8">
        <w:rPr>
          <w:rFonts w:ascii="Times New Roman" w:eastAsia="Times New Roman" w:hAnsi="Times New Roman" w:cs="Times New Roman"/>
          <w:sz w:val="24"/>
          <w:szCs w:val="24"/>
          <w:bdr w:val="none" w:sz="0" w:space="0" w:color="auto" w:frame="1"/>
        </w:rPr>
        <w:t xml:space="preserve">, </w:t>
      </w:r>
      <w:r w:rsidRPr="003679B8">
        <w:rPr>
          <w:rFonts w:ascii="Times New Roman" w:eastAsia="Times New Roman" w:hAnsi="Times New Roman" w:cs="Times New Roman"/>
          <w:i/>
          <w:iCs/>
          <w:sz w:val="24"/>
          <w:szCs w:val="24"/>
          <w:bdr w:val="none" w:sz="0" w:space="0" w:color="auto" w:frame="1"/>
        </w:rPr>
        <w:t>15</w:t>
      </w:r>
      <w:r w:rsidRPr="003679B8">
        <w:rPr>
          <w:rFonts w:ascii="Times New Roman" w:eastAsia="Times New Roman" w:hAnsi="Times New Roman" w:cs="Times New Roman"/>
          <w:sz w:val="24"/>
          <w:szCs w:val="24"/>
          <w:bdr w:val="none" w:sz="0" w:space="0" w:color="auto" w:frame="1"/>
        </w:rPr>
        <w:t>(3), 435-454. https://doi.org/10.21919/remef.v15i3.516</w:t>
      </w:r>
    </w:p>
    <w:p w14:paraId="4F08E9D4" w14:textId="77777777" w:rsidR="001E0975" w:rsidRPr="003679B8" w:rsidRDefault="001E0975" w:rsidP="009363CD">
      <w:pPr>
        <w:autoSpaceDE w:val="0"/>
        <w:autoSpaceDN w:val="0"/>
        <w:adjustRightInd w:val="0"/>
        <w:spacing w:after="0" w:line="360" w:lineRule="auto"/>
        <w:ind w:left="709" w:hanging="709"/>
        <w:jc w:val="both"/>
        <w:rPr>
          <w:rFonts w:ascii="Times New Roman" w:hAnsi="Times New Roman" w:cs="Times New Roman"/>
          <w:sz w:val="24"/>
          <w:szCs w:val="24"/>
          <w:lang w:val="en-US"/>
        </w:rPr>
      </w:pPr>
      <w:r w:rsidRPr="003679B8">
        <w:rPr>
          <w:rFonts w:ascii="Times New Roman" w:hAnsi="Times New Roman" w:cs="Times New Roman"/>
          <w:sz w:val="24"/>
          <w:szCs w:val="24"/>
          <w:lang w:val="en-US"/>
        </w:rPr>
        <w:t xml:space="preserve">Tomkins, S. S. (2008). </w:t>
      </w:r>
      <w:r w:rsidRPr="003679B8">
        <w:rPr>
          <w:rFonts w:ascii="Times New Roman" w:hAnsi="Times New Roman" w:cs="Times New Roman"/>
          <w:i/>
          <w:iCs/>
          <w:sz w:val="24"/>
          <w:szCs w:val="24"/>
          <w:lang w:val="en-US"/>
        </w:rPr>
        <w:t>Affect imagery consciousness: The complete edition</w:t>
      </w:r>
      <w:r w:rsidRPr="003679B8">
        <w:rPr>
          <w:rFonts w:ascii="Times New Roman" w:hAnsi="Times New Roman" w:cs="Times New Roman"/>
          <w:sz w:val="24"/>
          <w:szCs w:val="24"/>
          <w:lang w:val="en-US"/>
        </w:rPr>
        <w:t>. Springer Publishing Company LLC.</w:t>
      </w:r>
    </w:p>
    <w:p w14:paraId="23FF480D" w14:textId="6CB850B4" w:rsidR="001E0975" w:rsidRPr="003679B8" w:rsidRDefault="001E0975" w:rsidP="009363CD">
      <w:pPr>
        <w:autoSpaceDE w:val="0"/>
        <w:autoSpaceDN w:val="0"/>
        <w:adjustRightInd w:val="0"/>
        <w:spacing w:after="0" w:line="360" w:lineRule="auto"/>
        <w:ind w:left="709" w:hanging="709"/>
        <w:jc w:val="both"/>
        <w:rPr>
          <w:rFonts w:ascii="Times New Roman" w:hAnsi="Times New Roman" w:cs="Times New Roman"/>
          <w:i/>
          <w:iCs/>
          <w:sz w:val="24"/>
          <w:szCs w:val="24"/>
          <w:lang w:val="en-US"/>
        </w:rPr>
      </w:pPr>
      <w:r w:rsidRPr="003679B8">
        <w:rPr>
          <w:rFonts w:ascii="Times New Roman" w:hAnsi="Times New Roman" w:cs="Times New Roman"/>
          <w:sz w:val="24"/>
          <w:szCs w:val="24"/>
          <w:lang w:val="en-US"/>
        </w:rPr>
        <w:t xml:space="preserve">Tracy, J. L. and Robins, R. W. (2007). Emerging insights into the nature and function of pride. </w:t>
      </w:r>
      <w:r w:rsidRPr="003679B8">
        <w:rPr>
          <w:rFonts w:ascii="Times New Roman" w:hAnsi="Times New Roman" w:cs="Times New Roman"/>
          <w:i/>
          <w:iCs/>
          <w:sz w:val="24"/>
          <w:szCs w:val="24"/>
          <w:lang w:val="en-US"/>
        </w:rPr>
        <w:t>Current Directions in Psychological Science</w:t>
      </w:r>
      <w:r w:rsidRPr="003679B8">
        <w:rPr>
          <w:rFonts w:ascii="Times New Roman" w:hAnsi="Times New Roman" w:cs="Times New Roman"/>
          <w:sz w:val="24"/>
          <w:szCs w:val="24"/>
          <w:lang w:val="en-US"/>
        </w:rPr>
        <w:t xml:space="preserve">, </w:t>
      </w:r>
      <w:r w:rsidRPr="003679B8">
        <w:rPr>
          <w:rFonts w:ascii="Times New Roman" w:hAnsi="Times New Roman" w:cs="Times New Roman"/>
          <w:i/>
          <w:iCs/>
          <w:sz w:val="24"/>
          <w:szCs w:val="24"/>
          <w:lang w:val="en-US"/>
        </w:rPr>
        <w:t>16</w:t>
      </w:r>
      <w:r w:rsidRPr="003679B8">
        <w:rPr>
          <w:rFonts w:ascii="Times New Roman" w:hAnsi="Times New Roman" w:cs="Times New Roman"/>
          <w:sz w:val="24"/>
          <w:szCs w:val="24"/>
          <w:lang w:val="en-US"/>
        </w:rPr>
        <w:t xml:space="preserve">(3), 147-150. </w:t>
      </w:r>
      <w:r w:rsidRPr="005D773E">
        <w:rPr>
          <w:rFonts w:ascii="Times New Roman" w:hAnsi="Times New Roman" w:cs="Times New Roman"/>
          <w:sz w:val="24"/>
          <w:szCs w:val="24"/>
          <w:lang w:val="en-US"/>
        </w:rPr>
        <w:t>https://doi.org/10.1111/j.1467-8721.2007.00493.x</w:t>
      </w:r>
      <w:r w:rsidRPr="003679B8">
        <w:rPr>
          <w:rFonts w:ascii="Times New Roman" w:hAnsi="Times New Roman" w:cs="Times New Roman"/>
          <w:sz w:val="24"/>
          <w:szCs w:val="24"/>
          <w:lang w:val="en-US"/>
        </w:rPr>
        <w:t xml:space="preserve"> </w:t>
      </w:r>
    </w:p>
    <w:p w14:paraId="137BF2FE" w14:textId="6989BA6D" w:rsidR="001E0975" w:rsidRDefault="001E0975" w:rsidP="009363CD">
      <w:pPr>
        <w:autoSpaceDE w:val="0"/>
        <w:autoSpaceDN w:val="0"/>
        <w:adjustRightInd w:val="0"/>
        <w:spacing w:after="0" w:line="360" w:lineRule="auto"/>
        <w:ind w:left="709" w:hanging="709"/>
        <w:jc w:val="both"/>
        <w:rPr>
          <w:rFonts w:ascii="Times New Roman" w:hAnsi="Times New Roman" w:cs="Times New Roman"/>
          <w:sz w:val="24"/>
          <w:szCs w:val="24"/>
          <w:lang w:val="en-US"/>
        </w:rPr>
      </w:pPr>
      <w:proofErr w:type="spellStart"/>
      <w:r w:rsidRPr="003679B8">
        <w:rPr>
          <w:rFonts w:ascii="Times New Roman" w:hAnsi="Times New Roman" w:cs="Times New Roman"/>
          <w:sz w:val="24"/>
          <w:szCs w:val="24"/>
          <w:lang w:val="en-US"/>
        </w:rPr>
        <w:t>Waytz</w:t>
      </w:r>
      <w:proofErr w:type="spellEnd"/>
      <w:r w:rsidRPr="003679B8">
        <w:rPr>
          <w:rFonts w:ascii="Times New Roman" w:hAnsi="Times New Roman" w:cs="Times New Roman"/>
          <w:sz w:val="24"/>
          <w:szCs w:val="24"/>
          <w:lang w:val="en-US"/>
        </w:rPr>
        <w:t xml:space="preserve">, A., Iyer, R., Young, L., Haidt, J. and Graham, J. (2019). Ideological differences in the expanse of the moral circle. </w:t>
      </w:r>
      <w:r w:rsidRPr="00174E8A">
        <w:rPr>
          <w:rFonts w:ascii="Times New Roman" w:hAnsi="Times New Roman" w:cs="Times New Roman"/>
          <w:i/>
          <w:iCs/>
          <w:sz w:val="24"/>
          <w:szCs w:val="24"/>
          <w:lang w:val="en-US"/>
        </w:rPr>
        <w:t>Nature Communications</w:t>
      </w:r>
      <w:r w:rsidRPr="00174E8A">
        <w:rPr>
          <w:rFonts w:ascii="Times New Roman" w:hAnsi="Times New Roman" w:cs="Times New Roman"/>
          <w:sz w:val="24"/>
          <w:szCs w:val="24"/>
          <w:lang w:val="en-US"/>
        </w:rPr>
        <w:t xml:space="preserve">, </w:t>
      </w:r>
      <w:r w:rsidRPr="00174E8A">
        <w:rPr>
          <w:rFonts w:ascii="Times New Roman" w:hAnsi="Times New Roman" w:cs="Times New Roman"/>
          <w:i/>
          <w:iCs/>
          <w:sz w:val="24"/>
          <w:szCs w:val="24"/>
          <w:lang w:val="en-US"/>
        </w:rPr>
        <w:t>10</w:t>
      </w:r>
      <w:r w:rsidRPr="00174E8A">
        <w:rPr>
          <w:rFonts w:ascii="Times New Roman" w:hAnsi="Times New Roman" w:cs="Times New Roman"/>
          <w:sz w:val="24"/>
          <w:szCs w:val="24"/>
          <w:lang w:val="en-US"/>
        </w:rPr>
        <w:t xml:space="preserve">(1), 1-12. </w:t>
      </w:r>
      <w:r w:rsidR="009A003E" w:rsidRPr="009B4AFC">
        <w:rPr>
          <w:rFonts w:ascii="Times New Roman" w:hAnsi="Times New Roman" w:cs="Times New Roman"/>
          <w:sz w:val="24"/>
          <w:szCs w:val="24"/>
          <w:lang w:val="en-US"/>
        </w:rPr>
        <w:t>https://doi.org/10.1038/s41467-019-12227-0</w:t>
      </w:r>
      <w:r w:rsidRPr="00174E8A">
        <w:rPr>
          <w:rFonts w:ascii="Times New Roman" w:hAnsi="Times New Roman" w:cs="Times New Roman"/>
          <w:sz w:val="24"/>
          <w:szCs w:val="24"/>
          <w:lang w:val="en-US"/>
        </w:rPr>
        <w:t xml:space="preserve"> </w:t>
      </w:r>
    </w:p>
    <w:p w14:paraId="736D00FC" w14:textId="77777777" w:rsidR="009A003E" w:rsidRDefault="009A003E" w:rsidP="009363CD">
      <w:pPr>
        <w:autoSpaceDE w:val="0"/>
        <w:autoSpaceDN w:val="0"/>
        <w:adjustRightInd w:val="0"/>
        <w:spacing w:after="0" w:line="360" w:lineRule="auto"/>
        <w:ind w:left="709" w:hanging="709"/>
        <w:jc w:val="both"/>
        <w:rPr>
          <w:rFonts w:ascii="Times New Roman" w:hAnsi="Times New Roman" w:cs="Times New Roman"/>
          <w:sz w:val="24"/>
          <w:szCs w:val="24"/>
          <w:lang w:val="en-US"/>
        </w:rPr>
      </w:pPr>
    </w:p>
    <w:p w14:paraId="05F79F9A" w14:textId="77777777" w:rsidR="009A003E" w:rsidRDefault="009A003E" w:rsidP="009363CD">
      <w:pPr>
        <w:autoSpaceDE w:val="0"/>
        <w:autoSpaceDN w:val="0"/>
        <w:adjustRightInd w:val="0"/>
        <w:spacing w:after="0" w:line="360" w:lineRule="auto"/>
        <w:ind w:left="709" w:hanging="709"/>
        <w:jc w:val="both"/>
        <w:rPr>
          <w:rFonts w:ascii="Times New Roman" w:hAnsi="Times New Roman" w:cs="Times New Roman"/>
          <w:sz w:val="24"/>
          <w:szCs w:val="24"/>
          <w:lang w:val="en-US"/>
        </w:rPr>
      </w:pPr>
    </w:p>
    <w:p w14:paraId="40CC3B45" w14:textId="77777777" w:rsidR="009A003E" w:rsidRDefault="009A003E" w:rsidP="009363CD">
      <w:pPr>
        <w:autoSpaceDE w:val="0"/>
        <w:autoSpaceDN w:val="0"/>
        <w:adjustRightInd w:val="0"/>
        <w:spacing w:after="0" w:line="360" w:lineRule="auto"/>
        <w:ind w:left="709" w:hanging="709"/>
        <w:jc w:val="both"/>
        <w:rPr>
          <w:rFonts w:ascii="Times New Roman" w:hAnsi="Times New Roman" w:cs="Times New Roman"/>
          <w:sz w:val="24"/>
          <w:szCs w:val="24"/>
          <w:lang w:val="en-US"/>
        </w:rPr>
      </w:pPr>
    </w:p>
    <w:p w14:paraId="0F270A28" w14:textId="77777777" w:rsidR="009A003E" w:rsidRDefault="009A003E" w:rsidP="009363CD">
      <w:pPr>
        <w:autoSpaceDE w:val="0"/>
        <w:autoSpaceDN w:val="0"/>
        <w:adjustRightInd w:val="0"/>
        <w:spacing w:after="0" w:line="360" w:lineRule="auto"/>
        <w:ind w:left="709" w:hanging="709"/>
        <w:jc w:val="both"/>
        <w:rPr>
          <w:rFonts w:ascii="Times New Roman" w:hAnsi="Times New Roman" w:cs="Times New Roman"/>
          <w:sz w:val="24"/>
          <w:szCs w:val="24"/>
          <w:lang w:val="en-US"/>
        </w:rPr>
      </w:pPr>
    </w:p>
    <w:p w14:paraId="66E4D008" w14:textId="77777777" w:rsidR="009A003E" w:rsidRDefault="009A003E" w:rsidP="009363CD">
      <w:pPr>
        <w:autoSpaceDE w:val="0"/>
        <w:autoSpaceDN w:val="0"/>
        <w:adjustRightInd w:val="0"/>
        <w:spacing w:after="0" w:line="360" w:lineRule="auto"/>
        <w:ind w:left="709" w:hanging="709"/>
        <w:jc w:val="both"/>
        <w:rPr>
          <w:rFonts w:ascii="Times New Roman" w:hAnsi="Times New Roman" w:cs="Times New Roman"/>
          <w:sz w:val="24"/>
          <w:szCs w:val="24"/>
          <w:lang w:val="en-US"/>
        </w:rPr>
      </w:pPr>
    </w:p>
    <w:p w14:paraId="707BEC6E" w14:textId="77777777" w:rsidR="009A003E" w:rsidRDefault="009A003E" w:rsidP="009363CD">
      <w:pPr>
        <w:autoSpaceDE w:val="0"/>
        <w:autoSpaceDN w:val="0"/>
        <w:adjustRightInd w:val="0"/>
        <w:spacing w:after="0" w:line="360" w:lineRule="auto"/>
        <w:ind w:left="709" w:hanging="709"/>
        <w:jc w:val="both"/>
        <w:rPr>
          <w:rFonts w:ascii="Times New Roman" w:hAnsi="Times New Roman" w:cs="Times New Roman"/>
          <w:sz w:val="24"/>
          <w:szCs w:val="24"/>
          <w:lang w:val="en-US"/>
        </w:rPr>
      </w:pPr>
    </w:p>
    <w:p w14:paraId="356F0F63" w14:textId="77777777" w:rsidR="009A003E" w:rsidRDefault="009A003E" w:rsidP="009363CD">
      <w:pPr>
        <w:autoSpaceDE w:val="0"/>
        <w:autoSpaceDN w:val="0"/>
        <w:adjustRightInd w:val="0"/>
        <w:spacing w:after="0" w:line="360" w:lineRule="auto"/>
        <w:ind w:left="709" w:hanging="709"/>
        <w:jc w:val="both"/>
        <w:rPr>
          <w:rFonts w:ascii="Times New Roman" w:hAnsi="Times New Roman" w:cs="Times New Roman"/>
          <w:sz w:val="24"/>
          <w:szCs w:val="24"/>
          <w:lang w:val="en-US"/>
        </w:rPr>
      </w:pPr>
    </w:p>
    <w:p w14:paraId="33F5A4F3" w14:textId="77777777" w:rsidR="009A003E" w:rsidRDefault="009A003E" w:rsidP="009363CD">
      <w:pPr>
        <w:autoSpaceDE w:val="0"/>
        <w:autoSpaceDN w:val="0"/>
        <w:adjustRightInd w:val="0"/>
        <w:spacing w:after="0" w:line="360" w:lineRule="auto"/>
        <w:ind w:left="709" w:hanging="709"/>
        <w:jc w:val="both"/>
        <w:rPr>
          <w:rFonts w:ascii="Times New Roman" w:hAnsi="Times New Roman" w:cs="Times New Roman"/>
          <w:sz w:val="24"/>
          <w:szCs w:val="24"/>
          <w:lang w:val="en-US"/>
        </w:rPr>
      </w:pPr>
    </w:p>
    <w:p w14:paraId="4A605DD8" w14:textId="77777777" w:rsidR="009A003E" w:rsidRDefault="009A003E" w:rsidP="009363CD">
      <w:pPr>
        <w:autoSpaceDE w:val="0"/>
        <w:autoSpaceDN w:val="0"/>
        <w:adjustRightInd w:val="0"/>
        <w:spacing w:after="0" w:line="360" w:lineRule="auto"/>
        <w:ind w:left="709" w:hanging="709"/>
        <w:jc w:val="both"/>
        <w:rPr>
          <w:rFonts w:ascii="Times New Roman" w:hAnsi="Times New Roman" w:cs="Times New Roman"/>
          <w:sz w:val="24"/>
          <w:szCs w:val="24"/>
          <w:lang w:val="en-US"/>
        </w:rPr>
      </w:pPr>
    </w:p>
    <w:p w14:paraId="1E8F80B8" w14:textId="77777777" w:rsidR="009A003E" w:rsidRDefault="009A003E" w:rsidP="009363CD">
      <w:pPr>
        <w:autoSpaceDE w:val="0"/>
        <w:autoSpaceDN w:val="0"/>
        <w:adjustRightInd w:val="0"/>
        <w:spacing w:after="0" w:line="360" w:lineRule="auto"/>
        <w:ind w:left="709" w:hanging="709"/>
        <w:jc w:val="both"/>
        <w:rPr>
          <w:rFonts w:ascii="Times New Roman" w:hAnsi="Times New Roman" w:cs="Times New Roman"/>
          <w:sz w:val="24"/>
          <w:szCs w:val="24"/>
          <w:lang w:val="en-US"/>
        </w:rPr>
      </w:pPr>
    </w:p>
    <w:p w14:paraId="6402012F" w14:textId="77777777" w:rsidR="009A003E" w:rsidRDefault="009A003E" w:rsidP="009363CD">
      <w:pPr>
        <w:autoSpaceDE w:val="0"/>
        <w:autoSpaceDN w:val="0"/>
        <w:adjustRightInd w:val="0"/>
        <w:spacing w:after="0" w:line="360" w:lineRule="auto"/>
        <w:ind w:left="709" w:hanging="709"/>
        <w:jc w:val="both"/>
        <w:rPr>
          <w:rFonts w:ascii="Times New Roman" w:hAnsi="Times New Roman" w:cs="Times New Roman"/>
          <w:sz w:val="24"/>
          <w:szCs w:val="24"/>
          <w:lang w:val="en-US"/>
        </w:rPr>
      </w:pPr>
    </w:p>
    <w:p w14:paraId="25384F2F" w14:textId="77777777" w:rsidR="009A003E" w:rsidRDefault="009A003E" w:rsidP="009363CD">
      <w:pPr>
        <w:autoSpaceDE w:val="0"/>
        <w:autoSpaceDN w:val="0"/>
        <w:adjustRightInd w:val="0"/>
        <w:spacing w:after="0" w:line="360" w:lineRule="auto"/>
        <w:ind w:left="709" w:hanging="709"/>
        <w:jc w:val="both"/>
        <w:rPr>
          <w:rFonts w:ascii="Times New Roman" w:hAnsi="Times New Roman" w:cs="Times New Roman"/>
          <w:sz w:val="24"/>
          <w:szCs w:val="24"/>
          <w:lang w:val="en-US"/>
        </w:rPr>
      </w:pPr>
    </w:p>
    <w:p w14:paraId="1F0A7D5E" w14:textId="77777777" w:rsidR="009A003E" w:rsidRDefault="009A003E" w:rsidP="009363CD">
      <w:pPr>
        <w:autoSpaceDE w:val="0"/>
        <w:autoSpaceDN w:val="0"/>
        <w:adjustRightInd w:val="0"/>
        <w:spacing w:after="0" w:line="360" w:lineRule="auto"/>
        <w:ind w:left="709" w:hanging="709"/>
        <w:jc w:val="both"/>
        <w:rPr>
          <w:rFonts w:ascii="Times New Roman" w:hAnsi="Times New Roman" w:cs="Times New Roman"/>
          <w:sz w:val="24"/>
          <w:szCs w:val="24"/>
          <w:lang w:val="en-US"/>
        </w:rPr>
      </w:pPr>
    </w:p>
    <w:p w14:paraId="5001215D" w14:textId="77777777" w:rsidR="009A003E" w:rsidRDefault="009A003E" w:rsidP="009363CD">
      <w:pPr>
        <w:autoSpaceDE w:val="0"/>
        <w:autoSpaceDN w:val="0"/>
        <w:adjustRightInd w:val="0"/>
        <w:spacing w:after="0" w:line="360" w:lineRule="auto"/>
        <w:ind w:left="709" w:hanging="709"/>
        <w:jc w:val="both"/>
        <w:rPr>
          <w:rFonts w:ascii="Times New Roman" w:hAnsi="Times New Roman" w:cs="Times New Roman"/>
          <w:sz w:val="24"/>
          <w:szCs w:val="24"/>
          <w:lang w:val="en-US"/>
        </w:rPr>
      </w:pPr>
    </w:p>
    <w:p w14:paraId="330CB8C3" w14:textId="77777777" w:rsidR="009A003E" w:rsidRDefault="009A003E" w:rsidP="009363CD">
      <w:pPr>
        <w:autoSpaceDE w:val="0"/>
        <w:autoSpaceDN w:val="0"/>
        <w:adjustRightInd w:val="0"/>
        <w:spacing w:after="0" w:line="360" w:lineRule="auto"/>
        <w:ind w:left="709" w:hanging="709"/>
        <w:jc w:val="both"/>
        <w:rPr>
          <w:rFonts w:ascii="Times New Roman" w:hAnsi="Times New Roman" w:cs="Times New Roman"/>
          <w:sz w:val="24"/>
          <w:szCs w:val="24"/>
          <w:lang w:val="en-US"/>
        </w:rPr>
      </w:pPr>
    </w:p>
    <w:p w14:paraId="79AD9E58" w14:textId="77777777" w:rsidR="009A003E" w:rsidRDefault="009A003E" w:rsidP="009363CD">
      <w:pPr>
        <w:autoSpaceDE w:val="0"/>
        <w:autoSpaceDN w:val="0"/>
        <w:adjustRightInd w:val="0"/>
        <w:spacing w:after="0" w:line="360" w:lineRule="auto"/>
        <w:ind w:left="709" w:hanging="709"/>
        <w:jc w:val="both"/>
        <w:rPr>
          <w:rFonts w:ascii="Times New Roman" w:hAnsi="Times New Roman" w:cs="Times New Roman"/>
          <w:sz w:val="24"/>
          <w:szCs w:val="24"/>
          <w:lang w:val="en-US"/>
        </w:rPr>
      </w:pPr>
    </w:p>
    <w:p w14:paraId="6F186E74" w14:textId="77777777" w:rsidR="009A003E" w:rsidRDefault="009A003E" w:rsidP="009363CD">
      <w:pPr>
        <w:autoSpaceDE w:val="0"/>
        <w:autoSpaceDN w:val="0"/>
        <w:adjustRightInd w:val="0"/>
        <w:spacing w:after="0" w:line="360" w:lineRule="auto"/>
        <w:ind w:left="709" w:hanging="709"/>
        <w:jc w:val="both"/>
        <w:rPr>
          <w:rFonts w:ascii="Times New Roman" w:hAnsi="Times New Roman" w:cs="Times New Roman"/>
          <w:sz w:val="24"/>
          <w:szCs w:val="24"/>
          <w:lang w:val="en-US"/>
        </w:rPr>
      </w:pPr>
    </w:p>
    <w:p w14:paraId="4BACA9F5" w14:textId="77777777" w:rsidR="009A003E" w:rsidRDefault="009A003E" w:rsidP="009363CD">
      <w:pPr>
        <w:autoSpaceDE w:val="0"/>
        <w:autoSpaceDN w:val="0"/>
        <w:adjustRightInd w:val="0"/>
        <w:spacing w:after="0" w:line="360" w:lineRule="auto"/>
        <w:ind w:left="709" w:hanging="709"/>
        <w:jc w:val="both"/>
        <w:rPr>
          <w:rFonts w:ascii="Times New Roman" w:hAnsi="Times New Roman" w:cs="Times New Roman"/>
          <w:sz w:val="24"/>
          <w:szCs w:val="24"/>
          <w:lang w:val="en-US"/>
        </w:rPr>
      </w:pPr>
    </w:p>
    <w:p w14:paraId="509F5FC1" w14:textId="77777777" w:rsidR="009A003E" w:rsidRDefault="009A003E" w:rsidP="009363CD">
      <w:pPr>
        <w:autoSpaceDE w:val="0"/>
        <w:autoSpaceDN w:val="0"/>
        <w:adjustRightInd w:val="0"/>
        <w:spacing w:after="0" w:line="360" w:lineRule="auto"/>
        <w:ind w:left="709" w:hanging="709"/>
        <w:jc w:val="both"/>
        <w:rPr>
          <w:rFonts w:ascii="Times New Roman" w:hAnsi="Times New Roman" w:cs="Times New Roman"/>
          <w:sz w:val="24"/>
          <w:szCs w:val="24"/>
          <w:lang w:val="en-US"/>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9A003E" w:rsidRPr="009A003E" w14:paraId="172A321E" w14:textId="77777777" w:rsidTr="009A003E">
        <w:trPr>
          <w:jc w:val="center"/>
        </w:trPr>
        <w:tc>
          <w:tcPr>
            <w:tcW w:w="3045" w:type="dxa"/>
            <w:shd w:val="clear" w:color="auto" w:fill="auto"/>
            <w:tcMar>
              <w:top w:w="100" w:type="dxa"/>
              <w:left w:w="100" w:type="dxa"/>
              <w:bottom w:w="100" w:type="dxa"/>
              <w:right w:w="100" w:type="dxa"/>
            </w:tcMar>
          </w:tcPr>
          <w:p w14:paraId="22B9B8E3" w14:textId="77777777" w:rsidR="009A003E" w:rsidRPr="009A003E" w:rsidRDefault="009A003E" w:rsidP="00B451B6">
            <w:pPr>
              <w:pStyle w:val="Ttulo3"/>
              <w:widowControl w:val="0"/>
              <w:spacing w:before="0" w:line="240" w:lineRule="auto"/>
              <w:ind w:left="0"/>
              <w:rPr>
                <w:rFonts w:ascii="Times New Roman" w:hAnsi="Times New Roman" w:cs="Times New Roman"/>
                <w:b w:val="0"/>
                <w:bCs/>
                <w:color w:val="auto"/>
                <w:lang w:val="es-MX"/>
              </w:rPr>
            </w:pPr>
            <w:r w:rsidRPr="009A003E">
              <w:rPr>
                <w:rFonts w:ascii="Times New Roman" w:hAnsi="Times New Roman" w:cs="Times New Roman"/>
                <w:b w:val="0"/>
                <w:bCs/>
                <w:color w:val="auto"/>
                <w:lang w:val="es-MX"/>
              </w:rPr>
              <w:lastRenderedPageBreak/>
              <w:t>Rol de Contribución</w:t>
            </w:r>
          </w:p>
        </w:tc>
        <w:tc>
          <w:tcPr>
            <w:tcW w:w="6315" w:type="dxa"/>
            <w:shd w:val="clear" w:color="auto" w:fill="auto"/>
            <w:tcMar>
              <w:top w:w="100" w:type="dxa"/>
              <w:left w:w="100" w:type="dxa"/>
              <w:bottom w:w="100" w:type="dxa"/>
              <w:right w:w="100" w:type="dxa"/>
            </w:tcMar>
          </w:tcPr>
          <w:p w14:paraId="49F6ABD0" w14:textId="6442AE71" w:rsidR="009A003E" w:rsidRPr="009A003E" w:rsidRDefault="009A003E" w:rsidP="00B451B6">
            <w:pPr>
              <w:pStyle w:val="Ttulo3"/>
              <w:widowControl w:val="0"/>
              <w:spacing w:before="0" w:line="240" w:lineRule="auto"/>
              <w:ind w:left="0"/>
              <w:rPr>
                <w:rFonts w:ascii="Times New Roman" w:hAnsi="Times New Roman" w:cs="Times New Roman"/>
                <w:b w:val="0"/>
                <w:bCs/>
                <w:color w:val="auto"/>
                <w:lang w:val="es-MX"/>
              </w:rPr>
            </w:pPr>
            <w:bookmarkStart w:id="22" w:name="_btsjgdfgjwkr" w:colFirst="0" w:colLast="0"/>
            <w:bookmarkEnd w:id="22"/>
            <w:r>
              <w:rPr>
                <w:rFonts w:ascii="Times New Roman" w:hAnsi="Times New Roman" w:cs="Times New Roman"/>
                <w:b w:val="0"/>
                <w:bCs/>
                <w:color w:val="auto"/>
                <w:lang w:val="es-MX"/>
              </w:rPr>
              <w:t>Autor (es)</w:t>
            </w:r>
          </w:p>
        </w:tc>
      </w:tr>
      <w:tr w:rsidR="009A003E" w:rsidRPr="009A003E" w14:paraId="23BB6C51" w14:textId="77777777" w:rsidTr="009A003E">
        <w:trPr>
          <w:jc w:val="center"/>
        </w:trPr>
        <w:tc>
          <w:tcPr>
            <w:tcW w:w="3045" w:type="dxa"/>
            <w:shd w:val="clear" w:color="auto" w:fill="auto"/>
            <w:tcMar>
              <w:top w:w="100" w:type="dxa"/>
              <w:left w:w="100" w:type="dxa"/>
              <w:bottom w:w="100" w:type="dxa"/>
              <w:right w:w="100" w:type="dxa"/>
            </w:tcMar>
          </w:tcPr>
          <w:p w14:paraId="48D15D6C" w14:textId="77777777" w:rsidR="009A003E" w:rsidRPr="009A003E" w:rsidRDefault="009A003E" w:rsidP="009A003E">
            <w:pPr>
              <w:widowControl w:val="0"/>
              <w:spacing w:after="0" w:line="240" w:lineRule="auto"/>
              <w:rPr>
                <w:rFonts w:ascii="Times New Roman" w:hAnsi="Times New Roman" w:cs="Times New Roman"/>
                <w:bCs/>
                <w:sz w:val="24"/>
                <w:szCs w:val="24"/>
              </w:rPr>
            </w:pPr>
            <w:r w:rsidRPr="009A003E">
              <w:rPr>
                <w:rFonts w:ascii="Times New Roman" w:hAnsi="Times New Roman" w:cs="Times New Roman"/>
                <w:bCs/>
                <w:sz w:val="24"/>
                <w:szCs w:val="24"/>
              </w:rPr>
              <w:t>Conceptualización</w:t>
            </w:r>
          </w:p>
        </w:tc>
        <w:tc>
          <w:tcPr>
            <w:tcW w:w="6315" w:type="dxa"/>
            <w:shd w:val="clear" w:color="auto" w:fill="auto"/>
            <w:tcMar>
              <w:top w:w="100" w:type="dxa"/>
              <w:left w:w="100" w:type="dxa"/>
              <w:bottom w:w="100" w:type="dxa"/>
              <w:right w:w="100" w:type="dxa"/>
            </w:tcMar>
          </w:tcPr>
          <w:p w14:paraId="22F9DEBD" w14:textId="77777777" w:rsidR="009A003E" w:rsidRPr="009A003E" w:rsidRDefault="009A003E" w:rsidP="009A003E">
            <w:pPr>
              <w:widowControl w:val="0"/>
              <w:spacing w:after="0" w:line="240" w:lineRule="auto"/>
              <w:rPr>
                <w:rFonts w:ascii="Times New Roman" w:hAnsi="Times New Roman" w:cs="Times New Roman"/>
                <w:bCs/>
                <w:sz w:val="24"/>
                <w:szCs w:val="24"/>
              </w:rPr>
            </w:pPr>
            <w:r w:rsidRPr="009A003E">
              <w:rPr>
                <w:rFonts w:ascii="Times New Roman" w:hAnsi="Times New Roman" w:cs="Times New Roman"/>
                <w:bCs/>
                <w:sz w:val="24"/>
                <w:szCs w:val="24"/>
              </w:rPr>
              <w:t xml:space="preserve">Víctor Hugo Robles Francia </w:t>
            </w:r>
          </w:p>
          <w:p w14:paraId="66E2BEB7" w14:textId="77777777" w:rsidR="009A003E" w:rsidRPr="009A003E" w:rsidRDefault="009A003E" w:rsidP="009A003E">
            <w:pPr>
              <w:pStyle w:val="NormalWeb"/>
              <w:spacing w:before="0" w:beforeAutospacing="0" w:after="0" w:afterAutospacing="0"/>
              <w:rPr>
                <w:bCs/>
              </w:rPr>
            </w:pPr>
            <w:r w:rsidRPr="009A003E">
              <w:rPr>
                <w:bCs/>
              </w:rPr>
              <w:t>Rosario del Carmen Suárez Jiménez (que apoya)</w:t>
            </w:r>
          </w:p>
        </w:tc>
      </w:tr>
      <w:tr w:rsidR="009A003E" w:rsidRPr="009A003E" w14:paraId="721B6DF7" w14:textId="77777777" w:rsidTr="009A003E">
        <w:trPr>
          <w:jc w:val="center"/>
        </w:trPr>
        <w:tc>
          <w:tcPr>
            <w:tcW w:w="3045" w:type="dxa"/>
            <w:shd w:val="clear" w:color="auto" w:fill="auto"/>
            <w:tcMar>
              <w:top w:w="100" w:type="dxa"/>
              <w:left w:w="100" w:type="dxa"/>
              <w:bottom w:w="100" w:type="dxa"/>
              <w:right w:w="100" w:type="dxa"/>
            </w:tcMar>
          </w:tcPr>
          <w:p w14:paraId="6837203D" w14:textId="77777777" w:rsidR="009A003E" w:rsidRPr="009A003E" w:rsidRDefault="009A003E" w:rsidP="009A003E">
            <w:pPr>
              <w:widowControl w:val="0"/>
              <w:spacing w:after="0" w:line="240" w:lineRule="auto"/>
              <w:rPr>
                <w:rFonts w:ascii="Times New Roman" w:hAnsi="Times New Roman" w:cs="Times New Roman"/>
                <w:bCs/>
                <w:sz w:val="24"/>
                <w:szCs w:val="24"/>
              </w:rPr>
            </w:pPr>
            <w:r w:rsidRPr="009A003E">
              <w:rPr>
                <w:rFonts w:ascii="Times New Roman" w:hAnsi="Times New Roman" w:cs="Times New Roman"/>
                <w:bCs/>
                <w:sz w:val="24"/>
                <w:szCs w:val="24"/>
              </w:rPr>
              <w:t>Metodología</w:t>
            </w:r>
          </w:p>
        </w:tc>
        <w:tc>
          <w:tcPr>
            <w:tcW w:w="6315" w:type="dxa"/>
            <w:shd w:val="clear" w:color="auto" w:fill="auto"/>
            <w:tcMar>
              <w:top w:w="100" w:type="dxa"/>
              <w:left w:w="100" w:type="dxa"/>
              <w:bottom w:w="100" w:type="dxa"/>
              <w:right w:w="100" w:type="dxa"/>
            </w:tcMar>
          </w:tcPr>
          <w:p w14:paraId="1C558FC9" w14:textId="77777777" w:rsidR="009A003E" w:rsidRPr="009A003E" w:rsidRDefault="009A003E" w:rsidP="009A003E">
            <w:pPr>
              <w:widowControl w:val="0"/>
              <w:spacing w:after="0" w:line="240" w:lineRule="auto"/>
              <w:rPr>
                <w:rFonts w:ascii="Times New Roman" w:hAnsi="Times New Roman" w:cs="Times New Roman"/>
                <w:bCs/>
                <w:sz w:val="24"/>
                <w:szCs w:val="24"/>
              </w:rPr>
            </w:pPr>
            <w:r w:rsidRPr="009A003E">
              <w:rPr>
                <w:rFonts w:ascii="Times New Roman" w:hAnsi="Times New Roman" w:cs="Times New Roman"/>
                <w:bCs/>
                <w:sz w:val="24"/>
                <w:szCs w:val="24"/>
              </w:rPr>
              <w:t xml:space="preserve">Víctor Hugo Robles Francia </w:t>
            </w:r>
          </w:p>
          <w:p w14:paraId="1979D635" w14:textId="77777777" w:rsidR="009A003E" w:rsidRPr="009A003E" w:rsidRDefault="009A003E" w:rsidP="009A003E">
            <w:pPr>
              <w:pStyle w:val="NormalWeb"/>
              <w:spacing w:before="0" w:beforeAutospacing="0" w:after="0" w:afterAutospacing="0"/>
              <w:rPr>
                <w:bCs/>
              </w:rPr>
            </w:pPr>
            <w:r w:rsidRPr="009A003E">
              <w:rPr>
                <w:bCs/>
              </w:rPr>
              <w:t>Lenin Martínez Pérez (que apoya)</w:t>
            </w:r>
          </w:p>
        </w:tc>
      </w:tr>
      <w:tr w:rsidR="009A003E" w:rsidRPr="009A003E" w14:paraId="1F3CE418" w14:textId="77777777" w:rsidTr="009A003E">
        <w:trPr>
          <w:jc w:val="center"/>
        </w:trPr>
        <w:tc>
          <w:tcPr>
            <w:tcW w:w="3045" w:type="dxa"/>
            <w:shd w:val="clear" w:color="auto" w:fill="auto"/>
            <w:tcMar>
              <w:top w:w="100" w:type="dxa"/>
              <w:left w:w="100" w:type="dxa"/>
              <w:bottom w:w="100" w:type="dxa"/>
              <w:right w:w="100" w:type="dxa"/>
            </w:tcMar>
          </w:tcPr>
          <w:p w14:paraId="21569E35" w14:textId="77777777" w:rsidR="009A003E" w:rsidRPr="009A003E" w:rsidRDefault="009A003E" w:rsidP="009A003E">
            <w:pPr>
              <w:widowControl w:val="0"/>
              <w:spacing w:after="0" w:line="240" w:lineRule="auto"/>
              <w:rPr>
                <w:rFonts w:ascii="Times New Roman" w:hAnsi="Times New Roman" w:cs="Times New Roman"/>
                <w:bCs/>
                <w:sz w:val="24"/>
                <w:szCs w:val="24"/>
              </w:rPr>
            </w:pPr>
            <w:r w:rsidRPr="009A003E">
              <w:rPr>
                <w:rFonts w:ascii="Times New Roman" w:hAnsi="Times New Roman" w:cs="Times New Roman"/>
                <w:bCs/>
                <w:sz w:val="24"/>
                <w:szCs w:val="24"/>
              </w:rPr>
              <w:t>Software</w:t>
            </w:r>
          </w:p>
        </w:tc>
        <w:tc>
          <w:tcPr>
            <w:tcW w:w="6315" w:type="dxa"/>
            <w:shd w:val="clear" w:color="auto" w:fill="auto"/>
            <w:tcMar>
              <w:top w:w="100" w:type="dxa"/>
              <w:left w:w="100" w:type="dxa"/>
              <w:bottom w:w="100" w:type="dxa"/>
              <w:right w:w="100" w:type="dxa"/>
            </w:tcMar>
          </w:tcPr>
          <w:p w14:paraId="08B03FAC" w14:textId="77777777" w:rsidR="009A003E" w:rsidRPr="009A003E" w:rsidRDefault="009A003E" w:rsidP="009A003E">
            <w:pPr>
              <w:pStyle w:val="NormalWeb"/>
              <w:spacing w:before="0" w:beforeAutospacing="0" w:after="0" w:afterAutospacing="0"/>
              <w:rPr>
                <w:bCs/>
              </w:rPr>
            </w:pPr>
            <w:r w:rsidRPr="009A003E">
              <w:rPr>
                <w:bCs/>
              </w:rPr>
              <w:t xml:space="preserve">Víctor Hugo Robles Francia </w:t>
            </w:r>
          </w:p>
          <w:p w14:paraId="6C8757B6" w14:textId="77777777" w:rsidR="009A003E" w:rsidRPr="009A003E" w:rsidRDefault="009A003E" w:rsidP="009A003E">
            <w:pPr>
              <w:pStyle w:val="NormalWeb"/>
              <w:spacing w:before="0" w:beforeAutospacing="0" w:after="0" w:afterAutospacing="0"/>
              <w:rPr>
                <w:bCs/>
              </w:rPr>
            </w:pPr>
            <w:r w:rsidRPr="009A003E">
              <w:rPr>
                <w:bCs/>
              </w:rPr>
              <w:t>Lenin Martínez Pérez (igual)</w:t>
            </w:r>
          </w:p>
        </w:tc>
      </w:tr>
      <w:tr w:rsidR="009A003E" w:rsidRPr="009A003E" w14:paraId="1835211D" w14:textId="77777777" w:rsidTr="009A003E">
        <w:trPr>
          <w:jc w:val="center"/>
        </w:trPr>
        <w:tc>
          <w:tcPr>
            <w:tcW w:w="3045" w:type="dxa"/>
            <w:shd w:val="clear" w:color="auto" w:fill="auto"/>
            <w:tcMar>
              <w:top w:w="100" w:type="dxa"/>
              <w:left w:w="100" w:type="dxa"/>
              <w:bottom w:w="100" w:type="dxa"/>
              <w:right w:w="100" w:type="dxa"/>
            </w:tcMar>
          </w:tcPr>
          <w:p w14:paraId="7E0733AC" w14:textId="77777777" w:rsidR="009A003E" w:rsidRPr="009A003E" w:rsidRDefault="009A003E" w:rsidP="009A003E">
            <w:pPr>
              <w:widowControl w:val="0"/>
              <w:spacing w:after="0" w:line="240" w:lineRule="auto"/>
              <w:rPr>
                <w:rFonts w:ascii="Times New Roman" w:hAnsi="Times New Roman" w:cs="Times New Roman"/>
                <w:bCs/>
                <w:sz w:val="24"/>
                <w:szCs w:val="24"/>
              </w:rPr>
            </w:pPr>
            <w:r w:rsidRPr="009A003E">
              <w:rPr>
                <w:rFonts w:ascii="Times New Roman" w:hAnsi="Times New Roman" w:cs="Times New Roman"/>
                <w:bCs/>
                <w:sz w:val="24"/>
                <w:szCs w:val="24"/>
              </w:rPr>
              <w:t>Validación</w:t>
            </w:r>
          </w:p>
        </w:tc>
        <w:tc>
          <w:tcPr>
            <w:tcW w:w="6315" w:type="dxa"/>
            <w:shd w:val="clear" w:color="auto" w:fill="auto"/>
            <w:tcMar>
              <w:top w:w="100" w:type="dxa"/>
              <w:left w:w="100" w:type="dxa"/>
              <w:bottom w:w="100" w:type="dxa"/>
              <w:right w:w="100" w:type="dxa"/>
            </w:tcMar>
          </w:tcPr>
          <w:p w14:paraId="75564E35" w14:textId="77777777" w:rsidR="009A003E" w:rsidRPr="009A003E" w:rsidRDefault="009A003E" w:rsidP="009A003E">
            <w:pPr>
              <w:pStyle w:val="NormalWeb"/>
              <w:spacing w:before="0" w:beforeAutospacing="0" w:after="0" w:afterAutospacing="0"/>
              <w:rPr>
                <w:bCs/>
              </w:rPr>
            </w:pPr>
            <w:r w:rsidRPr="009A003E">
              <w:rPr>
                <w:bCs/>
              </w:rPr>
              <w:t>Adriana Mariela de la Cruz Caballero (igual)</w:t>
            </w:r>
          </w:p>
          <w:p w14:paraId="0B0349DC" w14:textId="77777777" w:rsidR="009A003E" w:rsidRPr="009A003E" w:rsidRDefault="009A003E" w:rsidP="009A003E">
            <w:pPr>
              <w:pStyle w:val="NormalWeb"/>
              <w:spacing w:before="0" w:beforeAutospacing="0" w:after="0" w:afterAutospacing="0"/>
              <w:rPr>
                <w:bCs/>
              </w:rPr>
            </w:pPr>
            <w:r w:rsidRPr="009A003E">
              <w:rPr>
                <w:bCs/>
              </w:rPr>
              <w:t>Nancy Fabiola Martínez Cervantes (igual)</w:t>
            </w:r>
          </w:p>
        </w:tc>
      </w:tr>
      <w:tr w:rsidR="009A003E" w:rsidRPr="009A003E" w14:paraId="51CE3CB2" w14:textId="77777777" w:rsidTr="009A003E">
        <w:trPr>
          <w:jc w:val="center"/>
        </w:trPr>
        <w:tc>
          <w:tcPr>
            <w:tcW w:w="3045" w:type="dxa"/>
            <w:shd w:val="clear" w:color="auto" w:fill="auto"/>
            <w:tcMar>
              <w:top w:w="100" w:type="dxa"/>
              <w:left w:w="100" w:type="dxa"/>
              <w:bottom w:w="100" w:type="dxa"/>
              <w:right w:w="100" w:type="dxa"/>
            </w:tcMar>
          </w:tcPr>
          <w:p w14:paraId="4944251C" w14:textId="77777777" w:rsidR="009A003E" w:rsidRPr="009A003E" w:rsidRDefault="009A003E" w:rsidP="009A003E">
            <w:pPr>
              <w:widowControl w:val="0"/>
              <w:spacing w:after="0" w:line="240" w:lineRule="auto"/>
              <w:rPr>
                <w:rFonts w:ascii="Times New Roman" w:hAnsi="Times New Roman" w:cs="Times New Roman"/>
                <w:bCs/>
                <w:sz w:val="24"/>
                <w:szCs w:val="24"/>
              </w:rPr>
            </w:pPr>
            <w:r w:rsidRPr="009A003E">
              <w:rPr>
                <w:rFonts w:ascii="Times New Roman" w:hAnsi="Times New Roman" w:cs="Times New Roman"/>
                <w:bCs/>
                <w:sz w:val="24"/>
                <w:szCs w:val="24"/>
              </w:rPr>
              <w:t>Análisis Formal</w:t>
            </w:r>
          </w:p>
        </w:tc>
        <w:tc>
          <w:tcPr>
            <w:tcW w:w="6315" w:type="dxa"/>
            <w:shd w:val="clear" w:color="auto" w:fill="auto"/>
            <w:tcMar>
              <w:top w:w="100" w:type="dxa"/>
              <w:left w:w="100" w:type="dxa"/>
              <w:bottom w:w="100" w:type="dxa"/>
              <w:right w:w="100" w:type="dxa"/>
            </w:tcMar>
          </w:tcPr>
          <w:p w14:paraId="56507943" w14:textId="77777777" w:rsidR="009A003E" w:rsidRPr="009A003E" w:rsidRDefault="009A003E" w:rsidP="009A003E">
            <w:pPr>
              <w:widowControl w:val="0"/>
              <w:spacing w:after="0" w:line="240" w:lineRule="auto"/>
              <w:rPr>
                <w:rFonts w:ascii="Times New Roman" w:hAnsi="Times New Roman" w:cs="Times New Roman"/>
                <w:bCs/>
                <w:sz w:val="24"/>
                <w:szCs w:val="24"/>
              </w:rPr>
            </w:pPr>
            <w:r w:rsidRPr="009A003E">
              <w:rPr>
                <w:rFonts w:ascii="Times New Roman" w:hAnsi="Times New Roman" w:cs="Times New Roman"/>
                <w:bCs/>
                <w:sz w:val="24"/>
                <w:szCs w:val="24"/>
              </w:rPr>
              <w:t xml:space="preserve">Víctor Hugo Robles Francia </w:t>
            </w:r>
          </w:p>
          <w:p w14:paraId="6848F43A" w14:textId="77777777" w:rsidR="009A003E" w:rsidRPr="009A003E" w:rsidRDefault="009A003E" w:rsidP="009A003E">
            <w:pPr>
              <w:pStyle w:val="NormalWeb"/>
              <w:spacing w:before="0" w:beforeAutospacing="0" w:after="0" w:afterAutospacing="0"/>
              <w:rPr>
                <w:bCs/>
              </w:rPr>
            </w:pPr>
            <w:r w:rsidRPr="009A003E">
              <w:rPr>
                <w:bCs/>
              </w:rPr>
              <w:t>Lenin Martínez Pérez (que apoya)</w:t>
            </w:r>
          </w:p>
        </w:tc>
      </w:tr>
      <w:tr w:rsidR="009A003E" w:rsidRPr="009A003E" w14:paraId="4BC605B0" w14:textId="77777777" w:rsidTr="009A003E">
        <w:trPr>
          <w:jc w:val="center"/>
        </w:trPr>
        <w:tc>
          <w:tcPr>
            <w:tcW w:w="3045" w:type="dxa"/>
            <w:shd w:val="clear" w:color="auto" w:fill="auto"/>
            <w:tcMar>
              <w:top w:w="100" w:type="dxa"/>
              <w:left w:w="100" w:type="dxa"/>
              <w:bottom w:w="100" w:type="dxa"/>
              <w:right w:w="100" w:type="dxa"/>
            </w:tcMar>
          </w:tcPr>
          <w:p w14:paraId="6FFB5A85" w14:textId="77777777" w:rsidR="009A003E" w:rsidRPr="009A003E" w:rsidRDefault="009A003E" w:rsidP="009A003E">
            <w:pPr>
              <w:widowControl w:val="0"/>
              <w:spacing w:after="0" w:line="240" w:lineRule="auto"/>
              <w:rPr>
                <w:rFonts w:ascii="Times New Roman" w:hAnsi="Times New Roman" w:cs="Times New Roman"/>
                <w:bCs/>
                <w:sz w:val="24"/>
                <w:szCs w:val="24"/>
              </w:rPr>
            </w:pPr>
            <w:r w:rsidRPr="009A003E">
              <w:rPr>
                <w:rFonts w:ascii="Times New Roman" w:hAnsi="Times New Roman" w:cs="Times New Roman"/>
                <w:bCs/>
                <w:sz w:val="24"/>
                <w:szCs w:val="24"/>
              </w:rPr>
              <w:t>Investigación</w:t>
            </w:r>
          </w:p>
        </w:tc>
        <w:tc>
          <w:tcPr>
            <w:tcW w:w="6315" w:type="dxa"/>
            <w:shd w:val="clear" w:color="auto" w:fill="auto"/>
            <w:tcMar>
              <w:top w:w="100" w:type="dxa"/>
              <w:left w:w="100" w:type="dxa"/>
              <w:bottom w:w="100" w:type="dxa"/>
              <w:right w:w="100" w:type="dxa"/>
            </w:tcMar>
          </w:tcPr>
          <w:p w14:paraId="18CC82B3" w14:textId="77777777" w:rsidR="009A003E" w:rsidRPr="009A003E" w:rsidRDefault="009A003E" w:rsidP="009A003E">
            <w:pPr>
              <w:pStyle w:val="NormalWeb"/>
              <w:spacing w:before="0" w:beforeAutospacing="0" w:after="0" w:afterAutospacing="0"/>
              <w:rPr>
                <w:bCs/>
              </w:rPr>
            </w:pPr>
            <w:r w:rsidRPr="009A003E">
              <w:rPr>
                <w:bCs/>
              </w:rPr>
              <w:t>Rosario del Carmen Suárez Jiménez (igual)</w:t>
            </w:r>
          </w:p>
          <w:p w14:paraId="78BED388" w14:textId="77777777" w:rsidR="009A003E" w:rsidRPr="009A003E" w:rsidRDefault="009A003E" w:rsidP="009A003E">
            <w:pPr>
              <w:pStyle w:val="NormalWeb"/>
              <w:spacing w:before="0" w:beforeAutospacing="0" w:after="0" w:afterAutospacing="0"/>
              <w:rPr>
                <w:bCs/>
              </w:rPr>
            </w:pPr>
            <w:r w:rsidRPr="009A003E">
              <w:rPr>
                <w:bCs/>
              </w:rPr>
              <w:t>Lenin Martínez Pérez (igual)</w:t>
            </w:r>
          </w:p>
        </w:tc>
      </w:tr>
      <w:tr w:rsidR="009A003E" w:rsidRPr="009A003E" w14:paraId="29774AAB" w14:textId="77777777" w:rsidTr="009A003E">
        <w:trPr>
          <w:jc w:val="center"/>
        </w:trPr>
        <w:tc>
          <w:tcPr>
            <w:tcW w:w="3045" w:type="dxa"/>
            <w:shd w:val="clear" w:color="auto" w:fill="auto"/>
            <w:tcMar>
              <w:top w:w="100" w:type="dxa"/>
              <w:left w:w="100" w:type="dxa"/>
              <w:bottom w:w="100" w:type="dxa"/>
              <w:right w:w="100" w:type="dxa"/>
            </w:tcMar>
          </w:tcPr>
          <w:p w14:paraId="06D4FF64" w14:textId="77777777" w:rsidR="009A003E" w:rsidRPr="009A003E" w:rsidRDefault="009A003E" w:rsidP="009A003E">
            <w:pPr>
              <w:widowControl w:val="0"/>
              <w:spacing w:after="0" w:line="240" w:lineRule="auto"/>
              <w:rPr>
                <w:rFonts w:ascii="Times New Roman" w:hAnsi="Times New Roman" w:cs="Times New Roman"/>
                <w:bCs/>
                <w:sz w:val="24"/>
                <w:szCs w:val="24"/>
              </w:rPr>
            </w:pPr>
            <w:r w:rsidRPr="009A003E">
              <w:rPr>
                <w:rFonts w:ascii="Times New Roman" w:hAnsi="Times New Roman" w:cs="Times New Roman"/>
                <w:bCs/>
                <w:sz w:val="24"/>
                <w:szCs w:val="24"/>
              </w:rPr>
              <w:t>Recursos</w:t>
            </w:r>
          </w:p>
        </w:tc>
        <w:tc>
          <w:tcPr>
            <w:tcW w:w="6315" w:type="dxa"/>
            <w:shd w:val="clear" w:color="auto" w:fill="auto"/>
            <w:tcMar>
              <w:top w:w="100" w:type="dxa"/>
              <w:left w:w="100" w:type="dxa"/>
              <w:bottom w:w="100" w:type="dxa"/>
              <w:right w:w="100" w:type="dxa"/>
            </w:tcMar>
          </w:tcPr>
          <w:p w14:paraId="345659A0" w14:textId="77777777" w:rsidR="009A003E" w:rsidRPr="009A003E" w:rsidRDefault="009A003E" w:rsidP="009A003E">
            <w:pPr>
              <w:pStyle w:val="NormalWeb"/>
              <w:spacing w:before="0" w:beforeAutospacing="0" w:after="0" w:afterAutospacing="0"/>
              <w:rPr>
                <w:bCs/>
              </w:rPr>
            </w:pPr>
            <w:r w:rsidRPr="009A003E">
              <w:rPr>
                <w:bCs/>
              </w:rPr>
              <w:t>Adriana Mariela de la Cruz Caballero (igual)</w:t>
            </w:r>
          </w:p>
          <w:p w14:paraId="6FB90EBD" w14:textId="77777777" w:rsidR="009A003E" w:rsidRPr="009A003E" w:rsidRDefault="009A003E" w:rsidP="009A003E">
            <w:pPr>
              <w:widowControl w:val="0"/>
              <w:spacing w:after="0" w:line="240" w:lineRule="auto"/>
              <w:rPr>
                <w:rFonts w:ascii="Times New Roman" w:hAnsi="Times New Roman" w:cs="Times New Roman"/>
                <w:bCs/>
                <w:sz w:val="24"/>
                <w:szCs w:val="24"/>
              </w:rPr>
            </w:pPr>
            <w:r w:rsidRPr="009A003E">
              <w:rPr>
                <w:rFonts w:ascii="Times New Roman" w:hAnsi="Times New Roman" w:cs="Times New Roman"/>
                <w:bCs/>
                <w:sz w:val="24"/>
                <w:szCs w:val="24"/>
              </w:rPr>
              <w:t>Nancy Fabiola Martínez Cervantes (igual)</w:t>
            </w:r>
          </w:p>
        </w:tc>
      </w:tr>
      <w:tr w:rsidR="009A003E" w:rsidRPr="009A003E" w14:paraId="58EECC6B" w14:textId="77777777" w:rsidTr="009A003E">
        <w:trPr>
          <w:jc w:val="center"/>
        </w:trPr>
        <w:tc>
          <w:tcPr>
            <w:tcW w:w="3045" w:type="dxa"/>
            <w:shd w:val="clear" w:color="auto" w:fill="auto"/>
            <w:tcMar>
              <w:top w:w="100" w:type="dxa"/>
              <w:left w:w="100" w:type="dxa"/>
              <w:bottom w:w="100" w:type="dxa"/>
              <w:right w:w="100" w:type="dxa"/>
            </w:tcMar>
          </w:tcPr>
          <w:p w14:paraId="60784C13" w14:textId="77777777" w:rsidR="009A003E" w:rsidRPr="009A003E" w:rsidRDefault="009A003E" w:rsidP="009A003E">
            <w:pPr>
              <w:widowControl w:val="0"/>
              <w:spacing w:after="0" w:line="240" w:lineRule="auto"/>
              <w:rPr>
                <w:rFonts w:ascii="Times New Roman" w:hAnsi="Times New Roman" w:cs="Times New Roman"/>
                <w:bCs/>
                <w:sz w:val="24"/>
                <w:szCs w:val="24"/>
              </w:rPr>
            </w:pPr>
            <w:r w:rsidRPr="009A003E">
              <w:rPr>
                <w:rFonts w:ascii="Times New Roman" w:hAnsi="Times New Roman" w:cs="Times New Roman"/>
                <w:bCs/>
                <w:sz w:val="24"/>
                <w:szCs w:val="24"/>
              </w:rPr>
              <w:t>Curación de datos</w:t>
            </w:r>
          </w:p>
        </w:tc>
        <w:tc>
          <w:tcPr>
            <w:tcW w:w="6315" w:type="dxa"/>
            <w:shd w:val="clear" w:color="auto" w:fill="auto"/>
            <w:tcMar>
              <w:top w:w="100" w:type="dxa"/>
              <w:left w:w="100" w:type="dxa"/>
              <w:bottom w:w="100" w:type="dxa"/>
              <w:right w:w="100" w:type="dxa"/>
            </w:tcMar>
          </w:tcPr>
          <w:p w14:paraId="020B5976" w14:textId="77777777" w:rsidR="009A003E" w:rsidRPr="009A003E" w:rsidRDefault="009A003E" w:rsidP="009A003E">
            <w:pPr>
              <w:widowControl w:val="0"/>
              <w:spacing w:after="0" w:line="240" w:lineRule="auto"/>
              <w:rPr>
                <w:rFonts w:ascii="Times New Roman" w:hAnsi="Times New Roman" w:cs="Times New Roman"/>
                <w:bCs/>
                <w:sz w:val="24"/>
                <w:szCs w:val="24"/>
              </w:rPr>
            </w:pPr>
            <w:r w:rsidRPr="009A003E">
              <w:rPr>
                <w:rFonts w:ascii="Times New Roman" w:hAnsi="Times New Roman" w:cs="Times New Roman"/>
                <w:bCs/>
                <w:sz w:val="24"/>
                <w:szCs w:val="24"/>
              </w:rPr>
              <w:t xml:space="preserve">Víctor Hugo Robles Francia </w:t>
            </w:r>
          </w:p>
          <w:p w14:paraId="0873AE35" w14:textId="77777777" w:rsidR="009A003E" w:rsidRPr="009A003E" w:rsidRDefault="009A003E" w:rsidP="009A003E">
            <w:pPr>
              <w:pStyle w:val="NormalWeb"/>
              <w:spacing w:before="0" w:beforeAutospacing="0" w:after="0" w:afterAutospacing="0"/>
              <w:rPr>
                <w:bCs/>
              </w:rPr>
            </w:pPr>
            <w:r w:rsidRPr="009A003E">
              <w:rPr>
                <w:bCs/>
              </w:rPr>
              <w:t>Rosario del Carmen Suárez Jiménez (que apoya)</w:t>
            </w:r>
          </w:p>
        </w:tc>
      </w:tr>
      <w:tr w:rsidR="009A003E" w:rsidRPr="009A003E" w14:paraId="1AF5AB68" w14:textId="77777777" w:rsidTr="009A003E">
        <w:trPr>
          <w:jc w:val="center"/>
        </w:trPr>
        <w:tc>
          <w:tcPr>
            <w:tcW w:w="3045" w:type="dxa"/>
            <w:shd w:val="clear" w:color="auto" w:fill="auto"/>
            <w:tcMar>
              <w:top w:w="100" w:type="dxa"/>
              <w:left w:w="100" w:type="dxa"/>
              <w:bottom w:w="100" w:type="dxa"/>
              <w:right w:w="100" w:type="dxa"/>
            </w:tcMar>
          </w:tcPr>
          <w:p w14:paraId="5C25194D" w14:textId="77777777" w:rsidR="009A003E" w:rsidRPr="009A003E" w:rsidRDefault="009A003E" w:rsidP="009A003E">
            <w:pPr>
              <w:widowControl w:val="0"/>
              <w:spacing w:after="0" w:line="240" w:lineRule="auto"/>
              <w:rPr>
                <w:rFonts w:ascii="Times New Roman" w:hAnsi="Times New Roman" w:cs="Times New Roman"/>
                <w:bCs/>
                <w:sz w:val="24"/>
                <w:szCs w:val="24"/>
              </w:rPr>
            </w:pPr>
            <w:r w:rsidRPr="009A003E">
              <w:rPr>
                <w:rFonts w:ascii="Times New Roman" w:hAnsi="Times New Roman" w:cs="Times New Roman"/>
                <w:bCs/>
                <w:sz w:val="24"/>
                <w:szCs w:val="24"/>
              </w:rPr>
              <w:t>Escritura - Preparación del borrador original</w:t>
            </w:r>
          </w:p>
        </w:tc>
        <w:tc>
          <w:tcPr>
            <w:tcW w:w="6315" w:type="dxa"/>
            <w:shd w:val="clear" w:color="auto" w:fill="auto"/>
            <w:tcMar>
              <w:top w:w="100" w:type="dxa"/>
              <w:left w:w="100" w:type="dxa"/>
              <w:bottom w:w="100" w:type="dxa"/>
              <w:right w:w="100" w:type="dxa"/>
            </w:tcMar>
          </w:tcPr>
          <w:p w14:paraId="164873DF" w14:textId="77777777" w:rsidR="009A003E" w:rsidRPr="009A003E" w:rsidRDefault="009A003E" w:rsidP="009A003E">
            <w:pPr>
              <w:widowControl w:val="0"/>
              <w:spacing w:after="0" w:line="240" w:lineRule="auto"/>
              <w:rPr>
                <w:rFonts w:ascii="Times New Roman" w:hAnsi="Times New Roman" w:cs="Times New Roman"/>
                <w:bCs/>
                <w:sz w:val="24"/>
                <w:szCs w:val="24"/>
              </w:rPr>
            </w:pPr>
            <w:r w:rsidRPr="009A003E">
              <w:rPr>
                <w:rFonts w:ascii="Times New Roman" w:hAnsi="Times New Roman" w:cs="Times New Roman"/>
                <w:bCs/>
                <w:sz w:val="24"/>
                <w:szCs w:val="24"/>
              </w:rPr>
              <w:t xml:space="preserve">Víctor Hugo Robles Francia </w:t>
            </w:r>
          </w:p>
          <w:p w14:paraId="7491DDC4" w14:textId="77777777" w:rsidR="009A003E" w:rsidRPr="009A003E" w:rsidRDefault="009A003E" w:rsidP="009A003E">
            <w:pPr>
              <w:widowControl w:val="0"/>
              <w:spacing w:after="0" w:line="240" w:lineRule="auto"/>
              <w:rPr>
                <w:rFonts w:ascii="Times New Roman" w:hAnsi="Times New Roman" w:cs="Times New Roman"/>
                <w:bCs/>
                <w:sz w:val="24"/>
                <w:szCs w:val="24"/>
              </w:rPr>
            </w:pPr>
            <w:r w:rsidRPr="009A003E">
              <w:rPr>
                <w:rFonts w:ascii="Times New Roman" w:hAnsi="Times New Roman" w:cs="Times New Roman"/>
                <w:bCs/>
                <w:sz w:val="24"/>
                <w:szCs w:val="24"/>
              </w:rPr>
              <w:t>Lenin Martínez Pérez (igual)</w:t>
            </w:r>
          </w:p>
        </w:tc>
      </w:tr>
      <w:tr w:rsidR="009A003E" w:rsidRPr="009A003E" w14:paraId="07129A92" w14:textId="77777777" w:rsidTr="009A003E">
        <w:trPr>
          <w:jc w:val="center"/>
        </w:trPr>
        <w:tc>
          <w:tcPr>
            <w:tcW w:w="3045" w:type="dxa"/>
            <w:shd w:val="clear" w:color="auto" w:fill="auto"/>
            <w:tcMar>
              <w:top w:w="100" w:type="dxa"/>
              <w:left w:w="100" w:type="dxa"/>
              <w:bottom w:w="100" w:type="dxa"/>
              <w:right w:w="100" w:type="dxa"/>
            </w:tcMar>
          </w:tcPr>
          <w:p w14:paraId="5DBD6A5A" w14:textId="77777777" w:rsidR="009A003E" w:rsidRPr="009A003E" w:rsidRDefault="009A003E" w:rsidP="009A003E">
            <w:pPr>
              <w:widowControl w:val="0"/>
              <w:spacing w:after="0" w:line="240" w:lineRule="auto"/>
              <w:rPr>
                <w:rFonts w:ascii="Times New Roman" w:hAnsi="Times New Roman" w:cs="Times New Roman"/>
                <w:bCs/>
                <w:sz w:val="24"/>
                <w:szCs w:val="24"/>
              </w:rPr>
            </w:pPr>
            <w:r w:rsidRPr="009A003E">
              <w:rPr>
                <w:rFonts w:ascii="Times New Roman" w:hAnsi="Times New Roman" w:cs="Times New Roman"/>
                <w:bCs/>
                <w:sz w:val="24"/>
                <w:szCs w:val="24"/>
              </w:rPr>
              <w:t>Escritura - Revisión y edición</w:t>
            </w:r>
          </w:p>
        </w:tc>
        <w:tc>
          <w:tcPr>
            <w:tcW w:w="6315" w:type="dxa"/>
            <w:shd w:val="clear" w:color="auto" w:fill="auto"/>
            <w:tcMar>
              <w:top w:w="100" w:type="dxa"/>
              <w:left w:w="100" w:type="dxa"/>
              <w:bottom w:w="100" w:type="dxa"/>
              <w:right w:w="100" w:type="dxa"/>
            </w:tcMar>
          </w:tcPr>
          <w:p w14:paraId="46A5FA07" w14:textId="77777777" w:rsidR="009A003E" w:rsidRPr="009A003E" w:rsidRDefault="009A003E" w:rsidP="009A003E">
            <w:pPr>
              <w:pStyle w:val="NormalWeb"/>
              <w:spacing w:before="0" w:beforeAutospacing="0" w:after="0" w:afterAutospacing="0"/>
              <w:rPr>
                <w:bCs/>
              </w:rPr>
            </w:pPr>
            <w:r w:rsidRPr="009A003E">
              <w:rPr>
                <w:bCs/>
              </w:rPr>
              <w:t>Adriana Mariela de la Cruz Caballero (igual)</w:t>
            </w:r>
          </w:p>
          <w:p w14:paraId="6875B7A1" w14:textId="77777777" w:rsidR="009A003E" w:rsidRPr="009A003E" w:rsidRDefault="009A003E" w:rsidP="009A003E">
            <w:pPr>
              <w:widowControl w:val="0"/>
              <w:spacing w:after="0" w:line="240" w:lineRule="auto"/>
              <w:rPr>
                <w:rFonts w:ascii="Times New Roman" w:hAnsi="Times New Roman" w:cs="Times New Roman"/>
                <w:bCs/>
                <w:sz w:val="24"/>
                <w:szCs w:val="24"/>
              </w:rPr>
            </w:pPr>
            <w:r w:rsidRPr="009A003E">
              <w:rPr>
                <w:rFonts w:ascii="Times New Roman" w:hAnsi="Times New Roman" w:cs="Times New Roman"/>
                <w:bCs/>
                <w:sz w:val="24"/>
                <w:szCs w:val="24"/>
              </w:rPr>
              <w:t>Nancy Fabiola Martínez Cervantes (igual)</w:t>
            </w:r>
          </w:p>
        </w:tc>
      </w:tr>
      <w:tr w:rsidR="009A003E" w:rsidRPr="009A003E" w14:paraId="6662C268" w14:textId="77777777" w:rsidTr="009A003E">
        <w:trPr>
          <w:jc w:val="center"/>
        </w:trPr>
        <w:tc>
          <w:tcPr>
            <w:tcW w:w="3045" w:type="dxa"/>
            <w:shd w:val="clear" w:color="auto" w:fill="auto"/>
            <w:tcMar>
              <w:top w:w="100" w:type="dxa"/>
              <w:left w:w="100" w:type="dxa"/>
              <w:bottom w:w="100" w:type="dxa"/>
              <w:right w:w="100" w:type="dxa"/>
            </w:tcMar>
          </w:tcPr>
          <w:p w14:paraId="6FC088E9" w14:textId="77777777" w:rsidR="009A003E" w:rsidRPr="009A003E" w:rsidRDefault="009A003E" w:rsidP="009A003E">
            <w:pPr>
              <w:widowControl w:val="0"/>
              <w:spacing w:after="0" w:line="240" w:lineRule="auto"/>
              <w:rPr>
                <w:rFonts w:ascii="Times New Roman" w:hAnsi="Times New Roman" w:cs="Times New Roman"/>
                <w:bCs/>
                <w:sz w:val="24"/>
                <w:szCs w:val="24"/>
              </w:rPr>
            </w:pPr>
            <w:r w:rsidRPr="009A003E">
              <w:rPr>
                <w:rFonts w:ascii="Times New Roman" w:hAnsi="Times New Roman" w:cs="Times New Roman"/>
                <w:bCs/>
                <w:sz w:val="24"/>
                <w:szCs w:val="24"/>
              </w:rPr>
              <w:t>Visualización</w:t>
            </w:r>
          </w:p>
        </w:tc>
        <w:tc>
          <w:tcPr>
            <w:tcW w:w="6315" w:type="dxa"/>
            <w:shd w:val="clear" w:color="auto" w:fill="auto"/>
            <w:tcMar>
              <w:top w:w="100" w:type="dxa"/>
              <w:left w:w="100" w:type="dxa"/>
              <w:bottom w:w="100" w:type="dxa"/>
              <w:right w:w="100" w:type="dxa"/>
            </w:tcMar>
          </w:tcPr>
          <w:p w14:paraId="4851437D" w14:textId="77777777" w:rsidR="009A003E" w:rsidRPr="009A003E" w:rsidRDefault="009A003E" w:rsidP="009A003E">
            <w:pPr>
              <w:widowControl w:val="0"/>
              <w:spacing w:after="0" w:line="240" w:lineRule="auto"/>
              <w:rPr>
                <w:rFonts w:ascii="Times New Roman" w:hAnsi="Times New Roman" w:cs="Times New Roman"/>
                <w:bCs/>
                <w:sz w:val="24"/>
                <w:szCs w:val="24"/>
              </w:rPr>
            </w:pPr>
            <w:r w:rsidRPr="009A003E">
              <w:rPr>
                <w:rFonts w:ascii="Times New Roman" w:hAnsi="Times New Roman" w:cs="Times New Roman"/>
                <w:bCs/>
                <w:sz w:val="24"/>
                <w:szCs w:val="24"/>
              </w:rPr>
              <w:t xml:space="preserve">Víctor Hugo Robles Francia </w:t>
            </w:r>
          </w:p>
          <w:p w14:paraId="7096DB2A" w14:textId="77777777" w:rsidR="009A003E" w:rsidRPr="009A003E" w:rsidRDefault="009A003E" w:rsidP="009A003E">
            <w:pPr>
              <w:pStyle w:val="NormalWeb"/>
              <w:spacing w:before="0" w:beforeAutospacing="0" w:after="0" w:afterAutospacing="0"/>
              <w:rPr>
                <w:bCs/>
              </w:rPr>
            </w:pPr>
            <w:r w:rsidRPr="009A003E">
              <w:rPr>
                <w:bCs/>
              </w:rPr>
              <w:t>Rosario del Carmen Suárez Jiménez (igual)</w:t>
            </w:r>
          </w:p>
        </w:tc>
      </w:tr>
      <w:tr w:rsidR="009A003E" w:rsidRPr="009A003E" w14:paraId="61E5F2BF" w14:textId="77777777" w:rsidTr="009A003E">
        <w:trPr>
          <w:jc w:val="center"/>
        </w:trPr>
        <w:tc>
          <w:tcPr>
            <w:tcW w:w="3045" w:type="dxa"/>
            <w:shd w:val="clear" w:color="auto" w:fill="auto"/>
            <w:tcMar>
              <w:top w:w="100" w:type="dxa"/>
              <w:left w:w="100" w:type="dxa"/>
              <w:bottom w:w="100" w:type="dxa"/>
              <w:right w:w="100" w:type="dxa"/>
            </w:tcMar>
          </w:tcPr>
          <w:p w14:paraId="75C8FC33" w14:textId="77777777" w:rsidR="009A003E" w:rsidRPr="009A003E" w:rsidRDefault="009A003E" w:rsidP="009A003E">
            <w:pPr>
              <w:widowControl w:val="0"/>
              <w:spacing w:after="0" w:line="240" w:lineRule="auto"/>
              <w:rPr>
                <w:rFonts w:ascii="Times New Roman" w:hAnsi="Times New Roman" w:cs="Times New Roman"/>
                <w:bCs/>
                <w:sz w:val="24"/>
                <w:szCs w:val="24"/>
              </w:rPr>
            </w:pPr>
            <w:r w:rsidRPr="009A003E">
              <w:rPr>
                <w:rFonts w:ascii="Times New Roman" w:hAnsi="Times New Roman" w:cs="Times New Roman"/>
                <w:bCs/>
                <w:sz w:val="24"/>
                <w:szCs w:val="24"/>
              </w:rPr>
              <w:t>Supervisión</w:t>
            </w:r>
          </w:p>
        </w:tc>
        <w:tc>
          <w:tcPr>
            <w:tcW w:w="6315" w:type="dxa"/>
            <w:shd w:val="clear" w:color="auto" w:fill="auto"/>
            <w:tcMar>
              <w:top w:w="100" w:type="dxa"/>
              <w:left w:w="100" w:type="dxa"/>
              <w:bottom w:w="100" w:type="dxa"/>
              <w:right w:w="100" w:type="dxa"/>
            </w:tcMar>
          </w:tcPr>
          <w:p w14:paraId="3A802A5D" w14:textId="77777777" w:rsidR="009A003E" w:rsidRPr="009A003E" w:rsidRDefault="009A003E" w:rsidP="009A003E">
            <w:pPr>
              <w:widowControl w:val="0"/>
              <w:spacing w:after="0" w:line="240" w:lineRule="auto"/>
              <w:rPr>
                <w:rFonts w:ascii="Times New Roman" w:hAnsi="Times New Roman" w:cs="Times New Roman"/>
                <w:bCs/>
                <w:sz w:val="24"/>
                <w:szCs w:val="24"/>
              </w:rPr>
            </w:pPr>
            <w:r w:rsidRPr="009A003E">
              <w:rPr>
                <w:rFonts w:ascii="Times New Roman" w:hAnsi="Times New Roman" w:cs="Times New Roman"/>
                <w:bCs/>
                <w:sz w:val="24"/>
                <w:szCs w:val="24"/>
              </w:rPr>
              <w:t xml:space="preserve">Víctor Hugo Robles Francia </w:t>
            </w:r>
          </w:p>
        </w:tc>
      </w:tr>
      <w:tr w:rsidR="009A003E" w:rsidRPr="009A003E" w14:paraId="46A87268" w14:textId="77777777" w:rsidTr="009A003E">
        <w:trPr>
          <w:jc w:val="center"/>
        </w:trPr>
        <w:tc>
          <w:tcPr>
            <w:tcW w:w="3045" w:type="dxa"/>
            <w:shd w:val="clear" w:color="auto" w:fill="auto"/>
            <w:tcMar>
              <w:top w:w="100" w:type="dxa"/>
              <w:left w:w="100" w:type="dxa"/>
              <w:bottom w:w="100" w:type="dxa"/>
              <w:right w:w="100" w:type="dxa"/>
            </w:tcMar>
          </w:tcPr>
          <w:p w14:paraId="4D9E75BC" w14:textId="77777777" w:rsidR="009A003E" w:rsidRPr="009A003E" w:rsidRDefault="009A003E" w:rsidP="009A003E">
            <w:pPr>
              <w:widowControl w:val="0"/>
              <w:spacing w:after="0" w:line="240" w:lineRule="auto"/>
              <w:rPr>
                <w:rFonts w:ascii="Times New Roman" w:hAnsi="Times New Roman" w:cs="Times New Roman"/>
                <w:bCs/>
                <w:sz w:val="24"/>
                <w:szCs w:val="24"/>
              </w:rPr>
            </w:pPr>
            <w:r w:rsidRPr="009A003E">
              <w:rPr>
                <w:rFonts w:ascii="Times New Roman" w:hAnsi="Times New Roman" w:cs="Times New Roman"/>
                <w:bCs/>
                <w:sz w:val="24"/>
                <w:szCs w:val="24"/>
              </w:rPr>
              <w:t>Administración de Proyectos</w:t>
            </w:r>
          </w:p>
        </w:tc>
        <w:tc>
          <w:tcPr>
            <w:tcW w:w="6315" w:type="dxa"/>
            <w:shd w:val="clear" w:color="auto" w:fill="auto"/>
            <w:tcMar>
              <w:top w:w="100" w:type="dxa"/>
              <w:left w:w="100" w:type="dxa"/>
              <w:bottom w:w="100" w:type="dxa"/>
              <w:right w:w="100" w:type="dxa"/>
            </w:tcMar>
          </w:tcPr>
          <w:p w14:paraId="531779CC" w14:textId="77777777" w:rsidR="009A003E" w:rsidRPr="009A003E" w:rsidRDefault="009A003E" w:rsidP="009A003E">
            <w:pPr>
              <w:pStyle w:val="NormalWeb"/>
              <w:spacing w:before="0" w:beforeAutospacing="0" w:after="0" w:afterAutospacing="0"/>
              <w:rPr>
                <w:bCs/>
              </w:rPr>
            </w:pPr>
            <w:r w:rsidRPr="009A003E">
              <w:rPr>
                <w:bCs/>
              </w:rPr>
              <w:t>Rosario del Carmen Suárez Jiménez</w:t>
            </w:r>
          </w:p>
        </w:tc>
      </w:tr>
      <w:tr w:rsidR="009A003E" w:rsidRPr="009A003E" w14:paraId="0FF2F798" w14:textId="77777777" w:rsidTr="009A003E">
        <w:trPr>
          <w:jc w:val="center"/>
        </w:trPr>
        <w:tc>
          <w:tcPr>
            <w:tcW w:w="3045" w:type="dxa"/>
            <w:shd w:val="clear" w:color="auto" w:fill="auto"/>
            <w:tcMar>
              <w:top w:w="100" w:type="dxa"/>
              <w:left w:w="100" w:type="dxa"/>
              <w:bottom w:w="100" w:type="dxa"/>
              <w:right w:w="100" w:type="dxa"/>
            </w:tcMar>
          </w:tcPr>
          <w:p w14:paraId="4739DDD1" w14:textId="77777777" w:rsidR="009A003E" w:rsidRPr="009A003E" w:rsidRDefault="009A003E" w:rsidP="009A003E">
            <w:pPr>
              <w:widowControl w:val="0"/>
              <w:spacing w:after="0" w:line="240" w:lineRule="auto"/>
              <w:rPr>
                <w:rFonts w:ascii="Times New Roman" w:hAnsi="Times New Roman" w:cs="Times New Roman"/>
                <w:bCs/>
                <w:sz w:val="24"/>
                <w:szCs w:val="24"/>
              </w:rPr>
            </w:pPr>
            <w:r w:rsidRPr="009A003E">
              <w:rPr>
                <w:rFonts w:ascii="Times New Roman" w:hAnsi="Times New Roman" w:cs="Times New Roman"/>
                <w:bCs/>
                <w:sz w:val="24"/>
                <w:szCs w:val="24"/>
              </w:rPr>
              <w:t>Adquisición de fondos</w:t>
            </w:r>
          </w:p>
        </w:tc>
        <w:tc>
          <w:tcPr>
            <w:tcW w:w="6315" w:type="dxa"/>
            <w:shd w:val="clear" w:color="auto" w:fill="auto"/>
            <w:tcMar>
              <w:top w:w="100" w:type="dxa"/>
              <w:left w:w="100" w:type="dxa"/>
              <w:bottom w:w="100" w:type="dxa"/>
              <w:right w:w="100" w:type="dxa"/>
            </w:tcMar>
          </w:tcPr>
          <w:p w14:paraId="11FF7332" w14:textId="77777777" w:rsidR="009A003E" w:rsidRPr="009A003E" w:rsidRDefault="009A003E" w:rsidP="009A003E">
            <w:pPr>
              <w:widowControl w:val="0"/>
              <w:spacing w:after="0" w:line="240" w:lineRule="auto"/>
              <w:rPr>
                <w:rFonts w:ascii="Times New Roman" w:hAnsi="Times New Roman" w:cs="Times New Roman"/>
                <w:bCs/>
                <w:sz w:val="24"/>
                <w:szCs w:val="24"/>
              </w:rPr>
            </w:pPr>
            <w:r w:rsidRPr="009A003E">
              <w:rPr>
                <w:rFonts w:ascii="Times New Roman" w:hAnsi="Times New Roman" w:cs="Times New Roman"/>
                <w:bCs/>
                <w:sz w:val="24"/>
                <w:szCs w:val="24"/>
              </w:rPr>
              <w:t>Víctor Hugo Robles Francia</w:t>
            </w:r>
          </w:p>
        </w:tc>
      </w:tr>
    </w:tbl>
    <w:p w14:paraId="4076A58C" w14:textId="77777777" w:rsidR="009A003E" w:rsidRPr="00174E8A" w:rsidRDefault="009A003E" w:rsidP="009363CD">
      <w:pPr>
        <w:autoSpaceDE w:val="0"/>
        <w:autoSpaceDN w:val="0"/>
        <w:adjustRightInd w:val="0"/>
        <w:spacing w:after="0" w:line="360" w:lineRule="auto"/>
        <w:ind w:left="709" w:hanging="709"/>
        <w:jc w:val="both"/>
        <w:rPr>
          <w:rFonts w:ascii="Times New Roman" w:hAnsi="Times New Roman" w:cs="Times New Roman"/>
          <w:sz w:val="24"/>
          <w:szCs w:val="24"/>
          <w:lang w:val="en-US"/>
        </w:rPr>
      </w:pPr>
    </w:p>
    <w:p w14:paraId="66A8E091" w14:textId="77777777" w:rsidR="00036092" w:rsidRPr="009D20C2" w:rsidRDefault="00036092" w:rsidP="006A103F">
      <w:pPr>
        <w:autoSpaceDE w:val="0"/>
        <w:autoSpaceDN w:val="0"/>
        <w:spacing w:after="0" w:line="240" w:lineRule="auto"/>
        <w:ind w:left="709" w:hanging="709"/>
        <w:rPr>
          <w:rFonts w:ascii="Times New Roman" w:hAnsi="Times New Roman" w:cs="Times New Roman"/>
          <w:sz w:val="24"/>
          <w:szCs w:val="24"/>
          <w:lang w:val="en-US"/>
        </w:rPr>
      </w:pPr>
    </w:p>
    <w:sectPr w:rsidR="00036092" w:rsidRPr="009D20C2" w:rsidSect="007832F5">
      <w:headerReference w:type="default" r:id="rId8"/>
      <w:footerReference w:type="default" r:id="rId9"/>
      <w:pgSz w:w="12240" w:h="15840"/>
      <w:pgMar w:top="771" w:right="1701" w:bottom="851"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A74A3E" w14:textId="77777777" w:rsidR="00BF0E12" w:rsidRDefault="00BF0E12" w:rsidP="004125B2">
      <w:pPr>
        <w:spacing w:after="0" w:line="240" w:lineRule="auto"/>
      </w:pPr>
      <w:r>
        <w:separator/>
      </w:r>
    </w:p>
  </w:endnote>
  <w:endnote w:type="continuationSeparator" w:id="0">
    <w:p w14:paraId="1287234E" w14:textId="77777777" w:rsidR="00BF0E12" w:rsidRDefault="00BF0E12" w:rsidP="00412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DD5A7C" w14:textId="0C899153" w:rsidR="004125B2" w:rsidRDefault="00EE1ECA" w:rsidP="00584621">
    <w:pPr>
      <w:pStyle w:val="Piedepgina"/>
      <w:jc w:val="center"/>
    </w:pPr>
    <w:r w:rsidRPr="002A3D98">
      <w:rPr>
        <w:noProof/>
        <w:lang w:eastAsia="es-MX"/>
      </w:rPr>
      <w:drawing>
        <wp:inline distT="0" distB="0" distL="0" distR="0" wp14:anchorId="77522C49" wp14:editId="2679F052">
          <wp:extent cx="1600200" cy="419100"/>
          <wp:effectExtent l="0" t="0" r="0" b="0"/>
          <wp:docPr id="1496949337" name="Imagen 1496949337"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4C225C">
      <w:rPr>
        <w:rFonts w:cstheme="minorHAnsi"/>
        <w:b/>
        <w:szCs w:val="14"/>
      </w:rPr>
      <w:t>Vol. 14, Núm. 2</w:t>
    </w:r>
    <w:r>
      <w:rPr>
        <w:rFonts w:cstheme="minorHAnsi"/>
        <w:b/>
        <w:szCs w:val="14"/>
      </w:rPr>
      <w:t>8</w:t>
    </w:r>
    <w:r w:rsidRPr="004C225C">
      <w:rPr>
        <w:rFonts w:cstheme="minorHAnsi"/>
        <w:b/>
        <w:szCs w:val="14"/>
      </w:rPr>
      <w:t xml:space="preserve"> </w:t>
    </w:r>
    <w:proofErr w:type="gramStart"/>
    <w:r>
      <w:rPr>
        <w:rFonts w:cstheme="minorHAnsi"/>
        <w:b/>
        <w:szCs w:val="14"/>
      </w:rPr>
      <w:t>Enero</w:t>
    </w:r>
    <w:proofErr w:type="gramEnd"/>
    <w:r>
      <w:rPr>
        <w:rFonts w:cstheme="minorHAnsi"/>
        <w:b/>
        <w:szCs w:val="14"/>
      </w:rPr>
      <w:t xml:space="preserve"> – Junio 2024</w:t>
    </w:r>
    <w:r w:rsidRPr="004C225C">
      <w:rPr>
        <w:rFonts w:cstheme="minorHAnsi"/>
        <w:b/>
        <w:szCs w:val="14"/>
      </w:rPr>
      <w:t>, e</w:t>
    </w:r>
    <w:r w:rsidR="00C43BBE">
      <w:rPr>
        <w:rFonts w:cstheme="minorHAnsi"/>
        <w:b/>
        <w:szCs w:val="14"/>
      </w:rPr>
      <w:t>6</w:t>
    </w:r>
    <w:r w:rsidR="00511B3B">
      <w:rPr>
        <w:rFonts w:cstheme="minorHAnsi"/>
        <w:b/>
        <w:szCs w:val="14"/>
      </w:rPr>
      <w:t>54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C4CA8F" w14:textId="77777777" w:rsidR="00BF0E12" w:rsidRDefault="00BF0E12" w:rsidP="004125B2">
      <w:pPr>
        <w:spacing w:after="0" w:line="240" w:lineRule="auto"/>
      </w:pPr>
      <w:r>
        <w:separator/>
      </w:r>
    </w:p>
  </w:footnote>
  <w:footnote w:type="continuationSeparator" w:id="0">
    <w:p w14:paraId="358EC16F" w14:textId="77777777" w:rsidR="00BF0E12" w:rsidRDefault="00BF0E12" w:rsidP="004125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686638" w14:textId="33713F33" w:rsidR="00537318" w:rsidRDefault="006643FF" w:rsidP="006643FF">
    <w:pPr>
      <w:pStyle w:val="Encabezado"/>
      <w:jc w:val="center"/>
    </w:pPr>
    <w:r w:rsidRPr="002A3D98">
      <w:rPr>
        <w:noProof/>
        <w:lang w:eastAsia="es-MX"/>
      </w:rPr>
      <w:drawing>
        <wp:inline distT="0" distB="0" distL="0" distR="0" wp14:anchorId="1A92699D" wp14:editId="7DEA6D98">
          <wp:extent cx="5397500" cy="635000"/>
          <wp:effectExtent l="0" t="0" r="0" b="0"/>
          <wp:docPr id="112907094" name="Imagen 112907094"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p w14:paraId="21A5849D" w14:textId="77777777" w:rsidR="00537318" w:rsidRDefault="0053731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CB62EC"/>
    <w:multiLevelType w:val="hybridMultilevel"/>
    <w:tmpl w:val="7F80BA4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DF6F54"/>
    <w:multiLevelType w:val="hybridMultilevel"/>
    <w:tmpl w:val="88943F90"/>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 w15:restartNumberingAfterBreak="0">
    <w:nsid w:val="772B7A90"/>
    <w:multiLevelType w:val="hybridMultilevel"/>
    <w:tmpl w:val="FF84FE02"/>
    <w:lvl w:ilvl="0" w:tplc="AC9429AC">
      <w:start w:val="1"/>
      <w:numFmt w:val="low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16cid:durableId="26177855">
    <w:abstractNumId w:val="2"/>
  </w:num>
  <w:num w:numId="2" w16cid:durableId="911743315">
    <w:abstractNumId w:val="0"/>
  </w:num>
  <w:num w:numId="3" w16cid:durableId="860811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9A9"/>
    <w:rsid w:val="00000585"/>
    <w:rsid w:val="000032EE"/>
    <w:rsid w:val="00011EDD"/>
    <w:rsid w:val="00020E88"/>
    <w:rsid w:val="00023491"/>
    <w:rsid w:val="0003089B"/>
    <w:rsid w:val="000320B2"/>
    <w:rsid w:val="00032F0B"/>
    <w:rsid w:val="00035E08"/>
    <w:rsid w:val="00036092"/>
    <w:rsid w:val="00042E09"/>
    <w:rsid w:val="00052AA1"/>
    <w:rsid w:val="000540F0"/>
    <w:rsid w:val="00054D44"/>
    <w:rsid w:val="00055CA1"/>
    <w:rsid w:val="00056190"/>
    <w:rsid w:val="00060F6D"/>
    <w:rsid w:val="00063BB6"/>
    <w:rsid w:val="00067D45"/>
    <w:rsid w:val="00071F11"/>
    <w:rsid w:val="0007302D"/>
    <w:rsid w:val="00073F73"/>
    <w:rsid w:val="00077784"/>
    <w:rsid w:val="00093FFF"/>
    <w:rsid w:val="00094A82"/>
    <w:rsid w:val="00097531"/>
    <w:rsid w:val="000A0B79"/>
    <w:rsid w:val="000A563E"/>
    <w:rsid w:val="000A62CC"/>
    <w:rsid w:val="000A7FC6"/>
    <w:rsid w:val="000B2D3D"/>
    <w:rsid w:val="000B3373"/>
    <w:rsid w:val="000C0D03"/>
    <w:rsid w:val="000C5064"/>
    <w:rsid w:val="000D0E94"/>
    <w:rsid w:val="000D1521"/>
    <w:rsid w:val="000D29EA"/>
    <w:rsid w:val="000E0F6C"/>
    <w:rsid w:val="000E3650"/>
    <w:rsid w:val="000E3D29"/>
    <w:rsid w:val="000E6E3D"/>
    <w:rsid w:val="000E72BF"/>
    <w:rsid w:val="000F07F3"/>
    <w:rsid w:val="000F2C7B"/>
    <w:rsid w:val="000F4C69"/>
    <w:rsid w:val="00100139"/>
    <w:rsid w:val="00101C3C"/>
    <w:rsid w:val="0010345F"/>
    <w:rsid w:val="001035F3"/>
    <w:rsid w:val="001041BD"/>
    <w:rsid w:val="00104739"/>
    <w:rsid w:val="00104D22"/>
    <w:rsid w:val="001065BA"/>
    <w:rsid w:val="00111DF4"/>
    <w:rsid w:val="001209D7"/>
    <w:rsid w:val="001239B1"/>
    <w:rsid w:val="00126442"/>
    <w:rsid w:val="00130008"/>
    <w:rsid w:val="001304CF"/>
    <w:rsid w:val="00134A23"/>
    <w:rsid w:val="00137483"/>
    <w:rsid w:val="001412B4"/>
    <w:rsid w:val="0014566E"/>
    <w:rsid w:val="00150FB4"/>
    <w:rsid w:val="00153E80"/>
    <w:rsid w:val="00157AF4"/>
    <w:rsid w:val="00157CC3"/>
    <w:rsid w:val="00163B9B"/>
    <w:rsid w:val="0016591B"/>
    <w:rsid w:val="001679AA"/>
    <w:rsid w:val="00167C5A"/>
    <w:rsid w:val="00167C95"/>
    <w:rsid w:val="001729CB"/>
    <w:rsid w:val="00173349"/>
    <w:rsid w:val="00174E8A"/>
    <w:rsid w:val="001808CB"/>
    <w:rsid w:val="00181298"/>
    <w:rsid w:val="00183F01"/>
    <w:rsid w:val="00187793"/>
    <w:rsid w:val="00190022"/>
    <w:rsid w:val="001953BD"/>
    <w:rsid w:val="001A01FA"/>
    <w:rsid w:val="001A31BD"/>
    <w:rsid w:val="001A56F2"/>
    <w:rsid w:val="001B2933"/>
    <w:rsid w:val="001B2B68"/>
    <w:rsid w:val="001C0E11"/>
    <w:rsid w:val="001C171E"/>
    <w:rsid w:val="001C1E6E"/>
    <w:rsid w:val="001D196C"/>
    <w:rsid w:val="001D1ECE"/>
    <w:rsid w:val="001D69D8"/>
    <w:rsid w:val="001E0975"/>
    <w:rsid w:val="001E0D15"/>
    <w:rsid w:val="001E7E20"/>
    <w:rsid w:val="0020034D"/>
    <w:rsid w:val="00205947"/>
    <w:rsid w:val="00214171"/>
    <w:rsid w:val="00215894"/>
    <w:rsid w:val="0021767A"/>
    <w:rsid w:val="00222FC5"/>
    <w:rsid w:val="002236CD"/>
    <w:rsid w:val="00225145"/>
    <w:rsid w:val="00225804"/>
    <w:rsid w:val="002279E6"/>
    <w:rsid w:val="00230A06"/>
    <w:rsid w:val="00231FBC"/>
    <w:rsid w:val="002330FA"/>
    <w:rsid w:val="002342ED"/>
    <w:rsid w:val="00240FC4"/>
    <w:rsid w:val="0024300F"/>
    <w:rsid w:val="00243D64"/>
    <w:rsid w:val="00246637"/>
    <w:rsid w:val="002516D6"/>
    <w:rsid w:val="00252CAB"/>
    <w:rsid w:val="00257C6B"/>
    <w:rsid w:val="002634DD"/>
    <w:rsid w:val="00263534"/>
    <w:rsid w:val="00264093"/>
    <w:rsid w:val="002700F7"/>
    <w:rsid w:val="0027397E"/>
    <w:rsid w:val="00283180"/>
    <w:rsid w:val="00287F81"/>
    <w:rsid w:val="00290C9E"/>
    <w:rsid w:val="00294BC9"/>
    <w:rsid w:val="00295037"/>
    <w:rsid w:val="00295F43"/>
    <w:rsid w:val="00297474"/>
    <w:rsid w:val="002A0039"/>
    <w:rsid w:val="002A49AD"/>
    <w:rsid w:val="002A707C"/>
    <w:rsid w:val="002B165F"/>
    <w:rsid w:val="002B6C6A"/>
    <w:rsid w:val="002C0F4E"/>
    <w:rsid w:val="002C7298"/>
    <w:rsid w:val="002D20B5"/>
    <w:rsid w:val="002D2B39"/>
    <w:rsid w:val="002D513F"/>
    <w:rsid w:val="002E0FAA"/>
    <w:rsid w:val="002E23F3"/>
    <w:rsid w:val="002E2752"/>
    <w:rsid w:val="002E5224"/>
    <w:rsid w:val="002E5E11"/>
    <w:rsid w:val="002E6E4A"/>
    <w:rsid w:val="002F676F"/>
    <w:rsid w:val="00303DE9"/>
    <w:rsid w:val="00303DF1"/>
    <w:rsid w:val="003048C5"/>
    <w:rsid w:val="003050F3"/>
    <w:rsid w:val="00307CE4"/>
    <w:rsid w:val="00312BA3"/>
    <w:rsid w:val="00314EE7"/>
    <w:rsid w:val="00317A43"/>
    <w:rsid w:val="00323F15"/>
    <w:rsid w:val="003249B3"/>
    <w:rsid w:val="00331CE8"/>
    <w:rsid w:val="00333069"/>
    <w:rsid w:val="00340CCD"/>
    <w:rsid w:val="00340D04"/>
    <w:rsid w:val="0034177A"/>
    <w:rsid w:val="00347D07"/>
    <w:rsid w:val="00357802"/>
    <w:rsid w:val="00374149"/>
    <w:rsid w:val="003753A6"/>
    <w:rsid w:val="003862EA"/>
    <w:rsid w:val="0038788A"/>
    <w:rsid w:val="00390F11"/>
    <w:rsid w:val="00393B41"/>
    <w:rsid w:val="0039565E"/>
    <w:rsid w:val="003A19EE"/>
    <w:rsid w:val="003A384D"/>
    <w:rsid w:val="003A3923"/>
    <w:rsid w:val="003B0CAE"/>
    <w:rsid w:val="003B2E89"/>
    <w:rsid w:val="003B5BC3"/>
    <w:rsid w:val="003C252A"/>
    <w:rsid w:val="003C2D5F"/>
    <w:rsid w:val="003C75DA"/>
    <w:rsid w:val="003D1A05"/>
    <w:rsid w:val="003D3EC0"/>
    <w:rsid w:val="003D6E43"/>
    <w:rsid w:val="003E42D0"/>
    <w:rsid w:val="003E48AF"/>
    <w:rsid w:val="003F1474"/>
    <w:rsid w:val="003F1C6A"/>
    <w:rsid w:val="003F2828"/>
    <w:rsid w:val="0040099B"/>
    <w:rsid w:val="00400AA8"/>
    <w:rsid w:val="00401B1B"/>
    <w:rsid w:val="004026C1"/>
    <w:rsid w:val="00403DEC"/>
    <w:rsid w:val="00404D5F"/>
    <w:rsid w:val="004125B2"/>
    <w:rsid w:val="0041449F"/>
    <w:rsid w:val="0041481E"/>
    <w:rsid w:val="004158DB"/>
    <w:rsid w:val="00447F01"/>
    <w:rsid w:val="00450CF8"/>
    <w:rsid w:val="004536DE"/>
    <w:rsid w:val="00454CFB"/>
    <w:rsid w:val="004669A9"/>
    <w:rsid w:val="004759C9"/>
    <w:rsid w:val="00482346"/>
    <w:rsid w:val="00490538"/>
    <w:rsid w:val="00491E8A"/>
    <w:rsid w:val="00493771"/>
    <w:rsid w:val="004960FA"/>
    <w:rsid w:val="00496136"/>
    <w:rsid w:val="004973DD"/>
    <w:rsid w:val="004A248E"/>
    <w:rsid w:val="004A2635"/>
    <w:rsid w:val="004A4F26"/>
    <w:rsid w:val="004A626E"/>
    <w:rsid w:val="004A64FF"/>
    <w:rsid w:val="004C305D"/>
    <w:rsid w:val="004C3E9A"/>
    <w:rsid w:val="004C48B3"/>
    <w:rsid w:val="004D105E"/>
    <w:rsid w:val="004D3D58"/>
    <w:rsid w:val="004D5C09"/>
    <w:rsid w:val="004D684E"/>
    <w:rsid w:val="004D6CB6"/>
    <w:rsid w:val="004E3AF1"/>
    <w:rsid w:val="004E6317"/>
    <w:rsid w:val="004F0EB9"/>
    <w:rsid w:val="004F19BD"/>
    <w:rsid w:val="004F5234"/>
    <w:rsid w:val="004F7A19"/>
    <w:rsid w:val="00506DBC"/>
    <w:rsid w:val="00507A87"/>
    <w:rsid w:val="00511B3B"/>
    <w:rsid w:val="00512AC6"/>
    <w:rsid w:val="00513AA2"/>
    <w:rsid w:val="00524B7E"/>
    <w:rsid w:val="00530461"/>
    <w:rsid w:val="00533F61"/>
    <w:rsid w:val="00537318"/>
    <w:rsid w:val="00541C26"/>
    <w:rsid w:val="005439B4"/>
    <w:rsid w:val="0054505C"/>
    <w:rsid w:val="0054733A"/>
    <w:rsid w:val="00563458"/>
    <w:rsid w:val="00565448"/>
    <w:rsid w:val="0056562B"/>
    <w:rsid w:val="00567998"/>
    <w:rsid w:val="00567C83"/>
    <w:rsid w:val="0057045A"/>
    <w:rsid w:val="00571A34"/>
    <w:rsid w:val="00575D9C"/>
    <w:rsid w:val="0058041D"/>
    <w:rsid w:val="00582CF5"/>
    <w:rsid w:val="00584621"/>
    <w:rsid w:val="005865B1"/>
    <w:rsid w:val="005877C9"/>
    <w:rsid w:val="005879F9"/>
    <w:rsid w:val="005927E3"/>
    <w:rsid w:val="005A0059"/>
    <w:rsid w:val="005A03AB"/>
    <w:rsid w:val="005A3D95"/>
    <w:rsid w:val="005A4BE1"/>
    <w:rsid w:val="005A725A"/>
    <w:rsid w:val="005B55B8"/>
    <w:rsid w:val="005C514A"/>
    <w:rsid w:val="005C63EC"/>
    <w:rsid w:val="005D19FD"/>
    <w:rsid w:val="005D360D"/>
    <w:rsid w:val="005D47CA"/>
    <w:rsid w:val="005D4E46"/>
    <w:rsid w:val="005D58AE"/>
    <w:rsid w:val="005D6298"/>
    <w:rsid w:val="005D773E"/>
    <w:rsid w:val="005E128A"/>
    <w:rsid w:val="005E2D03"/>
    <w:rsid w:val="005E3200"/>
    <w:rsid w:val="005E49D2"/>
    <w:rsid w:val="005F02B1"/>
    <w:rsid w:val="005F07AA"/>
    <w:rsid w:val="005F6471"/>
    <w:rsid w:val="005F66AD"/>
    <w:rsid w:val="006039AD"/>
    <w:rsid w:val="006104FF"/>
    <w:rsid w:val="00611048"/>
    <w:rsid w:val="00611A1E"/>
    <w:rsid w:val="0061265E"/>
    <w:rsid w:val="00612FAB"/>
    <w:rsid w:val="006202C4"/>
    <w:rsid w:val="00624046"/>
    <w:rsid w:val="006339AF"/>
    <w:rsid w:val="006423A7"/>
    <w:rsid w:val="00646EFD"/>
    <w:rsid w:val="00647022"/>
    <w:rsid w:val="006500C4"/>
    <w:rsid w:val="006510B5"/>
    <w:rsid w:val="00651FA8"/>
    <w:rsid w:val="00654C91"/>
    <w:rsid w:val="00661193"/>
    <w:rsid w:val="006643FF"/>
    <w:rsid w:val="00666A0A"/>
    <w:rsid w:val="006722CE"/>
    <w:rsid w:val="00673E78"/>
    <w:rsid w:val="0067455C"/>
    <w:rsid w:val="00676B00"/>
    <w:rsid w:val="00681462"/>
    <w:rsid w:val="00681ADB"/>
    <w:rsid w:val="006831A9"/>
    <w:rsid w:val="00683C86"/>
    <w:rsid w:val="006840F1"/>
    <w:rsid w:val="00686F21"/>
    <w:rsid w:val="00690D63"/>
    <w:rsid w:val="006912E4"/>
    <w:rsid w:val="006929CE"/>
    <w:rsid w:val="00695D40"/>
    <w:rsid w:val="00696911"/>
    <w:rsid w:val="00697C9A"/>
    <w:rsid w:val="00697EAB"/>
    <w:rsid w:val="006A103F"/>
    <w:rsid w:val="006A5770"/>
    <w:rsid w:val="006A669D"/>
    <w:rsid w:val="006A6EF5"/>
    <w:rsid w:val="006B17CD"/>
    <w:rsid w:val="006B2681"/>
    <w:rsid w:val="006C5078"/>
    <w:rsid w:val="006C60C6"/>
    <w:rsid w:val="006D0526"/>
    <w:rsid w:val="006D0996"/>
    <w:rsid w:val="006E0F48"/>
    <w:rsid w:val="006E15D5"/>
    <w:rsid w:val="006E424B"/>
    <w:rsid w:val="006E4E57"/>
    <w:rsid w:val="006E677F"/>
    <w:rsid w:val="006E76DA"/>
    <w:rsid w:val="006F4465"/>
    <w:rsid w:val="0070432C"/>
    <w:rsid w:val="007074E2"/>
    <w:rsid w:val="00711CDC"/>
    <w:rsid w:val="0071252F"/>
    <w:rsid w:val="007161F5"/>
    <w:rsid w:val="0072045D"/>
    <w:rsid w:val="007207CE"/>
    <w:rsid w:val="00730979"/>
    <w:rsid w:val="00732FFB"/>
    <w:rsid w:val="007351FC"/>
    <w:rsid w:val="00736BD9"/>
    <w:rsid w:val="00743089"/>
    <w:rsid w:val="00743578"/>
    <w:rsid w:val="007450F3"/>
    <w:rsid w:val="00746670"/>
    <w:rsid w:val="00747865"/>
    <w:rsid w:val="00750435"/>
    <w:rsid w:val="00751E0F"/>
    <w:rsid w:val="00754C73"/>
    <w:rsid w:val="00761366"/>
    <w:rsid w:val="00762125"/>
    <w:rsid w:val="007715A8"/>
    <w:rsid w:val="007716D8"/>
    <w:rsid w:val="00772338"/>
    <w:rsid w:val="00773E56"/>
    <w:rsid w:val="00774664"/>
    <w:rsid w:val="007757DC"/>
    <w:rsid w:val="00775AA1"/>
    <w:rsid w:val="00782D13"/>
    <w:rsid w:val="00782F10"/>
    <w:rsid w:val="007832F5"/>
    <w:rsid w:val="00783CD1"/>
    <w:rsid w:val="00785780"/>
    <w:rsid w:val="00785FDB"/>
    <w:rsid w:val="007864A8"/>
    <w:rsid w:val="007921DB"/>
    <w:rsid w:val="0079222D"/>
    <w:rsid w:val="00794154"/>
    <w:rsid w:val="00794711"/>
    <w:rsid w:val="007957C3"/>
    <w:rsid w:val="007A0C31"/>
    <w:rsid w:val="007A58FC"/>
    <w:rsid w:val="007B0272"/>
    <w:rsid w:val="007B046D"/>
    <w:rsid w:val="007B2E60"/>
    <w:rsid w:val="007B3E85"/>
    <w:rsid w:val="007B57C0"/>
    <w:rsid w:val="007C19D7"/>
    <w:rsid w:val="007C4B39"/>
    <w:rsid w:val="007C4B93"/>
    <w:rsid w:val="007C5384"/>
    <w:rsid w:val="007D0D4B"/>
    <w:rsid w:val="007D3623"/>
    <w:rsid w:val="007D3F35"/>
    <w:rsid w:val="007D43AB"/>
    <w:rsid w:val="007D4DBF"/>
    <w:rsid w:val="007D7F3A"/>
    <w:rsid w:val="007E3CD3"/>
    <w:rsid w:val="007E5D3D"/>
    <w:rsid w:val="007E6402"/>
    <w:rsid w:val="007F2811"/>
    <w:rsid w:val="007F4EE8"/>
    <w:rsid w:val="007F5A18"/>
    <w:rsid w:val="007F6AB0"/>
    <w:rsid w:val="007F6D6D"/>
    <w:rsid w:val="0080599F"/>
    <w:rsid w:val="00805E87"/>
    <w:rsid w:val="00807395"/>
    <w:rsid w:val="008217A4"/>
    <w:rsid w:val="00822481"/>
    <w:rsid w:val="00822CEA"/>
    <w:rsid w:val="00823406"/>
    <w:rsid w:val="0082680A"/>
    <w:rsid w:val="00827047"/>
    <w:rsid w:val="00832F41"/>
    <w:rsid w:val="00844850"/>
    <w:rsid w:val="00853F0F"/>
    <w:rsid w:val="00856608"/>
    <w:rsid w:val="00864970"/>
    <w:rsid w:val="00882563"/>
    <w:rsid w:val="00883172"/>
    <w:rsid w:val="008937A3"/>
    <w:rsid w:val="00896459"/>
    <w:rsid w:val="00896CC0"/>
    <w:rsid w:val="008A0FC8"/>
    <w:rsid w:val="008A13B2"/>
    <w:rsid w:val="008A5DE7"/>
    <w:rsid w:val="008A7556"/>
    <w:rsid w:val="008B3B44"/>
    <w:rsid w:val="008B713A"/>
    <w:rsid w:val="008C26EE"/>
    <w:rsid w:val="008C2EAD"/>
    <w:rsid w:val="008C4716"/>
    <w:rsid w:val="008C471C"/>
    <w:rsid w:val="008C4801"/>
    <w:rsid w:val="008C5652"/>
    <w:rsid w:val="008C6B8B"/>
    <w:rsid w:val="008D5CFE"/>
    <w:rsid w:val="008E1994"/>
    <w:rsid w:val="008E218A"/>
    <w:rsid w:val="008E2F2D"/>
    <w:rsid w:val="008F0C9C"/>
    <w:rsid w:val="008F4FEE"/>
    <w:rsid w:val="00906AC6"/>
    <w:rsid w:val="00906D7A"/>
    <w:rsid w:val="00910AA8"/>
    <w:rsid w:val="00914E29"/>
    <w:rsid w:val="009171CD"/>
    <w:rsid w:val="00931AB0"/>
    <w:rsid w:val="00931BDA"/>
    <w:rsid w:val="00932765"/>
    <w:rsid w:val="009363CD"/>
    <w:rsid w:val="00943FD8"/>
    <w:rsid w:val="009461FE"/>
    <w:rsid w:val="0094653A"/>
    <w:rsid w:val="00956F0E"/>
    <w:rsid w:val="00957609"/>
    <w:rsid w:val="00970AC5"/>
    <w:rsid w:val="00970F60"/>
    <w:rsid w:val="0097450E"/>
    <w:rsid w:val="009818AC"/>
    <w:rsid w:val="0098227F"/>
    <w:rsid w:val="0098367C"/>
    <w:rsid w:val="00985492"/>
    <w:rsid w:val="0098565C"/>
    <w:rsid w:val="00987079"/>
    <w:rsid w:val="009A003E"/>
    <w:rsid w:val="009A10A9"/>
    <w:rsid w:val="009B0351"/>
    <w:rsid w:val="009B3402"/>
    <w:rsid w:val="009B4AFC"/>
    <w:rsid w:val="009C0F2C"/>
    <w:rsid w:val="009C6E2D"/>
    <w:rsid w:val="009D1D19"/>
    <w:rsid w:val="009D20C2"/>
    <w:rsid w:val="009D3CD4"/>
    <w:rsid w:val="009D6BC4"/>
    <w:rsid w:val="009D76AD"/>
    <w:rsid w:val="009E2D37"/>
    <w:rsid w:val="009F01DB"/>
    <w:rsid w:val="009F1DE1"/>
    <w:rsid w:val="009F6037"/>
    <w:rsid w:val="00A005A8"/>
    <w:rsid w:val="00A04BA4"/>
    <w:rsid w:val="00A10671"/>
    <w:rsid w:val="00A12678"/>
    <w:rsid w:val="00A14762"/>
    <w:rsid w:val="00A14A14"/>
    <w:rsid w:val="00A1638B"/>
    <w:rsid w:val="00A20456"/>
    <w:rsid w:val="00A22B06"/>
    <w:rsid w:val="00A31511"/>
    <w:rsid w:val="00A369F8"/>
    <w:rsid w:val="00A36B64"/>
    <w:rsid w:val="00A41961"/>
    <w:rsid w:val="00A42002"/>
    <w:rsid w:val="00A429F5"/>
    <w:rsid w:val="00A42D2D"/>
    <w:rsid w:val="00A56D46"/>
    <w:rsid w:val="00A64BEF"/>
    <w:rsid w:val="00A74C58"/>
    <w:rsid w:val="00A74D10"/>
    <w:rsid w:val="00A7619C"/>
    <w:rsid w:val="00A7642C"/>
    <w:rsid w:val="00A77F89"/>
    <w:rsid w:val="00A81FC6"/>
    <w:rsid w:val="00A83A14"/>
    <w:rsid w:val="00A9386F"/>
    <w:rsid w:val="00AA042A"/>
    <w:rsid w:val="00AA5E2B"/>
    <w:rsid w:val="00AA6114"/>
    <w:rsid w:val="00AB689A"/>
    <w:rsid w:val="00AB7160"/>
    <w:rsid w:val="00AC49AA"/>
    <w:rsid w:val="00AC622C"/>
    <w:rsid w:val="00AD032D"/>
    <w:rsid w:val="00AD2301"/>
    <w:rsid w:val="00AD35C3"/>
    <w:rsid w:val="00AD5450"/>
    <w:rsid w:val="00AE4103"/>
    <w:rsid w:val="00AE66F5"/>
    <w:rsid w:val="00AF2A46"/>
    <w:rsid w:val="00AF37E8"/>
    <w:rsid w:val="00B0012F"/>
    <w:rsid w:val="00B03C04"/>
    <w:rsid w:val="00B1002F"/>
    <w:rsid w:val="00B103E6"/>
    <w:rsid w:val="00B1048F"/>
    <w:rsid w:val="00B11F53"/>
    <w:rsid w:val="00B17782"/>
    <w:rsid w:val="00B2173E"/>
    <w:rsid w:val="00B236FD"/>
    <w:rsid w:val="00B24A4A"/>
    <w:rsid w:val="00B26012"/>
    <w:rsid w:val="00B265AF"/>
    <w:rsid w:val="00B3012A"/>
    <w:rsid w:val="00B333B0"/>
    <w:rsid w:val="00B34095"/>
    <w:rsid w:val="00B5322A"/>
    <w:rsid w:val="00B537E9"/>
    <w:rsid w:val="00B55344"/>
    <w:rsid w:val="00B7133E"/>
    <w:rsid w:val="00B726CC"/>
    <w:rsid w:val="00B761A5"/>
    <w:rsid w:val="00B91980"/>
    <w:rsid w:val="00B951DC"/>
    <w:rsid w:val="00BA66E3"/>
    <w:rsid w:val="00BA7855"/>
    <w:rsid w:val="00BB1E77"/>
    <w:rsid w:val="00BB54F0"/>
    <w:rsid w:val="00BB58CE"/>
    <w:rsid w:val="00BB71D5"/>
    <w:rsid w:val="00BC4D29"/>
    <w:rsid w:val="00BE663B"/>
    <w:rsid w:val="00BE74A1"/>
    <w:rsid w:val="00BF0E12"/>
    <w:rsid w:val="00BF1EA5"/>
    <w:rsid w:val="00BF674E"/>
    <w:rsid w:val="00C04D0E"/>
    <w:rsid w:val="00C05AC1"/>
    <w:rsid w:val="00C1104C"/>
    <w:rsid w:val="00C1235D"/>
    <w:rsid w:val="00C13A08"/>
    <w:rsid w:val="00C15E76"/>
    <w:rsid w:val="00C20D41"/>
    <w:rsid w:val="00C22838"/>
    <w:rsid w:val="00C27C3C"/>
    <w:rsid w:val="00C316DC"/>
    <w:rsid w:val="00C36448"/>
    <w:rsid w:val="00C400B7"/>
    <w:rsid w:val="00C43BBE"/>
    <w:rsid w:val="00C451B7"/>
    <w:rsid w:val="00C461DE"/>
    <w:rsid w:val="00C47314"/>
    <w:rsid w:val="00C473B6"/>
    <w:rsid w:val="00C476C7"/>
    <w:rsid w:val="00C50E14"/>
    <w:rsid w:val="00C526A3"/>
    <w:rsid w:val="00C53FA4"/>
    <w:rsid w:val="00C5461F"/>
    <w:rsid w:val="00C55661"/>
    <w:rsid w:val="00C571CB"/>
    <w:rsid w:val="00C578BE"/>
    <w:rsid w:val="00C6043F"/>
    <w:rsid w:val="00C616B5"/>
    <w:rsid w:val="00C633C9"/>
    <w:rsid w:val="00C666B3"/>
    <w:rsid w:val="00C67E9F"/>
    <w:rsid w:val="00C67F50"/>
    <w:rsid w:val="00C7178B"/>
    <w:rsid w:val="00C74BB4"/>
    <w:rsid w:val="00C805F3"/>
    <w:rsid w:val="00C81731"/>
    <w:rsid w:val="00C81C8F"/>
    <w:rsid w:val="00C81E55"/>
    <w:rsid w:val="00C87323"/>
    <w:rsid w:val="00C94523"/>
    <w:rsid w:val="00CA1C09"/>
    <w:rsid w:val="00CA258B"/>
    <w:rsid w:val="00CA3F9C"/>
    <w:rsid w:val="00CA5EFD"/>
    <w:rsid w:val="00CA711A"/>
    <w:rsid w:val="00CB008A"/>
    <w:rsid w:val="00CB7432"/>
    <w:rsid w:val="00CC2B88"/>
    <w:rsid w:val="00CC4798"/>
    <w:rsid w:val="00CD2094"/>
    <w:rsid w:val="00CD373B"/>
    <w:rsid w:val="00CD5FD8"/>
    <w:rsid w:val="00CE1ED8"/>
    <w:rsid w:val="00CF121C"/>
    <w:rsid w:val="00CF3951"/>
    <w:rsid w:val="00CF654C"/>
    <w:rsid w:val="00D06CDB"/>
    <w:rsid w:val="00D102EB"/>
    <w:rsid w:val="00D122B7"/>
    <w:rsid w:val="00D1239B"/>
    <w:rsid w:val="00D171B9"/>
    <w:rsid w:val="00D17FAF"/>
    <w:rsid w:val="00D21991"/>
    <w:rsid w:val="00D250D2"/>
    <w:rsid w:val="00D35061"/>
    <w:rsid w:val="00D42FE7"/>
    <w:rsid w:val="00D50855"/>
    <w:rsid w:val="00D637B2"/>
    <w:rsid w:val="00D639A0"/>
    <w:rsid w:val="00D642E4"/>
    <w:rsid w:val="00D7118A"/>
    <w:rsid w:val="00D76E22"/>
    <w:rsid w:val="00D76E90"/>
    <w:rsid w:val="00D7773B"/>
    <w:rsid w:val="00D84DD0"/>
    <w:rsid w:val="00D875D1"/>
    <w:rsid w:val="00D91DA3"/>
    <w:rsid w:val="00DA1AAD"/>
    <w:rsid w:val="00DA4DBA"/>
    <w:rsid w:val="00DA5F9D"/>
    <w:rsid w:val="00DA60A7"/>
    <w:rsid w:val="00DB56B2"/>
    <w:rsid w:val="00DB63F7"/>
    <w:rsid w:val="00DB69E5"/>
    <w:rsid w:val="00DC2EBB"/>
    <w:rsid w:val="00DC4C72"/>
    <w:rsid w:val="00DC613F"/>
    <w:rsid w:val="00DD00BD"/>
    <w:rsid w:val="00DD79EA"/>
    <w:rsid w:val="00DE110A"/>
    <w:rsid w:val="00DE1DC2"/>
    <w:rsid w:val="00DE513B"/>
    <w:rsid w:val="00DF36C5"/>
    <w:rsid w:val="00DF6D32"/>
    <w:rsid w:val="00E0045B"/>
    <w:rsid w:val="00E02336"/>
    <w:rsid w:val="00E16279"/>
    <w:rsid w:val="00E22936"/>
    <w:rsid w:val="00E22DE6"/>
    <w:rsid w:val="00E32AB4"/>
    <w:rsid w:val="00E34B77"/>
    <w:rsid w:val="00E40267"/>
    <w:rsid w:val="00E40A3D"/>
    <w:rsid w:val="00E463FC"/>
    <w:rsid w:val="00E46D26"/>
    <w:rsid w:val="00E52339"/>
    <w:rsid w:val="00E57ABE"/>
    <w:rsid w:val="00E6026B"/>
    <w:rsid w:val="00E6253F"/>
    <w:rsid w:val="00E634E7"/>
    <w:rsid w:val="00E63C2F"/>
    <w:rsid w:val="00E76545"/>
    <w:rsid w:val="00E76A6F"/>
    <w:rsid w:val="00E822BB"/>
    <w:rsid w:val="00E82654"/>
    <w:rsid w:val="00E83031"/>
    <w:rsid w:val="00E96E8E"/>
    <w:rsid w:val="00EA0D62"/>
    <w:rsid w:val="00EA230C"/>
    <w:rsid w:val="00EA3B83"/>
    <w:rsid w:val="00EA4E7B"/>
    <w:rsid w:val="00EA7CA9"/>
    <w:rsid w:val="00EB67F0"/>
    <w:rsid w:val="00EC37D6"/>
    <w:rsid w:val="00ED0CB8"/>
    <w:rsid w:val="00ED0F93"/>
    <w:rsid w:val="00ED55B8"/>
    <w:rsid w:val="00ED721A"/>
    <w:rsid w:val="00EE18F1"/>
    <w:rsid w:val="00EE1ECA"/>
    <w:rsid w:val="00EE1FE3"/>
    <w:rsid w:val="00EE2CBF"/>
    <w:rsid w:val="00EE7AE6"/>
    <w:rsid w:val="00EF2C4B"/>
    <w:rsid w:val="00EF4BB6"/>
    <w:rsid w:val="00EF6A7E"/>
    <w:rsid w:val="00F001F5"/>
    <w:rsid w:val="00F008E5"/>
    <w:rsid w:val="00F036A1"/>
    <w:rsid w:val="00F146D2"/>
    <w:rsid w:val="00F333F9"/>
    <w:rsid w:val="00F35490"/>
    <w:rsid w:val="00F4716D"/>
    <w:rsid w:val="00F52041"/>
    <w:rsid w:val="00F52819"/>
    <w:rsid w:val="00F53973"/>
    <w:rsid w:val="00F57BE1"/>
    <w:rsid w:val="00F6402E"/>
    <w:rsid w:val="00F74C4F"/>
    <w:rsid w:val="00F75F7F"/>
    <w:rsid w:val="00F76A86"/>
    <w:rsid w:val="00F817A8"/>
    <w:rsid w:val="00F82312"/>
    <w:rsid w:val="00F8324A"/>
    <w:rsid w:val="00F91569"/>
    <w:rsid w:val="00F92CB7"/>
    <w:rsid w:val="00F96059"/>
    <w:rsid w:val="00FA19A4"/>
    <w:rsid w:val="00FA3F36"/>
    <w:rsid w:val="00FA527A"/>
    <w:rsid w:val="00FB05F3"/>
    <w:rsid w:val="00FB4FBD"/>
    <w:rsid w:val="00FC17A4"/>
    <w:rsid w:val="00FD013A"/>
    <w:rsid w:val="00FD0BD2"/>
    <w:rsid w:val="00FD0DDC"/>
    <w:rsid w:val="00FD546C"/>
    <w:rsid w:val="00FD5CBF"/>
    <w:rsid w:val="00FD5FA7"/>
    <w:rsid w:val="00FD79D6"/>
    <w:rsid w:val="00FE0D69"/>
    <w:rsid w:val="00FE68C2"/>
    <w:rsid w:val="00FE7D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BC198"/>
  <w15:docId w15:val="{C69BBF71-3801-4C78-9BCC-BF57E6527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next w:val="Normal"/>
    <w:link w:val="Ttulo3Car"/>
    <w:rsid w:val="009A003E"/>
    <w:pPr>
      <w:pBdr>
        <w:top w:val="nil"/>
        <w:left w:val="nil"/>
        <w:bottom w:val="nil"/>
        <w:right w:val="nil"/>
        <w:between w:val="nil"/>
      </w:pBdr>
      <w:spacing w:before="200" w:after="0" w:line="360" w:lineRule="auto"/>
      <w:ind w:left="-15"/>
      <w:outlineLvl w:val="2"/>
    </w:pPr>
    <w:rPr>
      <w:rFonts w:ascii="Open Sans" w:eastAsia="Open Sans" w:hAnsi="Open Sans" w:cs="Open Sans"/>
      <w:b/>
      <w:color w:val="8C7252"/>
      <w:sz w:val="24"/>
      <w:szCs w:val="24"/>
      <w:lang w:val="en"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5E3200"/>
    <w:rPr>
      <w:color w:val="808080"/>
    </w:rPr>
  </w:style>
  <w:style w:type="paragraph" w:styleId="Prrafodelista">
    <w:name w:val="List Paragraph"/>
    <w:basedOn w:val="Normal"/>
    <w:uiPriority w:val="34"/>
    <w:qFormat/>
    <w:rsid w:val="00F82312"/>
    <w:pPr>
      <w:ind w:left="720"/>
      <w:contextualSpacing/>
    </w:pPr>
  </w:style>
  <w:style w:type="character" w:styleId="Hipervnculo">
    <w:name w:val="Hyperlink"/>
    <w:basedOn w:val="Fuentedeprrafopredeter"/>
    <w:uiPriority w:val="99"/>
    <w:unhideWhenUsed/>
    <w:rsid w:val="00C451B7"/>
    <w:rPr>
      <w:color w:val="0563C1" w:themeColor="hyperlink"/>
      <w:u w:val="single"/>
    </w:rPr>
  </w:style>
  <w:style w:type="character" w:styleId="Mencinsinresolver">
    <w:name w:val="Unresolved Mention"/>
    <w:basedOn w:val="Fuentedeprrafopredeter"/>
    <w:uiPriority w:val="99"/>
    <w:semiHidden/>
    <w:unhideWhenUsed/>
    <w:rsid w:val="00C451B7"/>
    <w:rPr>
      <w:color w:val="605E5C"/>
      <w:shd w:val="clear" w:color="auto" w:fill="E1DFDD"/>
    </w:rPr>
  </w:style>
  <w:style w:type="paragraph" w:customStyle="1" w:styleId="Default">
    <w:name w:val="Default"/>
    <w:rsid w:val="005E128A"/>
    <w:pPr>
      <w:autoSpaceDE w:val="0"/>
      <w:autoSpaceDN w:val="0"/>
      <w:adjustRightInd w:val="0"/>
      <w:spacing w:after="0" w:line="240" w:lineRule="auto"/>
    </w:pPr>
    <w:rPr>
      <w:rFonts w:ascii="Cambria" w:hAnsi="Cambria" w:cs="Cambria"/>
      <w:color w:val="000000"/>
      <w:sz w:val="24"/>
      <w:szCs w:val="24"/>
    </w:rPr>
  </w:style>
  <w:style w:type="paragraph" w:styleId="Encabezado">
    <w:name w:val="header"/>
    <w:basedOn w:val="Normal"/>
    <w:link w:val="EncabezadoCar"/>
    <w:uiPriority w:val="99"/>
    <w:unhideWhenUsed/>
    <w:rsid w:val="004125B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125B2"/>
  </w:style>
  <w:style w:type="paragraph" w:styleId="Piedepgina">
    <w:name w:val="footer"/>
    <w:basedOn w:val="Normal"/>
    <w:link w:val="PiedepginaCar"/>
    <w:uiPriority w:val="99"/>
    <w:unhideWhenUsed/>
    <w:rsid w:val="004125B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25B2"/>
  </w:style>
  <w:style w:type="character" w:styleId="Textoennegrita">
    <w:name w:val="Strong"/>
    <w:basedOn w:val="Fuentedeprrafopredeter"/>
    <w:uiPriority w:val="22"/>
    <w:qFormat/>
    <w:rsid w:val="0070432C"/>
    <w:rPr>
      <w:b/>
      <w:bCs/>
    </w:rPr>
  </w:style>
  <w:style w:type="character" w:styleId="Refdecomentario">
    <w:name w:val="annotation reference"/>
    <w:basedOn w:val="Fuentedeprrafopredeter"/>
    <w:uiPriority w:val="99"/>
    <w:semiHidden/>
    <w:unhideWhenUsed/>
    <w:rsid w:val="007A0C31"/>
    <w:rPr>
      <w:sz w:val="16"/>
      <w:szCs w:val="16"/>
    </w:rPr>
  </w:style>
  <w:style w:type="paragraph" w:styleId="Textocomentario">
    <w:name w:val="annotation text"/>
    <w:basedOn w:val="Normal"/>
    <w:link w:val="TextocomentarioCar"/>
    <w:uiPriority w:val="99"/>
    <w:unhideWhenUsed/>
    <w:rsid w:val="007A0C31"/>
    <w:pPr>
      <w:spacing w:line="240" w:lineRule="auto"/>
    </w:pPr>
    <w:rPr>
      <w:sz w:val="20"/>
      <w:szCs w:val="20"/>
    </w:rPr>
  </w:style>
  <w:style w:type="character" w:customStyle="1" w:styleId="TextocomentarioCar">
    <w:name w:val="Texto comentario Car"/>
    <w:basedOn w:val="Fuentedeprrafopredeter"/>
    <w:link w:val="Textocomentario"/>
    <w:uiPriority w:val="99"/>
    <w:rsid w:val="007A0C31"/>
    <w:rPr>
      <w:sz w:val="20"/>
      <w:szCs w:val="20"/>
    </w:rPr>
  </w:style>
  <w:style w:type="paragraph" w:styleId="Asuntodelcomentario">
    <w:name w:val="annotation subject"/>
    <w:basedOn w:val="Textocomentario"/>
    <w:next w:val="Textocomentario"/>
    <w:link w:val="AsuntodelcomentarioCar"/>
    <w:uiPriority w:val="99"/>
    <w:semiHidden/>
    <w:unhideWhenUsed/>
    <w:rsid w:val="007A0C31"/>
    <w:rPr>
      <w:b/>
      <w:bCs/>
    </w:rPr>
  </w:style>
  <w:style w:type="character" w:customStyle="1" w:styleId="AsuntodelcomentarioCar">
    <w:name w:val="Asunto del comentario Car"/>
    <w:basedOn w:val="TextocomentarioCar"/>
    <w:link w:val="Asuntodelcomentario"/>
    <w:uiPriority w:val="99"/>
    <w:semiHidden/>
    <w:rsid w:val="007A0C31"/>
    <w:rPr>
      <w:b/>
      <w:bCs/>
      <w:sz w:val="20"/>
      <w:szCs w:val="20"/>
    </w:rPr>
  </w:style>
  <w:style w:type="paragraph" w:styleId="Textonotapie">
    <w:name w:val="footnote text"/>
    <w:basedOn w:val="Normal"/>
    <w:link w:val="TextonotapieCar"/>
    <w:uiPriority w:val="99"/>
    <w:semiHidden/>
    <w:unhideWhenUsed/>
    <w:rsid w:val="00393B4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93B41"/>
    <w:rPr>
      <w:sz w:val="20"/>
      <w:szCs w:val="20"/>
    </w:rPr>
  </w:style>
  <w:style w:type="character" w:styleId="Refdenotaalpie">
    <w:name w:val="footnote reference"/>
    <w:basedOn w:val="Fuentedeprrafopredeter"/>
    <w:uiPriority w:val="99"/>
    <w:semiHidden/>
    <w:unhideWhenUsed/>
    <w:rsid w:val="00393B41"/>
    <w:rPr>
      <w:vertAlign w:val="superscript"/>
    </w:rPr>
  </w:style>
  <w:style w:type="character" w:styleId="Hipervnculovisitado">
    <w:name w:val="FollowedHyperlink"/>
    <w:basedOn w:val="Fuentedeprrafopredeter"/>
    <w:uiPriority w:val="99"/>
    <w:semiHidden/>
    <w:unhideWhenUsed/>
    <w:rsid w:val="00AE66F5"/>
    <w:rPr>
      <w:color w:val="954F72" w:themeColor="followedHyperlink"/>
      <w:u w:val="single"/>
    </w:rPr>
  </w:style>
  <w:style w:type="paragraph" w:customStyle="1" w:styleId="xydpcaf8560bmsonormal">
    <w:name w:val="x_ydpcaf8560bmsonormal"/>
    <w:basedOn w:val="Normal"/>
    <w:rsid w:val="003E42D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ydpa2eb4937msonormal">
    <w:name w:val="x_ydpa2eb4937msonormal"/>
    <w:basedOn w:val="Normal"/>
    <w:rsid w:val="007E640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ydpa2eb4937yiv5072915408msonormal">
    <w:name w:val="x_ydpa2eb4937yiv5072915408msonormal"/>
    <w:basedOn w:val="Normal"/>
    <w:rsid w:val="007E6402"/>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xydpa2eb4937yiv5072915408contentpasted0">
    <w:name w:val="x_ydpa2eb4937yiv5072915408contentpasted0"/>
    <w:basedOn w:val="Fuentedeprrafopredeter"/>
    <w:rsid w:val="007E6402"/>
  </w:style>
  <w:style w:type="paragraph" w:styleId="HTMLconformatoprevio">
    <w:name w:val="HTML Preformatted"/>
    <w:basedOn w:val="Normal"/>
    <w:link w:val="HTMLconformatoprevioCar"/>
    <w:uiPriority w:val="99"/>
    <w:unhideWhenUsed/>
    <w:rsid w:val="00FB0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FB05F3"/>
    <w:rPr>
      <w:rFonts w:ascii="Courier New" w:eastAsia="Times New Roman" w:hAnsi="Courier New" w:cs="Courier New"/>
      <w:sz w:val="20"/>
      <w:szCs w:val="20"/>
      <w:lang w:eastAsia="es-MX"/>
    </w:rPr>
  </w:style>
  <w:style w:type="character" w:customStyle="1" w:styleId="y2iqfc">
    <w:name w:val="y2iqfc"/>
    <w:basedOn w:val="Fuentedeprrafopredeter"/>
    <w:rsid w:val="00FB05F3"/>
  </w:style>
  <w:style w:type="character" w:customStyle="1" w:styleId="Ttulo3Car">
    <w:name w:val="Título 3 Car"/>
    <w:basedOn w:val="Fuentedeprrafopredeter"/>
    <w:link w:val="Ttulo3"/>
    <w:rsid w:val="009A003E"/>
    <w:rPr>
      <w:rFonts w:ascii="Open Sans" w:eastAsia="Open Sans" w:hAnsi="Open Sans" w:cs="Open Sans"/>
      <w:b/>
      <w:color w:val="8C7252"/>
      <w:sz w:val="24"/>
      <w:szCs w:val="24"/>
      <w:lang w:val="en" w:eastAsia="es-MX"/>
    </w:rPr>
  </w:style>
  <w:style w:type="paragraph" w:styleId="NormalWeb">
    <w:name w:val="Normal (Web)"/>
    <w:basedOn w:val="Normal"/>
    <w:uiPriority w:val="99"/>
    <w:unhideWhenUsed/>
    <w:rsid w:val="009A003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label">
    <w:name w:val="label"/>
    <w:basedOn w:val="Fuentedeprrafopredeter"/>
    <w:rsid w:val="009B4AFC"/>
  </w:style>
  <w:style w:type="character" w:customStyle="1" w:styleId="value">
    <w:name w:val="value"/>
    <w:basedOn w:val="Fuentedeprrafopredeter"/>
    <w:rsid w:val="009B4A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33430">
      <w:bodyDiv w:val="1"/>
      <w:marLeft w:val="0"/>
      <w:marRight w:val="0"/>
      <w:marTop w:val="0"/>
      <w:marBottom w:val="0"/>
      <w:divBdr>
        <w:top w:val="none" w:sz="0" w:space="0" w:color="auto"/>
        <w:left w:val="none" w:sz="0" w:space="0" w:color="auto"/>
        <w:bottom w:val="none" w:sz="0" w:space="0" w:color="auto"/>
        <w:right w:val="none" w:sz="0" w:space="0" w:color="auto"/>
      </w:divBdr>
      <w:divsChild>
        <w:div w:id="311374508">
          <w:marLeft w:val="480"/>
          <w:marRight w:val="0"/>
          <w:marTop w:val="0"/>
          <w:marBottom w:val="0"/>
          <w:divBdr>
            <w:top w:val="none" w:sz="0" w:space="0" w:color="auto"/>
            <w:left w:val="none" w:sz="0" w:space="0" w:color="auto"/>
            <w:bottom w:val="none" w:sz="0" w:space="0" w:color="auto"/>
            <w:right w:val="none" w:sz="0" w:space="0" w:color="auto"/>
          </w:divBdr>
        </w:div>
        <w:div w:id="314653651">
          <w:marLeft w:val="480"/>
          <w:marRight w:val="0"/>
          <w:marTop w:val="0"/>
          <w:marBottom w:val="0"/>
          <w:divBdr>
            <w:top w:val="none" w:sz="0" w:space="0" w:color="auto"/>
            <w:left w:val="none" w:sz="0" w:space="0" w:color="auto"/>
            <w:bottom w:val="none" w:sz="0" w:space="0" w:color="auto"/>
            <w:right w:val="none" w:sz="0" w:space="0" w:color="auto"/>
          </w:divBdr>
        </w:div>
        <w:div w:id="946693631">
          <w:marLeft w:val="480"/>
          <w:marRight w:val="0"/>
          <w:marTop w:val="0"/>
          <w:marBottom w:val="0"/>
          <w:divBdr>
            <w:top w:val="none" w:sz="0" w:space="0" w:color="auto"/>
            <w:left w:val="none" w:sz="0" w:space="0" w:color="auto"/>
            <w:bottom w:val="none" w:sz="0" w:space="0" w:color="auto"/>
            <w:right w:val="none" w:sz="0" w:space="0" w:color="auto"/>
          </w:divBdr>
        </w:div>
        <w:div w:id="956252929">
          <w:marLeft w:val="480"/>
          <w:marRight w:val="0"/>
          <w:marTop w:val="0"/>
          <w:marBottom w:val="0"/>
          <w:divBdr>
            <w:top w:val="none" w:sz="0" w:space="0" w:color="auto"/>
            <w:left w:val="none" w:sz="0" w:space="0" w:color="auto"/>
            <w:bottom w:val="none" w:sz="0" w:space="0" w:color="auto"/>
            <w:right w:val="none" w:sz="0" w:space="0" w:color="auto"/>
          </w:divBdr>
        </w:div>
      </w:divsChild>
    </w:div>
    <w:div w:id="59718338">
      <w:bodyDiv w:val="1"/>
      <w:marLeft w:val="0"/>
      <w:marRight w:val="0"/>
      <w:marTop w:val="0"/>
      <w:marBottom w:val="0"/>
      <w:divBdr>
        <w:top w:val="none" w:sz="0" w:space="0" w:color="auto"/>
        <w:left w:val="none" w:sz="0" w:space="0" w:color="auto"/>
        <w:bottom w:val="none" w:sz="0" w:space="0" w:color="auto"/>
        <w:right w:val="none" w:sz="0" w:space="0" w:color="auto"/>
      </w:divBdr>
      <w:divsChild>
        <w:div w:id="251011700">
          <w:marLeft w:val="480"/>
          <w:marRight w:val="0"/>
          <w:marTop w:val="0"/>
          <w:marBottom w:val="0"/>
          <w:divBdr>
            <w:top w:val="none" w:sz="0" w:space="0" w:color="auto"/>
            <w:left w:val="none" w:sz="0" w:space="0" w:color="auto"/>
            <w:bottom w:val="none" w:sz="0" w:space="0" w:color="auto"/>
            <w:right w:val="none" w:sz="0" w:space="0" w:color="auto"/>
          </w:divBdr>
        </w:div>
        <w:div w:id="641156611">
          <w:marLeft w:val="480"/>
          <w:marRight w:val="0"/>
          <w:marTop w:val="0"/>
          <w:marBottom w:val="0"/>
          <w:divBdr>
            <w:top w:val="none" w:sz="0" w:space="0" w:color="auto"/>
            <w:left w:val="none" w:sz="0" w:space="0" w:color="auto"/>
            <w:bottom w:val="none" w:sz="0" w:space="0" w:color="auto"/>
            <w:right w:val="none" w:sz="0" w:space="0" w:color="auto"/>
          </w:divBdr>
        </w:div>
        <w:div w:id="1061826260">
          <w:marLeft w:val="480"/>
          <w:marRight w:val="0"/>
          <w:marTop w:val="0"/>
          <w:marBottom w:val="0"/>
          <w:divBdr>
            <w:top w:val="none" w:sz="0" w:space="0" w:color="auto"/>
            <w:left w:val="none" w:sz="0" w:space="0" w:color="auto"/>
            <w:bottom w:val="none" w:sz="0" w:space="0" w:color="auto"/>
            <w:right w:val="none" w:sz="0" w:space="0" w:color="auto"/>
          </w:divBdr>
        </w:div>
        <w:div w:id="1215699217">
          <w:marLeft w:val="480"/>
          <w:marRight w:val="0"/>
          <w:marTop w:val="0"/>
          <w:marBottom w:val="0"/>
          <w:divBdr>
            <w:top w:val="none" w:sz="0" w:space="0" w:color="auto"/>
            <w:left w:val="none" w:sz="0" w:space="0" w:color="auto"/>
            <w:bottom w:val="none" w:sz="0" w:space="0" w:color="auto"/>
            <w:right w:val="none" w:sz="0" w:space="0" w:color="auto"/>
          </w:divBdr>
        </w:div>
        <w:div w:id="1739279128">
          <w:marLeft w:val="480"/>
          <w:marRight w:val="0"/>
          <w:marTop w:val="0"/>
          <w:marBottom w:val="0"/>
          <w:divBdr>
            <w:top w:val="none" w:sz="0" w:space="0" w:color="auto"/>
            <w:left w:val="none" w:sz="0" w:space="0" w:color="auto"/>
            <w:bottom w:val="none" w:sz="0" w:space="0" w:color="auto"/>
            <w:right w:val="none" w:sz="0" w:space="0" w:color="auto"/>
          </w:divBdr>
        </w:div>
        <w:div w:id="1877811816">
          <w:marLeft w:val="480"/>
          <w:marRight w:val="0"/>
          <w:marTop w:val="0"/>
          <w:marBottom w:val="0"/>
          <w:divBdr>
            <w:top w:val="none" w:sz="0" w:space="0" w:color="auto"/>
            <w:left w:val="none" w:sz="0" w:space="0" w:color="auto"/>
            <w:bottom w:val="none" w:sz="0" w:space="0" w:color="auto"/>
            <w:right w:val="none" w:sz="0" w:space="0" w:color="auto"/>
          </w:divBdr>
        </w:div>
        <w:div w:id="2146581686">
          <w:marLeft w:val="480"/>
          <w:marRight w:val="0"/>
          <w:marTop w:val="0"/>
          <w:marBottom w:val="0"/>
          <w:divBdr>
            <w:top w:val="none" w:sz="0" w:space="0" w:color="auto"/>
            <w:left w:val="none" w:sz="0" w:space="0" w:color="auto"/>
            <w:bottom w:val="none" w:sz="0" w:space="0" w:color="auto"/>
            <w:right w:val="none" w:sz="0" w:space="0" w:color="auto"/>
          </w:divBdr>
        </w:div>
      </w:divsChild>
    </w:div>
    <w:div w:id="87698004">
      <w:bodyDiv w:val="1"/>
      <w:marLeft w:val="0"/>
      <w:marRight w:val="0"/>
      <w:marTop w:val="0"/>
      <w:marBottom w:val="0"/>
      <w:divBdr>
        <w:top w:val="none" w:sz="0" w:space="0" w:color="auto"/>
        <w:left w:val="none" w:sz="0" w:space="0" w:color="auto"/>
        <w:bottom w:val="none" w:sz="0" w:space="0" w:color="auto"/>
        <w:right w:val="none" w:sz="0" w:space="0" w:color="auto"/>
      </w:divBdr>
    </w:div>
    <w:div w:id="93205969">
      <w:bodyDiv w:val="1"/>
      <w:marLeft w:val="0"/>
      <w:marRight w:val="0"/>
      <w:marTop w:val="0"/>
      <w:marBottom w:val="0"/>
      <w:divBdr>
        <w:top w:val="none" w:sz="0" w:space="0" w:color="auto"/>
        <w:left w:val="none" w:sz="0" w:space="0" w:color="auto"/>
        <w:bottom w:val="none" w:sz="0" w:space="0" w:color="auto"/>
        <w:right w:val="none" w:sz="0" w:space="0" w:color="auto"/>
      </w:divBdr>
      <w:divsChild>
        <w:div w:id="173611116">
          <w:marLeft w:val="480"/>
          <w:marRight w:val="0"/>
          <w:marTop w:val="0"/>
          <w:marBottom w:val="0"/>
          <w:divBdr>
            <w:top w:val="none" w:sz="0" w:space="0" w:color="auto"/>
            <w:left w:val="none" w:sz="0" w:space="0" w:color="auto"/>
            <w:bottom w:val="none" w:sz="0" w:space="0" w:color="auto"/>
            <w:right w:val="none" w:sz="0" w:space="0" w:color="auto"/>
          </w:divBdr>
        </w:div>
        <w:div w:id="407073412">
          <w:marLeft w:val="480"/>
          <w:marRight w:val="0"/>
          <w:marTop w:val="0"/>
          <w:marBottom w:val="0"/>
          <w:divBdr>
            <w:top w:val="none" w:sz="0" w:space="0" w:color="auto"/>
            <w:left w:val="none" w:sz="0" w:space="0" w:color="auto"/>
            <w:bottom w:val="none" w:sz="0" w:space="0" w:color="auto"/>
            <w:right w:val="none" w:sz="0" w:space="0" w:color="auto"/>
          </w:divBdr>
        </w:div>
        <w:div w:id="633491131">
          <w:marLeft w:val="480"/>
          <w:marRight w:val="0"/>
          <w:marTop w:val="0"/>
          <w:marBottom w:val="0"/>
          <w:divBdr>
            <w:top w:val="none" w:sz="0" w:space="0" w:color="auto"/>
            <w:left w:val="none" w:sz="0" w:space="0" w:color="auto"/>
            <w:bottom w:val="none" w:sz="0" w:space="0" w:color="auto"/>
            <w:right w:val="none" w:sz="0" w:space="0" w:color="auto"/>
          </w:divBdr>
        </w:div>
        <w:div w:id="1343438618">
          <w:marLeft w:val="480"/>
          <w:marRight w:val="0"/>
          <w:marTop w:val="0"/>
          <w:marBottom w:val="0"/>
          <w:divBdr>
            <w:top w:val="none" w:sz="0" w:space="0" w:color="auto"/>
            <w:left w:val="none" w:sz="0" w:space="0" w:color="auto"/>
            <w:bottom w:val="none" w:sz="0" w:space="0" w:color="auto"/>
            <w:right w:val="none" w:sz="0" w:space="0" w:color="auto"/>
          </w:divBdr>
        </w:div>
        <w:div w:id="1794324358">
          <w:marLeft w:val="480"/>
          <w:marRight w:val="0"/>
          <w:marTop w:val="0"/>
          <w:marBottom w:val="0"/>
          <w:divBdr>
            <w:top w:val="none" w:sz="0" w:space="0" w:color="auto"/>
            <w:left w:val="none" w:sz="0" w:space="0" w:color="auto"/>
            <w:bottom w:val="none" w:sz="0" w:space="0" w:color="auto"/>
            <w:right w:val="none" w:sz="0" w:space="0" w:color="auto"/>
          </w:divBdr>
        </w:div>
        <w:div w:id="1922979086">
          <w:marLeft w:val="480"/>
          <w:marRight w:val="0"/>
          <w:marTop w:val="0"/>
          <w:marBottom w:val="0"/>
          <w:divBdr>
            <w:top w:val="none" w:sz="0" w:space="0" w:color="auto"/>
            <w:left w:val="none" w:sz="0" w:space="0" w:color="auto"/>
            <w:bottom w:val="none" w:sz="0" w:space="0" w:color="auto"/>
            <w:right w:val="none" w:sz="0" w:space="0" w:color="auto"/>
          </w:divBdr>
        </w:div>
      </w:divsChild>
    </w:div>
    <w:div w:id="133913448">
      <w:bodyDiv w:val="1"/>
      <w:marLeft w:val="0"/>
      <w:marRight w:val="0"/>
      <w:marTop w:val="0"/>
      <w:marBottom w:val="0"/>
      <w:divBdr>
        <w:top w:val="none" w:sz="0" w:space="0" w:color="auto"/>
        <w:left w:val="none" w:sz="0" w:space="0" w:color="auto"/>
        <w:bottom w:val="none" w:sz="0" w:space="0" w:color="auto"/>
        <w:right w:val="none" w:sz="0" w:space="0" w:color="auto"/>
      </w:divBdr>
    </w:div>
    <w:div w:id="140123159">
      <w:bodyDiv w:val="1"/>
      <w:marLeft w:val="0"/>
      <w:marRight w:val="0"/>
      <w:marTop w:val="0"/>
      <w:marBottom w:val="0"/>
      <w:divBdr>
        <w:top w:val="none" w:sz="0" w:space="0" w:color="auto"/>
        <w:left w:val="none" w:sz="0" w:space="0" w:color="auto"/>
        <w:bottom w:val="none" w:sz="0" w:space="0" w:color="auto"/>
        <w:right w:val="none" w:sz="0" w:space="0" w:color="auto"/>
      </w:divBdr>
    </w:div>
    <w:div w:id="168495090">
      <w:bodyDiv w:val="1"/>
      <w:marLeft w:val="0"/>
      <w:marRight w:val="0"/>
      <w:marTop w:val="0"/>
      <w:marBottom w:val="0"/>
      <w:divBdr>
        <w:top w:val="none" w:sz="0" w:space="0" w:color="auto"/>
        <w:left w:val="none" w:sz="0" w:space="0" w:color="auto"/>
        <w:bottom w:val="none" w:sz="0" w:space="0" w:color="auto"/>
        <w:right w:val="none" w:sz="0" w:space="0" w:color="auto"/>
      </w:divBdr>
    </w:div>
    <w:div w:id="169100093">
      <w:bodyDiv w:val="1"/>
      <w:marLeft w:val="0"/>
      <w:marRight w:val="0"/>
      <w:marTop w:val="0"/>
      <w:marBottom w:val="0"/>
      <w:divBdr>
        <w:top w:val="none" w:sz="0" w:space="0" w:color="auto"/>
        <w:left w:val="none" w:sz="0" w:space="0" w:color="auto"/>
        <w:bottom w:val="none" w:sz="0" w:space="0" w:color="auto"/>
        <w:right w:val="none" w:sz="0" w:space="0" w:color="auto"/>
      </w:divBdr>
    </w:div>
    <w:div w:id="184054215">
      <w:bodyDiv w:val="1"/>
      <w:marLeft w:val="0"/>
      <w:marRight w:val="0"/>
      <w:marTop w:val="0"/>
      <w:marBottom w:val="0"/>
      <w:divBdr>
        <w:top w:val="none" w:sz="0" w:space="0" w:color="auto"/>
        <w:left w:val="none" w:sz="0" w:space="0" w:color="auto"/>
        <w:bottom w:val="none" w:sz="0" w:space="0" w:color="auto"/>
        <w:right w:val="none" w:sz="0" w:space="0" w:color="auto"/>
      </w:divBdr>
    </w:div>
    <w:div w:id="267004641">
      <w:bodyDiv w:val="1"/>
      <w:marLeft w:val="0"/>
      <w:marRight w:val="0"/>
      <w:marTop w:val="0"/>
      <w:marBottom w:val="0"/>
      <w:divBdr>
        <w:top w:val="none" w:sz="0" w:space="0" w:color="auto"/>
        <w:left w:val="none" w:sz="0" w:space="0" w:color="auto"/>
        <w:bottom w:val="none" w:sz="0" w:space="0" w:color="auto"/>
        <w:right w:val="none" w:sz="0" w:space="0" w:color="auto"/>
      </w:divBdr>
      <w:divsChild>
        <w:div w:id="105122658">
          <w:marLeft w:val="0"/>
          <w:marRight w:val="0"/>
          <w:marTop w:val="0"/>
          <w:marBottom w:val="600"/>
          <w:divBdr>
            <w:top w:val="none" w:sz="0" w:space="0" w:color="auto"/>
            <w:left w:val="none" w:sz="0" w:space="0" w:color="auto"/>
            <w:bottom w:val="none" w:sz="0" w:space="0" w:color="auto"/>
            <w:right w:val="none" w:sz="0" w:space="0" w:color="auto"/>
          </w:divBdr>
          <w:divsChild>
            <w:div w:id="1895851862">
              <w:marLeft w:val="0"/>
              <w:marRight w:val="0"/>
              <w:marTop w:val="0"/>
              <w:marBottom w:val="0"/>
              <w:divBdr>
                <w:top w:val="none" w:sz="0" w:space="0" w:color="auto"/>
                <w:left w:val="none" w:sz="0" w:space="0" w:color="auto"/>
                <w:bottom w:val="none" w:sz="0" w:space="0" w:color="auto"/>
                <w:right w:val="none" w:sz="0" w:space="0" w:color="auto"/>
              </w:divBdr>
            </w:div>
          </w:divsChild>
        </w:div>
        <w:div w:id="986280458">
          <w:marLeft w:val="0"/>
          <w:marRight w:val="0"/>
          <w:marTop w:val="0"/>
          <w:marBottom w:val="0"/>
          <w:divBdr>
            <w:top w:val="none" w:sz="0" w:space="0" w:color="auto"/>
            <w:left w:val="none" w:sz="0" w:space="0" w:color="auto"/>
            <w:bottom w:val="none" w:sz="0" w:space="0" w:color="auto"/>
            <w:right w:val="none" w:sz="0" w:space="0" w:color="auto"/>
          </w:divBdr>
        </w:div>
      </w:divsChild>
    </w:div>
    <w:div w:id="278298390">
      <w:bodyDiv w:val="1"/>
      <w:marLeft w:val="0"/>
      <w:marRight w:val="0"/>
      <w:marTop w:val="0"/>
      <w:marBottom w:val="0"/>
      <w:divBdr>
        <w:top w:val="none" w:sz="0" w:space="0" w:color="auto"/>
        <w:left w:val="none" w:sz="0" w:space="0" w:color="auto"/>
        <w:bottom w:val="none" w:sz="0" w:space="0" w:color="auto"/>
        <w:right w:val="none" w:sz="0" w:space="0" w:color="auto"/>
      </w:divBdr>
      <w:divsChild>
        <w:div w:id="229118054">
          <w:marLeft w:val="480"/>
          <w:marRight w:val="0"/>
          <w:marTop w:val="0"/>
          <w:marBottom w:val="0"/>
          <w:divBdr>
            <w:top w:val="none" w:sz="0" w:space="0" w:color="auto"/>
            <w:left w:val="none" w:sz="0" w:space="0" w:color="auto"/>
            <w:bottom w:val="none" w:sz="0" w:space="0" w:color="auto"/>
            <w:right w:val="none" w:sz="0" w:space="0" w:color="auto"/>
          </w:divBdr>
        </w:div>
        <w:div w:id="359085245">
          <w:marLeft w:val="480"/>
          <w:marRight w:val="0"/>
          <w:marTop w:val="0"/>
          <w:marBottom w:val="0"/>
          <w:divBdr>
            <w:top w:val="none" w:sz="0" w:space="0" w:color="auto"/>
            <w:left w:val="none" w:sz="0" w:space="0" w:color="auto"/>
            <w:bottom w:val="none" w:sz="0" w:space="0" w:color="auto"/>
            <w:right w:val="none" w:sz="0" w:space="0" w:color="auto"/>
          </w:divBdr>
        </w:div>
        <w:div w:id="1061294892">
          <w:marLeft w:val="480"/>
          <w:marRight w:val="0"/>
          <w:marTop w:val="0"/>
          <w:marBottom w:val="0"/>
          <w:divBdr>
            <w:top w:val="none" w:sz="0" w:space="0" w:color="auto"/>
            <w:left w:val="none" w:sz="0" w:space="0" w:color="auto"/>
            <w:bottom w:val="none" w:sz="0" w:space="0" w:color="auto"/>
            <w:right w:val="none" w:sz="0" w:space="0" w:color="auto"/>
          </w:divBdr>
        </w:div>
      </w:divsChild>
    </w:div>
    <w:div w:id="286400922">
      <w:bodyDiv w:val="1"/>
      <w:marLeft w:val="0"/>
      <w:marRight w:val="0"/>
      <w:marTop w:val="0"/>
      <w:marBottom w:val="0"/>
      <w:divBdr>
        <w:top w:val="none" w:sz="0" w:space="0" w:color="auto"/>
        <w:left w:val="none" w:sz="0" w:space="0" w:color="auto"/>
        <w:bottom w:val="none" w:sz="0" w:space="0" w:color="auto"/>
        <w:right w:val="none" w:sz="0" w:space="0" w:color="auto"/>
      </w:divBdr>
    </w:div>
    <w:div w:id="295840622">
      <w:bodyDiv w:val="1"/>
      <w:marLeft w:val="0"/>
      <w:marRight w:val="0"/>
      <w:marTop w:val="0"/>
      <w:marBottom w:val="0"/>
      <w:divBdr>
        <w:top w:val="none" w:sz="0" w:space="0" w:color="auto"/>
        <w:left w:val="none" w:sz="0" w:space="0" w:color="auto"/>
        <w:bottom w:val="none" w:sz="0" w:space="0" w:color="auto"/>
        <w:right w:val="none" w:sz="0" w:space="0" w:color="auto"/>
      </w:divBdr>
    </w:div>
    <w:div w:id="354353781">
      <w:bodyDiv w:val="1"/>
      <w:marLeft w:val="0"/>
      <w:marRight w:val="0"/>
      <w:marTop w:val="0"/>
      <w:marBottom w:val="0"/>
      <w:divBdr>
        <w:top w:val="none" w:sz="0" w:space="0" w:color="auto"/>
        <w:left w:val="none" w:sz="0" w:space="0" w:color="auto"/>
        <w:bottom w:val="none" w:sz="0" w:space="0" w:color="auto"/>
        <w:right w:val="none" w:sz="0" w:space="0" w:color="auto"/>
      </w:divBdr>
      <w:divsChild>
        <w:div w:id="483857919">
          <w:marLeft w:val="480"/>
          <w:marRight w:val="0"/>
          <w:marTop w:val="0"/>
          <w:marBottom w:val="0"/>
          <w:divBdr>
            <w:top w:val="none" w:sz="0" w:space="0" w:color="auto"/>
            <w:left w:val="none" w:sz="0" w:space="0" w:color="auto"/>
            <w:bottom w:val="none" w:sz="0" w:space="0" w:color="auto"/>
            <w:right w:val="none" w:sz="0" w:space="0" w:color="auto"/>
          </w:divBdr>
        </w:div>
        <w:div w:id="788085000">
          <w:marLeft w:val="480"/>
          <w:marRight w:val="0"/>
          <w:marTop w:val="0"/>
          <w:marBottom w:val="0"/>
          <w:divBdr>
            <w:top w:val="none" w:sz="0" w:space="0" w:color="auto"/>
            <w:left w:val="none" w:sz="0" w:space="0" w:color="auto"/>
            <w:bottom w:val="none" w:sz="0" w:space="0" w:color="auto"/>
            <w:right w:val="none" w:sz="0" w:space="0" w:color="auto"/>
          </w:divBdr>
        </w:div>
        <w:div w:id="822234879">
          <w:marLeft w:val="480"/>
          <w:marRight w:val="0"/>
          <w:marTop w:val="0"/>
          <w:marBottom w:val="0"/>
          <w:divBdr>
            <w:top w:val="none" w:sz="0" w:space="0" w:color="auto"/>
            <w:left w:val="none" w:sz="0" w:space="0" w:color="auto"/>
            <w:bottom w:val="none" w:sz="0" w:space="0" w:color="auto"/>
            <w:right w:val="none" w:sz="0" w:space="0" w:color="auto"/>
          </w:divBdr>
        </w:div>
        <w:div w:id="1392731594">
          <w:marLeft w:val="480"/>
          <w:marRight w:val="0"/>
          <w:marTop w:val="0"/>
          <w:marBottom w:val="0"/>
          <w:divBdr>
            <w:top w:val="none" w:sz="0" w:space="0" w:color="auto"/>
            <w:left w:val="none" w:sz="0" w:space="0" w:color="auto"/>
            <w:bottom w:val="none" w:sz="0" w:space="0" w:color="auto"/>
            <w:right w:val="none" w:sz="0" w:space="0" w:color="auto"/>
          </w:divBdr>
        </w:div>
        <w:div w:id="1454398775">
          <w:marLeft w:val="480"/>
          <w:marRight w:val="0"/>
          <w:marTop w:val="0"/>
          <w:marBottom w:val="0"/>
          <w:divBdr>
            <w:top w:val="none" w:sz="0" w:space="0" w:color="auto"/>
            <w:left w:val="none" w:sz="0" w:space="0" w:color="auto"/>
            <w:bottom w:val="none" w:sz="0" w:space="0" w:color="auto"/>
            <w:right w:val="none" w:sz="0" w:space="0" w:color="auto"/>
          </w:divBdr>
        </w:div>
        <w:div w:id="1553038442">
          <w:marLeft w:val="480"/>
          <w:marRight w:val="0"/>
          <w:marTop w:val="0"/>
          <w:marBottom w:val="0"/>
          <w:divBdr>
            <w:top w:val="none" w:sz="0" w:space="0" w:color="auto"/>
            <w:left w:val="none" w:sz="0" w:space="0" w:color="auto"/>
            <w:bottom w:val="none" w:sz="0" w:space="0" w:color="auto"/>
            <w:right w:val="none" w:sz="0" w:space="0" w:color="auto"/>
          </w:divBdr>
        </w:div>
        <w:div w:id="1925450618">
          <w:marLeft w:val="480"/>
          <w:marRight w:val="0"/>
          <w:marTop w:val="0"/>
          <w:marBottom w:val="0"/>
          <w:divBdr>
            <w:top w:val="none" w:sz="0" w:space="0" w:color="auto"/>
            <w:left w:val="none" w:sz="0" w:space="0" w:color="auto"/>
            <w:bottom w:val="none" w:sz="0" w:space="0" w:color="auto"/>
            <w:right w:val="none" w:sz="0" w:space="0" w:color="auto"/>
          </w:divBdr>
        </w:div>
      </w:divsChild>
    </w:div>
    <w:div w:id="366834726">
      <w:bodyDiv w:val="1"/>
      <w:marLeft w:val="0"/>
      <w:marRight w:val="0"/>
      <w:marTop w:val="0"/>
      <w:marBottom w:val="0"/>
      <w:divBdr>
        <w:top w:val="none" w:sz="0" w:space="0" w:color="auto"/>
        <w:left w:val="none" w:sz="0" w:space="0" w:color="auto"/>
        <w:bottom w:val="none" w:sz="0" w:space="0" w:color="auto"/>
        <w:right w:val="none" w:sz="0" w:space="0" w:color="auto"/>
      </w:divBdr>
    </w:div>
    <w:div w:id="371006061">
      <w:bodyDiv w:val="1"/>
      <w:marLeft w:val="0"/>
      <w:marRight w:val="0"/>
      <w:marTop w:val="0"/>
      <w:marBottom w:val="0"/>
      <w:divBdr>
        <w:top w:val="none" w:sz="0" w:space="0" w:color="auto"/>
        <w:left w:val="none" w:sz="0" w:space="0" w:color="auto"/>
        <w:bottom w:val="none" w:sz="0" w:space="0" w:color="auto"/>
        <w:right w:val="none" w:sz="0" w:space="0" w:color="auto"/>
      </w:divBdr>
      <w:divsChild>
        <w:div w:id="537202554">
          <w:marLeft w:val="480"/>
          <w:marRight w:val="0"/>
          <w:marTop w:val="0"/>
          <w:marBottom w:val="0"/>
          <w:divBdr>
            <w:top w:val="none" w:sz="0" w:space="0" w:color="auto"/>
            <w:left w:val="none" w:sz="0" w:space="0" w:color="auto"/>
            <w:bottom w:val="none" w:sz="0" w:space="0" w:color="auto"/>
            <w:right w:val="none" w:sz="0" w:space="0" w:color="auto"/>
          </w:divBdr>
        </w:div>
        <w:div w:id="1028409801">
          <w:marLeft w:val="480"/>
          <w:marRight w:val="0"/>
          <w:marTop w:val="0"/>
          <w:marBottom w:val="0"/>
          <w:divBdr>
            <w:top w:val="none" w:sz="0" w:space="0" w:color="auto"/>
            <w:left w:val="none" w:sz="0" w:space="0" w:color="auto"/>
            <w:bottom w:val="none" w:sz="0" w:space="0" w:color="auto"/>
            <w:right w:val="none" w:sz="0" w:space="0" w:color="auto"/>
          </w:divBdr>
        </w:div>
        <w:div w:id="1293943695">
          <w:marLeft w:val="480"/>
          <w:marRight w:val="0"/>
          <w:marTop w:val="0"/>
          <w:marBottom w:val="0"/>
          <w:divBdr>
            <w:top w:val="none" w:sz="0" w:space="0" w:color="auto"/>
            <w:left w:val="none" w:sz="0" w:space="0" w:color="auto"/>
            <w:bottom w:val="none" w:sz="0" w:space="0" w:color="auto"/>
            <w:right w:val="none" w:sz="0" w:space="0" w:color="auto"/>
          </w:divBdr>
        </w:div>
      </w:divsChild>
    </w:div>
    <w:div w:id="386075558">
      <w:bodyDiv w:val="1"/>
      <w:marLeft w:val="0"/>
      <w:marRight w:val="0"/>
      <w:marTop w:val="0"/>
      <w:marBottom w:val="0"/>
      <w:divBdr>
        <w:top w:val="none" w:sz="0" w:space="0" w:color="auto"/>
        <w:left w:val="none" w:sz="0" w:space="0" w:color="auto"/>
        <w:bottom w:val="none" w:sz="0" w:space="0" w:color="auto"/>
        <w:right w:val="none" w:sz="0" w:space="0" w:color="auto"/>
      </w:divBdr>
    </w:div>
    <w:div w:id="395209389">
      <w:bodyDiv w:val="1"/>
      <w:marLeft w:val="0"/>
      <w:marRight w:val="0"/>
      <w:marTop w:val="0"/>
      <w:marBottom w:val="0"/>
      <w:divBdr>
        <w:top w:val="none" w:sz="0" w:space="0" w:color="auto"/>
        <w:left w:val="none" w:sz="0" w:space="0" w:color="auto"/>
        <w:bottom w:val="none" w:sz="0" w:space="0" w:color="auto"/>
        <w:right w:val="none" w:sz="0" w:space="0" w:color="auto"/>
      </w:divBdr>
    </w:div>
    <w:div w:id="397291476">
      <w:bodyDiv w:val="1"/>
      <w:marLeft w:val="0"/>
      <w:marRight w:val="0"/>
      <w:marTop w:val="0"/>
      <w:marBottom w:val="0"/>
      <w:divBdr>
        <w:top w:val="none" w:sz="0" w:space="0" w:color="auto"/>
        <w:left w:val="none" w:sz="0" w:space="0" w:color="auto"/>
        <w:bottom w:val="none" w:sz="0" w:space="0" w:color="auto"/>
        <w:right w:val="none" w:sz="0" w:space="0" w:color="auto"/>
      </w:divBdr>
    </w:div>
    <w:div w:id="402796180">
      <w:bodyDiv w:val="1"/>
      <w:marLeft w:val="0"/>
      <w:marRight w:val="0"/>
      <w:marTop w:val="0"/>
      <w:marBottom w:val="0"/>
      <w:divBdr>
        <w:top w:val="none" w:sz="0" w:space="0" w:color="auto"/>
        <w:left w:val="none" w:sz="0" w:space="0" w:color="auto"/>
        <w:bottom w:val="none" w:sz="0" w:space="0" w:color="auto"/>
        <w:right w:val="none" w:sz="0" w:space="0" w:color="auto"/>
      </w:divBdr>
      <w:divsChild>
        <w:div w:id="613711491">
          <w:marLeft w:val="480"/>
          <w:marRight w:val="0"/>
          <w:marTop w:val="0"/>
          <w:marBottom w:val="0"/>
          <w:divBdr>
            <w:top w:val="none" w:sz="0" w:space="0" w:color="auto"/>
            <w:left w:val="none" w:sz="0" w:space="0" w:color="auto"/>
            <w:bottom w:val="none" w:sz="0" w:space="0" w:color="auto"/>
            <w:right w:val="none" w:sz="0" w:space="0" w:color="auto"/>
          </w:divBdr>
        </w:div>
        <w:div w:id="755635938">
          <w:marLeft w:val="480"/>
          <w:marRight w:val="0"/>
          <w:marTop w:val="0"/>
          <w:marBottom w:val="0"/>
          <w:divBdr>
            <w:top w:val="none" w:sz="0" w:space="0" w:color="auto"/>
            <w:left w:val="none" w:sz="0" w:space="0" w:color="auto"/>
            <w:bottom w:val="none" w:sz="0" w:space="0" w:color="auto"/>
            <w:right w:val="none" w:sz="0" w:space="0" w:color="auto"/>
          </w:divBdr>
        </w:div>
        <w:div w:id="2041512060">
          <w:marLeft w:val="480"/>
          <w:marRight w:val="0"/>
          <w:marTop w:val="0"/>
          <w:marBottom w:val="0"/>
          <w:divBdr>
            <w:top w:val="none" w:sz="0" w:space="0" w:color="auto"/>
            <w:left w:val="none" w:sz="0" w:space="0" w:color="auto"/>
            <w:bottom w:val="none" w:sz="0" w:space="0" w:color="auto"/>
            <w:right w:val="none" w:sz="0" w:space="0" w:color="auto"/>
          </w:divBdr>
        </w:div>
      </w:divsChild>
    </w:div>
    <w:div w:id="407532805">
      <w:bodyDiv w:val="1"/>
      <w:marLeft w:val="0"/>
      <w:marRight w:val="0"/>
      <w:marTop w:val="0"/>
      <w:marBottom w:val="0"/>
      <w:divBdr>
        <w:top w:val="none" w:sz="0" w:space="0" w:color="auto"/>
        <w:left w:val="none" w:sz="0" w:space="0" w:color="auto"/>
        <w:bottom w:val="none" w:sz="0" w:space="0" w:color="auto"/>
        <w:right w:val="none" w:sz="0" w:space="0" w:color="auto"/>
      </w:divBdr>
      <w:divsChild>
        <w:div w:id="1292250088">
          <w:marLeft w:val="480"/>
          <w:marRight w:val="0"/>
          <w:marTop w:val="0"/>
          <w:marBottom w:val="0"/>
          <w:divBdr>
            <w:top w:val="none" w:sz="0" w:space="0" w:color="auto"/>
            <w:left w:val="none" w:sz="0" w:space="0" w:color="auto"/>
            <w:bottom w:val="none" w:sz="0" w:space="0" w:color="auto"/>
            <w:right w:val="none" w:sz="0" w:space="0" w:color="auto"/>
          </w:divBdr>
        </w:div>
        <w:div w:id="1809741503">
          <w:marLeft w:val="480"/>
          <w:marRight w:val="0"/>
          <w:marTop w:val="0"/>
          <w:marBottom w:val="0"/>
          <w:divBdr>
            <w:top w:val="none" w:sz="0" w:space="0" w:color="auto"/>
            <w:left w:val="none" w:sz="0" w:space="0" w:color="auto"/>
            <w:bottom w:val="none" w:sz="0" w:space="0" w:color="auto"/>
            <w:right w:val="none" w:sz="0" w:space="0" w:color="auto"/>
          </w:divBdr>
        </w:div>
      </w:divsChild>
    </w:div>
    <w:div w:id="424155036">
      <w:bodyDiv w:val="1"/>
      <w:marLeft w:val="0"/>
      <w:marRight w:val="0"/>
      <w:marTop w:val="0"/>
      <w:marBottom w:val="0"/>
      <w:divBdr>
        <w:top w:val="none" w:sz="0" w:space="0" w:color="auto"/>
        <w:left w:val="none" w:sz="0" w:space="0" w:color="auto"/>
        <w:bottom w:val="none" w:sz="0" w:space="0" w:color="auto"/>
        <w:right w:val="none" w:sz="0" w:space="0" w:color="auto"/>
      </w:divBdr>
      <w:divsChild>
        <w:div w:id="306595310">
          <w:marLeft w:val="480"/>
          <w:marRight w:val="0"/>
          <w:marTop w:val="0"/>
          <w:marBottom w:val="0"/>
          <w:divBdr>
            <w:top w:val="none" w:sz="0" w:space="0" w:color="auto"/>
            <w:left w:val="none" w:sz="0" w:space="0" w:color="auto"/>
            <w:bottom w:val="none" w:sz="0" w:space="0" w:color="auto"/>
            <w:right w:val="none" w:sz="0" w:space="0" w:color="auto"/>
          </w:divBdr>
        </w:div>
        <w:div w:id="413554087">
          <w:marLeft w:val="480"/>
          <w:marRight w:val="0"/>
          <w:marTop w:val="0"/>
          <w:marBottom w:val="0"/>
          <w:divBdr>
            <w:top w:val="none" w:sz="0" w:space="0" w:color="auto"/>
            <w:left w:val="none" w:sz="0" w:space="0" w:color="auto"/>
            <w:bottom w:val="none" w:sz="0" w:space="0" w:color="auto"/>
            <w:right w:val="none" w:sz="0" w:space="0" w:color="auto"/>
          </w:divBdr>
        </w:div>
        <w:div w:id="847326727">
          <w:marLeft w:val="480"/>
          <w:marRight w:val="0"/>
          <w:marTop w:val="0"/>
          <w:marBottom w:val="0"/>
          <w:divBdr>
            <w:top w:val="none" w:sz="0" w:space="0" w:color="auto"/>
            <w:left w:val="none" w:sz="0" w:space="0" w:color="auto"/>
            <w:bottom w:val="none" w:sz="0" w:space="0" w:color="auto"/>
            <w:right w:val="none" w:sz="0" w:space="0" w:color="auto"/>
          </w:divBdr>
        </w:div>
        <w:div w:id="1389961566">
          <w:marLeft w:val="480"/>
          <w:marRight w:val="0"/>
          <w:marTop w:val="0"/>
          <w:marBottom w:val="0"/>
          <w:divBdr>
            <w:top w:val="none" w:sz="0" w:space="0" w:color="auto"/>
            <w:left w:val="none" w:sz="0" w:space="0" w:color="auto"/>
            <w:bottom w:val="none" w:sz="0" w:space="0" w:color="auto"/>
            <w:right w:val="none" w:sz="0" w:space="0" w:color="auto"/>
          </w:divBdr>
        </w:div>
        <w:div w:id="1435974020">
          <w:marLeft w:val="480"/>
          <w:marRight w:val="0"/>
          <w:marTop w:val="0"/>
          <w:marBottom w:val="0"/>
          <w:divBdr>
            <w:top w:val="none" w:sz="0" w:space="0" w:color="auto"/>
            <w:left w:val="none" w:sz="0" w:space="0" w:color="auto"/>
            <w:bottom w:val="none" w:sz="0" w:space="0" w:color="auto"/>
            <w:right w:val="none" w:sz="0" w:space="0" w:color="auto"/>
          </w:divBdr>
        </w:div>
        <w:div w:id="1438255926">
          <w:marLeft w:val="480"/>
          <w:marRight w:val="0"/>
          <w:marTop w:val="0"/>
          <w:marBottom w:val="0"/>
          <w:divBdr>
            <w:top w:val="none" w:sz="0" w:space="0" w:color="auto"/>
            <w:left w:val="none" w:sz="0" w:space="0" w:color="auto"/>
            <w:bottom w:val="none" w:sz="0" w:space="0" w:color="auto"/>
            <w:right w:val="none" w:sz="0" w:space="0" w:color="auto"/>
          </w:divBdr>
        </w:div>
        <w:div w:id="2117826988">
          <w:marLeft w:val="480"/>
          <w:marRight w:val="0"/>
          <w:marTop w:val="0"/>
          <w:marBottom w:val="0"/>
          <w:divBdr>
            <w:top w:val="none" w:sz="0" w:space="0" w:color="auto"/>
            <w:left w:val="none" w:sz="0" w:space="0" w:color="auto"/>
            <w:bottom w:val="none" w:sz="0" w:space="0" w:color="auto"/>
            <w:right w:val="none" w:sz="0" w:space="0" w:color="auto"/>
          </w:divBdr>
        </w:div>
      </w:divsChild>
    </w:div>
    <w:div w:id="426272426">
      <w:bodyDiv w:val="1"/>
      <w:marLeft w:val="0"/>
      <w:marRight w:val="0"/>
      <w:marTop w:val="0"/>
      <w:marBottom w:val="0"/>
      <w:divBdr>
        <w:top w:val="none" w:sz="0" w:space="0" w:color="auto"/>
        <w:left w:val="none" w:sz="0" w:space="0" w:color="auto"/>
        <w:bottom w:val="none" w:sz="0" w:space="0" w:color="auto"/>
        <w:right w:val="none" w:sz="0" w:space="0" w:color="auto"/>
      </w:divBdr>
    </w:div>
    <w:div w:id="433938075">
      <w:bodyDiv w:val="1"/>
      <w:marLeft w:val="0"/>
      <w:marRight w:val="0"/>
      <w:marTop w:val="0"/>
      <w:marBottom w:val="0"/>
      <w:divBdr>
        <w:top w:val="none" w:sz="0" w:space="0" w:color="auto"/>
        <w:left w:val="none" w:sz="0" w:space="0" w:color="auto"/>
        <w:bottom w:val="none" w:sz="0" w:space="0" w:color="auto"/>
        <w:right w:val="none" w:sz="0" w:space="0" w:color="auto"/>
      </w:divBdr>
      <w:divsChild>
        <w:div w:id="22639283">
          <w:marLeft w:val="480"/>
          <w:marRight w:val="0"/>
          <w:marTop w:val="0"/>
          <w:marBottom w:val="0"/>
          <w:divBdr>
            <w:top w:val="none" w:sz="0" w:space="0" w:color="auto"/>
            <w:left w:val="none" w:sz="0" w:space="0" w:color="auto"/>
            <w:bottom w:val="none" w:sz="0" w:space="0" w:color="auto"/>
            <w:right w:val="none" w:sz="0" w:space="0" w:color="auto"/>
          </w:divBdr>
        </w:div>
        <w:div w:id="645861827">
          <w:marLeft w:val="480"/>
          <w:marRight w:val="0"/>
          <w:marTop w:val="0"/>
          <w:marBottom w:val="0"/>
          <w:divBdr>
            <w:top w:val="none" w:sz="0" w:space="0" w:color="auto"/>
            <w:left w:val="none" w:sz="0" w:space="0" w:color="auto"/>
            <w:bottom w:val="none" w:sz="0" w:space="0" w:color="auto"/>
            <w:right w:val="none" w:sz="0" w:space="0" w:color="auto"/>
          </w:divBdr>
        </w:div>
        <w:div w:id="706024537">
          <w:marLeft w:val="480"/>
          <w:marRight w:val="0"/>
          <w:marTop w:val="0"/>
          <w:marBottom w:val="0"/>
          <w:divBdr>
            <w:top w:val="none" w:sz="0" w:space="0" w:color="auto"/>
            <w:left w:val="none" w:sz="0" w:space="0" w:color="auto"/>
            <w:bottom w:val="none" w:sz="0" w:space="0" w:color="auto"/>
            <w:right w:val="none" w:sz="0" w:space="0" w:color="auto"/>
          </w:divBdr>
        </w:div>
        <w:div w:id="1175539001">
          <w:marLeft w:val="480"/>
          <w:marRight w:val="0"/>
          <w:marTop w:val="0"/>
          <w:marBottom w:val="0"/>
          <w:divBdr>
            <w:top w:val="none" w:sz="0" w:space="0" w:color="auto"/>
            <w:left w:val="none" w:sz="0" w:space="0" w:color="auto"/>
            <w:bottom w:val="none" w:sz="0" w:space="0" w:color="auto"/>
            <w:right w:val="none" w:sz="0" w:space="0" w:color="auto"/>
          </w:divBdr>
        </w:div>
        <w:div w:id="1272590010">
          <w:marLeft w:val="480"/>
          <w:marRight w:val="0"/>
          <w:marTop w:val="0"/>
          <w:marBottom w:val="0"/>
          <w:divBdr>
            <w:top w:val="none" w:sz="0" w:space="0" w:color="auto"/>
            <w:left w:val="none" w:sz="0" w:space="0" w:color="auto"/>
            <w:bottom w:val="none" w:sz="0" w:space="0" w:color="auto"/>
            <w:right w:val="none" w:sz="0" w:space="0" w:color="auto"/>
          </w:divBdr>
        </w:div>
        <w:div w:id="1479572060">
          <w:marLeft w:val="480"/>
          <w:marRight w:val="0"/>
          <w:marTop w:val="0"/>
          <w:marBottom w:val="0"/>
          <w:divBdr>
            <w:top w:val="none" w:sz="0" w:space="0" w:color="auto"/>
            <w:left w:val="none" w:sz="0" w:space="0" w:color="auto"/>
            <w:bottom w:val="none" w:sz="0" w:space="0" w:color="auto"/>
            <w:right w:val="none" w:sz="0" w:space="0" w:color="auto"/>
          </w:divBdr>
        </w:div>
        <w:div w:id="1632898693">
          <w:marLeft w:val="480"/>
          <w:marRight w:val="0"/>
          <w:marTop w:val="0"/>
          <w:marBottom w:val="0"/>
          <w:divBdr>
            <w:top w:val="none" w:sz="0" w:space="0" w:color="auto"/>
            <w:left w:val="none" w:sz="0" w:space="0" w:color="auto"/>
            <w:bottom w:val="none" w:sz="0" w:space="0" w:color="auto"/>
            <w:right w:val="none" w:sz="0" w:space="0" w:color="auto"/>
          </w:divBdr>
        </w:div>
        <w:div w:id="2000578512">
          <w:marLeft w:val="480"/>
          <w:marRight w:val="0"/>
          <w:marTop w:val="0"/>
          <w:marBottom w:val="0"/>
          <w:divBdr>
            <w:top w:val="none" w:sz="0" w:space="0" w:color="auto"/>
            <w:left w:val="none" w:sz="0" w:space="0" w:color="auto"/>
            <w:bottom w:val="none" w:sz="0" w:space="0" w:color="auto"/>
            <w:right w:val="none" w:sz="0" w:space="0" w:color="auto"/>
          </w:divBdr>
        </w:div>
      </w:divsChild>
    </w:div>
    <w:div w:id="439884046">
      <w:bodyDiv w:val="1"/>
      <w:marLeft w:val="0"/>
      <w:marRight w:val="0"/>
      <w:marTop w:val="0"/>
      <w:marBottom w:val="0"/>
      <w:divBdr>
        <w:top w:val="none" w:sz="0" w:space="0" w:color="auto"/>
        <w:left w:val="none" w:sz="0" w:space="0" w:color="auto"/>
        <w:bottom w:val="none" w:sz="0" w:space="0" w:color="auto"/>
        <w:right w:val="none" w:sz="0" w:space="0" w:color="auto"/>
      </w:divBdr>
      <w:divsChild>
        <w:div w:id="220555677">
          <w:marLeft w:val="480"/>
          <w:marRight w:val="0"/>
          <w:marTop w:val="0"/>
          <w:marBottom w:val="0"/>
          <w:divBdr>
            <w:top w:val="none" w:sz="0" w:space="0" w:color="auto"/>
            <w:left w:val="none" w:sz="0" w:space="0" w:color="auto"/>
            <w:bottom w:val="none" w:sz="0" w:space="0" w:color="auto"/>
            <w:right w:val="none" w:sz="0" w:space="0" w:color="auto"/>
          </w:divBdr>
        </w:div>
        <w:div w:id="1163619413">
          <w:marLeft w:val="480"/>
          <w:marRight w:val="0"/>
          <w:marTop w:val="0"/>
          <w:marBottom w:val="0"/>
          <w:divBdr>
            <w:top w:val="none" w:sz="0" w:space="0" w:color="auto"/>
            <w:left w:val="none" w:sz="0" w:space="0" w:color="auto"/>
            <w:bottom w:val="none" w:sz="0" w:space="0" w:color="auto"/>
            <w:right w:val="none" w:sz="0" w:space="0" w:color="auto"/>
          </w:divBdr>
        </w:div>
      </w:divsChild>
    </w:div>
    <w:div w:id="461925043">
      <w:bodyDiv w:val="1"/>
      <w:marLeft w:val="0"/>
      <w:marRight w:val="0"/>
      <w:marTop w:val="0"/>
      <w:marBottom w:val="0"/>
      <w:divBdr>
        <w:top w:val="none" w:sz="0" w:space="0" w:color="auto"/>
        <w:left w:val="none" w:sz="0" w:space="0" w:color="auto"/>
        <w:bottom w:val="none" w:sz="0" w:space="0" w:color="auto"/>
        <w:right w:val="none" w:sz="0" w:space="0" w:color="auto"/>
      </w:divBdr>
      <w:divsChild>
        <w:div w:id="219750646">
          <w:marLeft w:val="480"/>
          <w:marRight w:val="0"/>
          <w:marTop w:val="0"/>
          <w:marBottom w:val="0"/>
          <w:divBdr>
            <w:top w:val="none" w:sz="0" w:space="0" w:color="auto"/>
            <w:left w:val="none" w:sz="0" w:space="0" w:color="auto"/>
            <w:bottom w:val="none" w:sz="0" w:space="0" w:color="auto"/>
            <w:right w:val="none" w:sz="0" w:space="0" w:color="auto"/>
          </w:divBdr>
        </w:div>
        <w:div w:id="402341319">
          <w:marLeft w:val="480"/>
          <w:marRight w:val="0"/>
          <w:marTop w:val="0"/>
          <w:marBottom w:val="0"/>
          <w:divBdr>
            <w:top w:val="none" w:sz="0" w:space="0" w:color="auto"/>
            <w:left w:val="none" w:sz="0" w:space="0" w:color="auto"/>
            <w:bottom w:val="none" w:sz="0" w:space="0" w:color="auto"/>
            <w:right w:val="none" w:sz="0" w:space="0" w:color="auto"/>
          </w:divBdr>
        </w:div>
        <w:div w:id="414254704">
          <w:marLeft w:val="480"/>
          <w:marRight w:val="0"/>
          <w:marTop w:val="0"/>
          <w:marBottom w:val="0"/>
          <w:divBdr>
            <w:top w:val="none" w:sz="0" w:space="0" w:color="auto"/>
            <w:left w:val="none" w:sz="0" w:space="0" w:color="auto"/>
            <w:bottom w:val="none" w:sz="0" w:space="0" w:color="auto"/>
            <w:right w:val="none" w:sz="0" w:space="0" w:color="auto"/>
          </w:divBdr>
        </w:div>
        <w:div w:id="544491934">
          <w:marLeft w:val="480"/>
          <w:marRight w:val="0"/>
          <w:marTop w:val="0"/>
          <w:marBottom w:val="0"/>
          <w:divBdr>
            <w:top w:val="none" w:sz="0" w:space="0" w:color="auto"/>
            <w:left w:val="none" w:sz="0" w:space="0" w:color="auto"/>
            <w:bottom w:val="none" w:sz="0" w:space="0" w:color="auto"/>
            <w:right w:val="none" w:sz="0" w:space="0" w:color="auto"/>
          </w:divBdr>
        </w:div>
        <w:div w:id="1381399505">
          <w:marLeft w:val="480"/>
          <w:marRight w:val="0"/>
          <w:marTop w:val="0"/>
          <w:marBottom w:val="0"/>
          <w:divBdr>
            <w:top w:val="none" w:sz="0" w:space="0" w:color="auto"/>
            <w:left w:val="none" w:sz="0" w:space="0" w:color="auto"/>
            <w:bottom w:val="none" w:sz="0" w:space="0" w:color="auto"/>
            <w:right w:val="none" w:sz="0" w:space="0" w:color="auto"/>
          </w:divBdr>
        </w:div>
        <w:div w:id="1539857208">
          <w:marLeft w:val="480"/>
          <w:marRight w:val="0"/>
          <w:marTop w:val="0"/>
          <w:marBottom w:val="0"/>
          <w:divBdr>
            <w:top w:val="none" w:sz="0" w:space="0" w:color="auto"/>
            <w:left w:val="none" w:sz="0" w:space="0" w:color="auto"/>
            <w:bottom w:val="none" w:sz="0" w:space="0" w:color="auto"/>
            <w:right w:val="none" w:sz="0" w:space="0" w:color="auto"/>
          </w:divBdr>
        </w:div>
        <w:div w:id="2114089805">
          <w:marLeft w:val="480"/>
          <w:marRight w:val="0"/>
          <w:marTop w:val="0"/>
          <w:marBottom w:val="0"/>
          <w:divBdr>
            <w:top w:val="none" w:sz="0" w:space="0" w:color="auto"/>
            <w:left w:val="none" w:sz="0" w:space="0" w:color="auto"/>
            <w:bottom w:val="none" w:sz="0" w:space="0" w:color="auto"/>
            <w:right w:val="none" w:sz="0" w:space="0" w:color="auto"/>
          </w:divBdr>
        </w:div>
      </w:divsChild>
    </w:div>
    <w:div w:id="486627068">
      <w:bodyDiv w:val="1"/>
      <w:marLeft w:val="0"/>
      <w:marRight w:val="0"/>
      <w:marTop w:val="0"/>
      <w:marBottom w:val="0"/>
      <w:divBdr>
        <w:top w:val="none" w:sz="0" w:space="0" w:color="auto"/>
        <w:left w:val="none" w:sz="0" w:space="0" w:color="auto"/>
        <w:bottom w:val="none" w:sz="0" w:space="0" w:color="auto"/>
        <w:right w:val="none" w:sz="0" w:space="0" w:color="auto"/>
      </w:divBdr>
    </w:div>
    <w:div w:id="494221942">
      <w:bodyDiv w:val="1"/>
      <w:marLeft w:val="0"/>
      <w:marRight w:val="0"/>
      <w:marTop w:val="0"/>
      <w:marBottom w:val="0"/>
      <w:divBdr>
        <w:top w:val="none" w:sz="0" w:space="0" w:color="auto"/>
        <w:left w:val="none" w:sz="0" w:space="0" w:color="auto"/>
        <w:bottom w:val="none" w:sz="0" w:space="0" w:color="auto"/>
        <w:right w:val="none" w:sz="0" w:space="0" w:color="auto"/>
      </w:divBdr>
      <w:divsChild>
        <w:div w:id="289748585">
          <w:marLeft w:val="480"/>
          <w:marRight w:val="0"/>
          <w:marTop w:val="0"/>
          <w:marBottom w:val="0"/>
          <w:divBdr>
            <w:top w:val="none" w:sz="0" w:space="0" w:color="auto"/>
            <w:left w:val="none" w:sz="0" w:space="0" w:color="auto"/>
            <w:bottom w:val="none" w:sz="0" w:space="0" w:color="auto"/>
            <w:right w:val="none" w:sz="0" w:space="0" w:color="auto"/>
          </w:divBdr>
        </w:div>
        <w:div w:id="528491830">
          <w:marLeft w:val="480"/>
          <w:marRight w:val="0"/>
          <w:marTop w:val="0"/>
          <w:marBottom w:val="0"/>
          <w:divBdr>
            <w:top w:val="none" w:sz="0" w:space="0" w:color="auto"/>
            <w:left w:val="none" w:sz="0" w:space="0" w:color="auto"/>
            <w:bottom w:val="none" w:sz="0" w:space="0" w:color="auto"/>
            <w:right w:val="none" w:sz="0" w:space="0" w:color="auto"/>
          </w:divBdr>
        </w:div>
        <w:div w:id="1646203728">
          <w:marLeft w:val="480"/>
          <w:marRight w:val="0"/>
          <w:marTop w:val="0"/>
          <w:marBottom w:val="0"/>
          <w:divBdr>
            <w:top w:val="none" w:sz="0" w:space="0" w:color="auto"/>
            <w:left w:val="none" w:sz="0" w:space="0" w:color="auto"/>
            <w:bottom w:val="none" w:sz="0" w:space="0" w:color="auto"/>
            <w:right w:val="none" w:sz="0" w:space="0" w:color="auto"/>
          </w:divBdr>
        </w:div>
        <w:div w:id="1703700988">
          <w:marLeft w:val="480"/>
          <w:marRight w:val="0"/>
          <w:marTop w:val="0"/>
          <w:marBottom w:val="0"/>
          <w:divBdr>
            <w:top w:val="none" w:sz="0" w:space="0" w:color="auto"/>
            <w:left w:val="none" w:sz="0" w:space="0" w:color="auto"/>
            <w:bottom w:val="none" w:sz="0" w:space="0" w:color="auto"/>
            <w:right w:val="none" w:sz="0" w:space="0" w:color="auto"/>
          </w:divBdr>
        </w:div>
      </w:divsChild>
    </w:div>
    <w:div w:id="497119554">
      <w:bodyDiv w:val="1"/>
      <w:marLeft w:val="0"/>
      <w:marRight w:val="0"/>
      <w:marTop w:val="0"/>
      <w:marBottom w:val="0"/>
      <w:divBdr>
        <w:top w:val="none" w:sz="0" w:space="0" w:color="auto"/>
        <w:left w:val="none" w:sz="0" w:space="0" w:color="auto"/>
        <w:bottom w:val="none" w:sz="0" w:space="0" w:color="auto"/>
        <w:right w:val="none" w:sz="0" w:space="0" w:color="auto"/>
      </w:divBdr>
      <w:divsChild>
        <w:div w:id="73355529">
          <w:marLeft w:val="480"/>
          <w:marRight w:val="0"/>
          <w:marTop w:val="0"/>
          <w:marBottom w:val="0"/>
          <w:divBdr>
            <w:top w:val="none" w:sz="0" w:space="0" w:color="auto"/>
            <w:left w:val="none" w:sz="0" w:space="0" w:color="auto"/>
            <w:bottom w:val="none" w:sz="0" w:space="0" w:color="auto"/>
            <w:right w:val="none" w:sz="0" w:space="0" w:color="auto"/>
          </w:divBdr>
        </w:div>
        <w:div w:id="449202838">
          <w:marLeft w:val="480"/>
          <w:marRight w:val="0"/>
          <w:marTop w:val="0"/>
          <w:marBottom w:val="0"/>
          <w:divBdr>
            <w:top w:val="none" w:sz="0" w:space="0" w:color="auto"/>
            <w:left w:val="none" w:sz="0" w:space="0" w:color="auto"/>
            <w:bottom w:val="none" w:sz="0" w:space="0" w:color="auto"/>
            <w:right w:val="none" w:sz="0" w:space="0" w:color="auto"/>
          </w:divBdr>
        </w:div>
        <w:div w:id="794057925">
          <w:marLeft w:val="480"/>
          <w:marRight w:val="0"/>
          <w:marTop w:val="0"/>
          <w:marBottom w:val="0"/>
          <w:divBdr>
            <w:top w:val="none" w:sz="0" w:space="0" w:color="auto"/>
            <w:left w:val="none" w:sz="0" w:space="0" w:color="auto"/>
            <w:bottom w:val="none" w:sz="0" w:space="0" w:color="auto"/>
            <w:right w:val="none" w:sz="0" w:space="0" w:color="auto"/>
          </w:divBdr>
        </w:div>
        <w:div w:id="873082941">
          <w:marLeft w:val="480"/>
          <w:marRight w:val="0"/>
          <w:marTop w:val="0"/>
          <w:marBottom w:val="0"/>
          <w:divBdr>
            <w:top w:val="none" w:sz="0" w:space="0" w:color="auto"/>
            <w:left w:val="none" w:sz="0" w:space="0" w:color="auto"/>
            <w:bottom w:val="none" w:sz="0" w:space="0" w:color="auto"/>
            <w:right w:val="none" w:sz="0" w:space="0" w:color="auto"/>
          </w:divBdr>
        </w:div>
        <w:div w:id="1012490948">
          <w:marLeft w:val="480"/>
          <w:marRight w:val="0"/>
          <w:marTop w:val="0"/>
          <w:marBottom w:val="0"/>
          <w:divBdr>
            <w:top w:val="none" w:sz="0" w:space="0" w:color="auto"/>
            <w:left w:val="none" w:sz="0" w:space="0" w:color="auto"/>
            <w:bottom w:val="none" w:sz="0" w:space="0" w:color="auto"/>
            <w:right w:val="none" w:sz="0" w:space="0" w:color="auto"/>
          </w:divBdr>
        </w:div>
        <w:div w:id="1440644957">
          <w:marLeft w:val="480"/>
          <w:marRight w:val="0"/>
          <w:marTop w:val="0"/>
          <w:marBottom w:val="0"/>
          <w:divBdr>
            <w:top w:val="none" w:sz="0" w:space="0" w:color="auto"/>
            <w:left w:val="none" w:sz="0" w:space="0" w:color="auto"/>
            <w:bottom w:val="none" w:sz="0" w:space="0" w:color="auto"/>
            <w:right w:val="none" w:sz="0" w:space="0" w:color="auto"/>
          </w:divBdr>
        </w:div>
        <w:div w:id="1534146455">
          <w:marLeft w:val="480"/>
          <w:marRight w:val="0"/>
          <w:marTop w:val="0"/>
          <w:marBottom w:val="0"/>
          <w:divBdr>
            <w:top w:val="none" w:sz="0" w:space="0" w:color="auto"/>
            <w:left w:val="none" w:sz="0" w:space="0" w:color="auto"/>
            <w:bottom w:val="none" w:sz="0" w:space="0" w:color="auto"/>
            <w:right w:val="none" w:sz="0" w:space="0" w:color="auto"/>
          </w:divBdr>
        </w:div>
        <w:div w:id="1593397880">
          <w:marLeft w:val="480"/>
          <w:marRight w:val="0"/>
          <w:marTop w:val="0"/>
          <w:marBottom w:val="0"/>
          <w:divBdr>
            <w:top w:val="none" w:sz="0" w:space="0" w:color="auto"/>
            <w:left w:val="none" w:sz="0" w:space="0" w:color="auto"/>
            <w:bottom w:val="none" w:sz="0" w:space="0" w:color="auto"/>
            <w:right w:val="none" w:sz="0" w:space="0" w:color="auto"/>
          </w:divBdr>
        </w:div>
        <w:div w:id="2127000977">
          <w:marLeft w:val="480"/>
          <w:marRight w:val="0"/>
          <w:marTop w:val="0"/>
          <w:marBottom w:val="0"/>
          <w:divBdr>
            <w:top w:val="none" w:sz="0" w:space="0" w:color="auto"/>
            <w:left w:val="none" w:sz="0" w:space="0" w:color="auto"/>
            <w:bottom w:val="none" w:sz="0" w:space="0" w:color="auto"/>
            <w:right w:val="none" w:sz="0" w:space="0" w:color="auto"/>
          </w:divBdr>
        </w:div>
      </w:divsChild>
    </w:div>
    <w:div w:id="508836626">
      <w:bodyDiv w:val="1"/>
      <w:marLeft w:val="0"/>
      <w:marRight w:val="0"/>
      <w:marTop w:val="0"/>
      <w:marBottom w:val="0"/>
      <w:divBdr>
        <w:top w:val="none" w:sz="0" w:space="0" w:color="auto"/>
        <w:left w:val="none" w:sz="0" w:space="0" w:color="auto"/>
        <w:bottom w:val="none" w:sz="0" w:space="0" w:color="auto"/>
        <w:right w:val="none" w:sz="0" w:space="0" w:color="auto"/>
      </w:divBdr>
    </w:div>
    <w:div w:id="509566090">
      <w:bodyDiv w:val="1"/>
      <w:marLeft w:val="0"/>
      <w:marRight w:val="0"/>
      <w:marTop w:val="0"/>
      <w:marBottom w:val="0"/>
      <w:divBdr>
        <w:top w:val="none" w:sz="0" w:space="0" w:color="auto"/>
        <w:left w:val="none" w:sz="0" w:space="0" w:color="auto"/>
        <w:bottom w:val="none" w:sz="0" w:space="0" w:color="auto"/>
        <w:right w:val="none" w:sz="0" w:space="0" w:color="auto"/>
      </w:divBdr>
      <w:divsChild>
        <w:div w:id="79451166">
          <w:marLeft w:val="480"/>
          <w:marRight w:val="0"/>
          <w:marTop w:val="0"/>
          <w:marBottom w:val="0"/>
          <w:divBdr>
            <w:top w:val="none" w:sz="0" w:space="0" w:color="auto"/>
            <w:left w:val="none" w:sz="0" w:space="0" w:color="auto"/>
            <w:bottom w:val="none" w:sz="0" w:space="0" w:color="auto"/>
            <w:right w:val="none" w:sz="0" w:space="0" w:color="auto"/>
          </w:divBdr>
        </w:div>
        <w:div w:id="1663119417">
          <w:marLeft w:val="480"/>
          <w:marRight w:val="0"/>
          <w:marTop w:val="0"/>
          <w:marBottom w:val="0"/>
          <w:divBdr>
            <w:top w:val="none" w:sz="0" w:space="0" w:color="auto"/>
            <w:left w:val="none" w:sz="0" w:space="0" w:color="auto"/>
            <w:bottom w:val="none" w:sz="0" w:space="0" w:color="auto"/>
            <w:right w:val="none" w:sz="0" w:space="0" w:color="auto"/>
          </w:divBdr>
        </w:div>
      </w:divsChild>
    </w:div>
    <w:div w:id="512458557">
      <w:bodyDiv w:val="1"/>
      <w:marLeft w:val="0"/>
      <w:marRight w:val="0"/>
      <w:marTop w:val="0"/>
      <w:marBottom w:val="0"/>
      <w:divBdr>
        <w:top w:val="none" w:sz="0" w:space="0" w:color="auto"/>
        <w:left w:val="none" w:sz="0" w:space="0" w:color="auto"/>
        <w:bottom w:val="none" w:sz="0" w:space="0" w:color="auto"/>
        <w:right w:val="none" w:sz="0" w:space="0" w:color="auto"/>
      </w:divBdr>
    </w:div>
    <w:div w:id="535041021">
      <w:bodyDiv w:val="1"/>
      <w:marLeft w:val="0"/>
      <w:marRight w:val="0"/>
      <w:marTop w:val="0"/>
      <w:marBottom w:val="0"/>
      <w:divBdr>
        <w:top w:val="none" w:sz="0" w:space="0" w:color="auto"/>
        <w:left w:val="none" w:sz="0" w:space="0" w:color="auto"/>
        <w:bottom w:val="none" w:sz="0" w:space="0" w:color="auto"/>
        <w:right w:val="none" w:sz="0" w:space="0" w:color="auto"/>
      </w:divBdr>
    </w:div>
    <w:div w:id="543180275">
      <w:bodyDiv w:val="1"/>
      <w:marLeft w:val="0"/>
      <w:marRight w:val="0"/>
      <w:marTop w:val="0"/>
      <w:marBottom w:val="0"/>
      <w:divBdr>
        <w:top w:val="none" w:sz="0" w:space="0" w:color="auto"/>
        <w:left w:val="none" w:sz="0" w:space="0" w:color="auto"/>
        <w:bottom w:val="none" w:sz="0" w:space="0" w:color="auto"/>
        <w:right w:val="none" w:sz="0" w:space="0" w:color="auto"/>
      </w:divBdr>
    </w:div>
    <w:div w:id="551500615">
      <w:bodyDiv w:val="1"/>
      <w:marLeft w:val="0"/>
      <w:marRight w:val="0"/>
      <w:marTop w:val="0"/>
      <w:marBottom w:val="0"/>
      <w:divBdr>
        <w:top w:val="none" w:sz="0" w:space="0" w:color="auto"/>
        <w:left w:val="none" w:sz="0" w:space="0" w:color="auto"/>
        <w:bottom w:val="none" w:sz="0" w:space="0" w:color="auto"/>
        <w:right w:val="none" w:sz="0" w:space="0" w:color="auto"/>
      </w:divBdr>
      <w:divsChild>
        <w:div w:id="146479894">
          <w:marLeft w:val="480"/>
          <w:marRight w:val="0"/>
          <w:marTop w:val="0"/>
          <w:marBottom w:val="0"/>
          <w:divBdr>
            <w:top w:val="none" w:sz="0" w:space="0" w:color="auto"/>
            <w:left w:val="none" w:sz="0" w:space="0" w:color="auto"/>
            <w:bottom w:val="none" w:sz="0" w:space="0" w:color="auto"/>
            <w:right w:val="none" w:sz="0" w:space="0" w:color="auto"/>
          </w:divBdr>
        </w:div>
        <w:div w:id="1323437233">
          <w:marLeft w:val="480"/>
          <w:marRight w:val="0"/>
          <w:marTop w:val="0"/>
          <w:marBottom w:val="0"/>
          <w:divBdr>
            <w:top w:val="none" w:sz="0" w:space="0" w:color="auto"/>
            <w:left w:val="none" w:sz="0" w:space="0" w:color="auto"/>
            <w:bottom w:val="none" w:sz="0" w:space="0" w:color="auto"/>
            <w:right w:val="none" w:sz="0" w:space="0" w:color="auto"/>
          </w:divBdr>
        </w:div>
        <w:div w:id="1691909596">
          <w:marLeft w:val="480"/>
          <w:marRight w:val="0"/>
          <w:marTop w:val="0"/>
          <w:marBottom w:val="0"/>
          <w:divBdr>
            <w:top w:val="none" w:sz="0" w:space="0" w:color="auto"/>
            <w:left w:val="none" w:sz="0" w:space="0" w:color="auto"/>
            <w:bottom w:val="none" w:sz="0" w:space="0" w:color="auto"/>
            <w:right w:val="none" w:sz="0" w:space="0" w:color="auto"/>
          </w:divBdr>
        </w:div>
        <w:div w:id="1741752733">
          <w:marLeft w:val="480"/>
          <w:marRight w:val="0"/>
          <w:marTop w:val="0"/>
          <w:marBottom w:val="0"/>
          <w:divBdr>
            <w:top w:val="none" w:sz="0" w:space="0" w:color="auto"/>
            <w:left w:val="none" w:sz="0" w:space="0" w:color="auto"/>
            <w:bottom w:val="none" w:sz="0" w:space="0" w:color="auto"/>
            <w:right w:val="none" w:sz="0" w:space="0" w:color="auto"/>
          </w:divBdr>
        </w:div>
        <w:div w:id="1989169137">
          <w:marLeft w:val="480"/>
          <w:marRight w:val="0"/>
          <w:marTop w:val="0"/>
          <w:marBottom w:val="0"/>
          <w:divBdr>
            <w:top w:val="none" w:sz="0" w:space="0" w:color="auto"/>
            <w:left w:val="none" w:sz="0" w:space="0" w:color="auto"/>
            <w:bottom w:val="none" w:sz="0" w:space="0" w:color="auto"/>
            <w:right w:val="none" w:sz="0" w:space="0" w:color="auto"/>
          </w:divBdr>
        </w:div>
      </w:divsChild>
    </w:div>
    <w:div w:id="563222385">
      <w:bodyDiv w:val="1"/>
      <w:marLeft w:val="0"/>
      <w:marRight w:val="0"/>
      <w:marTop w:val="0"/>
      <w:marBottom w:val="0"/>
      <w:divBdr>
        <w:top w:val="none" w:sz="0" w:space="0" w:color="auto"/>
        <w:left w:val="none" w:sz="0" w:space="0" w:color="auto"/>
        <w:bottom w:val="none" w:sz="0" w:space="0" w:color="auto"/>
        <w:right w:val="none" w:sz="0" w:space="0" w:color="auto"/>
      </w:divBdr>
    </w:div>
    <w:div w:id="575936856">
      <w:bodyDiv w:val="1"/>
      <w:marLeft w:val="0"/>
      <w:marRight w:val="0"/>
      <w:marTop w:val="0"/>
      <w:marBottom w:val="0"/>
      <w:divBdr>
        <w:top w:val="none" w:sz="0" w:space="0" w:color="auto"/>
        <w:left w:val="none" w:sz="0" w:space="0" w:color="auto"/>
        <w:bottom w:val="none" w:sz="0" w:space="0" w:color="auto"/>
        <w:right w:val="none" w:sz="0" w:space="0" w:color="auto"/>
      </w:divBdr>
    </w:div>
    <w:div w:id="576669500">
      <w:bodyDiv w:val="1"/>
      <w:marLeft w:val="0"/>
      <w:marRight w:val="0"/>
      <w:marTop w:val="0"/>
      <w:marBottom w:val="0"/>
      <w:divBdr>
        <w:top w:val="none" w:sz="0" w:space="0" w:color="auto"/>
        <w:left w:val="none" w:sz="0" w:space="0" w:color="auto"/>
        <w:bottom w:val="none" w:sz="0" w:space="0" w:color="auto"/>
        <w:right w:val="none" w:sz="0" w:space="0" w:color="auto"/>
      </w:divBdr>
    </w:div>
    <w:div w:id="577717941">
      <w:bodyDiv w:val="1"/>
      <w:marLeft w:val="0"/>
      <w:marRight w:val="0"/>
      <w:marTop w:val="0"/>
      <w:marBottom w:val="0"/>
      <w:divBdr>
        <w:top w:val="none" w:sz="0" w:space="0" w:color="auto"/>
        <w:left w:val="none" w:sz="0" w:space="0" w:color="auto"/>
        <w:bottom w:val="none" w:sz="0" w:space="0" w:color="auto"/>
        <w:right w:val="none" w:sz="0" w:space="0" w:color="auto"/>
      </w:divBdr>
    </w:div>
    <w:div w:id="587495275">
      <w:bodyDiv w:val="1"/>
      <w:marLeft w:val="0"/>
      <w:marRight w:val="0"/>
      <w:marTop w:val="0"/>
      <w:marBottom w:val="0"/>
      <w:divBdr>
        <w:top w:val="none" w:sz="0" w:space="0" w:color="auto"/>
        <w:left w:val="none" w:sz="0" w:space="0" w:color="auto"/>
        <w:bottom w:val="none" w:sz="0" w:space="0" w:color="auto"/>
        <w:right w:val="none" w:sz="0" w:space="0" w:color="auto"/>
      </w:divBdr>
    </w:div>
    <w:div w:id="621378558">
      <w:bodyDiv w:val="1"/>
      <w:marLeft w:val="0"/>
      <w:marRight w:val="0"/>
      <w:marTop w:val="0"/>
      <w:marBottom w:val="0"/>
      <w:divBdr>
        <w:top w:val="none" w:sz="0" w:space="0" w:color="auto"/>
        <w:left w:val="none" w:sz="0" w:space="0" w:color="auto"/>
        <w:bottom w:val="none" w:sz="0" w:space="0" w:color="auto"/>
        <w:right w:val="none" w:sz="0" w:space="0" w:color="auto"/>
      </w:divBdr>
    </w:div>
    <w:div w:id="660622829">
      <w:bodyDiv w:val="1"/>
      <w:marLeft w:val="0"/>
      <w:marRight w:val="0"/>
      <w:marTop w:val="0"/>
      <w:marBottom w:val="0"/>
      <w:divBdr>
        <w:top w:val="none" w:sz="0" w:space="0" w:color="auto"/>
        <w:left w:val="none" w:sz="0" w:space="0" w:color="auto"/>
        <w:bottom w:val="none" w:sz="0" w:space="0" w:color="auto"/>
        <w:right w:val="none" w:sz="0" w:space="0" w:color="auto"/>
      </w:divBdr>
    </w:div>
    <w:div w:id="676543369">
      <w:bodyDiv w:val="1"/>
      <w:marLeft w:val="0"/>
      <w:marRight w:val="0"/>
      <w:marTop w:val="0"/>
      <w:marBottom w:val="0"/>
      <w:divBdr>
        <w:top w:val="none" w:sz="0" w:space="0" w:color="auto"/>
        <w:left w:val="none" w:sz="0" w:space="0" w:color="auto"/>
        <w:bottom w:val="none" w:sz="0" w:space="0" w:color="auto"/>
        <w:right w:val="none" w:sz="0" w:space="0" w:color="auto"/>
      </w:divBdr>
    </w:div>
    <w:div w:id="687096167">
      <w:bodyDiv w:val="1"/>
      <w:marLeft w:val="0"/>
      <w:marRight w:val="0"/>
      <w:marTop w:val="0"/>
      <w:marBottom w:val="0"/>
      <w:divBdr>
        <w:top w:val="none" w:sz="0" w:space="0" w:color="auto"/>
        <w:left w:val="none" w:sz="0" w:space="0" w:color="auto"/>
        <w:bottom w:val="none" w:sz="0" w:space="0" w:color="auto"/>
        <w:right w:val="none" w:sz="0" w:space="0" w:color="auto"/>
      </w:divBdr>
      <w:divsChild>
        <w:div w:id="672882989">
          <w:marLeft w:val="480"/>
          <w:marRight w:val="0"/>
          <w:marTop w:val="0"/>
          <w:marBottom w:val="0"/>
          <w:divBdr>
            <w:top w:val="none" w:sz="0" w:space="0" w:color="auto"/>
            <w:left w:val="none" w:sz="0" w:space="0" w:color="auto"/>
            <w:bottom w:val="none" w:sz="0" w:space="0" w:color="auto"/>
            <w:right w:val="none" w:sz="0" w:space="0" w:color="auto"/>
          </w:divBdr>
        </w:div>
      </w:divsChild>
    </w:div>
    <w:div w:id="699431946">
      <w:bodyDiv w:val="1"/>
      <w:marLeft w:val="0"/>
      <w:marRight w:val="0"/>
      <w:marTop w:val="0"/>
      <w:marBottom w:val="0"/>
      <w:divBdr>
        <w:top w:val="none" w:sz="0" w:space="0" w:color="auto"/>
        <w:left w:val="none" w:sz="0" w:space="0" w:color="auto"/>
        <w:bottom w:val="none" w:sz="0" w:space="0" w:color="auto"/>
        <w:right w:val="none" w:sz="0" w:space="0" w:color="auto"/>
      </w:divBdr>
      <w:divsChild>
        <w:div w:id="644311839">
          <w:marLeft w:val="480"/>
          <w:marRight w:val="0"/>
          <w:marTop w:val="0"/>
          <w:marBottom w:val="0"/>
          <w:divBdr>
            <w:top w:val="none" w:sz="0" w:space="0" w:color="auto"/>
            <w:left w:val="none" w:sz="0" w:space="0" w:color="auto"/>
            <w:bottom w:val="none" w:sz="0" w:space="0" w:color="auto"/>
            <w:right w:val="none" w:sz="0" w:space="0" w:color="auto"/>
          </w:divBdr>
        </w:div>
        <w:div w:id="780151986">
          <w:marLeft w:val="480"/>
          <w:marRight w:val="0"/>
          <w:marTop w:val="0"/>
          <w:marBottom w:val="0"/>
          <w:divBdr>
            <w:top w:val="none" w:sz="0" w:space="0" w:color="auto"/>
            <w:left w:val="none" w:sz="0" w:space="0" w:color="auto"/>
            <w:bottom w:val="none" w:sz="0" w:space="0" w:color="auto"/>
            <w:right w:val="none" w:sz="0" w:space="0" w:color="auto"/>
          </w:divBdr>
        </w:div>
        <w:div w:id="1079596366">
          <w:marLeft w:val="480"/>
          <w:marRight w:val="0"/>
          <w:marTop w:val="0"/>
          <w:marBottom w:val="0"/>
          <w:divBdr>
            <w:top w:val="none" w:sz="0" w:space="0" w:color="auto"/>
            <w:left w:val="none" w:sz="0" w:space="0" w:color="auto"/>
            <w:bottom w:val="none" w:sz="0" w:space="0" w:color="auto"/>
            <w:right w:val="none" w:sz="0" w:space="0" w:color="auto"/>
          </w:divBdr>
        </w:div>
      </w:divsChild>
    </w:div>
    <w:div w:id="725420452">
      <w:bodyDiv w:val="1"/>
      <w:marLeft w:val="0"/>
      <w:marRight w:val="0"/>
      <w:marTop w:val="0"/>
      <w:marBottom w:val="0"/>
      <w:divBdr>
        <w:top w:val="none" w:sz="0" w:space="0" w:color="auto"/>
        <w:left w:val="none" w:sz="0" w:space="0" w:color="auto"/>
        <w:bottom w:val="none" w:sz="0" w:space="0" w:color="auto"/>
        <w:right w:val="none" w:sz="0" w:space="0" w:color="auto"/>
      </w:divBdr>
    </w:div>
    <w:div w:id="740444159">
      <w:bodyDiv w:val="1"/>
      <w:marLeft w:val="0"/>
      <w:marRight w:val="0"/>
      <w:marTop w:val="0"/>
      <w:marBottom w:val="0"/>
      <w:divBdr>
        <w:top w:val="none" w:sz="0" w:space="0" w:color="auto"/>
        <w:left w:val="none" w:sz="0" w:space="0" w:color="auto"/>
        <w:bottom w:val="none" w:sz="0" w:space="0" w:color="auto"/>
        <w:right w:val="none" w:sz="0" w:space="0" w:color="auto"/>
      </w:divBdr>
      <w:divsChild>
        <w:div w:id="721636011">
          <w:marLeft w:val="0"/>
          <w:marRight w:val="0"/>
          <w:marTop w:val="0"/>
          <w:marBottom w:val="0"/>
          <w:divBdr>
            <w:top w:val="none" w:sz="0" w:space="0" w:color="auto"/>
            <w:left w:val="none" w:sz="0" w:space="0" w:color="auto"/>
            <w:bottom w:val="none" w:sz="0" w:space="0" w:color="auto"/>
            <w:right w:val="none" w:sz="0" w:space="0" w:color="auto"/>
          </w:divBdr>
        </w:div>
        <w:div w:id="1067265905">
          <w:marLeft w:val="0"/>
          <w:marRight w:val="0"/>
          <w:marTop w:val="0"/>
          <w:marBottom w:val="600"/>
          <w:divBdr>
            <w:top w:val="none" w:sz="0" w:space="0" w:color="auto"/>
            <w:left w:val="none" w:sz="0" w:space="0" w:color="auto"/>
            <w:bottom w:val="none" w:sz="0" w:space="0" w:color="auto"/>
            <w:right w:val="none" w:sz="0" w:space="0" w:color="auto"/>
          </w:divBdr>
          <w:divsChild>
            <w:div w:id="134409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70524">
      <w:bodyDiv w:val="1"/>
      <w:marLeft w:val="0"/>
      <w:marRight w:val="0"/>
      <w:marTop w:val="0"/>
      <w:marBottom w:val="0"/>
      <w:divBdr>
        <w:top w:val="none" w:sz="0" w:space="0" w:color="auto"/>
        <w:left w:val="none" w:sz="0" w:space="0" w:color="auto"/>
        <w:bottom w:val="none" w:sz="0" w:space="0" w:color="auto"/>
        <w:right w:val="none" w:sz="0" w:space="0" w:color="auto"/>
      </w:divBdr>
    </w:div>
    <w:div w:id="747462333">
      <w:bodyDiv w:val="1"/>
      <w:marLeft w:val="0"/>
      <w:marRight w:val="0"/>
      <w:marTop w:val="0"/>
      <w:marBottom w:val="0"/>
      <w:divBdr>
        <w:top w:val="none" w:sz="0" w:space="0" w:color="auto"/>
        <w:left w:val="none" w:sz="0" w:space="0" w:color="auto"/>
        <w:bottom w:val="none" w:sz="0" w:space="0" w:color="auto"/>
        <w:right w:val="none" w:sz="0" w:space="0" w:color="auto"/>
      </w:divBdr>
    </w:div>
    <w:div w:id="764500996">
      <w:bodyDiv w:val="1"/>
      <w:marLeft w:val="0"/>
      <w:marRight w:val="0"/>
      <w:marTop w:val="0"/>
      <w:marBottom w:val="0"/>
      <w:divBdr>
        <w:top w:val="none" w:sz="0" w:space="0" w:color="auto"/>
        <w:left w:val="none" w:sz="0" w:space="0" w:color="auto"/>
        <w:bottom w:val="none" w:sz="0" w:space="0" w:color="auto"/>
        <w:right w:val="none" w:sz="0" w:space="0" w:color="auto"/>
      </w:divBdr>
    </w:div>
    <w:div w:id="775292905">
      <w:bodyDiv w:val="1"/>
      <w:marLeft w:val="0"/>
      <w:marRight w:val="0"/>
      <w:marTop w:val="0"/>
      <w:marBottom w:val="0"/>
      <w:divBdr>
        <w:top w:val="none" w:sz="0" w:space="0" w:color="auto"/>
        <w:left w:val="none" w:sz="0" w:space="0" w:color="auto"/>
        <w:bottom w:val="none" w:sz="0" w:space="0" w:color="auto"/>
        <w:right w:val="none" w:sz="0" w:space="0" w:color="auto"/>
      </w:divBdr>
    </w:div>
    <w:div w:id="828247647">
      <w:bodyDiv w:val="1"/>
      <w:marLeft w:val="0"/>
      <w:marRight w:val="0"/>
      <w:marTop w:val="0"/>
      <w:marBottom w:val="0"/>
      <w:divBdr>
        <w:top w:val="none" w:sz="0" w:space="0" w:color="auto"/>
        <w:left w:val="none" w:sz="0" w:space="0" w:color="auto"/>
        <w:bottom w:val="none" w:sz="0" w:space="0" w:color="auto"/>
        <w:right w:val="none" w:sz="0" w:space="0" w:color="auto"/>
      </w:divBdr>
      <w:divsChild>
        <w:div w:id="619065846">
          <w:marLeft w:val="480"/>
          <w:marRight w:val="0"/>
          <w:marTop w:val="0"/>
          <w:marBottom w:val="0"/>
          <w:divBdr>
            <w:top w:val="none" w:sz="0" w:space="0" w:color="auto"/>
            <w:left w:val="none" w:sz="0" w:space="0" w:color="auto"/>
            <w:bottom w:val="none" w:sz="0" w:space="0" w:color="auto"/>
            <w:right w:val="none" w:sz="0" w:space="0" w:color="auto"/>
          </w:divBdr>
        </w:div>
        <w:div w:id="1285696534">
          <w:marLeft w:val="480"/>
          <w:marRight w:val="0"/>
          <w:marTop w:val="0"/>
          <w:marBottom w:val="0"/>
          <w:divBdr>
            <w:top w:val="none" w:sz="0" w:space="0" w:color="auto"/>
            <w:left w:val="none" w:sz="0" w:space="0" w:color="auto"/>
            <w:bottom w:val="none" w:sz="0" w:space="0" w:color="auto"/>
            <w:right w:val="none" w:sz="0" w:space="0" w:color="auto"/>
          </w:divBdr>
        </w:div>
        <w:div w:id="1645351261">
          <w:marLeft w:val="480"/>
          <w:marRight w:val="0"/>
          <w:marTop w:val="0"/>
          <w:marBottom w:val="0"/>
          <w:divBdr>
            <w:top w:val="none" w:sz="0" w:space="0" w:color="auto"/>
            <w:left w:val="none" w:sz="0" w:space="0" w:color="auto"/>
            <w:bottom w:val="none" w:sz="0" w:space="0" w:color="auto"/>
            <w:right w:val="none" w:sz="0" w:space="0" w:color="auto"/>
          </w:divBdr>
        </w:div>
      </w:divsChild>
    </w:div>
    <w:div w:id="839538728">
      <w:bodyDiv w:val="1"/>
      <w:marLeft w:val="0"/>
      <w:marRight w:val="0"/>
      <w:marTop w:val="0"/>
      <w:marBottom w:val="0"/>
      <w:divBdr>
        <w:top w:val="none" w:sz="0" w:space="0" w:color="auto"/>
        <w:left w:val="none" w:sz="0" w:space="0" w:color="auto"/>
        <w:bottom w:val="none" w:sz="0" w:space="0" w:color="auto"/>
        <w:right w:val="none" w:sz="0" w:space="0" w:color="auto"/>
      </w:divBdr>
      <w:divsChild>
        <w:div w:id="278032400">
          <w:marLeft w:val="480"/>
          <w:marRight w:val="0"/>
          <w:marTop w:val="0"/>
          <w:marBottom w:val="0"/>
          <w:divBdr>
            <w:top w:val="none" w:sz="0" w:space="0" w:color="auto"/>
            <w:left w:val="none" w:sz="0" w:space="0" w:color="auto"/>
            <w:bottom w:val="none" w:sz="0" w:space="0" w:color="auto"/>
            <w:right w:val="none" w:sz="0" w:space="0" w:color="auto"/>
          </w:divBdr>
        </w:div>
        <w:div w:id="515388081">
          <w:marLeft w:val="480"/>
          <w:marRight w:val="0"/>
          <w:marTop w:val="0"/>
          <w:marBottom w:val="0"/>
          <w:divBdr>
            <w:top w:val="none" w:sz="0" w:space="0" w:color="auto"/>
            <w:left w:val="none" w:sz="0" w:space="0" w:color="auto"/>
            <w:bottom w:val="none" w:sz="0" w:space="0" w:color="auto"/>
            <w:right w:val="none" w:sz="0" w:space="0" w:color="auto"/>
          </w:divBdr>
        </w:div>
        <w:div w:id="565845883">
          <w:marLeft w:val="480"/>
          <w:marRight w:val="0"/>
          <w:marTop w:val="0"/>
          <w:marBottom w:val="0"/>
          <w:divBdr>
            <w:top w:val="none" w:sz="0" w:space="0" w:color="auto"/>
            <w:left w:val="none" w:sz="0" w:space="0" w:color="auto"/>
            <w:bottom w:val="none" w:sz="0" w:space="0" w:color="auto"/>
            <w:right w:val="none" w:sz="0" w:space="0" w:color="auto"/>
          </w:divBdr>
        </w:div>
        <w:div w:id="799226868">
          <w:marLeft w:val="480"/>
          <w:marRight w:val="0"/>
          <w:marTop w:val="0"/>
          <w:marBottom w:val="0"/>
          <w:divBdr>
            <w:top w:val="none" w:sz="0" w:space="0" w:color="auto"/>
            <w:left w:val="none" w:sz="0" w:space="0" w:color="auto"/>
            <w:bottom w:val="none" w:sz="0" w:space="0" w:color="auto"/>
            <w:right w:val="none" w:sz="0" w:space="0" w:color="auto"/>
          </w:divBdr>
        </w:div>
        <w:div w:id="1168330221">
          <w:marLeft w:val="480"/>
          <w:marRight w:val="0"/>
          <w:marTop w:val="0"/>
          <w:marBottom w:val="0"/>
          <w:divBdr>
            <w:top w:val="none" w:sz="0" w:space="0" w:color="auto"/>
            <w:left w:val="none" w:sz="0" w:space="0" w:color="auto"/>
            <w:bottom w:val="none" w:sz="0" w:space="0" w:color="auto"/>
            <w:right w:val="none" w:sz="0" w:space="0" w:color="auto"/>
          </w:divBdr>
        </w:div>
        <w:div w:id="1972900736">
          <w:marLeft w:val="480"/>
          <w:marRight w:val="0"/>
          <w:marTop w:val="0"/>
          <w:marBottom w:val="0"/>
          <w:divBdr>
            <w:top w:val="none" w:sz="0" w:space="0" w:color="auto"/>
            <w:left w:val="none" w:sz="0" w:space="0" w:color="auto"/>
            <w:bottom w:val="none" w:sz="0" w:space="0" w:color="auto"/>
            <w:right w:val="none" w:sz="0" w:space="0" w:color="auto"/>
          </w:divBdr>
        </w:div>
      </w:divsChild>
    </w:div>
    <w:div w:id="846672260">
      <w:bodyDiv w:val="1"/>
      <w:marLeft w:val="0"/>
      <w:marRight w:val="0"/>
      <w:marTop w:val="0"/>
      <w:marBottom w:val="0"/>
      <w:divBdr>
        <w:top w:val="none" w:sz="0" w:space="0" w:color="auto"/>
        <w:left w:val="none" w:sz="0" w:space="0" w:color="auto"/>
        <w:bottom w:val="none" w:sz="0" w:space="0" w:color="auto"/>
        <w:right w:val="none" w:sz="0" w:space="0" w:color="auto"/>
      </w:divBdr>
    </w:div>
    <w:div w:id="853492987">
      <w:bodyDiv w:val="1"/>
      <w:marLeft w:val="0"/>
      <w:marRight w:val="0"/>
      <w:marTop w:val="0"/>
      <w:marBottom w:val="0"/>
      <w:divBdr>
        <w:top w:val="none" w:sz="0" w:space="0" w:color="auto"/>
        <w:left w:val="none" w:sz="0" w:space="0" w:color="auto"/>
        <w:bottom w:val="none" w:sz="0" w:space="0" w:color="auto"/>
        <w:right w:val="none" w:sz="0" w:space="0" w:color="auto"/>
      </w:divBdr>
    </w:div>
    <w:div w:id="857738270">
      <w:bodyDiv w:val="1"/>
      <w:marLeft w:val="0"/>
      <w:marRight w:val="0"/>
      <w:marTop w:val="0"/>
      <w:marBottom w:val="0"/>
      <w:divBdr>
        <w:top w:val="none" w:sz="0" w:space="0" w:color="auto"/>
        <w:left w:val="none" w:sz="0" w:space="0" w:color="auto"/>
        <w:bottom w:val="none" w:sz="0" w:space="0" w:color="auto"/>
        <w:right w:val="none" w:sz="0" w:space="0" w:color="auto"/>
      </w:divBdr>
    </w:div>
    <w:div w:id="862867540">
      <w:bodyDiv w:val="1"/>
      <w:marLeft w:val="0"/>
      <w:marRight w:val="0"/>
      <w:marTop w:val="0"/>
      <w:marBottom w:val="0"/>
      <w:divBdr>
        <w:top w:val="none" w:sz="0" w:space="0" w:color="auto"/>
        <w:left w:val="none" w:sz="0" w:space="0" w:color="auto"/>
        <w:bottom w:val="none" w:sz="0" w:space="0" w:color="auto"/>
        <w:right w:val="none" w:sz="0" w:space="0" w:color="auto"/>
      </w:divBdr>
    </w:div>
    <w:div w:id="873932098">
      <w:bodyDiv w:val="1"/>
      <w:marLeft w:val="0"/>
      <w:marRight w:val="0"/>
      <w:marTop w:val="0"/>
      <w:marBottom w:val="0"/>
      <w:divBdr>
        <w:top w:val="none" w:sz="0" w:space="0" w:color="auto"/>
        <w:left w:val="none" w:sz="0" w:space="0" w:color="auto"/>
        <w:bottom w:val="none" w:sz="0" w:space="0" w:color="auto"/>
        <w:right w:val="none" w:sz="0" w:space="0" w:color="auto"/>
      </w:divBdr>
    </w:div>
    <w:div w:id="886138256">
      <w:bodyDiv w:val="1"/>
      <w:marLeft w:val="0"/>
      <w:marRight w:val="0"/>
      <w:marTop w:val="0"/>
      <w:marBottom w:val="0"/>
      <w:divBdr>
        <w:top w:val="none" w:sz="0" w:space="0" w:color="auto"/>
        <w:left w:val="none" w:sz="0" w:space="0" w:color="auto"/>
        <w:bottom w:val="none" w:sz="0" w:space="0" w:color="auto"/>
        <w:right w:val="none" w:sz="0" w:space="0" w:color="auto"/>
      </w:divBdr>
    </w:div>
    <w:div w:id="890461475">
      <w:bodyDiv w:val="1"/>
      <w:marLeft w:val="0"/>
      <w:marRight w:val="0"/>
      <w:marTop w:val="0"/>
      <w:marBottom w:val="0"/>
      <w:divBdr>
        <w:top w:val="none" w:sz="0" w:space="0" w:color="auto"/>
        <w:left w:val="none" w:sz="0" w:space="0" w:color="auto"/>
        <w:bottom w:val="none" w:sz="0" w:space="0" w:color="auto"/>
        <w:right w:val="none" w:sz="0" w:space="0" w:color="auto"/>
      </w:divBdr>
    </w:div>
    <w:div w:id="900017326">
      <w:bodyDiv w:val="1"/>
      <w:marLeft w:val="0"/>
      <w:marRight w:val="0"/>
      <w:marTop w:val="0"/>
      <w:marBottom w:val="0"/>
      <w:divBdr>
        <w:top w:val="none" w:sz="0" w:space="0" w:color="auto"/>
        <w:left w:val="none" w:sz="0" w:space="0" w:color="auto"/>
        <w:bottom w:val="none" w:sz="0" w:space="0" w:color="auto"/>
        <w:right w:val="none" w:sz="0" w:space="0" w:color="auto"/>
      </w:divBdr>
      <w:divsChild>
        <w:div w:id="1499075860">
          <w:marLeft w:val="480"/>
          <w:marRight w:val="0"/>
          <w:marTop w:val="0"/>
          <w:marBottom w:val="0"/>
          <w:divBdr>
            <w:top w:val="none" w:sz="0" w:space="0" w:color="auto"/>
            <w:left w:val="none" w:sz="0" w:space="0" w:color="auto"/>
            <w:bottom w:val="none" w:sz="0" w:space="0" w:color="auto"/>
            <w:right w:val="none" w:sz="0" w:space="0" w:color="auto"/>
          </w:divBdr>
        </w:div>
      </w:divsChild>
    </w:div>
    <w:div w:id="907114582">
      <w:bodyDiv w:val="1"/>
      <w:marLeft w:val="0"/>
      <w:marRight w:val="0"/>
      <w:marTop w:val="0"/>
      <w:marBottom w:val="0"/>
      <w:divBdr>
        <w:top w:val="none" w:sz="0" w:space="0" w:color="auto"/>
        <w:left w:val="none" w:sz="0" w:space="0" w:color="auto"/>
        <w:bottom w:val="none" w:sz="0" w:space="0" w:color="auto"/>
        <w:right w:val="none" w:sz="0" w:space="0" w:color="auto"/>
      </w:divBdr>
    </w:div>
    <w:div w:id="942417990">
      <w:bodyDiv w:val="1"/>
      <w:marLeft w:val="0"/>
      <w:marRight w:val="0"/>
      <w:marTop w:val="0"/>
      <w:marBottom w:val="0"/>
      <w:divBdr>
        <w:top w:val="none" w:sz="0" w:space="0" w:color="auto"/>
        <w:left w:val="none" w:sz="0" w:space="0" w:color="auto"/>
        <w:bottom w:val="none" w:sz="0" w:space="0" w:color="auto"/>
        <w:right w:val="none" w:sz="0" w:space="0" w:color="auto"/>
      </w:divBdr>
    </w:div>
    <w:div w:id="942881144">
      <w:bodyDiv w:val="1"/>
      <w:marLeft w:val="0"/>
      <w:marRight w:val="0"/>
      <w:marTop w:val="0"/>
      <w:marBottom w:val="0"/>
      <w:divBdr>
        <w:top w:val="none" w:sz="0" w:space="0" w:color="auto"/>
        <w:left w:val="none" w:sz="0" w:space="0" w:color="auto"/>
        <w:bottom w:val="none" w:sz="0" w:space="0" w:color="auto"/>
        <w:right w:val="none" w:sz="0" w:space="0" w:color="auto"/>
      </w:divBdr>
      <w:divsChild>
        <w:div w:id="501504596">
          <w:marLeft w:val="480"/>
          <w:marRight w:val="0"/>
          <w:marTop w:val="0"/>
          <w:marBottom w:val="0"/>
          <w:divBdr>
            <w:top w:val="none" w:sz="0" w:space="0" w:color="auto"/>
            <w:left w:val="none" w:sz="0" w:space="0" w:color="auto"/>
            <w:bottom w:val="none" w:sz="0" w:space="0" w:color="auto"/>
            <w:right w:val="none" w:sz="0" w:space="0" w:color="auto"/>
          </w:divBdr>
        </w:div>
        <w:div w:id="1252543671">
          <w:marLeft w:val="480"/>
          <w:marRight w:val="0"/>
          <w:marTop w:val="0"/>
          <w:marBottom w:val="0"/>
          <w:divBdr>
            <w:top w:val="none" w:sz="0" w:space="0" w:color="auto"/>
            <w:left w:val="none" w:sz="0" w:space="0" w:color="auto"/>
            <w:bottom w:val="none" w:sz="0" w:space="0" w:color="auto"/>
            <w:right w:val="none" w:sz="0" w:space="0" w:color="auto"/>
          </w:divBdr>
        </w:div>
        <w:div w:id="1443576944">
          <w:marLeft w:val="480"/>
          <w:marRight w:val="0"/>
          <w:marTop w:val="0"/>
          <w:marBottom w:val="0"/>
          <w:divBdr>
            <w:top w:val="none" w:sz="0" w:space="0" w:color="auto"/>
            <w:left w:val="none" w:sz="0" w:space="0" w:color="auto"/>
            <w:bottom w:val="none" w:sz="0" w:space="0" w:color="auto"/>
            <w:right w:val="none" w:sz="0" w:space="0" w:color="auto"/>
          </w:divBdr>
        </w:div>
        <w:div w:id="1619142037">
          <w:marLeft w:val="480"/>
          <w:marRight w:val="0"/>
          <w:marTop w:val="0"/>
          <w:marBottom w:val="0"/>
          <w:divBdr>
            <w:top w:val="none" w:sz="0" w:space="0" w:color="auto"/>
            <w:left w:val="none" w:sz="0" w:space="0" w:color="auto"/>
            <w:bottom w:val="none" w:sz="0" w:space="0" w:color="auto"/>
            <w:right w:val="none" w:sz="0" w:space="0" w:color="auto"/>
          </w:divBdr>
        </w:div>
        <w:div w:id="1847939443">
          <w:marLeft w:val="480"/>
          <w:marRight w:val="0"/>
          <w:marTop w:val="0"/>
          <w:marBottom w:val="0"/>
          <w:divBdr>
            <w:top w:val="none" w:sz="0" w:space="0" w:color="auto"/>
            <w:left w:val="none" w:sz="0" w:space="0" w:color="auto"/>
            <w:bottom w:val="none" w:sz="0" w:space="0" w:color="auto"/>
            <w:right w:val="none" w:sz="0" w:space="0" w:color="auto"/>
          </w:divBdr>
        </w:div>
      </w:divsChild>
    </w:div>
    <w:div w:id="950358845">
      <w:bodyDiv w:val="1"/>
      <w:marLeft w:val="0"/>
      <w:marRight w:val="0"/>
      <w:marTop w:val="0"/>
      <w:marBottom w:val="0"/>
      <w:divBdr>
        <w:top w:val="none" w:sz="0" w:space="0" w:color="auto"/>
        <w:left w:val="none" w:sz="0" w:space="0" w:color="auto"/>
        <w:bottom w:val="none" w:sz="0" w:space="0" w:color="auto"/>
        <w:right w:val="none" w:sz="0" w:space="0" w:color="auto"/>
      </w:divBdr>
    </w:div>
    <w:div w:id="953367909">
      <w:bodyDiv w:val="1"/>
      <w:marLeft w:val="0"/>
      <w:marRight w:val="0"/>
      <w:marTop w:val="0"/>
      <w:marBottom w:val="0"/>
      <w:divBdr>
        <w:top w:val="none" w:sz="0" w:space="0" w:color="auto"/>
        <w:left w:val="none" w:sz="0" w:space="0" w:color="auto"/>
        <w:bottom w:val="none" w:sz="0" w:space="0" w:color="auto"/>
        <w:right w:val="none" w:sz="0" w:space="0" w:color="auto"/>
      </w:divBdr>
      <w:divsChild>
        <w:div w:id="18090436">
          <w:marLeft w:val="480"/>
          <w:marRight w:val="0"/>
          <w:marTop w:val="0"/>
          <w:marBottom w:val="0"/>
          <w:divBdr>
            <w:top w:val="none" w:sz="0" w:space="0" w:color="auto"/>
            <w:left w:val="none" w:sz="0" w:space="0" w:color="auto"/>
            <w:bottom w:val="none" w:sz="0" w:space="0" w:color="auto"/>
            <w:right w:val="none" w:sz="0" w:space="0" w:color="auto"/>
          </w:divBdr>
        </w:div>
        <w:div w:id="759181966">
          <w:marLeft w:val="480"/>
          <w:marRight w:val="0"/>
          <w:marTop w:val="0"/>
          <w:marBottom w:val="0"/>
          <w:divBdr>
            <w:top w:val="none" w:sz="0" w:space="0" w:color="auto"/>
            <w:left w:val="none" w:sz="0" w:space="0" w:color="auto"/>
            <w:bottom w:val="none" w:sz="0" w:space="0" w:color="auto"/>
            <w:right w:val="none" w:sz="0" w:space="0" w:color="auto"/>
          </w:divBdr>
        </w:div>
        <w:div w:id="1063068132">
          <w:marLeft w:val="480"/>
          <w:marRight w:val="0"/>
          <w:marTop w:val="0"/>
          <w:marBottom w:val="0"/>
          <w:divBdr>
            <w:top w:val="none" w:sz="0" w:space="0" w:color="auto"/>
            <w:left w:val="none" w:sz="0" w:space="0" w:color="auto"/>
            <w:bottom w:val="none" w:sz="0" w:space="0" w:color="auto"/>
            <w:right w:val="none" w:sz="0" w:space="0" w:color="auto"/>
          </w:divBdr>
        </w:div>
      </w:divsChild>
    </w:div>
    <w:div w:id="976378425">
      <w:bodyDiv w:val="1"/>
      <w:marLeft w:val="0"/>
      <w:marRight w:val="0"/>
      <w:marTop w:val="0"/>
      <w:marBottom w:val="0"/>
      <w:divBdr>
        <w:top w:val="none" w:sz="0" w:space="0" w:color="auto"/>
        <w:left w:val="none" w:sz="0" w:space="0" w:color="auto"/>
        <w:bottom w:val="none" w:sz="0" w:space="0" w:color="auto"/>
        <w:right w:val="none" w:sz="0" w:space="0" w:color="auto"/>
      </w:divBdr>
      <w:divsChild>
        <w:div w:id="38676872">
          <w:marLeft w:val="480"/>
          <w:marRight w:val="0"/>
          <w:marTop w:val="0"/>
          <w:marBottom w:val="0"/>
          <w:divBdr>
            <w:top w:val="none" w:sz="0" w:space="0" w:color="auto"/>
            <w:left w:val="none" w:sz="0" w:space="0" w:color="auto"/>
            <w:bottom w:val="none" w:sz="0" w:space="0" w:color="auto"/>
            <w:right w:val="none" w:sz="0" w:space="0" w:color="auto"/>
          </w:divBdr>
        </w:div>
        <w:div w:id="284775279">
          <w:marLeft w:val="480"/>
          <w:marRight w:val="0"/>
          <w:marTop w:val="0"/>
          <w:marBottom w:val="0"/>
          <w:divBdr>
            <w:top w:val="none" w:sz="0" w:space="0" w:color="auto"/>
            <w:left w:val="none" w:sz="0" w:space="0" w:color="auto"/>
            <w:bottom w:val="none" w:sz="0" w:space="0" w:color="auto"/>
            <w:right w:val="none" w:sz="0" w:space="0" w:color="auto"/>
          </w:divBdr>
        </w:div>
        <w:div w:id="402340518">
          <w:marLeft w:val="480"/>
          <w:marRight w:val="0"/>
          <w:marTop w:val="0"/>
          <w:marBottom w:val="0"/>
          <w:divBdr>
            <w:top w:val="none" w:sz="0" w:space="0" w:color="auto"/>
            <w:left w:val="none" w:sz="0" w:space="0" w:color="auto"/>
            <w:bottom w:val="none" w:sz="0" w:space="0" w:color="auto"/>
            <w:right w:val="none" w:sz="0" w:space="0" w:color="auto"/>
          </w:divBdr>
        </w:div>
        <w:div w:id="424234555">
          <w:marLeft w:val="480"/>
          <w:marRight w:val="0"/>
          <w:marTop w:val="0"/>
          <w:marBottom w:val="0"/>
          <w:divBdr>
            <w:top w:val="none" w:sz="0" w:space="0" w:color="auto"/>
            <w:left w:val="none" w:sz="0" w:space="0" w:color="auto"/>
            <w:bottom w:val="none" w:sz="0" w:space="0" w:color="auto"/>
            <w:right w:val="none" w:sz="0" w:space="0" w:color="auto"/>
          </w:divBdr>
        </w:div>
        <w:div w:id="760372008">
          <w:marLeft w:val="480"/>
          <w:marRight w:val="0"/>
          <w:marTop w:val="0"/>
          <w:marBottom w:val="0"/>
          <w:divBdr>
            <w:top w:val="none" w:sz="0" w:space="0" w:color="auto"/>
            <w:left w:val="none" w:sz="0" w:space="0" w:color="auto"/>
            <w:bottom w:val="none" w:sz="0" w:space="0" w:color="auto"/>
            <w:right w:val="none" w:sz="0" w:space="0" w:color="auto"/>
          </w:divBdr>
        </w:div>
        <w:div w:id="1366371785">
          <w:marLeft w:val="480"/>
          <w:marRight w:val="0"/>
          <w:marTop w:val="0"/>
          <w:marBottom w:val="0"/>
          <w:divBdr>
            <w:top w:val="none" w:sz="0" w:space="0" w:color="auto"/>
            <w:left w:val="none" w:sz="0" w:space="0" w:color="auto"/>
            <w:bottom w:val="none" w:sz="0" w:space="0" w:color="auto"/>
            <w:right w:val="none" w:sz="0" w:space="0" w:color="auto"/>
          </w:divBdr>
        </w:div>
        <w:div w:id="1684824128">
          <w:marLeft w:val="480"/>
          <w:marRight w:val="0"/>
          <w:marTop w:val="0"/>
          <w:marBottom w:val="0"/>
          <w:divBdr>
            <w:top w:val="none" w:sz="0" w:space="0" w:color="auto"/>
            <w:left w:val="none" w:sz="0" w:space="0" w:color="auto"/>
            <w:bottom w:val="none" w:sz="0" w:space="0" w:color="auto"/>
            <w:right w:val="none" w:sz="0" w:space="0" w:color="auto"/>
          </w:divBdr>
        </w:div>
        <w:div w:id="2099597021">
          <w:marLeft w:val="480"/>
          <w:marRight w:val="0"/>
          <w:marTop w:val="0"/>
          <w:marBottom w:val="0"/>
          <w:divBdr>
            <w:top w:val="none" w:sz="0" w:space="0" w:color="auto"/>
            <w:left w:val="none" w:sz="0" w:space="0" w:color="auto"/>
            <w:bottom w:val="none" w:sz="0" w:space="0" w:color="auto"/>
            <w:right w:val="none" w:sz="0" w:space="0" w:color="auto"/>
          </w:divBdr>
        </w:div>
      </w:divsChild>
    </w:div>
    <w:div w:id="997003746">
      <w:bodyDiv w:val="1"/>
      <w:marLeft w:val="0"/>
      <w:marRight w:val="0"/>
      <w:marTop w:val="0"/>
      <w:marBottom w:val="0"/>
      <w:divBdr>
        <w:top w:val="none" w:sz="0" w:space="0" w:color="auto"/>
        <w:left w:val="none" w:sz="0" w:space="0" w:color="auto"/>
        <w:bottom w:val="none" w:sz="0" w:space="0" w:color="auto"/>
        <w:right w:val="none" w:sz="0" w:space="0" w:color="auto"/>
      </w:divBdr>
    </w:div>
    <w:div w:id="1007976239">
      <w:bodyDiv w:val="1"/>
      <w:marLeft w:val="0"/>
      <w:marRight w:val="0"/>
      <w:marTop w:val="0"/>
      <w:marBottom w:val="0"/>
      <w:divBdr>
        <w:top w:val="none" w:sz="0" w:space="0" w:color="auto"/>
        <w:left w:val="none" w:sz="0" w:space="0" w:color="auto"/>
        <w:bottom w:val="none" w:sz="0" w:space="0" w:color="auto"/>
        <w:right w:val="none" w:sz="0" w:space="0" w:color="auto"/>
      </w:divBdr>
    </w:div>
    <w:div w:id="1075131640">
      <w:bodyDiv w:val="1"/>
      <w:marLeft w:val="0"/>
      <w:marRight w:val="0"/>
      <w:marTop w:val="0"/>
      <w:marBottom w:val="0"/>
      <w:divBdr>
        <w:top w:val="none" w:sz="0" w:space="0" w:color="auto"/>
        <w:left w:val="none" w:sz="0" w:space="0" w:color="auto"/>
        <w:bottom w:val="none" w:sz="0" w:space="0" w:color="auto"/>
        <w:right w:val="none" w:sz="0" w:space="0" w:color="auto"/>
      </w:divBdr>
    </w:div>
    <w:div w:id="1075396171">
      <w:bodyDiv w:val="1"/>
      <w:marLeft w:val="0"/>
      <w:marRight w:val="0"/>
      <w:marTop w:val="0"/>
      <w:marBottom w:val="0"/>
      <w:divBdr>
        <w:top w:val="none" w:sz="0" w:space="0" w:color="auto"/>
        <w:left w:val="none" w:sz="0" w:space="0" w:color="auto"/>
        <w:bottom w:val="none" w:sz="0" w:space="0" w:color="auto"/>
        <w:right w:val="none" w:sz="0" w:space="0" w:color="auto"/>
      </w:divBdr>
      <w:divsChild>
        <w:div w:id="441657282">
          <w:marLeft w:val="480"/>
          <w:marRight w:val="0"/>
          <w:marTop w:val="0"/>
          <w:marBottom w:val="0"/>
          <w:divBdr>
            <w:top w:val="none" w:sz="0" w:space="0" w:color="auto"/>
            <w:left w:val="none" w:sz="0" w:space="0" w:color="auto"/>
            <w:bottom w:val="none" w:sz="0" w:space="0" w:color="auto"/>
            <w:right w:val="none" w:sz="0" w:space="0" w:color="auto"/>
          </w:divBdr>
        </w:div>
        <w:div w:id="471486561">
          <w:marLeft w:val="480"/>
          <w:marRight w:val="0"/>
          <w:marTop w:val="0"/>
          <w:marBottom w:val="0"/>
          <w:divBdr>
            <w:top w:val="none" w:sz="0" w:space="0" w:color="auto"/>
            <w:left w:val="none" w:sz="0" w:space="0" w:color="auto"/>
            <w:bottom w:val="none" w:sz="0" w:space="0" w:color="auto"/>
            <w:right w:val="none" w:sz="0" w:space="0" w:color="auto"/>
          </w:divBdr>
        </w:div>
        <w:div w:id="657269326">
          <w:marLeft w:val="480"/>
          <w:marRight w:val="0"/>
          <w:marTop w:val="0"/>
          <w:marBottom w:val="0"/>
          <w:divBdr>
            <w:top w:val="none" w:sz="0" w:space="0" w:color="auto"/>
            <w:left w:val="none" w:sz="0" w:space="0" w:color="auto"/>
            <w:bottom w:val="none" w:sz="0" w:space="0" w:color="auto"/>
            <w:right w:val="none" w:sz="0" w:space="0" w:color="auto"/>
          </w:divBdr>
        </w:div>
        <w:div w:id="838229099">
          <w:marLeft w:val="480"/>
          <w:marRight w:val="0"/>
          <w:marTop w:val="0"/>
          <w:marBottom w:val="0"/>
          <w:divBdr>
            <w:top w:val="none" w:sz="0" w:space="0" w:color="auto"/>
            <w:left w:val="none" w:sz="0" w:space="0" w:color="auto"/>
            <w:bottom w:val="none" w:sz="0" w:space="0" w:color="auto"/>
            <w:right w:val="none" w:sz="0" w:space="0" w:color="auto"/>
          </w:divBdr>
        </w:div>
        <w:div w:id="1092625981">
          <w:marLeft w:val="480"/>
          <w:marRight w:val="0"/>
          <w:marTop w:val="0"/>
          <w:marBottom w:val="0"/>
          <w:divBdr>
            <w:top w:val="none" w:sz="0" w:space="0" w:color="auto"/>
            <w:left w:val="none" w:sz="0" w:space="0" w:color="auto"/>
            <w:bottom w:val="none" w:sz="0" w:space="0" w:color="auto"/>
            <w:right w:val="none" w:sz="0" w:space="0" w:color="auto"/>
          </w:divBdr>
        </w:div>
        <w:div w:id="1564245986">
          <w:marLeft w:val="480"/>
          <w:marRight w:val="0"/>
          <w:marTop w:val="0"/>
          <w:marBottom w:val="0"/>
          <w:divBdr>
            <w:top w:val="none" w:sz="0" w:space="0" w:color="auto"/>
            <w:left w:val="none" w:sz="0" w:space="0" w:color="auto"/>
            <w:bottom w:val="none" w:sz="0" w:space="0" w:color="auto"/>
            <w:right w:val="none" w:sz="0" w:space="0" w:color="auto"/>
          </w:divBdr>
        </w:div>
        <w:div w:id="1680348970">
          <w:marLeft w:val="480"/>
          <w:marRight w:val="0"/>
          <w:marTop w:val="0"/>
          <w:marBottom w:val="0"/>
          <w:divBdr>
            <w:top w:val="none" w:sz="0" w:space="0" w:color="auto"/>
            <w:left w:val="none" w:sz="0" w:space="0" w:color="auto"/>
            <w:bottom w:val="none" w:sz="0" w:space="0" w:color="auto"/>
            <w:right w:val="none" w:sz="0" w:space="0" w:color="auto"/>
          </w:divBdr>
        </w:div>
        <w:div w:id="1921598640">
          <w:marLeft w:val="480"/>
          <w:marRight w:val="0"/>
          <w:marTop w:val="0"/>
          <w:marBottom w:val="0"/>
          <w:divBdr>
            <w:top w:val="none" w:sz="0" w:space="0" w:color="auto"/>
            <w:left w:val="none" w:sz="0" w:space="0" w:color="auto"/>
            <w:bottom w:val="none" w:sz="0" w:space="0" w:color="auto"/>
            <w:right w:val="none" w:sz="0" w:space="0" w:color="auto"/>
          </w:divBdr>
        </w:div>
      </w:divsChild>
    </w:div>
    <w:div w:id="1075784162">
      <w:bodyDiv w:val="1"/>
      <w:marLeft w:val="0"/>
      <w:marRight w:val="0"/>
      <w:marTop w:val="0"/>
      <w:marBottom w:val="0"/>
      <w:divBdr>
        <w:top w:val="none" w:sz="0" w:space="0" w:color="auto"/>
        <w:left w:val="none" w:sz="0" w:space="0" w:color="auto"/>
        <w:bottom w:val="none" w:sz="0" w:space="0" w:color="auto"/>
        <w:right w:val="none" w:sz="0" w:space="0" w:color="auto"/>
      </w:divBdr>
    </w:div>
    <w:div w:id="1091003338">
      <w:bodyDiv w:val="1"/>
      <w:marLeft w:val="0"/>
      <w:marRight w:val="0"/>
      <w:marTop w:val="0"/>
      <w:marBottom w:val="0"/>
      <w:divBdr>
        <w:top w:val="none" w:sz="0" w:space="0" w:color="auto"/>
        <w:left w:val="none" w:sz="0" w:space="0" w:color="auto"/>
        <w:bottom w:val="none" w:sz="0" w:space="0" w:color="auto"/>
        <w:right w:val="none" w:sz="0" w:space="0" w:color="auto"/>
      </w:divBdr>
    </w:div>
    <w:div w:id="1107579843">
      <w:bodyDiv w:val="1"/>
      <w:marLeft w:val="0"/>
      <w:marRight w:val="0"/>
      <w:marTop w:val="0"/>
      <w:marBottom w:val="0"/>
      <w:divBdr>
        <w:top w:val="none" w:sz="0" w:space="0" w:color="auto"/>
        <w:left w:val="none" w:sz="0" w:space="0" w:color="auto"/>
        <w:bottom w:val="none" w:sz="0" w:space="0" w:color="auto"/>
        <w:right w:val="none" w:sz="0" w:space="0" w:color="auto"/>
      </w:divBdr>
    </w:div>
    <w:div w:id="1151363124">
      <w:bodyDiv w:val="1"/>
      <w:marLeft w:val="0"/>
      <w:marRight w:val="0"/>
      <w:marTop w:val="0"/>
      <w:marBottom w:val="0"/>
      <w:divBdr>
        <w:top w:val="none" w:sz="0" w:space="0" w:color="auto"/>
        <w:left w:val="none" w:sz="0" w:space="0" w:color="auto"/>
        <w:bottom w:val="none" w:sz="0" w:space="0" w:color="auto"/>
        <w:right w:val="none" w:sz="0" w:space="0" w:color="auto"/>
      </w:divBdr>
      <w:divsChild>
        <w:div w:id="25449009">
          <w:marLeft w:val="480"/>
          <w:marRight w:val="0"/>
          <w:marTop w:val="0"/>
          <w:marBottom w:val="0"/>
          <w:divBdr>
            <w:top w:val="none" w:sz="0" w:space="0" w:color="auto"/>
            <w:left w:val="none" w:sz="0" w:space="0" w:color="auto"/>
            <w:bottom w:val="none" w:sz="0" w:space="0" w:color="auto"/>
            <w:right w:val="none" w:sz="0" w:space="0" w:color="auto"/>
          </w:divBdr>
        </w:div>
        <w:div w:id="74791903">
          <w:marLeft w:val="480"/>
          <w:marRight w:val="0"/>
          <w:marTop w:val="0"/>
          <w:marBottom w:val="0"/>
          <w:divBdr>
            <w:top w:val="none" w:sz="0" w:space="0" w:color="auto"/>
            <w:left w:val="none" w:sz="0" w:space="0" w:color="auto"/>
            <w:bottom w:val="none" w:sz="0" w:space="0" w:color="auto"/>
            <w:right w:val="none" w:sz="0" w:space="0" w:color="auto"/>
          </w:divBdr>
        </w:div>
        <w:div w:id="156581996">
          <w:marLeft w:val="480"/>
          <w:marRight w:val="0"/>
          <w:marTop w:val="0"/>
          <w:marBottom w:val="0"/>
          <w:divBdr>
            <w:top w:val="none" w:sz="0" w:space="0" w:color="auto"/>
            <w:left w:val="none" w:sz="0" w:space="0" w:color="auto"/>
            <w:bottom w:val="none" w:sz="0" w:space="0" w:color="auto"/>
            <w:right w:val="none" w:sz="0" w:space="0" w:color="auto"/>
          </w:divBdr>
        </w:div>
        <w:div w:id="225999084">
          <w:marLeft w:val="480"/>
          <w:marRight w:val="0"/>
          <w:marTop w:val="0"/>
          <w:marBottom w:val="0"/>
          <w:divBdr>
            <w:top w:val="none" w:sz="0" w:space="0" w:color="auto"/>
            <w:left w:val="none" w:sz="0" w:space="0" w:color="auto"/>
            <w:bottom w:val="none" w:sz="0" w:space="0" w:color="auto"/>
            <w:right w:val="none" w:sz="0" w:space="0" w:color="auto"/>
          </w:divBdr>
        </w:div>
        <w:div w:id="728573333">
          <w:marLeft w:val="480"/>
          <w:marRight w:val="0"/>
          <w:marTop w:val="0"/>
          <w:marBottom w:val="0"/>
          <w:divBdr>
            <w:top w:val="none" w:sz="0" w:space="0" w:color="auto"/>
            <w:left w:val="none" w:sz="0" w:space="0" w:color="auto"/>
            <w:bottom w:val="none" w:sz="0" w:space="0" w:color="auto"/>
            <w:right w:val="none" w:sz="0" w:space="0" w:color="auto"/>
          </w:divBdr>
        </w:div>
        <w:div w:id="986476031">
          <w:marLeft w:val="480"/>
          <w:marRight w:val="0"/>
          <w:marTop w:val="0"/>
          <w:marBottom w:val="0"/>
          <w:divBdr>
            <w:top w:val="none" w:sz="0" w:space="0" w:color="auto"/>
            <w:left w:val="none" w:sz="0" w:space="0" w:color="auto"/>
            <w:bottom w:val="none" w:sz="0" w:space="0" w:color="auto"/>
            <w:right w:val="none" w:sz="0" w:space="0" w:color="auto"/>
          </w:divBdr>
        </w:div>
        <w:div w:id="1428887956">
          <w:marLeft w:val="480"/>
          <w:marRight w:val="0"/>
          <w:marTop w:val="0"/>
          <w:marBottom w:val="0"/>
          <w:divBdr>
            <w:top w:val="none" w:sz="0" w:space="0" w:color="auto"/>
            <w:left w:val="none" w:sz="0" w:space="0" w:color="auto"/>
            <w:bottom w:val="none" w:sz="0" w:space="0" w:color="auto"/>
            <w:right w:val="none" w:sz="0" w:space="0" w:color="auto"/>
          </w:divBdr>
        </w:div>
      </w:divsChild>
    </w:div>
    <w:div w:id="1170367218">
      <w:bodyDiv w:val="1"/>
      <w:marLeft w:val="0"/>
      <w:marRight w:val="0"/>
      <w:marTop w:val="0"/>
      <w:marBottom w:val="0"/>
      <w:divBdr>
        <w:top w:val="none" w:sz="0" w:space="0" w:color="auto"/>
        <w:left w:val="none" w:sz="0" w:space="0" w:color="auto"/>
        <w:bottom w:val="none" w:sz="0" w:space="0" w:color="auto"/>
        <w:right w:val="none" w:sz="0" w:space="0" w:color="auto"/>
      </w:divBdr>
      <w:divsChild>
        <w:div w:id="275523635">
          <w:marLeft w:val="480"/>
          <w:marRight w:val="0"/>
          <w:marTop w:val="0"/>
          <w:marBottom w:val="0"/>
          <w:divBdr>
            <w:top w:val="none" w:sz="0" w:space="0" w:color="auto"/>
            <w:left w:val="none" w:sz="0" w:space="0" w:color="auto"/>
            <w:bottom w:val="none" w:sz="0" w:space="0" w:color="auto"/>
            <w:right w:val="none" w:sz="0" w:space="0" w:color="auto"/>
          </w:divBdr>
        </w:div>
        <w:div w:id="427697655">
          <w:marLeft w:val="480"/>
          <w:marRight w:val="0"/>
          <w:marTop w:val="0"/>
          <w:marBottom w:val="0"/>
          <w:divBdr>
            <w:top w:val="none" w:sz="0" w:space="0" w:color="auto"/>
            <w:left w:val="none" w:sz="0" w:space="0" w:color="auto"/>
            <w:bottom w:val="none" w:sz="0" w:space="0" w:color="auto"/>
            <w:right w:val="none" w:sz="0" w:space="0" w:color="auto"/>
          </w:divBdr>
        </w:div>
        <w:div w:id="1703507216">
          <w:marLeft w:val="480"/>
          <w:marRight w:val="0"/>
          <w:marTop w:val="0"/>
          <w:marBottom w:val="0"/>
          <w:divBdr>
            <w:top w:val="none" w:sz="0" w:space="0" w:color="auto"/>
            <w:left w:val="none" w:sz="0" w:space="0" w:color="auto"/>
            <w:bottom w:val="none" w:sz="0" w:space="0" w:color="auto"/>
            <w:right w:val="none" w:sz="0" w:space="0" w:color="auto"/>
          </w:divBdr>
        </w:div>
        <w:div w:id="2046368142">
          <w:marLeft w:val="480"/>
          <w:marRight w:val="0"/>
          <w:marTop w:val="0"/>
          <w:marBottom w:val="0"/>
          <w:divBdr>
            <w:top w:val="none" w:sz="0" w:space="0" w:color="auto"/>
            <w:left w:val="none" w:sz="0" w:space="0" w:color="auto"/>
            <w:bottom w:val="none" w:sz="0" w:space="0" w:color="auto"/>
            <w:right w:val="none" w:sz="0" w:space="0" w:color="auto"/>
          </w:divBdr>
        </w:div>
      </w:divsChild>
    </w:div>
    <w:div w:id="1199588869">
      <w:bodyDiv w:val="1"/>
      <w:marLeft w:val="0"/>
      <w:marRight w:val="0"/>
      <w:marTop w:val="0"/>
      <w:marBottom w:val="0"/>
      <w:divBdr>
        <w:top w:val="none" w:sz="0" w:space="0" w:color="auto"/>
        <w:left w:val="none" w:sz="0" w:space="0" w:color="auto"/>
        <w:bottom w:val="none" w:sz="0" w:space="0" w:color="auto"/>
        <w:right w:val="none" w:sz="0" w:space="0" w:color="auto"/>
      </w:divBdr>
    </w:div>
    <w:div w:id="1215964179">
      <w:bodyDiv w:val="1"/>
      <w:marLeft w:val="0"/>
      <w:marRight w:val="0"/>
      <w:marTop w:val="0"/>
      <w:marBottom w:val="0"/>
      <w:divBdr>
        <w:top w:val="none" w:sz="0" w:space="0" w:color="auto"/>
        <w:left w:val="none" w:sz="0" w:space="0" w:color="auto"/>
        <w:bottom w:val="none" w:sz="0" w:space="0" w:color="auto"/>
        <w:right w:val="none" w:sz="0" w:space="0" w:color="auto"/>
      </w:divBdr>
    </w:div>
    <w:div w:id="1227688397">
      <w:bodyDiv w:val="1"/>
      <w:marLeft w:val="0"/>
      <w:marRight w:val="0"/>
      <w:marTop w:val="0"/>
      <w:marBottom w:val="0"/>
      <w:divBdr>
        <w:top w:val="none" w:sz="0" w:space="0" w:color="auto"/>
        <w:left w:val="none" w:sz="0" w:space="0" w:color="auto"/>
        <w:bottom w:val="none" w:sz="0" w:space="0" w:color="auto"/>
        <w:right w:val="none" w:sz="0" w:space="0" w:color="auto"/>
      </w:divBdr>
    </w:div>
    <w:div w:id="1235511198">
      <w:bodyDiv w:val="1"/>
      <w:marLeft w:val="0"/>
      <w:marRight w:val="0"/>
      <w:marTop w:val="0"/>
      <w:marBottom w:val="0"/>
      <w:divBdr>
        <w:top w:val="none" w:sz="0" w:space="0" w:color="auto"/>
        <w:left w:val="none" w:sz="0" w:space="0" w:color="auto"/>
        <w:bottom w:val="none" w:sz="0" w:space="0" w:color="auto"/>
        <w:right w:val="none" w:sz="0" w:space="0" w:color="auto"/>
      </w:divBdr>
      <w:divsChild>
        <w:div w:id="19740414">
          <w:marLeft w:val="480"/>
          <w:marRight w:val="0"/>
          <w:marTop w:val="0"/>
          <w:marBottom w:val="0"/>
          <w:divBdr>
            <w:top w:val="none" w:sz="0" w:space="0" w:color="auto"/>
            <w:left w:val="none" w:sz="0" w:space="0" w:color="auto"/>
            <w:bottom w:val="none" w:sz="0" w:space="0" w:color="auto"/>
            <w:right w:val="none" w:sz="0" w:space="0" w:color="auto"/>
          </w:divBdr>
        </w:div>
        <w:div w:id="597448796">
          <w:marLeft w:val="480"/>
          <w:marRight w:val="0"/>
          <w:marTop w:val="0"/>
          <w:marBottom w:val="0"/>
          <w:divBdr>
            <w:top w:val="none" w:sz="0" w:space="0" w:color="auto"/>
            <w:left w:val="none" w:sz="0" w:space="0" w:color="auto"/>
            <w:bottom w:val="none" w:sz="0" w:space="0" w:color="auto"/>
            <w:right w:val="none" w:sz="0" w:space="0" w:color="auto"/>
          </w:divBdr>
        </w:div>
        <w:div w:id="673843455">
          <w:marLeft w:val="480"/>
          <w:marRight w:val="0"/>
          <w:marTop w:val="0"/>
          <w:marBottom w:val="0"/>
          <w:divBdr>
            <w:top w:val="none" w:sz="0" w:space="0" w:color="auto"/>
            <w:left w:val="none" w:sz="0" w:space="0" w:color="auto"/>
            <w:bottom w:val="none" w:sz="0" w:space="0" w:color="auto"/>
            <w:right w:val="none" w:sz="0" w:space="0" w:color="auto"/>
          </w:divBdr>
        </w:div>
        <w:div w:id="1169516991">
          <w:marLeft w:val="480"/>
          <w:marRight w:val="0"/>
          <w:marTop w:val="0"/>
          <w:marBottom w:val="0"/>
          <w:divBdr>
            <w:top w:val="none" w:sz="0" w:space="0" w:color="auto"/>
            <w:left w:val="none" w:sz="0" w:space="0" w:color="auto"/>
            <w:bottom w:val="none" w:sz="0" w:space="0" w:color="auto"/>
            <w:right w:val="none" w:sz="0" w:space="0" w:color="auto"/>
          </w:divBdr>
        </w:div>
        <w:div w:id="1347095737">
          <w:marLeft w:val="480"/>
          <w:marRight w:val="0"/>
          <w:marTop w:val="0"/>
          <w:marBottom w:val="0"/>
          <w:divBdr>
            <w:top w:val="none" w:sz="0" w:space="0" w:color="auto"/>
            <w:left w:val="none" w:sz="0" w:space="0" w:color="auto"/>
            <w:bottom w:val="none" w:sz="0" w:space="0" w:color="auto"/>
            <w:right w:val="none" w:sz="0" w:space="0" w:color="auto"/>
          </w:divBdr>
        </w:div>
        <w:div w:id="1387338210">
          <w:marLeft w:val="480"/>
          <w:marRight w:val="0"/>
          <w:marTop w:val="0"/>
          <w:marBottom w:val="0"/>
          <w:divBdr>
            <w:top w:val="none" w:sz="0" w:space="0" w:color="auto"/>
            <w:left w:val="none" w:sz="0" w:space="0" w:color="auto"/>
            <w:bottom w:val="none" w:sz="0" w:space="0" w:color="auto"/>
            <w:right w:val="none" w:sz="0" w:space="0" w:color="auto"/>
          </w:divBdr>
        </w:div>
        <w:div w:id="1450588573">
          <w:marLeft w:val="480"/>
          <w:marRight w:val="0"/>
          <w:marTop w:val="0"/>
          <w:marBottom w:val="0"/>
          <w:divBdr>
            <w:top w:val="none" w:sz="0" w:space="0" w:color="auto"/>
            <w:left w:val="none" w:sz="0" w:space="0" w:color="auto"/>
            <w:bottom w:val="none" w:sz="0" w:space="0" w:color="auto"/>
            <w:right w:val="none" w:sz="0" w:space="0" w:color="auto"/>
          </w:divBdr>
        </w:div>
        <w:div w:id="1815677287">
          <w:marLeft w:val="480"/>
          <w:marRight w:val="0"/>
          <w:marTop w:val="0"/>
          <w:marBottom w:val="0"/>
          <w:divBdr>
            <w:top w:val="none" w:sz="0" w:space="0" w:color="auto"/>
            <w:left w:val="none" w:sz="0" w:space="0" w:color="auto"/>
            <w:bottom w:val="none" w:sz="0" w:space="0" w:color="auto"/>
            <w:right w:val="none" w:sz="0" w:space="0" w:color="auto"/>
          </w:divBdr>
        </w:div>
      </w:divsChild>
    </w:div>
    <w:div w:id="1239483688">
      <w:bodyDiv w:val="1"/>
      <w:marLeft w:val="0"/>
      <w:marRight w:val="0"/>
      <w:marTop w:val="0"/>
      <w:marBottom w:val="0"/>
      <w:divBdr>
        <w:top w:val="none" w:sz="0" w:space="0" w:color="auto"/>
        <w:left w:val="none" w:sz="0" w:space="0" w:color="auto"/>
        <w:bottom w:val="none" w:sz="0" w:space="0" w:color="auto"/>
        <w:right w:val="none" w:sz="0" w:space="0" w:color="auto"/>
      </w:divBdr>
    </w:div>
    <w:div w:id="1246644538">
      <w:bodyDiv w:val="1"/>
      <w:marLeft w:val="0"/>
      <w:marRight w:val="0"/>
      <w:marTop w:val="0"/>
      <w:marBottom w:val="0"/>
      <w:divBdr>
        <w:top w:val="none" w:sz="0" w:space="0" w:color="auto"/>
        <w:left w:val="none" w:sz="0" w:space="0" w:color="auto"/>
        <w:bottom w:val="none" w:sz="0" w:space="0" w:color="auto"/>
        <w:right w:val="none" w:sz="0" w:space="0" w:color="auto"/>
      </w:divBdr>
    </w:div>
    <w:div w:id="1271087021">
      <w:bodyDiv w:val="1"/>
      <w:marLeft w:val="0"/>
      <w:marRight w:val="0"/>
      <w:marTop w:val="0"/>
      <w:marBottom w:val="0"/>
      <w:divBdr>
        <w:top w:val="none" w:sz="0" w:space="0" w:color="auto"/>
        <w:left w:val="none" w:sz="0" w:space="0" w:color="auto"/>
        <w:bottom w:val="none" w:sz="0" w:space="0" w:color="auto"/>
        <w:right w:val="none" w:sz="0" w:space="0" w:color="auto"/>
      </w:divBdr>
    </w:div>
    <w:div w:id="1280137746">
      <w:bodyDiv w:val="1"/>
      <w:marLeft w:val="0"/>
      <w:marRight w:val="0"/>
      <w:marTop w:val="0"/>
      <w:marBottom w:val="0"/>
      <w:divBdr>
        <w:top w:val="none" w:sz="0" w:space="0" w:color="auto"/>
        <w:left w:val="none" w:sz="0" w:space="0" w:color="auto"/>
        <w:bottom w:val="none" w:sz="0" w:space="0" w:color="auto"/>
        <w:right w:val="none" w:sz="0" w:space="0" w:color="auto"/>
      </w:divBdr>
    </w:div>
    <w:div w:id="1287463418">
      <w:bodyDiv w:val="1"/>
      <w:marLeft w:val="0"/>
      <w:marRight w:val="0"/>
      <w:marTop w:val="0"/>
      <w:marBottom w:val="0"/>
      <w:divBdr>
        <w:top w:val="none" w:sz="0" w:space="0" w:color="auto"/>
        <w:left w:val="none" w:sz="0" w:space="0" w:color="auto"/>
        <w:bottom w:val="none" w:sz="0" w:space="0" w:color="auto"/>
        <w:right w:val="none" w:sz="0" w:space="0" w:color="auto"/>
      </w:divBdr>
    </w:div>
    <w:div w:id="1299145463">
      <w:bodyDiv w:val="1"/>
      <w:marLeft w:val="0"/>
      <w:marRight w:val="0"/>
      <w:marTop w:val="0"/>
      <w:marBottom w:val="0"/>
      <w:divBdr>
        <w:top w:val="none" w:sz="0" w:space="0" w:color="auto"/>
        <w:left w:val="none" w:sz="0" w:space="0" w:color="auto"/>
        <w:bottom w:val="none" w:sz="0" w:space="0" w:color="auto"/>
        <w:right w:val="none" w:sz="0" w:space="0" w:color="auto"/>
      </w:divBdr>
      <w:divsChild>
        <w:div w:id="143133153">
          <w:marLeft w:val="480"/>
          <w:marRight w:val="0"/>
          <w:marTop w:val="0"/>
          <w:marBottom w:val="0"/>
          <w:divBdr>
            <w:top w:val="none" w:sz="0" w:space="0" w:color="auto"/>
            <w:left w:val="none" w:sz="0" w:space="0" w:color="auto"/>
            <w:bottom w:val="none" w:sz="0" w:space="0" w:color="auto"/>
            <w:right w:val="none" w:sz="0" w:space="0" w:color="auto"/>
          </w:divBdr>
        </w:div>
        <w:div w:id="260143357">
          <w:marLeft w:val="480"/>
          <w:marRight w:val="0"/>
          <w:marTop w:val="0"/>
          <w:marBottom w:val="0"/>
          <w:divBdr>
            <w:top w:val="none" w:sz="0" w:space="0" w:color="auto"/>
            <w:left w:val="none" w:sz="0" w:space="0" w:color="auto"/>
            <w:bottom w:val="none" w:sz="0" w:space="0" w:color="auto"/>
            <w:right w:val="none" w:sz="0" w:space="0" w:color="auto"/>
          </w:divBdr>
        </w:div>
        <w:div w:id="618267106">
          <w:marLeft w:val="480"/>
          <w:marRight w:val="0"/>
          <w:marTop w:val="0"/>
          <w:marBottom w:val="0"/>
          <w:divBdr>
            <w:top w:val="none" w:sz="0" w:space="0" w:color="auto"/>
            <w:left w:val="none" w:sz="0" w:space="0" w:color="auto"/>
            <w:bottom w:val="none" w:sz="0" w:space="0" w:color="auto"/>
            <w:right w:val="none" w:sz="0" w:space="0" w:color="auto"/>
          </w:divBdr>
        </w:div>
        <w:div w:id="941886868">
          <w:marLeft w:val="480"/>
          <w:marRight w:val="0"/>
          <w:marTop w:val="0"/>
          <w:marBottom w:val="0"/>
          <w:divBdr>
            <w:top w:val="none" w:sz="0" w:space="0" w:color="auto"/>
            <w:left w:val="none" w:sz="0" w:space="0" w:color="auto"/>
            <w:bottom w:val="none" w:sz="0" w:space="0" w:color="auto"/>
            <w:right w:val="none" w:sz="0" w:space="0" w:color="auto"/>
          </w:divBdr>
        </w:div>
        <w:div w:id="1280647774">
          <w:marLeft w:val="480"/>
          <w:marRight w:val="0"/>
          <w:marTop w:val="0"/>
          <w:marBottom w:val="0"/>
          <w:divBdr>
            <w:top w:val="none" w:sz="0" w:space="0" w:color="auto"/>
            <w:left w:val="none" w:sz="0" w:space="0" w:color="auto"/>
            <w:bottom w:val="none" w:sz="0" w:space="0" w:color="auto"/>
            <w:right w:val="none" w:sz="0" w:space="0" w:color="auto"/>
          </w:divBdr>
        </w:div>
        <w:div w:id="1329095258">
          <w:marLeft w:val="480"/>
          <w:marRight w:val="0"/>
          <w:marTop w:val="0"/>
          <w:marBottom w:val="0"/>
          <w:divBdr>
            <w:top w:val="none" w:sz="0" w:space="0" w:color="auto"/>
            <w:left w:val="none" w:sz="0" w:space="0" w:color="auto"/>
            <w:bottom w:val="none" w:sz="0" w:space="0" w:color="auto"/>
            <w:right w:val="none" w:sz="0" w:space="0" w:color="auto"/>
          </w:divBdr>
        </w:div>
        <w:div w:id="1744063172">
          <w:marLeft w:val="480"/>
          <w:marRight w:val="0"/>
          <w:marTop w:val="0"/>
          <w:marBottom w:val="0"/>
          <w:divBdr>
            <w:top w:val="none" w:sz="0" w:space="0" w:color="auto"/>
            <w:left w:val="none" w:sz="0" w:space="0" w:color="auto"/>
            <w:bottom w:val="none" w:sz="0" w:space="0" w:color="auto"/>
            <w:right w:val="none" w:sz="0" w:space="0" w:color="auto"/>
          </w:divBdr>
        </w:div>
      </w:divsChild>
    </w:div>
    <w:div w:id="1323699915">
      <w:bodyDiv w:val="1"/>
      <w:marLeft w:val="0"/>
      <w:marRight w:val="0"/>
      <w:marTop w:val="0"/>
      <w:marBottom w:val="0"/>
      <w:divBdr>
        <w:top w:val="none" w:sz="0" w:space="0" w:color="auto"/>
        <w:left w:val="none" w:sz="0" w:space="0" w:color="auto"/>
        <w:bottom w:val="none" w:sz="0" w:space="0" w:color="auto"/>
        <w:right w:val="none" w:sz="0" w:space="0" w:color="auto"/>
      </w:divBdr>
    </w:div>
    <w:div w:id="1324822775">
      <w:bodyDiv w:val="1"/>
      <w:marLeft w:val="0"/>
      <w:marRight w:val="0"/>
      <w:marTop w:val="0"/>
      <w:marBottom w:val="0"/>
      <w:divBdr>
        <w:top w:val="none" w:sz="0" w:space="0" w:color="auto"/>
        <w:left w:val="none" w:sz="0" w:space="0" w:color="auto"/>
        <w:bottom w:val="none" w:sz="0" w:space="0" w:color="auto"/>
        <w:right w:val="none" w:sz="0" w:space="0" w:color="auto"/>
      </w:divBdr>
    </w:div>
    <w:div w:id="1330718828">
      <w:bodyDiv w:val="1"/>
      <w:marLeft w:val="0"/>
      <w:marRight w:val="0"/>
      <w:marTop w:val="0"/>
      <w:marBottom w:val="0"/>
      <w:divBdr>
        <w:top w:val="none" w:sz="0" w:space="0" w:color="auto"/>
        <w:left w:val="none" w:sz="0" w:space="0" w:color="auto"/>
        <w:bottom w:val="none" w:sz="0" w:space="0" w:color="auto"/>
        <w:right w:val="none" w:sz="0" w:space="0" w:color="auto"/>
      </w:divBdr>
      <w:divsChild>
        <w:div w:id="304163150">
          <w:marLeft w:val="480"/>
          <w:marRight w:val="0"/>
          <w:marTop w:val="0"/>
          <w:marBottom w:val="0"/>
          <w:divBdr>
            <w:top w:val="none" w:sz="0" w:space="0" w:color="auto"/>
            <w:left w:val="none" w:sz="0" w:space="0" w:color="auto"/>
            <w:bottom w:val="none" w:sz="0" w:space="0" w:color="auto"/>
            <w:right w:val="none" w:sz="0" w:space="0" w:color="auto"/>
          </w:divBdr>
        </w:div>
        <w:div w:id="356198767">
          <w:marLeft w:val="480"/>
          <w:marRight w:val="0"/>
          <w:marTop w:val="0"/>
          <w:marBottom w:val="0"/>
          <w:divBdr>
            <w:top w:val="none" w:sz="0" w:space="0" w:color="auto"/>
            <w:left w:val="none" w:sz="0" w:space="0" w:color="auto"/>
            <w:bottom w:val="none" w:sz="0" w:space="0" w:color="auto"/>
            <w:right w:val="none" w:sz="0" w:space="0" w:color="auto"/>
          </w:divBdr>
        </w:div>
        <w:div w:id="381053259">
          <w:marLeft w:val="480"/>
          <w:marRight w:val="0"/>
          <w:marTop w:val="0"/>
          <w:marBottom w:val="0"/>
          <w:divBdr>
            <w:top w:val="none" w:sz="0" w:space="0" w:color="auto"/>
            <w:left w:val="none" w:sz="0" w:space="0" w:color="auto"/>
            <w:bottom w:val="none" w:sz="0" w:space="0" w:color="auto"/>
            <w:right w:val="none" w:sz="0" w:space="0" w:color="auto"/>
          </w:divBdr>
        </w:div>
        <w:div w:id="998463656">
          <w:marLeft w:val="480"/>
          <w:marRight w:val="0"/>
          <w:marTop w:val="0"/>
          <w:marBottom w:val="0"/>
          <w:divBdr>
            <w:top w:val="none" w:sz="0" w:space="0" w:color="auto"/>
            <w:left w:val="none" w:sz="0" w:space="0" w:color="auto"/>
            <w:bottom w:val="none" w:sz="0" w:space="0" w:color="auto"/>
            <w:right w:val="none" w:sz="0" w:space="0" w:color="auto"/>
          </w:divBdr>
        </w:div>
        <w:div w:id="2101757908">
          <w:marLeft w:val="480"/>
          <w:marRight w:val="0"/>
          <w:marTop w:val="0"/>
          <w:marBottom w:val="0"/>
          <w:divBdr>
            <w:top w:val="none" w:sz="0" w:space="0" w:color="auto"/>
            <w:left w:val="none" w:sz="0" w:space="0" w:color="auto"/>
            <w:bottom w:val="none" w:sz="0" w:space="0" w:color="auto"/>
            <w:right w:val="none" w:sz="0" w:space="0" w:color="auto"/>
          </w:divBdr>
        </w:div>
      </w:divsChild>
    </w:div>
    <w:div w:id="1331330219">
      <w:bodyDiv w:val="1"/>
      <w:marLeft w:val="0"/>
      <w:marRight w:val="0"/>
      <w:marTop w:val="0"/>
      <w:marBottom w:val="0"/>
      <w:divBdr>
        <w:top w:val="none" w:sz="0" w:space="0" w:color="auto"/>
        <w:left w:val="none" w:sz="0" w:space="0" w:color="auto"/>
        <w:bottom w:val="none" w:sz="0" w:space="0" w:color="auto"/>
        <w:right w:val="none" w:sz="0" w:space="0" w:color="auto"/>
      </w:divBdr>
    </w:div>
    <w:div w:id="1331829724">
      <w:bodyDiv w:val="1"/>
      <w:marLeft w:val="0"/>
      <w:marRight w:val="0"/>
      <w:marTop w:val="0"/>
      <w:marBottom w:val="0"/>
      <w:divBdr>
        <w:top w:val="none" w:sz="0" w:space="0" w:color="auto"/>
        <w:left w:val="none" w:sz="0" w:space="0" w:color="auto"/>
        <w:bottom w:val="none" w:sz="0" w:space="0" w:color="auto"/>
        <w:right w:val="none" w:sz="0" w:space="0" w:color="auto"/>
      </w:divBdr>
      <w:divsChild>
        <w:div w:id="188613905">
          <w:marLeft w:val="480"/>
          <w:marRight w:val="0"/>
          <w:marTop w:val="0"/>
          <w:marBottom w:val="0"/>
          <w:divBdr>
            <w:top w:val="none" w:sz="0" w:space="0" w:color="auto"/>
            <w:left w:val="none" w:sz="0" w:space="0" w:color="auto"/>
            <w:bottom w:val="none" w:sz="0" w:space="0" w:color="auto"/>
            <w:right w:val="none" w:sz="0" w:space="0" w:color="auto"/>
          </w:divBdr>
        </w:div>
        <w:div w:id="1795444009">
          <w:marLeft w:val="480"/>
          <w:marRight w:val="0"/>
          <w:marTop w:val="0"/>
          <w:marBottom w:val="0"/>
          <w:divBdr>
            <w:top w:val="none" w:sz="0" w:space="0" w:color="auto"/>
            <w:left w:val="none" w:sz="0" w:space="0" w:color="auto"/>
            <w:bottom w:val="none" w:sz="0" w:space="0" w:color="auto"/>
            <w:right w:val="none" w:sz="0" w:space="0" w:color="auto"/>
          </w:divBdr>
        </w:div>
      </w:divsChild>
    </w:div>
    <w:div w:id="1334524817">
      <w:bodyDiv w:val="1"/>
      <w:marLeft w:val="0"/>
      <w:marRight w:val="0"/>
      <w:marTop w:val="0"/>
      <w:marBottom w:val="0"/>
      <w:divBdr>
        <w:top w:val="none" w:sz="0" w:space="0" w:color="auto"/>
        <w:left w:val="none" w:sz="0" w:space="0" w:color="auto"/>
        <w:bottom w:val="none" w:sz="0" w:space="0" w:color="auto"/>
        <w:right w:val="none" w:sz="0" w:space="0" w:color="auto"/>
      </w:divBdr>
    </w:div>
    <w:div w:id="1338312881">
      <w:bodyDiv w:val="1"/>
      <w:marLeft w:val="0"/>
      <w:marRight w:val="0"/>
      <w:marTop w:val="0"/>
      <w:marBottom w:val="0"/>
      <w:divBdr>
        <w:top w:val="none" w:sz="0" w:space="0" w:color="auto"/>
        <w:left w:val="none" w:sz="0" w:space="0" w:color="auto"/>
        <w:bottom w:val="none" w:sz="0" w:space="0" w:color="auto"/>
        <w:right w:val="none" w:sz="0" w:space="0" w:color="auto"/>
      </w:divBdr>
      <w:divsChild>
        <w:div w:id="490953530">
          <w:marLeft w:val="480"/>
          <w:marRight w:val="0"/>
          <w:marTop w:val="0"/>
          <w:marBottom w:val="0"/>
          <w:divBdr>
            <w:top w:val="none" w:sz="0" w:space="0" w:color="auto"/>
            <w:left w:val="none" w:sz="0" w:space="0" w:color="auto"/>
            <w:bottom w:val="none" w:sz="0" w:space="0" w:color="auto"/>
            <w:right w:val="none" w:sz="0" w:space="0" w:color="auto"/>
          </w:divBdr>
        </w:div>
        <w:div w:id="983000928">
          <w:marLeft w:val="480"/>
          <w:marRight w:val="0"/>
          <w:marTop w:val="0"/>
          <w:marBottom w:val="0"/>
          <w:divBdr>
            <w:top w:val="none" w:sz="0" w:space="0" w:color="auto"/>
            <w:left w:val="none" w:sz="0" w:space="0" w:color="auto"/>
            <w:bottom w:val="none" w:sz="0" w:space="0" w:color="auto"/>
            <w:right w:val="none" w:sz="0" w:space="0" w:color="auto"/>
          </w:divBdr>
        </w:div>
        <w:div w:id="1481918691">
          <w:marLeft w:val="480"/>
          <w:marRight w:val="0"/>
          <w:marTop w:val="0"/>
          <w:marBottom w:val="0"/>
          <w:divBdr>
            <w:top w:val="none" w:sz="0" w:space="0" w:color="auto"/>
            <w:left w:val="none" w:sz="0" w:space="0" w:color="auto"/>
            <w:bottom w:val="none" w:sz="0" w:space="0" w:color="auto"/>
            <w:right w:val="none" w:sz="0" w:space="0" w:color="auto"/>
          </w:divBdr>
        </w:div>
        <w:div w:id="1547907458">
          <w:marLeft w:val="480"/>
          <w:marRight w:val="0"/>
          <w:marTop w:val="0"/>
          <w:marBottom w:val="0"/>
          <w:divBdr>
            <w:top w:val="none" w:sz="0" w:space="0" w:color="auto"/>
            <w:left w:val="none" w:sz="0" w:space="0" w:color="auto"/>
            <w:bottom w:val="none" w:sz="0" w:space="0" w:color="auto"/>
            <w:right w:val="none" w:sz="0" w:space="0" w:color="auto"/>
          </w:divBdr>
        </w:div>
        <w:div w:id="1668751815">
          <w:marLeft w:val="480"/>
          <w:marRight w:val="0"/>
          <w:marTop w:val="0"/>
          <w:marBottom w:val="0"/>
          <w:divBdr>
            <w:top w:val="none" w:sz="0" w:space="0" w:color="auto"/>
            <w:left w:val="none" w:sz="0" w:space="0" w:color="auto"/>
            <w:bottom w:val="none" w:sz="0" w:space="0" w:color="auto"/>
            <w:right w:val="none" w:sz="0" w:space="0" w:color="auto"/>
          </w:divBdr>
        </w:div>
        <w:div w:id="1699161379">
          <w:marLeft w:val="480"/>
          <w:marRight w:val="0"/>
          <w:marTop w:val="0"/>
          <w:marBottom w:val="0"/>
          <w:divBdr>
            <w:top w:val="none" w:sz="0" w:space="0" w:color="auto"/>
            <w:left w:val="none" w:sz="0" w:space="0" w:color="auto"/>
            <w:bottom w:val="none" w:sz="0" w:space="0" w:color="auto"/>
            <w:right w:val="none" w:sz="0" w:space="0" w:color="auto"/>
          </w:divBdr>
        </w:div>
        <w:div w:id="1702707731">
          <w:marLeft w:val="480"/>
          <w:marRight w:val="0"/>
          <w:marTop w:val="0"/>
          <w:marBottom w:val="0"/>
          <w:divBdr>
            <w:top w:val="none" w:sz="0" w:space="0" w:color="auto"/>
            <w:left w:val="none" w:sz="0" w:space="0" w:color="auto"/>
            <w:bottom w:val="none" w:sz="0" w:space="0" w:color="auto"/>
            <w:right w:val="none" w:sz="0" w:space="0" w:color="auto"/>
          </w:divBdr>
        </w:div>
        <w:div w:id="1721981282">
          <w:marLeft w:val="480"/>
          <w:marRight w:val="0"/>
          <w:marTop w:val="0"/>
          <w:marBottom w:val="0"/>
          <w:divBdr>
            <w:top w:val="none" w:sz="0" w:space="0" w:color="auto"/>
            <w:left w:val="none" w:sz="0" w:space="0" w:color="auto"/>
            <w:bottom w:val="none" w:sz="0" w:space="0" w:color="auto"/>
            <w:right w:val="none" w:sz="0" w:space="0" w:color="auto"/>
          </w:divBdr>
        </w:div>
      </w:divsChild>
    </w:div>
    <w:div w:id="1342466423">
      <w:bodyDiv w:val="1"/>
      <w:marLeft w:val="0"/>
      <w:marRight w:val="0"/>
      <w:marTop w:val="0"/>
      <w:marBottom w:val="0"/>
      <w:divBdr>
        <w:top w:val="none" w:sz="0" w:space="0" w:color="auto"/>
        <w:left w:val="none" w:sz="0" w:space="0" w:color="auto"/>
        <w:bottom w:val="none" w:sz="0" w:space="0" w:color="auto"/>
        <w:right w:val="none" w:sz="0" w:space="0" w:color="auto"/>
      </w:divBdr>
    </w:div>
    <w:div w:id="1348369038">
      <w:bodyDiv w:val="1"/>
      <w:marLeft w:val="0"/>
      <w:marRight w:val="0"/>
      <w:marTop w:val="0"/>
      <w:marBottom w:val="0"/>
      <w:divBdr>
        <w:top w:val="none" w:sz="0" w:space="0" w:color="auto"/>
        <w:left w:val="none" w:sz="0" w:space="0" w:color="auto"/>
        <w:bottom w:val="none" w:sz="0" w:space="0" w:color="auto"/>
        <w:right w:val="none" w:sz="0" w:space="0" w:color="auto"/>
      </w:divBdr>
    </w:div>
    <w:div w:id="1395542581">
      <w:bodyDiv w:val="1"/>
      <w:marLeft w:val="0"/>
      <w:marRight w:val="0"/>
      <w:marTop w:val="0"/>
      <w:marBottom w:val="0"/>
      <w:divBdr>
        <w:top w:val="none" w:sz="0" w:space="0" w:color="auto"/>
        <w:left w:val="none" w:sz="0" w:space="0" w:color="auto"/>
        <w:bottom w:val="none" w:sz="0" w:space="0" w:color="auto"/>
        <w:right w:val="none" w:sz="0" w:space="0" w:color="auto"/>
      </w:divBdr>
      <w:divsChild>
        <w:div w:id="50151502">
          <w:marLeft w:val="480"/>
          <w:marRight w:val="0"/>
          <w:marTop w:val="0"/>
          <w:marBottom w:val="0"/>
          <w:divBdr>
            <w:top w:val="none" w:sz="0" w:space="0" w:color="auto"/>
            <w:left w:val="none" w:sz="0" w:space="0" w:color="auto"/>
            <w:bottom w:val="none" w:sz="0" w:space="0" w:color="auto"/>
            <w:right w:val="none" w:sz="0" w:space="0" w:color="auto"/>
          </w:divBdr>
        </w:div>
        <w:div w:id="125899783">
          <w:marLeft w:val="480"/>
          <w:marRight w:val="0"/>
          <w:marTop w:val="0"/>
          <w:marBottom w:val="0"/>
          <w:divBdr>
            <w:top w:val="none" w:sz="0" w:space="0" w:color="auto"/>
            <w:left w:val="none" w:sz="0" w:space="0" w:color="auto"/>
            <w:bottom w:val="none" w:sz="0" w:space="0" w:color="auto"/>
            <w:right w:val="none" w:sz="0" w:space="0" w:color="auto"/>
          </w:divBdr>
        </w:div>
        <w:div w:id="482435516">
          <w:marLeft w:val="480"/>
          <w:marRight w:val="0"/>
          <w:marTop w:val="0"/>
          <w:marBottom w:val="0"/>
          <w:divBdr>
            <w:top w:val="none" w:sz="0" w:space="0" w:color="auto"/>
            <w:left w:val="none" w:sz="0" w:space="0" w:color="auto"/>
            <w:bottom w:val="none" w:sz="0" w:space="0" w:color="auto"/>
            <w:right w:val="none" w:sz="0" w:space="0" w:color="auto"/>
          </w:divBdr>
        </w:div>
        <w:div w:id="1768384955">
          <w:marLeft w:val="480"/>
          <w:marRight w:val="0"/>
          <w:marTop w:val="0"/>
          <w:marBottom w:val="0"/>
          <w:divBdr>
            <w:top w:val="none" w:sz="0" w:space="0" w:color="auto"/>
            <w:left w:val="none" w:sz="0" w:space="0" w:color="auto"/>
            <w:bottom w:val="none" w:sz="0" w:space="0" w:color="auto"/>
            <w:right w:val="none" w:sz="0" w:space="0" w:color="auto"/>
          </w:divBdr>
        </w:div>
        <w:div w:id="1807506765">
          <w:marLeft w:val="480"/>
          <w:marRight w:val="0"/>
          <w:marTop w:val="0"/>
          <w:marBottom w:val="0"/>
          <w:divBdr>
            <w:top w:val="none" w:sz="0" w:space="0" w:color="auto"/>
            <w:left w:val="none" w:sz="0" w:space="0" w:color="auto"/>
            <w:bottom w:val="none" w:sz="0" w:space="0" w:color="auto"/>
            <w:right w:val="none" w:sz="0" w:space="0" w:color="auto"/>
          </w:divBdr>
        </w:div>
      </w:divsChild>
    </w:div>
    <w:div w:id="1397973301">
      <w:bodyDiv w:val="1"/>
      <w:marLeft w:val="0"/>
      <w:marRight w:val="0"/>
      <w:marTop w:val="0"/>
      <w:marBottom w:val="0"/>
      <w:divBdr>
        <w:top w:val="none" w:sz="0" w:space="0" w:color="auto"/>
        <w:left w:val="none" w:sz="0" w:space="0" w:color="auto"/>
        <w:bottom w:val="none" w:sz="0" w:space="0" w:color="auto"/>
        <w:right w:val="none" w:sz="0" w:space="0" w:color="auto"/>
      </w:divBdr>
      <w:divsChild>
        <w:div w:id="261768629">
          <w:marLeft w:val="480"/>
          <w:marRight w:val="0"/>
          <w:marTop w:val="0"/>
          <w:marBottom w:val="0"/>
          <w:divBdr>
            <w:top w:val="none" w:sz="0" w:space="0" w:color="auto"/>
            <w:left w:val="none" w:sz="0" w:space="0" w:color="auto"/>
            <w:bottom w:val="none" w:sz="0" w:space="0" w:color="auto"/>
            <w:right w:val="none" w:sz="0" w:space="0" w:color="auto"/>
          </w:divBdr>
        </w:div>
        <w:div w:id="400641031">
          <w:marLeft w:val="480"/>
          <w:marRight w:val="0"/>
          <w:marTop w:val="0"/>
          <w:marBottom w:val="0"/>
          <w:divBdr>
            <w:top w:val="none" w:sz="0" w:space="0" w:color="auto"/>
            <w:left w:val="none" w:sz="0" w:space="0" w:color="auto"/>
            <w:bottom w:val="none" w:sz="0" w:space="0" w:color="auto"/>
            <w:right w:val="none" w:sz="0" w:space="0" w:color="auto"/>
          </w:divBdr>
        </w:div>
        <w:div w:id="737821549">
          <w:marLeft w:val="480"/>
          <w:marRight w:val="0"/>
          <w:marTop w:val="0"/>
          <w:marBottom w:val="0"/>
          <w:divBdr>
            <w:top w:val="none" w:sz="0" w:space="0" w:color="auto"/>
            <w:left w:val="none" w:sz="0" w:space="0" w:color="auto"/>
            <w:bottom w:val="none" w:sz="0" w:space="0" w:color="auto"/>
            <w:right w:val="none" w:sz="0" w:space="0" w:color="auto"/>
          </w:divBdr>
        </w:div>
        <w:div w:id="837620773">
          <w:marLeft w:val="480"/>
          <w:marRight w:val="0"/>
          <w:marTop w:val="0"/>
          <w:marBottom w:val="0"/>
          <w:divBdr>
            <w:top w:val="none" w:sz="0" w:space="0" w:color="auto"/>
            <w:left w:val="none" w:sz="0" w:space="0" w:color="auto"/>
            <w:bottom w:val="none" w:sz="0" w:space="0" w:color="auto"/>
            <w:right w:val="none" w:sz="0" w:space="0" w:color="auto"/>
          </w:divBdr>
        </w:div>
        <w:div w:id="997198275">
          <w:marLeft w:val="480"/>
          <w:marRight w:val="0"/>
          <w:marTop w:val="0"/>
          <w:marBottom w:val="0"/>
          <w:divBdr>
            <w:top w:val="none" w:sz="0" w:space="0" w:color="auto"/>
            <w:left w:val="none" w:sz="0" w:space="0" w:color="auto"/>
            <w:bottom w:val="none" w:sz="0" w:space="0" w:color="auto"/>
            <w:right w:val="none" w:sz="0" w:space="0" w:color="auto"/>
          </w:divBdr>
        </w:div>
        <w:div w:id="1294019726">
          <w:marLeft w:val="480"/>
          <w:marRight w:val="0"/>
          <w:marTop w:val="0"/>
          <w:marBottom w:val="0"/>
          <w:divBdr>
            <w:top w:val="none" w:sz="0" w:space="0" w:color="auto"/>
            <w:left w:val="none" w:sz="0" w:space="0" w:color="auto"/>
            <w:bottom w:val="none" w:sz="0" w:space="0" w:color="auto"/>
            <w:right w:val="none" w:sz="0" w:space="0" w:color="auto"/>
          </w:divBdr>
        </w:div>
        <w:div w:id="1518612781">
          <w:marLeft w:val="480"/>
          <w:marRight w:val="0"/>
          <w:marTop w:val="0"/>
          <w:marBottom w:val="0"/>
          <w:divBdr>
            <w:top w:val="none" w:sz="0" w:space="0" w:color="auto"/>
            <w:left w:val="none" w:sz="0" w:space="0" w:color="auto"/>
            <w:bottom w:val="none" w:sz="0" w:space="0" w:color="auto"/>
            <w:right w:val="none" w:sz="0" w:space="0" w:color="auto"/>
          </w:divBdr>
        </w:div>
        <w:div w:id="1763912984">
          <w:marLeft w:val="480"/>
          <w:marRight w:val="0"/>
          <w:marTop w:val="0"/>
          <w:marBottom w:val="0"/>
          <w:divBdr>
            <w:top w:val="none" w:sz="0" w:space="0" w:color="auto"/>
            <w:left w:val="none" w:sz="0" w:space="0" w:color="auto"/>
            <w:bottom w:val="none" w:sz="0" w:space="0" w:color="auto"/>
            <w:right w:val="none" w:sz="0" w:space="0" w:color="auto"/>
          </w:divBdr>
        </w:div>
      </w:divsChild>
    </w:div>
    <w:div w:id="1407142448">
      <w:bodyDiv w:val="1"/>
      <w:marLeft w:val="0"/>
      <w:marRight w:val="0"/>
      <w:marTop w:val="0"/>
      <w:marBottom w:val="0"/>
      <w:divBdr>
        <w:top w:val="none" w:sz="0" w:space="0" w:color="auto"/>
        <w:left w:val="none" w:sz="0" w:space="0" w:color="auto"/>
        <w:bottom w:val="none" w:sz="0" w:space="0" w:color="auto"/>
        <w:right w:val="none" w:sz="0" w:space="0" w:color="auto"/>
      </w:divBdr>
      <w:divsChild>
        <w:div w:id="1067723488">
          <w:marLeft w:val="480"/>
          <w:marRight w:val="0"/>
          <w:marTop w:val="0"/>
          <w:marBottom w:val="0"/>
          <w:divBdr>
            <w:top w:val="none" w:sz="0" w:space="0" w:color="auto"/>
            <w:left w:val="none" w:sz="0" w:space="0" w:color="auto"/>
            <w:bottom w:val="none" w:sz="0" w:space="0" w:color="auto"/>
            <w:right w:val="none" w:sz="0" w:space="0" w:color="auto"/>
          </w:divBdr>
        </w:div>
        <w:div w:id="1402606835">
          <w:marLeft w:val="480"/>
          <w:marRight w:val="0"/>
          <w:marTop w:val="0"/>
          <w:marBottom w:val="0"/>
          <w:divBdr>
            <w:top w:val="none" w:sz="0" w:space="0" w:color="auto"/>
            <w:left w:val="none" w:sz="0" w:space="0" w:color="auto"/>
            <w:bottom w:val="none" w:sz="0" w:space="0" w:color="auto"/>
            <w:right w:val="none" w:sz="0" w:space="0" w:color="auto"/>
          </w:divBdr>
        </w:div>
        <w:div w:id="2058775265">
          <w:marLeft w:val="480"/>
          <w:marRight w:val="0"/>
          <w:marTop w:val="0"/>
          <w:marBottom w:val="0"/>
          <w:divBdr>
            <w:top w:val="none" w:sz="0" w:space="0" w:color="auto"/>
            <w:left w:val="none" w:sz="0" w:space="0" w:color="auto"/>
            <w:bottom w:val="none" w:sz="0" w:space="0" w:color="auto"/>
            <w:right w:val="none" w:sz="0" w:space="0" w:color="auto"/>
          </w:divBdr>
        </w:div>
      </w:divsChild>
    </w:div>
    <w:div w:id="1482503039">
      <w:bodyDiv w:val="1"/>
      <w:marLeft w:val="0"/>
      <w:marRight w:val="0"/>
      <w:marTop w:val="0"/>
      <w:marBottom w:val="0"/>
      <w:divBdr>
        <w:top w:val="none" w:sz="0" w:space="0" w:color="auto"/>
        <w:left w:val="none" w:sz="0" w:space="0" w:color="auto"/>
        <w:bottom w:val="none" w:sz="0" w:space="0" w:color="auto"/>
        <w:right w:val="none" w:sz="0" w:space="0" w:color="auto"/>
      </w:divBdr>
    </w:div>
    <w:div w:id="1483622928">
      <w:bodyDiv w:val="1"/>
      <w:marLeft w:val="0"/>
      <w:marRight w:val="0"/>
      <w:marTop w:val="0"/>
      <w:marBottom w:val="0"/>
      <w:divBdr>
        <w:top w:val="none" w:sz="0" w:space="0" w:color="auto"/>
        <w:left w:val="none" w:sz="0" w:space="0" w:color="auto"/>
        <w:bottom w:val="none" w:sz="0" w:space="0" w:color="auto"/>
        <w:right w:val="none" w:sz="0" w:space="0" w:color="auto"/>
      </w:divBdr>
    </w:div>
    <w:div w:id="1504586435">
      <w:bodyDiv w:val="1"/>
      <w:marLeft w:val="0"/>
      <w:marRight w:val="0"/>
      <w:marTop w:val="0"/>
      <w:marBottom w:val="0"/>
      <w:divBdr>
        <w:top w:val="none" w:sz="0" w:space="0" w:color="auto"/>
        <w:left w:val="none" w:sz="0" w:space="0" w:color="auto"/>
        <w:bottom w:val="none" w:sz="0" w:space="0" w:color="auto"/>
        <w:right w:val="none" w:sz="0" w:space="0" w:color="auto"/>
      </w:divBdr>
    </w:div>
    <w:div w:id="1517958252">
      <w:bodyDiv w:val="1"/>
      <w:marLeft w:val="0"/>
      <w:marRight w:val="0"/>
      <w:marTop w:val="0"/>
      <w:marBottom w:val="0"/>
      <w:divBdr>
        <w:top w:val="none" w:sz="0" w:space="0" w:color="auto"/>
        <w:left w:val="none" w:sz="0" w:space="0" w:color="auto"/>
        <w:bottom w:val="none" w:sz="0" w:space="0" w:color="auto"/>
        <w:right w:val="none" w:sz="0" w:space="0" w:color="auto"/>
      </w:divBdr>
    </w:div>
    <w:div w:id="1518812509">
      <w:bodyDiv w:val="1"/>
      <w:marLeft w:val="0"/>
      <w:marRight w:val="0"/>
      <w:marTop w:val="0"/>
      <w:marBottom w:val="0"/>
      <w:divBdr>
        <w:top w:val="none" w:sz="0" w:space="0" w:color="auto"/>
        <w:left w:val="none" w:sz="0" w:space="0" w:color="auto"/>
        <w:bottom w:val="none" w:sz="0" w:space="0" w:color="auto"/>
        <w:right w:val="none" w:sz="0" w:space="0" w:color="auto"/>
      </w:divBdr>
    </w:div>
    <w:div w:id="1531214754">
      <w:bodyDiv w:val="1"/>
      <w:marLeft w:val="0"/>
      <w:marRight w:val="0"/>
      <w:marTop w:val="0"/>
      <w:marBottom w:val="0"/>
      <w:divBdr>
        <w:top w:val="none" w:sz="0" w:space="0" w:color="auto"/>
        <w:left w:val="none" w:sz="0" w:space="0" w:color="auto"/>
        <w:bottom w:val="none" w:sz="0" w:space="0" w:color="auto"/>
        <w:right w:val="none" w:sz="0" w:space="0" w:color="auto"/>
      </w:divBdr>
    </w:div>
    <w:div w:id="1555235511">
      <w:bodyDiv w:val="1"/>
      <w:marLeft w:val="0"/>
      <w:marRight w:val="0"/>
      <w:marTop w:val="0"/>
      <w:marBottom w:val="0"/>
      <w:divBdr>
        <w:top w:val="none" w:sz="0" w:space="0" w:color="auto"/>
        <w:left w:val="none" w:sz="0" w:space="0" w:color="auto"/>
        <w:bottom w:val="none" w:sz="0" w:space="0" w:color="auto"/>
        <w:right w:val="none" w:sz="0" w:space="0" w:color="auto"/>
      </w:divBdr>
    </w:div>
    <w:div w:id="1565793145">
      <w:bodyDiv w:val="1"/>
      <w:marLeft w:val="0"/>
      <w:marRight w:val="0"/>
      <w:marTop w:val="0"/>
      <w:marBottom w:val="0"/>
      <w:divBdr>
        <w:top w:val="none" w:sz="0" w:space="0" w:color="auto"/>
        <w:left w:val="none" w:sz="0" w:space="0" w:color="auto"/>
        <w:bottom w:val="none" w:sz="0" w:space="0" w:color="auto"/>
        <w:right w:val="none" w:sz="0" w:space="0" w:color="auto"/>
      </w:divBdr>
    </w:div>
    <w:div w:id="1596862074">
      <w:bodyDiv w:val="1"/>
      <w:marLeft w:val="0"/>
      <w:marRight w:val="0"/>
      <w:marTop w:val="0"/>
      <w:marBottom w:val="0"/>
      <w:divBdr>
        <w:top w:val="none" w:sz="0" w:space="0" w:color="auto"/>
        <w:left w:val="none" w:sz="0" w:space="0" w:color="auto"/>
        <w:bottom w:val="none" w:sz="0" w:space="0" w:color="auto"/>
        <w:right w:val="none" w:sz="0" w:space="0" w:color="auto"/>
      </w:divBdr>
    </w:div>
    <w:div w:id="1641955023">
      <w:bodyDiv w:val="1"/>
      <w:marLeft w:val="0"/>
      <w:marRight w:val="0"/>
      <w:marTop w:val="0"/>
      <w:marBottom w:val="0"/>
      <w:divBdr>
        <w:top w:val="none" w:sz="0" w:space="0" w:color="auto"/>
        <w:left w:val="none" w:sz="0" w:space="0" w:color="auto"/>
        <w:bottom w:val="none" w:sz="0" w:space="0" w:color="auto"/>
        <w:right w:val="none" w:sz="0" w:space="0" w:color="auto"/>
      </w:divBdr>
      <w:divsChild>
        <w:div w:id="27605918">
          <w:marLeft w:val="480"/>
          <w:marRight w:val="0"/>
          <w:marTop w:val="0"/>
          <w:marBottom w:val="0"/>
          <w:divBdr>
            <w:top w:val="none" w:sz="0" w:space="0" w:color="auto"/>
            <w:left w:val="none" w:sz="0" w:space="0" w:color="auto"/>
            <w:bottom w:val="none" w:sz="0" w:space="0" w:color="auto"/>
            <w:right w:val="none" w:sz="0" w:space="0" w:color="auto"/>
          </w:divBdr>
        </w:div>
        <w:div w:id="329648377">
          <w:marLeft w:val="480"/>
          <w:marRight w:val="0"/>
          <w:marTop w:val="0"/>
          <w:marBottom w:val="0"/>
          <w:divBdr>
            <w:top w:val="none" w:sz="0" w:space="0" w:color="auto"/>
            <w:left w:val="none" w:sz="0" w:space="0" w:color="auto"/>
            <w:bottom w:val="none" w:sz="0" w:space="0" w:color="auto"/>
            <w:right w:val="none" w:sz="0" w:space="0" w:color="auto"/>
          </w:divBdr>
        </w:div>
        <w:div w:id="458377497">
          <w:marLeft w:val="480"/>
          <w:marRight w:val="0"/>
          <w:marTop w:val="0"/>
          <w:marBottom w:val="0"/>
          <w:divBdr>
            <w:top w:val="none" w:sz="0" w:space="0" w:color="auto"/>
            <w:left w:val="none" w:sz="0" w:space="0" w:color="auto"/>
            <w:bottom w:val="none" w:sz="0" w:space="0" w:color="auto"/>
            <w:right w:val="none" w:sz="0" w:space="0" w:color="auto"/>
          </w:divBdr>
        </w:div>
        <w:div w:id="967273290">
          <w:marLeft w:val="480"/>
          <w:marRight w:val="0"/>
          <w:marTop w:val="0"/>
          <w:marBottom w:val="0"/>
          <w:divBdr>
            <w:top w:val="none" w:sz="0" w:space="0" w:color="auto"/>
            <w:left w:val="none" w:sz="0" w:space="0" w:color="auto"/>
            <w:bottom w:val="none" w:sz="0" w:space="0" w:color="auto"/>
            <w:right w:val="none" w:sz="0" w:space="0" w:color="auto"/>
          </w:divBdr>
        </w:div>
        <w:div w:id="1146363489">
          <w:marLeft w:val="480"/>
          <w:marRight w:val="0"/>
          <w:marTop w:val="0"/>
          <w:marBottom w:val="0"/>
          <w:divBdr>
            <w:top w:val="none" w:sz="0" w:space="0" w:color="auto"/>
            <w:left w:val="none" w:sz="0" w:space="0" w:color="auto"/>
            <w:bottom w:val="none" w:sz="0" w:space="0" w:color="auto"/>
            <w:right w:val="none" w:sz="0" w:space="0" w:color="auto"/>
          </w:divBdr>
        </w:div>
        <w:div w:id="1528762001">
          <w:marLeft w:val="480"/>
          <w:marRight w:val="0"/>
          <w:marTop w:val="0"/>
          <w:marBottom w:val="0"/>
          <w:divBdr>
            <w:top w:val="none" w:sz="0" w:space="0" w:color="auto"/>
            <w:left w:val="none" w:sz="0" w:space="0" w:color="auto"/>
            <w:bottom w:val="none" w:sz="0" w:space="0" w:color="auto"/>
            <w:right w:val="none" w:sz="0" w:space="0" w:color="auto"/>
          </w:divBdr>
        </w:div>
        <w:div w:id="1828010287">
          <w:marLeft w:val="480"/>
          <w:marRight w:val="0"/>
          <w:marTop w:val="0"/>
          <w:marBottom w:val="0"/>
          <w:divBdr>
            <w:top w:val="none" w:sz="0" w:space="0" w:color="auto"/>
            <w:left w:val="none" w:sz="0" w:space="0" w:color="auto"/>
            <w:bottom w:val="none" w:sz="0" w:space="0" w:color="auto"/>
            <w:right w:val="none" w:sz="0" w:space="0" w:color="auto"/>
          </w:divBdr>
        </w:div>
        <w:div w:id="1996562738">
          <w:marLeft w:val="480"/>
          <w:marRight w:val="0"/>
          <w:marTop w:val="0"/>
          <w:marBottom w:val="0"/>
          <w:divBdr>
            <w:top w:val="none" w:sz="0" w:space="0" w:color="auto"/>
            <w:left w:val="none" w:sz="0" w:space="0" w:color="auto"/>
            <w:bottom w:val="none" w:sz="0" w:space="0" w:color="auto"/>
            <w:right w:val="none" w:sz="0" w:space="0" w:color="auto"/>
          </w:divBdr>
        </w:div>
      </w:divsChild>
    </w:div>
    <w:div w:id="1643269268">
      <w:bodyDiv w:val="1"/>
      <w:marLeft w:val="0"/>
      <w:marRight w:val="0"/>
      <w:marTop w:val="0"/>
      <w:marBottom w:val="0"/>
      <w:divBdr>
        <w:top w:val="none" w:sz="0" w:space="0" w:color="auto"/>
        <w:left w:val="none" w:sz="0" w:space="0" w:color="auto"/>
        <w:bottom w:val="none" w:sz="0" w:space="0" w:color="auto"/>
        <w:right w:val="none" w:sz="0" w:space="0" w:color="auto"/>
      </w:divBdr>
    </w:div>
    <w:div w:id="1646011363">
      <w:bodyDiv w:val="1"/>
      <w:marLeft w:val="0"/>
      <w:marRight w:val="0"/>
      <w:marTop w:val="0"/>
      <w:marBottom w:val="0"/>
      <w:divBdr>
        <w:top w:val="none" w:sz="0" w:space="0" w:color="auto"/>
        <w:left w:val="none" w:sz="0" w:space="0" w:color="auto"/>
        <w:bottom w:val="none" w:sz="0" w:space="0" w:color="auto"/>
        <w:right w:val="none" w:sz="0" w:space="0" w:color="auto"/>
      </w:divBdr>
    </w:div>
    <w:div w:id="1658682087">
      <w:bodyDiv w:val="1"/>
      <w:marLeft w:val="0"/>
      <w:marRight w:val="0"/>
      <w:marTop w:val="0"/>
      <w:marBottom w:val="0"/>
      <w:divBdr>
        <w:top w:val="none" w:sz="0" w:space="0" w:color="auto"/>
        <w:left w:val="none" w:sz="0" w:space="0" w:color="auto"/>
        <w:bottom w:val="none" w:sz="0" w:space="0" w:color="auto"/>
        <w:right w:val="none" w:sz="0" w:space="0" w:color="auto"/>
      </w:divBdr>
    </w:div>
    <w:div w:id="1669560135">
      <w:bodyDiv w:val="1"/>
      <w:marLeft w:val="0"/>
      <w:marRight w:val="0"/>
      <w:marTop w:val="0"/>
      <w:marBottom w:val="0"/>
      <w:divBdr>
        <w:top w:val="none" w:sz="0" w:space="0" w:color="auto"/>
        <w:left w:val="none" w:sz="0" w:space="0" w:color="auto"/>
        <w:bottom w:val="none" w:sz="0" w:space="0" w:color="auto"/>
        <w:right w:val="none" w:sz="0" w:space="0" w:color="auto"/>
      </w:divBdr>
    </w:div>
    <w:div w:id="1672487444">
      <w:bodyDiv w:val="1"/>
      <w:marLeft w:val="0"/>
      <w:marRight w:val="0"/>
      <w:marTop w:val="0"/>
      <w:marBottom w:val="0"/>
      <w:divBdr>
        <w:top w:val="none" w:sz="0" w:space="0" w:color="auto"/>
        <w:left w:val="none" w:sz="0" w:space="0" w:color="auto"/>
        <w:bottom w:val="none" w:sz="0" w:space="0" w:color="auto"/>
        <w:right w:val="none" w:sz="0" w:space="0" w:color="auto"/>
      </w:divBdr>
      <w:divsChild>
        <w:div w:id="29500044">
          <w:marLeft w:val="480"/>
          <w:marRight w:val="0"/>
          <w:marTop w:val="0"/>
          <w:marBottom w:val="0"/>
          <w:divBdr>
            <w:top w:val="none" w:sz="0" w:space="0" w:color="auto"/>
            <w:left w:val="none" w:sz="0" w:space="0" w:color="auto"/>
            <w:bottom w:val="none" w:sz="0" w:space="0" w:color="auto"/>
            <w:right w:val="none" w:sz="0" w:space="0" w:color="auto"/>
          </w:divBdr>
        </w:div>
        <w:div w:id="1831553722">
          <w:marLeft w:val="480"/>
          <w:marRight w:val="0"/>
          <w:marTop w:val="0"/>
          <w:marBottom w:val="0"/>
          <w:divBdr>
            <w:top w:val="none" w:sz="0" w:space="0" w:color="auto"/>
            <w:left w:val="none" w:sz="0" w:space="0" w:color="auto"/>
            <w:bottom w:val="none" w:sz="0" w:space="0" w:color="auto"/>
            <w:right w:val="none" w:sz="0" w:space="0" w:color="auto"/>
          </w:divBdr>
        </w:div>
      </w:divsChild>
    </w:div>
    <w:div w:id="1673751376">
      <w:bodyDiv w:val="1"/>
      <w:marLeft w:val="0"/>
      <w:marRight w:val="0"/>
      <w:marTop w:val="0"/>
      <w:marBottom w:val="0"/>
      <w:divBdr>
        <w:top w:val="none" w:sz="0" w:space="0" w:color="auto"/>
        <w:left w:val="none" w:sz="0" w:space="0" w:color="auto"/>
        <w:bottom w:val="none" w:sz="0" w:space="0" w:color="auto"/>
        <w:right w:val="none" w:sz="0" w:space="0" w:color="auto"/>
      </w:divBdr>
    </w:div>
    <w:div w:id="1678926005">
      <w:bodyDiv w:val="1"/>
      <w:marLeft w:val="0"/>
      <w:marRight w:val="0"/>
      <w:marTop w:val="0"/>
      <w:marBottom w:val="0"/>
      <w:divBdr>
        <w:top w:val="none" w:sz="0" w:space="0" w:color="auto"/>
        <w:left w:val="none" w:sz="0" w:space="0" w:color="auto"/>
        <w:bottom w:val="none" w:sz="0" w:space="0" w:color="auto"/>
        <w:right w:val="none" w:sz="0" w:space="0" w:color="auto"/>
      </w:divBdr>
      <w:divsChild>
        <w:div w:id="671757203">
          <w:marLeft w:val="0"/>
          <w:marRight w:val="0"/>
          <w:marTop w:val="0"/>
          <w:marBottom w:val="600"/>
          <w:divBdr>
            <w:top w:val="none" w:sz="0" w:space="0" w:color="auto"/>
            <w:left w:val="none" w:sz="0" w:space="0" w:color="auto"/>
            <w:bottom w:val="none" w:sz="0" w:space="0" w:color="auto"/>
            <w:right w:val="none" w:sz="0" w:space="0" w:color="auto"/>
          </w:divBdr>
          <w:divsChild>
            <w:div w:id="56823997">
              <w:marLeft w:val="0"/>
              <w:marRight w:val="0"/>
              <w:marTop w:val="0"/>
              <w:marBottom w:val="0"/>
              <w:divBdr>
                <w:top w:val="none" w:sz="0" w:space="0" w:color="auto"/>
                <w:left w:val="none" w:sz="0" w:space="0" w:color="auto"/>
                <w:bottom w:val="none" w:sz="0" w:space="0" w:color="auto"/>
                <w:right w:val="none" w:sz="0" w:space="0" w:color="auto"/>
              </w:divBdr>
            </w:div>
          </w:divsChild>
        </w:div>
        <w:div w:id="888491690">
          <w:marLeft w:val="0"/>
          <w:marRight w:val="0"/>
          <w:marTop w:val="0"/>
          <w:marBottom w:val="0"/>
          <w:divBdr>
            <w:top w:val="none" w:sz="0" w:space="0" w:color="auto"/>
            <w:left w:val="none" w:sz="0" w:space="0" w:color="auto"/>
            <w:bottom w:val="none" w:sz="0" w:space="0" w:color="auto"/>
            <w:right w:val="none" w:sz="0" w:space="0" w:color="auto"/>
          </w:divBdr>
        </w:div>
      </w:divsChild>
    </w:div>
    <w:div w:id="1689066582">
      <w:bodyDiv w:val="1"/>
      <w:marLeft w:val="0"/>
      <w:marRight w:val="0"/>
      <w:marTop w:val="0"/>
      <w:marBottom w:val="0"/>
      <w:divBdr>
        <w:top w:val="none" w:sz="0" w:space="0" w:color="auto"/>
        <w:left w:val="none" w:sz="0" w:space="0" w:color="auto"/>
        <w:bottom w:val="none" w:sz="0" w:space="0" w:color="auto"/>
        <w:right w:val="none" w:sz="0" w:space="0" w:color="auto"/>
      </w:divBdr>
    </w:div>
    <w:div w:id="1692031018">
      <w:bodyDiv w:val="1"/>
      <w:marLeft w:val="0"/>
      <w:marRight w:val="0"/>
      <w:marTop w:val="0"/>
      <w:marBottom w:val="0"/>
      <w:divBdr>
        <w:top w:val="none" w:sz="0" w:space="0" w:color="auto"/>
        <w:left w:val="none" w:sz="0" w:space="0" w:color="auto"/>
        <w:bottom w:val="none" w:sz="0" w:space="0" w:color="auto"/>
        <w:right w:val="none" w:sz="0" w:space="0" w:color="auto"/>
      </w:divBdr>
      <w:divsChild>
        <w:div w:id="37247495">
          <w:marLeft w:val="480"/>
          <w:marRight w:val="0"/>
          <w:marTop w:val="0"/>
          <w:marBottom w:val="0"/>
          <w:divBdr>
            <w:top w:val="none" w:sz="0" w:space="0" w:color="auto"/>
            <w:left w:val="none" w:sz="0" w:space="0" w:color="auto"/>
            <w:bottom w:val="none" w:sz="0" w:space="0" w:color="auto"/>
            <w:right w:val="none" w:sz="0" w:space="0" w:color="auto"/>
          </w:divBdr>
        </w:div>
        <w:div w:id="105076684">
          <w:marLeft w:val="480"/>
          <w:marRight w:val="0"/>
          <w:marTop w:val="0"/>
          <w:marBottom w:val="0"/>
          <w:divBdr>
            <w:top w:val="none" w:sz="0" w:space="0" w:color="auto"/>
            <w:left w:val="none" w:sz="0" w:space="0" w:color="auto"/>
            <w:bottom w:val="none" w:sz="0" w:space="0" w:color="auto"/>
            <w:right w:val="none" w:sz="0" w:space="0" w:color="auto"/>
          </w:divBdr>
        </w:div>
        <w:div w:id="487522670">
          <w:marLeft w:val="480"/>
          <w:marRight w:val="0"/>
          <w:marTop w:val="0"/>
          <w:marBottom w:val="0"/>
          <w:divBdr>
            <w:top w:val="none" w:sz="0" w:space="0" w:color="auto"/>
            <w:left w:val="none" w:sz="0" w:space="0" w:color="auto"/>
            <w:bottom w:val="none" w:sz="0" w:space="0" w:color="auto"/>
            <w:right w:val="none" w:sz="0" w:space="0" w:color="auto"/>
          </w:divBdr>
        </w:div>
        <w:div w:id="789977516">
          <w:marLeft w:val="480"/>
          <w:marRight w:val="0"/>
          <w:marTop w:val="0"/>
          <w:marBottom w:val="0"/>
          <w:divBdr>
            <w:top w:val="none" w:sz="0" w:space="0" w:color="auto"/>
            <w:left w:val="none" w:sz="0" w:space="0" w:color="auto"/>
            <w:bottom w:val="none" w:sz="0" w:space="0" w:color="auto"/>
            <w:right w:val="none" w:sz="0" w:space="0" w:color="auto"/>
          </w:divBdr>
        </w:div>
        <w:div w:id="1032192552">
          <w:marLeft w:val="480"/>
          <w:marRight w:val="0"/>
          <w:marTop w:val="0"/>
          <w:marBottom w:val="0"/>
          <w:divBdr>
            <w:top w:val="none" w:sz="0" w:space="0" w:color="auto"/>
            <w:left w:val="none" w:sz="0" w:space="0" w:color="auto"/>
            <w:bottom w:val="none" w:sz="0" w:space="0" w:color="auto"/>
            <w:right w:val="none" w:sz="0" w:space="0" w:color="auto"/>
          </w:divBdr>
        </w:div>
        <w:div w:id="1436442916">
          <w:marLeft w:val="480"/>
          <w:marRight w:val="0"/>
          <w:marTop w:val="0"/>
          <w:marBottom w:val="0"/>
          <w:divBdr>
            <w:top w:val="none" w:sz="0" w:space="0" w:color="auto"/>
            <w:left w:val="none" w:sz="0" w:space="0" w:color="auto"/>
            <w:bottom w:val="none" w:sz="0" w:space="0" w:color="auto"/>
            <w:right w:val="none" w:sz="0" w:space="0" w:color="auto"/>
          </w:divBdr>
        </w:div>
        <w:div w:id="1438283431">
          <w:marLeft w:val="480"/>
          <w:marRight w:val="0"/>
          <w:marTop w:val="0"/>
          <w:marBottom w:val="0"/>
          <w:divBdr>
            <w:top w:val="none" w:sz="0" w:space="0" w:color="auto"/>
            <w:left w:val="none" w:sz="0" w:space="0" w:color="auto"/>
            <w:bottom w:val="none" w:sz="0" w:space="0" w:color="auto"/>
            <w:right w:val="none" w:sz="0" w:space="0" w:color="auto"/>
          </w:divBdr>
        </w:div>
        <w:div w:id="1827743890">
          <w:marLeft w:val="480"/>
          <w:marRight w:val="0"/>
          <w:marTop w:val="0"/>
          <w:marBottom w:val="0"/>
          <w:divBdr>
            <w:top w:val="none" w:sz="0" w:space="0" w:color="auto"/>
            <w:left w:val="none" w:sz="0" w:space="0" w:color="auto"/>
            <w:bottom w:val="none" w:sz="0" w:space="0" w:color="auto"/>
            <w:right w:val="none" w:sz="0" w:space="0" w:color="auto"/>
          </w:divBdr>
        </w:div>
      </w:divsChild>
    </w:div>
    <w:div w:id="1694384847">
      <w:bodyDiv w:val="1"/>
      <w:marLeft w:val="0"/>
      <w:marRight w:val="0"/>
      <w:marTop w:val="0"/>
      <w:marBottom w:val="0"/>
      <w:divBdr>
        <w:top w:val="none" w:sz="0" w:space="0" w:color="auto"/>
        <w:left w:val="none" w:sz="0" w:space="0" w:color="auto"/>
        <w:bottom w:val="none" w:sz="0" w:space="0" w:color="auto"/>
        <w:right w:val="none" w:sz="0" w:space="0" w:color="auto"/>
      </w:divBdr>
    </w:div>
    <w:div w:id="1708992057">
      <w:bodyDiv w:val="1"/>
      <w:marLeft w:val="0"/>
      <w:marRight w:val="0"/>
      <w:marTop w:val="0"/>
      <w:marBottom w:val="0"/>
      <w:divBdr>
        <w:top w:val="none" w:sz="0" w:space="0" w:color="auto"/>
        <w:left w:val="none" w:sz="0" w:space="0" w:color="auto"/>
        <w:bottom w:val="none" w:sz="0" w:space="0" w:color="auto"/>
        <w:right w:val="none" w:sz="0" w:space="0" w:color="auto"/>
      </w:divBdr>
    </w:div>
    <w:div w:id="1711681202">
      <w:bodyDiv w:val="1"/>
      <w:marLeft w:val="0"/>
      <w:marRight w:val="0"/>
      <w:marTop w:val="0"/>
      <w:marBottom w:val="0"/>
      <w:divBdr>
        <w:top w:val="none" w:sz="0" w:space="0" w:color="auto"/>
        <w:left w:val="none" w:sz="0" w:space="0" w:color="auto"/>
        <w:bottom w:val="none" w:sz="0" w:space="0" w:color="auto"/>
        <w:right w:val="none" w:sz="0" w:space="0" w:color="auto"/>
      </w:divBdr>
    </w:div>
    <w:div w:id="1731616776">
      <w:bodyDiv w:val="1"/>
      <w:marLeft w:val="0"/>
      <w:marRight w:val="0"/>
      <w:marTop w:val="0"/>
      <w:marBottom w:val="0"/>
      <w:divBdr>
        <w:top w:val="none" w:sz="0" w:space="0" w:color="auto"/>
        <w:left w:val="none" w:sz="0" w:space="0" w:color="auto"/>
        <w:bottom w:val="none" w:sz="0" w:space="0" w:color="auto"/>
        <w:right w:val="none" w:sz="0" w:space="0" w:color="auto"/>
      </w:divBdr>
    </w:div>
    <w:div w:id="1738354080">
      <w:bodyDiv w:val="1"/>
      <w:marLeft w:val="0"/>
      <w:marRight w:val="0"/>
      <w:marTop w:val="0"/>
      <w:marBottom w:val="0"/>
      <w:divBdr>
        <w:top w:val="none" w:sz="0" w:space="0" w:color="auto"/>
        <w:left w:val="none" w:sz="0" w:space="0" w:color="auto"/>
        <w:bottom w:val="none" w:sz="0" w:space="0" w:color="auto"/>
        <w:right w:val="none" w:sz="0" w:space="0" w:color="auto"/>
      </w:divBdr>
    </w:div>
    <w:div w:id="1748074297">
      <w:bodyDiv w:val="1"/>
      <w:marLeft w:val="0"/>
      <w:marRight w:val="0"/>
      <w:marTop w:val="0"/>
      <w:marBottom w:val="0"/>
      <w:divBdr>
        <w:top w:val="none" w:sz="0" w:space="0" w:color="auto"/>
        <w:left w:val="none" w:sz="0" w:space="0" w:color="auto"/>
        <w:bottom w:val="none" w:sz="0" w:space="0" w:color="auto"/>
        <w:right w:val="none" w:sz="0" w:space="0" w:color="auto"/>
      </w:divBdr>
    </w:div>
    <w:div w:id="1767573839">
      <w:bodyDiv w:val="1"/>
      <w:marLeft w:val="0"/>
      <w:marRight w:val="0"/>
      <w:marTop w:val="0"/>
      <w:marBottom w:val="0"/>
      <w:divBdr>
        <w:top w:val="none" w:sz="0" w:space="0" w:color="auto"/>
        <w:left w:val="none" w:sz="0" w:space="0" w:color="auto"/>
        <w:bottom w:val="none" w:sz="0" w:space="0" w:color="auto"/>
        <w:right w:val="none" w:sz="0" w:space="0" w:color="auto"/>
      </w:divBdr>
    </w:div>
    <w:div w:id="1794709849">
      <w:bodyDiv w:val="1"/>
      <w:marLeft w:val="0"/>
      <w:marRight w:val="0"/>
      <w:marTop w:val="0"/>
      <w:marBottom w:val="0"/>
      <w:divBdr>
        <w:top w:val="none" w:sz="0" w:space="0" w:color="auto"/>
        <w:left w:val="none" w:sz="0" w:space="0" w:color="auto"/>
        <w:bottom w:val="none" w:sz="0" w:space="0" w:color="auto"/>
        <w:right w:val="none" w:sz="0" w:space="0" w:color="auto"/>
      </w:divBdr>
    </w:div>
    <w:div w:id="1802532771">
      <w:bodyDiv w:val="1"/>
      <w:marLeft w:val="0"/>
      <w:marRight w:val="0"/>
      <w:marTop w:val="0"/>
      <w:marBottom w:val="0"/>
      <w:divBdr>
        <w:top w:val="none" w:sz="0" w:space="0" w:color="auto"/>
        <w:left w:val="none" w:sz="0" w:space="0" w:color="auto"/>
        <w:bottom w:val="none" w:sz="0" w:space="0" w:color="auto"/>
        <w:right w:val="none" w:sz="0" w:space="0" w:color="auto"/>
      </w:divBdr>
    </w:div>
    <w:div w:id="1826969434">
      <w:bodyDiv w:val="1"/>
      <w:marLeft w:val="0"/>
      <w:marRight w:val="0"/>
      <w:marTop w:val="0"/>
      <w:marBottom w:val="0"/>
      <w:divBdr>
        <w:top w:val="none" w:sz="0" w:space="0" w:color="auto"/>
        <w:left w:val="none" w:sz="0" w:space="0" w:color="auto"/>
        <w:bottom w:val="none" w:sz="0" w:space="0" w:color="auto"/>
        <w:right w:val="none" w:sz="0" w:space="0" w:color="auto"/>
      </w:divBdr>
    </w:div>
    <w:div w:id="1905295102">
      <w:bodyDiv w:val="1"/>
      <w:marLeft w:val="0"/>
      <w:marRight w:val="0"/>
      <w:marTop w:val="0"/>
      <w:marBottom w:val="0"/>
      <w:divBdr>
        <w:top w:val="none" w:sz="0" w:space="0" w:color="auto"/>
        <w:left w:val="none" w:sz="0" w:space="0" w:color="auto"/>
        <w:bottom w:val="none" w:sz="0" w:space="0" w:color="auto"/>
        <w:right w:val="none" w:sz="0" w:space="0" w:color="auto"/>
      </w:divBdr>
    </w:div>
    <w:div w:id="1930892499">
      <w:bodyDiv w:val="1"/>
      <w:marLeft w:val="0"/>
      <w:marRight w:val="0"/>
      <w:marTop w:val="0"/>
      <w:marBottom w:val="0"/>
      <w:divBdr>
        <w:top w:val="none" w:sz="0" w:space="0" w:color="auto"/>
        <w:left w:val="none" w:sz="0" w:space="0" w:color="auto"/>
        <w:bottom w:val="none" w:sz="0" w:space="0" w:color="auto"/>
        <w:right w:val="none" w:sz="0" w:space="0" w:color="auto"/>
      </w:divBdr>
    </w:div>
    <w:div w:id="1933315923">
      <w:bodyDiv w:val="1"/>
      <w:marLeft w:val="0"/>
      <w:marRight w:val="0"/>
      <w:marTop w:val="0"/>
      <w:marBottom w:val="0"/>
      <w:divBdr>
        <w:top w:val="none" w:sz="0" w:space="0" w:color="auto"/>
        <w:left w:val="none" w:sz="0" w:space="0" w:color="auto"/>
        <w:bottom w:val="none" w:sz="0" w:space="0" w:color="auto"/>
        <w:right w:val="none" w:sz="0" w:space="0" w:color="auto"/>
      </w:divBdr>
    </w:div>
    <w:div w:id="1951664157">
      <w:bodyDiv w:val="1"/>
      <w:marLeft w:val="0"/>
      <w:marRight w:val="0"/>
      <w:marTop w:val="0"/>
      <w:marBottom w:val="0"/>
      <w:divBdr>
        <w:top w:val="none" w:sz="0" w:space="0" w:color="auto"/>
        <w:left w:val="none" w:sz="0" w:space="0" w:color="auto"/>
        <w:bottom w:val="none" w:sz="0" w:space="0" w:color="auto"/>
        <w:right w:val="none" w:sz="0" w:space="0" w:color="auto"/>
      </w:divBdr>
    </w:div>
    <w:div w:id="1952741913">
      <w:bodyDiv w:val="1"/>
      <w:marLeft w:val="0"/>
      <w:marRight w:val="0"/>
      <w:marTop w:val="0"/>
      <w:marBottom w:val="0"/>
      <w:divBdr>
        <w:top w:val="none" w:sz="0" w:space="0" w:color="auto"/>
        <w:left w:val="none" w:sz="0" w:space="0" w:color="auto"/>
        <w:bottom w:val="none" w:sz="0" w:space="0" w:color="auto"/>
        <w:right w:val="none" w:sz="0" w:space="0" w:color="auto"/>
      </w:divBdr>
      <w:divsChild>
        <w:div w:id="346106296">
          <w:marLeft w:val="480"/>
          <w:marRight w:val="0"/>
          <w:marTop w:val="0"/>
          <w:marBottom w:val="0"/>
          <w:divBdr>
            <w:top w:val="none" w:sz="0" w:space="0" w:color="auto"/>
            <w:left w:val="none" w:sz="0" w:space="0" w:color="auto"/>
            <w:bottom w:val="none" w:sz="0" w:space="0" w:color="auto"/>
            <w:right w:val="none" w:sz="0" w:space="0" w:color="auto"/>
          </w:divBdr>
        </w:div>
        <w:div w:id="414206021">
          <w:marLeft w:val="480"/>
          <w:marRight w:val="0"/>
          <w:marTop w:val="0"/>
          <w:marBottom w:val="0"/>
          <w:divBdr>
            <w:top w:val="none" w:sz="0" w:space="0" w:color="auto"/>
            <w:left w:val="none" w:sz="0" w:space="0" w:color="auto"/>
            <w:bottom w:val="none" w:sz="0" w:space="0" w:color="auto"/>
            <w:right w:val="none" w:sz="0" w:space="0" w:color="auto"/>
          </w:divBdr>
        </w:div>
        <w:div w:id="521432401">
          <w:marLeft w:val="480"/>
          <w:marRight w:val="0"/>
          <w:marTop w:val="0"/>
          <w:marBottom w:val="0"/>
          <w:divBdr>
            <w:top w:val="none" w:sz="0" w:space="0" w:color="auto"/>
            <w:left w:val="none" w:sz="0" w:space="0" w:color="auto"/>
            <w:bottom w:val="none" w:sz="0" w:space="0" w:color="auto"/>
            <w:right w:val="none" w:sz="0" w:space="0" w:color="auto"/>
          </w:divBdr>
        </w:div>
        <w:div w:id="1213887877">
          <w:marLeft w:val="480"/>
          <w:marRight w:val="0"/>
          <w:marTop w:val="0"/>
          <w:marBottom w:val="0"/>
          <w:divBdr>
            <w:top w:val="none" w:sz="0" w:space="0" w:color="auto"/>
            <w:left w:val="none" w:sz="0" w:space="0" w:color="auto"/>
            <w:bottom w:val="none" w:sz="0" w:space="0" w:color="auto"/>
            <w:right w:val="none" w:sz="0" w:space="0" w:color="auto"/>
          </w:divBdr>
        </w:div>
      </w:divsChild>
    </w:div>
    <w:div w:id="1967932961">
      <w:bodyDiv w:val="1"/>
      <w:marLeft w:val="0"/>
      <w:marRight w:val="0"/>
      <w:marTop w:val="0"/>
      <w:marBottom w:val="0"/>
      <w:divBdr>
        <w:top w:val="none" w:sz="0" w:space="0" w:color="auto"/>
        <w:left w:val="none" w:sz="0" w:space="0" w:color="auto"/>
        <w:bottom w:val="none" w:sz="0" w:space="0" w:color="auto"/>
        <w:right w:val="none" w:sz="0" w:space="0" w:color="auto"/>
      </w:divBdr>
      <w:divsChild>
        <w:div w:id="368070719">
          <w:marLeft w:val="480"/>
          <w:marRight w:val="0"/>
          <w:marTop w:val="0"/>
          <w:marBottom w:val="0"/>
          <w:divBdr>
            <w:top w:val="none" w:sz="0" w:space="0" w:color="auto"/>
            <w:left w:val="none" w:sz="0" w:space="0" w:color="auto"/>
            <w:bottom w:val="none" w:sz="0" w:space="0" w:color="auto"/>
            <w:right w:val="none" w:sz="0" w:space="0" w:color="auto"/>
          </w:divBdr>
        </w:div>
        <w:div w:id="394742721">
          <w:marLeft w:val="480"/>
          <w:marRight w:val="0"/>
          <w:marTop w:val="0"/>
          <w:marBottom w:val="0"/>
          <w:divBdr>
            <w:top w:val="none" w:sz="0" w:space="0" w:color="auto"/>
            <w:left w:val="none" w:sz="0" w:space="0" w:color="auto"/>
            <w:bottom w:val="none" w:sz="0" w:space="0" w:color="auto"/>
            <w:right w:val="none" w:sz="0" w:space="0" w:color="auto"/>
          </w:divBdr>
        </w:div>
        <w:div w:id="455099865">
          <w:marLeft w:val="480"/>
          <w:marRight w:val="0"/>
          <w:marTop w:val="0"/>
          <w:marBottom w:val="0"/>
          <w:divBdr>
            <w:top w:val="none" w:sz="0" w:space="0" w:color="auto"/>
            <w:left w:val="none" w:sz="0" w:space="0" w:color="auto"/>
            <w:bottom w:val="none" w:sz="0" w:space="0" w:color="auto"/>
            <w:right w:val="none" w:sz="0" w:space="0" w:color="auto"/>
          </w:divBdr>
        </w:div>
        <w:div w:id="989287380">
          <w:marLeft w:val="480"/>
          <w:marRight w:val="0"/>
          <w:marTop w:val="0"/>
          <w:marBottom w:val="0"/>
          <w:divBdr>
            <w:top w:val="none" w:sz="0" w:space="0" w:color="auto"/>
            <w:left w:val="none" w:sz="0" w:space="0" w:color="auto"/>
            <w:bottom w:val="none" w:sz="0" w:space="0" w:color="auto"/>
            <w:right w:val="none" w:sz="0" w:space="0" w:color="auto"/>
          </w:divBdr>
        </w:div>
        <w:div w:id="1066219777">
          <w:marLeft w:val="480"/>
          <w:marRight w:val="0"/>
          <w:marTop w:val="0"/>
          <w:marBottom w:val="0"/>
          <w:divBdr>
            <w:top w:val="none" w:sz="0" w:space="0" w:color="auto"/>
            <w:left w:val="none" w:sz="0" w:space="0" w:color="auto"/>
            <w:bottom w:val="none" w:sz="0" w:space="0" w:color="auto"/>
            <w:right w:val="none" w:sz="0" w:space="0" w:color="auto"/>
          </w:divBdr>
        </w:div>
        <w:div w:id="1377969399">
          <w:marLeft w:val="480"/>
          <w:marRight w:val="0"/>
          <w:marTop w:val="0"/>
          <w:marBottom w:val="0"/>
          <w:divBdr>
            <w:top w:val="none" w:sz="0" w:space="0" w:color="auto"/>
            <w:left w:val="none" w:sz="0" w:space="0" w:color="auto"/>
            <w:bottom w:val="none" w:sz="0" w:space="0" w:color="auto"/>
            <w:right w:val="none" w:sz="0" w:space="0" w:color="auto"/>
          </w:divBdr>
        </w:div>
        <w:div w:id="1776174285">
          <w:marLeft w:val="480"/>
          <w:marRight w:val="0"/>
          <w:marTop w:val="0"/>
          <w:marBottom w:val="0"/>
          <w:divBdr>
            <w:top w:val="none" w:sz="0" w:space="0" w:color="auto"/>
            <w:left w:val="none" w:sz="0" w:space="0" w:color="auto"/>
            <w:bottom w:val="none" w:sz="0" w:space="0" w:color="auto"/>
            <w:right w:val="none" w:sz="0" w:space="0" w:color="auto"/>
          </w:divBdr>
        </w:div>
        <w:div w:id="2100058011">
          <w:marLeft w:val="480"/>
          <w:marRight w:val="0"/>
          <w:marTop w:val="0"/>
          <w:marBottom w:val="0"/>
          <w:divBdr>
            <w:top w:val="none" w:sz="0" w:space="0" w:color="auto"/>
            <w:left w:val="none" w:sz="0" w:space="0" w:color="auto"/>
            <w:bottom w:val="none" w:sz="0" w:space="0" w:color="auto"/>
            <w:right w:val="none" w:sz="0" w:space="0" w:color="auto"/>
          </w:divBdr>
        </w:div>
      </w:divsChild>
    </w:div>
    <w:div w:id="2004241159">
      <w:bodyDiv w:val="1"/>
      <w:marLeft w:val="0"/>
      <w:marRight w:val="0"/>
      <w:marTop w:val="0"/>
      <w:marBottom w:val="0"/>
      <w:divBdr>
        <w:top w:val="none" w:sz="0" w:space="0" w:color="auto"/>
        <w:left w:val="none" w:sz="0" w:space="0" w:color="auto"/>
        <w:bottom w:val="none" w:sz="0" w:space="0" w:color="auto"/>
        <w:right w:val="none" w:sz="0" w:space="0" w:color="auto"/>
      </w:divBdr>
    </w:div>
    <w:div w:id="2040011188">
      <w:bodyDiv w:val="1"/>
      <w:marLeft w:val="0"/>
      <w:marRight w:val="0"/>
      <w:marTop w:val="0"/>
      <w:marBottom w:val="0"/>
      <w:divBdr>
        <w:top w:val="none" w:sz="0" w:space="0" w:color="auto"/>
        <w:left w:val="none" w:sz="0" w:space="0" w:color="auto"/>
        <w:bottom w:val="none" w:sz="0" w:space="0" w:color="auto"/>
        <w:right w:val="none" w:sz="0" w:space="0" w:color="auto"/>
      </w:divBdr>
      <w:divsChild>
        <w:div w:id="364327803">
          <w:marLeft w:val="480"/>
          <w:marRight w:val="0"/>
          <w:marTop w:val="0"/>
          <w:marBottom w:val="0"/>
          <w:divBdr>
            <w:top w:val="none" w:sz="0" w:space="0" w:color="auto"/>
            <w:left w:val="none" w:sz="0" w:space="0" w:color="auto"/>
            <w:bottom w:val="none" w:sz="0" w:space="0" w:color="auto"/>
            <w:right w:val="none" w:sz="0" w:space="0" w:color="auto"/>
          </w:divBdr>
        </w:div>
        <w:div w:id="2086028890">
          <w:marLeft w:val="480"/>
          <w:marRight w:val="0"/>
          <w:marTop w:val="0"/>
          <w:marBottom w:val="0"/>
          <w:divBdr>
            <w:top w:val="none" w:sz="0" w:space="0" w:color="auto"/>
            <w:left w:val="none" w:sz="0" w:space="0" w:color="auto"/>
            <w:bottom w:val="none" w:sz="0" w:space="0" w:color="auto"/>
            <w:right w:val="none" w:sz="0" w:space="0" w:color="auto"/>
          </w:divBdr>
        </w:div>
      </w:divsChild>
    </w:div>
    <w:div w:id="2046906300">
      <w:bodyDiv w:val="1"/>
      <w:marLeft w:val="0"/>
      <w:marRight w:val="0"/>
      <w:marTop w:val="0"/>
      <w:marBottom w:val="0"/>
      <w:divBdr>
        <w:top w:val="none" w:sz="0" w:space="0" w:color="auto"/>
        <w:left w:val="none" w:sz="0" w:space="0" w:color="auto"/>
        <w:bottom w:val="none" w:sz="0" w:space="0" w:color="auto"/>
        <w:right w:val="none" w:sz="0" w:space="0" w:color="auto"/>
      </w:divBdr>
    </w:div>
    <w:div w:id="2054425573">
      <w:bodyDiv w:val="1"/>
      <w:marLeft w:val="0"/>
      <w:marRight w:val="0"/>
      <w:marTop w:val="0"/>
      <w:marBottom w:val="0"/>
      <w:divBdr>
        <w:top w:val="none" w:sz="0" w:space="0" w:color="auto"/>
        <w:left w:val="none" w:sz="0" w:space="0" w:color="auto"/>
        <w:bottom w:val="none" w:sz="0" w:space="0" w:color="auto"/>
        <w:right w:val="none" w:sz="0" w:space="0" w:color="auto"/>
      </w:divBdr>
    </w:div>
    <w:div w:id="2057775253">
      <w:bodyDiv w:val="1"/>
      <w:marLeft w:val="0"/>
      <w:marRight w:val="0"/>
      <w:marTop w:val="0"/>
      <w:marBottom w:val="0"/>
      <w:divBdr>
        <w:top w:val="none" w:sz="0" w:space="0" w:color="auto"/>
        <w:left w:val="none" w:sz="0" w:space="0" w:color="auto"/>
        <w:bottom w:val="none" w:sz="0" w:space="0" w:color="auto"/>
        <w:right w:val="none" w:sz="0" w:space="0" w:color="auto"/>
      </w:divBdr>
      <w:divsChild>
        <w:div w:id="66651967">
          <w:marLeft w:val="480"/>
          <w:marRight w:val="0"/>
          <w:marTop w:val="0"/>
          <w:marBottom w:val="0"/>
          <w:divBdr>
            <w:top w:val="none" w:sz="0" w:space="0" w:color="auto"/>
            <w:left w:val="none" w:sz="0" w:space="0" w:color="auto"/>
            <w:bottom w:val="none" w:sz="0" w:space="0" w:color="auto"/>
            <w:right w:val="none" w:sz="0" w:space="0" w:color="auto"/>
          </w:divBdr>
        </w:div>
        <w:div w:id="225532602">
          <w:marLeft w:val="480"/>
          <w:marRight w:val="0"/>
          <w:marTop w:val="0"/>
          <w:marBottom w:val="0"/>
          <w:divBdr>
            <w:top w:val="none" w:sz="0" w:space="0" w:color="auto"/>
            <w:left w:val="none" w:sz="0" w:space="0" w:color="auto"/>
            <w:bottom w:val="none" w:sz="0" w:space="0" w:color="auto"/>
            <w:right w:val="none" w:sz="0" w:space="0" w:color="auto"/>
          </w:divBdr>
        </w:div>
        <w:div w:id="724838008">
          <w:marLeft w:val="480"/>
          <w:marRight w:val="0"/>
          <w:marTop w:val="0"/>
          <w:marBottom w:val="0"/>
          <w:divBdr>
            <w:top w:val="none" w:sz="0" w:space="0" w:color="auto"/>
            <w:left w:val="none" w:sz="0" w:space="0" w:color="auto"/>
            <w:bottom w:val="none" w:sz="0" w:space="0" w:color="auto"/>
            <w:right w:val="none" w:sz="0" w:space="0" w:color="auto"/>
          </w:divBdr>
        </w:div>
        <w:div w:id="729693235">
          <w:marLeft w:val="480"/>
          <w:marRight w:val="0"/>
          <w:marTop w:val="0"/>
          <w:marBottom w:val="0"/>
          <w:divBdr>
            <w:top w:val="none" w:sz="0" w:space="0" w:color="auto"/>
            <w:left w:val="none" w:sz="0" w:space="0" w:color="auto"/>
            <w:bottom w:val="none" w:sz="0" w:space="0" w:color="auto"/>
            <w:right w:val="none" w:sz="0" w:space="0" w:color="auto"/>
          </w:divBdr>
        </w:div>
        <w:div w:id="1338266126">
          <w:marLeft w:val="480"/>
          <w:marRight w:val="0"/>
          <w:marTop w:val="0"/>
          <w:marBottom w:val="0"/>
          <w:divBdr>
            <w:top w:val="none" w:sz="0" w:space="0" w:color="auto"/>
            <w:left w:val="none" w:sz="0" w:space="0" w:color="auto"/>
            <w:bottom w:val="none" w:sz="0" w:space="0" w:color="auto"/>
            <w:right w:val="none" w:sz="0" w:space="0" w:color="auto"/>
          </w:divBdr>
        </w:div>
        <w:div w:id="2080394743">
          <w:marLeft w:val="480"/>
          <w:marRight w:val="0"/>
          <w:marTop w:val="0"/>
          <w:marBottom w:val="0"/>
          <w:divBdr>
            <w:top w:val="none" w:sz="0" w:space="0" w:color="auto"/>
            <w:left w:val="none" w:sz="0" w:space="0" w:color="auto"/>
            <w:bottom w:val="none" w:sz="0" w:space="0" w:color="auto"/>
            <w:right w:val="none" w:sz="0" w:space="0" w:color="auto"/>
          </w:divBdr>
        </w:div>
      </w:divsChild>
    </w:div>
    <w:div w:id="2076396438">
      <w:bodyDiv w:val="1"/>
      <w:marLeft w:val="0"/>
      <w:marRight w:val="0"/>
      <w:marTop w:val="0"/>
      <w:marBottom w:val="0"/>
      <w:divBdr>
        <w:top w:val="none" w:sz="0" w:space="0" w:color="auto"/>
        <w:left w:val="none" w:sz="0" w:space="0" w:color="auto"/>
        <w:bottom w:val="none" w:sz="0" w:space="0" w:color="auto"/>
        <w:right w:val="none" w:sz="0" w:space="0" w:color="auto"/>
      </w:divBdr>
    </w:div>
    <w:div w:id="2103404453">
      <w:bodyDiv w:val="1"/>
      <w:marLeft w:val="0"/>
      <w:marRight w:val="0"/>
      <w:marTop w:val="0"/>
      <w:marBottom w:val="0"/>
      <w:divBdr>
        <w:top w:val="none" w:sz="0" w:space="0" w:color="auto"/>
        <w:left w:val="none" w:sz="0" w:space="0" w:color="auto"/>
        <w:bottom w:val="none" w:sz="0" w:space="0" w:color="auto"/>
        <w:right w:val="none" w:sz="0" w:space="0" w:color="auto"/>
      </w:divBdr>
    </w:div>
    <w:div w:id="2122870726">
      <w:bodyDiv w:val="1"/>
      <w:marLeft w:val="0"/>
      <w:marRight w:val="0"/>
      <w:marTop w:val="0"/>
      <w:marBottom w:val="0"/>
      <w:divBdr>
        <w:top w:val="none" w:sz="0" w:space="0" w:color="auto"/>
        <w:left w:val="none" w:sz="0" w:space="0" w:color="auto"/>
        <w:bottom w:val="none" w:sz="0" w:space="0" w:color="auto"/>
        <w:right w:val="none" w:sz="0" w:space="0" w:color="auto"/>
      </w:divBdr>
      <w:divsChild>
        <w:div w:id="102726734">
          <w:marLeft w:val="480"/>
          <w:marRight w:val="0"/>
          <w:marTop w:val="0"/>
          <w:marBottom w:val="0"/>
          <w:divBdr>
            <w:top w:val="none" w:sz="0" w:space="0" w:color="auto"/>
            <w:left w:val="none" w:sz="0" w:space="0" w:color="auto"/>
            <w:bottom w:val="none" w:sz="0" w:space="0" w:color="auto"/>
            <w:right w:val="none" w:sz="0" w:space="0" w:color="auto"/>
          </w:divBdr>
        </w:div>
        <w:div w:id="159082944">
          <w:marLeft w:val="480"/>
          <w:marRight w:val="0"/>
          <w:marTop w:val="0"/>
          <w:marBottom w:val="0"/>
          <w:divBdr>
            <w:top w:val="none" w:sz="0" w:space="0" w:color="auto"/>
            <w:left w:val="none" w:sz="0" w:space="0" w:color="auto"/>
            <w:bottom w:val="none" w:sz="0" w:space="0" w:color="auto"/>
            <w:right w:val="none" w:sz="0" w:space="0" w:color="auto"/>
          </w:divBdr>
        </w:div>
        <w:div w:id="508254544">
          <w:marLeft w:val="480"/>
          <w:marRight w:val="0"/>
          <w:marTop w:val="0"/>
          <w:marBottom w:val="0"/>
          <w:divBdr>
            <w:top w:val="none" w:sz="0" w:space="0" w:color="auto"/>
            <w:left w:val="none" w:sz="0" w:space="0" w:color="auto"/>
            <w:bottom w:val="none" w:sz="0" w:space="0" w:color="auto"/>
            <w:right w:val="none" w:sz="0" w:space="0" w:color="auto"/>
          </w:divBdr>
        </w:div>
        <w:div w:id="901792630">
          <w:marLeft w:val="480"/>
          <w:marRight w:val="0"/>
          <w:marTop w:val="0"/>
          <w:marBottom w:val="0"/>
          <w:divBdr>
            <w:top w:val="none" w:sz="0" w:space="0" w:color="auto"/>
            <w:left w:val="none" w:sz="0" w:space="0" w:color="auto"/>
            <w:bottom w:val="none" w:sz="0" w:space="0" w:color="auto"/>
            <w:right w:val="none" w:sz="0" w:space="0" w:color="auto"/>
          </w:divBdr>
        </w:div>
        <w:div w:id="1764834763">
          <w:marLeft w:val="480"/>
          <w:marRight w:val="0"/>
          <w:marTop w:val="0"/>
          <w:marBottom w:val="0"/>
          <w:divBdr>
            <w:top w:val="none" w:sz="0" w:space="0" w:color="auto"/>
            <w:left w:val="none" w:sz="0" w:space="0" w:color="auto"/>
            <w:bottom w:val="none" w:sz="0" w:space="0" w:color="auto"/>
            <w:right w:val="none" w:sz="0" w:space="0" w:color="auto"/>
          </w:divBdr>
        </w:div>
        <w:div w:id="1998068657">
          <w:marLeft w:val="480"/>
          <w:marRight w:val="0"/>
          <w:marTop w:val="0"/>
          <w:marBottom w:val="0"/>
          <w:divBdr>
            <w:top w:val="none" w:sz="0" w:space="0" w:color="auto"/>
            <w:left w:val="none" w:sz="0" w:space="0" w:color="auto"/>
            <w:bottom w:val="none" w:sz="0" w:space="0" w:color="auto"/>
            <w:right w:val="none" w:sz="0" w:space="0" w:color="auto"/>
          </w:divBdr>
        </w:div>
        <w:div w:id="2001888433">
          <w:marLeft w:val="48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C708E1B-E5A3-44E2-9206-821BD2E8316B}">
  <we:reference id="f78a3046-9e99-4300-aa2b-5814002b01a2" version="1.46.0.0" store="EXCatalog" storeType="EXCatalog"/>
  <we:alternateReferences>
    <we:reference id="WA104382081" version="1.46.0.0" store="es-MX" storeType="OMEX"/>
  </we:alternateReferences>
  <we:properties>
    <we:property name="MENDELEY_CITATIONS" value="[]"/>
    <we:property name="MENDELEY_CITATIONS_LOCALE_CODE" value="&quot;es-MX&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F29E2-3D20-42ED-AFB4-96E94DF0B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21</Pages>
  <Words>6296</Words>
  <Characters>34634</Characters>
  <Application>Microsoft Office Word</Application>
  <DocSecurity>0</DocSecurity>
  <Lines>288</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 Robles</dc:creator>
  <cp:keywords/>
  <dc:description/>
  <cp:lastModifiedBy>Gustavo Toledo</cp:lastModifiedBy>
  <cp:revision>44</cp:revision>
  <cp:lastPrinted>2024-06-27T17:04:00Z</cp:lastPrinted>
  <dcterms:created xsi:type="dcterms:W3CDTF">2024-03-27T22:01:00Z</dcterms:created>
  <dcterms:modified xsi:type="dcterms:W3CDTF">2024-06-27T17:04:00Z</dcterms:modified>
</cp:coreProperties>
</file>