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54AF35" w14:textId="30625A35" w:rsidR="00A0649D" w:rsidRPr="00B53712" w:rsidRDefault="00B53712" w:rsidP="00A0649D">
      <w:pPr>
        <w:spacing w:before="240" w:after="240" w:line="360" w:lineRule="auto"/>
        <w:jc w:val="right"/>
        <w:rPr>
          <w:b/>
          <w:bCs/>
          <w:i/>
          <w:iCs/>
          <w:color w:val="000000" w:themeColor="text1"/>
        </w:rPr>
      </w:pPr>
      <w:bookmarkStart w:id="0" w:name="_Hlk145695488"/>
      <w:r w:rsidRPr="00B53712">
        <w:rPr>
          <w:b/>
          <w:bCs/>
          <w:i/>
          <w:iCs/>
          <w:color w:val="000000" w:themeColor="text1"/>
        </w:rPr>
        <w:t>https://doi.org/10.23913/ride.v15i29.2050</w:t>
      </w:r>
    </w:p>
    <w:p w14:paraId="2EFDEC96" w14:textId="2F9E16EB" w:rsidR="00A0649D" w:rsidRPr="00EA2E80" w:rsidRDefault="00A0649D" w:rsidP="00A0649D">
      <w:pPr>
        <w:spacing w:before="240" w:after="240" w:line="360" w:lineRule="auto"/>
        <w:jc w:val="right"/>
        <w:rPr>
          <w:b/>
          <w:lang w:val="es-MX"/>
        </w:rPr>
      </w:pPr>
      <w:r w:rsidRPr="00EA2E80">
        <w:rPr>
          <w:b/>
          <w:bCs/>
          <w:i/>
          <w:iCs/>
          <w:color w:val="000000" w:themeColor="text1"/>
        </w:rPr>
        <w:t>Artículos científicos</w:t>
      </w:r>
    </w:p>
    <w:p w14:paraId="79A370B3" w14:textId="50D24DC2" w:rsidR="001904F5" w:rsidRPr="00EA2E80" w:rsidRDefault="00B91669" w:rsidP="00A0649D">
      <w:pPr>
        <w:spacing w:line="276" w:lineRule="auto"/>
        <w:jc w:val="right"/>
        <w:rPr>
          <w:rFonts w:ascii="Calibri" w:eastAsiaTheme="minorHAnsi" w:hAnsi="Calibri" w:cs="Calibri"/>
          <w:b/>
          <w:sz w:val="32"/>
          <w:szCs w:val="32"/>
          <w:lang w:val="es-MX" w:eastAsia="en-US"/>
        </w:rPr>
      </w:pPr>
      <w:r w:rsidRPr="00EA2E80">
        <w:rPr>
          <w:rFonts w:ascii="Calibri" w:eastAsiaTheme="minorHAnsi" w:hAnsi="Calibri" w:cs="Calibri"/>
          <w:b/>
          <w:sz w:val="32"/>
          <w:szCs w:val="32"/>
          <w:lang w:val="es-MX" w:eastAsia="en-US"/>
        </w:rPr>
        <w:t>Elasticidades precio del frijol (</w:t>
      </w:r>
      <w:proofErr w:type="spellStart"/>
      <w:r w:rsidRPr="00EA2E80">
        <w:rPr>
          <w:rFonts w:ascii="Calibri" w:eastAsiaTheme="minorHAnsi" w:hAnsi="Calibri" w:cs="Calibri"/>
          <w:b/>
          <w:sz w:val="32"/>
          <w:szCs w:val="32"/>
          <w:lang w:val="es-MX" w:eastAsia="en-US"/>
        </w:rPr>
        <w:t>phaseolus</w:t>
      </w:r>
      <w:proofErr w:type="spellEnd"/>
      <w:r w:rsidRPr="00EA2E80">
        <w:rPr>
          <w:rFonts w:ascii="Calibri" w:eastAsiaTheme="minorHAnsi" w:hAnsi="Calibri" w:cs="Calibri"/>
          <w:b/>
          <w:sz w:val="32"/>
          <w:szCs w:val="32"/>
          <w:lang w:val="es-MX" w:eastAsia="en-US"/>
        </w:rPr>
        <w:t xml:space="preserve"> </w:t>
      </w:r>
      <w:proofErr w:type="spellStart"/>
      <w:r w:rsidRPr="00EA2E80">
        <w:rPr>
          <w:rFonts w:ascii="Calibri" w:eastAsiaTheme="minorHAnsi" w:hAnsi="Calibri" w:cs="Calibri"/>
          <w:b/>
          <w:sz w:val="32"/>
          <w:szCs w:val="32"/>
          <w:lang w:val="es-MX" w:eastAsia="en-US"/>
        </w:rPr>
        <w:t>vulgaris</w:t>
      </w:r>
      <w:proofErr w:type="spellEnd"/>
      <w:r w:rsidRPr="00EA2E80">
        <w:rPr>
          <w:rFonts w:ascii="Calibri" w:eastAsiaTheme="minorHAnsi" w:hAnsi="Calibri" w:cs="Calibri"/>
          <w:b/>
          <w:sz w:val="32"/>
          <w:szCs w:val="32"/>
          <w:lang w:val="es-MX" w:eastAsia="en-US"/>
        </w:rPr>
        <w:t xml:space="preserve"> l.) como indicadores de competitiv</w:t>
      </w:r>
      <w:r w:rsidR="00465EF4" w:rsidRPr="00EA2E80">
        <w:rPr>
          <w:rFonts w:ascii="Calibri" w:eastAsiaTheme="minorHAnsi" w:hAnsi="Calibri" w:cs="Calibri"/>
          <w:b/>
          <w:sz w:val="32"/>
          <w:szCs w:val="32"/>
          <w:lang w:val="es-MX" w:eastAsia="en-US"/>
        </w:rPr>
        <w:t>i</w:t>
      </w:r>
      <w:r w:rsidRPr="00EA2E80">
        <w:rPr>
          <w:rFonts w:ascii="Calibri" w:eastAsiaTheme="minorHAnsi" w:hAnsi="Calibri" w:cs="Calibri"/>
          <w:b/>
          <w:sz w:val="32"/>
          <w:szCs w:val="32"/>
          <w:lang w:val="es-MX" w:eastAsia="en-US"/>
        </w:rPr>
        <w:t>dad: un análisis retrospectivo</w:t>
      </w:r>
    </w:p>
    <w:bookmarkEnd w:id="0"/>
    <w:p w14:paraId="1BBFED52" w14:textId="5047311C" w:rsidR="00B91669" w:rsidRPr="00EA2E80" w:rsidRDefault="00A0649D" w:rsidP="00A0649D">
      <w:pPr>
        <w:spacing w:line="276" w:lineRule="auto"/>
        <w:jc w:val="right"/>
        <w:rPr>
          <w:rFonts w:ascii="Calibri" w:eastAsiaTheme="minorHAnsi" w:hAnsi="Calibri" w:cs="Calibri"/>
          <w:b/>
          <w:i/>
          <w:iCs/>
          <w:sz w:val="28"/>
          <w:szCs w:val="28"/>
          <w:lang w:val="en-US" w:eastAsia="en-US"/>
        </w:rPr>
      </w:pPr>
      <w:r w:rsidRPr="00EA2E80">
        <w:rPr>
          <w:rFonts w:ascii="Calibri" w:eastAsiaTheme="minorHAnsi" w:hAnsi="Calibri" w:cs="Calibri"/>
          <w:b/>
          <w:i/>
          <w:iCs/>
          <w:sz w:val="28"/>
          <w:szCs w:val="28"/>
          <w:lang w:val="en-US" w:eastAsia="en-US"/>
        </w:rPr>
        <w:br/>
      </w:r>
      <w:r w:rsidR="00B91669" w:rsidRPr="00EA2E80">
        <w:rPr>
          <w:rFonts w:ascii="Calibri" w:eastAsiaTheme="minorHAnsi" w:hAnsi="Calibri" w:cs="Calibri"/>
          <w:b/>
          <w:i/>
          <w:iCs/>
          <w:sz w:val="28"/>
          <w:szCs w:val="28"/>
          <w:lang w:val="en-US" w:eastAsia="en-US"/>
        </w:rPr>
        <w:t xml:space="preserve">Elasticities Bean price (Phaseolus vulgaris L.) As competitive indicators: a retrospective </w:t>
      </w:r>
      <w:proofErr w:type="spellStart"/>
      <w:r w:rsidRPr="00EA2E80">
        <w:rPr>
          <w:rFonts w:ascii="Calibri" w:eastAsiaTheme="minorHAnsi" w:hAnsi="Calibri" w:cs="Calibri"/>
          <w:b/>
          <w:i/>
          <w:iCs/>
          <w:sz w:val="28"/>
          <w:szCs w:val="28"/>
          <w:lang w:val="en-US" w:eastAsia="en-US"/>
        </w:rPr>
        <w:t>análisis</w:t>
      </w:r>
      <w:proofErr w:type="spellEnd"/>
    </w:p>
    <w:p w14:paraId="1E474FCF" w14:textId="5633D9D6" w:rsidR="00A0649D" w:rsidRPr="00EA2E80" w:rsidRDefault="00A0649D" w:rsidP="00A0649D">
      <w:pPr>
        <w:spacing w:line="276" w:lineRule="auto"/>
        <w:jc w:val="right"/>
        <w:rPr>
          <w:rFonts w:ascii="Calibri" w:eastAsiaTheme="minorHAnsi" w:hAnsi="Calibri" w:cs="Calibri"/>
          <w:b/>
          <w:i/>
          <w:iCs/>
          <w:sz w:val="28"/>
          <w:szCs w:val="28"/>
          <w:lang w:val="es-MX" w:eastAsia="en-US"/>
        </w:rPr>
      </w:pPr>
      <w:r w:rsidRPr="00EA2E80">
        <w:rPr>
          <w:rFonts w:ascii="Calibri" w:eastAsiaTheme="minorHAnsi" w:hAnsi="Calibri" w:cs="Calibri"/>
          <w:b/>
          <w:i/>
          <w:iCs/>
          <w:sz w:val="28"/>
          <w:szCs w:val="28"/>
          <w:lang w:val="es-MX" w:eastAsia="en-US"/>
        </w:rPr>
        <w:br/>
        <w:t>Elasticidades-</w:t>
      </w:r>
      <w:proofErr w:type="spellStart"/>
      <w:r w:rsidRPr="00EA2E80">
        <w:rPr>
          <w:rFonts w:ascii="Calibri" w:eastAsiaTheme="minorHAnsi" w:hAnsi="Calibri" w:cs="Calibri"/>
          <w:b/>
          <w:i/>
          <w:iCs/>
          <w:sz w:val="28"/>
          <w:szCs w:val="28"/>
          <w:lang w:val="es-MX" w:eastAsia="en-US"/>
        </w:rPr>
        <w:t>preço</w:t>
      </w:r>
      <w:proofErr w:type="spellEnd"/>
      <w:r w:rsidRPr="00EA2E80">
        <w:rPr>
          <w:rFonts w:ascii="Calibri" w:eastAsiaTheme="minorHAnsi" w:hAnsi="Calibri" w:cs="Calibri"/>
          <w:b/>
          <w:i/>
          <w:iCs/>
          <w:sz w:val="28"/>
          <w:szCs w:val="28"/>
          <w:lang w:val="es-MX" w:eastAsia="en-US"/>
        </w:rPr>
        <w:t xml:space="preserve"> do </w:t>
      </w:r>
      <w:proofErr w:type="spellStart"/>
      <w:r w:rsidRPr="00EA2E80">
        <w:rPr>
          <w:rFonts w:ascii="Calibri" w:eastAsiaTheme="minorHAnsi" w:hAnsi="Calibri" w:cs="Calibri"/>
          <w:b/>
          <w:i/>
          <w:iCs/>
          <w:sz w:val="28"/>
          <w:szCs w:val="28"/>
          <w:lang w:val="es-MX" w:eastAsia="en-US"/>
        </w:rPr>
        <w:t>feijão</w:t>
      </w:r>
      <w:proofErr w:type="spellEnd"/>
      <w:r w:rsidRPr="00EA2E80">
        <w:rPr>
          <w:rFonts w:ascii="Calibri" w:eastAsiaTheme="minorHAnsi" w:hAnsi="Calibri" w:cs="Calibri"/>
          <w:b/>
          <w:i/>
          <w:iCs/>
          <w:sz w:val="28"/>
          <w:szCs w:val="28"/>
          <w:lang w:val="es-MX" w:eastAsia="en-US"/>
        </w:rPr>
        <w:t xml:space="preserve"> (</w:t>
      </w:r>
      <w:proofErr w:type="spellStart"/>
      <w:r w:rsidRPr="00EA2E80">
        <w:rPr>
          <w:rFonts w:ascii="Calibri" w:eastAsiaTheme="minorHAnsi" w:hAnsi="Calibri" w:cs="Calibri"/>
          <w:b/>
          <w:i/>
          <w:iCs/>
          <w:sz w:val="28"/>
          <w:szCs w:val="28"/>
          <w:lang w:val="es-MX" w:eastAsia="en-US"/>
        </w:rPr>
        <w:t>Phaseolus</w:t>
      </w:r>
      <w:proofErr w:type="spellEnd"/>
      <w:r w:rsidRPr="00EA2E80">
        <w:rPr>
          <w:rFonts w:ascii="Calibri" w:eastAsiaTheme="minorHAnsi" w:hAnsi="Calibri" w:cs="Calibri"/>
          <w:b/>
          <w:i/>
          <w:iCs/>
          <w:sz w:val="28"/>
          <w:szCs w:val="28"/>
          <w:lang w:val="es-MX" w:eastAsia="en-US"/>
        </w:rPr>
        <w:t xml:space="preserve"> </w:t>
      </w:r>
      <w:proofErr w:type="spellStart"/>
      <w:r w:rsidRPr="00EA2E80">
        <w:rPr>
          <w:rFonts w:ascii="Calibri" w:eastAsiaTheme="minorHAnsi" w:hAnsi="Calibri" w:cs="Calibri"/>
          <w:b/>
          <w:i/>
          <w:iCs/>
          <w:sz w:val="28"/>
          <w:szCs w:val="28"/>
          <w:lang w:val="es-MX" w:eastAsia="en-US"/>
        </w:rPr>
        <w:t>vulgaris</w:t>
      </w:r>
      <w:proofErr w:type="spellEnd"/>
      <w:r w:rsidRPr="00EA2E80">
        <w:rPr>
          <w:rFonts w:ascii="Calibri" w:eastAsiaTheme="minorHAnsi" w:hAnsi="Calibri" w:cs="Calibri"/>
          <w:b/>
          <w:i/>
          <w:iCs/>
          <w:sz w:val="28"/>
          <w:szCs w:val="28"/>
          <w:lang w:val="es-MX" w:eastAsia="en-US"/>
        </w:rPr>
        <w:t xml:space="preserve"> L.) como indicadores de </w:t>
      </w:r>
      <w:proofErr w:type="spellStart"/>
      <w:r w:rsidRPr="00EA2E80">
        <w:rPr>
          <w:rFonts w:ascii="Calibri" w:eastAsiaTheme="minorHAnsi" w:hAnsi="Calibri" w:cs="Calibri"/>
          <w:b/>
          <w:i/>
          <w:iCs/>
          <w:sz w:val="28"/>
          <w:szCs w:val="28"/>
          <w:lang w:val="es-MX" w:eastAsia="en-US"/>
        </w:rPr>
        <w:t>competitividade</w:t>
      </w:r>
      <w:proofErr w:type="spellEnd"/>
      <w:r w:rsidRPr="00EA2E80">
        <w:rPr>
          <w:rFonts w:ascii="Calibri" w:eastAsiaTheme="minorHAnsi" w:hAnsi="Calibri" w:cs="Calibri"/>
          <w:b/>
          <w:i/>
          <w:iCs/>
          <w:sz w:val="28"/>
          <w:szCs w:val="28"/>
          <w:lang w:val="es-MX" w:eastAsia="en-US"/>
        </w:rPr>
        <w:t xml:space="preserve">: </w:t>
      </w:r>
      <w:proofErr w:type="spellStart"/>
      <w:r w:rsidRPr="00EA2E80">
        <w:rPr>
          <w:rFonts w:ascii="Calibri" w:eastAsiaTheme="minorHAnsi" w:hAnsi="Calibri" w:cs="Calibri"/>
          <w:b/>
          <w:i/>
          <w:iCs/>
          <w:sz w:val="28"/>
          <w:szCs w:val="28"/>
          <w:lang w:val="es-MX" w:eastAsia="en-US"/>
        </w:rPr>
        <w:t>uma</w:t>
      </w:r>
      <w:proofErr w:type="spellEnd"/>
      <w:r w:rsidRPr="00EA2E80">
        <w:rPr>
          <w:rFonts w:ascii="Calibri" w:eastAsiaTheme="minorHAnsi" w:hAnsi="Calibri" w:cs="Calibri"/>
          <w:b/>
          <w:i/>
          <w:iCs/>
          <w:sz w:val="28"/>
          <w:szCs w:val="28"/>
          <w:lang w:val="es-MX" w:eastAsia="en-US"/>
        </w:rPr>
        <w:t xml:space="preserve"> </w:t>
      </w:r>
      <w:proofErr w:type="spellStart"/>
      <w:r w:rsidRPr="00EA2E80">
        <w:rPr>
          <w:rFonts w:ascii="Calibri" w:eastAsiaTheme="minorHAnsi" w:hAnsi="Calibri" w:cs="Calibri"/>
          <w:b/>
          <w:i/>
          <w:iCs/>
          <w:sz w:val="28"/>
          <w:szCs w:val="28"/>
          <w:lang w:val="es-MX" w:eastAsia="en-US"/>
        </w:rPr>
        <w:t>análise</w:t>
      </w:r>
      <w:proofErr w:type="spellEnd"/>
      <w:r w:rsidRPr="00EA2E80">
        <w:rPr>
          <w:rFonts w:ascii="Calibri" w:eastAsiaTheme="minorHAnsi" w:hAnsi="Calibri" w:cs="Calibri"/>
          <w:b/>
          <w:i/>
          <w:iCs/>
          <w:sz w:val="28"/>
          <w:szCs w:val="28"/>
          <w:lang w:val="es-MX" w:eastAsia="en-US"/>
        </w:rPr>
        <w:t xml:space="preserve"> retrospectiva</w:t>
      </w:r>
    </w:p>
    <w:p w14:paraId="21B037B4" w14:textId="77777777" w:rsidR="00F62BDF" w:rsidRPr="00EA2E80" w:rsidRDefault="00F62BDF" w:rsidP="00B91669">
      <w:pPr>
        <w:spacing w:line="360" w:lineRule="auto"/>
        <w:jc w:val="center"/>
        <w:rPr>
          <w:b/>
          <w:lang w:val="es-MX"/>
        </w:rPr>
      </w:pPr>
    </w:p>
    <w:p w14:paraId="6FCA9E46" w14:textId="77777777" w:rsidR="00680F3F" w:rsidRPr="00EA2E80" w:rsidRDefault="00F62BDF" w:rsidP="00A0649D">
      <w:pPr>
        <w:spacing w:line="276" w:lineRule="auto"/>
        <w:jc w:val="right"/>
        <w:rPr>
          <w:rFonts w:asciiTheme="minorHAnsi" w:hAnsiTheme="minorHAnsi" w:cstheme="minorHAnsi"/>
          <w:b/>
          <w:lang w:val="es-MX"/>
        </w:rPr>
      </w:pPr>
      <w:r w:rsidRPr="00EA2E80">
        <w:rPr>
          <w:rFonts w:asciiTheme="minorHAnsi" w:hAnsiTheme="minorHAnsi" w:cstheme="minorHAnsi"/>
          <w:b/>
          <w:lang w:val="es-MX"/>
        </w:rPr>
        <w:t xml:space="preserve">Gabriela Rodríguez Licea </w:t>
      </w:r>
    </w:p>
    <w:p w14:paraId="411D8338" w14:textId="7F48DD93" w:rsidR="00A0649D" w:rsidRPr="00EA2E80" w:rsidRDefault="00A0649D" w:rsidP="00A0649D">
      <w:pPr>
        <w:spacing w:line="276" w:lineRule="auto"/>
        <w:jc w:val="right"/>
        <w:rPr>
          <w:bCs/>
          <w:lang w:val="es-MX"/>
        </w:rPr>
      </w:pPr>
      <w:r w:rsidRPr="00EA2E80">
        <w:rPr>
          <w:bCs/>
          <w:lang w:val="es-MX"/>
        </w:rPr>
        <w:t>Universidad Autónoma del Estado de México, Centro Universitario UAEM Amecameca, México</w:t>
      </w:r>
    </w:p>
    <w:p w14:paraId="08DFB536" w14:textId="77777777" w:rsidR="00A0649D" w:rsidRPr="00EA2E80" w:rsidRDefault="00A0649D" w:rsidP="00A0649D">
      <w:pPr>
        <w:spacing w:line="276" w:lineRule="auto"/>
        <w:jc w:val="right"/>
        <w:rPr>
          <w:rFonts w:asciiTheme="minorHAnsi" w:hAnsiTheme="minorHAnsi" w:cstheme="minorHAnsi"/>
          <w:bCs/>
          <w:color w:val="FF0000"/>
          <w:lang w:val="es-MX"/>
        </w:rPr>
      </w:pPr>
      <w:r w:rsidRPr="00EA2E80">
        <w:rPr>
          <w:rFonts w:asciiTheme="minorHAnsi" w:hAnsiTheme="minorHAnsi" w:cstheme="minorHAnsi"/>
          <w:bCs/>
          <w:color w:val="FF0000"/>
          <w:lang w:val="es-MX"/>
        </w:rPr>
        <w:t>gabyrl1972@hotmail.com</w:t>
      </w:r>
    </w:p>
    <w:p w14:paraId="5CF02E08" w14:textId="2389929F" w:rsidR="00F62BDF" w:rsidRPr="00EA2E80" w:rsidRDefault="00F62BDF" w:rsidP="00A0649D">
      <w:pPr>
        <w:spacing w:line="276" w:lineRule="auto"/>
        <w:jc w:val="right"/>
        <w:rPr>
          <w:bCs/>
          <w:lang w:val="es-MX"/>
        </w:rPr>
      </w:pPr>
      <w:r w:rsidRPr="00EA2E80">
        <w:rPr>
          <w:bCs/>
          <w:lang w:val="es-MX"/>
        </w:rPr>
        <w:t>https://orcid.org/0000-0003-2529-3367</w:t>
      </w:r>
    </w:p>
    <w:p w14:paraId="0E03D555" w14:textId="77777777" w:rsidR="00F62BDF" w:rsidRPr="00EA2E80" w:rsidRDefault="00F62BDF" w:rsidP="00B91669">
      <w:pPr>
        <w:spacing w:line="360" w:lineRule="auto"/>
        <w:jc w:val="center"/>
        <w:rPr>
          <w:b/>
          <w:lang w:val="es-MX"/>
        </w:rPr>
      </w:pPr>
    </w:p>
    <w:p w14:paraId="788B130D" w14:textId="3BF6FFEA" w:rsidR="00DA1E7A" w:rsidRPr="00EA2E80" w:rsidRDefault="00A0649D" w:rsidP="00B91669">
      <w:pPr>
        <w:spacing w:line="360" w:lineRule="auto"/>
        <w:rPr>
          <w:rFonts w:asciiTheme="minorHAnsi" w:hAnsiTheme="minorHAnsi" w:cstheme="minorHAnsi"/>
          <w:b/>
          <w:sz w:val="28"/>
          <w:szCs w:val="28"/>
          <w:lang w:val="es-MX"/>
        </w:rPr>
      </w:pPr>
      <w:r w:rsidRPr="00EA2E80">
        <w:rPr>
          <w:rFonts w:asciiTheme="minorHAnsi" w:hAnsiTheme="minorHAnsi" w:cstheme="minorHAnsi"/>
          <w:b/>
          <w:sz w:val="28"/>
          <w:szCs w:val="28"/>
          <w:lang w:val="es-MX"/>
        </w:rPr>
        <w:t>Resumen</w:t>
      </w:r>
    </w:p>
    <w:p w14:paraId="0A66D702" w14:textId="3EB598F3" w:rsidR="0014080E" w:rsidRPr="00EA2E80" w:rsidRDefault="003C3E70" w:rsidP="00BB3133">
      <w:pPr>
        <w:spacing w:line="360" w:lineRule="auto"/>
        <w:jc w:val="both"/>
        <w:rPr>
          <w:spacing w:val="-3"/>
          <w:lang w:val="es-MX"/>
        </w:rPr>
      </w:pPr>
      <w:r w:rsidRPr="00EA2E80">
        <w:rPr>
          <w:lang w:val="es-MX"/>
        </w:rPr>
        <w:t>En México, el frijol (</w:t>
      </w:r>
      <w:proofErr w:type="spellStart"/>
      <w:r w:rsidRPr="00EA2E80">
        <w:rPr>
          <w:i/>
          <w:iCs/>
          <w:lang w:val="es-MX"/>
        </w:rPr>
        <w:t>Phaseolus</w:t>
      </w:r>
      <w:proofErr w:type="spellEnd"/>
      <w:r w:rsidRPr="00EA2E80">
        <w:rPr>
          <w:i/>
          <w:iCs/>
          <w:lang w:val="es-MX"/>
        </w:rPr>
        <w:t xml:space="preserve"> </w:t>
      </w:r>
      <w:proofErr w:type="spellStart"/>
      <w:r w:rsidRPr="00EA2E80">
        <w:rPr>
          <w:i/>
          <w:iCs/>
          <w:lang w:val="es-MX"/>
        </w:rPr>
        <w:t>vulgaris</w:t>
      </w:r>
      <w:proofErr w:type="spellEnd"/>
      <w:r w:rsidRPr="00EA2E80">
        <w:rPr>
          <w:lang w:val="es-MX"/>
        </w:rPr>
        <w:t xml:space="preserve"> L.) </w:t>
      </w:r>
      <w:r w:rsidR="00990288" w:rsidRPr="00EA2E80">
        <w:rPr>
          <w:lang w:val="es-MX"/>
        </w:rPr>
        <w:t xml:space="preserve">tiene </w:t>
      </w:r>
      <w:r w:rsidR="003B17A5" w:rsidRPr="00EA2E80">
        <w:rPr>
          <w:lang w:val="es-MX"/>
        </w:rPr>
        <w:t>gran</w:t>
      </w:r>
      <w:r w:rsidRPr="00EA2E80">
        <w:rPr>
          <w:lang w:val="es-MX"/>
        </w:rPr>
        <w:t xml:space="preserve"> </w:t>
      </w:r>
      <w:r w:rsidR="003B17A5" w:rsidRPr="00EA2E80">
        <w:rPr>
          <w:lang w:val="es-MX"/>
        </w:rPr>
        <w:t xml:space="preserve">importancia </w:t>
      </w:r>
      <w:r w:rsidR="00990288" w:rsidRPr="00EA2E80">
        <w:rPr>
          <w:lang w:val="es-MX"/>
        </w:rPr>
        <w:t xml:space="preserve">sociocultural y económica </w:t>
      </w:r>
      <w:r w:rsidR="00616CF6" w:rsidRPr="00EA2E80">
        <w:rPr>
          <w:lang w:val="es-MX"/>
        </w:rPr>
        <w:t>al</w:t>
      </w:r>
      <w:r w:rsidR="00990288" w:rsidRPr="00EA2E80">
        <w:rPr>
          <w:lang w:val="es-MX"/>
        </w:rPr>
        <w:t xml:space="preserve"> </w:t>
      </w:r>
      <w:r w:rsidR="00E96968" w:rsidRPr="00EA2E80">
        <w:rPr>
          <w:lang w:val="es-MX"/>
        </w:rPr>
        <w:t>generar más de un millón de empleos</w:t>
      </w:r>
      <w:r w:rsidR="00CB041E" w:rsidRPr="00EA2E80">
        <w:rPr>
          <w:lang w:val="es-MX"/>
        </w:rPr>
        <w:t xml:space="preserve">, </w:t>
      </w:r>
      <w:r w:rsidRPr="00EA2E80">
        <w:rPr>
          <w:lang w:val="es-MX"/>
        </w:rPr>
        <w:t>formar parte de tradiciones culturales y preserva</w:t>
      </w:r>
      <w:r w:rsidR="00CB041E" w:rsidRPr="00EA2E80">
        <w:rPr>
          <w:lang w:val="es-MX"/>
        </w:rPr>
        <w:t xml:space="preserve">r </w:t>
      </w:r>
      <w:r w:rsidRPr="00EA2E80">
        <w:rPr>
          <w:lang w:val="es-MX"/>
        </w:rPr>
        <w:t>la identidad alimentaria de la población</w:t>
      </w:r>
      <w:r w:rsidR="00E96968" w:rsidRPr="00EA2E80">
        <w:rPr>
          <w:lang w:val="es-MX"/>
        </w:rPr>
        <w:t xml:space="preserve">; no obstante, </w:t>
      </w:r>
      <w:r w:rsidR="00296169" w:rsidRPr="00EA2E80">
        <w:rPr>
          <w:lang w:val="es-MX"/>
        </w:rPr>
        <w:t xml:space="preserve">la estructura productivo-comercial de esta leguminosa </w:t>
      </w:r>
      <w:r w:rsidR="00E96968" w:rsidRPr="00EA2E80">
        <w:rPr>
          <w:lang w:val="es-MX"/>
        </w:rPr>
        <w:t>enfrenta problemáticas que j</w:t>
      </w:r>
      <w:r w:rsidR="002E7A36" w:rsidRPr="00EA2E80">
        <w:rPr>
          <w:lang w:val="es-MX"/>
        </w:rPr>
        <w:t>ustifica</w:t>
      </w:r>
      <w:r w:rsidR="00E96968" w:rsidRPr="00EA2E80">
        <w:rPr>
          <w:lang w:val="es-MX"/>
        </w:rPr>
        <w:t>n</w:t>
      </w:r>
      <w:r w:rsidR="002E7A36" w:rsidRPr="00EA2E80">
        <w:rPr>
          <w:lang w:val="es-MX"/>
        </w:rPr>
        <w:t xml:space="preserve"> </w:t>
      </w:r>
      <w:r w:rsidR="00E96968" w:rsidRPr="00EA2E80">
        <w:rPr>
          <w:lang w:val="es-MX"/>
        </w:rPr>
        <w:t>identificar</w:t>
      </w:r>
      <w:r w:rsidR="002E7A36" w:rsidRPr="00EA2E80">
        <w:rPr>
          <w:lang w:val="es-MX"/>
        </w:rPr>
        <w:t xml:space="preserve"> </w:t>
      </w:r>
      <w:r w:rsidR="00442F64" w:rsidRPr="00EA2E80">
        <w:rPr>
          <w:lang w:val="es-MX"/>
        </w:rPr>
        <w:t xml:space="preserve">si el </w:t>
      </w:r>
      <w:r w:rsidR="00616CF6" w:rsidRPr="00EA2E80">
        <w:rPr>
          <w:lang w:val="es-MX"/>
        </w:rPr>
        <w:t>precio propio de</w:t>
      </w:r>
      <w:r w:rsidR="00442F64" w:rsidRPr="00EA2E80">
        <w:rPr>
          <w:lang w:val="es-MX"/>
        </w:rPr>
        <w:t xml:space="preserve">l grano </w:t>
      </w:r>
      <w:r w:rsidR="00616CF6" w:rsidRPr="00EA2E80">
        <w:rPr>
          <w:lang w:val="es-MX"/>
        </w:rPr>
        <w:t>asociado con el de la tortilla de maíz y el de la carne de pollo</w:t>
      </w:r>
      <w:r w:rsidR="00442F64" w:rsidRPr="00EA2E80">
        <w:rPr>
          <w:lang w:val="es-MX"/>
        </w:rPr>
        <w:t xml:space="preserve"> o el ingreso de la población son los factores que afectaron su competitividad durante el período 1980-2004</w:t>
      </w:r>
      <w:r w:rsidR="00616CF6" w:rsidRPr="00EA2E80">
        <w:rPr>
          <w:lang w:val="es-MX"/>
        </w:rPr>
        <w:t xml:space="preserve">. </w:t>
      </w:r>
      <w:r w:rsidR="00296169" w:rsidRPr="00EA2E80">
        <w:rPr>
          <w:lang w:val="es-MX"/>
        </w:rPr>
        <w:t>Metodológicamente s</w:t>
      </w:r>
      <w:r w:rsidR="005A7300" w:rsidRPr="00EA2E80">
        <w:rPr>
          <w:lang w:val="es-MX"/>
        </w:rPr>
        <w:t>e estructur</w:t>
      </w:r>
      <w:r w:rsidR="007A67A7" w:rsidRPr="00EA2E80">
        <w:rPr>
          <w:lang w:val="es-MX"/>
        </w:rPr>
        <w:t>a</w:t>
      </w:r>
      <w:r w:rsidR="005A7300" w:rsidRPr="00EA2E80">
        <w:rPr>
          <w:lang w:val="es-MX"/>
        </w:rPr>
        <w:t xml:space="preserve"> un modelo de e</w:t>
      </w:r>
      <w:r w:rsidR="005C27A2" w:rsidRPr="00EA2E80">
        <w:rPr>
          <w:lang w:val="es-MX"/>
        </w:rPr>
        <w:t xml:space="preserve">cuaciones simultáneas </w:t>
      </w:r>
      <w:r w:rsidR="005A7300" w:rsidRPr="00EA2E80">
        <w:rPr>
          <w:lang w:val="es-MX"/>
        </w:rPr>
        <w:t>a partir de dos ecuaciones de oferta, una de demanda</w:t>
      </w:r>
      <w:r w:rsidR="000573E3" w:rsidRPr="00EA2E80">
        <w:rPr>
          <w:lang w:val="es-MX"/>
        </w:rPr>
        <w:t xml:space="preserve"> y</w:t>
      </w:r>
      <w:r w:rsidR="005A7300" w:rsidRPr="00EA2E80">
        <w:rPr>
          <w:lang w:val="es-MX"/>
        </w:rPr>
        <w:t xml:space="preserve"> dos de transmisión de precios</w:t>
      </w:r>
      <w:r w:rsidR="00296169" w:rsidRPr="00EA2E80">
        <w:rPr>
          <w:lang w:val="es-MX"/>
        </w:rPr>
        <w:t xml:space="preserve">, </w:t>
      </w:r>
      <w:r w:rsidR="007A67A7" w:rsidRPr="00EA2E80">
        <w:rPr>
          <w:lang w:val="es-MX"/>
        </w:rPr>
        <w:t>un</w:t>
      </w:r>
      <w:r w:rsidR="005A7300" w:rsidRPr="00EA2E80">
        <w:rPr>
          <w:lang w:val="es-MX"/>
        </w:rPr>
        <w:t>a identidad de producción total y una</w:t>
      </w:r>
      <w:r w:rsidR="000573E3" w:rsidRPr="00EA2E80">
        <w:rPr>
          <w:lang w:val="es-MX"/>
        </w:rPr>
        <w:t xml:space="preserve"> </w:t>
      </w:r>
      <w:r w:rsidR="005A7300" w:rsidRPr="00EA2E80">
        <w:rPr>
          <w:lang w:val="es-MX"/>
        </w:rPr>
        <w:t>de saldo de comercio exterior</w:t>
      </w:r>
      <w:r w:rsidR="007A67A7" w:rsidRPr="00EA2E80">
        <w:rPr>
          <w:lang w:val="es-MX"/>
        </w:rPr>
        <w:t>. La</w:t>
      </w:r>
      <w:r w:rsidR="005A7300" w:rsidRPr="00EA2E80">
        <w:rPr>
          <w:lang w:val="es-MX"/>
        </w:rPr>
        <w:t xml:space="preserve"> estimación </w:t>
      </w:r>
      <w:r w:rsidR="00586111" w:rsidRPr="00EA2E80">
        <w:rPr>
          <w:lang w:val="es-MX"/>
        </w:rPr>
        <w:t xml:space="preserve">econométrica </w:t>
      </w:r>
      <w:r w:rsidR="00680F3F" w:rsidRPr="00EA2E80">
        <w:rPr>
          <w:lang w:val="es-MX"/>
        </w:rPr>
        <w:t xml:space="preserve">se realizó </w:t>
      </w:r>
      <w:r w:rsidR="005A7300" w:rsidRPr="00EA2E80">
        <w:rPr>
          <w:lang w:val="es-MX"/>
        </w:rPr>
        <w:t xml:space="preserve">por el método de mínimos cuadrados ordinarios con el procedimiento SYSLIN del paquete SAS. </w:t>
      </w:r>
      <w:r w:rsidR="00CB041E" w:rsidRPr="00EA2E80">
        <w:rPr>
          <w:lang w:val="es-MX"/>
        </w:rPr>
        <w:t>Los valores de r</w:t>
      </w:r>
      <w:r w:rsidR="00CB041E" w:rsidRPr="00EA2E80">
        <w:rPr>
          <w:vertAlign w:val="superscript"/>
          <w:lang w:val="es-MX"/>
        </w:rPr>
        <w:t xml:space="preserve">2 </w:t>
      </w:r>
      <w:r w:rsidR="007A67A7" w:rsidRPr="00EA2E80">
        <w:rPr>
          <w:lang w:val="es-MX"/>
        </w:rPr>
        <w:t>arrojados por</w:t>
      </w:r>
      <w:r w:rsidR="00CB041E" w:rsidRPr="00EA2E80">
        <w:rPr>
          <w:lang w:val="es-MX"/>
        </w:rPr>
        <w:t xml:space="preserve"> las regresiones </w:t>
      </w:r>
      <w:r w:rsidR="007A67A7" w:rsidRPr="00EA2E80">
        <w:rPr>
          <w:lang w:val="es-MX"/>
        </w:rPr>
        <w:t>revelan</w:t>
      </w:r>
      <w:r w:rsidR="00CB041E" w:rsidRPr="00EA2E80">
        <w:rPr>
          <w:lang w:val="es-MX"/>
        </w:rPr>
        <w:t xml:space="preserve"> </w:t>
      </w:r>
      <w:r w:rsidR="007A67A7" w:rsidRPr="00EA2E80">
        <w:rPr>
          <w:lang w:val="es-MX"/>
        </w:rPr>
        <w:t xml:space="preserve">nula </w:t>
      </w:r>
      <w:r w:rsidR="00A96145" w:rsidRPr="00EA2E80">
        <w:rPr>
          <w:spacing w:val="-3"/>
          <w:lang w:val="es-MX"/>
        </w:rPr>
        <w:t xml:space="preserve">correlación entre </w:t>
      </w:r>
      <w:r w:rsidR="00296169" w:rsidRPr="00EA2E80">
        <w:rPr>
          <w:spacing w:val="-3"/>
          <w:lang w:val="es-MX"/>
        </w:rPr>
        <w:t xml:space="preserve">la </w:t>
      </w:r>
      <w:r w:rsidR="00A96145" w:rsidRPr="00EA2E80">
        <w:rPr>
          <w:spacing w:val="-3"/>
          <w:lang w:val="es-MX"/>
        </w:rPr>
        <w:t xml:space="preserve">cantidad de frijol producida en riego y </w:t>
      </w:r>
      <w:r w:rsidR="00296169" w:rsidRPr="00EA2E80">
        <w:rPr>
          <w:spacing w:val="-3"/>
          <w:lang w:val="es-MX"/>
        </w:rPr>
        <w:t xml:space="preserve">el </w:t>
      </w:r>
      <w:r w:rsidR="00A96145" w:rsidRPr="00EA2E80">
        <w:rPr>
          <w:spacing w:val="-3"/>
          <w:lang w:val="es-MX"/>
        </w:rPr>
        <w:t>precio esperado</w:t>
      </w:r>
      <w:r w:rsidR="007A67A7" w:rsidRPr="00EA2E80">
        <w:rPr>
          <w:spacing w:val="-3"/>
          <w:lang w:val="es-MX"/>
        </w:rPr>
        <w:t xml:space="preserve"> y, correlación baja entre </w:t>
      </w:r>
      <w:r w:rsidR="003B17A5" w:rsidRPr="00EA2E80">
        <w:rPr>
          <w:spacing w:val="-3"/>
          <w:lang w:val="es-MX"/>
        </w:rPr>
        <w:t>estas dos variables</w:t>
      </w:r>
      <w:r w:rsidR="007A67A7" w:rsidRPr="00EA2E80">
        <w:rPr>
          <w:spacing w:val="-3"/>
          <w:lang w:val="es-MX"/>
        </w:rPr>
        <w:t xml:space="preserve"> en temporal</w:t>
      </w:r>
      <w:r w:rsidR="0014080E" w:rsidRPr="00EA2E80">
        <w:rPr>
          <w:spacing w:val="-3"/>
          <w:lang w:val="es-MX"/>
        </w:rPr>
        <w:t xml:space="preserve">. </w:t>
      </w:r>
      <w:r w:rsidR="00296169" w:rsidRPr="00EA2E80">
        <w:rPr>
          <w:spacing w:val="-3"/>
          <w:lang w:val="es-MX"/>
        </w:rPr>
        <w:t>L</w:t>
      </w:r>
      <w:r w:rsidR="0014080E" w:rsidRPr="00EA2E80">
        <w:rPr>
          <w:spacing w:val="-3"/>
          <w:lang w:val="es-MX"/>
        </w:rPr>
        <w:t xml:space="preserve">as elasticidades obtenidas del modelo </w:t>
      </w:r>
      <w:r w:rsidR="007A67A7" w:rsidRPr="00EA2E80">
        <w:rPr>
          <w:spacing w:val="-3"/>
          <w:lang w:val="es-MX"/>
        </w:rPr>
        <w:t xml:space="preserve">econométrico </w:t>
      </w:r>
      <w:r w:rsidR="0014080E" w:rsidRPr="00EA2E80">
        <w:rPr>
          <w:spacing w:val="-3"/>
          <w:lang w:val="es-MX"/>
        </w:rPr>
        <w:t>clasifican por el lado de la demanda al frijol como un bien inferior</w:t>
      </w:r>
      <w:r w:rsidR="00680F3F" w:rsidRPr="00EA2E80">
        <w:rPr>
          <w:spacing w:val="-3"/>
          <w:lang w:val="es-MX"/>
        </w:rPr>
        <w:t>,</w:t>
      </w:r>
      <w:r w:rsidR="0014080E" w:rsidRPr="00EA2E80">
        <w:rPr>
          <w:spacing w:val="-3"/>
          <w:lang w:val="es-MX"/>
        </w:rPr>
        <w:t xml:space="preserve"> </w:t>
      </w:r>
      <w:r w:rsidR="00680F3F" w:rsidRPr="00EA2E80">
        <w:rPr>
          <w:spacing w:val="-3"/>
          <w:lang w:val="es-MX"/>
        </w:rPr>
        <w:t xml:space="preserve">ya que </w:t>
      </w:r>
      <w:r w:rsidR="0014080E" w:rsidRPr="00EA2E80">
        <w:rPr>
          <w:spacing w:val="-3"/>
          <w:lang w:val="es-MX"/>
        </w:rPr>
        <w:t>responde a cambios en el precio de la tortilla y</w:t>
      </w:r>
      <w:r w:rsidR="007A67A7" w:rsidRPr="00EA2E80">
        <w:rPr>
          <w:spacing w:val="-3"/>
          <w:lang w:val="es-MX"/>
        </w:rPr>
        <w:t xml:space="preserve"> porque </w:t>
      </w:r>
      <w:r w:rsidR="0014080E" w:rsidRPr="00EA2E80">
        <w:rPr>
          <w:spacing w:val="-3"/>
          <w:lang w:val="es-MX"/>
        </w:rPr>
        <w:t>se puede convertir en un alimento sustituto de la carne de pollo</w:t>
      </w:r>
      <w:r w:rsidR="00F1276B" w:rsidRPr="00EA2E80">
        <w:rPr>
          <w:spacing w:val="-3"/>
          <w:lang w:val="es-MX"/>
        </w:rPr>
        <w:t xml:space="preserve"> y, por el </w:t>
      </w:r>
      <w:r w:rsidR="00296169" w:rsidRPr="00EA2E80">
        <w:rPr>
          <w:spacing w:val="-3"/>
          <w:lang w:val="es-MX"/>
        </w:rPr>
        <w:t xml:space="preserve">lado de la </w:t>
      </w:r>
      <w:r w:rsidR="0014080E" w:rsidRPr="00EA2E80">
        <w:rPr>
          <w:spacing w:val="-3"/>
          <w:lang w:val="es-MX"/>
        </w:rPr>
        <w:t xml:space="preserve">oferta </w:t>
      </w:r>
      <w:r w:rsidR="0014080E" w:rsidRPr="00EA2E80">
        <w:rPr>
          <w:spacing w:val="-3"/>
          <w:lang w:val="es-MX"/>
        </w:rPr>
        <w:lastRenderedPageBreak/>
        <w:t>se identificó que el precio del frijol producido en riego es más sensible que el de temporal,</w:t>
      </w:r>
      <w:r w:rsidR="00296169" w:rsidRPr="00EA2E80">
        <w:rPr>
          <w:spacing w:val="-3"/>
          <w:lang w:val="es-MX"/>
        </w:rPr>
        <w:t xml:space="preserve"> ya que, </w:t>
      </w:r>
      <w:r w:rsidR="0014080E" w:rsidRPr="00EA2E80">
        <w:rPr>
          <w:spacing w:val="-3"/>
          <w:lang w:val="es-MX"/>
        </w:rPr>
        <w:t xml:space="preserve">al asociarse con el maíz, la producción depende de la precipitación pluvial. </w:t>
      </w:r>
      <w:r w:rsidR="00296169" w:rsidRPr="00EA2E80">
        <w:rPr>
          <w:spacing w:val="-3"/>
          <w:lang w:val="es-MX"/>
        </w:rPr>
        <w:t xml:space="preserve">Los resultados aportan información valiosa que permite conocer la respuesta de los consumidores del frijol ante cambios en el precio y la forma en cómo afecta la competitividad. </w:t>
      </w:r>
    </w:p>
    <w:p w14:paraId="26530FD1" w14:textId="55D057FA" w:rsidR="00DA1E7A" w:rsidRPr="00EA2E80" w:rsidRDefault="00DA1E7A" w:rsidP="00B91669">
      <w:pPr>
        <w:spacing w:line="360" w:lineRule="auto"/>
        <w:jc w:val="both"/>
        <w:rPr>
          <w:lang w:val="es-MX"/>
        </w:rPr>
      </w:pPr>
      <w:r w:rsidRPr="00EA2E80">
        <w:rPr>
          <w:rFonts w:asciiTheme="minorHAnsi" w:hAnsiTheme="minorHAnsi" w:cstheme="minorHAnsi"/>
          <w:b/>
          <w:sz w:val="28"/>
          <w:szCs w:val="28"/>
          <w:lang w:val="es-MX"/>
        </w:rPr>
        <w:t>Palabras clave:</w:t>
      </w:r>
      <w:r w:rsidRPr="00EA2E80">
        <w:rPr>
          <w:lang w:val="es-MX"/>
        </w:rPr>
        <w:t xml:space="preserve"> oferta, demanda, </w:t>
      </w:r>
      <w:r w:rsidR="00F1276B" w:rsidRPr="00EA2E80">
        <w:rPr>
          <w:lang w:val="es-MX"/>
        </w:rPr>
        <w:t xml:space="preserve">precios, </w:t>
      </w:r>
      <w:r w:rsidRPr="00EA2E80">
        <w:rPr>
          <w:lang w:val="es-MX"/>
        </w:rPr>
        <w:t xml:space="preserve">elasticidades, </w:t>
      </w:r>
      <w:r w:rsidR="00F1276B" w:rsidRPr="00EA2E80">
        <w:rPr>
          <w:lang w:val="es-MX"/>
        </w:rPr>
        <w:t>econometría</w:t>
      </w:r>
      <w:r w:rsidR="00892852" w:rsidRPr="00EA2E80">
        <w:rPr>
          <w:lang w:val="es-MX"/>
        </w:rPr>
        <w:t>.</w:t>
      </w:r>
    </w:p>
    <w:p w14:paraId="1E3D9550" w14:textId="77777777" w:rsidR="00A0649D" w:rsidRPr="00EA2E80" w:rsidRDefault="00A0649D" w:rsidP="00B91669">
      <w:pPr>
        <w:spacing w:line="360" w:lineRule="auto"/>
        <w:rPr>
          <w:b/>
          <w:lang w:val="es-MX"/>
        </w:rPr>
      </w:pPr>
    </w:p>
    <w:p w14:paraId="6DBCD8D8" w14:textId="7E43C4EA" w:rsidR="00DA1E7A" w:rsidRPr="00EA2E80" w:rsidRDefault="00A0649D" w:rsidP="00B91669">
      <w:pPr>
        <w:spacing w:line="360" w:lineRule="auto"/>
        <w:rPr>
          <w:rFonts w:asciiTheme="minorHAnsi" w:hAnsiTheme="minorHAnsi" w:cstheme="minorHAnsi"/>
          <w:b/>
          <w:sz w:val="28"/>
          <w:szCs w:val="28"/>
          <w:lang w:val="en-US"/>
        </w:rPr>
      </w:pPr>
      <w:r w:rsidRPr="00EA2E80">
        <w:rPr>
          <w:rFonts w:asciiTheme="minorHAnsi" w:hAnsiTheme="minorHAnsi" w:cstheme="minorHAnsi"/>
          <w:b/>
          <w:sz w:val="28"/>
          <w:szCs w:val="28"/>
          <w:lang w:val="en-US"/>
        </w:rPr>
        <w:t>Abstract</w:t>
      </w:r>
    </w:p>
    <w:p w14:paraId="00D7C85D" w14:textId="3BCD849B" w:rsidR="00A96145" w:rsidRPr="00EA2E80" w:rsidRDefault="00F1276B" w:rsidP="00B91669">
      <w:pPr>
        <w:spacing w:line="360" w:lineRule="auto"/>
        <w:jc w:val="both"/>
        <w:rPr>
          <w:lang w:val="en-US"/>
        </w:rPr>
      </w:pPr>
      <w:r w:rsidRPr="00EA2E80">
        <w:rPr>
          <w:lang w:val="en-US"/>
        </w:rPr>
        <w:t xml:space="preserve">In Mexico, the bean (Phaseolus vulgaris L.) has great sociocultural and economic importance for generating more than a million jobs, being part of cultural traditions and preserving the dietary identity of the population; </w:t>
      </w:r>
      <w:r w:rsidR="008E03EE" w:rsidRPr="00EA2E80">
        <w:rPr>
          <w:lang w:val="en-US"/>
        </w:rPr>
        <w:t xml:space="preserve">however, the productive-commercial structure of this legume faces problems that justify identifying whether the price of the grain associated with that of corn tortillas and chicken meat or the income of the population are the factors that affected its competitiveness. during the period 1980-2004. </w:t>
      </w:r>
      <w:r w:rsidRPr="00EA2E80">
        <w:rPr>
          <w:lang w:val="en-US"/>
        </w:rPr>
        <w:t>Methodologically, a simultaneous equations model is structured from two supply equations, one for demand and two for price transmission, a total production identity and a foreign trade balance identity. The r</w:t>
      </w:r>
      <w:r w:rsidRPr="00EA2E80">
        <w:rPr>
          <w:vertAlign w:val="superscript"/>
          <w:lang w:val="en-US"/>
        </w:rPr>
        <w:t>2</w:t>
      </w:r>
      <w:r w:rsidRPr="00EA2E80">
        <w:rPr>
          <w:lang w:val="en-US"/>
        </w:rPr>
        <w:t xml:space="preserve"> values produced by the regressions reveal no correlation between the quantity of beans produced under irrigation and the expected price and a low correlation between these two variables over time. The elasticities obtained from the econometric model classify beans as an inferior good on the demand side because they respond to changes in the price of tortillas and because they can be converted into a substitute food for chicken meat, and on the production side supply, it was identified that the price of beans produced in irrigation is more sensitive than that of rainfed, since, when associated with corn, production depends on rainfall. The results provide valuable information that allows us to know the response of bean consumers to changes in price and how it affects competitiveness.</w:t>
      </w:r>
    </w:p>
    <w:p w14:paraId="712E4EDB" w14:textId="2F297B9F" w:rsidR="00DA1E7A" w:rsidRPr="00EA2E80" w:rsidRDefault="00F1276B" w:rsidP="00B91669">
      <w:pPr>
        <w:spacing w:line="360" w:lineRule="auto"/>
        <w:jc w:val="both"/>
        <w:rPr>
          <w:lang w:val="en-US"/>
        </w:rPr>
      </w:pPr>
      <w:r w:rsidRPr="00EA2E80">
        <w:rPr>
          <w:rFonts w:asciiTheme="minorHAnsi" w:hAnsiTheme="minorHAnsi" w:cstheme="minorHAnsi"/>
          <w:b/>
          <w:sz w:val="28"/>
          <w:szCs w:val="28"/>
          <w:lang w:val="en-US"/>
        </w:rPr>
        <w:t>Key</w:t>
      </w:r>
      <w:r w:rsidR="00DA1E7A" w:rsidRPr="00EA2E80">
        <w:rPr>
          <w:rFonts w:asciiTheme="minorHAnsi" w:hAnsiTheme="minorHAnsi" w:cstheme="minorHAnsi"/>
          <w:b/>
          <w:sz w:val="28"/>
          <w:szCs w:val="28"/>
          <w:lang w:val="en-US"/>
        </w:rPr>
        <w:t>words:</w:t>
      </w:r>
      <w:r w:rsidR="00DA1E7A" w:rsidRPr="00EA2E80">
        <w:rPr>
          <w:lang w:val="en-US"/>
        </w:rPr>
        <w:t xml:space="preserve"> </w:t>
      </w:r>
      <w:r w:rsidRPr="00EA2E80">
        <w:rPr>
          <w:lang w:val="en-US"/>
        </w:rPr>
        <w:t>supply, demand, prices, elasticities, econometrics</w:t>
      </w:r>
      <w:r w:rsidR="00A0649D" w:rsidRPr="00EA2E80">
        <w:rPr>
          <w:lang w:val="en-US"/>
        </w:rPr>
        <w:t>.</w:t>
      </w:r>
    </w:p>
    <w:p w14:paraId="6A522721" w14:textId="77777777" w:rsidR="00892852" w:rsidRPr="00EA2E80" w:rsidRDefault="00892852" w:rsidP="00B91669">
      <w:pPr>
        <w:spacing w:line="360" w:lineRule="auto"/>
        <w:jc w:val="both"/>
        <w:rPr>
          <w:lang w:val="en-US"/>
        </w:rPr>
      </w:pPr>
    </w:p>
    <w:p w14:paraId="6D39FFBD" w14:textId="77777777" w:rsidR="00EA2E80" w:rsidRPr="00EA2E80" w:rsidRDefault="00EA2E80" w:rsidP="00B91669">
      <w:pPr>
        <w:spacing w:line="360" w:lineRule="auto"/>
        <w:jc w:val="both"/>
        <w:rPr>
          <w:lang w:val="en-US"/>
        </w:rPr>
      </w:pPr>
    </w:p>
    <w:p w14:paraId="6BD642E5" w14:textId="77777777" w:rsidR="00EA2E80" w:rsidRPr="00EA2E80" w:rsidRDefault="00EA2E80" w:rsidP="00B91669">
      <w:pPr>
        <w:spacing w:line="360" w:lineRule="auto"/>
        <w:jc w:val="both"/>
        <w:rPr>
          <w:lang w:val="en-US"/>
        </w:rPr>
      </w:pPr>
    </w:p>
    <w:p w14:paraId="1799E6C9" w14:textId="77777777" w:rsidR="00EA2E80" w:rsidRPr="00EA2E80" w:rsidRDefault="00EA2E80" w:rsidP="00B91669">
      <w:pPr>
        <w:spacing w:line="360" w:lineRule="auto"/>
        <w:jc w:val="both"/>
        <w:rPr>
          <w:lang w:val="en-US"/>
        </w:rPr>
      </w:pPr>
    </w:p>
    <w:p w14:paraId="178BC225" w14:textId="77777777" w:rsidR="00EA2E80" w:rsidRPr="00EA2E80" w:rsidRDefault="00EA2E80" w:rsidP="00B91669">
      <w:pPr>
        <w:spacing w:line="360" w:lineRule="auto"/>
        <w:jc w:val="both"/>
        <w:rPr>
          <w:lang w:val="en-US"/>
        </w:rPr>
      </w:pPr>
    </w:p>
    <w:p w14:paraId="10DFAB31" w14:textId="77777777" w:rsidR="00EA2E80" w:rsidRPr="00EA2E80" w:rsidRDefault="00EA2E80" w:rsidP="00B91669">
      <w:pPr>
        <w:spacing w:line="360" w:lineRule="auto"/>
        <w:jc w:val="both"/>
        <w:rPr>
          <w:lang w:val="en-US"/>
        </w:rPr>
      </w:pPr>
    </w:p>
    <w:p w14:paraId="5FE96275" w14:textId="77777777" w:rsidR="00EA2E80" w:rsidRPr="00EA2E80" w:rsidRDefault="00EA2E80" w:rsidP="00B91669">
      <w:pPr>
        <w:spacing w:line="360" w:lineRule="auto"/>
        <w:jc w:val="both"/>
        <w:rPr>
          <w:lang w:val="en-US"/>
        </w:rPr>
      </w:pPr>
    </w:p>
    <w:p w14:paraId="54B3F3C4" w14:textId="5C9BF031" w:rsidR="00892852" w:rsidRPr="00EA2E80" w:rsidRDefault="00892852" w:rsidP="00B91669">
      <w:pPr>
        <w:spacing w:line="360" w:lineRule="auto"/>
        <w:jc w:val="both"/>
        <w:rPr>
          <w:rFonts w:asciiTheme="minorHAnsi" w:hAnsiTheme="minorHAnsi" w:cstheme="minorHAnsi"/>
          <w:b/>
          <w:sz w:val="28"/>
          <w:szCs w:val="28"/>
          <w:lang w:val="en-US"/>
        </w:rPr>
      </w:pPr>
      <w:proofErr w:type="spellStart"/>
      <w:r w:rsidRPr="00EA2E80">
        <w:rPr>
          <w:rFonts w:asciiTheme="minorHAnsi" w:hAnsiTheme="minorHAnsi" w:cstheme="minorHAnsi"/>
          <w:b/>
          <w:sz w:val="28"/>
          <w:szCs w:val="28"/>
          <w:lang w:val="en-US"/>
        </w:rPr>
        <w:lastRenderedPageBreak/>
        <w:t>Resumo</w:t>
      </w:r>
      <w:proofErr w:type="spellEnd"/>
    </w:p>
    <w:p w14:paraId="0DD6704B" w14:textId="77777777" w:rsidR="00892852" w:rsidRPr="00EA2E80" w:rsidRDefault="00892852" w:rsidP="00892852">
      <w:pPr>
        <w:spacing w:line="360" w:lineRule="auto"/>
        <w:jc w:val="both"/>
        <w:rPr>
          <w:lang w:val="es-MX"/>
        </w:rPr>
      </w:pPr>
      <w:r w:rsidRPr="00EA2E80">
        <w:rPr>
          <w:lang w:val="es-MX"/>
        </w:rPr>
        <w:t xml:space="preserve">No México, o </w:t>
      </w:r>
      <w:proofErr w:type="spellStart"/>
      <w:r w:rsidRPr="00EA2E80">
        <w:rPr>
          <w:lang w:val="es-MX"/>
        </w:rPr>
        <w:t>feijão</w:t>
      </w:r>
      <w:proofErr w:type="spellEnd"/>
      <w:r w:rsidRPr="00EA2E80">
        <w:rPr>
          <w:lang w:val="es-MX"/>
        </w:rPr>
        <w:t xml:space="preserve"> (</w:t>
      </w:r>
      <w:proofErr w:type="spellStart"/>
      <w:r w:rsidRPr="00EA2E80">
        <w:rPr>
          <w:lang w:val="es-MX"/>
        </w:rPr>
        <w:t>Phaseolus</w:t>
      </w:r>
      <w:proofErr w:type="spellEnd"/>
      <w:r w:rsidRPr="00EA2E80">
        <w:rPr>
          <w:lang w:val="es-MX"/>
        </w:rPr>
        <w:t xml:space="preserve"> </w:t>
      </w:r>
      <w:proofErr w:type="spellStart"/>
      <w:r w:rsidRPr="00EA2E80">
        <w:rPr>
          <w:lang w:val="es-MX"/>
        </w:rPr>
        <w:t>vulgaris</w:t>
      </w:r>
      <w:proofErr w:type="spellEnd"/>
      <w:r w:rsidRPr="00EA2E80">
        <w:rPr>
          <w:lang w:val="es-MX"/>
        </w:rPr>
        <w:t xml:space="preserve"> L.) </w:t>
      </w:r>
      <w:proofErr w:type="spellStart"/>
      <w:r w:rsidRPr="00EA2E80">
        <w:rPr>
          <w:lang w:val="es-MX"/>
        </w:rPr>
        <w:t>tem</w:t>
      </w:r>
      <w:proofErr w:type="spellEnd"/>
      <w:r w:rsidRPr="00EA2E80">
        <w:rPr>
          <w:lang w:val="es-MX"/>
        </w:rPr>
        <w:t xml:space="preserve"> grande </w:t>
      </w:r>
      <w:proofErr w:type="spellStart"/>
      <w:r w:rsidRPr="00EA2E80">
        <w:rPr>
          <w:lang w:val="es-MX"/>
        </w:rPr>
        <w:t>importância</w:t>
      </w:r>
      <w:proofErr w:type="spellEnd"/>
      <w:r w:rsidRPr="00EA2E80">
        <w:rPr>
          <w:lang w:val="es-MX"/>
        </w:rPr>
        <w:t xml:space="preserve"> sociocultural e </w:t>
      </w:r>
      <w:proofErr w:type="spellStart"/>
      <w:r w:rsidRPr="00EA2E80">
        <w:rPr>
          <w:lang w:val="es-MX"/>
        </w:rPr>
        <w:t>econômica</w:t>
      </w:r>
      <w:proofErr w:type="spellEnd"/>
      <w:r w:rsidRPr="00EA2E80">
        <w:rPr>
          <w:lang w:val="es-MX"/>
        </w:rPr>
        <w:t xml:space="preserve"> por </w:t>
      </w:r>
      <w:proofErr w:type="spellStart"/>
      <w:r w:rsidRPr="00EA2E80">
        <w:rPr>
          <w:lang w:val="es-MX"/>
        </w:rPr>
        <w:t>gerar</w:t>
      </w:r>
      <w:proofErr w:type="spellEnd"/>
      <w:r w:rsidRPr="00EA2E80">
        <w:rPr>
          <w:lang w:val="es-MX"/>
        </w:rPr>
        <w:t xml:space="preserve"> </w:t>
      </w:r>
      <w:proofErr w:type="spellStart"/>
      <w:r w:rsidRPr="00EA2E80">
        <w:rPr>
          <w:lang w:val="es-MX"/>
        </w:rPr>
        <w:t>mais</w:t>
      </w:r>
      <w:proofErr w:type="spellEnd"/>
      <w:r w:rsidRPr="00EA2E80">
        <w:rPr>
          <w:lang w:val="es-MX"/>
        </w:rPr>
        <w:t xml:space="preserve"> de </w:t>
      </w:r>
      <w:proofErr w:type="spellStart"/>
      <w:r w:rsidRPr="00EA2E80">
        <w:rPr>
          <w:lang w:val="es-MX"/>
        </w:rPr>
        <w:t>um</w:t>
      </w:r>
      <w:proofErr w:type="spellEnd"/>
      <w:r w:rsidRPr="00EA2E80">
        <w:rPr>
          <w:lang w:val="es-MX"/>
        </w:rPr>
        <w:t xml:space="preserve"> </w:t>
      </w:r>
      <w:proofErr w:type="spellStart"/>
      <w:r w:rsidRPr="00EA2E80">
        <w:rPr>
          <w:lang w:val="es-MX"/>
        </w:rPr>
        <w:t>milhão</w:t>
      </w:r>
      <w:proofErr w:type="spellEnd"/>
      <w:r w:rsidRPr="00EA2E80">
        <w:rPr>
          <w:lang w:val="es-MX"/>
        </w:rPr>
        <w:t xml:space="preserve"> de </w:t>
      </w:r>
      <w:proofErr w:type="spellStart"/>
      <w:r w:rsidRPr="00EA2E80">
        <w:rPr>
          <w:lang w:val="es-MX"/>
        </w:rPr>
        <w:t>empregos</w:t>
      </w:r>
      <w:proofErr w:type="spellEnd"/>
      <w:r w:rsidRPr="00EA2E80">
        <w:rPr>
          <w:lang w:val="es-MX"/>
        </w:rPr>
        <w:t xml:space="preserve">, </w:t>
      </w:r>
      <w:proofErr w:type="spellStart"/>
      <w:r w:rsidRPr="00EA2E80">
        <w:rPr>
          <w:lang w:val="es-MX"/>
        </w:rPr>
        <w:t>fazer</w:t>
      </w:r>
      <w:proofErr w:type="spellEnd"/>
      <w:r w:rsidRPr="00EA2E80">
        <w:rPr>
          <w:lang w:val="es-MX"/>
        </w:rPr>
        <w:t xml:space="preserve"> parte das </w:t>
      </w:r>
      <w:proofErr w:type="spellStart"/>
      <w:r w:rsidRPr="00EA2E80">
        <w:rPr>
          <w:lang w:val="es-MX"/>
        </w:rPr>
        <w:t>tradições</w:t>
      </w:r>
      <w:proofErr w:type="spellEnd"/>
      <w:r w:rsidRPr="00EA2E80">
        <w:rPr>
          <w:lang w:val="es-MX"/>
        </w:rPr>
        <w:t xml:space="preserve"> </w:t>
      </w:r>
      <w:proofErr w:type="spellStart"/>
      <w:r w:rsidRPr="00EA2E80">
        <w:rPr>
          <w:lang w:val="es-MX"/>
        </w:rPr>
        <w:t>culturais</w:t>
      </w:r>
      <w:proofErr w:type="spellEnd"/>
      <w:r w:rsidRPr="00EA2E80">
        <w:rPr>
          <w:lang w:val="es-MX"/>
        </w:rPr>
        <w:t xml:space="preserve"> e preservar a </w:t>
      </w:r>
      <w:proofErr w:type="spellStart"/>
      <w:r w:rsidRPr="00EA2E80">
        <w:rPr>
          <w:lang w:val="es-MX"/>
        </w:rPr>
        <w:t>identidade</w:t>
      </w:r>
      <w:proofErr w:type="spellEnd"/>
      <w:r w:rsidRPr="00EA2E80">
        <w:rPr>
          <w:lang w:val="es-MX"/>
        </w:rPr>
        <w:t xml:space="preserve"> alimentar da </w:t>
      </w:r>
      <w:proofErr w:type="spellStart"/>
      <w:r w:rsidRPr="00EA2E80">
        <w:rPr>
          <w:lang w:val="es-MX"/>
        </w:rPr>
        <w:t>população</w:t>
      </w:r>
      <w:proofErr w:type="spellEnd"/>
      <w:r w:rsidRPr="00EA2E80">
        <w:rPr>
          <w:lang w:val="es-MX"/>
        </w:rPr>
        <w:t xml:space="preserve">; No </w:t>
      </w:r>
      <w:proofErr w:type="spellStart"/>
      <w:r w:rsidRPr="00EA2E80">
        <w:rPr>
          <w:lang w:val="es-MX"/>
        </w:rPr>
        <w:t>entanto</w:t>
      </w:r>
      <w:proofErr w:type="spellEnd"/>
      <w:r w:rsidRPr="00EA2E80">
        <w:rPr>
          <w:lang w:val="es-MX"/>
        </w:rPr>
        <w:t xml:space="preserve">, a </w:t>
      </w:r>
      <w:proofErr w:type="spellStart"/>
      <w:r w:rsidRPr="00EA2E80">
        <w:rPr>
          <w:lang w:val="es-MX"/>
        </w:rPr>
        <w:t>estrutura</w:t>
      </w:r>
      <w:proofErr w:type="spellEnd"/>
      <w:r w:rsidRPr="00EA2E80">
        <w:rPr>
          <w:lang w:val="es-MX"/>
        </w:rPr>
        <w:t xml:space="preserve"> </w:t>
      </w:r>
      <w:proofErr w:type="spellStart"/>
      <w:r w:rsidRPr="00EA2E80">
        <w:rPr>
          <w:lang w:val="es-MX"/>
        </w:rPr>
        <w:t>produtivo</w:t>
      </w:r>
      <w:proofErr w:type="spellEnd"/>
      <w:r w:rsidRPr="00EA2E80">
        <w:rPr>
          <w:lang w:val="es-MX"/>
        </w:rPr>
        <w:t xml:space="preserve">-comercial </w:t>
      </w:r>
      <w:proofErr w:type="spellStart"/>
      <w:r w:rsidRPr="00EA2E80">
        <w:rPr>
          <w:lang w:val="es-MX"/>
        </w:rPr>
        <w:t>desta</w:t>
      </w:r>
      <w:proofErr w:type="spellEnd"/>
      <w:r w:rsidRPr="00EA2E80">
        <w:rPr>
          <w:lang w:val="es-MX"/>
        </w:rPr>
        <w:t xml:space="preserve"> leguminosa enfrenta problemas que </w:t>
      </w:r>
      <w:proofErr w:type="spellStart"/>
      <w:r w:rsidRPr="00EA2E80">
        <w:rPr>
          <w:lang w:val="es-MX"/>
        </w:rPr>
        <w:t>justificam</w:t>
      </w:r>
      <w:proofErr w:type="spellEnd"/>
      <w:r w:rsidRPr="00EA2E80">
        <w:rPr>
          <w:lang w:val="es-MX"/>
        </w:rPr>
        <w:t xml:space="preserve"> identificar se o </w:t>
      </w:r>
      <w:proofErr w:type="spellStart"/>
      <w:r w:rsidRPr="00EA2E80">
        <w:rPr>
          <w:lang w:val="es-MX"/>
        </w:rPr>
        <w:t>preço</w:t>
      </w:r>
      <w:proofErr w:type="spellEnd"/>
      <w:r w:rsidRPr="00EA2E80">
        <w:rPr>
          <w:lang w:val="es-MX"/>
        </w:rPr>
        <w:t xml:space="preserve"> do </w:t>
      </w:r>
      <w:proofErr w:type="spellStart"/>
      <w:r w:rsidRPr="00EA2E80">
        <w:rPr>
          <w:lang w:val="es-MX"/>
        </w:rPr>
        <w:t>grão</w:t>
      </w:r>
      <w:proofErr w:type="spellEnd"/>
      <w:r w:rsidRPr="00EA2E80">
        <w:rPr>
          <w:lang w:val="es-MX"/>
        </w:rPr>
        <w:t xml:space="preserve"> </w:t>
      </w:r>
      <w:proofErr w:type="spellStart"/>
      <w:r w:rsidRPr="00EA2E80">
        <w:rPr>
          <w:lang w:val="es-MX"/>
        </w:rPr>
        <w:t>associado</w:t>
      </w:r>
      <w:proofErr w:type="spellEnd"/>
      <w:r w:rsidRPr="00EA2E80">
        <w:rPr>
          <w:lang w:val="es-MX"/>
        </w:rPr>
        <w:t xml:space="preserve"> </w:t>
      </w:r>
      <w:proofErr w:type="spellStart"/>
      <w:r w:rsidRPr="00EA2E80">
        <w:rPr>
          <w:lang w:val="es-MX"/>
        </w:rPr>
        <w:t>ao</w:t>
      </w:r>
      <w:proofErr w:type="spellEnd"/>
      <w:r w:rsidRPr="00EA2E80">
        <w:rPr>
          <w:lang w:val="es-MX"/>
        </w:rPr>
        <w:t xml:space="preserve"> das </w:t>
      </w:r>
      <w:proofErr w:type="spellStart"/>
      <w:r w:rsidRPr="00EA2E80">
        <w:rPr>
          <w:lang w:val="es-MX"/>
        </w:rPr>
        <w:t>tortilhas</w:t>
      </w:r>
      <w:proofErr w:type="spellEnd"/>
      <w:r w:rsidRPr="00EA2E80">
        <w:rPr>
          <w:lang w:val="es-MX"/>
        </w:rPr>
        <w:t xml:space="preserve"> de </w:t>
      </w:r>
      <w:proofErr w:type="spellStart"/>
      <w:r w:rsidRPr="00EA2E80">
        <w:rPr>
          <w:lang w:val="es-MX"/>
        </w:rPr>
        <w:t>milho</w:t>
      </w:r>
      <w:proofErr w:type="spellEnd"/>
      <w:r w:rsidRPr="00EA2E80">
        <w:rPr>
          <w:lang w:val="es-MX"/>
        </w:rPr>
        <w:t xml:space="preserve"> e da carne de </w:t>
      </w:r>
      <w:proofErr w:type="spellStart"/>
      <w:r w:rsidRPr="00EA2E80">
        <w:rPr>
          <w:lang w:val="es-MX"/>
        </w:rPr>
        <w:t>frango</w:t>
      </w:r>
      <w:proofErr w:type="spellEnd"/>
      <w:r w:rsidRPr="00EA2E80">
        <w:rPr>
          <w:lang w:val="es-MX"/>
        </w:rPr>
        <w:t xml:space="preserve"> </w:t>
      </w:r>
      <w:proofErr w:type="spellStart"/>
      <w:r w:rsidRPr="00EA2E80">
        <w:rPr>
          <w:lang w:val="es-MX"/>
        </w:rPr>
        <w:t>ou</w:t>
      </w:r>
      <w:proofErr w:type="spellEnd"/>
      <w:r w:rsidRPr="00EA2E80">
        <w:rPr>
          <w:lang w:val="es-MX"/>
        </w:rPr>
        <w:t xml:space="preserve"> o </w:t>
      </w:r>
      <w:proofErr w:type="spellStart"/>
      <w:r w:rsidRPr="00EA2E80">
        <w:rPr>
          <w:lang w:val="es-MX"/>
        </w:rPr>
        <w:t>rendimento</w:t>
      </w:r>
      <w:proofErr w:type="spellEnd"/>
      <w:r w:rsidRPr="00EA2E80">
        <w:rPr>
          <w:lang w:val="es-MX"/>
        </w:rPr>
        <w:t xml:space="preserve"> da </w:t>
      </w:r>
      <w:proofErr w:type="spellStart"/>
      <w:r w:rsidRPr="00EA2E80">
        <w:rPr>
          <w:lang w:val="es-MX"/>
        </w:rPr>
        <w:t>população</w:t>
      </w:r>
      <w:proofErr w:type="spellEnd"/>
      <w:r w:rsidRPr="00EA2E80">
        <w:rPr>
          <w:lang w:val="es-MX"/>
        </w:rPr>
        <w:t xml:space="preserve"> </w:t>
      </w:r>
      <w:proofErr w:type="spellStart"/>
      <w:r w:rsidRPr="00EA2E80">
        <w:rPr>
          <w:lang w:val="es-MX"/>
        </w:rPr>
        <w:t>são</w:t>
      </w:r>
      <w:proofErr w:type="spellEnd"/>
      <w:r w:rsidRPr="00EA2E80">
        <w:rPr>
          <w:lang w:val="es-MX"/>
        </w:rPr>
        <w:t xml:space="preserve"> os factores que </w:t>
      </w:r>
      <w:proofErr w:type="spellStart"/>
      <w:r w:rsidRPr="00EA2E80">
        <w:rPr>
          <w:lang w:val="es-MX"/>
        </w:rPr>
        <w:t>afectaram</w:t>
      </w:r>
      <w:proofErr w:type="spellEnd"/>
      <w:r w:rsidRPr="00EA2E80">
        <w:rPr>
          <w:lang w:val="es-MX"/>
        </w:rPr>
        <w:t xml:space="preserve"> a </w:t>
      </w:r>
      <w:proofErr w:type="spellStart"/>
      <w:r w:rsidRPr="00EA2E80">
        <w:rPr>
          <w:lang w:val="es-MX"/>
        </w:rPr>
        <w:t>sua</w:t>
      </w:r>
      <w:proofErr w:type="spellEnd"/>
      <w:r w:rsidRPr="00EA2E80">
        <w:rPr>
          <w:lang w:val="es-MX"/>
        </w:rPr>
        <w:t xml:space="preserve"> </w:t>
      </w:r>
      <w:proofErr w:type="spellStart"/>
      <w:r w:rsidRPr="00EA2E80">
        <w:rPr>
          <w:lang w:val="es-MX"/>
        </w:rPr>
        <w:t>competitividade</w:t>
      </w:r>
      <w:proofErr w:type="spellEnd"/>
      <w:r w:rsidRPr="00EA2E80">
        <w:rPr>
          <w:lang w:val="es-MX"/>
        </w:rPr>
        <w:t xml:space="preserve"> durante o período 1980-2004. . </w:t>
      </w:r>
      <w:proofErr w:type="spellStart"/>
      <w:r w:rsidRPr="00EA2E80">
        <w:rPr>
          <w:lang w:val="es-MX"/>
        </w:rPr>
        <w:t>Metodologicamente</w:t>
      </w:r>
      <w:proofErr w:type="spellEnd"/>
      <w:r w:rsidRPr="00EA2E80">
        <w:rPr>
          <w:lang w:val="es-MX"/>
        </w:rPr>
        <w:t xml:space="preserve">, </w:t>
      </w:r>
      <w:proofErr w:type="spellStart"/>
      <w:r w:rsidRPr="00EA2E80">
        <w:rPr>
          <w:lang w:val="es-MX"/>
        </w:rPr>
        <w:t>um</w:t>
      </w:r>
      <w:proofErr w:type="spellEnd"/>
      <w:r w:rsidRPr="00EA2E80">
        <w:rPr>
          <w:lang w:val="es-MX"/>
        </w:rPr>
        <w:t xml:space="preserve"> modelo de </w:t>
      </w:r>
      <w:proofErr w:type="spellStart"/>
      <w:r w:rsidRPr="00EA2E80">
        <w:rPr>
          <w:lang w:val="es-MX"/>
        </w:rPr>
        <w:t>equações</w:t>
      </w:r>
      <w:proofErr w:type="spellEnd"/>
      <w:r w:rsidRPr="00EA2E80">
        <w:rPr>
          <w:lang w:val="es-MX"/>
        </w:rPr>
        <w:t xml:space="preserve"> </w:t>
      </w:r>
      <w:proofErr w:type="spellStart"/>
      <w:r w:rsidRPr="00EA2E80">
        <w:rPr>
          <w:lang w:val="es-MX"/>
        </w:rPr>
        <w:t>simultâneas</w:t>
      </w:r>
      <w:proofErr w:type="spellEnd"/>
      <w:r w:rsidRPr="00EA2E80">
        <w:rPr>
          <w:lang w:val="es-MX"/>
        </w:rPr>
        <w:t xml:space="preserve"> é </w:t>
      </w:r>
      <w:proofErr w:type="spellStart"/>
      <w:r w:rsidRPr="00EA2E80">
        <w:rPr>
          <w:lang w:val="es-MX"/>
        </w:rPr>
        <w:t>estruturado</w:t>
      </w:r>
      <w:proofErr w:type="spellEnd"/>
      <w:r w:rsidRPr="00EA2E80">
        <w:rPr>
          <w:lang w:val="es-MX"/>
        </w:rPr>
        <w:t xml:space="preserve"> a partir de </w:t>
      </w:r>
      <w:proofErr w:type="spellStart"/>
      <w:r w:rsidRPr="00EA2E80">
        <w:rPr>
          <w:lang w:val="es-MX"/>
        </w:rPr>
        <w:t>duas</w:t>
      </w:r>
      <w:proofErr w:type="spellEnd"/>
      <w:r w:rsidRPr="00EA2E80">
        <w:rPr>
          <w:lang w:val="es-MX"/>
        </w:rPr>
        <w:t xml:space="preserve"> </w:t>
      </w:r>
      <w:proofErr w:type="spellStart"/>
      <w:r w:rsidRPr="00EA2E80">
        <w:rPr>
          <w:lang w:val="es-MX"/>
        </w:rPr>
        <w:t>equações</w:t>
      </w:r>
      <w:proofErr w:type="spellEnd"/>
      <w:r w:rsidRPr="00EA2E80">
        <w:rPr>
          <w:lang w:val="es-MX"/>
        </w:rPr>
        <w:t xml:space="preserve"> de oferta, </w:t>
      </w:r>
      <w:proofErr w:type="spellStart"/>
      <w:r w:rsidRPr="00EA2E80">
        <w:rPr>
          <w:lang w:val="es-MX"/>
        </w:rPr>
        <w:t>uma</w:t>
      </w:r>
      <w:proofErr w:type="spellEnd"/>
      <w:r w:rsidRPr="00EA2E80">
        <w:rPr>
          <w:lang w:val="es-MX"/>
        </w:rPr>
        <w:t xml:space="preserve"> para demanda e </w:t>
      </w:r>
      <w:proofErr w:type="spellStart"/>
      <w:r w:rsidRPr="00EA2E80">
        <w:rPr>
          <w:lang w:val="es-MX"/>
        </w:rPr>
        <w:t>duas</w:t>
      </w:r>
      <w:proofErr w:type="spellEnd"/>
      <w:r w:rsidRPr="00EA2E80">
        <w:rPr>
          <w:lang w:val="es-MX"/>
        </w:rPr>
        <w:t xml:space="preserve"> para </w:t>
      </w:r>
      <w:proofErr w:type="spellStart"/>
      <w:r w:rsidRPr="00EA2E80">
        <w:rPr>
          <w:lang w:val="es-MX"/>
        </w:rPr>
        <w:t>transmissão</w:t>
      </w:r>
      <w:proofErr w:type="spellEnd"/>
      <w:r w:rsidRPr="00EA2E80">
        <w:rPr>
          <w:lang w:val="es-MX"/>
        </w:rPr>
        <w:t xml:space="preserve"> de </w:t>
      </w:r>
      <w:proofErr w:type="spellStart"/>
      <w:r w:rsidRPr="00EA2E80">
        <w:rPr>
          <w:lang w:val="es-MX"/>
        </w:rPr>
        <w:t>preços</w:t>
      </w:r>
      <w:proofErr w:type="spellEnd"/>
      <w:r w:rsidRPr="00EA2E80">
        <w:rPr>
          <w:lang w:val="es-MX"/>
        </w:rPr>
        <w:t xml:space="preserve">, </w:t>
      </w:r>
      <w:proofErr w:type="spellStart"/>
      <w:r w:rsidRPr="00EA2E80">
        <w:rPr>
          <w:lang w:val="es-MX"/>
        </w:rPr>
        <w:t>uma</w:t>
      </w:r>
      <w:proofErr w:type="spellEnd"/>
      <w:r w:rsidRPr="00EA2E80">
        <w:rPr>
          <w:lang w:val="es-MX"/>
        </w:rPr>
        <w:t xml:space="preserve"> para </w:t>
      </w:r>
      <w:proofErr w:type="spellStart"/>
      <w:r w:rsidRPr="00EA2E80">
        <w:rPr>
          <w:lang w:val="es-MX"/>
        </w:rPr>
        <w:t>produção</w:t>
      </w:r>
      <w:proofErr w:type="spellEnd"/>
      <w:r w:rsidRPr="00EA2E80">
        <w:rPr>
          <w:lang w:val="es-MX"/>
        </w:rPr>
        <w:t xml:space="preserve"> total e </w:t>
      </w:r>
      <w:proofErr w:type="spellStart"/>
      <w:r w:rsidRPr="00EA2E80">
        <w:rPr>
          <w:lang w:val="es-MX"/>
        </w:rPr>
        <w:t>outra</w:t>
      </w:r>
      <w:proofErr w:type="spellEnd"/>
      <w:r w:rsidRPr="00EA2E80">
        <w:rPr>
          <w:lang w:val="es-MX"/>
        </w:rPr>
        <w:t xml:space="preserve"> para </w:t>
      </w:r>
      <w:proofErr w:type="spellStart"/>
      <w:r w:rsidRPr="00EA2E80">
        <w:rPr>
          <w:lang w:val="es-MX"/>
        </w:rPr>
        <w:t>balança</w:t>
      </w:r>
      <w:proofErr w:type="spellEnd"/>
      <w:r w:rsidRPr="00EA2E80">
        <w:rPr>
          <w:lang w:val="es-MX"/>
        </w:rPr>
        <w:t xml:space="preserve"> comercial exterior. A </w:t>
      </w:r>
      <w:proofErr w:type="spellStart"/>
      <w:r w:rsidRPr="00EA2E80">
        <w:rPr>
          <w:lang w:val="es-MX"/>
        </w:rPr>
        <w:t>estimação</w:t>
      </w:r>
      <w:proofErr w:type="spellEnd"/>
      <w:r w:rsidRPr="00EA2E80">
        <w:rPr>
          <w:lang w:val="es-MX"/>
        </w:rPr>
        <w:t xml:space="preserve"> econométrica </w:t>
      </w:r>
      <w:proofErr w:type="spellStart"/>
      <w:r w:rsidRPr="00EA2E80">
        <w:rPr>
          <w:lang w:val="es-MX"/>
        </w:rPr>
        <w:t>foi</w:t>
      </w:r>
      <w:proofErr w:type="spellEnd"/>
      <w:r w:rsidRPr="00EA2E80">
        <w:rPr>
          <w:lang w:val="es-MX"/>
        </w:rPr>
        <w:t xml:space="preserve"> realizada pelo método dos mínimos </w:t>
      </w:r>
      <w:proofErr w:type="spellStart"/>
      <w:r w:rsidRPr="00EA2E80">
        <w:rPr>
          <w:lang w:val="es-MX"/>
        </w:rPr>
        <w:t>quadrados</w:t>
      </w:r>
      <w:proofErr w:type="spellEnd"/>
      <w:r w:rsidRPr="00EA2E80">
        <w:rPr>
          <w:lang w:val="es-MX"/>
        </w:rPr>
        <w:t xml:space="preserve"> </w:t>
      </w:r>
      <w:proofErr w:type="spellStart"/>
      <w:r w:rsidRPr="00EA2E80">
        <w:rPr>
          <w:lang w:val="es-MX"/>
        </w:rPr>
        <w:t>ordinários</w:t>
      </w:r>
      <w:proofErr w:type="spellEnd"/>
      <w:r w:rsidRPr="00EA2E80">
        <w:rPr>
          <w:lang w:val="es-MX"/>
        </w:rPr>
        <w:t xml:space="preserve"> </w:t>
      </w:r>
      <w:proofErr w:type="spellStart"/>
      <w:r w:rsidRPr="00EA2E80">
        <w:rPr>
          <w:lang w:val="es-MX"/>
        </w:rPr>
        <w:t>com</w:t>
      </w:r>
      <w:proofErr w:type="spellEnd"/>
      <w:r w:rsidRPr="00EA2E80">
        <w:rPr>
          <w:lang w:val="es-MX"/>
        </w:rPr>
        <w:t xml:space="preserve"> o </w:t>
      </w:r>
      <w:proofErr w:type="spellStart"/>
      <w:r w:rsidRPr="00EA2E80">
        <w:rPr>
          <w:lang w:val="es-MX"/>
        </w:rPr>
        <w:t>procedimento</w:t>
      </w:r>
      <w:proofErr w:type="spellEnd"/>
      <w:r w:rsidRPr="00EA2E80">
        <w:rPr>
          <w:lang w:val="es-MX"/>
        </w:rPr>
        <w:t xml:space="preserve"> SYSLIN do </w:t>
      </w:r>
      <w:proofErr w:type="spellStart"/>
      <w:r w:rsidRPr="00EA2E80">
        <w:rPr>
          <w:lang w:val="es-MX"/>
        </w:rPr>
        <w:t>pacote</w:t>
      </w:r>
      <w:proofErr w:type="spellEnd"/>
      <w:r w:rsidRPr="00EA2E80">
        <w:rPr>
          <w:lang w:val="es-MX"/>
        </w:rPr>
        <w:t xml:space="preserve"> SAS. Os valores de r2 </w:t>
      </w:r>
      <w:proofErr w:type="spellStart"/>
      <w:r w:rsidRPr="00EA2E80">
        <w:rPr>
          <w:lang w:val="es-MX"/>
        </w:rPr>
        <w:t>produzidos</w:t>
      </w:r>
      <w:proofErr w:type="spellEnd"/>
      <w:r w:rsidRPr="00EA2E80">
        <w:rPr>
          <w:lang w:val="es-MX"/>
        </w:rPr>
        <w:t xml:space="preserve"> pelas </w:t>
      </w:r>
      <w:proofErr w:type="spellStart"/>
      <w:r w:rsidRPr="00EA2E80">
        <w:rPr>
          <w:lang w:val="es-MX"/>
        </w:rPr>
        <w:t>regressões</w:t>
      </w:r>
      <w:proofErr w:type="spellEnd"/>
      <w:r w:rsidRPr="00EA2E80">
        <w:rPr>
          <w:lang w:val="es-MX"/>
        </w:rPr>
        <w:t xml:space="preserve"> </w:t>
      </w:r>
      <w:proofErr w:type="spellStart"/>
      <w:r w:rsidRPr="00EA2E80">
        <w:rPr>
          <w:lang w:val="es-MX"/>
        </w:rPr>
        <w:t>não</w:t>
      </w:r>
      <w:proofErr w:type="spellEnd"/>
      <w:r w:rsidRPr="00EA2E80">
        <w:rPr>
          <w:lang w:val="es-MX"/>
        </w:rPr>
        <w:t xml:space="preserve"> </w:t>
      </w:r>
      <w:proofErr w:type="spellStart"/>
      <w:r w:rsidRPr="00EA2E80">
        <w:rPr>
          <w:lang w:val="es-MX"/>
        </w:rPr>
        <w:t>revelam</w:t>
      </w:r>
      <w:proofErr w:type="spellEnd"/>
      <w:r w:rsidRPr="00EA2E80">
        <w:rPr>
          <w:lang w:val="es-MX"/>
        </w:rPr>
        <w:t xml:space="preserve"> </w:t>
      </w:r>
      <w:proofErr w:type="spellStart"/>
      <w:r w:rsidRPr="00EA2E80">
        <w:rPr>
          <w:lang w:val="es-MX"/>
        </w:rPr>
        <w:t>nenhuma</w:t>
      </w:r>
      <w:proofErr w:type="spellEnd"/>
      <w:r w:rsidRPr="00EA2E80">
        <w:rPr>
          <w:lang w:val="es-MX"/>
        </w:rPr>
        <w:t xml:space="preserve"> </w:t>
      </w:r>
      <w:proofErr w:type="spellStart"/>
      <w:r w:rsidRPr="00EA2E80">
        <w:rPr>
          <w:lang w:val="es-MX"/>
        </w:rPr>
        <w:t>correlação</w:t>
      </w:r>
      <w:proofErr w:type="spellEnd"/>
      <w:r w:rsidRPr="00EA2E80">
        <w:rPr>
          <w:lang w:val="es-MX"/>
        </w:rPr>
        <w:t xml:space="preserve"> entre a </w:t>
      </w:r>
      <w:proofErr w:type="spellStart"/>
      <w:r w:rsidRPr="00EA2E80">
        <w:rPr>
          <w:lang w:val="es-MX"/>
        </w:rPr>
        <w:t>quantidade</w:t>
      </w:r>
      <w:proofErr w:type="spellEnd"/>
      <w:r w:rsidRPr="00EA2E80">
        <w:rPr>
          <w:lang w:val="es-MX"/>
        </w:rPr>
        <w:t xml:space="preserve"> de </w:t>
      </w:r>
      <w:proofErr w:type="spellStart"/>
      <w:r w:rsidRPr="00EA2E80">
        <w:rPr>
          <w:lang w:val="es-MX"/>
        </w:rPr>
        <w:t>feijão</w:t>
      </w:r>
      <w:proofErr w:type="spellEnd"/>
      <w:r w:rsidRPr="00EA2E80">
        <w:rPr>
          <w:lang w:val="es-MX"/>
        </w:rPr>
        <w:t xml:space="preserve"> </w:t>
      </w:r>
      <w:proofErr w:type="spellStart"/>
      <w:r w:rsidRPr="00EA2E80">
        <w:rPr>
          <w:lang w:val="es-MX"/>
        </w:rPr>
        <w:t>produzido</w:t>
      </w:r>
      <w:proofErr w:type="spellEnd"/>
      <w:r w:rsidRPr="00EA2E80">
        <w:rPr>
          <w:lang w:val="es-MX"/>
        </w:rPr>
        <w:t xml:space="preserve"> </w:t>
      </w:r>
      <w:proofErr w:type="spellStart"/>
      <w:r w:rsidRPr="00EA2E80">
        <w:rPr>
          <w:lang w:val="es-MX"/>
        </w:rPr>
        <w:t>sob</w:t>
      </w:r>
      <w:proofErr w:type="spellEnd"/>
      <w:r w:rsidRPr="00EA2E80">
        <w:rPr>
          <w:lang w:val="es-MX"/>
        </w:rPr>
        <w:t xml:space="preserve"> </w:t>
      </w:r>
      <w:proofErr w:type="spellStart"/>
      <w:r w:rsidRPr="00EA2E80">
        <w:rPr>
          <w:lang w:val="es-MX"/>
        </w:rPr>
        <w:t>irrigação</w:t>
      </w:r>
      <w:proofErr w:type="spellEnd"/>
      <w:r w:rsidRPr="00EA2E80">
        <w:rPr>
          <w:lang w:val="es-MX"/>
        </w:rPr>
        <w:t xml:space="preserve"> e o </w:t>
      </w:r>
      <w:proofErr w:type="spellStart"/>
      <w:r w:rsidRPr="00EA2E80">
        <w:rPr>
          <w:lang w:val="es-MX"/>
        </w:rPr>
        <w:t>preço</w:t>
      </w:r>
      <w:proofErr w:type="spellEnd"/>
      <w:r w:rsidRPr="00EA2E80">
        <w:rPr>
          <w:lang w:val="es-MX"/>
        </w:rPr>
        <w:t xml:space="preserve"> esperado e </w:t>
      </w:r>
      <w:proofErr w:type="spellStart"/>
      <w:r w:rsidRPr="00EA2E80">
        <w:rPr>
          <w:lang w:val="es-MX"/>
        </w:rPr>
        <w:t>uma</w:t>
      </w:r>
      <w:proofErr w:type="spellEnd"/>
      <w:r w:rsidRPr="00EA2E80">
        <w:rPr>
          <w:lang w:val="es-MX"/>
        </w:rPr>
        <w:t xml:space="preserve"> </w:t>
      </w:r>
      <w:proofErr w:type="spellStart"/>
      <w:r w:rsidRPr="00EA2E80">
        <w:rPr>
          <w:lang w:val="es-MX"/>
        </w:rPr>
        <w:t>baixa</w:t>
      </w:r>
      <w:proofErr w:type="spellEnd"/>
      <w:r w:rsidRPr="00EA2E80">
        <w:rPr>
          <w:lang w:val="es-MX"/>
        </w:rPr>
        <w:t xml:space="preserve"> </w:t>
      </w:r>
      <w:proofErr w:type="spellStart"/>
      <w:r w:rsidRPr="00EA2E80">
        <w:rPr>
          <w:lang w:val="es-MX"/>
        </w:rPr>
        <w:t>correlação</w:t>
      </w:r>
      <w:proofErr w:type="spellEnd"/>
      <w:r w:rsidRPr="00EA2E80">
        <w:rPr>
          <w:lang w:val="es-MX"/>
        </w:rPr>
        <w:t xml:space="preserve"> entre estas </w:t>
      </w:r>
      <w:proofErr w:type="spellStart"/>
      <w:r w:rsidRPr="00EA2E80">
        <w:rPr>
          <w:lang w:val="es-MX"/>
        </w:rPr>
        <w:t>duas</w:t>
      </w:r>
      <w:proofErr w:type="spellEnd"/>
      <w:r w:rsidRPr="00EA2E80">
        <w:rPr>
          <w:lang w:val="es-MX"/>
        </w:rPr>
        <w:t xml:space="preserve"> </w:t>
      </w:r>
      <w:proofErr w:type="spellStart"/>
      <w:r w:rsidRPr="00EA2E80">
        <w:rPr>
          <w:lang w:val="es-MX"/>
        </w:rPr>
        <w:t>variáveis</w:t>
      </w:r>
      <w:proofErr w:type="spellEnd"/>
      <w:r w:rsidRPr="00EA2E80">
        <w:rPr>
          <w:lang w:val="es-MX"/>
        </w:rPr>
        <w:t xml:space="preserve"> ​​</w:t>
      </w:r>
      <w:proofErr w:type="spellStart"/>
      <w:r w:rsidRPr="00EA2E80">
        <w:rPr>
          <w:lang w:val="es-MX"/>
        </w:rPr>
        <w:t>ao</w:t>
      </w:r>
      <w:proofErr w:type="spellEnd"/>
      <w:r w:rsidRPr="00EA2E80">
        <w:rPr>
          <w:lang w:val="es-MX"/>
        </w:rPr>
        <w:t xml:space="preserve"> longo do tempo. As elasticidades </w:t>
      </w:r>
      <w:proofErr w:type="spellStart"/>
      <w:r w:rsidRPr="00EA2E80">
        <w:rPr>
          <w:lang w:val="es-MX"/>
        </w:rPr>
        <w:t>obtidas</w:t>
      </w:r>
      <w:proofErr w:type="spellEnd"/>
      <w:r w:rsidRPr="00EA2E80">
        <w:rPr>
          <w:lang w:val="es-MX"/>
        </w:rPr>
        <w:t xml:space="preserve"> no modelo econométrico </w:t>
      </w:r>
      <w:proofErr w:type="spellStart"/>
      <w:r w:rsidRPr="00EA2E80">
        <w:rPr>
          <w:lang w:val="es-MX"/>
        </w:rPr>
        <w:t>classificam</w:t>
      </w:r>
      <w:proofErr w:type="spellEnd"/>
      <w:r w:rsidRPr="00EA2E80">
        <w:rPr>
          <w:lang w:val="es-MX"/>
        </w:rPr>
        <w:t xml:space="preserve"> o </w:t>
      </w:r>
      <w:proofErr w:type="spellStart"/>
      <w:r w:rsidRPr="00EA2E80">
        <w:rPr>
          <w:lang w:val="es-MX"/>
        </w:rPr>
        <w:t>feijão</w:t>
      </w:r>
      <w:proofErr w:type="spellEnd"/>
      <w:r w:rsidRPr="00EA2E80">
        <w:rPr>
          <w:lang w:val="es-MX"/>
        </w:rPr>
        <w:t xml:space="preserve"> como </w:t>
      </w:r>
      <w:proofErr w:type="spellStart"/>
      <w:r w:rsidRPr="00EA2E80">
        <w:rPr>
          <w:lang w:val="es-MX"/>
        </w:rPr>
        <w:t>um</w:t>
      </w:r>
      <w:proofErr w:type="spellEnd"/>
      <w:r w:rsidRPr="00EA2E80">
        <w:rPr>
          <w:lang w:val="es-MX"/>
        </w:rPr>
        <w:t xml:space="preserve"> </w:t>
      </w:r>
      <w:proofErr w:type="spellStart"/>
      <w:r w:rsidRPr="00EA2E80">
        <w:rPr>
          <w:lang w:val="es-MX"/>
        </w:rPr>
        <w:t>bem</w:t>
      </w:r>
      <w:proofErr w:type="spellEnd"/>
      <w:r w:rsidRPr="00EA2E80">
        <w:rPr>
          <w:lang w:val="es-MX"/>
        </w:rPr>
        <w:t xml:space="preserve"> inferior do lado da demanda, </w:t>
      </w:r>
      <w:proofErr w:type="spellStart"/>
      <w:r w:rsidRPr="00EA2E80">
        <w:rPr>
          <w:lang w:val="es-MX"/>
        </w:rPr>
        <w:t>pois</w:t>
      </w:r>
      <w:proofErr w:type="spellEnd"/>
      <w:r w:rsidRPr="00EA2E80">
        <w:rPr>
          <w:lang w:val="es-MX"/>
        </w:rPr>
        <w:t xml:space="preserve"> responde </w:t>
      </w:r>
      <w:proofErr w:type="spellStart"/>
      <w:r w:rsidRPr="00EA2E80">
        <w:rPr>
          <w:lang w:val="es-MX"/>
        </w:rPr>
        <w:t>às</w:t>
      </w:r>
      <w:proofErr w:type="spellEnd"/>
      <w:r w:rsidRPr="00EA2E80">
        <w:rPr>
          <w:lang w:val="es-MX"/>
        </w:rPr>
        <w:t xml:space="preserve"> </w:t>
      </w:r>
      <w:proofErr w:type="spellStart"/>
      <w:r w:rsidRPr="00EA2E80">
        <w:rPr>
          <w:lang w:val="es-MX"/>
        </w:rPr>
        <w:t>variações</w:t>
      </w:r>
      <w:proofErr w:type="spellEnd"/>
      <w:r w:rsidRPr="00EA2E80">
        <w:rPr>
          <w:lang w:val="es-MX"/>
        </w:rPr>
        <w:t xml:space="preserve"> do </w:t>
      </w:r>
      <w:proofErr w:type="spellStart"/>
      <w:r w:rsidRPr="00EA2E80">
        <w:rPr>
          <w:lang w:val="es-MX"/>
        </w:rPr>
        <w:t>preço</w:t>
      </w:r>
      <w:proofErr w:type="spellEnd"/>
      <w:r w:rsidRPr="00EA2E80">
        <w:rPr>
          <w:lang w:val="es-MX"/>
        </w:rPr>
        <w:t xml:space="preserve"> das </w:t>
      </w:r>
      <w:proofErr w:type="spellStart"/>
      <w:r w:rsidRPr="00EA2E80">
        <w:rPr>
          <w:lang w:val="es-MX"/>
        </w:rPr>
        <w:t>tortilhas</w:t>
      </w:r>
      <w:proofErr w:type="spellEnd"/>
      <w:r w:rsidRPr="00EA2E80">
        <w:rPr>
          <w:lang w:val="es-MX"/>
        </w:rPr>
        <w:t xml:space="preserve"> e porque pode ser convertido em alimento substituto da carne de </w:t>
      </w:r>
      <w:proofErr w:type="spellStart"/>
      <w:r w:rsidRPr="00EA2E80">
        <w:rPr>
          <w:lang w:val="es-MX"/>
        </w:rPr>
        <w:t>frango</w:t>
      </w:r>
      <w:proofErr w:type="spellEnd"/>
      <w:r w:rsidRPr="00EA2E80">
        <w:rPr>
          <w:lang w:val="es-MX"/>
        </w:rPr>
        <w:t xml:space="preserve"> e, por </w:t>
      </w:r>
      <w:proofErr w:type="spellStart"/>
      <w:r w:rsidRPr="00EA2E80">
        <w:rPr>
          <w:lang w:val="es-MX"/>
        </w:rPr>
        <w:t>outro</w:t>
      </w:r>
      <w:proofErr w:type="spellEnd"/>
      <w:r w:rsidRPr="00EA2E80">
        <w:rPr>
          <w:lang w:val="es-MX"/>
        </w:rPr>
        <w:t xml:space="preserve"> lado, do </w:t>
      </w:r>
      <w:proofErr w:type="spellStart"/>
      <w:r w:rsidRPr="00EA2E80">
        <w:rPr>
          <w:lang w:val="es-MX"/>
        </w:rPr>
        <w:t>abastecimento</w:t>
      </w:r>
      <w:proofErr w:type="spellEnd"/>
      <w:r w:rsidRPr="00EA2E80">
        <w:rPr>
          <w:lang w:val="es-MX"/>
        </w:rPr>
        <w:t xml:space="preserve"> </w:t>
      </w:r>
      <w:proofErr w:type="spellStart"/>
      <w:r w:rsidRPr="00EA2E80">
        <w:rPr>
          <w:lang w:val="es-MX"/>
        </w:rPr>
        <w:t>identificou</w:t>
      </w:r>
      <w:proofErr w:type="spellEnd"/>
      <w:r w:rsidRPr="00EA2E80">
        <w:rPr>
          <w:lang w:val="es-MX"/>
        </w:rPr>
        <w:t>-</w:t>
      </w:r>
      <w:proofErr w:type="spellStart"/>
      <w:r w:rsidRPr="00EA2E80">
        <w:rPr>
          <w:lang w:val="es-MX"/>
        </w:rPr>
        <w:t>se</w:t>
      </w:r>
      <w:proofErr w:type="spellEnd"/>
      <w:r w:rsidRPr="00EA2E80">
        <w:rPr>
          <w:lang w:val="es-MX"/>
        </w:rPr>
        <w:t xml:space="preserve"> que o </w:t>
      </w:r>
      <w:proofErr w:type="spellStart"/>
      <w:r w:rsidRPr="00EA2E80">
        <w:rPr>
          <w:lang w:val="es-MX"/>
        </w:rPr>
        <w:t>preço</w:t>
      </w:r>
      <w:proofErr w:type="spellEnd"/>
      <w:r w:rsidRPr="00EA2E80">
        <w:rPr>
          <w:lang w:val="es-MX"/>
        </w:rPr>
        <w:t xml:space="preserve"> do </w:t>
      </w:r>
      <w:proofErr w:type="spellStart"/>
      <w:r w:rsidRPr="00EA2E80">
        <w:rPr>
          <w:lang w:val="es-MX"/>
        </w:rPr>
        <w:t>feijão</w:t>
      </w:r>
      <w:proofErr w:type="spellEnd"/>
      <w:r w:rsidRPr="00EA2E80">
        <w:rPr>
          <w:lang w:val="es-MX"/>
        </w:rPr>
        <w:t xml:space="preserve"> </w:t>
      </w:r>
      <w:proofErr w:type="spellStart"/>
      <w:r w:rsidRPr="00EA2E80">
        <w:rPr>
          <w:lang w:val="es-MX"/>
        </w:rPr>
        <w:t>produzido</w:t>
      </w:r>
      <w:proofErr w:type="spellEnd"/>
      <w:r w:rsidRPr="00EA2E80">
        <w:rPr>
          <w:lang w:val="es-MX"/>
        </w:rPr>
        <w:t xml:space="preserve"> </w:t>
      </w:r>
      <w:proofErr w:type="spellStart"/>
      <w:r w:rsidRPr="00EA2E80">
        <w:rPr>
          <w:lang w:val="es-MX"/>
        </w:rPr>
        <w:t>na</w:t>
      </w:r>
      <w:proofErr w:type="spellEnd"/>
      <w:r w:rsidRPr="00EA2E80">
        <w:rPr>
          <w:lang w:val="es-MX"/>
        </w:rPr>
        <w:t xml:space="preserve"> </w:t>
      </w:r>
      <w:proofErr w:type="spellStart"/>
      <w:r w:rsidRPr="00EA2E80">
        <w:rPr>
          <w:lang w:val="es-MX"/>
        </w:rPr>
        <w:t>irrigação</w:t>
      </w:r>
      <w:proofErr w:type="spellEnd"/>
      <w:r w:rsidRPr="00EA2E80">
        <w:rPr>
          <w:lang w:val="es-MX"/>
        </w:rPr>
        <w:t xml:space="preserve"> é </w:t>
      </w:r>
      <w:proofErr w:type="spellStart"/>
      <w:r w:rsidRPr="00EA2E80">
        <w:rPr>
          <w:lang w:val="es-MX"/>
        </w:rPr>
        <w:t>mais</w:t>
      </w:r>
      <w:proofErr w:type="spellEnd"/>
      <w:r w:rsidRPr="00EA2E80">
        <w:rPr>
          <w:lang w:val="es-MX"/>
        </w:rPr>
        <w:t xml:space="preserve"> </w:t>
      </w:r>
      <w:proofErr w:type="spellStart"/>
      <w:r w:rsidRPr="00EA2E80">
        <w:rPr>
          <w:lang w:val="es-MX"/>
        </w:rPr>
        <w:t>sensível</w:t>
      </w:r>
      <w:proofErr w:type="spellEnd"/>
      <w:r w:rsidRPr="00EA2E80">
        <w:rPr>
          <w:lang w:val="es-MX"/>
        </w:rPr>
        <w:t xml:space="preserve"> do que o do </w:t>
      </w:r>
      <w:proofErr w:type="spellStart"/>
      <w:r w:rsidRPr="00EA2E80">
        <w:rPr>
          <w:lang w:val="es-MX"/>
        </w:rPr>
        <w:t>sequeiro</w:t>
      </w:r>
      <w:proofErr w:type="spellEnd"/>
      <w:r w:rsidRPr="00EA2E80">
        <w:rPr>
          <w:lang w:val="es-MX"/>
        </w:rPr>
        <w:t xml:space="preserve">, </w:t>
      </w:r>
      <w:proofErr w:type="spellStart"/>
      <w:r w:rsidRPr="00EA2E80">
        <w:rPr>
          <w:lang w:val="es-MX"/>
        </w:rPr>
        <w:t>uma</w:t>
      </w:r>
      <w:proofErr w:type="spellEnd"/>
      <w:r w:rsidRPr="00EA2E80">
        <w:rPr>
          <w:lang w:val="es-MX"/>
        </w:rPr>
        <w:t xml:space="preserve"> vez que, </w:t>
      </w:r>
      <w:proofErr w:type="spellStart"/>
      <w:r w:rsidRPr="00EA2E80">
        <w:rPr>
          <w:lang w:val="es-MX"/>
        </w:rPr>
        <w:t>quando</w:t>
      </w:r>
      <w:proofErr w:type="spellEnd"/>
      <w:r w:rsidRPr="00EA2E80">
        <w:rPr>
          <w:lang w:val="es-MX"/>
        </w:rPr>
        <w:t xml:space="preserve"> </w:t>
      </w:r>
      <w:proofErr w:type="spellStart"/>
      <w:r w:rsidRPr="00EA2E80">
        <w:rPr>
          <w:lang w:val="es-MX"/>
        </w:rPr>
        <w:t>associado</w:t>
      </w:r>
      <w:proofErr w:type="spellEnd"/>
      <w:r w:rsidRPr="00EA2E80">
        <w:rPr>
          <w:lang w:val="es-MX"/>
        </w:rPr>
        <w:t xml:space="preserve"> </w:t>
      </w:r>
      <w:proofErr w:type="spellStart"/>
      <w:r w:rsidRPr="00EA2E80">
        <w:rPr>
          <w:lang w:val="es-MX"/>
        </w:rPr>
        <w:t>ao</w:t>
      </w:r>
      <w:proofErr w:type="spellEnd"/>
      <w:r w:rsidRPr="00EA2E80">
        <w:rPr>
          <w:lang w:val="es-MX"/>
        </w:rPr>
        <w:t xml:space="preserve"> </w:t>
      </w:r>
      <w:proofErr w:type="spellStart"/>
      <w:r w:rsidRPr="00EA2E80">
        <w:rPr>
          <w:lang w:val="es-MX"/>
        </w:rPr>
        <w:t>milho</w:t>
      </w:r>
      <w:proofErr w:type="spellEnd"/>
      <w:r w:rsidRPr="00EA2E80">
        <w:rPr>
          <w:lang w:val="es-MX"/>
        </w:rPr>
        <w:t xml:space="preserve">, a </w:t>
      </w:r>
      <w:proofErr w:type="spellStart"/>
      <w:r w:rsidRPr="00EA2E80">
        <w:rPr>
          <w:lang w:val="es-MX"/>
        </w:rPr>
        <w:t>produção</w:t>
      </w:r>
      <w:proofErr w:type="spellEnd"/>
      <w:r w:rsidRPr="00EA2E80">
        <w:rPr>
          <w:lang w:val="es-MX"/>
        </w:rPr>
        <w:t xml:space="preserve"> depende das chuvas. Os resultados </w:t>
      </w:r>
      <w:proofErr w:type="spellStart"/>
      <w:r w:rsidRPr="00EA2E80">
        <w:rPr>
          <w:lang w:val="es-MX"/>
        </w:rPr>
        <w:t>fornecem</w:t>
      </w:r>
      <w:proofErr w:type="spellEnd"/>
      <w:r w:rsidRPr="00EA2E80">
        <w:rPr>
          <w:lang w:val="es-MX"/>
        </w:rPr>
        <w:t xml:space="preserve"> </w:t>
      </w:r>
      <w:proofErr w:type="spellStart"/>
      <w:r w:rsidRPr="00EA2E80">
        <w:rPr>
          <w:lang w:val="es-MX"/>
        </w:rPr>
        <w:t>informações</w:t>
      </w:r>
      <w:proofErr w:type="spellEnd"/>
      <w:r w:rsidRPr="00EA2E80">
        <w:rPr>
          <w:lang w:val="es-MX"/>
        </w:rPr>
        <w:t xml:space="preserve"> valiosas que nos </w:t>
      </w:r>
      <w:proofErr w:type="spellStart"/>
      <w:r w:rsidRPr="00EA2E80">
        <w:rPr>
          <w:lang w:val="es-MX"/>
        </w:rPr>
        <w:t>permitem</w:t>
      </w:r>
      <w:proofErr w:type="spellEnd"/>
      <w:r w:rsidRPr="00EA2E80">
        <w:rPr>
          <w:lang w:val="es-MX"/>
        </w:rPr>
        <w:t xml:space="preserve"> </w:t>
      </w:r>
      <w:proofErr w:type="spellStart"/>
      <w:r w:rsidRPr="00EA2E80">
        <w:rPr>
          <w:lang w:val="es-MX"/>
        </w:rPr>
        <w:t>conhecer</w:t>
      </w:r>
      <w:proofErr w:type="spellEnd"/>
      <w:r w:rsidRPr="00EA2E80">
        <w:rPr>
          <w:lang w:val="es-MX"/>
        </w:rPr>
        <w:t xml:space="preserve"> a </w:t>
      </w:r>
      <w:proofErr w:type="spellStart"/>
      <w:r w:rsidRPr="00EA2E80">
        <w:rPr>
          <w:lang w:val="es-MX"/>
        </w:rPr>
        <w:t>resposta</w:t>
      </w:r>
      <w:proofErr w:type="spellEnd"/>
      <w:r w:rsidRPr="00EA2E80">
        <w:rPr>
          <w:lang w:val="es-MX"/>
        </w:rPr>
        <w:t xml:space="preserve"> dos consumidores de </w:t>
      </w:r>
      <w:proofErr w:type="spellStart"/>
      <w:r w:rsidRPr="00EA2E80">
        <w:rPr>
          <w:lang w:val="es-MX"/>
        </w:rPr>
        <w:t>feijão</w:t>
      </w:r>
      <w:proofErr w:type="spellEnd"/>
      <w:r w:rsidRPr="00EA2E80">
        <w:rPr>
          <w:lang w:val="es-MX"/>
        </w:rPr>
        <w:t xml:space="preserve"> </w:t>
      </w:r>
      <w:proofErr w:type="spellStart"/>
      <w:r w:rsidRPr="00EA2E80">
        <w:rPr>
          <w:lang w:val="es-MX"/>
        </w:rPr>
        <w:t>às</w:t>
      </w:r>
      <w:proofErr w:type="spellEnd"/>
      <w:r w:rsidRPr="00EA2E80">
        <w:rPr>
          <w:lang w:val="es-MX"/>
        </w:rPr>
        <w:t xml:space="preserve"> </w:t>
      </w:r>
      <w:proofErr w:type="spellStart"/>
      <w:r w:rsidRPr="00EA2E80">
        <w:rPr>
          <w:lang w:val="es-MX"/>
        </w:rPr>
        <w:t>mudanças</w:t>
      </w:r>
      <w:proofErr w:type="spellEnd"/>
      <w:r w:rsidRPr="00EA2E80">
        <w:rPr>
          <w:lang w:val="es-MX"/>
        </w:rPr>
        <w:t xml:space="preserve"> de </w:t>
      </w:r>
      <w:proofErr w:type="spellStart"/>
      <w:r w:rsidRPr="00EA2E80">
        <w:rPr>
          <w:lang w:val="es-MX"/>
        </w:rPr>
        <w:t>preço</w:t>
      </w:r>
      <w:proofErr w:type="spellEnd"/>
      <w:r w:rsidRPr="00EA2E80">
        <w:rPr>
          <w:lang w:val="es-MX"/>
        </w:rPr>
        <w:t xml:space="preserve"> e como </w:t>
      </w:r>
      <w:proofErr w:type="spellStart"/>
      <w:r w:rsidRPr="00EA2E80">
        <w:rPr>
          <w:lang w:val="es-MX"/>
        </w:rPr>
        <w:t>isso</w:t>
      </w:r>
      <w:proofErr w:type="spellEnd"/>
      <w:r w:rsidRPr="00EA2E80">
        <w:rPr>
          <w:lang w:val="es-MX"/>
        </w:rPr>
        <w:t xml:space="preserve"> </w:t>
      </w:r>
      <w:proofErr w:type="spellStart"/>
      <w:r w:rsidRPr="00EA2E80">
        <w:rPr>
          <w:lang w:val="es-MX"/>
        </w:rPr>
        <w:t>afeta</w:t>
      </w:r>
      <w:proofErr w:type="spellEnd"/>
      <w:r w:rsidRPr="00EA2E80">
        <w:rPr>
          <w:lang w:val="es-MX"/>
        </w:rPr>
        <w:t xml:space="preserve"> a </w:t>
      </w:r>
      <w:proofErr w:type="spellStart"/>
      <w:r w:rsidRPr="00EA2E80">
        <w:rPr>
          <w:lang w:val="es-MX"/>
        </w:rPr>
        <w:t>competitividade</w:t>
      </w:r>
      <w:proofErr w:type="spellEnd"/>
      <w:r w:rsidRPr="00EA2E80">
        <w:rPr>
          <w:lang w:val="es-MX"/>
        </w:rPr>
        <w:t>.</w:t>
      </w:r>
    </w:p>
    <w:p w14:paraId="06E8608C" w14:textId="44461742" w:rsidR="00892852" w:rsidRPr="00EA2E80" w:rsidRDefault="00892852" w:rsidP="00892852">
      <w:pPr>
        <w:spacing w:line="360" w:lineRule="auto"/>
        <w:jc w:val="both"/>
        <w:rPr>
          <w:lang w:val="es-MX"/>
        </w:rPr>
      </w:pPr>
      <w:proofErr w:type="spellStart"/>
      <w:r w:rsidRPr="00EA2E80">
        <w:rPr>
          <w:rFonts w:asciiTheme="minorHAnsi" w:hAnsiTheme="minorHAnsi" w:cstheme="minorHAnsi"/>
          <w:b/>
          <w:sz w:val="28"/>
          <w:szCs w:val="28"/>
          <w:lang w:val="es-MX"/>
        </w:rPr>
        <w:t>Palavras</w:t>
      </w:r>
      <w:proofErr w:type="spellEnd"/>
      <w:r w:rsidRPr="00EA2E80">
        <w:rPr>
          <w:rFonts w:asciiTheme="minorHAnsi" w:hAnsiTheme="minorHAnsi" w:cstheme="minorHAnsi"/>
          <w:b/>
          <w:sz w:val="28"/>
          <w:szCs w:val="28"/>
          <w:lang w:val="es-MX"/>
        </w:rPr>
        <w:t>-chave:</w:t>
      </w:r>
      <w:r w:rsidRPr="00EA2E80">
        <w:rPr>
          <w:lang w:val="es-MX"/>
        </w:rPr>
        <w:t xml:space="preserve"> oferta, demanda, </w:t>
      </w:r>
      <w:proofErr w:type="spellStart"/>
      <w:r w:rsidRPr="00EA2E80">
        <w:rPr>
          <w:lang w:val="es-MX"/>
        </w:rPr>
        <w:t>preços</w:t>
      </w:r>
      <w:proofErr w:type="spellEnd"/>
      <w:r w:rsidRPr="00EA2E80">
        <w:rPr>
          <w:lang w:val="es-MX"/>
        </w:rPr>
        <w:t xml:space="preserve">, elasticidades, </w:t>
      </w:r>
      <w:proofErr w:type="spellStart"/>
      <w:r w:rsidRPr="00EA2E80">
        <w:rPr>
          <w:lang w:val="es-MX"/>
        </w:rPr>
        <w:t>econometria</w:t>
      </w:r>
      <w:proofErr w:type="spellEnd"/>
      <w:r w:rsidRPr="00EA2E80">
        <w:rPr>
          <w:lang w:val="es-MX"/>
        </w:rPr>
        <w:t>.</w:t>
      </w:r>
    </w:p>
    <w:p w14:paraId="7F4AA321" w14:textId="4AA313B7" w:rsidR="00A0649D" w:rsidRPr="00EA2E80" w:rsidRDefault="00A0649D" w:rsidP="00A0649D">
      <w:pPr>
        <w:pStyle w:val="HTMLconformatoprevio"/>
        <w:shd w:val="clear" w:color="auto" w:fill="FFFFFF"/>
        <w:tabs>
          <w:tab w:val="left" w:pos="8647"/>
        </w:tabs>
        <w:rPr>
          <w:rFonts w:ascii="Times New Roman" w:hAnsi="Times New Roman"/>
          <w:color w:val="000000"/>
          <w:sz w:val="24"/>
        </w:rPr>
      </w:pPr>
      <w:r w:rsidRPr="00EA2E80">
        <w:rPr>
          <w:rFonts w:ascii="Times New Roman" w:hAnsi="Times New Roman"/>
          <w:b/>
          <w:color w:val="000000"/>
          <w:sz w:val="24"/>
        </w:rPr>
        <w:t>Fecha Recepción:</w:t>
      </w:r>
      <w:r w:rsidRPr="00EA2E80">
        <w:rPr>
          <w:rFonts w:ascii="Times New Roman" w:hAnsi="Times New Roman"/>
          <w:color w:val="000000"/>
          <w:sz w:val="24"/>
        </w:rPr>
        <w:t xml:space="preserve"> Agosto 2023                                          </w:t>
      </w:r>
      <w:r w:rsidRPr="00EA2E80">
        <w:rPr>
          <w:rFonts w:ascii="Times New Roman" w:hAnsi="Times New Roman"/>
          <w:b/>
          <w:color w:val="000000"/>
          <w:sz w:val="24"/>
        </w:rPr>
        <w:t xml:space="preserve">Fecha Aceptación: </w:t>
      </w:r>
      <w:r w:rsidRPr="00EA2E80">
        <w:rPr>
          <w:rFonts w:ascii="Times New Roman" w:hAnsi="Times New Roman"/>
          <w:color w:val="000000"/>
          <w:sz w:val="24"/>
        </w:rPr>
        <w:t>Agosto 2024</w:t>
      </w:r>
    </w:p>
    <w:p w14:paraId="6D611FBF" w14:textId="77777777" w:rsidR="00A0649D" w:rsidRPr="00EA2E80" w:rsidRDefault="00000000" w:rsidP="00A0649D">
      <w:pPr>
        <w:spacing w:line="360" w:lineRule="auto"/>
        <w:jc w:val="both"/>
        <w:rPr>
          <w:bCs/>
          <w:lang w:eastAsia="es-MX"/>
        </w:rPr>
      </w:pPr>
      <w:r>
        <w:rPr>
          <w:noProof/>
        </w:rPr>
        <w:pict w14:anchorId="2C0963E9">
          <v:rect id="_x0000_i1025" style="width:441.9pt;height:.05pt" o:hralign="center" o:hrstd="t" o:hr="t" fillcolor="#a0a0a0" stroked="f"/>
        </w:pict>
      </w:r>
    </w:p>
    <w:p w14:paraId="0FA6C54A" w14:textId="35DB49EE" w:rsidR="002A1543" w:rsidRPr="00EA2E80" w:rsidRDefault="00A0649D" w:rsidP="00A0649D">
      <w:pPr>
        <w:spacing w:line="360" w:lineRule="auto"/>
        <w:jc w:val="center"/>
        <w:rPr>
          <w:b/>
          <w:sz w:val="32"/>
          <w:szCs w:val="32"/>
          <w:lang w:val="es-MX"/>
        </w:rPr>
      </w:pPr>
      <w:r w:rsidRPr="00EA2E80">
        <w:rPr>
          <w:b/>
          <w:sz w:val="32"/>
          <w:szCs w:val="32"/>
          <w:lang w:val="es-MX"/>
        </w:rPr>
        <w:t>Introducción</w:t>
      </w:r>
    </w:p>
    <w:p w14:paraId="0BEB5ECF" w14:textId="61F480A7" w:rsidR="002D6191" w:rsidRPr="00EA2E80" w:rsidRDefault="0018023E" w:rsidP="005A1BE0">
      <w:pPr>
        <w:spacing w:before="40" w:after="40" w:line="360" w:lineRule="auto"/>
        <w:ind w:firstLine="709"/>
        <w:jc w:val="both"/>
        <w:rPr>
          <w:lang w:val="es-MX"/>
        </w:rPr>
      </w:pPr>
      <w:r w:rsidRPr="00EA2E80">
        <w:rPr>
          <w:lang w:val="es-MX"/>
        </w:rPr>
        <w:t xml:space="preserve">Como </w:t>
      </w:r>
      <w:r w:rsidR="00E433DA" w:rsidRPr="00EA2E80">
        <w:rPr>
          <w:lang w:val="es-MX"/>
        </w:rPr>
        <w:t xml:space="preserve">resultado </w:t>
      </w:r>
      <w:r w:rsidRPr="00EA2E80">
        <w:rPr>
          <w:lang w:val="es-MX"/>
        </w:rPr>
        <w:t xml:space="preserve">de los cambios en el entorno global y la dinámica económica, </w:t>
      </w:r>
      <w:r w:rsidR="004310FD" w:rsidRPr="00EA2E80">
        <w:rPr>
          <w:lang w:val="es-MX"/>
        </w:rPr>
        <w:t xml:space="preserve">el mercado de frijol se ha visto afectado en la producción y en </w:t>
      </w:r>
      <w:r w:rsidRPr="00EA2E80">
        <w:rPr>
          <w:lang w:val="es-MX"/>
        </w:rPr>
        <w:t xml:space="preserve">el consumo </w:t>
      </w:r>
      <w:r w:rsidR="009D3B22" w:rsidRPr="00EA2E80">
        <w:rPr>
          <w:lang w:val="es-MX"/>
        </w:rPr>
        <w:t>g</w:t>
      </w:r>
      <w:r w:rsidRPr="00EA2E80">
        <w:rPr>
          <w:lang w:val="es-MX"/>
        </w:rPr>
        <w:t>enerando nuevas expectativas en la cadena agroalimentaria.</w:t>
      </w:r>
      <w:r w:rsidR="00E433DA" w:rsidRPr="00EA2E80">
        <w:rPr>
          <w:lang w:val="es-MX"/>
        </w:rPr>
        <w:t xml:space="preserve"> </w:t>
      </w:r>
      <w:r w:rsidR="00135501" w:rsidRPr="00EA2E80">
        <w:rPr>
          <w:lang w:val="es-MX"/>
        </w:rPr>
        <w:t xml:space="preserve">En México, </w:t>
      </w:r>
      <w:r w:rsidR="009D3B22" w:rsidRPr="00EA2E80">
        <w:rPr>
          <w:lang w:val="es-MX"/>
        </w:rPr>
        <w:t>la leguminosa</w:t>
      </w:r>
      <w:r w:rsidR="00135501" w:rsidRPr="00EA2E80">
        <w:rPr>
          <w:lang w:val="es-MX"/>
        </w:rPr>
        <w:t xml:space="preserve"> es el segundo producto más importante del </w:t>
      </w:r>
      <w:r w:rsidR="009D3B22" w:rsidRPr="00EA2E80">
        <w:rPr>
          <w:lang w:val="es-MX"/>
        </w:rPr>
        <w:t>S</w:t>
      </w:r>
      <w:r w:rsidR="00135501" w:rsidRPr="00EA2E80">
        <w:rPr>
          <w:lang w:val="es-MX"/>
        </w:rPr>
        <w:t xml:space="preserve">ector </w:t>
      </w:r>
      <w:r w:rsidR="009D3B22" w:rsidRPr="00EA2E80">
        <w:rPr>
          <w:lang w:val="es-MX"/>
        </w:rPr>
        <w:t>A</w:t>
      </w:r>
      <w:r w:rsidR="00135501" w:rsidRPr="00EA2E80">
        <w:rPr>
          <w:lang w:val="es-MX"/>
        </w:rPr>
        <w:t>groalimentario</w:t>
      </w:r>
      <w:r w:rsidR="00B32859" w:rsidRPr="00EA2E80">
        <w:rPr>
          <w:lang w:val="es-MX"/>
        </w:rPr>
        <w:t xml:space="preserve"> </w:t>
      </w:r>
      <w:r w:rsidR="00680F3F" w:rsidRPr="00EA2E80">
        <w:rPr>
          <w:lang w:val="es-MX"/>
        </w:rPr>
        <w:t xml:space="preserve">ya que no solo es fundamental en </w:t>
      </w:r>
      <w:r w:rsidR="00135501" w:rsidRPr="00EA2E80">
        <w:rPr>
          <w:lang w:val="es-MX"/>
        </w:rPr>
        <w:t>la dieta de la población</w:t>
      </w:r>
      <w:r w:rsidR="00680F3F" w:rsidRPr="00EA2E80">
        <w:rPr>
          <w:lang w:val="es-MX"/>
        </w:rPr>
        <w:t>,</w:t>
      </w:r>
      <w:r w:rsidR="00135501" w:rsidRPr="00EA2E80">
        <w:rPr>
          <w:lang w:val="es-MX"/>
        </w:rPr>
        <w:t xml:space="preserve"> </w:t>
      </w:r>
      <w:r w:rsidR="00680F3F" w:rsidRPr="00EA2E80">
        <w:rPr>
          <w:lang w:val="es-MX"/>
        </w:rPr>
        <w:t xml:space="preserve">sino que también constituye una parte integral </w:t>
      </w:r>
      <w:r w:rsidR="00AA79AB" w:rsidRPr="00EA2E80">
        <w:rPr>
          <w:lang w:val="es-MX"/>
        </w:rPr>
        <w:t xml:space="preserve">de </w:t>
      </w:r>
      <w:r w:rsidR="00B32859" w:rsidRPr="00EA2E80">
        <w:rPr>
          <w:lang w:val="es-MX"/>
        </w:rPr>
        <w:t>su</w:t>
      </w:r>
      <w:r w:rsidR="00AA79AB" w:rsidRPr="00EA2E80">
        <w:rPr>
          <w:lang w:val="es-MX"/>
        </w:rPr>
        <w:t xml:space="preserve"> identidad </w:t>
      </w:r>
      <w:r w:rsidR="00135501" w:rsidRPr="00EA2E80">
        <w:rPr>
          <w:lang w:val="es-MX"/>
        </w:rPr>
        <w:t>cultural</w:t>
      </w:r>
      <w:r w:rsidR="00B32859" w:rsidRPr="00EA2E80">
        <w:rPr>
          <w:lang w:val="es-MX"/>
        </w:rPr>
        <w:t xml:space="preserve">. </w:t>
      </w:r>
      <w:r w:rsidR="00032C66" w:rsidRPr="00EA2E80">
        <w:rPr>
          <w:lang w:val="es-MX"/>
        </w:rPr>
        <w:t>Para el perí</w:t>
      </w:r>
      <w:r w:rsidR="00135501" w:rsidRPr="00EA2E80">
        <w:rPr>
          <w:lang w:val="es-MX"/>
        </w:rPr>
        <w:t xml:space="preserve">odo </w:t>
      </w:r>
      <w:bookmarkStart w:id="1" w:name="_Hlk171407648"/>
      <w:r w:rsidR="00135501" w:rsidRPr="00EA2E80">
        <w:rPr>
          <w:lang w:val="es-MX"/>
        </w:rPr>
        <w:t xml:space="preserve">2006/2008 </w:t>
      </w:r>
      <w:bookmarkEnd w:id="1"/>
      <w:r w:rsidR="00135501" w:rsidRPr="00EA2E80">
        <w:rPr>
          <w:lang w:val="es-MX"/>
        </w:rPr>
        <w:t>la producción nacional de frijol fue de 1.164 millones de toneladas, con un rendimiento promedio anual de 0.736 t/ha (</w:t>
      </w:r>
      <w:r w:rsidR="00410737" w:rsidRPr="00EA2E80">
        <w:rPr>
          <w:lang w:val="es-MX"/>
        </w:rPr>
        <w:t>SIAP</w:t>
      </w:r>
      <w:r w:rsidR="00135501" w:rsidRPr="00EA2E80">
        <w:rPr>
          <w:lang w:val="es-MX"/>
        </w:rPr>
        <w:t>, 2008).</w:t>
      </w:r>
      <w:r w:rsidR="001839CB" w:rsidRPr="00EA2E80">
        <w:rPr>
          <w:lang w:val="es-MX"/>
        </w:rPr>
        <w:t xml:space="preserve"> </w:t>
      </w:r>
    </w:p>
    <w:p w14:paraId="31F9C5A0" w14:textId="77777777" w:rsidR="00EA2E80" w:rsidRPr="00EA2E80" w:rsidRDefault="00EA2E80" w:rsidP="005A1BE0">
      <w:pPr>
        <w:spacing w:before="40" w:after="40" w:line="360" w:lineRule="auto"/>
        <w:ind w:firstLine="709"/>
        <w:jc w:val="both"/>
        <w:rPr>
          <w:lang w:val="es-MX"/>
        </w:rPr>
      </w:pPr>
    </w:p>
    <w:p w14:paraId="3A5D3B14" w14:textId="58CB2892" w:rsidR="00EF6ED0" w:rsidRPr="00EA2E80" w:rsidRDefault="00AA79AB" w:rsidP="005A1BE0">
      <w:pPr>
        <w:spacing w:before="40" w:after="40" w:line="360" w:lineRule="auto"/>
        <w:ind w:firstLine="709"/>
        <w:jc w:val="both"/>
        <w:rPr>
          <w:lang w:val="es-MX"/>
        </w:rPr>
      </w:pPr>
      <w:r w:rsidRPr="00EA2E80">
        <w:rPr>
          <w:lang w:val="es-MX"/>
        </w:rPr>
        <w:lastRenderedPageBreak/>
        <w:t>E</w:t>
      </w:r>
      <w:r w:rsidR="009D3B22" w:rsidRPr="00EA2E80">
        <w:rPr>
          <w:lang w:val="es-MX"/>
        </w:rPr>
        <w:t xml:space="preserve">sta leguminosa se siembra </w:t>
      </w:r>
      <w:r w:rsidR="00135501" w:rsidRPr="00EA2E80">
        <w:rPr>
          <w:lang w:val="es-MX"/>
        </w:rPr>
        <w:t>en</w:t>
      </w:r>
      <w:r w:rsidRPr="00EA2E80">
        <w:rPr>
          <w:lang w:val="es-MX"/>
        </w:rPr>
        <w:t xml:space="preserve"> todo el </w:t>
      </w:r>
      <w:r w:rsidR="00135501" w:rsidRPr="00EA2E80">
        <w:rPr>
          <w:lang w:val="es-MX"/>
        </w:rPr>
        <w:t xml:space="preserve">país bajo diversas condiciones climatológicas y de suelo; se estima que se </w:t>
      </w:r>
      <w:r w:rsidR="009D3B22" w:rsidRPr="00EA2E80">
        <w:rPr>
          <w:lang w:val="es-MX"/>
        </w:rPr>
        <w:t xml:space="preserve">cultivan </w:t>
      </w:r>
      <w:r w:rsidR="00135501" w:rsidRPr="00EA2E80">
        <w:rPr>
          <w:lang w:val="es-MX"/>
        </w:rPr>
        <w:t xml:space="preserve">más de 60 variedades siendo la especie más importante a nivel comercial </w:t>
      </w:r>
      <w:proofErr w:type="spellStart"/>
      <w:r w:rsidR="00135501" w:rsidRPr="00EA2E80">
        <w:rPr>
          <w:i/>
          <w:lang w:val="es-MX"/>
        </w:rPr>
        <w:t>Phaseolus</w:t>
      </w:r>
      <w:proofErr w:type="spellEnd"/>
      <w:r w:rsidR="00135501" w:rsidRPr="00EA2E80">
        <w:rPr>
          <w:i/>
          <w:lang w:val="es-MX"/>
        </w:rPr>
        <w:t xml:space="preserve"> </w:t>
      </w:r>
      <w:proofErr w:type="spellStart"/>
      <w:r w:rsidR="00135501" w:rsidRPr="00EA2E80">
        <w:rPr>
          <w:i/>
          <w:lang w:val="es-MX"/>
        </w:rPr>
        <w:t>vulgaris</w:t>
      </w:r>
      <w:proofErr w:type="spellEnd"/>
      <w:r w:rsidR="00135501" w:rsidRPr="00EA2E80">
        <w:rPr>
          <w:lang w:val="es-MX"/>
        </w:rPr>
        <w:t xml:space="preserve"> L</w:t>
      </w:r>
      <w:r w:rsidR="00032C66" w:rsidRPr="00EA2E80">
        <w:rPr>
          <w:lang w:val="es-MX"/>
        </w:rPr>
        <w:t xml:space="preserve">. </w:t>
      </w:r>
      <w:r w:rsidR="00135501" w:rsidRPr="00EA2E80">
        <w:rPr>
          <w:lang w:val="es-MX"/>
        </w:rPr>
        <w:t>o frijol común.</w:t>
      </w:r>
      <w:r w:rsidR="00F658AD" w:rsidRPr="00EA2E80">
        <w:rPr>
          <w:lang w:val="es-MX"/>
        </w:rPr>
        <w:t xml:space="preserve"> </w:t>
      </w:r>
      <w:r w:rsidR="002F4591" w:rsidRPr="00EA2E80">
        <w:rPr>
          <w:lang w:val="es-MX"/>
        </w:rPr>
        <w:t xml:space="preserve">Desde la perspectiva </w:t>
      </w:r>
      <w:r w:rsidR="00EF6ED0" w:rsidRPr="00EA2E80">
        <w:rPr>
          <w:lang w:val="es-MX"/>
        </w:rPr>
        <w:t xml:space="preserve">de la demanda el </w:t>
      </w:r>
      <w:bookmarkStart w:id="2" w:name="_Hlk171407887"/>
      <w:r w:rsidR="00EF6ED0" w:rsidRPr="00EA2E80">
        <w:rPr>
          <w:lang w:val="es-MX"/>
        </w:rPr>
        <w:t>S</w:t>
      </w:r>
      <w:r w:rsidR="00A47597" w:rsidRPr="00EA2E80">
        <w:rPr>
          <w:lang w:val="es-MX"/>
        </w:rPr>
        <w:t>IAP (2008</w:t>
      </w:r>
      <w:r w:rsidR="00032C66" w:rsidRPr="00EA2E80">
        <w:rPr>
          <w:lang w:val="es-MX"/>
        </w:rPr>
        <w:t xml:space="preserve">) </w:t>
      </w:r>
      <w:bookmarkEnd w:id="2"/>
      <w:r w:rsidR="00032C66" w:rsidRPr="00EA2E80">
        <w:rPr>
          <w:lang w:val="es-MX"/>
        </w:rPr>
        <w:t>estimó</w:t>
      </w:r>
      <w:r w:rsidR="00EF6ED0" w:rsidRPr="00EA2E80">
        <w:rPr>
          <w:lang w:val="es-MX"/>
        </w:rPr>
        <w:t xml:space="preserve"> un</w:t>
      </w:r>
      <w:r w:rsidR="009D3B22" w:rsidRPr="00EA2E80">
        <w:rPr>
          <w:lang w:val="es-MX"/>
        </w:rPr>
        <w:t xml:space="preserve"> Consumo Nacional Aparente (CNA) promedio anual de </w:t>
      </w:r>
      <w:r w:rsidR="00032C66" w:rsidRPr="00EA2E80">
        <w:rPr>
          <w:lang w:val="es-MX"/>
        </w:rPr>
        <w:t>1</w:t>
      </w:r>
      <w:r w:rsidR="009D3B22" w:rsidRPr="00EA2E80">
        <w:rPr>
          <w:lang w:val="es-MX"/>
        </w:rPr>
        <w:t>.</w:t>
      </w:r>
      <w:r w:rsidR="00032C66" w:rsidRPr="00EA2E80">
        <w:rPr>
          <w:lang w:val="es-MX"/>
        </w:rPr>
        <w:t>280 mil toneladas en el perí</w:t>
      </w:r>
      <w:r w:rsidR="00EF6ED0" w:rsidRPr="00EA2E80">
        <w:rPr>
          <w:lang w:val="es-MX"/>
        </w:rPr>
        <w:t>odo 2000/2007, con una tasa de crecimiento de 5.7%</w:t>
      </w:r>
      <w:r w:rsidR="00F658AD" w:rsidRPr="00EA2E80">
        <w:rPr>
          <w:lang w:val="es-MX"/>
        </w:rPr>
        <w:t>.</w:t>
      </w:r>
    </w:p>
    <w:p w14:paraId="77A29BC7" w14:textId="0ED640F9" w:rsidR="00AE2519" w:rsidRPr="00EA2E80" w:rsidRDefault="008C21AC" w:rsidP="005A1BE0">
      <w:pPr>
        <w:spacing w:before="40" w:after="40" w:line="360" w:lineRule="auto"/>
        <w:ind w:firstLine="709"/>
        <w:jc w:val="both"/>
        <w:rPr>
          <w:lang w:val="es-MX"/>
        </w:rPr>
      </w:pPr>
      <w:r w:rsidRPr="00EA2E80">
        <w:rPr>
          <w:lang w:val="es-MX"/>
        </w:rPr>
        <w:t xml:space="preserve">El frijol es y </w:t>
      </w:r>
      <w:r w:rsidR="00845AEC" w:rsidRPr="00EA2E80">
        <w:rPr>
          <w:lang w:val="es-MX"/>
        </w:rPr>
        <w:t>será</w:t>
      </w:r>
      <w:r w:rsidRPr="00EA2E80">
        <w:rPr>
          <w:lang w:val="es-MX"/>
        </w:rPr>
        <w:t xml:space="preserve"> un producto importante en la gastronomía </w:t>
      </w:r>
      <w:r w:rsidR="00845AEC" w:rsidRPr="00EA2E80">
        <w:rPr>
          <w:lang w:val="es-MX"/>
        </w:rPr>
        <w:t xml:space="preserve">mexicana, sin embargo, </w:t>
      </w:r>
      <w:r w:rsidRPr="00EA2E80">
        <w:rPr>
          <w:lang w:val="es-MX"/>
        </w:rPr>
        <w:t>la tendencia</w:t>
      </w:r>
      <w:r w:rsidR="009D3B22" w:rsidRPr="00EA2E80">
        <w:rPr>
          <w:lang w:val="es-MX"/>
        </w:rPr>
        <w:t xml:space="preserve"> </w:t>
      </w:r>
      <w:r w:rsidRPr="00EA2E80">
        <w:rPr>
          <w:lang w:val="es-MX"/>
        </w:rPr>
        <w:t>en el consumo</w:t>
      </w:r>
      <w:r w:rsidR="00845AEC" w:rsidRPr="00EA2E80">
        <w:rPr>
          <w:lang w:val="es-MX"/>
        </w:rPr>
        <w:t xml:space="preserve"> </w:t>
      </w:r>
      <w:r w:rsidR="00AE2519" w:rsidRPr="00EA2E80">
        <w:rPr>
          <w:i/>
          <w:iCs/>
          <w:lang w:val="es-MX"/>
        </w:rPr>
        <w:t>per cápita</w:t>
      </w:r>
      <w:r w:rsidRPr="00EA2E80">
        <w:rPr>
          <w:lang w:val="es-MX"/>
        </w:rPr>
        <w:t xml:space="preserve"> </w:t>
      </w:r>
      <w:r w:rsidR="00A8543C" w:rsidRPr="00EA2E80">
        <w:rPr>
          <w:lang w:val="es-MX"/>
        </w:rPr>
        <w:t>es decreciente</w:t>
      </w:r>
      <w:r w:rsidR="00700761" w:rsidRPr="00EA2E80">
        <w:rPr>
          <w:lang w:val="es-MX"/>
        </w:rPr>
        <w:t xml:space="preserve">: </w:t>
      </w:r>
      <w:r w:rsidR="00A47597" w:rsidRPr="00EA2E80">
        <w:rPr>
          <w:lang w:val="es-MX"/>
        </w:rPr>
        <w:t>en el per</w:t>
      </w:r>
      <w:r w:rsidR="00032C66" w:rsidRPr="00EA2E80">
        <w:rPr>
          <w:lang w:val="es-MX"/>
        </w:rPr>
        <w:t>í</w:t>
      </w:r>
      <w:r w:rsidR="00A47597" w:rsidRPr="00EA2E80">
        <w:rPr>
          <w:lang w:val="es-MX"/>
        </w:rPr>
        <w:t>odo</w:t>
      </w:r>
      <w:r w:rsidR="006B4AAE" w:rsidRPr="00EA2E80">
        <w:rPr>
          <w:lang w:val="es-MX"/>
        </w:rPr>
        <w:t xml:space="preserve"> </w:t>
      </w:r>
      <w:r w:rsidR="00A47597" w:rsidRPr="00EA2E80">
        <w:rPr>
          <w:lang w:val="es-MX"/>
        </w:rPr>
        <w:t>1990/2000 el consumo</w:t>
      </w:r>
      <w:r w:rsidR="00700761" w:rsidRPr="00EA2E80">
        <w:rPr>
          <w:lang w:val="es-MX"/>
        </w:rPr>
        <w:t xml:space="preserve"> por persona al año fue de </w:t>
      </w:r>
      <w:bookmarkStart w:id="3" w:name="_Hlk171408126"/>
      <w:r w:rsidR="00A47597" w:rsidRPr="00EA2E80">
        <w:rPr>
          <w:lang w:val="es-MX"/>
        </w:rPr>
        <w:t xml:space="preserve">15 kilogramos </w:t>
      </w:r>
      <w:r w:rsidR="009D3B22" w:rsidRPr="00EA2E80">
        <w:rPr>
          <w:lang w:val="es-MX"/>
        </w:rPr>
        <w:t xml:space="preserve">(kg) </w:t>
      </w:r>
      <w:r w:rsidR="00A47597" w:rsidRPr="00EA2E80">
        <w:rPr>
          <w:lang w:val="es-MX"/>
        </w:rPr>
        <w:t xml:space="preserve">(FIRA, </w:t>
      </w:r>
      <w:r w:rsidR="00A8543C" w:rsidRPr="00EA2E80">
        <w:rPr>
          <w:lang w:val="es-MX"/>
        </w:rPr>
        <w:t>2001)</w:t>
      </w:r>
      <w:r w:rsidR="00A47597" w:rsidRPr="00EA2E80">
        <w:rPr>
          <w:lang w:val="es-MX"/>
        </w:rPr>
        <w:t xml:space="preserve"> y en 2003 se ubicó en 11</w:t>
      </w:r>
      <w:r w:rsidR="009032E6" w:rsidRPr="00EA2E80">
        <w:rPr>
          <w:lang w:val="es-MX"/>
        </w:rPr>
        <w:t>.</w:t>
      </w:r>
      <w:r w:rsidR="00AE2519" w:rsidRPr="00EA2E80">
        <w:rPr>
          <w:lang w:val="es-MX"/>
        </w:rPr>
        <w:t xml:space="preserve"> Serrano (2004) </w:t>
      </w:r>
      <w:bookmarkEnd w:id="3"/>
      <w:r w:rsidR="0098537A" w:rsidRPr="00EA2E80">
        <w:rPr>
          <w:lang w:val="es-MX"/>
        </w:rPr>
        <w:t xml:space="preserve">refirió </w:t>
      </w:r>
      <w:r w:rsidR="00EE1B97" w:rsidRPr="00EA2E80">
        <w:rPr>
          <w:lang w:val="es-MX"/>
        </w:rPr>
        <w:t xml:space="preserve">que a pesar </w:t>
      </w:r>
      <w:r w:rsidR="00DE31E8" w:rsidRPr="00EA2E80">
        <w:rPr>
          <w:lang w:val="es-MX"/>
        </w:rPr>
        <w:t>de mantenerse constante el C</w:t>
      </w:r>
      <w:r w:rsidR="00833CD3" w:rsidRPr="00EA2E80">
        <w:rPr>
          <w:lang w:val="es-MX"/>
        </w:rPr>
        <w:t>NA</w:t>
      </w:r>
      <w:r w:rsidR="00DE31E8" w:rsidRPr="00EA2E80">
        <w:rPr>
          <w:lang w:val="es-MX"/>
        </w:rPr>
        <w:t xml:space="preserve"> es el crecimiento poblacional </w:t>
      </w:r>
      <w:r w:rsidR="00833CD3" w:rsidRPr="00EA2E80">
        <w:rPr>
          <w:lang w:val="es-MX"/>
        </w:rPr>
        <w:t xml:space="preserve">el que </w:t>
      </w:r>
      <w:r w:rsidR="00DE31E8" w:rsidRPr="00EA2E80">
        <w:rPr>
          <w:lang w:val="es-MX"/>
        </w:rPr>
        <w:t>determina la tendencia decreciente del c</w:t>
      </w:r>
      <w:r w:rsidR="00AE2519" w:rsidRPr="00EA2E80">
        <w:rPr>
          <w:lang w:val="es-MX"/>
        </w:rPr>
        <w:t xml:space="preserve">onsumo </w:t>
      </w:r>
      <w:r w:rsidR="00AE2519" w:rsidRPr="00EA2E80">
        <w:rPr>
          <w:i/>
          <w:iCs/>
          <w:lang w:val="es-MX"/>
        </w:rPr>
        <w:t>per cápita</w:t>
      </w:r>
      <w:r w:rsidR="00805198" w:rsidRPr="00EA2E80">
        <w:rPr>
          <w:lang w:val="es-MX"/>
        </w:rPr>
        <w:t xml:space="preserve"> porque </w:t>
      </w:r>
      <w:r w:rsidR="00DE31E8" w:rsidRPr="00EA2E80">
        <w:rPr>
          <w:lang w:val="es-MX"/>
        </w:rPr>
        <w:t xml:space="preserve">su descenso es proporcional al </w:t>
      </w:r>
      <w:r w:rsidR="00805198" w:rsidRPr="00EA2E80">
        <w:rPr>
          <w:lang w:val="es-MX"/>
        </w:rPr>
        <w:t>incremento</w:t>
      </w:r>
      <w:r w:rsidR="00DE31E8" w:rsidRPr="00EA2E80">
        <w:rPr>
          <w:lang w:val="es-MX"/>
        </w:rPr>
        <w:t xml:space="preserve"> de la </w:t>
      </w:r>
      <w:r w:rsidR="00700761" w:rsidRPr="00EA2E80">
        <w:rPr>
          <w:lang w:val="es-MX"/>
        </w:rPr>
        <w:t>población</w:t>
      </w:r>
      <w:r w:rsidR="00DA2852" w:rsidRPr="00EA2E80">
        <w:rPr>
          <w:lang w:val="es-MX"/>
        </w:rPr>
        <w:t>.</w:t>
      </w:r>
    </w:p>
    <w:p w14:paraId="74903B55" w14:textId="77777777" w:rsidR="00CA3DBE" w:rsidRPr="00EA2E80" w:rsidRDefault="00EF6ED0" w:rsidP="005A1BE0">
      <w:pPr>
        <w:autoSpaceDE w:val="0"/>
        <w:autoSpaceDN w:val="0"/>
        <w:adjustRightInd w:val="0"/>
        <w:spacing w:before="40" w:after="40" w:line="360" w:lineRule="auto"/>
        <w:ind w:firstLine="709"/>
        <w:jc w:val="both"/>
        <w:rPr>
          <w:lang w:val="es-MX"/>
        </w:rPr>
      </w:pPr>
      <w:r w:rsidRPr="00EA2E80">
        <w:rPr>
          <w:lang w:val="es-MX"/>
        </w:rPr>
        <w:t xml:space="preserve">La apertura comercial del mercado de este cultivo </w:t>
      </w:r>
      <w:r w:rsidR="00032C66" w:rsidRPr="00EA2E80">
        <w:rPr>
          <w:lang w:val="es-MX"/>
        </w:rPr>
        <w:t>h</w:t>
      </w:r>
      <w:r w:rsidRPr="00EA2E80">
        <w:rPr>
          <w:lang w:val="es-MX"/>
        </w:rPr>
        <w:t xml:space="preserve">a creado presiones en la red de producción, comercialización, transformación y consumo, por lo que las herramientas tradicionales para analizar la demanda ya no son las adecuadas. </w:t>
      </w:r>
      <w:r w:rsidRPr="00EA2E80">
        <w:rPr>
          <w:lang w:val="es-MX" w:eastAsia="es-MX"/>
        </w:rPr>
        <w:t>La elasticidad de la demanda del frijol ya no responde de la misma manera ante una sociedad cambiante</w:t>
      </w:r>
      <w:r w:rsidR="00E56E22" w:rsidRPr="00EA2E80">
        <w:rPr>
          <w:lang w:val="es-MX" w:eastAsia="es-MX"/>
        </w:rPr>
        <w:t xml:space="preserve"> </w:t>
      </w:r>
      <w:r w:rsidR="00E56E22" w:rsidRPr="00EA2E80">
        <w:rPr>
          <w:lang w:val="es-MX"/>
        </w:rPr>
        <w:t>(FIRA, 200</w:t>
      </w:r>
      <w:r w:rsidR="00B503A2" w:rsidRPr="00EA2E80">
        <w:rPr>
          <w:lang w:val="es-MX"/>
        </w:rPr>
        <w:t>1</w:t>
      </w:r>
      <w:r w:rsidR="00E56E22" w:rsidRPr="00EA2E80">
        <w:rPr>
          <w:lang w:val="es-MX"/>
        </w:rPr>
        <w:t>).</w:t>
      </w:r>
      <w:r w:rsidR="00CA3DBE" w:rsidRPr="00EA2E80">
        <w:rPr>
          <w:lang w:val="es-MX"/>
        </w:rPr>
        <w:t xml:space="preserve"> </w:t>
      </w:r>
    </w:p>
    <w:p w14:paraId="49D22422" w14:textId="22B4F510" w:rsidR="00EF6ED0" w:rsidRPr="00EA2E80" w:rsidRDefault="00E433DA" w:rsidP="005A1BE0">
      <w:pPr>
        <w:autoSpaceDE w:val="0"/>
        <w:autoSpaceDN w:val="0"/>
        <w:adjustRightInd w:val="0"/>
        <w:spacing w:before="40" w:after="40" w:line="360" w:lineRule="auto"/>
        <w:ind w:firstLine="709"/>
        <w:jc w:val="both"/>
        <w:rPr>
          <w:lang w:val="es-MX"/>
        </w:rPr>
      </w:pPr>
      <w:r w:rsidRPr="00EA2E80">
        <w:rPr>
          <w:lang w:val="es-MX"/>
        </w:rPr>
        <w:t xml:space="preserve">Algunos </w:t>
      </w:r>
      <w:r w:rsidR="00DE31E8" w:rsidRPr="00EA2E80">
        <w:rPr>
          <w:lang w:val="es-MX"/>
        </w:rPr>
        <w:t>aspectos que han reestructurado la demanda son</w:t>
      </w:r>
      <w:r w:rsidRPr="00EA2E80">
        <w:rPr>
          <w:lang w:val="es-MX"/>
        </w:rPr>
        <w:t>:</w:t>
      </w:r>
      <w:r w:rsidR="002F4591" w:rsidRPr="00EA2E80">
        <w:rPr>
          <w:lang w:val="es-MX"/>
        </w:rPr>
        <w:t xml:space="preserve"> </w:t>
      </w:r>
      <w:r w:rsidRPr="00EA2E80">
        <w:rPr>
          <w:lang w:val="es-MX"/>
        </w:rPr>
        <w:t xml:space="preserve">cambios </w:t>
      </w:r>
      <w:r w:rsidR="00E56E22" w:rsidRPr="00EA2E80">
        <w:rPr>
          <w:lang w:val="es-MX"/>
        </w:rPr>
        <w:t xml:space="preserve">derivados de los hábitos de la sociedad </w:t>
      </w:r>
      <w:r w:rsidRPr="00EA2E80">
        <w:rPr>
          <w:lang w:val="es-MX"/>
        </w:rPr>
        <w:t>(</w:t>
      </w:r>
      <w:r w:rsidR="00E56E22" w:rsidRPr="00EA2E80">
        <w:rPr>
          <w:lang w:val="es-MX"/>
        </w:rPr>
        <w:t xml:space="preserve">urbanismo, </w:t>
      </w:r>
      <w:r w:rsidRPr="00EA2E80">
        <w:rPr>
          <w:lang w:val="es-MX"/>
        </w:rPr>
        <w:t>m</w:t>
      </w:r>
      <w:r w:rsidR="00E56E22" w:rsidRPr="00EA2E80">
        <w:rPr>
          <w:lang w:val="es-MX"/>
        </w:rPr>
        <w:t xml:space="preserve">igración </w:t>
      </w:r>
      <w:r w:rsidRPr="00EA2E80">
        <w:rPr>
          <w:lang w:val="es-MX"/>
        </w:rPr>
        <w:t xml:space="preserve">e </w:t>
      </w:r>
      <w:r w:rsidR="00E56E22" w:rsidRPr="00EA2E80">
        <w:rPr>
          <w:lang w:val="es-MX"/>
        </w:rPr>
        <w:t>incursión</w:t>
      </w:r>
      <w:r w:rsidR="00032C66" w:rsidRPr="00EA2E80">
        <w:rPr>
          <w:lang w:val="es-MX"/>
        </w:rPr>
        <w:t xml:space="preserve"> de la mujer al mercado laboral</w:t>
      </w:r>
      <w:r w:rsidRPr="00EA2E80">
        <w:rPr>
          <w:lang w:val="es-MX"/>
        </w:rPr>
        <w:t xml:space="preserve">), </w:t>
      </w:r>
      <w:r w:rsidR="00E56E22" w:rsidRPr="00EA2E80">
        <w:rPr>
          <w:lang w:val="es-MX"/>
        </w:rPr>
        <w:t>mayor disponibilidad de productos sustitutos como fuente de proteína de esta leguminosa</w:t>
      </w:r>
      <w:r w:rsidR="004056A6" w:rsidRPr="00EA2E80">
        <w:rPr>
          <w:lang w:val="es-MX"/>
        </w:rPr>
        <w:t>, con precios menores y de fácil preparación</w:t>
      </w:r>
      <w:r w:rsidRPr="00EA2E80">
        <w:rPr>
          <w:lang w:val="es-MX"/>
        </w:rPr>
        <w:t>, pr</w:t>
      </w:r>
      <w:r w:rsidR="00E56E22" w:rsidRPr="00EA2E80">
        <w:rPr>
          <w:lang w:val="es-MX"/>
        </w:rPr>
        <w:t xml:space="preserve">eferencias de los consumidores por variedades y calidades en las diferentes regiones del país, provocando la segmentación </w:t>
      </w:r>
      <w:r w:rsidR="00AA79AB" w:rsidRPr="00EA2E80">
        <w:rPr>
          <w:lang w:val="es-MX"/>
        </w:rPr>
        <w:t>y formación</w:t>
      </w:r>
      <w:r w:rsidR="00E56E22" w:rsidRPr="00EA2E80">
        <w:rPr>
          <w:lang w:val="es-MX"/>
        </w:rPr>
        <w:t xml:space="preserve"> de nichos de mercado (</w:t>
      </w:r>
      <w:r w:rsidR="00BE2D6C" w:rsidRPr="00EA2E80">
        <w:rPr>
          <w:lang w:val="es-MX"/>
        </w:rPr>
        <w:t>FIRA, 2001</w:t>
      </w:r>
      <w:r w:rsidR="004056A6" w:rsidRPr="00EA2E80">
        <w:rPr>
          <w:lang w:val="es-MX"/>
        </w:rPr>
        <w:t>).</w:t>
      </w:r>
    </w:p>
    <w:p w14:paraId="124AE9A3" w14:textId="2649AF6A" w:rsidR="00550D12" w:rsidRPr="00EA2E80" w:rsidRDefault="00372F9D" w:rsidP="005A1BE0">
      <w:pPr>
        <w:spacing w:before="40" w:after="40" w:line="360" w:lineRule="auto"/>
        <w:ind w:firstLine="709"/>
        <w:jc w:val="both"/>
        <w:rPr>
          <w:lang w:val="es-MX" w:eastAsia="es-MX"/>
        </w:rPr>
      </w:pPr>
      <w:r w:rsidRPr="00EA2E80">
        <w:rPr>
          <w:lang w:val="es-MX"/>
        </w:rPr>
        <w:t xml:space="preserve">En el caso </w:t>
      </w:r>
      <w:r w:rsidR="003B3B68" w:rsidRPr="00EA2E80">
        <w:rPr>
          <w:lang w:val="es-MX"/>
        </w:rPr>
        <w:t>de la oferta</w:t>
      </w:r>
      <w:r w:rsidR="00BD5EC1" w:rsidRPr="00EA2E80">
        <w:rPr>
          <w:lang w:val="es-MX" w:eastAsia="es-MX"/>
        </w:rPr>
        <w:t>, l</w:t>
      </w:r>
      <w:r w:rsidR="00933897" w:rsidRPr="00EA2E80">
        <w:rPr>
          <w:lang w:val="es-MX" w:eastAsia="es-MX"/>
        </w:rPr>
        <w:t>os p</w:t>
      </w:r>
      <w:r w:rsidR="00DE31E8" w:rsidRPr="00EA2E80">
        <w:rPr>
          <w:lang w:val="es-MX" w:eastAsia="es-MX"/>
        </w:rPr>
        <w:t>roblemas a l</w:t>
      </w:r>
      <w:r w:rsidR="00933897" w:rsidRPr="00EA2E80">
        <w:rPr>
          <w:lang w:val="es-MX" w:eastAsia="es-MX"/>
        </w:rPr>
        <w:t>o</w:t>
      </w:r>
      <w:r w:rsidR="00DE31E8" w:rsidRPr="00EA2E80">
        <w:rPr>
          <w:lang w:val="es-MX" w:eastAsia="es-MX"/>
        </w:rPr>
        <w:t>s que se</w:t>
      </w:r>
      <w:r w:rsidR="00BD5EC1" w:rsidRPr="00EA2E80">
        <w:rPr>
          <w:lang w:val="es-MX" w:eastAsia="es-MX"/>
        </w:rPr>
        <w:t xml:space="preserve"> enfrenta la producción de frijol y que son motivo de cambio en su estructura son:</w:t>
      </w:r>
      <w:r w:rsidR="00D815AA" w:rsidRPr="00EA2E80">
        <w:rPr>
          <w:lang w:val="es-MX"/>
        </w:rPr>
        <w:t xml:space="preserve"> </w:t>
      </w:r>
      <w:r w:rsidR="005E7B4E" w:rsidRPr="00EA2E80">
        <w:rPr>
          <w:lang w:val="es-MX"/>
        </w:rPr>
        <w:t xml:space="preserve">altos costos de producción; </w:t>
      </w:r>
      <w:r w:rsidR="00CB3CCA" w:rsidRPr="00EA2E80">
        <w:rPr>
          <w:lang w:val="es-MX"/>
        </w:rPr>
        <w:t xml:space="preserve">cambio </w:t>
      </w:r>
      <w:r w:rsidR="005E7B4E" w:rsidRPr="00EA2E80">
        <w:rPr>
          <w:lang w:val="es-MX"/>
        </w:rPr>
        <w:t>continuo en los precios reales del producto;</w:t>
      </w:r>
      <w:r w:rsidR="00270695" w:rsidRPr="00EA2E80">
        <w:rPr>
          <w:lang w:val="es-MX"/>
        </w:rPr>
        <w:t xml:space="preserve"> </w:t>
      </w:r>
      <w:r w:rsidR="00EE6CC5" w:rsidRPr="00EA2E80">
        <w:rPr>
          <w:lang w:val="es-MX"/>
        </w:rPr>
        <w:t xml:space="preserve">falta de competitividad del frijol en relación con el producido en Estados Unidos; producción de variedades que no son congruentes con las demandadas, ocasionando </w:t>
      </w:r>
      <w:r w:rsidR="00933897" w:rsidRPr="00EA2E80">
        <w:rPr>
          <w:lang w:val="es-MX"/>
        </w:rPr>
        <w:t xml:space="preserve">incremento en </w:t>
      </w:r>
      <w:r w:rsidR="00EE6CC5" w:rsidRPr="00EA2E80">
        <w:rPr>
          <w:lang w:val="es-MX"/>
        </w:rPr>
        <w:t xml:space="preserve">inventarios </w:t>
      </w:r>
      <w:r w:rsidR="00933897" w:rsidRPr="00EA2E80">
        <w:rPr>
          <w:lang w:val="es-MX"/>
        </w:rPr>
        <w:t>de</w:t>
      </w:r>
      <w:r w:rsidR="00EE6CC5" w:rsidRPr="00EA2E80">
        <w:rPr>
          <w:lang w:val="es-MX"/>
        </w:rPr>
        <w:t xml:space="preserve"> variedades poco comerciales y especulaciones en los precios de </w:t>
      </w:r>
      <w:r w:rsidR="00933897" w:rsidRPr="00EA2E80">
        <w:rPr>
          <w:lang w:val="es-MX"/>
        </w:rPr>
        <w:t xml:space="preserve">las </w:t>
      </w:r>
      <w:r w:rsidR="00EE6CC5" w:rsidRPr="00EA2E80">
        <w:rPr>
          <w:lang w:val="es-MX"/>
        </w:rPr>
        <w:t>que s</w:t>
      </w:r>
      <w:r w:rsidR="002F4591" w:rsidRPr="00EA2E80">
        <w:rPr>
          <w:lang w:val="es-MX"/>
        </w:rPr>
        <w:t>í</w:t>
      </w:r>
      <w:r w:rsidR="00EE6CC5" w:rsidRPr="00EA2E80">
        <w:rPr>
          <w:lang w:val="es-MX"/>
        </w:rPr>
        <w:t xml:space="preserve"> son preferenciales</w:t>
      </w:r>
      <w:r w:rsidR="00BD5EC1" w:rsidRPr="00EA2E80">
        <w:rPr>
          <w:lang w:val="es-MX" w:eastAsia="es-MX"/>
        </w:rPr>
        <w:t xml:space="preserve">; fluctuaciones en los precios nacionales provocadas por el incremento en las importaciones y la </w:t>
      </w:r>
      <w:r w:rsidR="00845AEC" w:rsidRPr="00EA2E80">
        <w:rPr>
          <w:lang w:val="es-MX" w:eastAsia="es-MX"/>
        </w:rPr>
        <w:t>carencia de un organismo en la comercialización del producto</w:t>
      </w:r>
      <w:r w:rsidR="00663C69" w:rsidRPr="00EA2E80">
        <w:rPr>
          <w:lang w:val="es-MX" w:eastAsia="es-MX"/>
        </w:rPr>
        <w:t xml:space="preserve"> </w:t>
      </w:r>
      <w:r w:rsidR="00BD5EC1" w:rsidRPr="00EA2E80">
        <w:rPr>
          <w:lang w:val="es-MX" w:eastAsia="es-MX"/>
        </w:rPr>
        <w:t>(</w:t>
      </w:r>
      <w:r w:rsidR="00BD5EC1" w:rsidRPr="00EA2E80">
        <w:rPr>
          <w:lang w:val="es-MX"/>
        </w:rPr>
        <w:t xml:space="preserve">Ayala </w:t>
      </w:r>
      <w:r w:rsidR="00BD5EC1" w:rsidRPr="00EA2E80">
        <w:rPr>
          <w:i/>
          <w:lang w:val="es-MX"/>
        </w:rPr>
        <w:t>et al.,</w:t>
      </w:r>
      <w:r w:rsidR="00431F3B" w:rsidRPr="00EA2E80">
        <w:rPr>
          <w:lang w:val="es-MX"/>
        </w:rPr>
        <w:t xml:space="preserve"> </w:t>
      </w:r>
      <w:r w:rsidR="00BD5EC1" w:rsidRPr="00EA2E80">
        <w:rPr>
          <w:lang w:val="es-MX"/>
        </w:rPr>
        <w:t>2008</w:t>
      </w:r>
      <w:r w:rsidR="00BD5EC1" w:rsidRPr="00EA2E80">
        <w:rPr>
          <w:lang w:val="es-MX" w:eastAsia="es-MX"/>
        </w:rPr>
        <w:t>)</w:t>
      </w:r>
      <w:r w:rsidR="00845AEC" w:rsidRPr="00EA2E80">
        <w:rPr>
          <w:lang w:val="es-MX" w:eastAsia="es-MX"/>
        </w:rPr>
        <w:t>.</w:t>
      </w:r>
      <w:r w:rsidR="00EE6FDB" w:rsidRPr="00EA2E80">
        <w:rPr>
          <w:lang w:val="es-MX" w:eastAsia="es-MX"/>
        </w:rPr>
        <w:t xml:space="preserve"> </w:t>
      </w:r>
    </w:p>
    <w:p w14:paraId="7AC6F7CE" w14:textId="00D38466" w:rsidR="00F9368A" w:rsidRPr="00EA2E80" w:rsidRDefault="0064056C" w:rsidP="005A1BE0">
      <w:pPr>
        <w:spacing w:before="40" w:after="40" w:line="360" w:lineRule="auto"/>
        <w:ind w:firstLine="709"/>
        <w:jc w:val="both"/>
        <w:rPr>
          <w:lang w:val="es-MX"/>
        </w:rPr>
      </w:pPr>
      <w:r w:rsidRPr="00EA2E80">
        <w:rPr>
          <w:lang w:val="es-MX"/>
        </w:rPr>
        <w:t>La importancia que tien</w:t>
      </w:r>
      <w:r w:rsidR="003D52A6" w:rsidRPr="00EA2E80">
        <w:rPr>
          <w:lang w:val="es-MX"/>
        </w:rPr>
        <w:t xml:space="preserve">e el frijol en el </w:t>
      </w:r>
      <w:r w:rsidR="00933897" w:rsidRPr="00EA2E80">
        <w:rPr>
          <w:lang w:val="es-MX"/>
        </w:rPr>
        <w:t>S</w:t>
      </w:r>
      <w:r w:rsidR="003D52A6" w:rsidRPr="00EA2E80">
        <w:rPr>
          <w:lang w:val="es-MX"/>
        </w:rPr>
        <w:t xml:space="preserve">ector </w:t>
      </w:r>
      <w:r w:rsidR="00933897" w:rsidRPr="00EA2E80">
        <w:rPr>
          <w:lang w:val="es-MX"/>
        </w:rPr>
        <w:t>A</w:t>
      </w:r>
      <w:r w:rsidR="00F31213" w:rsidRPr="00EA2E80">
        <w:rPr>
          <w:lang w:val="es-MX"/>
        </w:rPr>
        <w:t>groalimentario</w:t>
      </w:r>
      <w:r w:rsidRPr="00EA2E80">
        <w:rPr>
          <w:lang w:val="es-MX"/>
        </w:rPr>
        <w:t xml:space="preserve"> marca la relevancia de realizar un análisis </w:t>
      </w:r>
      <w:r w:rsidR="003D52A6" w:rsidRPr="00EA2E80">
        <w:rPr>
          <w:lang w:val="es-MX"/>
        </w:rPr>
        <w:t xml:space="preserve">sobre el mercado de este producto. </w:t>
      </w:r>
      <w:r w:rsidRPr="00EA2E80">
        <w:rPr>
          <w:lang w:val="es-MX"/>
        </w:rPr>
        <w:t>El conocimiento del impacto que genera cada factor permit</w:t>
      </w:r>
      <w:r w:rsidR="00767539" w:rsidRPr="00EA2E80">
        <w:rPr>
          <w:lang w:val="es-MX"/>
        </w:rPr>
        <w:t xml:space="preserve">irá </w:t>
      </w:r>
      <w:r w:rsidRPr="00EA2E80">
        <w:rPr>
          <w:lang w:val="es-MX"/>
        </w:rPr>
        <w:t xml:space="preserve">mejorar la toma de decisiones y </w:t>
      </w:r>
      <w:r w:rsidR="00DE31E8" w:rsidRPr="00EA2E80">
        <w:rPr>
          <w:lang w:val="es-MX"/>
        </w:rPr>
        <w:t>las recomendaciones</w:t>
      </w:r>
      <w:r w:rsidRPr="00EA2E80">
        <w:rPr>
          <w:lang w:val="es-MX"/>
        </w:rPr>
        <w:t xml:space="preserve"> de políticas </w:t>
      </w:r>
      <w:r w:rsidR="00933897" w:rsidRPr="00EA2E80">
        <w:rPr>
          <w:lang w:val="es-MX"/>
        </w:rPr>
        <w:t xml:space="preserve">enfocadas </w:t>
      </w:r>
      <w:r w:rsidR="00767539" w:rsidRPr="00EA2E80">
        <w:rPr>
          <w:lang w:val="es-MX"/>
        </w:rPr>
        <w:t xml:space="preserve">a mejorar las </w:t>
      </w:r>
      <w:r w:rsidR="0075356C" w:rsidRPr="00EA2E80">
        <w:rPr>
          <w:lang w:val="es-MX"/>
        </w:rPr>
        <w:t xml:space="preserve">estrategias de producción, incrementar la productividad, bajar costos </w:t>
      </w:r>
      <w:r w:rsidR="0075356C" w:rsidRPr="00EA2E80">
        <w:rPr>
          <w:lang w:val="es-MX"/>
        </w:rPr>
        <w:lastRenderedPageBreak/>
        <w:t>de producción y diversifica</w:t>
      </w:r>
      <w:r w:rsidR="003B3B68" w:rsidRPr="00EA2E80">
        <w:rPr>
          <w:lang w:val="es-MX"/>
        </w:rPr>
        <w:t>r</w:t>
      </w:r>
      <w:r w:rsidR="00032C66" w:rsidRPr="00EA2E80">
        <w:rPr>
          <w:lang w:val="es-MX"/>
        </w:rPr>
        <w:t xml:space="preserve"> </w:t>
      </w:r>
      <w:r w:rsidR="0075356C" w:rsidRPr="00EA2E80">
        <w:rPr>
          <w:lang w:val="es-MX"/>
        </w:rPr>
        <w:t xml:space="preserve">el producto en función de las preferencias de los consumidores; y con ello incrementar la competitividad del frijol mexicano. </w:t>
      </w:r>
      <w:r w:rsidR="00C33A86" w:rsidRPr="00EA2E80">
        <w:rPr>
          <w:lang w:val="es-MX"/>
        </w:rPr>
        <w:t xml:space="preserve">Ante el panorama planteado, </w:t>
      </w:r>
      <w:r w:rsidR="00F9368A" w:rsidRPr="00EA2E80">
        <w:rPr>
          <w:lang w:val="es-MX"/>
        </w:rPr>
        <w:t>la presente investigación tiene por objetivo</w:t>
      </w:r>
      <w:r w:rsidR="00AD17A2" w:rsidRPr="00EA2E80">
        <w:rPr>
          <w:lang w:val="es-MX"/>
        </w:rPr>
        <w:t xml:space="preserve"> realizar un análisis retrospectivo</w:t>
      </w:r>
      <w:r w:rsidR="00F9368A" w:rsidRPr="00EA2E80">
        <w:rPr>
          <w:lang w:val="es-MX"/>
        </w:rPr>
        <w:t xml:space="preserve"> </w:t>
      </w:r>
      <w:r w:rsidR="002F4591" w:rsidRPr="00EA2E80">
        <w:rPr>
          <w:lang w:val="es-MX"/>
        </w:rPr>
        <w:t xml:space="preserve">e </w:t>
      </w:r>
      <w:r w:rsidR="00F9368A" w:rsidRPr="00EA2E80">
        <w:rPr>
          <w:lang w:val="es-MX"/>
        </w:rPr>
        <w:t>identificar los factores que determinan la dinámica de la estructura de mercado del frijol en México a partir de la</w:t>
      </w:r>
      <w:r w:rsidR="00AD17A2" w:rsidRPr="00EA2E80">
        <w:rPr>
          <w:lang w:val="es-MX"/>
        </w:rPr>
        <w:t>s elasticidades</w:t>
      </w:r>
      <w:r w:rsidR="002F4591" w:rsidRPr="00EA2E80">
        <w:rPr>
          <w:lang w:val="es-MX"/>
        </w:rPr>
        <w:t>:</w:t>
      </w:r>
      <w:r w:rsidR="00AD17A2" w:rsidRPr="00EA2E80">
        <w:rPr>
          <w:lang w:val="es-MX"/>
        </w:rPr>
        <w:t xml:space="preserve"> precio de oferta y la demanda, obtenidas de la</w:t>
      </w:r>
      <w:r w:rsidR="00F9368A" w:rsidRPr="00EA2E80">
        <w:rPr>
          <w:lang w:val="es-MX"/>
        </w:rPr>
        <w:t xml:space="preserve"> estimación de un modelo estadístico </w:t>
      </w:r>
      <w:r w:rsidR="00AD17A2" w:rsidRPr="00EA2E80">
        <w:rPr>
          <w:lang w:val="es-MX"/>
        </w:rPr>
        <w:t>de mínimos cuadrados ordinarios</w:t>
      </w:r>
    </w:p>
    <w:p w14:paraId="56CC02C7" w14:textId="77777777" w:rsidR="00A0649D" w:rsidRPr="00B53712" w:rsidRDefault="00A0649D" w:rsidP="00A0649D">
      <w:pPr>
        <w:spacing w:line="360" w:lineRule="auto"/>
        <w:jc w:val="center"/>
        <w:rPr>
          <w:b/>
          <w:lang w:val="es-MX"/>
        </w:rPr>
      </w:pPr>
    </w:p>
    <w:p w14:paraId="1DDB834D" w14:textId="089EFFE7" w:rsidR="00B651DE" w:rsidRPr="00EA2E80" w:rsidRDefault="00A0649D" w:rsidP="00A0649D">
      <w:pPr>
        <w:spacing w:line="360" w:lineRule="auto"/>
        <w:jc w:val="center"/>
        <w:rPr>
          <w:b/>
          <w:sz w:val="32"/>
          <w:szCs w:val="32"/>
          <w:lang w:val="es-MX"/>
        </w:rPr>
      </w:pPr>
      <w:r w:rsidRPr="00EA2E80">
        <w:rPr>
          <w:b/>
          <w:sz w:val="32"/>
          <w:szCs w:val="32"/>
          <w:lang w:val="es-MX"/>
        </w:rPr>
        <w:t>Materiales y métodos</w:t>
      </w:r>
    </w:p>
    <w:p w14:paraId="0948E8FB" w14:textId="48B5C412" w:rsidR="00F04F9A" w:rsidRPr="00EA2E80" w:rsidRDefault="00032AE0" w:rsidP="005A1BE0">
      <w:pPr>
        <w:spacing w:before="40" w:after="40" w:line="360" w:lineRule="auto"/>
        <w:ind w:firstLine="709"/>
        <w:jc w:val="both"/>
        <w:rPr>
          <w:lang w:val="es-MX"/>
        </w:rPr>
      </w:pPr>
      <w:r w:rsidRPr="00EA2E80">
        <w:rPr>
          <w:lang w:val="es-MX"/>
        </w:rPr>
        <w:t xml:space="preserve">Para estimar las elasticidades precio de la oferta y precio de la demanda de frijol se </w:t>
      </w:r>
      <w:r w:rsidR="00431F3B" w:rsidRPr="00EA2E80">
        <w:rPr>
          <w:lang w:val="es-MX"/>
        </w:rPr>
        <w:t xml:space="preserve">estructuró </w:t>
      </w:r>
      <w:r w:rsidRPr="00EA2E80">
        <w:rPr>
          <w:lang w:val="es-MX"/>
        </w:rPr>
        <w:t xml:space="preserve">un modelo econométrico de ecuaciones simultáneas </w:t>
      </w:r>
      <w:r w:rsidR="00703866" w:rsidRPr="00EA2E80">
        <w:rPr>
          <w:lang w:val="es-MX"/>
        </w:rPr>
        <w:t xml:space="preserve">y se estimó </w:t>
      </w:r>
      <w:r w:rsidR="00F04F9A" w:rsidRPr="00EA2E80">
        <w:rPr>
          <w:lang w:val="es-MX"/>
        </w:rPr>
        <w:t>a través d</w:t>
      </w:r>
      <w:r w:rsidR="00703866" w:rsidRPr="00EA2E80">
        <w:rPr>
          <w:lang w:val="es-MX"/>
        </w:rPr>
        <w:t>el método de Mínimos Cuadrados Ordinarios (MCO)</w:t>
      </w:r>
      <w:r w:rsidR="003C711C" w:rsidRPr="00EA2E80">
        <w:rPr>
          <w:lang w:val="es-MX"/>
        </w:rPr>
        <w:t xml:space="preserve"> en</w:t>
      </w:r>
      <w:r w:rsidR="002F4591" w:rsidRPr="00EA2E80">
        <w:rPr>
          <w:lang w:val="es-MX"/>
        </w:rPr>
        <w:t xml:space="preserve"> dos etapas</w:t>
      </w:r>
      <w:r w:rsidR="00703866" w:rsidRPr="00EA2E80">
        <w:rPr>
          <w:lang w:val="es-MX"/>
        </w:rPr>
        <w:t xml:space="preserve">. </w:t>
      </w:r>
      <w:r w:rsidR="00BF11EC" w:rsidRPr="00EA2E80">
        <w:rPr>
          <w:lang w:val="es-MX"/>
        </w:rPr>
        <w:t xml:space="preserve">El modelo se formula a partir </w:t>
      </w:r>
      <w:r w:rsidR="007F30A0" w:rsidRPr="00EA2E80">
        <w:rPr>
          <w:lang w:val="es-MX"/>
        </w:rPr>
        <w:t xml:space="preserve">de </w:t>
      </w:r>
      <w:r w:rsidR="00BF11EC" w:rsidRPr="00EA2E80">
        <w:rPr>
          <w:lang w:val="es-MX"/>
        </w:rPr>
        <w:t>variables endógenas</w:t>
      </w:r>
      <w:r w:rsidR="007F30A0" w:rsidRPr="00EA2E80">
        <w:rPr>
          <w:lang w:val="es-MX"/>
        </w:rPr>
        <w:t xml:space="preserve"> o dependientes por estar p</w:t>
      </w:r>
      <w:r w:rsidR="00BF11EC" w:rsidRPr="00EA2E80">
        <w:rPr>
          <w:lang w:val="es-MX"/>
        </w:rPr>
        <w:t xml:space="preserve">redeterminadas por otra ecuación que las convierte en variables aleatorias y explicativas del modelo </w:t>
      </w:r>
      <w:r w:rsidR="007F30A0" w:rsidRPr="00EA2E80">
        <w:rPr>
          <w:lang w:val="es-MX"/>
        </w:rPr>
        <w:t xml:space="preserve">(Gujarati, 2000) </w:t>
      </w:r>
      <w:r w:rsidR="00BF11EC" w:rsidRPr="00EA2E80">
        <w:rPr>
          <w:lang w:val="es-MX"/>
        </w:rPr>
        <w:t>y</w:t>
      </w:r>
      <w:r w:rsidR="007F30A0" w:rsidRPr="00EA2E80">
        <w:rPr>
          <w:lang w:val="es-MX"/>
        </w:rPr>
        <w:t xml:space="preserve">, variables </w:t>
      </w:r>
      <w:r w:rsidR="00BF11EC" w:rsidRPr="00EA2E80">
        <w:rPr>
          <w:lang w:val="es-MX"/>
        </w:rPr>
        <w:t>exógenas</w:t>
      </w:r>
      <w:r w:rsidR="007F30A0" w:rsidRPr="00EA2E80">
        <w:rPr>
          <w:lang w:val="es-MX"/>
        </w:rPr>
        <w:t xml:space="preserve"> predeterminadas e</w:t>
      </w:r>
      <w:r w:rsidR="00BF11EC" w:rsidRPr="00EA2E80">
        <w:rPr>
          <w:lang w:val="es-MX"/>
        </w:rPr>
        <w:t xml:space="preserve">xternamente </w:t>
      </w:r>
      <w:r w:rsidR="007F30A0" w:rsidRPr="00EA2E80">
        <w:rPr>
          <w:lang w:val="es-MX"/>
        </w:rPr>
        <w:t xml:space="preserve">e </w:t>
      </w:r>
      <w:r w:rsidR="00BF11EC" w:rsidRPr="00EA2E80">
        <w:rPr>
          <w:lang w:val="es-MX"/>
        </w:rPr>
        <w:t>independientes de los términos del erro</w:t>
      </w:r>
      <w:r w:rsidR="007F30A0" w:rsidRPr="00EA2E80">
        <w:rPr>
          <w:lang w:val="es-MX"/>
        </w:rPr>
        <w:t>r</w:t>
      </w:r>
      <w:r w:rsidR="00BF11EC" w:rsidRPr="00EA2E80">
        <w:rPr>
          <w:lang w:val="es-MX"/>
        </w:rPr>
        <w:t xml:space="preserve"> del modelo (</w:t>
      </w:r>
      <w:proofErr w:type="spellStart"/>
      <w:r w:rsidR="00BF11EC" w:rsidRPr="00EA2E80">
        <w:rPr>
          <w:lang w:val="es-MX"/>
        </w:rPr>
        <w:t>Maddala</w:t>
      </w:r>
      <w:proofErr w:type="spellEnd"/>
      <w:r w:rsidR="00BF11EC" w:rsidRPr="00EA2E80">
        <w:rPr>
          <w:lang w:val="es-MX"/>
        </w:rPr>
        <w:t xml:space="preserve">, 1996). </w:t>
      </w:r>
    </w:p>
    <w:p w14:paraId="086AB3EA" w14:textId="44D9890B" w:rsidR="002372F3" w:rsidRPr="00EA2E80" w:rsidRDefault="004F4B4F" w:rsidP="005A1BE0">
      <w:pPr>
        <w:spacing w:before="40" w:after="40" w:line="360" w:lineRule="auto"/>
        <w:ind w:firstLine="709"/>
        <w:jc w:val="both"/>
        <w:rPr>
          <w:lang w:val="es-MX"/>
        </w:rPr>
      </w:pPr>
      <w:r w:rsidRPr="00EA2E80">
        <w:rPr>
          <w:lang w:val="es-MX"/>
        </w:rPr>
        <w:t>L</w:t>
      </w:r>
      <w:r w:rsidR="009F07C3" w:rsidRPr="00EA2E80">
        <w:rPr>
          <w:lang w:val="es-MX"/>
        </w:rPr>
        <w:t xml:space="preserve">os supuestos básicos se plantearon con base </w:t>
      </w:r>
      <w:r w:rsidR="002F4591" w:rsidRPr="00EA2E80">
        <w:rPr>
          <w:lang w:val="es-MX"/>
        </w:rPr>
        <w:t xml:space="preserve">en </w:t>
      </w:r>
      <w:r w:rsidR="009F07C3" w:rsidRPr="00EA2E80">
        <w:rPr>
          <w:lang w:val="es-MX"/>
        </w:rPr>
        <w:t>Martínez</w:t>
      </w:r>
      <w:r w:rsidR="002F4591" w:rsidRPr="00EA2E80">
        <w:rPr>
          <w:lang w:val="es-MX"/>
        </w:rPr>
        <w:t xml:space="preserve"> y Martínez</w:t>
      </w:r>
      <w:r w:rsidR="009F07C3" w:rsidRPr="00EA2E80">
        <w:rPr>
          <w:lang w:val="es-MX"/>
        </w:rPr>
        <w:t xml:space="preserve"> (1995), quien</w:t>
      </w:r>
      <w:r w:rsidR="002F4591" w:rsidRPr="00EA2E80">
        <w:rPr>
          <w:lang w:val="es-MX"/>
        </w:rPr>
        <w:t>es</w:t>
      </w:r>
      <w:r w:rsidR="009F07C3" w:rsidRPr="00EA2E80">
        <w:rPr>
          <w:lang w:val="es-MX"/>
        </w:rPr>
        <w:t xml:space="preserve"> refiere</w:t>
      </w:r>
      <w:r w:rsidR="002F4591" w:rsidRPr="00EA2E80">
        <w:rPr>
          <w:lang w:val="es-MX"/>
        </w:rPr>
        <w:t>n</w:t>
      </w:r>
      <w:r w:rsidR="009F07C3" w:rsidRPr="00EA2E80">
        <w:rPr>
          <w:lang w:val="es-MX"/>
        </w:rPr>
        <w:t xml:space="preserve"> que para estructurar un modelo de ecuaciones simultáneas se </w:t>
      </w:r>
      <w:r w:rsidRPr="00EA2E80">
        <w:rPr>
          <w:lang w:val="es-MX"/>
        </w:rPr>
        <w:t>debe</w:t>
      </w:r>
      <w:r w:rsidR="009F07C3" w:rsidRPr="00EA2E80">
        <w:rPr>
          <w:lang w:val="es-MX"/>
        </w:rPr>
        <w:t xml:space="preserve"> partir de lo siguiente: </w:t>
      </w:r>
      <w:r w:rsidRPr="00EA2E80">
        <w:rPr>
          <w:lang w:val="es-MX"/>
        </w:rPr>
        <w:t xml:space="preserve">supuesto de completez; varianzas y covarianzas muestrales de los errores estructurales con límites probabilísticos correspondientes a parámetros poblacionales; </w:t>
      </w:r>
      <w:r w:rsidR="001F3055" w:rsidRPr="00EA2E80">
        <w:rPr>
          <w:lang w:val="es-MX"/>
        </w:rPr>
        <w:t>variables predeterminadas generadas por un proceso estocástico estacionario con matriz de covarianzas contemporáneas no singular</w:t>
      </w:r>
      <w:r w:rsidR="004B0E03" w:rsidRPr="00EA2E80">
        <w:rPr>
          <w:lang w:val="es-MX"/>
        </w:rPr>
        <w:t xml:space="preserve">; </w:t>
      </w:r>
      <w:r w:rsidR="001F3055" w:rsidRPr="00EA2E80">
        <w:rPr>
          <w:lang w:val="es-MX"/>
        </w:rPr>
        <w:t>proceso</w:t>
      </w:r>
      <w:r w:rsidRPr="00EA2E80">
        <w:rPr>
          <w:lang w:val="es-MX"/>
        </w:rPr>
        <w:t>s</w:t>
      </w:r>
      <w:r w:rsidR="001F3055" w:rsidRPr="00EA2E80">
        <w:rPr>
          <w:lang w:val="es-MX"/>
        </w:rPr>
        <w:t xml:space="preserve"> </w:t>
      </w:r>
      <w:r w:rsidR="002F0698" w:rsidRPr="00EA2E80">
        <w:rPr>
          <w:lang w:val="es-MX"/>
        </w:rPr>
        <w:t>de</w:t>
      </w:r>
      <w:r w:rsidR="001F3055" w:rsidRPr="00EA2E80">
        <w:rPr>
          <w:lang w:val="es-MX"/>
        </w:rPr>
        <w:t xml:space="preserve"> los errores estructurales y </w:t>
      </w:r>
      <w:r w:rsidR="002F0698" w:rsidRPr="00EA2E80">
        <w:rPr>
          <w:lang w:val="es-MX"/>
        </w:rPr>
        <w:t xml:space="preserve">las </w:t>
      </w:r>
      <w:r w:rsidR="001F3055" w:rsidRPr="00EA2E80">
        <w:rPr>
          <w:lang w:val="es-MX"/>
        </w:rPr>
        <w:t xml:space="preserve">variables predeterminadas </w:t>
      </w:r>
      <w:r w:rsidR="002F0698" w:rsidRPr="00EA2E80">
        <w:rPr>
          <w:lang w:val="es-MX"/>
        </w:rPr>
        <w:t xml:space="preserve">no </w:t>
      </w:r>
      <w:r w:rsidR="001F3055" w:rsidRPr="00EA2E80">
        <w:rPr>
          <w:lang w:val="es-MX"/>
        </w:rPr>
        <w:t>correlacionad</w:t>
      </w:r>
      <w:r w:rsidRPr="00EA2E80">
        <w:rPr>
          <w:lang w:val="es-MX"/>
        </w:rPr>
        <w:t>o</w:t>
      </w:r>
      <w:r w:rsidR="001F3055" w:rsidRPr="00EA2E80">
        <w:rPr>
          <w:lang w:val="es-MX"/>
        </w:rPr>
        <w:t>s</w:t>
      </w:r>
      <w:r w:rsidR="004B0E03" w:rsidRPr="00EA2E80">
        <w:rPr>
          <w:lang w:val="es-MX"/>
        </w:rPr>
        <w:t>;</w:t>
      </w:r>
      <w:r w:rsidRPr="00EA2E80">
        <w:rPr>
          <w:lang w:val="es-MX"/>
        </w:rPr>
        <w:t xml:space="preserve"> </w:t>
      </w:r>
      <w:r w:rsidR="001F3055" w:rsidRPr="00EA2E80">
        <w:rPr>
          <w:lang w:val="es-MX"/>
        </w:rPr>
        <w:t>varianzas y covarianzas muestrales de los errores de la forma reducida</w:t>
      </w:r>
      <w:r w:rsidR="004B0E03" w:rsidRPr="00EA2E80">
        <w:rPr>
          <w:lang w:val="es-MX"/>
        </w:rPr>
        <w:t xml:space="preserve"> </w:t>
      </w:r>
      <w:r w:rsidRPr="00EA2E80">
        <w:rPr>
          <w:lang w:val="es-MX"/>
        </w:rPr>
        <w:t xml:space="preserve">con </w:t>
      </w:r>
      <w:r w:rsidR="001F3055" w:rsidRPr="00EA2E80">
        <w:rPr>
          <w:lang w:val="es-MX"/>
        </w:rPr>
        <w:t xml:space="preserve">límites </w:t>
      </w:r>
      <w:r w:rsidR="001839CB" w:rsidRPr="00EA2E80">
        <w:rPr>
          <w:lang w:val="es-MX"/>
        </w:rPr>
        <w:t>probabilísticos</w:t>
      </w:r>
      <w:r w:rsidR="004B0E03" w:rsidRPr="00EA2E80">
        <w:rPr>
          <w:lang w:val="es-MX"/>
        </w:rPr>
        <w:t xml:space="preserve">; ecuación estructural </w:t>
      </w:r>
      <w:r w:rsidRPr="00EA2E80">
        <w:rPr>
          <w:lang w:val="es-MX"/>
        </w:rPr>
        <w:t xml:space="preserve">alterada </w:t>
      </w:r>
      <w:r w:rsidR="004B0E03" w:rsidRPr="00EA2E80">
        <w:rPr>
          <w:lang w:val="es-MX"/>
        </w:rPr>
        <w:t>siempre y cuando se multiplique por un número distinto de cer</w:t>
      </w:r>
      <w:r w:rsidR="00032C66" w:rsidRPr="00EA2E80">
        <w:rPr>
          <w:lang w:val="es-MX"/>
        </w:rPr>
        <w:t>o: en cada relación estructural</w:t>
      </w:r>
      <w:r w:rsidR="004B0E03" w:rsidRPr="00EA2E80">
        <w:rPr>
          <w:lang w:val="es-MX"/>
        </w:rPr>
        <w:t>, el coeficiente de una de las variables dependientes</w:t>
      </w:r>
      <w:r w:rsidR="002F4591" w:rsidRPr="00EA2E80">
        <w:rPr>
          <w:lang w:val="es-MX"/>
        </w:rPr>
        <w:t xml:space="preserve"> </w:t>
      </w:r>
      <w:r w:rsidR="004B0E03" w:rsidRPr="00EA2E80">
        <w:rPr>
          <w:lang w:val="es-MX"/>
        </w:rPr>
        <w:t xml:space="preserve">debe ser igual a -1 o 1 (regla de normalización). </w:t>
      </w:r>
    </w:p>
    <w:p w14:paraId="000696AA" w14:textId="49F1FDBA" w:rsidR="00EA04CB" w:rsidRPr="00EA2E80" w:rsidRDefault="00EA04CB" w:rsidP="005A1BE0">
      <w:pPr>
        <w:spacing w:before="40" w:after="40" w:line="360" w:lineRule="auto"/>
        <w:ind w:firstLine="709"/>
        <w:jc w:val="both"/>
        <w:rPr>
          <w:spacing w:val="-3"/>
          <w:lang w:val="es-MX"/>
        </w:rPr>
      </w:pPr>
      <w:r w:rsidRPr="00EA2E80">
        <w:rPr>
          <w:lang w:val="es-MX"/>
        </w:rPr>
        <w:t xml:space="preserve">Previo a la formulación del modelo </w:t>
      </w:r>
      <w:r w:rsidRPr="00EA2E80">
        <w:rPr>
          <w:spacing w:val="-3"/>
          <w:lang w:val="es-MX"/>
        </w:rPr>
        <w:t xml:space="preserve">se trazaron graficas de dispersión de la cantidad de frijol producida en temporal con respecto a su precio esperado durante el mismo ciclo agrícola; los resultados indicaron que no existe tendencia lineal entre los valores graficados por la dispersión que </w:t>
      </w:r>
      <w:r w:rsidR="002F4591" w:rsidRPr="00EA2E80">
        <w:rPr>
          <w:spacing w:val="-3"/>
          <w:lang w:val="es-MX"/>
        </w:rPr>
        <w:t xml:space="preserve">hay </w:t>
      </w:r>
      <w:r w:rsidRPr="00EA2E80">
        <w:rPr>
          <w:spacing w:val="-3"/>
          <w:lang w:val="es-MX"/>
        </w:rPr>
        <w:t>entre ellos. En contraste, las gráficas de dispersión para la cantidad de frijol producida en temporal con relación al salario mínimo rural y al precio de los fertilizantes arrojaron que existe un número muy reducido de observaciones que caen dentro de una tendencia lineal dado que la mayoría presentan una gran dispersión.</w:t>
      </w:r>
    </w:p>
    <w:p w14:paraId="6EE515F5" w14:textId="2D09FE08" w:rsidR="00404370" w:rsidRPr="00EA2E80" w:rsidRDefault="000D3679" w:rsidP="005A1BE0">
      <w:pPr>
        <w:suppressAutoHyphens/>
        <w:spacing w:before="40" w:after="40" w:line="360" w:lineRule="auto"/>
        <w:ind w:firstLine="709"/>
        <w:jc w:val="both"/>
        <w:rPr>
          <w:spacing w:val="-3"/>
          <w:lang w:val="es-MX"/>
        </w:rPr>
      </w:pPr>
      <w:r w:rsidRPr="00EA2E80">
        <w:rPr>
          <w:spacing w:val="-3"/>
          <w:lang w:val="es-MX"/>
        </w:rPr>
        <w:lastRenderedPageBreak/>
        <w:t>Para determinar la correlación entre variables dependientes</w:t>
      </w:r>
      <w:r w:rsidR="002721B7" w:rsidRPr="00EA2E80">
        <w:rPr>
          <w:spacing w:val="-3"/>
          <w:lang w:val="es-MX"/>
        </w:rPr>
        <w:t xml:space="preserve"> e independientes se corrieron regresiones y se obtuvieron los siguientes resultados: r</w:t>
      </w:r>
      <w:r w:rsidR="002721B7" w:rsidRPr="00EA2E80">
        <w:rPr>
          <w:spacing w:val="-3"/>
          <w:vertAlign w:val="superscript"/>
          <w:lang w:val="es-MX"/>
        </w:rPr>
        <w:t>2</w:t>
      </w:r>
      <w:r w:rsidR="002721B7" w:rsidRPr="00EA2E80">
        <w:rPr>
          <w:spacing w:val="-3"/>
          <w:lang w:val="es-MX"/>
        </w:rPr>
        <w:t xml:space="preserve"> = 0.72,</w:t>
      </w:r>
      <w:r w:rsidR="002F4591" w:rsidRPr="00EA2E80">
        <w:rPr>
          <w:spacing w:val="-3"/>
          <w:lang w:val="es-MX"/>
        </w:rPr>
        <w:t xml:space="preserve"> </w:t>
      </w:r>
      <w:r w:rsidR="002721B7" w:rsidRPr="00EA2E80">
        <w:rPr>
          <w:spacing w:val="-3"/>
          <w:lang w:val="es-MX"/>
        </w:rPr>
        <w:t>indica</w:t>
      </w:r>
      <w:r w:rsidR="002F4591" w:rsidRPr="00EA2E80">
        <w:rPr>
          <w:spacing w:val="-3"/>
          <w:lang w:val="es-MX"/>
        </w:rPr>
        <w:t>ndo</w:t>
      </w:r>
      <w:r w:rsidR="002721B7" w:rsidRPr="00EA2E80">
        <w:rPr>
          <w:spacing w:val="-3"/>
          <w:lang w:val="es-MX"/>
        </w:rPr>
        <w:t xml:space="preserve"> que no existe correlación entre la </w:t>
      </w:r>
      <w:r w:rsidR="00BA3A98" w:rsidRPr="00EA2E80">
        <w:rPr>
          <w:spacing w:val="-3"/>
          <w:lang w:val="es-MX"/>
        </w:rPr>
        <w:t>cantidad de frijol producida en riego</w:t>
      </w:r>
      <w:r w:rsidR="002721B7" w:rsidRPr="00EA2E80">
        <w:rPr>
          <w:spacing w:val="-3"/>
          <w:lang w:val="es-MX"/>
        </w:rPr>
        <w:t xml:space="preserve"> y el </w:t>
      </w:r>
      <w:r w:rsidR="00BA3A98" w:rsidRPr="00EA2E80">
        <w:rPr>
          <w:spacing w:val="-3"/>
          <w:lang w:val="es-MX"/>
        </w:rPr>
        <w:t xml:space="preserve">precio esperado del frijol, </w:t>
      </w:r>
      <w:r w:rsidR="002721B7" w:rsidRPr="00EA2E80">
        <w:rPr>
          <w:spacing w:val="-3"/>
          <w:lang w:val="es-MX"/>
        </w:rPr>
        <w:t xml:space="preserve">el </w:t>
      </w:r>
      <w:r w:rsidR="00BA3A98" w:rsidRPr="00EA2E80">
        <w:rPr>
          <w:spacing w:val="-3"/>
          <w:lang w:val="es-MX"/>
        </w:rPr>
        <w:t xml:space="preserve">precio de los fertilizantes, </w:t>
      </w:r>
      <w:r w:rsidR="002721B7" w:rsidRPr="00EA2E80">
        <w:rPr>
          <w:spacing w:val="-3"/>
          <w:lang w:val="es-MX"/>
        </w:rPr>
        <w:t xml:space="preserve">la </w:t>
      </w:r>
      <w:r w:rsidR="00BA3A98" w:rsidRPr="00EA2E80">
        <w:rPr>
          <w:spacing w:val="-3"/>
          <w:lang w:val="es-MX"/>
        </w:rPr>
        <w:t xml:space="preserve">disponibilidad de agua para riego, </w:t>
      </w:r>
      <w:r w:rsidR="002721B7" w:rsidRPr="00EA2E80">
        <w:rPr>
          <w:spacing w:val="-3"/>
          <w:lang w:val="es-MX"/>
        </w:rPr>
        <w:t xml:space="preserve">el </w:t>
      </w:r>
      <w:r w:rsidR="00BA3A98" w:rsidRPr="00EA2E80">
        <w:rPr>
          <w:spacing w:val="-3"/>
          <w:lang w:val="es-MX"/>
        </w:rPr>
        <w:t>Programa de Apoyo para el Campo</w:t>
      </w:r>
      <w:r w:rsidR="002721B7" w:rsidRPr="00EA2E80">
        <w:rPr>
          <w:spacing w:val="-3"/>
          <w:lang w:val="es-MX"/>
        </w:rPr>
        <w:t xml:space="preserve"> (PAC) y la</w:t>
      </w:r>
      <w:r w:rsidR="00BA3A98" w:rsidRPr="00EA2E80">
        <w:rPr>
          <w:spacing w:val="-3"/>
          <w:lang w:val="es-MX"/>
        </w:rPr>
        <w:t xml:space="preserve"> producción rezagada de frijol en riego</w:t>
      </w:r>
      <w:r w:rsidR="002721B7" w:rsidRPr="00EA2E80">
        <w:rPr>
          <w:spacing w:val="-3"/>
          <w:lang w:val="es-MX"/>
        </w:rPr>
        <w:t xml:space="preserve">; </w:t>
      </w:r>
      <w:r w:rsidR="00404370" w:rsidRPr="00EA2E80">
        <w:rPr>
          <w:spacing w:val="-3"/>
          <w:lang w:val="es-MX"/>
        </w:rPr>
        <w:t>r</w:t>
      </w:r>
      <w:r w:rsidR="00404370" w:rsidRPr="00EA2E80">
        <w:rPr>
          <w:spacing w:val="-3"/>
          <w:vertAlign w:val="superscript"/>
          <w:lang w:val="es-MX"/>
        </w:rPr>
        <w:t>2</w:t>
      </w:r>
      <w:r w:rsidR="00404370" w:rsidRPr="00EA2E80">
        <w:rPr>
          <w:spacing w:val="-3"/>
          <w:lang w:val="es-MX"/>
        </w:rPr>
        <w:t xml:space="preserve"> </w:t>
      </w:r>
      <w:r w:rsidR="002721B7" w:rsidRPr="00EA2E80">
        <w:rPr>
          <w:spacing w:val="-3"/>
          <w:lang w:val="es-MX"/>
        </w:rPr>
        <w:t xml:space="preserve">= </w:t>
      </w:r>
      <w:r w:rsidR="00404370" w:rsidRPr="00EA2E80">
        <w:rPr>
          <w:spacing w:val="-3"/>
          <w:lang w:val="es-MX"/>
        </w:rPr>
        <w:t>0.30</w:t>
      </w:r>
      <w:r w:rsidR="002721B7" w:rsidRPr="00EA2E80">
        <w:rPr>
          <w:spacing w:val="-3"/>
          <w:lang w:val="es-MX"/>
        </w:rPr>
        <w:t>,</w:t>
      </w:r>
      <w:r w:rsidR="00404370" w:rsidRPr="00EA2E80">
        <w:rPr>
          <w:spacing w:val="-3"/>
          <w:lang w:val="es-MX"/>
        </w:rPr>
        <w:t xml:space="preserve"> establece una débil correlación entre la cantidad producida de frijol en temporal y </w:t>
      </w:r>
      <w:r w:rsidR="002721B7" w:rsidRPr="00EA2E80">
        <w:rPr>
          <w:spacing w:val="-3"/>
          <w:lang w:val="es-MX"/>
        </w:rPr>
        <w:t xml:space="preserve">el </w:t>
      </w:r>
      <w:r w:rsidR="00404370" w:rsidRPr="00EA2E80">
        <w:rPr>
          <w:spacing w:val="-3"/>
          <w:lang w:val="es-MX"/>
        </w:rPr>
        <w:t xml:space="preserve">precio esperado de frijol y maíz, </w:t>
      </w:r>
      <w:r w:rsidR="002721B7" w:rsidRPr="00EA2E80">
        <w:rPr>
          <w:spacing w:val="-3"/>
          <w:lang w:val="es-MX"/>
        </w:rPr>
        <w:t xml:space="preserve">el </w:t>
      </w:r>
      <w:r w:rsidR="00404370" w:rsidRPr="00EA2E80">
        <w:rPr>
          <w:spacing w:val="-3"/>
          <w:lang w:val="es-MX"/>
        </w:rPr>
        <w:t xml:space="preserve">salario mínimo rural, </w:t>
      </w:r>
      <w:r w:rsidR="002721B7" w:rsidRPr="00EA2E80">
        <w:rPr>
          <w:spacing w:val="-3"/>
          <w:lang w:val="es-MX"/>
        </w:rPr>
        <w:t xml:space="preserve">el </w:t>
      </w:r>
      <w:r w:rsidR="00404370" w:rsidRPr="00EA2E80">
        <w:rPr>
          <w:spacing w:val="-3"/>
          <w:lang w:val="es-MX"/>
        </w:rPr>
        <w:t xml:space="preserve">precio de los fertilizantes, </w:t>
      </w:r>
      <w:r w:rsidR="002721B7" w:rsidRPr="00EA2E80">
        <w:rPr>
          <w:spacing w:val="-3"/>
          <w:lang w:val="es-MX"/>
        </w:rPr>
        <w:t xml:space="preserve">la </w:t>
      </w:r>
      <w:r w:rsidR="00404370" w:rsidRPr="00EA2E80">
        <w:rPr>
          <w:spacing w:val="-3"/>
          <w:lang w:val="es-MX"/>
        </w:rPr>
        <w:t xml:space="preserve">precipitación pluvial, </w:t>
      </w:r>
      <w:r w:rsidR="002721B7" w:rsidRPr="00EA2E80">
        <w:rPr>
          <w:spacing w:val="-3"/>
          <w:lang w:val="es-MX"/>
        </w:rPr>
        <w:t xml:space="preserve">el </w:t>
      </w:r>
      <w:r w:rsidR="00404370" w:rsidRPr="00EA2E80">
        <w:rPr>
          <w:spacing w:val="-3"/>
          <w:lang w:val="es-MX"/>
        </w:rPr>
        <w:t>P</w:t>
      </w:r>
      <w:r w:rsidR="00372F9D" w:rsidRPr="00EA2E80">
        <w:rPr>
          <w:spacing w:val="-3"/>
          <w:lang w:val="es-MX"/>
        </w:rPr>
        <w:t>AC</w:t>
      </w:r>
      <w:r w:rsidR="00404370" w:rsidRPr="00EA2E80">
        <w:rPr>
          <w:spacing w:val="-3"/>
          <w:lang w:val="es-MX"/>
        </w:rPr>
        <w:t xml:space="preserve">, </w:t>
      </w:r>
      <w:r w:rsidR="00906FA8" w:rsidRPr="00EA2E80">
        <w:rPr>
          <w:spacing w:val="-3"/>
          <w:lang w:val="es-MX"/>
        </w:rPr>
        <w:t xml:space="preserve">la </w:t>
      </w:r>
      <w:r w:rsidR="00404370" w:rsidRPr="00EA2E80">
        <w:rPr>
          <w:spacing w:val="-3"/>
          <w:lang w:val="es-MX"/>
        </w:rPr>
        <w:t>producción rezagada de frijol en temporal y el precio propio del grano</w:t>
      </w:r>
      <w:r w:rsidR="002721B7" w:rsidRPr="00EA2E80">
        <w:rPr>
          <w:spacing w:val="-3"/>
          <w:lang w:val="es-MX"/>
        </w:rPr>
        <w:t xml:space="preserve">; </w:t>
      </w:r>
      <w:r w:rsidR="00404370" w:rsidRPr="00EA2E80">
        <w:rPr>
          <w:spacing w:val="-3"/>
          <w:lang w:val="es-MX"/>
        </w:rPr>
        <w:t>r</w:t>
      </w:r>
      <w:r w:rsidR="00404370" w:rsidRPr="00EA2E80">
        <w:rPr>
          <w:spacing w:val="-3"/>
          <w:vertAlign w:val="superscript"/>
          <w:lang w:val="es-MX"/>
        </w:rPr>
        <w:t>2</w:t>
      </w:r>
      <w:r w:rsidR="00404370" w:rsidRPr="00EA2E80">
        <w:rPr>
          <w:spacing w:val="-3"/>
          <w:lang w:val="es-MX"/>
        </w:rPr>
        <w:t xml:space="preserve"> </w:t>
      </w:r>
      <w:r w:rsidR="002721B7" w:rsidRPr="00EA2E80">
        <w:rPr>
          <w:spacing w:val="-3"/>
          <w:lang w:val="es-MX"/>
        </w:rPr>
        <w:t xml:space="preserve">= </w:t>
      </w:r>
      <w:r w:rsidR="00404370" w:rsidRPr="00EA2E80">
        <w:rPr>
          <w:spacing w:val="-3"/>
          <w:lang w:val="es-MX"/>
        </w:rPr>
        <w:t>0.61</w:t>
      </w:r>
      <w:r w:rsidR="002721B7" w:rsidRPr="00EA2E80">
        <w:rPr>
          <w:spacing w:val="-3"/>
          <w:lang w:val="es-MX"/>
        </w:rPr>
        <w:t>, muestra</w:t>
      </w:r>
      <w:r w:rsidR="00404370" w:rsidRPr="00EA2E80">
        <w:rPr>
          <w:spacing w:val="-3"/>
          <w:lang w:val="es-MX"/>
        </w:rPr>
        <w:t xml:space="preserve"> baja correlación entre la cantidad consumida de frijol y el precio al consumidor de frijol, de tortilla y de carne de pollo, el ingreso nacional disponible, la población y la cantidad demandada rezagada de frijol</w:t>
      </w:r>
      <w:r w:rsidR="002721B7" w:rsidRPr="00EA2E80">
        <w:rPr>
          <w:spacing w:val="-3"/>
          <w:lang w:val="es-MX"/>
        </w:rPr>
        <w:t xml:space="preserve">. El </w:t>
      </w:r>
      <w:r w:rsidR="00404370" w:rsidRPr="00EA2E80">
        <w:rPr>
          <w:spacing w:val="-3"/>
          <w:lang w:val="es-MX"/>
        </w:rPr>
        <w:t xml:space="preserve">precio al mayoreo de frijol no guarda una fuerte correlación con respecto al precio medio rural </w:t>
      </w:r>
      <w:r w:rsidRPr="00EA2E80">
        <w:rPr>
          <w:spacing w:val="-3"/>
          <w:lang w:val="es-MX"/>
        </w:rPr>
        <w:t>(</w:t>
      </w:r>
      <w:r w:rsidR="00404370" w:rsidRPr="00EA2E80">
        <w:rPr>
          <w:spacing w:val="-3"/>
          <w:lang w:val="es-MX"/>
        </w:rPr>
        <w:t>r</w:t>
      </w:r>
      <w:r w:rsidR="00404370" w:rsidRPr="00EA2E80">
        <w:rPr>
          <w:spacing w:val="-3"/>
          <w:vertAlign w:val="superscript"/>
          <w:lang w:val="es-MX"/>
        </w:rPr>
        <w:t>2</w:t>
      </w:r>
      <w:r w:rsidR="00404370" w:rsidRPr="00EA2E80">
        <w:rPr>
          <w:spacing w:val="-3"/>
          <w:lang w:val="es-MX"/>
        </w:rPr>
        <w:t xml:space="preserve"> </w:t>
      </w:r>
      <w:r w:rsidRPr="00EA2E80">
        <w:rPr>
          <w:spacing w:val="-3"/>
          <w:lang w:val="es-MX"/>
        </w:rPr>
        <w:t xml:space="preserve">= </w:t>
      </w:r>
      <w:r w:rsidR="00404370" w:rsidRPr="00EA2E80">
        <w:rPr>
          <w:spacing w:val="-3"/>
          <w:lang w:val="es-MX"/>
        </w:rPr>
        <w:t>0.25</w:t>
      </w:r>
      <w:r w:rsidRPr="00EA2E80">
        <w:rPr>
          <w:spacing w:val="-3"/>
          <w:lang w:val="es-MX"/>
        </w:rPr>
        <w:t xml:space="preserve">) </w:t>
      </w:r>
      <w:r w:rsidR="00404370" w:rsidRPr="00EA2E80">
        <w:rPr>
          <w:spacing w:val="-3"/>
          <w:lang w:val="es-MX"/>
        </w:rPr>
        <w:t>ni el precio el consumidor con respecto al precio al mayoreo</w:t>
      </w:r>
      <w:r w:rsidRPr="00EA2E80">
        <w:rPr>
          <w:spacing w:val="-3"/>
          <w:lang w:val="es-MX"/>
        </w:rPr>
        <w:t xml:space="preserve"> (r</w:t>
      </w:r>
      <w:r w:rsidR="00404370" w:rsidRPr="00EA2E80">
        <w:rPr>
          <w:spacing w:val="-3"/>
          <w:vertAlign w:val="superscript"/>
          <w:lang w:val="es-MX"/>
        </w:rPr>
        <w:t>2</w:t>
      </w:r>
      <w:r w:rsidR="00404370" w:rsidRPr="00EA2E80">
        <w:rPr>
          <w:spacing w:val="-3"/>
          <w:lang w:val="es-MX"/>
        </w:rPr>
        <w:t xml:space="preserve"> </w:t>
      </w:r>
      <w:r w:rsidRPr="00EA2E80">
        <w:rPr>
          <w:spacing w:val="-3"/>
          <w:lang w:val="es-MX"/>
        </w:rPr>
        <w:t xml:space="preserve">= </w:t>
      </w:r>
      <w:r w:rsidR="00404370" w:rsidRPr="00EA2E80">
        <w:rPr>
          <w:spacing w:val="-3"/>
          <w:lang w:val="es-MX"/>
        </w:rPr>
        <w:t>0.55</w:t>
      </w:r>
      <w:r w:rsidRPr="00EA2E80">
        <w:rPr>
          <w:spacing w:val="-3"/>
          <w:lang w:val="es-MX"/>
        </w:rPr>
        <w:t>).</w:t>
      </w:r>
    </w:p>
    <w:p w14:paraId="729659F6" w14:textId="24A3FD45" w:rsidR="009C562A" w:rsidRPr="00EA2E80" w:rsidRDefault="00BB3133" w:rsidP="005A1BE0">
      <w:pPr>
        <w:spacing w:before="40" w:after="40" w:line="360" w:lineRule="auto"/>
        <w:ind w:firstLine="709"/>
        <w:jc w:val="both"/>
        <w:rPr>
          <w:lang w:val="es-MX"/>
        </w:rPr>
      </w:pPr>
      <w:r w:rsidRPr="00EA2E80">
        <w:rPr>
          <w:lang w:val="es-MX"/>
        </w:rPr>
        <w:t xml:space="preserve">Obtenidas </w:t>
      </w:r>
      <w:r w:rsidR="00C65FF6" w:rsidRPr="00EA2E80">
        <w:rPr>
          <w:lang w:val="es-MX"/>
        </w:rPr>
        <w:t xml:space="preserve">las correlaciones, se </w:t>
      </w:r>
      <w:r w:rsidR="004D05F2" w:rsidRPr="00EA2E80">
        <w:rPr>
          <w:lang w:val="es-MX"/>
        </w:rPr>
        <w:t xml:space="preserve">estructuró </w:t>
      </w:r>
      <w:r w:rsidR="00C65FF6" w:rsidRPr="00EA2E80">
        <w:rPr>
          <w:lang w:val="es-MX"/>
        </w:rPr>
        <w:t>el modelo para la oferta de frijol</w:t>
      </w:r>
      <w:r w:rsidR="002A777B" w:rsidRPr="00EA2E80">
        <w:rPr>
          <w:lang w:val="es-MX"/>
        </w:rPr>
        <w:t xml:space="preserve"> con base a lo propuesto por </w:t>
      </w:r>
      <w:r w:rsidR="00C65FF6" w:rsidRPr="00EA2E80">
        <w:rPr>
          <w:lang w:val="es-MX"/>
        </w:rPr>
        <w:t xml:space="preserve">García </w:t>
      </w:r>
      <w:r w:rsidR="00C65FF6" w:rsidRPr="00EA2E80">
        <w:rPr>
          <w:i/>
          <w:lang w:val="es-MX"/>
        </w:rPr>
        <w:t>et al</w:t>
      </w:r>
      <w:r w:rsidR="00C65FF6" w:rsidRPr="00EA2E80">
        <w:rPr>
          <w:lang w:val="es-MX"/>
        </w:rPr>
        <w:t xml:space="preserve">. (2004), quienes refieren que el productor de frijol producirá tomando en cuenta el precio esperado del producto, el precio de los productos asociados (en este caso el maíz), el salario mínimo rural en riego y temporal, el precio del fertilizante, </w:t>
      </w:r>
      <w:r w:rsidR="00C65FF6" w:rsidRPr="00EA2E80">
        <w:rPr>
          <w:spacing w:val="-3"/>
          <w:lang w:val="es-MX"/>
        </w:rPr>
        <w:t>la disponibilidad de agua para riego y la precipitación</w:t>
      </w:r>
      <w:r w:rsidR="00C65FF6" w:rsidRPr="00EA2E80">
        <w:rPr>
          <w:lang w:val="es-MX"/>
        </w:rPr>
        <w:t xml:space="preserve"> pluvial. </w:t>
      </w:r>
      <w:r w:rsidR="00906FA8" w:rsidRPr="00EA2E80">
        <w:rPr>
          <w:lang w:val="es-MX"/>
        </w:rPr>
        <w:t xml:space="preserve">En </w:t>
      </w:r>
      <w:r w:rsidR="004D05F2" w:rsidRPr="00EA2E80">
        <w:rPr>
          <w:lang w:val="es-MX"/>
        </w:rPr>
        <w:t>1</w:t>
      </w:r>
      <w:r w:rsidR="00C65FF6" w:rsidRPr="00EA2E80">
        <w:rPr>
          <w:lang w:val="es-MX"/>
        </w:rPr>
        <w:t xml:space="preserve">994 se implementó el Programa de Apoyos Directos al Campo (PROCAMPO) </w:t>
      </w:r>
      <w:r w:rsidR="00906FA8" w:rsidRPr="00EA2E80">
        <w:rPr>
          <w:lang w:val="es-MX"/>
        </w:rPr>
        <w:t xml:space="preserve">para </w:t>
      </w:r>
      <w:r w:rsidR="00C65FF6" w:rsidRPr="00EA2E80">
        <w:rPr>
          <w:lang w:val="es-MX"/>
        </w:rPr>
        <w:t xml:space="preserve">proporcionar apoyo a más de 3 millones de productores del país; por tal motivo, el pago de </w:t>
      </w:r>
      <w:r w:rsidR="00AB6D84" w:rsidRPr="00EA2E80">
        <w:rPr>
          <w:lang w:val="es-MX"/>
        </w:rPr>
        <w:t>o</w:t>
      </w:r>
      <w:r w:rsidR="00C65FF6" w:rsidRPr="00EA2E80">
        <w:rPr>
          <w:lang w:val="es-MX"/>
        </w:rPr>
        <w:t>tro factor que afecta la producción de la leguminosa.</w:t>
      </w:r>
      <w:r w:rsidR="00550D12" w:rsidRPr="00EA2E80">
        <w:rPr>
          <w:lang w:val="es-MX"/>
        </w:rPr>
        <w:t xml:space="preserve"> </w:t>
      </w:r>
      <w:r w:rsidR="00C65FF6" w:rsidRPr="00EA2E80">
        <w:rPr>
          <w:lang w:val="es-MX" w:eastAsia="es-MX"/>
        </w:rPr>
        <w:t xml:space="preserve">Por otro lado, </w:t>
      </w:r>
      <w:r w:rsidR="002F4591" w:rsidRPr="00EA2E80">
        <w:rPr>
          <w:lang w:val="es-MX" w:eastAsia="es-MX"/>
        </w:rPr>
        <w:t xml:space="preserve">la </w:t>
      </w:r>
      <w:r w:rsidR="00C65FF6" w:rsidRPr="00EA2E80">
        <w:rPr>
          <w:lang w:val="es-MX" w:eastAsia="es-MX"/>
        </w:rPr>
        <w:t>teoría económica establece que la demanda de un bien</w:t>
      </w:r>
      <w:r w:rsidR="002A777B" w:rsidRPr="00EA2E80">
        <w:rPr>
          <w:lang w:val="es-MX" w:eastAsia="es-MX"/>
        </w:rPr>
        <w:t xml:space="preserve"> está determinada por </w:t>
      </w:r>
      <w:r w:rsidR="00C65FF6" w:rsidRPr="00EA2E80">
        <w:rPr>
          <w:lang w:val="es-MX" w:eastAsia="es-MX"/>
        </w:rPr>
        <w:t>su precio, el ingreso disponible de los individuos, el precio de los bienes sustitutos y complementarios cercanos (</w:t>
      </w:r>
      <w:proofErr w:type="spellStart"/>
      <w:r w:rsidR="00C65FF6" w:rsidRPr="00EA2E80">
        <w:rPr>
          <w:lang w:val="es-MX" w:eastAsia="es-MX"/>
        </w:rPr>
        <w:t>Varian</w:t>
      </w:r>
      <w:proofErr w:type="spellEnd"/>
      <w:r w:rsidR="00C65FF6" w:rsidRPr="00EA2E80">
        <w:rPr>
          <w:lang w:val="es-MX" w:eastAsia="es-MX"/>
        </w:rPr>
        <w:t>, 1993</w:t>
      </w:r>
      <w:r w:rsidR="002F4591" w:rsidRPr="00EA2E80">
        <w:rPr>
          <w:lang w:val="es-MX" w:eastAsia="es-MX"/>
        </w:rPr>
        <w:t xml:space="preserve">, p. </w:t>
      </w:r>
      <w:r w:rsidR="00C65FF6" w:rsidRPr="00EA2E80">
        <w:rPr>
          <w:lang w:val="es-MX" w:eastAsia="es-MX"/>
        </w:rPr>
        <w:t>146), por lo que siguiendo estos aspectos para el modelo de la demanda de frijol se consideran los precios el consumidor de frijol, de tortilla como bien complementario, de carne de pollo como bien sustituto, el</w:t>
      </w:r>
      <w:r w:rsidR="00C65FF6" w:rsidRPr="00EA2E80">
        <w:rPr>
          <w:lang w:val="es-MX"/>
        </w:rPr>
        <w:t xml:space="preserve"> ingreso nacional disponible y la población.</w:t>
      </w:r>
      <w:r w:rsidR="008E03EE" w:rsidRPr="00EA2E80">
        <w:rPr>
          <w:lang w:val="es-MX"/>
        </w:rPr>
        <w:t xml:space="preserve"> </w:t>
      </w:r>
      <w:r w:rsidR="00C65FF6" w:rsidRPr="00EA2E80">
        <w:rPr>
          <w:lang w:val="es-MX"/>
        </w:rPr>
        <w:t xml:space="preserve">Derivado de lo anterior, se plantean dos </w:t>
      </w:r>
      <w:r w:rsidR="009C562A" w:rsidRPr="00EA2E80">
        <w:rPr>
          <w:lang w:val="es-MX"/>
        </w:rPr>
        <w:t xml:space="preserve">ecuaciones de oferta, una ecuación de demanda, dos ecuaciones de transmisión de precios, una identidad de producción total y una identidad de saldo de comercio exterior. </w:t>
      </w:r>
      <w:r w:rsidR="00EA04CB" w:rsidRPr="00EA2E80">
        <w:rPr>
          <w:lang w:val="es-MX"/>
        </w:rPr>
        <w:t>La expresión matemática del modelo es la siguiente:</w:t>
      </w:r>
      <w:r w:rsidR="009C562A" w:rsidRPr="00EA2E80">
        <w:rPr>
          <w:lang w:val="es-MX"/>
        </w:rPr>
        <w:t xml:space="preserve"> </w:t>
      </w:r>
    </w:p>
    <w:p w14:paraId="3FE632C6" w14:textId="77777777" w:rsidR="00D93A64" w:rsidRPr="00EA2E80" w:rsidRDefault="00D93A64" w:rsidP="005A1BE0">
      <w:pPr>
        <w:suppressAutoHyphens/>
        <w:spacing w:before="40" w:after="40" w:line="360" w:lineRule="auto"/>
        <w:ind w:firstLine="709"/>
        <w:jc w:val="both"/>
        <w:rPr>
          <w:i/>
          <w:spacing w:val="-3"/>
          <w:sz w:val="20"/>
          <w:szCs w:val="20"/>
          <w:lang w:val="es-MX"/>
        </w:rPr>
      </w:pPr>
      <w:proofErr w:type="spellStart"/>
      <w:r w:rsidRPr="00EA2E80">
        <w:rPr>
          <w:i/>
          <w:spacing w:val="-3"/>
          <w:sz w:val="20"/>
          <w:szCs w:val="20"/>
          <w:lang w:val="es-MX"/>
        </w:rPr>
        <w:t>QPFR</w:t>
      </w:r>
      <w:r w:rsidRPr="00EA2E80">
        <w:rPr>
          <w:i/>
          <w:spacing w:val="-3"/>
          <w:sz w:val="20"/>
          <w:szCs w:val="20"/>
          <w:vertAlign w:val="subscript"/>
          <w:lang w:val="es-MX"/>
        </w:rPr>
        <w:t>a</w:t>
      </w:r>
      <w:proofErr w:type="spellEnd"/>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10</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11</w:t>
      </w:r>
      <w:r w:rsidRPr="00EA2E80">
        <w:rPr>
          <w:i/>
          <w:spacing w:val="-3"/>
          <w:sz w:val="20"/>
          <w:szCs w:val="20"/>
          <w:lang w:val="es-MX"/>
        </w:rPr>
        <w:t>PEFR</w:t>
      </w:r>
      <w:r w:rsidRPr="00EA2E80">
        <w:rPr>
          <w:i/>
          <w:spacing w:val="-3"/>
          <w:sz w:val="20"/>
          <w:szCs w:val="20"/>
          <w:vertAlign w:val="subscript"/>
          <w:lang w:val="es-MX"/>
        </w:rPr>
        <w:t>a</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12</w:t>
      </w:r>
      <w:r w:rsidRPr="00EA2E80">
        <w:rPr>
          <w:i/>
          <w:spacing w:val="-3"/>
          <w:sz w:val="20"/>
          <w:szCs w:val="20"/>
          <w:lang w:val="es-MX"/>
        </w:rPr>
        <w:t>SMRR</w:t>
      </w:r>
      <w:r w:rsidRPr="00EA2E80">
        <w:rPr>
          <w:i/>
          <w:spacing w:val="-3"/>
          <w:sz w:val="20"/>
          <w:szCs w:val="20"/>
          <w:vertAlign w:val="subscript"/>
          <w:lang w:val="es-MX"/>
        </w:rPr>
        <w:t>a</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13</w:t>
      </w:r>
      <w:r w:rsidRPr="00EA2E80">
        <w:rPr>
          <w:i/>
          <w:spacing w:val="-3"/>
          <w:sz w:val="20"/>
          <w:szCs w:val="20"/>
          <w:lang w:val="es-MX"/>
        </w:rPr>
        <w:t>PFERR</w:t>
      </w:r>
      <w:r w:rsidRPr="00EA2E80">
        <w:rPr>
          <w:i/>
          <w:spacing w:val="-3"/>
          <w:sz w:val="20"/>
          <w:szCs w:val="20"/>
          <w:vertAlign w:val="subscript"/>
          <w:lang w:val="es-MX"/>
        </w:rPr>
        <w:t>a</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14</w:t>
      </w:r>
      <w:r w:rsidRPr="00EA2E80">
        <w:rPr>
          <w:i/>
          <w:spacing w:val="-3"/>
          <w:sz w:val="20"/>
          <w:szCs w:val="20"/>
          <w:lang w:val="es-MX"/>
        </w:rPr>
        <w:t>DAR</w:t>
      </w:r>
      <w:r w:rsidRPr="00EA2E80">
        <w:rPr>
          <w:i/>
          <w:spacing w:val="-3"/>
          <w:sz w:val="20"/>
          <w:szCs w:val="20"/>
          <w:vertAlign w:val="subscript"/>
          <w:lang w:val="es-MX"/>
        </w:rPr>
        <w:t>a</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15</w:t>
      </w:r>
      <w:r w:rsidRPr="00EA2E80">
        <w:rPr>
          <w:i/>
          <w:spacing w:val="-3"/>
          <w:sz w:val="20"/>
          <w:szCs w:val="20"/>
          <w:lang w:val="es-MX"/>
        </w:rPr>
        <w:t>PROFR</w:t>
      </w:r>
      <w:r w:rsidRPr="00EA2E80">
        <w:rPr>
          <w:i/>
          <w:spacing w:val="-3"/>
          <w:sz w:val="20"/>
          <w:szCs w:val="20"/>
          <w:vertAlign w:val="subscript"/>
          <w:lang w:val="es-MX"/>
        </w:rPr>
        <w:t>a</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16</w:t>
      </w:r>
      <w:r w:rsidRPr="00EA2E80">
        <w:rPr>
          <w:i/>
          <w:spacing w:val="-3"/>
          <w:sz w:val="20"/>
          <w:szCs w:val="20"/>
          <w:lang w:val="es-MX"/>
        </w:rPr>
        <w:t>QPFR</w:t>
      </w:r>
      <w:r w:rsidRPr="00EA2E80">
        <w:rPr>
          <w:i/>
          <w:spacing w:val="-3"/>
          <w:sz w:val="20"/>
          <w:szCs w:val="20"/>
          <w:vertAlign w:val="subscript"/>
          <w:lang w:val="es-MX"/>
        </w:rPr>
        <w:t>a-1</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17</w:t>
      </w:r>
      <w:r w:rsidRPr="00EA2E80">
        <w:rPr>
          <w:i/>
          <w:spacing w:val="-3"/>
          <w:sz w:val="20"/>
          <w:szCs w:val="20"/>
          <w:lang w:val="es-MX"/>
        </w:rPr>
        <w:t>D1</w:t>
      </w:r>
      <w:r w:rsidRPr="00EA2E80">
        <w:rPr>
          <w:i/>
          <w:spacing w:val="-3"/>
          <w:sz w:val="20"/>
          <w:szCs w:val="20"/>
          <w:vertAlign w:val="subscript"/>
          <w:lang w:val="es-MX"/>
        </w:rPr>
        <w:t>a</w:t>
      </w:r>
      <w:r w:rsidRPr="00EA2E80">
        <w:rPr>
          <w:i/>
          <w:spacing w:val="-3"/>
          <w:sz w:val="20"/>
          <w:szCs w:val="20"/>
          <w:lang w:val="es-MX"/>
        </w:rPr>
        <w:t>+e</w:t>
      </w:r>
      <w:r w:rsidRPr="00EA2E80">
        <w:rPr>
          <w:i/>
          <w:spacing w:val="-3"/>
          <w:sz w:val="20"/>
          <w:szCs w:val="20"/>
          <w:vertAlign w:val="subscript"/>
          <w:lang w:val="es-MX"/>
        </w:rPr>
        <w:t>1a</w:t>
      </w:r>
      <w:r w:rsidRPr="00EA2E80">
        <w:rPr>
          <w:i/>
          <w:spacing w:val="-3"/>
          <w:sz w:val="20"/>
          <w:szCs w:val="20"/>
          <w:lang w:val="es-MX"/>
        </w:rPr>
        <w:tab/>
      </w:r>
      <w:r w:rsidR="00690524" w:rsidRPr="00EA2E80">
        <w:rPr>
          <w:i/>
          <w:spacing w:val="-3"/>
          <w:sz w:val="20"/>
          <w:szCs w:val="20"/>
          <w:lang w:val="es-MX"/>
        </w:rPr>
        <w:tab/>
      </w:r>
      <w:r w:rsidRPr="00EA2E80">
        <w:rPr>
          <w:i/>
          <w:spacing w:val="-3"/>
          <w:sz w:val="20"/>
          <w:szCs w:val="20"/>
          <w:lang w:val="es-MX"/>
        </w:rPr>
        <w:t xml:space="preserve"> </w:t>
      </w:r>
      <w:r w:rsidRPr="00EA2E80">
        <w:rPr>
          <w:spacing w:val="-3"/>
          <w:sz w:val="20"/>
          <w:szCs w:val="20"/>
          <w:lang w:val="es-MX"/>
        </w:rPr>
        <w:t>(1)</w:t>
      </w:r>
    </w:p>
    <w:p w14:paraId="32BD6FE0" w14:textId="77777777" w:rsidR="00CB3CCA" w:rsidRPr="00EA2E80" w:rsidRDefault="00D93A64" w:rsidP="005A1BE0">
      <w:pPr>
        <w:suppressAutoHyphens/>
        <w:spacing w:before="40" w:after="40" w:line="360" w:lineRule="auto"/>
        <w:ind w:firstLine="709"/>
        <w:jc w:val="both"/>
        <w:rPr>
          <w:i/>
          <w:spacing w:val="-3"/>
          <w:sz w:val="20"/>
          <w:szCs w:val="20"/>
          <w:lang w:val="es-MX"/>
        </w:rPr>
      </w:pPr>
      <w:proofErr w:type="spellStart"/>
      <w:r w:rsidRPr="00EA2E80">
        <w:rPr>
          <w:i/>
          <w:spacing w:val="-3"/>
          <w:sz w:val="20"/>
          <w:szCs w:val="20"/>
          <w:lang w:val="es-MX"/>
        </w:rPr>
        <w:t>QPFT</w:t>
      </w:r>
      <w:r w:rsidRPr="00EA2E80">
        <w:rPr>
          <w:i/>
          <w:spacing w:val="-3"/>
          <w:sz w:val="20"/>
          <w:szCs w:val="20"/>
          <w:vertAlign w:val="subscript"/>
          <w:lang w:val="es-MX"/>
        </w:rPr>
        <w:t>a</w:t>
      </w:r>
      <w:proofErr w:type="spellEnd"/>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20</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21</w:t>
      </w:r>
      <w:r w:rsidRPr="00EA2E80">
        <w:rPr>
          <w:i/>
          <w:spacing w:val="-3"/>
          <w:sz w:val="20"/>
          <w:szCs w:val="20"/>
          <w:lang w:val="es-MX"/>
        </w:rPr>
        <w:t>PEFTE</w:t>
      </w:r>
      <w:r w:rsidRPr="00EA2E80">
        <w:rPr>
          <w:i/>
          <w:spacing w:val="-3"/>
          <w:sz w:val="20"/>
          <w:szCs w:val="20"/>
          <w:vertAlign w:val="subscript"/>
          <w:lang w:val="es-MX"/>
        </w:rPr>
        <w:t>a</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22</w:t>
      </w:r>
      <w:r w:rsidRPr="00EA2E80">
        <w:rPr>
          <w:i/>
          <w:spacing w:val="-3"/>
          <w:sz w:val="20"/>
          <w:szCs w:val="20"/>
          <w:lang w:val="es-MX"/>
        </w:rPr>
        <w:t>PEMTE</w:t>
      </w:r>
      <w:r w:rsidRPr="00EA2E80">
        <w:rPr>
          <w:i/>
          <w:spacing w:val="-3"/>
          <w:sz w:val="20"/>
          <w:szCs w:val="20"/>
          <w:vertAlign w:val="subscript"/>
          <w:lang w:val="es-MX"/>
        </w:rPr>
        <w:t>a</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23</w:t>
      </w:r>
      <w:r w:rsidRPr="00EA2E80">
        <w:rPr>
          <w:i/>
          <w:spacing w:val="-3"/>
          <w:sz w:val="20"/>
          <w:szCs w:val="20"/>
          <w:lang w:val="es-MX"/>
        </w:rPr>
        <w:t>SMRTE</w:t>
      </w:r>
      <w:r w:rsidRPr="00EA2E80">
        <w:rPr>
          <w:i/>
          <w:spacing w:val="-3"/>
          <w:sz w:val="20"/>
          <w:szCs w:val="20"/>
          <w:vertAlign w:val="subscript"/>
          <w:lang w:val="es-MX"/>
        </w:rPr>
        <w:t>a</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24</w:t>
      </w:r>
      <w:r w:rsidRPr="00EA2E80">
        <w:rPr>
          <w:i/>
          <w:spacing w:val="-3"/>
          <w:sz w:val="20"/>
          <w:szCs w:val="20"/>
          <w:lang w:val="es-MX"/>
        </w:rPr>
        <w:t>PFERTE</w:t>
      </w:r>
      <w:r w:rsidRPr="00EA2E80">
        <w:rPr>
          <w:i/>
          <w:spacing w:val="-3"/>
          <w:sz w:val="20"/>
          <w:szCs w:val="20"/>
          <w:vertAlign w:val="subscript"/>
          <w:lang w:val="es-MX"/>
        </w:rPr>
        <w:t>a</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25</w:t>
      </w:r>
      <w:r w:rsidRPr="00EA2E80">
        <w:rPr>
          <w:i/>
          <w:spacing w:val="-3"/>
          <w:sz w:val="20"/>
          <w:szCs w:val="20"/>
          <w:lang w:val="es-MX"/>
        </w:rPr>
        <w:t>PP</w:t>
      </w:r>
      <w:r w:rsidRPr="00EA2E80">
        <w:rPr>
          <w:i/>
          <w:spacing w:val="-3"/>
          <w:sz w:val="20"/>
          <w:szCs w:val="20"/>
          <w:vertAlign w:val="subscript"/>
          <w:lang w:val="es-MX"/>
        </w:rPr>
        <w:t>a</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26</w:t>
      </w:r>
      <w:r w:rsidRPr="00EA2E80">
        <w:rPr>
          <w:i/>
          <w:spacing w:val="-3"/>
          <w:sz w:val="20"/>
          <w:szCs w:val="20"/>
          <w:lang w:val="es-MX"/>
        </w:rPr>
        <w:t>PROFTE</w:t>
      </w:r>
      <w:r w:rsidRPr="00EA2E80">
        <w:rPr>
          <w:i/>
          <w:spacing w:val="-3"/>
          <w:sz w:val="20"/>
          <w:szCs w:val="20"/>
          <w:vertAlign w:val="subscript"/>
          <w:lang w:val="es-MX"/>
        </w:rPr>
        <w:t>a</w:t>
      </w:r>
      <w:r w:rsidR="00CB3CCA" w:rsidRPr="00EA2E80">
        <w:rPr>
          <w:i/>
          <w:spacing w:val="-3"/>
          <w:sz w:val="20"/>
          <w:szCs w:val="20"/>
          <w:vertAlign w:val="subscript"/>
          <w:lang w:val="es-MX"/>
        </w:rPr>
        <w:t xml:space="preserve"> </w:t>
      </w:r>
      <w:r w:rsidRPr="00EA2E80">
        <w:rPr>
          <w:i/>
          <w:spacing w:val="-3"/>
          <w:sz w:val="20"/>
          <w:szCs w:val="20"/>
          <w:lang w:val="es-MX"/>
        </w:rPr>
        <w:t>+</w:t>
      </w:r>
      <w:r w:rsidR="00CB3CCA" w:rsidRPr="00EA2E80">
        <w:rPr>
          <w:i/>
          <w:spacing w:val="-3"/>
          <w:sz w:val="20"/>
          <w:szCs w:val="20"/>
          <w:lang w:val="es-MX"/>
        </w:rPr>
        <w:t xml:space="preserve"> </w:t>
      </w:r>
    </w:p>
    <w:p w14:paraId="2879A171" w14:textId="44F154FB" w:rsidR="00D93A64" w:rsidRPr="00EA2E80" w:rsidRDefault="00D93A64" w:rsidP="005A1BE0">
      <w:pPr>
        <w:suppressAutoHyphens/>
        <w:spacing w:before="40" w:after="40" w:line="360" w:lineRule="auto"/>
        <w:ind w:firstLine="709"/>
        <w:jc w:val="both"/>
        <w:rPr>
          <w:i/>
          <w:spacing w:val="-3"/>
          <w:sz w:val="20"/>
          <w:szCs w:val="20"/>
          <w:lang w:val="es-MX"/>
        </w:rPr>
      </w:pPr>
      <w:r w:rsidRPr="00EA2E80">
        <w:rPr>
          <w:i/>
          <w:spacing w:val="-3"/>
          <w:sz w:val="20"/>
          <w:szCs w:val="20"/>
          <w:lang w:val="es-MX"/>
        </w:rPr>
        <w:sym w:font="Symbol" w:char="F067"/>
      </w:r>
      <w:r w:rsidRPr="00EA2E80">
        <w:rPr>
          <w:i/>
          <w:spacing w:val="-3"/>
          <w:sz w:val="20"/>
          <w:szCs w:val="20"/>
          <w:vertAlign w:val="subscript"/>
          <w:lang w:val="es-MX"/>
        </w:rPr>
        <w:t>27</w:t>
      </w:r>
      <w:r w:rsidRPr="00EA2E80">
        <w:rPr>
          <w:i/>
          <w:spacing w:val="-3"/>
          <w:sz w:val="20"/>
          <w:szCs w:val="20"/>
          <w:lang w:val="es-MX"/>
        </w:rPr>
        <w:t>QPFT</w:t>
      </w:r>
      <w:r w:rsidRPr="00EA2E80">
        <w:rPr>
          <w:i/>
          <w:spacing w:val="-3"/>
          <w:sz w:val="20"/>
          <w:szCs w:val="20"/>
          <w:vertAlign w:val="subscript"/>
          <w:lang w:val="es-MX"/>
        </w:rPr>
        <w:t>a-1</w:t>
      </w:r>
      <w:r w:rsidR="00CB3CCA" w:rsidRPr="00EA2E80">
        <w:rPr>
          <w:i/>
          <w:spacing w:val="-3"/>
          <w:sz w:val="20"/>
          <w:szCs w:val="20"/>
          <w:lang w:val="es-MX"/>
        </w:rPr>
        <w:t xml:space="preserve"> </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27</w:t>
      </w:r>
      <w:r w:rsidRPr="00EA2E80">
        <w:rPr>
          <w:i/>
          <w:spacing w:val="-3"/>
          <w:sz w:val="20"/>
          <w:szCs w:val="20"/>
          <w:lang w:val="es-MX"/>
        </w:rPr>
        <w:t>D2+ e</w:t>
      </w:r>
      <w:r w:rsidRPr="00EA2E80">
        <w:rPr>
          <w:i/>
          <w:spacing w:val="-3"/>
          <w:sz w:val="20"/>
          <w:szCs w:val="20"/>
          <w:vertAlign w:val="subscript"/>
          <w:lang w:val="es-MX"/>
        </w:rPr>
        <w:t>2a</w:t>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00690524" w:rsidRPr="00EA2E80">
        <w:rPr>
          <w:i/>
          <w:spacing w:val="-3"/>
          <w:sz w:val="20"/>
          <w:szCs w:val="20"/>
          <w:vertAlign w:val="subscript"/>
          <w:lang w:val="es-MX"/>
        </w:rPr>
        <w:tab/>
      </w:r>
      <w:r w:rsidR="002F4591" w:rsidRPr="00EA2E80">
        <w:rPr>
          <w:i/>
          <w:spacing w:val="-3"/>
          <w:sz w:val="20"/>
          <w:szCs w:val="20"/>
          <w:vertAlign w:val="subscript"/>
          <w:lang w:val="es-MX"/>
        </w:rPr>
        <w:t xml:space="preserve"> </w:t>
      </w:r>
      <w:r w:rsidRPr="00EA2E80">
        <w:rPr>
          <w:spacing w:val="-3"/>
          <w:sz w:val="20"/>
          <w:szCs w:val="20"/>
          <w:lang w:val="es-MX"/>
        </w:rPr>
        <w:t>(2)</w:t>
      </w:r>
    </w:p>
    <w:p w14:paraId="1343AB0C" w14:textId="77777777" w:rsidR="00D93A64" w:rsidRPr="00EA2E80" w:rsidRDefault="00D93A64" w:rsidP="005A1BE0">
      <w:pPr>
        <w:suppressAutoHyphens/>
        <w:spacing w:before="40" w:after="40" w:line="360" w:lineRule="auto"/>
        <w:ind w:firstLine="709"/>
        <w:jc w:val="both"/>
        <w:rPr>
          <w:spacing w:val="-3"/>
          <w:sz w:val="20"/>
          <w:szCs w:val="20"/>
          <w:lang w:val="es-MX"/>
        </w:rPr>
      </w:pPr>
      <w:proofErr w:type="spellStart"/>
      <w:r w:rsidRPr="00EA2E80">
        <w:rPr>
          <w:i/>
          <w:spacing w:val="-3"/>
          <w:sz w:val="20"/>
          <w:szCs w:val="20"/>
          <w:lang w:val="es-MX"/>
        </w:rPr>
        <w:lastRenderedPageBreak/>
        <w:t>QCF</w:t>
      </w:r>
      <w:r w:rsidRPr="00EA2E80">
        <w:rPr>
          <w:i/>
          <w:spacing w:val="-3"/>
          <w:sz w:val="20"/>
          <w:szCs w:val="20"/>
          <w:vertAlign w:val="subscript"/>
          <w:lang w:val="es-MX"/>
        </w:rPr>
        <w:t>a</w:t>
      </w:r>
      <w:proofErr w:type="spellEnd"/>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30</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31</w:t>
      </w:r>
      <w:r w:rsidRPr="00EA2E80">
        <w:rPr>
          <w:i/>
          <w:spacing w:val="-3"/>
          <w:sz w:val="20"/>
          <w:szCs w:val="20"/>
          <w:lang w:val="es-MX"/>
        </w:rPr>
        <w:t>PCF</w:t>
      </w:r>
      <w:r w:rsidRPr="00EA2E80">
        <w:rPr>
          <w:i/>
          <w:spacing w:val="-3"/>
          <w:sz w:val="20"/>
          <w:szCs w:val="20"/>
          <w:vertAlign w:val="subscript"/>
          <w:lang w:val="es-MX"/>
        </w:rPr>
        <w:t>a</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32</w:t>
      </w:r>
      <w:r w:rsidRPr="00EA2E80">
        <w:rPr>
          <w:i/>
          <w:spacing w:val="-3"/>
          <w:sz w:val="20"/>
          <w:szCs w:val="20"/>
          <w:lang w:val="es-MX"/>
        </w:rPr>
        <w:t>PCT</w:t>
      </w:r>
      <w:r w:rsidRPr="00EA2E80">
        <w:rPr>
          <w:i/>
          <w:spacing w:val="-3"/>
          <w:sz w:val="20"/>
          <w:szCs w:val="20"/>
          <w:vertAlign w:val="subscript"/>
          <w:lang w:val="es-MX"/>
        </w:rPr>
        <w:t>a</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33</w:t>
      </w:r>
      <w:r w:rsidRPr="00EA2E80">
        <w:rPr>
          <w:i/>
          <w:spacing w:val="-3"/>
          <w:sz w:val="20"/>
          <w:szCs w:val="20"/>
          <w:lang w:val="es-MX"/>
        </w:rPr>
        <w:t>PCCP</w:t>
      </w:r>
      <w:r w:rsidRPr="00EA2E80">
        <w:rPr>
          <w:i/>
          <w:spacing w:val="-3"/>
          <w:sz w:val="20"/>
          <w:szCs w:val="20"/>
          <w:vertAlign w:val="subscript"/>
          <w:lang w:val="es-MX"/>
        </w:rPr>
        <w:t>a</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34</w:t>
      </w:r>
      <w:r w:rsidRPr="00EA2E80">
        <w:rPr>
          <w:i/>
          <w:spacing w:val="-3"/>
          <w:sz w:val="20"/>
          <w:szCs w:val="20"/>
          <w:lang w:val="es-MX"/>
        </w:rPr>
        <w:t>IND</w:t>
      </w:r>
      <w:r w:rsidRPr="00EA2E80">
        <w:rPr>
          <w:i/>
          <w:spacing w:val="-3"/>
          <w:sz w:val="20"/>
          <w:szCs w:val="20"/>
          <w:vertAlign w:val="subscript"/>
          <w:lang w:val="es-MX"/>
        </w:rPr>
        <w:t>a</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35</w:t>
      </w:r>
      <w:r w:rsidRPr="00EA2E80">
        <w:rPr>
          <w:i/>
          <w:spacing w:val="-3"/>
          <w:sz w:val="20"/>
          <w:szCs w:val="20"/>
          <w:lang w:val="es-MX"/>
        </w:rPr>
        <w:t>POBU</w:t>
      </w:r>
      <w:r w:rsidRPr="00EA2E80">
        <w:rPr>
          <w:i/>
          <w:spacing w:val="-3"/>
          <w:sz w:val="20"/>
          <w:szCs w:val="20"/>
          <w:vertAlign w:val="subscript"/>
          <w:lang w:val="es-MX"/>
        </w:rPr>
        <w:t>a</w:t>
      </w:r>
      <w:r w:rsidRPr="00EA2E80">
        <w:rPr>
          <w:i/>
          <w:spacing w:val="-3"/>
          <w:sz w:val="20"/>
          <w:szCs w:val="20"/>
          <w:lang w:val="es-MX"/>
        </w:rPr>
        <w:t xml:space="preserve"> +</w:t>
      </w:r>
      <w:r w:rsidRPr="00EA2E80">
        <w:rPr>
          <w:i/>
          <w:spacing w:val="-3"/>
          <w:sz w:val="20"/>
          <w:szCs w:val="20"/>
          <w:lang w:val="es-MX"/>
        </w:rPr>
        <w:sym w:font="Symbol" w:char="F067"/>
      </w:r>
      <w:r w:rsidRPr="00EA2E80">
        <w:rPr>
          <w:i/>
          <w:spacing w:val="-3"/>
          <w:sz w:val="20"/>
          <w:szCs w:val="20"/>
          <w:vertAlign w:val="subscript"/>
          <w:lang w:val="es-MX"/>
        </w:rPr>
        <w:t>35</w:t>
      </w:r>
      <w:r w:rsidRPr="00EA2E80">
        <w:rPr>
          <w:i/>
          <w:spacing w:val="-3"/>
          <w:sz w:val="20"/>
          <w:szCs w:val="20"/>
          <w:lang w:val="es-MX"/>
        </w:rPr>
        <w:t>QCF</w:t>
      </w:r>
      <w:r w:rsidRPr="00EA2E80">
        <w:rPr>
          <w:i/>
          <w:spacing w:val="-3"/>
          <w:sz w:val="20"/>
          <w:szCs w:val="20"/>
          <w:vertAlign w:val="subscript"/>
          <w:lang w:val="es-MX"/>
        </w:rPr>
        <w:t>a-1</w:t>
      </w:r>
      <w:r w:rsidRPr="00EA2E80">
        <w:rPr>
          <w:i/>
          <w:spacing w:val="-3"/>
          <w:sz w:val="20"/>
          <w:szCs w:val="20"/>
          <w:lang w:val="es-MX"/>
        </w:rPr>
        <w:t xml:space="preserve"> +</w:t>
      </w:r>
      <w:r w:rsidRPr="00EA2E80">
        <w:rPr>
          <w:i/>
          <w:spacing w:val="-3"/>
          <w:sz w:val="20"/>
          <w:szCs w:val="20"/>
          <w:lang w:val="es-MX"/>
        </w:rPr>
        <w:sym w:font="Symbol" w:char="F067"/>
      </w:r>
      <w:r w:rsidRPr="00EA2E80">
        <w:rPr>
          <w:i/>
          <w:spacing w:val="-3"/>
          <w:sz w:val="20"/>
          <w:szCs w:val="20"/>
          <w:vertAlign w:val="subscript"/>
          <w:lang w:val="es-MX"/>
        </w:rPr>
        <w:t>34</w:t>
      </w:r>
      <w:r w:rsidRPr="00EA2E80">
        <w:rPr>
          <w:i/>
          <w:spacing w:val="-3"/>
          <w:sz w:val="20"/>
          <w:szCs w:val="20"/>
          <w:lang w:val="es-MX"/>
        </w:rPr>
        <w:t>D2+e</w:t>
      </w:r>
      <w:r w:rsidRPr="00EA2E80">
        <w:rPr>
          <w:i/>
          <w:spacing w:val="-3"/>
          <w:sz w:val="20"/>
          <w:szCs w:val="20"/>
          <w:vertAlign w:val="subscript"/>
          <w:lang w:val="es-MX"/>
        </w:rPr>
        <w:t>3a</w:t>
      </w:r>
      <w:r w:rsidRPr="00EA2E80">
        <w:rPr>
          <w:i/>
          <w:spacing w:val="-3"/>
          <w:sz w:val="20"/>
          <w:szCs w:val="20"/>
          <w:vertAlign w:val="subscript"/>
          <w:lang w:val="es-MX"/>
        </w:rPr>
        <w:tab/>
      </w:r>
      <w:r w:rsidRPr="00EA2E80">
        <w:rPr>
          <w:i/>
          <w:spacing w:val="-3"/>
          <w:sz w:val="20"/>
          <w:szCs w:val="20"/>
          <w:vertAlign w:val="subscript"/>
          <w:lang w:val="es-MX"/>
        </w:rPr>
        <w:tab/>
      </w:r>
      <w:r w:rsidR="00690524" w:rsidRPr="00EA2E80">
        <w:rPr>
          <w:i/>
          <w:spacing w:val="-3"/>
          <w:sz w:val="20"/>
          <w:szCs w:val="20"/>
          <w:vertAlign w:val="subscript"/>
          <w:lang w:val="es-MX"/>
        </w:rPr>
        <w:tab/>
      </w:r>
      <w:r w:rsidRPr="00EA2E80">
        <w:rPr>
          <w:i/>
          <w:spacing w:val="-3"/>
          <w:sz w:val="20"/>
          <w:szCs w:val="20"/>
          <w:lang w:val="es-MX"/>
        </w:rPr>
        <w:t xml:space="preserve"> </w:t>
      </w:r>
      <w:r w:rsidRPr="00EA2E80">
        <w:rPr>
          <w:spacing w:val="-3"/>
          <w:sz w:val="20"/>
          <w:szCs w:val="20"/>
          <w:lang w:val="es-MX"/>
        </w:rPr>
        <w:t>(3)</w:t>
      </w:r>
    </w:p>
    <w:p w14:paraId="405DACE8" w14:textId="7235AABB" w:rsidR="00D93A64" w:rsidRPr="00EA2E80" w:rsidRDefault="00D93A64" w:rsidP="005A1BE0">
      <w:pPr>
        <w:suppressAutoHyphens/>
        <w:spacing w:before="40" w:after="40" w:line="360" w:lineRule="auto"/>
        <w:ind w:firstLine="709"/>
        <w:jc w:val="both"/>
        <w:rPr>
          <w:i/>
          <w:spacing w:val="-3"/>
          <w:sz w:val="20"/>
          <w:szCs w:val="20"/>
          <w:lang w:val="es-MX"/>
        </w:rPr>
      </w:pPr>
      <w:proofErr w:type="spellStart"/>
      <w:r w:rsidRPr="00EA2E80">
        <w:rPr>
          <w:i/>
          <w:spacing w:val="-3"/>
          <w:sz w:val="20"/>
          <w:szCs w:val="20"/>
          <w:lang w:val="es-MX"/>
        </w:rPr>
        <w:t>PMF</w:t>
      </w:r>
      <w:r w:rsidRPr="00EA2E80">
        <w:rPr>
          <w:i/>
          <w:spacing w:val="-3"/>
          <w:sz w:val="20"/>
          <w:szCs w:val="20"/>
          <w:vertAlign w:val="subscript"/>
          <w:lang w:val="es-MX"/>
        </w:rPr>
        <w:t>a</w:t>
      </w:r>
      <w:proofErr w:type="spellEnd"/>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40</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41</w:t>
      </w:r>
      <w:r w:rsidRPr="00EA2E80">
        <w:rPr>
          <w:i/>
          <w:spacing w:val="-3"/>
          <w:sz w:val="20"/>
          <w:szCs w:val="20"/>
          <w:lang w:val="es-MX"/>
        </w:rPr>
        <w:t>PMRF</w:t>
      </w:r>
      <w:r w:rsidRPr="00EA2E80">
        <w:rPr>
          <w:i/>
          <w:spacing w:val="-3"/>
          <w:sz w:val="20"/>
          <w:szCs w:val="20"/>
          <w:vertAlign w:val="subscript"/>
          <w:lang w:val="es-MX"/>
        </w:rPr>
        <w:t>a</w:t>
      </w:r>
      <w:r w:rsidRPr="00EA2E80">
        <w:rPr>
          <w:i/>
          <w:spacing w:val="-3"/>
          <w:sz w:val="20"/>
          <w:szCs w:val="20"/>
          <w:lang w:val="es-MX"/>
        </w:rPr>
        <w:t>+e</w:t>
      </w:r>
      <w:r w:rsidRPr="00EA2E80">
        <w:rPr>
          <w:i/>
          <w:spacing w:val="-3"/>
          <w:sz w:val="20"/>
          <w:szCs w:val="20"/>
          <w:vertAlign w:val="subscript"/>
          <w:lang w:val="es-MX"/>
        </w:rPr>
        <w:t>4a</w:t>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00690524" w:rsidRPr="00EA2E80">
        <w:rPr>
          <w:i/>
          <w:spacing w:val="-3"/>
          <w:sz w:val="20"/>
          <w:szCs w:val="20"/>
          <w:vertAlign w:val="subscript"/>
          <w:lang w:val="es-MX"/>
        </w:rPr>
        <w:tab/>
      </w:r>
      <w:r w:rsidR="002F4591" w:rsidRPr="00EA2E80">
        <w:rPr>
          <w:i/>
          <w:spacing w:val="-3"/>
          <w:sz w:val="20"/>
          <w:szCs w:val="20"/>
          <w:vertAlign w:val="subscript"/>
          <w:lang w:val="es-MX"/>
        </w:rPr>
        <w:t xml:space="preserve"> </w:t>
      </w:r>
      <w:r w:rsidRPr="00EA2E80">
        <w:rPr>
          <w:spacing w:val="-3"/>
          <w:sz w:val="20"/>
          <w:szCs w:val="20"/>
          <w:lang w:val="es-MX"/>
        </w:rPr>
        <w:t>(4)</w:t>
      </w:r>
    </w:p>
    <w:p w14:paraId="11B6104F" w14:textId="2BF86CB6" w:rsidR="00D93A64" w:rsidRPr="00EA2E80" w:rsidRDefault="00D93A64" w:rsidP="005A1BE0">
      <w:pPr>
        <w:suppressAutoHyphens/>
        <w:spacing w:before="40" w:after="40" w:line="360" w:lineRule="auto"/>
        <w:ind w:firstLine="709"/>
        <w:jc w:val="both"/>
        <w:rPr>
          <w:i/>
          <w:spacing w:val="-3"/>
          <w:sz w:val="20"/>
          <w:szCs w:val="20"/>
          <w:vertAlign w:val="subscript"/>
          <w:lang w:val="es-MX"/>
        </w:rPr>
      </w:pPr>
      <w:proofErr w:type="spellStart"/>
      <w:r w:rsidRPr="00EA2E80">
        <w:rPr>
          <w:i/>
          <w:spacing w:val="-3"/>
          <w:sz w:val="20"/>
          <w:szCs w:val="20"/>
          <w:lang w:val="es-MX"/>
        </w:rPr>
        <w:t>PCF</w:t>
      </w:r>
      <w:r w:rsidRPr="00EA2E80">
        <w:rPr>
          <w:i/>
          <w:spacing w:val="-3"/>
          <w:sz w:val="20"/>
          <w:szCs w:val="20"/>
          <w:vertAlign w:val="subscript"/>
          <w:lang w:val="es-MX"/>
        </w:rPr>
        <w:t>a</w:t>
      </w:r>
      <w:proofErr w:type="spellEnd"/>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50</w:t>
      </w:r>
      <w:r w:rsidRPr="00EA2E80">
        <w:rPr>
          <w:i/>
          <w:spacing w:val="-3"/>
          <w:sz w:val="20"/>
          <w:szCs w:val="20"/>
          <w:lang w:val="es-MX"/>
        </w:rPr>
        <w:t>+</w:t>
      </w:r>
      <w:r w:rsidRPr="00EA2E80">
        <w:rPr>
          <w:i/>
          <w:spacing w:val="-3"/>
          <w:sz w:val="20"/>
          <w:szCs w:val="20"/>
          <w:lang w:val="es-MX"/>
        </w:rPr>
        <w:sym w:font="Symbol" w:char="F067"/>
      </w:r>
      <w:r w:rsidRPr="00EA2E80">
        <w:rPr>
          <w:i/>
          <w:spacing w:val="-3"/>
          <w:sz w:val="20"/>
          <w:szCs w:val="20"/>
          <w:vertAlign w:val="subscript"/>
          <w:lang w:val="es-MX"/>
        </w:rPr>
        <w:t>51</w:t>
      </w:r>
      <w:r w:rsidRPr="00EA2E80">
        <w:rPr>
          <w:i/>
          <w:spacing w:val="-3"/>
          <w:sz w:val="20"/>
          <w:szCs w:val="20"/>
          <w:lang w:val="es-MX"/>
        </w:rPr>
        <w:t>PMF</w:t>
      </w:r>
      <w:r w:rsidRPr="00EA2E80">
        <w:rPr>
          <w:i/>
          <w:spacing w:val="-3"/>
          <w:sz w:val="20"/>
          <w:szCs w:val="20"/>
          <w:vertAlign w:val="subscript"/>
          <w:lang w:val="es-MX"/>
        </w:rPr>
        <w:t>a</w:t>
      </w:r>
      <w:r w:rsidRPr="00EA2E80">
        <w:rPr>
          <w:i/>
          <w:spacing w:val="-3"/>
          <w:sz w:val="20"/>
          <w:szCs w:val="20"/>
          <w:lang w:val="es-MX"/>
        </w:rPr>
        <w:t>+e</w:t>
      </w:r>
      <w:r w:rsidRPr="00EA2E80">
        <w:rPr>
          <w:i/>
          <w:spacing w:val="-3"/>
          <w:sz w:val="20"/>
          <w:szCs w:val="20"/>
          <w:vertAlign w:val="subscript"/>
          <w:lang w:val="es-MX"/>
        </w:rPr>
        <w:t>5a</w:t>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00690524" w:rsidRPr="00EA2E80">
        <w:rPr>
          <w:i/>
          <w:spacing w:val="-3"/>
          <w:sz w:val="20"/>
          <w:szCs w:val="20"/>
          <w:vertAlign w:val="subscript"/>
          <w:lang w:val="es-MX"/>
        </w:rPr>
        <w:tab/>
      </w:r>
      <w:r w:rsidRPr="00EA2E80">
        <w:rPr>
          <w:i/>
          <w:spacing w:val="-3"/>
          <w:sz w:val="20"/>
          <w:szCs w:val="20"/>
          <w:vertAlign w:val="subscript"/>
          <w:lang w:val="es-MX"/>
        </w:rPr>
        <w:tab/>
      </w:r>
      <w:r w:rsidR="002F4591" w:rsidRPr="00EA2E80">
        <w:rPr>
          <w:i/>
          <w:spacing w:val="-3"/>
          <w:sz w:val="20"/>
          <w:szCs w:val="20"/>
          <w:vertAlign w:val="subscript"/>
          <w:lang w:val="es-MX"/>
        </w:rPr>
        <w:t xml:space="preserve"> </w:t>
      </w:r>
      <w:r w:rsidRPr="00EA2E80">
        <w:rPr>
          <w:spacing w:val="-3"/>
          <w:sz w:val="20"/>
          <w:szCs w:val="20"/>
          <w:lang w:val="es-MX"/>
        </w:rPr>
        <w:t>(5)</w:t>
      </w:r>
    </w:p>
    <w:p w14:paraId="59E01AA6" w14:textId="6CAC5441" w:rsidR="00D93A64" w:rsidRPr="00EA2E80" w:rsidRDefault="00D93A64" w:rsidP="005A1BE0">
      <w:pPr>
        <w:suppressAutoHyphens/>
        <w:spacing w:before="40" w:after="40" w:line="360" w:lineRule="auto"/>
        <w:ind w:firstLine="709"/>
        <w:jc w:val="both"/>
        <w:rPr>
          <w:i/>
          <w:spacing w:val="-3"/>
          <w:sz w:val="20"/>
          <w:szCs w:val="20"/>
          <w:lang w:val="es-MX"/>
        </w:rPr>
      </w:pPr>
      <w:proofErr w:type="spellStart"/>
      <w:r w:rsidRPr="00EA2E80">
        <w:rPr>
          <w:i/>
          <w:spacing w:val="-3"/>
          <w:sz w:val="20"/>
          <w:szCs w:val="20"/>
          <w:lang w:val="es-MX"/>
        </w:rPr>
        <w:t>QPF</w:t>
      </w:r>
      <w:r w:rsidRPr="00EA2E80">
        <w:rPr>
          <w:i/>
          <w:spacing w:val="-3"/>
          <w:sz w:val="20"/>
          <w:szCs w:val="20"/>
          <w:vertAlign w:val="subscript"/>
          <w:lang w:val="es-MX"/>
        </w:rPr>
        <w:t>a</w:t>
      </w:r>
      <w:proofErr w:type="spellEnd"/>
      <w:r w:rsidRPr="00EA2E80">
        <w:rPr>
          <w:i/>
          <w:spacing w:val="-3"/>
          <w:sz w:val="20"/>
          <w:szCs w:val="20"/>
          <w:lang w:val="es-MX"/>
        </w:rPr>
        <w:t>=</w:t>
      </w:r>
      <w:proofErr w:type="spellStart"/>
      <w:r w:rsidRPr="00EA2E80">
        <w:rPr>
          <w:i/>
          <w:spacing w:val="-3"/>
          <w:sz w:val="20"/>
          <w:szCs w:val="20"/>
          <w:lang w:val="es-MX"/>
        </w:rPr>
        <w:t>QPFR</w:t>
      </w:r>
      <w:r w:rsidRPr="00EA2E80">
        <w:rPr>
          <w:i/>
          <w:spacing w:val="-3"/>
          <w:sz w:val="20"/>
          <w:szCs w:val="20"/>
          <w:vertAlign w:val="subscript"/>
          <w:lang w:val="es-MX"/>
        </w:rPr>
        <w:t>a</w:t>
      </w:r>
      <w:r w:rsidRPr="00EA2E80">
        <w:rPr>
          <w:i/>
          <w:spacing w:val="-3"/>
          <w:sz w:val="20"/>
          <w:szCs w:val="20"/>
          <w:lang w:val="es-MX"/>
        </w:rPr>
        <w:t>+QPFT</w:t>
      </w:r>
      <w:r w:rsidRPr="00EA2E80">
        <w:rPr>
          <w:i/>
          <w:spacing w:val="-3"/>
          <w:sz w:val="20"/>
          <w:szCs w:val="20"/>
          <w:vertAlign w:val="subscript"/>
          <w:lang w:val="es-MX"/>
        </w:rPr>
        <w:t>a</w:t>
      </w:r>
      <w:proofErr w:type="spellEnd"/>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00690524" w:rsidRPr="00EA2E80">
        <w:rPr>
          <w:i/>
          <w:spacing w:val="-3"/>
          <w:sz w:val="20"/>
          <w:szCs w:val="20"/>
          <w:vertAlign w:val="subscript"/>
          <w:lang w:val="es-MX"/>
        </w:rPr>
        <w:tab/>
      </w:r>
      <w:r w:rsidRPr="00EA2E80">
        <w:rPr>
          <w:i/>
          <w:spacing w:val="-3"/>
          <w:sz w:val="20"/>
          <w:szCs w:val="20"/>
          <w:vertAlign w:val="subscript"/>
          <w:lang w:val="es-MX"/>
        </w:rPr>
        <w:tab/>
      </w:r>
      <w:r w:rsidR="002F4591" w:rsidRPr="00EA2E80">
        <w:rPr>
          <w:i/>
          <w:spacing w:val="-3"/>
          <w:sz w:val="20"/>
          <w:szCs w:val="20"/>
          <w:vertAlign w:val="subscript"/>
          <w:lang w:val="es-MX"/>
        </w:rPr>
        <w:t xml:space="preserve"> </w:t>
      </w:r>
      <w:r w:rsidRPr="00EA2E80">
        <w:rPr>
          <w:spacing w:val="-3"/>
          <w:sz w:val="20"/>
          <w:szCs w:val="20"/>
          <w:lang w:val="es-MX"/>
        </w:rPr>
        <w:t>(6)</w:t>
      </w:r>
    </w:p>
    <w:p w14:paraId="7AC30209" w14:textId="16CCFA98" w:rsidR="00D93A64" w:rsidRPr="00EA2E80" w:rsidRDefault="00D93A64" w:rsidP="005A1BE0">
      <w:pPr>
        <w:suppressAutoHyphens/>
        <w:spacing w:before="40" w:after="40" w:line="360" w:lineRule="auto"/>
        <w:ind w:firstLine="709"/>
        <w:jc w:val="both"/>
        <w:rPr>
          <w:spacing w:val="-3"/>
          <w:sz w:val="20"/>
          <w:szCs w:val="20"/>
          <w:lang w:val="es-MX"/>
        </w:rPr>
      </w:pPr>
      <w:proofErr w:type="spellStart"/>
      <w:r w:rsidRPr="00EA2E80">
        <w:rPr>
          <w:i/>
          <w:spacing w:val="-3"/>
          <w:sz w:val="20"/>
          <w:szCs w:val="20"/>
          <w:lang w:val="es-MX"/>
        </w:rPr>
        <w:t>SCEF</w:t>
      </w:r>
      <w:r w:rsidRPr="00EA2E80">
        <w:rPr>
          <w:i/>
          <w:spacing w:val="-3"/>
          <w:sz w:val="20"/>
          <w:szCs w:val="20"/>
          <w:vertAlign w:val="subscript"/>
          <w:lang w:val="es-MX"/>
        </w:rPr>
        <w:t>a</w:t>
      </w:r>
      <w:proofErr w:type="spellEnd"/>
      <w:r w:rsidRPr="00EA2E80">
        <w:rPr>
          <w:i/>
          <w:spacing w:val="-3"/>
          <w:sz w:val="20"/>
          <w:szCs w:val="20"/>
          <w:vertAlign w:val="subscript"/>
          <w:lang w:val="es-MX"/>
        </w:rPr>
        <w:t xml:space="preserve"> </w:t>
      </w:r>
      <w:r w:rsidRPr="00EA2E80">
        <w:rPr>
          <w:i/>
          <w:spacing w:val="-3"/>
          <w:sz w:val="20"/>
          <w:szCs w:val="20"/>
          <w:lang w:val="es-MX"/>
        </w:rPr>
        <w:t>=</w:t>
      </w:r>
      <w:proofErr w:type="spellStart"/>
      <w:r w:rsidRPr="00EA2E80">
        <w:rPr>
          <w:i/>
          <w:spacing w:val="-3"/>
          <w:sz w:val="20"/>
          <w:szCs w:val="20"/>
          <w:lang w:val="es-MX"/>
        </w:rPr>
        <w:t>QCF</w:t>
      </w:r>
      <w:r w:rsidRPr="00EA2E80">
        <w:rPr>
          <w:i/>
          <w:spacing w:val="-3"/>
          <w:sz w:val="20"/>
          <w:szCs w:val="20"/>
          <w:vertAlign w:val="subscript"/>
          <w:lang w:val="es-MX"/>
        </w:rPr>
        <w:t>a</w:t>
      </w:r>
      <w:r w:rsidRPr="00EA2E80">
        <w:rPr>
          <w:i/>
          <w:spacing w:val="-3"/>
          <w:sz w:val="20"/>
          <w:szCs w:val="20"/>
          <w:lang w:val="es-MX"/>
        </w:rPr>
        <w:t>-QPF</w:t>
      </w:r>
      <w:r w:rsidRPr="00EA2E80">
        <w:rPr>
          <w:i/>
          <w:spacing w:val="-3"/>
          <w:sz w:val="20"/>
          <w:szCs w:val="20"/>
          <w:vertAlign w:val="subscript"/>
          <w:lang w:val="es-MX"/>
        </w:rPr>
        <w:t>a</w:t>
      </w:r>
      <w:proofErr w:type="spellEnd"/>
      <w:r w:rsidRPr="00EA2E80">
        <w:rPr>
          <w:i/>
          <w:spacing w:val="-3"/>
          <w:sz w:val="20"/>
          <w:szCs w:val="20"/>
          <w:vertAlign w:val="subscript"/>
          <w:lang w:val="es-MX"/>
        </w:rPr>
        <w:t xml:space="preserve"> </w:t>
      </w:r>
      <w:r w:rsidRPr="00EA2E80">
        <w:rPr>
          <w:i/>
          <w:spacing w:val="-3"/>
          <w:sz w:val="20"/>
          <w:szCs w:val="20"/>
          <w:lang w:val="es-MX"/>
        </w:rPr>
        <w:t>–</w:t>
      </w:r>
      <w:proofErr w:type="spellStart"/>
      <w:r w:rsidRPr="00EA2E80">
        <w:rPr>
          <w:i/>
          <w:spacing w:val="-3"/>
          <w:sz w:val="20"/>
          <w:szCs w:val="20"/>
          <w:lang w:val="es-MX"/>
        </w:rPr>
        <w:t>SIF</w:t>
      </w:r>
      <w:r w:rsidRPr="00EA2E80">
        <w:rPr>
          <w:i/>
          <w:spacing w:val="-3"/>
          <w:sz w:val="20"/>
          <w:szCs w:val="20"/>
          <w:vertAlign w:val="subscript"/>
          <w:lang w:val="es-MX"/>
        </w:rPr>
        <w:t>a</w:t>
      </w:r>
      <w:proofErr w:type="spellEnd"/>
      <w:r w:rsidR="002F4591" w:rsidRPr="00EA2E80">
        <w:rPr>
          <w:i/>
          <w:spacing w:val="-3"/>
          <w:sz w:val="20"/>
          <w:szCs w:val="20"/>
          <w:vertAlign w:val="subscript"/>
          <w:lang w:val="es-MX"/>
        </w:rPr>
        <w:t xml:space="preserve"> </w:t>
      </w:r>
      <w:r w:rsidRPr="00EA2E80">
        <w:rPr>
          <w:i/>
          <w:spacing w:val="-3"/>
          <w:sz w:val="20"/>
          <w:szCs w:val="20"/>
          <w:vertAlign w:val="subscript"/>
          <w:lang w:val="es-MX"/>
        </w:rPr>
        <w:t xml:space="preserve"> </w:t>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Pr="00EA2E80">
        <w:rPr>
          <w:i/>
          <w:spacing w:val="-3"/>
          <w:sz w:val="20"/>
          <w:szCs w:val="20"/>
          <w:vertAlign w:val="subscript"/>
          <w:lang w:val="es-MX"/>
        </w:rPr>
        <w:tab/>
      </w:r>
      <w:r w:rsidR="00690524" w:rsidRPr="00EA2E80">
        <w:rPr>
          <w:i/>
          <w:spacing w:val="-3"/>
          <w:sz w:val="20"/>
          <w:szCs w:val="20"/>
          <w:vertAlign w:val="subscript"/>
          <w:lang w:val="es-MX"/>
        </w:rPr>
        <w:tab/>
      </w:r>
      <w:r w:rsidRPr="00EA2E80">
        <w:rPr>
          <w:i/>
          <w:spacing w:val="-3"/>
          <w:sz w:val="20"/>
          <w:szCs w:val="20"/>
          <w:vertAlign w:val="subscript"/>
          <w:lang w:val="es-MX"/>
        </w:rPr>
        <w:tab/>
      </w:r>
      <w:r w:rsidR="002F4591" w:rsidRPr="00EA2E80">
        <w:rPr>
          <w:i/>
          <w:spacing w:val="-3"/>
          <w:sz w:val="20"/>
          <w:szCs w:val="20"/>
          <w:vertAlign w:val="subscript"/>
          <w:lang w:val="es-MX"/>
        </w:rPr>
        <w:t xml:space="preserve"> </w:t>
      </w:r>
      <w:r w:rsidRPr="00EA2E80">
        <w:rPr>
          <w:spacing w:val="-3"/>
          <w:sz w:val="20"/>
          <w:szCs w:val="20"/>
          <w:lang w:val="es-MX"/>
        </w:rPr>
        <w:t>(7)</w:t>
      </w:r>
    </w:p>
    <w:p w14:paraId="05C99D48" w14:textId="003FAD9B" w:rsidR="00D93A64" w:rsidRPr="00EA2E80" w:rsidRDefault="00D93A64" w:rsidP="005A1BE0">
      <w:pPr>
        <w:suppressAutoHyphens/>
        <w:spacing w:before="40" w:after="40" w:line="360" w:lineRule="auto"/>
        <w:ind w:firstLine="709"/>
        <w:jc w:val="both"/>
        <w:rPr>
          <w:i/>
          <w:spacing w:val="-3"/>
          <w:lang w:val="es-MX"/>
        </w:rPr>
      </w:pPr>
      <w:r w:rsidRPr="00EA2E80">
        <w:rPr>
          <w:spacing w:val="-3"/>
          <w:lang w:val="es-MX"/>
        </w:rPr>
        <w:t xml:space="preserve">donde, </w:t>
      </w:r>
      <w:proofErr w:type="spellStart"/>
      <w:r w:rsidRPr="00EA2E80">
        <w:rPr>
          <w:i/>
          <w:spacing w:val="-3"/>
          <w:lang w:val="es-MX"/>
        </w:rPr>
        <w:t>QPFR</w:t>
      </w:r>
      <w:r w:rsidRPr="00EA2E80">
        <w:rPr>
          <w:i/>
          <w:spacing w:val="-3"/>
          <w:vertAlign w:val="subscript"/>
          <w:lang w:val="es-MX"/>
        </w:rPr>
        <w:t>a</w:t>
      </w:r>
      <w:proofErr w:type="spellEnd"/>
      <w:r w:rsidR="002F4591" w:rsidRPr="00EA2E80">
        <w:rPr>
          <w:spacing w:val="-3"/>
          <w:vertAlign w:val="subscript"/>
          <w:lang w:val="es-MX"/>
        </w:rPr>
        <w:t xml:space="preserve"> </w:t>
      </w:r>
      <w:r w:rsidRPr="00EA2E80">
        <w:rPr>
          <w:spacing w:val="-3"/>
          <w:lang w:val="es-MX"/>
        </w:rPr>
        <w:t xml:space="preserve"> y </w:t>
      </w:r>
      <w:proofErr w:type="spellStart"/>
      <w:r w:rsidRPr="00EA2E80">
        <w:rPr>
          <w:i/>
          <w:spacing w:val="-3"/>
          <w:lang w:val="es-MX"/>
        </w:rPr>
        <w:t>QPFT</w:t>
      </w:r>
      <w:r w:rsidRPr="00EA2E80">
        <w:rPr>
          <w:i/>
          <w:spacing w:val="-3"/>
          <w:vertAlign w:val="subscript"/>
          <w:lang w:val="es-MX"/>
        </w:rPr>
        <w:t>a</w:t>
      </w:r>
      <w:proofErr w:type="spellEnd"/>
      <w:r w:rsidRPr="00EA2E80">
        <w:rPr>
          <w:spacing w:val="-3"/>
          <w:vertAlign w:val="subscript"/>
          <w:lang w:val="es-MX"/>
        </w:rPr>
        <w:t xml:space="preserve"> </w:t>
      </w:r>
      <w:r w:rsidRPr="00EA2E80">
        <w:rPr>
          <w:spacing w:val="-3"/>
          <w:lang w:val="es-MX"/>
        </w:rPr>
        <w:t xml:space="preserve">son las cantidades producidas de frijol en riego y en temporal en el año a; </w:t>
      </w:r>
      <w:r w:rsidRPr="00EA2E80">
        <w:rPr>
          <w:i/>
          <w:spacing w:val="-3"/>
          <w:lang w:val="es-MX"/>
        </w:rPr>
        <w:t>QPFR</w:t>
      </w:r>
      <w:r w:rsidRPr="00EA2E80">
        <w:rPr>
          <w:i/>
          <w:spacing w:val="-3"/>
          <w:vertAlign w:val="subscript"/>
          <w:lang w:val="es-MX"/>
        </w:rPr>
        <w:t>a-1</w:t>
      </w:r>
      <w:r w:rsidR="002F4591" w:rsidRPr="00EA2E80">
        <w:rPr>
          <w:spacing w:val="-3"/>
          <w:vertAlign w:val="subscript"/>
          <w:lang w:val="es-MX"/>
        </w:rPr>
        <w:t xml:space="preserve"> </w:t>
      </w:r>
      <w:r w:rsidRPr="00EA2E80">
        <w:rPr>
          <w:spacing w:val="-3"/>
          <w:lang w:val="es-MX"/>
        </w:rPr>
        <w:t xml:space="preserve">y </w:t>
      </w:r>
      <w:r w:rsidRPr="00EA2E80">
        <w:rPr>
          <w:i/>
          <w:spacing w:val="-3"/>
          <w:lang w:val="es-MX"/>
        </w:rPr>
        <w:t>QPFT</w:t>
      </w:r>
      <w:r w:rsidRPr="00EA2E80">
        <w:rPr>
          <w:i/>
          <w:spacing w:val="-3"/>
          <w:vertAlign w:val="subscript"/>
          <w:lang w:val="es-MX"/>
        </w:rPr>
        <w:t>a-1</w:t>
      </w:r>
      <w:r w:rsidR="002F4591" w:rsidRPr="00EA2E80">
        <w:rPr>
          <w:spacing w:val="-3"/>
          <w:vertAlign w:val="subscript"/>
          <w:lang w:val="es-MX"/>
        </w:rPr>
        <w:t xml:space="preserve"> </w:t>
      </w:r>
      <w:r w:rsidRPr="00EA2E80">
        <w:rPr>
          <w:spacing w:val="-3"/>
          <w:lang w:val="es-MX"/>
        </w:rPr>
        <w:t xml:space="preserve">las cantidades producidas de frijol en riego y temporal en el año </w:t>
      </w:r>
      <w:r w:rsidRPr="00EA2E80">
        <w:rPr>
          <w:i/>
          <w:spacing w:val="-3"/>
          <w:lang w:val="es-MX"/>
        </w:rPr>
        <w:t>a-1</w:t>
      </w:r>
      <w:r w:rsidRPr="00EA2E80">
        <w:rPr>
          <w:spacing w:val="-3"/>
          <w:lang w:val="es-MX"/>
        </w:rPr>
        <w:t xml:space="preserve">; </w:t>
      </w:r>
      <w:proofErr w:type="spellStart"/>
      <w:r w:rsidRPr="00EA2E80">
        <w:rPr>
          <w:i/>
          <w:spacing w:val="-3"/>
          <w:lang w:val="es-MX"/>
        </w:rPr>
        <w:t>QCF</w:t>
      </w:r>
      <w:r w:rsidRPr="00EA2E80">
        <w:rPr>
          <w:i/>
          <w:spacing w:val="-3"/>
          <w:vertAlign w:val="subscript"/>
          <w:lang w:val="es-MX"/>
        </w:rPr>
        <w:t>a</w:t>
      </w:r>
      <w:proofErr w:type="spellEnd"/>
      <w:r w:rsidRPr="00EA2E80">
        <w:rPr>
          <w:spacing w:val="-3"/>
          <w:lang w:val="es-MX"/>
        </w:rPr>
        <w:t xml:space="preserve"> la cantidad de frijol consumida</w:t>
      </w:r>
      <w:r w:rsidR="002F4591" w:rsidRPr="00EA2E80">
        <w:rPr>
          <w:spacing w:val="-3"/>
          <w:lang w:val="es-MX"/>
        </w:rPr>
        <w:t xml:space="preserve"> </w:t>
      </w:r>
      <w:r w:rsidRPr="00EA2E80">
        <w:rPr>
          <w:spacing w:val="-3"/>
          <w:lang w:val="es-MX"/>
        </w:rPr>
        <w:t xml:space="preserve">de frijol en el año a; </w:t>
      </w:r>
      <w:proofErr w:type="spellStart"/>
      <w:r w:rsidRPr="00EA2E80">
        <w:rPr>
          <w:i/>
          <w:spacing w:val="-3"/>
          <w:lang w:val="es-MX"/>
        </w:rPr>
        <w:t>PEFR</w:t>
      </w:r>
      <w:r w:rsidRPr="00EA2E80">
        <w:rPr>
          <w:i/>
          <w:spacing w:val="-3"/>
          <w:vertAlign w:val="subscript"/>
          <w:lang w:val="es-MX"/>
        </w:rPr>
        <w:t>a</w:t>
      </w:r>
      <w:proofErr w:type="spellEnd"/>
      <w:r w:rsidRPr="00EA2E80">
        <w:rPr>
          <w:spacing w:val="-3"/>
          <w:lang w:val="es-MX"/>
        </w:rPr>
        <w:t xml:space="preserve">, </w:t>
      </w:r>
      <w:proofErr w:type="spellStart"/>
      <w:r w:rsidRPr="00EA2E80">
        <w:rPr>
          <w:i/>
          <w:spacing w:val="-3"/>
          <w:lang w:val="es-MX"/>
        </w:rPr>
        <w:t>PEFTE</w:t>
      </w:r>
      <w:r w:rsidRPr="00EA2E80">
        <w:rPr>
          <w:i/>
          <w:spacing w:val="-3"/>
          <w:vertAlign w:val="subscript"/>
          <w:lang w:val="es-MX"/>
        </w:rPr>
        <w:t>a</w:t>
      </w:r>
      <w:proofErr w:type="spellEnd"/>
      <w:r w:rsidRPr="00EA2E80">
        <w:rPr>
          <w:spacing w:val="-3"/>
          <w:lang w:val="es-MX"/>
        </w:rPr>
        <w:t xml:space="preserve"> y </w:t>
      </w:r>
      <w:proofErr w:type="spellStart"/>
      <w:r w:rsidRPr="00EA2E80">
        <w:rPr>
          <w:i/>
          <w:spacing w:val="-3"/>
          <w:lang w:val="es-MX"/>
        </w:rPr>
        <w:t>PEMTE</w:t>
      </w:r>
      <w:r w:rsidRPr="00EA2E80">
        <w:rPr>
          <w:i/>
          <w:spacing w:val="-3"/>
          <w:vertAlign w:val="subscript"/>
          <w:lang w:val="es-MX"/>
        </w:rPr>
        <w:t>a</w:t>
      </w:r>
      <w:proofErr w:type="spellEnd"/>
      <w:r w:rsidR="003B3B68" w:rsidRPr="00EA2E80">
        <w:rPr>
          <w:spacing w:val="-3"/>
          <w:lang w:val="es-MX"/>
        </w:rPr>
        <w:t xml:space="preserve"> </w:t>
      </w:r>
      <w:r w:rsidRPr="00EA2E80">
        <w:rPr>
          <w:spacing w:val="-3"/>
          <w:lang w:val="es-MX"/>
        </w:rPr>
        <w:t>los precios esperados para frijol en riego</w:t>
      </w:r>
      <w:r w:rsidR="00EA04CB" w:rsidRPr="00EA2E80">
        <w:rPr>
          <w:spacing w:val="-3"/>
          <w:lang w:val="es-MX"/>
        </w:rPr>
        <w:t xml:space="preserve"> y, </w:t>
      </w:r>
      <w:r w:rsidRPr="00EA2E80">
        <w:rPr>
          <w:spacing w:val="-3"/>
          <w:lang w:val="es-MX"/>
        </w:rPr>
        <w:t xml:space="preserve">para frijol y maíz en temporal en el año a; </w:t>
      </w:r>
      <w:proofErr w:type="spellStart"/>
      <w:r w:rsidRPr="00EA2E80">
        <w:rPr>
          <w:i/>
          <w:spacing w:val="-3"/>
          <w:lang w:val="es-MX"/>
        </w:rPr>
        <w:t>PFERR</w:t>
      </w:r>
      <w:r w:rsidRPr="00EA2E80">
        <w:rPr>
          <w:i/>
          <w:spacing w:val="-3"/>
          <w:vertAlign w:val="subscript"/>
          <w:lang w:val="es-MX"/>
        </w:rPr>
        <w:t>a</w:t>
      </w:r>
      <w:proofErr w:type="spellEnd"/>
      <w:r w:rsidRPr="00EA2E80">
        <w:rPr>
          <w:spacing w:val="-3"/>
          <w:lang w:val="es-MX"/>
        </w:rPr>
        <w:t xml:space="preserve"> y </w:t>
      </w:r>
      <w:proofErr w:type="spellStart"/>
      <w:r w:rsidRPr="00EA2E80">
        <w:rPr>
          <w:i/>
          <w:spacing w:val="-3"/>
          <w:lang w:val="es-MX"/>
        </w:rPr>
        <w:t>PFERTE</w:t>
      </w:r>
      <w:r w:rsidRPr="00EA2E80">
        <w:rPr>
          <w:i/>
          <w:spacing w:val="-3"/>
          <w:vertAlign w:val="subscript"/>
          <w:lang w:val="es-MX"/>
        </w:rPr>
        <w:t>a</w:t>
      </w:r>
      <w:proofErr w:type="spellEnd"/>
      <w:r w:rsidRPr="00EA2E80">
        <w:rPr>
          <w:spacing w:val="-3"/>
          <w:lang w:val="es-MX"/>
        </w:rPr>
        <w:t xml:space="preserve"> los precios reales del fertilizante en riego y temporal en el año </w:t>
      </w:r>
      <w:r w:rsidRPr="00EA2E80">
        <w:rPr>
          <w:i/>
          <w:spacing w:val="-3"/>
          <w:lang w:val="es-MX"/>
        </w:rPr>
        <w:t>a</w:t>
      </w:r>
      <w:r w:rsidRPr="00EA2E80">
        <w:rPr>
          <w:spacing w:val="-3"/>
          <w:lang w:val="es-MX"/>
        </w:rPr>
        <w:t xml:space="preserve">; </w:t>
      </w:r>
      <w:proofErr w:type="spellStart"/>
      <w:r w:rsidRPr="00EA2E80">
        <w:rPr>
          <w:i/>
          <w:spacing w:val="-3"/>
          <w:lang w:val="es-MX"/>
        </w:rPr>
        <w:t>PCF</w:t>
      </w:r>
      <w:r w:rsidRPr="00EA2E80">
        <w:rPr>
          <w:i/>
          <w:spacing w:val="-3"/>
          <w:vertAlign w:val="subscript"/>
          <w:lang w:val="es-MX"/>
        </w:rPr>
        <w:t>a</w:t>
      </w:r>
      <w:proofErr w:type="spellEnd"/>
      <w:r w:rsidRPr="00EA2E80">
        <w:rPr>
          <w:spacing w:val="-3"/>
          <w:lang w:val="es-MX"/>
        </w:rPr>
        <w:t xml:space="preserve">, </w:t>
      </w:r>
      <w:proofErr w:type="spellStart"/>
      <w:r w:rsidRPr="00EA2E80">
        <w:rPr>
          <w:i/>
          <w:spacing w:val="-3"/>
          <w:lang w:val="es-MX"/>
        </w:rPr>
        <w:t>PCT</w:t>
      </w:r>
      <w:r w:rsidRPr="00EA2E80">
        <w:rPr>
          <w:i/>
          <w:spacing w:val="-3"/>
          <w:vertAlign w:val="subscript"/>
          <w:lang w:val="es-MX"/>
        </w:rPr>
        <w:t>a</w:t>
      </w:r>
      <w:proofErr w:type="spellEnd"/>
      <w:r w:rsidRPr="00EA2E80">
        <w:rPr>
          <w:spacing w:val="-3"/>
          <w:lang w:val="es-MX"/>
        </w:rPr>
        <w:t xml:space="preserve"> y </w:t>
      </w:r>
      <w:proofErr w:type="spellStart"/>
      <w:r w:rsidRPr="00EA2E80">
        <w:rPr>
          <w:i/>
          <w:spacing w:val="-3"/>
          <w:lang w:val="es-MX"/>
        </w:rPr>
        <w:t>PCCP</w:t>
      </w:r>
      <w:r w:rsidRPr="00EA2E80">
        <w:rPr>
          <w:i/>
          <w:spacing w:val="-3"/>
          <w:vertAlign w:val="subscript"/>
          <w:lang w:val="es-MX"/>
        </w:rPr>
        <w:t>a</w:t>
      </w:r>
      <w:proofErr w:type="spellEnd"/>
      <w:r w:rsidRPr="00EA2E80">
        <w:rPr>
          <w:spacing w:val="-3"/>
          <w:lang w:val="es-MX"/>
        </w:rPr>
        <w:t xml:space="preserve"> los precios reales al consumidor de frijol, tortilla y carne de pollo en el año a; </w:t>
      </w:r>
      <w:proofErr w:type="spellStart"/>
      <w:r w:rsidRPr="00EA2E80">
        <w:rPr>
          <w:i/>
          <w:spacing w:val="-3"/>
          <w:lang w:val="es-MX"/>
        </w:rPr>
        <w:t>PMF</w:t>
      </w:r>
      <w:r w:rsidRPr="00EA2E80">
        <w:rPr>
          <w:i/>
          <w:spacing w:val="-3"/>
          <w:vertAlign w:val="subscript"/>
          <w:lang w:val="es-MX"/>
        </w:rPr>
        <w:t>a</w:t>
      </w:r>
      <w:proofErr w:type="spellEnd"/>
      <w:r w:rsidRPr="00EA2E80">
        <w:rPr>
          <w:spacing w:val="-3"/>
          <w:lang w:val="es-MX"/>
        </w:rPr>
        <w:t xml:space="preserve"> el precio al mayoreo de frijol en el año </w:t>
      </w:r>
      <w:r w:rsidRPr="00EA2E80">
        <w:rPr>
          <w:i/>
          <w:spacing w:val="-3"/>
          <w:lang w:val="es-MX"/>
        </w:rPr>
        <w:t>a</w:t>
      </w:r>
      <w:r w:rsidR="00971DEC" w:rsidRPr="00EA2E80">
        <w:rPr>
          <w:i/>
          <w:spacing w:val="-3"/>
          <w:lang w:val="es-MX"/>
        </w:rPr>
        <w:t xml:space="preserve">, </w:t>
      </w:r>
      <w:r w:rsidR="00971DEC" w:rsidRPr="00EA2E80">
        <w:rPr>
          <w:iCs/>
          <w:spacing w:val="-3"/>
          <w:lang w:val="es-MX"/>
        </w:rPr>
        <w:t>$/t</w:t>
      </w:r>
      <w:r w:rsidRPr="00EA2E80">
        <w:rPr>
          <w:spacing w:val="-3"/>
          <w:lang w:val="es-MX"/>
        </w:rPr>
        <w:t xml:space="preserve">; </w:t>
      </w:r>
      <w:proofErr w:type="spellStart"/>
      <w:r w:rsidRPr="00EA2E80">
        <w:rPr>
          <w:i/>
          <w:spacing w:val="-3"/>
          <w:lang w:val="es-MX"/>
        </w:rPr>
        <w:t>PMRF</w:t>
      </w:r>
      <w:r w:rsidRPr="00EA2E80">
        <w:rPr>
          <w:i/>
          <w:spacing w:val="-3"/>
          <w:vertAlign w:val="subscript"/>
          <w:lang w:val="es-MX"/>
        </w:rPr>
        <w:t>a</w:t>
      </w:r>
      <w:proofErr w:type="spellEnd"/>
      <w:r w:rsidR="002F4591" w:rsidRPr="00EA2E80">
        <w:rPr>
          <w:spacing w:val="-3"/>
          <w:lang w:val="es-MX"/>
        </w:rPr>
        <w:t xml:space="preserve"> </w:t>
      </w:r>
      <w:r w:rsidRPr="00EA2E80">
        <w:rPr>
          <w:spacing w:val="-3"/>
          <w:lang w:val="es-MX"/>
        </w:rPr>
        <w:t xml:space="preserve">el precio medio rural de frijol en el año </w:t>
      </w:r>
      <w:r w:rsidRPr="00EA2E80">
        <w:rPr>
          <w:i/>
          <w:spacing w:val="-3"/>
          <w:lang w:val="es-MX"/>
        </w:rPr>
        <w:t>a</w:t>
      </w:r>
      <w:r w:rsidRPr="00EA2E80">
        <w:rPr>
          <w:spacing w:val="-3"/>
          <w:lang w:val="es-MX"/>
        </w:rPr>
        <w:t xml:space="preserve">; </w:t>
      </w:r>
      <w:proofErr w:type="spellStart"/>
      <w:r w:rsidRPr="00EA2E80">
        <w:rPr>
          <w:i/>
          <w:spacing w:val="-3"/>
          <w:lang w:val="es-MX"/>
        </w:rPr>
        <w:t>SMRR</w:t>
      </w:r>
      <w:r w:rsidRPr="00EA2E80">
        <w:rPr>
          <w:i/>
          <w:spacing w:val="-3"/>
          <w:vertAlign w:val="subscript"/>
          <w:lang w:val="es-MX"/>
        </w:rPr>
        <w:t>a</w:t>
      </w:r>
      <w:proofErr w:type="spellEnd"/>
      <w:r w:rsidRPr="00EA2E80">
        <w:rPr>
          <w:spacing w:val="-3"/>
          <w:lang w:val="es-MX"/>
        </w:rPr>
        <w:t xml:space="preserve"> y </w:t>
      </w:r>
      <w:proofErr w:type="spellStart"/>
      <w:r w:rsidRPr="00EA2E80">
        <w:rPr>
          <w:i/>
          <w:spacing w:val="-3"/>
          <w:lang w:val="es-MX"/>
        </w:rPr>
        <w:t>SMRTE</w:t>
      </w:r>
      <w:r w:rsidRPr="00EA2E80">
        <w:rPr>
          <w:i/>
          <w:spacing w:val="-3"/>
          <w:vertAlign w:val="subscript"/>
          <w:lang w:val="es-MX"/>
        </w:rPr>
        <w:t>a</w:t>
      </w:r>
      <w:proofErr w:type="spellEnd"/>
      <w:r w:rsidRPr="00EA2E80">
        <w:rPr>
          <w:spacing w:val="-3"/>
          <w:lang w:val="es-MX"/>
        </w:rPr>
        <w:t xml:space="preserve"> los salarios mínimos rurales en riego y temporal en el año </w:t>
      </w:r>
      <w:r w:rsidRPr="00EA2E80">
        <w:rPr>
          <w:i/>
          <w:spacing w:val="-3"/>
          <w:lang w:val="es-MX"/>
        </w:rPr>
        <w:t>a</w:t>
      </w:r>
      <w:r w:rsidRPr="00EA2E80">
        <w:rPr>
          <w:spacing w:val="-3"/>
          <w:lang w:val="es-MX"/>
        </w:rPr>
        <w:t xml:space="preserve">; </w:t>
      </w:r>
      <w:proofErr w:type="spellStart"/>
      <w:r w:rsidRPr="00EA2E80">
        <w:rPr>
          <w:i/>
          <w:spacing w:val="-3"/>
          <w:lang w:val="es-MX"/>
        </w:rPr>
        <w:t>PROFR</w:t>
      </w:r>
      <w:r w:rsidRPr="00EA2E80">
        <w:rPr>
          <w:i/>
          <w:spacing w:val="-3"/>
          <w:vertAlign w:val="subscript"/>
          <w:lang w:val="es-MX"/>
        </w:rPr>
        <w:t>a</w:t>
      </w:r>
      <w:proofErr w:type="spellEnd"/>
      <w:r w:rsidRPr="00EA2E80">
        <w:rPr>
          <w:spacing w:val="-3"/>
          <w:lang w:val="es-MX"/>
        </w:rPr>
        <w:t xml:space="preserve"> y </w:t>
      </w:r>
      <w:proofErr w:type="spellStart"/>
      <w:r w:rsidRPr="00EA2E80">
        <w:rPr>
          <w:i/>
          <w:spacing w:val="-3"/>
          <w:lang w:val="es-MX"/>
        </w:rPr>
        <w:t>PROFTE</w:t>
      </w:r>
      <w:r w:rsidRPr="00EA2E80">
        <w:rPr>
          <w:i/>
          <w:spacing w:val="-3"/>
          <w:vertAlign w:val="subscript"/>
          <w:lang w:val="es-MX"/>
        </w:rPr>
        <w:t>a</w:t>
      </w:r>
      <w:proofErr w:type="spellEnd"/>
      <w:r w:rsidR="003B3B68" w:rsidRPr="00EA2E80">
        <w:rPr>
          <w:spacing w:val="-3"/>
          <w:lang w:val="es-MX"/>
        </w:rPr>
        <w:t xml:space="preserve"> </w:t>
      </w:r>
      <w:r w:rsidRPr="00EA2E80">
        <w:rPr>
          <w:spacing w:val="-3"/>
          <w:lang w:val="es-MX"/>
        </w:rPr>
        <w:t xml:space="preserve">los pagos de PROCAMPO en riego y temporal en el año </w:t>
      </w:r>
      <w:r w:rsidRPr="00EA2E80">
        <w:rPr>
          <w:i/>
          <w:spacing w:val="-3"/>
          <w:lang w:val="es-MX"/>
        </w:rPr>
        <w:t>a</w:t>
      </w:r>
      <w:r w:rsidRPr="00EA2E80">
        <w:rPr>
          <w:spacing w:val="-3"/>
          <w:lang w:val="es-MX"/>
        </w:rPr>
        <w:t xml:space="preserve">; </w:t>
      </w:r>
      <w:proofErr w:type="spellStart"/>
      <w:r w:rsidRPr="00EA2E80">
        <w:rPr>
          <w:i/>
          <w:spacing w:val="-3"/>
          <w:lang w:val="es-MX"/>
        </w:rPr>
        <w:t>DAR</w:t>
      </w:r>
      <w:r w:rsidRPr="00EA2E80">
        <w:rPr>
          <w:i/>
          <w:spacing w:val="-3"/>
          <w:vertAlign w:val="subscript"/>
          <w:lang w:val="es-MX"/>
        </w:rPr>
        <w:t>a</w:t>
      </w:r>
      <w:proofErr w:type="spellEnd"/>
      <w:r w:rsidRPr="00EA2E80">
        <w:rPr>
          <w:spacing w:val="-3"/>
          <w:lang w:val="es-MX"/>
        </w:rPr>
        <w:t xml:space="preserve"> la disponibilidad de agua para riego en el año </w:t>
      </w:r>
      <w:r w:rsidRPr="00EA2E80">
        <w:rPr>
          <w:i/>
          <w:spacing w:val="-3"/>
          <w:lang w:val="es-MX"/>
        </w:rPr>
        <w:t>a</w:t>
      </w:r>
      <w:r w:rsidRPr="00EA2E80">
        <w:rPr>
          <w:spacing w:val="-3"/>
          <w:lang w:val="es-MX"/>
        </w:rPr>
        <w:t xml:space="preserve">; </w:t>
      </w:r>
      <w:proofErr w:type="spellStart"/>
      <w:r w:rsidRPr="00EA2E80">
        <w:rPr>
          <w:i/>
          <w:spacing w:val="-3"/>
          <w:lang w:val="es-MX"/>
        </w:rPr>
        <w:t>P</w:t>
      </w:r>
      <w:r w:rsidRPr="00EA2E80">
        <w:rPr>
          <w:i/>
          <w:spacing w:val="-3"/>
          <w:vertAlign w:val="subscript"/>
          <w:lang w:val="es-MX"/>
        </w:rPr>
        <w:t>a</w:t>
      </w:r>
      <w:proofErr w:type="spellEnd"/>
      <w:r w:rsidRPr="00EA2E80">
        <w:rPr>
          <w:i/>
          <w:spacing w:val="-3"/>
          <w:vertAlign w:val="subscript"/>
          <w:lang w:val="es-MX"/>
        </w:rPr>
        <w:t xml:space="preserve"> </w:t>
      </w:r>
      <w:r w:rsidRPr="00EA2E80">
        <w:rPr>
          <w:spacing w:val="-3"/>
          <w:lang w:val="es-MX"/>
        </w:rPr>
        <w:t xml:space="preserve">la precipitación promedio en el año </w:t>
      </w:r>
      <w:r w:rsidRPr="00EA2E80">
        <w:rPr>
          <w:i/>
          <w:spacing w:val="-3"/>
          <w:lang w:val="es-MX"/>
        </w:rPr>
        <w:t>a</w:t>
      </w:r>
      <w:r w:rsidRPr="00EA2E80">
        <w:rPr>
          <w:spacing w:val="-3"/>
          <w:lang w:val="es-MX"/>
        </w:rPr>
        <w:t>; D1</w:t>
      </w:r>
      <w:r w:rsidRPr="00EA2E80">
        <w:rPr>
          <w:spacing w:val="-3"/>
          <w:vertAlign w:val="subscript"/>
          <w:lang w:val="es-MX"/>
        </w:rPr>
        <w:t>a</w:t>
      </w:r>
      <w:r w:rsidRPr="00EA2E80">
        <w:rPr>
          <w:spacing w:val="-3"/>
          <w:lang w:val="es-MX"/>
        </w:rPr>
        <w:t xml:space="preserve"> la variable </w:t>
      </w:r>
      <w:proofErr w:type="spellStart"/>
      <w:r w:rsidRPr="00EA2E80">
        <w:rPr>
          <w:spacing w:val="-3"/>
          <w:lang w:val="es-MX"/>
        </w:rPr>
        <w:t>dum</w:t>
      </w:r>
      <w:r w:rsidR="00073E03" w:rsidRPr="00EA2E80">
        <w:rPr>
          <w:spacing w:val="-3"/>
          <w:lang w:val="es-MX"/>
        </w:rPr>
        <w:t>m</w:t>
      </w:r>
      <w:r w:rsidRPr="00EA2E80">
        <w:rPr>
          <w:spacing w:val="-3"/>
          <w:lang w:val="es-MX"/>
        </w:rPr>
        <w:t>y</w:t>
      </w:r>
      <w:proofErr w:type="spellEnd"/>
      <w:r w:rsidRPr="00EA2E80">
        <w:rPr>
          <w:spacing w:val="-3"/>
          <w:lang w:val="es-MX"/>
        </w:rPr>
        <w:t xml:space="preserve"> para la producción en riego en el año a</w:t>
      </w:r>
      <w:r w:rsidR="005F01E9" w:rsidRPr="00EA2E80">
        <w:rPr>
          <w:spacing w:val="-3"/>
          <w:lang w:val="es-MX"/>
        </w:rPr>
        <w:t xml:space="preserve">; D2a variable </w:t>
      </w:r>
      <w:proofErr w:type="spellStart"/>
      <w:r w:rsidR="005F01E9" w:rsidRPr="00EA2E80">
        <w:rPr>
          <w:spacing w:val="-3"/>
          <w:lang w:val="es-MX"/>
        </w:rPr>
        <w:t>Dummy</w:t>
      </w:r>
      <w:proofErr w:type="spellEnd"/>
      <w:r w:rsidR="005F01E9" w:rsidRPr="00EA2E80">
        <w:rPr>
          <w:spacing w:val="-3"/>
          <w:lang w:val="es-MX"/>
        </w:rPr>
        <w:t xml:space="preserve"> para la producción en temporal en el año a; y D3 la diferen</w:t>
      </w:r>
      <w:r w:rsidR="000D3679" w:rsidRPr="00EA2E80">
        <w:rPr>
          <w:spacing w:val="-3"/>
          <w:lang w:val="es-MX"/>
        </w:rPr>
        <w:t>cia</w:t>
      </w:r>
      <w:r w:rsidR="005F01E9" w:rsidRPr="00EA2E80">
        <w:rPr>
          <w:spacing w:val="-3"/>
          <w:lang w:val="es-MX"/>
        </w:rPr>
        <w:t>ción de precios de altos y bajos</w:t>
      </w:r>
      <w:r w:rsidR="005F01E9" w:rsidRPr="00EA2E80">
        <w:rPr>
          <w:i/>
          <w:spacing w:val="-3"/>
          <w:lang w:val="es-MX"/>
        </w:rPr>
        <w:t xml:space="preserve">; </w:t>
      </w:r>
      <w:proofErr w:type="spellStart"/>
      <w:r w:rsidRPr="00EA2E80">
        <w:rPr>
          <w:i/>
          <w:spacing w:val="-3"/>
          <w:lang w:val="es-MX"/>
        </w:rPr>
        <w:t>IND</w:t>
      </w:r>
      <w:r w:rsidRPr="00EA2E80">
        <w:rPr>
          <w:i/>
          <w:spacing w:val="-3"/>
          <w:vertAlign w:val="subscript"/>
          <w:lang w:val="es-MX"/>
        </w:rPr>
        <w:t>a</w:t>
      </w:r>
      <w:proofErr w:type="spellEnd"/>
      <w:r w:rsidRPr="00EA2E80">
        <w:rPr>
          <w:spacing w:val="-3"/>
          <w:lang w:val="es-MX"/>
        </w:rPr>
        <w:t xml:space="preserve"> el ingreso nacional disponible en el año </w:t>
      </w:r>
      <w:r w:rsidRPr="00EA2E80">
        <w:rPr>
          <w:i/>
          <w:spacing w:val="-3"/>
          <w:lang w:val="es-MX"/>
        </w:rPr>
        <w:t>a</w:t>
      </w:r>
      <w:r w:rsidRPr="00EA2E80">
        <w:rPr>
          <w:spacing w:val="-3"/>
          <w:lang w:val="es-MX"/>
        </w:rPr>
        <w:t xml:space="preserve">; </w:t>
      </w:r>
      <w:proofErr w:type="spellStart"/>
      <w:r w:rsidRPr="00EA2E80">
        <w:rPr>
          <w:i/>
          <w:spacing w:val="-3"/>
          <w:lang w:val="es-MX"/>
        </w:rPr>
        <w:t>POBU</w:t>
      </w:r>
      <w:r w:rsidRPr="00EA2E80">
        <w:rPr>
          <w:i/>
          <w:spacing w:val="-3"/>
          <w:vertAlign w:val="subscript"/>
          <w:lang w:val="es-MX"/>
        </w:rPr>
        <w:t>a</w:t>
      </w:r>
      <w:proofErr w:type="spellEnd"/>
      <w:r w:rsidRPr="00EA2E80">
        <w:rPr>
          <w:spacing w:val="-3"/>
          <w:lang w:val="es-MX"/>
        </w:rPr>
        <w:t xml:space="preserve"> la población</w:t>
      </w:r>
      <w:r w:rsidR="002F4591" w:rsidRPr="00EA2E80">
        <w:rPr>
          <w:spacing w:val="-3"/>
          <w:lang w:val="es-MX"/>
        </w:rPr>
        <w:t xml:space="preserve"> </w:t>
      </w:r>
      <w:r w:rsidRPr="00EA2E80">
        <w:rPr>
          <w:spacing w:val="-3"/>
          <w:lang w:val="es-MX"/>
        </w:rPr>
        <w:t xml:space="preserve">urbana en el año </w:t>
      </w:r>
      <w:r w:rsidRPr="00EA2E80">
        <w:rPr>
          <w:i/>
          <w:spacing w:val="-3"/>
          <w:lang w:val="es-MX"/>
        </w:rPr>
        <w:t>a</w:t>
      </w:r>
      <w:r w:rsidRPr="00EA2E80">
        <w:rPr>
          <w:spacing w:val="-3"/>
          <w:lang w:val="es-MX"/>
        </w:rPr>
        <w:t xml:space="preserve">; </w:t>
      </w:r>
      <w:proofErr w:type="spellStart"/>
      <w:r w:rsidRPr="00EA2E80">
        <w:rPr>
          <w:i/>
          <w:spacing w:val="-3"/>
          <w:lang w:val="es-MX"/>
        </w:rPr>
        <w:t>SCEF</w:t>
      </w:r>
      <w:r w:rsidRPr="00EA2E80">
        <w:rPr>
          <w:i/>
          <w:spacing w:val="-3"/>
          <w:vertAlign w:val="subscript"/>
          <w:lang w:val="es-MX"/>
        </w:rPr>
        <w:t>a</w:t>
      </w:r>
      <w:proofErr w:type="spellEnd"/>
      <w:r w:rsidRPr="00EA2E80">
        <w:rPr>
          <w:spacing w:val="-3"/>
          <w:lang w:val="es-MX"/>
        </w:rPr>
        <w:t xml:space="preserve"> el saldo de comercio exterior de frijol en el año</w:t>
      </w:r>
      <w:r w:rsidR="00032C66" w:rsidRPr="00EA2E80">
        <w:rPr>
          <w:spacing w:val="-3"/>
          <w:lang w:val="es-MX"/>
        </w:rPr>
        <w:t xml:space="preserve"> a</w:t>
      </w:r>
      <w:r w:rsidRPr="00EA2E80">
        <w:rPr>
          <w:spacing w:val="-3"/>
          <w:lang w:val="es-MX"/>
        </w:rPr>
        <w:t xml:space="preserve">; y </w:t>
      </w:r>
      <w:proofErr w:type="spellStart"/>
      <w:r w:rsidRPr="00EA2E80">
        <w:rPr>
          <w:i/>
          <w:spacing w:val="-3"/>
          <w:lang w:val="es-MX"/>
        </w:rPr>
        <w:t>SIF</w:t>
      </w:r>
      <w:r w:rsidRPr="00EA2E80">
        <w:rPr>
          <w:i/>
          <w:spacing w:val="-3"/>
          <w:vertAlign w:val="subscript"/>
          <w:lang w:val="es-MX"/>
        </w:rPr>
        <w:t>a</w:t>
      </w:r>
      <w:proofErr w:type="spellEnd"/>
      <w:r w:rsidRPr="00EA2E80">
        <w:rPr>
          <w:spacing w:val="-3"/>
          <w:lang w:val="es-MX"/>
        </w:rPr>
        <w:t xml:space="preserve"> el saldo de inventarios de frijol en el año </w:t>
      </w:r>
      <w:r w:rsidRPr="00EA2E80">
        <w:rPr>
          <w:i/>
          <w:spacing w:val="-3"/>
          <w:lang w:val="es-MX"/>
        </w:rPr>
        <w:t xml:space="preserve">a. </w:t>
      </w:r>
    </w:p>
    <w:p w14:paraId="74CD1967" w14:textId="0CEEBB1F" w:rsidR="00073E03" w:rsidRPr="00EA2E80" w:rsidRDefault="00D62491" w:rsidP="005A1BE0">
      <w:pPr>
        <w:spacing w:before="40" w:after="40" w:line="360" w:lineRule="auto"/>
        <w:ind w:firstLine="709"/>
        <w:jc w:val="both"/>
        <w:rPr>
          <w:lang w:val="es-MX"/>
        </w:rPr>
      </w:pPr>
      <w:r w:rsidRPr="00EA2E80">
        <w:rPr>
          <w:lang w:val="es-MX"/>
        </w:rPr>
        <w:t xml:space="preserve">El modelo </w:t>
      </w:r>
      <w:r w:rsidR="00835D98" w:rsidRPr="00EA2E80">
        <w:rPr>
          <w:lang w:val="es-MX"/>
        </w:rPr>
        <w:t xml:space="preserve">se </w:t>
      </w:r>
      <w:r w:rsidR="00550D12" w:rsidRPr="00EA2E80">
        <w:rPr>
          <w:lang w:val="es-MX"/>
        </w:rPr>
        <w:t>estim</w:t>
      </w:r>
      <w:r w:rsidR="004D05F2" w:rsidRPr="00EA2E80">
        <w:rPr>
          <w:lang w:val="es-MX"/>
        </w:rPr>
        <w:t>ó</w:t>
      </w:r>
      <w:r w:rsidR="00835D98" w:rsidRPr="00EA2E80">
        <w:rPr>
          <w:lang w:val="es-MX"/>
        </w:rPr>
        <w:t xml:space="preserve"> </w:t>
      </w:r>
      <w:r w:rsidR="00FE1E21" w:rsidRPr="00EA2E80">
        <w:rPr>
          <w:lang w:val="es-MX"/>
        </w:rPr>
        <w:t>por el método de mínimos cuadrados en dos etapas con el procedimiento SYSLIN del paquete SAS.</w:t>
      </w:r>
      <w:r w:rsidR="00073E03" w:rsidRPr="00EA2E80">
        <w:rPr>
          <w:lang w:val="es-MX"/>
        </w:rPr>
        <w:t xml:space="preserve"> La congruencia estadística del modelo se </w:t>
      </w:r>
      <w:r w:rsidR="005E535D" w:rsidRPr="00EA2E80">
        <w:rPr>
          <w:lang w:val="es-MX"/>
        </w:rPr>
        <w:t xml:space="preserve">estableció </w:t>
      </w:r>
      <w:r w:rsidR="00073E03" w:rsidRPr="00EA2E80">
        <w:rPr>
          <w:lang w:val="es-MX"/>
        </w:rPr>
        <w:t>por medio del coeficiente de determinación (R</w:t>
      </w:r>
      <w:r w:rsidR="00073E03" w:rsidRPr="00EA2E80">
        <w:rPr>
          <w:vertAlign w:val="superscript"/>
          <w:lang w:val="es-MX"/>
        </w:rPr>
        <w:t>2</w:t>
      </w:r>
      <w:r w:rsidR="00073E03" w:rsidRPr="00EA2E80">
        <w:rPr>
          <w:lang w:val="es-MX"/>
        </w:rPr>
        <w:t>), la significancia de los coeficientes se efectuó con la prueba de F</w:t>
      </w:r>
      <w:r w:rsidR="00073E03" w:rsidRPr="00EA2E80">
        <w:rPr>
          <w:i/>
          <w:iCs/>
          <w:lang w:val="es-MX"/>
        </w:rPr>
        <w:t>,</w:t>
      </w:r>
      <w:r w:rsidR="00073E03" w:rsidRPr="00EA2E80">
        <w:rPr>
          <w:lang w:val="es-MX"/>
        </w:rPr>
        <w:t xml:space="preserve"> y la significancia individual de cada coeficiente, con la t de </w:t>
      </w:r>
      <w:proofErr w:type="spellStart"/>
      <w:r w:rsidR="00073E03" w:rsidRPr="00EA2E80">
        <w:rPr>
          <w:lang w:val="es-MX"/>
        </w:rPr>
        <w:t>Student</w:t>
      </w:r>
      <w:proofErr w:type="spellEnd"/>
      <w:r w:rsidR="00073E03" w:rsidRPr="00EA2E80">
        <w:rPr>
          <w:lang w:val="es-MX"/>
        </w:rPr>
        <w:t>.</w:t>
      </w:r>
    </w:p>
    <w:p w14:paraId="728DAF3C" w14:textId="2C284A6C" w:rsidR="00556FDC" w:rsidRPr="00EA2E80" w:rsidRDefault="00D62491" w:rsidP="005A1BE0">
      <w:pPr>
        <w:suppressAutoHyphens/>
        <w:spacing w:before="40" w:after="40" w:line="360" w:lineRule="auto"/>
        <w:ind w:firstLine="709"/>
        <w:jc w:val="both"/>
        <w:rPr>
          <w:spacing w:val="-3"/>
          <w:lang w:val="es-MX"/>
        </w:rPr>
      </w:pPr>
      <w:r w:rsidRPr="00EA2E80">
        <w:rPr>
          <w:spacing w:val="-3"/>
          <w:lang w:val="es-MX"/>
        </w:rPr>
        <w:t xml:space="preserve">Para </w:t>
      </w:r>
      <w:r w:rsidR="008D1DC9" w:rsidRPr="00EA2E80">
        <w:rPr>
          <w:spacing w:val="-3"/>
          <w:lang w:val="es-MX"/>
        </w:rPr>
        <w:t>estimar e</w:t>
      </w:r>
      <w:r w:rsidRPr="00EA2E80">
        <w:rPr>
          <w:spacing w:val="-3"/>
          <w:lang w:val="es-MX"/>
        </w:rPr>
        <w:t xml:space="preserve">l modelo se usaron series de tiempo </w:t>
      </w:r>
      <w:r w:rsidR="002330D2" w:rsidRPr="00EA2E80">
        <w:rPr>
          <w:spacing w:val="-3"/>
          <w:lang w:val="es-MX"/>
        </w:rPr>
        <w:t xml:space="preserve">anuales </w:t>
      </w:r>
      <w:r w:rsidR="00550D12" w:rsidRPr="00EA2E80">
        <w:rPr>
          <w:spacing w:val="-3"/>
          <w:lang w:val="es-MX"/>
        </w:rPr>
        <w:t xml:space="preserve">para el período </w:t>
      </w:r>
      <w:r w:rsidRPr="00EA2E80">
        <w:rPr>
          <w:spacing w:val="-3"/>
          <w:lang w:val="es-MX"/>
        </w:rPr>
        <w:t>1980</w:t>
      </w:r>
      <w:r w:rsidR="00550D12" w:rsidRPr="00EA2E80">
        <w:rPr>
          <w:spacing w:val="-3"/>
          <w:lang w:val="es-MX"/>
        </w:rPr>
        <w:t>-</w:t>
      </w:r>
      <w:r w:rsidRPr="00EA2E80">
        <w:rPr>
          <w:spacing w:val="-3"/>
          <w:lang w:val="es-MX"/>
        </w:rPr>
        <w:t xml:space="preserve">2004. El </w:t>
      </w:r>
      <w:r w:rsidR="00556FDC" w:rsidRPr="00EA2E80">
        <w:rPr>
          <w:spacing w:val="-3"/>
          <w:lang w:val="es-MX"/>
        </w:rPr>
        <w:t>precio medio rural y compras</w:t>
      </w:r>
      <w:r w:rsidRPr="00EA2E80">
        <w:rPr>
          <w:spacing w:val="-3"/>
          <w:lang w:val="es-MX"/>
        </w:rPr>
        <w:t xml:space="preserve"> </w:t>
      </w:r>
      <w:r w:rsidR="001A7A6C" w:rsidRPr="00EA2E80">
        <w:rPr>
          <w:spacing w:val="-3"/>
          <w:lang w:val="es-MX"/>
        </w:rPr>
        <w:t>de maíz y frijol</w:t>
      </w:r>
      <w:r w:rsidR="008D1DC9" w:rsidRPr="00EA2E80">
        <w:rPr>
          <w:spacing w:val="-3"/>
          <w:lang w:val="es-MX"/>
        </w:rPr>
        <w:t xml:space="preserve"> se obtuvieron </w:t>
      </w:r>
      <w:r w:rsidRPr="00EA2E80">
        <w:rPr>
          <w:spacing w:val="-3"/>
          <w:lang w:val="es-MX"/>
        </w:rPr>
        <w:t>d</w:t>
      </w:r>
      <w:r w:rsidR="00556FDC" w:rsidRPr="00EA2E80">
        <w:rPr>
          <w:spacing w:val="-3"/>
          <w:lang w:val="es-MX"/>
        </w:rPr>
        <w:t>e</w:t>
      </w:r>
      <w:r w:rsidR="001A7A6C" w:rsidRPr="00EA2E80">
        <w:rPr>
          <w:spacing w:val="-3"/>
          <w:lang w:val="es-MX"/>
        </w:rPr>
        <w:t xml:space="preserve"> la</w:t>
      </w:r>
      <w:r w:rsidR="00556FDC" w:rsidRPr="00EA2E80">
        <w:rPr>
          <w:spacing w:val="-3"/>
          <w:lang w:val="es-MX"/>
        </w:rPr>
        <w:t xml:space="preserve"> </w:t>
      </w:r>
      <w:r w:rsidR="001A7A6C" w:rsidRPr="00EA2E80">
        <w:rPr>
          <w:spacing w:val="-3"/>
          <w:lang w:val="es-MX"/>
        </w:rPr>
        <w:t>Compañía Nacional de Subsistencias Populares</w:t>
      </w:r>
      <w:r w:rsidR="006557EE" w:rsidRPr="00EA2E80">
        <w:rPr>
          <w:spacing w:val="-3"/>
          <w:lang w:val="es-MX"/>
        </w:rPr>
        <w:t xml:space="preserve"> (CONASUPO</w:t>
      </w:r>
      <w:r w:rsidR="005E535D" w:rsidRPr="00EA2E80">
        <w:rPr>
          <w:spacing w:val="-3"/>
          <w:lang w:val="es-MX"/>
        </w:rPr>
        <w:t>, 1994</w:t>
      </w:r>
      <w:r w:rsidR="006557EE" w:rsidRPr="00EA2E80">
        <w:rPr>
          <w:spacing w:val="-3"/>
          <w:lang w:val="es-MX"/>
        </w:rPr>
        <w:t xml:space="preserve">) y de la </w:t>
      </w:r>
      <w:r w:rsidR="00556FDC" w:rsidRPr="00EA2E80">
        <w:rPr>
          <w:spacing w:val="-3"/>
          <w:lang w:val="es-MX"/>
        </w:rPr>
        <w:t>S</w:t>
      </w:r>
      <w:r w:rsidR="001A7A6C" w:rsidRPr="00EA2E80">
        <w:rPr>
          <w:spacing w:val="-3"/>
          <w:lang w:val="es-MX"/>
        </w:rPr>
        <w:t>ecretaría de Agricultura, Ganadería, Desarrollo Rural, Pesca y Alimentación</w:t>
      </w:r>
      <w:r w:rsidR="006557EE" w:rsidRPr="00EA2E80">
        <w:rPr>
          <w:spacing w:val="-3"/>
          <w:lang w:val="es-MX"/>
        </w:rPr>
        <w:t xml:space="preserve"> (SAGARPA); e</w:t>
      </w:r>
      <w:r w:rsidR="00556FDC" w:rsidRPr="00EA2E80">
        <w:rPr>
          <w:spacing w:val="-3"/>
          <w:lang w:val="es-MX"/>
        </w:rPr>
        <w:t xml:space="preserve">l </w:t>
      </w:r>
      <w:r w:rsidR="00101BB1" w:rsidRPr="00EA2E80">
        <w:rPr>
          <w:spacing w:val="-3"/>
          <w:lang w:val="es-MX"/>
        </w:rPr>
        <w:t>s</w:t>
      </w:r>
      <w:r w:rsidR="00556FDC" w:rsidRPr="00EA2E80">
        <w:rPr>
          <w:spacing w:val="-3"/>
          <w:lang w:val="es-MX"/>
        </w:rPr>
        <w:t>alario mínimo rural en riego y temporal de la Comisión Nacional de Salarios Mínimos (CONAS</w:t>
      </w:r>
      <w:r w:rsidR="00101BB1" w:rsidRPr="00EA2E80">
        <w:rPr>
          <w:spacing w:val="-3"/>
          <w:lang w:val="es-MX"/>
        </w:rPr>
        <w:t>A</w:t>
      </w:r>
      <w:r w:rsidR="00556FDC" w:rsidRPr="00EA2E80">
        <w:rPr>
          <w:spacing w:val="-3"/>
          <w:lang w:val="es-MX"/>
        </w:rPr>
        <w:t>MI</w:t>
      </w:r>
      <w:r w:rsidR="005E535D" w:rsidRPr="00EA2E80">
        <w:rPr>
          <w:spacing w:val="-3"/>
          <w:lang w:val="es-MX"/>
        </w:rPr>
        <w:t>, 2005</w:t>
      </w:r>
      <w:r w:rsidR="00556FDC" w:rsidRPr="00EA2E80">
        <w:rPr>
          <w:spacing w:val="-3"/>
          <w:lang w:val="es-MX"/>
        </w:rPr>
        <w:t xml:space="preserve">) y del </w:t>
      </w:r>
      <w:r w:rsidR="001A7A6C" w:rsidRPr="00EA2E80">
        <w:rPr>
          <w:i/>
          <w:spacing w:val="-3"/>
          <w:lang w:val="es-MX"/>
        </w:rPr>
        <w:t xml:space="preserve">Diario </w:t>
      </w:r>
      <w:r w:rsidR="001A7A6C" w:rsidRPr="00EA2E80">
        <w:rPr>
          <w:i/>
          <w:spacing w:val="-3"/>
          <w:lang w:val="es-MX"/>
        </w:rPr>
        <w:lastRenderedPageBreak/>
        <w:t>Oficial de la Federación</w:t>
      </w:r>
      <w:r w:rsidR="006557EE" w:rsidRPr="00EA2E80">
        <w:rPr>
          <w:spacing w:val="-3"/>
          <w:lang w:val="es-MX"/>
        </w:rPr>
        <w:t xml:space="preserve"> (DOF</w:t>
      </w:r>
      <w:r w:rsidR="005E535D" w:rsidRPr="00EA2E80">
        <w:rPr>
          <w:spacing w:val="-3"/>
          <w:lang w:val="es-MX"/>
        </w:rPr>
        <w:t>, 2005</w:t>
      </w:r>
      <w:r w:rsidR="006557EE" w:rsidRPr="00EA2E80">
        <w:rPr>
          <w:spacing w:val="-3"/>
          <w:lang w:val="es-MX"/>
        </w:rPr>
        <w:t>); e</w:t>
      </w:r>
      <w:r w:rsidR="00556FDC" w:rsidRPr="00EA2E80">
        <w:rPr>
          <w:spacing w:val="-3"/>
          <w:lang w:val="es-MX"/>
        </w:rPr>
        <w:t xml:space="preserve">l </w:t>
      </w:r>
      <w:r w:rsidR="006557EE" w:rsidRPr="00EA2E80">
        <w:rPr>
          <w:spacing w:val="-3"/>
          <w:lang w:val="es-MX"/>
        </w:rPr>
        <w:t>p</w:t>
      </w:r>
      <w:r w:rsidR="00556FDC" w:rsidRPr="00EA2E80">
        <w:rPr>
          <w:spacing w:val="-3"/>
          <w:lang w:val="es-MX"/>
        </w:rPr>
        <w:t>recio del fertilizante, la disponibilidad de agua para riego y la precipitación promedio anual de García (1992), del C</w:t>
      </w:r>
      <w:r w:rsidR="006557EE" w:rsidRPr="00EA2E80">
        <w:rPr>
          <w:spacing w:val="-3"/>
          <w:lang w:val="es-MX"/>
        </w:rPr>
        <w:t>onsejo Nacional Agropecuario (CNA); l</w:t>
      </w:r>
      <w:r w:rsidR="00556FDC" w:rsidRPr="00EA2E80">
        <w:rPr>
          <w:spacing w:val="-3"/>
          <w:lang w:val="es-MX"/>
        </w:rPr>
        <w:t>os precios al consumidor de frijol y tortilla de García Delgado (1</w:t>
      </w:r>
      <w:r w:rsidR="001A7A6C" w:rsidRPr="00EA2E80">
        <w:rPr>
          <w:spacing w:val="-3"/>
          <w:lang w:val="es-MX"/>
        </w:rPr>
        <w:t>9</w:t>
      </w:r>
      <w:r w:rsidR="00464C39" w:rsidRPr="00EA2E80">
        <w:rPr>
          <w:spacing w:val="-3"/>
          <w:lang w:val="es-MX"/>
        </w:rPr>
        <w:t>94</w:t>
      </w:r>
      <w:r w:rsidR="001A7A6C" w:rsidRPr="00EA2E80">
        <w:rPr>
          <w:spacing w:val="-3"/>
          <w:lang w:val="es-MX"/>
        </w:rPr>
        <w:t>) y del Banco de México</w:t>
      </w:r>
      <w:r w:rsidR="006557EE" w:rsidRPr="00EA2E80">
        <w:rPr>
          <w:spacing w:val="-3"/>
          <w:lang w:val="es-MX"/>
        </w:rPr>
        <w:t xml:space="preserve"> (</w:t>
      </w:r>
      <w:r w:rsidR="00556FDC" w:rsidRPr="00EA2E80">
        <w:rPr>
          <w:spacing w:val="-3"/>
          <w:lang w:val="es-MX"/>
        </w:rPr>
        <w:t>BANXICO</w:t>
      </w:r>
      <w:r w:rsidR="005E535D" w:rsidRPr="00EA2E80">
        <w:rPr>
          <w:spacing w:val="-3"/>
          <w:lang w:val="es-MX"/>
        </w:rPr>
        <w:t>, 1997</w:t>
      </w:r>
      <w:r w:rsidR="006557EE" w:rsidRPr="00EA2E80">
        <w:rPr>
          <w:spacing w:val="-3"/>
          <w:lang w:val="es-MX"/>
        </w:rPr>
        <w:t>)</w:t>
      </w:r>
      <w:r w:rsidR="00556FDC" w:rsidRPr="00EA2E80">
        <w:rPr>
          <w:spacing w:val="-3"/>
          <w:lang w:val="es-MX"/>
        </w:rPr>
        <w:t>. De manera similar, el precio al consumidor de la carne de pollo se obtuvo de Rojas (2005)</w:t>
      </w:r>
      <w:r w:rsidR="006557EE" w:rsidRPr="00EA2E80">
        <w:rPr>
          <w:spacing w:val="-3"/>
          <w:lang w:val="es-MX"/>
        </w:rPr>
        <w:t xml:space="preserve">, el </w:t>
      </w:r>
      <w:r w:rsidR="00556FDC" w:rsidRPr="00EA2E80">
        <w:rPr>
          <w:spacing w:val="-3"/>
          <w:lang w:val="es-MX"/>
        </w:rPr>
        <w:t>ingreso nacional disponible</w:t>
      </w:r>
      <w:r w:rsidR="003B3B68" w:rsidRPr="00EA2E80">
        <w:rPr>
          <w:spacing w:val="-3"/>
          <w:lang w:val="es-MX"/>
        </w:rPr>
        <w:t xml:space="preserve"> del </w:t>
      </w:r>
      <w:r w:rsidR="001A7A6C" w:rsidRPr="00EA2E80">
        <w:rPr>
          <w:spacing w:val="-3"/>
          <w:lang w:val="es-MX"/>
        </w:rPr>
        <w:t>Banco de Información Económica</w:t>
      </w:r>
      <w:r w:rsidR="006557EE" w:rsidRPr="00EA2E80">
        <w:rPr>
          <w:spacing w:val="-3"/>
          <w:lang w:val="es-MX"/>
        </w:rPr>
        <w:t xml:space="preserve"> (</w:t>
      </w:r>
      <w:r w:rsidR="001A7A6C" w:rsidRPr="00EA2E80">
        <w:rPr>
          <w:spacing w:val="-3"/>
          <w:lang w:val="es-MX"/>
        </w:rPr>
        <w:t>BIE</w:t>
      </w:r>
      <w:r w:rsidR="00556FDC" w:rsidRPr="00EA2E80">
        <w:rPr>
          <w:spacing w:val="-3"/>
          <w:lang w:val="es-MX"/>
        </w:rPr>
        <w:t>)</w:t>
      </w:r>
      <w:r w:rsidR="00101BB1" w:rsidRPr="00EA2E80">
        <w:rPr>
          <w:spacing w:val="-3"/>
          <w:lang w:val="es-MX"/>
        </w:rPr>
        <w:t>, l</w:t>
      </w:r>
      <w:r w:rsidR="00556FDC" w:rsidRPr="00EA2E80">
        <w:rPr>
          <w:spacing w:val="-3"/>
          <w:lang w:val="es-MX"/>
        </w:rPr>
        <w:t>a población urbana de</w:t>
      </w:r>
      <w:r w:rsidR="00660B5A" w:rsidRPr="00EA2E80">
        <w:rPr>
          <w:spacing w:val="-3"/>
          <w:lang w:val="es-MX"/>
        </w:rPr>
        <w:t>l Instituto Nacional de Estadística y Geografía</w:t>
      </w:r>
      <w:r w:rsidR="006557EE" w:rsidRPr="00EA2E80">
        <w:rPr>
          <w:spacing w:val="-3"/>
          <w:lang w:val="es-MX"/>
        </w:rPr>
        <w:t xml:space="preserve"> (INEGI</w:t>
      </w:r>
      <w:r w:rsidR="005E535D" w:rsidRPr="00EA2E80">
        <w:rPr>
          <w:spacing w:val="-3"/>
          <w:lang w:val="es-MX"/>
        </w:rPr>
        <w:t>, 2005</w:t>
      </w:r>
      <w:r w:rsidR="000B738B" w:rsidRPr="00EA2E80">
        <w:rPr>
          <w:spacing w:val="-3"/>
          <w:lang w:val="es-MX"/>
        </w:rPr>
        <w:t xml:space="preserve">) </w:t>
      </w:r>
      <w:r w:rsidR="006557EE" w:rsidRPr="00EA2E80">
        <w:rPr>
          <w:spacing w:val="-3"/>
          <w:lang w:val="es-MX"/>
        </w:rPr>
        <w:t>y e</w:t>
      </w:r>
      <w:r w:rsidR="00556FDC" w:rsidRPr="00EA2E80">
        <w:rPr>
          <w:spacing w:val="-3"/>
          <w:lang w:val="es-MX"/>
        </w:rPr>
        <w:t>l precio al mayoreo de frijo</w:t>
      </w:r>
      <w:r w:rsidR="00B158CF" w:rsidRPr="00EA2E80">
        <w:rPr>
          <w:spacing w:val="-3"/>
          <w:lang w:val="es-MX"/>
        </w:rPr>
        <w:t xml:space="preserve">l del </w:t>
      </w:r>
      <w:r w:rsidR="00032C66" w:rsidRPr="00EA2E80">
        <w:rPr>
          <w:spacing w:val="-3"/>
          <w:lang w:val="es-MX"/>
        </w:rPr>
        <w:t>Sistema Nacional de I</w:t>
      </w:r>
      <w:r w:rsidR="00660B5A" w:rsidRPr="00EA2E80">
        <w:rPr>
          <w:spacing w:val="-3"/>
          <w:lang w:val="es-MX"/>
        </w:rPr>
        <w:t>nformación e Integración de Mercados</w:t>
      </w:r>
      <w:r w:rsidR="006557EE" w:rsidRPr="00EA2E80">
        <w:rPr>
          <w:spacing w:val="-3"/>
          <w:lang w:val="es-MX"/>
        </w:rPr>
        <w:t xml:space="preserve"> (</w:t>
      </w:r>
      <w:r w:rsidR="00B158CF" w:rsidRPr="00EA2E80">
        <w:rPr>
          <w:spacing w:val="-3"/>
          <w:lang w:val="es-MX"/>
        </w:rPr>
        <w:t>SNIIM</w:t>
      </w:r>
      <w:r w:rsidR="005E535D" w:rsidRPr="00EA2E80">
        <w:rPr>
          <w:spacing w:val="-3"/>
          <w:lang w:val="es-MX"/>
        </w:rPr>
        <w:t>, 2005</w:t>
      </w:r>
      <w:r w:rsidR="006557EE" w:rsidRPr="00EA2E80">
        <w:rPr>
          <w:spacing w:val="-3"/>
          <w:lang w:val="es-MX"/>
        </w:rPr>
        <w:t>)</w:t>
      </w:r>
      <w:r w:rsidR="00556FDC" w:rsidRPr="00EA2E80">
        <w:rPr>
          <w:spacing w:val="-3"/>
          <w:lang w:val="es-MX"/>
        </w:rPr>
        <w:t xml:space="preserve">. </w:t>
      </w:r>
    </w:p>
    <w:p w14:paraId="4DB1B27A" w14:textId="77777777" w:rsidR="00906FA8" w:rsidRPr="00EA2E80" w:rsidRDefault="00906FA8" w:rsidP="0064589A">
      <w:pPr>
        <w:spacing w:line="360" w:lineRule="auto"/>
        <w:rPr>
          <w:b/>
          <w:lang w:val="es-MX"/>
        </w:rPr>
      </w:pPr>
    </w:p>
    <w:p w14:paraId="3518D17B" w14:textId="14906C2F" w:rsidR="005C0285" w:rsidRPr="00EA2E80" w:rsidRDefault="00A0649D" w:rsidP="00A0649D">
      <w:pPr>
        <w:spacing w:line="360" w:lineRule="auto"/>
        <w:jc w:val="center"/>
        <w:rPr>
          <w:b/>
          <w:sz w:val="32"/>
          <w:szCs w:val="32"/>
          <w:lang w:val="es-MX"/>
        </w:rPr>
      </w:pPr>
      <w:r w:rsidRPr="00EA2E80">
        <w:rPr>
          <w:b/>
          <w:sz w:val="32"/>
          <w:szCs w:val="32"/>
          <w:lang w:val="es-MX"/>
        </w:rPr>
        <w:t>Resultados</w:t>
      </w:r>
    </w:p>
    <w:p w14:paraId="14292963" w14:textId="558D9E95" w:rsidR="00906FA8" w:rsidRPr="00EA2E80" w:rsidRDefault="00C5170B" w:rsidP="00B91669">
      <w:pPr>
        <w:spacing w:line="360" w:lineRule="auto"/>
        <w:jc w:val="both"/>
        <w:rPr>
          <w:lang w:val="es-MX"/>
        </w:rPr>
      </w:pPr>
      <w:bookmarkStart w:id="4" w:name="_Hlk171411125"/>
      <w:r w:rsidRPr="00EA2E80">
        <w:rPr>
          <w:spacing w:val="-3"/>
          <w:lang w:val="es-MX"/>
        </w:rPr>
        <w:t>Los coeficientes obtenidos de la estimación</w:t>
      </w:r>
      <w:r w:rsidR="00032C66" w:rsidRPr="00EA2E80">
        <w:rPr>
          <w:spacing w:val="-3"/>
          <w:lang w:val="es-MX"/>
        </w:rPr>
        <w:t xml:space="preserve"> del modelo se presentan en </w:t>
      </w:r>
      <w:r w:rsidR="00CA0FE1" w:rsidRPr="00EA2E80">
        <w:rPr>
          <w:spacing w:val="-3"/>
          <w:lang w:val="es-MX"/>
        </w:rPr>
        <w:t>la Tabla</w:t>
      </w:r>
      <w:r w:rsidRPr="00EA2E80">
        <w:rPr>
          <w:spacing w:val="-3"/>
          <w:lang w:val="es-MX"/>
        </w:rPr>
        <w:t xml:space="preserve"> 1 </w:t>
      </w:r>
      <w:r w:rsidRPr="00EA2E80">
        <w:rPr>
          <w:lang w:val="es-MX"/>
        </w:rPr>
        <w:t xml:space="preserve">en su forma estructural. </w:t>
      </w:r>
      <w:r w:rsidR="00556FDC" w:rsidRPr="00EA2E80">
        <w:rPr>
          <w:lang w:val="es-MX"/>
        </w:rPr>
        <w:t>Los R</w:t>
      </w:r>
      <w:r w:rsidR="00556FDC" w:rsidRPr="00EA2E80">
        <w:rPr>
          <w:vertAlign w:val="superscript"/>
          <w:lang w:val="es-MX"/>
        </w:rPr>
        <w:t>2</w:t>
      </w:r>
      <w:r w:rsidR="009C562A" w:rsidRPr="00EA2E80">
        <w:rPr>
          <w:lang w:val="es-MX"/>
        </w:rPr>
        <w:t xml:space="preserve"> de las</w:t>
      </w:r>
      <w:r w:rsidR="00556FDC" w:rsidRPr="00EA2E80">
        <w:rPr>
          <w:lang w:val="es-MX"/>
        </w:rPr>
        <w:t xml:space="preserve"> </w:t>
      </w:r>
      <w:r w:rsidR="002D6191" w:rsidRPr="00EA2E80">
        <w:rPr>
          <w:lang w:val="es-MX"/>
        </w:rPr>
        <w:t>ecuaciones oscilan</w:t>
      </w:r>
      <w:r w:rsidR="00556FDC" w:rsidRPr="00EA2E80">
        <w:rPr>
          <w:lang w:val="es-MX"/>
        </w:rPr>
        <w:t xml:space="preserve"> entre 0.18 y 0.78</w:t>
      </w:r>
      <w:r w:rsidR="00101BB1" w:rsidRPr="00EA2E80">
        <w:rPr>
          <w:lang w:val="es-MX"/>
        </w:rPr>
        <w:t>, lo</w:t>
      </w:r>
      <w:r w:rsidR="00482E64" w:rsidRPr="00EA2E80">
        <w:rPr>
          <w:lang w:val="es-MX"/>
        </w:rPr>
        <w:t xml:space="preserve"> que significa que la bondad de ajuste del modelo es aceptable. </w:t>
      </w:r>
      <w:r w:rsidR="00556FDC" w:rsidRPr="00EA2E80">
        <w:rPr>
          <w:lang w:val="es-MX"/>
        </w:rPr>
        <w:t>Con base en la prueba</w:t>
      </w:r>
      <w:r w:rsidR="00482E64" w:rsidRPr="00EA2E80">
        <w:rPr>
          <w:lang w:val="es-MX"/>
        </w:rPr>
        <w:t xml:space="preserve"> </w:t>
      </w:r>
      <w:r w:rsidR="00556FDC" w:rsidRPr="00EA2E80">
        <w:rPr>
          <w:i/>
          <w:lang w:val="es-MX"/>
        </w:rPr>
        <w:t>t</w:t>
      </w:r>
      <w:r w:rsidR="00556FDC" w:rsidRPr="00EA2E80">
        <w:rPr>
          <w:lang w:val="es-MX"/>
        </w:rPr>
        <w:t xml:space="preserve"> se encontró que </w:t>
      </w:r>
      <w:r w:rsidR="00482E64" w:rsidRPr="00EA2E80">
        <w:rPr>
          <w:lang w:val="es-MX"/>
        </w:rPr>
        <w:t xml:space="preserve">únicamente </w:t>
      </w:r>
      <w:r w:rsidR="00556FDC" w:rsidRPr="00EA2E80">
        <w:rPr>
          <w:i/>
          <w:lang w:val="es-MX"/>
        </w:rPr>
        <w:t>QPFR</w:t>
      </w:r>
      <w:r w:rsidR="00556FDC" w:rsidRPr="00EA2E80">
        <w:rPr>
          <w:i/>
          <w:vertAlign w:val="subscript"/>
          <w:lang w:val="es-MX"/>
        </w:rPr>
        <w:t>a-1</w:t>
      </w:r>
      <w:r w:rsidR="00556FDC" w:rsidRPr="00EA2E80">
        <w:rPr>
          <w:lang w:val="es-MX"/>
        </w:rPr>
        <w:t xml:space="preserve"> de la función de oferta de riego, </w:t>
      </w:r>
      <w:r w:rsidR="00556FDC" w:rsidRPr="00EA2E80">
        <w:rPr>
          <w:i/>
          <w:lang w:val="es-MX"/>
        </w:rPr>
        <w:t>QPFT</w:t>
      </w:r>
      <w:r w:rsidR="00556FDC" w:rsidRPr="00EA2E80">
        <w:rPr>
          <w:i/>
          <w:vertAlign w:val="subscript"/>
          <w:lang w:val="es-MX"/>
        </w:rPr>
        <w:t>a-1</w:t>
      </w:r>
      <w:r w:rsidR="00556FDC" w:rsidRPr="00EA2E80">
        <w:rPr>
          <w:i/>
          <w:lang w:val="es-MX"/>
        </w:rPr>
        <w:t xml:space="preserve"> </w:t>
      </w:r>
      <w:r w:rsidR="00556FDC" w:rsidRPr="00EA2E80">
        <w:rPr>
          <w:lang w:val="es-MX"/>
        </w:rPr>
        <w:t>y</w:t>
      </w:r>
      <w:r w:rsidR="00556FDC" w:rsidRPr="00EA2E80">
        <w:rPr>
          <w:i/>
          <w:lang w:val="es-MX"/>
        </w:rPr>
        <w:t xml:space="preserve"> </w:t>
      </w:r>
      <w:proofErr w:type="spellStart"/>
      <w:r w:rsidR="00CB3CCA" w:rsidRPr="00EA2E80">
        <w:rPr>
          <w:i/>
          <w:lang w:val="es-MX"/>
        </w:rPr>
        <w:t>PROFTE</w:t>
      </w:r>
      <w:r w:rsidR="00CB3CCA" w:rsidRPr="00EA2E80">
        <w:rPr>
          <w:i/>
          <w:vertAlign w:val="subscript"/>
          <w:lang w:val="es-MX"/>
        </w:rPr>
        <w:t>a</w:t>
      </w:r>
      <w:proofErr w:type="spellEnd"/>
      <w:r w:rsidR="00CB3CCA" w:rsidRPr="00EA2E80">
        <w:rPr>
          <w:i/>
          <w:vertAlign w:val="subscript"/>
          <w:lang w:val="es-MX"/>
        </w:rPr>
        <w:t xml:space="preserve"> </w:t>
      </w:r>
      <w:r w:rsidR="00CB3CCA" w:rsidRPr="00EA2E80">
        <w:rPr>
          <w:lang w:val="es-MX"/>
        </w:rPr>
        <w:t>presentaron</w:t>
      </w:r>
      <w:r w:rsidR="00556FDC" w:rsidRPr="00EA2E80">
        <w:rPr>
          <w:lang w:val="es-MX"/>
        </w:rPr>
        <w:t xml:space="preserve"> un valor mayor a la unidad en términos absolutos, lo cual indica que no </w:t>
      </w:r>
      <w:r w:rsidR="0003718B" w:rsidRPr="00EA2E80">
        <w:rPr>
          <w:lang w:val="es-MX"/>
        </w:rPr>
        <w:t xml:space="preserve">fueron </w:t>
      </w:r>
      <w:r w:rsidR="00556FDC" w:rsidRPr="00EA2E80">
        <w:rPr>
          <w:lang w:val="es-MX"/>
        </w:rPr>
        <w:t>significativas.</w:t>
      </w:r>
    </w:p>
    <w:bookmarkEnd w:id="4"/>
    <w:p w14:paraId="0A257C4E" w14:textId="77777777" w:rsidR="00906FA8" w:rsidRPr="00EA2E80" w:rsidRDefault="00906FA8" w:rsidP="00B91669">
      <w:pPr>
        <w:spacing w:line="360" w:lineRule="auto"/>
        <w:jc w:val="both"/>
        <w:rPr>
          <w:lang w:val="es-MX"/>
        </w:rPr>
      </w:pPr>
    </w:p>
    <w:p w14:paraId="099455E5" w14:textId="77777777" w:rsidR="00EA2E80" w:rsidRPr="00EA2E80" w:rsidRDefault="00EA2E80" w:rsidP="00B91669">
      <w:pPr>
        <w:spacing w:line="360" w:lineRule="auto"/>
        <w:jc w:val="both"/>
        <w:rPr>
          <w:lang w:val="es-MX"/>
        </w:rPr>
      </w:pPr>
    </w:p>
    <w:p w14:paraId="68B466AC" w14:textId="77777777" w:rsidR="00EA2E80" w:rsidRPr="00EA2E80" w:rsidRDefault="00EA2E80" w:rsidP="00B91669">
      <w:pPr>
        <w:spacing w:line="360" w:lineRule="auto"/>
        <w:jc w:val="both"/>
        <w:rPr>
          <w:lang w:val="es-MX"/>
        </w:rPr>
      </w:pPr>
    </w:p>
    <w:p w14:paraId="3409E9DC" w14:textId="77777777" w:rsidR="00EA2E80" w:rsidRPr="00EA2E80" w:rsidRDefault="00EA2E80" w:rsidP="00B91669">
      <w:pPr>
        <w:spacing w:line="360" w:lineRule="auto"/>
        <w:jc w:val="both"/>
        <w:rPr>
          <w:lang w:val="es-MX"/>
        </w:rPr>
      </w:pPr>
    </w:p>
    <w:p w14:paraId="482110DC" w14:textId="77777777" w:rsidR="00EA2E80" w:rsidRPr="00EA2E80" w:rsidRDefault="00EA2E80" w:rsidP="00B91669">
      <w:pPr>
        <w:spacing w:line="360" w:lineRule="auto"/>
        <w:jc w:val="both"/>
        <w:rPr>
          <w:lang w:val="es-MX"/>
        </w:rPr>
      </w:pPr>
    </w:p>
    <w:p w14:paraId="4585E5E3" w14:textId="77777777" w:rsidR="00EA2E80" w:rsidRPr="00EA2E80" w:rsidRDefault="00EA2E80" w:rsidP="00B91669">
      <w:pPr>
        <w:spacing w:line="360" w:lineRule="auto"/>
        <w:jc w:val="both"/>
        <w:rPr>
          <w:lang w:val="es-MX"/>
        </w:rPr>
      </w:pPr>
    </w:p>
    <w:p w14:paraId="3B9B3121" w14:textId="77777777" w:rsidR="00EA2E80" w:rsidRPr="00EA2E80" w:rsidRDefault="00EA2E80" w:rsidP="00B91669">
      <w:pPr>
        <w:spacing w:line="360" w:lineRule="auto"/>
        <w:jc w:val="both"/>
        <w:rPr>
          <w:lang w:val="es-MX"/>
        </w:rPr>
      </w:pPr>
    </w:p>
    <w:p w14:paraId="0272DE36" w14:textId="77777777" w:rsidR="00EA2E80" w:rsidRPr="00EA2E80" w:rsidRDefault="00EA2E80" w:rsidP="00B91669">
      <w:pPr>
        <w:spacing w:line="360" w:lineRule="auto"/>
        <w:jc w:val="both"/>
        <w:rPr>
          <w:lang w:val="es-MX"/>
        </w:rPr>
      </w:pPr>
    </w:p>
    <w:p w14:paraId="63243F69" w14:textId="77777777" w:rsidR="00EA2E80" w:rsidRPr="00EA2E80" w:rsidRDefault="00EA2E80" w:rsidP="00B91669">
      <w:pPr>
        <w:spacing w:line="360" w:lineRule="auto"/>
        <w:jc w:val="both"/>
        <w:rPr>
          <w:lang w:val="es-MX"/>
        </w:rPr>
      </w:pPr>
    </w:p>
    <w:p w14:paraId="4F17E0C8" w14:textId="77777777" w:rsidR="00EA2E80" w:rsidRPr="00EA2E80" w:rsidRDefault="00EA2E80" w:rsidP="00B91669">
      <w:pPr>
        <w:spacing w:line="360" w:lineRule="auto"/>
        <w:jc w:val="both"/>
        <w:rPr>
          <w:lang w:val="es-MX"/>
        </w:rPr>
      </w:pPr>
    </w:p>
    <w:p w14:paraId="30A55C01" w14:textId="77777777" w:rsidR="00EA2E80" w:rsidRPr="00EA2E80" w:rsidRDefault="00EA2E80" w:rsidP="00B91669">
      <w:pPr>
        <w:spacing w:line="360" w:lineRule="auto"/>
        <w:jc w:val="both"/>
        <w:rPr>
          <w:lang w:val="es-MX"/>
        </w:rPr>
      </w:pPr>
    </w:p>
    <w:p w14:paraId="46416790" w14:textId="77777777" w:rsidR="00EA2E80" w:rsidRPr="00EA2E80" w:rsidRDefault="00EA2E80" w:rsidP="00B91669">
      <w:pPr>
        <w:spacing w:line="360" w:lineRule="auto"/>
        <w:jc w:val="both"/>
        <w:rPr>
          <w:lang w:val="es-MX"/>
        </w:rPr>
      </w:pPr>
    </w:p>
    <w:p w14:paraId="60E2A118" w14:textId="77777777" w:rsidR="00EA2E80" w:rsidRPr="00EA2E80" w:rsidRDefault="00EA2E80" w:rsidP="00B91669">
      <w:pPr>
        <w:spacing w:line="360" w:lineRule="auto"/>
        <w:jc w:val="both"/>
        <w:rPr>
          <w:lang w:val="es-MX"/>
        </w:rPr>
      </w:pPr>
    </w:p>
    <w:p w14:paraId="6472FFFF" w14:textId="77777777" w:rsidR="00EA2E80" w:rsidRPr="00EA2E80" w:rsidRDefault="00EA2E80" w:rsidP="00B91669">
      <w:pPr>
        <w:spacing w:line="360" w:lineRule="auto"/>
        <w:jc w:val="both"/>
        <w:rPr>
          <w:lang w:val="es-MX"/>
        </w:rPr>
      </w:pPr>
    </w:p>
    <w:p w14:paraId="199B7E56" w14:textId="77777777" w:rsidR="00EA2E80" w:rsidRPr="00EA2E80" w:rsidRDefault="00EA2E80" w:rsidP="00B91669">
      <w:pPr>
        <w:spacing w:line="360" w:lineRule="auto"/>
        <w:jc w:val="both"/>
        <w:rPr>
          <w:lang w:val="es-MX"/>
        </w:rPr>
      </w:pPr>
    </w:p>
    <w:p w14:paraId="29F90353" w14:textId="77777777" w:rsidR="00EA2E80" w:rsidRPr="00EA2E80" w:rsidRDefault="00EA2E80" w:rsidP="00B91669">
      <w:pPr>
        <w:spacing w:line="360" w:lineRule="auto"/>
        <w:jc w:val="both"/>
        <w:rPr>
          <w:lang w:val="es-MX"/>
        </w:rPr>
      </w:pPr>
    </w:p>
    <w:p w14:paraId="3D20BFE0" w14:textId="77777777" w:rsidR="00EA2E80" w:rsidRPr="00EA2E80" w:rsidRDefault="00EA2E80" w:rsidP="00B91669">
      <w:pPr>
        <w:spacing w:line="360" w:lineRule="auto"/>
        <w:jc w:val="both"/>
        <w:rPr>
          <w:lang w:val="es-MX"/>
        </w:rPr>
      </w:pPr>
    </w:p>
    <w:p w14:paraId="49F65303" w14:textId="77777777" w:rsidR="00EA2E80" w:rsidRPr="00EA2E80" w:rsidRDefault="00EA2E80" w:rsidP="00B91669">
      <w:pPr>
        <w:spacing w:line="360" w:lineRule="auto"/>
        <w:jc w:val="both"/>
        <w:rPr>
          <w:lang w:val="es-MX"/>
        </w:rPr>
      </w:pPr>
    </w:p>
    <w:p w14:paraId="5B1E7ECC" w14:textId="77777777" w:rsidR="00995B9A" w:rsidRPr="00EA2E80" w:rsidRDefault="00CA0FE1" w:rsidP="00A0649D">
      <w:pPr>
        <w:pStyle w:val="Ttulo"/>
        <w:spacing w:line="360" w:lineRule="auto"/>
        <w:rPr>
          <w:b w:val="0"/>
          <w:sz w:val="24"/>
          <w:szCs w:val="24"/>
          <w:lang w:val="es-MX"/>
        </w:rPr>
      </w:pPr>
      <w:r w:rsidRPr="00EA2E80">
        <w:rPr>
          <w:bCs/>
          <w:sz w:val="24"/>
          <w:szCs w:val="24"/>
          <w:lang w:val="es-MX"/>
        </w:rPr>
        <w:lastRenderedPageBreak/>
        <w:t xml:space="preserve">Tabla </w:t>
      </w:r>
      <w:r w:rsidR="00995B9A" w:rsidRPr="00EA2E80">
        <w:rPr>
          <w:bCs/>
          <w:sz w:val="24"/>
          <w:szCs w:val="24"/>
          <w:lang w:val="es-MX"/>
        </w:rPr>
        <w:t>1.</w:t>
      </w:r>
      <w:r w:rsidR="00995B9A" w:rsidRPr="00EA2E80">
        <w:rPr>
          <w:b w:val="0"/>
          <w:sz w:val="24"/>
          <w:szCs w:val="24"/>
          <w:lang w:val="es-MX"/>
        </w:rPr>
        <w:t xml:space="preserve"> Resultados estadísticos y coeficientes estimados de la forma estructural.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1"/>
        <w:gridCol w:w="772"/>
        <w:gridCol w:w="819"/>
        <w:gridCol w:w="796"/>
        <w:gridCol w:w="1141"/>
        <w:gridCol w:w="807"/>
        <w:gridCol w:w="925"/>
        <w:gridCol w:w="842"/>
        <w:gridCol w:w="772"/>
        <w:gridCol w:w="509"/>
        <w:gridCol w:w="614"/>
      </w:tblGrid>
      <w:tr w:rsidR="00A453B7" w:rsidRPr="00EA2E80" w14:paraId="4BEB1273" w14:textId="77777777" w:rsidTr="00A0649D">
        <w:trPr>
          <w:trHeight w:val="315"/>
        </w:trPr>
        <w:tc>
          <w:tcPr>
            <w:tcW w:w="556" w:type="pct"/>
            <w:shd w:val="clear" w:color="auto" w:fill="auto"/>
            <w:vAlign w:val="center"/>
            <w:hideMark/>
          </w:tcPr>
          <w:p w14:paraId="3BF3365F" w14:textId="77777777" w:rsidR="00995B9A" w:rsidRPr="00EA2E80" w:rsidRDefault="00995B9A" w:rsidP="00B91669">
            <w:pPr>
              <w:spacing w:line="360" w:lineRule="auto"/>
              <w:jc w:val="center"/>
              <w:rPr>
                <w:bCs/>
                <w:lang w:val="es-MX" w:eastAsia="es-MX"/>
              </w:rPr>
            </w:pPr>
            <w:bookmarkStart w:id="5" w:name="OLE_LINK1"/>
            <w:r w:rsidRPr="00EA2E80">
              <w:rPr>
                <w:bCs/>
                <w:lang w:val="es-MX" w:eastAsia="es-MX"/>
              </w:rPr>
              <w:t>Función</w:t>
            </w:r>
          </w:p>
        </w:tc>
        <w:tc>
          <w:tcPr>
            <w:tcW w:w="3440" w:type="pct"/>
            <w:gridSpan w:val="7"/>
            <w:shd w:val="clear" w:color="auto" w:fill="auto"/>
            <w:noWrap/>
            <w:vAlign w:val="center"/>
            <w:hideMark/>
          </w:tcPr>
          <w:p w14:paraId="7C79A151" w14:textId="1282D131" w:rsidR="00995B9A" w:rsidRPr="00EA2E80" w:rsidRDefault="00995B9A" w:rsidP="00B91669">
            <w:pPr>
              <w:spacing w:line="360" w:lineRule="auto"/>
              <w:jc w:val="center"/>
              <w:rPr>
                <w:bCs/>
                <w:lang w:val="es-MX" w:eastAsia="es-MX"/>
              </w:rPr>
            </w:pPr>
            <w:r w:rsidRPr="00EA2E80">
              <w:rPr>
                <w:bCs/>
                <w:lang w:val="es-MX" w:eastAsia="es-MX"/>
              </w:rPr>
              <w:t>Variables</w:t>
            </w:r>
            <w:r w:rsidR="002F4591" w:rsidRPr="00EA2E80">
              <w:rPr>
                <w:bCs/>
                <w:lang w:val="es-MX" w:eastAsia="es-MX"/>
              </w:rPr>
              <w:t xml:space="preserve"> </w:t>
            </w:r>
            <w:r w:rsidRPr="00EA2E80">
              <w:rPr>
                <w:bCs/>
                <w:lang w:val="es-MX" w:eastAsia="es-MX"/>
              </w:rPr>
              <w:t>Explicativas</w:t>
            </w:r>
          </w:p>
        </w:tc>
        <w:tc>
          <w:tcPr>
            <w:tcW w:w="402" w:type="pct"/>
            <w:shd w:val="clear" w:color="auto" w:fill="auto"/>
            <w:noWrap/>
            <w:vAlign w:val="center"/>
            <w:hideMark/>
          </w:tcPr>
          <w:p w14:paraId="612E9337" w14:textId="77777777" w:rsidR="00995B9A" w:rsidRPr="00EA2E80" w:rsidRDefault="00995B9A" w:rsidP="00B91669">
            <w:pPr>
              <w:spacing w:line="360" w:lineRule="auto"/>
              <w:jc w:val="center"/>
              <w:rPr>
                <w:bCs/>
                <w:lang w:val="es-MX" w:eastAsia="es-MX"/>
              </w:rPr>
            </w:pPr>
          </w:p>
        </w:tc>
        <w:tc>
          <w:tcPr>
            <w:tcW w:w="290" w:type="pct"/>
            <w:shd w:val="clear" w:color="auto" w:fill="auto"/>
            <w:vAlign w:val="center"/>
            <w:hideMark/>
          </w:tcPr>
          <w:p w14:paraId="52D2894F" w14:textId="77777777" w:rsidR="00995B9A" w:rsidRPr="00EA2E80" w:rsidRDefault="00995B9A" w:rsidP="00B91669">
            <w:pPr>
              <w:spacing w:line="360" w:lineRule="auto"/>
              <w:jc w:val="center"/>
              <w:rPr>
                <w:bCs/>
                <w:lang w:val="es-MX" w:eastAsia="es-MX"/>
              </w:rPr>
            </w:pPr>
            <w:r w:rsidRPr="00EA2E80">
              <w:rPr>
                <w:bCs/>
                <w:lang w:val="es-MX" w:eastAsia="es-MX"/>
              </w:rPr>
              <w:t>R</w:t>
            </w:r>
            <w:r w:rsidRPr="00EA2E80">
              <w:rPr>
                <w:bCs/>
                <w:vertAlign w:val="superscript"/>
                <w:lang w:val="es-MX" w:eastAsia="es-MX"/>
              </w:rPr>
              <w:t>2</w:t>
            </w:r>
          </w:p>
        </w:tc>
        <w:tc>
          <w:tcPr>
            <w:tcW w:w="313" w:type="pct"/>
            <w:shd w:val="clear" w:color="auto" w:fill="auto"/>
            <w:vAlign w:val="center"/>
            <w:hideMark/>
          </w:tcPr>
          <w:p w14:paraId="71EA7DDA" w14:textId="77777777" w:rsidR="00995B9A" w:rsidRPr="00EA2E80" w:rsidRDefault="00995B9A" w:rsidP="00B91669">
            <w:pPr>
              <w:spacing w:line="360" w:lineRule="auto"/>
              <w:jc w:val="center"/>
              <w:rPr>
                <w:bCs/>
                <w:lang w:val="es-MX" w:eastAsia="es-MX"/>
              </w:rPr>
            </w:pPr>
            <w:r w:rsidRPr="00EA2E80">
              <w:rPr>
                <w:bCs/>
                <w:lang w:val="es-MX" w:eastAsia="es-MX"/>
              </w:rPr>
              <w:t>Pr&gt;F</w:t>
            </w:r>
          </w:p>
        </w:tc>
      </w:tr>
      <w:tr w:rsidR="00A453B7" w:rsidRPr="00EA2E80" w14:paraId="42516B5E" w14:textId="77777777" w:rsidTr="00A0649D">
        <w:trPr>
          <w:trHeight w:val="300"/>
        </w:trPr>
        <w:tc>
          <w:tcPr>
            <w:tcW w:w="556" w:type="pct"/>
            <w:shd w:val="clear" w:color="auto" w:fill="auto"/>
            <w:hideMark/>
          </w:tcPr>
          <w:p w14:paraId="142FA22B" w14:textId="77777777" w:rsidR="00995B9A" w:rsidRPr="00EA2E80" w:rsidRDefault="00995B9A" w:rsidP="00B91669">
            <w:pPr>
              <w:spacing w:line="360" w:lineRule="auto"/>
              <w:rPr>
                <w:bCs/>
                <w:i/>
                <w:iCs/>
                <w:lang w:val="es-MX" w:eastAsia="es-MX"/>
              </w:rPr>
            </w:pPr>
            <w:r w:rsidRPr="00EA2E80">
              <w:rPr>
                <w:bCs/>
                <w:i/>
                <w:iCs/>
                <w:lang w:val="es-MX" w:eastAsia="es-MX"/>
              </w:rPr>
              <w:t>QPFR</w:t>
            </w:r>
          </w:p>
        </w:tc>
        <w:tc>
          <w:tcPr>
            <w:tcW w:w="546" w:type="pct"/>
            <w:shd w:val="clear" w:color="auto" w:fill="auto"/>
            <w:hideMark/>
          </w:tcPr>
          <w:p w14:paraId="026CFDAD" w14:textId="77777777" w:rsidR="00995B9A" w:rsidRPr="00EA2E80" w:rsidRDefault="00995B9A" w:rsidP="00B91669">
            <w:pPr>
              <w:spacing w:line="360" w:lineRule="auto"/>
              <w:jc w:val="center"/>
              <w:rPr>
                <w:bCs/>
                <w:i/>
                <w:iCs/>
                <w:lang w:val="es-MX" w:eastAsia="es-MX"/>
              </w:rPr>
            </w:pPr>
            <w:r w:rsidRPr="00EA2E80">
              <w:rPr>
                <w:bCs/>
                <w:i/>
                <w:iCs/>
                <w:lang w:val="es-MX" w:eastAsia="es-MX"/>
              </w:rPr>
              <w:t>PEFR</w:t>
            </w:r>
          </w:p>
        </w:tc>
        <w:tc>
          <w:tcPr>
            <w:tcW w:w="547" w:type="pct"/>
            <w:shd w:val="clear" w:color="auto" w:fill="auto"/>
            <w:hideMark/>
          </w:tcPr>
          <w:p w14:paraId="2A4C9636" w14:textId="77777777" w:rsidR="00995B9A" w:rsidRPr="00EA2E80" w:rsidRDefault="00995B9A" w:rsidP="00B91669">
            <w:pPr>
              <w:spacing w:line="360" w:lineRule="auto"/>
              <w:jc w:val="center"/>
              <w:rPr>
                <w:bCs/>
                <w:i/>
                <w:iCs/>
                <w:lang w:val="es-MX" w:eastAsia="es-MX"/>
              </w:rPr>
            </w:pPr>
            <w:r w:rsidRPr="00EA2E80">
              <w:rPr>
                <w:bCs/>
                <w:i/>
                <w:iCs/>
                <w:lang w:val="es-MX" w:eastAsia="es-MX"/>
              </w:rPr>
              <w:t>SMRR</w:t>
            </w:r>
          </w:p>
        </w:tc>
        <w:tc>
          <w:tcPr>
            <w:tcW w:w="391" w:type="pct"/>
            <w:shd w:val="clear" w:color="auto" w:fill="auto"/>
            <w:hideMark/>
          </w:tcPr>
          <w:p w14:paraId="572B7095" w14:textId="77777777" w:rsidR="00995B9A" w:rsidRPr="00EA2E80" w:rsidRDefault="00995B9A" w:rsidP="00B91669">
            <w:pPr>
              <w:spacing w:line="360" w:lineRule="auto"/>
              <w:jc w:val="center"/>
              <w:rPr>
                <w:bCs/>
                <w:i/>
                <w:iCs/>
                <w:lang w:val="es-MX" w:eastAsia="es-MX"/>
              </w:rPr>
            </w:pPr>
            <w:r w:rsidRPr="00EA2E80">
              <w:rPr>
                <w:bCs/>
                <w:i/>
                <w:iCs/>
                <w:lang w:val="es-MX" w:eastAsia="es-MX"/>
              </w:rPr>
              <w:t>PFERR</w:t>
            </w:r>
          </w:p>
        </w:tc>
        <w:tc>
          <w:tcPr>
            <w:tcW w:w="547" w:type="pct"/>
            <w:shd w:val="clear" w:color="auto" w:fill="auto"/>
            <w:hideMark/>
          </w:tcPr>
          <w:p w14:paraId="388AE23D" w14:textId="77777777" w:rsidR="00995B9A" w:rsidRPr="00EA2E80" w:rsidRDefault="00995B9A" w:rsidP="00B91669">
            <w:pPr>
              <w:spacing w:line="360" w:lineRule="auto"/>
              <w:jc w:val="center"/>
              <w:rPr>
                <w:bCs/>
                <w:i/>
                <w:iCs/>
                <w:lang w:val="es-MX" w:eastAsia="es-MX"/>
              </w:rPr>
            </w:pPr>
            <w:r w:rsidRPr="00EA2E80">
              <w:rPr>
                <w:bCs/>
                <w:i/>
                <w:iCs/>
                <w:lang w:val="es-MX" w:eastAsia="es-MX"/>
              </w:rPr>
              <w:t>DAR</w:t>
            </w:r>
          </w:p>
        </w:tc>
        <w:tc>
          <w:tcPr>
            <w:tcW w:w="391" w:type="pct"/>
            <w:shd w:val="clear" w:color="auto" w:fill="auto"/>
            <w:hideMark/>
          </w:tcPr>
          <w:p w14:paraId="43161D65" w14:textId="77777777" w:rsidR="00995B9A" w:rsidRPr="00EA2E80" w:rsidRDefault="00995B9A" w:rsidP="00B91669">
            <w:pPr>
              <w:spacing w:line="360" w:lineRule="auto"/>
              <w:jc w:val="center"/>
              <w:rPr>
                <w:bCs/>
                <w:i/>
                <w:iCs/>
                <w:lang w:val="es-MX" w:eastAsia="es-MX"/>
              </w:rPr>
            </w:pPr>
            <w:r w:rsidRPr="00EA2E80">
              <w:rPr>
                <w:bCs/>
                <w:i/>
                <w:iCs/>
                <w:lang w:val="es-MX" w:eastAsia="es-MX"/>
              </w:rPr>
              <w:t>PROFR</w:t>
            </w:r>
          </w:p>
        </w:tc>
        <w:tc>
          <w:tcPr>
            <w:tcW w:w="547" w:type="pct"/>
            <w:shd w:val="clear" w:color="auto" w:fill="auto"/>
            <w:hideMark/>
          </w:tcPr>
          <w:p w14:paraId="4272805C" w14:textId="77777777" w:rsidR="00995B9A" w:rsidRPr="00EA2E80" w:rsidRDefault="00995B9A" w:rsidP="00B91669">
            <w:pPr>
              <w:spacing w:line="360" w:lineRule="auto"/>
              <w:jc w:val="center"/>
              <w:rPr>
                <w:bCs/>
                <w:i/>
                <w:iCs/>
                <w:lang w:val="es-MX" w:eastAsia="es-MX"/>
              </w:rPr>
            </w:pPr>
            <w:r w:rsidRPr="00EA2E80">
              <w:rPr>
                <w:bCs/>
                <w:i/>
                <w:iCs/>
                <w:lang w:val="es-MX" w:eastAsia="es-MX"/>
              </w:rPr>
              <w:t>QPFR</w:t>
            </w:r>
            <w:r w:rsidRPr="00EA2E80">
              <w:rPr>
                <w:bCs/>
                <w:i/>
                <w:iCs/>
                <w:vertAlign w:val="subscript"/>
                <w:lang w:val="es-MX" w:eastAsia="es-MX"/>
              </w:rPr>
              <w:t>a-1</w:t>
            </w:r>
          </w:p>
        </w:tc>
        <w:tc>
          <w:tcPr>
            <w:tcW w:w="470" w:type="pct"/>
            <w:shd w:val="clear" w:color="auto" w:fill="auto"/>
            <w:hideMark/>
          </w:tcPr>
          <w:p w14:paraId="3DB32D01" w14:textId="77777777" w:rsidR="00995B9A" w:rsidRPr="00EA2E80" w:rsidRDefault="00995B9A" w:rsidP="00B91669">
            <w:pPr>
              <w:spacing w:line="360" w:lineRule="auto"/>
              <w:jc w:val="center"/>
              <w:rPr>
                <w:bCs/>
                <w:i/>
                <w:iCs/>
                <w:lang w:val="es-MX" w:eastAsia="es-MX"/>
              </w:rPr>
            </w:pPr>
            <w:r w:rsidRPr="00EA2E80">
              <w:rPr>
                <w:bCs/>
                <w:i/>
                <w:iCs/>
                <w:lang w:val="es-MX" w:eastAsia="es-MX"/>
              </w:rPr>
              <w:t>D1</w:t>
            </w:r>
          </w:p>
        </w:tc>
        <w:tc>
          <w:tcPr>
            <w:tcW w:w="402" w:type="pct"/>
            <w:shd w:val="clear" w:color="auto" w:fill="auto"/>
            <w:noWrap/>
            <w:vAlign w:val="bottom"/>
            <w:hideMark/>
          </w:tcPr>
          <w:p w14:paraId="1DD24234"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26427944" w14:textId="77777777" w:rsidR="00995B9A" w:rsidRPr="00EA2E80" w:rsidRDefault="00995B9A" w:rsidP="00B91669">
            <w:pPr>
              <w:spacing w:line="360" w:lineRule="auto"/>
              <w:jc w:val="center"/>
              <w:rPr>
                <w:bCs/>
                <w:lang w:val="es-MX" w:eastAsia="es-MX"/>
              </w:rPr>
            </w:pPr>
            <w:r w:rsidRPr="00EA2E80">
              <w:rPr>
                <w:bCs/>
                <w:lang w:val="es-MX" w:eastAsia="es-MX"/>
              </w:rPr>
              <w:t>0.78</w:t>
            </w:r>
          </w:p>
        </w:tc>
        <w:tc>
          <w:tcPr>
            <w:tcW w:w="313" w:type="pct"/>
            <w:shd w:val="clear" w:color="auto" w:fill="auto"/>
            <w:noWrap/>
            <w:vAlign w:val="bottom"/>
            <w:hideMark/>
          </w:tcPr>
          <w:p w14:paraId="5F32FE44" w14:textId="77777777" w:rsidR="00995B9A" w:rsidRPr="00EA2E80" w:rsidRDefault="00995B9A" w:rsidP="00B91669">
            <w:pPr>
              <w:spacing w:line="360" w:lineRule="auto"/>
              <w:jc w:val="center"/>
              <w:rPr>
                <w:bCs/>
                <w:lang w:val="es-MX" w:eastAsia="es-MX"/>
              </w:rPr>
            </w:pPr>
            <w:r w:rsidRPr="00EA2E80">
              <w:rPr>
                <w:bCs/>
                <w:lang w:val="es-MX" w:eastAsia="es-MX"/>
              </w:rPr>
              <w:t>0.003</w:t>
            </w:r>
          </w:p>
        </w:tc>
      </w:tr>
      <w:tr w:rsidR="00A453B7" w:rsidRPr="00EA2E80" w14:paraId="23409360" w14:textId="77777777" w:rsidTr="00A0649D">
        <w:trPr>
          <w:trHeight w:val="300"/>
        </w:trPr>
        <w:tc>
          <w:tcPr>
            <w:tcW w:w="556" w:type="pct"/>
            <w:shd w:val="clear" w:color="auto" w:fill="auto"/>
            <w:hideMark/>
          </w:tcPr>
          <w:p w14:paraId="4890C7DE" w14:textId="77777777" w:rsidR="00995B9A" w:rsidRPr="00EA2E80" w:rsidRDefault="00995B9A" w:rsidP="00B91669">
            <w:pPr>
              <w:spacing w:line="360" w:lineRule="auto"/>
              <w:rPr>
                <w:bCs/>
                <w:lang w:val="es-MX" w:eastAsia="es-MX"/>
              </w:rPr>
            </w:pPr>
            <w:proofErr w:type="spellStart"/>
            <w:r w:rsidRPr="00EA2E80">
              <w:rPr>
                <w:bCs/>
                <w:lang w:val="es-MX" w:eastAsia="es-MX"/>
              </w:rPr>
              <w:t>Coef</w:t>
            </w:r>
            <w:proofErr w:type="spellEnd"/>
            <w:r w:rsidRPr="00EA2E80">
              <w:rPr>
                <w:bCs/>
                <w:lang w:val="es-MX" w:eastAsia="es-MX"/>
              </w:rPr>
              <w:t>.</w:t>
            </w:r>
          </w:p>
        </w:tc>
        <w:tc>
          <w:tcPr>
            <w:tcW w:w="546" w:type="pct"/>
            <w:shd w:val="clear" w:color="auto" w:fill="auto"/>
            <w:hideMark/>
          </w:tcPr>
          <w:p w14:paraId="75507DDD" w14:textId="77777777" w:rsidR="00995B9A" w:rsidRPr="00EA2E80" w:rsidRDefault="00995B9A" w:rsidP="00B91669">
            <w:pPr>
              <w:spacing w:line="360" w:lineRule="auto"/>
              <w:jc w:val="center"/>
              <w:rPr>
                <w:bCs/>
                <w:lang w:val="es-MX" w:eastAsia="es-MX"/>
              </w:rPr>
            </w:pPr>
            <w:r w:rsidRPr="00EA2E80">
              <w:rPr>
                <w:bCs/>
                <w:lang w:val="es-MX" w:eastAsia="es-MX"/>
              </w:rPr>
              <w:t>36.22</w:t>
            </w:r>
          </w:p>
        </w:tc>
        <w:tc>
          <w:tcPr>
            <w:tcW w:w="547" w:type="pct"/>
            <w:shd w:val="clear" w:color="auto" w:fill="auto"/>
            <w:hideMark/>
          </w:tcPr>
          <w:p w14:paraId="2BF98EE8" w14:textId="77777777" w:rsidR="00995B9A" w:rsidRPr="00EA2E80" w:rsidRDefault="00995B9A" w:rsidP="00B91669">
            <w:pPr>
              <w:spacing w:line="360" w:lineRule="auto"/>
              <w:jc w:val="center"/>
              <w:rPr>
                <w:bCs/>
                <w:lang w:val="es-MX" w:eastAsia="es-MX"/>
              </w:rPr>
            </w:pPr>
            <w:r w:rsidRPr="00EA2E80">
              <w:rPr>
                <w:bCs/>
                <w:lang w:val="es-MX" w:eastAsia="es-MX"/>
              </w:rPr>
              <w:t>-2181.8</w:t>
            </w:r>
          </w:p>
        </w:tc>
        <w:tc>
          <w:tcPr>
            <w:tcW w:w="391" w:type="pct"/>
            <w:shd w:val="clear" w:color="auto" w:fill="auto"/>
            <w:hideMark/>
          </w:tcPr>
          <w:p w14:paraId="1FEC2B6E" w14:textId="77777777" w:rsidR="00995B9A" w:rsidRPr="00EA2E80" w:rsidRDefault="00995B9A" w:rsidP="00B91669">
            <w:pPr>
              <w:spacing w:line="360" w:lineRule="auto"/>
              <w:jc w:val="center"/>
              <w:rPr>
                <w:bCs/>
                <w:lang w:val="es-MX" w:eastAsia="es-MX"/>
              </w:rPr>
            </w:pPr>
            <w:r w:rsidRPr="00EA2E80">
              <w:rPr>
                <w:bCs/>
                <w:lang w:val="es-MX" w:eastAsia="es-MX"/>
              </w:rPr>
              <w:t>-67.19</w:t>
            </w:r>
          </w:p>
        </w:tc>
        <w:tc>
          <w:tcPr>
            <w:tcW w:w="547" w:type="pct"/>
            <w:shd w:val="clear" w:color="auto" w:fill="auto"/>
            <w:hideMark/>
          </w:tcPr>
          <w:p w14:paraId="424AE9EF" w14:textId="77777777" w:rsidR="00995B9A" w:rsidRPr="00EA2E80" w:rsidRDefault="00995B9A" w:rsidP="00B91669">
            <w:pPr>
              <w:spacing w:line="360" w:lineRule="auto"/>
              <w:jc w:val="center"/>
              <w:rPr>
                <w:bCs/>
                <w:lang w:val="es-MX" w:eastAsia="es-MX"/>
              </w:rPr>
            </w:pPr>
            <w:r w:rsidRPr="00EA2E80">
              <w:rPr>
                <w:bCs/>
                <w:lang w:val="es-MX" w:eastAsia="es-MX"/>
              </w:rPr>
              <w:t>3.62</w:t>
            </w:r>
          </w:p>
        </w:tc>
        <w:tc>
          <w:tcPr>
            <w:tcW w:w="391" w:type="pct"/>
            <w:shd w:val="clear" w:color="auto" w:fill="auto"/>
            <w:hideMark/>
          </w:tcPr>
          <w:p w14:paraId="4EFD60E5" w14:textId="77777777" w:rsidR="00995B9A" w:rsidRPr="00EA2E80" w:rsidRDefault="00995B9A" w:rsidP="00B91669">
            <w:pPr>
              <w:spacing w:line="360" w:lineRule="auto"/>
              <w:jc w:val="center"/>
              <w:rPr>
                <w:bCs/>
                <w:lang w:val="es-MX" w:eastAsia="es-MX"/>
              </w:rPr>
            </w:pPr>
            <w:r w:rsidRPr="00EA2E80">
              <w:rPr>
                <w:bCs/>
                <w:lang w:val="es-MX" w:eastAsia="es-MX"/>
              </w:rPr>
              <w:t>217.24</w:t>
            </w:r>
          </w:p>
        </w:tc>
        <w:tc>
          <w:tcPr>
            <w:tcW w:w="547" w:type="pct"/>
            <w:shd w:val="clear" w:color="auto" w:fill="auto"/>
            <w:hideMark/>
          </w:tcPr>
          <w:p w14:paraId="697B20AF" w14:textId="77777777" w:rsidR="00995B9A" w:rsidRPr="00EA2E80" w:rsidRDefault="00995B9A" w:rsidP="00B91669">
            <w:pPr>
              <w:spacing w:line="360" w:lineRule="auto"/>
              <w:jc w:val="center"/>
              <w:rPr>
                <w:bCs/>
                <w:lang w:val="es-MX" w:eastAsia="es-MX"/>
              </w:rPr>
            </w:pPr>
            <w:r w:rsidRPr="00EA2E80">
              <w:rPr>
                <w:bCs/>
                <w:lang w:val="es-MX" w:eastAsia="es-MX"/>
              </w:rPr>
              <w:t>-0.0035</w:t>
            </w:r>
          </w:p>
        </w:tc>
        <w:tc>
          <w:tcPr>
            <w:tcW w:w="470" w:type="pct"/>
            <w:shd w:val="clear" w:color="auto" w:fill="auto"/>
            <w:hideMark/>
          </w:tcPr>
          <w:p w14:paraId="33A1BE34" w14:textId="77777777" w:rsidR="00995B9A" w:rsidRPr="00EA2E80" w:rsidRDefault="00995B9A" w:rsidP="00B91669">
            <w:pPr>
              <w:spacing w:line="360" w:lineRule="auto"/>
              <w:jc w:val="center"/>
              <w:rPr>
                <w:bCs/>
                <w:lang w:val="es-MX" w:eastAsia="es-MX"/>
              </w:rPr>
            </w:pPr>
            <w:r w:rsidRPr="00EA2E80">
              <w:rPr>
                <w:bCs/>
                <w:lang w:val="es-MX" w:eastAsia="es-MX"/>
              </w:rPr>
              <w:t>69901</w:t>
            </w:r>
          </w:p>
        </w:tc>
        <w:tc>
          <w:tcPr>
            <w:tcW w:w="402" w:type="pct"/>
            <w:shd w:val="clear" w:color="auto" w:fill="auto"/>
            <w:noWrap/>
            <w:vAlign w:val="bottom"/>
            <w:hideMark/>
          </w:tcPr>
          <w:p w14:paraId="5F0AA88E"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36F13D5B" w14:textId="77777777" w:rsidR="00995B9A" w:rsidRPr="00EA2E80" w:rsidRDefault="00995B9A" w:rsidP="00B91669">
            <w:pPr>
              <w:spacing w:line="360" w:lineRule="auto"/>
              <w:jc w:val="center"/>
              <w:rPr>
                <w:bCs/>
                <w:lang w:val="es-MX" w:eastAsia="es-MX"/>
              </w:rPr>
            </w:pPr>
          </w:p>
        </w:tc>
        <w:tc>
          <w:tcPr>
            <w:tcW w:w="313" w:type="pct"/>
            <w:shd w:val="clear" w:color="auto" w:fill="auto"/>
            <w:noWrap/>
            <w:vAlign w:val="bottom"/>
            <w:hideMark/>
          </w:tcPr>
          <w:p w14:paraId="5FCBA9DE" w14:textId="77777777" w:rsidR="00995B9A" w:rsidRPr="00EA2E80" w:rsidRDefault="00995B9A" w:rsidP="00B91669">
            <w:pPr>
              <w:spacing w:line="360" w:lineRule="auto"/>
              <w:jc w:val="center"/>
              <w:rPr>
                <w:bCs/>
                <w:lang w:val="es-MX" w:eastAsia="es-MX"/>
              </w:rPr>
            </w:pPr>
          </w:p>
        </w:tc>
      </w:tr>
      <w:tr w:rsidR="00A453B7" w:rsidRPr="00EA2E80" w14:paraId="031EC202" w14:textId="77777777" w:rsidTr="00A0649D">
        <w:trPr>
          <w:trHeight w:val="300"/>
        </w:trPr>
        <w:tc>
          <w:tcPr>
            <w:tcW w:w="556" w:type="pct"/>
            <w:shd w:val="clear" w:color="auto" w:fill="auto"/>
            <w:hideMark/>
          </w:tcPr>
          <w:p w14:paraId="7F6288A9" w14:textId="77777777" w:rsidR="00995B9A" w:rsidRPr="00EA2E80" w:rsidRDefault="00995B9A" w:rsidP="00B91669">
            <w:pPr>
              <w:spacing w:line="360" w:lineRule="auto"/>
              <w:rPr>
                <w:bCs/>
                <w:lang w:val="es-MX" w:eastAsia="es-MX"/>
              </w:rPr>
            </w:pPr>
            <w:r w:rsidRPr="00EA2E80">
              <w:rPr>
                <w:bCs/>
                <w:lang w:val="es-MX" w:eastAsia="es-MX"/>
              </w:rPr>
              <w:t xml:space="preserve">Razón </w:t>
            </w:r>
            <w:r w:rsidRPr="00EA2E80">
              <w:rPr>
                <w:bCs/>
                <w:i/>
                <w:iCs/>
                <w:lang w:val="es-MX" w:eastAsia="es-MX"/>
              </w:rPr>
              <w:t>t</w:t>
            </w:r>
          </w:p>
        </w:tc>
        <w:tc>
          <w:tcPr>
            <w:tcW w:w="546" w:type="pct"/>
            <w:shd w:val="clear" w:color="auto" w:fill="auto"/>
            <w:hideMark/>
          </w:tcPr>
          <w:p w14:paraId="0221C3D8" w14:textId="77777777" w:rsidR="00995B9A" w:rsidRPr="00EA2E80" w:rsidRDefault="00995B9A" w:rsidP="00B91669">
            <w:pPr>
              <w:spacing w:line="360" w:lineRule="auto"/>
              <w:jc w:val="center"/>
              <w:rPr>
                <w:bCs/>
                <w:lang w:val="es-MX" w:eastAsia="es-MX"/>
              </w:rPr>
            </w:pPr>
            <w:r w:rsidRPr="00EA2E80">
              <w:rPr>
                <w:bCs/>
                <w:lang w:val="es-MX" w:eastAsia="es-MX"/>
              </w:rPr>
              <w:t>4.93</w:t>
            </w:r>
          </w:p>
        </w:tc>
        <w:tc>
          <w:tcPr>
            <w:tcW w:w="547" w:type="pct"/>
            <w:shd w:val="clear" w:color="auto" w:fill="auto"/>
            <w:hideMark/>
          </w:tcPr>
          <w:p w14:paraId="6462E01A" w14:textId="77777777" w:rsidR="00995B9A" w:rsidRPr="00EA2E80" w:rsidRDefault="00995B9A" w:rsidP="00B91669">
            <w:pPr>
              <w:spacing w:line="360" w:lineRule="auto"/>
              <w:jc w:val="center"/>
              <w:rPr>
                <w:bCs/>
                <w:lang w:val="es-MX" w:eastAsia="es-MX"/>
              </w:rPr>
            </w:pPr>
            <w:r w:rsidRPr="00EA2E80">
              <w:rPr>
                <w:bCs/>
                <w:lang w:val="es-MX" w:eastAsia="es-MX"/>
              </w:rPr>
              <w:t>-2.29</w:t>
            </w:r>
          </w:p>
        </w:tc>
        <w:tc>
          <w:tcPr>
            <w:tcW w:w="391" w:type="pct"/>
            <w:shd w:val="clear" w:color="auto" w:fill="auto"/>
            <w:hideMark/>
          </w:tcPr>
          <w:p w14:paraId="403C2CD9" w14:textId="77777777" w:rsidR="00995B9A" w:rsidRPr="00EA2E80" w:rsidRDefault="00995B9A" w:rsidP="00B91669">
            <w:pPr>
              <w:spacing w:line="360" w:lineRule="auto"/>
              <w:jc w:val="center"/>
              <w:rPr>
                <w:bCs/>
                <w:lang w:val="es-MX" w:eastAsia="es-MX"/>
              </w:rPr>
            </w:pPr>
            <w:r w:rsidRPr="00EA2E80">
              <w:rPr>
                <w:bCs/>
                <w:lang w:val="es-MX" w:eastAsia="es-MX"/>
              </w:rPr>
              <w:t>-1.37</w:t>
            </w:r>
          </w:p>
        </w:tc>
        <w:tc>
          <w:tcPr>
            <w:tcW w:w="547" w:type="pct"/>
            <w:shd w:val="clear" w:color="auto" w:fill="auto"/>
            <w:hideMark/>
          </w:tcPr>
          <w:p w14:paraId="5F9164C9" w14:textId="77777777" w:rsidR="00995B9A" w:rsidRPr="00EA2E80" w:rsidRDefault="00995B9A" w:rsidP="00B91669">
            <w:pPr>
              <w:spacing w:line="360" w:lineRule="auto"/>
              <w:jc w:val="center"/>
              <w:rPr>
                <w:bCs/>
                <w:lang w:val="es-MX" w:eastAsia="es-MX"/>
              </w:rPr>
            </w:pPr>
            <w:r w:rsidRPr="00EA2E80">
              <w:rPr>
                <w:bCs/>
                <w:lang w:val="es-MX" w:eastAsia="es-MX"/>
              </w:rPr>
              <w:t>1.04</w:t>
            </w:r>
          </w:p>
        </w:tc>
        <w:tc>
          <w:tcPr>
            <w:tcW w:w="391" w:type="pct"/>
            <w:shd w:val="clear" w:color="auto" w:fill="auto"/>
            <w:hideMark/>
          </w:tcPr>
          <w:p w14:paraId="67D458B2" w14:textId="77777777" w:rsidR="00995B9A" w:rsidRPr="00EA2E80" w:rsidRDefault="00995B9A" w:rsidP="00B91669">
            <w:pPr>
              <w:spacing w:line="360" w:lineRule="auto"/>
              <w:jc w:val="center"/>
              <w:rPr>
                <w:bCs/>
                <w:lang w:val="es-MX" w:eastAsia="es-MX"/>
              </w:rPr>
            </w:pPr>
            <w:r w:rsidRPr="00EA2E80">
              <w:rPr>
                <w:bCs/>
                <w:lang w:val="es-MX" w:eastAsia="es-MX"/>
              </w:rPr>
              <w:t>2.69</w:t>
            </w:r>
          </w:p>
        </w:tc>
        <w:tc>
          <w:tcPr>
            <w:tcW w:w="547" w:type="pct"/>
            <w:shd w:val="clear" w:color="auto" w:fill="auto"/>
            <w:hideMark/>
          </w:tcPr>
          <w:p w14:paraId="585B9129" w14:textId="77777777" w:rsidR="00995B9A" w:rsidRPr="00EA2E80" w:rsidRDefault="00995B9A" w:rsidP="00B91669">
            <w:pPr>
              <w:spacing w:line="360" w:lineRule="auto"/>
              <w:jc w:val="center"/>
              <w:rPr>
                <w:bCs/>
                <w:lang w:val="es-MX" w:eastAsia="es-MX"/>
              </w:rPr>
            </w:pPr>
            <w:r w:rsidRPr="00EA2E80">
              <w:rPr>
                <w:bCs/>
                <w:lang w:val="es-MX" w:eastAsia="es-MX"/>
              </w:rPr>
              <w:t>-0.023</w:t>
            </w:r>
          </w:p>
        </w:tc>
        <w:tc>
          <w:tcPr>
            <w:tcW w:w="470" w:type="pct"/>
            <w:shd w:val="clear" w:color="auto" w:fill="auto"/>
            <w:hideMark/>
          </w:tcPr>
          <w:p w14:paraId="4BDCAC55" w14:textId="77777777" w:rsidR="00995B9A" w:rsidRPr="00EA2E80" w:rsidRDefault="00995B9A" w:rsidP="00B91669">
            <w:pPr>
              <w:spacing w:line="360" w:lineRule="auto"/>
              <w:jc w:val="center"/>
              <w:rPr>
                <w:bCs/>
                <w:lang w:val="es-MX" w:eastAsia="es-MX"/>
              </w:rPr>
            </w:pPr>
            <w:r w:rsidRPr="00EA2E80">
              <w:rPr>
                <w:bCs/>
                <w:lang w:val="es-MX" w:eastAsia="es-MX"/>
              </w:rPr>
              <w:t>2.18</w:t>
            </w:r>
          </w:p>
        </w:tc>
        <w:tc>
          <w:tcPr>
            <w:tcW w:w="402" w:type="pct"/>
            <w:shd w:val="clear" w:color="auto" w:fill="auto"/>
            <w:noWrap/>
            <w:vAlign w:val="bottom"/>
            <w:hideMark/>
          </w:tcPr>
          <w:p w14:paraId="6BCC1BEF"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10587E9D" w14:textId="77777777" w:rsidR="00995B9A" w:rsidRPr="00EA2E80" w:rsidRDefault="00995B9A" w:rsidP="00B91669">
            <w:pPr>
              <w:spacing w:line="360" w:lineRule="auto"/>
              <w:jc w:val="center"/>
              <w:rPr>
                <w:bCs/>
                <w:lang w:val="es-MX" w:eastAsia="es-MX"/>
              </w:rPr>
            </w:pPr>
          </w:p>
        </w:tc>
        <w:tc>
          <w:tcPr>
            <w:tcW w:w="313" w:type="pct"/>
            <w:shd w:val="clear" w:color="auto" w:fill="auto"/>
            <w:noWrap/>
            <w:vAlign w:val="bottom"/>
            <w:hideMark/>
          </w:tcPr>
          <w:p w14:paraId="2DFDF7F8" w14:textId="77777777" w:rsidR="00995B9A" w:rsidRPr="00EA2E80" w:rsidRDefault="00995B9A" w:rsidP="00B91669">
            <w:pPr>
              <w:spacing w:line="360" w:lineRule="auto"/>
              <w:jc w:val="center"/>
              <w:rPr>
                <w:bCs/>
                <w:lang w:val="es-MX" w:eastAsia="es-MX"/>
              </w:rPr>
            </w:pPr>
          </w:p>
        </w:tc>
      </w:tr>
      <w:tr w:rsidR="00A453B7" w:rsidRPr="00EA2E80" w14:paraId="0F514CC3" w14:textId="77777777" w:rsidTr="00A0649D">
        <w:trPr>
          <w:trHeight w:val="300"/>
        </w:trPr>
        <w:tc>
          <w:tcPr>
            <w:tcW w:w="556" w:type="pct"/>
            <w:shd w:val="clear" w:color="auto" w:fill="auto"/>
            <w:hideMark/>
          </w:tcPr>
          <w:p w14:paraId="4E058331" w14:textId="77777777" w:rsidR="00995B9A" w:rsidRPr="00EA2E80" w:rsidRDefault="00995B9A" w:rsidP="00B91669">
            <w:pPr>
              <w:spacing w:line="360" w:lineRule="auto"/>
              <w:rPr>
                <w:bCs/>
                <w:lang w:val="es-MX" w:eastAsia="es-MX"/>
              </w:rPr>
            </w:pPr>
          </w:p>
        </w:tc>
        <w:tc>
          <w:tcPr>
            <w:tcW w:w="546" w:type="pct"/>
            <w:shd w:val="clear" w:color="auto" w:fill="auto"/>
            <w:hideMark/>
          </w:tcPr>
          <w:p w14:paraId="4486DF0C" w14:textId="77777777" w:rsidR="00995B9A" w:rsidRPr="00EA2E80" w:rsidRDefault="00995B9A" w:rsidP="00B91669">
            <w:pPr>
              <w:spacing w:line="360" w:lineRule="auto"/>
              <w:jc w:val="center"/>
              <w:rPr>
                <w:bCs/>
                <w:lang w:val="es-MX" w:eastAsia="es-MX"/>
              </w:rPr>
            </w:pPr>
          </w:p>
        </w:tc>
        <w:tc>
          <w:tcPr>
            <w:tcW w:w="547" w:type="pct"/>
            <w:shd w:val="clear" w:color="auto" w:fill="auto"/>
            <w:hideMark/>
          </w:tcPr>
          <w:p w14:paraId="05279D97" w14:textId="77777777" w:rsidR="00995B9A" w:rsidRPr="00EA2E80" w:rsidRDefault="00995B9A" w:rsidP="00B91669">
            <w:pPr>
              <w:spacing w:line="360" w:lineRule="auto"/>
              <w:jc w:val="center"/>
              <w:rPr>
                <w:bCs/>
                <w:lang w:val="es-MX" w:eastAsia="es-MX"/>
              </w:rPr>
            </w:pPr>
          </w:p>
        </w:tc>
        <w:tc>
          <w:tcPr>
            <w:tcW w:w="391" w:type="pct"/>
            <w:shd w:val="clear" w:color="auto" w:fill="auto"/>
            <w:hideMark/>
          </w:tcPr>
          <w:p w14:paraId="5BD54F3E" w14:textId="77777777" w:rsidR="00995B9A" w:rsidRPr="00EA2E80" w:rsidRDefault="00995B9A" w:rsidP="00B91669">
            <w:pPr>
              <w:spacing w:line="360" w:lineRule="auto"/>
              <w:jc w:val="center"/>
              <w:rPr>
                <w:bCs/>
                <w:lang w:val="es-MX" w:eastAsia="es-MX"/>
              </w:rPr>
            </w:pPr>
          </w:p>
        </w:tc>
        <w:tc>
          <w:tcPr>
            <w:tcW w:w="547" w:type="pct"/>
            <w:shd w:val="clear" w:color="auto" w:fill="auto"/>
            <w:hideMark/>
          </w:tcPr>
          <w:p w14:paraId="214DEFDE" w14:textId="77777777" w:rsidR="00995B9A" w:rsidRPr="00EA2E80" w:rsidRDefault="00995B9A" w:rsidP="00B91669">
            <w:pPr>
              <w:spacing w:line="360" w:lineRule="auto"/>
              <w:jc w:val="center"/>
              <w:rPr>
                <w:bCs/>
                <w:lang w:val="es-MX" w:eastAsia="es-MX"/>
              </w:rPr>
            </w:pPr>
          </w:p>
        </w:tc>
        <w:tc>
          <w:tcPr>
            <w:tcW w:w="391" w:type="pct"/>
            <w:shd w:val="clear" w:color="auto" w:fill="auto"/>
            <w:hideMark/>
          </w:tcPr>
          <w:p w14:paraId="45F7D22B" w14:textId="77777777" w:rsidR="00995B9A" w:rsidRPr="00EA2E80" w:rsidRDefault="00995B9A" w:rsidP="00B91669">
            <w:pPr>
              <w:spacing w:line="360" w:lineRule="auto"/>
              <w:jc w:val="center"/>
              <w:rPr>
                <w:bCs/>
                <w:lang w:val="es-MX" w:eastAsia="es-MX"/>
              </w:rPr>
            </w:pPr>
          </w:p>
        </w:tc>
        <w:tc>
          <w:tcPr>
            <w:tcW w:w="547" w:type="pct"/>
            <w:shd w:val="clear" w:color="auto" w:fill="auto"/>
            <w:hideMark/>
          </w:tcPr>
          <w:p w14:paraId="4F469024" w14:textId="77777777" w:rsidR="00995B9A" w:rsidRPr="00EA2E80" w:rsidRDefault="00995B9A" w:rsidP="00B91669">
            <w:pPr>
              <w:spacing w:line="360" w:lineRule="auto"/>
              <w:jc w:val="center"/>
              <w:rPr>
                <w:bCs/>
                <w:lang w:val="es-MX" w:eastAsia="es-MX"/>
              </w:rPr>
            </w:pPr>
          </w:p>
        </w:tc>
        <w:tc>
          <w:tcPr>
            <w:tcW w:w="470" w:type="pct"/>
            <w:shd w:val="clear" w:color="auto" w:fill="auto"/>
            <w:hideMark/>
          </w:tcPr>
          <w:p w14:paraId="61148AB8" w14:textId="77777777" w:rsidR="00995B9A" w:rsidRPr="00EA2E80" w:rsidRDefault="00995B9A" w:rsidP="00B91669">
            <w:pPr>
              <w:spacing w:line="360" w:lineRule="auto"/>
              <w:jc w:val="center"/>
              <w:rPr>
                <w:bCs/>
                <w:lang w:val="es-MX" w:eastAsia="es-MX"/>
              </w:rPr>
            </w:pPr>
          </w:p>
        </w:tc>
        <w:tc>
          <w:tcPr>
            <w:tcW w:w="402" w:type="pct"/>
            <w:shd w:val="clear" w:color="auto" w:fill="auto"/>
            <w:noWrap/>
            <w:vAlign w:val="bottom"/>
            <w:hideMark/>
          </w:tcPr>
          <w:p w14:paraId="6C1AA648"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556A1882" w14:textId="77777777" w:rsidR="00995B9A" w:rsidRPr="00EA2E80" w:rsidRDefault="00995B9A" w:rsidP="00B91669">
            <w:pPr>
              <w:spacing w:line="360" w:lineRule="auto"/>
              <w:jc w:val="center"/>
              <w:rPr>
                <w:bCs/>
                <w:lang w:val="es-MX" w:eastAsia="es-MX"/>
              </w:rPr>
            </w:pPr>
          </w:p>
        </w:tc>
        <w:tc>
          <w:tcPr>
            <w:tcW w:w="313" w:type="pct"/>
            <w:shd w:val="clear" w:color="auto" w:fill="auto"/>
            <w:noWrap/>
            <w:vAlign w:val="bottom"/>
            <w:hideMark/>
          </w:tcPr>
          <w:p w14:paraId="623B12E9" w14:textId="77777777" w:rsidR="00995B9A" w:rsidRPr="00EA2E80" w:rsidRDefault="00995B9A" w:rsidP="00B91669">
            <w:pPr>
              <w:spacing w:line="360" w:lineRule="auto"/>
              <w:jc w:val="center"/>
              <w:rPr>
                <w:bCs/>
                <w:lang w:val="es-MX" w:eastAsia="es-MX"/>
              </w:rPr>
            </w:pPr>
          </w:p>
        </w:tc>
      </w:tr>
      <w:tr w:rsidR="00A453B7" w:rsidRPr="00EA2E80" w14:paraId="14017AD9" w14:textId="77777777" w:rsidTr="00A0649D">
        <w:trPr>
          <w:trHeight w:val="300"/>
        </w:trPr>
        <w:tc>
          <w:tcPr>
            <w:tcW w:w="556" w:type="pct"/>
            <w:shd w:val="clear" w:color="auto" w:fill="auto"/>
            <w:hideMark/>
          </w:tcPr>
          <w:p w14:paraId="3CFA9FB2" w14:textId="77777777" w:rsidR="00995B9A" w:rsidRPr="00EA2E80" w:rsidRDefault="00995B9A" w:rsidP="00B91669">
            <w:pPr>
              <w:spacing w:line="360" w:lineRule="auto"/>
              <w:rPr>
                <w:bCs/>
                <w:i/>
                <w:iCs/>
                <w:lang w:val="es-MX" w:eastAsia="es-MX"/>
              </w:rPr>
            </w:pPr>
            <w:r w:rsidRPr="00EA2E80">
              <w:rPr>
                <w:bCs/>
                <w:i/>
                <w:iCs/>
                <w:lang w:val="es-MX" w:eastAsia="es-MX"/>
              </w:rPr>
              <w:t>QPFT</w:t>
            </w:r>
          </w:p>
        </w:tc>
        <w:tc>
          <w:tcPr>
            <w:tcW w:w="546" w:type="pct"/>
            <w:shd w:val="clear" w:color="auto" w:fill="auto"/>
            <w:hideMark/>
          </w:tcPr>
          <w:p w14:paraId="75CD34BF" w14:textId="77777777" w:rsidR="00995B9A" w:rsidRPr="00EA2E80" w:rsidRDefault="00995B9A" w:rsidP="00B91669">
            <w:pPr>
              <w:spacing w:line="360" w:lineRule="auto"/>
              <w:jc w:val="center"/>
              <w:rPr>
                <w:bCs/>
                <w:i/>
                <w:iCs/>
                <w:lang w:val="es-MX" w:eastAsia="es-MX"/>
              </w:rPr>
            </w:pPr>
            <w:r w:rsidRPr="00EA2E80">
              <w:rPr>
                <w:bCs/>
                <w:i/>
                <w:iCs/>
                <w:lang w:val="es-MX" w:eastAsia="es-MX"/>
              </w:rPr>
              <w:t>PEFTE</w:t>
            </w:r>
          </w:p>
        </w:tc>
        <w:tc>
          <w:tcPr>
            <w:tcW w:w="547" w:type="pct"/>
            <w:shd w:val="clear" w:color="auto" w:fill="auto"/>
            <w:hideMark/>
          </w:tcPr>
          <w:p w14:paraId="5C6D6F5B" w14:textId="77777777" w:rsidR="00995B9A" w:rsidRPr="00EA2E80" w:rsidRDefault="00995B9A" w:rsidP="00B91669">
            <w:pPr>
              <w:spacing w:line="360" w:lineRule="auto"/>
              <w:jc w:val="center"/>
              <w:rPr>
                <w:bCs/>
                <w:i/>
                <w:iCs/>
                <w:lang w:val="es-MX" w:eastAsia="es-MX"/>
              </w:rPr>
            </w:pPr>
            <w:r w:rsidRPr="00EA2E80">
              <w:rPr>
                <w:bCs/>
                <w:i/>
                <w:iCs/>
                <w:lang w:val="es-MX" w:eastAsia="es-MX"/>
              </w:rPr>
              <w:t>PEMTE</w:t>
            </w:r>
          </w:p>
        </w:tc>
        <w:tc>
          <w:tcPr>
            <w:tcW w:w="391" w:type="pct"/>
            <w:shd w:val="clear" w:color="auto" w:fill="auto"/>
            <w:hideMark/>
          </w:tcPr>
          <w:p w14:paraId="6D55EC85" w14:textId="77777777" w:rsidR="00995B9A" w:rsidRPr="00EA2E80" w:rsidRDefault="00995B9A" w:rsidP="00B91669">
            <w:pPr>
              <w:spacing w:line="360" w:lineRule="auto"/>
              <w:jc w:val="center"/>
              <w:rPr>
                <w:bCs/>
                <w:i/>
                <w:iCs/>
                <w:lang w:val="es-MX" w:eastAsia="es-MX"/>
              </w:rPr>
            </w:pPr>
            <w:r w:rsidRPr="00EA2E80">
              <w:rPr>
                <w:bCs/>
                <w:i/>
                <w:iCs/>
                <w:lang w:val="es-MX" w:eastAsia="es-MX"/>
              </w:rPr>
              <w:t>SMRTE</w:t>
            </w:r>
          </w:p>
        </w:tc>
        <w:tc>
          <w:tcPr>
            <w:tcW w:w="547" w:type="pct"/>
            <w:shd w:val="clear" w:color="auto" w:fill="auto"/>
            <w:hideMark/>
          </w:tcPr>
          <w:p w14:paraId="145F8AD4" w14:textId="77777777" w:rsidR="00995B9A" w:rsidRPr="00EA2E80" w:rsidRDefault="00995B9A" w:rsidP="00B91669">
            <w:pPr>
              <w:spacing w:line="360" w:lineRule="auto"/>
              <w:jc w:val="center"/>
              <w:rPr>
                <w:bCs/>
                <w:i/>
                <w:iCs/>
                <w:lang w:val="es-MX" w:eastAsia="es-MX"/>
              </w:rPr>
            </w:pPr>
            <w:r w:rsidRPr="00EA2E80">
              <w:rPr>
                <w:bCs/>
                <w:i/>
                <w:iCs/>
                <w:lang w:val="es-MX" w:eastAsia="es-MX"/>
              </w:rPr>
              <w:t>PFERTE</w:t>
            </w:r>
          </w:p>
        </w:tc>
        <w:tc>
          <w:tcPr>
            <w:tcW w:w="391" w:type="pct"/>
            <w:shd w:val="clear" w:color="auto" w:fill="auto"/>
            <w:hideMark/>
          </w:tcPr>
          <w:p w14:paraId="305D98B2" w14:textId="77777777" w:rsidR="00995B9A" w:rsidRPr="00EA2E80" w:rsidRDefault="00995B9A" w:rsidP="00B91669">
            <w:pPr>
              <w:spacing w:line="360" w:lineRule="auto"/>
              <w:jc w:val="center"/>
              <w:rPr>
                <w:bCs/>
                <w:i/>
                <w:iCs/>
                <w:lang w:val="es-MX" w:eastAsia="es-MX"/>
              </w:rPr>
            </w:pPr>
            <w:r w:rsidRPr="00EA2E80">
              <w:rPr>
                <w:bCs/>
                <w:i/>
                <w:iCs/>
                <w:lang w:val="es-MX" w:eastAsia="es-MX"/>
              </w:rPr>
              <w:t>PP</w:t>
            </w:r>
          </w:p>
        </w:tc>
        <w:tc>
          <w:tcPr>
            <w:tcW w:w="547" w:type="pct"/>
            <w:shd w:val="clear" w:color="auto" w:fill="auto"/>
            <w:hideMark/>
          </w:tcPr>
          <w:p w14:paraId="11B7A88D" w14:textId="77777777" w:rsidR="00995B9A" w:rsidRPr="00EA2E80" w:rsidRDefault="00995B9A" w:rsidP="00B91669">
            <w:pPr>
              <w:spacing w:line="360" w:lineRule="auto"/>
              <w:jc w:val="center"/>
              <w:rPr>
                <w:bCs/>
                <w:i/>
                <w:iCs/>
                <w:lang w:val="es-MX" w:eastAsia="es-MX"/>
              </w:rPr>
            </w:pPr>
            <w:r w:rsidRPr="00EA2E80">
              <w:rPr>
                <w:bCs/>
                <w:i/>
                <w:iCs/>
                <w:lang w:val="es-MX" w:eastAsia="es-MX"/>
              </w:rPr>
              <w:t>PROFTE</w:t>
            </w:r>
          </w:p>
        </w:tc>
        <w:tc>
          <w:tcPr>
            <w:tcW w:w="470" w:type="pct"/>
            <w:shd w:val="clear" w:color="auto" w:fill="auto"/>
            <w:hideMark/>
          </w:tcPr>
          <w:p w14:paraId="4DC9F26D" w14:textId="77777777" w:rsidR="00995B9A" w:rsidRPr="00EA2E80" w:rsidRDefault="00995B9A" w:rsidP="00B91669">
            <w:pPr>
              <w:spacing w:line="360" w:lineRule="auto"/>
              <w:jc w:val="center"/>
              <w:rPr>
                <w:bCs/>
                <w:i/>
                <w:iCs/>
                <w:lang w:val="es-MX" w:eastAsia="es-MX"/>
              </w:rPr>
            </w:pPr>
            <w:r w:rsidRPr="00EA2E80">
              <w:rPr>
                <w:bCs/>
                <w:i/>
                <w:iCs/>
                <w:lang w:val="es-MX" w:eastAsia="es-MX"/>
              </w:rPr>
              <w:t>QPFTa-1</w:t>
            </w:r>
          </w:p>
        </w:tc>
        <w:tc>
          <w:tcPr>
            <w:tcW w:w="402" w:type="pct"/>
            <w:shd w:val="clear" w:color="auto" w:fill="auto"/>
            <w:hideMark/>
          </w:tcPr>
          <w:p w14:paraId="57662B32" w14:textId="77777777" w:rsidR="00995B9A" w:rsidRPr="00EA2E80" w:rsidRDefault="00995B9A" w:rsidP="00B91669">
            <w:pPr>
              <w:spacing w:line="360" w:lineRule="auto"/>
              <w:jc w:val="center"/>
              <w:rPr>
                <w:bCs/>
                <w:i/>
                <w:iCs/>
                <w:lang w:val="es-MX" w:eastAsia="es-MX"/>
              </w:rPr>
            </w:pPr>
            <w:r w:rsidRPr="00EA2E80">
              <w:rPr>
                <w:bCs/>
                <w:i/>
                <w:iCs/>
                <w:lang w:val="es-MX" w:eastAsia="es-MX"/>
              </w:rPr>
              <w:t>D2</w:t>
            </w:r>
          </w:p>
        </w:tc>
        <w:tc>
          <w:tcPr>
            <w:tcW w:w="290" w:type="pct"/>
            <w:shd w:val="clear" w:color="auto" w:fill="auto"/>
            <w:noWrap/>
            <w:vAlign w:val="bottom"/>
            <w:hideMark/>
          </w:tcPr>
          <w:p w14:paraId="0593F0B7" w14:textId="77777777" w:rsidR="00995B9A" w:rsidRPr="00EA2E80" w:rsidRDefault="00995B9A" w:rsidP="00B91669">
            <w:pPr>
              <w:spacing w:line="360" w:lineRule="auto"/>
              <w:jc w:val="center"/>
              <w:rPr>
                <w:bCs/>
                <w:lang w:val="es-MX" w:eastAsia="es-MX"/>
              </w:rPr>
            </w:pPr>
          </w:p>
        </w:tc>
        <w:tc>
          <w:tcPr>
            <w:tcW w:w="313" w:type="pct"/>
            <w:shd w:val="clear" w:color="auto" w:fill="auto"/>
            <w:noWrap/>
            <w:vAlign w:val="bottom"/>
            <w:hideMark/>
          </w:tcPr>
          <w:p w14:paraId="17863DE7" w14:textId="77777777" w:rsidR="00995B9A" w:rsidRPr="00EA2E80" w:rsidRDefault="00995B9A" w:rsidP="00B91669">
            <w:pPr>
              <w:spacing w:line="360" w:lineRule="auto"/>
              <w:jc w:val="center"/>
              <w:rPr>
                <w:bCs/>
                <w:lang w:val="es-MX" w:eastAsia="es-MX"/>
              </w:rPr>
            </w:pPr>
          </w:p>
        </w:tc>
      </w:tr>
      <w:tr w:rsidR="00A453B7" w:rsidRPr="00EA2E80" w14:paraId="2CDC11C8" w14:textId="77777777" w:rsidTr="00A0649D">
        <w:trPr>
          <w:trHeight w:val="300"/>
        </w:trPr>
        <w:tc>
          <w:tcPr>
            <w:tcW w:w="556" w:type="pct"/>
            <w:shd w:val="clear" w:color="auto" w:fill="auto"/>
            <w:hideMark/>
          </w:tcPr>
          <w:p w14:paraId="17D28597" w14:textId="77777777" w:rsidR="00995B9A" w:rsidRPr="00EA2E80" w:rsidRDefault="00995B9A" w:rsidP="00B91669">
            <w:pPr>
              <w:spacing w:line="360" w:lineRule="auto"/>
              <w:rPr>
                <w:bCs/>
                <w:lang w:val="es-MX" w:eastAsia="es-MX"/>
              </w:rPr>
            </w:pPr>
            <w:proofErr w:type="spellStart"/>
            <w:r w:rsidRPr="00EA2E80">
              <w:rPr>
                <w:bCs/>
                <w:lang w:val="es-MX" w:eastAsia="es-MX"/>
              </w:rPr>
              <w:t>Coef</w:t>
            </w:r>
            <w:proofErr w:type="spellEnd"/>
            <w:r w:rsidRPr="00EA2E80">
              <w:rPr>
                <w:bCs/>
                <w:lang w:val="es-MX" w:eastAsia="es-MX"/>
              </w:rPr>
              <w:t>.</w:t>
            </w:r>
          </w:p>
        </w:tc>
        <w:tc>
          <w:tcPr>
            <w:tcW w:w="546" w:type="pct"/>
            <w:shd w:val="clear" w:color="auto" w:fill="auto"/>
            <w:hideMark/>
          </w:tcPr>
          <w:p w14:paraId="025BB286" w14:textId="77777777" w:rsidR="00995B9A" w:rsidRPr="00EA2E80" w:rsidRDefault="00995B9A" w:rsidP="00B91669">
            <w:pPr>
              <w:spacing w:line="360" w:lineRule="auto"/>
              <w:jc w:val="center"/>
              <w:rPr>
                <w:bCs/>
                <w:lang w:val="es-MX" w:eastAsia="es-MX"/>
              </w:rPr>
            </w:pPr>
            <w:r w:rsidRPr="00EA2E80">
              <w:rPr>
                <w:bCs/>
                <w:lang w:val="es-MX" w:eastAsia="es-MX"/>
              </w:rPr>
              <w:t>35.13</w:t>
            </w:r>
          </w:p>
        </w:tc>
        <w:tc>
          <w:tcPr>
            <w:tcW w:w="547" w:type="pct"/>
            <w:shd w:val="clear" w:color="auto" w:fill="auto"/>
            <w:hideMark/>
          </w:tcPr>
          <w:p w14:paraId="12DC68CB" w14:textId="77777777" w:rsidR="00995B9A" w:rsidRPr="00EA2E80" w:rsidRDefault="00995B9A" w:rsidP="00B91669">
            <w:pPr>
              <w:spacing w:line="360" w:lineRule="auto"/>
              <w:jc w:val="center"/>
              <w:rPr>
                <w:bCs/>
                <w:lang w:val="es-MX" w:eastAsia="es-MX"/>
              </w:rPr>
            </w:pPr>
            <w:r w:rsidRPr="00EA2E80">
              <w:rPr>
                <w:bCs/>
                <w:lang w:val="es-MX" w:eastAsia="es-MX"/>
              </w:rPr>
              <w:t>180.05</w:t>
            </w:r>
          </w:p>
        </w:tc>
        <w:tc>
          <w:tcPr>
            <w:tcW w:w="391" w:type="pct"/>
            <w:shd w:val="clear" w:color="auto" w:fill="auto"/>
            <w:hideMark/>
          </w:tcPr>
          <w:p w14:paraId="2CACEA5F" w14:textId="77777777" w:rsidR="00995B9A" w:rsidRPr="00EA2E80" w:rsidRDefault="00995B9A" w:rsidP="00B91669">
            <w:pPr>
              <w:spacing w:line="360" w:lineRule="auto"/>
              <w:jc w:val="center"/>
              <w:rPr>
                <w:bCs/>
                <w:lang w:val="es-MX" w:eastAsia="es-MX"/>
              </w:rPr>
            </w:pPr>
            <w:r w:rsidRPr="00EA2E80">
              <w:rPr>
                <w:bCs/>
                <w:lang w:val="es-MX" w:eastAsia="es-MX"/>
              </w:rPr>
              <w:t>-3836</w:t>
            </w:r>
          </w:p>
        </w:tc>
        <w:tc>
          <w:tcPr>
            <w:tcW w:w="547" w:type="pct"/>
            <w:shd w:val="clear" w:color="auto" w:fill="auto"/>
            <w:hideMark/>
          </w:tcPr>
          <w:p w14:paraId="00A818F4" w14:textId="77777777" w:rsidR="00995B9A" w:rsidRPr="00EA2E80" w:rsidRDefault="00995B9A" w:rsidP="00B91669">
            <w:pPr>
              <w:spacing w:line="360" w:lineRule="auto"/>
              <w:jc w:val="center"/>
              <w:rPr>
                <w:bCs/>
                <w:lang w:val="es-MX" w:eastAsia="es-MX"/>
              </w:rPr>
            </w:pPr>
            <w:r w:rsidRPr="00EA2E80">
              <w:rPr>
                <w:bCs/>
                <w:lang w:val="es-MX" w:eastAsia="es-MX"/>
              </w:rPr>
              <w:t>-338.9</w:t>
            </w:r>
          </w:p>
        </w:tc>
        <w:tc>
          <w:tcPr>
            <w:tcW w:w="391" w:type="pct"/>
            <w:shd w:val="clear" w:color="auto" w:fill="auto"/>
            <w:hideMark/>
          </w:tcPr>
          <w:p w14:paraId="4BD20555" w14:textId="77777777" w:rsidR="00995B9A" w:rsidRPr="00EA2E80" w:rsidRDefault="00995B9A" w:rsidP="00B91669">
            <w:pPr>
              <w:spacing w:line="360" w:lineRule="auto"/>
              <w:jc w:val="center"/>
              <w:rPr>
                <w:bCs/>
                <w:lang w:val="es-MX" w:eastAsia="es-MX"/>
              </w:rPr>
            </w:pPr>
            <w:r w:rsidRPr="00EA2E80">
              <w:rPr>
                <w:bCs/>
                <w:lang w:val="es-MX" w:eastAsia="es-MX"/>
              </w:rPr>
              <w:t>1198</w:t>
            </w:r>
          </w:p>
        </w:tc>
        <w:tc>
          <w:tcPr>
            <w:tcW w:w="547" w:type="pct"/>
            <w:shd w:val="clear" w:color="auto" w:fill="auto"/>
            <w:hideMark/>
          </w:tcPr>
          <w:p w14:paraId="53236CAA" w14:textId="77777777" w:rsidR="00995B9A" w:rsidRPr="00EA2E80" w:rsidRDefault="00995B9A" w:rsidP="00B91669">
            <w:pPr>
              <w:spacing w:line="360" w:lineRule="auto"/>
              <w:jc w:val="center"/>
              <w:rPr>
                <w:bCs/>
                <w:lang w:val="es-MX" w:eastAsia="es-MX"/>
              </w:rPr>
            </w:pPr>
            <w:r w:rsidRPr="00EA2E80">
              <w:rPr>
                <w:bCs/>
                <w:lang w:val="es-MX" w:eastAsia="es-MX"/>
              </w:rPr>
              <w:t>51.64</w:t>
            </w:r>
          </w:p>
        </w:tc>
        <w:tc>
          <w:tcPr>
            <w:tcW w:w="470" w:type="pct"/>
            <w:shd w:val="clear" w:color="auto" w:fill="auto"/>
            <w:hideMark/>
          </w:tcPr>
          <w:p w14:paraId="110C9273" w14:textId="77777777" w:rsidR="00995B9A" w:rsidRPr="00EA2E80" w:rsidRDefault="00995B9A" w:rsidP="00B91669">
            <w:pPr>
              <w:spacing w:line="360" w:lineRule="auto"/>
              <w:jc w:val="center"/>
              <w:rPr>
                <w:bCs/>
                <w:lang w:val="es-MX" w:eastAsia="es-MX"/>
              </w:rPr>
            </w:pPr>
            <w:r w:rsidRPr="00EA2E80">
              <w:rPr>
                <w:bCs/>
                <w:lang w:val="es-MX" w:eastAsia="es-MX"/>
              </w:rPr>
              <w:t>-0.18</w:t>
            </w:r>
          </w:p>
        </w:tc>
        <w:tc>
          <w:tcPr>
            <w:tcW w:w="402" w:type="pct"/>
            <w:shd w:val="clear" w:color="auto" w:fill="auto"/>
            <w:hideMark/>
          </w:tcPr>
          <w:p w14:paraId="2A5AED57" w14:textId="77777777" w:rsidR="00995B9A" w:rsidRPr="00EA2E80" w:rsidRDefault="00995B9A" w:rsidP="00B91669">
            <w:pPr>
              <w:spacing w:line="360" w:lineRule="auto"/>
              <w:jc w:val="center"/>
              <w:rPr>
                <w:bCs/>
                <w:lang w:val="es-MX" w:eastAsia="es-MX"/>
              </w:rPr>
            </w:pPr>
            <w:r w:rsidRPr="00EA2E80">
              <w:rPr>
                <w:bCs/>
                <w:lang w:val="es-MX" w:eastAsia="es-MX"/>
              </w:rPr>
              <w:t>279206</w:t>
            </w:r>
          </w:p>
        </w:tc>
        <w:tc>
          <w:tcPr>
            <w:tcW w:w="290" w:type="pct"/>
            <w:shd w:val="clear" w:color="auto" w:fill="auto"/>
            <w:hideMark/>
          </w:tcPr>
          <w:p w14:paraId="7D4FF8D8" w14:textId="77777777" w:rsidR="00995B9A" w:rsidRPr="00EA2E80" w:rsidRDefault="00995B9A" w:rsidP="00B91669">
            <w:pPr>
              <w:spacing w:line="360" w:lineRule="auto"/>
              <w:jc w:val="center"/>
              <w:rPr>
                <w:bCs/>
                <w:lang w:val="es-MX" w:eastAsia="es-MX"/>
              </w:rPr>
            </w:pPr>
            <w:r w:rsidRPr="00EA2E80">
              <w:rPr>
                <w:bCs/>
                <w:lang w:val="es-MX" w:eastAsia="es-MX"/>
              </w:rPr>
              <w:t>0.51</w:t>
            </w:r>
          </w:p>
        </w:tc>
        <w:tc>
          <w:tcPr>
            <w:tcW w:w="313" w:type="pct"/>
            <w:shd w:val="clear" w:color="auto" w:fill="auto"/>
            <w:hideMark/>
          </w:tcPr>
          <w:p w14:paraId="000A794C" w14:textId="77777777" w:rsidR="00995B9A" w:rsidRPr="00EA2E80" w:rsidRDefault="00995B9A" w:rsidP="00B91669">
            <w:pPr>
              <w:spacing w:line="360" w:lineRule="auto"/>
              <w:jc w:val="center"/>
              <w:rPr>
                <w:bCs/>
                <w:lang w:val="es-MX" w:eastAsia="es-MX"/>
              </w:rPr>
            </w:pPr>
            <w:r w:rsidRPr="00EA2E80">
              <w:rPr>
                <w:bCs/>
                <w:lang w:val="es-MX" w:eastAsia="es-MX"/>
              </w:rPr>
              <w:t>0.129</w:t>
            </w:r>
          </w:p>
        </w:tc>
      </w:tr>
      <w:tr w:rsidR="00A453B7" w:rsidRPr="00EA2E80" w14:paraId="42F3E1AA" w14:textId="77777777" w:rsidTr="00A0649D">
        <w:trPr>
          <w:trHeight w:val="300"/>
        </w:trPr>
        <w:tc>
          <w:tcPr>
            <w:tcW w:w="556" w:type="pct"/>
            <w:shd w:val="clear" w:color="auto" w:fill="auto"/>
            <w:hideMark/>
          </w:tcPr>
          <w:p w14:paraId="11A2EFD7" w14:textId="77777777" w:rsidR="00995B9A" w:rsidRPr="00EA2E80" w:rsidRDefault="00995B9A" w:rsidP="00B91669">
            <w:pPr>
              <w:spacing w:line="360" w:lineRule="auto"/>
              <w:rPr>
                <w:bCs/>
                <w:lang w:val="es-MX" w:eastAsia="es-MX"/>
              </w:rPr>
            </w:pPr>
            <w:r w:rsidRPr="00EA2E80">
              <w:rPr>
                <w:bCs/>
                <w:lang w:val="es-MX" w:eastAsia="es-MX"/>
              </w:rPr>
              <w:t xml:space="preserve">Razón </w:t>
            </w:r>
            <w:r w:rsidRPr="00EA2E80">
              <w:rPr>
                <w:bCs/>
                <w:i/>
                <w:iCs/>
                <w:lang w:val="es-MX" w:eastAsia="es-MX"/>
              </w:rPr>
              <w:t>t</w:t>
            </w:r>
          </w:p>
        </w:tc>
        <w:tc>
          <w:tcPr>
            <w:tcW w:w="546" w:type="pct"/>
            <w:shd w:val="clear" w:color="auto" w:fill="auto"/>
            <w:hideMark/>
          </w:tcPr>
          <w:p w14:paraId="32D7C57A" w14:textId="77777777" w:rsidR="00995B9A" w:rsidRPr="00EA2E80" w:rsidRDefault="00995B9A" w:rsidP="00B91669">
            <w:pPr>
              <w:spacing w:line="360" w:lineRule="auto"/>
              <w:jc w:val="center"/>
              <w:rPr>
                <w:bCs/>
                <w:lang w:val="es-MX" w:eastAsia="es-MX"/>
              </w:rPr>
            </w:pPr>
            <w:r w:rsidRPr="00EA2E80">
              <w:rPr>
                <w:bCs/>
                <w:lang w:val="es-MX" w:eastAsia="es-MX"/>
              </w:rPr>
              <w:t>1.327</w:t>
            </w:r>
          </w:p>
        </w:tc>
        <w:tc>
          <w:tcPr>
            <w:tcW w:w="547" w:type="pct"/>
            <w:shd w:val="clear" w:color="auto" w:fill="auto"/>
            <w:hideMark/>
          </w:tcPr>
          <w:p w14:paraId="1ABF9FE8" w14:textId="77777777" w:rsidR="00995B9A" w:rsidRPr="00EA2E80" w:rsidRDefault="00995B9A" w:rsidP="00B91669">
            <w:pPr>
              <w:spacing w:line="360" w:lineRule="auto"/>
              <w:jc w:val="center"/>
              <w:rPr>
                <w:bCs/>
                <w:lang w:val="es-MX" w:eastAsia="es-MX"/>
              </w:rPr>
            </w:pPr>
            <w:r w:rsidRPr="00EA2E80">
              <w:rPr>
                <w:bCs/>
                <w:lang w:val="es-MX" w:eastAsia="es-MX"/>
              </w:rPr>
              <w:t>1.765</w:t>
            </w:r>
          </w:p>
        </w:tc>
        <w:tc>
          <w:tcPr>
            <w:tcW w:w="391" w:type="pct"/>
            <w:shd w:val="clear" w:color="auto" w:fill="auto"/>
            <w:hideMark/>
          </w:tcPr>
          <w:p w14:paraId="44663ECE" w14:textId="77777777" w:rsidR="00995B9A" w:rsidRPr="00EA2E80" w:rsidRDefault="00995B9A" w:rsidP="00B91669">
            <w:pPr>
              <w:spacing w:line="360" w:lineRule="auto"/>
              <w:jc w:val="center"/>
              <w:rPr>
                <w:bCs/>
                <w:lang w:val="es-MX" w:eastAsia="es-MX"/>
              </w:rPr>
            </w:pPr>
            <w:r w:rsidRPr="00EA2E80">
              <w:rPr>
                <w:bCs/>
                <w:lang w:val="es-MX" w:eastAsia="es-MX"/>
              </w:rPr>
              <w:t>-1.145</w:t>
            </w:r>
          </w:p>
        </w:tc>
        <w:tc>
          <w:tcPr>
            <w:tcW w:w="547" w:type="pct"/>
            <w:shd w:val="clear" w:color="auto" w:fill="auto"/>
            <w:hideMark/>
          </w:tcPr>
          <w:p w14:paraId="21842F2B" w14:textId="77777777" w:rsidR="00995B9A" w:rsidRPr="00EA2E80" w:rsidRDefault="00995B9A" w:rsidP="00B91669">
            <w:pPr>
              <w:spacing w:line="360" w:lineRule="auto"/>
              <w:jc w:val="center"/>
              <w:rPr>
                <w:bCs/>
                <w:lang w:val="es-MX" w:eastAsia="es-MX"/>
              </w:rPr>
            </w:pPr>
            <w:r w:rsidRPr="00EA2E80">
              <w:rPr>
                <w:bCs/>
                <w:lang w:val="es-MX" w:eastAsia="es-MX"/>
              </w:rPr>
              <w:t>-1.956</w:t>
            </w:r>
          </w:p>
        </w:tc>
        <w:tc>
          <w:tcPr>
            <w:tcW w:w="391" w:type="pct"/>
            <w:shd w:val="clear" w:color="auto" w:fill="auto"/>
            <w:hideMark/>
          </w:tcPr>
          <w:p w14:paraId="67123F4A" w14:textId="77777777" w:rsidR="00995B9A" w:rsidRPr="00EA2E80" w:rsidRDefault="00995B9A" w:rsidP="00B91669">
            <w:pPr>
              <w:spacing w:line="360" w:lineRule="auto"/>
              <w:jc w:val="center"/>
              <w:rPr>
                <w:bCs/>
                <w:lang w:val="es-MX" w:eastAsia="es-MX"/>
              </w:rPr>
            </w:pPr>
            <w:r w:rsidRPr="00EA2E80">
              <w:rPr>
                <w:bCs/>
                <w:lang w:val="es-MX" w:eastAsia="es-MX"/>
              </w:rPr>
              <w:t>1.646</w:t>
            </w:r>
          </w:p>
        </w:tc>
        <w:tc>
          <w:tcPr>
            <w:tcW w:w="547" w:type="pct"/>
            <w:shd w:val="clear" w:color="auto" w:fill="auto"/>
            <w:hideMark/>
          </w:tcPr>
          <w:p w14:paraId="4212DC57" w14:textId="77777777" w:rsidR="00995B9A" w:rsidRPr="00EA2E80" w:rsidRDefault="00995B9A" w:rsidP="00B91669">
            <w:pPr>
              <w:spacing w:line="360" w:lineRule="auto"/>
              <w:jc w:val="center"/>
              <w:rPr>
                <w:bCs/>
                <w:lang w:val="es-MX" w:eastAsia="es-MX"/>
              </w:rPr>
            </w:pPr>
            <w:r w:rsidRPr="00EA2E80">
              <w:rPr>
                <w:bCs/>
                <w:lang w:val="es-MX" w:eastAsia="es-MX"/>
              </w:rPr>
              <w:t>0.498</w:t>
            </w:r>
          </w:p>
        </w:tc>
        <w:tc>
          <w:tcPr>
            <w:tcW w:w="470" w:type="pct"/>
            <w:shd w:val="clear" w:color="auto" w:fill="auto"/>
            <w:hideMark/>
          </w:tcPr>
          <w:p w14:paraId="689BC301" w14:textId="77777777" w:rsidR="00995B9A" w:rsidRPr="00EA2E80" w:rsidRDefault="00995B9A" w:rsidP="00B91669">
            <w:pPr>
              <w:spacing w:line="360" w:lineRule="auto"/>
              <w:jc w:val="center"/>
              <w:rPr>
                <w:bCs/>
                <w:lang w:val="es-MX" w:eastAsia="es-MX"/>
              </w:rPr>
            </w:pPr>
            <w:r w:rsidRPr="00EA2E80">
              <w:rPr>
                <w:bCs/>
                <w:lang w:val="es-MX" w:eastAsia="es-MX"/>
              </w:rPr>
              <w:t>-0.82</w:t>
            </w:r>
          </w:p>
        </w:tc>
        <w:tc>
          <w:tcPr>
            <w:tcW w:w="402" w:type="pct"/>
            <w:shd w:val="clear" w:color="auto" w:fill="auto"/>
            <w:hideMark/>
          </w:tcPr>
          <w:p w14:paraId="3A94EF8E" w14:textId="77777777" w:rsidR="00995B9A" w:rsidRPr="00EA2E80" w:rsidRDefault="00995B9A" w:rsidP="00B91669">
            <w:pPr>
              <w:spacing w:line="360" w:lineRule="auto"/>
              <w:jc w:val="center"/>
              <w:rPr>
                <w:bCs/>
                <w:lang w:val="es-MX" w:eastAsia="es-MX"/>
              </w:rPr>
            </w:pPr>
            <w:r w:rsidRPr="00EA2E80">
              <w:rPr>
                <w:bCs/>
                <w:lang w:val="es-MX" w:eastAsia="es-MX"/>
              </w:rPr>
              <w:t>2.01</w:t>
            </w:r>
          </w:p>
        </w:tc>
        <w:tc>
          <w:tcPr>
            <w:tcW w:w="290" w:type="pct"/>
            <w:shd w:val="clear" w:color="auto" w:fill="auto"/>
            <w:noWrap/>
            <w:vAlign w:val="bottom"/>
            <w:hideMark/>
          </w:tcPr>
          <w:p w14:paraId="7EB6ED87" w14:textId="77777777" w:rsidR="00995B9A" w:rsidRPr="00EA2E80" w:rsidRDefault="00995B9A" w:rsidP="00B91669">
            <w:pPr>
              <w:spacing w:line="360" w:lineRule="auto"/>
              <w:jc w:val="center"/>
              <w:rPr>
                <w:bCs/>
                <w:lang w:val="es-MX" w:eastAsia="es-MX"/>
              </w:rPr>
            </w:pPr>
          </w:p>
        </w:tc>
        <w:tc>
          <w:tcPr>
            <w:tcW w:w="313" w:type="pct"/>
            <w:shd w:val="clear" w:color="auto" w:fill="auto"/>
            <w:noWrap/>
            <w:vAlign w:val="bottom"/>
            <w:hideMark/>
          </w:tcPr>
          <w:p w14:paraId="4AC3572B" w14:textId="77777777" w:rsidR="00995B9A" w:rsidRPr="00EA2E80" w:rsidRDefault="00995B9A" w:rsidP="00B91669">
            <w:pPr>
              <w:spacing w:line="360" w:lineRule="auto"/>
              <w:jc w:val="center"/>
              <w:rPr>
                <w:bCs/>
                <w:lang w:val="es-MX" w:eastAsia="es-MX"/>
              </w:rPr>
            </w:pPr>
          </w:p>
        </w:tc>
      </w:tr>
      <w:tr w:rsidR="00A453B7" w:rsidRPr="00EA2E80" w14:paraId="1DA664B5" w14:textId="77777777" w:rsidTr="00A0649D">
        <w:trPr>
          <w:trHeight w:val="300"/>
        </w:trPr>
        <w:tc>
          <w:tcPr>
            <w:tcW w:w="556" w:type="pct"/>
            <w:shd w:val="clear" w:color="auto" w:fill="auto"/>
            <w:hideMark/>
          </w:tcPr>
          <w:p w14:paraId="212516D1" w14:textId="77777777" w:rsidR="00995B9A" w:rsidRPr="00EA2E80" w:rsidRDefault="00995B9A" w:rsidP="00B91669">
            <w:pPr>
              <w:spacing w:line="360" w:lineRule="auto"/>
              <w:rPr>
                <w:bCs/>
                <w:lang w:val="es-MX" w:eastAsia="es-MX"/>
              </w:rPr>
            </w:pPr>
          </w:p>
        </w:tc>
        <w:tc>
          <w:tcPr>
            <w:tcW w:w="546" w:type="pct"/>
            <w:shd w:val="clear" w:color="auto" w:fill="auto"/>
            <w:hideMark/>
          </w:tcPr>
          <w:p w14:paraId="26E92486" w14:textId="77777777" w:rsidR="00995B9A" w:rsidRPr="00EA2E80" w:rsidRDefault="00995B9A" w:rsidP="00B91669">
            <w:pPr>
              <w:spacing w:line="360" w:lineRule="auto"/>
              <w:jc w:val="center"/>
              <w:rPr>
                <w:bCs/>
                <w:lang w:val="es-MX" w:eastAsia="es-MX"/>
              </w:rPr>
            </w:pPr>
          </w:p>
        </w:tc>
        <w:tc>
          <w:tcPr>
            <w:tcW w:w="547" w:type="pct"/>
            <w:shd w:val="clear" w:color="auto" w:fill="auto"/>
            <w:hideMark/>
          </w:tcPr>
          <w:p w14:paraId="592ADEED" w14:textId="77777777" w:rsidR="00995B9A" w:rsidRPr="00EA2E80" w:rsidRDefault="00995B9A" w:rsidP="00B91669">
            <w:pPr>
              <w:spacing w:line="360" w:lineRule="auto"/>
              <w:jc w:val="center"/>
              <w:rPr>
                <w:bCs/>
                <w:lang w:val="es-MX" w:eastAsia="es-MX"/>
              </w:rPr>
            </w:pPr>
          </w:p>
        </w:tc>
        <w:tc>
          <w:tcPr>
            <w:tcW w:w="391" w:type="pct"/>
            <w:shd w:val="clear" w:color="auto" w:fill="auto"/>
            <w:hideMark/>
          </w:tcPr>
          <w:p w14:paraId="5CB7176B" w14:textId="77777777" w:rsidR="00995B9A" w:rsidRPr="00EA2E80" w:rsidRDefault="00995B9A" w:rsidP="00B91669">
            <w:pPr>
              <w:spacing w:line="360" w:lineRule="auto"/>
              <w:jc w:val="center"/>
              <w:rPr>
                <w:bCs/>
                <w:lang w:val="es-MX" w:eastAsia="es-MX"/>
              </w:rPr>
            </w:pPr>
          </w:p>
        </w:tc>
        <w:tc>
          <w:tcPr>
            <w:tcW w:w="547" w:type="pct"/>
            <w:shd w:val="clear" w:color="auto" w:fill="auto"/>
            <w:hideMark/>
          </w:tcPr>
          <w:p w14:paraId="770A3E3B" w14:textId="77777777" w:rsidR="00995B9A" w:rsidRPr="00EA2E80" w:rsidRDefault="00995B9A" w:rsidP="00B91669">
            <w:pPr>
              <w:spacing w:line="360" w:lineRule="auto"/>
              <w:jc w:val="center"/>
              <w:rPr>
                <w:bCs/>
                <w:lang w:val="es-MX" w:eastAsia="es-MX"/>
              </w:rPr>
            </w:pPr>
          </w:p>
        </w:tc>
        <w:tc>
          <w:tcPr>
            <w:tcW w:w="391" w:type="pct"/>
            <w:shd w:val="clear" w:color="auto" w:fill="auto"/>
            <w:hideMark/>
          </w:tcPr>
          <w:p w14:paraId="5F025FE2" w14:textId="77777777" w:rsidR="00995B9A" w:rsidRPr="00EA2E80" w:rsidRDefault="00995B9A" w:rsidP="00B91669">
            <w:pPr>
              <w:spacing w:line="360" w:lineRule="auto"/>
              <w:jc w:val="center"/>
              <w:rPr>
                <w:bCs/>
                <w:lang w:val="es-MX" w:eastAsia="es-MX"/>
              </w:rPr>
            </w:pPr>
          </w:p>
        </w:tc>
        <w:tc>
          <w:tcPr>
            <w:tcW w:w="547" w:type="pct"/>
            <w:shd w:val="clear" w:color="auto" w:fill="auto"/>
            <w:hideMark/>
          </w:tcPr>
          <w:p w14:paraId="79254414" w14:textId="77777777" w:rsidR="00995B9A" w:rsidRPr="00EA2E80" w:rsidRDefault="00995B9A" w:rsidP="00B91669">
            <w:pPr>
              <w:spacing w:line="360" w:lineRule="auto"/>
              <w:jc w:val="center"/>
              <w:rPr>
                <w:bCs/>
                <w:lang w:val="es-MX" w:eastAsia="es-MX"/>
              </w:rPr>
            </w:pPr>
          </w:p>
        </w:tc>
        <w:tc>
          <w:tcPr>
            <w:tcW w:w="470" w:type="pct"/>
            <w:shd w:val="clear" w:color="auto" w:fill="auto"/>
            <w:hideMark/>
          </w:tcPr>
          <w:p w14:paraId="25B1B172" w14:textId="77777777" w:rsidR="00995B9A" w:rsidRPr="00EA2E80" w:rsidRDefault="00995B9A" w:rsidP="00B91669">
            <w:pPr>
              <w:spacing w:line="360" w:lineRule="auto"/>
              <w:jc w:val="center"/>
              <w:rPr>
                <w:bCs/>
                <w:lang w:val="es-MX" w:eastAsia="es-MX"/>
              </w:rPr>
            </w:pPr>
          </w:p>
        </w:tc>
        <w:tc>
          <w:tcPr>
            <w:tcW w:w="402" w:type="pct"/>
            <w:shd w:val="clear" w:color="auto" w:fill="auto"/>
            <w:noWrap/>
            <w:vAlign w:val="bottom"/>
            <w:hideMark/>
          </w:tcPr>
          <w:p w14:paraId="2CF137C2"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3CF4E30C" w14:textId="77777777" w:rsidR="00995B9A" w:rsidRPr="00EA2E80" w:rsidRDefault="00995B9A" w:rsidP="00B91669">
            <w:pPr>
              <w:spacing w:line="360" w:lineRule="auto"/>
              <w:jc w:val="center"/>
              <w:rPr>
                <w:bCs/>
                <w:lang w:val="es-MX" w:eastAsia="es-MX"/>
              </w:rPr>
            </w:pPr>
          </w:p>
        </w:tc>
        <w:tc>
          <w:tcPr>
            <w:tcW w:w="313" w:type="pct"/>
            <w:shd w:val="clear" w:color="auto" w:fill="auto"/>
            <w:noWrap/>
            <w:vAlign w:val="bottom"/>
            <w:hideMark/>
          </w:tcPr>
          <w:p w14:paraId="19B70779" w14:textId="77777777" w:rsidR="00995B9A" w:rsidRPr="00EA2E80" w:rsidRDefault="00995B9A" w:rsidP="00B91669">
            <w:pPr>
              <w:spacing w:line="360" w:lineRule="auto"/>
              <w:jc w:val="center"/>
              <w:rPr>
                <w:bCs/>
                <w:lang w:val="es-MX" w:eastAsia="es-MX"/>
              </w:rPr>
            </w:pPr>
          </w:p>
        </w:tc>
      </w:tr>
      <w:tr w:rsidR="00A453B7" w:rsidRPr="00EA2E80" w14:paraId="07DBCEE1" w14:textId="77777777" w:rsidTr="00A0649D">
        <w:trPr>
          <w:trHeight w:val="300"/>
        </w:trPr>
        <w:tc>
          <w:tcPr>
            <w:tcW w:w="556" w:type="pct"/>
            <w:shd w:val="clear" w:color="auto" w:fill="auto"/>
            <w:hideMark/>
          </w:tcPr>
          <w:p w14:paraId="13722CA1" w14:textId="77777777" w:rsidR="00995B9A" w:rsidRPr="00EA2E80" w:rsidRDefault="00995B9A" w:rsidP="00B91669">
            <w:pPr>
              <w:spacing w:line="360" w:lineRule="auto"/>
              <w:rPr>
                <w:bCs/>
                <w:i/>
                <w:iCs/>
                <w:lang w:val="es-MX" w:eastAsia="es-MX"/>
              </w:rPr>
            </w:pPr>
            <w:r w:rsidRPr="00EA2E80">
              <w:rPr>
                <w:bCs/>
                <w:i/>
                <w:iCs/>
                <w:lang w:val="es-MX" w:eastAsia="es-MX"/>
              </w:rPr>
              <w:t>QCF</w:t>
            </w:r>
          </w:p>
        </w:tc>
        <w:tc>
          <w:tcPr>
            <w:tcW w:w="546" w:type="pct"/>
            <w:shd w:val="clear" w:color="auto" w:fill="auto"/>
            <w:hideMark/>
          </w:tcPr>
          <w:p w14:paraId="1E26CACC" w14:textId="77777777" w:rsidR="00995B9A" w:rsidRPr="00EA2E80" w:rsidRDefault="00995B9A" w:rsidP="00B91669">
            <w:pPr>
              <w:spacing w:line="360" w:lineRule="auto"/>
              <w:jc w:val="center"/>
              <w:rPr>
                <w:bCs/>
                <w:i/>
                <w:iCs/>
                <w:lang w:val="es-MX" w:eastAsia="es-MX"/>
              </w:rPr>
            </w:pPr>
            <w:r w:rsidRPr="00EA2E80">
              <w:rPr>
                <w:bCs/>
                <w:i/>
                <w:iCs/>
                <w:lang w:val="es-MX" w:eastAsia="es-MX"/>
              </w:rPr>
              <w:t>PCF</w:t>
            </w:r>
          </w:p>
        </w:tc>
        <w:tc>
          <w:tcPr>
            <w:tcW w:w="547" w:type="pct"/>
            <w:shd w:val="clear" w:color="auto" w:fill="auto"/>
            <w:hideMark/>
          </w:tcPr>
          <w:p w14:paraId="513EB153" w14:textId="77777777" w:rsidR="00995B9A" w:rsidRPr="00EA2E80" w:rsidRDefault="00995B9A" w:rsidP="00B91669">
            <w:pPr>
              <w:spacing w:line="360" w:lineRule="auto"/>
              <w:jc w:val="center"/>
              <w:rPr>
                <w:bCs/>
                <w:i/>
                <w:iCs/>
                <w:lang w:val="es-MX" w:eastAsia="es-MX"/>
              </w:rPr>
            </w:pPr>
            <w:r w:rsidRPr="00EA2E80">
              <w:rPr>
                <w:bCs/>
                <w:i/>
                <w:iCs/>
                <w:lang w:val="es-MX" w:eastAsia="es-MX"/>
              </w:rPr>
              <w:t>PCT</w:t>
            </w:r>
          </w:p>
        </w:tc>
        <w:tc>
          <w:tcPr>
            <w:tcW w:w="391" w:type="pct"/>
            <w:shd w:val="clear" w:color="auto" w:fill="auto"/>
            <w:hideMark/>
          </w:tcPr>
          <w:p w14:paraId="6D25A659" w14:textId="77777777" w:rsidR="00995B9A" w:rsidRPr="00EA2E80" w:rsidRDefault="00995B9A" w:rsidP="00B91669">
            <w:pPr>
              <w:spacing w:line="360" w:lineRule="auto"/>
              <w:jc w:val="center"/>
              <w:rPr>
                <w:bCs/>
                <w:i/>
                <w:iCs/>
                <w:lang w:val="es-MX" w:eastAsia="es-MX"/>
              </w:rPr>
            </w:pPr>
            <w:r w:rsidRPr="00EA2E80">
              <w:rPr>
                <w:bCs/>
                <w:i/>
                <w:iCs/>
                <w:lang w:val="es-MX" w:eastAsia="es-MX"/>
              </w:rPr>
              <w:t>PCCP</w:t>
            </w:r>
          </w:p>
        </w:tc>
        <w:tc>
          <w:tcPr>
            <w:tcW w:w="547" w:type="pct"/>
            <w:shd w:val="clear" w:color="auto" w:fill="auto"/>
            <w:hideMark/>
          </w:tcPr>
          <w:p w14:paraId="586BA56F" w14:textId="77777777" w:rsidR="00995B9A" w:rsidRPr="00EA2E80" w:rsidRDefault="00995B9A" w:rsidP="00B91669">
            <w:pPr>
              <w:spacing w:line="360" w:lineRule="auto"/>
              <w:jc w:val="center"/>
              <w:rPr>
                <w:bCs/>
                <w:i/>
                <w:iCs/>
                <w:lang w:val="es-MX" w:eastAsia="es-MX"/>
              </w:rPr>
            </w:pPr>
            <w:r w:rsidRPr="00EA2E80">
              <w:rPr>
                <w:bCs/>
                <w:i/>
                <w:iCs/>
                <w:lang w:val="es-MX" w:eastAsia="es-MX"/>
              </w:rPr>
              <w:t>IND</w:t>
            </w:r>
          </w:p>
        </w:tc>
        <w:tc>
          <w:tcPr>
            <w:tcW w:w="391" w:type="pct"/>
            <w:shd w:val="clear" w:color="auto" w:fill="auto"/>
            <w:hideMark/>
          </w:tcPr>
          <w:p w14:paraId="34B66BF7" w14:textId="77777777" w:rsidR="00995B9A" w:rsidRPr="00EA2E80" w:rsidRDefault="00995B9A" w:rsidP="00B91669">
            <w:pPr>
              <w:spacing w:line="360" w:lineRule="auto"/>
              <w:jc w:val="center"/>
              <w:rPr>
                <w:bCs/>
                <w:i/>
                <w:iCs/>
                <w:lang w:val="es-MX" w:eastAsia="es-MX"/>
              </w:rPr>
            </w:pPr>
            <w:r w:rsidRPr="00EA2E80">
              <w:rPr>
                <w:bCs/>
                <w:i/>
                <w:iCs/>
                <w:lang w:val="es-MX" w:eastAsia="es-MX"/>
              </w:rPr>
              <w:t>POBU</w:t>
            </w:r>
          </w:p>
        </w:tc>
        <w:tc>
          <w:tcPr>
            <w:tcW w:w="547" w:type="pct"/>
            <w:shd w:val="clear" w:color="auto" w:fill="auto"/>
            <w:hideMark/>
          </w:tcPr>
          <w:p w14:paraId="5558B7FF" w14:textId="77777777" w:rsidR="00995B9A" w:rsidRPr="00EA2E80" w:rsidRDefault="00995B9A" w:rsidP="00B91669">
            <w:pPr>
              <w:spacing w:line="360" w:lineRule="auto"/>
              <w:jc w:val="center"/>
              <w:rPr>
                <w:bCs/>
                <w:i/>
                <w:iCs/>
                <w:lang w:val="es-MX" w:eastAsia="es-MX"/>
              </w:rPr>
            </w:pPr>
            <w:r w:rsidRPr="00EA2E80">
              <w:rPr>
                <w:bCs/>
                <w:i/>
                <w:iCs/>
                <w:lang w:val="es-MX" w:eastAsia="es-MX"/>
              </w:rPr>
              <w:t>QCF</w:t>
            </w:r>
            <w:r w:rsidRPr="00EA2E80">
              <w:rPr>
                <w:bCs/>
                <w:i/>
                <w:iCs/>
                <w:vertAlign w:val="subscript"/>
                <w:lang w:val="es-MX" w:eastAsia="es-MX"/>
              </w:rPr>
              <w:t>a-1</w:t>
            </w:r>
          </w:p>
        </w:tc>
        <w:tc>
          <w:tcPr>
            <w:tcW w:w="470" w:type="pct"/>
            <w:shd w:val="clear" w:color="auto" w:fill="auto"/>
            <w:hideMark/>
          </w:tcPr>
          <w:p w14:paraId="4797A69A" w14:textId="77777777" w:rsidR="00995B9A" w:rsidRPr="00EA2E80" w:rsidRDefault="00995B9A" w:rsidP="00B91669">
            <w:pPr>
              <w:spacing w:line="360" w:lineRule="auto"/>
              <w:jc w:val="center"/>
              <w:rPr>
                <w:bCs/>
                <w:i/>
                <w:iCs/>
                <w:lang w:val="es-MX" w:eastAsia="es-MX"/>
              </w:rPr>
            </w:pPr>
            <w:r w:rsidRPr="00EA2E80">
              <w:rPr>
                <w:bCs/>
                <w:i/>
                <w:iCs/>
                <w:lang w:val="es-MX" w:eastAsia="es-MX"/>
              </w:rPr>
              <w:t>D3</w:t>
            </w:r>
          </w:p>
        </w:tc>
        <w:tc>
          <w:tcPr>
            <w:tcW w:w="402" w:type="pct"/>
            <w:shd w:val="clear" w:color="auto" w:fill="auto"/>
            <w:noWrap/>
            <w:vAlign w:val="bottom"/>
            <w:hideMark/>
          </w:tcPr>
          <w:p w14:paraId="1FDF2A2E"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4F61DE15" w14:textId="77777777" w:rsidR="00995B9A" w:rsidRPr="00EA2E80" w:rsidRDefault="00995B9A" w:rsidP="00B91669">
            <w:pPr>
              <w:spacing w:line="360" w:lineRule="auto"/>
              <w:jc w:val="center"/>
              <w:rPr>
                <w:bCs/>
                <w:lang w:val="es-MX" w:eastAsia="es-MX"/>
              </w:rPr>
            </w:pPr>
          </w:p>
        </w:tc>
        <w:tc>
          <w:tcPr>
            <w:tcW w:w="313" w:type="pct"/>
            <w:shd w:val="clear" w:color="auto" w:fill="auto"/>
            <w:noWrap/>
            <w:vAlign w:val="bottom"/>
            <w:hideMark/>
          </w:tcPr>
          <w:p w14:paraId="7891AE62" w14:textId="77777777" w:rsidR="00995B9A" w:rsidRPr="00EA2E80" w:rsidRDefault="00995B9A" w:rsidP="00B91669">
            <w:pPr>
              <w:spacing w:line="360" w:lineRule="auto"/>
              <w:jc w:val="center"/>
              <w:rPr>
                <w:bCs/>
                <w:lang w:val="es-MX" w:eastAsia="es-MX"/>
              </w:rPr>
            </w:pPr>
          </w:p>
        </w:tc>
      </w:tr>
      <w:tr w:rsidR="00A453B7" w:rsidRPr="00EA2E80" w14:paraId="0D410D5E" w14:textId="77777777" w:rsidTr="00A0649D">
        <w:trPr>
          <w:trHeight w:val="300"/>
        </w:trPr>
        <w:tc>
          <w:tcPr>
            <w:tcW w:w="556" w:type="pct"/>
            <w:shd w:val="clear" w:color="auto" w:fill="auto"/>
            <w:hideMark/>
          </w:tcPr>
          <w:p w14:paraId="169C4929" w14:textId="77777777" w:rsidR="00995B9A" w:rsidRPr="00EA2E80" w:rsidRDefault="00995B9A" w:rsidP="00B91669">
            <w:pPr>
              <w:spacing w:line="360" w:lineRule="auto"/>
              <w:rPr>
                <w:bCs/>
                <w:lang w:val="es-MX" w:eastAsia="es-MX"/>
              </w:rPr>
            </w:pPr>
            <w:proofErr w:type="spellStart"/>
            <w:r w:rsidRPr="00EA2E80">
              <w:rPr>
                <w:bCs/>
                <w:lang w:val="es-MX" w:eastAsia="es-MX"/>
              </w:rPr>
              <w:t>Coef</w:t>
            </w:r>
            <w:proofErr w:type="spellEnd"/>
            <w:r w:rsidRPr="00EA2E80">
              <w:rPr>
                <w:bCs/>
                <w:lang w:val="es-MX" w:eastAsia="es-MX"/>
              </w:rPr>
              <w:t>.</w:t>
            </w:r>
          </w:p>
        </w:tc>
        <w:tc>
          <w:tcPr>
            <w:tcW w:w="546" w:type="pct"/>
            <w:shd w:val="clear" w:color="auto" w:fill="auto"/>
            <w:hideMark/>
          </w:tcPr>
          <w:p w14:paraId="04AF5EF3" w14:textId="77777777" w:rsidR="00995B9A" w:rsidRPr="00EA2E80" w:rsidRDefault="00995B9A" w:rsidP="00B91669">
            <w:pPr>
              <w:spacing w:line="360" w:lineRule="auto"/>
              <w:jc w:val="center"/>
              <w:rPr>
                <w:bCs/>
                <w:lang w:val="es-MX" w:eastAsia="es-MX"/>
              </w:rPr>
            </w:pPr>
            <w:r w:rsidRPr="00EA2E80">
              <w:rPr>
                <w:bCs/>
                <w:lang w:val="es-MX" w:eastAsia="es-MX"/>
              </w:rPr>
              <w:t>-49.64</w:t>
            </w:r>
          </w:p>
        </w:tc>
        <w:tc>
          <w:tcPr>
            <w:tcW w:w="547" w:type="pct"/>
            <w:shd w:val="clear" w:color="auto" w:fill="auto"/>
            <w:hideMark/>
          </w:tcPr>
          <w:p w14:paraId="56DA3477" w14:textId="77777777" w:rsidR="00995B9A" w:rsidRPr="00EA2E80" w:rsidRDefault="00995B9A" w:rsidP="00B91669">
            <w:pPr>
              <w:spacing w:line="360" w:lineRule="auto"/>
              <w:jc w:val="center"/>
              <w:rPr>
                <w:bCs/>
                <w:lang w:val="es-MX" w:eastAsia="es-MX"/>
              </w:rPr>
            </w:pPr>
            <w:r w:rsidRPr="00EA2E80">
              <w:rPr>
                <w:bCs/>
                <w:lang w:val="es-MX" w:eastAsia="es-MX"/>
              </w:rPr>
              <w:t>-257.4</w:t>
            </w:r>
          </w:p>
        </w:tc>
        <w:tc>
          <w:tcPr>
            <w:tcW w:w="391" w:type="pct"/>
            <w:shd w:val="clear" w:color="auto" w:fill="auto"/>
            <w:hideMark/>
          </w:tcPr>
          <w:p w14:paraId="0C1BAF2C" w14:textId="77777777" w:rsidR="00995B9A" w:rsidRPr="00EA2E80" w:rsidRDefault="00995B9A" w:rsidP="00B91669">
            <w:pPr>
              <w:spacing w:line="360" w:lineRule="auto"/>
              <w:jc w:val="center"/>
              <w:rPr>
                <w:bCs/>
                <w:lang w:val="es-MX" w:eastAsia="es-MX"/>
              </w:rPr>
            </w:pPr>
            <w:r w:rsidRPr="00EA2E80">
              <w:rPr>
                <w:bCs/>
                <w:lang w:val="es-MX" w:eastAsia="es-MX"/>
              </w:rPr>
              <w:t>8.93</w:t>
            </w:r>
          </w:p>
        </w:tc>
        <w:tc>
          <w:tcPr>
            <w:tcW w:w="547" w:type="pct"/>
            <w:shd w:val="clear" w:color="auto" w:fill="auto"/>
            <w:hideMark/>
          </w:tcPr>
          <w:p w14:paraId="1D1BDAB7" w14:textId="77777777" w:rsidR="00995B9A" w:rsidRPr="00EA2E80" w:rsidRDefault="00995B9A" w:rsidP="00B91669">
            <w:pPr>
              <w:spacing w:line="360" w:lineRule="auto"/>
              <w:jc w:val="center"/>
              <w:rPr>
                <w:bCs/>
                <w:lang w:val="es-MX" w:eastAsia="es-MX"/>
              </w:rPr>
            </w:pPr>
            <w:r w:rsidRPr="00EA2E80">
              <w:rPr>
                <w:bCs/>
                <w:lang w:val="es-MX" w:eastAsia="es-MX"/>
              </w:rPr>
              <w:t>-0.00000021</w:t>
            </w:r>
          </w:p>
        </w:tc>
        <w:tc>
          <w:tcPr>
            <w:tcW w:w="391" w:type="pct"/>
            <w:shd w:val="clear" w:color="auto" w:fill="auto"/>
            <w:hideMark/>
          </w:tcPr>
          <w:p w14:paraId="50A26D01" w14:textId="77777777" w:rsidR="00995B9A" w:rsidRPr="00EA2E80" w:rsidRDefault="00995B9A" w:rsidP="00B91669">
            <w:pPr>
              <w:spacing w:line="360" w:lineRule="auto"/>
              <w:jc w:val="center"/>
              <w:rPr>
                <w:bCs/>
                <w:lang w:val="es-MX" w:eastAsia="es-MX"/>
              </w:rPr>
            </w:pPr>
            <w:r w:rsidRPr="00EA2E80">
              <w:rPr>
                <w:bCs/>
                <w:lang w:val="es-MX" w:eastAsia="es-MX"/>
              </w:rPr>
              <w:t>0.046</w:t>
            </w:r>
          </w:p>
        </w:tc>
        <w:tc>
          <w:tcPr>
            <w:tcW w:w="547" w:type="pct"/>
            <w:shd w:val="clear" w:color="auto" w:fill="auto"/>
            <w:hideMark/>
          </w:tcPr>
          <w:p w14:paraId="023CA6FE" w14:textId="77777777" w:rsidR="00995B9A" w:rsidRPr="00EA2E80" w:rsidRDefault="00995B9A" w:rsidP="00B91669">
            <w:pPr>
              <w:spacing w:line="360" w:lineRule="auto"/>
              <w:jc w:val="center"/>
              <w:rPr>
                <w:bCs/>
                <w:lang w:val="es-MX" w:eastAsia="es-MX"/>
              </w:rPr>
            </w:pPr>
            <w:r w:rsidRPr="00EA2E80">
              <w:rPr>
                <w:bCs/>
                <w:lang w:val="es-MX" w:eastAsia="es-MX"/>
              </w:rPr>
              <w:t>-0.37</w:t>
            </w:r>
          </w:p>
        </w:tc>
        <w:tc>
          <w:tcPr>
            <w:tcW w:w="470" w:type="pct"/>
            <w:shd w:val="clear" w:color="auto" w:fill="auto"/>
            <w:hideMark/>
          </w:tcPr>
          <w:p w14:paraId="6BDF19C4" w14:textId="77777777" w:rsidR="00995B9A" w:rsidRPr="00EA2E80" w:rsidRDefault="00995B9A" w:rsidP="00B91669">
            <w:pPr>
              <w:spacing w:line="360" w:lineRule="auto"/>
              <w:jc w:val="center"/>
              <w:rPr>
                <w:bCs/>
                <w:lang w:val="es-MX" w:eastAsia="es-MX"/>
              </w:rPr>
            </w:pPr>
            <w:r w:rsidRPr="00EA2E80">
              <w:rPr>
                <w:bCs/>
                <w:lang w:val="es-MX" w:eastAsia="es-MX"/>
              </w:rPr>
              <w:t>415061</w:t>
            </w:r>
          </w:p>
        </w:tc>
        <w:tc>
          <w:tcPr>
            <w:tcW w:w="402" w:type="pct"/>
            <w:shd w:val="clear" w:color="auto" w:fill="auto"/>
            <w:noWrap/>
            <w:vAlign w:val="bottom"/>
            <w:hideMark/>
          </w:tcPr>
          <w:p w14:paraId="68EC5696"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4DC295ED" w14:textId="77777777" w:rsidR="00995B9A" w:rsidRPr="00EA2E80" w:rsidRDefault="00995B9A" w:rsidP="00B91669">
            <w:pPr>
              <w:spacing w:line="360" w:lineRule="auto"/>
              <w:jc w:val="center"/>
              <w:rPr>
                <w:bCs/>
                <w:lang w:val="es-MX" w:eastAsia="es-MX"/>
              </w:rPr>
            </w:pPr>
            <w:r w:rsidRPr="00EA2E80">
              <w:rPr>
                <w:bCs/>
                <w:lang w:val="es-MX" w:eastAsia="es-MX"/>
              </w:rPr>
              <w:t>0.54</w:t>
            </w:r>
          </w:p>
        </w:tc>
        <w:tc>
          <w:tcPr>
            <w:tcW w:w="313" w:type="pct"/>
            <w:shd w:val="clear" w:color="auto" w:fill="auto"/>
            <w:noWrap/>
            <w:vAlign w:val="bottom"/>
            <w:hideMark/>
          </w:tcPr>
          <w:p w14:paraId="3CFE9258" w14:textId="77777777" w:rsidR="00995B9A" w:rsidRPr="00EA2E80" w:rsidRDefault="00995B9A" w:rsidP="00B91669">
            <w:pPr>
              <w:spacing w:line="360" w:lineRule="auto"/>
              <w:jc w:val="center"/>
              <w:rPr>
                <w:bCs/>
                <w:lang w:val="es-MX" w:eastAsia="es-MX"/>
              </w:rPr>
            </w:pPr>
            <w:r w:rsidRPr="00EA2E80">
              <w:rPr>
                <w:bCs/>
                <w:lang w:val="es-MX" w:eastAsia="es-MX"/>
              </w:rPr>
              <w:t>0.046</w:t>
            </w:r>
          </w:p>
        </w:tc>
      </w:tr>
      <w:tr w:rsidR="00A453B7" w:rsidRPr="00EA2E80" w14:paraId="3F78D472" w14:textId="77777777" w:rsidTr="00A0649D">
        <w:trPr>
          <w:trHeight w:val="300"/>
        </w:trPr>
        <w:tc>
          <w:tcPr>
            <w:tcW w:w="556" w:type="pct"/>
            <w:shd w:val="clear" w:color="auto" w:fill="auto"/>
            <w:hideMark/>
          </w:tcPr>
          <w:p w14:paraId="13AA88FF" w14:textId="77777777" w:rsidR="00995B9A" w:rsidRPr="00EA2E80" w:rsidRDefault="00995B9A" w:rsidP="00B91669">
            <w:pPr>
              <w:spacing w:line="360" w:lineRule="auto"/>
              <w:rPr>
                <w:bCs/>
                <w:lang w:val="es-MX" w:eastAsia="es-MX"/>
              </w:rPr>
            </w:pPr>
            <w:r w:rsidRPr="00EA2E80">
              <w:rPr>
                <w:bCs/>
                <w:lang w:val="es-MX" w:eastAsia="es-MX"/>
              </w:rPr>
              <w:t>Razón t</w:t>
            </w:r>
          </w:p>
        </w:tc>
        <w:tc>
          <w:tcPr>
            <w:tcW w:w="546" w:type="pct"/>
            <w:shd w:val="clear" w:color="auto" w:fill="auto"/>
            <w:hideMark/>
          </w:tcPr>
          <w:p w14:paraId="10565ACF" w14:textId="77777777" w:rsidR="00995B9A" w:rsidRPr="00EA2E80" w:rsidRDefault="00995B9A" w:rsidP="00B91669">
            <w:pPr>
              <w:spacing w:line="360" w:lineRule="auto"/>
              <w:jc w:val="center"/>
              <w:rPr>
                <w:bCs/>
                <w:lang w:val="es-MX" w:eastAsia="es-MX"/>
              </w:rPr>
            </w:pPr>
            <w:r w:rsidRPr="00EA2E80">
              <w:rPr>
                <w:bCs/>
                <w:lang w:val="es-MX" w:eastAsia="es-MX"/>
              </w:rPr>
              <w:t>-2.22</w:t>
            </w:r>
          </w:p>
        </w:tc>
        <w:tc>
          <w:tcPr>
            <w:tcW w:w="547" w:type="pct"/>
            <w:shd w:val="clear" w:color="auto" w:fill="auto"/>
            <w:hideMark/>
          </w:tcPr>
          <w:p w14:paraId="5BE66534" w14:textId="77777777" w:rsidR="00995B9A" w:rsidRPr="00EA2E80" w:rsidRDefault="00995B9A" w:rsidP="00B91669">
            <w:pPr>
              <w:spacing w:line="360" w:lineRule="auto"/>
              <w:jc w:val="center"/>
              <w:rPr>
                <w:bCs/>
                <w:lang w:val="es-MX" w:eastAsia="es-MX"/>
              </w:rPr>
            </w:pPr>
            <w:r w:rsidRPr="00EA2E80">
              <w:rPr>
                <w:bCs/>
                <w:lang w:val="es-MX" w:eastAsia="es-MX"/>
              </w:rPr>
              <w:t>-2.67</w:t>
            </w:r>
          </w:p>
        </w:tc>
        <w:tc>
          <w:tcPr>
            <w:tcW w:w="391" w:type="pct"/>
            <w:shd w:val="clear" w:color="auto" w:fill="auto"/>
            <w:hideMark/>
          </w:tcPr>
          <w:p w14:paraId="30C569F6" w14:textId="77777777" w:rsidR="00995B9A" w:rsidRPr="00EA2E80" w:rsidRDefault="00995B9A" w:rsidP="00B91669">
            <w:pPr>
              <w:spacing w:line="360" w:lineRule="auto"/>
              <w:jc w:val="center"/>
              <w:rPr>
                <w:bCs/>
                <w:lang w:val="es-MX" w:eastAsia="es-MX"/>
              </w:rPr>
            </w:pPr>
            <w:r w:rsidRPr="00EA2E80">
              <w:rPr>
                <w:bCs/>
                <w:lang w:val="es-MX" w:eastAsia="es-MX"/>
              </w:rPr>
              <w:t>1.043</w:t>
            </w:r>
          </w:p>
        </w:tc>
        <w:tc>
          <w:tcPr>
            <w:tcW w:w="547" w:type="pct"/>
            <w:shd w:val="clear" w:color="auto" w:fill="auto"/>
            <w:hideMark/>
          </w:tcPr>
          <w:p w14:paraId="207ED5B1" w14:textId="77777777" w:rsidR="00995B9A" w:rsidRPr="00EA2E80" w:rsidRDefault="00995B9A" w:rsidP="00B91669">
            <w:pPr>
              <w:spacing w:line="360" w:lineRule="auto"/>
              <w:jc w:val="center"/>
              <w:rPr>
                <w:bCs/>
                <w:lang w:val="es-MX" w:eastAsia="es-MX"/>
              </w:rPr>
            </w:pPr>
            <w:r w:rsidRPr="00EA2E80">
              <w:rPr>
                <w:bCs/>
                <w:lang w:val="es-MX" w:eastAsia="es-MX"/>
              </w:rPr>
              <w:t>-1.45</w:t>
            </w:r>
          </w:p>
        </w:tc>
        <w:tc>
          <w:tcPr>
            <w:tcW w:w="391" w:type="pct"/>
            <w:shd w:val="clear" w:color="auto" w:fill="auto"/>
            <w:hideMark/>
          </w:tcPr>
          <w:p w14:paraId="3CD89A2D" w14:textId="77777777" w:rsidR="00995B9A" w:rsidRPr="00EA2E80" w:rsidRDefault="00995B9A" w:rsidP="00B91669">
            <w:pPr>
              <w:spacing w:line="360" w:lineRule="auto"/>
              <w:jc w:val="center"/>
              <w:rPr>
                <w:bCs/>
                <w:lang w:val="es-MX" w:eastAsia="es-MX"/>
              </w:rPr>
            </w:pPr>
            <w:r w:rsidRPr="00EA2E80">
              <w:rPr>
                <w:bCs/>
                <w:lang w:val="es-MX" w:eastAsia="es-MX"/>
              </w:rPr>
              <w:t>2.38</w:t>
            </w:r>
          </w:p>
        </w:tc>
        <w:tc>
          <w:tcPr>
            <w:tcW w:w="547" w:type="pct"/>
            <w:shd w:val="clear" w:color="auto" w:fill="auto"/>
            <w:hideMark/>
          </w:tcPr>
          <w:p w14:paraId="5C9F96FF" w14:textId="77777777" w:rsidR="00995B9A" w:rsidRPr="00EA2E80" w:rsidRDefault="00995B9A" w:rsidP="00B91669">
            <w:pPr>
              <w:spacing w:line="360" w:lineRule="auto"/>
              <w:jc w:val="center"/>
              <w:rPr>
                <w:bCs/>
                <w:lang w:val="es-MX" w:eastAsia="es-MX"/>
              </w:rPr>
            </w:pPr>
            <w:r w:rsidRPr="00EA2E80">
              <w:rPr>
                <w:bCs/>
                <w:lang w:val="es-MX" w:eastAsia="es-MX"/>
              </w:rPr>
              <w:t>-1.91</w:t>
            </w:r>
          </w:p>
        </w:tc>
        <w:tc>
          <w:tcPr>
            <w:tcW w:w="470" w:type="pct"/>
            <w:shd w:val="clear" w:color="auto" w:fill="auto"/>
            <w:hideMark/>
          </w:tcPr>
          <w:p w14:paraId="7170AEFE" w14:textId="77777777" w:rsidR="00995B9A" w:rsidRPr="00EA2E80" w:rsidRDefault="00995B9A" w:rsidP="00B91669">
            <w:pPr>
              <w:spacing w:line="360" w:lineRule="auto"/>
              <w:jc w:val="center"/>
              <w:rPr>
                <w:bCs/>
                <w:lang w:val="es-MX" w:eastAsia="es-MX"/>
              </w:rPr>
            </w:pPr>
            <w:r w:rsidRPr="00EA2E80">
              <w:rPr>
                <w:bCs/>
                <w:lang w:val="es-MX" w:eastAsia="es-MX"/>
              </w:rPr>
              <w:t>3.45</w:t>
            </w:r>
          </w:p>
        </w:tc>
        <w:tc>
          <w:tcPr>
            <w:tcW w:w="402" w:type="pct"/>
            <w:shd w:val="clear" w:color="auto" w:fill="auto"/>
            <w:noWrap/>
            <w:vAlign w:val="bottom"/>
            <w:hideMark/>
          </w:tcPr>
          <w:p w14:paraId="0AF637DE"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22CA0136" w14:textId="77777777" w:rsidR="00995B9A" w:rsidRPr="00EA2E80" w:rsidRDefault="00995B9A" w:rsidP="00B91669">
            <w:pPr>
              <w:spacing w:line="360" w:lineRule="auto"/>
              <w:jc w:val="center"/>
              <w:rPr>
                <w:bCs/>
                <w:lang w:val="es-MX" w:eastAsia="es-MX"/>
              </w:rPr>
            </w:pPr>
          </w:p>
        </w:tc>
        <w:tc>
          <w:tcPr>
            <w:tcW w:w="313" w:type="pct"/>
            <w:shd w:val="clear" w:color="auto" w:fill="auto"/>
            <w:noWrap/>
            <w:vAlign w:val="bottom"/>
            <w:hideMark/>
          </w:tcPr>
          <w:p w14:paraId="3A9D4BFC" w14:textId="77777777" w:rsidR="00995B9A" w:rsidRPr="00EA2E80" w:rsidRDefault="00995B9A" w:rsidP="00B91669">
            <w:pPr>
              <w:spacing w:line="360" w:lineRule="auto"/>
              <w:jc w:val="center"/>
              <w:rPr>
                <w:bCs/>
                <w:lang w:val="es-MX" w:eastAsia="es-MX"/>
              </w:rPr>
            </w:pPr>
          </w:p>
        </w:tc>
      </w:tr>
      <w:tr w:rsidR="00A453B7" w:rsidRPr="00EA2E80" w14:paraId="47219836" w14:textId="77777777" w:rsidTr="00A0649D">
        <w:trPr>
          <w:trHeight w:val="300"/>
        </w:trPr>
        <w:tc>
          <w:tcPr>
            <w:tcW w:w="556" w:type="pct"/>
            <w:shd w:val="clear" w:color="auto" w:fill="auto"/>
            <w:noWrap/>
            <w:vAlign w:val="bottom"/>
            <w:hideMark/>
          </w:tcPr>
          <w:p w14:paraId="197AE159" w14:textId="77777777" w:rsidR="00995B9A" w:rsidRPr="00EA2E80" w:rsidRDefault="00995B9A" w:rsidP="00B91669">
            <w:pPr>
              <w:spacing w:line="360" w:lineRule="auto"/>
              <w:rPr>
                <w:bCs/>
                <w:lang w:val="es-MX" w:eastAsia="es-MX"/>
              </w:rPr>
            </w:pPr>
          </w:p>
        </w:tc>
        <w:tc>
          <w:tcPr>
            <w:tcW w:w="546" w:type="pct"/>
            <w:shd w:val="clear" w:color="auto" w:fill="auto"/>
            <w:noWrap/>
            <w:vAlign w:val="bottom"/>
            <w:hideMark/>
          </w:tcPr>
          <w:p w14:paraId="1A23D532"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6BB6AC0A" w14:textId="77777777" w:rsidR="00995B9A" w:rsidRPr="00EA2E80" w:rsidRDefault="00995B9A" w:rsidP="00B91669">
            <w:pPr>
              <w:spacing w:line="360" w:lineRule="auto"/>
              <w:jc w:val="center"/>
              <w:rPr>
                <w:bCs/>
                <w:lang w:val="es-MX" w:eastAsia="es-MX"/>
              </w:rPr>
            </w:pPr>
          </w:p>
        </w:tc>
        <w:tc>
          <w:tcPr>
            <w:tcW w:w="391" w:type="pct"/>
            <w:shd w:val="clear" w:color="auto" w:fill="auto"/>
            <w:noWrap/>
            <w:vAlign w:val="bottom"/>
            <w:hideMark/>
          </w:tcPr>
          <w:p w14:paraId="59F2E368"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560AFCA6" w14:textId="77777777" w:rsidR="00995B9A" w:rsidRPr="00EA2E80" w:rsidRDefault="00995B9A" w:rsidP="00B91669">
            <w:pPr>
              <w:spacing w:line="360" w:lineRule="auto"/>
              <w:jc w:val="center"/>
              <w:rPr>
                <w:bCs/>
                <w:lang w:val="es-MX" w:eastAsia="es-MX"/>
              </w:rPr>
            </w:pPr>
          </w:p>
        </w:tc>
        <w:tc>
          <w:tcPr>
            <w:tcW w:w="391" w:type="pct"/>
            <w:shd w:val="clear" w:color="auto" w:fill="auto"/>
            <w:noWrap/>
            <w:vAlign w:val="bottom"/>
            <w:hideMark/>
          </w:tcPr>
          <w:p w14:paraId="7E8B4D69"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41259E92" w14:textId="77777777" w:rsidR="00995B9A" w:rsidRPr="00EA2E80" w:rsidRDefault="00995B9A" w:rsidP="00B91669">
            <w:pPr>
              <w:spacing w:line="360" w:lineRule="auto"/>
              <w:jc w:val="center"/>
              <w:rPr>
                <w:bCs/>
                <w:lang w:val="es-MX" w:eastAsia="es-MX"/>
              </w:rPr>
            </w:pPr>
          </w:p>
        </w:tc>
        <w:tc>
          <w:tcPr>
            <w:tcW w:w="470" w:type="pct"/>
            <w:shd w:val="clear" w:color="auto" w:fill="auto"/>
            <w:noWrap/>
            <w:vAlign w:val="bottom"/>
            <w:hideMark/>
          </w:tcPr>
          <w:p w14:paraId="5B411064" w14:textId="77777777" w:rsidR="00995B9A" w:rsidRPr="00EA2E80" w:rsidRDefault="00995B9A" w:rsidP="00B91669">
            <w:pPr>
              <w:spacing w:line="360" w:lineRule="auto"/>
              <w:jc w:val="center"/>
              <w:rPr>
                <w:bCs/>
                <w:lang w:val="es-MX" w:eastAsia="es-MX"/>
              </w:rPr>
            </w:pPr>
          </w:p>
        </w:tc>
        <w:tc>
          <w:tcPr>
            <w:tcW w:w="402" w:type="pct"/>
            <w:shd w:val="clear" w:color="auto" w:fill="auto"/>
            <w:noWrap/>
            <w:vAlign w:val="bottom"/>
            <w:hideMark/>
          </w:tcPr>
          <w:p w14:paraId="6A1EC5DC"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39997A97" w14:textId="77777777" w:rsidR="00995B9A" w:rsidRPr="00EA2E80" w:rsidRDefault="00995B9A" w:rsidP="00B91669">
            <w:pPr>
              <w:spacing w:line="360" w:lineRule="auto"/>
              <w:jc w:val="center"/>
              <w:rPr>
                <w:bCs/>
                <w:lang w:val="es-MX" w:eastAsia="es-MX"/>
              </w:rPr>
            </w:pPr>
          </w:p>
        </w:tc>
        <w:tc>
          <w:tcPr>
            <w:tcW w:w="313" w:type="pct"/>
            <w:shd w:val="clear" w:color="auto" w:fill="auto"/>
            <w:noWrap/>
            <w:vAlign w:val="bottom"/>
            <w:hideMark/>
          </w:tcPr>
          <w:p w14:paraId="5000BB63" w14:textId="77777777" w:rsidR="00995B9A" w:rsidRPr="00EA2E80" w:rsidRDefault="00995B9A" w:rsidP="00B91669">
            <w:pPr>
              <w:spacing w:line="360" w:lineRule="auto"/>
              <w:jc w:val="center"/>
              <w:rPr>
                <w:bCs/>
                <w:lang w:val="es-MX" w:eastAsia="es-MX"/>
              </w:rPr>
            </w:pPr>
          </w:p>
        </w:tc>
      </w:tr>
      <w:tr w:rsidR="00A453B7" w:rsidRPr="00EA2E80" w14:paraId="54C7E3F8" w14:textId="77777777" w:rsidTr="00A0649D">
        <w:trPr>
          <w:trHeight w:val="300"/>
        </w:trPr>
        <w:tc>
          <w:tcPr>
            <w:tcW w:w="556" w:type="pct"/>
            <w:shd w:val="clear" w:color="auto" w:fill="auto"/>
            <w:hideMark/>
          </w:tcPr>
          <w:p w14:paraId="6ED921E3" w14:textId="77777777" w:rsidR="00995B9A" w:rsidRPr="00EA2E80" w:rsidRDefault="00995B9A" w:rsidP="00B91669">
            <w:pPr>
              <w:spacing w:line="360" w:lineRule="auto"/>
              <w:rPr>
                <w:bCs/>
                <w:i/>
                <w:iCs/>
                <w:lang w:val="es-MX" w:eastAsia="es-MX"/>
              </w:rPr>
            </w:pPr>
            <w:r w:rsidRPr="00EA2E80">
              <w:rPr>
                <w:bCs/>
                <w:i/>
                <w:iCs/>
                <w:lang w:val="es-MX" w:eastAsia="es-MX"/>
              </w:rPr>
              <w:t>PMF</w:t>
            </w:r>
          </w:p>
        </w:tc>
        <w:tc>
          <w:tcPr>
            <w:tcW w:w="546" w:type="pct"/>
            <w:shd w:val="clear" w:color="auto" w:fill="auto"/>
            <w:hideMark/>
          </w:tcPr>
          <w:p w14:paraId="1AF5EC3E" w14:textId="77777777" w:rsidR="00995B9A" w:rsidRPr="00EA2E80" w:rsidRDefault="00995B9A" w:rsidP="00B91669">
            <w:pPr>
              <w:spacing w:line="360" w:lineRule="auto"/>
              <w:jc w:val="center"/>
              <w:rPr>
                <w:bCs/>
                <w:i/>
                <w:iCs/>
                <w:lang w:val="es-MX" w:eastAsia="es-MX"/>
              </w:rPr>
            </w:pPr>
            <w:r w:rsidRPr="00EA2E80">
              <w:rPr>
                <w:bCs/>
                <w:i/>
                <w:iCs/>
                <w:lang w:val="es-MX" w:eastAsia="es-MX"/>
              </w:rPr>
              <w:t>PMRF</w:t>
            </w:r>
          </w:p>
        </w:tc>
        <w:tc>
          <w:tcPr>
            <w:tcW w:w="547" w:type="pct"/>
            <w:shd w:val="clear" w:color="auto" w:fill="auto"/>
            <w:noWrap/>
            <w:vAlign w:val="bottom"/>
            <w:hideMark/>
          </w:tcPr>
          <w:p w14:paraId="6774B3DA" w14:textId="77777777" w:rsidR="00995B9A" w:rsidRPr="00EA2E80" w:rsidRDefault="00995B9A" w:rsidP="00B91669">
            <w:pPr>
              <w:spacing w:line="360" w:lineRule="auto"/>
              <w:jc w:val="center"/>
              <w:rPr>
                <w:bCs/>
                <w:lang w:val="es-MX" w:eastAsia="es-MX"/>
              </w:rPr>
            </w:pPr>
          </w:p>
        </w:tc>
        <w:tc>
          <w:tcPr>
            <w:tcW w:w="391" w:type="pct"/>
            <w:shd w:val="clear" w:color="auto" w:fill="auto"/>
            <w:noWrap/>
            <w:vAlign w:val="bottom"/>
            <w:hideMark/>
          </w:tcPr>
          <w:p w14:paraId="0324AE48"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313EABD7" w14:textId="77777777" w:rsidR="00995B9A" w:rsidRPr="00EA2E80" w:rsidRDefault="00995B9A" w:rsidP="00B91669">
            <w:pPr>
              <w:spacing w:line="360" w:lineRule="auto"/>
              <w:jc w:val="center"/>
              <w:rPr>
                <w:bCs/>
                <w:lang w:val="es-MX" w:eastAsia="es-MX"/>
              </w:rPr>
            </w:pPr>
          </w:p>
        </w:tc>
        <w:tc>
          <w:tcPr>
            <w:tcW w:w="391" w:type="pct"/>
            <w:shd w:val="clear" w:color="auto" w:fill="auto"/>
            <w:noWrap/>
            <w:vAlign w:val="bottom"/>
            <w:hideMark/>
          </w:tcPr>
          <w:p w14:paraId="4C532CFA"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2DF14372" w14:textId="77777777" w:rsidR="00995B9A" w:rsidRPr="00EA2E80" w:rsidRDefault="00995B9A" w:rsidP="00B91669">
            <w:pPr>
              <w:spacing w:line="360" w:lineRule="auto"/>
              <w:jc w:val="center"/>
              <w:rPr>
                <w:bCs/>
                <w:lang w:val="es-MX" w:eastAsia="es-MX"/>
              </w:rPr>
            </w:pPr>
          </w:p>
        </w:tc>
        <w:tc>
          <w:tcPr>
            <w:tcW w:w="470" w:type="pct"/>
            <w:shd w:val="clear" w:color="auto" w:fill="auto"/>
            <w:noWrap/>
            <w:vAlign w:val="bottom"/>
            <w:hideMark/>
          </w:tcPr>
          <w:p w14:paraId="1BB530FA" w14:textId="77777777" w:rsidR="00995B9A" w:rsidRPr="00EA2E80" w:rsidRDefault="00995B9A" w:rsidP="00B91669">
            <w:pPr>
              <w:spacing w:line="360" w:lineRule="auto"/>
              <w:jc w:val="center"/>
              <w:rPr>
                <w:bCs/>
                <w:lang w:val="es-MX" w:eastAsia="es-MX"/>
              </w:rPr>
            </w:pPr>
          </w:p>
        </w:tc>
        <w:tc>
          <w:tcPr>
            <w:tcW w:w="402" w:type="pct"/>
            <w:shd w:val="clear" w:color="auto" w:fill="auto"/>
            <w:noWrap/>
            <w:vAlign w:val="bottom"/>
            <w:hideMark/>
          </w:tcPr>
          <w:p w14:paraId="1124A204"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456839F6" w14:textId="77777777" w:rsidR="00995B9A" w:rsidRPr="00EA2E80" w:rsidRDefault="00995B9A" w:rsidP="00B91669">
            <w:pPr>
              <w:spacing w:line="360" w:lineRule="auto"/>
              <w:jc w:val="center"/>
              <w:rPr>
                <w:bCs/>
                <w:lang w:val="es-MX" w:eastAsia="es-MX"/>
              </w:rPr>
            </w:pPr>
          </w:p>
        </w:tc>
        <w:tc>
          <w:tcPr>
            <w:tcW w:w="313" w:type="pct"/>
            <w:shd w:val="clear" w:color="auto" w:fill="auto"/>
            <w:noWrap/>
            <w:vAlign w:val="bottom"/>
            <w:hideMark/>
          </w:tcPr>
          <w:p w14:paraId="4A846949" w14:textId="77777777" w:rsidR="00995B9A" w:rsidRPr="00EA2E80" w:rsidRDefault="00995B9A" w:rsidP="00B91669">
            <w:pPr>
              <w:spacing w:line="360" w:lineRule="auto"/>
              <w:jc w:val="center"/>
              <w:rPr>
                <w:bCs/>
                <w:lang w:val="es-MX" w:eastAsia="es-MX"/>
              </w:rPr>
            </w:pPr>
          </w:p>
        </w:tc>
      </w:tr>
      <w:tr w:rsidR="00A453B7" w:rsidRPr="00EA2E80" w14:paraId="0C930CC5" w14:textId="77777777" w:rsidTr="00A0649D">
        <w:trPr>
          <w:trHeight w:val="300"/>
        </w:trPr>
        <w:tc>
          <w:tcPr>
            <w:tcW w:w="556" w:type="pct"/>
            <w:shd w:val="clear" w:color="auto" w:fill="auto"/>
            <w:hideMark/>
          </w:tcPr>
          <w:p w14:paraId="138181C1" w14:textId="77777777" w:rsidR="00995B9A" w:rsidRPr="00EA2E80" w:rsidRDefault="00995B9A" w:rsidP="00B91669">
            <w:pPr>
              <w:spacing w:line="360" w:lineRule="auto"/>
              <w:rPr>
                <w:bCs/>
                <w:lang w:val="es-MX" w:eastAsia="es-MX"/>
              </w:rPr>
            </w:pPr>
            <w:proofErr w:type="spellStart"/>
            <w:r w:rsidRPr="00EA2E80">
              <w:rPr>
                <w:bCs/>
                <w:lang w:val="es-MX" w:eastAsia="es-MX"/>
              </w:rPr>
              <w:t>Coef</w:t>
            </w:r>
            <w:proofErr w:type="spellEnd"/>
            <w:r w:rsidRPr="00EA2E80">
              <w:rPr>
                <w:bCs/>
                <w:lang w:val="es-MX" w:eastAsia="es-MX"/>
              </w:rPr>
              <w:t>.</w:t>
            </w:r>
          </w:p>
        </w:tc>
        <w:tc>
          <w:tcPr>
            <w:tcW w:w="546" w:type="pct"/>
            <w:shd w:val="clear" w:color="auto" w:fill="auto"/>
            <w:hideMark/>
          </w:tcPr>
          <w:p w14:paraId="6A5B88BA" w14:textId="77777777" w:rsidR="00995B9A" w:rsidRPr="00EA2E80" w:rsidRDefault="00995B9A" w:rsidP="00B91669">
            <w:pPr>
              <w:spacing w:line="360" w:lineRule="auto"/>
              <w:jc w:val="center"/>
              <w:rPr>
                <w:bCs/>
                <w:lang w:val="es-MX" w:eastAsia="es-MX"/>
              </w:rPr>
            </w:pPr>
            <w:r w:rsidRPr="00EA2E80">
              <w:rPr>
                <w:bCs/>
                <w:lang w:val="es-MX" w:eastAsia="es-MX"/>
              </w:rPr>
              <w:t>0.49</w:t>
            </w:r>
          </w:p>
        </w:tc>
        <w:tc>
          <w:tcPr>
            <w:tcW w:w="547" w:type="pct"/>
            <w:shd w:val="clear" w:color="auto" w:fill="auto"/>
            <w:noWrap/>
            <w:vAlign w:val="bottom"/>
            <w:hideMark/>
          </w:tcPr>
          <w:p w14:paraId="54992993" w14:textId="77777777" w:rsidR="00995B9A" w:rsidRPr="00EA2E80" w:rsidRDefault="00995B9A" w:rsidP="00B91669">
            <w:pPr>
              <w:spacing w:line="360" w:lineRule="auto"/>
              <w:jc w:val="center"/>
              <w:rPr>
                <w:bCs/>
                <w:lang w:val="es-MX" w:eastAsia="es-MX"/>
              </w:rPr>
            </w:pPr>
          </w:p>
        </w:tc>
        <w:tc>
          <w:tcPr>
            <w:tcW w:w="391" w:type="pct"/>
            <w:shd w:val="clear" w:color="auto" w:fill="auto"/>
            <w:noWrap/>
            <w:vAlign w:val="bottom"/>
            <w:hideMark/>
          </w:tcPr>
          <w:p w14:paraId="12DCDCB9"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3E0C6366" w14:textId="77777777" w:rsidR="00995B9A" w:rsidRPr="00EA2E80" w:rsidRDefault="00995B9A" w:rsidP="00B91669">
            <w:pPr>
              <w:spacing w:line="360" w:lineRule="auto"/>
              <w:jc w:val="center"/>
              <w:rPr>
                <w:bCs/>
                <w:lang w:val="es-MX" w:eastAsia="es-MX"/>
              </w:rPr>
            </w:pPr>
          </w:p>
        </w:tc>
        <w:tc>
          <w:tcPr>
            <w:tcW w:w="391" w:type="pct"/>
            <w:shd w:val="clear" w:color="auto" w:fill="auto"/>
            <w:noWrap/>
            <w:vAlign w:val="bottom"/>
            <w:hideMark/>
          </w:tcPr>
          <w:p w14:paraId="7C4E10C0"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59E587A4" w14:textId="77777777" w:rsidR="00995B9A" w:rsidRPr="00EA2E80" w:rsidRDefault="00995B9A" w:rsidP="00B91669">
            <w:pPr>
              <w:spacing w:line="360" w:lineRule="auto"/>
              <w:jc w:val="center"/>
              <w:rPr>
                <w:bCs/>
                <w:lang w:val="es-MX" w:eastAsia="es-MX"/>
              </w:rPr>
            </w:pPr>
          </w:p>
        </w:tc>
        <w:tc>
          <w:tcPr>
            <w:tcW w:w="470" w:type="pct"/>
            <w:shd w:val="clear" w:color="auto" w:fill="auto"/>
            <w:noWrap/>
            <w:vAlign w:val="bottom"/>
            <w:hideMark/>
          </w:tcPr>
          <w:p w14:paraId="55917C03" w14:textId="77777777" w:rsidR="00995B9A" w:rsidRPr="00EA2E80" w:rsidRDefault="00995B9A" w:rsidP="00B91669">
            <w:pPr>
              <w:spacing w:line="360" w:lineRule="auto"/>
              <w:jc w:val="center"/>
              <w:rPr>
                <w:bCs/>
                <w:lang w:val="es-MX" w:eastAsia="es-MX"/>
              </w:rPr>
            </w:pPr>
          </w:p>
        </w:tc>
        <w:tc>
          <w:tcPr>
            <w:tcW w:w="402" w:type="pct"/>
            <w:shd w:val="clear" w:color="auto" w:fill="auto"/>
            <w:noWrap/>
            <w:vAlign w:val="bottom"/>
            <w:hideMark/>
          </w:tcPr>
          <w:p w14:paraId="494F6C56"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06FBF2A4" w14:textId="77777777" w:rsidR="00995B9A" w:rsidRPr="00EA2E80" w:rsidRDefault="00995B9A" w:rsidP="00B91669">
            <w:pPr>
              <w:spacing w:line="360" w:lineRule="auto"/>
              <w:jc w:val="center"/>
              <w:rPr>
                <w:bCs/>
                <w:lang w:val="es-MX" w:eastAsia="es-MX"/>
              </w:rPr>
            </w:pPr>
            <w:r w:rsidRPr="00EA2E80">
              <w:rPr>
                <w:bCs/>
                <w:lang w:val="es-MX" w:eastAsia="es-MX"/>
              </w:rPr>
              <w:t>0.18</w:t>
            </w:r>
          </w:p>
        </w:tc>
        <w:tc>
          <w:tcPr>
            <w:tcW w:w="313" w:type="pct"/>
            <w:shd w:val="clear" w:color="auto" w:fill="auto"/>
            <w:noWrap/>
            <w:vAlign w:val="bottom"/>
            <w:hideMark/>
          </w:tcPr>
          <w:p w14:paraId="0A98376D" w14:textId="77777777" w:rsidR="00995B9A" w:rsidRPr="00EA2E80" w:rsidRDefault="00995B9A" w:rsidP="00B91669">
            <w:pPr>
              <w:spacing w:line="360" w:lineRule="auto"/>
              <w:jc w:val="center"/>
              <w:rPr>
                <w:bCs/>
                <w:lang w:val="es-MX" w:eastAsia="es-MX"/>
              </w:rPr>
            </w:pPr>
            <w:r w:rsidRPr="00EA2E80">
              <w:rPr>
                <w:bCs/>
                <w:lang w:val="es-MX" w:eastAsia="es-MX"/>
              </w:rPr>
              <w:t>0.036</w:t>
            </w:r>
          </w:p>
        </w:tc>
      </w:tr>
      <w:tr w:rsidR="00A453B7" w:rsidRPr="00EA2E80" w14:paraId="73E467F6" w14:textId="77777777" w:rsidTr="00A0649D">
        <w:trPr>
          <w:trHeight w:val="300"/>
        </w:trPr>
        <w:tc>
          <w:tcPr>
            <w:tcW w:w="556" w:type="pct"/>
            <w:shd w:val="clear" w:color="auto" w:fill="auto"/>
            <w:hideMark/>
          </w:tcPr>
          <w:p w14:paraId="005D8F94" w14:textId="77777777" w:rsidR="00995B9A" w:rsidRPr="00EA2E80" w:rsidRDefault="00995B9A" w:rsidP="00B91669">
            <w:pPr>
              <w:spacing w:line="360" w:lineRule="auto"/>
              <w:rPr>
                <w:bCs/>
                <w:lang w:val="es-MX" w:eastAsia="es-MX"/>
              </w:rPr>
            </w:pPr>
            <w:r w:rsidRPr="00EA2E80">
              <w:rPr>
                <w:bCs/>
                <w:lang w:val="es-MX" w:eastAsia="es-MX"/>
              </w:rPr>
              <w:t>Razón t</w:t>
            </w:r>
          </w:p>
        </w:tc>
        <w:tc>
          <w:tcPr>
            <w:tcW w:w="546" w:type="pct"/>
            <w:shd w:val="clear" w:color="auto" w:fill="auto"/>
            <w:hideMark/>
          </w:tcPr>
          <w:p w14:paraId="2059C21C" w14:textId="77777777" w:rsidR="00995B9A" w:rsidRPr="00EA2E80" w:rsidRDefault="00995B9A" w:rsidP="00B91669">
            <w:pPr>
              <w:spacing w:line="360" w:lineRule="auto"/>
              <w:jc w:val="center"/>
              <w:rPr>
                <w:bCs/>
                <w:lang w:val="es-MX" w:eastAsia="es-MX"/>
              </w:rPr>
            </w:pPr>
            <w:r w:rsidRPr="00EA2E80">
              <w:rPr>
                <w:bCs/>
                <w:lang w:val="es-MX" w:eastAsia="es-MX"/>
              </w:rPr>
              <w:t>2.23</w:t>
            </w:r>
          </w:p>
        </w:tc>
        <w:tc>
          <w:tcPr>
            <w:tcW w:w="547" w:type="pct"/>
            <w:shd w:val="clear" w:color="auto" w:fill="auto"/>
            <w:noWrap/>
            <w:vAlign w:val="bottom"/>
            <w:hideMark/>
          </w:tcPr>
          <w:p w14:paraId="2E787F7F" w14:textId="77777777" w:rsidR="00995B9A" w:rsidRPr="00EA2E80" w:rsidRDefault="00995B9A" w:rsidP="00B91669">
            <w:pPr>
              <w:spacing w:line="360" w:lineRule="auto"/>
              <w:jc w:val="center"/>
              <w:rPr>
                <w:bCs/>
                <w:lang w:val="es-MX" w:eastAsia="es-MX"/>
              </w:rPr>
            </w:pPr>
          </w:p>
        </w:tc>
        <w:tc>
          <w:tcPr>
            <w:tcW w:w="391" w:type="pct"/>
            <w:shd w:val="clear" w:color="auto" w:fill="auto"/>
            <w:noWrap/>
            <w:vAlign w:val="bottom"/>
            <w:hideMark/>
          </w:tcPr>
          <w:p w14:paraId="5FBFEC66"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60DCE6E9" w14:textId="77777777" w:rsidR="00995B9A" w:rsidRPr="00EA2E80" w:rsidRDefault="00995B9A" w:rsidP="00B91669">
            <w:pPr>
              <w:spacing w:line="360" w:lineRule="auto"/>
              <w:jc w:val="center"/>
              <w:rPr>
                <w:bCs/>
                <w:lang w:val="es-MX" w:eastAsia="es-MX"/>
              </w:rPr>
            </w:pPr>
          </w:p>
        </w:tc>
        <w:tc>
          <w:tcPr>
            <w:tcW w:w="391" w:type="pct"/>
            <w:shd w:val="clear" w:color="auto" w:fill="auto"/>
            <w:noWrap/>
            <w:vAlign w:val="bottom"/>
            <w:hideMark/>
          </w:tcPr>
          <w:p w14:paraId="15935B07"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5117E1FA" w14:textId="77777777" w:rsidR="00995B9A" w:rsidRPr="00EA2E80" w:rsidRDefault="00995B9A" w:rsidP="00B91669">
            <w:pPr>
              <w:spacing w:line="360" w:lineRule="auto"/>
              <w:jc w:val="center"/>
              <w:rPr>
                <w:bCs/>
                <w:lang w:val="es-MX" w:eastAsia="es-MX"/>
              </w:rPr>
            </w:pPr>
          </w:p>
        </w:tc>
        <w:tc>
          <w:tcPr>
            <w:tcW w:w="470" w:type="pct"/>
            <w:shd w:val="clear" w:color="auto" w:fill="auto"/>
            <w:noWrap/>
            <w:vAlign w:val="bottom"/>
            <w:hideMark/>
          </w:tcPr>
          <w:p w14:paraId="1C4503C5" w14:textId="77777777" w:rsidR="00995B9A" w:rsidRPr="00EA2E80" w:rsidRDefault="00995B9A" w:rsidP="00B91669">
            <w:pPr>
              <w:spacing w:line="360" w:lineRule="auto"/>
              <w:jc w:val="center"/>
              <w:rPr>
                <w:bCs/>
                <w:lang w:val="es-MX" w:eastAsia="es-MX"/>
              </w:rPr>
            </w:pPr>
          </w:p>
        </w:tc>
        <w:tc>
          <w:tcPr>
            <w:tcW w:w="402" w:type="pct"/>
            <w:shd w:val="clear" w:color="auto" w:fill="auto"/>
            <w:noWrap/>
            <w:vAlign w:val="bottom"/>
            <w:hideMark/>
          </w:tcPr>
          <w:p w14:paraId="1EAE6F24"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24EA7200" w14:textId="77777777" w:rsidR="00995B9A" w:rsidRPr="00EA2E80" w:rsidRDefault="00995B9A" w:rsidP="00B91669">
            <w:pPr>
              <w:spacing w:line="360" w:lineRule="auto"/>
              <w:jc w:val="center"/>
              <w:rPr>
                <w:bCs/>
                <w:lang w:val="es-MX" w:eastAsia="es-MX"/>
              </w:rPr>
            </w:pPr>
          </w:p>
        </w:tc>
        <w:tc>
          <w:tcPr>
            <w:tcW w:w="313" w:type="pct"/>
            <w:shd w:val="clear" w:color="auto" w:fill="auto"/>
            <w:noWrap/>
            <w:vAlign w:val="bottom"/>
            <w:hideMark/>
          </w:tcPr>
          <w:p w14:paraId="51242D23" w14:textId="77777777" w:rsidR="00995B9A" w:rsidRPr="00EA2E80" w:rsidRDefault="00995B9A" w:rsidP="00B91669">
            <w:pPr>
              <w:spacing w:line="360" w:lineRule="auto"/>
              <w:jc w:val="center"/>
              <w:rPr>
                <w:bCs/>
                <w:lang w:val="es-MX" w:eastAsia="es-MX"/>
              </w:rPr>
            </w:pPr>
          </w:p>
        </w:tc>
      </w:tr>
      <w:tr w:rsidR="00A453B7" w:rsidRPr="00EA2E80" w14:paraId="3B79732E" w14:textId="77777777" w:rsidTr="00A0649D">
        <w:trPr>
          <w:trHeight w:val="300"/>
        </w:trPr>
        <w:tc>
          <w:tcPr>
            <w:tcW w:w="556" w:type="pct"/>
            <w:shd w:val="clear" w:color="auto" w:fill="auto"/>
            <w:hideMark/>
          </w:tcPr>
          <w:p w14:paraId="1C7536D0" w14:textId="77777777" w:rsidR="00995B9A" w:rsidRPr="00EA2E80" w:rsidRDefault="00995B9A" w:rsidP="00B91669">
            <w:pPr>
              <w:spacing w:line="360" w:lineRule="auto"/>
              <w:rPr>
                <w:bCs/>
                <w:lang w:val="es-MX" w:eastAsia="es-MX"/>
              </w:rPr>
            </w:pPr>
          </w:p>
        </w:tc>
        <w:tc>
          <w:tcPr>
            <w:tcW w:w="546" w:type="pct"/>
            <w:shd w:val="clear" w:color="auto" w:fill="auto"/>
            <w:hideMark/>
          </w:tcPr>
          <w:p w14:paraId="57C49983" w14:textId="77777777" w:rsidR="00995B9A" w:rsidRPr="00EA2E80" w:rsidRDefault="00995B9A" w:rsidP="00B91669">
            <w:pPr>
              <w:spacing w:line="360" w:lineRule="auto"/>
              <w:jc w:val="center"/>
              <w:rPr>
                <w:bCs/>
                <w:i/>
                <w:iCs/>
                <w:lang w:val="es-MX" w:eastAsia="es-MX"/>
              </w:rPr>
            </w:pPr>
          </w:p>
        </w:tc>
        <w:tc>
          <w:tcPr>
            <w:tcW w:w="547" w:type="pct"/>
            <w:shd w:val="clear" w:color="auto" w:fill="auto"/>
            <w:noWrap/>
            <w:vAlign w:val="bottom"/>
            <w:hideMark/>
          </w:tcPr>
          <w:p w14:paraId="2C42092A" w14:textId="77777777" w:rsidR="00995B9A" w:rsidRPr="00EA2E80" w:rsidRDefault="00995B9A" w:rsidP="00B91669">
            <w:pPr>
              <w:spacing w:line="360" w:lineRule="auto"/>
              <w:jc w:val="center"/>
              <w:rPr>
                <w:bCs/>
                <w:lang w:val="es-MX" w:eastAsia="es-MX"/>
              </w:rPr>
            </w:pPr>
          </w:p>
        </w:tc>
        <w:tc>
          <w:tcPr>
            <w:tcW w:w="391" w:type="pct"/>
            <w:shd w:val="clear" w:color="auto" w:fill="auto"/>
            <w:noWrap/>
            <w:vAlign w:val="bottom"/>
            <w:hideMark/>
          </w:tcPr>
          <w:p w14:paraId="7C664A2D"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7B3889D8" w14:textId="77777777" w:rsidR="00995B9A" w:rsidRPr="00EA2E80" w:rsidRDefault="00995B9A" w:rsidP="00B91669">
            <w:pPr>
              <w:spacing w:line="360" w:lineRule="auto"/>
              <w:jc w:val="center"/>
              <w:rPr>
                <w:bCs/>
                <w:lang w:val="es-MX" w:eastAsia="es-MX"/>
              </w:rPr>
            </w:pPr>
          </w:p>
        </w:tc>
        <w:tc>
          <w:tcPr>
            <w:tcW w:w="391" w:type="pct"/>
            <w:shd w:val="clear" w:color="auto" w:fill="auto"/>
            <w:noWrap/>
            <w:vAlign w:val="bottom"/>
            <w:hideMark/>
          </w:tcPr>
          <w:p w14:paraId="430D1A15"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68AE5FC8" w14:textId="77777777" w:rsidR="00995B9A" w:rsidRPr="00EA2E80" w:rsidRDefault="00995B9A" w:rsidP="00B91669">
            <w:pPr>
              <w:spacing w:line="360" w:lineRule="auto"/>
              <w:jc w:val="center"/>
              <w:rPr>
                <w:bCs/>
                <w:lang w:val="es-MX" w:eastAsia="es-MX"/>
              </w:rPr>
            </w:pPr>
          </w:p>
        </w:tc>
        <w:tc>
          <w:tcPr>
            <w:tcW w:w="470" w:type="pct"/>
            <w:shd w:val="clear" w:color="auto" w:fill="auto"/>
            <w:noWrap/>
            <w:vAlign w:val="bottom"/>
            <w:hideMark/>
          </w:tcPr>
          <w:p w14:paraId="049D78CA" w14:textId="77777777" w:rsidR="00995B9A" w:rsidRPr="00EA2E80" w:rsidRDefault="00995B9A" w:rsidP="00B91669">
            <w:pPr>
              <w:spacing w:line="360" w:lineRule="auto"/>
              <w:jc w:val="center"/>
              <w:rPr>
                <w:bCs/>
                <w:lang w:val="es-MX" w:eastAsia="es-MX"/>
              </w:rPr>
            </w:pPr>
          </w:p>
        </w:tc>
        <w:tc>
          <w:tcPr>
            <w:tcW w:w="402" w:type="pct"/>
            <w:shd w:val="clear" w:color="auto" w:fill="auto"/>
            <w:noWrap/>
            <w:vAlign w:val="bottom"/>
            <w:hideMark/>
          </w:tcPr>
          <w:p w14:paraId="282F9DE6"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45C94317" w14:textId="77777777" w:rsidR="00995B9A" w:rsidRPr="00EA2E80" w:rsidRDefault="00995B9A" w:rsidP="00B91669">
            <w:pPr>
              <w:spacing w:line="360" w:lineRule="auto"/>
              <w:jc w:val="center"/>
              <w:rPr>
                <w:bCs/>
                <w:lang w:val="es-MX" w:eastAsia="es-MX"/>
              </w:rPr>
            </w:pPr>
          </w:p>
        </w:tc>
        <w:tc>
          <w:tcPr>
            <w:tcW w:w="313" w:type="pct"/>
            <w:shd w:val="clear" w:color="auto" w:fill="auto"/>
            <w:noWrap/>
            <w:vAlign w:val="bottom"/>
            <w:hideMark/>
          </w:tcPr>
          <w:p w14:paraId="551FAE95" w14:textId="77777777" w:rsidR="00995B9A" w:rsidRPr="00EA2E80" w:rsidRDefault="00995B9A" w:rsidP="00B91669">
            <w:pPr>
              <w:spacing w:line="360" w:lineRule="auto"/>
              <w:jc w:val="center"/>
              <w:rPr>
                <w:bCs/>
                <w:lang w:val="es-MX" w:eastAsia="es-MX"/>
              </w:rPr>
            </w:pPr>
          </w:p>
        </w:tc>
      </w:tr>
      <w:tr w:rsidR="00A453B7" w:rsidRPr="00EA2E80" w14:paraId="7C2598A5" w14:textId="77777777" w:rsidTr="00A0649D">
        <w:trPr>
          <w:trHeight w:val="300"/>
        </w:trPr>
        <w:tc>
          <w:tcPr>
            <w:tcW w:w="556" w:type="pct"/>
            <w:shd w:val="clear" w:color="auto" w:fill="auto"/>
            <w:hideMark/>
          </w:tcPr>
          <w:p w14:paraId="3D447883" w14:textId="77777777" w:rsidR="00995B9A" w:rsidRPr="00EA2E80" w:rsidRDefault="00995B9A" w:rsidP="00B91669">
            <w:pPr>
              <w:spacing w:line="360" w:lineRule="auto"/>
              <w:rPr>
                <w:bCs/>
                <w:i/>
                <w:iCs/>
                <w:lang w:val="es-MX" w:eastAsia="es-MX"/>
              </w:rPr>
            </w:pPr>
            <w:r w:rsidRPr="00EA2E80">
              <w:rPr>
                <w:bCs/>
                <w:i/>
                <w:iCs/>
                <w:lang w:val="es-MX" w:eastAsia="es-MX"/>
              </w:rPr>
              <w:t>PCF</w:t>
            </w:r>
          </w:p>
        </w:tc>
        <w:tc>
          <w:tcPr>
            <w:tcW w:w="546" w:type="pct"/>
            <w:shd w:val="clear" w:color="auto" w:fill="auto"/>
            <w:hideMark/>
          </w:tcPr>
          <w:p w14:paraId="06D01A67" w14:textId="77777777" w:rsidR="00995B9A" w:rsidRPr="00EA2E80" w:rsidRDefault="00995B9A" w:rsidP="00B91669">
            <w:pPr>
              <w:spacing w:line="360" w:lineRule="auto"/>
              <w:jc w:val="center"/>
              <w:rPr>
                <w:bCs/>
                <w:i/>
                <w:iCs/>
                <w:lang w:val="es-MX" w:eastAsia="es-MX"/>
              </w:rPr>
            </w:pPr>
            <w:r w:rsidRPr="00EA2E80">
              <w:rPr>
                <w:bCs/>
                <w:i/>
                <w:iCs/>
                <w:lang w:val="es-MX" w:eastAsia="es-MX"/>
              </w:rPr>
              <w:t>PMF</w:t>
            </w:r>
          </w:p>
        </w:tc>
        <w:tc>
          <w:tcPr>
            <w:tcW w:w="547" w:type="pct"/>
            <w:shd w:val="clear" w:color="auto" w:fill="auto"/>
            <w:noWrap/>
            <w:vAlign w:val="bottom"/>
            <w:hideMark/>
          </w:tcPr>
          <w:p w14:paraId="7891889A" w14:textId="77777777" w:rsidR="00995B9A" w:rsidRPr="00EA2E80" w:rsidRDefault="00995B9A" w:rsidP="00B91669">
            <w:pPr>
              <w:spacing w:line="360" w:lineRule="auto"/>
              <w:jc w:val="center"/>
              <w:rPr>
                <w:bCs/>
                <w:lang w:val="es-MX" w:eastAsia="es-MX"/>
              </w:rPr>
            </w:pPr>
          </w:p>
        </w:tc>
        <w:tc>
          <w:tcPr>
            <w:tcW w:w="391" w:type="pct"/>
            <w:shd w:val="clear" w:color="auto" w:fill="auto"/>
            <w:noWrap/>
            <w:vAlign w:val="bottom"/>
            <w:hideMark/>
          </w:tcPr>
          <w:p w14:paraId="02327C14"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65CEAFC1" w14:textId="77777777" w:rsidR="00995B9A" w:rsidRPr="00EA2E80" w:rsidRDefault="00995B9A" w:rsidP="00B91669">
            <w:pPr>
              <w:spacing w:line="360" w:lineRule="auto"/>
              <w:jc w:val="center"/>
              <w:rPr>
                <w:bCs/>
                <w:lang w:val="es-MX" w:eastAsia="es-MX"/>
              </w:rPr>
            </w:pPr>
          </w:p>
        </w:tc>
        <w:tc>
          <w:tcPr>
            <w:tcW w:w="391" w:type="pct"/>
            <w:shd w:val="clear" w:color="auto" w:fill="auto"/>
            <w:noWrap/>
            <w:vAlign w:val="bottom"/>
            <w:hideMark/>
          </w:tcPr>
          <w:p w14:paraId="45396A90"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46B9F2EC" w14:textId="77777777" w:rsidR="00995B9A" w:rsidRPr="00EA2E80" w:rsidRDefault="00995B9A" w:rsidP="00B91669">
            <w:pPr>
              <w:spacing w:line="360" w:lineRule="auto"/>
              <w:jc w:val="center"/>
              <w:rPr>
                <w:bCs/>
                <w:lang w:val="es-MX" w:eastAsia="es-MX"/>
              </w:rPr>
            </w:pPr>
          </w:p>
        </w:tc>
        <w:tc>
          <w:tcPr>
            <w:tcW w:w="470" w:type="pct"/>
            <w:shd w:val="clear" w:color="auto" w:fill="auto"/>
            <w:noWrap/>
            <w:vAlign w:val="bottom"/>
            <w:hideMark/>
          </w:tcPr>
          <w:p w14:paraId="66A9350D" w14:textId="77777777" w:rsidR="00995B9A" w:rsidRPr="00EA2E80" w:rsidRDefault="00995B9A" w:rsidP="00B91669">
            <w:pPr>
              <w:spacing w:line="360" w:lineRule="auto"/>
              <w:jc w:val="center"/>
              <w:rPr>
                <w:bCs/>
                <w:lang w:val="es-MX" w:eastAsia="es-MX"/>
              </w:rPr>
            </w:pPr>
          </w:p>
        </w:tc>
        <w:tc>
          <w:tcPr>
            <w:tcW w:w="402" w:type="pct"/>
            <w:shd w:val="clear" w:color="auto" w:fill="auto"/>
            <w:noWrap/>
            <w:vAlign w:val="bottom"/>
            <w:hideMark/>
          </w:tcPr>
          <w:p w14:paraId="04653474"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3999FBDD" w14:textId="77777777" w:rsidR="00995B9A" w:rsidRPr="00EA2E80" w:rsidRDefault="00995B9A" w:rsidP="00B91669">
            <w:pPr>
              <w:spacing w:line="360" w:lineRule="auto"/>
              <w:jc w:val="center"/>
              <w:rPr>
                <w:bCs/>
                <w:lang w:val="es-MX" w:eastAsia="es-MX"/>
              </w:rPr>
            </w:pPr>
          </w:p>
        </w:tc>
        <w:tc>
          <w:tcPr>
            <w:tcW w:w="313" w:type="pct"/>
            <w:shd w:val="clear" w:color="auto" w:fill="auto"/>
            <w:noWrap/>
            <w:vAlign w:val="bottom"/>
            <w:hideMark/>
          </w:tcPr>
          <w:p w14:paraId="63603030" w14:textId="77777777" w:rsidR="00995B9A" w:rsidRPr="00EA2E80" w:rsidRDefault="00995B9A" w:rsidP="00B91669">
            <w:pPr>
              <w:spacing w:line="360" w:lineRule="auto"/>
              <w:jc w:val="center"/>
              <w:rPr>
                <w:bCs/>
                <w:lang w:val="es-MX" w:eastAsia="es-MX"/>
              </w:rPr>
            </w:pPr>
          </w:p>
        </w:tc>
      </w:tr>
      <w:tr w:rsidR="00A453B7" w:rsidRPr="00EA2E80" w14:paraId="4DB21D20" w14:textId="77777777" w:rsidTr="00A0649D">
        <w:trPr>
          <w:trHeight w:val="315"/>
        </w:trPr>
        <w:tc>
          <w:tcPr>
            <w:tcW w:w="556" w:type="pct"/>
            <w:shd w:val="clear" w:color="auto" w:fill="auto"/>
            <w:hideMark/>
          </w:tcPr>
          <w:p w14:paraId="495DF1C5" w14:textId="77777777" w:rsidR="00995B9A" w:rsidRPr="00EA2E80" w:rsidRDefault="00995B9A" w:rsidP="00B91669">
            <w:pPr>
              <w:spacing w:line="360" w:lineRule="auto"/>
              <w:rPr>
                <w:bCs/>
                <w:lang w:val="es-MX" w:eastAsia="es-MX"/>
              </w:rPr>
            </w:pPr>
            <w:proofErr w:type="spellStart"/>
            <w:r w:rsidRPr="00EA2E80">
              <w:rPr>
                <w:bCs/>
                <w:lang w:val="es-MX" w:eastAsia="es-MX"/>
              </w:rPr>
              <w:t>Coef</w:t>
            </w:r>
            <w:proofErr w:type="spellEnd"/>
            <w:r w:rsidRPr="00EA2E80">
              <w:rPr>
                <w:bCs/>
                <w:lang w:val="es-MX" w:eastAsia="es-MX"/>
              </w:rPr>
              <w:t>.</w:t>
            </w:r>
          </w:p>
        </w:tc>
        <w:tc>
          <w:tcPr>
            <w:tcW w:w="546" w:type="pct"/>
            <w:shd w:val="clear" w:color="auto" w:fill="auto"/>
            <w:hideMark/>
          </w:tcPr>
          <w:p w14:paraId="3410E7E9" w14:textId="77777777" w:rsidR="00995B9A" w:rsidRPr="00EA2E80" w:rsidRDefault="00995B9A" w:rsidP="00B91669">
            <w:pPr>
              <w:spacing w:line="360" w:lineRule="auto"/>
              <w:jc w:val="center"/>
              <w:rPr>
                <w:bCs/>
                <w:lang w:val="es-MX" w:eastAsia="es-MX"/>
              </w:rPr>
            </w:pPr>
            <w:r w:rsidRPr="00EA2E80">
              <w:rPr>
                <w:bCs/>
                <w:lang w:val="es-MX" w:eastAsia="es-MX"/>
              </w:rPr>
              <w:t>0.75</w:t>
            </w:r>
          </w:p>
        </w:tc>
        <w:tc>
          <w:tcPr>
            <w:tcW w:w="547" w:type="pct"/>
            <w:shd w:val="clear" w:color="auto" w:fill="auto"/>
            <w:noWrap/>
            <w:vAlign w:val="bottom"/>
            <w:hideMark/>
          </w:tcPr>
          <w:p w14:paraId="079DAB37" w14:textId="77777777" w:rsidR="00995B9A" w:rsidRPr="00EA2E80" w:rsidRDefault="00995B9A" w:rsidP="00B91669">
            <w:pPr>
              <w:spacing w:line="360" w:lineRule="auto"/>
              <w:jc w:val="center"/>
              <w:rPr>
                <w:bCs/>
                <w:lang w:val="es-MX" w:eastAsia="es-MX"/>
              </w:rPr>
            </w:pPr>
          </w:p>
        </w:tc>
        <w:tc>
          <w:tcPr>
            <w:tcW w:w="391" w:type="pct"/>
            <w:shd w:val="clear" w:color="auto" w:fill="auto"/>
            <w:noWrap/>
            <w:vAlign w:val="bottom"/>
            <w:hideMark/>
          </w:tcPr>
          <w:p w14:paraId="46BE2117"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07084D78" w14:textId="77777777" w:rsidR="00995B9A" w:rsidRPr="00EA2E80" w:rsidRDefault="00995B9A" w:rsidP="00B91669">
            <w:pPr>
              <w:spacing w:line="360" w:lineRule="auto"/>
              <w:jc w:val="center"/>
              <w:rPr>
                <w:bCs/>
                <w:lang w:val="es-MX" w:eastAsia="es-MX"/>
              </w:rPr>
            </w:pPr>
          </w:p>
        </w:tc>
        <w:tc>
          <w:tcPr>
            <w:tcW w:w="391" w:type="pct"/>
            <w:shd w:val="clear" w:color="auto" w:fill="auto"/>
            <w:noWrap/>
            <w:vAlign w:val="bottom"/>
            <w:hideMark/>
          </w:tcPr>
          <w:p w14:paraId="6490AD76" w14:textId="77777777" w:rsidR="00995B9A" w:rsidRPr="00EA2E80" w:rsidRDefault="00995B9A" w:rsidP="00B91669">
            <w:pPr>
              <w:spacing w:line="360" w:lineRule="auto"/>
              <w:jc w:val="center"/>
              <w:rPr>
                <w:bCs/>
                <w:lang w:val="es-MX" w:eastAsia="es-MX"/>
              </w:rPr>
            </w:pPr>
          </w:p>
        </w:tc>
        <w:tc>
          <w:tcPr>
            <w:tcW w:w="547" w:type="pct"/>
            <w:shd w:val="clear" w:color="auto" w:fill="auto"/>
            <w:noWrap/>
            <w:vAlign w:val="bottom"/>
            <w:hideMark/>
          </w:tcPr>
          <w:p w14:paraId="1D5B82E7" w14:textId="77777777" w:rsidR="00995B9A" w:rsidRPr="00EA2E80" w:rsidRDefault="00995B9A" w:rsidP="00B91669">
            <w:pPr>
              <w:spacing w:line="360" w:lineRule="auto"/>
              <w:jc w:val="center"/>
              <w:rPr>
                <w:bCs/>
                <w:lang w:val="es-MX" w:eastAsia="es-MX"/>
              </w:rPr>
            </w:pPr>
          </w:p>
        </w:tc>
        <w:tc>
          <w:tcPr>
            <w:tcW w:w="470" w:type="pct"/>
            <w:shd w:val="clear" w:color="auto" w:fill="auto"/>
            <w:noWrap/>
            <w:vAlign w:val="bottom"/>
            <w:hideMark/>
          </w:tcPr>
          <w:p w14:paraId="5AB99522" w14:textId="77777777" w:rsidR="00995B9A" w:rsidRPr="00EA2E80" w:rsidRDefault="00995B9A" w:rsidP="00B91669">
            <w:pPr>
              <w:spacing w:line="360" w:lineRule="auto"/>
              <w:jc w:val="center"/>
              <w:rPr>
                <w:bCs/>
                <w:lang w:val="es-MX" w:eastAsia="es-MX"/>
              </w:rPr>
            </w:pPr>
          </w:p>
        </w:tc>
        <w:tc>
          <w:tcPr>
            <w:tcW w:w="402" w:type="pct"/>
            <w:shd w:val="clear" w:color="auto" w:fill="auto"/>
            <w:noWrap/>
            <w:vAlign w:val="bottom"/>
            <w:hideMark/>
          </w:tcPr>
          <w:p w14:paraId="1C9B228E" w14:textId="77777777" w:rsidR="00995B9A" w:rsidRPr="00EA2E80" w:rsidRDefault="00995B9A" w:rsidP="00B91669">
            <w:pPr>
              <w:spacing w:line="360" w:lineRule="auto"/>
              <w:jc w:val="center"/>
              <w:rPr>
                <w:bCs/>
                <w:lang w:val="es-MX" w:eastAsia="es-MX"/>
              </w:rPr>
            </w:pPr>
          </w:p>
        </w:tc>
        <w:tc>
          <w:tcPr>
            <w:tcW w:w="290" w:type="pct"/>
            <w:shd w:val="clear" w:color="auto" w:fill="auto"/>
            <w:noWrap/>
            <w:vAlign w:val="bottom"/>
            <w:hideMark/>
          </w:tcPr>
          <w:p w14:paraId="068955F7" w14:textId="77777777" w:rsidR="00995B9A" w:rsidRPr="00EA2E80" w:rsidRDefault="00995B9A" w:rsidP="00B91669">
            <w:pPr>
              <w:spacing w:line="360" w:lineRule="auto"/>
              <w:jc w:val="center"/>
              <w:rPr>
                <w:bCs/>
                <w:lang w:val="es-MX" w:eastAsia="es-MX"/>
              </w:rPr>
            </w:pPr>
            <w:r w:rsidRPr="00EA2E80">
              <w:rPr>
                <w:bCs/>
                <w:lang w:val="es-MX" w:eastAsia="es-MX"/>
              </w:rPr>
              <w:t>0.3</w:t>
            </w:r>
          </w:p>
        </w:tc>
        <w:tc>
          <w:tcPr>
            <w:tcW w:w="313" w:type="pct"/>
            <w:shd w:val="clear" w:color="auto" w:fill="auto"/>
            <w:noWrap/>
            <w:vAlign w:val="bottom"/>
            <w:hideMark/>
          </w:tcPr>
          <w:p w14:paraId="5DB396EE" w14:textId="77777777" w:rsidR="00995B9A" w:rsidRPr="00EA2E80" w:rsidRDefault="00995B9A" w:rsidP="00B91669">
            <w:pPr>
              <w:spacing w:line="360" w:lineRule="auto"/>
              <w:jc w:val="center"/>
              <w:rPr>
                <w:bCs/>
                <w:lang w:val="es-MX" w:eastAsia="es-MX"/>
              </w:rPr>
            </w:pPr>
            <w:r w:rsidRPr="00EA2E80">
              <w:rPr>
                <w:bCs/>
                <w:lang w:val="es-MX" w:eastAsia="es-MX"/>
              </w:rPr>
              <w:t>0.005</w:t>
            </w:r>
          </w:p>
        </w:tc>
      </w:tr>
      <w:tr w:rsidR="00A453B7" w:rsidRPr="00EA2E80" w14:paraId="7A78E25A" w14:textId="77777777" w:rsidTr="00A0649D">
        <w:trPr>
          <w:trHeight w:val="300"/>
        </w:trPr>
        <w:tc>
          <w:tcPr>
            <w:tcW w:w="556" w:type="pct"/>
            <w:shd w:val="clear" w:color="auto" w:fill="auto"/>
            <w:hideMark/>
          </w:tcPr>
          <w:p w14:paraId="45142759" w14:textId="77777777" w:rsidR="00995B9A" w:rsidRPr="00EA2E80" w:rsidRDefault="00995B9A" w:rsidP="00B91669">
            <w:pPr>
              <w:spacing w:line="360" w:lineRule="auto"/>
              <w:rPr>
                <w:bCs/>
                <w:lang w:val="es-MX" w:eastAsia="es-MX"/>
              </w:rPr>
            </w:pPr>
            <w:r w:rsidRPr="00EA2E80">
              <w:rPr>
                <w:bCs/>
                <w:lang w:val="es-MX" w:eastAsia="es-MX"/>
              </w:rPr>
              <w:lastRenderedPageBreak/>
              <w:t>Razón t</w:t>
            </w:r>
          </w:p>
        </w:tc>
        <w:tc>
          <w:tcPr>
            <w:tcW w:w="546" w:type="pct"/>
            <w:shd w:val="clear" w:color="auto" w:fill="auto"/>
            <w:hideMark/>
          </w:tcPr>
          <w:p w14:paraId="31364931" w14:textId="77777777" w:rsidR="00995B9A" w:rsidRPr="00EA2E80" w:rsidRDefault="00995B9A" w:rsidP="00B91669">
            <w:pPr>
              <w:spacing w:line="360" w:lineRule="auto"/>
              <w:jc w:val="center"/>
              <w:rPr>
                <w:bCs/>
                <w:lang w:val="es-MX" w:eastAsia="es-MX"/>
              </w:rPr>
            </w:pPr>
            <w:r w:rsidRPr="00EA2E80">
              <w:rPr>
                <w:bCs/>
                <w:lang w:val="es-MX" w:eastAsia="es-MX"/>
              </w:rPr>
              <w:t>3.08</w:t>
            </w:r>
          </w:p>
        </w:tc>
        <w:tc>
          <w:tcPr>
            <w:tcW w:w="547" w:type="pct"/>
            <w:shd w:val="clear" w:color="auto" w:fill="auto"/>
            <w:noWrap/>
            <w:vAlign w:val="bottom"/>
            <w:hideMark/>
          </w:tcPr>
          <w:p w14:paraId="0AA297B3" w14:textId="77777777" w:rsidR="00995B9A" w:rsidRPr="00EA2E80" w:rsidRDefault="00995B9A" w:rsidP="00B91669">
            <w:pPr>
              <w:spacing w:line="360" w:lineRule="auto"/>
              <w:jc w:val="center"/>
              <w:rPr>
                <w:bCs/>
                <w:lang w:val="es-MX" w:eastAsia="es-MX"/>
              </w:rPr>
            </w:pPr>
            <w:r w:rsidRPr="00EA2E80">
              <w:rPr>
                <w:bCs/>
                <w:lang w:val="es-MX" w:eastAsia="es-MX"/>
              </w:rPr>
              <w:t> </w:t>
            </w:r>
          </w:p>
        </w:tc>
        <w:tc>
          <w:tcPr>
            <w:tcW w:w="391" w:type="pct"/>
            <w:shd w:val="clear" w:color="auto" w:fill="auto"/>
            <w:noWrap/>
            <w:vAlign w:val="bottom"/>
            <w:hideMark/>
          </w:tcPr>
          <w:p w14:paraId="1AA258AA" w14:textId="77777777" w:rsidR="00995B9A" w:rsidRPr="00EA2E80" w:rsidRDefault="00995B9A" w:rsidP="00B91669">
            <w:pPr>
              <w:spacing w:line="360" w:lineRule="auto"/>
              <w:jc w:val="center"/>
              <w:rPr>
                <w:bCs/>
                <w:lang w:val="es-MX" w:eastAsia="es-MX"/>
              </w:rPr>
            </w:pPr>
            <w:r w:rsidRPr="00EA2E80">
              <w:rPr>
                <w:bCs/>
                <w:lang w:val="es-MX" w:eastAsia="es-MX"/>
              </w:rPr>
              <w:t> </w:t>
            </w:r>
          </w:p>
        </w:tc>
        <w:tc>
          <w:tcPr>
            <w:tcW w:w="547" w:type="pct"/>
            <w:shd w:val="clear" w:color="auto" w:fill="auto"/>
            <w:noWrap/>
            <w:vAlign w:val="bottom"/>
            <w:hideMark/>
          </w:tcPr>
          <w:p w14:paraId="613032CB" w14:textId="77777777" w:rsidR="00995B9A" w:rsidRPr="00EA2E80" w:rsidRDefault="00995B9A" w:rsidP="00B91669">
            <w:pPr>
              <w:spacing w:line="360" w:lineRule="auto"/>
              <w:jc w:val="center"/>
              <w:rPr>
                <w:bCs/>
                <w:lang w:val="es-MX" w:eastAsia="es-MX"/>
              </w:rPr>
            </w:pPr>
            <w:r w:rsidRPr="00EA2E80">
              <w:rPr>
                <w:bCs/>
                <w:lang w:val="es-MX" w:eastAsia="es-MX"/>
              </w:rPr>
              <w:t> </w:t>
            </w:r>
          </w:p>
        </w:tc>
        <w:tc>
          <w:tcPr>
            <w:tcW w:w="391" w:type="pct"/>
            <w:shd w:val="clear" w:color="auto" w:fill="auto"/>
            <w:noWrap/>
            <w:vAlign w:val="bottom"/>
            <w:hideMark/>
          </w:tcPr>
          <w:p w14:paraId="11198910" w14:textId="77777777" w:rsidR="00995B9A" w:rsidRPr="00EA2E80" w:rsidRDefault="00995B9A" w:rsidP="00B91669">
            <w:pPr>
              <w:spacing w:line="360" w:lineRule="auto"/>
              <w:jc w:val="center"/>
              <w:rPr>
                <w:bCs/>
                <w:lang w:val="es-MX" w:eastAsia="es-MX"/>
              </w:rPr>
            </w:pPr>
            <w:r w:rsidRPr="00EA2E80">
              <w:rPr>
                <w:bCs/>
                <w:lang w:val="es-MX" w:eastAsia="es-MX"/>
              </w:rPr>
              <w:t> </w:t>
            </w:r>
          </w:p>
        </w:tc>
        <w:tc>
          <w:tcPr>
            <w:tcW w:w="547" w:type="pct"/>
            <w:shd w:val="clear" w:color="auto" w:fill="auto"/>
            <w:noWrap/>
            <w:vAlign w:val="bottom"/>
            <w:hideMark/>
          </w:tcPr>
          <w:p w14:paraId="1BABF332" w14:textId="77777777" w:rsidR="00995B9A" w:rsidRPr="00EA2E80" w:rsidRDefault="00995B9A" w:rsidP="00B91669">
            <w:pPr>
              <w:spacing w:line="360" w:lineRule="auto"/>
              <w:jc w:val="center"/>
              <w:rPr>
                <w:bCs/>
                <w:lang w:val="es-MX" w:eastAsia="es-MX"/>
              </w:rPr>
            </w:pPr>
            <w:r w:rsidRPr="00EA2E80">
              <w:rPr>
                <w:bCs/>
                <w:lang w:val="es-MX" w:eastAsia="es-MX"/>
              </w:rPr>
              <w:t> </w:t>
            </w:r>
          </w:p>
        </w:tc>
        <w:tc>
          <w:tcPr>
            <w:tcW w:w="470" w:type="pct"/>
            <w:shd w:val="clear" w:color="auto" w:fill="auto"/>
            <w:noWrap/>
            <w:vAlign w:val="bottom"/>
            <w:hideMark/>
          </w:tcPr>
          <w:p w14:paraId="2E9D8A79" w14:textId="77777777" w:rsidR="00995B9A" w:rsidRPr="00EA2E80" w:rsidRDefault="00995B9A" w:rsidP="00B91669">
            <w:pPr>
              <w:spacing w:line="360" w:lineRule="auto"/>
              <w:jc w:val="center"/>
              <w:rPr>
                <w:bCs/>
                <w:lang w:val="es-MX" w:eastAsia="es-MX"/>
              </w:rPr>
            </w:pPr>
            <w:r w:rsidRPr="00EA2E80">
              <w:rPr>
                <w:bCs/>
                <w:lang w:val="es-MX" w:eastAsia="es-MX"/>
              </w:rPr>
              <w:t> </w:t>
            </w:r>
          </w:p>
        </w:tc>
        <w:tc>
          <w:tcPr>
            <w:tcW w:w="402" w:type="pct"/>
            <w:shd w:val="clear" w:color="auto" w:fill="auto"/>
            <w:noWrap/>
            <w:vAlign w:val="bottom"/>
            <w:hideMark/>
          </w:tcPr>
          <w:p w14:paraId="6CD61E78" w14:textId="77777777" w:rsidR="00995B9A" w:rsidRPr="00EA2E80" w:rsidRDefault="00995B9A" w:rsidP="00B91669">
            <w:pPr>
              <w:spacing w:line="360" w:lineRule="auto"/>
              <w:jc w:val="center"/>
              <w:rPr>
                <w:bCs/>
                <w:lang w:val="es-MX" w:eastAsia="es-MX"/>
              </w:rPr>
            </w:pPr>
            <w:r w:rsidRPr="00EA2E80">
              <w:rPr>
                <w:bCs/>
                <w:lang w:val="es-MX" w:eastAsia="es-MX"/>
              </w:rPr>
              <w:t> </w:t>
            </w:r>
          </w:p>
        </w:tc>
        <w:tc>
          <w:tcPr>
            <w:tcW w:w="290" w:type="pct"/>
            <w:shd w:val="clear" w:color="auto" w:fill="auto"/>
            <w:noWrap/>
            <w:vAlign w:val="bottom"/>
            <w:hideMark/>
          </w:tcPr>
          <w:p w14:paraId="6D5BCB9D" w14:textId="77777777" w:rsidR="00995B9A" w:rsidRPr="00EA2E80" w:rsidRDefault="00995B9A" w:rsidP="00B91669">
            <w:pPr>
              <w:spacing w:line="360" w:lineRule="auto"/>
              <w:jc w:val="center"/>
              <w:rPr>
                <w:bCs/>
                <w:lang w:val="es-MX" w:eastAsia="es-MX"/>
              </w:rPr>
            </w:pPr>
            <w:r w:rsidRPr="00EA2E80">
              <w:rPr>
                <w:bCs/>
                <w:lang w:val="es-MX" w:eastAsia="es-MX"/>
              </w:rPr>
              <w:t> </w:t>
            </w:r>
          </w:p>
        </w:tc>
        <w:tc>
          <w:tcPr>
            <w:tcW w:w="313" w:type="pct"/>
            <w:shd w:val="clear" w:color="auto" w:fill="auto"/>
            <w:noWrap/>
            <w:vAlign w:val="bottom"/>
            <w:hideMark/>
          </w:tcPr>
          <w:p w14:paraId="759F4722" w14:textId="77777777" w:rsidR="00995B9A" w:rsidRPr="00EA2E80" w:rsidRDefault="00995B9A" w:rsidP="00B91669">
            <w:pPr>
              <w:spacing w:line="360" w:lineRule="auto"/>
              <w:jc w:val="center"/>
              <w:rPr>
                <w:bCs/>
                <w:lang w:val="es-MX" w:eastAsia="es-MX"/>
              </w:rPr>
            </w:pPr>
            <w:r w:rsidRPr="00EA2E80">
              <w:rPr>
                <w:bCs/>
                <w:lang w:val="es-MX" w:eastAsia="es-MX"/>
              </w:rPr>
              <w:t> </w:t>
            </w:r>
          </w:p>
        </w:tc>
      </w:tr>
    </w:tbl>
    <w:bookmarkEnd w:id="5"/>
    <w:p w14:paraId="674D4F0F" w14:textId="09DB70EF" w:rsidR="00166242" w:rsidRPr="00EA2E80" w:rsidRDefault="00995B9A" w:rsidP="00EA2E80">
      <w:pPr>
        <w:spacing w:line="360" w:lineRule="auto"/>
        <w:jc w:val="center"/>
        <w:rPr>
          <w:lang w:val="es-MX"/>
        </w:rPr>
      </w:pPr>
      <w:r w:rsidRPr="00EA2E80">
        <w:rPr>
          <w:lang w:val="es-MX"/>
        </w:rPr>
        <w:t xml:space="preserve">Fuente: </w:t>
      </w:r>
      <w:r w:rsidR="005E535D" w:rsidRPr="00EA2E80">
        <w:rPr>
          <w:lang w:val="es-MX"/>
        </w:rPr>
        <w:t xml:space="preserve">Elaboración propia </w:t>
      </w:r>
      <w:r w:rsidRPr="00EA2E80">
        <w:rPr>
          <w:lang w:val="es-MX"/>
        </w:rPr>
        <w:t>con información obtenida de la estimación del modelo de ecuaciones simultáneas.</w:t>
      </w:r>
    </w:p>
    <w:p w14:paraId="1BDEE3E5" w14:textId="14D5A145" w:rsidR="00DE535C" w:rsidRPr="00EA2E80" w:rsidRDefault="00CB0000" w:rsidP="00B91669">
      <w:pPr>
        <w:suppressAutoHyphens/>
        <w:spacing w:line="360" w:lineRule="auto"/>
        <w:jc w:val="both"/>
        <w:rPr>
          <w:spacing w:val="-3"/>
          <w:lang w:val="es-MX"/>
        </w:rPr>
      </w:pPr>
      <w:r w:rsidRPr="00EA2E80">
        <w:rPr>
          <w:spacing w:val="-3"/>
          <w:lang w:val="es-MX"/>
        </w:rPr>
        <w:t xml:space="preserve">A </w:t>
      </w:r>
      <w:r w:rsidR="00A453B7" w:rsidRPr="00EA2E80">
        <w:rPr>
          <w:spacing w:val="-3"/>
          <w:lang w:val="es-MX"/>
        </w:rPr>
        <w:t>partir de los coeficientes presentados de forma reduci</w:t>
      </w:r>
      <w:r w:rsidR="00CA0FE1" w:rsidRPr="00EA2E80">
        <w:rPr>
          <w:spacing w:val="-3"/>
          <w:lang w:val="es-MX"/>
        </w:rPr>
        <w:t>d</w:t>
      </w:r>
      <w:r w:rsidR="00A453B7" w:rsidRPr="00EA2E80">
        <w:rPr>
          <w:spacing w:val="-3"/>
          <w:lang w:val="es-MX"/>
        </w:rPr>
        <w:t xml:space="preserve">a en </w:t>
      </w:r>
      <w:r w:rsidR="00CA0FE1" w:rsidRPr="00EA2E80">
        <w:rPr>
          <w:spacing w:val="-3"/>
          <w:lang w:val="es-MX"/>
        </w:rPr>
        <w:t>la Tabla 2</w:t>
      </w:r>
      <w:r w:rsidRPr="00EA2E80">
        <w:rPr>
          <w:spacing w:val="-3"/>
          <w:lang w:val="es-MX"/>
        </w:rPr>
        <w:t xml:space="preserve"> y </w:t>
      </w:r>
      <w:r w:rsidR="00A453B7" w:rsidRPr="00EA2E80">
        <w:rPr>
          <w:spacing w:val="-3"/>
          <w:lang w:val="es-MX"/>
        </w:rPr>
        <w:t xml:space="preserve">de </w:t>
      </w:r>
      <w:r w:rsidR="001758C5" w:rsidRPr="00EA2E80">
        <w:rPr>
          <w:spacing w:val="-3"/>
          <w:lang w:val="es-MX"/>
        </w:rPr>
        <w:t xml:space="preserve">las series de </w:t>
      </w:r>
      <w:r w:rsidR="002D6191" w:rsidRPr="00EA2E80">
        <w:rPr>
          <w:spacing w:val="-3"/>
          <w:lang w:val="es-MX"/>
        </w:rPr>
        <w:t xml:space="preserve">datos </w:t>
      </w:r>
      <w:r w:rsidR="00A453B7" w:rsidRPr="00EA2E80">
        <w:rPr>
          <w:spacing w:val="-3"/>
          <w:lang w:val="es-MX"/>
        </w:rPr>
        <w:t xml:space="preserve">se estimaron las elasticidades </w:t>
      </w:r>
      <w:r w:rsidR="005E535D" w:rsidRPr="00EA2E80">
        <w:rPr>
          <w:spacing w:val="-3"/>
          <w:lang w:val="es-MX"/>
        </w:rPr>
        <w:t xml:space="preserve">de </w:t>
      </w:r>
      <w:r w:rsidR="00A453B7" w:rsidRPr="00EA2E80">
        <w:rPr>
          <w:spacing w:val="-3"/>
          <w:lang w:val="es-MX"/>
        </w:rPr>
        <w:t xml:space="preserve">las variables de cada ecuación e identidad del modelo para identificar la dinámica de la cantidad producida o consumida ante diversos cambios en los factores que integran el mercado de frijol en México, dado que, de acuerdo con Nicholson (2008), la elasticidad es una medida que se </w:t>
      </w:r>
      <w:r w:rsidR="00AC1531" w:rsidRPr="00EA2E80">
        <w:rPr>
          <w:spacing w:val="-3"/>
          <w:lang w:val="es-MX"/>
        </w:rPr>
        <w:t>centra en el efecto proporcional que tiene una variable en otra</w:t>
      </w:r>
      <w:r w:rsidR="00A453B7" w:rsidRPr="00EA2E80">
        <w:rPr>
          <w:spacing w:val="-3"/>
          <w:lang w:val="es-MX"/>
        </w:rPr>
        <w:t>.</w:t>
      </w:r>
    </w:p>
    <w:p w14:paraId="5905B8EA" w14:textId="77777777" w:rsidR="00906FA8" w:rsidRPr="00EA2E80" w:rsidRDefault="00906FA8" w:rsidP="00B91669">
      <w:pPr>
        <w:suppressAutoHyphens/>
        <w:spacing w:line="360" w:lineRule="auto"/>
        <w:jc w:val="both"/>
        <w:rPr>
          <w:spacing w:val="-3"/>
          <w:lang w:val="es-MX"/>
        </w:rPr>
      </w:pPr>
    </w:p>
    <w:p w14:paraId="014ABD1E" w14:textId="77777777" w:rsidR="00EA2E80" w:rsidRPr="00EA2E80" w:rsidRDefault="00EA2E80" w:rsidP="00B91669">
      <w:pPr>
        <w:suppressAutoHyphens/>
        <w:spacing w:line="360" w:lineRule="auto"/>
        <w:jc w:val="both"/>
        <w:rPr>
          <w:spacing w:val="-3"/>
          <w:lang w:val="es-MX"/>
        </w:rPr>
      </w:pPr>
    </w:p>
    <w:p w14:paraId="33C10F3F" w14:textId="77777777" w:rsidR="00EA2E80" w:rsidRPr="00EA2E80" w:rsidRDefault="00EA2E80" w:rsidP="00B91669">
      <w:pPr>
        <w:suppressAutoHyphens/>
        <w:spacing w:line="360" w:lineRule="auto"/>
        <w:jc w:val="both"/>
        <w:rPr>
          <w:spacing w:val="-3"/>
          <w:lang w:val="es-MX"/>
        </w:rPr>
      </w:pPr>
    </w:p>
    <w:p w14:paraId="1993F076" w14:textId="77777777" w:rsidR="00EA2E80" w:rsidRPr="00EA2E80" w:rsidRDefault="00EA2E80" w:rsidP="00B91669">
      <w:pPr>
        <w:suppressAutoHyphens/>
        <w:spacing w:line="360" w:lineRule="auto"/>
        <w:jc w:val="both"/>
        <w:rPr>
          <w:spacing w:val="-3"/>
          <w:lang w:val="es-MX"/>
        </w:rPr>
      </w:pPr>
    </w:p>
    <w:p w14:paraId="565BAC50" w14:textId="77777777" w:rsidR="00EA2E80" w:rsidRPr="00EA2E80" w:rsidRDefault="00EA2E80" w:rsidP="00B91669">
      <w:pPr>
        <w:suppressAutoHyphens/>
        <w:spacing w:line="360" w:lineRule="auto"/>
        <w:jc w:val="both"/>
        <w:rPr>
          <w:spacing w:val="-3"/>
          <w:lang w:val="es-MX"/>
        </w:rPr>
      </w:pPr>
    </w:p>
    <w:p w14:paraId="774D6747" w14:textId="77777777" w:rsidR="00EA2E80" w:rsidRPr="00EA2E80" w:rsidRDefault="00EA2E80" w:rsidP="00B91669">
      <w:pPr>
        <w:suppressAutoHyphens/>
        <w:spacing w:line="360" w:lineRule="auto"/>
        <w:jc w:val="both"/>
        <w:rPr>
          <w:spacing w:val="-3"/>
          <w:lang w:val="es-MX"/>
        </w:rPr>
      </w:pPr>
    </w:p>
    <w:p w14:paraId="1FF43124" w14:textId="77777777" w:rsidR="00EA2E80" w:rsidRPr="00EA2E80" w:rsidRDefault="00EA2E80" w:rsidP="00B91669">
      <w:pPr>
        <w:suppressAutoHyphens/>
        <w:spacing w:line="360" w:lineRule="auto"/>
        <w:jc w:val="both"/>
        <w:rPr>
          <w:spacing w:val="-3"/>
          <w:lang w:val="es-MX"/>
        </w:rPr>
      </w:pPr>
    </w:p>
    <w:p w14:paraId="0FD5B71F" w14:textId="77777777" w:rsidR="00EA2E80" w:rsidRPr="00EA2E80" w:rsidRDefault="00EA2E80" w:rsidP="00B91669">
      <w:pPr>
        <w:suppressAutoHyphens/>
        <w:spacing w:line="360" w:lineRule="auto"/>
        <w:jc w:val="both"/>
        <w:rPr>
          <w:spacing w:val="-3"/>
          <w:lang w:val="es-MX"/>
        </w:rPr>
      </w:pPr>
    </w:p>
    <w:p w14:paraId="43F7C520" w14:textId="77777777" w:rsidR="00EA2E80" w:rsidRPr="00EA2E80" w:rsidRDefault="00EA2E80" w:rsidP="00B91669">
      <w:pPr>
        <w:suppressAutoHyphens/>
        <w:spacing w:line="360" w:lineRule="auto"/>
        <w:jc w:val="both"/>
        <w:rPr>
          <w:spacing w:val="-3"/>
          <w:lang w:val="es-MX"/>
        </w:rPr>
      </w:pPr>
    </w:p>
    <w:p w14:paraId="53091006" w14:textId="77777777" w:rsidR="00EA2E80" w:rsidRPr="00EA2E80" w:rsidRDefault="00EA2E80" w:rsidP="00B91669">
      <w:pPr>
        <w:suppressAutoHyphens/>
        <w:spacing w:line="360" w:lineRule="auto"/>
        <w:jc w:val="both"/>
        <w:rPr>
          <w:spacing w:val="-3"/>
          <w:lang w:val="es-MX"/>
        </w:rPr>
      </w:pPr>
    </w:p>
    <w:p w14:paraId="4DC7527C" w14:textId="77777777" w:rsidR="00EA2E80" w:rsidRPr="00EA2E80" w:rsidRDefault="00EA2E80" w:rsidP="00B91669">
      <w:pPr>
        <w:suppressAutoHyphens/>
        <w:spacing w:line="360" w:lineRule="auto"/>
        <w:jc w:val="both"/>
        <w:rPr>
          <w:spacing w:val="-3"/>
          <w:lang w:val="es-MX"/>
        </w:rPr>
      </w:pPr>
    </w:p>
    <w:p w14:paraId="09FF4B39" w14:textId="77777777" w:rsidR="00EA2E80" w:rsidRPr="00EA2E80" w:rsidRDefault="00EA2E80" w:rsidP="00B91669">
      <w:pPr>
        <w:suppressAutoHyphens/>
        <w:spacing w:line="360" w:lineRule="auto"/>
        <w:jc w:val="both"/>
        <w:rPr>
          <w:spacing w:val="-3"/>
          <w:lang w:val="es-MX"/>
        </w:rPr>
      </w:pPr>
    </w:p>
    <w:p w14:paraId="61B946C7" w14:textId="77777777" w:rsidR="00EA2E80" w:rsidRPr="00EA2E80" w:rsidRDefault="00EA2E80" w:rsidP="00B91669">
      <w:pPr>
        <w:suppressAutoHyphens/>
        <w:spacing w:line="360" w:lineRule="auto"/>
        <w:jc w:val="both"/>
        <w:rPr>
          <w:spacing w:val="-3"/>
          <w:lang w:val="es-MX"/>
        </w:rPr>
      </w:pPr>
    </w:p>
    <w:p w14:paraId="111FE3E6" w14:textId="77777777" w:rsidR="00EA2E80" w:rsidRPr="00EA2E80" w:rsidRDefault="00EA2E80" w:rsidP="00B91669">
      <w:pPr>
        <w:suppressAutoHyphens/>
        <w:spacing w:line="360" w:lineRule="auto"/>
        <w:jc w:val="both"/>
        <w:rPr>
          <w:spacing w:val="-3"/>
          <w:lang w:val="es-MX"/>
        </w:rPr>
      </w:pPr>
    </w:p>
    <w:p w14:paraId="574F4644" w14:textId="77777777" w:rsidR="00EA2E80" w:rsidRPr="00EA2E80" w:rsidRDefault="00EA2E80" w:rsidP="00B91669">
      <w:pPr>
        <w:suppressAutoHyphens/>
        <w:spacing w:line="360" w:lineRule="auto"/>
        <w:jc w:val="both"/>
        <w:rPr>
          <w:spacing w:val="-3"/>
          <w:lang w:val="es-MX"/>
        </w:rPr>
      </w:pPr>
    </w:p>
    <w:p w14:paraId="2AB78BE1" w14:textId="77777777" w:rsidR="00EA2E80" w:rsidRPr="00EA2E80" w:rsidRDefault="00EA2E80" w:rsidP="00B91669">
      <w:pPr>
        <w:suppressAutoHyphens/>
        <w:spacing w:line="360" w:lineRule="auto"/>
        <w:jc w:val="both"/>
        <w:rPr>
          <w:spacing w:val="-3"/>
          <w:lang w:val="es-MX"/>
        </w:rPr>
      </w:pPr>
    </w:p>
    <w:p w14:paraId="21B6F8D3" w14:textId="77777777" w:rsidR="00EA2E80" w:rsidRPr="00EA2E80" w:rsidRDefault="00EA2E80" w:rsidP="00B91669">
      <w:pPr>
        <w:suppressAutoHyphens/>
        <w:spacing w:line="360" w:lineRule="auto"/>
        <w:jc w:val="both"/>
        <w:rPr>
          <w:spacing w:val="-3"/>
          <w:lang w:val="es-MX"/>
        </w:rPr>
      </w:pPr>
    </w:p>
    <w:p w14:paraId="262EED9B" w14:textId="77777777" w:rsidR="00EA2E80" w:rsidRPr="00EA2E80" w:rsidRDefault="00EA2E80" w:rsidP="00B91669">
      <w:pPr>
        <w:suppressAutoHyphens/>
        <w:spacing w:line="360" w:lineRule="auto"/>
        <w:jc w:val="both"/>
        <w:rPr>
          <w:spacing w:val="-3"/>
          <w:lang w:val="es-MX"/>
        </w:rPr>
      </w:pPr>
    </w:p>
    <w:p w14:paraId="45025BF6" w14:textId="77777777" w:rsidR="00EA2E80" w:rsidRPr="00EA2E80" w:rsidRDefault="00EA2E80" w:rsidP="00B91669">
      <w:pPr>
        <w:suppressAutoHyphens/>
        <w:spacing w:line="360" w:lineRule="auto"/>
        <w:jc w:val="both"/>
        <w:rPr>
          <w:spacing w:val="-3"/>
          <w:lang w:val="es-MX"/>
        </w:rPr>
      </w:pPr>
    </w:p>
    <w:p w14:paraId="2BD2CDE5" w14:textId="77777777" w:rsidR="00EA2E80" w:rsidRPr="00EA2E80" w:rsidRDefault="00EA2E80" w:rsidP="00B91669">
      <w:pPr>
        <w:suppressAutoHyphens/>
        <w:spacing w:line="360" w:lineRule="auto"/>
        <w:jc w:val="both"/>
        <w:rPr>
          <w:spacing w:val="-3"/>
          <w:lang w:val="es-MX"/>
        </w:rPr>
      </w:pPr>
    </w:p>
    <w:p w14:paraId="78B95536" w14:textId="77777777" w:rsidR="00EA2E80" w:rsidRPr="00EA2E80" w:rsidRDefault="00EA2E80" w:rsidP="00B91669">
      <w:pPr>
        <w:suppressAutoHyphens/>
        <w:spacing w:line="360" w:lineRule="auto"/>
        <w:jc w:val="both"/>
        <w:rPr>
          <w:spacing w:val="-3"/>
          <w:lang w:val="es-MX"/>
        </w:rPr>
      </w:pPr>
    </w:p>
    <w:p w14:paraId="1CA3D51B" w14:textId="77777777" w:rsidR="00EA2E80" w:rsidRPr="00EA2E80" w:rsidRDefault="00EA2E80" w:rsidP="00B91669">
      <w:pPr>
        <w:suppressAutoHyphens/>
        <w:spacing w:line="360" w:lineRule="auto"/>
        <w:jc w:val="both"/>
        <w:rPr>
          <w:spacing w:val="-3"/>
          <w:lang w:val="es-MX"/>
        </w:rPr>
      </w:pPr>
    </w:p>
    <w:p w14:paraId="6010F57A" w14:textId="77777777" w:rsidR="00EA2E80" w:rsidRPr="00EA2E80" w:rsidRDefault="00EA2E80" w:rsidP="00B91669">
      <w:pPr>
        <w:suppressAutoHyphens/>
        <w:spacing w:line="360" w:lineRule="auto"/>
        <w:jc w:val="both"/>
        <w:rPr>
          <w:spacing w:val="-3"/>
          <w:lang w:val="es-MX"/>
        </w:rPr>
      </w:pPr>
    </w:p>
    <w:p w14:paraId="4B93DE58" w14:textId="77777777" w:rsidR="00995B9A" w:rsidRPr="00EA2E80" w:rsidRDefault="00CA0FE1" w:rsidP="00A0649D">
      <w:pPr>
        <w:suppressAutoHyphens/>
        <w:spacing w:line="360" w:lineRule="auto"/>
        <w:jc w:val="center"/>
        <w:rPr>
          <w:spacing w:val="-3"/>
          <w:lang w:val="es-MX"/>
        </w:rPr>
      </w:pPr>
      <w:r w:rsidRPr="00EA2E80">
        <w:rPr>
          <w:b/>
          <w:bCs/>
          <w:spacing w:val="-3"/>
          <w:lang w:val="es-MX"/>
        </w:rPr>
        <w:lastRenderedPageBreak/>
        <w:t xml:space="preserve">Tabla </w:t>
      </w:r>
      <w:r w:rsidR="00995B9A" w:rsidRPr="00EA2E80">
        <w:rPr>
          <w:b/>
          <w:bCs/>
          <w:spacing w:val="-3"/>
          <w:lang w:val="es-MX"/>
        </w:rPr>
        <w:t>2.</w:t>
      </w:r>
      <w:r w:rsidR="00995B9A" w:rsidRPr="00EA2E80">
        <w:rPr>
          <w:spacing w:val="-3"/>
          <w:lang w:val="es-MX"/>
        </w:rPr>
        <w:t xml:space="preserve"> Coeficientes estimados de la forma reducida.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3"/>
        <w:gridCol w:w="1040"/>
        <w:gridCol w:w="1380"/>
        <w:gridCol w:w="1160"/>
        <w:gridCol w:w="920"/>
        <w:gridCol w:w="815"/>
        <w:gridCol w:w="1160"/>
        <w:gridCol w:w="1160"/>
      </w:tblGrid>
      <w:tr w:rsidR="00A453B7" w:rsidRPr="00EA2E80" w14:paraId="3F8B8C42" w14:textId="77777777" w:rsidTr="00A0649D">
        <w:trPr>
          <w:trHeight w:val="315"/>
        </w:trPr>
        <w:tc>
          <w:tcPr>
            <w:tcW w:w="694" w:type="pct"/>
            <w:shd w:val="clear" w:color="auto" w:fill="auto"/>
            <w:hideMark/>
          </w:tcPr>
          <w:p w14:paraId="02C5C10C" w14:textId="77777777" w:rsidR="00995B9A" w:rsidRPr="00EA2E80" w:rsidRDefault="00995B9A" w:rsidP="00B91669">
            <w:pPr>
              <w:spacing w:line="360" w:lineRule="auto"/>
              <w:jc w:val="both"/>
              <w:rPr>
                <w:bCs/>
                <w:lang w:val="es-MX" w:eastAsia="es-MX"/>
              </w:rPr>
            </w:pPr>
            <w:r w:rsidRPr="00EA2E80">
              <w:rPr>
                <w:bCs/>
                <w:lang w:val="es-MX" w:eastAsia="es-MX"/>
              </w:rPr>
              <w:t>Variables</w:t>
            </w:r>
          </w:p>
        </w:tc>
        <w:tc>
          <w:tcPr>
            <w:tcW w:w="4306" w:type="pct"/>
            <w:gridSpan w:val="7"/>
            <w:shd w:val="clear" w:color="auto" w:fill="auto"/>
            <w:hideMark/>
          </w:tcPr>
          <w:p w14:paraId="778B8C1F" w14:textId="77777777" w:rsidR="00995B9A" w:rsidRPr="00EA2E80" w:rsidRDefault="00995B9A" w:rsidP="00B91669">
            <w:pPr>
              <w:spacing w:line="360" w:lineRule="auto"/>
              <w:jc w:val="center"/>
              <w:rPr>
                <w:bCs/>
                <w:lang w:val="es-MX" w:eastAsia="es-MX"/>
              </w:rPr>
            </w:pPr>
            <w:r w:rsidRPr="00EA2E80">
              <w:rPr>
                <w:bCs/>
                <w:lang w:val="es-MX" w:eastAsia="es-MX"/>
              </w:rPr>
              <w:t xml:space="preserve">Variables endógenas </w:t>
            </w:r>
          </w:p>
        </w:tc>
      </w:tr>
      <w:tr w:rsidR="00A453B7" w:rsidRPr="00EA2E80" w14:paraId="22C47AEA" w14:textId="77777777" w:rsidTr="00A0649D">
        <w:trPr>
          <w:trHeight w:val="300"/>
        </w:trPr>
        <w:tc>
          <w:tcPr>
            <w:tcW w:w="694" w:type="pct"/>
            <w:shd w:val="clear" w:color="auto" w:fill="auto"/>
            <w:hideMark/>
          </w:tcPr>
          <w:p w14:paraId="67908848" w14:textId="77777777" w:rsidR="00995B9A" w:rsidRPr="00EA2E80" w:rsidRDefault="00995B9A" w:rsidP="00B91669">
            <w:pPr>
              <w:spacing w:line="360" w:lineRule="auto"/>
              <w:jc w:val="both"/>
              <w:rPr>
                <w:bCs/>
                <w:lang w:val="es-MX" w:eastAsia="es-MX"/>
              </w:rPr>
            </w:pPr>
            <w:r w:rsidRPr="00EA2E80">
              <w:rPr>
                <w:bCs/>
                <w:lang w:val="es-MX" w:eastAsia="es-MX"/>
              </w:rPr>
              <w:t>exógenas</w:t>
            </w:r>
          </w:p>
        </w:tc>
        <w:tc>
          <w:tcPr>
            <w:tcW w:w="581" w:type="pct"/>
            <w:shd w:val="clear" w:color="auto" w:fill="auto"/>
            <w:hideMark/>
          </w:tcPr>
          <w:p w14:paraId="2EC916DC" w14:textId="77777777" w:rsidR="00995B9A" w:rsidRPr="00EA2E80" w:rsidRDefault="00995B9A" w:rsidP="00B91669">
            <w:pPr>
              <w:spacing w:line="360" w:lineRule="auto"/>
              <w:jc w:val="center"/>
              <w:rPr>
                <w:bCs/>
                <w:i/>
                <w:iCs/>
                <w:lang w:val="es-MX" w:eastAsia="es-MX"/>
              </w:rPr>
            </w:pPr>
            <w:r w:rsidRPr="00EA2E80">
              <w:rPr>
                <w:bCs/>
                <w:i/>
                <w:iCs/>
                <w:lang w:val="es-MX" w:eastAsia="es-MX"/>
              </w:rPr>
              <w:t>QPFR</w:t>
            </w:r>
          </w:p>
        </w:tc>
        <w:tc>
          <w:tcPr>
            <w:tcW w:w="800" w:type="pct"/>
            <w:shd w:val="clear" w:color="auto" w:fill="auto"/>
            <w:hideMark/>
          </w:tcPr>
          <w:p w14:paraId="737ED48E" w14:textId="77777777" w:rsidR="00995B9A" w:rsidRPr="00EA2E80" w:rsidRDefault="00995B9A" w:rsidP="00B91669">
            <w:pPr>
              <w:spacing w:line="360" w:lineRule="auto"/>
              <w:jc w:val="center"/>
              <w:rPr>
                <w:bCs/>
                <w:i/>
                <w:iCs/>
                <w:lang w:val="es-MX" w:eastAsia="es-MX"/>
              </w:rPr>
            </w:pPr>
            <w:r w:rsidRPr="00EA2E80">
              <w:rPr>
                <w:bCs/>
                <w:i/>
                <w:iCs/>
                <w:lang w:val="es-MX" w:eastAsia="es-MX"/>
              </w:rPr>
              <w:t>QPFT</w:t>
            </w:r>
          </w:p>
        </w:tc>
        <w:tc>
          <w:tcPr>
            <w:tcW w:w="661" w:type="pct"/>
            <w:shd w:val="clear" w:color="auto" w:fill="auto"/>
            <w:hideMark/>
          </w:tcPr>
          <w:p w14:paraId="63AD353C" w14:textId="77777777" w:rsidR="00995B9A" w:rsidRPr="00EA2E80" w:rsidRDefault="00995B9A" w:rsidP="00B91669">
            <w:pPr>
              <w:spacing w:line="360" w:lineRule="auto"/>
              <w:jc w:val="center"/>
              <w:rPr>
                <w:bCs/>
                <w:i/>
                <w:iCs/>
                <w:lang w:val="es-MX" w:eastAsia="es-MX"/>
              </w:rPr>
            </w:pPr>
            <w:r w:rsidRPr="00EA2E80">
              <w:rPr>
                <w:bCs/>
                <w:i/>
                <w:iCs/>
                <w:lang w:val="es-MX" w:eastAsia="es-MX"/>
              </w:rPr>
              <w:t>QCF</w:t>
            </w:r>
          </w:p>
        </w:tc>
        <w:tc>
          <w:tcPr>
            <w:tcW w:w="545" w:type="pct"/>
            <w:shd w:val="clear" w:color="auto" w:fill="auto"/>
            <w:hideMark/>
          </w:tcPr>
          <w:p w14:paraId="06E01D23" w14:textId="77777777" w:rsidR="00995B9A" w:rsidRPr="00EA2E80" w:rsidRDefault="00995B9A" w:rsidP="00B91669">
            <w:pPr>
              <w:spacing w:line="360" w:lineRule="auto"/>
              <w:jc w:val="center"/>
              <w:rPr>
                <w:bCs/>
                <w:i/>
                <w:iCs/>
                <w:lang w:val="es-MX" w:eastAsia="es-MX"/>
              </w:rPr>
            </w:pPr>
            <w:r w:rsidRPr="00EA2E80">
              <w:rPr>
                <w:bCs/>
                <w:i/>
                <w:iCs/>
                <w:lang w:val="es-MX" w:eastAsia="es-MX"/>
              </w:rPr>
              <w:t>PMF</w:t>
            </w:r>
          </w:p>
        </w:tc>
        <w:tc>
          <w:tcPr>
            <w:tcW w:w="487" w:type="pct"/>
            <w:shd w:val="clear" w:color="auto" w:fill="auto"/>
            <w:hideMark/>
          </w:tcPr>
          <w:p w14:paraId="5ECA6F20" w14:textId="77777777" w:rsidR="00995B9A" w:rsidRPr="00EA2E80" w:rsidRDefault="00995B9A" w:rsidP="00B91669">
            <w:pPr>
              <w:spacing w:line="360" w:lineRule="auto"/>
              <w:jc w:val="center"/>
              <w:rPr>
                <w:bCs/>
                <w:i/>
                <w:iCs/>
                <w:lang w:val="es-MX" w:eastAsia="es-MX"/>
              </w:rPr>
            </w:pPr>
            <w:r w:rsidRPr="00EA2E80">
              <w:rPr>
                <w:bCs/>
                <w:i/>
                <w:iCs/>
                <w:lang w:val="es-MX" w:eastAsia="es-MX"/>
              </w:rPr>
              <w:t>PCF</w:t>
            </w:r>
          </w:p>
        </w:tc>
        <w:tc>
          <w:tcPr>
            <w:tcW w:w="594" w:type="pct"/>
            <w:shd w:val="clear" w:color="auto" w:fill="auto"/>
            <w:hideMark/>
          </w:tcPr>
          <w:p w14:paraId="17160D4C" w14:textId="77777777" w:rsidR="00995B9A" w:rsidRPr="00EA2E80" w:rsidRDefault="00995B9A" w:rsidP="00B91669">
            <w:pPr>
              <w:spacing w:line="360" w:lineRule="auto"/>
              <w:jc w:val="center"/>
              <w:rPr>
                <w:bCs/>
                <w:i/>
                <w:iCs/>
                <w:lang w:val="es-MX" w:eastAsia="es-MX"/>
              </w:rPr>
            </w:pPr>
            <w:r w:rsidRPr="00EA2E80">
              <w:rPr>
                <w:bCs/>
                <w:i/>
                <w:iCs/>
                <w:lang w:val="es-MX" w:eastAsia="es-MX"/>
              </w:rPr>
              <w:t>QPF</w:t>
            </w:r>
          </w:p>
        </w:tc>
        <w:tc>
          <w:tcPr>
            <w:tcW w:w="639" w:type="pct"/>
            <w:shd w:val="clear" w:color="auto" w:fill="auto"/>
            <w:hideMark/>
          </w:tcPr>
          <w:p w14:paraId="4408DAF3" w14:textId="77777777" w:rsidR="00995B9A" w:rsidRPr="00EA2E80" w:rsidRDefault="00995B9A" w:rsidP="00B91669">
            <w:pPr>
              <w:spacing w:line="360" w:lineRule="auto"/>
              <w:jc w:val="center"/>
              <w:rPr>
                <w:bCs/>
                <w:i/>
                <w:iCs/>
                <w:lang w:val="es-MX" w:eastAsia="es-MX"/>
              </w:rPr>
            </w:pPr>
            <w:r w:rsidRPr="00EA2E80">
              <w:rPr>
                <w:bCs/>
                <w:i/>
                <w:iCs/>
                <w:lang w:val="es-MX" w:eastAsia="es-MX"/>
              </w:rPr>
              <w:t>SCEF</w:t>
            </w:r>
          </w:p>
        </w:tc>
      </w:tr>
      <w:tr w:rsidR="00A453B7" w:rsidRPr="00EA2E80" w14:paraId="1CEAEFD4" w14:textId="77777777" w:rsidTr="00A0649D">
        <w:trPr>
          <w:trHeight w:val="300"/>
        </w:trPr>
        <w:tc>
          <w:tcPr>
            <w:tcW w:w="694" w:type="pct"/>
            <w:shd w:val="clear" w:color="auto" w:fill="auto"/>
            <w:hideMark/>
          </w:tcPr>
          <w:p w14:paraId="66AC264B" w14:textId="77777777" w:rsidR="00995B9A" w:rsidRPr="00EA2E80" w:rsidRDefault="00995B9A" w:rsidP="00B91669">
            <w:pPr>
              <w:spacing w:line="360" w:lineRule="auto"/>
              <w:jc w:val="both"/>
              <w:rPr>
                <w:bCs/>
                <w:lang w:val="es-MX" w:eastAsia="es-MX"/>
              </w:rPr>
            </w:pPr>
            <w:r w:rsidRPr="00EA2E80">
              <w:rPr>
                <w:bCs/>
                <w:lang w:val="es-MX" w:eastAsia="es-MX"/>
              </w:rPr>
              <w:t>Intercepto</w:t>
            </w:r>
          </w:p>
        </w:tc>
        <w:tc>
          <w:tcPr>
            <w:tcW w:w="581" w:type="pct"/>
            <w:shd w:val="clear" w:color="auto" w:fill="auto"/>
            <w:hideMark/>
          </w:tcPr>
          <w:p w14:paraId="7545E96E" w14:textId="77777777" w:rsidR="00995B9A" w:rsidRPr="00EA2E80" w:rsidRDefault="00995B9A" w:rsidP="00B91669">
            <w:pPr>
              <w:spacing w:line="360" w:lineRule="auto"/>
              <w:jc w:val="right"/>
              <w:rPr>
                <w:bCs/>
                <w:lang w:val="es-MX" w:eastAsia="es-MX"/>
              </w:rPr>
            </w:pPr>
            <w:r w:rsidRPr="00EA2E80">
              <w:rPr>
                <w:bCs/>
                <w:lang w:val="es-MX" w:eastAsia="es-MX"/>
              </w:rPr>
              <w:t>92573.92</w:t>
            </w:r>
          </w:p>
        </w:tc>
        <w:tc>
          <w:tcPr>
            <w:tcW w:w="800" w:type="pct"/>
            <w:shd w:val="clear" w:color="auto" w:fill="auto"/>
            <w:hideMark/>
          </w:tcPr>
          <w:p w14:paraId="1619072A" w14:textId="77777777" w:rsidR="00995B9A" w:rsidRPr="00EA2E80" w:rsidRDefault="00995B9A" w:rsidP="00B91669">
            <w:pPr>
              <w:spacing w:line="360" w:lineRule="auto"/>
              <w:jc w:val="right"/>
              <w:rPr>
                <w:bCs/>
                <w:lang w:val="es-MX" w:eastAsia="es-MX"/>
              </w:rPr>
            </w:pPr>
            <w:r w:rsidRPr="00EA2E80">
              <w:rPr>
                <w:bCs/>
                <w:lang w:val="es-MX" w:eastAsia="es-MX"/>
              </w:rPr>
              <w:t>-253757.82</w:t>
            </w:r>
          </w:p>
        </w:tc>
        <w:tc>
          <w:tcPr>
            <w:tcW w:w="661" w:type="pct"/>
            <w:shd w:val="clear" w:color="auto" w:fill="auto"/>
            <w:hideMark/>
          </w:tcPr>
          <w:p w14:paraId="5934A6CE" w14:textId="77777777" w:rsidR="00995B9A" w:rsidRPr="00EA2E80" w:rsidRDefault="00995B9A" w:rsidP="00B91669">
            <w:pPr>
              <w:spacing w:line="360" w:lineRule="auto"/>
              <w:jc w:val="right"/>
              <w:rPr>
                <w:bCs/>
                <w:lang w:val="es-MX" w:eastAsia="es-MX"/>
              </w:rPr>
            </w:pPr>
            <w:r w:rsidRPr="00EA2E80">
              <w:rPr>
                <w:bCs/>
                <w:lang w:val="es-MX" w:eastAsia="es-MX"/>
              </w:rPr>
              <w:t>363397.87</w:t>
            </w:r>
          </w:p>
        </w:tc>
        <w:tc>
          <w:tcPr>
            <w:tcW w:w="545" w:type="pct"/>
            <w:shd w:val="clear" w:color="auto" w:fill="auto"/>
            <w:hideMark/>
          </w:tcPr>
          <w:p w14:paraId="53F010CA" w14:textId="77777777" w:rsidR="00995B9A" w:rsidRPr="00EA2E80" w:rsidRDefault="00995B9A" w:rsidP="00B91669">
            <w:pPr>
              <w:spacing w:line="360" w:lineRule="auto"/>
              <w:jc w:val="right"/>
              <w:rPr>
                <w:bCs/>
                <w:lang w:val="es-MX" w:eastAsia="es-MX"/>
              </w:rPr>
            </w:pPr>
            <w:r w:rsidRPr="00EA2E80">
              <w:rPr>
                <w:bCs/>
                <w:lang w:val="es-MX" w:eastAsia="es-MX"/>
              </w:rPr>
              <w:t>6239.25</w:t>
            </w:r>
          </w:p>
        </w:tc>
        <w:tc>
          <w:tcPr>
            <w:tcW w:w="487" w:type="pct"/>
            <w:shd w:val="clear" w:color="auto" w:fill="auto"/>
            <w:hideMark/>
          </w:tcPr>
          <w:p w14:paraId="3BC0FB10" w14:textId="77777777" w:rsidR="00995B9A" w:rsidRPr="00EA2E80" w:rsidRDefault="00995B9A" w:rsidP="00B91669">
            <w:pPr>
              <w:spacing w:line="360" w:lineRule="auto"/>
              <w:jc w:val="right"/>
              <w:rPr>
                <w:bCs/>
                <w:lang w:val="es-MX" w:eastAsia="es-MX"/>
              </w:rPr>
            </w:pPr>
            <w:r w:rsidRPr="00EA2E80">
              <w:rPr>
                <w:bCs/>
                <w:lang w:val="es-MX" w:eastAsia="es-MX"/>
              </w:rPr>
              <w:t>6110.6</w:t>
            </w:r>
          </w:p>
        </w:tc>
        <w:tc>
          <w:tcPr>
            <w:tcW w:w="594" w:type="pct"/>
            <w:shd w:val="clear" w:color="auto" w:fill="auto"/>
            <w:hideMark/>
          </w:tcPr>
          <w:p w14:paraId="756C5AF1" w14:textId="77777777" w:rsidR="00995B9A" w:rsidRPr="00EA2E80" w:rsidRDefault="00995B9A" w:rsidP="00B91669">
            <w:pPr>
              <w:spacing w:line="360" w:lineRule="auto"/>
              <w:jc w:val="right"/>
              <w:rPr>
                <w:bCs/>
                <w:lang w:val="es-MX" w:eastAsia="es-MX"/>
              </w:rPr>
            </w:pPr>
            <w:r w:rsidRPr="00EA2E80">
              <w:rPr>
                <w:bCs/>
                <w:lang w:val="es-MX" w:eastAsia="es-MX"/>
              </w:rPr>
              <w:t>-161183.9</w:t>
            </w:r>
          </w:p>
        </w:tc>
        <w:tc>
          <w:tcPr>
            <w:tcW w:w="639" w:type="pct"/>
            <w:shd w:val="clear" w:color="auto" w:fill="auto"/>
            <w:hideMark/>
          </w:tcPr>
          <w:p w14:paraId="58E9D05A" w14:textId="77777777" w:rsidR="00995B9A" w:rsidRPr="00EA2E80" w:rsidRDefault="00995B9A" w:rsidP="00B91669">
            <w:pPr>
              <w:spacing w:line="360" w:lineRule="auto"/>
              <w:jc w:val="right"/>
              <w:rPr>
                <w:bCs/>
                <w:lang w:val="es-MX" w:eastAsia="es-MX"/>
              </w:rPr>
            </w:pPr>
            <w:r w:rsidRPr="00EA2E80">
              <w:rPr>
                <w:bCs/>
                <w:lang w:val="es-MX" w:eastAsia="es-MX"/>
              </w:rPr>
              <w:t>524581.77</w:t>
            </w:r>
          </w:p>
        </w:tc>
      </w:tr>
      <w:tr w:rsidR="00A453B7" w:rsidRPr="00EA2E80" w14:paraId="6EE3E88B" w14:textId="77777777" w:rsidTr="00A0649D">
        <w:trPr>
          <w:trHeight w:val="300"/>
        </w:trPr>
        <w:tc>
          <w:tcPr>
            <w:tcW w:w="694" w:type="pct"/>
            <w:shd w:val="clear" w:color="auto" w:fill="auto"/>
            <w:hideMark/>
          </w:tcPr>
          <w:p w14:paraId="7BFF5767" w14:textId="77777777" w:rsidR="00995B9A" w:rsidRPr="00EA2E80" w:rsidRDefault="00995B9A" w:rsidP="00B91669">
            <w:pPr>
              <w:spacing w:line="360" w:lineRule="auto"/>
              <w:jc w:val="both"/>
              <w:rPr>
                <w:bCs/>
                <w:i/>
                <w:iCs/>
                <w:lang w:val="es-MX" w:eastAsia="es-MX"/>
              </w:rPr>
            </w:pPr>
            <w:r w:rsidRPr="00EA2E80">
              <w:rPr>
                <w:bCs/>
                <w:i/>
                <w:iCs/>
                <w:lang w:val="es-MX" w:eastAsia="es-MX"/>
              </w:rPr>
              <w:t>PEFR</w:t>
            </w:r>
          </w:p>
        </w:tc>
        <w:tc>
          <w:tcPr>
            <w:tcW w:w="581" w:type="pct"/>
            <w:shd w:val="clear" w:color="auto" w:fill="auto"/>
            <w:hideMark/>
          </w:tcPr>
          <w:p w14:paraId="0DC8FDE3" w14:textId="77777777" w:rsidR="00995B9A" w:rsidRPr="00EA2E80" w:rsidRDefault="00995B9A" w:rsidP="00B91669">
            <w:pPr>
              <w:spacing w:line="360" w:lineRule="auto"/>
              <w:jc w:val="right"/>
              <w:rPr>
                <w:bCs/>
                <w:lang w:val="es-MX" w:eastAsia="es-MX"/>
              </w:rPr>
            </w:pPr>
            <w:r w:rsidRPr="00EA2E80">
              <w:rPr>
                <w:bCs/>
                <w:lang w:val="es-MX" w:eastAsia="es-MX"/>
              </w:rPr>
              <w:t>36.22</w:t>
            </w:r>
          </w:p>
        </w:tc>
        <w:tc>
          <w:tcPr>
            <w:tcW w:w="800" w:type="pct"/>
            <w:shd w:val="clear" w:color="auto" w:fill="auto"/>
            <w:hideMark/>
          </w:tcPr>
          <w:p w14:paraId="72C09D7E" w14:textId="77777777" w:rsidR="00995B9A" w:rsidRPr="00EA2E80" w:rsidRDefault="00995B9A" w:rsidP="00B91669">
            <w:pPr>
              <w:spacing w:line="360" w:lineRule="auto"/>
              <w:jc w:val="right"/>
              <w:rPr>
                <w:bCs/>
                <w:lang w:val="es-MX" w:eastAsia="es-MX"/>
              </w:rPr>
            </w:pPr>
          </w:p>
        </w:tc>
        <w:tc>
          <w:tcPr>
            <w:tcW w:w="661" w:type="pct"/>
            <w:shd w:val="clear" w:color="auto" w:fill="auto"/>
            <w:hideMark/>
          </w:tcPr>
          <w:p w14:paraId="6266D52B"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1E0CD021"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6C993EFA"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4E11F77A" w14:textId="77777777" w:rsidR="00995B9A" w:rsidRPr="00EA2E80" w:rsidRDefault="00995B9A" w:rsidP="00B91669">
            <w:pPr>
              <w:spacing w:line="360" w:lineRule="auto"/>
              <w:jc w:val="right"/>
              <w:rPr>
                <w:bCs/>
                <w:lang w:val="es-MX" w:eastAsia="es-MX"/>
              </w:rPr>
            </w:pPr>
            <w:r w:rsidRPr="00EA2E80">
              <w:rPr>
                <w:bCs/>
                <w:lang w:val="es-MX" w:eastAsia="es-MX"/>
              </w:rPr>
              <w:t>36.22</w:t>
            </w:r>
          </w:p>
        </w:tc>
        <w:tc>
          <w:tcPr>
            <w:tcW w:w="639" w:type="pct"/>
            <w:shd w:val="clear" w:color="auto" w:fill="auto"/>
            <w:hideMark/>
          </w:tcPr>
          <w:p w14:paraId="224FEA80" w14:textId="77777777" w:rsidR="00995B9A" w:rsidRPr="00EA2E80" w:rsidRDefault="00995B9A" w:rsidP="00B91669">
            <w:pPr>
              <w:spacing w:line="360" w:lineRule="auto"/>
              <w:jc w:val="right"/>
              <w:rPr>
                <w:bCs/>
                <w:lang w:val="es-MX" w:eastAsia="es-MX"/>
              </w:rPr>
            </w:pPr>
            <w:r w:rsidRPr="00EA2E80">
              <w:rPr>
                <w:bCs/>
                <w:lang w:val="es-MX" w:eastAsia="es-MX"/>
              </w:rPr>
              <w:t>-36.22</w:t>
            </w:r>
          </w:p>
        </w:tc>
      </w:tr>
      <w:tr w:rsidR="00A453B7" w:rsidRPr="00EA2E80" w14:paraId="710F5309" w14:textId="77777777" w:rsidTr="00A0649D">
        <w:trPr>
          <w:trHeight w:val="300"/>
        </w:trPr>
        <w:tc>
          <w:tcPr>
            <w:tcW w:w="694" w:type="pct"/>
            <w:shd w:val="clear" w:color="auto" w:fill="auto"/>
            <w:hideMark/>
          </w:tcPr>
          <w:p w14:paraId="385D179B" w14:textId="77777777" w:rsidR="00995B9A" w:rsidRPr="00EA2E80" w:rsidRDefault="00995B9A" w:rsidP="00B91669">
            <w:pPr>
              <w:spacing w:line="360" w:lineRule="auto"/>
              <w:jc w:val="both"/>
              <w:rPr>
                <w:bCs/>
                <w:i/>
                <w:iCs/>
                <w:lang w:val="es-MX" w:eastAsia="es-MX"/>
              </w:rPr>
            </w:pPr>
            <w:r w:rsidRPr="00EA2E80">
              <w:rPr>
                <w:bCs/>
                <w:i/>
                <w:iCs/>
                <w:lang w:val="es-MX" w:eastAsia="es-MX"/>
              </w:rPr>
              <w:t>SMRR</w:t>
            </w:r>
          </w:p>
        </w:tc>
        <w:tc>
          <w:tcPr>
            <w:tcW w:w="581" w:type="pct"/>
            <w:shd w:val="clear" w:color="auto" w:fill="auto"/>
            <w:hideMark/>
          </w:tcPr>
          <w:p w14:paraId="665F5991" w14:textId="77777777" w:rsidR="00995B9A" w:rsidRPr="00EA2E80" w:rsidRDefault="00995B9A" w:rsidP="00B91669">
            <w:pPr>
              <w:spacing w:line="360" w:lineRule="auto"/>
              <w:jc w:val="right"/>
              <w:rPr>
                <w:bCs/>
                <w:lang w:val="es-MX" w:eastAsia="es-MX"/>
              </w:rPr>
            </w:pPr>
            <w:r w:rsidRPr="00EA2E80">
              <w:rPr>
                <w:bCs/>
                <w:lang w:val="es-MX" w:eastAsia="es-MX"/>
              </w:rPr>
              <w:t>-2181.89</w:t>
            </w:r>
          </w:p>
        </w:tc>
        <w:tc>
          <w:tcPr>
            <w:tcW w:w="800" w:type="pct"/>
            <w:shd w:val="clear" w:color="auto" w:fill="auto"/>
            <w:hideMark/>
          </w:tcPr>
          <w:p w14:paraId="72FBFBB8" w14:textId="77777777" w:rsidR="00995B9A" w:rsidRPr="00EA2E80" w:rsidRDefault="00995B9A" w:rsidP="00B91669">
            <w:pPr>
              <w:spacing w:line="360" w:lineRule="auto"/>
              <w:jc w:val="right"/>
              <w:rPr>
                <w:bCs/>
                <w:lang w:val="es-MX" w:eastAsia="es-MX"/>
              </w:rPr>
            </w:pPr>
          </w:p>
        </w:tc>
        <w:tc>
          <w:tcPr>
            <w:tcW w:w="661" w:type="pct"/>
            <w:shd w:val="clear" w:color="auto" w:fill="auto"/>
            <w:hideMark/>
          </w:tcPr>
          <w:p w14:paraId="47F4BF33"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1357DD06"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2CC6EC53"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6664E805" w14:textId="77777777" w:rsidR="00995B9A" w:rsidRPr="00EA2E80" w:rsidRDefault="00995B9A" w:rsidP="00B91669">
            <w:pPr>
              <w:spacing w:line="360" w:lineRule="auto"/>
              <w:jc w:val="right"/>
              <w:rPr>
                <w:bCs/>
                <w:lang w:val="es-MX" w:eastAsia="es-MX"/>
              </w:rPr>
            </w:pPr>
            <w:r w:rsidRPr="00EA2E80">
              <w:rPr>
                <w:bCs/>
                <w:lang w:val="es-MX" w:eastAsia="es-MX"/>
              </w:rPr>
              <w:t>-2181.89</w:t>
            </w:r>
          </w:p>
        </w:tc>
        <w:tc>
          <w:tcPr>
            <w:tcW w:w="639" w:type="pct"/>
            <w:shd w:val="clear" w:color="auto" w:fill="auto"/>
            <w:hideMark/>
          </w:tcPr>
          <w:p w14:paraId="4825E6AD" w14:textId="77777777" w:rsidR="00995B9A" w:rsidRPr="00EA2E80" w:rsidRDefault="00995B9A" w:rsidP="00B91669">
            <w:pPr>
              <w:spacing w:line="360" w:lineRule="auto"/>
              <w:jc w:val="right"/>
              <w:rPr>
                <w:bCs/>
                <w:lang w:val="es-MX" w:eastAsia="es-MX"/>
              </w:rPr>
            </w:pPr>
            <w:r w:rsidRPr="00EA2E80">
              <w:rPr>
                <w:bCs/>
                <w:lang w:val="es-MX" w:eastAsia="es-MX"/>
              </w:rPr>
              <w:t>2181.89</w:t>
            </w:r>
          </w:p>
        </w:tc>
      </w:tr>
      <w:tr w:rsidR="00A453B7" w:rsidRPr="00EA2E80" w14:paraId="3DF0AC96" w14:textId="77777777" w:rsidTr="00A0649D">
        <w:trPr>
          <w:trHeight w:val="300"/>
        </w:trPr>
        <w:tc>
          <w:tcPr>
            <w:tcW w:w="694" w:type="pct"/>
            <w:shd w:val="clear" w:color="auto" w:fill="auto"/>
            <w:hideMark/>
          </w:tcPr>
          <w:p w14:paraId="73F17874" w14:textId="77777777" w:rsidR="00995B9A" w:rsidRPr="00EA2E80" w:rsidRDefault="00995B9A" w:rsidP="00B91669">
            <w:pPr>
              <w:spacing w:line="360" w:lineRule="auto"/>
              <w:jc w:val="both"/>
              <w:rPr>
                <w:bCs/>
                <w:i/>
                <w:iCs/>
                <w:lang w:val="es-MX" w:eastAsia="es-MX"/>
              </w:rPr>
            </w:pPr>
            <w:r w:rsidRPr="00EA2E80">
              <w:rPr>
                <w:bCs/>
                <w:i/>
                <w:iCs/>
                <w:lang w:val="es-MX" w:eastAsia="es-MX"/>
              </w:rPr>
              <w:t>PFERR</w:t>
            </w:r>
          </w:p>
        </w:tc>
        <w:tc>
          <w:tcPr>
            <w:tcW w:w="581" w:type="pct"/>
            <w:shd w:val="clear" w:color="auto" w:fill="auto"/>
            <w:hideMark/>
          </w:tcPr>
          <w:p w14:paraId="11A6E178" w14:textId="77777777" w:rsidR="00995B9A" w:rsidRPr="00EA2E80" w:rsidRDefault="00995B9A" w:rsidP="00B91669">
            <w:pPr>
              <w:spacing w:line="360" w:lineRule="auto"/>
              <w:jc w:val="right"/>
              <w:rPr>
                <w:bCs/>
                <w:lang w:val="es-MX" w:eastAsia="es-MX"/>
              </w:rPr>
            </w:pPr>
            <w:r w:rsidRPr="00EA2E80">
              <w:rPr>
                <w:bCs/>
                <w:lang w:val="es-MX" w:eastAsia="es-MX"/>
              </w:rPr>
              <w:t>-67.19</w:t>
            </w:r>
          </w:p>
        </w:tc>
        <w:tc>
          <w:tcPr>
            <w:tcW w:w="800" w:type="pct"/>
            <w:shd w:val="clear" w:color="auto" w:fill="auto"/>
            <w:hideMark/>
          </w:tcPr>
          <w:p w14:paraId="4A247EA7" w14:textId="77777777" w:rsidR="00995B9A" w:rsidRPr="00EA2E80" w:rsidRDefault="00995B9A" w:rsidP="00B91669">
            <w:pPr>
              <w:spacing w:line="360" w:lineRule="auto"/>
              <w:jc w:val="right"/>
              <w:rPr>
                <w:bCs/>
                <w:lang w:val="es-MX" w:eastAsia="es-MX"/>
              </w:rPr>
            </w:pPr>
          </w:p>
        </w:tc>
        <w:tc>
          <w:tcPr>
            <w:tcW w:w="661" w:type="pct"/>
            <w:shd w:val="clear" w:color="auto" w:fill="auto"/>
            <w:hideMark/>
          </w:tcPr>
          <w:p w14:paraId="751BA023"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3FDB45E4"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5A151A50"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769F4AC6" w14:textId="77777777" w:rsidR="00995B9A" w:rsidRPr="00EA2E80" w:rsidRDefault="00995B9A" w:rsidP="00B91669">
            <w:pPr>
              <w:spacing w:line="360" w:lineRule="auto"/>
              <w:jc w:val="right"/>
              <w:rPr>
                <w:bCs/>
                <w:lang w:val="es-MX" w:eastAsia="es-MX"/>
              </w:rPr>
            </w:pPr>
            <w:r w:rsidRPr="00EA2E80">
              <w:rPr>
                <w:bCs/>
                <w:lang w:val="es-MX" w:eastAsia="es-MX"/>
              </w:rPr>
              <w:t>-67.19</w:t>
            </w:r>
          </w:p>
        </w:tc>
        <w:tc>
          <w:tcPr>
            <w:tcW w:w="639" w:type="pct"/>
            <w:shd w:val="clear" w:color="auto" w:fill="auto"/>
            <w:hideMark/>
          </w:tcPr>
          <w:p w14:paraId="5804745B" w14:textId="77777777" w:rsidR="00995B9A" w:rsidRPr="00EA2E80" w:rsidRDefault="00995B9A" w:rsidP="00B91669">
            <w:pPr>
              <w:spacing w:line="360" w:lineRule="auto"/>
              <w:jc w:val="right"/>
              <w:rPr>
                <w:bCs/>
                <w:lang w:val="es-MX" w:eastAsia="es-MX"/>
              </w:rPr>
            </w:pPr>
            <w:r w:rsidRPr="00EA2E80">
              <w:rPr>
                <w:bCs/>
                <w:lang w:val="es-MX" w:eastAsia="es-MX"/>
              </w:rPr>
              <w:t>67.19</w:t>
            </w:r>
          </w:p>
        </w:tc>
      </w:tr>
      <w:tr w:rsidR="00A453B7" w:rsidRPr="00EA2E80" w14:paraId="7918E683" w14:textId="77777777" w:rsidTr="00A0649D">
        <w:trPr>
          <w:trHeight w:val="300"/>
        </w:trPr>
        <w:tc>
          <w:tcPr>
            <w:tcW w:w="694" w:type="pct"/>
            <w:shd w:val="clear" w:color="auto" w:fill="auto"/>
            <w:hideMark/>
          </w:tcPr>
          <w:p w14:paraId="5519D50D" w14:textId="77777777" w:rsidR="00995B9A" w:rsidRPr="00EA2E80" w:rsidRDefault="00995B9A" w:rsidP="00B91669">
            <w:pPr>
              <w:spacing w:line="360" w:lineRule="auto"/>
              <w:jc w:val="both"/>
              <w:rPr>
                <w:bCs/>
                <w:i/>
                <w:iCs/>
                <w:lang w:val="es-MX" w:eastAsia="es-MX"/>
              </w:rPr>
            </w:pPr>
            <w:r w:rsidRPr="00EA2E80">
              <w:rPr>
                <w:bCs/>
                <w:i/>
                <w:iCs/>
                <w:lang w:val="es-MX" w:eastAsia="es-MX"/>
              </w:rPr>
              <w:t>DAR</w:t>
            </w:r>
          </w:p>
        </w:tc>
        <w:tc>
          <w:tcPr>
            <w:tcW w:w="581" w:type="pct"/>
            <w:shd w:val="clear" w:color="auto" w:fill="auto"/>
            <w:hideMark/>
          </w:tcPr>
          <w:p w14:paraId="5B0F3667" w14:textId="77777777" w:rsidR="00995B9A" w:rsidRPr="00EA2E80" w:rsidRDefault="00995B9A" w:rsidP="00B91669">
            <w:pPr>
              <w:spacing w:line="360" w:lineRule="auto"/>
              <w:jc w:val="right"/>
              <w:rPr>
                <w:bCs/>
                <w:lang w:val="es-MX" w:eastAsia="es-MX"/>
              </w:rPr>
            </w:pPr>
            <w:r w:rsidRPr="00EA2E80">
              <w:rPr>
                <w:bCs/>
                <w:lang w:val="es-MX" w:eastAsia="es-MX"/>
              </w:rPr>
              <w:t>3.62</w:t>
            </w:r>
          </w:p>
        </w:tc>
        <w:tc>
          <w:tcPr>
            <w:tcW w:w="800" w:type="pct"/>
            <w:shd w:val="clear" w:color="auto" w:fill="auto"/>
            <w:hideMark/>
          </w:tcPr>
          <w:p w14:paraId="71A6EFB9" w14:textId="77777777" w:rsidR="00995B9A" w:rsidRPr="00EA2E80" w:rsidRDefault="00995B9A" w:rsidP="00B91669">
            <w:pPr>
              <w:spacing w:line="360" w:lineRule="auto"/>
              <w:jc w:val="right"/>
              <w:rPr>
                <w:bCs/>
                <w:lang w:val="es-MX" w:eastAsia="es-MX"/>
              </w:rPr>
            </w:pPr>
          </w:p>
        </w:tc>
        <w:tc>
          <w:tcPr>
            <w:tcW w:w="661" w:type="pct"/>
            <w:shd w:val="clear" w:color="auto" w:fill="auto"/>
            <w:hideMark/>
          </w:tcPr>
          <w:p w14:paraId="2C477209"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4BEE976A"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1B3396AD"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2528242B" w14:textId="77777777" w:rsidR="00995B9A" w:rsidRPr="00EA2E80" w:rsidRDefault="00995B9A" w:rsidP="00B91669">
            <w:pPr>
              <w:spacing w:line="360" w:lineRule="auto"/>
              <w:jc w:val="right"/>
              <w:rPr>
                <w:bCs/>
                <w:lang w:val="es-MX" w:eastAsia="es-MX"/>
              </w:rPr>
            </w:pPr>
            <w:r w:rsidRPr="00EA2E80">
              <w:rPr>
                <w:bCs/>
                <w:lang w:val="es-MX" w:eastAsia="es-MX"/>
              </w:rPr>
              <w:t>3.62</w:t>
            </w:r>
          </w:p>
        </w:tc>
        <w:tc>
          <w:tcPr>
            <w:tcW w:w="639" w:type="pct"/>
            <w:shd w:val="clear" w:color="auto" w:fill="auto"/>
            <w:hideMark/>
          </w:tcPr>
          <w:p w14:paraId="10005DBD" w14:textId="77777777" w:rsidR="00995B9A" w:rsidRPr="00EA2E80" w:rsidRDefault="00995B9A" w:rsidP="00B91669">
            <w:pPr>
              <w:spacing w:line="360" w:lineRule="auto"/>
              <w:jc w:val="right"/>
              <w:rPr>
                <w:bCs/>
                <w:lang w:val="es-MX" w:eastAsia="es-MX"/>
              </w:rPr>
            </w:pPr>
            <w:r w:rsidRPr="00EA2E80">
              <w:rPr>
                <w:bCs/>
                <w:lang w:val="es-MX" w:eastAsia="es-MX"/>
              </w:rPr>
              <w:t>-3.62</w:t>
            </w:r>
          </w:p>
        </w:tc>
      </w:tr>
      <w:tr w:rsidR="00A453B7" w:rsidRPr="00EA2E80" w14:paraId="669AA64F" w14:textId="77777777" w:rsidTr="00A0649D">
        <w:trPr>
          <w:trHeight w:val="300"/>
        </w:trPr>
        <w:tc>
          <w:tcPr>
            <w:tcW w:w="694" w:type="pct"/>
            <w:shd w:val="clear" w:color="auto" w:fill="auto"/>
            <w:hideMark/>
          </w:tcPr>
          <w:p w14:paraId="4B501B09" w14:textId="77777777" w:rsidR="00995B9A" w:rsidRPr="00EA2E80" w:rsidRDefault="00995B9A" w:rsidP="00B91669">
            <w:pPr>
              <w:spacing w:line="360" w:lineRule="auto"/>
              <w:jc w:val="both"/>
              <w:rPr>
                <w:bCs/>
                <w:i/>
                <w:iCs/>
                <w:lang w:val="es-MX" w:eastAsia="es-MX"/>
              </w:rPr>
            </w:pPr>
            <w:r w:rsidRPr="00EA2E80">
              <w:rPr>
                <w:bCs/>
                <w:i/>
                <w:iCs/>
                <w:lang w:val="es-MX" w:eastAsia="es-MX"/>
              </w:rPr>
              <w:t>PROFR</w:t>
            </w:r>
          </w:p>
        </w:tc>
        <w:tc>
          <w:tcPr>
            <w:tcW w:w="581" w:type="pct"/>
            <w:shd w:val="clear" w:color="auto" w:fill="auto"/>
            <w:hideMark/>
          </w:tcPr>
          <w:p w14:paraId="5B2A1464" w14:textId="77777777" w:rsidR="00995B9A" w:rsidRPr="00EA2E80" w:rsidRDefault="00995B9A" w:rsidP="00B91669">
            <w:pPr>
              <w:spacing w:line="360" w:lineRule="auto"/>
              <w:jc w:val="right"/>
              <w:rPr>
                <w:bCs/>
                <w:lang w:val="es-MX" w:eastAsia="es-MX"/>
              </w:rPr>
            </w:pPr>
            <w:r w:rsidRPr="00EA2E80">
              <w:rPr>
                <w:bCs/>
                <w:lang w:val="es-MX" w:eastAsia="es-MX"/>
              </w:rPr>
              <w:t>217.24</w:t>
            </w:r>
          </w:p>
        </w:tc>
        <w:tc>
          <w:tcPr>
            <w:tcW w:w="800" w:type="pct"/>
            <w:shd w:val="clear" w:color="auto" w:fill="auto"/>
            <w:hideMark/>
          </w:tcPr>
          <w:p w14:paraId="785D1E49" w14:textId="77777777" w:rsidR="00995B9A" w:rsidRPr="00EA2E80" w:rsidRDefault="00995B9A" w:rsidP="00B91669">
            <w:pPr>
              <w:spacing w:line="360" w:lineRule="auto"/>
              <w:jc w:val="right"/>
              <w:rPr>
                <w:bCs/>
                <w:lang w:val="es-MX" w:eastAsia="es-MX"/>
              </w:rPr>
            </w:pPr>
          </w:p>
        </w:tc>
        <w:tc>
          <w:tcPr>
            <w:tcW w:w="661" w:type="pct"/>
            <w:shd w:val="clear" w:color="auto" w:fill="auto"/>
            <w:hideMark/>
          </w:tcPr>
          <w:p w14:paraId="275FCE2F"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217597B3"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37497177"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1792A7FE" w14:textId="77777777" w:rsidR="00995B9A" w:rsidRPr="00EA2E80" w:rsidRDefault="00995B9A" w:rsidP="00B91669">
            <w:pPr>
              <w:spacing w:line="360" w:lineRule="auto"/>
              <w:jc w:val="right"/>
              <w:rPr>
                <w:bCs/>
                <w:lang w:val="es-MX" w:eastAsia="es-MX"/>
              </w:rPr>
            </w:pPr>
            <w:r w:rsidRPr="00EA2E80">
              <w:rPr>
                <w:bCs/>
                <w:lang w:val="es-MX" w:eastAsia="es-MX"/>
              </w:rPr>
              <w:t>217.24</w:t>
            </w:r>
          </w:p>
        </w:tc>
        <w:tc>
          <w:tcPr>
            <w:tcW w:w="639" w:type="pct"/>
            <w:shd w:val="clear" w:color="auto" w:fill="auto"/>
            <w:hideMark/>
          </w:tcPr>
          <w:p w14:paraId="704372DE" w14:textId="77777777" w:rsidR="00995B9A" w:rsidRPr="00EA2E80" w:rsidRDefault="00995B9A" w:rsidP="00B91669">
            <w:pPr>
              <w:spacing w:line="360" w:lineRule="auto"/>
              <w:jc w:val="right"/>
              <w:rPr>
                <w:bCs/>
                <w:lang w:val="es-MX" w:eastAsia="es-MX"/>
              </w:rPr>
            </w:pPr>
            <w:r w:rsidRPr="00EA2E80">
              <w:rPr>
                <w:bCs/>
                <w:lang w:val="es-MX" w:eastAsia="es-MX"/>
              </w:rPr>
              <w:t>-217.24</w:t>
            </w:r>
          </w:p>
        </w:tc>
      </w:tr>
      <w:tr w:rsidR="00A453B7" w:rsidRPr="00EA2E80" w14:paraId="5A9F7F3D" w14:textId="77777777" w:rsidTr="00A0649D">
        <w:trPr>
          <w:trHeight w:val="300"/>
        </w:trPr>
        <w:tc>
          <w:tcPr>
            <w:tcW w:w="694" w:type="pct"/>
            <w:shd w:val="clear" w:color="auto" w:fill="auto"/>
            <w:hideMark/>
          </w:tcPr>
          <w:p w14:paraId="55EB01AF" w14:textId="77777777" w:rsidR="00995B9A" w:rsidRPr="00EA2E80" w:rsidRDefault="00995B9A" w:rsidP="00B91669">
            <w:pPr>
              <w:spacing w:line="360" w:lineRule="auto"/>
              <w:jc w:val="both"/>
              <w:rPr>
                <w:bCs/>
                <w:i/>
                <w:iCs/>
                <w:lang w:val="es-MX" w:eastAsia="es-MX"/>
              </w:rPr>
            </w:pPr>
            <w:r w:rsidRPr="00EA2E80">
              <w:rPr>
                <w:bCs/>
                <w:i/>
                <w:iCs/>
                <w:lang w:val="es-MX" w:eastAsia="es-MX"/>
              </w:rPr>
              <w:t>QPFR</w:t>
            </w:r>
            <w:r w:rsidRPr="00EA2E80">
              <w:rPr>
                <w:bCs/>
                <w:i/>
                <w:iCs/>
                <w:vertAlign w:val="subscript"/>
                <w:lang w:val="es-MX" w:eastAsia="es-MX"/>
              </w:rPr>
              <w:t>a-1</w:t>
            </w:r>
          </w:p>
        </w:tc>
        <w:tc>
          <w:tcPr>
            <w:tcW w:w="581" w:type="pct"/>
            <w:shd w:val="clear" w:color="auto" w:fill="auto"/>
            <w:hideMark/>
          </w:tcPr>
          <w:p w14:paraId="33AC8060" w14:textId="77777777" w:rsidR="00995B9A" w:rsidRPr="00EA2E80" w:rsidRDefault="00995B9A" w:rsidP="00B91669">
            <w:pPr>
              <w:spacing w:line="360" w:lineRule="auto"/>
              <w:jc w:val="right"/>
              <w:rPr>
                <w:bCs/>
                <w:lang w:val="es-MX" w:eastAsia="es-MX"/>
              </w:rPr>
            </w:pPr>
            <w:r w:rsidRPr="00EA2E80">
              <w:rPr>
                <w:bCs/>
                <w:lang w:val="es-MX" w:eastAsia="es-MX"/>
              </w:rPr>
              <w:t>-0.0035</w:t>
            </w:r>
          </w:p>
        </w:tc>
        <w:tc>
          <w:tcPr>
            <w:tcW w:w="800" w:type="pct"/>
            <w:shd w:val="clear" w:color="auto" w:fill="auto"/>
            <w:hideMark/>
          </w:tcPr>
          <w:p w14:paraId="7BC5A8A1" w14:textId="77777777" w:rsidR="00995B9A" w:rsidRPr="00EA2E80" w:rsidRDefault="00995B9A" w:rsidP="00B91669">
            <w:pPr>
              <w:spacing w:line="360" w:lineRule="auto"/>
              <w:jc w:val="right"/>
              <w:rPr>
                <w:bCs/>
                <w:lang w:val="es-MX" w:eastAsia="es-MX"/>
              </w:rPr>
            </w:pPr>
          </w:p>
        </w:tc>
        <w:tc>
          <w:tcPr>
            <w:tcW w:w="661" w:type="pct"/>
            <w:shd w:val="clear" w:color="auto" w:fill="auto"/>
            <w:hideMark/>
          </w:tcPr>
          <w:p w14:paraId="68E32CCF"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6E3AF902"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676FAC92"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423C5E24" w14:textId="77777777" w:rsidR="00995B9A" w:rsidRPr="00EA2E80" w:rsidRDefault="00995B9A" w:rsidP="00B91669">
            <w:pPr>
              <w:spacing w:line="360" w:lineRule="auto"/>
              <w:jc w:val="right"/>
              <w:rPr>
                <w:bCs/>
                <w:lang w:val="es-MX" w:eastAsia="es-MX"/>
              </w:rPr>
            </w:pPr>
            <w:r w:rsidRPr="00EA2E80">
              <w:rPr>
                <w:bCs/>
                <w:lang w:val="es-MX" w:eastAsia="es-MX"/>
              </w:rPr>
              <w:t>-0.0035</w:t>
            </w:r>
          </w:p>
        </w:tc>
        <w:tc>
          <w:tcPr>
            <w:tcW w:w="639" w:type="pct"/>
            <w:shd w:val="clear" w:color="auto" w:fill="auto"/>
            <w:hideMark/>
          </w:tcPr>
          <w:p w14:paraId="20F463A5" w14:textId="77777777" w:rsidR="00995B9A" w:rsidRPr="00EA2E80" w:rsidRDefault="00995B9A" w:rsidP="00B91669">
            <w:pPr>
              <w:spacing w:line="360" w:lineRule="auto"/>
              <w:jc w:val="right"/>
              <w:rPr>
                <w:bCs/>
                <w:lang w:val="es-MX" w:eastAsia="es-MX"/>
              </w:rPr>
            </w:pPr>
            <w:r w:rsidRPr="00EA2E80">
              <w:rPr>
                <w:bCs/>
                <w:lang w:val="es-MX" w:eastAsia="es-MX"/>
              </w:rPr>
              <w:t>0.0035</w:t>
            </w:r>
          </w:p>
        </w:tc>
      </w:tr>
      <w:tr w:rsidR="00A453B7" w:rsidRPr="00EA2E80" w14:paraId="19114103" w14:textId="77777777" w:rsidTr="00A0649D">
        <w:trPr>
          <w:trHeight w:val="300"/>
        </w:trPr>
        <w:tc>
          <w:tcPr>
            <w:tcW w:w="694" w:type="pct"/>
            <w:shd w:val="clear" w:color="auto" w:fill="auto"/>
            <w:hideMark/>
          </w:tcPr>
          <w:p w14:paraId="33E1403F" w14:textId="77777777" w:rsidR="00995B9A" w:rsidRPr="00EA2E80" w:rsidRDefault="00995B9A" w:rsidP="00B91669">
            <w:pPr>
              <w:spacing w:line="360" w:lineRule="auto"/>
              <w:jc w:val="both"/>
              <w:rPr>
                <w:bCs/>
                <w:i/>
                <w:iCs/>
                <w:lang w:val="es-MX" w:eastAsia="es-MX"/>
              </w:rPr>
            </w:pPr>
            <w:r w:rsidRPr="00EA2E80">
              <w:rPr>
                <w:bCs/>
                <w:i/>
                <w:iCs/>
                <w:lang w:val="es-MX" w:eastAsia="es-MX"/>
              </w:rPr>
              <w:t>D1</w:t>
            </w:r>
          </w:p>
        </w:tc>
        <w:tc>
          <w:tcPr>
            <w:tcW w:w="581" w:type="pct"/>
            <w:shd w:val="clear" w:color="auto" w:fill="auto"/>
            <w:hideMark/>
          </w:tcPr>
          <w:p w14:paraId="636A78BE" w14:textId="77777777" w:rsidR="00995B9A" w:rsidRPr="00EA2E80" w:rsidRDefault="00995B9A" w:rsidP="00B91669">
            <w:pPr>
              <w:spacing w:line="360" w:lineRule="auto"/>
              <w:jc w:val="right"/>
              <w:rPr>
                <w:bCs/>
                <w:lang w:val="es-MX" w:eastAsia="es-MX"/>
              </w:rPr>
            </w:pPr>
            <w:r w:rsidRPr="00EA2E80">
              <w:rPr>
                <w:bCs/>
                <w:lang w:val="es-MX" w:eastAsia="es-MX"/>
              </w:rPr>
              <w:t>69901.36</w:t>
            </w:r>
          </w:p>
        </w:tc>
        <w:tc>
          <w:tcPr>
            <w:tcW w:w="800" w:type="pct"/>
            <w:shd w:val="clear" w:color="auto" w:fill="auto"/>
            <w:hideMark/>
          </w:tcPr>
          <w:p w14:paraId="06A6F249" w14:textId="77777777" w:rsidR="00995B9A" w:rsidRPr="00EA2E80" w:rsidRDefault="00995B9A" w:rsidP="00B91669">
            <w:pPr>
              <w:spacing w:line="360" w:lineRule="auto"/>
              <w:jc w:val="right"/>
              <w:rPr>
                <w:bCs/>
                <w:lang w:val="es-MX" w:eastAsia="es-MX"/>
              </w:rPr>
            </w:pPr>
          </w:p>
        </w:tc>
        <w:tc>
          <w:tcPr>
            <w:tcW w:w="661" w:type="pct"/>
            <w:shd w:val="clear" w:color="auto" w:fill="auto"/>
            <w:hideMark/>
          </w:tcPr>
          <w:p w14:paraId="4DA98527"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7B661091"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15967DFE"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496C41BB" w14:textId="77777777" w:rsidR="00995B9A" w:rsidRPr="00EA2E80" w:rsidRDefault="00995B9A" w:rsidP="00B91669">
            <w:pPr>
              <w:spacing w:line="360" w:lineRule="auto"/>
              <w:jc w:val="right"/>
              <w:rPr>
                <w:bCs/>
                <w:lang w:val="es-MX" w:eastAsia="es-MX"/>
              </w:rPr>
            </w:pPr>
            <w:r w:rsidRPr="00EA2E80">
              <w:rPr>
                <w:bCs/>
                <w:lang w:val="es-MX" w:eastAsia="es-MX"/>
              </w:rPr>
              <w:t>69901.36</w:t>
            </w:r>
          </w:p>
        </w:tc>
        <w:tc>
          <w:tcPr>
            <w:tcW w:w="639" w:type="pct"/>
            <w:shd w:val="clear" w:color="auto" w:fill="auto"/>
            <w:hideMark/>
          </w:tcPr>
          <w:p w14:paraId="59226F36" w14:textId="77777777" w:rsidR="00995B9A" w:rsidRPr="00EA2E80" w:rsidRDefault="00995B9A" w:rsidP="00B91669">
            <w:pPr>
              <w:spacing w:line="360" w:lineRule="auto"/>
              <w:jc w:val="right"/>
              <w:rPr>
                <w:bCs/>
                <w:lang w:val="es-MX" w:eastAsia="es-MX"/>
              </w:rPr>
            </w:pPr>
            <w:r w:rsidRPr="00EA2E80">
              <w:rPr>
                <w:bCs/>
                <w:lang w:val="es-MX" w:eastAsia="es-MX"/>
              </w:rPr>
              <w:t>-69901.36</w:t>
            </w:r>
          </w:p>
        </w:tc>
      </w:tr>
      <w:tr w:rsidR="00A453B7" w:rsidRPr="00EA2E80" w14:paraId="7EC0E5D3" w14:textId="77777777" w:rsidTr="00A0649D">
        <w:trPr>
          <w:trHeight w:val="300"/>
        </w:trPr>
        <w:tc>
          <w:tcPr>
            <w:tcW w:w="694" w:type="pct"/>
            <w:shd w:val="clear" w:color="auto" w:fill="auto"/>
            <w:hideMark/>
          </w:tcPr>
          <w:p w14:paraId="45F7D420" w14:textId="77777777" w:rsidR="00995B9A" w:rsidRPr="00EA2E80" w:rsidRDefault="00995B9A" w:rsidP="00B91669">
            <w:pPr>
              <w:spacing w:line="360" w:lineRule="auto"/>
              <w:jc w:val="both"/>
              <w:rPr>
                <w:bCs/>
                <w:i/>
                <w:iCs/>
                <w:lang w:val="es-MX" w:eastAsia="es-MX"/>
              </w:rPr>
            </w:pPr>
            <w:r w:rsidRPr="00EA2E80">
              <w:rPr>
                <w:bCs/>
                <w:i/>
                <w:iCs/>
                <w:lang w:val="es-MX" w:eastAsia="es-MX"/>
              </w:rPr>
              <w:t>PEFTE</w:t>
            </w:r>
          </w:p>
        </w:tc>
        <w:tc>
          <w:tcPr>
            <w:tcW w:w="581" w:type="pct"/>
            <w:shd w:val="clear" w:color="auto" w:fill="auto"/>
            <w:hideMark/>
          </w:tcPr>
          <w:p w14:paraId="4F91A6C4"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21B7908F" w14:textId="77777777" w:rsidR="00995B9A" w:rsidRPr="00EA2E80" w:rsidRDefault="00995B9A" w:rsidP="00B91669">
            <w:pPr>
              <w:spacing w:line="360" w:lineRule="auto"/>
              <w:jc w:val="right"/>
              <w:rPr>
                <w:bCs/>
                <w:lang w:val="es-MX" w:eastAsia="es-MX"/>
              </w:rPr>
            </w:pPr>
            <w:r w:rsidRPr="00EA2E80">
              <w:rPr>
                <w:bCs/>
                <w:lang w:val="es-MX" w:eastAsia="es-MX"/>
              </w:rPr>
              <w:t>35.13</w:t>
            </w:r>
          </w:p>
        </w:tc>
        <w:tc>
          <w:tcPr>
            <w:tcW w:w="661" w:type="pct"/>
            <w:shd w:val="clear" w:color="auto" w:fill="auto"/>
            <w:hideMark/>
          </w:tcPr>
          <w:p w14:paraId="1A31923F"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7AC43B9F"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55304091"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3729D39E" w14:textId="77777777" w:rsidR="00995B9A" w:rsidRPr="00EA2E80" w:rsidRDefault="00995B9A" w:rsidP="00B91669">
            <w:pPr>
              <w:spacing w:line="360" w:lineRule="auto"/>
              <w:jc w:val="right"/>
              <w:rPr>
                <w:bCs/>
                <w:lang w:val="es-MX" w:eastAsia="es-MX"/>
              </w:rPr>
            </w:pPr>
            <w:r w:rsidRPr="00EA2E80">
              <w:rPr>
                <w:bCs/>
                <w:lang w:val="es-MX" w:eastAsia="es-MX"/>
              </w:rPr>
              <w:t>35.13</w:t>
            </w:r>
          </w:p>
        </w:tc>
        <w:tc>
          <w:tcPr>
            <w:tcW w:w="639" w:type="pct"/>
            <w:shd w:val="clear" w:color="auto" w:fill="auto"/>
            <w:hideMark/>
          </w:tcPr>
          <w:p w14:paraId="5AA81F2D" w14:textId="77777777" w:rsidR="00995B9A" w:rsidRPr="00EA2E80" w:rsidRDefault="00995B9A" w:rsidP="00B91669">
            <w:pPr>
              <w:spacing w:line="360" w:lineRule="auto"/>
              <w:jc w:val="right"/>
              <w:rPr>
                <w:bCs/>
                <w:lang w:val="es-MX" w:eastAsia="es-MX"/>
              </w:rPr>
            </w:pPr>
            <w:r w:rsidRPr="00EA2E80">
              <w:rPr>
                <w:bCs/>
                <w:lang w:val="es-MX" w:eastAsia="es-MX"/>
              </w:rPr>
              <w:t>-35.13</w:t>
            </w:r>
          </w:p>
        </w:tc>
      </w:tr>
      <w:tr w:rsidR="00A453B7" w:rsidRPr="00EA2E80" w14:paraId="7769469E" w14:textId="77777777" w:rsidTr="00A0649D">
        <w:trPr>
          <w:trHeight w:val="315"/>
        </w:trPr>
        <w:tc>
          <w:tcPr>
            <w:tcW w:w="694" w:type="pct"/>
            <w:shd w:val="clear" w:color="auto" w:fill="auto"/>
            <w:hideMark/>
          </w:tcPr>
          <w:p w14:paraId="493DBFBF" w14:textId="77777777" w:rsidR="00995B9A" w:rsidRPr="00EA2E80" w:rsidRDefault="00995B9A" w:rsidP="00B91669">
            <w:pPr>
              <w:spacing w:line="360" w:lineRule="auto"/>
              <w:jc w:val="both"/>
              <w:rPr>
                <w:bCs/>
                <w:i/>
                <w:iCs/>
                <w:lang w:val="es-MX" w:eastAsia="es-MX"/>
              </w:rPr>
            </w:pPr>
            <w:r w:rsidRPr="00EA2E80">
              <w:rPr>
                <w:bCs/>
                <w:i/>
                <w:iCs/>
                <w:lang w:val="es-MX" w:eastAsia="es-MX"/>
              </w:rPr>
              <w:t>PEMTE</w:t>
            </w:r>
          </w:p>
        </w:tc>
        <w:tc>
          <w:tcPr>
            <w:tcW w:w="581" w:type="pct"/>
            <w:shd w:val="clear" w:color="auto" w:fill="auto"/>
            <w:hideMark/>
          </w:tcPr>
          <w:p w14:paraId="60F1D209"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38138055" w14:textId="77777777" w:rsidR="00995B9A" w:rsidRPr="00EA2E80" w:rsidRDefault="00995B9A" w:rsidP="00B91669">
            <w:pPr>
              <w:spacing w:line="360" w:lineRule="auto"/>
              <w:jc w:val="right"/>
              <w:rPr>
                <w:bCs/>
                <w:lang w:val="es-MX" w:eastAsia="es-MX"/>
              </w:rPr>
            </w:pPr>
            <w:r w:rsidRPr="00EA2E80">
              <w:rPr>
                <w:bCs/>
                <w:lang w:val="es-MX" w:eastAsia="es-MX"/>
              </w:rPr>
              <w:t>180.05</w:t>
            </w:r>
          </w:p>
        </w:tc>
        <w:tc>
          <w:tcPr>
            <w:tcW w:w="661" w:type="pct"/>
            <w:shd w:val="clear" w:color="auto" w:fill="auto"/>
            <w:hideMark/>
          </w:tcPr>
          <w:p w14:paraId="5F2F0748"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2A373D29"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243205DE"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2E17E36D" w14:textId="77777777" w:rsidR="00995B9A" w:rsidRPr="00EA2E80" w:rsidRDefault="00995B9A" w:rsidP="00B91669">
            <w:pPr>
              <w:spacing w:line="360" w:lineRule="auto"/>
              <w:jc w:val="right"/>
              <w:rPr>
                <w:bCs/>
                <w:lang w:val="es-MX" w:eastAsia="es-MX"/>
              </w:rPr>
            </w:pPr>
            <w:r w:rsidRPr="00EA2E80">
              <w:rPr>
                <w:bCs/>
                <w:lang w:val="es-MX" w:eastAsia="es-MX"/>
              </w:rPr>
              <w:t>180.05</w:t>
            </w:r>
          </w:p>
        </w:tc>
        <w:tc>
          <w:tcPr>
            <w:tcW w:w="639" w:type="pct"/>
            <w:shd w:val="clear" w:color="auto" w:fill="auto"/>
            <w:hideMark/>
          </w:tcPr>
          <w:p w14:paraId="657C94E7" w14:textId="77777777" w:rsidR="00995B9A" w:rsidRPr="00EA2E80" w:rsidRDefault="00995B9A" w:rsidP="00B91669">
            <w:pPr>
              <w:spacing w:line="360" w:lineRule="auto"/>
              <w:jc w:val="right"/>
              <w:rPr>
                <w:bCs/>
                <w:lang w:val="es-MX" w:eastAsia="es-MX"/>
              </w:rPr>
            </w:pPr>
            <w:r w:rsidRPr="00EA2E80">
              <w:rPr>
                <w:bCs/>
                <w:lang w:val="es-MX" w:eastAsia="es-MX"/>
              </w:rPr>
              <w:t>-180.05</w:t>
            </w:r>
          </w:p>
        </w:tc>
      </w:tr>
      <w:tr w:rsidR="00A453B7" w:rsidRPr="00EA2E80" w14:paraId="27603043" w14:textId="77777777" w:rsidTr="00A0649D">
        <w:trPr>
          <w:trHeight w:val="300"/>
        </w:trPr>
        <w:tc>
          <w:tcPr>
            <w:tcW w:w="694" w:type="pct"/>
            <w:shd w:val="clear" w:color="auto" w:fill="auto"/>
            <w:hideMark/>
          </w:tcPr>
          <w:p w14:paraId="1CC72066" w14:textId="77777777" w:rsidR="00995B9A" w:rsidRPr="00EA2E80" w:rsidRDefault="00995B9A" w:rsidP="00B91669">
            <w:pPr>
              <w:spacing w:line="360" w:lineRule="auto"/>
              <w:jc w:val="both"/>
              <w:rPr>
                <w:bCs/>
                <w:i/>
                <w:iCs/>
                <w:lang w:val="es-MX" w:eastAsia="es-MX"/>
              </w:rPr>
            </w:pPr>
            <w:r w:rsidRPr="00EA2E80">
              <w:rPr>
                <w:bCs/>
                <w:i/>
                <w:iCs/>
                <w:lang w:val="es-MX" w:eastAsia="es-MX"/>
              </w:rPr>
              <w:t>SMRTE</w:t>
            </w:r>
          </w:p>
        </w:tc>
        <w:tc>
          <w:tcPr>
            <w:tcW w:w="581" w:type="pct"/>
            <w:shd w:val="clear" w:color="auto" w:fill="auto"/>
            <w:hideMark/>
          </w:tcPr>
          <w:p w14:paraId="1E32AC6B"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190D43AA" w14:textId="77777777" w:rsidR="00995B9A" w:rsidRPr="00EA2E80" w:rsidRDefault="00995B9A" w:rsidP="00B91669">
            <w:pPr>
              <w:spacing w:line="360" w:lineRule="auto"/>
              <w:jc w:val="right"/>
              <w:rPr>
                <w:bCs/>
                <w:lang w:val="es-MX" w:eastAsia="es-MX"/>
              </w:rPr>
            </w:pPr>
            <w:r w:rsidRPr="00EA2E80">
              <w:rPr>
                <w:bCs/>
                <w:lang w:val="es-MX" w:eastAsia="es-MX"/>
              </w:rPr>
              <w:t>-3836.03</w:t>
            </w:r>
          </w:p>
        </w:tc>
        <w:tc>
          <w:tcPr>
            <w:tcW w:w="661" w:type="pct"/>
            <w:shd w:val="clear" w:color="auto" w:fill="auto"/>
            <w:hideMark/>
          </w:tcPr>
          <w:p w14:paraId="2CE98C7A"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16BEF53F"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36D32BF5"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5E4A2713" w14:textId="77777777" w:rsidR="00995B9A" w:rsidRPr="00EA2E80" w:rsidRDefault="00995B9A" w:rsidP="00B91669">
            <w:pPr>
              <w:spacing w:line="360" w:lineRule="auto"/>
              <w:jc w:val="right"/>
              <w:rPr>
                <w:bCs/>
                <w:lang w:val="es-MX" w:eastAsia="es-MX"/>
              </w:rPr>
            </w:pPr>
            <w:r w:rsidRPr="00EA2E80">
              <w:rPr>
                <w:bCs/>
                <w:lang w:val="es-MX" w:eastAsia="es-MX"/>
              </w:rPr>
              <w:t>-3836.03</w:t>
            </w:r>
          </w:p>
        </w:tc>
        <w:tc>
          <w:tcPr>
            <w:tcW w:w="639" w:type="pct"/>
            <w:shd w:val="clear" w:color="auto" w:fill="auto"/>
            <w:hideMark/>
          </w:tcPr>
          <w:p w14:paraId="5DC9F245" w14:textId="77777777" w:rsidR="00995B9A" w:rsidRPr="00EA2E80" w:rsidRDefault="00995B9A" w:rsidP="00B91669">
            <w:pPr>
              <w:spacing w:line="360" w:lineRule="auto"/>
              <w:jc w:val="right"/>
              <w:rPr>
                <w:bCs/>
                <w:lang w:val="es-MX" w:eastAsia="es-MX"/>
              </w:rPr>
            </w:pPr>
            <w:r w:rsidRPr="00EA2E80">
              <w:rPr>
                <w:bCs/>
                <w:lang w:val="es-MX" w:eastAsia="es-MX"/>
              </w:rPr>
              <w:t>3836.03</w:t>
            </w:r>
          </w:p>
        </w:tc>
      </w:tr>
      <w:tr w:rsidR="00A453B7" w:rsidRPr="00EA2E80" w14:paraId="61B2BB51" w14:textId="77777777" w:rsidTr="00A0649D">
        <w:trPr>
          <w:trHeight w:val="315"/>
        </w:trPr>
        <w:tc>
          <w:tcPr>
            <w:tcW w:w="694" w:type="pct"/>
            <w:shd w:val="clear" w:color="auto" w:fill="auto"/>
            <w:hideMark/>
          </w:tcPr>
          <w:p w14:paraId="30284319" w14:textId="77777777" w:rsidR="00995B9A" w:rsidRPr="00EA2E80" w:rsidRDefault="00995B9A" w:rsidP="00B91669">
            <w:pPr>
              <w:spacing w:line="360" w:lineRule="auto"/>
              <w:jc w:val="both"/>
              <w:rPr>
                <w:bCs/>
                <w:i/>
                <w:iCs/>
                <w:lang w:val="es-MX" w:eastAsia="es-MX"/>
              </w:rPr>
            </w:pPr>
            <w:r w:rsidRPr="00EA2E80">
              <w:rPr>
                <w:bCs/>
                <w:i/>
                <w:iCs/>
                <w:lang w:val="es-MX" w:eastAsia="es-MX"/>
              </w:rPr>
              <w:t>PFERTE</w:t>
            </w:r>
          </w:p>
        </w:tc>
        <w:tc>
          <w:tcPr>
            <w:tcW w:w="581" w:type="pct"/>
            <w:shd w:val="clear" w:color="auto" w:fill="auto"/>
            <w:hideMark/>
          </w:tcPr>
          <w:p w14:paraId="13A2D7DF"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69404BEB" w14:textId="77777777" w:rsidR="00995B9A" w:rsidRPr="00EA2E80" w:rsidRDefault="00995B9A" w:rsidP="00B91669">
            <w:pPr>
              <w:spacing w:line="360" w:lineRule="auto"/>
              <w:jc w:val="right"/>
              <w:rPr>
                <w:bCs/>
                <w:lang w:val="es-MX" w:eastAsia="es-MX"/>
              </w:rPr>
            </w:pPr>
            <w:r w:rsidRPr="00EA2E80">
              <w:rPr>
                <w:bCs/>
                <w:lang w:val="es-MX" w:eastAsia="es-MX"/>
              </w:rPr>
              <w:t>-338.87</w:t>
            </w:r>
          </w:p>
        </w:tc>
        <w:tc>
          <w:tcPr>
            <w:tcW w:w="661" w:type="pct"/>
            <w:shd w:val="clear" w:color="auto" w:fill="auto"/>
            <w:hideMark/>
          </w:tcPr>
          <w:p w14:paraId="62AD6244"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309FBA1F"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7AB414EB"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69937D85" w14:textId="77777777" w:rsidR="00995B9A" w:rsidRPr="00EA2E80" w:rsidRDefault="00995B9A" w:rsidP="00B91669">
            <w:pPr>
              <w:spacing w:line="360" w:lineRule="auto"/>
              <w:jc w:val="right"/>
              <w:rPr>
                <w:bCs/>
                <w:lang w:val="es-MX" w:eastAsia="es-MX"/>
              </w:rPr>
            </w:pPr>
            <w:r w:rsidRPr="00EA2E80">
              <w:rPr>
                <w:bCs/>
                <w:lang w:val="es-MX" w:eastAsia="es-MX"/>
              </w:rPr>
              <w:t>-338.87</w:t>
            </w:r>
          </w:p>
        </w:tc>
        <w:tc>
          <w:tcPr>
            <w:tcW w:w="639" w:type="pct"/>
            <w:shd w:val="clear" w:color="auto" w:fill="auto"/>
            <w:hideMark/>
          </w:tcPr>
          <w:p w14:paraId="5A4344C9" w14:textId="77777777" w:rsidR="00995B9A" w:rsidRPr="00EA2E80" w:rsidRDefault="00995B9A" w:rsidP="00B91669">
            <w:pPr>
              <w:spacing w:line="360" w:lineRule="auto"/>
              <w:jc w:val="right"/>
              <w:rPr>
                <w:bCs/>
                <w:lang w:val="es-MX" w:eastAsia="es-MX"/>
              </w:rPr>
            </w:pPr>
            <w:r w:rsidRPr="00EA2E80">
              <w:rPr>
                <w:bCs/>
                <w:lang w:val="es-MX" w:eastAsia="es-MX"/>
              </w:rPr>
              <w:t>338.87</w:t>
            </w:r>
          </w:p>
        </w:tc>
      </w:tr>
      <w:tr w:rsidR="00A453B7" w:rsidRPr="00EA2E80" w14:paraId="01BB3DF3" w14:textId="77777777" w:rsidTr="00A0649D">
        <w:trPr>
          <w:trHeight w:val="315"/>
        </w:trPr>
        <w:tc>
          <w:tcPr>
            <w:tcW w:w="694" w:type="pct"/>
            <w:shd w:val="clear" w:color="auto" w:fill="auto"/>
            <w:hideMark/>
          </w:tcPr>
          <w:p w14:paraId="20C90CA3" w14:textId="77777777" w:rsidR="00995B9A" w:rsidRPr="00EA2E80" w:rsidRDefault="00995B9A" w:rsidP="00B91669">
            <w:pPr>
              <w:spacing w:line="360" w:lineRule="auto"/>
              <w:jc w:val="both"/>
              <w:rPr>
                <w:bCs/>
                <w:i/>
                <w:iCs/>
                <w:lang w:val="es-MX" w:eastAsia="es-MX"/>
              </w:rPr>
            </w:pPr>
            <w:r w:rsidRPr="00EA2E80">
              <w:rPr>
                <w:bCs/>
                <w:i/>
                <w:iCs/>
                <w:lang w:val="es-MX" w:eastAsia="es-MX"/>
              </w:rPr>
              <w:t>PP</w:t>
            </w:r>
          </w:p>
        </w:tc>
        <w:tc>
          <w:tcPr>
            <w:tcW w:w="581" w:type="pct"/>
            <w:shd w:val="clear" w:color="auto" w:fill="auto"/>
            <w:hideMark/>
          </w:tcPr>
          <w:p w14:paraId="5BF68681"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1B92F309" w14:textId="77777777" w:rsidR="00995B9A" w:rsidRPr="00EA2E80" w:rsidRDefault="00995B9A" w:rsidP="00B91669">
            <w:pPr>
              <w:spacing w:line="360" w:lineRule="auto"/>
              <w:jc w:val="right"/>
              <w:rPr>
                <w:bCs/>
                <w:lang w:val="es-MX" w:eastAsia="es-MX"/>
              </w:rPr>
            </w:pPr>
            <w:r w:rsidRPr="00EA2E80">
              <w:rPr>
                <w:bCs/>
                <w:lang w:val="es-MX" w:eastAsia="es-MX"/>
              </w:rPr>
              <w:t>1198.03</w:t>
            </w:r>
          </w:p>
        </w:tc>
        <w:tc>
          <w:tcPr>
            <w:tcW w:w="661" w:type="pct"/>
            <w:shd w:val="clear" w:color="auto" w:fill="auto"/>
            <w:hideMark/>
          </w:tcPr>
          <w:p w14:paraId="6F825085"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7557FD9E"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4BA9879D"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41C47D8F" w14:textId="77777777" w:rsidR="00995B9A" w:rsidRPr="00EA2E80" w:rsidRDefault="00995B9A" w:rsidP="00B91669">
            <w:pPr>
              <w:spacing w:line="360" w:lineRule="auto"/>
              <w:jc w:val="right"/>
              <w:rPr>
                <w:bCs/>
                <w:lang w:val="es-MX" w:eastAsia="es-MX"/>
              </w:rPr>
            </w:pPr>
            <w:r w:rsidRPr="00EA2E80">
              <w:rPr>
                <w:bCs/>
                <w:lang w:val="es-MX" w:eastAsia="es-MX"/>
              </w:rPr>
              <w:t>1198.03</w:t>
            </w:r>
          </w:p>
        </w:tc>
        <w:tc>
          <w:tcPr>
            <w:tcW w:w="639" w:type="pct"/>
            <w:shd w:val="clear" w:color="auto" w:fill="auto"/>
            <w:hideMark/>
          </w:tcPr>
          <w:p w14:paraId="2A11A387" w14:textId="77777777" w:rsidR="00995B9A" w:rsidRPr="00EA2E80" w:rsidRDefault="00995B9A" w:rsidP="00B91669">
            <w:pPr>
              <w:spacing w:line="360" w:lineRule="auto"/>
              <w:jc w:val="right"/>
              <w:rPr>
                <w:bCs/>
                <w:lang w:val="es-MX" w:eastAsia="es-MX"/>
              </w:rPr>
            </w:pPr>
            <w:r w:rsidRPr="00EA2E80">
              <w:rPr>
                <w:bCs/>
                <w:lang w:val="es-MX" w:eastAsia="es-MX"/>
              </w:rPr>
              <w:t>-1198.03</w:t>
            </w:r>
          </w:p>
        </w:tc>
      </w:tr>
      <w:tr w:rsidR="00A453B7" w:rsidRPr="00EA2E80" w14:paraId="7B7D7FE8" w14:textId="77777777" w:rsidTr="00A0649D">
        <w:trPr>
          <w:trHeight w:val="300"/>
        </w:trPr>
        <w:tc>
          <w:tcPr>
            <w:tcW w:w="694" w:type="pct"/>
            <w:shd w:val="clear" w:color="auto" w:fill="auto"/>
            <w:hideMark/>
          </w:tcPr>
          <w:p w14:paraId="074446D5" w14:textId="77777777" w:rsidR="00995B9A" w:rsidRPr="00EA2E80" w:rsidRDefault="00995B9A" w:rsidP="00B91669">
            <w:pPr>
              <w:spacing w:line="360" w:lineRule="auto"/>
              <w:jc w:val="both"/>
              <w:rPr>
                <w:bCs/>
                <w:i/>
                <w:iCs/>
                <w:lang w:val="es-MX" w:eastAsia="es-MX"/>
              </w:rPr>
            </w:pPr>
            <w:r w:rsidRPr="00EA2E80">
              <w:rPr>
                <w:bCs/>
                <w:i/>
                <w:iCs/>
                <w:lang w:val="es-MX" w:eastAsia="es-MX"/>
              </w:rPr>
              <w:t>PROFTE</w:t>
            </w:r>
          </w:p>
        </w:tc>
        <w:tc>
          <w:tcPr>
            <w:tcW w:w="581" w:type="pct"/>
            <w:shd w:val="clear" w:color="auto" w:fill="auto"/>
            <w:hideMark/>
          </w:tcPr>
          <w:p w14:paraId="615E0BA8"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6FF2184A" w14:textId="77777777" w:rsidR="00995B9A" w:rsidRPr="00EA2E80" w:rsidRDefault="00995B9A" w:rsidP="00B91669">
            <w:pPr>
              <w:spacing w:line="360" w:lineRule="auto"/>
              <w:jc w:val="right"/>
              <w:rPr>
                <w:bCs/>
                <w:lang w:val="es-MX" w:eastAsia="es-MX"/>
              </w:rPr>
            </w:pPr>
            <w:r w:rsidRPr="00EA2E80">
              <w:rPr>
                <w:bCs/>
                <w:lang w:val="es-MX" w:eastAsia="es-MX"/>
              </w:rPr>
              <w:t>51.63</w:t>
            </w:r>
          </w:p>
        </w:tc>
        <w:tc>
          <w:tcPr>
            <w:tcW w:w="661" w:type="pct"/>
            <w:shd w:val="clear" w:color="auto" w:fill="auto"/>
            <w:hideMark/>
          </w:tcPr>
          <w:p w14:paraId="359AD1DC"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0F71ABE2"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16DBB11B"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05260E89" w14:textId="77777777" w:rsidR="00995B9A" w:rsidRPr="00EA2E80" w:rsidRDefault="00995B9A" w:rsidP="00B91669">
            <w:pPr>
              <w:spacing w:line="360" w:lineRule="auto"/>
              <w:jc w:val="right"/>
              <w:rPr>
                <w:bCs/>
                <w:lang w:val="es-MX" w:eastAsia="es-MX"/>
              </w:rPr>
            </w:pPr>
            <w:r w:rsidRPr="00EA2E80">
              <w:rPr>
                <w:bCs/>
                <w:lang w:val="es-MX" w:eastAsia="es-MX"/>
              </w:rPr>
              <w:t>51.63</w:t>
            </w:r>
          </w:p>
        </w:tc>
        <w:tc>
          <w:tcPr>
            <w:tcW w:w="639" w:type="pct"/>
            <w:shd w:val="clear" w:color="auto" w:fill="auto"/>
            <w:hideMark/>
          </w:tcPr>
          <w:p w14:paraId="20085A50" w14:textId="77777777" w:rsidR="00995B9A" w:rsidRPr="00EA2E80" w:rsidRDefault="00995B9A" w:rsidP="00B91669">
            <w:pPr>
              <w:spacing w:line="360" w:lineRule="auto"/>
              <w:jc w:val="right"/>
              <w:rPr>
                <w:bCs/>
                <w:lang w:val="es-MX" w:eastAsia="es-MX"/>
              </w:rPr>
            </w:pPr>
            <w:r w:rsidRPr="00EA2E80">
              <w:rPr>
                <w:bCs/>
                <w:lang w:val="es-MX" w:eastAsia="es-MX"/>
              </w:rPr>
              <w:t>-51.63</w:t>
            </w:r>
          </w:p>
        </w:tc>
      </w:tr>
      <w:tr w:rsidR="00A453B7" w:rsidRPr="00EA2E80" w14:paraId="63B183A6" w14:textId="77777777" w:rsidTr="00A0649D">
        <w:trPr>
          <w:trHeight w:val="300"/>
        </w:trPr>
        <w:tc>
          <w:tcPr>
            <w:tcW w:w="694" w:type="pct"/>
            <w:shd w:val="clear" w:color="auto" w:fill="auto"/>
            <w:hideMark/>
          </w:tcPr>
          <w:p w14:paraId="18A0E71D" w14:textId="77777777" w:rsidR="00995B9A" w:rsidRPr="00EA2E80" w:rsidRDefault="00995B9A" w:rsidP="00B91669">
            <w:pPr>
              <w:spacing w:line="360" w:lineRule="auto"/>
              <w:jc w:val="both"/>
              <w:rPr>
                <w:bCs/>
                <w:i/>
                <w:iCs/>
                <w:lang w:val="es-MX" w:eastAsia="es-MX"/>
              </w:rPr>
            </w:pPr>
            <w:r w:rsidRPr="00EA2E80">
              <w:rPr>
                <w:bCs/>
                <w:i/>
                <w:iCs/>
                <w:lang w:val="es-MX" w:eastAsia="es-MX"/>
              </w:rPr>
              <w:t>QPFTE</w:t>
            </w:r>
            <w:r w:rsidRPr="00EA2E80">
              <w:rPr>
                <w:bCs/>
                <w:i/>
                <w:iCs/>
                <w:vertAlign w:val="subscript"/>
                <w:lang w:val="es-MX" w:eastAsia="es-MX"/>
              </w:rPr>
              <w:t>a-1</w:t>
            </w:r>
          </w:p>
        </w:tc>
        <w:tc>
          <w:tcPr>
            <w:tcW w:w="581" w:type="pct"/>
            <w:shd w:val="clear" w:color="auto" w:fill="auto"/>
            <w:hideMark/>
          </w:tcPr>
          <w:p w14:paraId="6FCEF283"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713A8785" w14:textId="77777777" w:rsidR="00995B9A" w:rsidRPr="00EA2E80" w:rsidRDefault="00995B9A" w:rsidP="00B91669">
            <w:pPr>
              <w:spacing w:line="360" w:lineRule="auto"/>
              <w:jc w:val="right"/>
              <w:rPr>
                <w:bCs/>
                <w:lang w:val="es-MX" w:eastAsia="es-MX"/>
              </w:rPr>
            </w:pPr>
            <w:r w:rsidRPr="00EA2E80">
              <w:rPr>
                <w:bCs/>
                <w:lang w:val="es-MX" w:eastAsia="es-MX"/>
              </w:rPr>
              <w:t>-0.18</w:t>
            </w:r>
          </w:p>
        </w:tc>
        <w:tc>
          <w:tcPr>
            <w:tcW w:w="661" w:type="pct"/>
            <w:shd w:val="clear" w:color="auto" w:fill="auto"/>
            <w:hideMark/>
          </w:tcPr>
          <w:p w14:paraId="6D6DE3F0"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2BCE5A50"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266B66BC"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01511291" w14:textId="77777777" w:rsidR="00995B9A" w:rsidRPr="00EA2E80" w:rsidRDefault="00995B9A" w:rsidP="00B91669">
            <w:pPr>
              <w:spacing w:line="360" w:lineRule="auto"/>
              <w:jc w:val="right"/>
              <w:rPr>
                <w:bCs/>
                <w:lang w:val="es-MX" w:eastAsia="es-MX"/>
              </w:rPr>
            </w:pPr>
            <w:r w:rsidRPr="00EA2E80">
              <w:rPr>
                <w:bCs/>
                <w:lang w:val="es-MX" w:eastAsia="es-MX"/>
              </w:rPr>
              <w:t>-0.18</w:t>
            </w:r>
          </w:p>
        </w:tc>
        <w:tc>
          <w:tcPr>
            <w:tcW w:w="639" w:type="pct"/>
            <w:shd w:val="clear" w:color="auto" w:fill="auto"/>
            <w:hideMark/>
          </w:tcPr>
          <w:p w14:paraId="1E41F71B" w14:textId="77777777" w:rsidR="00995B9A" w:rsidRPr="00EA2E80" w:rsidRDefault="00995B9A" w:rsidP="00B91669">
            <w:pPr>
              <w:spacing w:line="360" w:lineRule="auto"/>
              <w:jc w:val="right"/>
              <w:rPr>
                <w:bCs/>
                <w:lang w:val="es-MX" w:eastAsia="es-MX"/>
              </w:rPr>
            </w:pPr>
            <w:r w:rsidRPr="00EA2E80">
              <w:rPr>
                <w:bCs/>
                <w:lang w:val="es-MX" w:eastAsia="es-MX"/>
              </w:rPr>
              <w:t>0.18</w:t>
            </w:r>
          </w:p>
        </w:tc>
      </w:tr>
      <w:tr w:rsidR="00A453B7" w:rsidRPr="00EA2E80" w14:paraId="78D3DA2C" w14:textId="77777777" w:rsidTr="00A0649D">
        <w:trPr>
          <w:trHeight w:val="300"/>
        </w:trPr>
        <w:tc>
          <w:tcPr>
            <w:tcW w:w="694" w:type="pct"/>
            <w:shd w:val="clear" w:color="auto" w:fill="auto"/>
            <w:hideMark/>
          </w:tcPr>
          <w:p w14:paraId="2C146F87" w14:textId="77777777" w:rsidR="00995B9A" w:rsidRPr="00EA2E80" w:rsidRDefault="00995B9A" w:rsidP="00B91669">
            <w:pPr>
              <w:spacing w:line="360" w:lineRule="auto"/>
              <w:jc w:val="both"/>
              <w:rPr>
                <w:bCs/>
                <w:i/>
                <w:iCs/>
                <w:lang w:val="es-MX" w:eastAsia="es-MX"/>
              </w:rPr>
            </w:pPr>
            <w:r w:rsidRPr="00EA2E80">
              <w:rPr>
                <w:bCs/>
                <w:i/>
                <w:iCs/>
                <w:lang w:val="es-MX" w:eastAsia="es-MX"/>
              </w:rPr>
              <w:t>D2</w:t>
            </w:r>
          </w:p>
        </w:tc>
        <w:tc>
          <w:tcPr>
            <w:tcW w:w="581" w:type="pct"/>
            <w:shd w:val="clear" w:color="auto" w:fill="auto"/>
            <w:hideMark/>
          </w:tcPr>
          <w:p w14:paraId="270765B6"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61D5BE86" w14:textId="77777777" w:rsidR="00995B9A" w:rsidRPr="00EA2E80" w:rsidRDefault="00995B9A" w:rsidP="00B91669">
            <w:pPr>
              <w:spacing w:line="360" w:lineRule="auto"/>
              <w:jc w:val="right"/>
              <w:rPr>
                <w:bCs/>
                <w:lang w:val="es-MX" w:eastAsia="es-MX"/>
              </w:rPr>
            </w:pPr>
            <w:r w:rsidRPr="00EA2E80">
              <w:rPr>
                <w:bCs/>
                <w:lang w:val="es-MX" w:eastAsia="es-MX"/>
              </w:rPr>
              <w:t>279205.82</w:t>
            </w:r>
          </w:p>
        </w:tc>
        <w:tc>
          <w:tcPr>
            <w:tcW w:w="661" w:type="pct"/>
            <w:shd w:val="clear" w:color="auto" w:fill="auto"/>
            <w:hideMark/>
          </w:tcPr>
          <w:p w14:paraId="5FFAF87D" w14:textId="77777777" w:rsidR="00995B9A" w:rsidRPr="00EA2E80" w:rsidRDefault="00995B9A" w:rsidP="00B91669">
            <w:pPr>
              <w:spacing w:line="360" w:lineRule="auto"/>
              <w:jc w:val="right"/>
              <w:rPr>
                <w:bCs/>
                <w:lang w:val="es-MX" w:eastAsia="es-MX"/>
              </w:rPr>
            </w:pPr>
          </w:p>
        </w:tc>
        <w:tc>
          <w:tcPr>
            <w:tcW w:w="545" w:type="pct"/>
            <w:shd w:val="clear" w:color="auto" w:fill="auto"/>
            <w:hideMark/>
          </w:tcPr>
          <w:p w14:paraId="3A1BBD22"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5533A681"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398784F2" w14:textId="77777777" w:rsidR="00995B9A" w:rsidRPr="00EA2E80" w:rsidRDefault="00995B9A" w:rsidP="00B91669">
            <w:pPr>
              <w:spacing w:line="360" w:lineRule="auto"/>
              <w:jc w:val="right"/>
              <w:rPr>
                <w:bCs/>
                <w:lang w:val="es-MX" w:eastAsia="es-MX"/>
              </w:rPr>
            </w:pPr>
            <w:r w:rsidRPr="00EA2E80">
              <w:rPr>
                <w:bCs/>
                <w:lang w:val="es-MX" w:eastAsia="es-MX"/>
              </w:rPr>
              <w:t>279205.82</w:t>
            </w:r>
          </w:p>
        </w:tc>
        <w:tc>
          <w:tcPr>
            <w:tcW w:w="639" w:type="pct"/>
            <w:shd w:val="clear" w:color="auto" w:fill="auto"/>
            <w:hideMark/>
          </w:tcPr>
          <w:p w14:paraId="1F0408D7" w14:textId="77777777" w:rsidR="00995B9A" w:rsidRPr="00EA2E80" w:rsidRDefault="00995B9A" w:rsidP="00B91669">
            <w:pPr>
              <w:spacing w:line="360" w:lineRule="auto"/>
              <w:jc w:val="right"/>
              <w:rPr>
                <w:bCs/>
                <w:lang w:val="es-MX" w:eastAsia="es-MX"/>
              </w:rPr>
            </w:pPr>
            <w:r w:rsidRPr="00EA2E80">
              <w:rPr>
                <w:bCs/>
                <w:lang w:val="es-MX" w:eastAsia="es-MX"/>
              </w:rPr>
              <w:t>-279205.82</w:t>
            </w:r>
          </w:p>
        </w:tc>
      </w:tr>
      <w:tr w:rsidR="00A453B7" w:rsidRPr="00EA2E80" w14:paraId="4C168044" w14:textId="77777777" w:rsidTr="00A0649D">
        <w:trPr>
          <w:trHeight w:val="300"/>
        </w:trPr>
        <w:tc>
          <w:tcPr>
            <w:tcW w:w="694" w:type="pct"/>
            <w:shd w:val="clear" w:color="auto" w:fill="auto"/>
            <w:hideMark/>
          </w:tcPr>
          <w:p w14:paraId="7265C16B" w14:textId="77777777" w:rsidR="00995B9A" w:rsidRPr="00EA2E80" w:rsidRDefault="00995B9A" w:rsidP="00B91669">
            <w:pPr>
              <w:spacing w:line="360" w:lineRule="auto"/>
              <w:jc w:val="both"/>
              <w:rPr>
                <w:bCs/>
                <w:i/>
                <w:iCs/>
                <w:lang w:val="es-MX" w:eastAsia="es-MX"/>
              </w:rPr>
            </w:pPr>
            <w:r w:rsidRPr="00EA2E80">
              <w:rPr>
                <w:bCs/>
                <w:i/>
                <w:iCs/>
                <w:lang w:val="es-MX" w:eastAsia="es-MX"/>
              </w:rPr>
              <w:t>PCT</w:t>
            </w:r>
          </w:p>
        </w:tc>
        <w:tc>
          <w:tcPr>
            <w:tcW w:w="581" w:type="pct"/>
            <w:shd w:val="clear" w:color="auto" w:fill="auto"/>
            <w:hideMark/>
          </w:tcPr>
          <w:p w14:paraId="44BA1464"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31AD172C" w14:textId="77777777" w:rsidR="00995B9A" w:rsidRPr="00EA2E80" w:rsidRDefault="00995B9A" w:rsidP="00B91669">
            <w:pPr>
              <w:spacing w:line="360" w:lineRule="auto"/>
              <w:jc w:val="right"/>
              <w:rPr>
                <w:bCs/>
                <w:lang w:val="es-MX" w:eastAsia="es-MX"/>
              </w:rPr>
            </w:pPr>
          </w:p>
        </w:tc>
        <w:tc>
          <w:tcPr>
            <w:tcW w:w="661" w:type="pct"/>
            <w:shd w:val="clear" w:color="auto" w:fill="auto"/>
            <w:hideMark/>
          </w:tcPr>
          <w:p w14:paraId="585EBA77" w14:textId="77777777" w:rsidR="00995B9A" w:rsidRPr="00EA2E80" w:rsidRDefault="00995B9A" w:rsidP="00B91669">
            <w:pPr>
              <w:spacing w:line="360" w:lineRule="auto"/>
              <w:jc w:val="right"/>
              <w:rPr>
                <w:bCs/>
                <w:lang w:val="es-MX" w:eastAsia="es-MX"/>
              </w:rPr>
            </w:pPr>
            <w:r w:rsidRPr="00EA2E80">
              <w:rPr>
                <w:bCs/>
                <w:lang w:val="es-MX" w:eastAsia="es-MX"/>
              </w:rPr>
              <w:t>-257.35</w:t>
            </w:r>
          </w:p>
        </w:tc>
        <w:tc>
          <w:tcPr>
            <w:tcW w:w="545" w:type="pct"/>
            <w:shd w:val="clear" w:color="auto" w:fill="auto"/>
            <w:hideMark/>
          </w:tcPr>
          <w:p w14:paraId="45244C02"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1C84CE55"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2DEC520B" w14:textId="77777777" w:rsidR="00995B9A" w:rsidRPr="00EA2E80" w:rsidRDefault="00995B9A" w:rsidP="00B91669">
            <w:pPr>
              <w:spacing w:line="360" w:lineRule="auto"/>
              <w:jc w:val="right"/>
              <w:rPr>
                <w:bCs/>
                <w:lang w:val="es-MX" w:eastAsia="es-MX"/>
              </w:rPr>
            </w:pPr>
          </w:p>
        </w:tc>
        <w:tc>
          <w:tcPr>
            <w:tcW w:w="639" w:type="pct"/>
            <w:shd w:val="clear" w:color="auto" w:fill="auto"/>
            <w:hideMark/>
          </w:tcPr>
          <w:p w14:paraId="5E144E8E" w14:textId="77777777" w:rsidR="00995B9A" w:rsidRPr="00EA2E80" w:rsidRDefault="00995B9A" w:rsidP="00B91669">
            <w:pPr>
              <w:spacing w:line="360" w:lineRule="auto"/>
              <w:jc w:val="right"/>
              <w:rPr>
                <w:bCs/>
                <w:lang w:val="es-MX" w:eastAsia="es-MX"/>
              </w:rPr>
            </w:pPr>
            <w:r w:rsidRPr="00EA2E80">
              <w:rPr>
                <w:bCs/>
                <w:lang w:val="es-MX" w:eastAsia="es-MX"/>
              </w:rPr>
              <w:t>-257.35</w:t>
            </w:r>
          </w:p>
        </w:tc>
      </w:tr>
      <w:tr w:rsidR="00A453B7" w:rsidRPr="00EA2E80" w14:paraId="3262543D" w14:textId="77777777" w:rsidTr="00A0649D">
        <w:trPr>
          <w:trHeight w:val="300"/>
        </w:trPr>
        <w:tc>
          <w:tcPr>
            <w:tcW w:w="694" w:type="pct"/>
            <w:shd w:val="clear" w:color="auto" w:fill="auto"/>
            <w:hideMark/>
          </w:tcPr>
          <w:p w14:paraId="16439303" w14:textId="77777777" w:rsidR="00995B9A" w:rsidRPr="00EA2E80" w:rsidRDefault="00995B9A" w:rsidP="00B91669">
            <w:pPr>
              <w:spacing w:line="360" w:lineRule="auto"/>
              <w:jc w:val="both"/>
              <w:rPr>
                <w:bCs/>
                <w:i/>
                <w:iCs/>
                <w:lang w:val="es-MX" w:eastAsia="es-MX"/>
              </w:rPr>
            </w:pPr>
            <w:r w:rsidRPr="00EA2E80">
              <w:rPr>
                <w:bCs/>
                <w:i/>
                <w:iCs/>
                <w:lang w:val="es-MX" w:eastAsia="es-MX"/>
              </w:rPr>
              <w:t>PCCP</w:t>
            </w:r>
          </w:p>
        </w:tc>
        <w:tc>
          <w:tcPr>
            <w:tcW w:w="581" w:type="pct"/>
            <w:shd w:val="clear" w:color="auto" w:fill="auto"/>
            <w:hideMark/>
          </w:tcPr>
          <w:p w14:paraId="396B998E"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6FEEB0A7" w14:textId="77777777" w:rsidR="00995B9A" w:rsidRPr="00EA2E80" w:rsidRDefault="00995B9A" w:rsidP="00B91669">
            <w:pPr>
              <w:spacing w:line="360" w:lineRule="auto"/>
              <w:jc w:val="right"/>
              <w:rPr>
                <w:bCs/>
                <w:lang w:val="es-MX" w:eastAsia="es-MX"/>
              </w:rPr>
            </w:pPr>
          </w:p>
        </w:tc>
        <w:tc>
          <w:tcPr>
            <w:tcW w:w="661" w:type="pct"/>
            <w:shd w:val="clear" w:color="auto" w:fill="auto"/>
            <w:hideMark/>
          </w:tcPr>
          <w:p w14:paraId="32FBEF3B" w14:textId="77777777" w:rsidR="00995B9A" w:rsidRPr="00EA2E80" w:rsidRDefault="00995B9A" w:rsidP="00B91669">
            <w:pPr>
              <w:spacing w:line="360" w:lineRule="auto"/>
              <w:jc w:val="right"/>
              <w:rPr>
                <w:bCs/>
                <w:lang w:val="es-MX" w:eastAsia="es-MX"/>
              </w:rPr>
            </w:pPr>
            <w:r w:rsidRPr="00EA2E80">
              <w:rPr>
                <w:bCs/>
                <w:lang w:val="es-MX" w:eastAsia="es-MX"/>
              </w:rPr>
              <w:t>8.93</w:t>
            </w:r>
          </w:p>
        </w:tc>
        <w:tc>
          <w:tcPr>
            <w:tcW w:w="545" w:type="pct"/>
            <w:shd w:val="clear" w:color="auto" w:fill="auto"/>
            <w:hideMark/>
          </w:tcPr>
          <w:p w14:paraId="061567F4"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7E41B3FC"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39A2BB2A" w14:textId="77777777" w:rsidR="00995B9A" w:rsidRPr="00EA2E80" w:rsidRDefault="00995B9A" w:rsidP="00B91669">
            <w:pPr>
              <w:spacing w:line="360" w:lineRule="auto"/>
              <w:jc w:val="right"/>
              <w:rPr>
                <w:bCs/>
                <w:lang w:val="es-MX" w:eastAsia="es-MX"/>
              </w:rPr>
            </w:pPr>
          </w:p>
        </w:tc>
        <w:tc>
          <w:tcPr>
            <w:tcW w:w="639" w:type="pct"/>
            <w:shd w:val="clear" w:color="auto" w:fill="auto"/>
            <w:hideMark/>
          </w:tcPr>
          <w:p w14:paraId="32F31466" w14:textId="77777777" w:rsidR="00995B9A" w:rsidRPr="00EA2E80" w:rsidRDefault="00995B9A" w:rsidP="00B91669">
            <w:pPr>
              <w:spacing w:line="360" w:lineRule="auto"/>
              <w:jc w:val="right"/>
              <w:rPr>
                <w:bCs/>
                <w:lang w:val="es-MX" w:eastAsia="es-MX"/>
              </w:rPr>
            </w:pPr>
            <w:r w:rsidRPr="00EA2E80">
              <w:rPr>
                <w:bCs/>
                <w:lang w:val="es-MX" w:eastAsia="es-MX"/>
              </w:rPr>
              <w:t>8.93</w:t>
            </w:r>
          </w:p>
        </w:tc>
      </w:tr>
      <w:tr w:rsidR="00A453B7" w:rsidRPr="00EA2E80" w14:paraId="3D5DED79" w14:textId="77777777" w:rsidTr="00A0649D">
        <w:trPr>
          <w:trHeight w:val="300"/>
        </w:trPr>
        <w:tc>
          <w:tcPr>
            <w:tcW w:w="694" w:type="pct"/>
            <w:shd w:val="clear" w:color="auto" w:fill="auto"/>
            <w:hideMark/>
          </w:tcPr>
          <w:p w14:paraId="01467112" w14:textId="77777777" w:rsidR="00995B9A" w:rsidRPr="00EA2E80" w:rsidRDefault="00995B9A" w:rsidP="00B91669">
            <w:pPr>
              <w:spacing w:line="360" w:lineRule="auto"/>
              <w:jc w:val="both"/>
              <w:rPr>
                <w:bCs/>
                <w:i/>
                <w:iCs/>
                <w:lang w:val="es-MX" w:eastAsia="es-MX"/>
              </w:rPr>
            </w:pPr>
            <w:r w:rsidRPr="00EA2E80">
              <w:rPr>
                <w:bCs/>
                <w:i/>
                <w:iCs/>
                <w:lang w:val="es-MX" w:eastAsia="es-MX"/>
              </w:rPr>
              <w:t>IND</w:t>
            </w:r>
          </w:p>
        </w:tc>
        <w:tc>
          <w:tcPr>
            <w:tcW w:w="581" w:type="pct"/>
            <w:shd w:val="clear" w:color="auto" w:fill="auto"/>
            <w:hideMark/>
          </w:tcPr>
          <w:p w14:paraId="066C68E7"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08012397" w14:textId="77777777" w:rsidR="00995B9A" w:rsidRPr="00EA2E80" w:rsidRDefault="00995B9A" w:rsidP="00B91669">
            <w:pPr>
              <w:spacing w:line="360" w:lineRule="auto"/>
              <w:jc w:val="right"/>
              <w:rPr>
                <w:bCs/>
                <w:lang w:val="es-MX" w:eastAsia="es-MX"/>
              </w:rPr>
            </w:pPr>
          </w:p>
        </w:tc>
        <w:tc>
          <w:tcPr>
            <w:tcW w:w="661" w:type="pct"/>
            <w:shd w:val="clear" w:color="auto" w:fill="auto"/>
            <w:hideMark/>
          </w:tcPr>
          <w:p w14:paraId="2EBF0346" w14:textId="77777777" w:rsidR="00995B9A" w:rsidRPr="00EA2E80" w:rsidRDefault="00995B9A" w:rsidP="00B91669">
            <w:pPr>
              <w:spacing w:line="360" w:lineRule="auto"/>
              <w:jc w:val="right"/>
              <w:rPr>
                <w:bCs/>
                <w:lang w:val="es-MX" w:eastAsia="es-MX"/>
              </w:rPr>
            </w:pPr>
            <w:r w:rsidRPr="00EA2E80">
              <w:rPr>
                <w:bCs/>
                <w:lang w:val="es-MX" w:eastAsia="es-MX"/>
              </w:rPr>
              <w:t>-2.05</w:t>
            </w:r>
          </w:p>
        </w:tc>
        <w:tc>
          <w:tcPr>
            <w:tcW w:w="545" w:type="pct"/>
            <w:shd w:val="clear" w:color="auto" w:fill="auto"/>
            <w:hideMark/>
          </w:tcPr>
          <w:p w14:paraId="70ED5D77"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5D2783C2"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4FF6881C" w14:textId="77777777" w:rsidR="00995B9A" w:rsidRPr="00EA2E80" w:rsidRDefault="00995B9A" w:rsidP="00B91669">
            <w:pPr>
              <w:spacing w:line="360" w:lineRule="auto"/>
              <w:jc w:val="right"/>
              <w:rPr>
                <w:bCs/>
                <w:lang w:val="es-MX" w:eastAsia="es-MX"/>
              </w:rPr>
            </w:pPr>
          </w:p>
        </w:tc>
        <w:tc>
          <w:tcPr>
            <w:tcW w:w="639" w:type="pct"/>
            <w:shd w:val="clear" w:color="auto" w:fill="auto"/>
            <w:hideMark/>
          </w:tcPr>
          <w:p w14:paraId="3FD083D2" w14:textId="77777777" w:rsidR="00995B9A" w:rsidRPr="00EA2E80" w:rsidRDefault="00995B9A" w:rsidP="00B91669">
            <w:pPr>
              <w:spacing w:line="360" w:lineRule="auto"/>
              <w:jc w:val="right"/>
              <w:rPr>
                <w:bCs/>
                <w:lang w:val="es-MX" w:eastAsia="es-MX"/>
              </w:rPr>
            </w:pPr>
            <w:r w:rsidRPr="00EA2E80">
              <w:rPr>
                <w:bCs/>
                <w:lang w:val="es-MX" w:eastAsia="es-MX"/>
              </w:rPr>
              <w:t>2.05</w:t>
            </w:r>
          </w:p>
        </w:tc>
      </w:tr>
      <w:tr w:rsidR="00A453B7" w:rsidRPr="00EA2E80" w14:paraId="3D5C155D" w14:textId="77777777" w:rsidTr="00A0649D">
        <w:trPr>
          <w:trHeight w:val="300"/>
        </w:trPr>
        <w:tc>
          <w:tcPr>
            <w:tcW w:w="694" w:type="pct"/>
            <w:shd w:val="clear" w:color="auto" w:fill="auto"/>
            <w:hideMark/>
          </w:tcPr>
          <w:p w14:paraId="576C2128" w14:textId="77777777" w:rsidR="00995B9A" w:rsidRPr="00EA2E80" w:rsidRDefault="00995B9A" w:rsidP="00B91669">
            <w:pPr>
              <w:spacing w:line="360" w:lineRule="auto"/>
              <w:jc w:val="both"/>
              <w:rPr>
                <w:bCs/>
                <w:i/>
                <w:iCs/>
                <w:lang w:val="es-MX" w:eastAsia="es-MX"/>
              </w:rPr>
            </w:pPr>
            <w:r w:rsidRPr="00EA2E80">
              <w:rPr>
                <w:bCs/>
                <w:i/>
                <w:iCs/>
                <w:lang w:val="es-MX" w:eastAsia="es-MX"/>
              </w:rPr>
              <w:t>POBU</w:t>
            </w:r>
          </w:p>
        </w:tc>
        <w:tc>
          <w:tcPr>
            <w:tcW w:w="581" w:type="pct"/>
            <w:shd w:val="clear" w:color="auto" w:fill="auto"/>
            <w:hideMark/>
          </w:tcPr>
          <w:p w14:paraId="6A40F271"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58A1BD01" w14:textId="77777777" w:rsidR="00995B9A" w:rsidRPr="00EA2E80" w:rsidRDefault="00995B9A" w:rsidP="00B91669">
            <w:pPr>
              <w:spacing w:line="360" w:lineRule="auto"/>
              <w:jc w:val="right"/>
              <w:rPr>
                <w:bCs/>
                <w:lang w:val="es-MX" w:eastAsia="es-MX"/>
              </w:rPr>
            </w:pPr>
          </w:p>
        </w:tc>
        <w:tc>
          <w:tcPr>
            <w:tcW w:w="661" w:type="pct"/>
            <w:shd w:val="clear" w:color="auto" w:fill="auto"/>
            <w:hideMark/>
          </w:tcPr>
          <w:p w14:paraId="4FDCB50A" w14:textId="77777777" w:rsidR="00995B9A" w:rsidRPr="00EA2E80" w:rsidRDefault="00995B9A" w:rsidP="00B91669">
            <w:pPr>
              <w:spacing w:line="360" w:lineRule="auto"/>
              <w:jc w:val="right"/>
              <w:rPr>
                <w:bCs/>
                <w:lang w:val="es-MX" w:eastAsia="es-MX"/>
              </w:rPr>
            </w:pPr>
            <w:r w:rsidRPr="00EA2E80">
              <w:rPr>
                <w:bCs/>
                <w:lang w:val="es-MX" w:eastAsia="es-MX"/>
              </w:rPr>
              <w:t>0.04</w:t>
            </w:r>
          </w:p>
        </w:tc>
        <w:tc>
          <w:tcPr>
            <w:tcW w:w="545" w:type="pct"/>
            <w:shd w:val="clear" w:color="auto" w:fill="auto"/>
            <w:hideMark/>
          </w:tcPr>
          <w:p w14:paraId="611A2D21"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4442256D"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38A2A9A7" w14:textId="77777777" w:rsidR="00995B9A" w:rsidRPr="00EA2E80" w:rsidRDefault="00995B9A" w:rsidP="00B91669">
            <w:pPr>
              <w:spacing w:line="360" w:lineRule="auto"/>
              <w:jc w:val="right"/>
              <w:rPr>
                <w:bCs/>
                <w:lang w:val="es-MX" w:eastAsia="es-MX"/>
              </w:rPr>
            </w:pPr>
          </w:p>
        </w:tc>
        <w:tc>
          <w:tcPr>
            <w:tcW w:w="639" w:type="pct"/>
            <w:shd w:val="clear" w:color="auto" w:fill="auto"/>
            <w:hideMark/>
          </w:tcPr>
          <w:p w14:paraId="53534A74" w14:textId="77777777" w:rsidR="00995B9A" w:rsidRPr="00EA2E80" w:rsidRDefault="00995B9A" w:rsidP="00B91669">
            <w:pPr>
              <w:spacing w:line="360" w:lineRule="auto"/>
              <w:jc w:val="right"/>
              <w:rPr>
                <w:bCs/>
                <w:lang w:val="es-MX" w:eastAsia="es-MX"/>
              </w:rPr>
            </w:pPr>
            <w:r w:rsidRPr="00EA2E80">
              <w:rPr>
                <w:bCs/>
                <w:lang w:val="es-MX" w:eastAsia="es-MX"/>
              </w:rPr>
              <w:t>0.04</w:t>
            </w:r>
          </w:p>
        </w:tc>
      </w:tr>
      <w:tr w:rsidR="00A453B7" w:rsidRPr="00EA2E80" w14:paraId="6332258F" w14:textId="77777777" w:rsidTr="00A0649D">
        <w:trPr>
          <w:trHeight w:val="300"/>
        </w:trPr>
        <w:tc>
          <w:tcPr>
            <w:tcW w:w="694" w:type="pct"/>
            <w:shd w:val="clear" w:color="auto" w:fill="auto"/>
            <w:hideMark/>
          </w:tcPr>
          <w:p w14:paraId="10AC66BB" w14:textId="77777777" w:rsidR="00995B9A" w:rsidRPr="00EA2E80" w:rsidRDefault="00995B9A" w:rsidP="00B91669">
            <w:pPr>
              <w:spacing w:line="360" w:lineRule="auto"/>
              <w:jc w:val="both"/>
              <w:rPr>
                <w:bCs/>
                <w:i/>
                <w:iCs/>
                <w:lang w:val="es-MX" w:eastAsia="es-MX"/>
              </w:rPr>
            </w:pPr>
            <w:r w:rsidRPr="00EA2E80">
              <w:rPr>
                <w:bCs/>
                <w:i/>
                <w:iCs/>
                <w:lang w:val="es-MX" w:eastAsia="es-MX"/>
              </w:rPr>
              <w:t>QCF</w:t>
            </w:r>
            <w:r w:rsidRPr="00EA2E80">
              <w:rPr>
                <w:bCs/>
                <w:i/>
                <w:iCs/>
                <w:vertAlign w:val="subscript"/>
                <w:lang w:val="es-MX" w:eastAsia="es-MX"/>
              </w:rPr>
              <w:t>a-1</w:t>
            </w:r>
          </w:p>
        </w:tc>
        <w:tc>
          <w:tcPr>
            <w:tcW w:w="581" w:type="pct"/>
            <w:shd w:val="clear" w:color="auto" w:fill="auto"/>
            <w:hideMark/>
          </w:tcPr>
          <w:p w14:paraId="40EDD486"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7EFEE22E" w14:textId="77777777" w:rsidR="00995B9A" w:rsidRPr="00EA2E80" w:rsidRDefault="00995B9A" w:rsidP="00B91669">
            <w:pPr>
              <w:spacing w:line="360" w:lineRule="auto"/>
              <w:jc w:val="right"/>
              <w:rPr>
                <w:bCs/>
                <w:lang w:val="es-MX" w:eastAsia="es-MX"/>
              </w:rPr>
            </w:pPr>
          </w:p>
        </w:tc>
        <w:tc>
          <w:tcPr>
            <w:tcW w:w="661" w:type="pct"/>
            <w:shd w:val="clear" w:color="auto" w:fill="auto"/>
            <w:hideMark/>
          </w:tcPr>
          <w:p w14:paraId="1338062F" w14:textId="77777777" w:rsidR="00995B9A" w:rsidRPr="00EA2E80" w:rsidRDefault="00995B9A" w:rsidP="00B91669">
            <w:pPr>
              <w:spacing w:line="360" w:lineRule="auto"/>
              <w:jc w:val="right"/>
              <w:rPr>
                <w:bCs/>
                <w:lang w:val="es-MX" w:eastAsia="es-MX"/>
              </w:rPr>
            </w:pPr>
            <w:r w:rsidRPr="00EA2E80">
              <w:rPr>
                <w:bCs/>
                <w:lang w:val="es-MX" w:eastAsia="es-MX"/>
              </w:rPr>
              <w:t>-0.36</w:t>
            </w:r>
          </w:p>
        </w:tc>
        <w:tc>
          <w:tcPr>
            <w:tcW w:w="545" w:type="pct"/>
            <w:shd w:val="clear" w:color="auto" w:fill="auto"/>
            <w:hideMark/>
          </w:tcPr>
          <w:p w14:paraId="6751FC22"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4F4293FE"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483469D7" w14:textId="77777777" w:rsidR="00995B9A" w:rsidRPr="00EA2E80" w:rsidRDefault="00995B9A" w:rsidP="00B91669">
            <w:pPr>
              <w:spacing w:line="360" w:lineRule="auto"/>
              <w:jc w:val="right"/>
              <w:rPr>
                <w:bCs/>
                <w:lang w:val="es-MX" w:eastAsia="es-MX"/>
              </w:rPr>
            </w:pPr>
          </w:p>
        </w:tc>
        <w:tc>
          <w:tcPr>
            <w:tcW w:w="639" w:type="pct"/>
            <w:shd w:val="clear" w:color="auto" w:fill="auto"/>
            <w:hideMark/>
          </w:tcPr>
          <w:p w14:paraId="1DCD2C88" w14:textId="77777777" w:rsidR="00995B9A" w:rsidRPr="00EA2E80" w:rsidRDefault="00995B9A" w:rsidP="00B91669">
            <w:pPr>
              <w:spacing w:line="360" w:lineRule="auto"/>
              <w:jc w:val="right"/>
              <w:rPr>
                <w:bCs/>
                <w:lang w:val="es-MX" w:eastAsia="es-MX"/>
              </w:rPr>
            </w:pPr>
            <w:r w:rsidRPr="00EA2E80">
              <w:rPr>
                <w:bCs/>
                <w:lang w:val="es-MX" w:eastAsia="es-MX"/>
              </w:rPr>
              <w:t>0.36</w:t>
            </w:r>
          </w:p>
        </w:tc>
      </w:tr>
      <w:tr w:rsidR="00A453B7" w:rsidRPr="00EA2E80" w14:paraId="3C660D9C" w14:textId="77777777" w:rsidTr="00A0649D">
        <w:trPr>
          <w:trHeight w:val="300"/>
        </w:trPr>
        <w:tc>
          <w:tcPr>
            <w:tcW w:w="694" w:type="pct"/>
            <w:shd w:val="clear" w:color="auto" w:fill="auto"/>
            <w:hideMark/>
          </w:tcPr>
          <w:p w14:paraId="15D7DC15" w14:textId="77777777" w:rsidR="00995B9A" w:rsidRPr="00EA2E80" w:rsidRDefault="00995B9A" w:rsidP="00B91669">
            <w:pPr>
              <w:spacing w:line="360" w:lineRule="auto"/>
              <w:jc w:val="both"/>
              <w:rPr>
                <w:bCs/>
                <w:i/>
                <w:iCs/>
                <w:lang w:val="es-MX" w:eastAsia="es-MX"/>
              </w:rPr>
            </w:pPr>
            <w:r w:rsidRPr="00EA2E80">
              <w:rPr>
                <w:bCs/>
                <w:i/>
                <w:iCs/>
                <w:lang w:val="es-MX" w:eastAsia="es-MX"/>
              </w:rPr>
              <w:t>D3</w:t>
            </w:r>
          </w:p>
        </w:tc>
        <w:tc>
          <w:tcPr>
            <w:tcW w:w="581" w:type="pct"/>
            <w:shd w:val="clear" w:color="auto" w:fill="auto"/>
            <w:hideMark/>
          </w:tcPr>
          <w:p w14:paraId="1522D225"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73E497FA" w14:textId="77777777" w:rsidR="00995B9A" w:rsidRPr="00EA2E80" w:rsidRDefault="00995B9A" w:rsidP="00B91669">
            <w:pPr>
              <w:spacing w:line="360" w:lineRule="auto"/>
              <w:jc w:val="right"/>
              <w:rPr>
                <w:bCs/>
                <w:lang w:val="es-MX" w:eastAsia="es-MX"/>
              </w:rPr>
            </w:pPr>
          </w:p>
        </w:tc>
        <w:tc>
          <w:tcPr>
            <w:tcW w:w="661" w:type="pct"/>
            <w:shd w:val="clear" w:color="auto" w:fill="auto"/>
            <w:hideMark/>
          </w:tcPr>
          <w:p w14:paraId="23A7370D" w14:textId="77777777" w:rsidR="00995B9A" w:rsidRPr="00EA2E80" w:rsidRDefault="00995B9A" w:rsidP="00B91669">
            <w:pPr>
              <w:spacing w:line="360" w:lineRule="auto"/>
              <w:jc w:val="right"/>
              <w:rPr>
                <w:bCs/>
                <w:lang w:val="es-MX" w:eastAsia="es-MX"/>
              </w:rPr>
            </w:pPr>
            <w:r w:rsidRPr="00EA2E80">
              <w:rPr>
                <w:bCs/>
                <w:lang w:val="es-MX" w:eastAsia="es-MX"/>
              </w:rPr>
              <w:t>415061.43</w:t>
            </w:r>
          </w:p>
        </w:tc>
        <w:tc>
          <w:tcPr>
            <w:tcW w:w="545" w:type="pct"/>
            <w:shd w:val="clear" w:color="auto" w:fill="auto"/>
            <w:hideMark/>
          </w:tcPr>
          <w:p w14:paraId="60F7B07B" w14:textId="77777777" w:rsidR="00995B9A" w:rsidRPr="00EA2E80" w:rsidRDefault="00995B9A" w:rsidP="00B91669">
            <w:pPr>
              <w:spacing w:line="360" w:lineRule="auto"/>
              <w:jc w:val="right"/>
              <w:rPr>
                <w:bCs/>
                <w:lang w:val="es-MX" w:eastAsia="es-MX"/>
              </w:rPr>
            </w:pPr>
          </w:p>
        </w:tc>
        <w:tc>
          <w:tcPr>
            <w:tcW w:w="487" w:type="pct"/>
            <w:shd w:val="clear" w:color="auto" w:fill="auto"/>
            <w:hideMark/>
          </w:tcPr>
          <w:p w14:paraId="193A58D2" w14:textId="77777777" w:rsidR="00995B9A" w:rsidRPr="00EA2E80" w:rsidRDefault="00995B9A" w:rsidP="00B91669">
            <w:pPr>
              <w:spacing w:line="360" w:lineRule="auto"/>
              <w:jc w:val="right"/>
              <w:rPr>
                <w:bCs/>
                <w:lang w:val="es-MX" w:eastAsia="es-MX"/>
              </w:rPr>
            </w:pPr>
          </w:p>
        </w:tc>
        <w:tc>
          <w:tcPr>
            <w:tcW w:w="594" w:type="pct"/>
            <w:shd w:val="clear" w:color="auto" w:fill="auto"/>
            <w:hideMark/>
          </w:tcPr>
          <w:p w14:paraId="6E6E269C" w14:textId="77777777" w:rsidR="00995B9A" w:rsidRPr="00EA2E80" w:rsidRDefault="00995B9A" w:rsidP="00B91669">
            <w:pPr>
              <w:spacing w:line="360" w:lineRule="auto"/>
              <w:jc w:val="right"/>
              <w:rPr>
                <w:bCs/>
                <w:lang w:val="es-MX" w:eastAsia="es-MX"/>
              </w:rPr>
            </w:pPr>
          </w:p>
        </w:tc>
        <w:tc>
          <w:tcPr>
            <w:tcW w:w="639" w:type="pct"/>
            <w:shd w:val="clear" w:color="auto" w:fill="auto"/>
            <w:hideMark/>
          </w:tcPr>
          <w:p w14:paraId="12CC22F7" w14:textId="77777777" w:rsidR="00995B9A" w:rsidRPr="00EA2E80" w:rsidRDefault="00995B9A" w:rsidP="00B91669">
            <w:pPr>
              <w:spacing w:line="360" w:lineRule="auto"/>
              <w:jc w:val="right"/>
              <w:rPr>
                <w:bCs/>
                <w:lang w:val="es-MX" w:eastAsia="es-MX"/>
              </w:rPr>
            </w:pPr>
            <w:r w:rsidRPr="00EA2E80">
              <w:rPr>
                <w:bCs/>
                <w:lang w:val="es-MX" w:eastAsia="es-MX"/>
              </w:rPr>
              <w:t>415061.43</w:t>
            </w:r>
          </w:p>
        </w:tc>
      </w:tr>
      <w:tr w:rsidR="00A453B7" w:rsidRPr="00EA2E80" w14:paraId="05957D25" w14:textId="77777777" w:rsidTr="00A0649D">
        <w:trPr>
          <w:trHeight w:val="300"/>
        </w:trPr>
        <w:tc>
          <w:tcPr>
            <w:tcW w:w="694" w:type="pct"/>
            <w:shd w:val="clear" w:color="auto" w:fill="auto"/>
            <w:hideMark/>
          </w:tcPr>
          <w:p w14:paraId="3224F622" w14:textId="77777777" w:rsidR="00995B9A" w:rsidRPr="00EA2E80" w:rsidRDefault="00995B9A" w:rsidP="00B91669">
            <w:pPr>
              <w:spacing w:line="360" w:lineRule="auto"/>
              <w:jc w:val="both"/>
              <w:rPr>
                <w:bCs/>
                <w:i/>
                <w:iCs/>
                <w:lang w:val="es-MX" w:eastAsia="es-MX"/>
              </w:rPr>
            </w:pPr>
            <w:r w:rsidRPr="00EA2E80">
              <w:rPr>
                <w:bCs/>
                <w:i/>
                <w:iCs/>
                <w:lang w:val="es-MX" w:eastAsia="es-MX"/>
              </w:rPr>
              <w:t>PMRF</w:t>
            </w:r>
          </w:p>
        </w:tc>
        <w:tc>
          <w:tcPr>
            <w:tcW w:w="581" w:type="pct"/>
            <w:shd w:val="clear" w:color="auto" w:fill="auto"/>
            <w:hideMark/>
          </w:tcPr>
          <w:p w14:paraId="4F0355BC" w14:textId="77777777" w:rsidR="00995B9A" w:rsidRPr="00EA2E80" w:rsidRDefault="00995B9A" w:rsidP="00B91669">
            <w:pPr>
              <w:spacing w:line="360" w:lineRule="auto"/>
              <w:jc w:val="right"/>
              <w:rPr>
                <w:bCs/>
                <w:lang w:val="es-MX" w:eastAsia="es-MX"/>
              </w:rPr>
            </w:pPr>
          </w:p>
        </w:tc>
        <w:tc>
          <w:tcPr>
            <w:tcW w:w="800" w:type="pct"/>
            <w:shd w:val="clear" w:color="auto" w:fill="auto"/>
            <w:hideMark/>
          </w:tcPr>
          <w:p w14:paraId="4DFCEFE7" w14:textId="77777777" w:rsidR="00995B9A" w:rsidRPr="00EA2E80" w:rsidRDefault="00995B9A" w:rsidP="00B91669">
            <w:pPr>
              <w:spacing w:line="360" w:lineRule="auto"/>
              <w:jc w:val="right"/>
              <w:rPr>
                <w:bCs/>
                <w:lang w:val="es-MX" w:eastAsia="es-MX"/>
              </w:rPr>
            </w:pPr>
          </w:p>
        </w:tc>
        <w:tc>
          <w:tcPr>
            <w:tcW w:w="661" w:type="pct"/>
            <w:shd w:val="clear" w:color="auto" w:fill="auto"/>
            <w:hideMark/>
          </w:tcPr>
          <w:p w14:paraId="7B8C4C41" w14:textId="77777777" w:rsidR="00995B9A" w:rsidRPr="00EA2E80" w:rsidRDefault="00995B9A" w:rsidP="00B91669">
            <w:pPr>
              <w:spacing w:line="360" w:lineRule="auto"/>
              <w:jc w:val="right"/>
              <w:rPr>
                <w:bCs/>
                <w:lang w:val="es-MX" w:eastAsia="es-MX"/>
              </w:rPr>
            </w:pPr>
            <w:r w:rsidRPr="00EA2E80">
              <w:rPr>
                <w:bCs/>
                <w:lang w:val="es-MX" w:eastAsia="es-MX"/>
              </w:rPr>
              <w:t>-19.04</w:t>
            </w:r>
          </w:p>
        </w:tc>
        <w:tc>
          <w:tcPr>
            <w:tcW w:w="545" w:type="pct"/>
            <w:shd w:val="clear" w:color="auto" w:fill="auto"/>
            <w:hideMark/>
          </w:tcPr>
          <w:p w14:paraId="50564390" w14:textId="77777777" w:rsidR="00995B9A" w:rsidRPr="00EA2E80" w:rsidRDefault="00995B9A" w:rsidP="00B91669">
            <w:pPr>
              <w:spacing w:line="360" w:lineRule="auto"/>
              <w:jc w:val="right"/>
              <w:rPr>
                <w:bCs/>
                <w:lang w:val="es-MX" w:eastAsia="es-MX"/>
              </w:rPr>
            </w:pPr>
            <w:r w:rsidRPr="00EA2E80">
              <w:rPr>
                <w:bCs/>
                <w:lang w:val="es-MX" w:eastAsia="es-MX"/>
              </w:rPr>
              <w:t>0.49</w:t>
            </w:r>
          </w:p>
        </w:tc>
        <w:tc>
          <w:tcPr>
            <w:tcW w:w="487" w:type="pct"/>
            <w:shd w:val="clear" w:color="auto" w:fill="auto"/>
            <w:hideMark/>
          </w:tcPr>
          <w:p w14:paraId="186ABF29" w14:textId="77777777" w:rsidR="00995B9A" w:rsidRPr="00EA2E80" w:rsidRDefault="00995B9A" w:rsidP="00B91669">
            <w:pPr>
              <w:spacing w:line="360" w:lineRule="auto"/>
              <w:jc w:val="right"/>
              <w:rPr>
                <w:bCs/>
                <w:lang w:val="es-MX" w:eastAsia="es-MX"/>
              </w:rPr>
            </w:pPr>
            <w:r w:rsidRPr="00EA2E80">
              <w:rPr>
                <w:bCs/>
                <w:lang w:val="es-MX" w:eastAsia="es-MX"/>
              </w:rPr>
              <w:t>0.37</w:t>
            </w:r>
          </w:p>
        </w:tc>
        <w:tc>
          <w:tcPr>
            <w:tcW w:w="594" w:type="pct"/>
            <w:shd w:val="clear" w:color="auto" w:fill="auto"/>
            <w:hideMark/>
          </w:tcPr>
          <w:p w14:paraId="5234452F" w14:textId="77777777" w:rsidR="00995B9A" w:rsidRPr="00EA2E80" w:rsidRDefault="00995B9A" w:rsidP="00B91669">
            <w:pPr>
              <w:spacing w:line="360" w:lineRule="auto"/>
              <w:jc w:val="right"/>
              <w:rPr>
                <w:bCs/>
                <w:lang w:val="es-MX" w:eastAsia="es-MX"/>
              </w:rPr>
            </w:pPr>
          </w:p>
        </w:tc>
        <w:tc>
          <w:tcPr>
            <w:tcW w:w="639" w:type="pct"/>
            <w:shd w:val="clear" w:color="auto" w:fill="auto"/>
            <w:hideMark/>
          </w:tcPr>
          <w:p w14:paraId="3A4F0C3E" w14:textId="77777777" w:rsidR="00995B9A" w:rsidRPr="00EA2E80" w:rsidRDefault="00995B9A" w:rsidP="00B91669">
            <w:pPr>
              <w:spacing w:line="360" w:lineRule="auto"/>
              <w:jc w:val="right"/>
              <w:rPr>
                <w:bCs/>
                <w:lang w:val="es-MX" w:eastAsia="es-MX"/>
              </w:rPr>
            </w:pPr>
            <w:r w:rsidRPr="00EA2E80">
              <w:rPr>
                <w:bCs/>
                <w:lang w:val="es-MX" w:eastAsia="es-MX"/>
              </w:rPr>
              <w:t>-19.04</w:t>
            </w:r>
          </w:p>
        </w:tc>
      </w:tr>
      <w:tr w:rsidR="00A453B7" w:rsidRPr="00EA2E80" w14:paraId="2528E1A5" w14:textId="77777777" w:rsidTr="00A0649D">
        <w:trPr>
          <w:trHeight w:val="315"/>
        </w:trPr>
        <w:tc>
          <w:tcPr>
            <w:tcW w:w="694" w:type="pct"/>
            <w:shd w:val="clear" w:color="auto" w:fill="auto"/>
            <w:hideMark/>
          </w:tcPr>
          <w:p w14:paraId="52EEA704" w14:textId="77777777" w:rsidR="00995B9A" w:rsidRPr="00EA2E80" w:rsidRDefault="00995B9A" w:rsidP="00B91669">
            <w:pPr>
              <w:spacing w:line="360" w:lineRule="auto"/>
              <w:jc w:val="both"/>
              <w:rPr>
                <w:bCs/>
                <w:i/>
                <w:iCs/>
                <w:lang w:val="es-MX" w:eastAsia="es-MX"/>
              </w:rPr>
            </w:pPr>
            <w:r w:rsidRPr="00EA2E80">
              <w:rPr>
                <w:bCs/>
                <w:i/>
                <w:iCs/>
                <w:lang w:val="es-MX" w:eastAsia="es-MX"/>
              </w:rPr>
              <w:t>SIF</w:t>
            </w:r>
          </w:p>
        </w:tc>
        <w:tc>
          <w:tcPr>
            <w:tcW w:w="581" w:type="pct"/>
            <w:shd w:val="clear" w:color="auto" w:fill="auto"/>
            <w:hideMark/>
          </w:tcPr>
          <w:p w14:paraId="288A3599" w14:textId="77777777" w:rsidR="00995B9A" w:rsidRPr="00EA2E80" w:rsidRDefault="00995B9A" w:rsidP="00B91669">
            <w:pPr>
              <w:spacing w:line="360" w:lineRule="auto"/>
              <w:jc w:val="right"/>
              <w:rPr>
                <w:bCs/>
                <w:lang w:val="es-MX" w:eastAsia="es-MX"/>
              </w:rPr>
            </w:pPr>
            <w:r w:rsidRPr="00EA2E80">
              <w:rPr>
                <w:bCs/>
                <w:lang w:val="es-MX" w:eastAsia="es-MX"/>
              </w:rPr>
              <w:t> </w:t>
            </w:r>
          </w:p>
        </w:tc>
        <w:tc>
          <w:tcPr>
            <w:tcW w:w="800" w:type="pct"/>
            <w:shd w:val="clear" w:color="auto" w:fill="auto"/>
            <w:hideMark/>
          </w:tcPr>
          <w:p w14:paraId="5936ECB2" w14:textId="77777777" w:rsidR="00995B9A" w:rsidRPr="00EA2E80" w:rsidRDefault="00995B9A" w:rsidP="00B91669">
            <w:pPr>
              <w:spacing w:line="360" w:lineRule="auto"/>
              <w:jc w:val="right"/>
              <w:rPr>
                <w:bCs/>
                <w:lang w:val="es-MX" w:eastAsia="es-MX"/>
              </w:rPr>
            </w:pPr>
            <w:r w:rsidRPr="00EA2E80">
              <w:rPr>
                <w:bCs/>
                <w:lang w:val="es-MX" w:eastAsia="es-MX"/>
              </w:rPr>
              <w:t> </w:t>
            </w:r>
          </w:p>
        </w:tc>
        <w:tc>
          <w:tcPr>
            <w:tcW w:w="661" w:type="pct"/>
            <w:shd w:val="clear" w:color="auto" w:fill="auto"/>
            <w:hideMark/>
          </w:tcPr>
          <w:p w14:paraId="2B2358C2" w14:textId="77777777" w:rsidR="00995B9A" w:rsidRPr="00EA2E80" w:rsidRDefault="00995B9A" w:rsidP="00B91669">
            <w:pPr>
              <w:spacing w:line="360" w:lineRule="auto"/>
              <w:jc w:val="right"/>
              <w:rPr>
                <w:bCs/>
                <w:lang w:val="es-MX" w:eastAsia="es-MX"/>
              </w:rPr>
            </w:pPr>
            <w:r w:rsidRPr="00EA2E80">
              <w:rPr>
                <w:bCs/>
                <w:lang w:val="es-MX" w:eastAsia="es-MX"/>
              </w:rPr>
              <w:t> </w:t>
            </w:r>
          </w:p>
        </w:tc>
        <w:tc>
          <w:tcPr>
            <w:tcW w:w="545" w:type="pct"/>
            <w:shd w:val="clear" w:color="auto" w:fill="auto"/>
            <w:hideMark/>
          </w:tcPr>
          <w:p w14:paraId="0610DA21" w14:textId="77777777" w:rsidR="00995B9A" w:rsidRPr="00EA2E80" w:rsidRDefault="00995B9A" w:rsidP="00B91669">
            <w:pPr>
              <w:spacing w:line="360" w:lineRule="auto"/>
              <w:jc w:val="right"/>
              <w:rPr>
                <w:bCs/>
                <w:lang w:val="es-MX" w:eastAsia="es-MX"/>
              </w:rPr>
            </w:pPr>
            <w:r w:rsidRPr="00EA2E80">
              <w:rPr>
                <w:bCs/>
                <w:lang w:val="es-MX" w:eastAsia="es-MX"/>
              </w:rPr>
              <w:t> </w:t>
            </w:r>
          </w:p>
        </w:tc>
        <w:tc>
          <w:tcPr>
            <w:tcW w:w="487" w:type="pct"/>
            <w:shd w:val="clear" w:color="auto" w:fill="auto"/>
            <w:hideMark/>
          </w:tcPr>
          <w:p w14:paraId="4F8CDAAF" w14:textId="77777777" w:rsidR="00995B9A" w:rsidRPr="00EA2E80" w:rsidRDefault="00995B9A" w:rsidP="00B91669">
            <w:pPr>
              <w:spacing w:line="360" w:lineRule="auto"/>
              <w:jc w:val="right"/>
              <w:rPr>
                <w:bCs/>
                <w:lang w:val="es-MX" w:eastAsia="es-MX"/>
              </w:rPr>
            </w:pPr>
            <w:r w:rsidRPr="00EA2E80">
              <w:rPr>
                <w:bCs/>
                <w:lang w:val="es-MX" w:eastAsia="es-MX"/>
              </w:rPr>
              <w:t> </w:t>
            </w:r>
          </w:p>
        </w:tc>
        <w:tc>
          <w:tcPr>
            <w:tcW w:w="594" w:type="pct"/>
            <w:shd w:val="clear" w:color="auto" w:fill="auto"/>
            <w:hideMark/>
          </w:tcPr>
          <w:p w14:paraId="69AE5C57" w14:textId="77777777" w:rsidR="00995B9A" w:rsidRPr="00EA2E80" w:rsidRDefault="00995B9A" w:rsidP="00B91669">
            <w:pPr>
              <w:spacing w:line="360" w:lineRule="auto"/>
              <w:jc w:val="right"/>
              <w:rPr>
                <w:bCs/>
                <w:lang w:val="es-MX" w:eastAsia="es-MX"/>
              </w:rPr>
            </w:pPr>
            <w:r w:rsidRPr="00EA2E80">
              <w:rPr>
                <w:bCs/>
                <w:lang w:val="es-MX" w:eastAsia="es-MX"/>
              </w:rPr>
              <w:t> </w:t>
            </w:r>
          </w:p>
        </w:tc>
        <w:tc>
          <w:tcPr>
            <w:tcW w:w="639" w:type="pct"/>
            <w:shd w:val="clear" w:color="auto" w:fill="auto"/>
            <w:hideMark/>
          </w:tcPr>
          <w:p w14:paraId="61195D9B" w14:textId="77777777" w:rsidR="00995B9A" w:rsidRPr="00EA2E80" w:rsidRDefault="00995B9A" w:rsidP="00B91669">
            <w:pPr>
              <w:spacing w:line="360" w:lineRule="auto"/>
              <w:jc w:val="right"/>
              <w:rPr>
                <w:bCs/>
                <w:lang w:val="es-MX" w:eastAsia="es-MX"/>
              </w:rPr>
            </w:pPr>
            <w:r w:rsidRPr="00EA2E80">
              <w:rPr>
                <w:bCs/>
                <w:lang w:val="es-MX" w:eastAsia="es-MX"/>
              </w:rPr>
              <w:t>-1</w:t>
            </w:r>
          </w:p>
        </w:tc>
      </w:tr>
    </w:tbl>
    <w:p w14:paraId="2C6544B8" w14:textId="48F36184" w:rsidR="00995B9A" w:rsidRPr="00EA2E80" w:rsidRDefault="00995B9A" w:rsidP="00A0649D">
      <w:pPr>
        <w:spacing w:line="360" w:lineRule="auto"/>
        <w:jc w:val="center"/>
        <w:rPr>
          <w:lang w:val="es-MX"/>
        </w:rPr>
      </w:pPr>
      <w:r w:rsidRPr="00EA2E80">
        <w:rPr>
          <w:lang w:val="es-MX"/>
        </w:rPr>
        <w:t>Fuente: Elabora</w:t>
      </w:r>
      <w:r w:rsidR="005E535D" w:rsidRPr="00EA2E80">
        <w:rPr>
          <w:lang w:val="es-MX"/>
        </w:rPr>
        <w:t xml:space="preserve">ción propia </w:t>
      </w:r>
      <w:r w:rsidRPr="00EA2E80">
        <w:rPr>
          <w:lang w:val="es-MX"/>
        </w:rPr>
        <w:t>con información obtenida de la estimación del modelo de ecuaciones simultáneas.</w:t>
      </w:r>
    </w:p>
    <w:p w14:paraId="50F40982" w14:textId="63B42195" w:rsidR="00B61CBB" w:rsidRPr="00EA2E80" w:rsidRDefault="00032C66" w:rsidP="00B91669">
      <w:pPr>
        <w:suppressAutoHyphens/>
        <w:spacing w:line="360" w:lineRule="auto"/>
        <w:jc w:val="both"/>
        <w:rPr>
          <w:lang w:val="es-MX"/>
        </w:rPr>
      </w:pPr>
      <w:r w:rsidRPr="00EA2E80">
        <w:rPr>
          <w:spacing w:val="-3"/>
          <w:lang w:val="es-MX"/>
        </w:rPr>
        <w:t xml:space="preserve">En </w:t>
      </w:r>
      <w:r w:rsidR="00CA0FE1" w:rsidRPr="00EA2E80">
        <w:rPr>
          <w:spacing w:val="-3"/>
          <w:lang w:val="es-MX"/>
        </w:rPr>
        <w:t>la Tabla</w:t>
      </w:r>
      <w:r w:rsidR="001531AD" w:rsidRPr="00EA2E80">
        <w:rPr>
          <w:spacing w:val="-3"/>
          <w:lang w:val="es-MX"/>
        </w:rPr>
        <w:t xml:space="preserve"> 3 se </w:t>
      </w:r>
      <w:r w:rsidR="00A453B7" w:rsidRPr="00EA2E80">
        <w:rPr>
          <w:spacing w:val="-3"/>
          <w:lang w:val="es-MX"/>
        </w:rPr>
        <w:t>presentan los coeficientes de las elasticidades estimadas. Para la elasticidad precio</w:t>
      </w:r>
      <w:r w:rsidR="00A453B7" w:rsidRPr="00EA2E80">
        <w:rPr>
          <w:color w:val="FF0000"/>
          <w:spacing w:val="-3"/>
          <w:lang w:val="es-MX"/>
        </w:rPr>
        <w:t xml:space="preserve"> </w:t>
      </w:r>
      <w:r w:rsidR="005E535D" w:rsidRPr="00EA2E80">
        <w:rPr>
          <w:spacing w:val="-3"/>
          <w:lang w:val="es-MX"/>
        </w:rPr>
        <w:t>esperad</w:t>
      </w:r>
      <w:r w:rsidR="0034722D" w:rsidRPr="00EA2E80">
        <w:rPr>
          <w:spacing w:val="-3"/>
          <w:lang w:val="es-MX"/>
        </w:rPr>
        <w:t>a</w:t>
      </w:r>
      <w:r w:rsidR="005E535D" w:rsidRPr="00EA2E80">
        <w:rPr>
          <w:spacing w:val="-3"/>
          <w:lang w:val="es-MX"/>
        </w:rPr>
        <w:t xml:space="preserve"> </w:t>
      </w:r>
      <w:r w:rsidR="00A453B7" w:rsidRPr="00EA2E80">
        <w:rPr>
          <w:spacing w:val="-3"/>
          <w:lang w:val="es-MX"/>
        </w:rPr>
        <w:t>del frijol se obtuvieron valores de</w:t>
      </w:r>
      <w:r w:rsidR="00556FDC" w:rsidRPr="00EA2E80">
        <w:rPr>
          <w:lang w:val="es-MX"/>
        </w:rPr>
        <w:t xml:space="preserve"> 0.82 </w:t>
      </w:r>
      <w:r w:rsidR="00A453B7" w:rsidRPr="00EA2E80">
        <w:rPr>
          <w:lang w:val="es-MX"/>
        </w:rPr>
        <w:t>para</w:t>
      </w:r>
      <w:r w:rsidR="00556FDC" w:rsidRPr="00EA2E80">
        <w:rPr>
          <w:lang w:val="es-MX"/>
        </w:rPr>
        <w:t xml:space="preserve"> la producción en riego y 0.36 </w:t>
      </w:r>
      <w:r w:rsidR="00A453B7" w:rsidRPr="00EA2E80">
        <w:rPr>
          <w:lang w:val="es-MX"/>
        </w:rPr>
        <w:t>para</w:t>
      </w:r>
      <w:r w:rsidR="000D3792" w:rsidRPr="00EA2E80">
        <w:rPr>
          <w:lang w:val="es-MX"/>
        </w:rPr>
        <w:t xml:space="preserve"> la producción en</w:t>
      </w:r>
      <w:r w:rsidR="00556FDC" w:rsidRPr="00EA2E80">
        <w:rPr>
          <w:lang w:val="es-MX"/>
        </w:rPr>
        <w:t xml:space="preserve"> temporal, </w:t>
      </w:r>
      <w:r w:rsidR="00A453B7" w:rsidRPr="00EA2E80">
        <w:rPr>
          <w:lang w:val="es-MX"/>
        </w:rPr>
        <w:t>por lo que se trata de una</w:t>
      </w:r>
      <w:r w:rsidR="00106974" w:rsidRPr="00EA2E80">
        <w:rPr>
          <w:lang w:val="es-MX"/>
        </w:rPr>
        <w:t xml:space="preserve"> oferta inelástica (ξ&lt;1)</w:t>
      </w:r>
      <w:r w:rsidR="00A453B7" w:rsidRPr="00EA2E80">
        <w:rPr>
          <w:lang w:val="es-MX"/>
        </w:rPr>
        <w:t xml:space="preserve"> en la que </w:t>
      </w:r>
      <w:r w:rsidR="00556FDC" w:rsidRPr="00EA2E80">
        <w:rPr>
          <w:lang w:val="es-MX"/>
        </w:rPr>
        <w:t xml:space="preserve">el grado </w:t>
      </w:r>
      <w:r w:rsidR="00556FDC" w:rsidRPr="00EA2E80">
        <w:rPr>
          <w:lang w:val="es-MX"/>
        </w:rPr>
        <w:lastRenderedPageBreak/>
        <w:t>de respuesta de los productores ante cambios que se registran en el precio resulta menos que proporcional</w:t>
      </w:r>
      <w:r w:rsidR="000D3792" w:rsidRPr="00EA2E80">
        <w:rPr>
          <w:lang w:val="es-MX"/>
        </w:rPr>
        <w:t xml:space="preserve">. Ejemplificando se tiene que, si </w:t>
      </w:r>
      <w:r w:rsidR="00556FDC" w:rsidRPr="00EA2E80">
        <w:rPr>
          <w:lang w:val="es-MX"/>
        </w:rPr>
        <w:t xml:space="preserve">el precio esperado medio rural del frijol se </w:t>
      </w:r>
      <w:r w:rsidR="0003718B" w:rsidRPr="00EA2E80">
        <w:rPr>
          <w:lang w:val="es-MX"/>
        </w:rPr>
        <w:t xml:space="preserve">incrementa </w:t>
      </w:r>
      <w:r w:rsidR="00556FDC" w:rsidRPr="00EA2E80">
        <w:rPr>
          <w:lang w:val="es-MX"/>
        </w:rPr>
        <w:t>en 10%,</w:t>
      </w:r>
      <w:r w:rsidR="008D0106" w:rsidRPr="00EA2E80">
        <w:rPr>
          <w:lang w:val="es-MX"/>
        </w:rPr>
        <w:t xml:space="preserve"> esto origina un aumento de 8.2% </w:t>
      </w:r>
      <w:r w:rsidR="00556FDC" w:rsidRPr="00EA2E80">
        <w:rPr>
          <w:lang w:val="es-MX"/>
        </w:rPr>
        <w:t>en la cantidad producida de riego y de 3.6% en las de temporal.</w:t>
      </w:r>
      <w:r w:rsidR="002F4591" w:rsidRPr="00EA2E80">
        <w:rPr>
          <w:lang w:val="es-MX"/>
        </w:rPr>
        <w:t xml:space="preserve"> </w:t>
      </w:r>
    </w:p>
    <w:p w14:paraId="3D1D9EDD" w14:textId="77777777" w:rsidR="006557EE" w:rsidRPr="00EA2E80" w:rsidRDefault="006557EE" w:rsidP="00B91669">
      <w:pPr>
        <w:suppressAutoHyphens/>
        <w:spacing w:line="360" w:lineRule="auto"/>
        <w:jc w:val="both"/>
        <w:rPr>
          <w:spacing w:val="-3"/>
          <w:lang w:val="es-MX"/>
        </w:rPr>
      </w:pPr>
    </w:p>
    <w:p w14:paraId="520728E9" w14:textId="77777777" w:rsidR="00EA2E80" w:rsidRPr="00EA2E80" w:rsidRDefault="00EA2E80" w:rsidP="00B91669">
      <w:pPr>
        <w:suppressAutoHyphens/>
        <w:spacing w:line="360" w:lineRule="auto"/>
        <w:jc w:val="both"/>
        <w:rPr>
          <w:spacing w:val="-3"/>
          <w:lang w:val="es-MX"/>
        </w:rPr>
      </w:pPr>
    </w:p>
    <w:p w14:paraId="1B6A3AB4" w14:textId="77777777" w:rsidR="00EA2E80" w:rsidRPr="00EA2E80" w:rsidRDefault="00EA2E80" w:rsidP="00B91669">
      <w:pPr>
        <w:suppressAutoHyphens/>
        <w:spacing w:line="360" w:lineRule="auto"/>
        <w:jc w:val="both"/>
        <w:rPr>
          <w:spacing w:val="-3"/>
          <w:lang w:val="es-MX"/>
        </w:rPr>
      </w:pPr>
    </w:p>
    <w:p w14:paraId="173C0699" w14:textId="77777777" w:rsidR="00EA2E80" w:rsidRPr="00EA2E80" w:rsidRDefault="00EA2E80" w:rsidP="00B91669">
      <w:pPr>
        <w:suppressAutoHyphens/>
        <w:spacing w:line="360" w:lineRule="auto"/>
        <w:jc w:val="both"/>
        <w:rPr>
          <w:spacing w:val="-3"/>
          <w:lang w:val="es-MX"/>
        </w:rPr>
      </w:pPr>
    </w:p>
    <w:p w14:paraId="491F0800" w14:textId="77777777" w:rsidR="00EA2E80" w:rsidRPr="00EA2E80" w:rsidRDefault="00EA2E80" w:rsidP="00B91669">
      <w:pPr>
        <w:suppressAutoHyphens/>
        <w:spacing w:line="360" w:lineRule="auto"/>
        <w:jc w:val="both"/>
        <w:rPr>
          <w:spacing w:val="-3"/>
          <w:lang w:val="es-MX"/>
        </w:rPr>
      </w:pPr>
    </w:p>
    <w:p w14:paraId="228998D0" w14:textId="77777777" w:rsidR="00EA2E80" w:rsidRPr="00EA2E80" w:rsidRDefault="00EA2E80" w:rsidP="00B91669">
      <w:pPr>
        <w:suppressAutoHyphens/>
        <w:spacing w:line="360" w:lineRule="auto"/>
        <w:jc w:val="both"/>
        <w:rPr>
          <w:spacing w:val="-3"/>
          <w:lang w:val="es-MX"/>
        </w:rPr>
      </w:pPr>
    </w:p>
    <w:p w14:paraId="1A91D2B3" w14:textId="77777777" w:rsidR="00EA2E80" w:rsidRPr="00EA2E80" w:rsidRDefault="00EA2E80" w:rsidP="00B91669">
      <w:pPr>
        <w:suppressAutoHyphens/>
        <w:spacing w:line="360" w:lineRule="auto"/>
        <w:jc w:val="both"/>
        <w:rPr>
          <w:spacing w:val="-3"/>
          <w:lang w:val="es-MX"/>
        </w:rPr>
      </w:pPr>
    </w:p>
    <w:p w14:paraId="0D0986F2" w14:textId="77777777" w:rsidR="00EA2E80" w:rsidRPr="00EA2E80" w:rsidRDefault="00EA2E80" w:rsidP="00B91669">
      <w:pPr>
        <w:suppressAutoHyphens/>
        <w:spacing w:line="360" w:lineRule="auto"/>
        <w:jc w:val="both"/>
        <w:rPr>
          <w:spacing w:val="-3"/>
          <w:lang w:val="es-MX"/>
        </w:rPr>
      </w:pPr>
    </w:p>
    <w:p w14:paraId="019860BE" w14:textId="77777777" w:rsidR="00EA2E80" w:rsidRPr="00EA2E80" w:rsidRDefault="00EA2E80" w:rsidP="00B91669">
      <w:pPr>
        <w:suppressAutoHyphens/>
        <w:spacing w:line="360" w:lineRule="auto"/>
        <w:jc w:val="both"/>
        <w:rPr>
          <w:spacing w:val="-3"/>
          <w:lang w:val="es-MX"/>
        </w:rPr>
      </w:pPr>
    </w:p>
    <w:p w14:paraId="7445E600" w14:textId="77777777" w:rsidR="00EA2E80" w:rsidRPr="00EA2E80" w:rsidRDefault="00EA2E80" w:rsidP="00B91669">
      <w:pPr>
        <w:suppressAutoHyphens/>
        <w:spacing w:line="360" w:lineRule="auto"/>
        <w:jc w:val="both"/>
        <w:rPr>
          <w:spacing w:val="-3"/>
          <w:lang w:val="es-MX"/>
        </w:rPr>
      </w:pPr>
    </w:p>
    <w:p w14:paraId="5955770D" w14:textId="77777777" w:rsidR="00EA2E80" w:rsidRPr="00EA2E80" w:rsidRDefault="00EA2E80" w:rsidP="00B91669">
      <w:pPr>
        <w:suppressAutoHyphens/>
        <w:spacing w:line="360" w:lineRule="auto"/>
        <w:jc w:val="both"/>
        <w:rPr>
          <w:spacing w:val="-3"/>
          <w:lang w:val="es-MX"/>
        </w:rPr>
      </w:pPr>
    </w:p>
    <w:p w14:paraId="2AD66D6C" w14:textId="77777777" w:rsidR="00EA2E80" w:rsidRPr="00EA2E80" w:rsidRDefault="00EA2E80" w:rsidP="00B91669">
      <w:pPr>
        <w:suppressAutoHyphens/>
        <w:spacing w:line="360" w:lineRule="auto"/>
        <w:jc w:val="both"/>
        <w:rPr>
          <w:spacing w:val="-3"/>
          <w:lang w:val="es-MX"/>
        </w:rPr>
      </w:pPr>
    </w:p>
    <w:p w14:paraId="0499092D" w14:textId="77777777" w:rsidR="00EA2E80" w:rsidRPr="00EA2E80" w:rsidRDefault="00EA2E80" w:rsidP="00B91669">
      <w:pPr>
        <w:suppressAutoHyphens/>
        <w:spacing w:line="360" w:lineRule="auto"/>
        <w:jc w:val="both"/>
        <w:rPr>
          <w:spacing w:val="-3"/>
          <w:lang w:val="es-MX"/>
        </w:rPr>
      </w:pPr>
    </w:p>
    <w:p w14:paraId="250E7476" w14:textId="77777777" w:rsidR="00EA2E80" w:rsidRPr="00EA2E80" w:rsidRDefault="00EA2E80" w:rsidP="00B91669">
      <w:pPr>
        <w:suppressAutoHyphens/>
        <w:spacing w:line="360" w:lineRule="auto"/>
        <w:jc w:val="both"/>
        <w:rPr>
          <w:spacing w:val="-3"/>
          <w:lang w:val="es-MX"/>
        </w:rPr>
      </w:pPr>
    </w:p>
    <w:p w14:paraId="4A980E04" w14:textId="77777777" w:rsidR="00EA2E80" w:rsidRPr="00EA2E80" w:rsidRDefault="00EA2E80" w:rsidP="00B91669">
      <w:pPr>
        <w:suppressAutoHyphens/>
        <w:spacing w:line="360" w:lineRule="auto"/>
        <w:jc w:val="both"/>
        <w:rPr>
          <w:spacing w:val="-3"/>
          <w:lang w:val="es-MX"/>
        </w:rPr>
      </w:pPr>
    </w:p>
    <w:p w14:paraId="341C100A" w14:textId="77777777" w:rsidR="00EA2E80" w:rsidRPr="00EA2E80" w:rsidRDefault="00EA2E80" w:rsidP="00B91669">
      <w:pPr>
        <w:suppressAutoHyphens/>
        <w:spacing w:line="360" w:lineRule="auto"/>
        <w:jc w:val="both"/>
        <w:rPr>
          <w:spacing w:val="-3"/>
          <w:lang w:val="es-MX"/>
        </w:rPr>
      </w:pPr>
    </w:p>
    <w:p w14:paraId="210AE826" w14:textId="77777777" w:rsidR="00EA2E80" w:rsidRPr="00EA2E80" w:rsidRDefault="00EA2E80" w:rsidP="00B91669">
      <w:pPr>
        <w:suppressAutoHyphens/>
        <w:spacing w:line="360" w:lineRule="auto"/>
        <w:jc w:val="both"/>
        <w:rPr>
          <w:spacing w:val="-3"/>
          <w:lang w:val="es-MX"/>
        </w:rPr>
      </w:pPr>
    </w:p>
    <w:p w14:paraId="47A9FAA2" w14:textId="77777777" w:rsidR="00EA2E80" w:rsidRPr="00EA2E80" w:rsidRDefault="00EA2E80" w:rsidP="00B91669">
      <w:pPr>
        <w:suppressAutoHyphens/>
        <w:spacing w:line="360" w:lineRule="auto"/>
        <w:jc w:val="both"/>
        <w:rPr>
          <w:spacing w:val="-3"/>
          <w:lang w:val="es-MX"/>
        </w:rPr>
      </w:pPr>
    </w:p>
    <w:p w14:paraId="4065D940" w14:textId="77777777" w:rsidR="00EA2E80" w:rsidRPr="00EA2E80" w:rsidRDefault="00EA2E80" w:rsidP="00B91669">
      <w:pPr>
        <w:suppressAutoHyphens/>
        <w:spacing w:line="360" w:lineRule="auto"/>
        <w:jc w:val="both"/>
        <w:rPr>
          <w:spacing w:val="-3"/>
          <w:lang w:val="es-MX"/>
        </w:rPr>
      </w:pPr>
    </w:p>
    <w:p w14:paraId="7106DC8E" w14:textId="77777777" w:rsidR="00EA2E80" w:rsidRPr="00EA2E80" w:rsidRDefault="00EA2E80" w:rsidP="00B91669">
      <w:pPr>
        <w:suppressAutoHyphens/>
        <w:spacing w:line="360" w:lineRule="auto"/>
        <w:jc w:val="both"/>
        <w:rPr>
          <w:spacing w:val="-3"/>
          <w:lang w:val="es-MX"/>
        </w:rPr>
      </w:pPr>
    </w:p>
    <w:p w14:paraId="00DD93CA" w14:textId="77777777" w:rsidR="00EA2E80" w:rsidRPr="00EA2E80" w:rsidRDefault="00EA2E80" w:rsidP="00B91669">
      <w:pPr>
        <w:suppressAutoHyphens/>
        <w:spacing w:line="360" w:lineRule="auto"/>
        <w:jc w:val="both"/>
        <w:rPr>
          <w:spacing w:val="-3"/>
          <w:lang w:val="es-MX"/>
        </w:rPr>
      </w:pPr>
    </w:p>
    <w:p w14:paraId="48A988A9" w14:textId="77777777" w:rsidR="00EA2E80" w:rsidRPr="00EA2E80" w:rsidRDefault="00EA2E80" w:rsidP="00B91669">
      <w:pPr>
        <w:suppressAutoHyphens/>
        <w:spacing w:line="360" w:lineRule="auto"/>
        <w:jc w:val="both"/>
        <w:rPr>
          <w:spacing w:val="-3"/>
          <w:lang w:val="es-MX"/>
        </w:rPr>
      </w:pPr>
    </w:p>
    <w:p w14:paraId="4ED5CB1C" w14:textId="77777777" w:rsidR="00EA2E80" w:rsidRPr="00EA2E80" w:rsidRDefault="00EA2E80" w:rsidP="00B91669">
      <w:pPr>
        <w:suppressAutoHyphens/>
        <w:spacing w:line="360" w:lineRule="auto"/>
        <w:jc w:val="both"/>
        <w:rPr>
          <w:spacing w:val="-3"/>
          <w:lang w:val="es-MX"/>
        </w:rPr>
      </w:pPr>
    </w:p>
    <w:p w14:paraId="2A6E7C01" w14:textId="77777777" w:rsidR="00EA2E80" w:rsidRPr="00EA2E80" w:rsidRDefault="00EA2E80" w:rsidP="00B91669">
      <w:pPr>
        <w:suppressAutoHyphens/>
        <w:spacing w:line="360" w:lineRule="auto"/>
        <w:jc w:val="both"/>
        <w:rPr>
          <w:spacing w:val="-3"/>
          <w:lang w:val="es-MX"/>
        </w:rPr>
      </w:pPr>
    </w:p>
    <w:p w14:paraId="407E1691" w14:textId="77777777" w:rsidR="00EA2E80" w:rsidRPr="00EA2E80" w:rsidRDefault="00EA2E80" w:rsidP="00B91669">
      <w:pPr>
        <w:suppressAutoHyphens/>
        <w:spacing w:line="360" w:lineRule="auto"/>
        <w:jc w:val="both"/>
        <w:rPr>
          <w:spacing w:val="-3"/>
          <w:lang w:val="es-MX"/>
        </w:rPr>
      </w:pPr>
    </w:p>
    <w:p w14:paraId="3B672951" w14:textId="77777777" w:rsidR="00EA2E80" w:rsidRPr="00EA2E80" w:rsidRDefault="00EA2E80" w:rsidP="00B91669">
      <w:pPr>
        <w:suppressAutoHyphens/>
        <w:spacing w:line="360" w:lineRule="auto"/>
        <w:jc w:val="both"/>
        <w:rPr>
          <w:spacing w:val="-3"/>
          <w:lang w:val="es-MX"/>
        </w:rPr>
      </w:pPr>
    </w:p>
    <w:p w14:paraId="0B596F43" w14:textId="77777777" w:rsidR="00EA2E80" w:rsidRPr="00EA2E80" w:rsidRDefault="00EA2E80" w:rsidP="00B91669">
      <w:pPr>
        <w:suppressAutoHyphens/>
        <w:spacing w:line="360" w:lineRule="auto"/>
        <w:jc w:val="both"/>
        <w:rPr>
          <w:spacing w:val="-3"/>
          <w:lang w:val="es-MX"/>
        </w:rPr>
      </w:pPr>
    </w:p>
    <w:p w14:paraId="11C50954" w14:textId="77777777" w:rsidR="00EA2E80" w:rsidRPr="00EA2E80" w:rsidRDefault="00EA2E80" w:rsidP="00B91669">
      <w:pPr>
        <w:suppressAutoHyphens/>
        <w:spacing w:line="360" w:lineRule="auto"/>
        <w:jc w:val="both"/>
        <w:rPr>
          <w:spacing w:val="-3"/>
          <w:lang w:val="es-MX"/>
        </w:rPr>
      </w:pPr>
    </w:p>
    <w:p w14:paraId="46E4287E" w14:textId="77777777" w:rsidR="00EA2E80" w:rsidRPr="00EA2E80" w:rsidRDefault="00EA2E80" w:rsidP="00B91669">
      <w:pPr>
        <w:suppressAutoHyphens/>
        <w:spacing w:line="360" w:lineRule="auto"/>
        <w:jc w:val="both"/>
        <w:rPr>
          <w:spacing w:val="-3"/>
          <w:lang w:val="es-MX"/>
        </w:rPr>
      </w:pPr>
    </w:p>
    <w:p w14:paraId="061A8A3A" w14:textId="77777777" w:rsidR="00995B9A" w:rsidRPr="00EA2E80" w:rsidRDefault="00CA0FE1" w:rsidP="00A0649D">
      <w:pPr>
        <w:suppressAutoHyphens/>
        <w:spacing w:line="360" w:lineRule="auto"/>
        <w:jc w:val="center"/>
        <w:rPr>
          <w:spacing w:val="-3"/>
          <w:lang w:val="es-MX"/>
        </w:rPr>
      </w:pPr>
      <w:r w:rsidRPr="00EA2E80">
        <w:rPr>
          <w:b/>
          <w:bCs/>
          <w:spacing w:val="-3"/>
          <w:lang w:val="es-MX"/>
        </w:rPr>
        <w:lastRenderedPageBreak/>
        <w:t>Tabla</w:t>
      </w:r>
      <w:r w:rsidR="00995B9A" w:rsidRPr="00EA2E80">
        <w:rPr>
          <w:b/>
          <w:bCs/>
          <w:spacing w:val="-3"/>
          <w:lang w:val="es-MX"/>
        </w:rPr>
        <w:t xml:space="preserve"> 3.</w:t>
      </w:r>
      <w:r w:rsidR="00995B9A" w:rsidRPr="00EA2E80">
        <w:rPr>
          <w:spacing w:val="-3"/>
          <w:lang w:val="es-MX"/>
        </w:rPr>
        <w:t xml:space="preserve"> Coeficientes estimados de las elasticidades</w:t>
      </w:r>
    </w:p>
    <w:tbl>
      <w:tblPr>
        <w:tblW w:w="9134"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2"/>
        <w:gridCol w:w="1160"/>
        <w:gridCol w:w="1276"/>
        <w:gridCol w:w="1134"/>
        <w:gridCol w:w="992"/>
        <w:gridCol w:w="992"/>
        <w:gridCol w:w="1134"/>
        <w:gridCol w:w="1040"/>
      </w:tblGrid>
      <w:tr w:rsidR="00995B9A" w:rsidRPr="00EA2E80" w14:paraId="5B9324ED" w14:textId="77777777" w:rsidTr="00A0649D">
        <w:trPr>
          <w:trHeight w:val="300"/>
        </w:trPr>
        <w:tc>
          <w:tcPr>
            <w:tcW w:w="1432" w:type="dxa"/>
            <w:shd w:val="clear" w:color="auto" w:fill="auto"/>
            <w:noWrap/>
            <w:hideMark/>
          </w:tcPr>
          <w:p w14:paraId="433592E9" w14:textId="77777777" w:rsidR="00995B9A" w:rsidRPr="00EA2E80" w:rsidRDefault="00995B9A" w:rsidP="00B91669">
            <w:pPr>
              <w:spacing w:line="360" w:lineRule="auto"/>
              <w:jc w:val="center"/>
              <w:rPr>
                <w:lang w:val="es-MX" w:eastAsia="es-MX"/>
              </w:rPr>
            </w:pPr>
            <w:r w:rsidRPr="00EA2E80">
              <w:rPr>
                <w:lang w:val="es-MX" w:eastAsia="es-MX"/>
              </w:rPr>
              <w:t>Variables</w:t>
            </w:r>
          </w:p>
        </w:tc>
        <w:tc>
          <w:tcPr>
            <w:tcW w:w="1134" w:type="dxa"/>
            <w:shd w:val="clear" w:color="auto" w:fill="auto"/>
            <w:noWrap/>
            <w:hideMark/>
          </w:tcPr>
          <w:p w14:paraId="7951C530" w14:textId="77777777" w:rsidR="00995B9A" w:rsidRPr="00EA2E80" w:rsidRDefault="00995B9A" w:rsidP="00B91669">
            <w:pPr>
              <w:spacing w:line="360" w:lineRule="auto"/>
              <w:jc w:val="center"/>
              <w:rPr>
                <w:lang w:val="es-MX" w:eastAsia="es-MX"/>
              </w:rPr>
            </w:pPr>
            <w:r w:rsidRPr="00EA2E80">
              <w:rPr>
                <w:lang w:val="es-MX" w:eastAsia="es-MX"/>
              </w:rPr>
              <w:t>β</w:t>
            </w:r>
            <w:r w:rsidRPr="00EA2E80">
              <w:rPr>
                <w:vertAlign w:val="subscript"/>
                <w:lang w:val="es-MX" w:eastAsia="es-MX"/>
              </w:rPr>
              <w:t>0</w:t>
            </w:r>
          </w:p>
        </w:tc>
        <w:tc>
          <w:tcPr>
            <w:tcW w:w="1276" w:type="dxa"/>
            <w:shd w:val="clear" w:color="auto" w:fill="auto"/>
            <w:noWrap/>
            <w:hideMark/>
          </w:tcPr>
          <w:p w14:paraId="5106CCC1" w14:textId="77777777" w:rsidR="00995B9A" w:rsidRPr="00EA2E80" w:rsidRDefault="00995B9A" w:rsidP="00B91669">
            <w:pPr>
              <w:spacing w:line="360" w:lineRule="auto"/>
              <w:jc w:val="center"/>
              <w:rPr>
                <w:lang w:val="es-MX" w:eastAsia="es-MX"/>
              </w:rPr>
            </w:pPr>
            <w:r w:rsidRPr="00EA2E80">
              <w:rPr>
                <w:lang w:val="es-MX" w:eastAsia="es-MX"/>
              </w:rPr>
              <w:t xml:space="preserve">Valor </w:t>
            </w:r>
            <w:proofErr w:type="spellStart"/>
            <w:r w:rsidRPr="00EA2E80">
              <w:rPr>
                <w:lang w:val="es-MX" w:eastAsia="es-MX"/>
              </w:rPr>
              <w:t>prom</w:t>
            </w:r>
            <w:proofErr w:type="spellEnd"/>
            <w:r w:rsidRPr="00EA2E80">
              <w:rPr>
                <w:lang w:val="es-MX" w:eastAsia="es-MX"/>
              </w:rPr>
              <w:t>.</w:t>
            </w:r>
          </w:p>
        </w:tc>
        <w:tc>
          <w:tcPr>
            <w:tcW w:w="1134" w:type="dxa"/>
            <w:shd w:val="clear" w:color="auto" w:fill="auto"/>
            <w:noWrap/>
            <w:hideMark/>
          </w:tcPr>
          <w:p w14:paraId="0CE9EDF2" w14:textId="77777777" w:rsidR="00995B9A" w:rsidRPr="00EA2E80" w:rsidRDefault="00995B9A" w:rsidP="00B91669">
            <w:pPr>
              <w:spacing w:line="360" w:lineRule="auto"/>
              <w:jc w:val="center"/>
              <w:rPr>
                <w:lang w:val="es-MX" w:eastAsia="es-MX"/>
              </w:rPr>
            </w:pPr>
            <w:r w:rsidRPr="00EA2E80">
              <w:rPr>
                <w:lang w:val="es-MX" w:eastAsia="es-MX"/>
              </w:rPr>
              <w:t xml:space="preserve">E </w:t>
            </w:r>
            <w:proofErr w:type="spellStart"/>
            <w:r w:rsidRPr="00EA2E80">
              <w:rPr>
                <w:lang w:val="es-MX" w:eastAsia="es-MX"/>
              </w:rPr>
              <w:t>prom</w:t>
            </w:r>
            <w:proofErr w:type="spellEnd"/>
          </w:p>
        </w:tc>
        <w:tc>
          <w:tcPr>
            <w:tcW w:w="992" w:type="dxa"/>
            <w:shd w:val="clear" w:color="auto" w:fill="auto"/>
            <w:noWrap/>
            <w:hideMark/>
          </w:tcPr>
          <w:p w14:paraId="055A0AA0" w14:textId="77777777" w:rsidR="00995B9A" w:rsidRPr="00EA2E80" w:rsidRDefault="00995B9A" w:rsidP="00B91669">
            <w:pPr>
              <w:spacing w:line="360" w:lineRule="auto"/>
              <w:jc w:val="center"/>
              <w:rPr>
                <w:lang w:val="es-MX" w:eastAsia="es-MX"/>
              </w:rPr>
            </w:pPr>
            <w:r w:rsidRPr="00EA2E80">
              <w:rPr>
                <w:lang w:val="es-MX" w:eastAsia="es-MX"/>
              </w:rPr>
              <w:t>E D=1</w:t>
            </w:r>
          </w:p>
        </w:tc>
        <w:tc>
          <w:tcPr>
            <w:tcW w:w="992" w:type="dxa"/>
            <w:shd w:val="clear" w:color="auto" w:fill="auto"/>
            <w:noWrap/>
            <w:hideMark/>
          </w:tcPr>
          <w:p w14:paraId="6A5647F5" w14:textId="77777777" w:rsidR="00995B9A" w:rsidRPr="00EA2E80" w:rsidRDefault="00995B9A" w:rsidP="00B91669">
            <w:pPr>
              <w:spacing w:line="360" w:lineRule="auto"/>
              <w:jc w:val="center"/>
              <w:rPr>
                <w:lang w:val="es-MX" w:eastAsia="es-MX"/>
              </w:rPr>
            </w:pPr>
            <w:r w:rsidRPr="00EA2E80">
              <w:rPr>
                <w:lang w:val="es-MX" w:eastAsia="es-MX"/>
              </w:rPr>
              <w:t>E D=0</w:t>
            </w:r>
          </w:p>
        </w:tc>
        <w:tc>
          <w:tcPr>
            <w:tcW w:w="1134" w:type="dxa"/>
            <w:shd w:val="clear" w:color="auto" w:fill="auto"/>
            <w:noWrap/>
            <w:hideMark/>
          </w:tcPr>
          <w:p w14:paraId="0B1365D0" w14:textId="77777777" w:rsidR="00995B9A" w:rsidRPr="00EA2E80" w:rsidRDefault="00995B9A" w:rsidP="00B91669">
            <w:pPr>
              <w:spacing w:line="360" w:lineRule="auto"/>
              <w:jc w:val="center"/>
              <w:rPr>
                <w:lang w:val="es-MX" w:eastAsia="es-MX"/>
              </w:rPr>
            </w:pPr>
            <w:r w:rsidRPr="00EA2E80">
              <w:rPr>
                <w:lang w:val="es-MX" w:eastAsia="es-MX"/>
              </w:rPr>
              <w:t xml:space="preserve">E </w:t>
            </w:r>
            <w:proofErr w:type="spellStart"/>
            <w:r w:rsidRPr="00EA2E80">
              <w:rPr>
                <w:lang w:val="es-MX" w:eastAsia="es-MX"/>
              </w:rPr>
              <w:t>obs</w:t>
            </w:r>
            <w:proofErr w:type="spellEnd"/>
          </w:p>
        </w:tc>
        <w:tc>
          <w:tcPr>
            <w:tcW w:w="1040" w:type="dxa"/>
            <w:shd w:val="clear" w:color="auto" w:fill="auto"/>
            <w:noWrap/>
            <w:hideMark/>
          </w:tcPr>
          <w:p w14:paraId="02358DF2" w14:textId="77777777" w:rsidR="00995B9A" w:rsidRPr="00EA2E80" w:rsidRDefault="00995B9A" w:rsidP="00B91669">
            <w:pPr>
              <w:spacing w:line="360" w:lineRule="auto"/>
              <w:jc w:val="center"/>
              <w:rPr>
                <w:lang w:val="es-MX" w:eastAsia="es-MX"/>
              </w:rPr>
            </w:pPr>
            <w:r w:rsidRPr="00EA2E80">
              <w:rPr>
                <w:lang w:val="es-MX" w:eastAsia="es-MX"/>
              </w:rPr>
              <w:t>E SCE</w:t>
            </w:r>
          </w:p>
        </w:tc>
      </w:tr>
      <w:tr w:rsidR="00995B9A" w:rsidRPr="00EA2E80" w14:paraId="3B1DD6D4" w14:textId="77777777" w:rsidTr="00A0649D">
        <w:trPr>
          <w:trHeight w:val="255"/>
        </w:trPr>
        <w:tc>
          <w:tcPr>
            <w:tcW w:w="8094" w:type="dxa"/>
            <w:gridSpan w:val="7"/>
            <w:shd w:val="clear" w:color="auto" w:fill="auto"/>
            <w:noWrap/>
            <w:vAlign w:val="bottom"/>
            <w:hideMark/>
          </w:tcPr>
          <w:p w14:paraId="36FC71CA" w14:textId="77777777" w:rsidR="00995B9A" w:rsidRPr="00EA2E80" w:rsidRDefault="00995B9A" w:rsidP="00B91669">
            <w:pPr>
              <w:spacing w:line="360" w:lineRule="auto"/>
              <w:jc w:val="center"/>
              <w:rPr>
                <w:lang w:val="es-MX" w:eastAsia="es-MX"/>
              </w:rPr>
            </w:pPr>
            <w:r w:rsidRPr="00EA2E80">
              <w:rPr>
                <w:lang w:val="es-MX" w:eastAsia="es-MX"/>
              </w:rPr>
              <w:t>Demanda</w:t>
            </w:r>
          </w:p>
        </w:tc>
        <w:tc>
          <w:tcPr>
            <w:tcW w:w="1040" w:type="dxa"/>
            <w:shd w:val="clear" w:color="auto" w:fill="auto"/>
            <w:noWrap/>
            <w:vAlign w:val="bottom"/>
            <w:hideMark/>
          </w:tcPr>
          <w:p w14:paraId="0DA62D20" w14:textId="77777777" w:rsidR="00995B9A" w:rsidRPr="00EA2E80" w:rsidRDefault="00995B9A" w:rsidP="00B91669">
            <w:pPr>
              <w:spacing w:line="360" w:lineRule="auto"/>
              <w:rPr>
                <w:lang w:val="es-MX" w:eastAsia="es-MX"/>
              </w:rPr>
            </w:pPr>
          </w:p>
        </w:tc>
      </w:tr>
      <w:tr w:rsidR="00995B9A" w:rsidRPr="00EA2E80" w14:paraId="65951923" w14:textId="77777777" w:rsidTr="00A0649D">
        <w:trPr>
          <w:trHeight w:val="255"/>
        </w:trPr>
        <w:tc>
          <w:tcPr>
            <w:tcW w:w="1432" w:type="dxa"/>
            <w:shd w:val="clear" w:color="auto" w:fill="auto"/>
            <w:noWrap/>
            <w:vAlign w:val="bottom"/>
            <w:hideMark/>
          </w:tcPr>
          <w:p w14:paraId="02C75152" w14:textId="77777777" w:rsidR="00995B9A" w:rsidRPr="00EA2E80" w:rsidRDefault="00995B9A" w:rsidP="00B91669">
            <w:pPr>
              <w:spacing w:line="360" w:lineRule="auto"/>
              <w:rPr>
                <w:lang w:val="es-MX" w:eastAsia="es-MX"/>
              </w:rPr>
            </w:pPr>
            <w:r w:rsidRPr="00EA2E80">
              <w:rPr>
                <w:lang w:val="es-MX" w:eastAsia="es-MX"/>
              </w:rPr>
              <w:t>QCF</w:t>
            </w:r>
          </w:p>
        </w:tc>
        <w:tc>
          <w:tcPr>
            <w:tcW w:w="1134" w:type="dxa"/>
            <w:shd w:val="clear" w:color="auto" w:fill="auto"/>
            <w:noWrap/>
            <w:vAlign w:val="bottom"/>
            <w:hideMark/>
          </w:tcPr>
          <w:p w14:paraId="33876326" w14:textId="77777777" w:rsidR="00995B9A" w:rsidRPr="00EA2E80" w:rsidRDefault="00995B9A" w:rsidP="00B91669">
            <w:pPr>
              <w:spacing w:line="360" w:lineRule="auto"/>
              <w:rPr>
                <w:lang w:val="es-MX" w:eastAsia="es-MX"/>
              </w:rPr>
            </w:pPr>
          </w:p>
        </w:tc>
        <w:tc>
          <w:tcPr>
            <w:tcW w:w="1276" w:type="dxa"/>
            <w:shd w:val="clear" w:color="auto" w:fill="auto"/>
            <w:noWrap/>
            <w:vAlign w:val="bottom"/>
            <w:hideMark/>
          </w:tcPr>
          <w:p w14:paraId="6BF370A9" w14:textId="77777777" w:rsidR="00995B9A" w:rsidRPr="00EA2E80" w:rsidRDefault="00995B9A" w:rsidP="00B91669">
            <w:pPr>
              <w:spacing w:line="360" w:lineRule="auto"/>
              <w:rPr>
                <w:lang w:val="es-MX" w:eastAsia="es-MX"/>
              </w:rPr>
            </w:pPr>
          </w:p>
        </w:tc>
        <w:tc>
          <w:tcPr>
            <w:tcW w:w="1134" w:type="dxa"/>
            <w:shd w:val="clear" w:color="auto" w:fill="auto"/>
            <w:noWrap/>
            <w:vAlign w:val="bottom"/>
            <w:hideMark/>
          </w:tcPr>
          <w:p w14:paraId="7535FBA7" w14:textId="77777777" w:rsidR="00995B9A" w:rsidRPr="00EA2E80" w:rsidRDefault="00995B9A" w:rsidP="00B91669">
            <w:pPr>
              <w:spacing w:line="360" w:lineRule="auto"/>
              <w:jc w:val="right"/>
              <w:rPr>
                <w:lang w:val="es-MX" w:eastAsia="es-MX"/>
              </w:rPr>
            </w:pPr>
            <w:r w:rsidRPr="00EA2E80">
              <w:rPr>
                <w:lang w:val="es-MX" w:eastAsia="es-MX"/>
              </w:rPr>
              <w:t>1207696</w:t>
            </w:r>
          </w:p>
        </w:tc>
        <w:tc>
          <w:tcPr>
            <w:tcW w:w="992" w:type="dxa"/>
            <w:shd w:val="clear" w:color="auto" w:fill="auto"/>
            <w:noWrap/>
            <w:vAlign w:val="bottom"/>
            <w:hideMark/>
          </w:tcPr>
          <w:p w14:paraId="3304240A" w14:textId="77777777" w:rsidR="00995B9A" w:rsidRPr="00EA2E80" w:rsidRDefault="00995B9A" w:rsidP="00B91669">
            <w:pPr>
              <w:spacing w:line="360" w:lineRule="auto"/>
              <w:jc w:val="right"/>
              <w:rPr>
                <w:lang w:val="es-MX" w:eastAsia="es-MX"/>
              </w:rPr>
            </w:pPr>
            <w:r w:rsidRPr="00EA2E80">
              <w:rPr>
                <w:lang w:val="es-MX" w:eastAsia="es-MX"/>
              </w:rPr>
              <w:t>1258044</w:t>
            </w:r>
          </w:p>
        </w:tc>
        <w:tc>
          <w:tcPr>
            <w:tcW w:w="992" w:type="dxa"/>
            <w:shd w:val="clear" w:color="auto" w:fill="auto"/>
            <w:noWrap/>
            <w:vAlign w:val="bottom"/>
            <w:hideMark/>
          </w:tcPr>
          <w:p w14:paraId="40E75C8A" w14:textId="77777777" w:rsidR="00995B9A" w:rsidRPr="00EA2E80" w:rsidRDefault="00995B9A" w:rsidP="00B91669">
            <w:pPr>
              <w:spacing w:line="360" w:lineRule="auto"/>
              <w:jc w:val="right"/>
              <w:rPr>
                <w:lang w:val="es-MX" w:eastAsia="es-MX"/>
              </w:rPr>
            </w:pPr>
            <w:r w:rsidRPr="00EA2E80">
              <w:rPr>
                <w:lang w:val="es-MX" w:eastAsia="es-MX"/>
              </w:rPr>
              <w:t>1163535</w:t>
            </w:r>
          </w:p>
        </w:tc>
        <w:tc>
          <w:tcPr>
            <w:tcW w:w="1134" w:type="dxa"/>
            <w:shd w:val="clear" w:color="auto" w:fill="auto"/>
            <w:noWrap/>
            <w:vAlign w:val="bottom"/>
            <w:hideMark/>
          </w:tcPr>
          <w:p w14:paraId="06D5E9DC" w14:textId="77777777" w:rsidR="00995B9A" w:rsidRPr="00EA2E80" w:rsidRDefault="00995B9A" w:rsidP="00B91669">
            <w:pPr>
              <w:spacing w:line="360" w:lineRule="auto"/>
              <w:jc w:val="right"/>
              <w:rPr>
                <w:lang w:val="es-MX" w:eastAsia="es-MX"/>
              </w:rPr>
            </w:pPr>
            <w:r w:rsidRPr="00EA2E80">
              <w:rPr>
                <w:lang w:val="es-MX" w:eastAsia="es-MX"/>
              </w:rPr>
              <w:t>1207696</w:t>
            </w:r>
          </w:p>
        </w:tc>
        <w:tc>
          <w:tcPr>
            <w:tcW w:w="1040" w:type="dxa"/>
            <w:shd w:val="clear" w:color="auto" w:fill="auto"/>
            <w:noWrap/>
            <w:vAlign w:val="bottom"/>
            <w:hideMark/>
          </w:tcPr>
          <w:p w14:paraId="57795A96" w14:textId="77777777" w:rsidR="00995B9A" w:rsidRPr="00EA2E80" w:rsidRDefault="00995B9A" w:rsidP="00B91669">
            <w:pPr>
              <w:spacing w:line="360" w:lineRule="auto"/>
              <w:jc w:val="right"/>
              <w:rPr>
                <w:lang w:val="es-MX" w:eastAsia="es-MX"/>
              </w:rPr>
            </w:pPr>
            <w:r w:rsidRPr="00EA2E80">
              <w:rPr>
                <w:lang w:val="es-MX" w:eastAsia="es-MX"/>
              </w:rPr>
              <w:t>117689</w:t>
            </w:r>
          </w:p>
        </w:tc>
      </w:tr>
      <w:tr w:rsidR="00995B9A" w:rsidRPr="00EA2E80" w14:paraId="61D9AFB5" w14:textId="77777777" w:rsidTr="00A0649D">
        <w:trPr>
          <w:trHeight w:val="255"/>
        </w:trPr>
        <w:tc>
          <w:tcPr>
            <w:tcW w:w="1432" w:type="dxa"/>
            <w:shd w:val="clear" w:color="auto" w:fill="auto"/>
            <w:noWrap/>
            <w:vAlign w:val="bottom"/>
            <w:hideMark/>
          </w:tcPr>
          <w:p w14:paraId="23F23C18" w14:textId="77777777" w:rsidR="00995B9A" w:rsidRPr="00EA2E80" w:rsidRDefault="00995B9A" w:rsidP="00B91669">
            <w:pPr>
              <w:spacing w:line="360" w:lineRule="auto"/>
              <w:rPr>
                <w:lang w:val="es-MX" w:eastAsia="es-MX"/>
              </w:rPr>
            </w:pPr>
            <w:r w:rsidRPr="00EA2E80">
              <w:rPr>
                <w:lang w:val="es-MX" w:eastAsia="es-MX"/>
              </w:rPr>
              <w:t>PCFR</w:t>
            </w:r>
          </w:p>
        </w:tc>
        <w:tc>
          <w:tcPr>
            <w:tcW w:w="1134" w:type="dxa"/>
            <w:shd w:val="clear" w:color="auto" w:fill="auto"/>
            <w:noWrap/>
            <w:vAlign w:val="bottom"/>
            <w:hideMark/>
          </w:tcPr>
          <w:p w14:paraId="1EF8192C" w14:textId="77777777" w:rsidR="00995B9A" w:rsidRPr="00EA2E80" w:rsidRDefault="00995B9A" w:rsidP="00B91669">
            <w:pPr>
              <w:spacing w:line="360" w:lineRule="auto"/>
              <w:jc w:val="right"/>
              <w:rPr>
                <w:lang w:val="es-MX" w:eastAsia="es-MX"/>
              </w:rPr>
            </w:pPr>
            <w:r w:rsidRPr="00EA2E80">
              <w:rPr>
                <w:lang w:val="es-MX" w:eastAsia="es-MX"/>
              </w:rPr>
              <w:t>-49.64068</w:t>
            </w:r>
          </w:p>
        </w:tc>
        <w:tc>
          <w:tcPr>
            <w:tcW w:w="1276" w:type="dxa"/>
            <w:shd w:val="clear" w:color="auto" w:fill="auto"/>
            <w:noWrap/>
            <w:vAlign w:val="bottom"/>
            <w:hideMark/>
          </w:tcPr>
          <w:p w14:paraId="2EEA6628" w14:textId="77777777" w:rsidR="00995B9A" w:rsidRPr="00EA2E80" w:rsidRDefault="00995B9A" w:rsidP="00B91669">
            <w:pPr>
              <w:spacing w:line="360" w:lineRule="auto"/>
              <w:jc w:val="right"/>
              <w:rPr>
                <w:lang w:val="es-MX" w:eastAsia="es-MX"/>
              </w:rPr>
            </w:pPr>
            <w:r w:rsidRPr="00EA2E80">
              <w:rPr>
                <w:lang w:val="es-MX" w:eastAsia="es-MX"/>
              </w:rPr>
              <w:t>13634.02</w:t>
            </w:r>
          </w:p>
        </w:tc>
        <w:tc>
          <w:tcPr>
            <w:tcW w:w="1134" w:type="dxa"/>
            <w:shd w:val="clear" w:color="auto" w:fill="auto"/>
            <w:noWrap/>
            <w:vAlign w:val="bottom"/>
            <w:hideMark/>
          </w:tcPr>
          <w:p w14:paraId="715DD6B5" w14:textId="77777777" w:rsidR="00995B9A" w:rsidRPr="00EA2E80" w:rsidRDefault="00995B9A" w:rsidP="00B91669">
            <w:pPr>
              <w:spacing w:line="360" w:lineRule="auto"/>
              <w:jc w:val="right"/>
              <w:rPr>
                <w:lang w:val="es-MX" w:eastAsia="es-MX"/>
              </w:rPr>
            </w:pPr>
            <w:r w:rsidRPr="00EA2E80">
              <w:rPr>
                <w:lang w:val="es-MX" w:eastAsia="es-MX"/>
              </w:rPr>
              <w:t>-0.56</w:t>
            </w:r>
          </w:p>
        </w:tc>
        <w:tc>
          <w:tcPr>
            <w:tcW w:w="992" w:type="dxa"/>
            <w:shd w:val="clear" w:color="auto" w:fill="auto"/>
            <w:noWrap/>
            <w:vAlign w:val="bottom"/>
            <w:hideMark/>
          </w:tcPr>
          <w:p w14:paraId="3802D737" w14:textId="77777777" w:rsidR="00995B9A" w:rsidRPr="00EA2E80" w:rsidRDefault="00995B9A" w:rsidP="00B91669">
            <w:pPr>
              <w:spacing w:line="360" w:lineRule="auto"/>
              <w:jc w:val="right"/>
              <w:rPr>
                <w:lang w:val="es-MX" w:eastAsia="es-MX"/>
              </w:rPr>
            </w:pPr>
            <w:r w:rsidRPr="00EA2E80">
              <w:rPr>
                <w:lang w:val="es-MX" w:eastAsia="es-MX"/>
              </w:rPr>
              <w:t>-0.54</w:t>
            </w:r>
          </w:p>
        </w:tc>
        <w:tc>
          <w:tcPr>
            <w:tcW w:w="992" w:type="dxa"/>
            <w:shd w:val="clear" w:color="auto" w:fill="auto"/>
            <w:noWrap/>
            <w:vAlign w:val="bottom"/>
            <w:hideMark/>
          </w:tcPr>
          <w:p w14:paraId="60071D63" w14:textId="77777777" w:rsidR="00995B9A" w:rsidRPr="00EA2E80" w:rsidRDefault="00995B9A" w:rsidP="00B91669">
            <w:pPr>
              <w:spacing w:line="360" w:lineRule="auto"/>
              <w:jc w:val="right"/>
              <w:rPr>
                <w:lang w:val="es-MX" w:eastAsia="es-MX"/>
              </w:rPr>
            </w:pPr>
            <w:r w:rsidRPr="00EA2E80">
              <w:rPr>
                <w:lang w:val="es-MX" w:eastAsia="es-MX"/>
              </w:rPr>
              <w:t>-0.58</w:t>
            </w:r>
          </w:p>
        </w:tc>
        <w:tc>
          <w:tcPr>
            <w:tcW w:w="1134" w:type="dxa"/>
            <w:shd w:val="clear" w:color="auto" w:fill="auto"/>
            <w:noWrap/>
            <w:vAlign w:val="bottom"/>
            <w:hideMark/>
          </w:tcPr>
          <w:p w14:paraId="0BFF58F4" w14:textId="77777777" w:rsidR="00995B9A" w:rsidRPr="00EA2E80" w:rsidRDefault="00995B9A" w:rsidP="00B91669">
            <w:pPr>
              <w:spacing w:line="360" w:lineRule="auto"/>
              <w:jc w:val="right"/>
              <w:rPr>
                <w:lang w:val="es-MX" w:eastAsia="es-MX"/>
              </w:rPr>
            </w:pPr>
            <w:r w:rsidRPr="00EA2E80">
              <w:rPr>
                <w:lang w:val="es-MX" w:eastAsia="es-MX"/>
              </w:rPr>
              <w:t>-0.56</w:t>
            </w:r>
          </w:p>
        </w:tc>
        <w:tc>
          <w:tcPr>
            <w:tcW w:w="1040" w:type="dxa"/>
            <w:shd w:val="clear" w:color="auto" w:fill="auto"/>
            <w:noWrap/>
            <w:vAlign w:val="bottom"/>
            <w:hideMark/>
          </w:tcPr>
          <w:p w14:paraId="5E043107" w14:textId="77777777" w:rsidR="00995B9A" w:rsidRPr="00EA2E80" w:rsidRDefault="00995B9A" w:rsidP="00B91669">
            <w:pPr>
              <w:spacing w:line="360" w:lineRule="auto"/>
              <w:rPr>
                <w:lang w:val="es-MX" w:eastAsia="es-MX"/>
              </w:rPr>
            </w:pPr>
          </w:p>
        </w:tc>
      </w:tr>
      <w:tr w:rsidR="00995B9A" w:rsidRPr="00EA2E80" w14:paraId="6B90F83B" w14:textId="77777777" w:rsidTr="00A0649D">
        <w:trPr>
          <w:trHeight w:val="255"/>
        </w:trPr>
        <w:tc>
          <w:tcPr>
            <w:tcW w:w="1432" w:type="dxa"/>
            <w:shd w:val="clear" w:color="auto" w:fill="auto"/>
            <w:noWrap/>
            <w:vAlign w:val="bottom"/>
            <w:hideMark/>
          </w:tcPr>
          <w:p w14:paraId="7736AE9B" w14:textId="77777777" w:rsidR="00995B9A" w:rsidRPr="00EA2E80" w:rsidRDefault="00995B9A" w:rsidP="00B91669">
            <w:pPr>
              <w:spacing w:line="360" w:lineRule="auto"/>
              <w:rPr>
                <w:lang w:val="es-MX" w:eastAsia="es-MX"/>
              </w:rPr>
            </w:pPr>
            <w:r w:rsidRPr="00EA2E80">
              <w:rPr>
                <w:lang w:val="es-MX" w:eastAsia="es-MX"/>
              </w:rPr>
              <w:t>PCTR</w:t>
            </w:r>
          </w:p>
        </w:tc>
        <w:tc>
          <w:tcPr>
            <w:tcW w:w="1134" w:type="dxa"/>
            <w:shd w:val="clear" w:color="auto" w:fill="auto"/>
            <w:noWrap/>
            <w:vAlign w:val="bottom"/>
            <w:hideMark/>
          </w:tcPr>
          <w:p w14:paraId="07D57A2E" w14:textId="77777777" w:rsidR="00995B9A" w:rsidRPr="00EA2E80" w:rsidRDefault="00995B9A" w:rsidP="00B91669">
            <w:pPr>
              <w:spacing w:line="360" w:lineRule="auto"/>
              <w:jc w:val="right"/>
              <w:rPr>
                <w:lang w:val="es-MX" w:eastAsia="es-MX"/>
              </w:rPr>
            </w:pPr>
            <w:r w:rsidRPr="00EA2E80">
              <w:rPr>
                <w:lang w:val="es-MX" w:eastAsia="es-MX"/>
              </w:rPr>
              <w:t>-257.3533</w:t>
            </w:r>
          </w:p>
        </w:tc>
        <w:tc>
          <w:tcPr>
            <w:tcW w:w="1276" w:type="dxa"/>
            <w:shd w:val="clear" w:color="auto" w:fill="auto"/>
            <w:noWrap/>
            <w:vAlign w:val="bottom"/>
            <w:hideMark/>
          </w:tcPr>
          <w:p w14:paraId="23BCF295" w14:textId="77777777" w:rsidR="00995B9A" w:rsidRPr="00EA2E80" w:rsidRDefault="00995B9A" w:rsidP="00B91669">
            <w:pPr>
              <w:spacing w:line="360" w:lineRule="auto"/>
              <w:jc w:val="right"/>
              <w:rPr>
                <w:lang w:val="es-MX" w:eastAsia="es-MX"/>
              </w:rPr>
            </w:pPr>
            <w:r w:rsidRPr="00EA2E80">
              <w:rPr>
                <w:lang w:val="es-MX" w:eastAsia="es-MX"/>
              </w:rPr>
              <w:t>2933.38</w:t>
            </w:r>
          </w:p>
        </w:tc>
        <w:tc>
          <w:tcPr>
            <w:tcW w:w="1134" w:type="dxa"/>
            <w:shd w:val="clear" w:color="auto" w:fill="auto"/>
            <w:noWrap/>
            <w:vAlign w:val="bottom"/>
            <w:hideMark/>
          </w:tcPr>
          <w:p w14:paraId="22B2F6A1" w14:textId="77777777" w:rsidR="00995B9A" w:rsidRPr="00EA2E80" w:rsidRDefault="00995B9A" w:rsidP="00B91669">
            <w:pPr>
              <w:spacing w:line="360" w:lineRule="auto"/>
              <w:jc w:val="right"/>
              <w:rPr>
                <w:lang w:val="es-MX" w:eastAsia="es-MX"/>
              </w:rPr>
            </w:pPr>
            <w:r w:rsidRPr="00EA2E80">
              <w:rPr>
                <w:lang w:val="es-MX" w:eastAsia="es-MX"/>
              </w:rPr>
              <w:t>-0.63</w:t>
            </w:r>
          </w:p>
        </w:tc>
        <w:tc>
          <w:tcPr>
            <w:tcW w:w="992" w:type="dxa"/>
            <w:shd w:val="clear" w:color="auto" w:fill="auto"/>
            <w:noWrap/>
            <w:vAlign w:val="bottom"/>
            <w:hideMark/>
          </w:tcPr>
          <w:p w14:paraId="46AC3051" w14:textId="77777777" w:rsidR="00995B9A" w:rsidRPr="00EA2E80" w:rsidRDefault="00995B9A" w:rsidP="00B91669">
            <w:pPr>
              <w:spacing w:line="360" w:lineRule="auto"/>
              <w:jc w:val="right"/>
              <w:rPr>
                <w:lang w:val="es-MX" w:eastAsia="es-MX"/>
              </w:rPr>
            </w:pPr>
            <w:r w:rsidRPr="00EA2E80">
              <w:rPr>
                <w:lang w:val="es-MX" w:eastAsia="es-MX"/>
              </w:rPr>
              <w:t>-0.6</w:t>
            </w:r>
          </w:p>
        </w:tc>
        <w:tc>
          <w:tcPr>
            <w:tcW w:w="992" w:type="dxa"/>
            <w:shd w:val="clear" w:color="auto" w:fill="auto"/>
            <w:noWrap/>
            <w:vAlign w:val="bottom"/>
            <w:hideMark/>
          </w:tcPr>
          <w:p w14:paraId="56C6653F" w14:textId="77777777" w:rsidR="00995B9A" w:rsidRPr="00EA2E80" w:rsidRDefault="00995B9A" w:rsidP="00B91669">
            <w:pPr>
              <w:spacing w:line="360" w:lineRule="auto"/>
              <w:jc w:val="right"/>
              <w:rPr>
                <w:lang w:val="es-MX" w:eastAsia="es-MX"/>
              </w:rPr>
            </w:pPr>
            <w:r w:rsidRPr="00EA2E80">
              <w:rPr>
                <w:lang w:val="es-MX" w:eastAsia="es-MX"/>
              </w:rPr>
              <w:t>-0.65</w:t>
            </w:r>
          </w:p>
        </w:tc>
        <w:tc>
          <w:tcPr>
            <w:tcW w:w="1134" w:type="dxa"/>
            <w:shd w:val="clear" w:color="auto" w:fill="auto"/>
            <w:noWrap/>
            <w:vAlign w:val="bottom"/>
            <w:hideMark/>
          </w:tcPr>
          <w:p w14:paraId="14270937" w14:textId="77777777" w:rsidR="00995B9A" w:rsidRPr="00EA2E80" w:rsidRDefault="00995B9A" w:rsidP="00B91669">
            <w:pPr>
              <w:spacing w:line="360" w:lineRule="auto"/>
              <w:jc w:val="right"/>
              <w:rPr>
                <w:lang w:val="es-MX" w:eastAsia="es-MX"/>
              </w:rPr>
            </w:pPr>
            <w:r w:rsidRPr="00EA2E80">
              <w:rPr>
                <w:lang w:val="es-MX" w:eastAsia="es-MX"/>
              </w:rPr>
              <w:t>-0.63</w:t>
            </w:r>
          </w:p>
        </w:tc>
        <w:tc>
          <w:tcPr>
            <w:tcW w:w="1040" w:type="dxa"/>
            <w:shd w:val="clear" w:color="auto" w:fill="auto"/>
            <w:noWrap/>
            <w:vAlign w:val="bottom"/>
            <w:hideMark/>
          </w:tcPr>
          <w:p w14:paraId="389948F7" w14:textId="77777777" w:rsidR="00995B9A" w:rsidRPr="00EA2E80" w:rsidRDefault="00995B9A" w:rsidP="00B91669">
            <w:pPr>
              <w:spacing w:line="360" w:lineRule="auto"/>
              <w:jc w:val="right"/>
              <w:rPr>
                <w:lang w:val="es-MX" w:eastAsia="es-MX"/>
              </w:rPr>
            </w:pPr>
            <w:r w:rsidRPr="00EA2E80">
              <w:rPr>
                <w:lang w:val="es-MX" w:eastAsia="es-MX"/>
              </w:rPr>
              <w:t>-6.41</w:t>
            </w:r>
          </w:p>
        </w:tc>
      </w:tr>
      <w:tr w:rsidR="00995B9A" w:rsidRPr="00EA2E80" w14:paraId="3B74FA3C" w14:textId="77777777" w:rsidTr="00A0649D">
        <w:trPr>
          <w:trHeight w:val="255"/>
        </w:trPr>
        <w:tc>
          <w:tcPr>
            <w:tcW w:w="1432" w:type="dxa"/>
            <w:shd w:val="clear" w:color="auto" w:fill="auto"/>
            <w:noWrap/>
            <w:vAlign w:val="bottom"/>
            <w:hideMark/>
          </w:tcPr>
          <w:p w14:paraId="338FDABB" w14:textId="77777777" w:rsidR="00995B9A" w:rsidRPr="00EA2E80" w:rsidRDefault="00995B9A" w:rsidP="00B91669">
            <w:pPr>
              <w:spacing w:line="360" w:lineRule="auto"/>
              <w:rPr>
                <w:lang w:val="es-MX" w:eastAsia="es-MX"/>
              </w:rPr>
            </w:pPr>
            <w:r w:rsidRPr="00EA2E80">
              <w:rPr>
                <w:lang w:val="es-MX" w:eastAsia="es-MX"/>
              </w:rPr>
              <w:t>PCCPR</w:t>
            </w:r>
          </w:p>
        </w:tc>
        <w:tc>
          <w:tcPr>
            <w:tcW w:w="1134" w:type="dxa"/>
            <w:shd w:val="clear" w:color="auto" w:fill="auto"/>
            <w:noWrap/>
            <w:vAlign w:val="bottom"/>
            <w:hideMark/>
          </w:tcPr>
          <w:p w14:paraId="30C715F8" w14:textId="77777777" w:rsidR="00995B9A" w:rsidRPr="00EA2E80" w:rsidRDefault="00995B9A" w:rsidP="00B91669">
            <w:pPr>
              <w:spacing w:line="360" w:lineRule="auto"/>
              <w:jc w:val="right"/>
              <w:rPr>
                <w:lang w:val="es-MX" w:eastAsia="es-MX"/>
              </w:rPr>
            </w:pPr>
            <w:r w:rsidRPr="00EA2E80">
              <w:rPr>
                <w:lang w:val="es-MX" w:eastAsia="es-MX"/>
              </w:rPr>
              <w:t>8.930772</w:t>
            </w:r>
          </w:p>
        </w:tc>
        <w:tc>
          <w:tcPr>
            <w:tcW w:w="1276" w:type="dxa"/>
            <w:shd w:val="clear" w:color="auto" w:fill="auto"/>
            <w:noWrap/>
            <w:vAlign w:val="bottom"/>
            <w:hideMark/>
          </w:tcPr>
          <w:p w14:paraId="60A2A35C" w14:textId="77777777" w:rsidR="00995B9A" w:rsidRPr="00EA2E80" w:rsidRDefault="00995B9A" w:rsidP="00B91669">
            <w:pPr>
              <w:spacing w:line="360" w:lineRule="auto"/>
              <w:jc w:val="right"/>
              <w:rPr>
                <w:lang w:val="es-MX" w:eastAsia="es-MX"/>
              </w:rPr>
            </w:pPr>
            <w:r w:rsidRPr="00EA2E80">
              <w:rPr>
                <w:lang w:val="es-MX" w:eastAsia="es-MX"/>
              </w:rPr>
              <w:t>33761.7</w:t>
            </w:r>
          </w:p>
        </w:tc>
        <w:tc>
          <w:tcPr>
            <w:tcW w:w="1134" w:type="dxa"/>
            <w:shd w:val="clear" w:color="auto" w:fill="auto"/>
            <w:noWrap/>
            <w:vAlign w:val="bottom"/>
            <w:hideMark/>
          </w:tcPr>
          <w:p w14:paraId="5A61D936" w14:textId="77777777" w:rsidR="00995B9A" w:rsidRPr="00EA2E80" w:rsidRDefault="00995B9A" w:rsidP="00B91669">
            <w:pPr>
              <w:spacing w:line="360" w:lineRule="auto"/>
              <w:jc w:val="right"/>
              <w:rPr>
                <w:lang w:val="es-MX" w:eastAsia="es-MX"/>
              </w:rPr>
            </w:pPr>
            <w:r w:rsidRPr="00EA2E80">
              <w:rPr>
                <w:lang w:val="es-MX" w:eastAsia="es-MX"/>
              </w:rPr>
              <w:t>0.25</w:t>
            </w:r>
          </w:p>
        </w:tc>
        <w:tc>
          <w:tcPr>
            <w:tcW w:w="992" w:type="dxa"/>
            <w:shd w:val="clear" w:color="auto" w:fill="auto"/>
            <w:noWrap/>
            <w:vAlign w:val="bottom"/>
            <w:hideMark/>
          </w:tcPr>
          <w:p w14:paraId="76D6CFD2" w14:textId="77777777" w:rsidR="00995B9A" w:rsidRPr="00EA2E80" w:rsidRDefault="00995B9A" w:rsidP="00B91669">
            <w:pPr>
              <w:spacing w:line="360" w:lineRule="auto"/>
              <w:jc w:val="right"/>
              <w:rPr>
                <w:lang w:val="es-MX" w:eastAsia="es-MX"/>
              </w:rPr>
            </w:pPr>
            <w:r w:rsidRPr="00EA2E80">
              <w:rPr>
                <w:lang w:val="es-MX" w:eastAsia="es-MX"/>
              </w:rPr>
              <w:t>0.24</w:t>
            </w:r>
          </w:p>
        </w:tc>
        <w:tc>
          <w:tcPr>
            <w:tcW w:w="992" w:type="dxa"/>
            <w:shd w:val="clear" w:color="auto" w:fill="auto"/>
            <w:noWrap/>
            <w:vAlign w:val="bottom"/>
            <w:hideMark/>
          </w:tcPr>
          <w:p w14:paraId="29EF9803" w14:textId="77777777" w:rsidR="00995B9A" w:rsidRPr="00EA2E80" w:rsidRDefault="00995B9A" w:rsidP="00B91669">
            <w:pPr>
              <w:spacing w:line="360" w:lineRule="auto"/>
              <w:jc w:val="right"/>
              <w:rPr>
                <w:lang w:val="es-MX" w:eastAsia="es-MX"/>
              </w:rPr>
            </w:pPr>
            <w:r w:rsidRPr="00EA2E80">
              <w:rPr>
                <w:lang w:val="es-MX" w:eastAsia="es-MX"/>
              </w:rPr>
              <w:t>0.26</w:t>
            </w:r>
          </w:p>
        </w:tc>
        <w:tc>
          <w:tcPr>
            <w:tcW w:w="1134" w:type="dxa"/>
            <w:shd w:val="clear" w:color="auto" w:fill="auto"/>
            <w:noWrap/>
            <w:vAlign w:val="bottom"/>
            <w:hideMark/>
          </w:tcPr>
          <w:p w14:paraId="67A77425" w14:textId="77777777" w:rsidR="00995B9A" w:rsidRPr="00EA2E80" w:rsidRDefault="00995B9A" w:rsidP="00B91669">
            <w:pPr>
              <w:spacing w:line="360" w:lineRule="auto"/>
              <w:jc w:val="right"/>
              <w:rPr>
                <w:lang w:val="es-MX" w:eastAsia="es-MX"/>
              </w:rPr>
            </w:pPr>
            <w:r w:rsidRPr="00EA2E80">
              <w:rPr>
                <w:lang w:val="es-MX" w:eastAsia="es-MX"/>
              </w:rPr>
              <w:t>0.25</w:t>
            </w:r>
          </w:p>
        </w:tc>
        <w:tc>
          <w:tcPr>
            <w:tcW w:w="1040" w:type="dxa"/>
            <w:shd w:val="clear" w:color="auto" w:fill="auto"/>
            <w:noWrap/>
            <w:vAlign w:val="bottom"/>
            <w:hideMark/>
          </w:tcPr>
          <w:p w14:paraId="1E1F8D1B" w14:textId="77777777" w:rsidR="00995B9A" w:rsidRPr="00EA2E80" w:rsidRDefault="00995B9A" w:rsidP="00B91669">
            <w:pPr>
              <w:spacing w:line="360" w:lineRule="auto"/>
              <w:jc w:val="right"/>
              <w:rPr>
                <w:lang w:val="es-MX" w:eastAsia="es-MX"/>
              </w:rPr>
            </w:pPr>
            <w:r w:rsidRPr="00EA2E80">
              <w:rPr>
                <w:lang w:val="es-MX" w:eastAsia="es-MX"/>
              </w:rPr>
              <w:t>2.56</w:t>
            </w:r>
          </w:p>
        </w:tc>
      </w:tr>
      <w:tr w:rsidR="00995B9A" w:rsidRPr="00EA2E80" w14:paraId="5F231692" w14:textId="77777777" w:rsidTr="00A0649D">
        <w:trPr>
          <w:trHeight w:val="255"/>
        </w:trPr>
        <w:tc>
          <w:tcPr>
            <w:tcW w:w="1432" w:type="dxa"/>
            <w:shd w:val="clear" w:color="auto" w:fill="auto"/>
            <w:noWrap/>
            <w:vAlign w:val="bottom"/>
            <w:hideMark/>
          </w:tcPr>
          <w:p w14:paraId="11B096D5" w14:textId="77777777" w:rsidR="00995B9A" w:rsidRPr="00EA2E80" w:rsidRDefault="00995B9A" w:rsidP="00B91669">
            <w:pPr>
              <w:spacing w:line="360" w:lineRule="auto"/>
              <w:rPr>
                <w:lang w:val="es-MX" w:eastAsia="es-MX"/>
              </w:rPr>
            </w:pPr>
            <w:r w:rsidRPr="00EA2E80">
              <w:rPr>
                <w:lang w:val="es-MX" w:eastAsia="es-MX"/>
              </w:rPr>
              <w:t>INDR</w:t>
            </w:r>
          </w:p>
        </w:tc>
        <w:tc>
          <w:tcPr>
            <w:tcW w:w="1134" w:type="dxa"/>
            <w:shd w:val="clear" w:color="auto" w:fill="auto"/>
            <w:noWrap/>
            <w:vAlign w:val="bottom"/>
            <w:hideMark/>
          </w:tcPr>
          <w:p w14:paraId="3E972459" w14:textId="77777777" w:rsidR="00995B9A" w:rsidRPr="00EA2E80" w:rsidRDefault="00995B9A" w:rsidP="00B91669">
            <w:pPr>
              <w:spacing w:line="360" w:lineRule="auto"/>
              <w:jc w:val="right"/>
              <w:rPr>
                <w:lang w:val="es-MX" w:eastAsia="es-MX"/>
              </w:rPr>
            </w:pPr>
            <w:r w:rsidRPr="00EA2E80">
              <w:rPr>
                <w:lang w:val="es-MX" w:eastAsia="es-MX"/>
              </w:rPr>
              <w:t>2.05E-07</w:t>
            </w:r>
          </w:p>
        </w:tc>
        <w:tc>
          <w:tcPr>
            <w:tcW w:w="1276" w:type="dxa"/>
            <w:shd w:val="clear" w:color="auto" w:fill="auto"/>
            <w:noWrap/>
            <w:vAlign w:val="bottom"/>
            <w:hideMark/>
          </w:tcPr>
          <w:p w14:paraId="475A424C" w14:textId="77777777" w:rsidR="00995B9A" w:rsidRPr="00EA2E80" w:rsidRDefault="00995B9A" w:rsidP="00B91669">
            <w:pPr>
              <w:spacing w:line="360" w:lineRule="auto"/>
              <w:jc w:val="right"/>
              <w:rPr>
                <w:lang w:val="es-MX" w:eastAsia="es-MX"/>
              </w:rPr>
            </w:pPr>
            <w:r w:rsidRPr="00EA2E80">
              <w:rPr>
                <w:lang w:val="es-MX" w:eastAsia="es-MX"/>
              </w:rPr>
              <w:t>4.05E+12</w:t>
            </w:r>
          </w:p>
        </w:tc>
        <w:tc>
          <w:tcPr>
            <w:tcW w:w="1134" w:type="dxa"/>
            <w:shd w:val="clear" w:color="auto" w:fill="auto"/>
            <w:noWrap/>
            <w:vAlign w:val="bottom"/>
            <w:hideMark/>
          </w:tcPr>
          <w:p w14:paraId="6CAE40E3" w14:textId="77777777" w:rsidR="00995B9A" w:rsidRPr="00EA2E80" w:rsidRDefault="00995B9A" w:rsidP="00B91669">
            <w:pPr>
              <w:spacing w:line="360" w:lineRule="auto"/>
              <w:jc w:val="right"/>
              <w:rPr>
                <w:lang w:val="es-MX" w:eastAsia="es-MX"/>
              </w:rPr>
            </w:pPr>
            <w:r w:rsidRPr="00EA2E80">
              <w:rPr>
                <w:lang w:val="es-MX" w:eastAsia="es-MX"/>
              </w:rPr>
              <w:t>-0.69</w:t>
            </w:r>
          </w:p>
        </w:tc>
        <w:tc>
          <w:tcPr>
            <w:tcW w:w="992" w:type="dxa"/>
            <w:shd w:val="clear" w:color="auto" w:fill="auto"/>
            <w:noWrap/>
            <w:vAlign w:val="bottom"/>
            <w:hideMark/>
          </w:tcPr>
          <w:p w14:paraId="73FC3827" w14:textId="77777777" w:rsidR="00995B9A" w:rsidRPr="00EA2E80" w:rsidRDefault="00995B9A" w:rsidP="00B91669">
            <w:pPr>
              <w:spacing w:line="360" w:lineRule="auto"/>
              <w:jc w:val="right"/>
              <w:rPr>
                <w:lang w:val="es-MX" w:eastAsia="es-MX"/>
              </w:rPr>
            </w:pPr>
            <w:r w:rsidRPr="00EA2E80">
              <w:rPr>
                <w:lang w:val="es-MX" w:eastAsia="es-MX"/>
              </w:rPr>
              <w:t>0.66</w:t>
            </w:r>
          </w:p>
        </w:tc>
        <w:tc>
          <w:tcPr>
            <w:tcW w:w="992" w:type="dxa"/>
            <w:shd w:val="clear" w:color="auto" w:fill="auto"/>
            <w:noWrap/>
            <w:vAlign w:val="bottom"/>
            <w:hideMark/>
          </w:tcPr>
          <w:p w14:paraId="2E031B64" w14:textId="77777777" w:rsidR="00995B9A" w:rsidRPr="00EA2E80" w:rsidRDefault="00995B9A" w:rsidP="00B91669">
            <w:pPr>
              <w:spacing w:line="360" w:lineRule="auto"/>
              <w:jc w:val="right"/>
              <w:rPr>
                <w:lang w:val="es-MX" w:eastAsia="es-MX"/>
              </w:rPr>
            </w:pPr>
            <w:r w:rsidRPr="00EA2E80">
              <w:rPr>
                <w:lang w:val="es-MX" w:eastAsia="es-MX"/>
              </w:rPr>
              <w:t>0.71</w:t>
            </w:r>
          </w:p>
        </w:tc>
        <w:tc>
          <w:tcPr>
            <w:tcW w:w="1134" w:type="dxa"/>
            <w:shd w:val="clear" w:color="auto" w:fill="auto"/>
            <w:noWrap/>
            <w:vAlign w:val="bottom"/>
            <w:hideMark/>
          </w:tcPr>
          <w:p w14:paraId="483EA278"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25EBB8F3" w14:textId="77777777" w:rsidR="00995B9A" w:rsidRPr="00EA2E80" w:rsidRDefault="00995B9A" w:rsidP="00B91669">
            <w:pPr>
              <w:spacing w:line="360" w:lineRule="auto"/>
              <w:jc w:val="right"/>
              <w:rPr>
                <w:lang w:val="es-MX" w:eastAsia="es-MX"/>
              </w:rPr>
            </w:pPr>
            <w:r w:rsidRPr="00EA2E80">
              <w:rPr>
                <w:lang w:val="es-MX" w:eastAsia="es-MX"/>
              </w:rPr>
              <w:t>7.06</w:t>
            </w:r>
          </w:p>
        </w:tc>
      </w:tr>
      <w:tr w:rsidR="00995B9A" w:rsidRPr="00EA2E80" w14:paraId="173B83E3" w14:textId="77777777" w:rsidTr="00A0649D">
        <w:trPr>
          <w:trHeight w:val="255"/>
        </w:trPr>
        <w:tc>
          <w:tcPr>
            <w:tcW w:w="1432" w:type="dxa"/>
            <w:shd w:val="clear" w:color="auto" w:fill="auto"/>
            <w:noWrap/>
            <w:vAlign w:val="bottom"/>
            <w:hideMark/>
          </w:tcPr>
          <w:p w14:paraId="6025C624" w14:textId="77777777" w:rsidR="00995B9A" w:rsidRPr="00EA2E80" w:rsidRDefault="00995B9A" w:rsidP="00B91669">
            <w:pPr>
              <w:spacing w:line="360" w:lineRule="auto"/>
              <w:rPr>
                <w:lang w:val="es-MX" w:eastAsia="es-MX"/>
              </w:rPr>
            </w:pPr>
            <w:r w:rsidRPr="00EA2E80">
              <w:rPr>
                <w:lang w:val="es-MX" w:eastAsia="es-MX"/>
              </w:rPr>
              <w:t>POBU</w:t>
            </w:r>
          </w:p>
        </w:tc>
        <w:tc>
          <w:tcPr>
            <w:tcW w:w="1134" w:type="dxa"/>
            <w:shd w:val="clear" w:color="auto" w:fill="auto"/>
            <w:noWrap/>
            <w:vAlign w:val="bottom"/>
            <w:hideMark/>
          </w:tcPr>
          <w:p w14:paraId="242F2A85" w14:textId="77777777" w:rsidR="00995B9A" w:rsidRPr="00EA2E80" w:rsidRDefault="00995B9A" w:rsidP="00B91669">
            <w:pPr>
              <w:spacing w:line="360" w:lineRule="auto"/>
              <w:jc w:val="right"/>
              <w:rPr>
                <w:lang w:val="es-MX" w:eastAsia="es-MX"/>
              </w:rPr>
            </w:pPr>
            <w:r w:rsidRPr="00EA2E80">
              <w:rPr>
                <w:lang w:val="es-MX" w:eastAsia="es-MX"/>
              </w:rPr>
              <w:t>0.045566</w:t>
            </w:r>
          </w:p>
        </w:tc>
        <w:tc>
          <w:tcPr>
            <w:tcW w:w="1276" w:type="dxa"/>
            <w:shd w:val="clear" w:color="auto" w:fill="auto"/>
            <w:noWrap/>
            <w:vAlign w:val="bottom"/>
            <w:hideMark/>
          </w:tcPr>
          <w:p w14:paraId="407F092F" w14:textId="77777777" w:rsidR="00995B9A" w:rsidRPr="00EA2E80" w:rsidRDefault="00995B9A" w:rsidP="00B91669">
            <w:pPr>
              <w:spacing w:line="360" w:lineRule="auto"/>
              <w:jc w:val="right"/>
              <w:rPr>
                <w:lang w:val="es-MX" w:eastAsia="es-MX"/>
              </w:rPr>
            </w:pPr>
            <w:r w:rsidRPr="00EA2E80">
              <w:rPr>
                <w:lang w:val="es-MX" w:eastAsia="es-MX"/>
              </w:rPr>
              <w:t>59646717</w:t>
            </w:r>
          </w:p>
        </w:tc>
        <w:tc>
          <w:tcPr>
            <w:tcW w:w="1134" w:type="dxa"/>
            <w:shd w:val="clear" w:color="auto" w:fill="auto"/>
            <w:noWrap/>
            <w:vAlign w:val="bottom"/>
            <w:hideMark/>
          </w:tcPr>
          <w:p w14:paraId="649013E2" w14:textId="77777777" w:rsidR="00995B9A" w:rsidRPr="00EA2E80" w:rsidRDefault="00995B9A" w:rsidP="00B91669">
            <w:pPr>
              <w:spacing w:line="360" w:lineRule="auto"/>
              <w:jc w:val="right"/>
              <w:rPr>
                <w:lang w:val="es-MX" w:eastAsia="es-MX"/>
              </w:rPr>
            </w:pPr>
            <w:r w:rsidRPr="00EA2E80">
              <w:rPr>
                <w:lang w:val="es-MX" w:eastAsia="es-MX"/>
              </w:rPr>
              <w:t>2.25</w:t>
            </w:r>
          </w:p>
        </w:tc>
        <w:tc>
          <w:tcPr>
            <w:tcW w:w="992" w:type="dxa"/>
            <w:shd w:val="clear" w:color="auto" w:fill="auto"/>
            <w:noWrap/>
            <w:vAlign w:val="bottom"/>
            <w:hideMark/>
          </w:tcPr>
          <w:p w14:paraId="0657ADB5" w14:textId="77777777" w:rsidR="00995B9A" w:rsidRPr="00EA2E80" w:rsidRDefault="00995B9A" w:rsidP="00B91669">
            <w:pPr>
              <w:spacing w:line="360" w:lineRule="auto"/>
              <w:jc w:val="right"/>
              <w:rPr>
                <w:lang w:val="es-MX" w:eastAsia="es-MX"/>
              </w:rPr>
            </w:pPr>
            <w:r w:rsidRPr="00EA2E80">
              <w:rPr>
                <w:lang w:val="es-MX" w:eastAsia="es-MX"/>
              </w:rPr>
              <w:t>2.16</w:t>
            </w:r>
          </w:p>
        </w:tc>
        <w:tc>
          <w:tcPr>
            <w:tcW w:w="992" w:type="dxa"/>
            <w:shd w:val="clear" w:color="auto" w:fill="auto"/>
            <w:noWrap/>
            <w:vAlign w:val="bottom"/>
            <w:hideMark/>
          </w:tcPr>
          <w:p w14:paraId="6CAF9BBE" w14:textId="77777777" w:rsidR="00995B9A" w:rsidRPr="00EA2E80" w:rsidRDefault="00995B9A" w:rsidP="00B91669">
            <w:pPr>
              <w:spacing w:line="360" w:lineRule="auto"/>
              <w:jc w:val="right"/>
              <w:rPr>
                <w:lang w:val="es-MX" w:eastAsia="es-MX"/>
              </w:rPr>
            </w:pPr>
            <w:r w:rsidRPr="00EA2E80">
              <w:rPr>
                <w:lang w:val="es-MX" w:eastAsia="es-MX"/>
              </w:rPr>
              <w:t>2.34</w:t>
            </w:r>
          </w:p>
        </w:tc>
        <w:tc>
          <w:tcPr>
            <w:tcW w:w="1134" w:type="dxa"/>
            <w:shd w:val="clear" w:color="auto" w:fill="auto"/>
            <w:noWrap/>
            <w:vAlign w:val="bottom"/>
            <w:hideMark/>
          </w:tcPr>
          <w:p w14:paraId="27F6C18F"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406C5667" w14:textId="77777777" w:rsidR="00995B9A" w:rsidRPr="00EA2E80" w:rsidRDefault="00995B9A" w:rsidP="00B91669">
            <w:pPr>
              <w:spacing w:line="360" w:lineRule="auto"/>
              <w:jc w:val="right"/>
              <w:rPr>
                <w:lang w:val="es-MX" w:eastAsia="es-MX"/>
              </w:rPr>
            </w:pPr>
            <w:r w:rsidRPr="00EA2E80">
              <w:rPr>
                <w:lang w:val="es-MX" w:eastAsia="es-MX"/>
              </w:rPr>
              <w:t>20.27</w:t>
            </w:r>
          </w:p>
        </w:tc>
      </w:tr>
      <w:tr w:rsidR="00995B9A" w:rsidRPr="00EA2E80" w14:paraId="04319E83" w14:textId="77777777" w:rsidTr="00A0649D">
        <w:trPr>
          <w:trHeight w:val="255"/>
        </w:trPr>
        <w:tc>
          <w:tcPr>
            <w:tcW w:w="1432" w:type="dxa"/>
            <w:shd w:val="clear" w:color="auto" w:fill="auto"/>
            <w:noWrap/>
            <w:vAlign w:val="bottom"/>
            <w:hideMark/>
          </w:tcPr>
          <w:p w14:paraId="613F6677" w14:textId="77777777" w:rsidR="00995B9A" w:rsidRPr="00EA2E80" w:rsidRDefault="00995B9A" w:rsidP="00B91669">
            <w:pPr>
              <w:spacing w:line="360" w:lineRule="auto"/>
              <w:rPr>
                <w:lang w:val="es-MX" w:eastAsia="es-MX"/>
              </w:rPr>
            </w:pPr>
            <w:r w:rsidRPr="00EA2E80">
              <w:rPr>
                <w:lang w:val="es-MX" w:eastAsia="es-MX"/>
              </w:rPr>
              <w:t>QCFL</w:t>
            </w:r>
          </w:p>
        </w:tc>
        <w:tc>
          <w:tcPr>
            <w:tcW w:w="1134" w:type="dxa"/>
            <w:shd w:val="clear" w:color="auto" w:fill="auto"/>
            <w:noWrap/>
            <w:vAlign w:val="bottom"/>
            <w:hideMark/>
          </w:tcPr>
          <w:p w14:paraId="584ADC9D" w14:textId="77777777" w:rsidR="00995B9A" w:rsidRPr="00EA2E80" w:rsidRDefault="00995B9A" w:rsidP="00B91669">
            <w:pPr>
              <w:spacing w:line="360" w:lineRule="auto"/>
              <w:jc w:val="right"/>
              <w:rPr>
                <w:lang w:val="es-MX" w:eastAsia="es-MX"/>
              </w:rPr>
            </w:pPr>
            <w:r w:rsidRPr="00EA2E80">
              <w:rPr>
                <w:lang w:val="es-MX" w:eastAsia="es-MX"/>
              </w:rPr>
              <w:t>-0.366422</w:t>
            </w:r>
          </w:p>
        </w:tc>
        <w:tc>
          <w:tcPr>
            <w:tcW w:w="1276" w:type="dxa"/>
            <w:shd w:val="clear" w:color="auto" w:fill="auto"/>
            <w:noWrap/>
            <w:vAlign w:val="bottom"/>
            <w:hideMark/>
          </w:tcPr>
          <w:p w14:paraId="4AFE56C4" w14:textId="77777777" w:rsidR="00995B9A" w:rsidRPr="00EA2E80" w:rsidRDefault="00995B9A" w:rsidP="00B91669">
            <w:pPr>
              <w:spacing w:line="360" w:lineRule="auto"/>
              <w:jc w:val="right"/>
              <w:rPr>
                <w:lang w:val="es-MX" w:eastAsia="es-MX"/>
              </w:rPr>
            </w:pPr>
            <w:r w:rsidRPr="00EA2E80">
              <w:rPr>
                <w:lang w:val="es-MX" w:eastAsia="es-MX"/>
              </w:rPr>
              <w:t>1199662.8</w:t>
            </w:r>
          </w:p>
        </w:tc>
        <w:tc>
          <w:tcPr>
            <w:tcW w:w="1134" w:type="dxa"/>
            <w:shd w:val="clear" w:color="auto" w:fill="auto"/>
            <w:noWrap/>
            <w:vAlign w:val="bottom"/>
            <w:hideMark/>
          </w:tcPr>
          <w:p w14:paraId="1A536DFA" w14:textId="77777777" w:rsidR="00995B9A" w:rsidRPr="00EA2E80" w:rsidRDefault="00995B9A" w:rsidP="00B91669">
            <w:pPr>
              <w:spacing w:line="360" w:lineRule="auto"/>
              <w:jc w:val="right"/>
              <w:rPr>
                <w:lang w:val="es-MX" w:eastAsia="es-MX"/>
              </w:rPr>
            </w:pPr>
            <w:r w:rsidRPr="00EA2E80">
              <w:rPr>
                <w:lang w:val="es-MX" w:eastAsia="es-MX"/>
              </w:rPr>
              <w:t>-0.36</w:t>
            </w:r>
          </w:p>
        </w:tc>
        <w:tc>
          <w:tcPr>
            <w:tcW w:w="992" w:type="dxa"/>
            <w:shd w:val="clear" w:color="auto" w:fill="auto"/>
            <w:noWrap/>
            <w:vAlign w:val="bottom"/>
            <w:hideMark/>
          </w:tcPr>
          <w:p w14:paraId="0DAEE252" w14:textId="77777777" w:rsidR="00995B9A" w:rsidRPr="00EA2E80" w:rsidRDefault="00995B9A" w:rsidP="00B91669">
            <w:pPr>
              <w:spacing w:line="360" w:lineRule="auto"/>
              <w:jc w:val="right"/>
              <w:rPr>
                <w:lang w:val="es-MX" w:eastAsia="es-MX"/>
              </w:rPr>
            </w:pPr>
            <w:r w:rsidRPr="00EA2E80">
              <w:rPr>
                <w:lang w:val="es-MX" w:eastAsia="es-MX"/>
              </w:rPr>
              <w:t>-0.35</w:t>
            </w:r>
          </w:p>
        </w:tc>
        <w:tc>
          <w:tcPr>
            <w:tcW w:w="992" w:type="dxa"/>
            <w:shd w:val="clear" w:color="auto" w:fill="auto"/>
            <w:noWrap/>
            <w:vAlign w:val="bottom"/>
            <w:hideMark/>
          </w:tcPr>
          <w:p w14:paraId="092D16BE" w14:textId="77777777" w:rsidR="00995B9A" w:rsidRPr="00EA2E80" w:rsidRDefault="00995B9A" w:rsidP="00B91669">
            <w:pPr>
              <w:spacing w:line="360" w:lineRule="auto"/>
              <w:jc w:val="right"/>
              <w:rPr>
                <w:lang w:val="es-MX" w:eastAsia="es-MX"/>
              </w:rPr>
            </w:pPr>
            <w:r w:rsidRPr="00EA2E80">
              <w:rPr>
                <w:lang w:val="es-MX" w:eastAsia="es-MX"/>
              </w:rPr>
              <w:t>-0.38</w:t>
            </w:r>
          </w:p>
        </w:tc>
        <w:tc>
          <w:tcPr>
            <w:tcW w:w="1134" w:type="dxa"/>
            <w:shd w:val="clear" w:color="auto" w:fill="auto"/>
            <w:noWrap/>
            <w:vAlign w:val="bottom"/>
            <w:hideMark/>
          </w:tcPr>
          <w:p w14:paraId="21CE3E48"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00382009" w14:textId="77777777" w:rsidR="00995B9A" w:rsidRPr="00EA2E80" w:rsidRDefault="00995B9A" w:rsidP="00B91669">
            <w:pPr>
              <w:spacing w:line="360" w:lineRule="auto"/>
              <w:jc w:val="right"/>
              <w:rPr>
                <w:lang w:val="es-MX" w:eastAsia="es-MX"/>
              </w:rPr>
            </w:pPr>
            <w:r w:rsidRPr="00EA2E80">
              <w:rPr>
                <w:lang w:val="es-MX" w:eastAsia="es-MX"/>
              </w:rPr>
              <w:t>-3.67</w:t>
            </w:r>
          </w:p>
        </w:tc>
      </w:tr>
      <w:tr w:rsidR="00995B9A" w:rsidRPr="00EA2E80" w14:paraId="49CC287D" w14:textId="77777777" w:rsidTr="00A0649D">
        <w:trPr>
          <w:trHeight w:val="255"/>
        </w:trPr>
        <w:tc>
          <w:tcPr>
            <w:tcW w:w="1432" w:type="dxa"/>
            <w:shd w:val="clear" w:color="auto" w:fill="auto"/>
            <w:noWrap/>
            <w:vAlign w:val="bottom"/>
            <w:hideMark/>
          </w:tcPr>
          <w:p w14:paraId="7E9AC5A1" w14:textId="77777777" w:rsidR="00995B9A" w:rsidRPr="00EA2E80" w:rsidRDefault="00995B9A" w:rsidP="00B91669">
            <w:pPr>
              <w:spacing w:line="360" w:lineRule="auto"/>
              <w:rPr>
                <w:lang w:val="es-MX" w:eastAsia="es-MX"/>
              </w:rPr>
            </w:pPr>
            <w:r w:rsidRPr="00EA2E80">
              <w:rPr>
                <w:lang w:val="es-MX" w:eastAsia="es-MX"/>
              </w:rPr>
              <w:t>D3</w:t>
            </w:r>
          </w:p>
        </w:tc>
        <w:tc>
          <w:tcPr>
            <w:tcW w:w="1134" w:type="dxa"/>
            <w:shd w:val="clear" w:color="auto" w:fill="auto"/>
            <w:noWrap/>
            <w:vAlign w:val="bottom"/>
            <w:hideMark/>
          </w:tcPr>
          <w:p w14:paraId="129CA8FD" w14:textId="77777777" w:rsidR="00995B9A" w:rsidRPr="00EA2E80" w:rsidRDefault="00995B9A" w:rsidP="00B91669">
            <w:pPr>
              <w:spacing w:line="360" w:lineRule="auto"/>
              <w:jc w:val="right"/>
              <w:rPr>
                <w:lang w:val="es-MX" w:eastAsia="es-MX"/>
              </w:rPr>
            </w:pPr>
            <w:r w:rsidRPr="00EA2E80">
              <w:rPr>
                <w:lang w:val="es-MX" w:eastAsia="es-MX"/>
              </w:rPr>
              <w:t>415061</w:t>
            </w:r>
          </w:p>
        </w:tc>
        <w:tc>
          <w:tcPr>
            <w:tcW w:w="1276" w:type="dxa"/>
            <w:shd w:val="clear" w:color="auto" w:fill="auto"/>
            <w:noWrap/>
            <w:vAlign w:val="bottom"/>
            <w:hideMark/>
          </w:tcPr>
          <w:p w14:paraId="1F0BAA09" w14:textId="77777777" w:rsidR="00995B9A" w:rsidRPr="00EA2E80" w:rsidRDefault="00995B9A" w:rsidP="00B91669">
            <w:pPr>
              <w:spacing w:line="360" w:lineRule="auto"/>
              <w:jc w:val="right"/>
              <w:rPr>
                <w:lang w:val="es-MX" w:eastAsia="es-MX"/>
              </w:rPr>
            </w:pPr>
            <w:r w:rsidRPr="00EA2E80">
              <w:rPr>
                <w:lang w:val="es-MX" w:eastAsia="es-MX"/>
              </w:rPr>
              <w:t>0.52</w:t>
            </w:r>
          </w:p>
        </w:tc>
        <w:tc>
          <w:tcPr>
            <w:tcW w:w="1134" w:type="dxa"/>
            <w:shd w:val="clear" w:color="auto" w:fill="auto"/>
            <w:noWrap/>
            <w:vAlign w:val="bottom"/>
            <w:hideMark/>
          </w:tcPr>
          <w:p w14:paraId="1D86D09F" w14:textId="77777777" w:rsidR="00995B9A" w:rsidRPr="00EA2E80" w:rsidRDefault="00995B9A" w:rsidP="00B91669">
            <w:pPr>
              <w:spacing w:line="360" w:lineRule="auto"/>
              <w:jc w:val="right"/>
              <w:rPr>
                <w:lang w:val="es-MX" w:eastAsia="es-MX"/>
              </w:rPr>
            </w:pPr>
            <w:r w:rsidRPr="00EA2E80">
              <w:rPr>
                <w:lang w:val="es-MX" w:eastAsia="es-MX"/>
              </w:rPr>
              <w:t>0.18</w:t>
            </w:r>
          </w:p>
        </w:tc>
        <w:tc>
          <w:tcPr>
            <w:tcW w:w="992" w:type="dxa"/>
            <w:shd w:val="clear" w:color="auto" w:fill="auto"/>
            <w:noWrap/>
            <w:vAlign w:val="bottom"/>
            <w:hideMark/>
          </w:tcPr>
          <w:p w14:paraId="57FE23D3" w14:textId="77777777" w:rsidR="00995B9A" w:rsidRPr="00EA2E80" w:rsidRDefault="00995B9A" w:rsidP="00B91669">
            <w:pPr>
              <w:spacing w:line="360" w:lineRule="auto"/>
              <w:jc w:val="right"/>
              <w:rPr>
                <w:lang w:val="es-MX" w:eastAsia="es-MX"/>
              </w:rPr>
            </w:pPr>
            <w:r w:rsidRPr="00EA2E80">
              <w:rPr>
                <w:lang w:val="es-MX" w:eastAsia="es-MX"/>
              </w:rPr>
              <w:t>0.17</w:t>
            </w:r>
          </w:p>
        </w:tc>
        <w:tc>
          <w:tcPr>
            <w:tcW w:w="992" w:type="dxa"/>
            <w:shd w:val="clear" w:color="auto" w:fill="auto"/>
            <w:noWrap/>
            <w:vAlign w:val="bottom"/>
            <w:hideMark/>
          </w:tcPr>
          <w:p w14:paraId="4BB13B1B" w14:textId="77777777" w:rsidR="00995B9A" w:rsidRPr="00EA2E80" w:rsidRDefault="00995B9A" w:rsidP="00B91669">
            <w:pPr>
              <w:spacing w:line="360" w:lineRule="auto"/>
              <w:jc w:val="right"/>
              <w:rPr>
                <w:lang w:val="es-MX" w:eastAsia="es-MX"/>
              </w:rPr>
            </w:pPr>
            <w:r w:rsidRPr="00EA2E80">
              <w:rPr>
                <w:lang w:val="es-MX" w:eastAsia="es-MX"/>
              </w:rPr>
              <w:t>0.19</w:t>
            </w:r>
          </w:p>
        </w:tc>
        <w:tc>
          <w:tcPr>
            <w:tcW w:w="1134" w:type="dxa"/>
            <w:shd w:val="clear" w:color="auto" w:fill="auto"/>
            <w:noWrap/>
            <w:vAlign w:val="bottom"/>
            <w:hideMark/>
          </w:tcPr>
          <w:p w14:paraId="69355266"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3DA6F9DB" w14:textId="77777777" w:rsidR="00995B9A" w:rsidRPr="00EA2E80" w:rsidRDefault="00995B9A" w:rsidP="00B91669">
            <w:pPr>
              <w:spacing w:line="360" w:lineRule="auto"/>
              <w:jc w:val="right"/>
              <w:rPr>
                <w:lang w:val="es-MX" w:eastAsia="es-MX"/>
              </w:rPr>
            </w:pPr>
            <w:r w:rsidRPr="00EA2E80">
              <w:rPr>
                <w:lang w:val="es-MX" w:eastAsia="es-MX"/>
              </w:rPr>
              <w:t>1.83</w:t>
            </w:r>
          </w:p>
        </w:tc>
      </w:tr>
      <w:tr w:rsidR="00995B9A" w:rsidRPr="00EA2E80" w14:paraId="1C9EA7D3" w14:textId="77777777" w:rsidTr="00A0649D">
        <w:trPr>
          <w:trHeight w:val="255"/>
        </w:trPr>
        <w:tc>
          <w:tcPr>
            <w:tcW w:w="6960" w:type="dxa"/>
            <w:gridSpan w:val="6"/>
            <w:shd w:val="clear" w:color="auto" w:fill="auto"/>
            <w:noWrap/>
            <w:vAlign w:val="bottom"/>
            <w:hideMark/>
          </w:tcPr>
          <w:p w14:paraId="383A2CC3" w14:textId="59D7D0CA" w:rsidR="00995B9A" w:rsidRPr="00EA2E80" w:rsidRDefault="002F4591" w:rsidP="00B91669">
            <w:pPr>
              <w:spacing w:line="360" w:lineRule="auto"/>
              <w:jc w:val="center"/>
              <w:rPr>
                <w:lang w:val="es-MX" w:eastAsia="es-MX"/>
              </w:rPr>
            </w:pPr>
            <w:r w:rsidRPr="00EA2E80">
              <w:rPr>
                <w:lang w:val="es-MX" w:eastAsia="es-MX"/>
              </w:rPr>
              <w:t xml:space="preserve">              </w:t>
            </w:r>
            <w:r w:rsidR="00995B9A" w:rsidRPr="00EA2E80">
              <w:rPr>
                <w:lang w:val="es-MX" w:eastAsia="es-MX"/>
              </w:rPr>
              <w:t xml:space="preserve">Oferta de Riego </w:t>
            </w:r>
          </w:p>
        </w:tc>
        <w:tc>
          <w:tcPr>
            <w:tcW w:w="1134" w:type="dxa"/>
            <w:shd w:val="clear" w:color="auto" w:fill="auto"/>
            <w:vAlign w:val="bottom"/>
            <w:hideMark/>
          </w:tcPr>
          <w:p w14:paraId="2AD3F727"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20BD637E" w14:textId="77777777" w:rsidR="00995B9A" w:rsidRPr="00EA2E80" w:rsidRDefault="00995B9A" w:rsidP="00B91669">
            <w:pPr>
              <w:spacing w:line="360" w:lineRule="auto"/>
              <w:rPr>
                <w:lang w:val="es-MX" w:eastAsia="es-MX"/>
              </w:rPr>
            </w:pPr>
          </w:p>
        </w:tc>
      </w:tr>
      <w:tr w:rsidR="00995B9A" w:rsidRPr="00EA2E80" w14:paraId="4263C92C" w14:textId="77777777" w:rsidTr="00A0649D">
        <w:trPr>
          <w:trHeight w:val="255"/>
        </w:trPr>
        <w:tc>
          <w:tcPr>
            <w:tcW w:w="1432" w:type="dxa"/>
            <w:shd w:val="clear" w:color="auto" w:fill="auto"/>
            <w:noWrap/>
            <w:vAlign w:val="bottom"/>
            <w:hideMark/>
          </w:tcPr>
          <w:p w14:paraId="0D991555" w14:textId="77777777" w:rsidR="00995B9A" w:rsidRPr="00EA2E80" w:rsidRDefault="00995B9A" w:rsidP="00B91669">
            <w:pPr>
              <w:spacing w:line="360" w:lineRule="auto"/>
              <w:rPr>
                <w:lang w:val="es-MX" w:eastAsia="es-MX"/>
              </w:rPr>
            </w:pPr>
            <w:r w:rsidRPr="00EA2E80">
              <w:rPr>
                <w:lang w:val="es-MX" w:eastAsia="es-MX"/>
              </w:rPr>
              <w:t>QPFR</w:t>
            </w:r>
          </w:p>
        </w:tc>
        <w:tc>
          <w:tcPr>
            <w:tcW w:w="1134" w:type="dxa"/>
            <w:shd w:val="clear" w:color="auto" w:fill="auto"/>
            <w:noWrap/>
            <w:vAlign w:val="bottom"/>
            <w:hideMark/>
          </w:tcPr>
          <w:p w14:paraId="44D422E3" w14:textId="77777777" w:rsidR="00995B9A" w:rsidRPr="00EA2E80" w:rsidRDefault="00995B9A" w:rsidP="00B91669">
            <w:pPr>
              <w:spacing w:line="360" w:lineRule="auto"/>
              <w:rPr>
                <w:lang w:val="es-MX" w:eastAsia="es-MX"/>
              </w:rPr>
            </w:pPr>
          </w:p>
        </w:tc>
        <w:tc>
          <w:tcPr>
            <w:tcW w:w="1276" w:type="dxa"/>
            <w:shd w:val="clear" w:color="auto" w:fill="auto"/>
            <w:noWrap/>
            <w:vAlign w:val="bottom"/>
            <w:hideMark/>
          </w:tcPr>
          <w:p w14:paraId="194B4379" w14:textId="77777777" w:rsidR="00995B9A" w:rsidRPr="00EA2E80" w:rsidRDefault="00995B9A" w:rsidP="00B91669">
            <w:pPr>
              <w:spacing w:line="360" w:lineRule="auto"/>
              <w:rPr>
                <w:lang w:val="es-MX" w:eastAsia="es-MX"/>
              </w:rPr>
            </w:pPr>
          </w:p>
        </w:tc>
        <w:tc>
          <w:tcPr>
            <w:tcW w:w="1134" w:type="dxa"/>
            <w:shd w:val="clear" w:color="auto" w:fill="auto"/>
            <w:noWrap/>
            <w:vAlign w:val="bottom"/>
            <w:hideMark/>
          </w:tcPr>
          <w:p w14:paraId="776826BC" w14:textId="77777777" w:rsidR="00995B9A" w:rsidRPr="00EA2E80" w:rsidRDefault="00995B9A" w:rsidP="00B91669">
            <w:pPr>
              <w:spacing w:line="360" w:lineRule="auto"/>
              <w:jc w:val="right"/>
              <w:rPr>
                <w:lang w:val="es-MX" w:eastAsia="es-MX"/>
              </w:rPr>
            </w:pPr>
            <w:r w:rsidRPr="00EA2E80">
              <w:rPr>
                <w:lang w:val="es-MX" w:eastAsia="es-MX"/>
              </w:rPr>
              <w:t>350172</w:t>
            </w:r>
          </w:p>
        </w:tc>
        <w:tc>
          <w:tcPr>
            <w:tcW w:w="992" w:type="dxa"/>
            <w:shd w:val="clear" w:color="auto" w:fill="auto"/>
            <w:noWrap/>
            <w:vAlign w:val="bottom"/>
            <w:hideMark/>
          </w:tcPr>
          <w:p w14:paraId="71A2F9D2" w14:textId="77777777" w:rsidR="00995B9A" w:rsidRPr="00EA2E80" w:rsidRDefault="00995B9A" w:rsidP="00B91669">
            <w:pPr>
              <w:spacing w:line="360" w:lineRule="auto"/>
              <w:jc w:val="right"/>
              <w:rPr>
                <w:lang w:val="es-MX" w:eastAsia="es-MX"/>
              </w:rPr>
            </w:pPr>
            <w:r w:rsidRPr="00EA2E80">
              <w:rPr>
                <w:lang w:val="es-MX" w:eastAsia="es-MX"/>
              </w:rPr>
              <w:t>349986</w:t>
            </w:r>
          </w:p>
        </w:tc>
        <w:tc>
          <w:tcPr>
            <w:tcW w:w="992" w:type="dxa"/>
            <w:shd w:val="clear" w:color="auto" w:fill="auto"/>
            <w:noWrap/>
            <w:vAlign w:val="bottom"/>
            <w:hideMark/>
          </w:tcPr>
          <w:p w14:paraId="1456F37D" w14:textId="77777777" w:rsidR="00995B9A" w:rsidRPr="00EA2E80" w:rsidRDefault="00995B9A" w:rsidP="00B91669">
            <w:pPr>
              <w:spacing w:line="360" w:lineRule="auto"/>
              <w:jc w:val="right"/>
              <w:rPr>
                <w:lang w:val="es-MX" w:eastAsia="es-MX"/>
              </w:rPr>
            </w:pPr>
            <w:r w:rsidRPr="00EA2E80">
              <w:rPr>
                <w:lang w:val="es-MX" w:eastAsia="es-MX"/>
              </w:rPr>
              <w:t>366926</w:t>
            </w:r>
          </w:p>
        </w:tc>
        <w:tc>
          <w:tcPr>
            <w:tcW w:w="1134" w:type="dxa"/>
            <w:shd w:val="clear" w:color="auto" w:fill="auto"/>
            <w:noWrap/>
            <w:vAlign w:val="bottom"/>
            <w:hideMark/>
          </w:tcPr>
          <w:p w14:paraId="66C7C22C" w14:textId="77777777" w:rsidR="00995B9A" w:rsidRPr="00EA2E80" w:rsidRDefault="00995B9A" w:rsidP="00B91669">
            <w:pPr>
              <w:spacing w:line="360" w:lineRule="auto"/>
              <w:jc w:val="right"/>
              <w:rPr>
                <w:lang w:val="es-MX" w:eastAsia="es-MX"/>
              </w:rPr>
            </w:pPr>
            <w:r w:rsidRPr="00EA2E80">
              <w:rPr>
                <w:lang w:val="es-MX" w:eastAsia="es-MX"/>
              </w:rPr>
              <w:t>350172</w:t>
            </w:r>
          </w:p>
        </w:tc>
        <w:tc>
          <w:tcPr>
            <w:tcW w:w="1040" w:type="dxa"/>
            <w:shd w:val="clear" w:color="auto" w:fill="auto"/>
            <w:noWrap/>
            <w:vAlign w:val="bottom"/>
            <w:hideMark/>
          </w:tcPr>
          <w:p w14:paraId="187101EE" w14:textId="77777777" w:rsidR="00995B9A" w:rsidRPr="00EA2E80" w:rsidRDefault="00995B9A" w:rsidP="00B91669">
            <w:pPr>
              <w:spacing w:line="360" w:lineRule="auto"/>
              <w:jc w:val="right"/>
              <w:rPr>
                <w:lang w:val="es-MX" w:eastAsia="es-MX"/>
              </w:rPr>
            </w:pPr>
            <w:r w:rsidRPr="00EA2E80">
              <w:rPr>
                <w:lang w:val="es-MX" w:eastAsia="es-MX"/>
              </w:rPr>
              <w:t>117689</w:t>
            </w:r>
          </w:p>
        </w:tc>
      </w:tr>
      <w:tr w:rsidR="00995B9A" w:rsidRPr="00EA2E80" w14:paraId="1940DE32" w14:textId="77777777" w:rsidTr="00A0649D">
        <w:trPr>
          <w:trHeight w:val="255"/>
        </w:trPr>
        <w:tc>
          <w:tcPr>
            <w:tcW w:w="1432" w:type="dxa"/>
            <w:shd w:val="clear" w:color="auto" w:fill="auto"/>
            <w:noWrap/>
            <w:vAlign w:val="bottom"/>
            <w:hideMark/>
          </w:tcPr>
          <w:p w14:paraId="0929824B" w14:textId="77777777" w:rsidR="00995B9A" w:rsidRPr="00EA2E80" w:rsidRDefault="00995B9A" w:rsidP="00B91669">
            <w:pPr>
              <w:spacing w:line="360" w:lineRule="auto"/>
              <w:rPr>
                <w:lang w:val="es-MX" w:eastAsia="es-MX"/>
              </w:rPr>
            </w:pPr>
            <w:r w:rsidRPr="00EA2E80">
              <w:rPr>
                <w:lang w:val="es-MX" w:eastAsia="es-MX"/>
              </w:rPr>
              <w:t>PEFR</w:t>
            </w:r>
          </w:p>
        </w:tc>
        <w:tc>
          <w:tcPr>
            <w:tcW w:w="1134" w:type="dxa"/>
            <w:shd w:val="clear" w:color="auto" w:fill="auto"/>
            <w:noWrap/>
            <w:vAlign w:val="bottom"/>
            <w:hideMark/>
          </w:tcPr>
          <w:p w14:paraId="18781A8A" w14:textId="77777777" w:rsidR="00995B9A" w:rsidRPr="00EA2E80" w:rsidRDefault="00995B9A" w:rsidP="00B91669">
            <w:pPr>
              <w:spacing w:line="360" w:lineRule="auto"/>
              <w:jc w:val="right"/>
              <w:rPr>
                <w:lang w:val="es-MX" w:eastAsia="es-MX"/>
              </w:rPr>
            </w:pPr>
            <w:r w:rsidRPr="00EA2E80">
              <w:rPr>
                <w:lang w:val="es-MX" w:eastAsia="es-MX"/>
              </w:rPr>
              <w:t>36.221541</w:t>
            </w:r>
          </w:p>
        </w:tc>
        <w:tc>
          <w:tcPr>
            <w:tcW w:w="1276" w:type="dxa"/>
            <w:shd w:val="clear" w:color="auto" w:fill="auto"/>
            <w:noWrap/>
            <w:vAlign w:val="bottom"/>
            <w:hideMark/>
          </w:tcPr>
          <w:p w14:paraId="529EE8D0" w14:textId="77777777" w:rsidR="00995B9A" w:rsidRPr="00EA2E80" w:rsidRDefault="00995B9A" w:rsidP="00B91669">
            <w:pPr>
              <w:spacing w:line="360" w:lineRule="auto"/>
              <w:jc w:val="right"/>
              <w:rPr>
                <w:lang w:val="es-MX" w:eastAsia="es-MX"/>
              </w:rPr>
            </w:pPr>
            <w:r w:rsidRPr="00EA2E80">
              <w:rPr>
                <w:lang w:val="es-MX" w:eastAsia="es-MX"/>
              </w:rPr>
              <w:t>7909.34</w:t>
            </w:r>
          </w:p>
        </w:tc>
        <w:tc>
          <w:tcPr>
            <w:tcW w:w="1134" w:type="dxa"/>
            <w:shd w:val="clear" w:color="auto" w:fill="auto"/>
            <w:noWrap/>
            <w:vAlign w:val="bottom"/>
            <w:hideMark/>
          </w:tcPr>
          <w:p w14:paraId="355654BF" w14:textId="77777777" w:rsidR="00995B9A" w:rsidRPr="00EA2E80" w:rsidRDefault="00995B9A" w:rsidP="00B91669">
            <w:pPr>
              <w:spacing w:line="360" w:lineRule="auto"/>
              <w:jc w:val="right"/>
              <w:rPr>
                <w:lang w:val="es-MX" w:eastAsia="es-MX"/>
              </w:rPr>
            </w:pPr>
            <w:r w:rsidRPr="00EA2E80">
              <w:rPr>
                <w:lang w:val="es-MX" w:eastAsia="es-MX"/>
              </w:rPr>
              <w:t>0.82</w:t>
            </w:r>
          </w:p>
        </w:tc>
        <w:tc>
          <w:tcPr>
            <w:tcW w:w="992" w:type="dxa"/>
            <w:shd w:val="clear" w:color="auto" w:fill="auto"/>
            <w:noWrap/>
            <w:vAlign w:val="bottom"/>
            <w:hideMark/>
          </w:tcPr>
          <w:p w14:paraId="4BFDED6A" w14:textId="77777777" w:rsidR="00995B9A" w:rsidRPr="00EA2E80" w:rsidRDefault="00995B9A" w:rsidP="00B91669">
            <w:pPr>
              <w:spacing w:line="360" w:lineRule="auto"/>
              <w:jc w:val="right"/>
              <w:rPr>
                <w:lang w:val="es-MX" w:eastAsia="es-MX"/>
              </w:rPr>
            </w:pPr>
            <w:r w:rsidRPr="00EA2E80">
              <w:rPr>
                <w:lang w:val="es-MX" w:eastAsia="es-MX"/>
              </w:rPr>
              <w:t>0.82</w:t>
            </w:r>
          </w:p>
        </w:tc>
        <w:tc>
          <w:tcPr>
            <w:tcW w:w="992" w:type="dxa"/>
            <w:shd w:val="clear" w:color="auto" w:fill="auto"/>
            <w:noWrap/>
            <w:vAlign w:val="bottom"/>
            <w:hideMark/>
          </w:tcPr>
          <w:p w14:paraId="6789E707" w14:textId="77777777" w:rsidR="00995B9A" w:rsidRPr="00EA2E80" w:rsidRDefault="00995B9A" w:rsidP="00B91669">
            <w:pPr>
              <w:spacing w:line="360" w:lineRule="auto"/>
              <w:jc w:val="right"/>
              <w:rPr>
                <w:lang w:val="es-MX" w:eastAsia="es-MX"/>
              </w:rPr>
            </w:pPr>
            <w:r w:rsidRPr="00EA2E80">
              <w:rPr>
                <w:lang w:val="es-MX" w:eastAsia="es-MX"/>
              </w:rPr>
              <w:t>0.78</w:t>
            </w:r>
          </w:p>
        </w:tc>
        <w:tc>
          <w:tcPr>
            <w:tcW w:w="1134" w:type="dxa"/>
            <w:shd w:val="clear" w:color="auto" w:fill="auto"/>
            <w:noWrap/>
            <w:vAlign w:val="bottom"/>
            <w:hideMark/>
          </w:tcPr>
          <w:p w14:paraId="3070EA7C" w14:textId="77777777" w:rsidR="00995B9A" w:rsidRPr="00EA2E80" w:rsidRDefault="00995B9A" w:rsidP="00B91669">
            <w:pPr>
              <w:spacing w:line="360" w:lineRule="auto"/>
              <w:jc w:val="right"/>
              <w:rPr>
                <w:lang w:val="es-MX" w:eastAsia="es-MX"/>
              </w:rPr>
            </w:pPr>
            <w:r w:rsidRPr="00EA2E80">
              <w:rPr>
                <w:lang w:val="es-MX" w:eastAsia="es-MX"/>
              </w:rPr>
              <w:t>0.82</w:t>
            </w:r>
          </w:p>
        </w:tc>
        <w:tc>
          <w:tcPr>
            <w:tcW w:w="1040" w:type="dxa"/>
            <w:shd w:val="clear" w:color="auto" w:fill="auto"/>
            <w:noWrap/>
            <w:vAlign w:val="bottom"/>
            <w:hideMark/>
          </w:tcPr>
          <w:p w14:paraId="76E062F2" w14:textId="77777777" w:rsidR="00995B9A" w:rsidRPr="00EA2E80" w:rsidRDefault="00995B9A" w:rsidP="00B91669">
            <w:pPr>
              <w:spacing w:line="360" w:lineRule="auto"/>
              <w:jc w:val="right"/>
              <w:rPr>
                <w:lang w:val="es-MX" w:eastAsia="es-MX"/>
              </w:rPr>
            </w:pPr>
            <w:r w:rsidRPr="00EA2E80">
              <w:rPr>
                <w:lang w:val="es-MX" w:eastAsia="es-MX"/>
              </w:rPr>
              <w:t>-2.43</w:t>
            </w:r>
          </w:p>
        </w:tc>
      </w:tr>
      <w:tr w:rsidR="00995B9A" w:rsidRPr="00EA2E80" w14:paraId="6267AF12" w14:textId="77777777" w:rsidTr="00A0649D">
        <w:trPr>
          <w:trHeight w:val="255"/>
        </w:trPr>
        <w:tc>
          <w:tcPr>
            <w:tcW w:w="1432" w:type="dxa"/>
            <w:shd w:val="clear" w:color="auto" w:fill="auto"/>
            <w:noWrap/>
            <w:vAlign w:val="bottom"/>
            <w:hideMark/>
          </w:tcPr>
          <w:p w14:paraId="6898D670" w14:textId="77777777" w:rsidR="00995B9A" w:rsidRPr="00EA2E80" w:rsidRDefault="00995B9A" w:rsidP="00B91669">
            <w:pPr>
              <w:spacing w:line="360" w:lineRule="auto"/>
              <w:rPr>
                <w:lang w:val="es-MX" w:eastAsia="es-MX"/>
              </w:rPr>
            </w:pPr>
            <w:r w:rsidRPr="00EA2E80">
              <w:rPr>
                <w:lang w:val="es-MX" w:eastAsia="es-MX"/>
              </w:rPr>
              <w:t>SMRRR</w:t>
            </w:r>
          </w:p>
        </w:tc>
        <w:tc>
          <w:tcPr>
            <w:tcW w:w="1134" w:type="dxa"/>
            <w:shd w:val="clear" w:color="auto" w:fill="auto"/>
            <w:noWrap/>
            <w:vAlign w:val="bottom"/>
            <w:hideMark/>
          </w:tcPr>
          <w:p w14:paraId="4A678252" w14:textId="77777777" w:rsidR="00995B9A" w:rsidRPr="00EA2E80" w:rsidRDefault="00995B9A" w:rsidP="00B91669">
            <w:pPr>
              <w:spacing w:line="360" w:lineRule="auto"/>
              <w:jc w:val="right"/>
              <w:rPr>
                <w:lang w:val="es-MX" w:eastAsia="es-MX"/>
              </w:rPr>
            </w:pPr>
            <w:r w:rsidRPr="00EA2E80">
              <w:rPr>
                <w:lang w:val="es-MX" w:eastAsia="es-MX"/>
              </w:rPr>
              <w:t>-2181.889</w:t>
            </w:r>
          </w:p>
        </w:tc>
        <w:tc>
          <w:tcPr>
            <w:tcW w:w="1276" w:type="dxa"/>
            <w:shd w:val="clear" w:color="auto" w:fill="auto"/>
            <w:noWrap/>
            <w:vAlign w:val="bottom"/>
            <w:hideMark/>
          </w:tcPr>
          <w:p w14:paraId="7FFF5263" w14:textId="77777777" w:rsidR="00995B9A" w:rsidRPr="00EA2E80" w:rsidRDefault="00995B9A" w:rsidP="00B91669">
            <w:pPr>
              <w:spacing w:line="360" w:lineRule="auto"/>
              <w:jc w:val="right"/>
              <w:rPr>
                <w:lang w:val="es-MX" w:eastAsia="es-MX"/>
              </w:rPr>
            </w:pPr>
            <w:r w:rsidRPr="00EA2E80">
              <w:rPr>
                <w:lang w:val="es-MX" w:eastAsia="es-MX"/>
              </w:rPr>
              <w:t>61.906102</w:t>
            </w:r>
          </w:p>
        </w:tc>
        <w:tc>
          <w:tcPr>
            <w:tcW w:w="1134" w:type="dxa"/>
            <w:shd w:val="clear" w:color="auto" w:fill="auto"/>
            <w:noWrap/>
            <w:vAlign w:val="bottom"/>
            <w:hideMark/>
          </w:tcPr>
          <w:p w14:paraId="01088E90" w14:textId="77777777" w:rsidR="00995B9A" w:rsidRPr="00EA2E80" w:rsidRDefault="00995B9A" w:rsidP="00B91669">
            <w:pPr>
              <w:spacing w:line="360" w:lineRule="auto"/>
              <w:jc w:val="right"/>
              <w:rPr>
                <w:lang w:val="es-MX" w:eastAsia="es-MX"/>
              </w:rPr>
            </w:pPr>
            <w:r w:rsidRPr="00EA2E80">
              <w:rPr>
                <w:lang w:val="es-MX" w:eastAsia="es-MX"/>
              </w:rPr>
              <w:t>-0.39</w:t>
            </w:r>
          </w:p>
        </w:tc>
        <w:tc>
          <w:tcPr>
            <w:tcW w:w="992" w:type="dxa"/>
            <w:shd w:val="clear" w:color="auto" w:fill="auto"/>
            <w:noWrap/>
            <w:vAlign w:val="bottom"/>
            <w:hideMark/>
          </w:tcPr>
          <w:p w14:paraId="4051E1AF" w14:textId="77777777" w:rsidR="00995B9A" w:rsidRPr="00EA2E80" w:rsidRDefault="00995B9A" w:rsidP="00B91669">
            <w:pPr>
              <w:spacing w:line="360" w:lineRule="auto"/>
              <w:jc w:val="right"/>
              <w:rPr>
                <w:lang w:val="es-MX" w:eastAsia="es-MX"/>
              </w:rPr>
            </w:pPr>
            <w:r w:rsidRPr="00EA2E80">
              <w:rPr>
                <w:lang w:val="es-MX" w:eastAsia="es-MX"/>
              </w:rPr>
              <w:t>0.82</w:t>
            </w:r>
          </w:p>
        </w:tc>
        <w:tc>
          <w:tcPr>
            <w:tcW w:w="992" w:type="dxa"/>
            <w:shd w:val="clear" w:color="auto" w:fill="auto"/>
            <w:noWrap/>
            <w:vAlign w:val="bottom"/>
            <w:hideMark/>
          </w:tcPr>
          <w:p w14:paraId="204BD955" w14:textId="77777777" w:rsidR="00995B9A" w:rsidRPr="00EA2E80" w:rsidRDefault="00995B9A" w:rsidP="00B91669">
            <w:pPr>
              <w:spacing w:line="360" w:lineRule="auto"/>
              <w:jc w:val="right"/>
              <w:rPr>
                <w:lang w:val="es-MX" w:eastAsia="es-MX"/>
              </w:rPr>
            </w:pPr>
            <w:r w:rsidRPr="00EA2E80">
              <w:rPr>
                <w:lang w:val="es-MX" w:eastAsia="es-MX"/>
              </w:rPr>
              <w:t>-0.37</w:t>
            </w:r>
          </w:p>
        </w:tc>
        <w:tc>
          <w:tcPr>
            <w:tcW w:w="1134" w:type="dxa"/>
            <w:shd w:val="clear" w:color="auto" w:fill="auto"/>
            <w:noWrap/>
            <w:vAlign w:val="bottom"/>
            <w:hideMark/>
          </w:tcPr>
          <w:p w14:paraId="18DD6042"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7FC2774D" w14:textId="77777777" w:rsidR="00995B9A" w:rsidRPr="00EA2E80" w:rsidRDefault="00995B9A" w:rsidP="00B91669">
            <w:pPr>
              <w:spacing w:line="360" w:lineRule="auto"/>
              <w:jc w:val="right"/>
              <w:rPr>
                <w:lang w:val="es-MX" w:eastAsia="es-MX"/>
              </w:rPr>
            </w:pPr>
            <w:r w:rsidRPr="00EA2E80">
              <w:rPr>
                <w:lang w:val="es-MX" w:eastAsia="es-MX"/>
              </w:rPr>
              <w:t>1.15</w:t>
            </w:r>
          </w:p>
        </w:tc>
      </w:tr>
      <w:tr w:rsidR="00995B9A" w:rsidRPr="00EA2E80" w14:paraId="6542B367" w14:textId="77777777" w:rsidTr="00A0649D">
        <w:trPr>
          <w:trHeight w:val="255"/>
        </w:trPr>
        <w:tc>
          <w:tcPr>
            <w:tcW w:w="1432" w:type="dxa"/>
            <w:shd w:val="clear" w:color="auto" w:fill="auto"/>
            <w:noWrap/>
            <w:vAlign w:val="bottom"/>
            <w:hideMark/>
          </w:tcPr>
          <w:p w14:paraId="3EB4272C" w14:textId="77777777" w:rsidR="00995B9A" w:rsidRPr="00EA2E80" w:rsidRDefault="00995B9A" w:rsidP="00B91669">
            <w:pPr>
              <w:spacing w:line="360" w:lineRule="auto"/>
              <w:rPr>
                <w:lang w:val="es-MX" w:eastAsia="es-MX"/>
              </w:rPr>
            </w:pPr>
            <w:r w:rsidRPr="00EA2E80">
              <w:rPr>
                <w:lang w:val="es-MX" w:eastAsia="es-MX"/>
              </w:rPr>
              <w:t>PFERRR</w:t>
            </w:r>
          </w:p>
        </w:tc>
        <w:tc>
          <w:tcPr>
            <w:tcW w:w="1134" w:type="dxa"/>
            <w:shd w:val="clear" w:color="auto" w:fill="auto"/>
            <w:noWrap/>
            <w:vAlign w:val="bottom"/>
            <w:hideMark/>
          </w:tcPr>
          <w:p w14:paraId="204F9076" w14:textId="77777777" w:rsidR="00995B9A" w:rsidRPr="00EA2E80" w:rsidRDefault="00995B9A" w:rsidP="00B91669">
            <w:pPr>
              <w:spacing w:line="360" w:lineRule="auto"/>
              <w:jc w:val="right"/>
              <w:rPr>
                <w:lang w:val="es-MX" w:eastAsia="es-MX"/>
              </w:rPr>
            </w:pPr>
            <w:r w:rsidRPr="00EA2E80">
              <w:rPr>
                <w:lang w:val="es-MX" w:eastAsia="es-MX"/>
              </w:rPr>
              <w:t>-67.19241</w:t>
            </w:r>
          </w:p>
        </w:tc>
        <w:tc>
          <w:tcPr>
            <w:tcW w:w="1276" w:type="dxa"/>
            <w:shd w:val="clear" w:color="auto" w:fill="auto"/>
            <w:noWrap/>
            <w:vAlign w:val="bottom"/>
            <w:hideMark/>
          </w:tcPr>
          <w:p w14:paraId="2765D1AA" w14:textId="77777777" w:rsidR="00995B9A" w:rsidRPr="00EA2E80" w:rsidRDefault="00995B9A" w:rsidP="00B91669">
            <w:pPr>
              <w:spacing w:line="360" w:lineRule="auto"/>
              <w:jc w:val="right"/>
              <w:rPr>
                <w:lang w:val="es-MX" w:eastAsia="es-MX"/>
              </w:rPr>
            </w:pPr>
            <w:r w:rsidRPr="00EA2E80">
              <w:rPr>
                <w:lang w:val="es-MX" w:eastAsia="es-MX"/>
              </w:rPr>
              <w:t>1393.02</w:t>
            </w:r>
          </w:p>
        </w:tc>
        <w:tc>
          <w:tcPr>
            <w:tcW w:w="1134" w:type="dxa"/>
            <w:shd w:val="clear" w:color="auto" w:fill="auto"/>
            <w:noWrap/>
            <w:vAlign w:val="bottom"/>
            <w:hideMark/>
          </w:tcPr>
          <w:p w14:paraId="08293596" w14:textId="77777777" w:rsidR="00995B9A" w:rsidRPr="00EA2E80" w:rsidRDefault="00995B9A" w:rsidP="00B91669">
            <w:pPr>
              <w:spacing w:line="360" w:lineRule="auto"/>
              <w:jc w:val="right"/>
              <w:rPr>
                <w:lang w:val="es-MX" w:eastAsia="es-MX"/>
              </w:rPr>
            </w:pPr>
            <w:r w:rsidRPr="00EA2E80">
              <w:rPr>
                <w:lang w:val="es-MX" w:eastAsia="es-MX"/>
              </w:rPr>
              <w:t>-0.27</w:t>
            </w:r>
          </w:p>
        </w:tc>
        <w:tc>
          <w:tcPr>
            <w:tcW w:w="992" w:type="dxa"/>
            <w:shd w:val="clear" w:color="auto" w:fill="auto"/>
            <w:noWrap/>
            <w:vAlign w:val="bottom"/>
            <w:hideMark/>
          </w:tcPr>
          <w:p w14:paraId="2FF97244" w14:textId="77777777" w:rsidR="00995B9A" w:rsidRPr="00EA2E80" w:rsidRDefault="00995B9A" w:rsidP="00B91669">
            <w:pPr>
              <w:spacing w:line="360" w:lineRule="auto"/>
              <w:jc w:val="right"/>
              <w:rPr>
                <w:lang w:val="es-MX" w:eastAsia="es-MX"/>
              </w:rPr>
            </w:pPr>
            <w:r w:rsidRPr="00EA2E80">
              <w:rPr>
                <w:lang w:val="es-MX" w:eastAsia="es-MX"/>
              </w:rPr>
              <w:t>0.82</w:t>
            </w:r>
          </w:p>
        </w:tc>
        <w:tc>
          <w:tcPr>
            <w:tcW w:w="992" w:type="dxa"/>
            <w:shd w:val="clear" w:color="auto" w:fill="auto"/>
            <w:noWrap/>
            <w:vAlign w:val="bottom"/>
            <w:hideMark/>
          </w:tcPr>
          <w:p w14:paraId="0FA16C14" w14:textId="77777777" w:rsidR="00995B9A" w:rsidRPr="00EA2E80" w:rsidRDefault="00995B9A" w:rsidP="00B91669">
            <w:pPr>
              <w:spacing w:line="360" w:lineRule="auto"/>
              <w:jc w:val="right"/>
              <w:rPr>
                <w:lang w:val="es-MX" w:eastAsia="es-MX"/>
              </w:rPr>
            </w:pPr>
            <w:r w:rsidRPr="00EA2E80">
              <w:rPr>
                <w:lang w:val="es-MX" w:eastAsia="es-MX"/>
              </w:rPr>
              <w:t>-0.26</w:t>
            </w:r>
          </w:p>
        </w:tc>
        <w:tc>
          <w:tcPr>
            <w:tcW w:w="1134" w:type="dxa"/>
            <w:shd w:val="clear" w:color="auto" w:fill="auto"/>
            <w:noWrap/>
            <w:vAlign w:val="bottom"/>
            <w:hideMark/>
          </w:tcPr>
          <w:p w14:paraId="3EBBF8C8"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4C43EF5D" w14:textId="77777777" w:rsidR="00995B9A" w:rsidRPr="00EA2E80" w:rsidRDefault="00995B9A" w:rsidP="00B91669">
            <w:pPr>
              <w:spacing w:line="360" w:lineRule="auto"/>
              <w:jc w:val="right"/>
              <w:rPr>
                <w:lang w:val="es-MX" w:eastAsia="es-MX"/>
              </w:rPr>
            </w:pPr>
            <w:r w:rsidRPr="00EA2E80">
              <w:rPr>
                <w:lang w:val="es-MX" w:eastAsia="es-MX"/>
              </w:rPr>
              <w:t>0.80</w:t>
            </w:r>
          </w:p>
        </w:tc>
      </w:tr>
      <w:tr w:rsidR="00995B9A" w:rsidRPr="00EA2E80" w14:paraId="14869F54" w14:textId="77777777" w:rsidTr="00A0649D">
        <w:trPr>
          <w:trHeight w:val="255"/>
        </w:trPr>
        <w:tc>
          <w:tcPr>
            <w:tcW w:w="1432" w:type="dxa"/>
            <w:shd w:val="clear" w:color="auto" w:fill="auto"/>
            <w:noWrap/>
            <w:vAlign w:val="bottom"/>
            <w:hideMark/>
          </w:tcPr>
          <w:p w14:paraId="4AE9507B" w14:textId="77777777" w:rsidR="00995B9A" w:rsidRPr="00EA2E80" w:rsidRDefault="00995B9A" w:rsidP="00B91669">
            <w:pPr>
              <w:spacing w:line="360" w:lineRule="auto"/>
              <w:rPr>
                <w:lang w:val="es-MX" w:eastAsia="es-MX"/>
              </w:rPr>
            </w:pPr>
            <w:r w:rsidRPr="00EA2E80">
              <w:rPr>
                <w:lang w:val="es-MX" w:eastAsia="es-MX"/>
              </w:rPr>
              <w:t>DAR</w:t>
            </w:r>
          </w:p>
        </w:tc>
        <w:tc>
          <w:tcPr>
            <w:tcW w:w="1134" w:type="dxa"/>
            <w:shd w:val="clear" w:color="auto" w:fill="auto"/>
            <w:noWrap/>
            <w:vAlign w:val="bottom"/>
            <w:hideMark/>
          </w:tcPr>
          <w:p w14:paraId="73C16542" w14:textId="77777777" w:rsidR="00995B9A" w:rsidRPr="00EA2E80" w:rsidRDefault="00995B9A" w:rsidP="00B91669">
            <w:pPr>
              <w:spacing w:line="360" w:lineRule="auto"/>
              <w:jc w:val="right"/>
              <w:rPr>
                <w:lang w:val="es-MX" w:eastAsia="es-MX"/>
              </w:rPr>
            </w:pPr>
            <w:r w:rsidRPr="00EA2E80">
              <w:rPr>
                <w:lang w:val="es-MX" w:eastAsia="es-MX"/>
              </w:rPr>
              <w:t>3.619145</w:t>
            </w:r>
          </w:p>
        </w:tc>
        <w:tc>
          <w:tcPr>
            <w:tcW w:w="1276" w:type="dxa"/>
            <w:shd w:val="clear" w:color="auto" w:fill="auto"/>
            <w:noWrap/>
            <w:vAlign w:val="bottom"/>
            <w:hideMark/>
          </w:tcPr>
          <w:p w14:paraId="5D56885D" w14:textId="77777777" w:rsidR="00995B9A" w:rsidRPr="00EA2E80" w:rsidRDefault="00995B9A" w:rsidP="00B91669">
            <w:pPr>
              <w:spacing w:line="360" w:lineRule="auto"/>
              <w:jc w:val="right"/>
              <w:rPr>
                <w:lang w:val="es-MX" w:eastAsia="es-MX"/>
              </w:rPr>
            </w:pPr>
            <w:r w:rsidRPr="00EA2E80">
              <w:rPr>
                <w:lang w:val="es-MX" w:eastAsia="es-MX"/>
              </w:rPr>
              <w:t>25218</w:t>
            </w:r>
          </w:p>
        </w:tc>
        <w:tc>
          <w:tcPr>
            <w:tcW w:w="1134" w:type="dxa"/>
            <w:shd w:val="clear" w:color="auto" w:fill="auto"/>
            <w:noWrap/>
            <w:vAlign w:val="bottom"/>
            <w:hideMark/>
          </w:tcPr>
          <w:p w14:paraId="5BBA4D7F" w14:textId="77777777" w:rsidR="00995B9A" w:rsidRPr="00EA2E80" w:rsidRDefault="00995B9A" w:rsidP="00B91669">
            <w:pPr>
              <w:spacing w:line="360" w:lineRule="auto"/>
              <w:jc w:val="right"/>
              <w:rPr>
                <w:lang w:val="es-MX" w:eastAsia="es-MX"/>
              </w:rPr>
            </w:pPr>
            <w:r w:rsidRPr="00EA2E80">
              <w:rPr>
                <w:lang w:val="es-MX" w:eastAsia="es-MX"/>
              </w:rPr>
              <w:t>0.26</w:t>
            </w:r>
          </w:p>
        </w:tc>
        <w:tc>
          <w:tcPr>
            <w:tcW w:w="992" w:type="dxa"/>
            <w:shd w:val="clear" w:color="auto" w:fill="auto"/>
            <w:noWrap/>
            <w:vAlign w:val="bottom"/>
            <w:hideMark/>
          </w:tcPr>
          <w:p w14:paraId="153BE8B1" w14:textId="77777777" w:rsidR="00995B9A" w:rsidRPr="00EA2E80" w:rsidRDefault="00995B9A" w:rsidP="00B91669">
            <w:pPr>
              <w:spacing w:line="360" w:lineRule="auto"/>
              <w:jc w:val="right"/>
              <w:rPr>
                <w:lang w:val="es-MX" w:eastAsia="es-MX"/>
              </w:rPr>
            </w:pPr>
            <w:r w:rsidRPr="00EA2E80">
              <w:rPr>
                <w:lang w:val="es-MX" w:eastAsia="es-MX"/>
              </w:rPr>
              <w:t>0.82</w:t>
            </w:r>
          </w:p>
        </w:tc>
        <w:tc>
          <w:tcPr>
            <w:tcW w:w="992" w:type="dxa"/>
            <w:shd w:val="clear" w:color="auto" w:fill="auto"/>
            <w:noWrap/>
            <w:vAlign w:val="bottom"/>
            <w:hideMark/>
          </w:tcPr>
          <w:p w14:paraId="365A82D4" w14:textId="77777777" w:rsidR="00995B9A" w:rsidRPr="00EA2E80" w:rsidRDefault="00995B9A" w:rsidP="00B91669">
            <w:pPr>
              <w:spacing w:line="360" w:lineRule="auto"/>
              <w:jc w:val="right"/>
              <w:rPr>
                <w:lang w:val="es-MX" w:eastAsia="es-MX"/>
              </w:rPr>
            </w:pPr>
            <w:r w:rsidRPr="00EA2E80">
              <w:rPr>
                <w:lang w:val="es-MX" w:eastAsia="es-MX"/>
              </w:rPr>
              <w:t>0.25</w:t>
            </w:r>
          </w:p>
        </w:tc>
        <w:tc>
          <w:tcPr>
            <w:tcW w:w="1134" w:type="dxa"/>
            <w:shd w:val="clear" w:color="auto" w:fill="auto"/>
            <w:noWrap/>
            <w:vAlign w:val="bottom"/>
            <w:hideMark/>
          </w:tcPr>
          <w:p w14:paraId="4959BF27"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13072798" w14:textId="77777777" w:rsidR="00995B9A" w:rsidRPr="00EA2E80" w:rsidRDefault="00995B9A" w:rsidP="00B91669">
            <w:pPr>
              <w:spacing w:line="360" w:lineRule="auto"/>
              <w:jc w:val="right"/>
              <w:rPr>
                <w:lang w:val="es-MX" w:eastAsia="es-MX"/>
              </w:rPr>
            </w:pPr>
            <w:r w:rsidRPr="00EA2E80">
              <w:rPr>
                <w:lang w:val="es-MX" w:eastAsia="es-MX"/>
              </w:rPr>
              <w:t>-0.78</w:t>
            </w:r>
          </w:p>
        </w:tc>
      </w:tr>
      <w:tr w:rsidR="00995B9A" w:rsidRPr="00EA2E80" w14:paraId="446A082E" w14:textId="77777777" w:rsidTr="00A0649D">
        <w:trPr>
          <w:trHeight w:val="255"/>
        </w:trPr>
        <w:tc>
          <w:tcPr>
            <w:tcW w:w="1432" w:type="dxa"/>
            <w:shd w:val="clear" w:color="auto" w:fill="auto"/>
            <w:noWrap/>
            <w:vAlign w:val="bottom"/>
            <w:hideMark/>
          </w:tcPr>
          <w:p w14:paraId="0B9B1A55" w14:textId="77777777" w:rsidR="00995B9A" w:rsidRPr="00EA2E80" w:rsidRDefault="00995B9A" w:rsidP="00B91669">
            <w:pPr>
              <w:spacing w:line="360" w:lineRule="auto"/>
              <w:rPr>
                <w:lang w:val="es-MX" w:eastAsia="es-MX"/>
              </w:rPr>
            </w:pPr>
            <w:r w:rsidRPr="00EA2E80">
              <w:rPr>
                <w:lang w:val="es-MX" w:eastAsia="es-MX"/>
              </w:rPr>
              <w:t>PROFRR</w:t>
            </w:r>
          </w:p>
        </w:tc>
        <w:tc>
          <w:tcPr>
            <w:tcW w:w="1134" w:type="dxa"/>
            <w:shd w:val="clear" w:color="auto" w:fill="auto"/>
            <w:noWrap/>
            <w:vAlign w:val="bottom"/>
            <w:hideMark/>
          </w:tcPr>
          <w:p w14:paraId="584DE6ED" w14:textId="77777777" w:rsidR="00995B9A" w:rsidRPr="00EA2E80" w:rsidRDefault="00995B9A" w:rsidP="00B91669">
            <w:pPr>
              <w:spacing w:line="360" w:lineRule="auto"/>
              <w:jc w:val="right"/>
              <w:rPr>
                <w:lang w:val="es-MX" w:eastAsia="es-MX"/>
              </w:rPr>
            </w:pPr>
            <w:r w:rsidRPr="00EA2E80">
              <w:rPr>
                <w:lang w:val="es-MX" w:eastAsia="es-MX"/>
              </w:rPr>
              <w:t>217.24406</w:t>
            </w:r>
          </w:p>
        </w:tc>
        <w:tc>
          <w:tcPr>
            <w:tcW w:w="1276" w:type="dxa"/>
            <w:shd w:val="clear" w:color="auto" w:fill="auto"/>
            <w:noWrap/>
            <w:vAlign w:val="bottom"/>
            <w:hideMark/>
          </w:tcPr>
          <w:p w14:paraId="3FA0E6D8" w14:textId="77777777" w:rsidR="00995B9A" w:rsidRPr="00EA2E80" w:rsidRDefault="00995B9A" w:rsidP="00B91669">
            <w:pPr>
              <w:spacing w:line="360" w:lineRule="auto"/>
              <w:jc w:val="right"/>
              <w:rPr>
                <w:lang w:val="es-MX" w:eastAsia="es-MX"/>
              </w:rPr>
            </w:pPr>
            <w:r w:rsidRPr="00EA2E80">
              <w:rPr>
                <w:lang w:val="es-MX" w:eastAsia="es-MX"/>
              </w:rPr>
              <w:t>239.33419</w:t>
            </w:r>
          </w:p>
        </w:tc>
        <w:tc>
          <w:tcPr>
            <w:tcW w:w="1134" w:type="dxa"/>
            <w:shd w:val="clear" w:color="auto" w:fill="auto"/>
            <w:noWrap/>
            <w:vAlign w:val="bottom"/>
            <w:hideMark/>
          </w:tcPr>
          <w:p w14:paraId="1AC4B0A8" w14:textId="77777777" w:rsidR="00995B9A" w:rsidRPr="00EA2E80" w:rsidRDefault="00995B9A" w:rsidP="00B91669">
            <w:pPr>
              <w:spacing w:line="360" w:lineRule="auto"/>
              <w:jc w:val="right"/>
              <w:rPr>
                <w:lang w:val="es-MX" w:eastAsia="es-MX"/>
              </w:rPr>
            </w:pPr>
            <w:r w:rsidRPr="00EA2E80">
              <w:rPr>
                <w:lang w:val="es-MX" w:eastAsia="es-MX"/>
              </w:rPr>
              <w:t>0.15</w:t>
            </w:r>
          </w:p>
        </w:tc>
        <w:tc>
          <w:tcPr>
            <w:tcW w:w="992" w:type="dxa"/>
            <w:shd w:val="clear" w:color="auto" w:fill="auto"/>
            <w:noWrap/>
            <w:vAlign w:val="bottom"/>
            <w:hideMark/>
          </w:tcPr>
          <w:p w14:paraId="06B9DBC0" w14:textId="77777777" w:rsidR="00995B9A" w:rsidRPr="00EA2E80" w:rsidRDefault="00995B9A" w:rsidP="00B91669">
            <w:pPr>
              <w:spacing w:line="360" w:lineRule="auto"/>
              <w:jc w:val="right"/>
              <w:rPr>
                <w:lang w:val="es-MX" w:eastAsia="es-MX"/>
              </w:rPr>
            </w:pPr>
            <w:r w:rsidRPr="00EA2E80">
              <w:rPr>
                <w:lang w:val="es-MX" w:eastAsia="es-MX"/>
              </w:rPr>
              <w:t>0.82</w:t>
            </w:r>
          </w:p>
        </w:tc>
        <w:tc>
          <w:tcPr>
            <w:tcW w:w="992" w:type="dxa"/>
            <w:shd w:val="clear" w:color="auto" w:fill="auto"/>
            <w:noWrap/>
            <w:vAlign w:val="bottom"/>
            <w:hideMark/>
          </w:tcPr>
          <w:p w14:paraId="23300980" w14:textId="77777777" w:rsidR="00995B9A" w:rsidRPr="00EA2E80" w:rsidRDefault="00995B9A" w:rsidP="00B91669">
            <w:pPr>
              <w:spacing w:line="360" w:lineRule="auto"/>
              <w:jc w:val="right"/>
              <w:rPr>
                <w:lang w:val="es-MX" w:eastAsia="es-MX"/>
              </w:rPr>
            </w:pPr>
            <w:r w:rsidRPr="00EA2E80">
              <w:rPr>
                <w:lang w:val="es-MX" w:eastAsia="es-MX"/>
              </w:rPr>
              <w:t>0.14</w:t>
            </w:r>
          </w:p>
        </w:tc>
        <w:tc>
          <w:tcPr>
            <w:tcW w:w="1134" w:type="dxa"/>
            <w:shd w:val="clear" w:color="auto" w:fill="auto"/>
            <w:noWrap/>
            <w:vAlign w:val="bottom"/>
            <w:hideMark/>
          </w:tcPr>
          <w:p w14:paraId="04E9488C"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0490DC8F" w14:textId="77777777" w:rsidR="00995B9A" w:rsidRPr="00EA2E80" w:rsidRDefault="00995B9A" w:rsidP="00B91669">
            <w:pPr>
              <w:spacing w:line="360" w:lineRule="auto"/>
              <w:jc w:val="right"/>
              <w:rPr>
                <w:lang w:val="es-MX" w:eastAsia="es-MX"/>
              </w:rPr>
            </w:pPr>
            <w:r w:rsidRPr="00EA2E80">
              <w:rPr>
                <w:lang w:val="es-MX" w:eastAsia="es-MX"/>
              </w:rPr>
              <w:t>-0.44</w:t>
            </w:r>
          </w:p>
        </w:tc>
      </w:tr>
      <w:tr w:rsidR="00995B9A" w:rsidRPr="00EA2E80" w14:paraId="2A34B19F" w14:textId="77777777" w:rsidTr="00A0649D">
        <w:trPr>
          <w:trHeight w:val="255"/>
        </w:trPr>
        <w:tc>
          <w:tcPr>
            <w:tcW w:w="1432" w:type="dxa"/>
            <w:shd w:val="clear" w:color="auto" w:fill="auto"/>
            <w:noWrap/>
            <w:vAlign w:val="bottom"/>
            <w:hideMark/>
          </w:tcPr>
          <w:p w14:paraId="32C8A953" w14:textId="77777777" w:rsidR="00995B9A" w:rsidRPr="00EA2E80" w:rsidRDefault="00995B9A" w:rsidP="00B91669">
            <w:pPr>
              <w:spacing w:line="360" w:lineRule="auto"/>
              <w:rPr>
                <w:lang w:val="es-MX" w:eastAsia="es-MX"/>
              </w:rPr>
            </w:pPr>
            <w:r w:rsidRPr="00EA2E80">
              <w:rPr>
                <w:lang w:val="es-MX" w:eastAsia="es-MX"/>
              </w:rPr>
              <w:t>QPFRL</w:t>
            </w:r>
          </w:p>
        </w:tc>
        <w:tc>
          <w:tcPr>
            <w:tcW w:w="1134" w:type="dxa"/>
            <w:shd w:val="clear" w:color="auto" w:fill="auto"/>
            <w:noWrap/>
            <w:vAlign w:val="bottom"/>
            <w:hideMark/>
          </w:tcPr>
          <w:p w14:paraId="57149C1C" w14:textId="77777777" w:rsidR="00995B9A" w:rsidRPr="00EA2E80" w:rsidRDefault="00995B9A" w:rsidP="00B91669">
            <w:pPr>
              <w:spacing w:line="360" w:lineRule="auto"/>
              <w:jc w:val="right"/>
              <w:rPr>
                <w:lang w:val="es-MX" w:eastAsia="es-MX"/>
              </w:rPr>
            </w:pPr>
            <w:r w:rsidRPr="00EA2E80">
              <w:rPr>
                <w:lang w:val="es-MX" w:eastAsia="es-MX"/>
              </w:rPr>
              <w:t>-0.003503</w:t>
            </w:r>
          </w:p>
        </w:tc>
        <w:tc>
          <w:tcPr>
            <w:tcW w:w="1276" w:type="dxa"/>
            <w:shd w:val="clear" w:color="auto" w:fill="auto"/>
            <w:noWrap/>
            <w:vAlign w:val="bottom"/>
            <w:hideMark/>
          </w:tcPr>
          <w:p w14:paraId="4CB5B889" w14:textId="77777777" w:rsidR="00995B9A" w:rsidRPr="00EA2E80" w:rsidRDefault="00995B9A" w:rsidP="00B91669">
            <w:pPr>
              <w:spacing w:line="360" w:lineRule="auto"/>
              <w:jc w:val="right"/>
              <w:rPr>
                <w:lang w:val="es-MX" w:eastAsia="es-MX"/>
              </w:rPr>
            </w:pPr>
            <w:r w:rsidRPr="00EA2E80">
              <w:rPr>
                <w:lang w:val="es-MX" w:eastAsia="es-MX"/>
              </w:rPr>
              <w:t>353568</w:t>
            </w:r>
          </w:p>
        </w:tc>
        <w:tc>
          <w:tcPr>
            <w:tcW w:w="1134" w:type="dxa"/>
            <w:shd w:val="clear" w:color="auto" w:fill="auto"/>
            <w:noWrap/>
            <w:vAlign w:val="bottom"/>
            <w:hideMark/>
          </w:tcPr>
          <w:p w14:paraId="72753BDB" w14:textId="77777777" w:rsidR="00995B9A" w:rsidRPr="00EA2E80" w:rsidRDefault="00995B9A" w:rsidP="00B91669">
            <w:pPr>
              <w:spacing w:line="360" w:lineRule="auto"/>
              <w:jc w:val="right"/>
              <w:rPr>
                <w:lang w:val="es-MX" w:eastAsia="es-MX"/>
              </w:rPr>
            </w:pPr>
            <w:r w:rsidRPr="00EA2E80">
              <w:rPr>
                <w:lang w:val="es-MX" w:eastAsia="es-MX"/>
              </w:rPr>
              <w:t>0</w:t>
            </w:r>
          </w:p>
        </w:tc>
        <w:tc>
          <w:tcPr>
            <w:tcW w:w="992" w:type="dxa"/>
            <w:shd w:val="clear" w:color="auto" w:fill="auto"/>
            <w:noWrap/>
            <w:vAlign w:val="bottom"/>
            <w:hideMark/>
          </w:tcPr>
          <w:p w14:paraId="16862377" w14:textId="77777777" w:rsidR="00995B9A" w:rsidRPr="00EA2E80" w:rsidRDefault="00995B9A" w:rsidP="00B91669">
            <w:pPr>
              <w:spacing w:line="360" w:lineRule="auto"/>
              <w:jc w:val="right"/>
              <w:rPr>
                <w:lang w:val="es-MX" w:eastAsia="es-MX"/>
              </w:rPr>
            </w:pPr>
            <w:r w:rsidRPr="00EA2E80">
              <w:rPr>
                <w:lang w:val="es-MX" w:eastAsia="es-MX"/>
              </w:rPr>
              <w:t>0.82</w:t>
            </w:r>
          </w:p>
        </w:tc>
        <w:tc>
          <w:tcPr>
            <w:tcW w:w="992" w:type="dxa"/>
            <w:shd w:val="clear" w:color="auto" w:fill="auto"/>
            <w:noWrap/>
            <w:vAlign w:val="bottom"/>
            <w:hideMark/>
          </w:tcPr>
          <w:p w14:paraId="330B5D14" w14:textId="77777777" w:rsidR="00995B9A" w:rsidRPr="00EA2E80" w:rsidRDefault="00995B9A" w:rsidP="00B91669">
            <w:pPr>
              <w:spacing w:line="360" w:lineRule="auto"/>
              <w:jc w:val="right"/>
              <w:rPr>
                <w:lang w:val="es-MX" w:eastAsia="es-MX"/>
              </w:rPr>
            </w:pPr>
            <w:r w:rsidRPr="00EA2E80">
              <w:rPr>
                <w:lang w:val="es-MX" w:eastAsia="es-MX"/>
              </w:rPr>
              <w:t>0</w:t>
            </w:r>
          </w:p>
        </w:tc>
        <w:tc>
          <w:tcPr>
            <w:tcW w:w="1134" w:type="dxa"/>
            <w:shd w:val="clear" w:color="auto" w:fill="auto"/>
            <w:noWrap/>
            <w:vAlign w:val="bottom"/>
            <w:hideMark/>
          </w:tcPr>
          <w:p w14:paraId="55FEA1BB"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248F5821" w14:textId="77777777" w:rsidR="00995B9A" w:rsidRPr="00EA2E80" w:rsidRDefault="00995B9A" w:rsidP="00B91669">
            <w:pPr>
              <w:spacing w:line="360" w:lineRule="auto"/>
              <w:jc w:val="right"/>
              <w:rPr>
                <w:lang w:val="es-MX" w:eastAsia="es-MX"/>
              </w:rPr>
            </w:pPr>
            <w:r w:rsidRPr="00EA2E80">
              <w:rPr>
                <w:lang w:val="es-MX" w:eastAsia="es-MX"/>
              </w:rPr>
              <w:t>0.01</w:t>
            </w:r>
          </w:p>
        </w:tc>
      </w:tr>
      <w:tr w:rsidR="00995B9A" w:rsidRPr="00EA2E80" w14:paraId="696D20B8" w14:textId="77777777" w:rsidTr="00A0649D">
        <w:trPr>
          <w:trHeight w:val="255"/>
        </w:trPr>
        <w:tc>
          <w:tcPr>
            <w:tcW w:w="1432" w:type="dxa"/>
            <w:shd w:val="clear" w:color="auto" w:fill="auto"/>
            <w:noWrap/>
            <w:vAlign w:val="bottom"/>
            <w:hideMark/>
          </w:tcPr>
          <w:p w14:paraId="428EED1D" w14:textId="77777777" w:rsidR="00995B9A" w:rsidRPr="00EA2E80" w:rsidRDefault="00995B9A" w:rsidP="00B91669">
            <w:pPr>
              <w:spacing w:line="360" w:lineRule="auto"/>
              <w:rPr>
                <w:lang w:val="es-MX" w:eastAsia="es-MX"/>
              </w:rPr>
            </w:pPr>
            <w:r w:rsidRPr="00EA2E80">
              <w:rPr>
                <w:lang w:val="es-MX" w:eastAsia="es-MX"/>
              </w:rPr>
              <w:t>D1</w:t>
            </w:r>
          </w:p>
        </w:tc>
        <w:tc>
          <w:tcPr>
            <w:tcW w:w="1134" w:type="dxa"/>
            <w:shd w:val="clear" w:color="auto" w:fill="auto"/>
            <w:noWrap/>
            <w:vAlign w:val="bottom"/>
            <w:hideMark/>
          </w:tcPr>
          <w:p w14:paraId="002B4EE6" w14:textId="77777777" w:rsidR="00995B9A" w:rsidRPr="00EA2E80" w:rsidRDefault="00995B9A" w:rsidP="00B91669">
            <w:pPr>
              <w:spacing w:line="360" w:lineRule="auto"/>
              <w:jc w:val="right"/>
              <w:rPr>
                <w:lang w:val="es-MX" w:eastAsia="es-MX"/>
              </w:rPr>
            </w:pPr>
            <w:r w:rsidRPr="00EA2E80">
              <w:rPr>
                <w:lang w:val="es-MX" w:eastAsia="es-MX"/>
              </w:rPr>
              <w:t>69901</w:t>
            </w:r>
          </w:p>
        </w:tc>
        <w:tc>
          <w:tcPr>
            <w:tcW w:w="1276" w:type="dxa"/>
            <w:shd w:val="clear" w:color="auto" w:fill="auto"/>
            <w:noWrap/>
            <w:vAlign w:val="bottom"/>
            <w:hideMark/>
          </w:tcPr>
          <w:p w14:paraId="187E8D79" w14:textId="77777777" w:rsidR="00995B9A" w:rsidRPr="00EA2E80" w:rsidRDefault="00995B9A" w:rsidP="00B91669">
            <w:pPr>
              <w:spacing w:line="360" w:lineRule="auto"/>
              <w:jc w:val="right"/>
              <w:rPr>
                <w:lang w:val="es-MX" w:eastAsia="es-MX"/>
              </w:rPr>
            </w:pPr>
            <w:r w:rsidRPr="00EA2E80">
              <w:rPr>
                <w:lang w:val="es-MX" w:eastAsia="es-MX"/>
              </w:rPr>
              <w:t>0.8</w:t>
            </w:r>
          </w:p>
        </w:tc>
        <w:tc>
          <w:tcPr>
            <w:tcW w:w="1134" w:type="dxa"/>
            <w:shd w:val="clear" w:color="auto" w:fill="auto"/>
            <w:noWrap/>
            <w:vAlign w:val="bottom"/>
            <w:hideMark/>
          </w:tcPr>
          <w:p w14:paraId="4A060C1C" w14:textId="77777777" w:rsidR="00995B9A" w:rsidRPr="00EA2E80" w:rsidRDefault="00995B9A" w:rsidP="00B91669">
            <w:pPr>
              <w:spacing w:line="360" w:lineRule="auto"/>
              <w:jc w:val="right"/>
              <w:rPr>
                <w:lang w:val="es-MX" w:eastAsia="es-MX"/>
              </w:rPr>
            </w:pPr>
            <w:r w:rsidRPr="00EA2E80">
              <w:rPr>
                <w:lang w:val="es-MX" w:eastAsia="es-MX"/>
              </w:rPr>
              <w:t>0.16</w:t>
            </w:r>
          </w:p>
        </w:tc>
        <w:tc>
          <w:tcPr>
            <w:tcW w:w="992" w:type="dxa"/>
            <w:shd w:val="clear" w:color="auto" w:fill="auto"/>
            <w:noWrap/>
            <w:vAlign w:val="bottom"/>
            <w:hideMark/>
          </w:tcPr>
          <w:p w14:paraId="650B7C5F" w14:textId="77777777" w:rsidR="00995B9A" w:rsidRPr="00EA2E80" w:rsidRDefault="00995B9A" w:rsidP="00B91669">
            <w:pPr>
              <w:spacing w:line="360" w:lineRule="auto"/>
              <w:jc w:val="right"/>
              <w:rPr>
                <w:lang w:val="es-MX" w:eastAsia="es-MX"/>
              </w:rPr>
            </w:pPr>
            <w:r w:rsidRPr="00EA2E80">
              <w:rPr>
                <w:lang w:val="es-MX" w:eastAsia="es-MX"/>
              </w:rPr>
              <w:t>0.82</w:t>
            </w:r>
          </w:p>
        </w:tc>
        <w:tc>
          <w:tcPr>
            <w:tcW w:w="992" w:type="dxa"/>
            <w:shd w:val="clear" w:color="auto" w:fill="auto"/>
            <w:noWrap/>
            <w:vAlign w:val="bottom"/>
            <w:hideMark/>
          </w:tcPr>
          <w:p w14:paraId="04AF31A4" w14:textId="77777777" w:rsidR="00995B9A" w:rsidRPr="00EA2E80" w:rsidRDefault="00995B9A" w:rsidP="00B91669">
            <w:pPr>
              <w:spacing w:line="360" w:lineRule="auto"/>
              <w:jc w:val="right"/>
              <w:rPr>
                <w:lang w:val="es-MX" w:eastAsia="es-MX"/>
              </w:rPr>
            </w:pPr>
            <w:r w:rsidRPr="00EA2E80">
              <w:rPr>
                <w:lang w:val="es-MX" w:eastAsia="es-MX"/>
              </w:rPr>
              <w:t>0.15</w:t>
            </w:r>
          </w:p>
        </w:tc>
        <w:tc>
          <w:tcPr>
            <w:tcW w:w="1134" w:type="dxa"/>
            <w:shd w:val="clear" w:color="auto" w:fill="auto"/>
            <w:noWrap/>
            <w:vAlign w:val="bottom"/>
            <w:hideMark/>
          </w:tcPr>
          <w:p w14:paraId="50100DFC"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12F5593C" w14:textId="77777777" w:rsidR="00995B9A" w:rsidRPr="00EA2E80" w:rsidRDefault="00995B9A" w:rsidP="00B91669">
            <w:pPr>
              <w:spacing w:line="360" w:lineRule="auto"/>
              <w:jc w:val="right"/>
              <w:rPr>
                <w:lang w:val="es-MX" w:eastAsia="es-MX"/>
              </w:rPr>
            </w:pPr>
            <w:r w:rsidRPr="00EA2E80">
              <w:rPr>
                <w:lang w:val="es-MX" w:eastAsia="es-MX"/>
              </w:rPr>
              <w:t>-0.48</w:t>
            </w:r>
          </w:p>
        </w:tc>
      </w:tr>
      <w:tr w:rsidR="00995B9A" w:rsidRPr="00EA2E80" w14:paraId="2F65911A" w14:textId="77777777" w:rsidTr="00A0649D">
        <w:trPr>
          <w:trHeight w:val="255"/>
        </w:trPr>
        <w:tc>
          <w:tcPr>
            <w:tcW w:w="6960" w:type="dxa"/>
            <w:gridSpan w:val="6"/>
            <w:shd w:val="clear" w:color="auto" w:fill="auto"/>
            <w:noWrap/>
            <w:vAlign w:val="bottom"/>
            <w:hideMark/>
          </w:tcPr>
          <w:p w14:paraId="1A8D2F74" w14:textId="10FFE2D2" w:rsidR="00995B9A" w:rsidRPr="00EA2E80" w:rsidRDefault="002F4591" w:rsidP="00B91669">
            <w:pPr>
              <w:spacing w:line="360" w:lineRule="auto"/>
              <w:jc w:val="center"/>
              <w:rPr>
                <w:lang w:val="es-MX" w:eastAsia="es-MX"/>
              </w:rPr>
            </w:pPr>
            <w:r w:rsidRPr="00EA2E80">
              <w:rPr>
                <w:lang w:val="es-MX" w:eastAsia="es-MX"/>
              </w:rPr>
              <w:t xml:space="preserve">                </w:t>
            </w:r>
            <w:r w:rsidR="00995B9A" w:rsidRPr="00EA2E80">
              <w:rPr>
                <w:lang w:val="es-MX" w:eastAsia="es-MX"/>
              </w:rPr>
              <w:t xml:space="preserve"> Oferta de Temporal</w:t>
            </w:r>
          </w:p>
        </w:tc>
        <w:tc>
          <w:tcPr>
            <w:tcW w:w="1134" w:type="dxa"/>
            <w:shd w:val="clear" w:color="auto" w:fill="auto"/>
            <w:vAlign w:val="bottom"/>
            <w:hideMark/>
          </w:tcPr>
          <w:p w14:paraId="35622B3D"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1221A28C" w14:textId="77777777" w:rsidR="00995B9A" w:rsidRPr="00EA2E80" w:rsidRDefault="00995B9A" w:rsidP="00B91669">
            <w:pPr>
              <w:spacing w:line="360" w:lineRule="auto"/>
              <w:rPr>
                <w:lang w:val="es-MX" w:eastAsia="es-MX"/>
              </w:rPr>
            </w:pPr>
          </w:p>
        </w:tc>
      </w:tr>
      <w:tr w:rsidR="00995B9A" w:rsidRPr="00EA2E80" w14:paraId="4497BA7E" w14:textId="77777777" w:rsidTr="00A0649D">
        <w:trPr>
          <w:trHeight w:val="255"/>
        </w:trPr>
        <w:tc>
          <w:tcPr>
            <w:tcW w:w="1432" w:type="dxa"/>
            <w:shd w:val="clear" w:color="auto" w:fill="auto"/>
            <w:noWrap/>
            <w:vAlign w:val="bottom"/>
            <w:hideMark/>
          </w:tcPr>
          <w:p w14:paraId="667C6DC8" w14:textId="77777777" w:rsidR="00995B9A" w:rsidRPr="00EA2E80" w:rsidRDefault="00995B9A" w:rsidP="00B91669">
            <w:pPr>
              <w:spacing w:line="360" w:lineRule="auto"/>
              <w:rPr>
                <w:lang w:val="es-MX" w:eastAsia="es-MX"/>
              </w:rPr>
            </w:pPr>
            <w:r w:rsidRPr="00EA2E80">
              <w:rPr>
                <w:lang w:val="es-MX" w:eastAsia="es-MX"/>
              </w:rPr>
              <w:t>QCF</w:t>
            </w:r>
          </w:p>
        </w:tc>
        <w:tc>
          <w:tcPr>
            <w:tcW w:w="1134" w:type="dxa"/>
            <w:shd w:val="clear" w:color="auto" w:fill="auto"/>
            <w:noWrap/>
            <w:vAlign w:val="bottom"/>
            <w:hideMark/>
          </w:tcPr>
          <w:p w14:paraId="4E8C7B9B" w14:textId="77777777" w:rsidR="00995B9A" w:rsidRPr="00EA2E80" w:rsidRDefault="00995B9A" w:rsidP="00B91669">
            <w:pPr>
              <w:spacing w:line="360" w:lineRule="auto"/>
              <w:rPr>
                <w:lang w:val="es-MX" w:eastAsia="es-MX"/>
              </w:rPr>
            </w:pPr>
          </w:p>
        </w:tc>
        <w:tc>
          <w:tcPr>
            <w:tcW w:w="1276" w:type="dxa"/>
            <w:shd w:val="clear" w:color="auto" w:fill="auto"/>
            <w:noWrap/>
            <w:vAlign w:val="bottom"/>
            <w:hideMark/>
          </w:tcPr>
          <w:p w14:paraId="7E6EBD00" w14:textId="77777777" w:rsidR="00995B9A" w:rsidRPr="00EA2E80" w:rsidRDefault="00995B9A" w:rsidP="00B91669">
            <w:pPr>
              <w:spacing w:line="360" w:lineRule="auto"/>
              <w:rPr>
                <w:lang w:val="es-MX" w:eastAsia="es-MX"/>
              </w:rPr>
            </w:pPr>
          </w:p>
        </w:tc>
        <w:tc>
          <w:tcPr>
            <w:tcW w:w="1134" w:type="dxa"/>
            <w:shd w:val="clear" w:color="auto" w:fill="auto"/>
            <w:noWrap/>
            <w:vAlign w:val="bottom"/>
            <w:hideMark/>
          </w:tcPr>
          <w:p w14:paraId="7955A514" w14:textId="77777777" w:rsidR="00995B9A" w:rsidRPr="00EA2E80" w:rsidRDefault="00995B9A" w:rsidP="00B91669">
            <w:pPr>
              <w:spacing w:line="360" w:lineRule="auto"/>
              <w:jc w:val="right"/>
              <w:rPr>
                <w:lang w:val="es-MX" w:eastAsia="es-MX"/>
              </w:rPr>
            </w:pPr>
            <w:r w:rsidRPr="00EA2E80">
              <w:rPr>
                <w:lang w:val="es-MX" w:eastAsia="es-MX"/>
              </w:rPr>
              <w:t>768162</w:t>
            </w:r>
          </w:p>
        </w:tc>
        <w:tc>
          <w:tcPr>
            <w:tcW w:w="992" w:type="dxa"/>
            <w:shd w:val="clear" w:color="auto" w:fill="auto"/>
            <w:noWrap/>
            <w:vAlign w:val="bottom"/>
            <w:hideMark/>
          </w:tcPr>
          <w:p w14:paraId="65AAE8AC" w14:textId="77777777" w:rsidR="00995B9A" w:rsidRPr="00EA2E80" w:rsidRDefault="00995B9A" w:rsidP="00B91669">
            <w:pPr>
              <w:spacing w:line="360" w:lineRule="auto"/>
              <w:jc w:val="right"/>
              <w:rPr>
                <w:lang w:val="es-MX" w:eastAsia="es-MX"/>
              </w:rPr>
            </w:pPr>
            <w:r w:rsidRPr="00EA2E80">
              <w:rPr>
                <w:lang w:val="es-MX" w:eastAsia="es-MX"/>
              </w:rPr>
              <w:t>808815</w:t>
            </w:r>
          </w:p>
        </w:tc>
        <w:tc>
          <w:tcPr>
            <w:tcW w:w="992" w:type="dxa"/>
            <w:shd w:val="clear" w:color="auto" w:fill="auto"/>
            <w:noWrap/>
            <w:vAlign w:val="bottom"/>
            <w:hideMark/>
          </w:tcPr>
          <w:p w14:paraId="68AD0ACA" w14:textId="77777777" w:rsidR="00995B9A" w:rsidRPr="00EA2E80" w:rsidRDefault="00995B9A" w:rsidP="00B91669">
            <w:pPr>
              <w:spacing w:line="360" w:lineRule="auto"/>
              <w:jc w:val="right"/>
              <w:rPr>
                <w:lang w:val="es-MX" w:eastAsia="es-MX"/>
              </w:rPr>
            </w:pPr>
            <w:r w:rsidRPr="00EA2E80">
              <w:rPr>
                <w:lang w:val="es-MX" w:eastAsia="es-MX"/>
              </w:rPr>
              <w:t>736087</w:t>
            </w:r>
          </w:p>
        </w:tc>
        <w:tc>
          <w:tcPr>
            <w:tcW w:w="1134" w:type="dxa"/>
            <w:shd w:val="clear" w:color="auto" w:fill="auto"/>
            <w:noWrap/>
            <w:vAlign w:val="bottom"/>
            <w:hideMark/>
          </w:tcPr>
          <w:p w14:paraId="5183CE55" w14:textId="77777777" w:rsidR="00995B9A" w:rsidRPr="00EA2E80" w:rsidRDefault="00995B9A" w:rsidP="00B91669">
            <w:pPr>
              <w:spacing w:line="360" w:lineRule="auto"/>
              <w:jc w:val="right"/>
              <w:rPr>
                <w:lang w:val="es-MX" w:eastAsia="es-MX"/>
              </w:rPr>
            </w:pPr>
            <w:r w:rsidRPr="00EA2E80">
              <w:rPr>
                <w:lang w:val="es-MX" w:eastAsia="es-MX"/>
              </w:rPr>
              <w:t>768162</w:t>
            </w:r>
          </w:p>
        </w:tc>
        <w:tc>
          <w:tcPr>
            <w:tcW w:w="1040" w:type="dxa"/>
            <w:shd w:val="clear" w:color="auto" w:fill="auto"/>
            <w:noWrap/>
            <w:vAlign w:val="bottom"/>
            <w:hideMark/>
          </w:tcPr>
          <w:p w14:paraId="488F82BF" w14:textId="77777777" w:rsidR="00995B9A" w:rsidRPr="00EA2E80" w:rsidRDefault="00995B9A" w:rsidP="00B91669">
            <w:pPr>
              <w:spacing w:line="360" w:lineRule="auto"/>
              <w:jc w:val="right"/>
              <w:rPr>
                <w:lang w:val="es-MX" w:eastAsia="es-MX"/>
              </w:rPr>
            </w:pPr>
            <w:r w:rsidRPr="00EA2E80">
              <w:rPr>
                <w:lang w:val="es-MX" w:eastAsia="es-MX"/>
              </w:rPr>
              <w:t>117689</w:t>
            </w:r>
          </w:p>
        </w:tc>
      </w:tr>
      <w:tr w:rsidR="00995B9A" w:rsidRPr="00EA2E80" w14:paraId="5DE1C21C" w14:textId="77777777" w:rsidTr="00A0649D">
        <w:trPr>
          <w:trHeight w:val="255"/>
        </w:trPr>
        <w:tc>
          <w:tcPr>
            <w:tcW w:w="1432" w:type="dxa"/>
            <w:shd w:val="clear" w:color="auto" w:fill="auto"/>
            <w:noWrap/>
            <w:vAlign w:val="bottom"/>
            <w:hideMark/>
          </w:tcPr>
          <w:p w14:paraId="0BDA5D33" w14:textId="77777777" w:rsidR="00995B9A" w:rsidRPr="00EA2E80" w:rsidRDefault="00995B9A" w:rsidP="00B91669">
            <w:pPr>
              <w:spacing w:line="360" w:lineRule="auto"/>
              <w:rPr>
                <w:lang w:val="es-MX" w:eastAsia="es-MX"/>
              </w:rPr>
            </w:pPr>
            <w:r w:rsidRPr="00EA2E80">
              <w:rPr>
                <w:lang w:val="es-MX" w:eastAsia="es-MX"/>
              </w:rPr>
              <w:t>PEFTE</w:t>
            </w:r>
          </w:p>
        </w:tc>
        <w:tc>
          <w:tcPr>
            <w:tcW w:w="1134" w:type="dxa"/>
            <w:shd w:val="clear" w:color="auto" w:fill="auto"/>
            <w:noWrap/>
            <w:vAlign w:val="bottom"/>
            <w:hideMark/>
          </w:tcPr>
          <w:p w14:paraId="533636CE" w14:textId="77777777" w:rsidR="00995B9A" w:rsidRPr="00EA2E80" w:rsidRDefault="00995B9A" w:rsidP="00B91669">
            <w:pPr>
              <w:spacing w:line="360" w:lineRule="auto"/>
              <w:jc w:val="right"/>
              <w:rPr>
                <w:lang w:val="es-MX" w:eastAsia="es-MX"/>
              </w:rPr>
            </w:pPr>
            <w:r w:rsidRPr="00EA2E80">
              <w:rPr>
                <w:lang w:val="es-MX" w:eastAsia="es-MX"/>
              </w:rPr>
              <w:t>35.12938</w:t>
            </w:r>
          </w:p>
        </w:tc>
        <w:tc>
          <w:tcPr>
            <w:tcW w:w="1276" w:type="dxa"/>
            <w:shd w:val="clear" w:color="auto" w:fill="auto"/>
            <w:noWrap/>
            <w:vAlign w:val="bottom"/>
            <w:hideMark/>
          </w:tcPr>
          <w:p w14:paraId="61E16F66" w14:textId="77777777" w:rsidR="00995B9A" w:rsidRPr="00EA2E80" w:rsidRDefault="00995B9A" w:rsidP="00B91669">
            <w:pPr>
              <w:spacing w:line="360" w:lineRule="auto"/>
              <w:jc w:val="right"/>
              <w:rPr>
                <w:lang w:val="es-MX" w:eastAsia="es-MX"/>
              </w:rPr>
            </w:pPr>
            <w:r w:rsidRPr="00EA2E80">
              <w:rPr>
                <w:lang w:val="es-MX" w:eastAsia="es-MX"/>
              </w:rPr>
              <w:t>7957.32</w:t>
            </w:r>
          </w:p>
        </w:tc>
        <w:tc>
          <w:tcPr>
            <w:tcW w:w="1134" w:type="dxa"/>
            <w:shd w:val="clear" w:color="auto" w:fill="auto"/>
            <w:noWrap/>
            <w:vAlign w:val="bottom"/>
            <w:hideMark/>
          </w:tcPr>
          <w:p w14:paraId="207B91D8" w14:textId="77777777" w:rsidR="00995B9A" w:rsidRPr="00EA2E80" w:rsidRDefault="00995B9A" w:rsidP="00B91669">
            <w:pPr>
              <w:spacing w:line="360" w:lineRule="auto"/>
              <w:jc w:val="right"/>
              <w:rPr>
                <w:lang w:val="es-MX" w:eastAsia="es-MX"/>
              </w:rPr>
            </w:pPr>
            <w:r w:rsidRPr="00EA2E80">
              <w:rPr>
                <w:lang w:val="es-MX" w:eastAsia="es-MX"/>
              </w:rPr>
              <w:t>0.36</w:t>
            </w:r>
          </w:p>
        </w:tc>
        <w:tc>
          <w:tcPr>
            <w:tcW w:w="992" w:type="dxa"/>
            <w:shd w:val="clear" w:color="auto" w:fill="auto"/>
            <w:noWrap/>
            <w:vAlign w:val="bottom"/>
            <w:hideMark/>
          </w:tcPr>
          <w:p w14:paraId="3F96D3A0" w14:textId="77777777" w:rsidR="00995B9A" w:rsidRPr="00EA2E80" w:rsidRDefault="00995B9A" w:rsidP="00B91669">
            <w:pPr>
              <w:spacing w:line="360" w:lineRule="auto"/>
              <w:jc w:val="right"/>
              <w:rPr>
                <w:lang w:val="es-MX" w:eastAsia="es-MX"/>
              </w:rPr>
            </w:pPr>
            <w:r w:rsidRPr="00EA2E80">
              <w:rPr>
                <w:lang w:val="es-MX" w:eastAsia="es-MX"/>
              </w:rPr>
              <w:t>0.35</w:t>
            </w:r>
          </w:p>
        </w:tc>
        <w:tc>
          <w:tcPr>
            <w:tcW w:w="992" w:type="dxa"/>
            <w:shd w:val="clear" w:color="auto" w:fill="auto"/>
            <w:noWrap/>
            <w:vAlign w:val="bottom"/>
            <w:hideMark/>
          </w:tcPr>
          <w:p w14:paraId="184177E5" w14:textId="77777777" w:rsidR="00995B9A" w:rsidRPr="00EA2E80" w:rsidRDefault="00995B9A" w:rsidP="00B91669">
            <w:pPr>
              <w:spacing w:line="360" w:lineRule="auto"/>
              <w:jc w:val="right"/>
              <w:rPr>
                <w:lang w:val="es-MX" w:eastAsia="es-MX"/>
              </w:rPr>
            </w:pPr>
            <w:r w:rsidRPr="00EA2E80">
              <w:rPr>
                <w:lang w:val="es-MX" w:eastAsia="es-MX"/>
              </w:rPr>
              <w:t>0.38</w:t>
            </w:r>
          </w:p>
        </w:tc>
        <w:tc>
          <w:tcPr>
            <w:tcW w:w="1134" w:type="dxa"/>
            <w:shd w:val="clear" w:color="auto" w:fill="auto"/>
            <w:noWrap/>
            <w:vAlign w:val="bottom"/>
            <w:hideMark/>
          </w:tcPr>
          <w:p w14:paraId="22A14CB5" w14:textId="77777777" w:rsidR="00995B9A" w:rsidRPr="00EA2E80" w:rsidRDefault="00995B9A" w:rsidP="00B91669">
            <w:pPr>
              <w:spacing w:line="360" w:lineRule="auto"/>
              <w:jc w:val="right"/>
              <w:rPr>
                <w:lang w:val="es-MX" w:eastAsia="es-MX"/>
              </w:rPr>
            </w:pPr>
            <w:r w:rsidRPr="00EA2E80">
              <w:rPr>
                <w:lang w:val="es-MX" w:eastAsia="es-MX"/>
              </w:rPr>
              <w:t>0.36</w:t>
            </w:r>
          </w:p>
        </w:tc>
        <w:tc>
          <w:tcPr>
            <w:tcW w:w="1040" w:type="dxa"/>
            <w:shd w:val="clear" w:color="auto" w:fill="auto"/>
            <w:noWrap/>
            <w:vAlign w:val="bottom"/>
            <w:hideMark/>
          </w:tcPr>
          <w:p w14:paraId="21087E4B" w14:textId="77777777" w:rsidR="00995B9A" w:rsidRPr="00EA2E80" w:rsidRDefault="00995B9A" w:rsidP="00B91669">
            <w:pPr>
              <w:spacing w:line="360" w:lineRule="auto"/>
              <w:jc w:val="right"/>
              <w:rPr>
                <w:lang w:val="es-MX" w:eastAsia="es-MX"/>
              </w:rPr>
            </w:pPr>
            <w:r w:rsidRPr="00EA2E80">
              <w:rPr>
                <w:lang w:val="es-MX" w:eastAsia="es-MX"/>
              </w:rPr>
              <w:t>-2.38</w:t>
            </w:r>
          </w:p>
        </w:tc>
      </w:tr>
      <w:tr w:rsidR="00995B9A" w:rsidRPr="00EA2E80" w14:paraId="6A06CD45" w14:textId="77777777" w:rsidTr="00A0649D">
        <w:trPr>
          <w:trHeight w:val="255"/>
        </w:trPr>
        <w:tc>
          <w:tcPr>
            <w:tcW w:w="1432" w:type="dxa"/>
            <w:shd w:val="clear" w:color="auto" w:fill="auto"/>
            <w:noWrap/>
            <w:vAlign w:val="bottom"/>
            <w:hideMark/>
          </w:tcPr>
          <w:p w14:paraId="38E09539" w14:textId="77777777" w:rsidR="00995B9A" w:rsidRPr="00EA2E80" w:rsidRDefault="00995B9A" w:rsidP="00B91669">
            <w:pPr>
              <w:spacing w:line="360" w:lineRule="auto"/>
              <w:rPr>
                <w:lang w:val="es-MX" w:eastAsia="es-MX"/>
              </w:rPr>
            </w:pPr>
            <w:r w:rsidRPr="00EA2E80">
              <w:rPr>
                <w:lang w:val="es-MX" w:eastAsia="es-MX"/>
              </w:rPr>
              <w:t>PEMTE</w:t>
            </w:r>
          </w:p>
        </w:tc>
        <w:tc>
          <w:tcPr>
            <w:tcW w:w="1134" w:type="dxa"/>
            <w:shd w:val="clear" w:color="auto" w:fill="auto"/>
            <w:noWrap/>
            <w:vAlign w:val="bottom"/>
            <w:hideMark/>
          </w:tcPr>
          <w:p w14:paraId="1AC97883" w14:textId="77777777" w:rsidR="00995B9A" w:rsidRPr="00EA2E80" w:rsidRDefault="00995B9A" w:rsidP="00B91669">
            <w:pPr>
              <w:spacing w:line="360" w:lineRule="auto"/>
              <w:jc w:val="right"/>
              <w:rPr>
                <w:lang w:val="es-MX" w:eastAsia="es-MX"/>
              </w:rPr>
            </w:pPr>
            <w:r w:rsidRPr="00EA2E80">
              <w:rPr>
                <w:lang w:val="es-MX" w:eastAsia="es-MX"/>
              </w:rPr>
              <w:t>180.04579</w:t>
            </w:r>
          </w:p>
        </w:tc>
        <w:tc>
          <w:tcPr>
            <w:tcW w:w="1276" w:type="dxa"/>
            <w:shd w:val="clear" w:color="auto" w:fill="auto"/>
            <w:noWrap/>
            <w:vAlign w:val="bottom"/>
            <w:hideMark/>
          </w:tcPr>
          <w:p w14:paraId="3E20F409" w14:textId="77777777" w:rsidR="00995B9A" w:rsidRPr="00EA2E80" w:rsidRDefault="00995B9A" w:rsidP="00B91669">
            <w:pPr>
              <w:spacing w:line="360" w:lineRule="auto"/>
              <w:jc w:val="right"/>
              <w:rPr>
                <w:lang w:val="es-MX" w:eastAsia="es-MX"/>
              </w:rPr>
            </w:pPr>
            <w:r w:rsidRPr="00EA2E80">
              <w:rPr>
                <w:lang w:val="es-MX" w:eastAsia="es-MX"/>
              </w:rPr>
              <w:t>3051.01</w:t>
            </w:r>
          </w:p>
        </w:tc>
        <w:tc>
          <w:tcPr>
            <w:tcW w:w="1134" w:type="dxa"/>
            <w:shd w:val="clear" w:color="auto" w:fill="auto"/>
            <w:noWrap/>
            <w:vAlign w:val="bottom"/>
            <w:hideMark/>
          </w:tcPr>
          <w:p w14:paraId="113ECAD3" w14:textId="77777777" w:rsidR="00995B9A" w:rsidRPr="00EA2E80" w:rsidRDefault="00995B9A" w:rsidP="00B91669">
            <w:pPr>
              <w:spacing w:line="360" w:lineRule="auto"/>
              <w:jc w:val="right"/>
              <w:rPr>
                <w:lang w:val="es-MX" w:eastAsia="es-MX"/>
              </w:rPr>
            </w:pPr>
            <w:r w:rsidRPr="00EA2E80">
              <w:rPr>
                <w:lang w:val="es-MX" w:eastAsia="es-MX"/>
              </w:rPr>
              <w:t>0.72</w:t>
            </w:r>
          </w:p>
        </w:tc>
        <w:tc>
          <w:tcPr>
            <w:tcW w:w="992" w:type="dxa"/>
            <w:shd w:val="clear" w:color="auto" w:fill="auto"/>
            <w:noWrap/>
            <w:vAlign w:val="bottom"/>
            <w:hideMark/>
          </w:tcPr>
          <w:p w14:paraId="30F7B40E" w14:textId="77777777" w:rsidR="00995B9A" w:rsidRPr="00EA2E80" w:rsidRDefault="00995B9A" w:rsidP="00B91669">
            <w:pPr>
              <w:spacing w:line="360" w:lineRule="auto"/>
              <w:jc w:val="right"/>
              <w:rPr>
                <w:lang w:val="es-MX" w:eastAsia="es-MX"/>
              </w:rPr>
            </w:pPr>
            <w:r w:rsidRPr="00EA2E80">
              <w:rPr>
                <w:lang w:val="es-MX" w:eastAsia="es-MX"/>
              </w:rPr>
              <w:t>0.68</w:t>
            </w:r>
          </w:p>
        </w:tc>
        <w:tc>
          <w:tcPr>
            <w:tcW w:w="992" w:type="dxa"/>
            <w:shd w:val="clear" w:color="auto" w:fill="auto"/>
            <w:noWrap/>
            <w:vAlign w:val="bottom"/>
            <w:hideMark/>
          </w:tcPr>
          <w:p w14:paraId="29C347CB" w14:textId="77777777" w:rsidR="00995B9A" w:rsidRPr="00EA2E80" w:rsidRDefault="00995B9A" w:rsidP="00B91669">
            <w:pPr>
              <w:spacing w:line="360" w:lineRule="auto"/>
              <w:jc w:val="right"/>
              <w:rPr>
                <w:lang w:val="es-MX" w:eastAsia="es-MX"/>
              </w:rPr>
            </w:pPr>
            <w:r w:rsidRPr="00EA2E80">
              <w:rPr>
                <w:lang w:val="es-MX" w:eastAsia="es-MX"/>
              </w:rPr>
              <w:t>0.75</w:t>
            </w:r>
          </w:p>
        </w:tc>
        <w:tc>
          <w:tcPr>
            <w:tcW w:w="1134" w:type="dxa"/>
            <w:shd w:val="clear" w:color="auto" w:fill="auto"/>
            <w:noWrap/>
            <w:vAlign w:val="bottom"/>
            <w:hideMark/>
          </w:tcPr>
          <w:p w14:paraId="43A5EDE5"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4FA4380B" w14:textId="77777777" w:rsidR="00995B9A" w:rsidRPr="00EA2E80" w:rsidRDefault="00995B9A" w:rsidP="00B91669">
            <w:pPr>
              <w:spacing w:line="360" w:lineRule="auto"/>
              <w:jc w:val="right"/>
              <w:rPr>
                <w:lang w:val="es-MX" w:eastAsia="es-MX"/>
              </w:rPr>
            </w:pPr>
            <w:r w:rsidRPr="00EA2E80">
              <w:rPr>
                <w:lang w:val="es-MX" w:eastAsia="es-MX"/>
              </w:rPr>
              <w:t>-4.67</w:t>
            </w:r>
          </w:p>
        </w:tc>
      </w:tr>
      <w:tr w:rsidR="00995B9A" w:rsidRPr="00EA2E80" w14:paraId="10420903" w14:textId="77777777" w:rsidTr="00A0649D">
        <w:trPr>
          <w:trHeight w:val="255"/>
        </w:trPr>
        <w:tc>
          <w:tcPr>
            <w:tcW w:w="1432" w:type="dxa"/>
            <w:shd w:val="clear" w:color="auto" w:fill="auto"/>
            <w:noWrap/>
            <w:vAlign w:val="bottom"/>
            <w:hideMark/>
          </w:tcPr>
          <w:p w14:paraId="21FDB0A7" w14:textId="77777777" w:rsidR="00995B9A" w:rsidRPr="00EA2E80" w:rsidRDefault="00995B9A" w:rsidP="00B91669">
            <w:pPr>
              <w:spacing w:line="360" w:lineRule="auto"/>
              <w:rPr>
                <w:lang w:val="es-MX" w:eastAsia="es-MX"/>
              </w:rPr>
            </w:pPr>
            <w:r w:rsidRPr="00EA2E80">
              <w:rPr>
                <w:lang w:val="es-MX" w:eastAsia="es-MX"/>
              </w:rPr>
              <w:t>SMRTER</w:t>
            </w:r>
          </w:p>
        </w:tc>
        <w:tc>
          <w:tcPr>
            <w:tcW w:w="1134" w:type="dxa"/>
            <w:shd w:val="clear" w:color="auto" w:fill="auto"/>
            <w:noWrap/>
            <w:vAlign w:val="bottom"/>
            <w:hideMark/>
          </w:tcPr>
          <w:p w14:paraId="1C6EAF51" w14:textId="77777777" w:rsidR="00995B9A" w:rsidRPr="00EA2E80" w:rsidRDefault="00995B9A" w:rsidP="00B91669">
            <w:pPr>
              <w:spacing w:line="360" w:lineRule="auto"/>
              <w:jc w:val="right"/>
              <w:rPr>
                <w:lang w:val="es-MX" w:eastAsia="es-MX"/>
              </w:rPr>
            </w:pPr>
            <w:r w:rsidRPr="00EA2E80">
              <w:rPr>
                <w:lang w:val="es-MX" w:eastAsia="es-MX"/>
              </w:rPr>
              <w:t>-3836.034</w:t>
            </w:r>
          </w:p>
        </w:tc>
        <w:tc>
          <w:tcPr>
            <w:tcW w:w="1276" w:type="dxa"/>
            <w:shd w:val="clear" w:color="auto" w:fill="auto"/>
            <w:noWrap/>
            <w:vAlign w:val="bottom"/>
            <w:hideMark/>
          </w:tcPr>
          <w:p w14:paraId="5D487630" w14:textId="77777777" w:rsidR="00995B9A" w:rsidRPr="00EA2E80" w:rsidRDefault="00995B9A" w:rsidP="00B91669">
            <w:pPr>
              <w:spacing w:line="360" w:lineRule="auto"/>
              <w:jc w:val="right"/>
              <w:rPr>
                <w:lang w:val="es-MX" w:eastAsia="es-MX"/>
              </w:rPr>
            </w:pPr>
            <w:r w:rsidRPr="00EA2E80">
              <w:rPr>
                <w:lang w:val="es-MX" w:eastAsia="es-MX"/>
              </w:rPr>
              <w:t>61.29699</w:t>
            </w:r>
          </w:p>
        </w:tc>
        <w:tc>
          <w:tcPr>
            <w:tcW w:w="1134" w:type="dxa"/>
            <w:shd w:val="clear" w:color="auto" w:fill="auto"/>
            <w:noWrap/>
            <w:vAlign w:val="bottom"/>
            <w:hideMark/>
          </w:tcPr>
          <w:p w14:paraId="3FEAFF61" w14:textId="77777777" w:rsidR="00995B9A" w:rsidRPr="00EA2E80" w:rsidRDefault="00995B9A" w:rsidP="00B91669">
            <w:pPr>
              <w:spacing w:line="360" w:lineRule="auto"/>
              <w:jc w:val="right"/>
              <w:rPr>
                <w:lang w:val="es-MX" w:eastAsia="es-MX"/>
              </w:rPr>
            </w:pPr>
            <w:r w:rsidRPr="00EA2E80">
              <w:rPr>
                <w:lang w:val="es-MX" w:eastAsia="es-MX"/>
              </w:rPr>
              <w:t>-0.31</w:t>
            </w:r>
          </w:p>
        </w:tc>
        <w:tc>
          <w:tcPr>
            <w:tcW w:w="992" w:type="dxa"/>
            <w:shd w:val="clear" w:color="auto" w:fill="auto"/>
            <w:noWrap/>
            <w:vAlign w:val="bottom"/>
            <w:hideMark/>
          </w:tcPr>
          <w:p w14:paraId="35541451" w14:textId="77777777" w:rsidR="00995B9A" w:rsidRPr="00EA2E80" w:rsidRDefault="00995B9A" w:rsidP="00B91669">
            <w:pPr>
              <w:spacing w:line="360" w:lineRule="auto"/>
              <w:jc w:val="right"/>
              <w:rPr>
                <w:lang w:val="es-MX" w:eastAsia="es-MX"/>
              </w:rPr>
            </w:pPr>
            <w:r w:rsidRPr="00EA2E80">
              <w:rPr>
                <w:lang w:val="es-MX" w:eastAsia="es-MX"/>
              </w:rPr>
              <w:t>-0.29</w:t>
            </w:r>
          </w:p>
        </w:tc>
        <w:tc>
          <w:tcPr>
            <w:tcW w:w="992" w:type="dxa"/>
            <w:shd w:val="clear" w:color="auto" w:fill="auto"/>
            <w:noWrap/>
            <w:vAlign w:val="bottom"/>
            <w:hideMark/>
          </w:tcPr>
          <w:p w14:paraId="759C265D" w14:textId="77777777" w:rsidR="00995B9A" w:rsidRPr="00EA2E80" w:rsidRDefault="00995B9A" w:rsidP="00B91669">
            <w:pPr>
              <w:spacing w:line="360" w:lineRule="auto"/>
              <w:jc w:val="right"/>
              <w:rPr>
                <w:lang w:val="es-MX" w:eastAsia="es-MX"/>
              </w:rPr>
            </w:pPr>
            <w:r w:rsidRPr="00EA2E80">
              <w:rPr>
                <w:lang w:val="es-MX" w:eastAsia="es-MX"/>
              </w:rPr>
              <w:t>-0.32</w:t>
            </w:r>
          </w:p>
        </w:tc>
        <w:tc>
          <w:tcPr>
            <w:tcW w:w="1134" w:type="dxa"/>
            <w:shd w:val="clear" w:color="auto" w:fill="auto"/>
            <w:noWrap/>
            <w:vAlign w:val="bottom"/>
            <w:hideMark/>
          </w:tcPr>
          <w:p w14:paraId="0278ADCF"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6AB08097" w14:textId="77777777" w:rsidR="00995B9A" w:rsidRPr="00EA2E80" w:rsidRDefault="00995B9A" w:rsidP="00B91669">
            <w:pPr>
              <w:spacing w:line="360" w:lineRule="auto"/>
              <w:jc w:val="right"/>
              <w:rPr>
                <w:lang w:val="es-MX" w:eastAsia="es-MX"/>
              </w:rPr>
            </w:pPr>
            <w:r w:rsidRPr="00EA2E80">
              <w:rPr>
                <w:lang w:val="es-MX" w:eastAsia="es-MX"/>
              </w:rPr>
              <w:t>2.00</w:t>
            </w:r>
          </w:p>
        </w:tc>
      </w:tr>
      <w:tr w:rsidR="00995B9A" w:rsidRPr="00EA2E80" w14:paraId="1F00FA39" w14:textId="77777777" w:rsidTr="00A0649D">
        <w:trPr>
          <w:trHeight w:val="255"/>
        </w:trPr>
        <w:tc>
          <w:tcPr>
            <w:tcW w:w="1432" w:type="dxa"/>
            <w:shd w:val="clear" w:color="auto" w:fill="auto"/>
            <w:noWrap/>
            <w:vAlign w:val="bottom"/>
            <w:hideMark/>
          </w:tcPr>
          <w:p w14:paraId="50606EA3" w14:textId="77777777" w:rsidR="00995B9A" w:rsidRPr="00EA2E80" w:rsidRDefault="00995B9A" w:rsidP="00B91669">
            <w:pPr>
              <w:spacing w:line="360" w:lineRule="auto"/>
              <w:rPr>
                <w:lang w:val="es-MX" w:eastAsia="es-MX"/>
              </w:rPr>
            </w:pPr>
            <w:r w:rsidRPr="00EA2E80">
              <w:rPr>
                <w:lang w:val="es-MX" w:eastAsia="es-MX"/>
              </w:rPr>
              <w:t>PFERTER</w:t>
            </w:r>
          </w:p>
        </w:tc>
        <w:tc>
          <w:tcPr>
            <w:tcW w:w="1134" w:type="dxa"/>
            <w:shd w:val="clear" w:color="auto" w:fill="auto"/>
            <w:noWrap/>
            <w:vAlign w:val="bottom"/>
            <w:hideMark/>
          </w:tcPr>
          <w:p w14:paraId="1E81460C" w14:textId="77777777" w:rsidR="00995B9A" w:rsidRPr="00EA2E80" w:rsidRDefault="00995B9A" w:rsidP="00B91669">
            <w:pPr>
              <w:spacing w:line="360" w:lineRule="auto"/>
              <w:jc w:val="right"/>
              <w:rPr>
                <w:lang w:val="es-MX" w:eastAsia="es-MX"/>
              </w:rPr>
            </w:pPr>
            <w:r w:rsidRPr="00EA2E80">
              <w:rPr>
                <w:lang w:val="es-MX" w:eastAsia="es-MX"/>
              </w:rPr>
              <w:t>-338.8747</w:t>
            </w:r>
          </w:p>
        </w:tc>
        <w:tc>
          <w:tcPr>
            <w:tcW w:w="1276" w:type="dxa"/>
            <w:shd w:val="clear" w:color="auto" w:fill="auto"/>
            <w:noWrap/>
            <w:vAlign w:val="bottom"/>
            <w:hideMark/>
          </w:tcPr>
          <w:p w14:paraId="6069043D" w14:textId="77777777" w:rsidR="00995B9A" w:rsidRPr="00EA2E80" w:rsidRDefault="00995B9A" w:rsidP="00B91669">
            <w:pPr>
              <w:spacing w:line="360" w:lineRule="auto"/>
              <w:jc w:val="right"/>
              <w:rPr>
                <w:lang w:val="es-MX" w:eastAsia="es-MX"/>
              </w:rPr>
            </w:pPr>
            <w:r w:rsidRPr="00EA2E80">
              <w:rPr>
                <w:lang w:val="es-MX" w:eastAsia="es-MX"/>
              </w:rPr>
              <w:t>1393.02</w:t>
            </w:r>
          </w:p>
        </w:tc>
        <w:tc>
          <w:tcPr>
            <w:tcW w:w="1134" w:type="dxa"/>
            <w:shd w:val="clear" w:color="auto" w:fill="auto"/>
            <w:noWrap/>
            <w:vAlign w:val="bottom"/>
            <w:hideMark/>
          </w:tcPr>
          <w:p w14:paraId="37D475BF" w14:textId="77777777" w:rsidR="00995B9A" w:rsidRPr="00EA2E80" w:rsidRDefault="00995B9A" w:rsidP="00B91669">
            <w:pPr>
              <w:spacing w:line="360" w:lineRule="auto"/>
              <w:jc w:val="right"/>
              <w:rPr>
                <w:lang w:val="es-MX" w:eastAsia="es-MX"/>
              </w:rPr>
            </w:pPr>
            <w:r w:rsidRPr="00EA2E80">
              <w:rPr>
                <w:lang w:val="es-MX" w:eastAsia="es-MX"/>
              </w:rPr>
              <w:t>-0.61</w:t>
            </w:r>
          </w:p>
        </w:tc>
        <w:tc>
          <w:tcPr>
            <w:tcW w:w="992" w:type="dxa"/>
            <w:shd w:val="clear" w:color="auto" w:fill="auto"/>
            <w:noWrap/>
            <w:vAlign w:val="bottom"/>
            <w:hideMark/>
          </w:tcPr>
          <w:p w14:paraId="6CB5F534" w14:textId="77777777" w:rsidR="00995B9A" w:rsidRPr="00EA2E80" w:rsidRDefault="00995B9A" w:rsidP="00B91669">
            <w:pPr>
              <w:spacing w:line="360" w:lineRule="auto"/>
              <w:jc w:val="right"/>
              <w:rPr>
                <w:lang w:val="es-MX" w:eastAsia="es-MX"/>
              </w:rPr>
            </w:pPr>
            <w:r w:rsidRPr="00EA2E80">
              <w:rPr>
                <w:lang w:val="es-MX" w:eastAsia="es-MX"/>
              </w:rPr>
              <w:t>-0.58</w:t>
            </w:r>
          </w:p>
        </w:tc>
        <w:tc>
          <w:tcPr>
            <w:tcW w:w="992" w:type="dxa"/>
            <w:shd w:val="clear" w:color="auto" w:fill="auto"/>
            <w:noWrap/>
            <w:vAlign w:val="bottom"/>
            <w:hideMark/>
          </w:tcPr>
          <w:p w14:paraId="1B8CBD69" w14:textId="77777777" w:rsidR="00995B9A" w:rsidRPr="00EA2E80" w:rsidRDefault="00995B9A" w:rsidP="00B91669">
            <w:pPr>
              <w:spacing w:line="360" w:lineRule="auto"/>
              <w:jc w:val="right"/>
              <w:rPr>
                <w:lang w:val="es-MX" w:eastAsia="es-MX"/>
              </w:rPr>
            </w:pPr>
            <w:r w:rsidRPr="00EA2E80">
              <w:rPr>
                <w:lang w:val="es-MX" w:eastAsia="es-MX"/>
              </w:rPr>
              <w:t>-0.64</w:t>
            </w:r>
          </w:p>
        </w:tc>
        <w:tc>
          <w:tcPr>
            <w:tcW w:w="1134" w:type="dxa"/>
            <w:shd w:val="clear" w:color="auto" w:fill="auto"/>
            <w:noWrap/>
            <w:vAlign w:val="bottom"/>
            <w:hideMark/>
          </w:tcPr>
          <w:p w14:paraId="014B1FD1"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3A105105" w14:textId="77777777" w:rsidR="00995B9A" w:rsidRPr="00EA2E80" w:rsidRDefault="00995B9A" w:rsidP="00B91669">
            <w:pPr>
              <w:spacing w:line="360" w:lineRule="auto"/>
              <w:jc w:val="right"/>
              <w:rPr>
                <w:lang w:val="es-MX" w:eastAsia="es-MX"/>
              </w:rPr>
            </w:pPr>
            <w:r w:rsidRPr="00EA2E80">
              <w:rPr>
                <w:lang w:val="es-MX" w:eastAsia="es-MX"/>
              </w:rPr>
              <w:t>4.01</w:t>
            </w:r>
          </w:p>
        </w:tc>
      </w:tr>
      <w:tr w:rsidR="00995B9A" w:rsidRPr="00EA2E80" w14:paraId="6F15650F" w14:textId="77777777" w:rsidTr="00A0649D">
        <w:trPr>
          <w:trHeight w:val="255"/>
        </w:trPr>
        <w:tc>
          <w:tcPr>
            <w:tcW w:w="1432" w:type="dxa"/>
            <w:shd w:val="clear" w:color="auto" w:fill="auto"/>
            <w:noWrap/>
            <w:vAlign w:val="bottom"/>
            <w:hideMark/>
          </w:tcPr>
          <w:p w14:paraId="038C0DA4" w14:textId="77777777" w:rsidR="00995B9A" w:rsidRPr="00EA2E80" w:rsidRDefault="00995B9A" w:rsidP="00B91669">
            <w:pPr>
              <w:spacing w:line="360" w:lineRule="auto"/>
              <w:rPr>
                <w:lang w:val="es-MX" w:eastAsia="es-MX"/>
              </w:rPr>
            </w:pPr>
            <w:r w:rsidRPr="00EA2E80">
              <w:rPr>
                <w:lang w:val="es-MX" w:eastAsia="es-MX"/>
              </w:rPr>
              <w:t>PP</w:t>
            </w:r>
          </w:p>
        </w:tc>
        <w:tc>
          <w:tcPr>
            <w:tcW w:w="1134" w:type="dxa"/>
            <w:shd w:val="clear" w:color="auto" w:fill="auto"/>
            <w:noWrap/>
            <w:vAlign w:val="bottom"/>
            <w:hideMark/>
          </w:tcPr>
          <w:p w14:paraId="2EF3F125" w14:textId="77777777" w:rsidR="00995B9A" w:rsidRPr="00EA2E80" w:rsidRDefault="00995B9A" w:rsidP="00B91669">
            <w:pPr>
              <w:spacing w:line="360" w:lineRule="auto"/>
              <w:jc w:val="right"/>
              <w:rPr>
                <w:lang w:val="es-MX" w:eastAsia="es-MX"/>
              </w:rPr>
            </w:pPr>
            <w:r w:rsidRPr="00EA2E80">
              <w:rPr>
                <w:lang w:val="es-MX" w:eastAsia="es-MX"/>
              </w:rPr>
              <w:t>1198.0333</w:t>
            </w:r>
          </w:p>
        </w:tc>
        <w:tc>
          <w:tcPr>
            <w:tcW w:w="1276" w:type="dxa"/>
            <w:shd w:val="clear" w:color="auto" w:fill="auto"/>
            <w:noWrap/>
            <w:vAlign w:val="bottom"/>
            <w:hideMark/>
          </w:tcPr>
          <w:p w14:paraId="5F76E47E" w14:textId="77777777" w:rsidR="00995B9A" w:rsidRPr="00EA2E80" w:rsidRDefault="00995B9A" w:rsidP="00B91669">
            <w:pPr>
              <w:spacing w:line="360" w:lineRule="auto"/>
              <w:jc w:val="right"/>
              <w:rPr>
                <w:lang w:val="es-MX" w:eastAsia="es-MX"/>
              </w:rPr>
            </w:pPr>
            <w:r w:rsidRPr="00EA2E80">
              <w:rPr>
                <w:lang w:val="es-MX" w:eastAsia="es-MX"/>
              </w:rPr>
              <w:t>745</w:t>
            </w:r>
          </w:p>
        </w:tc>
        <w:tc>
          <w:tcPr>
            <w:tcW w:w="1134" w:type="dxa"/>
            <w:shd w:val="clear" w:color="auto" w:fill="auto"/>
            <w:noWrap/>
            <w:vAlign w:val="bottom"/>
            <w:hideMark/>
          </w:tcPr>
          <w:p w14:paraId="6F289D9F" w14:textId="77777777" w:rsidR="00995B9A" w:rsidRPr="00EA2E80" w:rsidRDefault="00995B9A" w:rsidP="00B91669">
            <w:pPr>
              <w:spacing w:line="360" w:lineRule="auto"/>
              <w:jc w:val="right"/>
              <w:rPr>
                <w:lang w:val="es-MX" w:eastAsia="es-MX"/>
              </w:rPr>
            </w:pPr>
            <w:r w:rsidRPr="00EA2E80">
              <w:rPr>
                <w:lang w:val="es-MX" w:eastAsia="es-MX"/>
              </w:rPr>
              <w:t>1.16</w:t>
            </w:r>
          </w:p>
        </w:tc>
        <w:tc>
          <w:tcPr>
            <w:tcW w:w="992" w:type="dxa"/>
            <w:shd w:val="clear" w:color="auto" w:fill="auto"/>
            <w:noWrap/>
            <w:vAlign w:val="bottom"/>
            <w:hideMark/>
          </w:tcPr>
          <w:p w14:paraId="0433D387" w14:textId="77777777" w:rsidR="00995B9A" w:rsidRPr="00EA2E80" w:rsidRDefault="00995B9A" w:rsidP="00B91669">
            <w:pPr>
              <w:spacing w:line="360" w:lineRule="auto"/>
              <w:jc w:val="right"/>
              <w:rPr>
                <w:lang w:val="es-MX" w:eastAsia="es-MX"/>
              </w:rPr>
            </w:pPr>
            <w:r w:rsidRPr="00EA2E80">
              <w:rPr>
                <w:lang w:val="es-MX" w:eastAsia="es-MX"/>
              </w:rPr>
              <w:t>1.1</w:t>
            </w:r>
          </w:p>
        </w:tc>
        <w:tc>
          <w:tcPr>
            <w:tcW w:w="992" w:type="dxa"/>
            <w:shd w:val="clear" w:color="auto" w:fill="auto"/>
            <w:noWrap/>
            <w:vAlign w:val="bottom"/>
            <w:hideMark/>
          </w:tcPr>
          <w:p w14:paraId="534691C5" w14:textId="77777777" w:rsidR="00995B9A" w:rsidRPr="00EA2E80" w:rsidRDefault="00995B9A" w:rsidP="00B91669">
            <w:pPr>
              <w:spacing w:line="360" w:lineRule="auto"/>
              <w:jc w:val="right"/>
              <w:rPr>
                <w:lang w:val="es-MX" w:eastAsia="es-MX"/>
              </w:rPr>
            </w:pPr>
            <w:r w:rsidRPr="00EA2E80">
              <w:rPr>
                <w:lang w:val="es-MX" w:eastAsia="es-MX"/>
              </w:rPr>
              <w:t>1.21</w:t>
            </w:r>
          </w:p>
        </w:tc>
        <w:tc>
          <w:tcPr>
            <w:tcW w:w="1134" w:type="dxa"/>
            <w:shd w:val="clear" w:color="auto" w:fill="auto"/>
            <w:noWrap/>
            <w:vAlign w:val="bottom"/>
            <w:hideMark/>
          </w:tcPr>
          <w:p w14:paraId="55532774"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721D74C4" w14:textId="77777777" w:rsidR="00995B9A" w:rsidRPr="00EA2E80" w:rsidRDefault="00995B9A" w:rsidP="00B91669">
            <w:pPr>
              <w:spacing w:line="360" w:lineRule="auto"/>
              <w:jc w:val="right"/>
              <w:rPr>
                <w:lang w:val="es-MX" w:eastAsia="es-MX"/>
              </w:rPr>
            </w:pPr>
            <w:r w:rsidRPr="00EA2E80">
              <w:rPr>
                <w:lang w:val="es-MX" w:eastAsia="es-MX"/>
              </w:rPr>
              <w:t>-7.59</w:t>
            </w:r>
          </w:p>
        </w:tc>
      </w:tr>
      <w:tr w:rsidR="00995B9A" w:rsidRPr="00EA2E80" w14:paraId="4E2C3A82" w14:textId="77777777" w:rsidTr="00A0649D">
        <w:trPr>
          <w:trHeight w:val="255"/>
        </w:trPr>
        <w:tc>
          <w:tcPr>
            <w:tcW w:w="1432" w:type="dxa"/>
            <w:shd w:val="clear" w:color="auto" w:fill="auto"/>
            <w:noWrap/>
            <w:vAlign w:val="bottom"/>
            <w:hideMark/>
          </w:tcPr>
          <w:p w14:paraId="22D2D2FB" w14:textId="77777777" w:rsidR="00995B9A" w:rsidRPr="00EA2E80" w:rsidRDefault="00995B9A" w:rsidP="00B91669">
            <w:pPr>
              <w:spacing w:line="360" w:lineRule="auto"/>
              <w:rPr>
                <w:lang w:val="es-MX" w:eastAsia="es-MX"/>
              </w:rPr>
            </w:pPr>
            <w:r w:rsidRPr="00EA2E80">
              <w:rPr>
                <w:lang w:val="es-MX" w:eastAsia="es-MX"/>
              </w:rPr>
              <w:t>PROFTER</w:t>
            </w:r>
          </w:p>
        </w:tc>
        <w:tc>
          <w:tcPr>
            <w:tcW w:w="1134" w:type="dxa"/>
            <w:shd w:val="clear" w:color="auto" w:fill="auto"/>
            <w:noWrap/>
            <w:vAlign w:val="bottom"/>
            <w:hideMark/>
          </w:tcPr>
          <w:p w14:paraId="0CF4BBA2" w14:textId="77777777" w:rsidR="00995B9A" w:rsidRPr="00EA2E80" w:rsidRDefault="00995B9A" w:rsidP="00B91669">
            <w:pPr>
              <w:spacing w:line="360" w:lineRule="auto"/>
              <w:jc w:val="right"/>
              <w:rPr>
                <w:lang w:val="es-MX" w:eastAsia="es-MX"/>
              </w:rPr>
            </w:pPr>
            <w:r w:rsidRPr="00EA2E80">
              <w:rPr>
                <w:lang w:val="es-MX" w:eastAsia="es-MX"/>
              </w:rPr>
              <w:t>51.634866</w:t>
            </w:r>
          </w:p>
        </w:tc>
        <w:tc>
          <w:tcPr>
            <w:tcW w:w="1276" w:type="dxa"/>
            <w:shd w:val="clear" w:color="auto" w:fill="auto"/>
            <w:noWrap/>
            <w:vAlign w:val="bottom"/>
            <w:hideMark/>
          </w:tcPr>
          <w:p w14:paraId="23CEDE2A" w14:textId="77777777" w:rsidR="00995B9A" w:rsidRPr="00EA2E80" w:rsidRDefault="00995B9A" w:rsidP="00B91669">
            <w:pPr>
              <w:spacing w:line="360" w:lineRule="auto"/>
              <w:jc w:val="right"/>
              <w:rPr>
                <w:lang w:val="es-MX" w:eastAsia="es-MX"/>
              </w:rPr>
            </w:pPr>
            <w:r w:rsidRPr="00EA2E80">
              <w:rPr>
                <w:lang w:val="es-MX" w:eastAsia="es-MX"/>
              </w:rPr>
              <w:t>752.86489</w:t>
            </w:r>
          </w:p>
        </w:tc>
        <w:tc>
          <w:tcPr>
            <w:tcW w:w="1134" w:type="dxa"/>
            <w:shd w:val="clear" w:color="auto" w:fill="auto"/>
            <w:noWrap/>
            <w:vAlign w:val="bottom"/>
            <w:hideMark/>
          </w:tcPr>
          <w:p w14:paraId="522DC075" w14:textId="77777777" w:rsidR="00995B9A" w:rsidRPr="00EA2E80" w:rsidRDefault="00995B9A" w:rsidP="00B91669">
            <w:pPr>
              <w:spacing w:line="360" w:lineRule="auto"/>
              <w:jc w:val="right"/>
              <w:rPr>
                <w:lang w:val="es-MX" w:eastAsia="es-MX"/>
              </w:rPr>
            </w:pPr>
            <w:r w:rsidRPr="00EA2E80">
              <w:rPr>
                <w:lang w:val="es-MX" w:eastAsia="es-MX"/>
              </w:rPr>
              <w:t>0.05</w:t>
            </w:r>
          </w:p>
        </w:tc>
        <w:tc>
          <w:tcPr>
            <w:tcW w:w="992" w:type="dxa"/>
            <w:shd w:val="clear" w:color="auto" w:fill="auto"/>
            <w:noWrap/>
            <w:vAlign w:val="bottom"/>
            <w:hideMark/>
          </w:tcPr>
          <w:p w14:paraId="403D221E" w14:textId="77777777" w:rsidR="00995B9A" w:rsidRPr="00EA2E80" w:rsidRDefault="00995B9A" w:rsidP="00B91669">
            <w:pPr>
              <w:spacing w:line="360" w:lineRule="auto"/>
              <w:jc w:val="right"/>
              <w:rPr>
                <w:lang w:val="es-MX" w:eastAsia="es-MX"/>
              </w:rPr>
            </w:pPr>
            <w:r w:rsidRPr="00EA2E80">
              <w:rPr>
                <w:lang w:val="es-MX" w:eastAsia="es-MX"/>
              </w:rPr>
              <w:t>0.05</w:t>
            </w:r>
          </w:p>
        </w:tc>
        <w:tc>
          <w:tcPr>
            <w:tcW w:w="992" w:type="dxa"/>
            <w:shd w:val="clear" w:color="auto" w:fill="auto"/>
            <w:noWrap/>
            <w:vAlign w:val="bottom"/>
            <w:hideMark/>
          </w:tcPr>
          <w:p w14:paraId="0452BC08" w14:textId="77777777" w:rsidR="00995B9A" w:rsidRPr="00EA2E80" w:rsidRDefault="00995B9A" w:rsidP="00B91669">
            <w:pPr>
              <w:spacing w:line="360" w:lineRule="auto"/>
              <w:jc w:val="right"/>
              <w:rPr>
                <w:lang w:val="es-MX" w:eastAsia="es-MX"/>
              </w:rPr>
            </w:pPr>
            <w:r w:rsidRPr="00EA2E80">
              <w:rPr>
                <w:lang w:val="es-MX" w:eastAsia="es-MX"/>
              </w:rPr>
              <w:t>0.05</w:t>
            </w:r>
          </w:p>
        </w:tc>
        <w:tc>
          <w:tcPr>
            <w:tcW w:w="1134" w:type="dxa"/>
            <w:shd w:val="clear" w:color="auto" w:fill="auto"/>
            <w:noWrap/>
            <w:vAlign w:val="bottom"/>
            <w:hideMark/>
          </w:tcPr>
          <w:p w14:paraId="75043E4B"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3ED6B6B6" w14:textId="77777777" w:rsidR="00995B9A" w:rsidRPr="00EA2E80" w:rsidRDefault="00995B9A" w:rsidP="00B91669">
            <w:pPr>
              <w:spacing w:line="360" w:lineRule="auto"/>
              <w:jc w:val="right"/>
              <w:rPr>
                <w:lang w:val="es-MX" w:eastAsia="es-MX"/>
              </w:rPr>
            </w:pPr>
            <w:r w:rsidRPr="00EA2E80">
              <w:rPr>
                <w:lang w:val="es-MX" w:eastAsia="es-MX"/>
              </w:rPr>
              <w:t>-0.33</w:t>
            </w:r>
          </w:p>
        </w:tc>
      </w:tr>
      <w:tr w:rsidR="00995B9A" w:rsidRPr="00EA2E80" w14:paraId="5B4A4F6F" w14:textId="77777777" w:rsidTr="00A0649D">
        <w:trPr>
          <w:trHeight w:val="255"/>
        </w:trPr>
        <w:tc>
          <w:tcPr>
            <w:tcW w:w="1432" w:type="dxa"/>
            <w:shd w:val="clear" w:color="auto" w:fill="auto"/>
            <w:noWrap/>
            <w:vAlign w:val="bottom"/>
            <w:hideMark/>
          </w:tcPr>
          <w:p w14:paraId="11CD77A1" w14:textId="77777777" w:rsidR="00995B9A" w:rsidRPr="00EA2E80" w:rsidRDefault="00995B9A" w:rsidP="00B91669">
            <w:pPr>
              <w:spacing w:line="360" w:lineRule="auto"/>
              <w:rPr>
                <w:lang w:val="es-MX" w:eastAsia="es-MX"/>
              </w:rPr>
            </w:pPr>
            <w:r w:rsidRPr="00EA2E80">
              <w:rPr>
                <w:lang w:val="es-MX" w:eastAsia="es-MX"/>
              </w:rPr>
              <w:t>QPFTEL</w:t>
            </w:r>
          </w:p>
        </w:tc>
        <w:tc>
          <w:tcPr>
            <w:tcW w:w="1134" w:type="dxa"/>
            <w:shd w:val="clear" w:color="auto" w:fill="auto"/>
            <w:noWrap/>
            <w:vAlign w:val="bottom"/>
            <w:hideMark/>
          </w:tcPr>
          <w:p w14:paraId="12730C45" w14:textId="77777777" w:rsidR="00995B9A" w:rsidRPr="00EA2E80" w:rsidRDefault="00995B9A" w:rsidP="00B91669">
            <w:pPr>
              <w:spacing w:line="360" w:lineRule="auto"/>
              <w:jc w:val="right"/>
              <w:rPr>
                <w:lang w:val="es-MX" w:eastAsia="es-MX"/>
              </w:rPr>
            </w:pPr>
            <w:r w:rsidRPr="00EA2E80">
              <w:rPr>
                <w:lang w:val="es-MX" w:eastAsia="es-MX"/>
              </w:rPr>
              <w:t>-0.181789</w:t>
            </w:r>
          </w:p>
        </w:tc>
        <w:tc>
          <w:tcPr>
            <w:tcW w:w="1276" w:type="dxa"/>
            <w:shd w:val="clear" w:color="auto" w:fill="auto"/>
            <w:noWrap/>
            <w:vAlign w:val="bottom"/>
            <w:hideMark/>
          </w:tcPr>
          <w:p w14:paraId="62AA700E" w14:textId="77777777" w:rsidR="00995B9A" w:rsidRPr="00EA2E80" w:rsidRDefault="00995B9A" w:rsidP="00B91669">
            <w:pPr>
              <w:spacing w:line="360" w:lineRule="auto"/>
              <w:jc w:val="right"/>
              <w:rPr>
                <w:lang w:val="es-MX" w:eastAsia="es-MX"/>
              </w:rPr>
            </w:pPr>
            <w:r w:rsidRPr="00EA2E80">
              <w:rPr>
                <w:lang w:val="es-MX" w:eastAsia="es-MX"/>
              </w:rPr>
              <w:t>762886.92</w:t>
            </w:r>
          </w:p>
        </w:tc>
        <w:tc>
          <w:tcPr>
            <w:tcW w:w="1134" w:type="dxa"/>
            <w:shd w:val="clear" w:color="auto" w:fill="auto"/>
            <w:noWrap/>
            <w:vAlign w:val="bottom"/>
            <w:hideMark/>
          </w:tcPr>
          <w:p w14:paraId="3F99C3BE" w14:textId="77777777" w:rsidR="00995B9A" w:rsidRPr="00EA2E80" w:rsidRDefault="00995B9A" w:rsidP="00B91669">
            <w:pPr>
              <w:spacing w:line="360" w:lineRule="auto"/>
              <w:rPr>
                <w:lang w:val="es-MX" w:eastAsia="es-MX"/>
              </w:rPr>
            </w:pPr>
          </w:p>
        </w:tc>
        <w:tc>
          <w:tcPr>
            <w:tcW w:w="992" w:type="dxa"/>
            <w:shd w:val="clear" w:color="auto" w:fill="auto"/>
            <w:noWrap/>
            <w:vAlign w:val="bottom"/>
            <w:hideMark/>
          </w:tcPr>
          <w:p w14:paraId="08F73721" w14:textId="77777777" w:rsidR="00995B9A" w:rsidRPr="00EA2E80" w:rsidRDefault="00995B9A" w:rsidP="00B91669">
            <w:pPr>
              <w:spacing w:line="360" w:lineRule="auto"/>
              <w:jc w:val="right"/>
              <w:rPr>
                <w:lang w:val="es-MX" w:eastAsia="es-MX"/>
              </w:rPr>
            </w:pPr>
            <w:r w:rsidRPr="00EA2E80">
              <w:rPr>
                <w:lang w:val="es-MX" w:eastAsia="es-MX"/>
              </w:rPr>
              <w:t>-0.17</w:t>
            </w:r>
          </w:p>
        </w:tc>
        <w:tc>
          <w:tcPr>
            <w:tcW w:w="992" w:type="dxa"/>
            <w:shd w:val="clear" w:color="auto" w:fill="auto"/>
            <w:noWrap/>
            <w:vAlign w:val="bottom"/>
            <w:hideMark/>
          </w:tcPr>
          <w:p w14:paraId="0F0A9E12" w14:textId="77777777" w:rsidR="00995B9A" w:rsidRPr="00EA2E80" w:rsidRDefault="00995B9A" w:rsidP="00B91669">
            <w:pPr>
              <w:spacing w:line="360" w:lineRule="auto"/>
              <w:jc w:val="right"/>
              <w:rPr>
                <w:lang w:val="es-MX" w:eastAsia="es-MX"/>
              </w:rPr>
            </w:pPr>
            <w:r w:rsidRPr="00EA2E80">
              <w:rPr>
                <w:lang w:val="es-MX" w:eastAsia="es-MX"/>
              </w:rPr>
              <w:t>-0.19</w:t>
            </w:r>
          </w:p>
        </w:tc>
        <w:tc>
          <w:tcPr>
            <w:tcW w:w="1134" w:type="dxa"/>
            <w:shd w:val="clear" w:color="auto" w:fill="auto"/>
            <w:noWrap/>
            <w:vAlign w:val="bottom"/>
            <w:hideMark/>
          </w:tcPr>
          <w:p w14:paraId="255ECB0B" w14:textId="77777777" w:rsidR="00995B9A" w:rsidRPr="00EA2E80" w:rsidRDefault="00995B9A" w:rsidP="00B91669">
            <w:pPr>
              <w:spacing w:line="360" w:lineRule="auto"/>
              <w:rPr>
                <w:lang w:val="es-MX" w:eastAsia="es-MX"/>
              </w:rPr>
            </w:pPr>
          </w:p>
        </w:tc>
        <w:tc>
          <w:tcPr>
            <w:tcW w:w="1040" w:type="dxa"/>
            <w:shd w:val="clear" w:color="auto" w:fill="auto"/>
            <w:noWrap/>
            <w:vAlign w:val="bottom"/>
            <w:hideMark/>
          </w:tcPr>
          <w:p w14:paraId="40A028CE" w14:textId="77777777" w:rsidR="00995B9A" w:rsidRPr="00EA2E80" w:rsidRDefault="00995B9A" w:rsidP="00B91669">
            <w:pPr>
              <w:spacing w:line="360" w:lineRule="auto"/>
              <w:jc w:val="right"/>
              <w:rPr>
                <w:lang w:val="es-MX" w:eastAsia="es-MX"/>
              </w:rPr>
            </w:pPr>
            <w:r w:rsidRPr="00EA2E80">
              <w:rPr>
                <w:lang w:val="es-MX" w:eastAsia="es-MX"/>
              </w:rPr>
              <w:t>1.17</w:t>
            </w:r>
          </w:p>
        </w:tc>
      </w:tr>
      <w:tr w:rsidR="00995B9A" w:rsidRPr="00EA2E80" w14:paraId="418C731A" w14:textId="77777777" w:rsidTr="00A0649D">
        <w:trPr>
          <w:trHeight w:val="270"/>
        </w:trPr>
        <w:tc>
          <w:tcPr>
            <w:tcW w:w="1432" w:type="dxa"/>
            <w:shd w:val="clear" w:color="auto" w:fill="auto"/>
            <w:noWrap/>
            <w:vAlign w:val="bottom"/>
            <w:hideMark/>
          </w:tcPr>
          <w:p w14:paraId="4CD6450B" w14:textId="77777777" w:rsidR="00995B9A" w:rsidRPr="00EA2E80" w:rsidRDefault="00995B9A" w:rsidP="00B91669">
            <w:pPr>
              <w:spacing w:line="360" w:lineRule="auto"/>
              <w:rPr>
                <w:lang w:val="es-MX" w:eastAsia="es-MX"/>
              </w:rPr>
            </w:pPr>
            <w:r w:rsidRPr="00EA2E80">
              <w:rPr>
                <w:lang w:val="es-MX" w:eastAsia="es-MX"/>
              </w:rPr>
              <w:t>D2</w:t>
            </w:r>
          </w:p>
        </w:tc>
        <w:tc>
          <w:tcPr>
            <w:tcW w:w="1134" w:type="dxa"/>
            <w:shd w:val="clear" w:color="auto" w:fill="auto"/>
            <w:noWrap/>
            <w:vAlign w:val="bottom"/>
            <w:hideMark/>
          </w:tcPr>
          <w:p w14:paraId="53238A2A" w14:textId="77777777" w:rsidR="00995B9A" w:rsidRPr="00EA2E80" w:rsidRDefault="00995B9A" w:rsidP="00B91669">
            <w:pPr>
              <w:spacing w:line="360" w:lineRule="auto"/>
              <w:jc w:val="right"/>
              <w:rPr>
                <w:lang w:val="es-MX" w:eastAsia="es-MX"/>
              </w:rPr>
            </w:pPr>
            <w:r w:rsidRPr="00EA2E80">
              <w:rPr>
                <w:lang w:val="es-MX" w:eastAsia="es-MX"/>
              </w:rPr>
              <w:t>279206</w:t>
            </w:r>
          </w:p>
        </w:tc>
        <w:tc>
          <w:tcPr>
            <w:tcW w:w="1276" w:type="dxa"/>
            <w:shd w:val="clear" w:color="auto" w:fill="auto"/>
            <w:noWrap/>
            <w:vAlign w:val="bottom"/>
            <w:hideMark/>
          </w:tcPr>
          <w:p w14:paraId="15785EED" w14:textId="77777777" w:rsidR="00995B9A" w:rsidRPr="00EA2E80" w:rsidRDefault="00995B9A" w:rsidP="00B91669">
            <w:pPr>
              <w:spacing w:line="360" w:lineRule="auto"/>
              <w:jc w:val="right"/>
              <w:rPr>
                <w:lang w:val="es-MX" w:eastAsia="es-MX"/>
              </w:rPr>
            </w:pPr>
            <w:r w:rsidRPr="00EA2E80">
              <w:rPr>
                <w:lang w:val="es-MX" w:eastAsia="es-MX"/>
              </w:rPr>
              <w:t>0.36</w:t>
            </w:r>
          </w:p>
        </w:tc>
        <w:tc>
          <w:tcPr>
            <w:tcW w:w="1134" w:type="dxa"/>
            <w:shd w:val="clear" w:color="auto" w:fill="auto"/>
            <w:noWrap/>
            <w:vAlign w:val="bottom"/>
            <w:hideMark/>
          </w:tcPr>
          <w:p w14:paraId="45DE72A1" w14:textId="77777777" w:rsidR="00995B9A" w:rsidRPr="00EA2E80" w:rsidRDefault="00995B9A" w:rsidP="00B91669">
            <w:pPr>
              <w:spacing w:line="360" w:lineRule="auto"/>
              <w:jc w:val="right"/>
              <w:rPr>
                <w:lang w:val="es-MX" w:eastAsia="es-MX"/>
              </w:rPr>
            </w:pPr>
            <w:r w:rsidRPr="00EA2E80">
              <w:rPr>
                <w:lang w:val="es-MX" w:eastAsia="es-MX"/>
              </w:rPr>
              <w:t>0.08</w:t>
            </w:r>
          </w:p>
        </w:tc>
        <w:tc>
          <w:tcPr>
            <w:tcW w:w="992" w:type="dxa"/>
            <w:shd w:val="clear" w:color="auto" w:fill="auto"/>
            <w:noWrap/>
            <w:vAlign w:val="bottom"/>
            <w:hideMark/>
          </w:tcPr>
          <w:p w14:paraId="01E05DBD" w14:textId="77777777" w:rsidR="00995B9A" w:rsidRPr="00EA2E80" w:rsidRDefault="00995B9A" w:rsidP="00B91669">
            <w:pPr>
              <w:spacing w:line="360" w:lineRule="auto"/>
              <w:jc w:val="right"/>
              <w:rPr>
                <w:lang w:val="es-MX" w:eastAsia="es-MX"/>
              </w:rPr>
            </w:pPr>
            <w:r w:rsidRPr="00EA2E80">
              <w:rPr>
                <w:lang w:val="es-MX" w:eastAsia="es-MX"/>
              </w:rPr>
              <w:t>0.12</w:t>
            </w:r>
          </w:p>
        </w:tc>
        <w:tc>
          <w:tcPr>
            <w:tcW w:w="992" w:type="dxa"/>
            <w:shd w:val="clear" w:color="auto" w:fill="auto"/>
            <w:noWrap/>
            <w:vAlign w:val="bottom"/>
            <w:hideMark/>
          </w:tcPr>
          <w:p w14:paraId="1778C792" w14:textId="77777777" w:rsidR="00995B9A" w:rsidRPr="00EA2E80" w:rsidRDefault="00995B9A" w:rsidP="00B91669">
            <w:pPr>
              <w:spacing w:line="360" w:lineRule="auto"/>
              <w:jc w:val="right"/>
              <w:rPr>
                <w:lang w:val="es-MX" w:eastAsia="es-MX"/>
              </w:rPr>
            </w:pPr>
            <w:r w:rsidRPr="00EA2E80">
              <w:rPr>
                <w:lang w:val="es-MX" w:eastAsia="es-MX"/>
              </w:rPr>
              <w:t>0.14</w:t>
            </w:r>
          </w:p>
        </w:tc>
        <w:tc>
          <w:tcPr>
            <w:tcW w:w="1134" w:type="dxa"/>
            <w:shd w:val="clear" w:color="auto" w:fill="auto"/>
            <w:noWrap/>
            <w:vAlign w:val="bottom"/>
            <w:hideMark/>
          </w:tcPr>
          <w:p w14:paraId="0F8CF074" w14:textId="77777777" w:rsidR="00995B9A" w:rsidRPr="00EA2E80" w:rsidRDefault="00995B9A" w:rsidP="00B91669">
            <w:pPr>
              <w:spacing w:line="360" w:lineRule="auto"/>
              <w:rPr>
                <w:lang w:val="es-MX" w:eastAsia="es-MX"/>
              </w:rPr>
            </w:pPr>
            <w:r w:rsidRPr="00EA2E80">
              <w:rPr>
                <w:lang w:val="es-MX" w:eastAsia="es-MX"/>
              </w:rPr>
              <w:t> </w:t>
            </w:r>
          </w:p>
        </w:tc>
        <w:tc>
          <w:tcPr>
            <w:tcW w:w="1040" w:type="dxa"/>
            <w:shd w:val="clear" w:color="auto" w:fill="auto"/>
            <w:noWrap/>
            <w:vAlign w:val="bottom"/>
            <w:hideMark/>
          </w:tcPr>
          <w:p w14:paraId="2CF15667" w14:textId="77777777" w:rsidR="00995B9A" w:rsidRPr="00EA2E80" w:rsidRDefault="00995B9A" w:rsidP="00B91669">
            <w:pPr>
              <w:spacing w:line="360" w:lineRule="auto"/>
              <w:jc w:val="right"/>
              <w:rPr>
                <w:lang w:val="es-MX" w:eastAsia="es-MX"/>
              </w:rPr>
            </w:pPr>
            <w:r w:rsidRPr="00EA2E80">
              <w:rPr>
                <w:lang w:val="es-MX" w:eastAsia="es-MX"/>
              </w:rPr>
              <w:t>-0.85</w:t>
            </w:r>
          </w:p>
        </w:tc>
      </w:tr>
    </w:tbl>
    <w:p w14:paraId="44288370" w14:textId="29C709C5" w:rsidR="00995B9A" w:rsidRPr="00EA2E80" w:rsidRDefault="00995B9A" w:rsidP="00A0649D">
      <w:pPr>
        <w:spacing w:line="360" w:lineRule="auto"/>
        <w:jc w:val="center"/>
        <w:rPr>
          <w:lang w:val="es-MX"/>
        </w:rPr>
      </w:pPr>
      <w:r w:rsidRPr="00EA2E80">
        <w:rPr>
          <w:lang w:val="es-MX"/>
        </w:rPr>
        <w:t xml:space="preserve">Fuente: </w:t>
      </w:r>
      <w:r w:rsidR="005E535D" w:rsidRPr="00EA2E80">
        <w:rPr>
          <w:lang w:val="es-MX"/>
        </w:rPr>
        <w:t>Elaboración propia</w:t>
      </w:r>
      <w:r w:rsidRPr="00EA2E80">
        <w:rPr>
          <w:lang w:val="es-MX"/>
        </w:rPr>
        <w:t xml:space="preserve"> con información obtenida de la estimación del modelo de ecuaciones simultáneas</w:t>
      </w:r>
    </w:p>
    <w:p w14:paraId="03CD2959" w14:textId="10A36C79" w:rsidR="008D0106" w:rsidRPr="00EA2E80" w:rsidRDefault="008D0106" w:rsidP="00B91669">
      <w:pPr>
        <w:suppressAutoHyphens/>
        <w:spacing w:line="360" w:lineRule="auto"/>
        <w:jc w:val="both"/>
        <w:rPr>
          <w:lang w:val="es-MX"/>
        </w:rPr>
      </w:pPr>
      <w:r w:rsidRPr="00EA2E80">
        <w:rPr>
          <w:lang w:val="es-MX"/>
        </w:rPr>
        <w:lastRenderedPageBreak/>
        <w:t xml:space="preserve">La mayor elasticidad precio esperado de la oferta en zonas de riego </w:t>
      </w:r>
      <w:r w:rsidR="00C23406" w:rsidRPr="00EA2E80">
        <w:rPr>
          <w:lang w:val="es-MX"/>
        </w:rPr>
        <w:t xml:space="preserve">pudiera estar explicado </w:t>
      </w:r>
      <w:r w:rsidR="00AB6D84" w:rsidRPr="00EA2E80">
        <w:rPr>
          <w:lang w:val="es-MX"/>
        </w:rPr>
        <w:t>como lo refieren Acosta</w:t>
      </w:r>
      <w:r w:rsidR="005E535D" w:rsidRPr="00EA2E80">
        <w:rPr>
          <w:lang w:val="es-MX"/>
        </w:rPr>
        <w:t xml:space="preserve"> y Pérez</w:t>
      </w:r>
      <w:r w:rsidR="00AB6D84" w:rsidRPr="00EA2E80">
        <w:rPr>
          <w:color w:val="FF0000"/>
          <w:lang w:val="es-MX"/>
        </w:rPr>
        <w:t xml:space="preserve"> </w:t>
      </w:r>
      <w:r w:rsidR="00AB6D84" w:rsidRPr="00EA2E80">
        <w:rPr>
          <w:lang w:val="es-MX"/>
        </w:rPr>
        <w:t xml:space="preserve">(2003) </w:t>
      </w:r>
      <w:r w:rsidR="00C23406" w:rsidRPr="00EA2E80">
        <w:rPr>
          <w:lang w:val="es-MX"/>
        </w:rPr>
        <w:t xml:space="preserve">por el destino de la producción (el volumen obtenido bajo sistema de riego cubre la demanda del mercado y el de temporal </w:t>
      </w:r>
      <w:r w:rsidR="00645C61" w:rsidRPr="00EA2E80">
        <w:rPr>
          <w:lang w:val="es-MX"/>
        </w:rPr>
        <w:t xml:space="preserve">se </w:t>
      </w:r>
      <w:r w:rsidR="00C23406" w:rsidRPr="00EA2E80">
        <w:rPr>
          <w:lang w:val="es-MX"/>
        </w:rPr>
        <w:t>destina para autoconsumo por lo que, en el segundo caso los productores del grano n</w:t>
      </w:r>
      <w:r w:rsidRPr="00EA2E80">
        <w:rPr>
          <w:lang w:val="es-MX"/>
        </w:rPr>
        <w:t>o responden a los estímulos del precio</w:t>
      </w:r>
      <w:r w:rsidR="00C23406" w:rsidRPr="00EA2E80">
        <w:rPr>
          <w:lang w:val="es-MX"/>
        </w:rPr>
        <w:t>)</w:t>
      </w:r>
      <w:r w:rsidR="00B37F82" w:rsidRPr="00EA2E80">
        <w:rPr>
          <w:lang w:val="es-MX"/>
        </w:rPr>
        <w:t xml:space="preserve"> y por las </w:t>
      </w:r>
      <w:r w:rsidR="00E716A5" w:rsidRPr="00EA2E80">
        <w:rPr>
          <w:lang w:val="es-MX"/>
        </w:rPr>
        <w:t xml:space="preserve">condiciones climatológicas </w:t>
      </w:r>
      <w:r w:rsidR="00B37F82" w:rsidRPr="00EA2E80">
        <w:rPr>
          <w:lang w:val="es-MX"/>
        </w:rPr>
        <w:t>(</w:t>
      </w:r>
      <w:r w:rsidRPr="00EA2E80">
        <w:rPr>
          <w:lang w:val="es-MX"/>
        </w:rPr>
        <w:t>los productores de temporal dependen de las lluvias</w:t>
      </w:r>
      <w:r w:rsidR="00B37F82" w:rsidRPr="00EA2E80">
        <w:rPr>
          <w:lang w:val="es-MX"/>
        </w:rPr>
        <w:t>,</w:t>
      </w:r>
      <w:r w:rsidR="002F4591" w:rsidRPr="00EA2E80">
        <w:rPr>
          <w:lang w:val="es-MX"/>
        </w:rPr>
        <w:t xml:space="preserve"> </w:t>
      </w:r>
      <w:r w:rsidR="00B37F82" w:rsidRPr="00EA2E80">
        <w:rPr>
          <w:lang w:val="es-MX"/>
        </w:rPr>
        <w:t xml:space="preserve">motivo por el cual </w:t>
      </w:r>
      <w:r w:rsidRPr="00EA2E80">
        <w:rPr>
          <w:lang w:val="es-MX"/>
        </w:rPr>
        <w:t>la respuesta de la oferta podría ser</w:t>
      </w:r>
      <w:r w:rsidR="00CB0000" w:rsidRPr="00EA2E80">
        <w:rPr>
          <w:lang w:val="es-MX"/>
        </w:rPr>
        <w:t xml:space="preserve"> menor </w:t>
      </w:r>
      <w:r w:rsidRPr="00EA2E80">
        <w:rPr>
          <w:lang w:val="es-MX"/>
        </w:rPr>
        <w:t xml:space="preserve">si </w:t>
      </w:r>
      <w:r w:rsidR="003B3B68" w:rsidRPr="00EA2E80">
        <w:rPr>
          <w:lang w:val="es-MX"/>
        </w:rPr>
        <w:t>la precipitación pluvial no es favorable</w:t>
      </w:r>
      <w:r w:rsidR="00B37F82" w:rsidRPr="00EA2E80">
        <w:rPr>
          <w:lang w:val="es-MX"/>
        </w:rPr>
        <w:t>)</w:t>
      </w:r>
      <w:r w:rsidR="00DA2852" w:rsidRPr="00EA2E80">
        <w:rPr>
          <w:lang w:val="es-MX"/>
        </w:rPr>
        <w:t>.</w:t>
      </w:r>
    </w:p>
    <w:p w14:paraId="5D315746" w14:textId="77777777" w:rsidR="00927581" w:rsidRPr="00EA2E80" w:rsidRDefault="00556FDC" w:rsidP="005E535D">
      <w:pPr>
        <w:spacing w:line="360" w:lineRule="auto"/>
        <w:ind w:firstLine="708"/>
        <w:jc w:val="both"/>
        <w:rPr>
          <w:lang w:val="es-MX"/>
        </w:rPr>
      </w:pPr>
      <w:r w:rsidRPr="00EA2E80">
        <w:rPr>
          <w:lang w:val="es-MX"/>
        </w:rPr>
        <w:t>La elasticidad precio esperado de la producción de temporal de frijol respecto al precio maíz resultó 0.72, lo cual indica la estrecha relación entre ambos cultivos</w:t>
      </w:r>
      <w:r w:rsidR="005E61A6" w:rsidRPr="00EA2E80">
        <w:rPr>
          <w:lang w:val="es-MX"/>
        </w:rPr>
        <w:t>.</w:t>
      </w:r>
      <w:r w:rsidRPr="00EA2E80">
        <w:rPr>
          <w:lang w:val="es-MX"/>
        </w:rPr>
        <w:t xml:space="preserve"> El efecto de un aumento al precio esperado de maíz de 10%, significaría un incremento en la producción de 7.2% en la producción de frijol en las zonas de temporal</w:t>
      </w:r>
      <w:r w:rsidR="00BB3133" w:rsidRPr="00EA2E80">
        <w:rPr>
          <w:lang w:val="es-MX"/>
        </w:rPr>
        <w:t xml:space="preserve">, lo que </w:t>
      </w:r>
      <w:r w:rsidRPr="00EA2E80">
        <w:rPr>
          <w:lang w:val="es-MX"/>
        </w:rPr>
        <w:t>revela la importancia de los efectos que políticas colaterales tienen sobre el precio del maíz</w:t>
      </w:r>
      <w:r w:rsidR="00C33A86" w:rsidRPr="00EA2E80">
        <w:rPr>
          <w:lang w:val="es-MX"/>
        </w:rPr>
        <w:t xml:space="preserve"> </w:t>
      </w:r>
      <w:r w:rsidRPr="00EA2E80">
        <w:rPr>
          <w:lang w:val="es-MX"/>
        </w:rPr>
        <w:t>y la producción de frijol.</w:t>
      </w:r>
      <w:r w:rsidR="00927581" w:rsidRPr="00EA2E80">
        <w:rPr>
          <w:lang w:val="es-MX"/>
        </w:rPr>
        <w:t xml:space="preserve"> </w:t>
      </w:r>
    </w:p>
    <w:p w14:paraId="6BBECF60" w14:textId="4225AC40" w:rsidR="00905F5F" w:rsidRPr="00EA2E80" w:rsidRDefault="008530B5" w:rsidP="005E535D">
      <w:pPr>
        <w:autoSpaceDE w:val="0"/>
        <w:autoSpaceDN w:val="0"/>
        <w:adjustRightInd w:val="0"/>
        <w:spacing w:line="360" w:lineRule="auto"/>
        <w:ind w:firstLine="708"/>
        <w:jc w:val="both"/>
        <w:rPr>
          <w:lang w:val="es-MX"/>
        </w:rPr>
      </w:pPr>
      <w:r w:rsidRPr="00EA2E80">
        <w:rPr>
          <w:lang w:val="es-MX"/>
        </w:rPr>
        <w:t xml:space="preserve">Por su parte, el </w:t>
      </w:r>
      <w:r w:rsidR="00556FDC" w:rsidRPr="00EA2E80">
        <w:rPr>
          <w:lang w:val="es-MX"/>
        </w:rPr>
        <w:t xml:space="preserve">coeficiente de </w:t>
      </w:r>
      <w:r w:rsidR="00BB3133" w:rsidRPr="00EA2E80">
        <w:rPr>
          <w:lang w:val="es-MX"/>
        </w:rPr>
        <w:t xml:space="preserve">la </w:t>
      </w:r>
      <w:r w:rsidR="00556FDC" w:rsidRPr="00EA2E80">
        <w:rPr>
          <w:lang w:val="es-MX"/>
        </w:rPr>
        <w:t>elasticidad precio del fertilizante resultó -0.26 en las zonas de r</w:t>
      </w:r>
      <w:r w:rsidRPr="00EA2E80">
        <w:rPr>
          <w:lang w:val="es-MX"/>
        </w:rPr>
        <w:t xml:space="preserve">iego y -0.64 en las de </w:t>
      </w:r>
      <w:r w:rsidR="00556FDC" w:rsidRPr="00EA2E80">
        <w:rPr>
          <w:lang w:val="es-MX"/>
        </w:rPr>
        <w:t>temporal</w:t>
      </w:r>
      <w:r w:rsidR="00905F5F" w:rsidRPr="00EA2E80">
        <w:rPr>
          <w:lang w:val="es-MX"/>
        </w:rPr>
        <w:t>. Los fertilizantes representan parte de los insumos en la producción</w:t>
      </w:r>
      <w:r w:rsidR="007B5DE2" w:rsidRPr="00EA2E80">
        <w:rPr>
          <w:lang w:val="es-MX" w:eastAsia="es-MX"/>
        </w:rPr>
        <w:t xml:space="preserve">, </w:t>
      </w:r>
      <w:r w:rsidR="00906FA8" w:rsidRPr="00EA2E80">
        <w:rPr>
          <w:lang w:val="es-MX" w:eastAsia="es-MX"/>
        </w:rPr>
        <w:t xml:space="preserve">de acuerdo con información reportada en 2009 por los Fideicomisos Instituidos en Relación con la Agricultura (FIRA), </w:t>
      </w:r>
      <w:r w:rsidR="007B5DE2" w:rsidRPr="00EA2E80">
        <w:rPr>
          <w:lang w:val="es-MX" w:eastAsia="es-MX"/>
        </w:rPr>
        <w:t xml:space="preserve">solo 10.2 millones de hectáreas se fertilizan a nivel nacional (47.7%) y </w:t>
      </w:r>
      <w:r w:rsidR="00BB3133" w:rsidRPr="00EA2E80">
        <w:rPr>
          <w:lang w:val="es-MX" w:eastAsia="es-MX"/>
        </w:rPr>
        <w:t xml:space="preserve">en </w:t>
      </w:r>
      <w:r w:rsidR="007B5DE2" w:rsidRPr="00EA2E80">
        <w:rPr>
          <w:lang w:val="es-MX" w:eastAsia="es-MX"/>
        </w:rPr>
        <w:t>once estados se concentra el mayor porcentaje de la superficie fertilizada</w:t>
      </w:r>
      <w:r w:rsidR="0089692A" w:rsidRPr="00EA2E80">
        <w:rPr>
          <w:lang w:val="es-MX" w:eastAsia="es-MX"/>
        </w:rPr>
        <w:t xml:space="preserve"> (80%)</w:t>
      </w:r>
      <w:r w:rsidR="007B5DE2" w:rsidRPr="00EA2E80">
        <w:rPr>
          <w:lang w:val="es-MX" w:eastAsia="es-MX"/>
        </w:rPr>
        <w:t xml:space="preserve">, </w:t>
      </w:r>
      <w:r w:rsidR="0089692A" w:rsidRPr="00EA2E80">
        <w:rPr>
          <w:lang w:val="es-MX" w:eastAsia="es-MX"/>
        </w:rPr>
        <w:t xml:space="preserve">entre ellos </w:t>
      </w:r>
      <w:r w:rsidR="007B5DE2" w:rsidRPr="00EA2E80">
        <w:rPr>
          <w:lang w:val="es-MX" w:eastAsia="es-MX"/>
        </w:rPr>
        <w:t>Sinaloa, Guanajuato, Zacatecas, Chiapas y Chihuahua</w:t>
      </w:r>
      <w:r w:rsidR="000F1B21" w:rsidRPr="00EA2E80">
        <w:rPr>
          <w:lang w:val="es-MX" w:eastAsia="es-MX"/>
        </w:rPr>
        <w:t>,</w:t>
      </w:r>
      <w:r w:rsidR="0089692A" w:rsidRPr="00EA2E80">
        <w:rPr>
          <w:lang w:val="es-MX" w:eastAsia="es-MX"/>
        </w:rPr>
        <w:t xml:space="preserve"> los cuales son </w:t>
      </w:r>
      <w:r w:rsidR="00906FA8" w:rsidRPr="00EA2E80">
        <w:rPr>
          <w:lang w:val="es-MX" w:eastAsia="es-MX"/>
        </w:rPr>
        <w:t xml:space="preserve">importantes </w:t>
      </w:r>
      <w:r w:rsidR="0089692A" w:rsidRPr="00EA2E80">
        <w:rPr>
          <w:lang w:val="es-MX" w:eastAsia="es-MX"/>
        </w:rPr>
        <w:t>productores de frijol</w:t>
      </w:r>
      <w:r w:rsidR="00AF2E3D" w:rsidRPr="00EA2E80">
        <w:rPr>
          <w:lang w:val="es-MX" w:eastAsia="es-MX"/>
        </w:rPr>
        <w:t xml:space="preserve"> (véase Figura 1)</w:t>
      </w:r>
      <w:r w:rsidR="0089692A" w:rsidRPr="00EA2E80">
        <w:rPr>
          <w:lang w:val="es-MX" w:eastAsia="es-MX"/>
        </w:rPr>
        <w:t>.</w:t>
      </w:r>
      <w:r w:rsidR="002F4591" w:rsidRPr="00EA2E80">
        <w:rPr>
          <w:lang w:val="es-MX" w:eastAsia="es-MX"/>
        </w:rPr>
        <w:t xml:space="preserve"> </w:t>
      </w:r>
      <w:r w:rsidR="00556FDC" w:rsidRPr="00EA2E80">
        <w:rPr>
          <w:lang w:val="es-MX"/>
        </w:rPr>
        <w:t>Un subsidio a la venta de abonos químicos podría ser una medida de política agrícola</w:t>
      </w:r>
      <w:r w:rsidR="0089692A" w:rsidRPr="00EA2E80">
        <w:rPr>
          <w:lang w:val="es-MX"/>
        </w:rPr>
        <w:t xml:space="preserve">, </w:t>
      </w:r>
      <w:r w:rsidR="00906FA8" w:rsidRPr="00EA2E80">
        <w:rPr>
          <w:lang w:val="es-MX"/>
        </w:rPr>
        <w:t>se tiene como ejemplo que al</w:t>
      </w:r>
      <w:r w:rsidR="00556FDC" w:rsidRPr="00EA2E80">
        <w:rPr>
          <w:lang w:val="es-MX"/>
        </w:rPr>
        <w:t xml:space="preserve"> </w:t>
      </w:r>
      <w:r w:rsidRPr="00EA2E80">
        <w:rPr>
          <w:lang w:val="es-MX"/>
        </w:rPr>
        <w:t>incrementarse</w:t>
      </w:r>
      <w:r w:rsidR="00556FDC" w:rsidRPr="00EA2E80">
        <w:rPr>
          <w:lang w:val="es-MX"/>
        </w:rPr>
        <w:t xml:space="preserve"> el precio de los abonos químicos en 10%</w:t>
      </w:r>
      <w:r w:rsidR="00906FA8" w:rsidRPr="00EA2E80">
        <w:rPr>
          <w:lang w:val="es-MX"/>
        </w:rPr>
        <w:t xml:space="preserve"> la </w:t>
      </w:r>
      <w:r w:rsidR="00556FDC" w:rsidRPr="00EA2E80">
        <w:rPr>
          <w:lang w:val="es-MX"/>
        </w:rPr>
        <w:t xml:space="preserve">cantidad producida de frijol en riego y temporal </w:t>
      </w:r>
      <w:r w:rsidR="00906FA8" w:rsidRPr="00EA2E80">
        <w:rPr>
          <w:lang w:val="es-MX"/>
        </w:rPr>
        <w:t>disminuiría</w:t>
      </w:r>
      <w:r w:rsidR="00556FDC" w:rsidRPr="00EA2E80">
        <w:rPr>
          <w:lang w:val="es-MX"/>
        </w:rPr>
        <w:t xml:space="preserve"> en 2.6 y 6.4%</w:t>
      </w:r>
      <w:r w:rsidR="00906FA8" w:rsidRPr="00EA2E80">
        <w:rPr>
          <w:lang w:val="es-MX"/>
        </w:rPr>
        <w:t>, respectivamente</w:t>
      </w:r>
      <w:r w:rsidR="006557EE" w:rsidRPr="00EA2E80">
        <w:rPr>
          <w:lang w:val="es-MX"/>
        </w:rPr>
        <w:t>.</w:t>
      </w:r>
      <w:r w:rsidR="002F4591" w:rsidRPr="00EA2E80">
        <w:rPr>
          <w:lang w:val="es-MX"/>
        </w:rPr>
        <w:t xml:space="preserve"> </w:t>
      </w:r>
    </w:p>
    <w:p w14:paraId="12267736" w14:textId="77777777" w:rsidR="00905F5F" w:rsidRPr="00EA2E80" w:rsidRDefault="00905F5F" w:rsidP="00B91669">
      <w:pPr>
        <w:spacing w:line="360" w:lineRule="auto"/>
        <w:jc w:val="both"/>
        <w:rPr>
          <w:lang w:val="es-MX"/>
        </w:rPr>
      </w:pPr>
    </w:p>
    <w:p w14:paraId="1E498D83" w14:textId="77777777" w:rsidR="00EA2E80" w:rsidRPr="00EA2E80" w:rsidRDefault="00EA2E80" w:rsidP="00B91669">
      <w:pPr>
        <w:spacing w:line="360" w:lineRule="auto"/>
        <w:jc w:val="both"/>
        <w:rPr>
          <w:lang w:val="es-MX"/>
        </w:rPr>
      </w:pPr>
    </w:p>
    <w:p w14:paraId="0B33891E" w14:textId="77777777" w:rsidR="00EA2E80" w:rsidRPr="00EA2E80" w:rsidRDefault="00EA2E80" w:rsidP="00B91669">
      <w:pPr>
        <w:spacing w:line="360" w:lineRule="auto"/>
        <w:jc w:val="both"/>
        <w:rPr>
          <w:lang w:val="es-MX"/>
        </w:rPr>
      </w:pPr>
    </w:p>
    <w:p w14:paraId="0CCC4AC4" w14:textId="77777777" w:rsidR="00EA2E80" w:rsidRPr="00EA2E80" w:rsidRDefault="00EA2E80" w:rsidP="00B91669">
      <w:pPr>
        <w:spacing w:line="360" w:lineRule="auto"/>
        <w:jc w:val="both"/>
        <w:rPr>
          <w:lang w:val="es-MX"/>
        </w:rPr>
      </w:pPr>
    </w:p>
    <w:p w14:paraId="4D37A7FA" w14:textId="77777777" w:rsidR="00EA2E80" w:rsidRPr="00EA2E80" w:rsidRDefault="00EA2E80" w:rsidP="00B91669">
      <w:pPr>
        <w:spacing w:line="360" w:lineRule="auto"/>
        <w:jc w:val="both"/>
        <w:rPr>
          <w:lang w:val="es-MX"/>
        </w:rPr>
      </w:pPr>
    </w:p>
    <w:p w14:paraId="45A6246B" w14:textId="77777777" w:rsidR="00EA2E80" w:rsidRPr="00EA2E80" w:rsidRDefault="00EA2E80" w:rsidP="00B91669">
      <w:pPr>
        <w:spacing w:line="360" w:lineRule="auto"/>
        <w:jc w:val="both"/>
        <w:rPr>
          <w:lang w:val="es-MX"/>
        </w:rPr>
      </w:pPr>
    </w:p>
    <w:p w14:paraId="722CF64E" w14:textId="77777777" w:rsidR="00EA2E80" w:rsidRPr="00EA2E80" w:rsidRDefault="00EA2E80" w:rsidP="00B91669">
      <w:pPr>
        <w:spacing w:line="360" w:lineRule="auto"/>
        <w:jc w:val="both"/>
        <w:rPr>
          <w:lang w:val="es-MX"/>
        </w:rPr>
      </w:pPr>
    </w:p>
    <w:p w14:paraId="7ACBFC6A" w14:textId="77777777" w:rsidR="00EA2E80" w:rsidRPr="00EA2E80" w:rsidRDefault="00EA2E80" w:rsidP="00B91669">
      <w:pPr>
        <w:spacing w:line="360" w:lineRule="auto"/>
        <w:jc w:val="both"/>
        <w:rPr>
          <w:lang w:val="es-MX"/>
        </w:rPr>
      </w:pPr>
    </w:p>
    <w:p w14:paraId="467261C3" w14:textId="77777777" w:rsidR="00EA2E80" w:rsidRPr="00EA2E80" w:rsidRDefault="00EA2E80" w:rsidP="00B91669">
      <w:pPr>
        <w:spacing w:line="360" w:lineRule="auto"/>
        <w:jc w:val="both"/>
        <w:rPr>
          <w:lang w:val="es-MX"/>
        </w:rPr>
      </w:pPr>
    </w:p>
    <w:p w14:paraId="588697E2" w14:textId="77777777" w:rsidR="00EA2E80" w:rsidRPr="00EA2E80" w:rsidRDefault="00EA2E80" w:rsidP="00B91669">
      <w:pPr>
        <w:spacing w:line="360" w:lineRule="auto"/>
        <w:jc w:val="both"/>
        <w:rPr>
          <w:lang w:val="es-MX"/>
        </w:rPr>
      </w:pPr>
    </w:p>
    <w:p w14:paraId="68B8044B" w14:textId="32CADA68" w:rsidR="00AF2E3D" w:rsidRPr="00EA2E80" w:rsidRDefault="00AF2E3D" w:rsidP="00A0649D">
      <w:pPr>
        <w:spacing w:line="360" w:lineRule="auto"/>
        <w:jc w:val="center"/>
        <w:rPr>
          <w:lang w:val="es-MX"/>
        </w:rPr>
      </w:pPr>
      <w:r w:rsidRPr="00EA2E80">
        <w:rPr>
          <w:b/>
          <w:bCs/>
          <w:lang w:val="es-MX"/>
        </w:rPr>
        <w:lastRenderedPageBreak/>
        <w:t>Figura 1.</w:t>
      </w:r>
      <w:r w:rsidRPr="00EA2E80">
        <w:rPr>
          <w:lang w:val="es-MX"/>
        </w:rPr>
        <w:t xml:space="preserve"> Mapeo estatal de la producción de frijol, 2022</w:t>
      </w:r>
      <w:r w:rsidR="00645C61" w:rsidRPr="00EA2E80">
        <w:rPr>
          <w:lang w:val="es-MX"/>
        </w:rPr>
        <w:t>.</w:t>
      </w:r>
    </w:p>
    <w:p w14:paraId="76899B7E" w14:textId="7E1DA334" w:rsidR="00AF2E3D" w:rsidRPr="00EA2E80" w:rsidRDefault="00251CA3" w:rsidP="00AF2E3D">
      <w:pPr>
        <w:spacing w:line="360" w:lineRule="auto"/>
        <w:jc w:val="center"/>
        <w:rPr>
          <w:lang w:val="es-MX"/>
        </w:rPr>
      </w:pPr>
      <w:r w:rsidRPr="00EA2E80">
        <w:rPr>
          <w:noProof/>
          <w:lang w:val="es-MX"/>
        </w:rPr>
        <w:drawing>
          <wp:inline distT="0" distB="0" distL="0" distR="0" wp14:anchorId="3F17BD98" wp14:editId="640DBD22">
            <wp:extent cx="5607050" cy="3867150"/>
            <wp:effectExtent l="0" t="0" r="0" b="0"/>
            <wp:docPr id="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7050" cy="3867150"/>
                    </a:xfrm>
                    <a:prstGeom prst="rect">
                      <a:avLst/>
                    </a:prstGeom>
                    <a:noFill/>
                    <a:ln>
                      <a:noFill/>
                    </a:ln>
                  </pic:spPr>
                </pic:pic>
              </a:graphicData>
            </a:graphic>
          </wp:inline>
        </w:drawing>
      </w:r>
    </w:p>
    <w:p w14:paraId="181F2058" w14:textId="074CE855" w:rsidR="006956C2" w:rsidRPr="00EA2E80" w:rsidRDefault="005F7AD9" w:rsidP="00A0649D">
      <w:pPr>
        <w:spacing w:line="360" w:lineRule="auto"/>
        <w:jc w:val="center"/>
        <w:rPr>
          <w:lang w:val="es-MX"/>
        </w:rPr>
      </w:pPr>
      <w:r w:rsidRPr="00EA2E80">
        <w:rPr>
          <w:lang w:val="es-MX"/>
        </w:rPr>
        <w:t>Fuente. Elaboración propia a partir de información reportada por el SIAP</w:t>
      </w:r>
      <w:r w:rsidR="00265E18" w:rsidRPr="00EA2E80">
        <w:rPr>
          <w:lang w:val="es-MX"/>
        </w:rPr>
        <w:t xml:space="preserve"> 2008</w:t>
      </w:r>
    </w:p>
    <w:p w14:paraId="7D289546" w14:textId="6CC5103C" w:rsidR="00AF2E3D" w:rsidRPr="00EA2E80" w:rsidRDefault="00AF2E3D" w:rsidP="005A1BE0">
      <w:pPr>
        <w:spacing w:line="360" w:lineRule="auto"/>
        <w:ind w:firstLine="709"/>
        <w:jc w:val="both"/>
        <w:rPr>
          <w:lang w:val="es-MX"/>
        </w:rPr>
      </w:pPr>
      <w:r w:rsidRPr="00EA2E80">
        <w:rPr>
          <w:lang w:val="es-MX"/>
        </w:rPr>
        <w:t>La elasticidad que relaciona la producción y el salario mínimo resultó ser de -0.37 en las áreas de riego y -0.32 en las de temporal, lo cual indica una baja sensibilidad del productor a cambios en el costo de la mano de obra</w:t>
      </w:r>
      <w:r w:rsidR="00885C3F" w:rsidRPr="00EA2E80">
        <w:rPr>
          <w:lang w:val="es-MX"/>
        </w:rPr>
        <w:t xml:space="preserve">, además, la </w:t>
      </w:r>
      <w:r w:rsidRPr="00EA2E80">
        <w:rPr>
          <w:lang w:val="es-MX"/>
        </w:rPr>
        <w:t>baja respuesta es consecuencia del</w:t>
      </w:r>
      <w:r w:rsidR="00885C3F" w:rsidRPr="00EA2E80">
        <w:rPr>
          <w:lang w:val="es-MX"/>
        </w:rPr>
        <w:t xml:space="preserve"> incremento en el uso de </w:t>
      </w:r>
      <w:r w:rsidRPr="00EA2E80">
        <w:rPr>
          <w:lang w:val="es-MX"/>
        </w:rPr>
        <w:t xml:space="preserve">maquinaria en las regiones productoras. Las remesas han jugado un papel importante en la mecanización de parcelas, principalmente en entidades donde la producción de temporal es importante como Zacatecas, Durango y Chihuahua. Los coeficientes de elasticidad indican que por cada 10% de aumento en el jornal mínimo diario, la producción de frijol en zonas de riego y temporal disminuirá en 3.7 y 3.2%, respectivamente. </w:t>
      </w:r>
    </w:p>
    <w:p w14:paraId="55335D5C" w14:textId="6F51C65B" w:rsidR="00AF2E3D" w:rsidRPr="00EA2E80" w:rsidRDefault="006956C2" w:rsidP="005A1BE0">
      <w:pPr>
        <w:spacing w:line="360" w:lineRule="auto"/>
        <w:ind w:firstLine="709"/>
        <w:jc w:val="both"/>
        <w:rPr>
          <w:lang w:val="es-MX"/>
        </w:rPr>
      </w:pPr>
      <w:r w:rsidRPr="00EA2E80">
        <w:rPr>
          <w:lang w:val="es-MX"/>
        </w:rPr>
        <w:t xml:space="preserve">Para la relación entre </w:t>
      </w:r>
      <w:r w:rsidR="00AF2E3D" w:rsidRPr="00EA2E80">
        <w:rPr>
          <w:lang w:val="es-MX"/>
        </w:rPr>
        <w:t xml:space="preserve">producción de temporal y precipitación pluvial se obtuvo un coeficiente igual a 1.21. Un aumento de 10% en la precipitación pluvial en los meses en que el frijol lo necesita, traería como consecuencia un aumento en la producción de temporal de 12.1%, vislumbrando que el conocimiento de los productores sobre las condiciones meteorológicas resulta fundamental en las decisiones de producir bajo condiciones de temporal. </w:t>
      </w:r>
      <w:r w:rsidR="00265E18" w:rsidRPr="00EA2E80">
        <w:rPr>
          <w:lang w:val="es-MX"/>
        </w:rPr>
        <w:t>L</w:t>
      </w:r>
      <w:r w:rsidR="005F7AD9" w:rsidRPr="00EA2E80">
        <w:rPr>
          <w:lang w:val="es-MX"/>
        </w:rPr>
        <w:t xml:space="preserve">a estacionalidad de la producción de frijol en México con base en su participación en la producción nacional es la siguiente: enero 4.16%, febrero 5.57%, marzo 8.58%, abril </w:t>
      </w:r>
      <w:r w:rsidR="005F7AD9" w:rsidRPr="00EA2E80">
        <w:rPr>
          <w:lang w:val="es-MX"/>
        </w:rPr>
        <w:lastRenderedPageBreak/>
        <w:t xml:space="preserve">3.26%, mayo 1.68%, junio 1.27%, julio 0.76%, agosto 1.72%, septiembre 3.01%, octubre 10.56%, noviembre 39.97%, diciembre 19.45%. </w:t>
      </w:r>
    </w:p>
    <w:p w14:paraId="1C12B697" w14:textId="78777822" w:rsidR="005F7AD9" w:rsidRPr="00EA2E80" w:rsidRDefault="00E70DB4" w:rsidP="005A1BE0">
      <w:pPr>
        <w:spacing w:line="360" w:lineRule="auto"/>
        <w:ind w:firstLine="709"/>
        <w:jc w:val="both"/>
        <w:rPr>
          <w:spacing w:val="-3"/>
          <w:lang w:val="es-MX"/>
        </w:rPr>
      </w:pPr>
      <w:r w:rsidRPr="00EA2E80">
        <w:rPr>
          <w:lang w:val="es-MX"/>
        </w:rPr>
        <w:t>La producción de riego muestra una sensibilidad menor (0.26)</w:t>
      </w:r>
      <w:r w:rsidR="00FD03AF" w:rsidRPr="00EA2E80">
        <w:rPr>
          <w:lang w:val="es-MX"/>
        </w:rPr>
        <w:t xml:space="preserve">, la disponibilidad de agua no </w:t>
      </w:r>
      <w:r w:rsidR="004B36B0" w:rsidRPr="00EA2E80">
        <w:rPr>
          <w:lang w:val="es-MX"/>
        </w:rPr>
        <w:t xml:space="preserve">tuvo </w:t>
      </w:r>
      <w:r w:rsidR="00FD03AF" w:rsidRPr="00EA2E80">
        <w:rPr>
          <w:lang w:val="es-MX"/>
        </w:rPr>
        <w:t>efecto sobre la producción de frijol</w:t>
      </w:r>
      <w:r w:rsidR="005F7AD9" w:rsidRPr="00EA2E80">
        <w:rPr>
          <w:lang w:val="es-MX"/>
        </w:rPr>
        <w:t xml:space="preserve"> porque </w:t>
      </w:r>
      <w:r w:rsidRPr="00EA2E80">
        <w:rPr>
          <w:spacing w:val="-3"/>
          <w:lang w:val="es-MX"/>
        </w:rPr>
        <w:t xml:space="preserve">no </w:t>
      </w:r>
      <w:r w:rsidR="004B36B0" w:rsidRPr="00EA2E80">
        <w:rPr>
          <w:spacing w:val="-3"/>
          <w:lang w:val="es-MX"/>
        </w:rPr>
        <w:t xml:space="preserve">fue </w:t>
      </w:r>
      <w:r w:rsidRPr="00EA2E80">
        <w:rPr>
          <w:spacing w:val="-3"/>
          <w:lang w:val="es-MX"/>
        </w:rPr>
        <w:t>el único cultivo irrigado con las aguas de riego. En cada ciclo agrícola se planea un patrón de cultivos, de ahí que aumentos en la disponibilidad de agua implica aumentos en la superficie de todos los cultivos</w:t>
      </w:r>
      <w:r w:rsidR="005F7AD9" w:rsidRPr="00EA2E80">
        <w:rPr>
          <w:spacing w:val="-3"/>
          <w:lang w:val="es-MX"/>
        </w:rPr>
        <w:t xml:space="preserve"> </w:t>
      </w:r>
      <w:r w:rsidRPr="00EA2E80">
        <w:rPr>
          <w:spacing w:val="-3"/>
          <w:lang w:val="es-MX"/>
        </w:rPr>
        <w:t>no sólo de frijol</w:t>
      </w:r>
      <w:r w:rsidR="00FD03AF" w:rsidRPr="00EA2E80">
        <w:rPr>
          <w:spacing w:val="-3"/>
          <w:lang w:val="es-MX"/>
        </w:rPr>
        <w:t>.</w:t>
      </w:r>
      <w:r w:rsidR="002F4591" w:rsidRPr="00EA2E80">
        <w:rPr>
          <w:spacing w:val="-3"/>
          <w:lang w:val="es-MX"/>
        </w:rPr>
        <w:t xml:space="preserve"> </w:t>
      </w:r>
      <w:r w:rsidR="00FD03AF" w:rsidRPr="00EA2E80">
        <w:rPr>
          <w:spacing w:val="-3"/>
          <w:lang w:val="es-MX"/>
        </w:rPr>
        <w:t>La</w:t>
      </w:r>
      <w:r w:rsidR="00364B3B" w:rsidRPr="00EA2E80">
        <w:rPr>
          <w:spacing w:val="-3"/>
          <w:lang w:val="es-MX"/>
        </w:rPr>
        <w:t xml:space="preserve"> elasticidad que relaciona </w:t>
      </w:r>
      <w:r w:rsidR="00FD03AF" w:rsidRPr="00EA2E80">
        <w:rPr>
          <w:spacing w:val="-3"/>
          <w:lang w:val="es-MX"/>
        </w:rPr>
        <w:t xml:space="preserve">ambas variables </w:t>
      </w:r>
      <w:r w:rsidR="00364B3B" w:rsidRPr="00EA2E80">
        <w:rPr>
          <w:spacing w:val="-3"/>
          <w:lang w:val="es-MX"/>
        </w:rPr>
        <w:t xml:space="preserve">resultó ser 0.25, lo cual </w:t>
      </w:r>
      <w:r w:rsidR="005E535D" w:rsidRPr="00EA2E80">
        <w:rPr>
          <w:spacing w:val="-3"/>
          <w:lang w:val="es-MX"/>
        </w:rPr>
        <w:t xml:space="preserve">indicó </w:t>
      </w:r>
      <w:r w:rsidR="00364B3B" w:rsidRPr="00EA2E80">
        <w:rPr>
          <w:spacing w:val="-3"/>
          <w:lang w:val="es-MX"/>
        </w:rPr>
        <w:t>que un aumento de 10% en la disponibilidad, aumentará la producción en 2.5</w:t>
      </w:r>
      <w:r w:rsidR="00AE5C12" w:rsidRPr="00EA2E80">
        <w:rPr>
          <w:spacing w:val="-3"/>
          <w:lang w:val="es-MX"/>
        </w:rPr>
        <w:t>%</w:t>
      </w:r>
      <w:r w:rsidR="00FD03AF" w:rsidRPr="00EA2E80">
        <w:rPr>
          <w:spacing w:val="-3"/>
          <w:lang w:val="es-MX"/>
        </w:rPr>
        <w:t>.</w:t>
      </w:r>
      <w:r w:rsidRPr="00EA2E80">
        <w:rPr>
          <w:spacing w:val="-3"/>
          <w:lang w:val="es-MX"/>
        </w:rPr>
        <w:t xml:space="preserve"> </w:t>
      </w:r>
    </w:p>
    <w:p w14:paraId="28D96D7B" w14:textId="1BAD0607" w:rsidR="0098537A" w:rsidRPr="00EA2E80" w:rsidRDefault="00556FDC" w:rsidP="005A1BE0">
      <w:pPr>
        <w:suppressAutoHyphens/>
        <w:spacing w:line="360" w:lineRule="auto"/>
        <w:ind w:firstLine="709"/>
        <w:jc w:val="both"/>
        <w:rPr>
          <w:spacing w:val="-3"/>
          <w:lang w:val="es-MX"/>
        </w:rPr>
      </w:pPr>
      <w:r w:rsidRPr="00EA2E80">
        <w:rPr>
          <w:spacing w:val="-3"/>
          <w:lang w:val="es-MX"/>
        </w:rPr>
        <w:t xml:space="preserve">La elasticidad que relaciona la producción y PROCAMPO resultó 0.14 </w:t>
      </w:r>
      <w:r w:rsidR="005F7AD9" w:rsidRPr="00EA2E80">
        <w:rPr>
          <w:spacing w:val="-3"/>
          <w:lang w:val="es-MX"/>
        </w:rPr>
        <w:t xml:space="preserve">para </w:t>
      </w:r>
      <w:r w:rsidR="000D16DE" w:rsidRPr="00EA2E80">
        <w:rPr>
          <w:spacing w:val="-3"/>
          <w:lang w:val="es-MX"/>
        </w:rPr>
        <w:t xml:space="preserve">riego y 0.05 en </w:t>
      </w:r>
      <w:r w:rsidRPr="00EA2E80">
        <w:rPr>
          <w:spacing w:val="-3"/>
          <w:lang w:val="es-MX"/>
        </w:rPr>
        <w:t>temporal</w:t>
      </w:r>
      <w:r w:rsidR="006557EE" w:rsidRPr="00EA2E80">
        <w:rPr>
          <w:spacing w:val="-3"/>
          <w:lang w:val="es-MX"/>
        </w:rPr>
        <w:t xml:space="preserve">: </w:t>
      </w:r>
      <w:r w:rsidRPr="00EA2E80">
        <w:rPr>
          <w:spacing w:val="-3"/>
          <w:lang w:val="es-MX"/>
        </w:rPr>
        <w:t xml:space="preserve">si el pago </w:t>
      </w:r>
      <w:r w:rsidR="005F7AD9" w:rsidRPr="00EA2E80">
        <w:rPr>
          <w:spacing w:val="-3"/>
          <w:lang w:val="es-MX"/>
        </w:rPr>
        <w:t xml:space="preserve">aumentara </w:t>
      </w:r>
      <w:r w:rsidRPr="00EA2E80">
        <w:rPr>
          <w:spacing w:val="-3"/>
          <w:lang w:val="es-MX"/>
        </w:rPr>
        <w:t xml:space="preserve">en 10%, la </w:t>
      </w:r>
      <w:r w:rsidR="005F7AD9" w:rsidRPr="00EA2E80">
        <w:rPr>
          <w:spacing w:val="-3"/>
          <w:lang w:val="es-MX"/>
        </w:rPr>
        <w:t>producción en</w:t>
      </w:r>
      <w:r w:rsidRPr="00EA2E80">
        <w:rPr>
          <w:spacing w:val="-3"/>
          <w:lang w:val="es-MX"/>
        </w:rPr>
        <w:t xml:space="preserve"> temporal </w:t>
      </w:r>
      <w:r w:rsidR="005F7AD9" w:rsidRPr="00EA2E80">
        <w:rPr>
          <w:spacing w:val="-3"/>
          <w:lang w:val="es-MX"/>
        </w:rPr>
        <w:t>crecería</w:t>
      </w:r>
      <w:r w:rsidRPr="00EA2E80">
        <w:rPr>
          <w:spacing w:val="-3"/>
          <w:lang w:val="es-MX"/>
        </w:rPr>
        <w:t xml:space="preserve"> en </w:t>
      </w:r>
      <w:r w:rsidR="009C51DE" w:rsidRPr="00EA2E80">
        <w:rPr>
          <w:spacing w:val="-3"/>
          <w:lang w:val="es-MX"/>
        </w:rPr>
        <w:t>0.5%</w:t>
      </w:r>
      <w:r w:rsidRPr="00EA2E80">
        <w:rPr>
          <w:spacing w:val="-3"/>
          <w:lang w:val="es-MX"/>
        </w:rPr>
        <w:t xml:space="preserve"> y</w:t>
      </w:r>
      <w:r w:rsidR="009C51DE" w:rsidRPr="00EA2E80">
        <w:rPr>
          <w:spacing w:val="-3"/>
          <w:lang w:val="es-MX"/>
        </w:rPr>
        <w:t xml:space="preserve"> 1.4% en riego.</w:t>
      </w:r>
      <w:r w:rsidR="005B6F8F" w:rsidRPr="00EA2E80">
        <w:rPr>
          <w:spacing w:val="-3"/>
          <w:lang w:val="es-MX"/>
        </w:rPr>
        <w:t xml:space="preserve"> L</w:t>
      </w:r>
      <w:r w:rsidR="001B73DC" w:rsidRPr="00EA2E80">
        <w:rPr>
          <w:spacing w:val="-3"/>
          <w:lang w:val="es-MX"/>
        </w:rPr>
        <w:t xml:space="preserve">a baja incidencia sobre la producción se debe a que es un </w:t>
      </w:r>
      <w:r w:rsidR="00B459D2" w:rsidRPr="00EA2E80">
        <w:rPr>
          <w:spacing w:val="-3"/>
          <w:lang w:val="es-MX"/>
        </w:rPr>
        <w:t>pago directo a los ingresos de los productores</w:t>
      </w:r>
      <w:r w:rsidR="006557EE" w:rsidRPr="00EA2E80">
        <w:rPr>
          <w:spacing w:val="-3"/>
          <w:lang w:val="es-MX"/>
        </w:rPr>
        <w:t xml:space="preserve">: </w:t>
      </w:r>
      <w:r w:rsidR="00CA3DBE" w:rsidRPr="00EA2E80">
        <w:rPr>
          <w:spacing w:val="-3"/>
          <w:lang w:val="es-MX"/>
        </w:rPr>
        <w:t>62.5</w:t>
      </w:r>
      <w:r w:rsidR="005B6F8F" w:rsidRPr="00EA2E80">
        <w:rPr>
          <w:spacing w:val="-3"/>
          <w:lang w:val="es-MX"/>
        </w:rPr>
        <w:t>% del apoyo es destinado al incremento de la capacidad productiva de las parcelas</w:t>
      </w:r>
      <w:r w:rsidR="006956C2" w:rsidRPr="00EA2E80">
        <w:rPr>
          <w:spacing w:val="-3"/>
          <w:lang w:val="es-MX"/>
        </w:rPr>
        <w:t xml:space="preserve"> y</w:t>
      </w:r>
      <w:r w:rsidR="004B36B0" w:rsidRPr="00EA2E80">
        <w:rPr>
          <w:spacing w:val="-3"/>
          <w:lang w:val="es-MX"/>
        </w:rPr>
        <w:t xml:space="preserve"> </w:t>
      </w:r>
      <w:r w:rsidR="007C7D83" w:rsidRPr="00EA2E80">
        <w:rPr>
          <w:spacing w:val="-3"/>
          <w:lang w:val="es-MX"/>
        </w:rPr>
        <w:t xml:space="preserve">37.5% para consumo </w:t>
      </w:r>
      <w:r w:rsidR="006557EE" w:rsidRPr="00EA2E80">
        <w:rPr>
          <w:spacing w:val="-3"/>
          <w:lang w:val="es-MX"/>
        </w:rPr>
        <w:t>doméstico</w:t>
      </w:r>
      <w:r w:rsidR="006956C2" w:rsidRPr="00EA2E80">
        <w:rPr>
          <w:spacing w:val="-3"/>
          <w:lang w:val="es-MX"/>
        </w:rPr>
        <w:t>, principalmente alimentos</w:t>
      </w:r>
      <w:r w:rsidR="007C7D83" w:rsidRPr="00EA2E80">
        <w:rPr>
          <w:spacing w:val="-3"/>
          <w:lang w:val="es-MX"/>
        </w:rPr>
        <w:t xml:space="preserve"> </w:t>
      </w:r>
      <w:r w:rsidR="006557EE" w:rsidRPr="00EA2E80">
        <w:rPr>
          <w:spacing w:val="-3"/>
          <w:lang w:val="es-MX"/>
        </w:rPr>
        <w:t>(ASERCA, 2006)</w:t>
      </w:r>
      <w:r w:rsidR="009C51DE" w:rsidRPr="00EA2E80">
        <w:rPr>
          <w:spacing w:val="-3"/>
          <w:lang w:val="es-MX"/>
        </w:rPr>
        <w:t xml:space="preserve">. </w:t>
      </w:r>
      <w:r w:rsidR="006956C2" w:rsidRPr="00EA2E80">
        <w:rPr>
          <w:spacing w:val="-3"/>
          <w:lang w:val="es-MX"/>
        </w:rPr>
        <w:t>L</w:t>
      </w:r>
      <w:r w:rsidRPr="00EA2E80">
        <w:rPr>
          <w:spacing w:val="-3"/>
          <w:lang w:val="es-MX"/>
        </w:rPr>
        <w:t xml:space="preserve">os coeficientes </w:t>
      </w:r>
      <w:r w:rsidR="00CA3DBE" w:rsidRPr="00EA2E80">
        <w:rPr>
          <w:spacing w:val="-3"/>
          <w:lang w:val="es-MX"/>
        </w:rPr>
        <w:t>estimados indican</w:t>
      </w:r>
      <w:r w:rsidRPr="00EA2E80">
        <w:rPr>
          <w:spacing w:val="-3"/>
          <w:lang w:val="es-MX"/>
        </w:rPr>
        <w:t xml:space="preserve"> una relación negativa entre la cantidad producida y su rezago: de -0.0035 par</w:t>
      </w:r>
      <w:r w:rsidR="00FD03AF" w:rsidRPr="00EA2E80">
        <w:rPr>
          <w:spacing w:val="-3"/>
          <w:lang w:val="es-MX"/>
        </w:rPr>
        <w:t>a riego y -0.816 para temporal. Este resultado indica una tendencia descendente de la producción en el largo plazo.</w:t>
      </w:r>
    </w:p>
    <w:p w14:paraId="6265E774" w14:textId="09F5EF2D" w:rsidR="0091706D" w:rsidRPr="00EA2E80" w:rsidRDefault="00CA3DBE" w:rsidP="005A1BE0">
      <w:pPr>
        <w:suppressAutoHyphens/>
        <w:spacing w:line="360" w:lineRule="auto"/>
        <w:ind w:firstLine="709"/>
        <w:jc w:val="both"/>
        <w:rPr>
          <w:spacing w:val="-3"/>
          <w:lang w:val="es-MX"/>
        </w:rPr>
      </w:pPr>
      <w:r w:rsidRPr="00EA2E80">
        <w:rPr>
          <w:spacing w:val="-3"/>
          <w:lang w:val="es-MX"/>
        </w:rPr>
        <w:t>Para la</w:t>
      </w:r>
      <w:r w:rsidR="0010417C" w:rsidRPr="00EA2E80">
        <w:rPr>
          <w:spacing w:val="-3"/>
          <w:lang w:val="es-MX"/>
        </w:rPr>
        <w:t xml:space="preserve"> </w:t>
      </w:r>
      <w:r w:rsidR="00556FDC" w:rsidRPr="00EA2E80">
        <w:rPr>
          <w:spacing w:val="-3"/>
          <w:lang w:val="es-MX"/>
        </w:rPr>
        <w:t>demanda</w:t>
      </w:r>
      <w:r w:rsidR="0010417C" w:rsidRPr="00EA2E80">
        <w:rPr>
          <w:spacing w:val="-3"/>
          <w:lang w:val="es-MX"/>
        </w:rPr>
        <w:t xml:space="preserve"> de frijol, el </w:t>
      </w:r>
      <w:r w:rsidR="00556FDC" w:rsidRPr="00EA2E80">
        <w:rPr>
          <w:spacing w:val="-3"/>
          <w:lang w:val="es-MX"/>
        </w:rPr>
        <w:t xml:space="preserve">coeficiente </w:t>
      </w:r>
      <w:r w:rsidR="0010417C" w:rsidRPr="00EA2E80">
        <w:rPr>
          <w:spacing w:val="-3"/>
          <w:lang w:val="es-MX"/>
        </w:rPr>
        <w:t xml:space="preserve">de </w:t>
      </w:r>
      <w:r w:rsidR="00556FDC" w:rsidRPr="00EA2E80">
        <w:rPr>
          <w:spacing w:val="-3"/>
          <w:lang w:val="es-MX"/>
        </w:rPr>
        <w:t>el</w:t>
      </w:r>
      <w:r w:rsidR="0010417C" w:rsidRPr="00EA2E80">
        <w:rPr>
          <w:spacing w:val="-3"/>
          <w:lang w:val="es-MX"/>
        </w:rPr>
        <w:t>asticidad precio fue de -0.56</w:t>
      </w:r>
      <w:r w:rsidR="00250304" w:rsidRPr="00EA2E80">
        <w:rPr>
          <w:spacing w:val="-3"/>
          <w:lang w:val="es-MX"/>
        </w:rPr>
        <w:t xml:space="preserve"> (inelástica), </w:t>
      </w:r>
      <w:r w:rsidR="0010417C" w:rsidRPr="00EA2E80">
        <w:rPr>
          <w:spacing w:val="-3"/>
          <w:lang w:val="es-MX"/>
        </w:rPr>
        <w:t>lo que indica</w:t>
      </w:r>
      <w:r w:rsidR="004B36B0" w:rsidRPr="00EA2E80">
        <w:rPr>
          <w:spacing w:val="-3"/>
          <w:lang w:val="es-MX"/>
        </w:rPr>
        <w:t xml:space="preserve"> que</w:t>
      </w:r>
      <w:r w:rsidR="0010417C" w:rsidRPr="00EA2E80">
        <w:rPr>
          <w:spacing w:val="-3"/>
          <w:lang w:val="es-MX"/>
        </w:rPr>
        <w:t xml:space="preserve"> </w:t>
      </w:r>
      <w:r w:rsidR="00250304" w:rsidRPr="00EA2E80">
        <w:rPr>
          <w:spacing w:val="-3"/>
          <w:lang w:val="es-MX"/>
        </w:rPr>
        <w:t>al incrementar el 1</w:t>
      </w:r>
      <w:r w:rsidR="00556FDC" w:rsidRPr="00EA2E80">
        <w:rPr>
          <w:spacing w:val="-3"/>
          <w:lang w:val="es-MX"/>
        </w:rPr>
        <w:t>0% el precio al consumidor la cantid</w:t>
      </w:r>
      <w:r w:rsidR="0010417C" w:rsidRPr="00EA2E80">
        <w:rPr>
          <w:spacing w:val="-3"/>
          <w:lang w:val="es-MX"/>
        </w:rPr>
        <w:t xml:space="preserve">ad demandada disminuye en 5.6%; resultado </w:t>
      </w:r>
      <w:r w:rsidR="00124834" w:rsidRPr="00EA2E80">
        <w:rPr>
          <w:spacing w:val="-3"/>
          <w:lang w:val="es-MX"/>
        </w:rPr>
        <w:t xml:space="preserve">que difiere con el </w:t>
      </w:r>
      <w:r w:rsidR="0010417C" w:rsidRPr="00EA2E80">
        <w:rPr>
          <w:spacing w:val="-3"/>
          <w:lang w:val="es-MX"/>
        </w:rPr>
        <w:t>calculado por García (19</w:t>
      </w:r>
      <w:r w:rsidR="00265E18" w:rsidRPr="00EA2E80">
        <w:rPr>
          <w:spacing w:val="-3"/>
          <w:lang w:val="es-MX"/>
        </w:rPr>
        <w:t>94</w:t>
      </w:r>
      <w:r w:rsidR="0010417C" w:rsidRPr="00EA2E80">
        <w:rPr>
          <w:spacing w:val="-3"/>
          <w:lang w:val="es-MX"/>
        </w:rPr>
        <w:t>), quién reporta un</w:t>
      </w:r>
      <w:r w:rsidR="00250304" w:rsidRPr="00EA2E80">
        <w:rPr>
          <w:spacing w:val="-3"/>
          <w:lang w:val="es-MX"/>
        </w:rPr>
        <w:t xml:space="preserve"> valor de </w:t>
      </w:r>
      <w:r w:rsidR="0010417C" w:rsidRPr="00EA2E80">
        <w:rPr>
          <w:spacing w:val="-3"/>
          <w:lang w:val="es-MX"/>
        </w:rPr>
        <w:t>-0.11 para el periodo 1965-1984.</w:t>
      </w:r>
      <w:r w:rsidR="00770F96" w:rsidRPr="00EA2E80">
        <w:rPr>
          <w:spacing w:val="-3"/>
          <w:lang w:val="es-MX"/>
        </w:rPr>
        <w:t xml:space="preserve"> </w:t>
      </w:r>
      <w:r w:rsidR="0010417C" w:rsidRPr="00EA2E80">
        <w:rPr>
          <w:spacing w:val="-3"/>
          <w:lang w:val="es-MX"/>
        </w:rPr>
        <w:t>La discrepancia entre</w:t>
      </w:r>
      <w:r w:rsidR="00124834" w:rsidRPr="00EA2E80">
        <w:rPr>
          <w:spacing w:val="-3"/>
          <w:lang w:val="es-MX"/>
        </w:rPr>
        <w:t xml:space="preserve"> </w:t>
      </w:r>
      <w:r w:rsidR="00250304" w:rsidRPr="00EA2E80">
        <w:rPr>
          <w:spacing w:val="-3"/>
          <w:lang w:val="es-MX"/>
        </w:rPr>
        <w:t xml:space="preserve">los valores </w:t>
      </w:r>
      <w:r w:rsidR="006557EE" w:rsidRPr="00EA2E80">
        <w:rPr>
          <w:spacing w:val="-3"/>
          <w:lang w:val="es-MX"/>
        </w:rPr>
        <w:t xml:space="preserve">es resultado </w:t>
      </w:r>
      <w:r w:rsidR="00250304" w:rsidRPr="00EA2E80">
        <w:rPr>
          <w:spacing w:val="-3"/>
          <w:lang w:val="es-MX"/>
        </w:rPr>
        <w:t xml:space="preserve">la </w:t>
      </w:r>
      <w:r w:rsidR="00FD42C2" w:rsidRPr="00EA2E80">
        <w:rPr>
          <w:spacing w:val="-3"/>
          <w:lang w:val="es-MX"/>
        </w:rPr>
        <w:t xml:space="preserve">disponibilidad </w:t>
      </w:r>
      <w:r w:rsidR="006557EE" w:rsidRPr="00EA2E80">
        <w:rPr>
          <w:spacing w:val="-3"/>
          <w:lang w:val="es-MX"/>
        </w:rPr>
        <w:t>d</w:t>
      </w:r>
      <w:r w:rsidR="00FD42C2" w:rsidRPr="00EA2E80">
        <w:rPr>
          <w:spacing w:val="-3"/>
          <w:lang w:val="es-MX"/>
        </w:rPr>
        <w:t xml:space="preserve">e </w:t>
      </w:r>
      <w:r w:rsidR="0091706D" w:rsidRPr="00EA2E80">
        <w:rPr>
          <w:spacing w:val="-3"/>
          <w:lang w:val="es-MX"/>
        </w:rPr>
        <w:t>productos</w:t>
      </w:r>
      <w:r w:rsidR="00FD42C2" w:rsidRPr="00EA2E80">
        <w:rPr>
          <w:spacing w:val="-3"/>
          <w:lang w:val="es-MX"/>
        </w:rPr>
        <w:t xml:space="preserve"> sustitutos de frijol</w:t>
      </w:r>
      <w:r w:rsidR="00124834" w:rsidRPr="00EA2E80">
        <w:rPr>
          <w:spacing w:val="-3"/>
          <w:lang w:val="es-MX"/>
        </w:rPr>
        <w:t xml:space="preserve"> (carne de bovino, porcino, aves de corral, ovino o caprino,</w:t>
      </w:r>
      <w:r w:rsidR="002F4591" w:rsidRPr="00EA2E80">
        <w:rPr>
          <w:spacing w:val="-3"/>
          <w:lang w:val="es-MX"/>
        </w:rPr>
        <w:t xml:space="preserve"> </w:t>
      </w:r>
      <w:r w:rsidR="00124834" w:rsidRPr="00EA2E80">
        <w:rPr>
          <w:spacing w:val="-3"/>
          <w:lang w:val="es-MX"/>
        </w:rPr>
        <w:t xml:space="preserve">u </w:t>
      </w:r>
      <w:r w:rsidR="00D41E61" w:rsidRPr="00EA2E80">
        <w:rPr>
          <w:spacing w:val="-3"/>
          <w:lang w:val="es-MX"/>
        </w:rPr>
        <w:t>otros tipos y variedades de frijol</w:t>
      </w:r>
      <w:r w:rsidR="00250304" w:rsidRPr="00EA2E80">
        <w:rPr>
          <w:spacing w:val="-3"/>
          <w:lang w:val="es-MX"/>
        </w:rPr>
        <w:t>)</w:t>
      </w:r>
      <w:r w:rsidR="00455750" w:rsidRPr="00EA2E80">
        <w:rPr>
          <w:spacing w:val="-3"/>
          <w:lang w:val="es-MX"/>
        </w:rPr>
        <w:t>; el incremento</w:t>
      </w:r>
      <w:r w:rsidR="00770F96" w:rsidRPr="00EA2E80">
        <w:rPr>
          <w:spacing w:val="-3"/>
          <w:lang w:val="es-MX"/>
        </w:rPr>
        <w:t xml:space="preserve"> acelerado</w:t>
      </w:r>
      <w:r w:rsidR="00455750" w:rsidRPr="00EA2E80">
        <w:rPr>
          <w:spacing w:val="-3"/>
          <w:lang w:val="es-MX"/>
        </w:rPr>
        <w:t xml:space="preserve"> de la población </w:t>
      </w:r>
      <w:r w:rsidR="00770F96" w:rsidRPr="00EA2E80">
        <w:rPr>
          <w:spacing w:val="-3"/>
          <w:lang w:val="es-MX"/>
        </w:rPr>
        <w:t>urbana, en 1960</w:t>
      </w:r>
      <w:r w:rsidR="00825048" w:rsidRPr="00EA2E80">
        <w:rPr>
          <w:spacing w:val="-3"/>
          <w:lang w:val="es-MX"/>
        </w:rPr>
        <w:t>:</w:t>
      </w:r>
      <w:r w:rsidR="002F4591" w:rsidRPr="00EA2E80">
        <w:rPr>
          <w:spacing w:val="-3"/>
          <w:lang w:val="es-MX"/>
        </w:rPr>
        <w:t xml:space="preserve"> </w:t>
      </w:r>
      <w:r w:rsidR="00770F96" w:rsidRPr="00EA2E80">
        <w:rPr>
          <w:spacing w:val="-3"/>
          <w:lang w:val="es-MX"/>
        </w:rPr>
        <w:t>50.7% de la población viví</w:t>
      </w:r>
      <w:r w:rsidR="00032C66" w:rsidRPr="00EA2E80">
        <w:rPr>
          <w:spacing w:val="-3"/>
          <w:lang w:val="es-MX"/>
        </w:rPr>
        <w:t>a en localidades urbanas</w:t>
      </w:r>
      <w:r w:rsidR="00825048" w:rsidRPr="00EA2E80">
        <w:rPr>
          <w:spacing w:val="-3"/>
          <w:lang w:val="es-MX"/>
        </w:rPr>
        <w:t>;</w:t>
      </w:r>
      <w:r w:rsidR="00032C66" w:rsidRPr="00EA2E80">
        <w:rPr>
          <w:spacing w:val="-3"/>
          <w:lang w:val="es-MX"/>
        </w:rPr>
        <w:t xml:space="preserve"> para </w:t>
      </w:r>
      <w:r w:rsidR="00770F96" w:rsidRPr="00EA2E80">
        <w:rPr>
          <w:spacing w:val="-3"/>
          <w:lang w:val="es-MX"/>
        </w:rPr>
        <w:t>2005, esta ci</w:t>
      </w:r>
      <w:r w:rsidR="00B0698F" w:rsidRPr="00EA2E80">
        <w:rPr>
          <w:spacing w:val="-3"/>
          <w:lang w:val="es-MX"/>
        </w:rPr>
        <w:t>fra aument</w:t>
      </w:r>
      <w:r w:rsidR="00825048" w:rsidRPr="00EA2E80">
        <w:rPr>
          <w:spacing w:val="-3"/>
          <w:lang w:val="es-MX"/>
        </w:rPr>
        <w:t>ó</w:t>
      </w:r>
      <w:r w:rsidR="00B0698F" w:rsidRPr="00EA2E80">
        <w:rPr>
          <w:spacing w:val="-3"/>
          <w:lang w:val="es-MX"/>
        </w:rPr>
        <w:t xml:space="preserve"> a 76.4% (INEGI, 2005</w:t>
      </w:r>
      <w:r w:rsidR="00770F96" w:rsidRPr="00EA2E80">
        <w:rPr>
          <w:spacing w:val="-3"/>
          <w:lang w:val="es-MX"/>
        </w:rPr>
        <w:t xml:space="preserve">); por último, los datos </w:t>
      </w:r>
      <w:r w:rsidR="00556FDC" w:rsidRPr="00EA2E80">
        <w:rPr>
          <w:spacing w:val="-3"/>
          <w:lang w:val="es-MX"/>
        </w:rPr>
        <w:t xml:space="preserve">que se </w:t>
      </w:r>
      <w:r w:rsidR="00770F96" w:rsidRPr="00EA2E80">
        <w:rPr>
          <w:spacing w:val="-3"/>
          <w:lang w:val="es-MX"/>
        </w:rPr>
        <w:t>utiliza</w:t>
      </w:r>
      <w:r w:rsidR="003B3B68" w:rsidRPr="00EA2E80">
        <w:rPr>
          <w:spacing w:val="-3"/>
          <w:lang w:val="es-MX"/>
        </w:rPr>
        <w:t>n</w:t>
      </w:r>
      <w:r w:rsidR="00556FDC" w:rsidRPr="00EA2E80">
        <w:rPr>
          <w:spacing w:val="-3"/>
          <w:lang w:val="es-MX"/>
        </w:rPr>
        <w:t xml:space="preserve"> para la estimación</w:t>
      </w:r>
      <w:r w:rsidR="00770F96" w:rsidRPr="00EA2E80">
        <w:rPr>
          <w:spacing w:val="-3"/>
          <w:lang w:val="es-MX"/>
        </w:rPr>
        <w:t xml:space="preserve"> de este estudio son diferentes, García (19</w:t>
      </w:r>
      <w:r w:rsidR="00265E18" w:rsidRPr="00EA2E80">
        <w:rPr>
          <w:spacing w:val="-3"/>
          <w:lang w:val="es-MX"/>
        </w:rPr>
        <w:t>94</w:t>
      </w:r>
      <w:r w:rsidR="00770F96" w:rsidRPr="00EA2E80">
        <w:rPr>
          <w:spacing w:val="-3"/>
          <w:lang w:val="es-MX"/>
        </w:rPr>
        <w:t>)</w:t>
      </w:r>
      <w:r w:rsidR="00825048" w:rsidRPr="00EA2E80">
        <w:rPr>
          <w:spacing w:val="-3"/>
          <w:lang w:val="es-MX"/>
        </w:rPr>
        <w:t xml:space="preserve"> </w:t>
      </w:r>
      <w:r w:rsidR="00556FDC" w:rsidRPr="00EA2E80">
        <w:rPr>
          <w:spacing w:val="-3"/>
          <w:lang w:val="es-MX"/>
        </w:rPr>
        <w:t xml:space="preserve">considera el precio de venta de frijol </w:t>
      </w:r>
      <w:r w:rsidR="00770F96" w:rsidRPr="00EA2E80">
        <w:rPr>
          <w:spacing w:val="-3"/>
          <w:lang w:val="es-MX"/>
        </w:rPr>
        <w:t>de CONASUPO, mientras que en</w:t>
      </w:r>
      <w:r w:rsidR="002F4591" w:rsidRPr="00EA2E80">
        <w:rPr>
          <w:spacing w:val="-3"/>
          <w:lang w:val="es-MX"/>
        </w:rPr>
        <w:t xml:space="preserve"> </w:t>
      </w:r>
      <w:r w:rsidR="00770F96" w:rsidRPr="00EA2E80">
        <w:rPr>
          <w:spacing w:val="-3"/>
          <w:lang w:val="es-MX"/>
        </w:rPr>
        <w:t xml:space="preserve">el modelo planteado se </w:t>
      </w:r>
      <w:r w:rsidR="0098537A" w:rsidRPr="00EA2E80">
        <w:rPr>
          <w:spacing w:val="-3"/>
          <w:lang w:val="es-MX"/>
        </w:rPr>
        <w:t>usó</w:t>
      </w:r>
      <w:r w:rsidR="00770F96" w:rsidRPr="00EA2E80">
        <w:rPr>
          <w:spacing w:val="-3"/>
          <w:lang w:val="es-MX"/>
        </w:rPr>
        <w:t xml:space="preserve"> el precio al consumidor.</w:t>
      </w:r>
      <w:r w:rsidR="006956C2" w:rsidRPr="00EA2E80">
        <w:rPr>
          <w:spacing w:val="-3"/>
          <w:lang w:val="es-MX"/>
        </w:rPr>
        <w:t xml:space="preserve"> </w:t>
      </w:r>
    </w:p>
    <w:p w14:paraId="4CB04C7D" w14:textId="755EBC1A" w:rsidR="00124834" w:rsidRPr="00EA2E80" w:rsidRDefault="0091706D" w:rsidP="005A1BE0">
      <w:pPr>
        <w:suppressAutoHyphens/>
        <w:spacing w:line="360" w:lineRule="auto"/>
        <w:ind w:firstLine="709"/>
        <w:jc w:val="both"/>
        <w:rPr>
          <w:spacing w:val="-3"/>
          <w:lang w:val="es-MX"/>
        </w:rPr>
      </w:pPr>
      <w:r w:rsidRPr="00EA2E80">
        <w:rPr>
          <w:spacing w:val="-3"/>
          <w:lang w:val="es-MX"/>
        </w:rPr>
        <w:t xml:space="preserve">En el </w:t>
      </w:r>
      <w:r w:rsidR="00825048" w:rsidRPr="00EA2E80">
        <w:rPr>
          <w:spacing w:val="-3"/>
          <w:lang w:val="es-MX"/>
        </w:rPr>
        <w:t>m</w:t>
      </w:r>
      <w:r w:rsidRPr="00EA2E80">
        <w:rPr>
          <w:spacing w:val="-3"/>
          <w:lang w:val="es-MX"/>
        </w:rPr>
        <w:t xml:space="preserve">undo existen </w:t>
      </w:r>
      <w:r w:rsidRPr="00EA2E80">
        <w:rPr>
          <w:shd w:val="clear" w:color="auto" w:fill="FFFFFF"/>
          <w:lang w:val="es-MX"/>
        </w:rPr>
        <w:t xml:space="preserve">70 especies de frijol de las cuales 50 se encuentran en México, de éstas destacan cinco que se han domesticado </w:t>
      </w:r>
      <w:proofErr w:type="spellStart"/>
      <w:r w:rsidRPr="00EA2E80">
        <w:rPr>
          <w:i/>
          <w:iCs/>
          <w:shd w:val="clear" w:color="auto" w:fill="FFFFFF"/>
          <w:lang w:val="es-MX"/>
        </w:rPr>
        <w:t>Phaseolus</w:t>
      </w:r>
      <w:proofErr w:type="spellEnd"/>
      <w:r w:rsidRPr="00EA2E80">
        <w:rPr>
          <w:i/>
          <w:iCs/>
          <w:shd w:val="clear" w:color="auto" w:fill="FFFFFF"/>
          <w:lang w:val="es-MX"/>
        </w:rPr>
        <w:t xml:space="preserve"> </w:t>
      </w:r>
      <w:proofErr w:type="spellStart"/>
      <w:r w:rsidRPr="00EA2E80">
        <w:rPr>
          <w:i/>
          <w:iCs/>
          <w:shd w:val="clear" w:color="auto" w:fill="FFFFFF"/>
          <w:lang w:val="es-MX"/>
        </w:rPr>
        <w:t>vulgaris</w:t>
      </w:r>
      <w:proofErr w:type="spellEnd"/>
      <w:r w:rsidRPr="00EA2E80">
        <w:rPr>
          <w:shd w:val="clear" w:color="auto" w:fill="FFFFFF"/>
          <w:lang w:val="es-MX"/>
        </w:rPr>
        <w:t xml:space="preserve"> L. (frijol común), </w:t>
      </w:r>
      <w:proofErr w:type="spellStart"/>
      <w:r w:rsidRPr="00EA2E80">
        <w:rPr>
          <w:i/>
          <w:iCs/>
          <w:shd w:val="clear" w:color="auto" w:fill="FFFFFF"/>
          <w:lang w:val="es-MX"/>
        </w:rPr>
        <w:t>Phaseolus</w:t>
      </w:r>
      <w:proofErr w:type="spellEnd"/>
      <w:r w:rsidRPr="00EA2E80">
        <w:rPr>
          <w:i/>
          <w:iCs/>
          <w:shd w:val="clear" w:color="auto" w:fill="FFFFFF"/>
          <w:lang w:val="es-MX"/>
        </w:rPr>
        <w:t xml:space="preserve"> </w:t>
      </w:r>
      <w:proofErr w:type="spellStart"/>
      <w:r w:rsidRPr="00EA2E80">
        <w:rPr>
          <w:i/>
          <w:iCs/>
          <w:shd w:val="clear" w:color="auto" w:fill="FFFFFF"/>
          <w:lang w:val="es-MX"/>
        </w:rPr>
        <w:t>coccineus</w:t>
      </w:r>
      <w:proofErr w:type="spellEnd"/>
      <w:r w:rsidRPr="00EA2E80">
        <w:rPr>
          <w:shd w:val="clear" w:color="auto" w:fill="FFFFFF"/>
          <w:lang w:val="es-MX"/>
        </w:rPr>
        <w:t xml:space="preserve"> L. (frijol ayocote), </w:t>
      </w:r>
      <w:proofErr w:type="spellStart"/>
      <w:r w:rsidRPr="00EA2E80">
        <w:rPr>
          <w:i/>
          <w:iCs/>
          <w:shd w:val="clear" w:color="auto" w:fill="FFFFFF"/>
          <w:lang w:val="es-MX"/>
        </w:rPr>
        <w:t>Phaseolus</w:t>
      </w:r>
      <w:proofErr w:type="spellEnd"/>
      <w:r w:rsidRPr="00EA2E80">
        <w:rPr>
          <w:i/>
          <w:iCs/>
          <w:shd w:val="clear" w:color="auto" w:fill="FFFFFF"/>
          <w:lang w:val="es-MX"/>
        </w:rPr>
        <w:t xml:space="preserve"> </w:t>
      </w:r>
      <w:proofErr w:type="spellStart"/>
      <w:r w:rsidRPr="00EA2E80">
        <w:rPr>
          <w:i/>
          <w:iCs/>
          <w:shd w:val="clear" w:color="auto" w:fill="FFFFFF"/>
          <w:lang w:val="es-MX"/>
        </w:rPr>
        <w:t>lunatus</w:t>
      </w:r>
      <w:proofErr w:type="spellEnd"/>
      <w:r w:rsidRPr="00EA2E80">
        <w:rPr>
          <w:shd w:val="clear" w:color="auto" w:fill="FFFFFF"/>
          <w:lang w:val="es-MX"/>
        </w:rPr>
        <w:t xml:space="preserve"> L. (frijol comba), </w:t>
      </w:r>
      <w:proofErr w:type="spellStart"/>
      <w:r w:rsidRPr="00EA2E80">
        <w:rPr>
          <w:i/>
          <w:iCs/>
          <w:shd w:val="clear" w:color="auto" w:fill="FFFFFF"/>
          <w:lang w:val="es-MX"/>
        </w:rPr>
        <w:t>Phaseolus</w:t>
      </w:r>
      <w:proofErr w:type="spellEnd"/>
      <w:r w:rsidRPr="00EA2E80">
        <w:rPr>
          <w:i/>
          <w:iCs/>
          <w:shd w:val="clear" w:color="auto" w:fill="FFFFFF"/>
          <w:lang w:val="es-MX"/>
        </w:rPr>
        <w:t xml:space="preserve"> </w:t>
      </w:r>
      <w:proofErr w:type="spellStart"/>
      <w:r w:rsidRPr="00EA2E80">
        <w:rPr>
          <w:i/>
          <w:iCs/>
          <w:shd w:val="clear" w:color="auto" w:fill="FFFFFF"/>
          <w:lang w:val="es-MX"/>
        </w:rPr>
        <w:t>dumosus</w:t>
      </w:r>
      <w:proofErr w:type="spellEnd"/>
      <w:r w:rsidRPr="00EA2E80">
        <w:rPr>
          <w:shd w:val="clear" w:color="auto" w:fill="FFFFFF"/>
          <w:lang w:val="es-MX"/>
        </w:rPr>
        <w:t xml:space="preserve"> (frijol gordo) y </w:t>
      </w:r>
      <w:proofErr w:type="spellStart"/>
      <w:r w:rsidRPr="00EA2E80">
        <w:rPr>
          <w:i/>
          <w:iCs/>
          <w:shd w:val="clear" w:color="auto" w:fill="FFFFFF"/>
          <w:lang w:val="es-MX"/>
        </w:rPr>
        <w:t>Phaseolus</w:t>
      </w:r>
      <w:proofErr w:type="spellEnd"/>
      <w:r w:rsidRPr="00EA2E80">
        <w:rPr>
          <w:i/>
          <w:iCs/>
          <w:shd w:val="clear" w:color="auto" w:fill="FFFFFF"/>
          <w:lang w:val="es-MX"/>
        </w:rPr>
        <w:t xml:space="preserve"> </w:t>
      </w:r>
      <w:proofErr w:type="spellStart"/>
      <w:r w:rsidRPr="00EA2E80">
        <w:rPr>
          <w:i/>
          <w:iCs/>
          <w:shd w:val="clear" w:color="auto" w:fill="FFFFFF"/>
          <w:lang w:val="es-MX"/>
        </w:rPr>
        <w:t>acutifolius</w:t>
      </w:r>
      <w:proofErr w:type="spellEnd"/>
      <w:r w:rsidRPr="00EA2E80">
        <w:rPr>
          <w:shd w:val="clear" w:color="auto" w:fill="FFFFFF"/>
          <w:lang w:val="es-MX"/>
        </w:rPr>
        <w:t xml:space="preserve"> Gray (frijol </w:t>
      </w:r>
      <w:proofErr w:type="spellStart"/>
      <w:r w:rsidRPr="00EA2E80">
        <w:rPr>
          <w:shd w:val="clear" w:color="auto" w:fill="FFFFFF"/>
          <w:lang w:val="es-MX"/>
        </w:rPr>
        <w:t>tepari</w:t>
      </w:r>
      <w:proofErr w:type="spellEnd"/>
      <w:r w:rsidRPr="00EA2E80">
        <w:rPr>
          <w:shd w:val="clear" w:color="auto" w:fill="FFFFFF"/>
          <w:lang w:val="es-MX"/>
        </w:rPr>
        <w:t>).</w:t>
      </w:r>
      <w:r w:rsidR="002F4591" w:rsidRPr="00EA2E80">
        <w:rPr>
          <w:shd w:val="clear" w:color="auto" w:fill="FFFFFF"/>
          <w:lang w:val="es-MX"/>
        </w:rPr>
        <w:t xml:space="preserve"> </w:t>
      </w:r>
      <w:r w:rsidR="00124834" w:rsidRPr="00EA2E80">
        <w:rPr>
          <w:shd w:val="clear" w:color="auto" w:fill="FFFFFF"/>
          <w:lang w:val="es-MX"/>
        </w:rPr>
        <w:t>De acuerdo con el INIFAP</w:t>
      </w:r>
      <w:r w:rsidR="00265E18" w:rsidRPr="00EA2E80">
        <w:rPr>
          <w:shd w:val="clear" w:color="auto" w:fill="FFFFFF"/>
          <w:lang w:val="es-MX"/>
        </w:rPr>
        <w:t>-SADER</w:t>
      </w:r>
      <w:r w:rsidR="00124834" w:rsidRPr="00EA2E80">
        <w:rPr>
          <w:shd w:val="clear" w:color="auto" w:fill="FFFFFF"/>
          <w:lang w:val="es-MX"/>
        </w:rPr>
        <w:t xml:space="preserve"> (</w:t>
      </w:r>
      <w:r w:rsidR="00265E18" w:rsidRPr="00EA2E80">
        <w:rPr>
          <w:shd w:val="clear" w:color="auto" w:fill="FFFFFF"/>
          <w:lang w:val="es-MX"/>
        </w:rPr>
        <w:t>2021</w:t>
      </w:r>
      <w:r w:rsidR="00124834" w:rsidRPr="00EA2E80">
        <w:rPr>
          <w:shd w:val="clear" w:color="auto" w:fill="FFFFFF"/>
          <w:lang w:val="es-MX"/>
        </w:rPr>
        <w:t>) de la pr</w:t>
      </w:r>
      <w:r w:rsidRPr="00EA2E80">
        <w:rPr>
          <w:shd w:val="clear" w:color="auto" w:fill="FFFFFF"/>
          <w:lang w:val="es-MX"/>
        </w:rPr>
        <w:t xml:space="preserve">imera especie nacional </w:t>
      </w:r>
      <w:r w:rsidR="00124834" w:rsidRPr="00EA2E80">
        <w:rPr>
          <w:shd w:val="clear" w:color="auto" w:fill="FFFFFF"/>
          <w:lang w:val="es-MX"/>
        </w:rPr>
        <w:t xml:space="preserve">existen más </w:t>
      </w:r>
      <w:r w:rsidRPr="00EA2E80">
        <w:rPr>
          <w:shd w:val="clear" w:color="auto" w:fill="FFFFFF"/>
          <w:lang w:val="es-MX"/>
        </w:rPr>
        <w:t xml:space="preserve">520 variedades </w:t>
      </w:r>
      <w:r w:rsidR="00124834" w:rsidRPr="00EA2E80">
        <w:rPr>
          <w:shd w:val="clear" w:color="auto" w:fill="FFFFFF"/>
          <w:lang w:val="es-MX"/>
        </w:rPr>
        <w:t>en todo el territorio</w:t>
      </w:r>
      <w:r w:rsidR="00B40273" w:rsidRPr="00EA2E80">
        <w:rPr>
          <w:shd w:val="clear" w:color="auto" w:fill="FFFFFF"/>
          <w:lang w:val="es-MX"/>
        </w:rPr>
        <w:t xml:space="preserve">, las cuales se </w:t>
      </w:r>
      <w:r w:rsidRPr="00EA2E80">
        <w:rPr>
          <w:shd w:val="clear" w:color="auto" w:fill="FFFFFF"/>
          <w:lang w:val="es-MX"/>
        </w:rPr>
        <w:t xml:space="preserve">comercializan en el mercado a diferentes precios, de ahí que al hablar de productos sustitutos del frijol </w:t>
      </w:r>
      <w:r w:rsidR="00B40273" w:rsidRPr="00EA2E80">
        <w:rPr>
          <w:shd w:val="clear" w:color="auto" w:fill="FFFFFF"/>
          <w:lang w:val="es-MX"/>
        </w:rPr>
        <w:t xml:space="preserve">hay que considerar que </w:t>
      </w:r>
      <w:r w:rsidRPr="00EA2E80">
        <w:rPr>
          <w:shd w:val="clear" w:color="auto" w:fill="FFFFFF"/>
          <w:lang w:val="es-MX"/>
        </w:rPr>
        <w:t>el consumidor opt</w:t>
      </w:r>
      <w:r w:rsidR="00B40273" w:rsidRPr="00EA2E80">
        <w:rPr>
          <w:shd w:val="clear" w:color="auto" w:fill="FFFFFF"/>
          <w:lang w:val="es-MX"/>
        </w:rPr>
        <w:t>a</w:t>
      </w:r>
      <w:r w:rsidRPr="00EA2E80">
        <w:rPr>
          <w:shd w:val="clear" w:color="auto" w:fill="FFFFFF"/>
          <w:lang w:val="es-MX"/>
        </w:rPr>
        <w:t xml:space="preserve"> por el </w:t>
      </w:r>
      <w:r w:rsidRPr="00EA2E80">
        <w:rPr>
          <w:shd w:val="clear" w:color="auto" w:fill="FFFFFF"/>
          <w:lang w:val="es-MX"/>
        </w:rPr>
        <w:lastRenderedPageBreak/>
        <w:t xml:space="preserve">grano de su preferencia acorde a sus gustos y preferencia </w:t>
      </w:r>
      <w:r w:rsidR="00B40273" w:rsidRPr="00EA2E80">
        <w:rPr>
          <w:shd w:val="clear" w:color="auto" w:fill="FFFFFF"/>
          <w:lang w:val="es-MX"/>
        </w:rPr>
        <w:t xml:space="preserve">tal </w:t>
      </w:r>
      <w:r w:rsidRPr="00EA2E80">
        <w:rPr>
          <w:shd w:val="clear" w:color="auto" w:fill="FFFFFF"/>
          <w:lang w:val="es-MX"/>
        </w:rPr>
        <w:t xml:space="preserve">como lo citan Rodríguez-Licea </w:t>
      </w:r>
      <w:r w:rsidR="00124834" w:rsidRPr="00EA2E80">
        <w:rPr>
          <w:i/>
          <w:shd w:val="clear" w:color="auto" w:fill="FFFFFF"/>
          <w:lang w:val="es-MX"/>
        </w:rPr>
        <w:t>et al.</w:t>
      </w:r>
      <w:r w:rsidR="00124834" w:rsidRPr="00EA2E80">
        <w:rPr>
          <w:shd w:val="clear" w:color="auto" w:fill="FFFFFF"/>
          <w:lang w:val="es-MX"/>
        </w:rPr>
        <w:t xml:space="preserve"> (2017). En </w:t>
      </w:r>
      <w:r w:rsidR="005E2FA1" w:rsidRPr="00EA2E80">
        <w:rPr>
          <w:shd w:val="clear" w:color="auto" w:fill="FFFFFF"/>
          <w:lang w:val="es-MX"/>
        </w:rPr>
        <w:t xml:space="preserve">la </w:t>
      </w:r>
      <w:r w:rsidR="001B13CD" w:rsidRPr="00EA2E80">
        <w:rPr>
          <w:shd w:val="clear" w:color="auto" w:fill="FFFFFF"/>
          <w:lang w:val="es-MX"/>
        </w:rPr>
        <w:t>Figura 2</w:t>
      </w:r>
      <w:r w:rsidR="00124834" w:rsidRPr="00EA2E80">
        <w:rPr>
          <w:shd w:val="clear" w:color="auto" w:fill="FFFFFF"/>
          <w:lang w:val="es-MX"/>
        </w:rPr>
        <w:t xml:space="preserve">, se presentan diferentes variedades de frijol clasificadas con base a la </w:t>
      </w:r>
      <w:r w:rsidR="00124834" w:rsidRPr="00EA2E80">
        <w:rPr>
          <w:lang w:val="es-MX"/>
        </w:rPr>
        <w:t>NMX-FF-038-SCFI-2013</w:t>
      </w:r>
      <w:r w:rsidR="00B40273" w:rsidRPr="00EA2E80">
        <w:rPr>
          <w:lang w:val="es-MX"/>
        </w:rPr>
        <w:t xml:space="preserve">. </w:t>
      </w:r>
    </w:p>
    <w:p w14:paraId="45C30E0B" w14:textId="77777777" w:rsidR="00C31CDA" w:rsidRPr="00EA2E80" w:rsidRDefault="00B40273" w:rsidP="00825048">
      <w:pPr>
        <w:suppressAutoHyphens/>
        <w:spacing w:line="360" w:lineRule="auto"/>
        <w:ind w:firstLine="709"/>
        <w:jc w:val="both"/>
        <w:rPr>
          <w:spacing w:val="-3"/>
          <w:lang w:val="es-MX"/>
        </w:rPr>
      </w:pPr>
      <w:r w:rsidRPr="00EA2E80">
        <w:rPr>
          <w:spacing w:val="-3"/>
          <w:lang w:val="es-MX"/>
        </w:rPr>
        <w:t xml:space="preserve">Asociado con lo anterior, la relación de complementariedad alimenticia entre el frijol y el maíz se </w:t>
      </w:r>
      <w:r w:rsidR="00885C3F" w:rsidRPr="00EA2E80">
        <w:rPr>
          <w:spacing w:val="-3"/>
          <w:lang w:val="es-MX"/>
        </w:rPr>
        <w:t xml:space="preserve">soporta con </w:t>
      </w:r>
      <w:r w:rsidRPr="00EA2E80">
        <w:rPr>
          <w:spacing w:val="-3"/>
          <w:lang w:val="es-MX"/>
        </w:rPr>
        <w:t>r el valor de la elasticidad cruzada de la leguminosa respecto al precio de la tortilla, que resultó ser -0.63. El valor indica que por cada 10% de incremento en el precio de la tortilla ocurre un aumento de 6.3% en la cantidad consumida de frijol.</w:t>
      </w:r>
      <w:r w:rsidR="002F4591" w:rsidRPr="00EA2E80">
        <w:rPr>
          <w:spacing w:val="-3"/>
          <w:lang w:val="es-MX"/>
        </w:rPr>
        <w:t xml:space="preserve"> </w:t>
      </w:r>
      <w:r w:rsidRPr="00EA2E80">
        <w:rPr>
          <w:spacing w:val="-3"/>
          <w:lang w:val="es-MX"/>
        </w:rPr>
        <w:t>En 2007 los hogares mexicanos consumían un promedio mensual de 20.51 kg/hogar de tortilla y 2.65 kg/hogar de frijol; del gasto nacional en alimentos, son las familias de más bajos ingresos las que más gastan en frijol (su gasto representa 12.40% del total), mientras que la tortilla es un producto que se consume en niveles de la población con muy bajos y muy altos ingresos</w:t>
      </w:r>
      <w:r w:rsidRPr="00EA2E80">
        <w:rPr>
          <w:b/>
          <w:spacing w:val="-3"/>
          <w:lang w:val="es-MX"/>
        </w:rPr>
        <w:t xml:space="preserve"> </w:t>
      </w:r>
      <w:r w:rsidRPr="00EA2E80">
        <w:rPr>
          <w:spacing w:val="-3"/>
          <w:lang w:val="es-MX"/>
        </w:rPr>
        <w:t>(</w:t>
      </w:r>
      <w:proofErr w:type="spellStart"/>
      <w:r w:rsidRPr="00EA2E80">
        <w:rPr>
          <w:spacing w:val="-3"/>
          <w:lang w:val="es-MX"/>
        </w:rPr>
        <w:t>Tépach</w:t>
      </w:r>
      <w:proofErr w:type="spellEnd"/>
      <w:r w:rsidRPr="00EA2E80">
        <w:rPr>
          <w:spacing w:val="-3"/>
          <w:lang w:val="es-MX"/>
        </w:rPr>
        <w:t>, 2007).</w:t>
      </w:r>
    </w:p>
    <w:p w14:paraId="4DAA9CBA" w14:textId="77777777" w:rsidR="00C31CDA" w:rsidRPr="00EA2E80" w:rsidRDefault="00C31CDA" w:rsidP="00825048">
      <w:pPr>
        <w:suppressAutoHyphens/>
        <w:spacing w:line="360" w:lineRule="auto"/>
        <w:ind w:firstLine="709"/>
        <w:jc w:val="both"/>
        <w:rPr>
          <w:spacing w:val="-3"/>
          <w:lang w:val="es-MX"/>
        </w:rPr>
      </w:pPr>
    </w:p>
    <w:p w14:paraId="7269B9FF" w14:textId="77777777" w:rsidR="00EA2E80" w:rsidRPr="00EA2E80" w:rsidRDefault="00EA2E80" w:rsidP="00C31CDA">
      <w:pPr>
        <w:suppressAutoHyphens/>
        <w:spacing w:line="360" w:lineRule="auto"/>
        <w:ind w:firstLine="709"/>
        <w:jc w:val="center"/>
        <w:rPr>
          <w:b/>
          <w:bCs/>
          <w:lang w:val="es-MX"/>
        </w:rPr>
      </w:pPr>
    </w:p>
    <w:p w14:paraId="053AEE03" w14:textId="77777777" w:rsidR="00EA2E80" w:rsidRPr="00EA2E80" w:rsidRDefault="00EA2E80" w:rsidP="00C31CDA">
      <w:pPr>
        <w:suppressAutoHyphens/>
        <w:spacing w:line="360" w:lineRule="auto"/>
        <w:ind w:firstLine="709"/>
        <w:jc w:val="center"/>
        <w:rPr>
          <w:b/>
          <w:bCs/>
          <w:lang w:val="es-MX"/>
        </w:rPr>
      </w:pPr>
    </w:p>
    <w:p w14:paraId="11D8B4BB" w14:textId="77777777" w:rsidR="00EA2E80" w:rsidRPr="00EA2E80" w:rsidRDefault="00EA2E80" w:rsidP="00C31CDA">
      <w:pPr>
        <w:suppressAutoHyphens/>
        <w:spacing w:line="360" w:lineRule="auto"/>
        <w:ind w:firstLine="709"/>
        <w:jc w:val="center"/>
        <w:rPr>
          <w:b/>
          <w:bCs/>
          <w:lang w:val="es-MX"/>
        </w:rPr>
      </w:pPr>
    </w:p>
    <w:p w14:paraId="504A581C" w14:textId="77777777" w:rsidR="00EA2E80" w:rsidRPr="00EA2E80" w:rsidRDefault="00EA2E80" w:rsidP="00C31CDA">
      <w:pPr>
        <w:suppressAutoHyphens/>
        <w:spacing w:line="360" w:lineRule="auto"/>
        <w:ind w:firstLine="709"/>
        <w:jc w:val="center"/>
        <w:rPr>
          <w:b/>
          <w:bCs/>
          <w:lang w:val="es-MX"/>
        </w:rPr>
      </w:pPr>
    </w:p>
    <w:p w14:paraId="0DB9B4A0" w14:textId="77777777" w:rsidR="00EA2E80" w:rsidRPr="00EA2E80" w:rsidRDefault="00EA2E80" w:rsidP="00C31CDA">
      <w:pPr>
        <w:suppressAutoHyphens/>
        <w:spacing w:line="360" w:lineRule="auto"/>
        <w:ind w:firstLine="709"/>
        <w:jc w:val="center"/>
        <w:rPr>
          <w:b/>
          <w:bCs/>
          <w:lang w:val="es-MX"/>
        </w:rPr>
      </w:pPr>
    </w:p>
    <w:p w14:paraId="1901AE26" w14:textId="77777777" w:rsidR="00EA2E80" w:rsidRPr="00EA2E80" w:rsidRDefault="00EA2E80" w:rsidP="00C31CDA">
      <w:pPr>
        <w:suppressAutoHyphens/>
        <w:spacing w:line="360" w:lineRule="auto"/>
        <w:ind w:firstLine="709"/>
        <w:jc w:val="center"/>
        <w:rPr>
          <w:b/>
          <w:bCs/>
          <w:lang w:val="es-MX"/>
        </w:rPr>
      </w:pPr>
    </w:p>
    <w:p w14:paraId="618B3CC9" w14:textId="77777777" w:rsidR="00EA2E80" w:rsidRPr="00EA2E80" w:rsidRDefault="00EA2E80" w:rsidP="00C31CDA">
      <w:pPr>
        <w:suppressAutoHyphens/>
        <w:spacing w:line="360" w:lineRule="auto"/>
        <w:ind w:firstLine="709"/>
        <w:jc w:val="center"/>
        <w:rPr>
          <w:b/>
          <w:bCs/>
          <w:lang w:val="es-MX"/>
        </w:rPr>
      </w:pPr>
    </w:p>
    <w:p w14:paraId="0487CBF0" w14:textId="77777777" w:rsidR="00EA2E80" w:rsidRPr="00EA2E80" w:rsidRDefault="00EA2E80" w:rsidP="00C31CDA">
      <w:pPr>
        <w:suppressAutoHyphens/>
        <w:spacing w:line="360" w:lineRule="auto"/>
        <w:ind w:firstLine="709"/>
        <w:jc w:val="center"/>
        <w:rPr>
          <w:b/>
          <w:bCs/>
          <w:lang w:val="es-MX"/>
        </w:rPr>
      </w:pPr>
    </w:p>
    <w:p w14:paraId="780C41C2" w14:textId="77777777" w:rsidR="00EA2E80" w:rsidRPr="00EA2E80" w:rsidRDefault="00EA2E80" w:rsidP="00C31CDA">
      <w:pPr>
        <w:suppressAutoHyphens/>
        <w:spacing w:line="360" w:lineRule="auto"/>
        <w:ind w:firstLine="709"/>
        <w:jc w:val="center"/>
        <w:rPr>
          <w:b/>
          <w:bCs/>
          <w:lang w:val="es-MX"/>
        </w:rPr>
      </w:pPr>
    </w:p>
    <w:p w14:paraId="012B20D4" w14:textId="77777777" w:rsidR="00EA2E80" w:rsidRPr="00EA2E80" w:rsidRDefault="00EA2E80" w:rsidP="00C31CDA">
      <w:pPr>
        <w:suppressAutoHyphens/>
        <w:spacing w:line="360" w:lineRule="auto"/>
        <w:ind w:firstLine="709"/>
        <w:jc w:val="center"/>
        <w:rPr>
          <w:b/>
          <w:bCs/>
          <w:lang w:val="es-MX"/>
        </w:rPr>
      </w:pPr>
    </w:p>
    <w:p w14:paraId="363D03D1" w14:textId="77777777" w:rsidR="00EA2E80" w:rsidRPr="00EA2E80" w:rsidRDefault="00EA2E80" w:rsidP="00C31CDA">
      <w:pPr>
        <w:suppressAutoHyphens/>
        <w:spacing w:line="360" w:lineRule="auto"/>
        <w:ind w:firstLine="709"/>
        <w:jc w:val="center"/>
        <w:rPr>
          <w:b/>
          <w:bCs/>
          <w:lang w:val="es-MX"/>
        </w:rPr>
      </w:pPr>
    </w:p>
    <w:p w14:paraId="66712DFA" w14:textId="77777777" w:rsidR="00EA2E80" w:rsidRPr="00EA2E80" w:rsidRDefault="00EA2E80" w:rsidP="00C31CDA">
      <w:pPr>
        <w:suppressAutoHyphens/>
        <w:spacing w:line="360" w:lineRule="auto"/>
        <w:ind w:firstLine="709"/>
        <w:jc w:val="center"/>
        <w:rPr>
          <w:b/>
          <w:bCs/>
          <w:lang w:val="es-MX"/>
        </w:rPr>
      </w:pPr>
    </w:p>
    <w:p w14:paraId="07A42491" w14:textId="77777777" w:rsidR="00EA2E80" w:rsidRPr="00EA2E80" w:rsidRDefault="00EA2E80" w:rsidP="00C31CDA">
      <w:pPr>
        <w:suppressAutoHyphens/>
        <w:spacing w:line="360" w:lineRule="auto"/>
        <w:ind w:firstLine="709"/>
        <w:jc w:val="center"/>
        <w:rPr>
          <w:b/>
          <w:bCs/>
          <w:lang w:val="es-MX"/>
        </w:rPr>
      </w:pPr>
    </w:p>
    <w:p w14:paraId="1C6B6EB5" w14:textId="77777777" w:rsidR="00EA2E80" w:rsidRPr="00EA2E80" w:rsidRDefault="00EA2E80" w:rsidP="00C31CDA">
      <w:pPr>
        <w:suppressAutoHyphens/>
        <w:spacing w:line="360" w:lineRule="auto"/>
        <w:ind w:firstLine="709"/>
        <w:jc w:val="center"/>
        <w:rPr>
          <w:b/>
          <w:bCs/>
          <w:lang w:val="es-MX"/>
        </w:rPr>
      </w:pPr>
    </w:p>
    <w:p w14:paraId="147FED55" w14:textId="77777777" w:rsidR="00EA2E80" w:rsidRPr="00EA2E80" w:rsidRDefault="00EA2E80" w:rsidP="00C31CDA">
      <w:pPr>
        <w:suppressAutoHyphens/>
        <w:spacing w:line="360" w:lineRule="auto"/>
        <w:ind w:firstLine="709"/>
        <w:jc w:val="center"/>
        <w:rPr>
          <w:b/>
          <w:bCs/>
          <w:lang w:val="es-MX"/>
        </w:rPr>
      </w:pPr>
    </w:p>
    <w:p w14:paraId="195C22F9" w14:textId="77777777" w:rsidR="00EA2E80" w:rsidRPr="00EA2E80" w:rsidRDefault="00EA2E80" w:rsidP="00C31CDA">
      <w:pPr>
        <w:suppressAutoHyphens/>
        <w:spacing w:line="360" w:lineRule="auto"/>
        <w:ind w:firstLine="709"/>
        <w:jc w:val="center"/>
        <w:rPr>
          <w:b/>
          <w:bCs/>
          <w:lang w:val="es-MX"/>
        </w:rPr>
      </w:pPr>
    </w:p>
    <w:p w14:paraId="35B72611" w14:textId="77777777" w:rsidR="00EA2E80" w:rsidRPr="00EA2E80" w:rsidRDefault="00EA2E80" w:rsidP="00C31CDA">
      <w:pPr>
        <w:suppressAutoHyphens/>
        <w:spacing w:line="360" w:lineRule="auto"/>
        <w:ind w:firstLine="709"/>
        <w:jc w:val="center"/>
        <w:rPr>
          <w:b/>
          <w:bCs/>
          <w:lang w:val="es-MX"/>
        </w:rPr>
      </w:pPr>
    </w:p>
    <w:p w14:paraId="73A1F1C8" w14:textId="77777777" w:rsidR="00EA2E80" w:rsidRPr="00EA2E80" w:rsidRDefault="00EA2E80" w:rsidP="00C31CDA">
      <w:pPr>
        <w:suppressAutoHyphens/>
        <w:spacing w:line="360" w:lineRule="auto"/>
        <w:ind w:firstLine="709"/>
        <w:jc w:val="center"/>
        <w:rPr>
          <w:b/>
          <w:bCs/>
          <w:lang w:val="es-MX"/>
        </w:rPr>
      </w:pPr>
    </w:p>
    <w:p w14:paraId="0165696A" w14:textId="77777777" w:rsidR="00EA2E80" w:rsidRPr="00EA2E80" w:rsidRDefault="00EA2E80" w:rsidP="00C31CDA">
      <w:pPr>
        <w:suppressAutoHyphens/>
        <w:spacing w:line="360" w:lineRule="auto"/>
        <w:ind w:firstLine="709"/>
        <w:jc w:val="center"/>
        <w:rPr>
          <w:b/>
          <w:bCs/>
          <w:lang w:val="es-MX"/>
        </w:rPr>
      </w:pPr>
    </w:p>
    <w:p w14:paraId="033B6BAD" w14:textId="77777777" w:rsidR="00EA2E80" w:rsidRPr="00EA2E80" w:rsidRDefault="00EA2E80" w:rsidP="00C31CDA">
      <w:pPr>
        <w:suppressAutoHyphens/>
        <w:spacing w:line="360" w:lineRule="auto"/>
        <w:ind w:firstLine="709"/>
        <w:jc w:val="center"/>
        <w:rPr>
          <w:b/>
          <w:bCs/>
          <w:lang w:val="es-MX"/>
        </w:rPr>
      </w:pPr>
    </w:p>
    <w:p w14:paraId="72DEB9DC" w14:textId="77777777" w:rsidR="00EA2E80" w:rsidRPr="00EA2E80" w:rsidRDefault="00EA2E80" w:rsidP="00C31CDA">
      <w:pPr>
        <w:suppressAutoHyphens/>
        <w:spacing w:line="360" w:lineRule="auto"/>
        <w:ind w:firstLine="709"/>
        <w:jc w:val="center"/>
        <w:rPr>
          <w:b/>
          <w:bCs/>
          <w:lang w:val="es-MX"/>
        </w:rPr>
      </w:pPr>
    </w:p>
    <w:p w14:paraId="2F70B1B6" w14:textId="50495B22" w:rsidR="00C31CDA" w:rsidRPr="00EA2E80" w:rsidRDefault="001B13CD" w:rsidP="00C31CDA">
      <w:pPr>
        <w:suppressAutoHyphens/>
        <w:spacing w:line="360" w:lineRule="auto"/>
        <w:ind w:firstLine="709"/>
        <w:jc w:val="center"/>
        <w:rPr>
          <w:lang w:val="es-MX"/>
        </w:rPr>
      </w:pPr>
      <w:r w:rsidRPr="00EA2E80">
        <w:rPr>
          <w:b/>
          <w:bCs/>
          <w:lang w:val="es-MX"/>
        </w:rPr>
        <w:lastRenderedPageBreak/>
        <w:t>Figura 2</w:t>
      </w:r>
      <w:r w:rsidR="005E2FA1" w:rsidRPr="00EA2E80">
        <w:rPr>
          <w:b/>
          <w:bCs/>
          <w:lang w:val="es-MX"/>
        </w:rPr>
        <w:t>.</w:t>
      </w:r>
      <w:r w:rsidR="005E2FA1" w:rsidRPr="00EA2E80">
        <w:rPr>
          <w:lang w:val="es-MX"/>
        </w:rPr>
        <w:t xml:space="preserve"> Variedades de frijol </w:t>
      </w:r>
      <w:proofErr w:type="spellStart"/>
      <w:r w:rsidR="005E2FA1" w:rsidRPr="00EA2E80">
        <w:rPr>
          <w:i/>
          <w:iCs/>
          <w:lang w:val="es-MX"/>
        </w:rPr>
        <w:t>Phaseolus</w:t>
      </w:r>
      <w:proofErr w:type="spellEnd"/>
      <w:r w:rsidR="005E2FA1" w:rsidRPr="00EA2E80">
        <w:rPr>
          <w:i/>
          <w:iCs/>
          <w:lang w:val="es-MX"/>
        </w:rPr>
        <w:t xml:space="preserve"> </w:t>
      </w:r>
      <w:proofErr w:type="spellStart"/>
      <w:r w:rsidR="005E2FA1" w:rsidRPr="00EA2E80">
        <w:rPr>
          <w:i/>
          <w:iCs/>
          <w:lang w:val="es-MX"/>
        </w:rPr>
        <w:t>Vulgaris</w:t>
      </w:r>
      <w:proofErr w:type="spellEnd"/>
      <w:r w:rsidR="005E2FA1" w:rsidRPr="00EA2E80">
        <w:rPr>
          <w:lang w:val="es-MX"/>
        </w:rPr>
        <w:t xml:space="preserve"> L. producidas en México. Diferenciación por tipo y subtipo: color, forma y tamaño</w:t>
      </w:r>
    </w:p>
    <w:p w14:paraId="37DF6B20" w14:textId="451BD6DB" w:rsidR="00A93B71" w:rsidRPr="00EA2E80" w:rsidRDefault="00A93B71" w:rsidP="00A93B71">
      <w:pPr>
        <w:suppressAutoHyphens/>
        <w:spacing w:line="360" w:lineRule="auto"/>
        <w:rPr>
          <w:lang w:val="es-MX"/>
        </w:rPr>
      </w:pPr>
      <w:r w:rsidRPr="00EA2E80">
        <w:rPr>
          <w:noProof/>
        </w:rPr>
        <w:drawing>
          <wp:inline distT="0" distB="0" distL="0" distR="0" wp14:anchorId="580E5EE8" wp14:editId="58468726">
            <wp:extent cx="5612130" cy="7047230"/>
            <wp:effectExtent l="0" t="0" r="7620" b="0"/>
            <wp:docPr id="2" name="Imagen 1" descr="Imagen que contiene Tabla&#10;&#10;Descripción generada automáticamente">
              <a:extLst xmlns:a="http://schemas.openxmlformats.org/drawingml/2006/main">
                <a:ext uri="{FF2B5EF4-FFF2-40B4-BE49-F238E27FC236}">
                  <a16:creationId xmlns:a16="http://schemas.microsoft.com/office/drawing/2014/main" id="{8AD27DA3-CD9B-B756-177A-156EABC371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n que contiene Tabla&#10;&#10;Descripción generada automáticamente">
                      <a:extLst>
                        <a:ext uri="{FF2B5EF4-FFF2-40B4-BE49-F238E27FC236}">
                          <a16:creationId xmlns:a16="http://schemas.microsoft.com/office/drawing/2014/main" id="{8AD27DA3-CD9B-B756-177A-156EABC37146}"/>
                        </a:ext>
                      </a:extLst>
                    </pic:cNvPr>
                    <pic:cNvPicPr>
                      <a:picLocks noChangeAspect="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5612130" cy="7047230"/>
                    </a:xfrm>
                    <a:prstGeom prst="rect">
                      <a:avLst/>
                    </a:prstGeom>
                  </pic:spPr>
                </pic:pic>
              </a:graphicData>
            </a:graphic>
          </wp:inline>
        </w:drawing>
      </w:r>
    </w:p>
    <w:p w14:paraId="73B51F1C" w14:textId="48271F66" w:rsidR="00124834" w:rsidRPr="00EA2E80" w:rsidRDefault="008F08A9" w:rsidP="00EA2E80">
      <w:pPr>
        <w:suppressAutoHyphens/>
        <w:spacing w:line="360" w:lineRule="auto"/>
        <w:jc w:val="center"/>
        <w:rPr>
          <w:spacing w:val="-3"/>
          <w:lang w:val="es-MX"/>
        </w:rPr>
      </w:pPr>
      <w:r w:rsidRPr="00EA2E80">
        <w:rPr>
          <w:spacing w:val="-3"/>
          <w:lang w:val="es-MX"/>
        </w:rPr>
        <w:t>Fue</w:t>
      </w:r>
      <w:r w:rsidR="005E2FA1" w:rsidRPr="00EA2E80">
        <w:rPr>
          <w:spacing w:val="-3"/>
          <w:lang w:val="es-MX"/>
        </w:rPr>
        <w:t>nte. Elaboración propia</w:t>
      </w:r>
    </w:p>
    <w:p w14:paraId="6CD646B1" w14:textId="77777777" w:rsidR="002A64D8" w:rsidRPr="00EA2E80" w:rsidRDefault="002A64D8" w:rsidP="005A1BE0">
      <w:pPr>
        <w:suppressAutoHyphens/>
        <w:spacing w:line="360" w:lineRule="auto"/>
        <w:ind w:firstLine="709"/>
        <w:jc w:val="both"/>
        <w:rPr>
          <w:spacing w:val="-3"/>
          <w:lang w:val="es-MX"/>
        </w:rPr>
      </w:pPr>
    </w:p>
    <w:p w14:paraId="353C96C5" w14:textId="77777777" w:rsidR="002A64D8" w:rsidRPr="00EA2E80" w:rsidRDefault="002A64D8" w:rsidP="005A1BE0">
      <w:pPr>
        <w:suppressAutoHyphens/>
        <w:spacing w:line="360" w:lineRule="auto"/>
        <w:ind w:firstLine="709"/>
        <w:jc w:val="both"/>
        <w:rPr>
          <w:spacing w:val="-3"/>
          <w:lang w:val="es-MX"/>
        </w:rPr>
      </w:pPr>
    </w:p>
    <w:p w14:paraId="30B7A0D2" w14:textId="77777777" w:rsidR="002A64D8" w:rsidRPr="00EA2E80" w:rsidRDefault="002A64D8" w:rsidP="005A1BE0">
      <w:pPr>
        <w:suppressAutoHyphens/>
        <w:spacing w:line="360" w:lineRule="auto"/>
        <w:ind w:firstLine="709"/>
        <w:jc w:val="both"/>
        <w:rPr>
          <w:spacing w:val="-3"/>
          <w:lang w:val="es-MX"/>
        </w:rPr>
      </w:pPr>
    </w:p>
    <w:p w14:paraId="23AD2DB4" w14:textId="47934499" w:rsidR="00556FDC" w:rsidRPr="00EA2E80" w:rsidRDefault="00556FDC" w:rsidP="005A1BE0">
      <w:pPr>
        <w:suppressAutoHyphens/>
        <w:spacing w:line="360" w:lineRule="auto"/>
        <w:ind w:firstLine="709"/>
        <w:jc w:val="both"/>
        <w:rPr>
          <w:spacing w:val="-3"/>
          <w:lang w:val="es-MX"/>
        </w:rPr>
      </w:pPr>
      <w:r w:rsidRPr="00EA2E80">
        <w:rPr>
          <w:spacing w:val="-3"/>
          <w:lang w:val="es-MX"/>
        </w:rPr>
        <w:lastRenderedPageBreak/>
        <w:t>El valor de la elasticidad precio cruzada de la demanda de frijol respecto al precio de la carne de pollo result</w:t>
      </w:r>
      <w:r w:rsidR="00825048" w:rsidRPr="00EA2E80">
        <w:rPr>
          <w:spacing w:val="-3"/>
          <w:lang w:val="es-MX"/>
        </w:rPr>
        <w:t>ó</w:t>
      </w:r>
      <w:r w:rsidRPr="00EA2E80">
        <w:rPr>
          <w:spacing w:val="-3"/>
          <w:lang w:val="es-MX"/>
        </w:rPr>
        <w:t xml:space="preserve"> 0.25. </w:t>
      </w:r>
      <w:r w:rsidR="008E07A6" w:rsidRPr="00EA2E80">
        <w:rPr>
          <w:spacing w:val="-3"/>
          <w:lang w:val="es-MX"/>
        </w:rPr>
        <w:t xml:space="preserve">Esta </w:t>
      </w:r>
      <w:r w:rsidRPr="00EA2E80">
        <w:rPr>
          <w:spacing w:val="-3"/>
          <w:lang w:val="es-MX"/>
        </w:rPr>
        <w:t>relación de sustitución indic</w:t>
      </w:r>
      <w:r w:rsidR="00885C3F" w:rsidRPr="00EA2E80">
        <w:rPr>
          <w:spacing w:val="-3"/>
          <w:lang w:val="es-MX"/>
        </w:rPr>
        <w:t>ó</w:t>
      </w:r>
      <w:r w:rsidRPr="00EA2E80">
        <w:rPr>
          <w:spacing w:val="-3"/>
          <w:lang w:val="es-MX"/>
        </w:rPr>
        <w:t xml:space="preserve"> que ante aumentos en el precio de la carne de pollo en 10%, el consumo de frijol </w:t>
      </w:r>
      <w:r w:rsidR="001916DF" w:rsidRPr="00EA2E80">
        <w:rPr>
          <w:spacing w:val="-3"/>
          <w:lang w:val="es-MX"/>
        </w:rPr>
        <w:t>se incrementa</w:t>
      </w:r>
      <w:r w:rsidRPr="00EA2E80">
        <w:rPr>
          <w:spacing w:val="-3"/>
          <w:lang w:val="es-MX"/>
        </w:rPr>
        <w:t xml:space="preserve"> en 2.5%. El valor indica que existe una relación más fuerte entre maíz y frijol, que entre pollo y frijol</w:t>
      </w:r>
      <w:r w:rsidR="001916DF" w:rsidRPr="00EA2E80">
        <w:rPr>
          <w:spacing w:val="-3"/>
          <w:lang w:val="es-MX"/>
        </w:rPr>
        <w:t xml:space="preserve"> por ser la tortilla un alimento complementario de la leguminosa.</w:t>
      </w:r>
    </w:p>
    <w:p w14:paraId="4D031F4D" w14:textId="23318BC8" w:rsidR="009D602C" w:rsidRPr="00EA2E80" w:rsidRDefault="00556FDC" w:rsidP="005A1BE0">
      <w:pPr>
        <w:suppressAutoHyphens/>
        <w:spacing w:line="360" w:lineRule="auto"/>
        <w:ind w:firstLine="709"/>
        <w:jc w:val="both"/>
        <w:rPr>
          <w:spacing w:val="-3"/>
          <w:lang w:val="es-MX"/>
        </w:rPr>
      </w:pPr>
      <w:r w:rsidRPr="00EA2E80">
        <w:rPr>
          <w:spacing w:val="-3"/>
          <w:lang w:val="es-MX"/>
        </w:rPr>
        <w:t>El coeficiente de la elasticidad ingreso de la demanda (-0.70) clasifica al frijol como un bien inferior</w:t>
      </w:r>
      <w:r w:rsidR="00CE3827" w:rsidRPr="00EA2E80">
        <w:rPr>
          <w:spacing w:val="-3"/>
          <w:lang w:val="es-MX"/>
        </w:rPr>
        <w:t xml:space="preserve"> y necesario.</w:t>
      </w:r>
      <w:r w:rsidR="002F4591" w:rsidRPr="00EA2E80">
        <w:rPr>
          <w:spacing w:val="-3"/>
          <w:lang w:val="es-MX"/>
        </w:rPr>
        <w:t xml:space="preserve"> </w:t>
      </w:r>
      <w:r w:rsidRPr="00EA2E80">
        <w:rPr>
          <w:spacing w:val="-3"/>
          <w:lang w:val="es-MX"/>
        </w:rPr>
        <w:t>Por lo tanto, si sube en 10% el nivel de ingreso del consumidor</w:t>
      </w:r>
      <w:r w:rsidR="00703B64" w:rsidRPr="00EA2E80">
        <w:rPr>
          <w:spacing w:val="-3"/>
          <w:lang w:val="es-MX"/>
        </w:rPr>
        <w:t xml:space="preserve"> disminuye en 7</w:t>
      </w:r>
      <w:r w:rsidRPr="00EA2E80">
        <w:rPr>
          <w:spacing w:val="-3"/>
          <w:lang w:val="es-MX"/>
        </w:rPr>
        <w:t>% l</w:t>
      </w:r>
      <w:r w:rsidR="00E70DB4" w:rsidRPr="00EA2E80">
        <w:rPr>
          <w:spacing w:val="-3"/>
          <w:lang w:val="es-MX"/>
        </w:rPr>
        <w:t xml:space="preserve">a </w:t>
      </w:r>
      <w:r w:rsidR="00DE665F" w:rsidRPr="00EA2E80">
        <w:rPr>
          <w:spacing w:val="-3"/>
          <w:lang w:val="es-MX"/>
        </w:rPr>
        <w:t>demanda</w:t>
      </w:r>
      <w:r w:rsidR="00E70DB4" w:rsidRPr="00EA2E80">
        <w:rPr>
          <w:spacing w:val="-3"/>
          <w:lang w:val="es-MX"/>
        </w:rPr>
        <w:t xml:space="preserve"> de frijol.</w:t>
      </w:r>
      <w:r w:rsidR="00167A52" w:rsidRPr="00EA2E80">
        <w:rPr>
          <w:spacing w:val="-3"/>
          <w:lang w:val="es-MX"/>
        </w:rPr>
        <w:t xml:space="preserve"> </w:t>
      </w:r>
      <w:r w:rsidR="00E70DB4" w:rsidRPr="00EA2E80">
        <w:rPr>
          <w:spacing w:val="-3"/>
          <w:lang w:val="es-MX"/>
        </w:rPr>
        <w:t>La</w:t>
      </w:r>
      <w:r w:rsidR="009D602C" w:rsidRPr="00EA2E80">
        <w:rPr>
          <w:spacing w:val="-3"/>
          <w:lang w:val="es-MX"/>
        </w:rPr>
        <w:t xml:space="preserve"> población e</w:t>
      </w:r>
      <w:r w:rsidR="00E70DB4" w:rsidRPr="00EA2E80">
        <w:rPr>
          <w:spacing w:val="-3"/>
          <w:lang w:val="es-MX"/>
        </w:rPr>
        <w:t>s otro factor determinante de la demanda</w:t>
      </w:r>
      <w:r w:rsidR="00167A52" w:rsidRPr="00EA2E80">
        <w:rPr>
          <w:spacing w:val="-3"/>
          <w:lang w:val="es-MX"/>
        </w:rPr>
        <w:t xml:space="preserve">, la sensibilidad resultante del modelo indica </w:t>
      </w:r>
      <w:r w:rsidR="00B40273" w:rsidRPr="00EA2E80">
        <w:rPr>
          <w:spacing w:val="-3"/>
          <w:lang w:val="es-MX"/>
        </w:rPr>
        <w:t>que,</w:t>
      </w:r>
      <w:r w:rsidR="00167A52" w:rsidRPr="00EA2E80">
        <w:rPr>
          <w:spacing w:val="-3"/>
          <w:lang w:val="es-MX"/>
        </w:rPr>
        <w:t xml:space="preserve"> si la p</w:t>
      </w:r>
      <w:r w:rsidR="00E70DB4" w:rsidRPr="00EA2E80">
        <w:rPr>
          <w:spacing w:val="-3"/>
          <w:lang w:val="es-MX"/>
        </w:rPr>
        <w:t>oblación urbana incrementa en 1</w:t>
      </w:r>
      <w:r w:rsidR="00167A52" w:rsidRPr="00EA2E80">
        <w:rPr>
          <w:spacing w:val="-3"/>
          <w:lang w:val="es-MX"/>
        </w:rPr>
        <w:t>%, la cantidad dema</w:t>
      </w:r>
      <w:r w:rsidR="00E70DB4" w:rsidRPr="00EA2E80">
        <w:rPr>
          <w:spacing w:val="-3"/>
          <w:lang w:val="es-MX"/>
        </w:rPr>
        <w:t>ndada de frijol incrementa en 2</w:t>
      </w:r>
      <w:r w:rsidR="00167A52" w:rsidRPr="00EA2E80">
        <w:rPr>
          <w:spacing w:val="-3"/>
          <w:lang w:val="es-MX"/>
        </w:rPr>
        <w:t>. 25</w:t>
      </w:r>
      <w:r w:rsidR="009D602C" w:rsidRPr="00EA2E80">
        <w:rPr>
          <w:spacing w:val="-3"/>
          <w:lang w:val="es-MX"/>
        </w:rPr>
        <w:t>%.</w:t>
      </w:r>
      <w:r w:rsidRPr="00EA2E80">
        <w:rPr>
          <w:spacing w:val="-3"/>
          <w:lang w:val="es-MX"/>
        </w:rPr>
        <w:t xml:space="preserve"> El coeficiente que relaciona el consumo de frijol actual con su rezago, de -0.37, indica una tendencia descendente en el consumo nacional.</w:t>
      </w:r>
      <w:r w:rsidR="002F4591" w:rsidRPr="00EA2E80">
        <w:rPr>
          <w:spacing w:val="-3"/>
          <w:lang w:val="es-MX"/>
        </w:rPr>
        <w:t xml:space="preserve"> </w:t>
      </w:r>
    </w:p>
    <w:p w14:paraId="79F33581" w14:textId="27566C63" w:rsidR="00703B64" w:rsidRPr="00EA2E80" w:rsidRDefault="009D602C" w:rsidP="005A1BE0">
      <w:pPr>
        <w:suppressAutoHyphens/>
        <w:spacing w:line="360" w:lineRule="auto"/>
        <w:ind w:firstLine="709"/>
        <w:jc w:val="both"/>
        <w:rPr>
          <w:spacing w:val="-3"/>
          <w:lang w:val="es-MX"/>
        </w:rPr>
      </w:pPr>
      <w:r w:rsidRPr="00EA2E80">
        <w:rPr>
          <w:spacing w:val="-3"/>
          <w:lang w:val="es-MX"/>
        </w:rPr>
        <w:t>L</w:t>
      </w:r>
      <w:r w:rsidR="00556FDC" w:rsidRPr="00EA2E80">
        <w:rPr>
          <w:spacing w:val="-3"/>
          <w:lang w:val="es-MX"/>
        </w:rPr>
        <w:t xml:space="preserve">a forma reducida del modelo </w:t>
      </w:r>
      <w:r w:rsidR="00703B64" w:rsidRPr="00EA2E80">
        <w:rPr>
          <w:spacing w:val="-3"/>
          <w:lang w:val="es-MX"/>
        </w:rPr>
        <w:t xml:space="preserve">permite </w:t>
      </w:r>
      <w:r w:rsidR="00556FDC" w:rsidRPr="00EA2E80">
        <w:rPr>
          <w:spacing w:val="-3"/>
          <w:lang w:val="es-MX"/>
        </w:rPr>
        <w:t xml:space="preserve">conocer el efecto de las variables predeterminadas sobre el saldo de comercio exterior de frijol (importaciones menos exportaciones). Por el lado de la oferta, se tiene </w:t>
      </w:r>
      <w:r w:rsidR="00CA3DBE" w:rsidRPr="00EA2E80">
        <w:rPr>
          <w:spacing w:val="-3"/>
          <w:lang w:val="es-MX"/>
        </w:rPr>
        <w:t>que,</w:t>
      </w:r>
      <w:r w:rsidR="00556FDC" w:rsidRPr="00EA2E80">
        <w:rPr>
          <w:spacing w:val="-3"/>
          <w:lang w:val="es-MX"/>
        </w:rPr>
        <w:t xml:space="preserve"> si el precio esperado medio rural en las zonas de riego y temporal aumentar</w:t>
      </w:r>
      <w:r w:rsidR="0034722D" w:rsidRPr="00EA2E80">
        <w:rPr>
          <w:spacing w:val="-3"/>
          <w:lang w:val="es-MX"/>
        </w:rPr>
        <w:t>á</w:t>
      </w:r>
      <w:r w:rsidR="00556FDC" w:rsidRPr="00EA2E80">
        <w:rPr>
          <w:spacing w:val="-3"/>
          <w:lang w:val="es-MX"/>
        </w:rPr>
        <w:t xml:space="preserve"> en 1%</w:t>
      </w:r>
      <w:r w:rsidR="00703B64" w:rsidRPr="00EA2E80">
        <w:rPr>
          <w:spacing w:val="-3"/>
          <w:lang w:val="es-MX"/>
        </w:rPr>
        <w:t xml:space="preserve"> </w:t>
      </w:r>
      <w:r w:rsidR="00556FDC" w:rsidRPr="00EA2E80">
        <w:rPr>
          <w:spacing w:val="-3"/>
          <w:lang w:val="es-MX"/>
        </w:rPr>
        <w:t xml:space="preserve">el saldo de comercio exterior disminuiría en -2.3% por efecto del primero, y en 2.38% por efecto del segundo. </w:t>
      </w:r>
      <w:r w:rsidR="00703B64" w:rsidRPr="00EA2E80">
        <w:rPr>
          <w:spacing w:val="-3"/>
          <w:lang w:val="es-MX"/>
        </w:rPr>
        <w:t xml:space="preserve">Para </w:t>
      </w:r>
      <w:r w:rsidR="008E07A6" w:rsidRPr="00EA2E80">
        <w:rPr>
          <w:spacing w:val="-3"/>
          <w:lang w:val="es-MX"/>
        </w:rPr>
        <w:t>la demanda</w:t>
      </w:r>
      <w:r w:rsidR="00556FDC" w:rsidRPr="00EA2E80">
        <w:rPr>
          <w:spacing w:val="-3"/>
          <w:lang w:val="es-MX"/>
        </w:rPr>
        <w:t>, cada elevación del precio medio rural de frijol en 1% originaría un decremento de 1.3% en las importaciones netas de la leguminosa.</w:t>
      </w:r>
      <w:r w:rsidR="00703B64" w:rsidRPr="00EA2E80">
        <w:rPr>
          <w:spacing w:val="-3"/>
          <w:lang w:val="es-MX"/>
        </w:rPr>
        <w:t xml:space="preserve"> Con el objetivo de ejemplificar la importancia que tienen las exportaciones e importaciones en el mercado del frijol, en la Figura </w:t>
      </w:r>
      <w:r w:rsidR="001B13CD" w:rsidRPr="00EA2E80">
        <w:rPr>
          <w:spacing w:val="-3"/>
          <w:lang w:val="es-MX"/>
        </w:rPr>
        <w:t>3</w:t>
      </w:r>
      <w:r w:rsidR="00703B64" w:rsidRPr="00EA2E80">
        <w:rPr>
          <w:spacing w:val="-3"/>
          <w:lang w:val="es-MX"/>
        </w:rPr>
        <w:t xml:space="preserve"> se presenta un diagrama de la cadena de valor de frijol en la que se </w:t>
      </w:r>
      <w:r w:rsidR="0001257B" w:rsidRPr="00EA2E80">
        <w:rPr>
          <w:spacing w:val="-3"/>
          <w:lang w:val="es-MX"/>
        </w:rPr>
        <w:t xml:space="preserve">enlazan los </w:t>
      </w:r>
      <w:r w:rsidR="00703B64" w:rsidRPr="00EA2E80">
        <w:rPr>
          <w:spacing w:val="-3"/>
          <w:lang w:val="es-MX"/>
        </w:rPr>
        <w:t>circuitos comerciales.</w:t>
      </w:r>
      <w:r w:rsidR="002F4591" w:rsidRPr="00EA2E80">
        <w:rPr>
          <w:spacing w:val="-3"/>
          <w:lang w:val="es-MX"/>
        </w:rPr>
        <w:t xml:space="preserve"> </w:t>
      </w:r>
    </w:p>
    <w:p w14:paraId="1B2B9FCE" w14:textId="54DF2E9A" w:rsidR="006956C2" w:rsidRPr="00EA2E80" w:rsidRDefault="00556FDC" w:rsidP="005A1BE0">
      <w:pPr>
        <w:suppressAutoHyphens/>
        <w:spacing w:line="360" w:lineRule="auto"/>
        <w:ind w:firstLine="709"/>
        <w:jc w:val="both"/>
        <w:rPr>
          <w:spacing w:val="-3"/>
          <w:lang w:val="es-MX"/>
        </w:rPr>
      </w:pPr>
      <w:r w:rsidRPr="00EA2E80">
        <w:rPr>
          <w:spacing w:val="-3"/>
          <w:lang w:val="es-MX"/>
        </w:rPr>
        <w:t xml:space="preserve"> </w:t>
      </w:r>
      <w:r w:rsidR="004347CB" w:rsidRPr="00EA2E80">
        <w:rPr>
          <w:spacing w:val="-3"/>
          <w:lang w:val="es-MX"/>
        </w:rPr>
        <w:t xml:space="preserve">Las elasticidades del saldo de comercio exterior fueron PEFR (-2.43), PEFTE (-2.38) y PEMTE (-4.67), esto indica que ante un aumento de 1% en el precio del maíz y frijol, el saldo disminuiría en -9.48 (la suma), o bien, un aumento de 1% en el precio de </w:t>
      </w:r>
      <w:r w:rsidR="00032C66" w:rsidRPr="00EA2E80">
        <w:rPr>
          <w:spacing w:val="-3"/>
          <w:lang w:val="es-MX"/>
        </w:rPr>
        <w:t xml:space="preserve">frijol y maíz </w:t>
      </w:r>
      <w:r w:rsidR="004347CB" w:rsidRPr="00EA2E80">
        <w:rPr>
          <w:spacing w:val="-3"/>
          <w:lang w:val="es-MX"/>
        </w:rPr>
        <w:t>disminuiría el saldo en 4.81 y 4.67%, respectivamente. P</w:t>
      </w:r>
      <w:r w:rsidR="009D602C" w:rsidRPr="00EA2E80">
        <w:rPr>
          <w:spacing w:val="-3"/>
          <w:lang w:val="es-MX"/>
        </w:rPr>
        <w:t xml:space="preserve">or otra parte, </w:t>
      </w:r>
      <w:r w:rsidRPr="00EA2E80">
        <w:rPr>
          <w:spacing w:val="-3"/>
          <w:lang w:val="es-MX"/>
        </w:rPr>
        <w:t>los incrementos a los precios de los fertilizantes y salario mínimo en 1% en las zonas de riego y t</w:t>
      </w:r>
      <w:r w:rsidR="009D602C" w:rsidRPr="00EA2E80">
        <w:rPr>
          <w:spacing w:val="-3"/>
          <w:lang w:val="es-MX"/>
        </w:rPr>
        <w:t xml:space="preserve">emporal, provocaría un aumento </w:t>
      </w:r>
      <w:r w:rsidRPr="00EA2E80">
        <w:rPr>
          <w:spacing w:val="-3"/>
          <w:lang w:val="es-MX"/>
        </w:rPr>
        <w:t>de 7.9% en el saldo de comercio exterior de frijol; de este total, 4.81% se debería al impacto de los abonos químicos y 3.15% al salario mínimo.</w:t>
      </w:r>
      <w:r w:rsidR="00703B64" w:rsidRPr="00EA2E80">
        <w:rPr>
          <w:spacing w:val="-3"/>
          <w:lang w:val="es-MX"/>
        </w:rPr>
        <w:t xml:space="preserve"> En contraste, </w:t>
      </w:r>
      <w:r w:rsidRPr="00EA2E80">
        <w:rPr>
          <w:spacing w:val="-3"/>
          <w:lang w:val="es-MX"/>
        </w:rPr>
        <w:t>si la precipitación pluvial promedio anual fuera mayor en 1%</w:t>
      </w:r>
      <w:r w:rsidR="00703B64" w:rsidRPr="00EA2E80">
        <w:rPr>
          <w:spacing w:val="-3"/>
          <w:lang w:val="es-MX"/>
        </w:rPr>
        <w:t xml:space="preserve"> </w:t>
      </w:r>
      <w:r w:rsidRPr="00EA2E80">
        <w:rPr>
          <w:spacing w:val="-3"/>
          <w:lang w:val="es-MX"/>
        </w:rPr>
        <w:t xml:space="preserve">el saldo de comercio exterior de frijol disminuiría en 7.59%; se insiste en que la oportunidad de las lluvias es fundamental para que </w:t>
      </w:r>
      <w:r w:rsidR="00703B64" w:rsidRPr="00EA2E80">
        <w:rPr>
          <w:spacing w:val="-3"/>
          <w:lang w:val="es-MX"/>
        </w:rPr>
        <w:t xml:space="preserve">el </w:t>
      </w:r>
      <w:r w:rsidRPr="00EA2E80">
        <w:rPr>
          <w:spacing w:val="-3"/>
          <w:lang w:val="es-MX"/>
        </w:rPr>
        <w:t xml:space="preserve">efecto se manifieste. Si la disponibilidad de agua </w:t>
      </w:r>
      <w:r w:rsidR="0047697D" w:rsidRPr="00EA2E80">
        <w:rPr>
          <w:spacing w:val="-3"/>
          <w:lang w:val="es-MX"/>
        </w:rPr>
        <w:t>p</w:t>
      </w:r>
      <w:r w:rsidRPr="00EA2E80">
        <w:rPr>
          <w:spacing w:val="-3"/>
          <w:lang w:val="es-MX"/>
        </w:rPr>
        <w:t>ara riego aumenta en 1%, entonces el saldo de comercio exterior disminuye en 0.8%.</w:t>
      </w:r>
      <w:r w:rsidR="00703B64" w:rsidRPr="00EA2E80">
        <w:rPr>
          <w:spacing w:val="-3"/>
          <w:lang w:val="es-MX"/>
        </w:rPr>
        <w:t xml:space="preserve"> </w:t>
      </w:r>
    </w:p>
    <w:p w14:paraId="3EF41FE6" w14:textId="79221957" w:rsidR="005A1BE0" w:rsidRPr="00EA2E80" w:rsidRDefault="005A1BE0" w:rsidP="00B91669">
      <w:pPr>
        <w:suppressAutoHyphens/>
        <w:spacing w:line="360" w:lineRule="auto"/>
        <w:jc w:val="both"/>
        <w:rPr>
          <w:spacing w:val="-3"/>
          <w:lang w:val="es-MX"/>
        </w:rPr>
      </w:pPr>
    </w:p>
    <w:p w14:paraId="6D1FE5CB" w14:textId="77777777" w:rsidR="00EA2E80" w:rsidRPr="00EA2E80" w:rsidRDefault="00EA2E80" w:rsidP="00B91669">
      <w:pPr>
        <w:suppressAutoHyphens/>
        <w:spacing w:line="360" w:lineRule="auto"/>
        <w:jc w:val="both"/>
        <w:rPr>
          <w:spacing w:val="-3"/>
          <w:lang w:val="es-MX"/>
        </w:rPr>
      </w:pPr>
    </w:p>
    <w:p w14:paraId="518D3528" w14:textId="60BBBB09" w:rsidR="006956C2" w:rsidRPr="00EA2E80" w:rsidRDefault="006956C2" w:rsidP="00A0649D">
      <w:pPr>
        <w:suppressAutoHyphens/>
        <w:spacing w:line="360" w:lineRule="auto"/>
        <w:jc w:val="center"/>
        <w:rPr>
          <w:spacing w:val="-3"/>
          <w:lang w:val="es-MX"/>
        </w:rPr>
      </w:pPr>
      <w:r w:rsidRPr="00EA2E80">
        <w:rPr>
          <w:b/>
          <w:bCs/>
          <w:spacing w:val="-3"/>
          <w:lang w:val="es-MX"/>
        </w:rPr>
        <w:lastRenderedPageBreak/>
        <w:t xml:space="preserve">Figura </w:t>
      </w:r>
      <w:r w:rsidR="001B13CD" w:rsidRPr="00EA2E80">
        <w:rPr>
          <w:b/>
          <w:bCs/>
          <w:spacing w:val="-3"/>
          <w:lang w:val="es-MX"/>
        </w:rPr>
        <w:t>3</w:t>
      </w:r>
      <w:r w:rsidRPr="00EA2E80">
        <w:rPr>
          <w:b/>
          <w:bCs/>
          <w:spacing w:val="-3"/>
          <w:lang w:val="es-MX"/>
        </w:rPr>
        <w:t>.</w:t>
      </w:r>
      <w:r w:rsidRPr="00EA2E80">
        <w:rPr>
          <w:spacing w:val="-3"/>
          <w:lang w:val="es-MX"/>
        </w:rPr>
        <w:t xml:space="preserve"> Cadena de valor de frijol (</w:t>
      </w:r>
      <w:proofErr w:type="spellStart"/>
      <w:r w:rsidRPr="00EA2E80">
        <w:rPr>
          <w:i/>
          <w:iCs/>
          <w:spacing w:val="-3"/>
          <w:lang w:val="es-MX"/>
        </w:rPr>
        <w:t>Phaseolus</w:t>
      </w:r>
      <w:proofErr w:type="spellEnd"/>
      <w:r w:rsidRPr="00EA2E80">
        <w:rPr>
          <w:i/>
          <w:iCs/>
          <w:spacing w:val="-3"/>
          <w:lang w:val="es-MX"/>
        </w:rPr>
        <w:t xml:space="preserve"> </w:t>
      </w:r>
      <w:proofErr w:type="spellStart"/>
      <w:r w:rsidRPr="00EA2E80">
        <w:rPr>
          <w:i/>
          <w:iCs/>
          <w:spacing w:val="-3"/>
          <w:lang w:val="es-MX"/>
        </w:rPr>
        <w:t>vulgaris</w:t>
      </w:r>
      <w:proofErr w:type="spellEnd"/>
      <w:r w:rsidRPr="00EA2E80">
        <w:rPr>
          <w:spacing w:val="-3"/>
          <w:lang w:val="es-MX"/>
        </w:rPr>
        <w:t xml:space="preserve"> L.) en México</w:t>
      </w:r>
    </w:p>
    <w:p w14:paraId="12169891" w14:textId="77777777" w:rsidR="00370EFB" w:rsidRPr="00EA2E80" w:rsidRDefault="00370EFB" w:rsidP="00A0649D">
      <w:pPr>
        <w:suppressAutoHyphens/>
        <w:spacing w:line="360" w:lineRule="auto"/>
        <w:jc w:val="center"/>
        <w:rPr>
          <w:spacing w:val="-3"/>
          <w:lang w:val="es-MX"/>
        </w:rPr>
      </w:pPr>
    </w:p>
    <w:p w14:paraId="313D1B18" w14:textId="42BDCA80" w:rsidR="006956C2" w:rsidRPr="00EA2E80" w:rsidRDefault="00370EFB" w:rsidP="00370EFB">
      <w:pPr>
        <w:suppressAutoHyphens/>
        <w:spacing w:line="360" w:lineRule="auto"/>
        <w:rPr>
          <w:spacing w:val="-3"/>
          <w:lang w:val="es-MX"/>
        </w:rPr>
      </w:pPr>
      <w:r w:rsidRPr="00EA2E80">
        <w:rPr>
          <w:noProof/>
          <w:spacing w:val="-3"/>
          <w:lang w:val="es-MX"/>
        </w:rPr>
        <w:drawing>
          <wp:inline distT="0" distB="0" distL="0" distR="0" wp14:anchorId="060E7189" wp14:editId="57E8CD44">
            <wp:extent cx="5898726" cy="4405023"/>
            <wp:effectExtent l="0" t="0" r="6985" b="0"/>
            <wp:docPr id="2106844545"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44545" name="Imagen 1" descr="Diagrama&#10;&#10;Descripción generada automáticamente"/>
                    <pic:cNvPicPr/>
                  </pic:nvPicPr>
                  <pic:blipFill>
                    <a:blip r:embed="rId11"/>
                    <a:stretch>
                      <a:fillRect/>
                    </a:stretch>
                  </pic:blipFill>
                  <pic:spPr>
                    <a:xfrm>
                      <a:off x="0" y="0"/>
                      <a:ext cx="5902527" cy="4407862"/>
                    </a:xfrm>
                    <a:prstGeom prst="rect">
                      <a:avLst/>
                    </a:prstGeom>
                  </pic:spPr>
                </pic:pic>
              </a:graphicData>
            </a:graphic>
          </wp:inline>
        </w:drawing>
      </w:r>
    </w:p>
    <w:p w14:paraId="10454036" w14:textId="1EC6E3F9" w:rsidR="006956C2" w:rsidRPr="00EA2E80" w:rsidRDefault="00D41E61" w:rsidP="00A0649D">
      <w:pPr>
        <w:suppressAutoHyphens/>
        <w:spacing w:line="360" w:lineRule="auto"/>
        <w:jc w:val="center"/>
        <w:rPr>
          <w:spacing w:val="-3"/>
          <w:lang w:val="es-MX"/>
        </w:rPr>
      </w:pPr>
      <w:r w:rsidRPr="00EA2E80">
        <w:rPr>
          <w:spacing w:val="-3"/>
          <w:lang w:val="es-MX"/>
        </w:rPr>
        <w:t>Fuente. Elaboración propia</w:t>
      </w:r>
      <w:r w:rsidR="00825048" w:rsidRPr="00EA2E80">
        <w:rPr>
          <w:spacing w:val="-3"/>
          <w:lang w:val="es-MX"/>
        </w:rPr>
        <w:t>.</w:t>
      </w:r>
    </w:p>
    <w:p w14:paraId="3159271F" w14:textId="359DE029" w:rsidR="00B40273" w:rsidRPr="00EA2E80" w:rsidRDefault="00B40273" w:rsidP="00B40273">
      <w:pPr>
        <w:suppressAutoHyphens/>
        <w:spacing w:line="360" w:lineRule="auto"/>
        <w:jc w:val="both"/>
        <w:rPr>
          <w:spacing w:val="-3"/>
          <w:lang w:val="es-MX"/>
        </w:rPr>
      </w:pPr>
      <w:r w:rsidRPr="00EA2E80">
        <w:rPr>
          <w:spacing w:val="-3"/>
          <w:lang w:val="es-MX"/>
        </w:rPr>
        <w:t xml:space="preserve">Haciendo referencia a la demanda se tiene lo siguiente: el incremento en el precio de la tortilla de maíz en 1% haría bajar el saldo de comercio exterior en 6.41% y el aumento en 1% </w:t>
      </w:r>
      <w:r w:rsidR="00DE665F" w:rsidRPr="00EA2E80">
        <w:rPr>
          <w:spacing w:val="-3"/>
          <w:lang w:val="es-MX"/>
        </w:rPr>
        <w:t>d</w:t>
      </w:r>
      <w:r w:rsidRPr="00EA2E80">
        <w:rPr>
          <w:spacing w:val="-3"/>
          <w:lang w:val="es-MX"/>
        </w:rPr>
        <w:t xml:space="preserve">el precio de la carne de pollo </w:t>
      </w:r>
      <w:r w:rsidR="001916DF" w:rsidRPr="00EA2E80">
        <w:rPr>
          <w:spacing w:val="-3"/>
          <w:lang w:val="es-MX"/>
        </w:rPr>
        <w:t xml:space="preserve">lo haría aumentar </w:t>
      </w:r>
      <w:r w:rsidRPr="00EA2E80">
        <w:rPr>
          <w:spacing w:val="-3"/>
          <w:lang w:val="es-MX"/>
        </w:rPr>
        <w:t xml:space="preserve">en 2.6%; en contraste, al subir el ingreso del consumidor en 1% se lograría reducir las importaciones netas de frijol en 7.0%. </w:t>
      </w:r>
    </w:p>
    <w:p w14:paraId="211F875A" w14:textId="77777777" w:rsidR="00EA2E80" w:rsidRDefault="00EA2E80" w:rsidP="00A0649D">
      <w:pPr>
        <w:suppressAutoHyphens/>
        <w:spacing w:line="360" w:lineRule="auto"/>
        <w:jc w:val="center"/>
        <w:rPr>
          <w:b/>
          <w:bCs/>
          <w:spacing w:val="-3"/>
          <w:lang w:val="es-MX"/>
        </w:rPr>
      </w:pPr>
    </w:p>
    <w:p w14:paraId="7B8D7640" w14:textId="77777777" w:rsidR="00B53712" w:rsidRDefault="00B53712" w:rsidP="00A0649D">
      <w:pPr>
        <w:suppressAutoHyphens/>
        <w:spacing w:line="360" w:lineRule="auto"/>
        <w:jc w:val="center"/>
        <w:rPr>
          <w:b/>
          <w:bCs/>
          <w:spacing w:val="-3"/>
          <w:lang w:val="es-MX"/>
        </w:rPr>
      </w:pPr>
    </w:p>
    <w:p w14:paraId="45D91853" w14:textId="77777777" w:rsidR="00B53712" w:rsidRDefault="00B53712" w:rsidP="00A0649D">
      <w:pPr>
        <w:suppressAutoHyphens/>
        <w:spacing w:line="360" w:lineRule="auto"/>
        <w:jc w:val="center"/>
        <w:rPr>
          <w:b/>
          <w:bCs/>
          <w:spacing w:val="-3"/>
          <w:lang w:val="es-MX"/>
        </w:rPr>
      </w:pPr>
    </w:p>
    <w:p w14:paraId="381F9912" w14:textId="77777777" w:rsidR="00B53712" w:rsidRDefault="00B53712" w:rsidP="00A0649D">
      <w:pPr>
        <w:suppressAutoHyphens/>
        <w:spacing w:line="360" w:lineRule="auto"/>
        <w:jc w:val="center"/>
        <w:rPr>
          <w:b/>
          <w:bCs/>
          <w:spacing w:val="-3"/>
          <w:lang w:val="es-MX"/>
        </w:rPr>
      </w:pPr>
    </w:p>
    <w:p w14:paraId="48816C9A" w14:textId="77777777" w:rsidR="00B53712" w:rsidRDefault="00B53712" w:rsidP="00A0649D">
      <w:pPr>
        <w:suppressAutoHyphens/>
        <w:spacing w:line="360" w:lineRule="auto"/>
        <w:jc w:val="center"/>
        <w:rPr>
          <w:b/>
          <w:bCs/>
          <w:spacing w:val="-3"/>
          <w:lang w:val="es-MX"/>
        </w:rPr>
      </w:pPr>
    </w:p>
    <w:p w14:paraId="5BC28A0D" w14:textId="77777777" w:rsidR="00B53712" w:rsidRDefault="00B53712" w:rsidP="00A0649D">
      <w:pPr>
        <w:suppressAutoHyphens/>
        <w:spacing w:line="360" w:lineRule="auto"/>
        <w:jc w:val="center"/>
        <w:rPr>
          <w:b/>
          <w:bCs/>
          <w:spacing w:val="-3"/>
          <w:lang w:val="es-MX"/>
        </w:rPr>
      </w:pPr>
    </w:p>
    <w:p w14:paraId="454246C6" w14:textId="77777777" w:rsidR="00B53712" w:rsidRDefault="00B53712" w:rsidP="00A0649D">
      <w:pPr>
        <w:suppressAutoHyphens/>
        <w:spacing w:line="360" w:lineRule="auto"/>
        <w:jc w:val="center"/>
        <w:rPr>
          <w:b/>
          <w:bCs/>
          <w:spacing w:val="-3"/>
          <w:lang w:val="es-MX"/>
        </w:rPr>
      </w:pPr>
    </w:p>
    <w:p w14:paraId="5433C5AA" w14:textId="77777777" w:rsidR="00B53712" w:rsidRDefault="00B53712" w:rsidP="00A0649D">
      <w:pPr>
        <w:suppressAutoHyphens/>
        <w:spacing w:line="360" w:lineRule="auto"/>
        <w:jc w:val="center"/>
        <w:rPr>
          <w:b/>
          <w:bCs/>
          <w:spacing w:val="-3"/>
          <w:lang w:val="es-MX"/>
        </w:rPr>
      </w:pPr>
    </w:p>
    <w:p w14:paraId="7BCB6CF8" w14:textId="77777777" w:rsidR="00B53712" w:rsidRPr="00B53712" w:rsidRDefault="00B53712" w:rsidP="00A0649D">
      <w:pPr>
        <w:suppressAutoHyphens/>
        <w:spacing w:line="360" w:lineRule="auto"/>
        <w:jc w:val="center"/>
        <w:rPr>
          <w:b/>
          <w:bCs/>
          <w:spacing w:val="-3"/>
          <w:lang w:val="es-MX"/>
        </w:rPr>
      </w:pPr>
    </w:p>
    <w:p w14:paraId="305038CE" w14:textId="3A85266A" w:rsidR="0064589A" w:rsidRPr="00EA2E80" w:rsidRDefault="00A0649D" w:rsidP="00A0649D">
      <w:pPr>
        <w:suppressAutoHyphens/>
        <w:spacing w:line="360" w:lineRule="auto"/>
        <w:jc w:val="center"/>
        <w:rPr>
          <w:b/>
          <w:bCs/>
          <w:spacing w:val="-3"/>
          <w:sz w:val="32"/>
          <w:szCs w:val="32"/>
          <w:lang w:val="es-MX"/>
        </w:rPr>
      </w:pPr>
      <w:r w:rsidRPr="00EA2E80">
        <w:rPr>
          <w:b/>
          <w:bCs/>
          <w:spacing w:val="-3"/>
          <w:sz w:val="32"/>
          <w:szCs w:val="32"/>
          <w:lang w:val="es-MX"/>
        </w:rPr>
        <w:lastRenderedPageBreak/>
        <w:t>Discusión</w:t>
      </w:r>
    </w:p>
    <w:p w14:paraId="109FF614" w14:textId="3CD2A17D" w:rsidR="00DB210B" w:rsidRPr="00EA2E80" w:rsidRDefault="00545B9D" w:rsidP="00C33A86">
      <w:pPr>
        <w:suppressAutoHyphens/>
        <w:spacing w:line="360" w:lineRule="auto"/>
        <w:jc w:val="both"/>
        <w:rPr>
          <w:lang w:val="es-MX"/>
        </w:rPr>
      </w:pPr>
      <w:r w:rsidRPr="00EA2E80">
        <w:rPr>
          <w:spacing w:val="-3"/>
          <w:lang w:val="es-MX"/>
        </w:rPr>
        <w:t>Desde el punto de vista económico, las elasticidades precio de oferta, demanda e ingreso son indicadores que permiten identificar la competitividad de cualquier actividad productiva, dado que, a través de estas se pueden generar ventajas comparativas por el lado de la producción y transformación de productos y, competitivas por el lado del mercado, aunque en el caso del frijol la conducta del consumidor al comprar la variedad de su preferencia puede propicia</w:t>
      </w:r>
      <w:r w:rsidR="00825048" w:rsidRPr="00EA2E80">
        <w:rPr>
          <w:spacing w:val="-3"/>
          <w:lang w:val="es-MX"/>
        </w:rPr>
        <w:t>r</w:t>
      </w:r>
      <w:r w:rsidRPr="00EA2E80">
        <w:rPr>
          <w:spacing w:val="-3"/>
          <w:lang w:val="es-MX"/>
        </w:rPr>
        <w:t xml:space="preserve"> una diferenciación de precios a nivel territorial como lo citan </w:t>
      </w:r>
      <w:r w:rsidR="00C33A86" w:rsidRPr="00EA2E80">
        <w:rPr>
          <w:lang w:val="es-MX"/>
        </w:rPr>
        <w:t xml:space="preserve">García-Salazar </w:t>
      </w:r>
      <w:r w:rsidR="00C33A86" w:rsidRPr="00EA2E80">
        <w:rPr>
          <w:i/>
          <w:lang w:val="es-MX"/>
        </w:rPr>
        <w:t>et al.</w:t>
      </w:r>
      <w:r w:rsidR="00C33A86" w:rsidRPr="00EA2E80">
        <w:rPr>
          <w:lang w:val="es-MX"/>
        </w:rPr>
        <w:t xml:space="preserve"> (2012)</w:t>
      </w:r>
      <w:r w:rsidR="00DE23AA" w:rsidRPr="00EA2E80">
        <w:rPr>
          <w:lang w:val="es-MX"/>
        </w:rPr>
        <w:t xml:space="preserve"> </w:t>
      </w:r>
      <w:r w:rsidRPr="00EA2E80">
        <w:rPr>
          <w:lang w:val="es-MX"/>
        </w:rPr>
        <w:t xml:space="preserve">en </w:t>
      </w:r>
      <w:r w:rsidR="00245F63" w:rsidRPr="00EA2E80">
        <w:rPr>
          <w:lang w:val="es-MX"/>
        </w:rPr>
        <w:t xml:space="preserve">el análisis realizado sobre la importancia que tiene la </w:t>
      </w:r>
      <w:r w:rsidR="00C33A86" w:rsidRPr="00EA2E80">
        <w:rPr>
          <w:lang w:val="es-MX"/>
        </w:rPr>
        <w:t xml:space="preserve">distribución espacial de la producción de frijol en función de las variedades demandadas por el consumidor, a través de la estimación de un modelo </w:t>
      </w:r>
      <w:proofErr w:type="spellStart"/>
      <w:r w:rsidR="00C33A86" w:rsidRPr="00EA2E80">
        <w:rPr>
          <w:lang w:val="es-MX"/>
        </w:rPr>
        <w:t>multiproducto</w:t>
      </w:r>
      <w:proofErr w:type="spellEnd"/>
      <w:r w:rsidR="00245F63" w:rsidRPr="00EA2E80">
        <w:rPr>
          <w:lang w:val="es-MX"/>
        </w:rPr>
        <w:t xml:space="preserve">. Los </w:t>
      </w:r>
      <w:r w:rsidR="00C33A86" w:rsidRPr="00EA2E80">
        <w:rPr>
          <w:lang w:val="es-MX"/>
        </w:rPr>
        <w:t xml:space="preserve">autores </w:t>
      </w:r>
      <w:r w:rsidR="00245F63" w:rsidRPr="00EA2E80">
        <w:rPr>
          <w:lang w:val="es-MX"/>
        </w:rPr>
        <w:t xml:space="preserve">concluyeron que la </w:t>
      </w:r>
      <w:r w:rsidR="00C33A86" w:rsidRPr="00EA2E80">
        <w:rPr>
          <w:lang w:val="es-MX"/>
        </w:rPr>
        <w:t xml:space="preserve">especialización de la producción </w:t>
      </w:r>
      <w:r w:rsidR="00245F63" w:rsidRPr="00EA2E80">
        <w:rPr>
          <w:lang w:val="es-MX"/>
        </w:rPr>
        <w:t xml:space="preserve">debería estar en función de las </w:t>
      </w:r>
      <w:r w:rsidR="00C33A86" w:rsidRPr="00EA2E80">
        <w:rPr>
          <w:lang w:val="es-MX"/>
        </w:rPr>
        <w:t>preferencias del consumidor</w:t>
      </w:r>
      <w:r w:rsidR="00245F63" w:rsidRPr="00EA2E80">
        <w:rPr>
          <w:lang w:val="es-MX"/>
        </w:rPr>
        <w:t xml:space="preserve"> por el déficit o superávit que de algunas variedades en algunos mercados a nivel local o regional</w:t>
      </w:r>
      <w:r w:rsidR="00C33A86" w:rsidRPr="00EA2E80">
        <w:rPr>
          <w:lang w:val="es-MX"/>
        </w:rPr>
        <w:t xml:space="preserve">. </w:t>
      </w:r>
    </w:p>
    <w:p w14:paraId="763F8684" w14:textId="51296483" w:rsidR="00A0133D" w:rsidRPr="00EA2E80" w:rsidRDefault="00DB210B" w:rsidP="005A1BE0">
      <w:pPr>
        <w:suppressAutoHyphens/>
        <w:spacing w:line="360" w:lineRule="auto"/>
        <w:ind w:firstLine="709"/>
        <w:jc w:val="both"/>
        <w:rPr>
          <w:lang w:val="es-MX"/>
        </w:rPr>
      </w:pPr>
      <w:r w:rsidRPr="00EA2E80">
        <w:rPr>
          <w:lang w:val="es-MX"/>
        </w:rPr>
        <w:t xml:space="preserve">Por su parte, </w:t>
      </w:r>
      <w:r w:rsidR="00840C04" w:rsidRPr="00EA2E80">
        <w:rPr>
          <w:lang w:val="es-MX"/>
        </w:rPr>
        <w:t xml:space="preserve">Rodríguez-Licea </w:t>
      </w:r>
      <w:r w:rsidR="00840C04" w:rsidRPr="00EA2E80">
        <w:rPr>
          <w:i/>
          <w:lang w:val="es-MX"/>
        </w:rPr>
        <w:t>et</w:t>
      </w:r>
      <w:r w:rsidR="00825048" w:rsidRPr="00EA2E80">
        <w:rPr>
          <w:i/>
          <w:lang w:val="es-MX"/>
        </w:rPr>
        <w:t xml:space="preserve"> </w:t>
      </w:r>
      <w:r w:rsidR="00840C04" w:rsidRPr="00EA2E80">
        <w:rPr>
          <w:i/>
          <w:lang w:val="es-MX"/>
        </w:rPr>
        <w:t>al</w:t>
      </w:r>
      <w:r w:rsidR="00825048" w:rsidRPr="00EA2E80">
        <w:rPr>
          <w:i/>
          <w:lang w:val="es-MX"/>
        </w:rPr>
        <w:t>.</w:t>
      </w:r>
      <w:r w:rsidR="00840C04" w:rsidRPr="00EA2E80">
        <w:rPr>
          <w:lang w:val="es-MX"/>
        </w:rPr>
        <w:t xml:space="preserve"> (2010)</w:t>
      </w:r>
      <w:r w:rsidR="00825048" w:rsidRPr="00EA2E80">
        <w:rPr>
          <w:lang w:val="es-MX"/>
        </w:rPr>
        <w:t xml:space="preserve"> </w:t>
      </w:r>
      <w:r w:rsidR="00894E89" w:rsidRPr="00EA2E80">
        <w:rPr>
          <w:lang w:val="es-MX"/>
        </w:rPr>
        <w:t>destacaron los aspectos y características que inciden en la decisión de compra diferenciada por tipo y variedad del grano</w:t>
      </w:r>
      <w:r w:rsidR="00A0133D" w:rsidRPr="00EA2E80">
        <w:rPr>
          <w:lang w:val="es-MX"/>
        </w:rPr>
        <w:t>; generaron información sobre la importancia que tiene el precio para el consumidor al momento de realizar la compra</w:t>
      </w:r>
      <w:r w:rsidR="00825048" w:rsidRPr="00EA2E80">
        <w:rPr>
          <w:lang w:val="es-MX"/>
        </w:rPr>
        <w:t>,</w:t>
      </w:r>
      <w:r w:rsidR="0034722D" w:rsidRPr="00EA2E80">
        <w:rPr>
          <w:lang w:val="es-MX"/>
        </w:rPr>
        <w:t xml:space="preserve"> </w:t>
      </w:r>
      <w:r w:rsidR="00825048" w:rsidRPr="00EA2E80">
        <w:rPr>
          <w:lang w:val="es-MX"/>
        </w:rPr>
        <w:t xml:space="preserve">puesto </w:t>
      </w:r>
      <w:r w:rsidR="00A0133D" w:rsidRPr="00EA2E80">
        <w:rPr>
          <w:lang w:val="es-MX"/>
        </w:rPr>
        <w:t xml:space="preserve">que suele reaccionar ante el cambio en el precio y optar por otras variedades que estén al alcance de sus posibilidades económicas. Por lo expuesto previamente, se deduce que el precio </w:t>
      </w:r>
      <w:r w:rsidR="00AB30E8" w:rsidRPr="00EA2E80">
        <w:rPr>
          <w:lang w:val="es-MX"/>
        </w:rPr>
        <w:t>es un determinante de la competitividad del mercado del frijol, dado que, por el lado de la oferta de</w:t>
      </w:r>
      <w:r w:rsidRPr="00EA2E80">
        <w:rPr>
          <w:lang w:val="es-MX"/>
        </w:rPr>
        <w:t xml:space="preserve">limita </w:t>
      </w:r>
      <w:r w:rsidR="00AB30E8" w:rsidRPr="00EA2E80">
        <w:rPr>
          <w:lang w:val="es-MX"/>
        </w:rPr>
        <w:t xml:space="preserve">el volumen de </w:t>
      </w:r>
      <w:r w:rsidRPr="00EA2E80">
        <w:rPr>
          <w:lang w:val="es-MX"/>
        </w:rPr>
        <w:t>la producción y</w:t>
      </w:r>
      <w:r w:rsidR="00AB30E8" w:rsidRPr="00EA2E80">
        <w:rPr>
          <w:lang w:val="es-MX"/>
        </w:rPr>
        <w:t xml:space="preserve"> por el lado de la demanda el consumo</w:t>
      </w:r>
      <w:r w:rsidR="00331A76" w:rsidRPr="00EA2E80">
        <w:rPr>
          <w:lang w:val="es-MX"/>
        </w:rPr>
        <w:t>, aunado a que, por generarse las dos terceras partes de la producción bajo temporal durante el ciclo</w:t>
      </w:r>
      <w:r w:rsidR="0034722D" w:rsidRPr="00EA2E80">
        <w:rPr>
          <w:lang w:val="es-MX"/>
        </w:rPr>
        <w:t xml:space="preserve"> </w:t>
      </w:r>
      <w:r w:rsidR="00331A76" w:rsidRPr="00EA2E80">
        <w:rPr>
          <w:lang w:val="es-MX"/>
        </w:rPr>
        <w:t xml:space="preserve">primavera-verano, el precio de referencia del mercado se ve afectado por el cambio climático. </w:t>
      </w:r>
    </w:p>
    <w:p w14:paraId="7E187EFE" w14:textId="77777777" w:rsidR="0001257B" w:rsidRPr="00EA2E80" w:rsidRDefault="0001257B" w:rsidP="00C33A86">
      <w:pPr>
        <w:spacing w:line="360" w:lineRule="auto"/>
        <w:jc w:val="both"/>
        <w:rPr>
          <w:lang w:val="es-MX"/>
        </w:rPr>
      </w:pPr>
    </w:p>
    <w:p w14:paraId="2996BEA8" w14:textId="6297C2B1" w:rsidR="009852F0" w:rsidRPr="00EA2E80" w:rsidRDefault="00A0649D" w:rsidP="00A0649D">
      <w:pPr>
        <w:suppressAutoHyphens/>
        <w:spacing w:line="360" w:lineRule="auto"/>
        <w:jc w:val="center"/>
        <w:rPr>
          <w:b/>
          <w:spacing w:val="-3"/>
          <w:sz w:val="32"/>
          <w:szCs w:val="32"/>
          <w:lang w:val="es-MX"/>
        </w:rPr>
      </w:pPr>
      <w:r w:rsidRPr="00EA2E80">
        <w:rPr>
          <w:b/>
          <w:spacing w:val="-3"/>
          <w:sz w:val="32"/>
          <w:szCs w:val="32"/>
          <w:lang w:val="es-MX"/>
        </w:rPr>
        <w:t>Conclusiones</w:t>
      </w:r>
    </w:p>
    <w:p w14:paraId="171D05AE" w14:textId="4758A865" w:rsidR="00350734" w:rsidRPr="00EA2E80" w:rsidRDefault="00B562E1" w:rsidP="00B91669">
      <w:pPr>
        <w:suppressAutoHyphens/>
        <w:spacing w:line="360" w:lineRule="auto"/>
        <w:jc w:val="both"/>
        <w:rPr>
          <w:spacing w:val="-3"/>
          <w:lang w:val="es-MX"/>
        </w:rPr>
      </w:pPr>
      <w:r w:rsidRPr="00EA2E80">
        <w:rPr>
          <w:spacing w:val="-3"/>
          <w:lang w:val="es-MX"/>
        </w:rPr>
        <w:t xml:space="preserve">La demanda de frijol no </w:t>
      </w:r>
      <w:r w:rsidR="0099313A" w:rsidRPr="00EA2E80">
        <w:rPr>
          <w:spacing w:val="-3"/>
          <w:lang w:val="es-MX"/>
        </w:rPr>
        <w:t xml:space="preserve">mostró </w:t>
      </w:r>
      <w:r w:rsidRPr="00EA2E80">
        <w:rPr>
          <w:spacing w:val="-3"/>
          <w:lang w:val="es-MX"/>
        </w:rPr>
        <w:t xml:space="preserve">sensibilidad ante cambios en el precio del grano, pero si </w:t>
      </w:r>
      <w:r w:rsidR="0099313A" w:rsidRPr="00EA2E80">
        <w:rPr>
          <w:spacing w:val="-3"/>
          <w:lang w:val="es-MX"/>
        </w:rPr>
        <w:t xml:space="preserve">resultó </w:t>
      </w:r>
      <w:r w:rsidRPr="00EA2E80">
        <w:rPr>
          <w:spacing w:val="-3"/>
          <w:lang w:val="es-MX"/>
        </w:rPr>
        <w:t>ser mayor que la estimada por otros autores</w:t>
      </w:r>
      <w:r w:rsidR="00F63711" w:rsidRPr="00EA2E80">
        <w:rPr>
          <w:spacing w:val="-3"/>
          <w:lang w:val="es-MX"/>
        </w:rPr>
        <w:t xml:space="preserve"> para per</w:t>
      </w:r>
      <w:r w:rsidR="00032C66" w:rsidRPr="00EA2E80">
        <w:rPr>
          <w:spacing w:val="-3"/>
          <w:lang w:val="es-MX"/>
        </w:rPr>
        <w:t>í</w:t>
      </w:r>
      <w:r w:rsidR="00F63711" w:rsidRPr="00EA2E80">
        <w:rPr>
          <w:spacing w:val="-3"/>
          <w:lang w:val="es-MX"/>
        </w:rPr>
        <w:t>odos pasados</w:t>
      </w:r>
      <w:r w:rsidRPr="00EA2E80">
        <w:rPr>
          <w:spacing w:val="-3"/>
          <w:lang w:val="es-MX"/>
        </w:rPr>
        <w:t xml:space="preserve">. El frijol se comporta como un bien inferior y su principal complemento en el consumo es la tortilla. </w:t>
      </w:r>
      <w:r w:rsidR="00D35F3D" w:rsidRPr="00EA2E80">
        <w:rPr>
          <w:spacing w:val="-3"/>
          <w:lang w:val="es-MX"/>
        </w:rPr>
        <w:t xml:space="preserve">Una mayor </w:t>
      </w:r>
      <w:r w:rsidRPr="00EA2E80">
        <w:rPr>
          <w:spacing w:val="-3"/>
          <w:lang w:val="es-MX"/>
        </w:rPr>
        <w:t xml:space="preserve">disponibilidad de productos sustitutos en nivel proteínico y a precios accesibles como la carne de pollo representan otro factor de influencia en el consumo de la </w:t>
      </w:r>
      <w:r w:rsidR="00F63711" w:rsidRPr="00EA2E80">
        <w:rPr>
          <w:spacing w:val="-3"/>
          <w:lang w:val="es-MX"/>
        </w:rPr>
        <w:t>leguminosa, de igual manera lo es el crecimiento poblacional.</w:t>
      </w:r>
      <w:r w:rsidR="0047697D" w:rsidRPr="00EA2E80">
        <w:rPr>
          <w:spacing w:val="-3"/>
          <w:lang w:val="es-MX"/>
        </w:rPr>
        <w:t xml:space="preserve"> El saldo de comercio exterior </w:t>
      </w:r>
      <w:r w:rsidR="0099313A" w:rsidRPr="00EA2E80">
        <w:rPr>
          <w:spacing w:val="-3"/>
          <w:lang w:val="es-MX"/>
        </w:rPr>
        <w:t xml:space="preserve">disminuyó </w:t>
      </w:r>
      <w:r w:rsidR="0047697D" w:rsidRPr="00EA2E80">
        <w:rPr>
          <w:spacing w:val="-3"/>
          <w:lang w:val="es-MX"/>
        </w:rPr>
        <w:t xml:space="preserve">ante incrementos </w:t>
      </w:r>
      <w:r w:rsidR="00032C66" w:rsidRPr="00EA2E80">
        <w:rPr>
          <w:spacing w:val="-3"/>
          <w:lang w:val="es-MX"/>
        </w:rPr>
        <w:t xml:space="preserve">del </w:t>
      </w:r>
      <w:r w:rsidR="0036352C" w:rsidRPr="00EA2E80">
        <w:rPr>
          <w:spacing w:val="-3"/>
          <w:lang w:val="es-MX"/>
        </w:rPr>
        <w:t xml:space="preserve">precio medio rural del frijol, </w:t>
      </w:r>
      <w:r w:rsidR="00032C66" w:rsidRPr="00EA2E80">
        <w:rPr>
          <w:spacing w:val="-3"/>
          <w:lang w:val="es-MX"/>
        </w:rPr>
        <w:t>d</w:t>
      </w:r>
      <w:r w:rsidR="0036352C" w:rsidRPr="00EA2E80">
        <w:rPr>
          <w:spacing w:val="-3"/>
          <w:lang w:val="es-MX"/>
        </w:rPr>
        <w:t xml:space="preserve">el </w:t>
      </w:r>
      <w:r w:rsidR="0047697D" w:rsidRPr="00EA2E80">
        <w:rPr>
          <w:spacing w:val="-3"/>
          <w:lang w:val="es-MX"/>
        </w:rPr>
        <w:t xml:space="preserve">precio de la tortilla y del ingreso disponible; en contraparte, las importaciones de frijol </w:t>
      </w:r>
      <w:r w:rsidR="00E433DA" w:rsidRPr="00EA2E80">
        <w:rPr>
          <w:spacing w:val="-3"/>
          <w:lang w:val="es-MX"/>
        </w:rPr>
        <w:t>serian mayores</w:t>
      </w:r>
      <w:r w:rsidR="0047697D" w:rsidRPr="00EA2E80">
        <w:rPr>
          <w:spacing w:val="-3"/>
          <w:lang w:val="es-MX"/>
        </w:rPr>
        <w:t xml:space="preserve"> ante incrementos en el precio de carne de pollo.</w:t>
      </w:r>
      <w:r w:rsidR="00350734" w:rsidRPr="00EA2E80">
        <w:rPr>
          <w:spacing w:val="-3"/>
          <w:lang w:val="es-MX"/>
        </w:rPr>
        <w:t xml:space="preserve"> </w:t>
      </w:r>
      <w:r w:rsidR="00F63711" w:rsidRPr="00EA2E80">
        <w:rPr>
          <w:spacing w:val="-3"/>
          <w:lang w:val="es-MX"/>
        </w:rPr>
        <w:t xml:space="preserve">En la oferta de frijol se </w:t>
      </w:r>
      <w:r w:rsidR="0099313A" w:rsidRPr="00EA2E80">
        <w:rPr>
          <w:spacing w:val="-3"/>
          <w:lang w:val="es-MX"/>
        </w:rPr>
        <w:t xml:space="preserve">observaron </w:t>
      </w:r>
      <w:r w:rsidR="00F63711" w:rsidRPr="00EA2E80">
        <w:rPr>
          <w:spacing w:val="-3"/>
          <w:lang w:val="es-MX"/>
        </w:rPr>
        <w:t xml:space="preserve">diferencias entre la producción de riego y temporal; en la primera </w:t>
      </w:r>
      <w:r w:rsidR="00F63711" w:rsidRPr="00EA2E80">
        <w:rPr>
          <w:spacing w:val="-3"/>
          <w:lang w:val="es-MX"/>
        </w:rPr>
        <w:lastRenderedPageBreak/>
        <w:t>el efecto que tiene el precio del grano sobre la cantidad de producción es mayor</w:t>
      </w:r>
      <w:r w:rsidR="00572497" w:rsidRPr="00EA2E80">
        <w:rPr>
          <w:spacing w:val="-3"/>
          <w:lang w:val="es-MX"/>
        </w:rPr>
        <w:t xml:space="preserve"> que en </w:t>
      </w:r>
      <w:r w:rsidR="002242FB" w:rsidRPr="00EA2E80">
        <w:rPr>
          <w:spacing w:val="-3"/>
          <w:lang w:val="es-MX"/>
        </w:rPr>
        <w:t>la segunda</w:t>
      </w:r>
      <w:r w:rsidR="00572497" w:rsidRPr="00EA2E80">
        <w:rPr>
          <w:spacing w:val="-3"/>
          <w:lang w:val="es-MX"/>
        </w:rPr>
        <w:t>.</w:t>
      </w:r>
    </w:p>
    <w:p w14:paraId="05CCFD0B" w14:textId="77777777" w:rsidR="00A0649D" w:rsidRPr="00EA2E80" w:rsidRDefault="00A0649D" w:rsidP="00B91669">
      <w:pPr>
        <w:suppressAutoHyphens/>
        <w:spacing w:line="360" w:lineRule="auto"/>
        <w:jc w:val="both"/>
        <w:rPr>
          <w:b/>
          <w:spacing w:val="-3"/>
          <w:lang w:val="es-MX"/>
        </w:rPr>
      </w:pPr>
    </w:p>
    <w:p w14:paraId="091D9577" w14:textId="3978A482" w:rsidR="00CB15D1" w:rsidRPr="00EA2E80" w:rsidRDefault="00A0649D" w:rsidP="00A0649D">
      <w:pPr>
        <w:suppressAutoHyphens/>
        <w:spacing w:line="360" w:lineRule="auto"/>
        <w:jc w:val="center"/>
        <w:rPr>
          <w:b/>
          <w:spacing w:val="-3"/>
          <w:sz w:val="28"/>
          <w:szCs w:val="28"/>
          <w:lang w:val="es-MX"/>
        </w:rPr>
      </w:pPr>
      <w:r w:rsidRPr="00EA2E80">
        <w:rPr>
          <w:b/>
          <w:spacing w:val="-3"/>
          <w:sz w:val="28"/>
          <w:szCs w:val="28"/>
          <w:lang w:val="es-MX"/>
        </w:rPr>
        <w:t xml:space="preserve">Futuras líneas de </w:t>
      </w:r>
      <w:r w:rsidR="0034722D" w:rsidRPr="00EA2E80">
        <w:rPr>
          <w:b/>
          <w:spacing w:val="-3"/>
          <w:sz w:val="28"/>
          <w:szCs w:val="28"/>
          <w:lang w:val="es-MX"/>
        </w:rPr>
        <w:t>investigación</w:t>
      </w:r>
    </w:p>
    <w:p w14:paraId="2648C656" w14:textId="26B00A31" w:rsidR="00331A76" w:rsidRPr="00EA2E80" w:rsidRDefault="00331A76" w:rsidP="00B91669">
      <w:pPr>
        <w:suppressAutoHyphens/>
        <w:spacing w:line="360" w:lineRule="auto"/>
        <w:jc w:val="both"/>
        <w:rPr>
          <w:spacing w:val="-3"/>
          <w:lang w:val="es-MX"/>
        </w:rPr>
      </w:pPr>
      <w:r w:rsidRPr="00EA2E80">
        <w:rPr>
          <w:spacing w:val="-3"/>
          <w:lang w:val="es-MX"/>
        </w:rPr>
        <w:t xml:space="preserve">La presente investigación se </w:t>
      </w:r>
      <w:r w:rsidR="0099313A" w:rsidRPr="00EA2E80">
        <w:rPr>
          <w:spacing w:val="-3"/>
          <w:lang w:val="es-MX"/>
        </w:rPr>
        <w:t>centró</w:t>
      </w:r>
      <w:r w:rsidRPr="00EA2E80">
        <w:rPr>
          <w:spacing w:val="-3"/>
          <w:lang w:val="es-MX"/>
        </w:rPr>
        <w:t xml:space="preserve"> en identificar la importancia que tienen las elasticidades precio de la oferta, de la demanda y del ingreso sobre la competitividad</w:t>
      </w:r>
      <w:r w:rsidR="00447A44" w:rsidRPr="00EA2E80">
        <w:rPr>
          <w:spacing w:val="-3"/>
          <w:lang w:val="es-MX"/>
        </w:rPr>
        <w:t xml:space="preserve"> de la estructura productivo comercial del frijol en México; si bien los resultados arrojaron que el precio es uno de los principales aspectos que el consumidor considera al adquirir el tipo y variedad de frijol de su preferencia por estar asociado con el ingreso que percibe, </w:t>
      </w:r>
      <w:r w:rsidR="0034722D" w:rsidRPr="00EA2E80">
        <w:rPr>
          <w:spacing w:val="-3"/>
          <w:lang w:val="es-MX"/>
        </w:rPr>
        <w:t>l</w:t>
      </w:r>
      <w:r w:rsidR="00AF512F" w:rsidRPr="00EA2E80">
        <w:rPr>
          <w:spacing w:val="-3"/>
          <w:lang w:val="es-MX"/>
        </w:rPr>
        <w:t xml:space="preserve">a continuación de esta investigación podría centrarse en identificar la importancia </w:t>
      </w:r>
      <w:r w:rsidR="0034722D" w:rsidRPr="00EA2E80">
        <w:rPr>
          <w:spacing w:val="-3"/>
          <w:lang w:val="es-MX"/>
        </w:rPr>
        <w:t xml:space="preserve">y </w:t>
      </w:r>
      <w:r w:rsidR="00AF512F" w:rsidRPr="00EA2E80">
        <w:rPr>
          <w:spacing w:val="-3"/>
          <w:lang w:val="es-MX"/>
        </w:rPr>
        <w:t>el impacto de la variación climática sobre las fluctuaciones de estas variables económicas, con el objetivo de establecer recomendaciones de política que ayuden a mitigar el impacto de este factor de riesgo en la producción, comercialización y consumo de esta leguminosa.</w:t>
      </w:r>
    </w:p>
    <w:p w14:paraId="2C830029" w14:textId="77777777" w:rsidR="00A0649D" w:rsidRDefault="00A0649D" w:rsidP="009B1105">
      <w:pPr>
        <w:suppressAutoHyphens/>
        <w:spacing w:line="360" w:lineRule="auto"/>
        <w:rPr>
          <w:b/>
          <w:spacing w:val="-3"/>
          <w:lang w:val="es-MX"/>
        </w:rPr>
      </w:pPr>
    </w:p>
    <w:p w14:paraId="651AF6AE" w14:textId="77777777" w:rsidR="00B53712" w:rsidRDefault="00B53712" w:rsidP="009B1105">
      <w:pPr>
        <w:suppressAutoHyphens/>
        <w:spacing w:line="360" w:lineRule="auto"/>
        <w:rPr>
          <w:b/>
          <w:spacing w:val="-3"/>
          <w:lang w:val="es-MX"/>
        </w:rPr>
      </w:pPr>
    </w:p>
    <w:p w14:paraId="16DBB8D9" w14:textId="77777777" w:rsidR="00B53712" w:rsidRDefault="00B53712" w:rsidP="009B1105">
      <w:pPr>
        <w:suppressAutoHyphens/>
        <w:spacing w:line="360" w:lineRule="auto"/>
        <w:rPr>
          <w:b/>
          <w:spacing w:val="-3"/>
          <w:lang w:val="es-MX"/>
        </w:rPr>
      </w:pPr>
    </w:p>
    <w:p w14:paraId="25E8ED91" w14:textId="77777777" w:rsidR="00B53712" w:rsidRDefault="00B53712" w:rsidP="009B1105">
      <w:pPr>
        <w:suppressAutoHyphens/>
        <w:spacing w:line="360" w:lineRule="auto"/>
        <w:rPr>
          <w:b/>
          <w:spacing w:val="-3"/>
          <w:lang w:val="es-MX"/>
        </w:rPr>
      </w:pPr>
    </w:p>
    <w:p w14:paraId="233EF843" w14:textId="77777777" w:rsidR="00B53712" w:rsidRDefault="00B53712" w:rsidP="009B1105">
      <w:pPr>
        <w:suppressAutoHyphens/>
        <w:spacing w:line="360" w:lineRule="auto"/>
        <w:rPr>
          <w:b/>
          <w:spacing w:val="-3"/>
          <w:lang w:val="es-MX"/>
        </w:rPr>
      </w:pPr>
    </w:p>
    <w:p w14:paraId="0575740C" w14:textId="77777777" w:rsidR="00B53712" w:rsidRDefault="00B53712" w:rsidP="009B1105">
      <w:pPr>
        <w:suppressAutoHyphens/>
        <w:spacing w:line="360" w:lineRule="auto"/>
        <w:rPr>
          <w:b/>
          <w:spacing w:val="-3"/>
          <w:lang w:val="es-MX"/>
        </w:rPr>
      </w:pPr>
    </w:p>
    <w:p w14:paraId="2385CAA3" w14:textId="77777777" w:rsidR="00B53712" w:rsidRDefault="00B53712" w:rsidP="009B1105">
      <w:pPr>
        <w:suppressAutoHyphens/>
        <w:spacing w:line="360" w:lineRule="auto"/>
        <w:rPr>
          <w:b/>
          <w:spacing w:val="-3"/>
          <w:lang w:val="es-MX"/>
        </w:rPr>
      </w:pPr>
    </w:p>
    <w:p w14:paraId="5FA4D784" w14:textId="77777777" w:rsidR="00B53712" w:rsidRDefault="00B53712" w:rsidP="009B1105">
      <w:pPr>
        <w:suppressAutoHyphens/>
        <w:spacing w:line="360" w:lineRule="auto"/>
        <w:rPr>
          <w:b/>
          <w:spacing w:val="-3"/>
          <w:lang w:val="es-MX"/>
        </w:rPr>
      </w:pPr>
    </w:p>
    <w:p w14:paraId="0491ACB6" w14:textId="77777777" w:rsidR="00B53712" w:rsidRDefault="00B53712" w:rsidP="009B1105">
      <w:pPr>
        <w:suppressAutoHyphens/>
        <w:spacing w:line="360" w:lineRule="auto"/>
        <w:rPr>
          <w:b/>
          <w:spacing w:val="-3"/>
          <w:lang w:val="es-MX"/>
        </w:rPr>
      </w:pPr>
    </w:p>
    <w:p w14:paraId="5ECA1094" w14:textId="77777777" w:rsidR="00B53712" w:rsidRDefault="00B53712" w:rsidP="009B1105">
      <w:pPr>
        <w:suppressAutoHyphens/>
        <w:spacing w:line="360" w:lineRule="auto"/>
        <w:rPr>
          <w:b/>
          <w:spacing w:val="-3"/>
          <w:lang w:val="es-MX"/>
        </w:rPr>
      </w:pPr>
    </w:p>
    <w:p w14:paraId="35D3D62B" w14:textId="77777777" w:rsidR="00B53712" w:rsidRDefault="00B53712" w:rsidP="009B1105">
      <w:pPr>
        <w:suppressAutoHyphens/>
        <w:spacing w:line="360" w:lineRule="auto"/>
        <w:rPr>
          <w:b/>
          <w:spacing w:val="-3"/>
          <w:lang w:val="es-MX"/>
        </w:rPr>
      </w:pPr>
    </w:p>
    <w:p w14:paraId="20B643FD" w14:textId="77777777" w:rsidR="00B53712" w:rsidRDefault="00B53712" w:rsidP="009B1105">
      <w:pPr>
        <w:suppressAutoHyphens/>
        <w:spacing w:line="360" w:lineRule="auto"/>
        <w:rPr>
          <w:b/>
          <w:spacing w:val="-3"/>
          <w:lang w:val="es-MX"/>
        </w:rPr>
      </w:pPr>
    </w:p>
    <w:p w14:paraId="3F635D57" w14:textId="77777777" w:rsidR="00B53712" w:rsidRDefault="00B53712" w:rsidP="009B1105">
      <w:pPr>
        <w:suppressAutoHyphens/>
        <w:spacing w:line="360" w:lineRule="auto"/>
        <w:rPr>
          <w:b/>
          <w:spacing w:val="-3"/>
          <w:lang w:val="es-MX"/>
        </w:rPr>
      </w:pPr>
    </w:p>
    <w:p w14:paraId="4C328220" w14:textId="77777777" w:rsidR="00B53712" w:rsidRDefault="00B53712" w:rsidP="009B1105">
      <w:pPr>
        <w:suppressAutoHyphens/>
        <w:spacing w:line="360" w:lineRule="auto"/>
        <w:rPr>
          <w:b/>
          <w:spacing w:val="-3"/>
          <w:lang w:val="es-MX"/>
        </w:rPr>
      </w:pPr>
    </w:p>
    <w:p w14:paraId="2954792A" w14:textId="77777777" w:rsidR="00B53712" w:rsidRDefault="00B53712" w:rsidP="009B1105">
      <w:pPr>
        <w:suppressAutoHyphens/>
        <w:spacing w:line="360" w:lineRule="auto"/>
        <w:rPr>
          <w:b/>
          <w:spacing w:val="-3"/>
          <w:lang w:val="es-MX"/>
        </w:rPr>
      </w:pPr>
    </w:p>
    <w:p w14:paraId="5E3C98FF" w14:textId="77777777" w:rsidR="00B53712" w:rsidRDefault="00B53712" w:rsidP="009B1105">
      <w:pPr>
        <w:suppressAutoHyphens/>
        <w:spacing w:line="360" w:lineRule="auto"/>
        <w:rPr>
          <w:b/>
          <w:spacing w:val="-3"/>
          <w:lang w:val="es-MX"/>
        </w:rPr>
      </w:pPr>
    </w:p>
    <w:p w14:paraId="35836337" w14:textId="77777777" w:rsidR="00B53712" w:rsidRDefault="00B53712" w:rsidP="009B1105">
      <w:pPr>
        <w:suppressAutoHyphens/>
        <w:spacing w:line="360" w:lineRule="auto"/>
        <w:rPr>
          <w:b/>
          <w:spacing w:val="-3"/>
          <w:lang w:val="es-MX"/>
        </w:rPr>
      </w:pPr>
    </w:p>
    <w:p w14:paraId="712C863D" w14:textId="77777777" w:rsidR="00B53712" w:rsidRDefault="00B53712" w:rsidP="009B1105">
      <w:pPr>
        <w:suppressAutoHyphens/>
        <w:spacing w:line="360" w:lineRule="auto"/>
        <w:rPr>
          <w:b/>
          <w:spacing w:val="-3"/>
          <w:lang w:val="es-MX"/>
        </w:rPr>
      </w:pPr>
    </w:p>
    <w:p w14:paraId="6F24D9C1" w14:textId="77777777" w:rsidR="00B53712" w:rsidRDefault="00B53712" w:rsidP="009B1105">
      <w:pPr>
        <w:suppressAutoHyphens/>
        <w:spacing w:line="360" w:lineRule="auto"/>
        <w:rPr>
          <w:b/>
          <w:spacing w:val="-3"/>
          <w:lang w:val="es-MX"/>
        </w:rPr>
      </w:pPr>
    </w:p>
    <w:p w14:paraId="4AB1F8A2" w14:textId="77777777" w:rsidR="00B53712" w:rsidRPr="00EA2E80" w:rsidRDefault="00B53712" w:rsidP="009B1105">
      <w:pPr>
        <w:suppressAutoHyphens/>
        <w:spacing w:line="360" w:lineRule="auto"/>
        <w:rPr>
          <w:b/>
          <w:spacing w:val="-3"/>
          <w:lang w:val="es-MX"/>
        </w:rPr>
      </w:pPr>
    </w:p>
    <w:p w14:paraId="50ED8C6F" w14:textId="12A05900" w:rsidR="00556FDC" w:rsidRPr="00EA2E80" w:rsidRDefault="00A0649D" w:rsidP="009B1105">
      <w:pPr>
        <w:suppressAutoHyphens/>
        <w:spacing w:line="360" w:lineRule="auto"/>
        <w:rPr>
          <w:rFonts w:asciiTheme="minorHAnsi" w:hAnsiTheme="minorHAnsi" w:cstheme="minorHAnsi"/>
          <w:b/>
          <w:spacing w:val="-3"/>
          <w:sz w:val="28"/>
          <w:szCs w:val="28"/>
          <w:lang w:val="es-MX"/>
        </w:rPr>
      </w:pPr>
      <w:r w:rsidRPr="00EA2E80">
        <w:rPr>
          <w:rFonts w:asciiTheme="minorHAnsi" w:hAnsiTheme="minorHAnsi" w:cstheme="minorHAnsi"/>
          <w:b/>
          <w:spacing w:val="-3"/>
          <w:sz w:val="28"/>
          <w:szCs w:val="28"/>
          <w:lang w:val="es-MX"/>
        </w:rPr>
        <w:lastRenderedPageBreak/>
        <w:t>Referencias</w:t>
      </w:r>
    </w:p>
    <w:p w14:paraId="592D8582" w14:textId="7E3656D5" w:rsidR="002F4591" w:rsidRPr="00EA2E80" w:rsidRDefault="002F4591" w:rsidP="00B91669">
      <w:pPr>
        <w:autoSpaceDE w:val="0"/>
        <w:autoSpaceDN w:val="0"/>
        <w:adjustRightInd w:val="0"/>
        <w:spacing w:line="360" w:lineRule="auto"/>
        <w:ind w:left="709" w:hanging="709"/>
        <w:jc w:val="both"/>
        <w:rPr>
          <w:lang w:val="es-MX" w:eastAsia="es-MX"/>
        </w:rPr>
      </w:pPr>
      <w:r w:rsidRPr="00EA2E80">
        <w:rPr>
          <w:lang w:val="es-MX" w:eastAsia="es-MX"/>
        </w:rPr>
        <w:t>Acosta, J</w:t>
      </w:r>
      <w:r w:rsidR="00AF512F" w:rsidRPr="00EA2E80">
        <w:rPr>
          <w:lang w:val="es-MX" w:eastAsia="es-MX"/>
        </w:rPr>
        <w:t>.</w:t>
      </w:r>
      <w:r w:rsidRPr="00EA2E80">
        <w:rPr>
          <w:lang w:val="es-MX" w:eastAsia="es-MX"/>
        </w:rPr>
        <w:t>A</w:t>
      </w:r>
      <w:r w:rsidR="00AF512F" w:rsidRPr="00EA2E80">
        <w:rPr>
          <w:lang w:val="es-MX" w:eastAsia="es-MX"/>
        </w:rPr>
        <w:t xml:space="preserve">. y </w:t>
      </w:r>
      <w:r w:rsidRPr="00EA2E80">
        <w:rPr>
          <w:lang w:val="es-MX" w:eastAsia="es-MX"/>
        </w:rPr>
        <w:t>Pérez</w:t>
      </w:r>
      <w:r w:rsidR="00AF512F" w:rsidRPr="00EA2E80">
        <w:rPr>
          <w:lang w:val="es-MX" w:eastAsia="es-MX"/>
        </w:rPr>
        <w:t>, P. (2003)</w:t>
      </w:r>
      <w:r w:rsidR="003879EC" w:rsidRPr="00EA2E80">
        <w:rPr>
          <w:lang w:val="es-MX" w:eastAsia="es-MX"/>
        </w:rPr>
        <w:t>.</w:t>
      </w:r>
      <w:r w:rsidRPr="00EA2E80">
        <w:rPr>
          <w:lang w:val="es-MX" w:eastAsia="es-MX"/>
        </w:rPr>
        <w:t xml:space="preserve"> La situación del cultivo del frijol en México: producción e investigación. Programa de frijol del Instituto Nacional de Investigaciones Forestales, Agrícolas y Pecuarias </w:t>
      </w:r>
      <w:hyperlink r:id="rId12" w:history="1">
        <w:r w:rsidRPr="00EA2E80">
          <w:rPr>
            <w:rStyle w:val="Hipervnculo"/>
            <w:color w:val="auto"/>
            <w:u w:val="none"/>
            <w:lang w:val="es-MX" w:eastAsia="es-MX"/>
          </w:rPr>
          <w:t>cnpaf.ambrapa.br/negocios/</w:t>
        </w:r>
        <w:proofErr w:type="spellStart"/>
        <w:r w:rsidRPr="00EA2E80">
          <w:rPr>
            <w:rStyle w:val="Hipervnculo"/>
            <w:color w:val="auto"/>
            <w:u w:val="none"/>
            <w:lang w:val="es-MX" w:eastAsia="es-MX"/>
          </w:rPr>
          <w:t>ser_doc</w:t>
        </w:r>
        <w:proofErr w:type="spellEnd"/>
        <w:r w:rsidRPr="00EA2E80">
          <w:rPr>
            <w:rStyle w:val="Hipervnculo"/>
            <w:color w:val="auto"/>
            <w:u w:val="none"/>
            <w:lang w:val="es-MX" w:eastAsia="es-MX"/>
          </w:rPr>
          <w:t>/</w:t>
        </w:r>
        <w:proofErr w:type="spellStart"/>
        <w:r w:rsidRPr="00EA2E80">
          <w:rPr>
            <w:rStyle w:val="Hipervnculo"/>
            <w:color w:val="auto"/>
            <w:u w:val="none"/>
            <w:lang w:val="es-MX" w:eastAsia="es-MX"/>
          </w:rPr>
          <w:t>anais</w:t>
        </w:r>
        <w:proofErr w:type="spellEnd"/>
        <w:r w:rsidRPr="00EA2E80">
          <w:rPr>
            <w:rStyle w:val="Hipervnculo"/>
            <w:color w:val="auto"/>
            <w:u w:val="none"/>
            <w:lang w:val="es-MX" w:eastAsia="es-MX"/>
          </w:rPr>
          <w:t>/palestras/mesa1a.pd</w:t>
        </w:r>
      </w:hyperlink>
      <w:r w:rsidRPr="00EA2E80">
        <w:rPr>
          <w:rStyle w:val="Hipervnculo"/>
          <w:color w:val="auto"/>
          <w:u w:val="none"/>
          <w:lang w:val="es-MX" w:eastAsia="es-MX"/>
        </w:rPr>
        <w:t>f.</w:t>
      </w:r>
    </w:p>
    <w:p w14:paraId="4267B8A6" w14:textId="0A1A96FC" w:rsidR="002F4591" w:rsidRPr="00EA2E80" w:rsidRDefault="00AF512F" w:rsidP="00B91669">
      <w:pPr>
        <w:suppressAutoHyphens/>
        <w:spacing w:line="360" w:lineRule="auto"/>
        <w:ind w:left="709" w:hanging="709"/>
        <w:jc w:val="both"/>
        <w:rPr>
          <w:lang w:val="es-MX" w:eastAsia="es-MX"/>
        </w:rPr>
      </w:pPr>
      <w:r w:rsidRPr="00EA2E80">
        <w:rPr>
          <w:lang w:val="es-MX" w:eastAsia="es-MX"/>
        </w:rPr>
        <w:t xml:space="preserve">Apoyos y Servicios a la Comercialización Agropecuaria </w:t>
      </w:r>
      <w:r w:rsidR="002F4591" w:rsidRPr="00EA2E80">
        <w:rPr>
          <w:lang w:val="es-MX" w:eastAsia="es-MX"/>
        </w:rPr>
        <w:t>(</w:t>
      </w:r>
      <w:r w:rsidRPr="00EA2E80">
        <w:rPr>
          <w:lang w:val="es-MX" w:eastAsia="es-MX"/>
        </w:rPr>
        <w:t>ASERCA</w:t>
      </w:r>
      <w:r w:rsidR="002F4591" w:rsidRPr="00EA2E80">
        <w:rPr>
          <w:lang w:val="es-MX" w:eastAsia="es-MX"/>
        </w:rPr>
        <w:t xml:space="preserve">). </w:t>
      </w:r>
      <w:r w:rsidRPr="00EA2E80">
        <w:rPr>
          <w:lang w:val="es-MX" w:eastAsia="es-MX"/>
        </w:rPr>
        <w:t>(</w:t>
      </w:r>
      <w:r w:rsidR="002F4591" w:rsidRPr="00EA2E80">
        <w:rPr>
          <w:lang w:val="es-MX" w:eastAsia="es-MX"/>
        </w:rPr>
        <w:t>2006</w:t>
      </w:r>
      <w:r w:rsidRPr="00EA2E80">
        <w:rPr>
          <w:lang w:val="es-MX" w:eastAsia="es-MX"/>
        </w:rPr>
        <w:t>)</w:t>
      </w:r>
      <w:r w:rsidR="002F4591" w:rsidRPr="00EA2E80">
        <w:rPr>
          <w:lang w:val="es-MX" w:eastAsia="es-MX"/>
        </w:rPr>
        <w:t xml:space="preserve">. Estudio sobre </w:t>
      </w:r>
      <w:r w:rsidRPr="00EA2E80">
        <w:rPr>
          <w:lang w:val="es-MX" w:eastAsia="es-MX"/>
        </w:rPr>
        <w:t>l</w:t>
      </w:r>
      <w:r w:rsidR="002F4591" w:rsidRPr="00EA2E80">
        <w:rPr>
          <w:lang w:val="es-MX" w:eastAsia="es-MX"/>
        </w:rPr>
        <w:t>a Evaluación del Desempeño del Programa de Apoyos Directos al Campo: Año Agrícola 2006. http://www.aserca.gob.mx/artman/uploads/evaluacion_integral_procampo.pdf.</w:t>
      </w:r>
    </w:p>
    <w:p w14:paraId="20238BC7" w14:textId="2ADF3442" w:rsidR="002F4591" w:rsidRPr="00EA2E80" w:rsidRDefault="002F4591" w:rsidP="00B91669">
      <w:pPr>
        <w:spacing w:line="360" w:lineRule="auto"/>
        <w:ind w:left="709" w:hanging="709"/>
        <w:jc w:val="both"/>
        <w:rPr>
          <w:lang w:val="es-MX"/>
        </w:rPr>
      </w:pPr>
      <w:r w:rsidRPr="00EA2E80">
        <w:rPr>
          <w:lang w:val="es-MX"/>
        </w:rPr>
        <w:t>Ayala</w:t>
      </w:r>
      <w:r w:rsidR="00AF512F" w:rsidRPr="00EA2E80">
        <w:rPr>
          <w:lang w:val="es-MX"/>
        </w:rPr>
        <w:t>,</w:t>
      </w:r>
      <w:r w:rsidRPr="00EA2E80">
        <w:rPr>
          <w:lang w:val="es-MX"/>
        </w:rPr>
        <w:t xml:space="preserve"> A</w:t>
      </w:r>
      <w:r w:rsidR="00AF512F" w:rsidRPr="00EA2E80">
        <w:rPr>
          <w:lang w:val="es-MX"/>
        </w:rPr>
        <w:t>.</w:t>
      </w:r>
      <w:r w:rsidRPr="00EA2E80">
        <w:rPr>
          <w:lang w:val="es-MX"/>
        </w:rPr>
        <w:t xml:space="preserve">, </w:t>
      </w:r>
      <w:proofErr w:type="spellStart"/>
      <w:r w:rsidRPr="00EA2E80">
        <w:rPr>
          <w:lang w:val="es-MX"/>
        </w:rPr>
        <w:t>Schwentesius</w:t>
      </w:r>
      <w:proofErr w:type="spellEnd"/>
      <w:r w:rsidRPr="00EA2E80">
        <w:rPr>
          <w:lang w:val="es-MX"/>
        </w:rPr>
        <w:t xml:space="preserve">, </w:t>
      </w:r>
      <w:r w:rsidR="00AF512F" w:rsidRPr="00EA2E80">
        <w:rPr>
          <w:lang w:val="es-MX"/>
        </w:rPr>
        <w:t xml:space="preserve">R. y </w:t>
      </w:r>
      <w:r w:rsidRPr="00EA2E80">
        <w:rPr>
          <w:lang w:val="es-MX"/>
        </w:rPr>
        <w:t>Almaguer</w:t>
      </w:r>
      <w:r w:rsidR="00AF512F" w:rsidRPr="00EA2E80">
        <w:rPr>
          <w:lang w:val="es-MX"/>
        </w:rPr>
        <w:t>, G</w:t>
      </w:r>
      <w:r w:rsidRPr="00EA2E80">
        <w:rPr>
          <w:lang w:val="es-MX"/>
        </w:rPr>
        <w:t xml:space="preserve">. </w:t>
      </w:r>
      <w:r w:rsidR="00AF512F" w:rsidRPr="00EA2E80">
        <w:rPr>
          <w:lang w:val="es-MX"/>
        </w:rPr>
        <w:t>(</w:t>
      </w:r>
      <w:r w:rsidRPr="00EA2E80">
        <w:rPr>
          <w:lang w:val="es-MX"/>
        </w:rPr>
        <w:t>2008</w:t>
      </w:r>
      <w:r w:rsidR="00AF512F" w:rsidRPr="00EA2E80">
        <w:rPr>
          <w:lang w:val="es-MX"/>
        </w:rPr>
        <w:t>)</w:t>
      </w:r>
      <w:r w:rsidRPr="00EA2E80">
        <w:rPr>
          <w:lang w:val="es-MX"/>
        </w:rPr>
        <w:t xml:space="preserve">. La competitividad del frijol en México. </w:t>
      </w:r>
      <w:r w:rsidRPr="00EA2E80">
        <w:rPr>
          <w:i/>
          <w:lang w:val="es-MX"/>
        </w:rPr>
        <w:t>El cotidiano</w:t>
      </w:r>
      <w:r w:rsidRPr="00EA2E80">
        <w:rPr>
          <w:lang w:val="es-MX"/>
        </w:rPr>
        <w:t>, 23(147)</w:t>
      </w:r>
      <w:r w:rsidR="00AF512F" w:rsidRPr="00EA2E80">
        <w:rPr>
          <w:lang w:val="es-MX"/>
        </w:rPr>
        <w:t xml:space="preserve">, </w:t>
      </w:r>
      <w:r w:rsidRPr="00EA2E80">
        <w:rPr>
          <w:lang w:val="es-MX"/>
        </w:rPr>
        <w:t>81-89.</w:t>
      </w:r>
    </w:p>
    <w:p w14:paraId="6827C865" w14:textId="194D7930" w:rsidR="00256FFC" w:rsidRPr="00EA2E80" w:rsidRDefault="00256FFC" w:rsidP="00B91669">
      <w:pPr>
        <w:suppressAutoHyphens/>
        <w:spacing w:line="360" w:lineRule="auto"/>
        <w:ind w:left="709" w:hanging="709"/>
        <w:jc w:val="both"/>
        <w:rPr>
          <w:spacing w:val="-3"/>
          <w:lang w:val="es-MX"/>
        </w:rPr>
      </w:pPr>
      <w:r w:rsidRPr="00EA2E80">
        <w:rPr>
          <w:spacing w:val="-3"/>
          <w:lang w:val="es-MX"/>
        </w:rPr>
        <w:t>Banco de Información Económica (BIE) (2008). Series Anuales del Ingreso Nacional Disponible, reportadas por el Sistema de Consulta del Instituto Nacional de Información de Estadística y Geografía (INEGI). https://www.inegi.org.mx/app/indicadores/?tm=0</w:t>
      </w:r>
    </w:p>
    <w:p w14:paraId="59345D16" w14:textId="713904BD" w:rsidR="002F4591" w:rsidRPr="00EA2E80" w:rsidRDefault="00AF512F" w:rsidP="00B91669">
      <w:pPr>
        <w:suppressAutoHyphens/>
        <w:spacing w:line="360" w:lineRule="auto"/>
        <w:ind w:left="709" w:hanging="709"/>
        <w:jc w:val="both"/>
        <w:rPr>
          <w:spacing w:val="-3"/>
          <w:lang w:val="es-MX"/>
        </w:rPr>
      </w:pPr>
      <w:r w:rsidRPr="00EA2E80">
        <w:rPr>
          <w:spacing w:val="-3"/>
          <w:lang w:val="es-MX"/>
        </w:rPr>
        <w:t xml:space="preserve">Consejo Nacional Agropecuario </w:t>
      </w:r>
      <w:r w:rsidR="002F4591" w:rsidRPr="00EA2E80">
        <w:rPr>
          <w:spacing w:val="-3"/>
          <w:lang w:val="es-MX"/>
        </w:rPr>
        <w:t>(</w:t>
      </w:r>
      <w:r w:rsidRPr="00EA2E80">
        <w:rPr>
          <w:spacing w:val="-3"/>
          <w:lang w:val="es-MX"/>
        </w:rPr>
        <w:t>CNA</w:t>
      </w:r>
      <w:r w:rsidR="002F4591" w:rsidRPr="00EA2E80">
        <w:rPr>
          <w:spacing w:val="-3"/>
          <w:lang w:val="es-MX"/>
        </w:rPr>
        <w:t xml:space="preserve">). </w:t>
      </w:r>
      <w:r w:rsidRPr="00EA2E80">
        <w:rPr>
          <w:spacing w:val="-3"/>
          <w:lang w:val="es-MX"/>
        </w:rPr>
        <w:t>(</w:t>
      </w:r>
      <w:r w:rsidR="002F4591" w:rsidRPr="00EA2E80">
        <w:rPr>
          <w:spacing w:val="-3"/>
          <w:lang w:val="es-MX"/>
        </w:rPr>
        <w:t>2005</w:t>
      </w:r>
      <w:r w:rsidRPr="00EA2E80">
        <w:rPr>
          <w:spacing w:val="-3"/>
          <w:lang w:val="es-MX"/>
        </w:rPr>
        <w:t>)</w:t>
      </w:r>
      <w:r w:rsidR="002F4591" w:rsidRPr="00EA2E80">
        <w:rPr>
          <w:spacing w:val="-3"/>
          <w:lang w:val="es-MX"/>
        </w:rPr>
        <w:t xml:space="preserve">. </w:t>
      </w:r>
      <w:r w:rsidR="002F4591" w:rsidRPr="00EA2E80">
        <w:rPr>
          <w:i/>
          <w:spacing w:val="-3"/>
          <w:lang w:val="es-MX"/>
        </w:rPr>
        <w:t>Compendio Estadístico del Sector Agroalimentario 1994-2000</w:t>
      </w:r>
      <w:r w:rsidRPr="00EA2E80">
        <w:rPr>
          <w:i/>
          <w:spacing w:val="-3"/>
          <w:lang w:val="es-MX"/>
        </w:rPr>
        <w:t>.</w:t>
      </w:r>
      <w:r w:rsidR="002F4591" w:rsidRPr="00EA2E80">
        <w:rPr>
          <w:i/>
          <w:spacing w:val="-3"/>
          <w:lang w:val="es-MX"/>
        </w:rPr>
        <w:t xml:space="preserve"> </w:t>
      </w:r>
      <w:r w:rsidR="002F4591" w:rsidRPr="00EA2E80">
        <w:rPr>
          <w:spacing w:val="-3"/>
          <w:lang w:val="es-MX"/>
        </w:rPr>
        <w:t>Dirección de Estudios Económicos, México</w:t>
      </w:r>
      <w:r w:rsidRPr="00EA2E80">
        <w:rPr>
          <w:spacing w:val="-3"/>
          <w:lang w:val="es-MX"/>
        </w:rPr>
        <w:t>,</w:t>
      </w:r>
      <w:r w:rsidR="002F4591" w:rsidRPr="00EA2E80">
        <w:rPr>
          <w:spacing w:val="-3"/>
          <w:lang w:val="es-MX"/>
        </w:rPr>
        <w:t xml:space="preserve"> CNA.</w:t>
      </w:r>
      <w:r w:rsidR="002F4591" w:rsidRPr="00EA2E80">
        <w:rPr>
          <w:lang w:val="es-MX"/>
        </w:rPr>
        <w:t xml:space="preserve"> </w:t>
      </w:r>
      <w:r w:rsidR="002F4591" w:rsidRPr="00EA2E80">
        <w:rPr>
          <w:spacing w:val="-3"/>
          <w:lang w:val="es-MX"/>
        </w:rPr>
        <w:t>https://cna.org.mx/#</w:t>
      </w:r>
    </w:p>
    <w:p w14:paraId="48E3FF9D" w14:textId="2086F08B" w:rsidR="002F4591" w:rsidRPr="00EA2E80" w:rsidRDefault="00AF512F" w:rsidP="00B91669">
      <w:pPr>
        <w:suppressAutoHyphens/>
        <w:spacing w:line="360" w:lineRule="auto"/>
        <w:ind w:left="709" w:hanging="709"/>
        <w:jc w:val="both"/>
        <w:rPr>
          <w:rStyle w:val="Hipervnculo"/>
          <w:bCs/>
          <w:noProof/>
          <w:color w:val="auto"/>
          <w:u w:val="none"/>
          <w:lang w:val="es-MX"/>
        </w:rPr>
      </w:pPr>
      <w:r w:rsidRPr="00EA2E80">
        <w:rPr>
          <w:bCs/>
          <w:noProof/>
          <w:lang w:val="es-MX"/>
        </w:rPr>
        <w:t xml:space="preserve">Comisión Nacional de Salarios Mínimos </w:t>
      </w:r>
      <w:r w:rsidR="002F4591" w:rsidRPr="00EA2E80">
        <w:rPr>
          <w:bCs/>
          <w:noProof/>
          <w:lang w:val="es-MX"/>
        </w:rPr>
        <w:t>(</w:t>
      </w:r>
      <w:r w:rsidRPr="00EA2E80">
        <w:rPr>
          <w:bCs/>
          <w:noProof/>
          <w:lang w:val="es-MX"/>
        </w:rPr>
        <w:t>CONASAMI</w:t>
      </w:r>
      <w:r w:rsidR="002F4591" w:rsidRPr="00EA2E80">
        <w:rPr>
          <w:bCs/>
          <w:noProof/>
          <w:lang w:val="es-MX"/>
        </w:rPr>
        <w:t xml:space="preserve">). </w:t>
      </w:r>
      <w:r w:rsidRPr="00EA2E80">
        <w:rPr>
          <w:bCs/>
          <w:noProof/>
          <w:lang w:val="es-MX"/>
        </w:rPr>
        <w:t>(</w:t>
      </w:r>
      <w:r w:rsidR="002F4591" w:rsidRPr="00EA2E80">
        <w:rPr>
          <w:bCs/>
          <w:noProof/>
          <w:lang w:val="es-MX"/>
        </w:rPr>
        <w:t>2005</w:t>
      </w:r>
      <w:r w:rsidRPr="00EA2E80">
        <w:rPr>
          <w:bCs/>
          <w:noProof/>
          <w:lang w:val="es-MX"/>
        </w:rPr>
        <w:t>)</w:t>
      </w:r>
      <w:r w:rsidR="002F4591" w:rsidRPr="00EA2E80">
        <w:rPr>
          <w:bCs/>
          <w:noProof/>
          <w:lang w:val="es-MX"/>
        </w:rPr>
        <w:t>. Salarios Mínimos Generales y Profesi</w:t>
      </w:r>
      <w:r w:rsidRPr="00EA2E80">
        <w:rPr>
          <w:bCs/>
          <w:noProof/>
          <w:lang w:val="es-MX"/>
        </w:rPr>
        <w:t>o</w:t>
      </w:r>
      <w:r w:rsidR="002F4591" w:rsidRPr="00EA2E80">
        <w:rPr>
          <w:bCs/>
          <w:noProof/>
          <w:lang w:val="es-MX"/>
        </w:rPr>
        <w:t xml:space="preserve">nales, Mexico. </w:t>
      </w:r>
      <w:hyperlink r:id="rId13" w:history="1">
        <w:r w:rsidR="002F4591" w:rsidRPr="00EA2E80">
          <w:rPr>
            <w:rStyle w:val="Hipervnculo"/>
            <w:bCs/>
            <w:noProof/>
            <w:color w:val="auto"/>
            <w:u w:val="none"/>
            <w:lang w:val="es-MX"/>
          </w:rPr>
          <w:t>http://www.conasami.gob.mx/</w:t>
        </w:r>
      </w:hyperlink>
    </w:p>
    <w:p w14:paraId="35348C7A" w14:textId="6F07BD7F" w:rsidR="00265E18" w:rsidRPr="00EA2E80" w:rsidRDefault="00265E18" w:rsidP="00265E18">
      <w:pPr>
        <w:suppressAutoHyphens/>
        <w:spacing w:line="360" w:lineRule="auto"/>
        <w:ind w:left="709" w:hanging="709"/>
        <w:jc w:val="both"/>
        <w:rPr>
          <w:color w:val="C45911" w:themeColor="accent2" w:themeShade="BF"/>
          <w:spacing w:val="-3"/>
          <w:lang w:val="es-MX"/>
        </w:rPr>
      </w:pPr>
      <w:r w:rsidRPr="00EA2E80">
        <w:rPr>
          <w:lang w:val="es-MX"/>
        </w:rPr>
        <w:t>Comisión Nacional de Mejora Regulatoria (CONAMER)</w:t>
      </w:r>
      <w:r w:rsidRPr="00EA2E80">
        <w:rPr>
          <w:spacing w:val="-3"/>
          <w:lang w:val="es-MX"/>
        </w:rPr>
        <w:t xml:space="preserve"> (2008). </w:t>
      </w:r>
      <w:r w:rsidRPr="00EA2E80">
        <w:rPr>
          <w:lang w:val="es-MX"/>
        </w:rPr>
        <w:t>Cadena Productiva de Frijol, Análisis Sectorial, México. Estudio de la Secretaría de Economía https://www.gob.mx/busqueda?utf8=%E2%9C%93#gsc.tab=0&amp;gsc.sort=&amp;gsc.q=Cadena%20Productiva%20de%20Frijol&amp;gsc.page=9</w:t>
      </w:r>
    </w:p>
    <w:p w14:paraId="6DD21614" w14:textId="5495F37E" w:rsidR="002F4591" w:rsidRPr="00EA2E80" w:rsidRDefault="00AF512F" w:rsidP="00B91669">
      <w:pPr>
        <w:suppressAutoHyphens/>
        <w:spacing w:line="360" w:lineRule="auto"/>
        <w:ind w:left="709" w:hanging="709"/>
        <w:jc w:val="both"/>
        <w:rPr>
          <w:spacing w:val="-3"/>
          <w:lang w:val="es-MX"/>
        </w:rPr>
      </w:pPr>
      <w:r w:rsidRPr="00EA2E80">
        <w:rPr>
          <w:spacing w:val="-3"/>
          <w:lang w:val="es-MX"/>
        </w:rPr>
        <w:t xml:space="preserve">Compañía Nacional de Subsistencias Populares </w:t>
      </w:r>
      <w:r w:rsidR="002F4591" w:rsidRPr="00EA2E80">
        <w:rPr>
          <w:spacing w:val="-3"/>
          <w:lang w:val="es-MX"/>
        </w:rPr>
        <w:t>(</w:t>
      </w:r>
      <w:r w:rsidRPr="00EA2E80">
        <w:rPr>
          <w:spacing w:val="-3"/>
          <w:lang w:val="es-MX"/>
        </w:rPr>
        <w:t>CONASUPO</w:t>
      </w:r>
      <w:r w:rsidR="002F4591" w:rsidRPr="00EA2E80">
        <w:rPr>
          <w:spacing w:val="-3"/>
          <w:lang w:val="es-MX"/>
        </w:rPr>
        <w:t xml:space="preserve">). </w:t>
      </w:r>
      <w:r w:rsidRPr="00EA2E80">
        <w:rPr>
          <w:spacing w:val="-3"/>
          <w:lang w:val="es-MX"/>
        </w:rPr>
        <w:t>(</w:t>
      </w:r>
      <w:r w:rsidR="002F4591" w:rsidRPr="00EA2E80">
        <w:rPr>
          <w:spacing w:val="-3"/>
          <w:lang w:val="es-MX"/>
        </w:rPr>
        <w:t>1997</w:t>
      </w:r>
      <w:r w:rsidRPr="00EA2E80">
        <w:rPr>
          <w:spacing w:val="-3"/>
          <w:lang w:val="es-MX"/>
        </w:rPr>
        <w:t>)</w:t>
      </w:r>
      <w:r w:rsidR="002F4591" w:rsidRPr="00EA2E80">
        <w:rPr>
          <w:spacing w:val="-3"/>
          <w:lang w:val="es-MX"/>
        </w:rPr>
        <w:t>. CONASUPO en Cifras México.</w:t>
      </w:r>
      <w:r w:rsidR="00F0034F" w:rsidRPr="00EA2E80">
        <w:rPr>
          <w:spacing w:val="-3"/>
          <w:lang w:val="es-MX"/>
        </w:rPr>
        <w:t xml:space="preserve"> Programa Institucional del Gobierno Federal</w:t>
      </w:r>
      <w:r w:rsidR="00DE23AA" w:rsidRPr="00EA2E80">
        <w:rPr>
          <w:spacing w:val="-3"/>
          <w:lang w:val="es-MX"/>
        </w:rPr>
        <w:t>.</w:t>
      </w:r>
      <w:r w:rsidR="00F0034F" w:rsidRPr="00EA2E80">
        <w:rPr>
          <w:spacing w:val="-3"/>
          <w:lang w:val="es-MX"/>
        </w:rPr>
        <w:t xml:space="preserve"> </w:t>
      </w:r>
    </w:p>
    <w:p w14:paraId="2FA5FA9F" w14:textId="17CA1A24" w:rsidR="002F4591" w:rsidRPr="00EA2E80" w:rsidRDefault="00AF512F" w:rsidP="00B91669">
      <w:pPr>
        <w:suppressAutoHyphens/>
        <w:spacing w:line="360" w:lineRule="auto"/>
        <w:ind w:left="709" w:hanging="709"/>
        <w:jc w:val="both"/>
        <w:rPr>
          <w:spacing w:val="-3"/>
          <w:lang w:val="es-MX"/>
        </w:rPr>
      </w:pPr>
      <w:r w:rsidRPr="00EA2E80">
        <w:rPr>
          <w:spacing w:val="-3"/>
          <w:lang w:val="es-MX"/>
        </w:rPr>
        <w:t xml:space="preserve">Diario Oficial de la Federación </w:t>
      </w:r>
      <w:r w:rsidR="002F4591" w:rsidRPr="00EA2E80">
        <w:rPr>
          <w:spacing w:val="-3"/>
          <w:lang w:val="es-MX"/>
        </w:rPr>
        <w:t>(</w:t>
      </w:r>
      <w:r w:rsidRPr="00EA2E80">
        <w:rPr>
          <w:spacing w:val="-3"/>
          <w:lang w:val="es-MX"/>
        </w:rPr>
        <w:t>DOF</w:t>
      </w:r>
      <w:r w:rsidR="002F4591" w:rsidRPr="00EA2E80">
        <w:rPr>
          <w:spacing w:val="-3"/>
          <w:lang w:val="es-MX"/>
        </w:rPr>
        <w:t xml:space="preserve">). </w:t>
      </w:r>
      <w:r w:rsidRPr="00EA2E80">
        <w:rPr>
          <w:spacing w:val="-3"/>
          <w:lang w:val="es-MX"/>
        </w:rPr>
        <w:t>(</w:t>
      </w:r>
      <w:r w:rsidR="002F4591" w:rsidRPr="00EA2E80">
        <w:rPr>
          <w:spacing w:val="-3"/>
          <w:lang w:val="es-MX"/>
        </w:rPr>
        <w:t>2005</w:t>
      </w:r>
      <w:r w:rsidRPr="00EA2E80">
        <w:rPr>
          <w:spacing w:val="-3"/>
          <w:lang w:val="es-MX"/>
        </w:rPr>
        <w:t>)</w:t>
      </w:r>
      <w:r w:rsidR="002F4591" w:rsidRPr="00EA2E80">
        <w:rPr>
          <w:spacing w:val="-3"/>
          <w:lang w:val="es-MX"/>
        </w:rPr>
        <w:t xml:space="preserve">. Comisión Nacional de los Salarios Mínimos 2005, México: DOF. </w:t>
      </w:r>
      <w:hyperlink r:id="rId14" w:history="1">
        <w:r w:rsidR="002F4591" w:rsidRPr="00EA2E80">
          <w:rPr>
            <w:rStyle w:val="Hipervnculo"/>
            <w:color w:val="auto"/>
            <w:spacing w:val="-3"/>
            <w:u w:val="none"/>
            <w:lang w:val="es-MX"/>
          </w:rPr>
          <w:t>http://www.dof.gob.mx/publicacionesRelevantes.php</w:t>
        </w:r>
      </w:hyperlink>
    </w:p>
    <w:p w14:paraId="0D8C7B42" w14:textId="24EDAD11" w:rsidR="002F4591" w:rsidRPr="00EA2E80" w:rsidRDefault="00AF512F" w:rsidP="00B91669">
      <w:pPr>
        <w:suppressAutoHyphens/>
        <w:spacing w:line="360" w:lineRule="auto"/>
        <w:ind w:left="709" w:hanging="709"/>
        <w:jc w:val="both"/>
        <w:rPr>
          <w:spacing w:val="-3"/>
          <w:lang w:val="es-MX"/>
        </w:rPr>
      </w:pPr>
      <w:r w:rsidRPr="00EA2E80">
        <w:rPr>
          <w:spacing w:val="-3"/>
          <w:lang w:val="es-MX"/>
        </w:rPr>
        <w:t xml:space="preserve">Organización de las Naciones Unidas para la Agricultura y la Alimentación </w:t>
      </w:r>
      <w:r w:rsidR="002F4591" w:rsidRPr="00EA2E80">
        <w:rPr>
          <w:spacing w:val="-3"/>
          <w:lang w:val="es-MX"/>
        </w:rPr>
        <w:t>(</w:t>
      </w:r>
      <w:r w:rsidRPr="00EA2E80">
        <w:rPr>
          <w:spacing w:val="-3"/>
          <w:lang w:val="es-MX"/>
        </w:rPr>
        <w:t>FAOSTAT</w:t>
      </w:r>
      <w:r w:rsidR="002F4591" w:rsidRPr="00EA2E80">
        <w:rPr>
          <w:spacing w:val="-3"/>
          <w:lang w:val="es-MX"/>
        </w:rPr>
        <w:t xml:space="preserve">). </w:t>
      </w:r>
      <w:r w:rsidRPr="00EA2E80">
        <w:rPr>
          <w:spacing w:val="-3"/>
          <w:lang w:val="es-MX"/>
        </w:rPr>
        <w:t>(</w:t>
      </w:r>
      <w:r w:rsidR="002F4591" w:rsidRPr="00EA2E80">
        <w:rPr>
          <w:spacing w:val="-3"/>
          <w:lang w:val="es-MX"/>
        </w:rPr>
        <w:t>2003</w:t>
      </w:r>
      <w:r w:rsidRPr="00EA2E80">
        <w:rPr>
          <w:spacing w:val="-3"/>
          <w:lang w:val="es-MX"/>
        </w:rPr>
        <w:t>)</w:t>
      </w:r>
      <w:r w:rsidR="002F4591" w:rsidRPr="00EA2E80">
        <w:rPr>
          <w:spacing w:val="-3"/>
          <w:lang w:val="es-MX"/>
        </w:rPr>
        <w:t xml:space="preserve">. Base de datos </w:t>
      </w:r>
      <w:hyperlink r:id="rId15" w:anchor="ancor" w:history="1">
        <w:r w:rsidR="002F4591" w:rsidRPr="00EA2E80">
          <w:rPr>
            <w:rStyle w:val="Hipervnculo"/>
            <w:color w:val="auto"/>
            <w:spacing w:val="-3"/>
            <w:u w:val="none"/>
            <w:lang w:val="es-MX"/>
          </w:rPr>
          <w:t>http://faostat.fao.org/site/609/default.aspx#ancor</w:t>
        </w:r>
      </w:hyperlink>
    </w:p>
    <w:p w14:paraId="6161501E" w14:textId="1EF1C13C" w:rsidR="002F4591" w:rsidRPr="00EA2E80" w:rsidRDefault="00AF512F" w:rsidP="00B91669">
      <w:pPr>
        <w:spacing w:line="360" w:lineRule="auto"/>
        <w:ind w:left="709" w:hanging="709"/>
        <w:jc w:val="both"/>
        <w:rPr>
          <w:lang w:val="es-MX"/>
        </w:rPr>
      </w:pPr>
      <w:r w:rsidRPr="00EA2E80">
        <w:rPr>
          <w:lang w:val="es-MX"/>
        </w:rPr>
        <w:t xml:space="preserve">Fideicomisos Instituidos en Relación con la Agricultura </w:t>
      </w:r>
      <w:r w:rsidR="002F4591" w:rsidRPr="00EA2E80">
        <w:rPr>
          <w:lang w:val="es-MX"/>
        </w:rPr>
        <w:t>(</w:t>
      </w:r>
      <w:r w:rsidRPr="00EA2E80">
        <w:rPr>
          <w:lang w:val="es-MX"/>
        </w:rPr>
        <w:t>FIRA</w:t>
      </w:r>
      <w:r w:rsidR="002F4591" w:rsidRPr="00EA2E80">
        <w:rPr>
          <w:lang w:val="es-MX"/>
        </w:rPr>
        <w:t xml:space="preserve">). </w:t>
      </w:r>
      <w:r w:rsidRPr="00EA2E80">
        <w:rPr>
          <w:lang w:val="es-MX"/>
        </w:rPr>
        <w:t>(</w:t>
      </w:r>
      <w:r w:rsidR="002F4591" w:rsidRPr="00EA2E80">
        <w:rPr>
          <w:lang w:val="es-MX"/>
        </w:rPr>
        <w:t>200</w:t>
      </w:r>
      <w:r w:rsidR="00F4137C" w:rsidRPr="00EA2E80">
        <w:rPr>
          <w:lang w:val="es-MX"/>
        </w:rPr>
        <w:t>9</w:t>
      </w:r>
      <w:r w:rsidRPr="00EA2E80">
        <w:rPr>
          <w:lang w:val="es-MX"/>
        </w:rPr>
        <w:t>)</w:t>
      </w:r>
      <w:r w:rsidR="002F4591" w:rsidRPr="00EA2E80">
        <w:rPr>
          <w:lang w:val="es-MX"/>
        </w:rPr>
        <w:t>. El frijol en México competitividad y oportunidades de desarrollo</w:t>
      </w:r>
      <w:r w:rsidRPr="00EA2E80">
        <w:rPr>
          <w:lang w:val="es-MX"/>
        </w:rPr>
        <w:t xml:space="preserve">. </w:t>
      </w:r>
      <w:r w:rsidR="002F4591" w:rsidRPr="00EA2E80">
        <w:rPr>
          <w:i/>
          <w:lang w:val="es-MX"/>
        </w:rPr>
        <w:t>Boletín informativo</w:t>
      </w:r>
      <w:r w:rsidRPr="00EA2E80">
        <w:rPr>
          <w:lang w:val="es-MX"/>
        </w:rPr>
        <w:t>,</w:t>
      </w:r>
      <w:r w:rsidR="002F4591" w:rsidRPr="00EA2E80">
        <w:rPr>
          <w:lang w:val="es-MX"/>
        </w:rPr>
        <w:t xml:space="preserve"> 33</w:t>
      </w:r>
      <w:r w:rsidRPr="00EA2E80">
        <w:rPr>
          <w:lang w:val="es-MX"/>
        </w:rPr>
        <w:t>8(</w:t>
      </w:r>
      <w:r w:rsidR="002F4591" w:rsidRPr="00EA2E80">
        <w:rPr>
          <w:lang w:val="es-MX"/>
        </w:rPr>
        <w:t>316</w:t>
      </w:r>
      <w:r w:rsidRPr="00EA2E80">
        <w:rPr>
          <w:lang w:val="es-MX"/>
        </w:rPr>
        <w:t>)</w:t>
      </w:r>
      <w:r w:rsidR="002F4591" w:rsidRPr="00EA2E80">
        <w:rPr>
          <w:lang w:val="es-MX"/>
        </w:rPr>
        <w:t xml:space="preserve">. </w:t>
      </w:r>
      <w:r w:rsidR="00464C39" w:rsidRPr="00EA2E80">
        <w:rPr>
          <w:lang w:val="es-MX"/>
        </w:rPr>
        <w:t>https://www.fira.gob.mx/InvYEvalEcon/EvaluacionIF</w:t>
      </w:r>
    </w:p>
    <w:p w14:paraId="13467F6D" w14:textId="7572F640" w:rsidR="00464C39" w:rsidRPr="00EA2E80" w:rsidRDefault="00464C39" w:rsidP="00B91669">
      <w:pPr>
        <w:spacing w:line="360" w:lineRule="auto"/>
        <w:ind w:left="709" w:hanging="709"/>
        <w:jc w:val="both"/>
        <w:rPr>
          <w:lang w:val="es-MX"/>
        </w:rPr>
      </w:pPr>
      <w:r w:rsidRPr="00EA2E80">
        <w:lastRenderedPageBreak/>
        <w:t>García Delgado Adolfo (1994). Análisis espacial del comercio de frijol en México. Tesis de maestría. Colegio de Postgraduados. Montecillo, México</w:t>
      </w:r>
    </w:p>
    <w:p w14:paraId="6D4B7121" w14:textId="3D481EAE" w:rsidR="002F4591" w:rsidRPr="00EA2E80" w:rsidRDefault="002F4591" w:rsidP="00421890">
      <w:pPr>
        <w:suppressAutoHyphens/>
        <w:spacing w:line="360" w:lineRule="auto"/>
        <w:ind w:left="709" w:hanging="709"/>
        <w:jc w:val="both"/>
        <w:rPr>
          <w:bCs/>
          <w:lang w:val="es-MX"/>
        </w:rPr>
      </w:pPr>
      <w:r w:rsidRPr="00EA2E80">
        <w:rPr>
          <w:lang w:val="es-MX"/>
        </w:rPr>
        <w:t>García</w:t>
      </w:r>
      <w:r w:rsidR="00AF512F" w:rsidRPr="00EA2E80">
        <w:rPr>
          <w:lang w:val="es-MX"/>
        </w:rPr>
        <w:t>,</w:t>
      </w:r>
      <w:r w:rsidRPr="00EA2E80">
        <w:rPr>
          <w:lang w:val="es-MX"/>
        </w:rPr>
        <w:t xml:space="preserve"> J</w:t>
      </w:r>
      <w:r w:rsidR="00AF512F" w:rsidRPr="00EA2E80">
        <w:rPr>
          <w:lang w:val="es-MX"/>
        </w:rPr>
        <w:t>.</w:t>
      </w:r>
      <w:r w:rsidRPr="00EA2E80">
        <w:rPr>
          <w:lang w:val="es-MX"/>
        </w:rPr>
        <w:t>A</w:t>
      </w:r>
      <w:r w:rsidR="00AF512F" w:rsidRPr="00EA2E80">
        <w:rPr>
          <w:lang w:val="es-MX"/>
        </w:rPr>
        <w:t>.</w:t>
      </w:r>
      <w:r w:rsidRPr="00EA2E80">
        <w:rPr>
          <w:lang w:val="es-MX"/>
        </w:rPr>
        <w:t xml:space="preserve">, Rodríguez, </w:t>
      </w:r>
      <w:r w:rsidR="00AF512F" w:rsidRPr="00EA2E80">
        <w:rPr>
          <w:lang w:val="es-MX"/>
        </w:rPr>
        <w:t xml:space="preserve">G., </w:t>
      </w:r>
      <w:r w:rsidRPr="00EA2E80">
        <w:rPr>
          <w:lang w:val="es-MX"/>
        </w:rPr>
        <w:t xml:space="preserve">Borja, </w:t>
      </w:r>
      <w:r w:rsidR="001A0E83" w:rsidRPr="00EA2E80">
        <w:rPr>
          <w:lang w:val="es-MX"/>
        </w:rPr>
        <w:t xml:space="preserve">M. y </w:t>
      </w:r>
      <w:r w:rsidRPr="00EA2E80">
        <w:rPr>
          <w:lang w:val="es-MX"/>
        </w:rPr>
        <w:t>Guzmán</w:t>
      </w:r>
      <w:r w:rsidR="001A0E83" w:rsidRPr="00EA2E80">
        <w:rPr>
          <w:lang w:val="es-MX"/>
        </w:rPr>
        <w:t>,</w:t>
      </w:r>
      <w:r w:rsidRPr="00EA2E80">
        <w:rPr>
          <w:lang w:val="es-MX"/>
        </w:rPr>
        <w:t xml:space="preserve"> </w:t>
      </w:r>
      <w:r w:rsidR="001A0E83" w:rsidRPr="00EA2E80">
        <w:rPr>
          <w:lang w:val="es-MX"/>
        </w:rPr>
        <w:t>E. (</w:t>
      </w:r>
      <w:r w:rsidRPr="00EA2E80">
        <w:rPr>
          <w:lang w:val="es-MX"/>
        </w:rPr>
        <w:t>2012</w:t>
      </w:r>
      <w:r w:rsidR="001A0E83" w:rsidRPr="00EA2E80">
        <w:rPr>
          <w:lang w:val="es-MX"/>
        </w:rPr>
        <w:t>)</w:t>
      </w:r>
      <w:r w:rsidRPr="00EA2E80">
        <w:rPr>
          <w:lang w:val="es-MX"/>
        </w:rPr>
        <w:t xml:space="preserve">. Distribución espacial de la producción de frijol en función de variedades demandadas por el consumidor. </w:t>
      </w:r>
      <w:r w:rsidRPr="00EA2E80">
        <w:rPr>
          <w:i/>
          <w:lang w:val="es-MX"/>
        </w:rPr>
        <w:t>Paradigma Económico, Revista de Economía Regional y Sectorial</w:t>
      </w:r>
      <w:r w:rsidRPr="00EA2E80">
        <w:rPr>
          <w:lang w:val="es-MX"/>
        </w:rPr>
        <w:t xml:space="preserve"> 4(2): 85-99. </w:t>
      </w:r>
      <w:hyperlink r:id="rId16" w:history="1">
        <w:r w:rsidRPr="00EA2E80">
          <w:rPr>
            <w:rStyle w:val="Hipervnculo"/>
            <w:bCs/>
            <w:color w:val="auto"/>
            <w:u w:val="none"/>
            <w:lang w:val="es-MX"/>
          </w:rPr>
          <w:t>https://paradigmaeconomico.uaemex.mx/article/view/4783/3188</w:t>
        </w:r>
      </w:hyperlink>
    </w:p>
    <w:p w14:paraId="023FDDDA" w14:textId="0020DE50" w:rsidR="002F4591" w:rsidRPr="00EA2E80" w:rsidRDefault="002F4591" w:rsidP="00B91669">
      <w:pPr>
        <w:spacing w:line="360" w:lineRule="auto"/>
        <w:ind w:left="709" w:hanging="709"/>
        <w:jc w:val="both"/>
        <w:rPr>
          <w:spacing w:val="-3"/>
          <w:lang w:val="es-MX"/>
        </w:rPr>
      </w:pPr>
      <w:r w:rsidRPr="00EA2E80">
        <w:rPr>
          <w:spacing w:val="-3"/>
          <w:lang w:val="es-MX"/>
        </w:rPr>
        <w:t>García, R</w:t>
      </w:r>
      <w:r w:rsidR="001A0E83" w:rsidRPr="00EA2E80">
        <w:rPr>
          <w:spacing w:val="-3"/>
          <w:lang w:val="es-MX"/>
        </w:rPr>
        <w:t>.</w:t>
      </w:r>
      <w:r w:rsidRPr="00EA2E80">
        <w:rPr>
          <w:spacing w:val="-3"/>
          <w:lang w:val="es-MX"/>
        </w:rPr>
        <w:t xml:space="preserve">, Del Villar, </w:t>
      </w:r>
      <w:r w:rsidR="001A0E83" w:rsidRPr="00EA2E80">
        <w:rPr>
          <w:spacing w:val="-3"/>
          <w:lang w:val="es-MX"/>
        </w:rPr>
        <w:t xml:space="preserve">M.F., </w:t>
      </w:r>
      <w:r w:rsidRPr="00EA2E80">
        <w:rPr>
          <w:spacing w:val="-3"/>
          <w:lang w:val="es-MX"/>
        </w:rPr>
        <w:t xml:space="preserve">García, </w:t>
      </w:r>
      <w:r w:rsidR="001A0E83" w:rsidRPr="00EA2E80">
        <w:rPr>
          <w:spacing w:val="-3"/>
          <w:lang w:val="es-MX"/>
        </w:rPr>
        <w:t xml:space="preserve">J.A., </w:t>
      </w:r>
      <w:r w:rsidRPr="00EA2E80">
        <w:rPr>
          <w:spacing w:val="-3"/>
          <w:lang w:val="es-MX"/>
        </w:rPr>
        <w:t xml:space="preserve">Mora, </w:t>
      </w:r>
      <w:r w:rsidR="001A0E83" w:rsidRPr="00EA2E80">
        <w:rPr>
          <w:spacing w:val="-3"/>
          <w:lang w:val="es-MX"/>
        </w:rPr>
        <w:t xml:space="preserve">J.S. y </w:t>
      </w:r>
      <w:r w:rsidRPr="00EA2E80">
        <w:rPr>
          <w:spacing w:val="-3"/>
          <w:lang w:val="es-MX"/>
        </w:rPr>
        <w:t>García</w:t>
      </w:r>
      <w:r w:rsidR="001A0E83" w:rsidRPr="00EA2E80">
        <w:rPr>
          <w:spacing w:val="-3"/>
          <w:lang w:val="es-MX"/>
        </w:rPr>
        <w:t>, R.C</w:t>
      </w:r>
      <w:r w:rsidRPr="00EA2E80">
        <w:rPr>
          <w:spacing w:val="-3"/>
          <w:lang w:val="es-MX"/>
        </w:rPr>
        <w:t xml:space="preserve">. </w:t>
      </w:r>
      <w:r w:rsidR="001A0E83" w:rsidRPr="00EA2E80">
        <w:rPr>
          <w:spacing w:val="-3"/>
          <w:lang w:val="es-MX"/>
        </w:rPr>
        <w:t>(</w:t>
      </w:r>
      <w:r w:rsidRPr="00EA2E80">
        <w:rPr>
          <w:spacing w:val="-3"/>
          <w:lang w:val="es-MX"/>
        </w:rPr>
        <w:t>2004</w:t>
      </w:r>
      <w:r w:rsidR="001A0E83" w:rsidRPr="00EA2E80">
        <w:rPr>
          <w:spacing w:val="-3"/>
          <w:lang w:val="es-MX"/>
        </w:rPr>
        <w:t>)</w:t>
      </w:r>
      <w:r w:rsidRPr="00EA2E80">
        <w:rPr>
          <w:spacing w:val="-3"/>
          <w:lang w:val="es-MX"/>
        </w:rPr>
        <w:t xml:space="preserve">. Modelo Econométrico para determinar los factores que afectan la carne de porcino en México. </w:t>
      </w:r>
      <w:r w:rsidRPr="00EA2E80">
        <w:rPr>
          <w:i/>
          <w:spacing w:val="-3"/>
          <w:lang w:val="es-MX"/>
        </w:rPr>
        <w:t xml:space="preserve">Revista </w:t>
      </w:r>
      <w:proofErr w:type="spellStart"/>
      <w:r w:rsidRPr="00EA2E80">
        <w:rPr>
          <w:i/>
          <w:spacing w:val="-3"/>
          <w:lang w:val="es-MX"/>
        </w:rPr>
        <w:t>Interciencia</w:t>
      </w:r>
      <w:proofErr w:type="spellEnd"/>
      <w:r w:rsidRPr="00EA2E80">
        <w:rPr>
          <w:spacing w:val="-3"/>
          <w:lang w:val="es-MX"/>
        </w:rPr>
        <w:t>, 29(8)</w:t>
      </w:r>
      <w:r w:rsidR="001A0E83" w:rsidRPr="00EA2E80">
        <w:rPr>
          <w:spacing w:val="-3"/>
          <w:lang w:val="es-MX"/>
        </w:rPr>
        <w:t>,</w:t>
      </w:r>
      <w:r w:rsidRPr="00EA2E80">
        <w:rPr>
          <w:spacing w:val="-3"/>
          <w:lang w:val="es-MX"/>
        </w:rPr>
        <w:t xml:space="preserve"> 414-420.</w:t>
      </w:r>
    </w:p>
    <w:p w14:paraId="22AB6D0C" w14:textId="77777777" w:rsidR="00265E18" w:rsidRPr="00EA2E80" w:rsidRDefault="002F4591" w:rsidP="00B91669">
      <w:pPr>
        <w:spacing w:line="360" w:lineRule="auto"/>
        <w:jc w:val="both"/>
        <w:rPr>
          <w:lang w:val="es-MX"/>
        </w:rPr>
      </w:pPr>
      <w:r w:rsidRPr="00EA2E80">
        <w:rPr>
          <w:lang w:val="es-MX"/>
        </w:rPr>
        <w:t>Gujarati</w:t>
      </w:r>
      <w:r w:rsidR="001A0E83" w:rsidRPr="00EA2E80">
        <w:rPr>
          <w:lang w:val="es-MX"/>
        </w:rPr>
        <w:t>,</w:t>
      </w:r>
      <w:r w:rsidRPr="00EA2E80">
        <w:rPr>
          <w:lang w:val="es-MX"/>
        </w:rPr>
        <w:t xml:space="preserve"> D</w:t>
      </w:r>
      <w:r w:rsidR="001A0E83" w:rsidRPr="00EA2E80">
        <w:rPr>
          <w:lang w:val="es-MX"/>
        </w:rPr>
        <w:t>.</w:t>
      </w:r>
      <w:r w:rsidRPr="00EA2E80">
        <w:rPr>
          <w:lang w:val="es-MX"/>
        </w:rPr>
        <w:t>N</w:t>
      </w:r>
      <w:r w:rsidR="001A0E83" w:rsidRPr="00EA2E80">
        <w:rPr>
          <w:lang w:val="es-MX"/>
        </w:rPr>
        <w:t>.</w:t>
      </w:r>
      <w:r w:rsidRPr="00EA2E80">
        <w:rPr>
          <w:lang w:val="es-MX"/>
        </w:rPr>
        <w:t xml:space="preserve"> </w:t>
      </w:r>
      <w:r w:rsidR="001A0E83" w:rsidRPr="00EA2E80">
        <w:rPr>
          <w:lang w:val="es-MX"/>
        </w:rPr>
        <w:t>(</w:t>
      </w:r>
      <w:r w:rsidRPr="00EA2E80">
        <w:rPr>
          <w:lang w:val="es-MX"/>
        </w:rPr>
        <w:t>2000</w:t>
      </w:r>
      <w:r w:rsidR="001A0E83" w:rsidRPr="00EA2E80">
        <w:rPr>
          <w:lang w:val="es-MX"/>
        </w:rPr>
        <w:t>)</w:t>
      </w:r>
      <w:r w:rsidRPr="00EA2E80">
        <w:rPr>
          <w:lang w:val="es-MX"/>
        </w:rPr>
        <w:t xml:space="preserve">. </w:t>
      </w:r>
      <w:r w:rsidRPr="00EA2E80">
        <w:rPr>
          <w:i/>
          <w:lang w:val="es-MX"/>
        </w:rPr>
        <w:t>Econometría</w:t>
      </w:r>
      <w:r w:rsidRPr="00EA2E80">
        <w:rPr>
          <w:lang w:val="es-MX"/>
        </w:rPr>
        <w:t>. Tercera edición. Edit. McGraw-Hill. México.</w:t>
      </w:r>
    </w:p>
    <w:p w14:paraId="2E941AFB" w14:textId="7BFAF3D8" w:rsidR="00265E18" w:rsidRPr="00EA2E80" w:rsidRDefault="00265E18" w:rsidP="00265E18">
      <w:pPr>
        <w:spacing w:line="360" w:lineRule="auto"/>
        <w:ind w:left="709" w:hanging="709"/>
        <w:jc w:val="both"/>
        <w:rPr>
          <w:lang w:val="es-MX"/>
        </w:rPr>
      </w:pPr>
      <w:r w:rsidRPr="00EA2E80">
        <w:rPr>
          <w:lang w:val="es-MX"/>
        </w:rPr>
        <w:t>Instituto Nacional de Investigaciones Forestales, Agrícolas y Pecuarias (INIFAP) y Secretaria de Agricultura y Desarrollo Rural SADER (2021). Variedades de frijol (</w:t>
      </w:r>
      <w:proofErr w:type="spellStart"/>
      <w:r w:rsidRPr="00EA2E80">
        <w:rPr>
          <w:i/>
          <w:iCs/>
          <w:lang w:val="es-MX"/>
        </w:rPr>
        <w:t>Phaseolus</w:t>
      </w:r>
      <w:proofErr w:type="spellEnd"/>
      <w:r w:rsidRPr="00EA2E80">
        <w:rPr>
          <w:i/>
          <w:iCs/>
          <w:lang w:val="es-MX"/>
        </w:rPr>
        <w:t xml:space="preserve"> </w:t>
      </w:r>
      <w:proofErr w:type="spellStart"/>
      <w:r w:rsidRPr="00EA2E80">
        <w:rPr>
          <w:i/>
          <w:iCs/>
          <w:lang w:val="es-MX"/>
        </w:rPr>
        <w:t>vulgaris</w:t>
      </w:r>
      <w:proofErr w:type="spellEnd"/>
      <w:r w:rsidRPr="00EA2E80">
        <w:rPr>
          <w:lang w:val="es-MX"/>
        </w:rPr>
        <w:t xml:space="preserve"> L.) del INIFAP. Libro Técnico No. 2. https://vun.inifap.gob.mx/VUN_MEDIA/BibliotecaWeb/_media/_librotecnico/12277_5045_Variedades_de_Frijol_(Phaseolus_vulgaris_L.)_del_INIFAP.pdf.</w:t>
      </w:r>
    </w:p>
    <w:p w14:paraId="03A9C5C0" w14:textId="0E4F4683" w:rsidR="002F4591" w:rsidRPr="00EA2E80" w:rsidRDefault="001A0E83" w:rsidP="009B1105">
      <w:pPr>
        <w:suppressAutoHyphens/>
        <w:spacing w:line="360" w:lineRule="auto"/>
        <w:ind w:left="709" w:hanging="709"/>
        <w:jc w:val="both"/>
        <w:rPr>
          <w:spacing w:val="-3"/>
          <w:lang w:val="es-MX"/>
        </w:rPr>
      </w:pPr>
      <w:r w:rsidRPr="00EA2E80">
        <w:rPr>
          <w:lang w:val="es-MX"/>
        </w:rPr>
        <w:t xml:space="preserve">Instituto Nacional de Estadística, Geografía e Informática </w:t>
      </w:r>
      <w:r w:rsidR="002F4591" w:rsidRPr="00EA2E80">
        <w:rPr>
          <w:lang w:val="es-MX"/>
        </w:rPr>
        <w:t>(</w:t>
      </w:r>
      <w:r w:rsidRPr="00EA2E80">
        <w:rPr>
          <w:lang w:val="es-MX"/>
        </w:rPr>
        <w:t>INEGI</w:t>
      </w:r>
      <w:r w:rsidR="002F4591" w:rsidRPr="00EA2E80">
        <w:rPr>
          <w:lang w:val="es-MX"/>
        </w:rPr>
        <w:t xml:space="preserve">). 2005. Población rural y urbana. </w:t>
      </w:r>
      <w:hyperlink r:id="rId17" w:history="1">
        <w:r w:rsidR="002F4591" w:rsidRPr="00EA2E80">
          <w:rPr>
            <w:rStyle w:val="Hipervnculo"/>
            <w:color w:val="auto"/>
            <w:spacing w:val="-3"/>
            <w:u w:val="none"/>
            <w:lang w:val="es-MX"/>
          </w:rPr>
          <w:t>http://cuentame.inegi.gob.mx/poblacion/rur_urb.aspx?tema=P</w:t>
        </w:r>
      </w:hyperlink>
      <w:r w:rsidR="002F4591" w:rsidRPr="00EA2E80">
        <w:rPr>
          <w:spacing w:val="-3"/>
          <w:lang w:val="es-MX"/>
        </w:rPr>
        <w:t xml:space="preserve"> </w:t>
      </w:r>
    </w:p>
    <w:p w14:paraId="51551633" w14:textId="13199780" w:rsidR="002F4591" w:rsidRPr="00EA2E80" w:rsidRDefault="002F4591" w:rsidP="009B1105">
      <w:pPr>
        <w:suppressAutoHyphens/>
        <w:spacing w:line="360" w:lineRule="auto"/>
        <w:ind w:left="709" w:hanging="709"/>
        <w:jc w:val="both"/>
        <w:rPr>
          <w:spacing w:val="-3"/>
          <w:lang w:val="es-MX"/>
        </w:rPr>
      </w:pPr>
      <w:proofErr w:type="spellStart"/>
      <w:r w:rsidRPr="00EA2E80">
        <w:rPr>
          <w:lang w:val="es-MX"/>
        </w:rPr>
        <w:t>Maddala</w:t>
      </w:r>
      <w:proofErr w:type="spellEnd"/>
      <w:r w:rsidR="001A0E83" w:rsidRPr="00EA2E80">
        <w:rPr>
          <w:lang w:val="es-MX"/>
        </w:rPr>
        <w:t>,</w:t>
      </w:r>
      <w:r w:rsidRPr="00EA2E80">
        <w:rPr>
          <w:lang w:val="es-MX"/>
        </w:rPr>
        <w:t xml:space="preserve"> G</w:t>
      </w:r>
      <w:r w:rsidR="001A0E83" w:rsidRPr="00EA2E80">
        <w:rPr>
          <w:lang w:val="es-MX"/>
        </w:rPr>
        <w:t xml:space="preserve">. </w:t>
      </w:r>
      <w:r w:rsidRPr="00EA2E80">
        <w:rPr>
          <w:lang w:val="es-MX"/>
        </w:rPr>
        <w:t xml:space="preserve">S. </w:t>
      </w:r>
      <w:r w:rsidR="001A0E83" w:rsidRPr="00EA2E80">
        <w:rPr>
          <w:lang w:val="es-MX"/>
        </w:rPr>
        <w:t>(</w:t>
      </w:r>
      <w:r w:rsidRPr="00EA2E80">
        <w:rPr>
          <w:lang w:val="es-MX"/>
        </w:rPr>
        <w:t>1996</w:t>
      </w:r>
      <w:r w:rsidR="001A0E83" w:rsidRPr="00EA2E80">
        <w:rPr>
          <w:lang w:val="es-MX"/>
        </w:rPr>
        <w:t>)</w:t>
      </w:r>
      <w:r w:rsidRPr="00EA2E80">
        <w:rPr>
          <w:lang w:val="es-MX"/>
        </w:rPr>
        <w:t xml:space="preserve">. </w:t>
      </w:r>
      <w:r w:rsidRPr="00EA2E80">
        <w:rPr>
          <w:i/>
          <w:lang w:val="es-MX"/>
        </w:rPr>
        <w:t>Introducción a la Econometría</w:t>
      </w:r>
      <w:r w:rsidRPr="00EA2E80">
        <w:rPr>
          <w:lang w:val="es-MX"/>
        </w:rPr>
        <w:t>. Segunda edición. Edit. Prentice Hall H. México.</w:t>
      </w:r>
    </w:p>
    <w:p w14:paraId="48418F2C" w14:textId="38795A0D" w:rsidR="002F4591" w:rsidRPr="00EA2E80" w:rsidRDefault="002F4591" w:rsidP="00B91669">
      <w:pPr>
        <w:suppressAutoHyphens/>
        <w:spacing w:line="360" w:lineRule="auto"/>
        <w:ind w:left="709" w:hanging="709"/>
        <w:jc w:val="both"/>
        <w:rPr>
          <w:spacing w:val="-3"/>
          <w:lang w:val="es-MX"/>
        </w:rPr>
      </w:pPr>
      <w:r w:rsidRPr="00EA2E80">
        <w:rPr>
          <w:spacing w:val="-3"/>
          <w:lang w:val="es-MX"/>
        </w:rPr>
        <w:t>Martínez, M</w:t>
      </w:r>
      <w:r w:rsidR="001A0E83" w:rsidRPr="00EA2E80">
        <w:rPr>
          <w:spacing w:val="-3"/>
          <w:lang w:val="es-MX"/>
        </w:rPr>
        <w:t>.</w:t>
      </w:r>
      <w:r w:rsidRPr="00EA2E80">
        <w:rPr>
          <w:spacing w:val="-3"/>
          <w:lang w:val="es-MX"/>
        </w:rPr>
        <w:t xml:space="preserve"> </w:t>
      </w:r>
      <w:r w:rsidR="001A0E83" w:rsidRPr="00EA2E80">
        <w:rPr>
          <w:spacing w:val="-3"/>
          <w:lang w:val="es-MX"/>
        </w:rPr>
        <w:t xml:space="preserve">y </w:t>
      </w:r>
      <w:r w:rsidRPr="00EA2E80">
        <w:rPr>
          <w:spacing w:val="-3"/>
          <w:lang w:val="es-MX"/>
        </w:rPr>
        <w:t>Martínez</w:t>
      </w:r>
      <w:r w:rsidR="001A0E83" w:rsidRPr="00EA2E80">
        <w:rPr>
          <w:spacing w:val="-3"/>
          <w:lang w:val="es-MX"/>
        </w:rPr>
        <w:t>, A.</w:t>
      </w:r>
      <w:r w:rsidRPr="00EA2E80">
        <w:rPr>
          <w:spacing w:val="-3"/>
          <w:lang w:val="es-MX"/>
        </w:rPr>
        <w:t xml:space="preserve"> </w:t>
      </w:r>
      <w:r w:rsidR="001A0E83" w:rsidRPr="00EA2E80">
        <w:rPr>
          <w:spacing w:val="-3"/>
          <w:lang w:val="es-MX"/>
        </w:rPr>
        <w:t>(</w:t>
      </w:r>
      <w:r w:rsidRPr="00EA2E80">
        <w:rPr>
          <w:spacing w:val="-3"/>
          <w:lang w:val="es-MX"/>
        </w:rPr>
        <w:t>1995</w:t>
      </w:r>
      <w:r w:rsidR="001A0E83" w:rsidRPr="00EA2E80">
        <w:rPr>
          <w:spacing w:val="-3"/>
          <w:lang w:val="es-MX"/>
        </w:rPr>
        <w:t>)</w:t>
      </w:r>
      <w:r w:rsidRPr="00EA2E80">
        <w:rPr>
          <w:spacing w:val="-3"/>
          <w:lang w:val="es-MX"/>
        </w:rPr>
        <w:t xml:space="preserve">. </w:t>
      </w:r>
      <w:r w:rsidRPr="00EA2E80">
        <w:rPr>
          <w:i/>
          <w:spacing w:val="-3"/>
          <w:lang w:val="es-MX"/>
        </w:rPr>
        <w:t>Ecuaciones simultáneas (una introducción).</w:t>
      </w:r>
      <w:r w:rsidRPr="00EA2E80">
        <w:rPr>
          <w:spacing w:val="-3"/>
          <w:lang w:val="es-MX"/>
        </w:rPr>
        <w:t xml:space="preserve"> Serie Textos de Apoyo a la Docencia. Universidad Autónoma de Chapingo. México. </w:t>
      </w:r>
    </w:p>
    <w:p w14:paraId="161E735D" w14:textId="18039D51" w:rsidR="002F4591" w:rsidRPr="00EA2E80" w:rsidRDefault="002F4591" w:rsidP="00B91669">
      <w:pPr>
        <w:suppressAutoHyphens/>
        <w:spacing w:line="360" w:lineRule="auto"/>
        <w:ind w:left="709" w:hanging="709"/>
        <w:jc w:val="both"/>
        <w:rPr>
          <w:spacing w:val="-3"/>
          <w:lang w:val="es-MX"/>
        </w:rPr>
      </w:pPr>
      <w:r w:rsidRPr="00EA2E80">
        <w:rPr>
          <w:spacing w:val="-3"/>
          <w:lang w:val="es-MX"/>
        </w:rPr>
        <w:t xml:space="preserve">Nicholson W. </w:t>
      </w:r>
      <w:r w:rsidR="001A0E83" w:rsidRPr="00EA2E80">
        <w:rPr>
          <w:spacing w:val="-3"/>
          <w:lang w:val="es-MX"/>
        </w:rPr>
        <w:t>(</w:t>
      </w:r>
      <w:r w:rsidRPr="00EA2E80">
        <w:rPr>
          <w:spacing w:val="-3"/>
          <w:lang w:val="es-MX"/>
        </w:rPr>
        <w:t>2008</w:t>
      </w:r>
      <w:r w:rsidR="001A0E83" w:rsidRPr="00EA2E80">
        <w:rPr>
          <w:spacing w:val="-3"/>
          <w:lang w:val="es-MX"/>
        </w:rPr>
        <w:t>).</w:t>
      </w:r>
      <w:r w:rsidRPr="00EA2E80">
        <w:rPr>
          <w:spacing w:val="-3"/>
          <w:lang w:val="es-MX"/>
        </w:rPr>
        <w:t xml:space="preserve"> </w:t>
      </w:r>
      <w:r w:rsidRPr="00EA2E80">
        <w:rPr>
          <w:i/>
          <w:iCs/>
          <w:spacing w:val="-3"/>
          <w:lang w:val="es-MX"/>
        </w:rPr>
        <w:t>Teoría Microeconómica: Principios básicos y ampliaciones</w:t>
      </w:r>
      <w:r w:rsidR="001A0E83" w:rsidRPr="00EA2E80">
        <w:rPr>
          <w:iCs/>
          <w:spacing w:val="-3"/>
          <w:lang w:val="es-MX"/>
        </w:rPr>
        <w:t>.</w:t>
      </w:r>
      <w:r w:rsidRPr="00EA2E80">
        <w:rPr>
          <w:iCs/>
          <w:spacing w:val="-3"/>
          <w:lang w:val="es-MX"/>
        </w:rPr>
        <w:t xml:space="preserve"> 9ª. Edición,</w:t>
      </w:r>
      <w:r w:rsidRPr="00EA2E80">
        <w:rPr>
          <w:i/>
          <w:spacing w:val="-3"/>
          <w:lang w:val="es-MX"/>
        </w:rPr>
        <w:t xml:space="preserve"> </w:t>
      </w:r>
      <w:r w:rsidRPr="00EA2E80">
        <w:rPr>
          <w:spacing w:val="-3"/>
          <w:lang w:val="es-MX"/>
        </w:rPr>
        <w:t xml:space="preserve">México: CENGAGE </w:t>
      </w:r>
      <w:proofErr w:type="spellStart"/>
      <w:r w:rsidRPr="00EA2E80">
        <w:rPr>
          <w:spacing w:val="-3"/>
          <w:lang w:val="es-MX"/>
        </w:rPr>
        <w:t>Learning</w:t>
      </w:r>
      <w:proofErr w:type="spellEnd"/>
      <w:r w:rsidRPr="00EA2E80">
        <w:rPr>
          <w:spacing w:val="-3"/>
          <w:lang w:val="es-MX"/>
        </w:rPr>
        <w:t>.</w:t>
      </w:r>
    </w:p>
    <w:p w14:paraId="4EEB47F2" w14:textId="44CBAB75" w:rsidR="00265E18" w:rsidRPr="00EA2E80" w:rsidRDefault="002F4591" w:rsidP="00265E18">
      <w:pPr>
        <w:suppressAutoHyphens/>
        <w:spacing w:line="360" w:lineRule="auto"/>
        <w:ind w:left="709" w:hanging="709"/>
        <w:jc w:val="both"/>
        <w:rPr>
          <w:lang w:val="es-MX"/>
        </w:rPr>
      </w:pPr>
      <w:r w:rsidRPr="00EA2E80">
        <w:rPr>
          <w:lang w:val="es-MX"/>
        </w:rPr>
        <w:t>Rodríguez</w:t>
      </w:r>
      <w:r w:rsidR="001A0E83" w:rsidRPr="00EA2E80">
        <w:rPr>
          <w:lang w:val="es-MX"/>
        </w:rPr>
        <w:t>,</w:t>
      </w:r>
      <w:r w:rsidRPr="00EA2E80">
        <w:rPr>
          <w:lang w:val="es-MX"/>
        </w:rPr>
        <w:t xml:space="preserve"> G</w:t>
      </w:r>
      <w:r w:rsidR="001A0E83" w:rsidRPr="00EA2E80">
        <w:rPr>
          <w:lang w:val="es-MX"/>
        </w:rPr>
        <w:t>.</w:t>
      </w:r>
      <w:r w:rsidRPr="00EA2E80">
        <w:rPr>
          <w:lang w:val="es-MX"/>
        </w:rPr>
        <w:t xml:space="preserve">, García, </w:t>
      </w:r>
      <w:r w:rsidR="001A0E83" w:rsidRPr="00EA2E80">
        <w:rPr>
          <w:lang w:val="es-MX"/>
        </w:rPr>
        <w:t xml:space="preserve">J. A., </w:t>
      </w:r>
      <w:r w:rsidRPr="00EA2E80">
        <w:rPr>
          <w:lang w:val="es-MX"/>
        </w:rPr>
        <w:t xml:space="preserve">Rebollar, </w:t>
      </w:r>
      <w:r w:rsidR="001A0E83" w:rsidRPr="00EA2E80">
        <w:rPr>
          <w:lang w:val="es-MX"/>
        </w:rPr>
        <w:t xml:space="preserve">S. y </w:t>
      </w:r>
      <w:r w:rsidRPr="00EA2E80">
        <w:rPr>
          <w:lang w:val="es-MX"/>
        </w:rPr>
        <w:t>Cruz</w:t>
      </w:r>
      <w:r w:rsidR="001A0E83" w:rsidRPr="00EA2E80">
        <w:rPr>
          <w:lang w:val="es-MX"/>
        </w:rPr>
        <w:t>, A. C.</w:t>
      </w:r>
      <w:r w:rsidRPr="00EA2E80">
        <w:rPr>
          <w:lang w:val="es-MX"/>
        </w:rPr>
        <w:t xml:space="preserve"> </w:t>
      </w:r>
      <w:r w:rsidR="001A0E83" w:rsidRPr="00EA2E80">
        <w:rPr>
          <w:lang w:val="es-MX"/>
        </w:rPr>
        <w:t>(</w:t>
      </w:r>
      <w:r w:rsidRPr="00EA2E80">
        <w:rPr>
          <w:lang w:val="es-MX"/>
        </w:rPr>
        <w:t>2010</w:t>
      </w:r>
      <w:r w:rsidR="001A0E83" w:rsidRPr="00EA2E80">
        <w:rPr>
          <w:lang w:val="es-MX"/>
        </w:rPr>
        <w:t>)</w:t>
      </w:r>
      <w:r w:rsidRPr="00EA2E80">
        <w:rPr>
          <w:lang w:val="es-MX"/>
        </w:rPr>
        <w:t>. Preferencias del consumidor de frijol (</w:t>
      </w:r>
      <w:proofErr w:type="spellStart"/>
      <w:r w:rsidRPr="00EA2E80">
        <w:rPr>
          <w:i/>
          <w:iCs/>
          <w:lang w:val="es-MX"/>
        </w:rPr>
        <w:t>Phaseolus</w:t>
      </w:r>
      <w:proofErr w:type="spellEnd"/>
      <w:r w:rsidRPr="00EA2E80">
        <w:rPr>
          <w:i/>
          <w:iCs/>
          <w:lang w:val="es-MX"/>
        </w:rPr>
        <w:t xml:space="preserve"> </w:t>
      </w:r>
      <w:proofErr w:type="spellStart"/>
      <w:r w:rsidRPr="00EA2E80">
        <w:rPr>
          <w:i/>
          <w:iCs/>
          <w:lang w:val="es-MX"/>
        </w:rPr>
        <w:t>vulgaris</w:t>
      </w:r>
      <w:proofErr w:type="spellEnd"/>
      <w:r w:rsidRPr="00EA2E80">
        <w:rPr>
          <w:i/>
          <w:iCs/>
          <w:lang w:val="es-MX"/>
        </w:rPr>
        <w:t xml:space="preserve"> </w:t>
      </w:r>
      <w:r w:rsidRPr="00EA2E80">
        <w:rPr>
          <w:lang w:val="es-MX"/>
        </w:rPr>
        <w:t xml:space="preserve">L.) en México: factores y características que influyen en la decisión de compra diferenciada por tipo y variedad. </w:t>
      </w:r>
      <w:r w:rsidRPr="00EA2E80">
        <w:rPr>
          <w:i/>
          <w:lang w:val="es-MX"/>
        </w:rPr>
        <w:t>Paradigma Económico, Revista de Economía Regional y Sectorial</w:t>
      </w:r>
      <w:r w:rsidRPr="00EA2E80">
        <w:rPr>
          <w:lang w:val="es-MX"/>
        </w:rPr>
        <w:t xml:space="preserve"> 2(1): 121-145.</w:t>
      </w:r>
      <w:r w:rsidR="00D91E79" w:rsidRPr="00EA2E80">
        <w:rPr>
          <w:lang w:val="es-MX"/>
        </w:rPr>
        <w:t xml:space="preserve"> </w:t>
      </w:r>
      <w:r w:rsidR="00265E18" w:rsidRPr="00EA2E80">
        <w:rPr>
          <w:lang w:val="es-MX"/>
        </w:rPr>
        <w:t>https://paradigmaeconomico.uaemex.mx/article/view/4810.</w:t>
      </w:r>
    </w:p>
    <w:p w14:paraId="44AF8841" w14:textId="145484BE" w:rsidR="00464C39" w:rsidRPr="00EA2E80" w:rsidRDefault="00265E18" w:rsidP="00DE23AA">
      <w:pPr>
        <w:suppressAutoHyphens/>
        <w:spacing w:line="360" w:lineRule="auto"/>
        <w:ind w:left="709" w:hanging="709"/>
        <w:jc w:val="both"/>
      </w:pPr>
      <w:r w:rsidRPr="00EA2E80">
        <w:rPr>
          <w:spacing w:val="-3"/>
          <w:lang w:val="es-MX"/>
        </w:rPr>
        <w:t>R</w:t>
      </w:r>
      <w:r w:rsidR="00464C39" w:rsidRPr="00EA2E80">
        <w:rPr>
          <w:spacing w:val="-3"/>
          <w:lang w:val="es-MX"/>
        </w:rPr>
        <w:t xml:space="preserve">ojas </w:t>
      </w:r>
      <w:proofErr w:type="spellStart"/>
      <w:r w:rsidR="00464C39" w:rsidRPr="00EA2E80">
        <w:rPr>
          <w:spacing w:val="-3"/>
          <w:lang w:val="es-MX"/>
        </w:rPr>
        <w:t>Rojas</w:t>
      </w:r>
      <w:proofErr w:type="spellEnd"/>
      <w:r w:rsidR="00464C39" w:rsidRPr="00EA2E80">
        <w:rPr>
          <w:spacing w:val="-3"/>
          <w:lang w:val="es-MX"/>
        </w:rPr>
        <w:t xml:space="preserve"> María </w:t>
      </w:r>
      <w:proofErr w:type="spellStart"/>
      <w:r w:rsidR="00464C39" w:rsidRPr="00EA2E80">
        <w:rPr>
          <w:spacing w:val="-3"/>
          <w:lang w:val="es-MX"/>
        </w:rPr>
        <w:t>Magadalena</w:t>
      </w:r>
      <w:proofErr w:type="spellEnd"/>
      <w:r w:rsidR="00464C39" w:rsidRPr="00EA2E80">
        <w:rPr>
          <w:spacing w:val="-3"/>
          <w:lang w:val="es-MX"/>
        </w:rPr>
        <w:t xml:space="preserve"> </w:t>
      </w:r>
      <w:r w:rsidR="00464C39" w:rsidRPr="00EA2E80">
        <w:t>(2015). Modelo Econométrico del Mercado de Huevo en México 1960-2003. Tesis de maestría del Posgrado en Socioeconomía, Estadística e Informática (PSEI). Colegio de Postgraduados. Montecillo, México</w:t>
      </w:r>
      <w:r w:rsidR="00DE23AA" w:rsidRPr="00EA2E80">
        <w:t>.</w:t>
      </w:r>
    </w:p>
    <w:p w14:paraId="0DEABC55" w14:textId="6F700C46" w:rsidR="002F4591" w:rsidRPr="00EA2E80" w:rsidRDefault="001A0E83" w:rsidP="00B91669">
      <w:pPr>
        <w:suppressAutoHyphens/>
        <w:spacing w:line="360" w:lineRule="auto"/>
        <w:ind w:left="709" w:hanging="709"/>
        <w:jc w:val="both"/>
        <w:rPr>
          <w:spacing w:val="-3"/>
          <w:lang w:val="es-MX"/>
        </w:rPr>
      </w:pPr>
      <w:r w:rsidRPr="00EA2E80">
        <w:rPr>
          <w:spacing w:val="-3"/>
          <w:lang w:val="es-MX"/>
        </w:rPr>
        <w:t xml:space="preserve">Secretaría de Agricultura, Ganadería y Desarrollo Rural </w:t>
      </w:r>
      <w:r w:rsidR="002F4591" w:rsidRPr="00EA2E80">
        <w:rPr>
          <w:spacing w:val="-3"/>
          <w:lang w:val="es-MX"/>
        </w:rPr>
        <w:t>(</w:t>
      </w:r>
      <w:r w:rsidRPr="00EA2E80">
        <w:rPr>
          <w:spacing w:val="-3"/>
          <w:lang w:val="es-MX"/>
        </w:rPr>
        <w:t>SAGAR</w:t>
      </w:r>
      <w:r w:rsidR="002F4591" w:rsidRPr="00EA2E80">
        <w:rPr>
          <w:spacing w:val="-3"/>
          <w:lang w:val="es-MX"/>
        </w:rPr>
        <w:t xml:space="preserve">). </w:t>
      </w:r>
      <w:r w:rsidRPr="00EA2E80">
        <w:rPr>
          <w:spacing w:val="-3"/>
          <w:lang w:val="es-MX"/>
        </w:rPr>
        <w:t>(</w:t>
      </w:r>
      <w:r w:rsidR="002F4591" w:rsidRPr="00EA2E80">
        <w:rPr>
          <w:spacing w:val="-3"/>
          <w:lang w:val="es-MX"/>
        </w:rPr>
        <w:t>1997</w:t>
      </w:r>
      <w:r w:rsidRPr="00EA2E80">
        <w:rPr>
          <w:spacing w:val="-3"/>
          <w:lang w:val="es-MX"/>
        </w:rPr>
        <w:t>)</w:t>
      </w:r>
      <w:r w:rsidR="002F4591" w:rsidRPr="00EA2E80">
        <w:rPr>
          <w:spacing w:val="-3"/>
          <w:lang w:val="es-MX"/>
        </w:rPr>
        <w:t xml:space="preserve">. </w:t>
      </w:r>
      <w:r w:rsidR="002F4591" w:rsidRPr="00EA2E80">
        <w:rPr>
          <w:i/>
          <w:spacing w:val="-3"/>
          <w:lang w:val="es-MX"/>
        </w:rPr>
        <w:t>Anuario Estadístico de la Producción Agrícola de Estados Unidos Mexicanos.</w:t>
      </w:r>
      <w:r w:rsidR="002F4591" w:rsidRPr="00EA2E80">
        <w:rPr>
          <w:spacing w:val="-3"/>
          <w:lang w:val="es-MX"/>
        </w:rPr>
        <w:t xml:space="preserve"> </w:t>
      </w:r>
      <w:r w:rsidR="009032E6" w:rsidRPr="00EA2E80">
        <w:rPr>
          <w:spacing w:val="-3"/>
          <w:lang w:val="es-MX"/>
        </w:rPr>
        <w:t>www.siea.sagarpa.gob.mx</w:t>
      </w:r>
      <w:r w:rsidR="00DE23AA" w:rsidRPr="00EA2E80">
        <w:rPr>
          <w:spacing w:val="-3"/>
          <w:lang w:val="es-MX"/>
        </w:rPr>
        <w:t>.</w:t>
      </w:r>
    </w:p>
    <w:p w14:paraId="2803AA3C" w14:textId="459D2704" w:rsidR="000B738B" w:rsidRPr="00EA2E80" w:rsidRDefault="009032E6" w:rsidP="00177E99">
      <w:pPr>
        <w:suppressAutoHyphens/>
        <w:spacing w:line="360" w:lineRule="auto"/>
        <w:ind w:left="709" w:hanging="709"/>
        <w:jc w:val="both"/>
        <w:rPr>
          <w:lang w:val="es-MX"/>
        </w:rPr>
      </w:pPr>
      <w:r w:rsidRPr="00EA2E80">
        <w:rPr>
          <w:spacing w:val="-3"/>
          <w:lang w:val="es-MX"/>
        </w:rPr>
        <w:lastRenderedPageBreak/>
        <w:t>Secretaría de Agricultura, Ganadería, Desarrollo Rural, Pesca y Alimentación (SAGARPA) (2010)</w:t>
      </w:r>
      <w:r w:rsidR="00464C39" w:rsidRPr="00EA2E80">
        <w:rPr>
          <w:spacing w:val="-3"/>
          <w:lang w:val="es-MX"/>
        </w:rPr>
        <w:t>.</w:t>
      </w:r>
    </w:p>
    <w:p w14:paraId="5ABDDE74" w14:textId="7078B412" w:rsidR="00177E99" w:rsidRPr="00EA2E80" w:rsidRDefault="002F4591" w:rsidP="00177E99">
      <w:pPr>
        <w:suppressAutoHyphens/>
        <w:spacing w:line="360" w:lineRule="auto"/>
        <w:ind w:left="709" w:hanging="709"/>
        <w:jc w:val="both"/>
        <w:rPr>
          <w:color w:val="C45911" w:themeColor="accent2" w:themeShade="BF"/>
          <w:spacing w:val="-3"/>
          <w:lang w:val="es-MX"/>
        </w:rPr>
      </w:pPr>
      <w:r w:rsidRPr="00EA2E80">
        <w:rPr>
          <w:lang w:val="es-MX"/>
        </w:rPr>
        <w:t>Serrano</w:t>
      </w:r>
      <w:r w:rsidR="001A0E83" w:rsidRPr="00EA2E80">
        <w:rPr>
          <w:lang w:val="es-MX"/>
        </w:rPr>
        <w:t>,</w:t>
      </w:r>
      <w:r w:rsidRPr="00EA2E80">
        <w:rPr>
          <w:lang w:val="es-MX"/>
        </w:rPr>
        <w:t xml:space="preserve"> L</w:t>
      </w:r>
      <w:r w:rsidR="001A0E83" w:rsidRPr="00EA2E80">
        <w:rPr>
          <w:lang w:val="es-MX"/>
        </w:rPr>
        <w:t xml:space="preserve">. </w:t>
      </w:r>
      <w:r w:rsidRPr="00EA2E80">
        <w:rPr>
          <w:lang w:val="es-MX"/>
        </w:rPr>
        <w:t xml:space="preserve">M. </w:t>
      </w:r>
      <w:r w:rsidR="001A0E83" w:rsidRPr="00EA2E80">
        <w:rPr>
          <w:lang w:val="es-MX"/>
        </w:rPr>
        <w:t>(</w:t>
      </w:r>
      <w:r w:rsidRPr="00EA2E80">
        <w:rPr>
          <w:lang w:val="es-MX"/>
        </w:rPr>
        <w:t>2004</w:t>
      </w:r>
      <w:r w:rsidR="001A0E83" w:rsidRPr="00EA2E80">
        <w:rPr>
          <w:lang w:val="es-MX"/>
        </w:rPr>
        <w:t>)</w:t>
      </w:r>
      <w:r w:rsidRPr="00EA2E80">
        <w:rPr>
          <w:lang w:val="es-MX"/>
        </w:rPr>
        <w:t xml:space="preserve">. Análisis del Caso Frijol. </w:t>
      </w:r>
      <w:r w:rsidR="00177E99" w:rsidRPr="00EA2E80">
        <w:rPr>
          <w:lang w:val="es-MX"/>
        </w:rPr>
        <w:t>Estudio de la Cadena Sistema producto Frijol. Estudio del Centro de Investigaciones Económicas, Sociales y Tecnológicas de la Agroindustria y la Agricultura Mundial (CIEESTAM) de la Universidad Autónoma de Chapingo https://www.fec-chiapas.com.mx/sistema/biblioteca_digital/analisis-del-caso-frijol--270204.pdf</w:t>
      </w:r>
    </w:p>
    <w:p w14:paraId="3B78B98C" w14:textId="2C79BE5A" w:rsidR="002F4591" w:rsidRPr="00EA2E80" w:rsidRDefault="002F4591" w:rsidP="00265E18">
      <w:pPr>
        <w:suppressAutoHyphens/>
        <w:spacing w:line="360" w:lineRule="auto"/>
        <w:ind w:left="709" w:hanging="709"/>
        <w:jc w:val="both"/>
        <w:rPr>
          <w:lang w:val="es-MX"/>
        </w:rPr>
      </w:pPr>
      <w:r w:rsidRPr="00EA2E80">
        <w:rPr>
          <w:lang w:val="es-MX"/>
        </w:rPr>
        <w:t>Servicio de Información Agroalimentaria y Pesquera</w:t>
      </w:r>
      <w:r w:rsidRPr="00EA2E80">
        <w:rPr>
          <w:spacing w:val="-3"/>
          <w:lang w:val="es-MX"/>
        </w:rPr>
        <w:t xml:space="preserve"> (SIAP) </w:t>
      </w:r>
      <w:r w:rsidR="001A0E83" w:rsidRPr="00EA2E80">
        <w:rPr>
          <w:spacing w:val="-3"/>
          <w:lang w:val="es-MX"/>
        </w:rPr>
        <w:t>(</w:t>
      </w:r>
      <w:r w:rsidRPr="00EA2E80">
        <w:rPr>
          <w:spacing w:val="-3"/>
          <w:lang w:val="es-MX"/>
        </w:rPr>
        <w:t>2008</w:t>
      </w:r>
      <w:r w:rsidR="001A0E83" w:rsidRPr="00EA2E80">
        <w:rPr>
          <w:spacing w:val="-3"/>
          <w:lang w:val="es-MX"/>
        </w:rPr>
        <w:t>)</w:t>
      </w:r>
      <w:r w:rsidRPr="00EA2E80">
        <w:rPr>
          <w:spacing w:val="-3"/>
          <w:lang w:val="es-MX"/>
        </w:rPr>
        <w:t xml:space="preserve">. </w:t>
      </w:r>
      <w:r w:rsidRPr="00EA2E80">
        <w:rPr>
          <w:i/>
          <w:spacing w:val="-3"/>
          <w:lang w:val="es-MX"/>
        </w:rPr>
        <w:t>Producción de frijol bajo el sistema de riego en el Sistema de Información Agroalimentaria de Consulta (SIACON)</w:t>
      </w:r>
      <w:r w:rsidR="001A0E83" w:rsidRPr="00EA2E80">
        <w:rPr>
          <w:i/>
          <w:spacing w:val="-3"/>
          <w:lang w:val="es-MX"/>
        </w:rPr>
        <w:t>.</w:t>
      </w:r>
      <w:r w:rsidRPr="00EA2E80">
        <w:rPr>
          <w:spacing w:val="-3"/>
          <w:lang w:val="es-MX"/>
        </w:rPr>
        <w:t xml:space="preserve"> México</w:t>
      </w:r>
      <w:r w:rsidR="001A0E83" w:rsidRPr="00EA2E80">
        <w:rPr>
          <w:spacing w:val="-3"/>
          <w:lang w:val="es-MX"/>
        </w:rPr>
        <w:t>,</w:t>
      </w:r>
      <w:r w:rsidRPr="00EA2E80">
        <w:rPr>
          <w:spacing w:val="-3"/>
          <w:lang w:val="es-MX"/>
        </w:rPr>
        <w:t xml:space="preserve"> SAGARPA. </w:t>
      </w:r>
      <w:hyperlink r:id="rId18" w:history="1">
        <w:r w:rsidRPr="00EA2E80">
          <w:rPr>
            <w:rStyle w:val="Hipervnculo"/>
            <w:color w:val="auto"/>
            <w:spacing w:val="-3"/>
            <w:u w:val="none"/>
            <w:lang w:val="es-MX"/>
          </w:rPr>
          <w:t>www.siea.sagarpa.gob.mx/sistemas/siacon</w:t>
        </w:r>
      </w:hyperlink>
      <w:r w:rsidR="00464C39" w:rsidRPr="00EA2E80">
        <w:rPr>
          <w:rStyle w:val="Hipervnculo"/>
          <w:color w:val="auto"/>
          <w:spacing w:val="-3"/>
          <w:u w:val="none"/>
          <w:lang w:val="es-MX"/>
        </w:rPr>
        <w:t>.</w:t>
      </w:r>
    </w:p>
    <w:p w14:paraId="7B17C747" w14:textId="643C6122" w:rsidR="00DE23AA" w:rsidRPr="00EA2E80" w:rsidRDefault="008203F1" w:rsidP="00DE23AA">
      <w:pPr>
        <w:suppressAutoHyphens/>
        <w:spacing w:line="360" w:lineRule="auto"/>
        <w:ind w:left="709" w:hanging="709"/>
        <w:jc w:val="both"/>
        <w:rPr>
          <w:spacing w:val="-3"/>
          <w:lang w:val="es-MX"/>
        </w:rPr>
      </w:pPr>
      <w:r w:rsidRPr="00EA2E80">
        <w:rPr>
          <w:spacing w:val="-3"/>
          <w:lang w:val="es-MX"/>
        </w:rPr>
        <w:t>Sistema de Información Agroalimentaria y Pesquera (SIAP). (2008). Anuario Estadístico de la Producción Agrícola. Producción de Frijol https://nube.siap.gob.mx/cierreagricola/</w:t>
      </w:r>
      <w:r w:rsidR="00464C39" w:rsidRPr="00EA2E80">
        <w:rPr>
          <w:spacing w:val="-3"/>
          <w:lang w:val="es-MX"/>
        </w:rPr>
        <w:t>.</w:t>
      </w:r>
    </w:p>
    <w:p w14:paraId="520EFA47" w14:textId="432B9C4B" w:rsidR="002F4591" w:rsidRPr="00EA2E80" w:rsidRDefault="001A0E83" w:rsidP="00DE23AA">
      <w:pPr>
        <w:suppressAutoHyphens/>
        <w:spacing w:line="360" w:lineRule="auto"/>
        <w:ind w:left="709" w:hanging="709"/>
        <w:jc w:val="both"/>
        <w:rPr>
          <w:spacing w:val="-3"/>
          <w:lang w:val="es-MX"/>
        </w:rPr>
      </w:pPr>
      <w:r w:rsidRPr="00EA2E80">
        <w:rPr>
          <w:spacing w:val="-3"/>
          <w:lang w:val="es-MX"/>
        </w:rPr>
        <w:t>Sistema Nacional de Información e Integración de Mercados</w:t>
      </w:r>
      <w:r w:rsidR="002F4591" w:rsidRPr="00EA2E80">
        <w:rPr>
          <w:spacing w:val="-3"/>
          <w:lang w:val="es-MX"/>
        </w:rPr>
        <w:t xml:space="preserve"> (</w:t>
      </w:r>
      <w:r w:rsidRPr="00EA2E80">
        <w:rPr>
          <w:spacing w:val="-3"/>
          <w:lang w:val="es-MX"/>
        </w:rPr>
        <w:t>SNIIM</w:t>
      </w:r>
      <w:r w:rsidR="002F4591" w:rsidRPr="00EA2E80">
        <w:rPr>
          <w:spacing w:val="-3"/>
          <w:lang w:val="es-MX"/>
        </w:rPr>
        <w:t xml:space="preserve">). </w:t>
      </w:r>
      <w:r w:rsidRPr="00EA2E80">
        <w:rPr>
          <w:spacing w:val="-3"/>
          <w:lang w:val="es-MX"/>
        </w:rPr>
        <w:t>(</w:t>
      </w:r>
      <w:r w:rsidR="002F4591" w:rsidRPr="00EA2E80">
        <w:rPr>
          <w:spacing w:val="-3"/>
          <w:lang w:val="es-MX"/>
        </w:rPr>
        <w:t>2005</w:t>
      </w:r>
      <w:r w:rsidRPr="00EA2E80">
        <w:rPr>
          <w:spacing w:val="-3"/>
          <w:lang w:val="es-MX"/>
        </w:rPr>
        <w:t>).</w:t>
      </w:r>
      <w:r w:rsidR="002F4591" w:rsidRPr="00EA2E80">
        <w:rPr>
          <w:spacing w:val="-3"/>
          <w:lang w:val="es-MX"/>
        </w:rPr>
        <w:t xml:space="preserve"> Precios en diversos mercados nacionales abastecedores de granos agrícolas</w:t>
      </w:r>
      <w:r w:rsidRPr="00EA2E80">
        <w:rPr>
          <w:spacing w:val="-3"/>
          <w:lang w:val="es-MX"/>
        </w:rPr>
        <w:t>.</w:t>
      </w:r>
      <w:r w:rsidR="002F4591" w:rsidRPr="00EA2E80">
        <w:rPr>
          <w:b/>
          <w:i/>
          <w:spacing w:val="-3"/>
          <w:lang w:val="es-MX"/>
        </w:rPr>
        <w:t xml:space="preserve"> </w:t>
      </w:r>
      <w:r w:rsidR="002F4591" w:rsidRPr="00EA2E80">
        <w:rPr>
          <w:bCs/>
          <w:iCs/>
          <w:spacing w:val="-3"/>
          <w:lang w:val="es-MX"/>
        </w:rPr>
        <w:t>México.</w:t>
      </w:r>
      <w:r w:rsidR="002F4591" w:rsidRPr="00EA2E80">
        <w:rPr>
          <w:b/>
          <w:iCs/>
          <w:spacing w:val="-3"/>
          <w:lang w:val="es-MX"/>
        </w:rPr>
        <w:t xml:space="preserve"> </w:t>
      </w:r>
      <w:r w:rsidR="002F4591" w:rsidRPr="00EA2E80">
        <w:rPr>
          <w:spacing w:val="-3"/>
          <w:lang w:val="es-MX"/>
        </w:rPr>
        <w:t>http://www.secofi-sniim.gob.mx/nuevo/</w:t>
      </w:r>
      <w:r w:rsidR="00DE23AA" w:rsidRPr="00EA2E80">
        <w:rPr>
          <w:spacing w:val="-3"/>
          <w:lang w:val="es-MX"/>
        </w:rPr>
        <w:t>.</w:t>
      </w:r>
    </w:p>
    <w:p w14:paraId="23A46703" w14:textId="0B70D14D" w:rsidR="002F4591" w:rsidRPr="00EA2E80" w:rsidRDefault="002F4591" w:rsidP="00B91669">
      <w:pPr>
        <w:suppressAutoHyphens/>
        <w:spacing w:line="360" w:lineRule="auto"/>
        <w:ind w:left="709" w:hanging="709"/>
        <w:jc w:val="both"/>
        <w:rPr>
          <w:spacing w:val="-3"/>
          <w:lang w:val="es-MX"/>
        </w:rPr>
      </w:pPr>
      <w:proofErr w:type="spellStart"/>
      <w:r w:rsidRPr="00EA2E80">
        <w:rPr>
          <w:spacing w:val="-3"/>
          <w:lang w:val="es-MX"/>
        </w:rPr>
        <w:t>Tépach</w:t>
      </w:r>
      <w:proofErr w:type="spellEnd"/>
      <w:r w:rsidR="001A0E83" w:rsidRPr="00EA2E80">
        <w:rPr>
          <w:spacing w:val="-3"/>
          <w:lang w:val="es-MX"/>
        </w:rPr>
        <w:t>,</w:t>
      </w:r>
      <w:r w:rsidRPr="00EA2E80">
        <w:rPr>
          <w:spacing w:val="-3"/>
          <w:lang w:val="es-MX"/>
        </w:rPr>
        <w:t xml:space="preserve"> R. </w:t>
      </w:r>
      <w:r w:rsidR="001A0E83" w:rsidRPr="00EA2E80">
        <w:rPr>
          <w:spacing w:val="-3"/>
          <w:lang w:val="es-MX"/>
        </w:rPr>
        <w:t>(</w:t>
      </w:r>
      <w:r w:rsidRPr="00EA2E80">
        <w:rPr>
          <w:spacing w:val="-3"/>
          <w:lang w:val="es-MX"/>
        </w:rPr>
        <w:t>2007</w:t>
      </w:r>
      <w:r w:rsidR="001A0E83" w:rsidRPr="00EA2E80">
        <w:rPr>
          <w:spacing w:val="-3"/>
          <w:lang w:val="es-MX"/>
        </w:rPr>
        <w:t>)</w:t>
      </w:r>
      <w:r w:rsidRPr="00EA2E80">
        <w:rPr>
          <w:spacing w:val="-3"/>
          <w:lang w:val="es-MX"/>
        </w:rPr>
        <w:t xml:space="preserve">. </w:t>
      </w:r>
      <w:r w:rsidRPr="00EA2E80">
        <w:rPr>
          <w:i/>
          <w:spacing w:val="-3"/>
          <w:lang w:val="es-MX"/>
        </w:rPr>
        <w:t>El impacto en los hogares del país por el incremento en los precios de los artículos alimenticios que forman parte de la canasta básica</w:t>
      </w:r>
      <w:r w:rsidR="001A0E83" w:rsidRPr="00EA2E80">
        <w:rPr>
          <w:spacing w:val="-3"/>
          <w:lang w:val="es-MX"/>
        </w:rPr>
        <w:t xml:space="preserve">. </w:t>
      </w:r>
      <w:r w:rsidRPr="00EA2E80">
        <w:rPr>
          <w:spacing w:val="-3"/>
          <w:lang w:val="es-MX"/>
        </w:rPr>
        <w:t>Centro de Documentación y Formación de Análisis</w:t>
      </w:r>
      <w:r w:rsidR="001A0E83" w:rsidRPr="00EA2E80">
        <w:rPr>
          <w:spacing w:val="-3"/>
          <w:lang w:val="es-MX"/>
        </w:rPr>
        <w:t>.</w:t>
      </w:r>
      <w:r w:rsidRPr="00EA2E80">
        <w:rPr>
          <w:spacing w:val="-3"/>
          <w:lang w:val="es-MX"/>
        </w:rPr>
        <w:t xml:space="preserve"> México: Cámara de Diputados.</w:t>
      </w:r>
    </w:p>
    <w:p w14:paraId="7510A32C" w14:textId="6B74B07A" w:rsidR="002F4591" w:rsidRPr="005A1BE0" w:rsidRDefault="002F4591" w:rsidP="00B91669">
      <w:pPr>
        <w:autoSpaceDE w:val="0"/>
        <w:autoSpaceDN w:val="0"/>
        <w:adjustRightInd w:val="0"/>
        <w:spacing w:line="360" w:lineRule="auto"/>
        <w:ind w:left="709" w:hanging="709"/>
        <w:jc w:val="both"/>
        <w:rPr>
          <w:spacing w:val="-3"/>
          <w:lang w:val="es-MX"/>
        </w:rPr>
      </w:pPr>
      <w:r w:rsidRPr="00EA2E80">
        <w:rPr>
          <w:lang w:val="es-MX" w:eastAsia="es-MX"/>
        </w:rPr>
        <w:t>Varían</w:t>
      </w:r>
      <w:r w:rsidR="001A0E83" w:rsidRPr="00EA2E80">
        <w:rPr>
          <w:lang w:val="es-MX" w:eastAsia="es-MX"/>
        </w:rPr>
        <w:t xml:space="preserve">, </w:t>
      </w:r>
      <w:r w:rsidRPr="00EA2E80">
        <w:rPr>
          <w:lang w:val="es-MX" w:eastAsia="es-MX"/>
        </w:rPr>
        <w:t xml:space="preserve">H. </w:t>
      </w:r>
      <w:r w:rsidR="001A0E83" w:rsidRPr="00EA2E80">
        <w:rPr>
          <w:lang w:val="es-MX" w:eastAsia="es-MX"/>
        </w:rPr>
        <w:t>(</w:t>
      </w:r>
      <w:r w:rsidRPr="00EA2E80">
        <w:rPr>
          <w:lang w:val="es-MX" w:eastAsia="es-MX"/>
        </w:rPr>
        <w:t>1993</w:t>
      </w:r>
      <w:r w:rsidR="001A0E83" w:rsidRPr="00EA2E80">
        <w:rPr>
          <w:lang w:val="es-MX" w:eastAsia="es-MX"/>
        </w:rPr>
        <w:t>).</w:t>
      </w:r>
      <w:r w:rsidRPr="00EA2E80">
        <w:rPr>
          <w:lang w:val="es-MX" w:eastAsia="es-MX"/>
        </w:rPr>
        <w:t xml:space="preserve"> </w:t>
      </w:r>
      <w:r w:rsidRPr="00EA2E80">
        <w:rPr>
          <w:i/>
          <w:lang w:val="es-MX" w:eastAsia="es-MX"/>
        </w:rPr>
        <w:t>Microeconomía Intermedia, un Enfoque Moderno</w:t>
      </w:r>
      <w:r w:rsidRPr="00EA2E80">
        <w:rPr>
          <w:lang w:val="es-MX" w:eastAsia="es-MX"/>
        </w:rPr>
        <w:t>, España: Antoni Bosch Editor.</w:t>
      </w:r>
    </w:p>
    <w:p w14:paraId="7D126138" w14:textId="77777777" w:rsidR="009C0315" w:rsidRPr="005A1BE0" w:rsidRDefault="009C0315" w:rsidP="00B91669">
      <w:pPr>
        <w:suppressAutoHyphens/>
        <w:spacing w:line="360" w:lineRule="auto"/>
        <w:ind w:left="709" w:hanging="709"/>
        <w:jc w:val="both"/>
        <w:rPr>
          <w:lang w:val="es-MX"/>
        </w:rPr>
      </w:pPr>
    </w:p>
    <w:p w14:paraId="6D9D1ABD" w14:textId="77777777" w:rsidR="00B30784" w:rsidRPr="005A1BE0" w:rsidRDefault="00B30784" w:rsidP="00447A44">
      <w:pPr>
        <w:spacing w:line="360" w:lineRule="auto"/>
        <w:jc w:val="both"/>
        <w:rPr>
          <w:b/>
          <w:lang w:val="es-MX"/>
        </w:rPr>
      </w:pPr>
    </w:p>
    <w:sectPr w:rsidR="00B30784" w:rsidRPr="005A1BE0" w:rsidSect="00A0649D">
      <w:headerReference w:type="default" r:id="rId19"/>
      <w:footerReference w:type="default" r:id="rId20"/>
      <w:pgSz w:w="12240" w:h="15840" w:code="1"/>
      <w:pgMar w:top="1276" w:right="1701" w:bottom="709"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4F0D36" w14:textId="77777777" w:rsidR="002505BB" w:rsidRDefault="002505BB" w:rsidP="003C54C3">
      <w:r>
        <w:separator/>
      </w:r>
    </w:p>
  </w:endnote>
  <w:endnote w:type="continuationSeparator" w:id="0">
    <w:p w14:paraId="05CE2051" w14:textId="77777777" w:rsidR="002505BB" w:rsidRDefault="002505BB" w:rsidP="003C5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DF5CF" w14:textId="4E413A69" w:rsidR="00680F3F" w:rsidRDefault="00A0649D" w:rsidP="00A0649D">
    <w:pPr>
      <w:pStyle w:val="Piedepgina"/>
      <w:jc w:val="center"/>
    </w:pPr>
    <w:r w:rsidRPr="002A3D98">
      <w:rPr>
        <w:noProof/>
        <w:lang w:eastAsia="es-MX"/>
      </w:rPr>
      <w:drawing>
        <wp:inline distT="0" distB="0" distL="0" distR="0" wp14:anchorId="50D41C10" wp14:editId="74456DBF">
          <wp:extent cx="1600200" cy="419100"/>
          <wp:effectExtent l="0" t="0" r="0" b="0"/>
          <wp:docPr id="1343646886" name="Imagen 1343646886"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A0649D">
      <w:rPr>
        <w:rFonts w:ascii="Calibri" w:hAnsi="Calibri" w:cs="Calibri"/>
        <w:b/>
        <w:sz w:val="22"/>
        <w:szCs w:val="22"/>
      </w:rPr>
      <w:t xml:space="preserve">Vol. 15 </w:t>
    </w:r>
    <w:proofErr w:type="spellStart"/>
    <w:r w:rsidRPr="00A0649D">
      <w:rPr>
        <w:rFonts w:ascii="Calibri" w:hAnsi="Calibri" w:cs="Calibri"/>
        <w:b/>
        <w:sz w:val="22"/>
        <w:szCs w:val="22"/>
      </w:rPr>
      <w:t>Num</w:t>
    </w:r>
    <w:proofErr w:type="spellEnd"/>
    <w:r w:rsidRPr="00A0649D">
      <w:rPr>
        <w:rFonts w:ascii="Calibri" w:hAnsi="Calibri" w:cs="Calibri"/>
        <w:b/>
        <w:sz w:val="22"/>
        <w:szCs w:val="22"/>
      </w:rPr>
      <w:t>. 29 Julio - Diciembre 2024, e</w:t>
    </w:r>
    <w:r w:rsidR="00B53712">
      <w:rPr>
        <w:rFonts w:ascii="Calibri" w:hAnsi="Calibri" w:cs="Calibri"/>
        <w:b/>
        <w:sz w:val="22"/>
        <w:szCs w:val="22"/>
      </w:rPr>
      <w:t>711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0EE970" w14:textId="77777777" w:rsidR="002505BB" w:rsidRDefault="002505BB" w:rsidP="003C54C3">
      <w:r>
        <w:separator/>
      </w:r>
    </w:p>
  </w:footnote>
  <w:footnote w:type="continuationSeparator" w:id="0">
    <w:p w14:paraId="57C6E875" w14:textId="77777777" w:rsidR="002505BB" w:rsidRDefault="002505BB" w:rsidP="003C5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4B4A7" w14:textId="19978BD2" w:rsidR="00A0649D" w:rsidRDefault="00A0649D" w:rsidP="00A0649D">
    <w:pPr>
      <w:pStyle w:val="Encabezado"/>
      <w:jc w:val="center"/>
    </w:pPr>
    <w:r w:rsidRPr="002A3D98">
      <w:rPr>
        <w:noProof/>
        <w:lang w:eastAsia="es-MX"/>
      </w:rPr>
      <w:drawing>
        <wp:inline distT="0" distB="0" distL="0" distR="0" wp14:anchorId="65DBAE49" wp14:editId="37BA0CCC">
          <wp:extent cx="5397500" cy="635000"/>
          <wp:effectExtent l="0" t="0" r="0" b="0"/>
          <wp:docPr id="666846006" name="Imagen 66684600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03731"/>
    <w:multiLevelType w:val="multilevel"/>
    <w:tmpl w:val="2DAED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AA4269"/>
    <w:multiLevelType w:val="multilevel"/>
    <w:tmpl w:val="D4F42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D4653A"/>
    <w:multiLevelType w:val="multilevel"/>
    <w:tmpl w:val="5D0E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E85B43"/>
    <w:multiLevelType w:val="multilevel"/>
    <w:tmpl w:val="BB8A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834B83"/>
    <w:multiLevelType w:val="multilevel"/>
    <w:tmpl w:val="923EB966"/>
    <w:lvl w:ilvl="0">
      <w:start w:val="1"/>
      <w:numFmt w:val="decimal"/>
      <w:lvlText w:val="%1"/>
      <w:lvlJc w:val="left"/>
      <w:pPr>
        <w:tabs>
          <w:tab w:val="num" w:pos="360"/>
        </w:tabs>
        <w:ind w:left="360" w:hanging="360"/>
      </w:pPr>
      <w:rPr>
        <w:rFonts w:cs="Times New Roman" w:hint="default"/>
      </w:rPr>
    </w:lvl>
    <w:lvl w:ilvl="1">
      <w:start w:val="1"/>
      <w:numFmt w:val="decimal"/>
      <w:pStyle w:val="Ttulo2"/>
      <w:lvlText w:val="%1.%2"/>
      <w:lvlJc w:val="left"/>
      <w:pPr>
        <w:tabs>
          <w:tab w:val="num" w:pos="360"/>
        </w:tabs>
        <w:ind w:left="360" w:hanging="360"/>
      </w:pPr>
      <w:rPr>
        <w:rFonts w:cs="Times New Roman" w:hint="default"/>
      </w:rPr>
    </w:lvl>
    <w:lvl w:ilvl="2">
      <w:start w:val="1"/>
      <w:numFmt w:val="decimal"/>
      <w:pStyle w:val="Ttulo3"/>
      <w:lvlText w:val="%1.%2.%3"/>
      <w:lvlJc w:val="left"/>
      <w:pPr>
        <w:tabs>
          <w:tab w:val="num" w:pos="720"/>
        </w:tabs>
        <w:ind w:left="720" w:hanging="720"/>
      </w:pPr>
      <w:rPr>
        <w:rFonts w:ascii="Times New Roman" w:eastAsia="Times New Roman" w:hAnsi="Times New Roman"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74FC2E2B"/>
    <w:multiLevelType w:val="hybridMultilevel"/>
    <w:tmpl w:val="BEF8B7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A211B03"/>
    <w:multiLevelType w:val="multilevel"/>
    <w:tmpl w:val="FA66A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5238624">
    <w:abstractNumId w:val="4"/>
  </w:num>
  <w:num w:numId="2" w16cid:durableId="1386371452">
    <w:abstractNumId w:val="5"/>
  </w:num>
  <w:num w:numId="3" w16cid:durableId="1748385561">
    <w:abstractNumId w:val="2"/>
  </w:num>
  <w:num w:numId="4" w16cid:durableId="1260068983">
    <w:abstractNumId w:val="6"/>
  </w:num>
  <w:num w:numId="5" w16cid:durableId="1490249967">
    <w:abstractNumId w:val="1"/>
  </w:num>
  <w:num w:numId="6" w16cid:durableId="1871257460">
    <w:abstractNumId w:val="0"/>
  </w:num>
  <w:num w:numId="7" w16cid:durableId="19172759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440"/>
    <w:rsid w:val="00001B8F"/>
    <w:rsid w:val="00002804"/>
    <w:rsid w:val="0000514B"/>
    <w:rsid w:val="00005440"/>
    <w:rsid w:val="00010F5C"/>
    <w:rsid w:val="00011AC6"/>
    <w:rsid w:val="00011CBE"/>
    <w:rsid w:val="0001257B"/>
    <w:rsid w:val="00014A25"/>
    <w:rsid w:val="00015F12"/>
    <w:rsid w:val="00020F77"/>
    <w:rsid w:val="0002235A"/>
    <w:rsid w:val="000234A0"/>
    <w:rsid w:val="00026EF4"/>
    <w:rsid w:val="00027CDB"/>
    <w:rsid w:val="0003099D"/>
    <w:rsid w:val="00030D5C"/>
    <w:rsid w:val="00030E76"/>
    <w:rsid w:val="00031C28"/>
    <w:rsid w:val="00032AE0"/>
    <w:rsid w:val="00032C66"/>
    <w:rsid w:val="0003683B"/>
    <w:rsid w:val="0003718B"/>
    <w:rsid w:val="0003732D"/>
    <w:rsid w:val="000445E8"/>
    <w:rsid w:val="00053DDA"/>
    <w:rsid w:val="00054170"/>
    <w:rsid w:val="00054DF8"/>
    <w:rsid w:val="00054E57"/>
    <w:rsid w:val="000573E3"/>
    <w:rsid w:val="0006055A"/>
    <w:rsid w:val="00073E03"/>
    <w:rsid w:val="00080BD2"/>
    <w:rsid w:val="00081DA3"/>
    <w:rsid w:val="00091ABC"/>
    <w:rsid w:val="0009403A"/>
    <w:rsid w:val="00094731"/>
    <w:rsid w:val="00096679"/>
    <w:rsid w:val="000970DB"/>
    <w:rsid w:val="000A0DAD"/>
    <w:rsid w:val="000A411F"/>
    <w:rsid w:val="000A6301"/>
    <w:rsid w:val="000A7E51"/>
    <w:rsid w:val="000B6147"/>
    <w:rsid w:val="000B738B"/>
    <w:rsid w:val="000B7596"/>
    <w:rsid w:val="000C62C9"/>
    <w:rsid w:val="000C732D"/>
    <w:rsid w:val="000C7C20"/>
    <w:rsid w:val="000D16DE"/>
    <w:rsid w:val="000D3679"/>
    <w:rsid w:val="000D3792"/>
    <w:rsid w:val="000D5F36"/>
    <w:rsid w:val="000E34B6"/>
    <w:rsid w:val="000E6448"/>
    <w:rsid w:val="000E64A6"/>
    <w:rsid w:val="000E6BE5"/>
    <w:rsid w:val="000F1B21"/>
    <w:rsid w:val="000F1B88"/>
    <w:rsid w:val="000F54CD"/>
    <w:rsid w:val="000F6B9F"/>
    <w:rsid w:val="00101BB1"/>
    <w:rsid w:val="001035A1"/>
    <w:rsid w:val="0010417C"/>
    <w:rsid w:val="001062D2"/>
    <w:rsid w:val="00106974"/>
    <w:rsid w:val="00124834"/>
    <w:rsid w:val="001305AA"/>
    <w:rsid w:val="00134CEA"/>
    <w:rsid w:val="00135501"/>
    <w:rsid w:val="0014080E"/>
    <w:rsid w:val="00143B53"/>
    <w:rsid w:val="001509AB"/>
    <w:rsid w:val="001531AD"/>
    <w:rsid w:val="001547DE"/>
    <w:rsid w:val="00156125"/>
    <w:rsid w:val="00156257"/>
    <w:rsid w:val="0016404A"/>
    <w:rsid w:val="00165C30"/>
    <w:rsid w:val="00166242"/>
    <w:rsid w:val="00167123"/>
    <w:rsid w:val="00167A52"/>
    <w:rsid w:val="0017282E"/>
    <w:rsid w:val="00173B4C"/>
    <w:rsid w:val="0017450D"/>
    <w:rsid w:val="001758C5"/>
    <w:rsid w:val="00177E89"/>
    <w:rsid w:val="00177E99"/>
    <w:rsid w:val="0018023E"/>
    <w:rsid w:val="001812D1"/>
    <w:rsid w:val="00181D67"/>
    <w:rsid w:val="001839CB"/>
    <w:rsid w:val="00184085"/>
    <w:rsid w:val="00187016"/>
    <w:rsid w:val="001904F5"/>
    <w:rsid w:val="001916DF"/>
    <w:rsid w:val="00193A62"/>
    <w:rsid w:val="001961D4"/>
    <w:rsid w:val="00197B77"/>
    <w:rsid w:val="001A0459"/>
    <w:rsid w:val="001A0E14"/>
    <w:rsid w:val="001A0E83"/>
    <w:rsid w:val="001A4AD5"/>
    <w:rsid w:val="001A56AB"/>
    <w:rsid w:val="001A7A6C"/>
    <w:rsid w:val="001B06B5"/>
    <w:rsid w:val="001B13CD"/>
    <w:rsid w:val="001B176A"/>
    <w:rsid w:val="001B2518"/>
    <w:rsid w:val="001B31F7"/>
    <w:rsid w:val="001B3E2C"/>
    <w:rsid w:val="001B73DC"/>
    <w:rsid w:val="001B7A37"/>
    <w:rsid w:val="001C3B95"/>
    <w:rsid w:val="001C3C0B"/>
    <w:rsid w:val="001D7DF4"/>
    <w:rsid w:val="001E2343"/>
    <w:rsid w:val="001F1AD6"/>
    <w:rsid w:val="001F3055"/>
    <w:rsid w:val="00203124"/>
    <w:rsid w:val="00214801"/>
    <w:rsid w:val="0022398D"/>
    <w:rsid w:val="002242FB"/>
    <w:rsid w:val="002262C5"/>
    <w:rsid w:val="00226B75"/>
    <w:rsid w:val="002330D2"/>
    <w:rsid w:val="002360C5"/>
    <w:rsid w:val="002372F3"/>
    <w:rsid w:val="00243593"/>
    <w:rsid w:val="00244048"/>
    <w:rsid w:val="00245F63"/>
    <w:rsid w:val="00250304"/>
    <w:rsid w:val="002505BB"/>
    <w:rsid w:val="00251CA3"/>
    <w:rsid w:val="00252435"/>
    <w:rsid w:val="00256FFC"/>
    <w:rsid w:val="00257015"/>
    <w:rsid w:val="00265E18"/>
    <w:rsid w:val="00270695"/>
    <w:rsid w:val="002721B7"/>
    <w:rsid w:val="00282565"/>
    <w:rsid w:val="002932FB"/>
    <w:rsid w:val="00296169"/>
    <w:rsid w:val="002A1543"/>
    <w:rsid w:val="002A64D8"/>
    <w:rsid w:val="002A777B"/>
    <w:rsid w:val="002A7CCF"/>
    <w:rsid w:val="002B0C69"/>
    <w:rsid w:val="002B3D4B"/>
    <w:rsid w:val="002B3F29"/>
    <w:rsid w:val="002C1763"/>
    <w:rsid w:val="002C31CD"/>
    <w:rsid w:val="002C50C7"/>
    <w:rsid w:val="002D6191"/>
    <w:rsid w:val="002D77C3"/>
    <w:rsid w:val="002E7A36"/>
    <w:rsid w:val="002F0698"/>
    <w:rsid w:val="002F189E"/>
    <w:rsid w:val="002F42BF"/>
    <w:rsid w:val="002F4591"/>
    <w:rsid w:val="002F6846"/>
    <w:rsid w:val="00306519"/>
    <w:rsid w:val="00311A49"/>
    <w:rsid w:val="00313250"/>
    <w:rsid w:val="003148FE"/>
    <w:rsid w:val="00323CD3"/>
    <w:rsid w:val="00331A76"/>
    <w:rsid w:val="00337712"/>
    <w:rsid w:val="0034722D"/>
    <w:rsid w:val="00350734"/>
    <w:rsid w:val="003523B2"/>
    <w:rsid w:val="00353474"/>
    <w:rsid w:val="0035676D"/>
    <w:rsid w:val="00357DDD"/>
    <w:rsid w:val="00361602"/>
    <w:rsid w:val="00361E77"/>
    <w:rsid w:val="003629B9"/>
    <w:rsid w:val="0036352C"/>
    <w:rsid w:val="00364B3B"/>
    <w:rsid w:val="00365DB2"/>
    <w:rsid w:val="00366440"/>
    <w:rsid w:val="003677DD"/>
    <w:rsid w:val="00370EFB"/>
    <w:rsid w:val="00372F9D"/>
    <w:rsid w:val="00373B19"/>
    <w:rsid w:val="00374933"/>
    <w:rsid w:val="00374F7C"/>
    <w:rsid w:val="00386453"/>
    <w:rsid w:val="003879EC"/>
    <w:rsid w:val="00390596"/>
    <w:rsid w:val="00394598"/>
    <w:rsid w:val="003A0B40"/>
    <w:rsid w:val="003A47B0"/>
    <w:rsid w:val="003B0E23"/>
    <w:rsid w:val="003B17A5"/>
    <w:rsid w:val="003B26D4"/>
    <w:rsid w:val="003B3B68"/>
    <w:rsid w:val="003C22A8"/>
    <w:rsid w:val="003C3E70"/>
    <w:rsid w:val="003C54C3"/>
    <w:rsid w:val="003C5FEE"/>
    <w:rsid w:val="003C711C"/>
    <w:rsid w:val="003D14A9"/>
    <w:rsid w:val="003D52A6"/>
    <w:rsid w:val="003E6833"/>
    <w:rsid w:val="003E7999"/>
    <w:rsid w:val="003F36B5"/>
    <w:rsid w:val="003F54FF"/>
    <w:rsid w:val="00404370"/>
    <w:rsid w:val="004056A6"/>
    <w:rsid w:val="00405C37"/>
    <w:rsid w:val="00410737"/>
    <w:rsid w:val="004143A7"/>
    <w:rsid w:val="004155B4"/>
    <w:rsid w:val="00420F4D"/>
    <w:rsid w:val="004213F9"/>
    <w:rsid w:val="00421890"/>
    <w:rsid w:val="00422978"/>
    <w:rsid w:val="00425252"/>
    <w:rsid w:val="00426C9E"/>
    <w:rsid w:val="004310FD"/>
    <w:rsid w:val="00431F3B"/>
    <w:rsid w:val="00433ECD"/>
    <w:rsid w:val="004347CB"/>
    <w:rsid w:val="00441405"/>
    <w:rsid w:val="00442F64"/>
    <w:rsid w:val="00444E8E"/>
    <w:rsid w:val="004469A9"/>
    <w:rsid w:val="004476AC"/>
    <w:rsid w:val="00447A44"/>
    <w:rsid w:val="004503F2"/>
    <w:rsid w:val="0045074E"/>
    <w:rsid w:val="00455750"/>
    <w:rsid w:val="00456D66"/>
    <w:rsid w:val="00457BB1"/>
    <w:rsid w:val="00462E58"/>
    <w:rsid w:val="00464BAE"/>
    <w:rsid w:val="00464C39"/>
    <w:rsid w:val="004656F6"/>
    <w:rsid w:val="00465EF4"/>
    <w:rsid w:val="004724CF"/>
    <w:rsid w:val="0047697D"/>
    <w:rsid w:val="00482E64"/>
    <w:rsid w:val="004830EF"/>
    <w:rsid w:val="004902B6"/>
    <w:rsid w:val="004938F6"/>
    <w:rsid w:val="004A4304"/>
    <w:rsid w:val="004B0E03"/>
    <w:rsid w:val="004B36B0"/>
    <w:rsid w:val="004B686B"/>
    <w:rsid w:val="004B7AAB"/>
    <w:rsid w:val="004C05BF"/>
    <w:rsid w:val="004C4D97"/>
    <w:rsid w:val="004D05F2"/>
    <w:rsid w:val="004D1F52"/>
    <w:rsid w:val="004D2838"/>
    <w:rsid w:val="004D55FF"/>
    <w:rsid w:val="004D7C3D"/>
    <w:rsid w:val="004E0689"/>
    <w:rsid w:val="004E55D8"/>
    <w:rsid w:val="004F0B8B"/>
    <w:rsid w:val="004F42E1"/>
    <w:rsid w:val="004F4B4F"/>
    <w:rsid w:val="004F7918"/>
    <w:rsid w:val="004F7ECA"/>
    <w:rsid w:val="00501DCB"/>
    <w:rsid w:val="0050403A"/>
    <w:rsid w:val="00513163"/>
    <w:rsid w:val="005274E7"/>
    <w:rsid w:val="00530283"/>
    <w:rsid w:val="00532815"/>
    <w:rsid w:val="00532F56"/>
    <w:rsid w:val="00540B30"/>
    <w:rsid w:val="00540C47"/>
    <w:rsid w:val="00541620"/>
    <w:rsid w:val="00545765"/>
    <w:rsid w:val="00545B9D"/>
    <w:rsid w:val="00550D12"/>
    <w:rsid w:val="00556FDC"/>
    <w:rsid w:val="005632DF"/>
    <w:rsid w:val="0056353E"/>
    <w:rsid w:val="00570265"/>
    <w:rsid w:val="00572497"/>
    <w:rsid w:val="00576B1E"/>
    <w:rsid w:val="00583051"/>
    <w:rsid w:val="00585F1E"/>
    <w:rsid w:val="00586111"/>
    <w:rsid w:val="0059305B"/>
    <w:rsid w:val="0059619C"/>
    <w:rsid w:val="005961F3"/>
    <w:rsid w:val="00597EA5"/>
    <w:rsid w:val="005A1BE0"/>
    <w:rsid w:val="005A4BA3"/>
    <w:rsid w:val="005A7300"/>
    <w:rsid w:val="005B2653"/>
    <w:rsid w:val="005B6F8F"/>
    <w:rsid w:val="005C0285"/>
    <w:rsid w:val="005C03A9"/>
    <w:rsid w:val="005C27A2"/>
    <w:rsid w:val="005D1233"/>
    <w:rsid w:val="005D3340"/>
    <w:rsid w:val="005E0B12"/>
    <w:rsid w:val="005E2903"/>
    <w:rsid w:val="005E2FA1"/>
    <w:rsid w:val="005E30EA"/>
    <w:rsid w:val="005E3195"/>
    <w:rsid w:val="005E535D"/>
    <w:rsid w:val="005E61A6"/>
    <w:rsid w:val="005E7B4E"/>
    <w:rsid w:val="005F01E9"/>
    <w:rsid w:val="005F1E18"/>
    <w:rsid w:val="005F7AD9"/>
    <w:rsid w:val="0060462C"/>
    <w:rsid w:val="00606CAC"/>
    <w:rsid w:val="00607617"/>
    <w:rsid w:val="00610CBE"/>
    <w:rsid w:val="006128E5"/>
    <w:rsid w:val="00614B68"/>
    <w:rsid w:val="00616CF6"/>
    <w:rsid w:val="00624AB0"/>
    <w:rsid w:val="006254DF"/>
    <w:rsid w:val="0063055B"/>
    <w:rsid w:val="0064056C"/>
    <w:rsid w:val="00642F08"/>
    <w:rsid w:val="006439FC"/>
    <w:rsid w:val="0064589A"/>
    <w:rsid w:val="00645C61"/>
    <w:rsid w:val="00645F39"/>
    <w:rsid w:val="00651D85"/>
    <w:rsid w:val="006557EE"/>
    <w:rsid w:val="006608DF"/>
    <w:rsid w:val="00660B5A"/>
    <w:rsid w:val="00663C69"/>
    <w:rsid w:val="00666A24"/>
    <w:rsid w:val="00666F73"/>
    <w:rsid w:val="00667BC4"/>
    <w:rsid w:val="0067471B"/>
    <w:rsid w:val="00674BC6"/>
    <w:rsid w:val="00676007"/>
    <w:rsid w:val="006800AF"/>
    <w:rsid w:val="00680662"/>
    <w:rsid w:val="00680F3F"/>
    <w:rsid w:val="00687F89"/>
    <w:rsid w:val="00690524"/>
    <w:rsid w:val="0069267C"/>
    <w:rsid w:val="006956C2"/>
    <w:rsid w:val="0069622B"/>
    <w:rsid w:val="00697FD2"/>
    <w:rsid w:val="006A54AD"/>
    <w:rsid w:val="006A6ECA"/>
    <w:rsid w:val="006B3BCE"/>
    <w:rsid w:val="006B4196"/>
    <w:rsid w:val="006B4AAE"/>
    <w:rsid w:val="006C3963"/>
    <w:rsid w:val="006C69E0"/>
    <w:rsid w:val="006D64BF"/>
    <w:rsid w:val="006D6F68"/>
    <w:rsid w:val="006E31DB"/>
    <w:rsid w:val="006F0092"/>
    <w:rsid w:val="006F2387"/>
    <w:rsid w:val="006F5192"/>
    <w:rsid w:val="00700761"/>
    <w:rsid w:val="00703866"/>
    <w:rsid w:val="00703B64"/>
    <w:rsid w:val="00703C97"/>
    <w:rsid w:val="007046A6"/>
    <w:rsid w:val="00707608"/>
    <w:rsid w:val="00711B5B"/>
    <w:rsid w:val="0072295A"/>
    <w:rsid w:val="00730AF5"/>
    <w:rsid w:val="0073421B"/>
    <w:rsid w:val="00741142"/>
    <w:rsid w:val="00745962"/>
    <w:rsid w:val="007524B7"/>
    <w:rsid w:val="0075356C"/>
    <w:rsid w:val="007620AA"/>
    <w:rsid w:val="007663DA"/>
    <w:rsid w:val="00767539"/>
    <w:rsid w:val="00770F96"/>
    <w:rsid w:val="007714B1"/>
    <w:rsid w:val="00774E48"/>
    <w:rsid w:val="007751EF"/>
    <w:rsid w:val="00781D66"/>
    <w:rsid w:val="00781E98"/>
    <w:rsid w:val="007840B6"/>
    <w:rsid w:val="007846C4"/>
    <w:rsid w:val="007869EE"/>
    <w:rsid w:val="00787069"/>
    <w:rsid w:val="00793A41"/>
    <w:rsid w:val="00793F37"/>
    <w:rsid w:val="00794398"/>
    <w:rsid w:val="00796A6B"/>
    <w:rsid w:val="007A1093"/>
    <w:rsid w:val="007A1157"/>
    <w:rsid w:val="007A1972"/>
    <w:rsid w:val="007A3D1E"/>
    <w:rsid w:val="007A4420"/>
    <w:rsid w:val="007A5D59"/>
    <w:rsid w:val="007A65DE"/>
    <w:rsid w:val="007A67A7"/>
    <w:rsid w:val="007B1B93"/>
    <w:rsid w:val="007B5DE2"/>
    <w:rsid w:val="007C251F"/>
    <w:rsid w:val="007C50E2"/>
    <w:rsid w:val="007C51BB"/>
    <w:rsid w:val="007C7705"/>
    <w:rsid w:val="007C7D83"/>
    <w:rsid w:val="007D6CB1"/>
    <w:rsid w:val="007E16C6"/>
    <w:rsid w:val="007E1B2B"/>
    <w:rsid w:val="007E1D71"/>
    <w:rsid w:val="007E44F3"/>
    <w:rsid w:val="007F30A0"/>
    <w:rsid w:val="0080460A"/>
    <w:rsid w:val="00804612"/>
    <w:rsid w:val="00804B8D"/>
    <w:rsid w:val="00805198"/>
    <w:rsid w:val="00805675"/>
    <w:rsid w:val="00806F8A"/>
    <w:rsid w:val="008107A9"/>
    <w:rsid w:val="008203F1"/>
    <w:rsid w:val="00825048"/>
    <w:rsid w:val="00831395"/>
    <w:rsid w:val="00833CD3"/>
    <w:rsid w:val="00835D98"/>
    <w:rsid w:val="00836375"/>
    <w:rsid w:val="00840C04"/>
    <w:rsid w:val="00845AEC"/>
    <w:rsid w:val="008519D4"/>
    <w:rsid w:val="008525E7"/>
    <w:rsid w:val="008530B5"/>
    <w:rsid w:val="0085624E"/>
    <w:rsid w:val="00857ECE"/>
    <w:rsid w:val="0086353D"/>
    <w:rsid w:val="00870B4C"/>
    <w:rsid w:val="00873274"/>
    <w:rsid w:val="008824E7"/>
    <w:rsid w:val="00883192"/>
    <w:rsid w:val="00885427"/>
    <w:rsid w:val="00885C3F"/>
    <w:rsid w:val="0088714E"/>
    <w:rsid w:val="00892852"/>
    <w:rsid w:val="008930D1"/>
    <w:rsid w:val="00894E89"/>
    <w:rsid w:val="0089636F"/>
    <w:rsid w:val="0089692A"/>
    <w:rsid w:val="008A146F"/>
    <w:rsid w:val="008A4156"/>
    <w:rsid w:val="008A5368"/>
    <w:rsid w:val="008B673C"/>
    <w:rsid w:val="008C1C2E"/>
    <w:rsid w:val="008C21AC"/>
    <w:rsid w:val="008C2C9F"/>
    <w:rsid w:val="008C4AEC"/>
    <w:rsid w:val="008C5A69"/>
    <w:rsid w:val="008D0106"/>
    <w:rsid w:val="008D07F8"/>
    <w:rsid w:val="008D1DC9"/>
    <w:rsid w:val="008E03EE"/>
    <w:rsid w:val="008E07A6"/>
    <w:rsid w:val="008E31E7"/>
    <w:rsid w:val="008E70F4"/>
    <w:rsid w:val="008F08A9"/>
    <w:rsid w:val="008F2561"/>
    <w:rsid w:val="008F6681"/>
    <w:rsid w:val="008F771F"/>
    <w:rsid w:val="009032E6"/>
    <w:rsid w:val="00903B83"/>
    <w:rsid w:val="00905F5F"/>
    <w:rsid w:val="00906FA8"/>
    <w:rsid w:val="00911100"/>
    <w:rsid w:val="0091706D"/>
    <w:rsid w:val="00923220"/>
    <w:rsid w:val="00924B16"/>
    <w:rsid w:val="00927581"/>
    <w:rsid w:val="00927DA0"/>
    <w:rsid w:val="00932BB2"/>
    <w:rsid w:val="00932ECC"/>
    <w:rsid w:val="00933897"/>
    <w:rsid w:val="00943CF2"/>
    <w:rsid w:val="00950CC3"/>
    <w:rsid w:val="00955153"/>
    <w:rsid w:val="00956C62"/>
    <w:rsid w:val="00971DEC"/>
    <w:rsid w:val="0097213E"/>
    <w:rsid w:val="009751F1"/>
    <w:rsid w:val="00976E32"/>
    <w:rsid w:val="009821D4"/>
    <w:rsid w:val="00983B43"/>
    <w:rsid w:val="009852F0"/>
    <w:rsid w:val="0098537A"/>
    <w:rsid w:val="00990288"/>
    <w:rsid w:val="00992109"/>
    <w:rsid w:val="0099313A"/>
    <w:rsid w:val="00995B9A"/>
    <w:rsid w:val="009A2D87"/>
    <w:rsid w:val="009A4ABE"/>
    <w:rsid w:val="009A5F04"/>
    <w:rsid w:val="009B0CB8"/>
    <w:rsid w:val="009B1105"/>
    <w:rsid w:val="009B467B"/>
    <w:rsid w:val="009C0315"/>
    <w:rsid w:val="009C2BFC"/>
    <w:rsid w:val="009C3D1F"/>
    <w:rsid w:val="009C51DE"/>
    <w:rsid w:val="009C562A"/>
    <w:rsid w:val="009C5676"/>
    <w:rsid w:val="009D256E"/>
    <w:rsid w:val="009D3B22"/>
    <w:rsid w:val="009D3FEB"/>
    <w:rsid w:val="009D4902"/>
    <w:rsid w:val="009D4D69"/>
    <w:rsid w:val="009D602C"/>
    <w:rsid w:val="009E322F"/>
    <w:rsid w:val="009E3304"/>
    <w:rsid w:val="009E5663"/>
    <w:rsid w:val="009E7E3B"/>
    <w:rsid w:val="009F07C3"/>
    <w:rsid w:val="009F4A98"/>
    <w:rsid w:val="00A0133D"/>
    <w:rsid w:val="00A02043"/>
    <w:rsid w:val="00A02E38"/>
    <w:rsid w:val="00A03246"/>
    <w:rsid w:val="00A037AC"/>
    <w:rsid w:val="00A0649D"/>
    <w:rsid w:val="00A11285"/>
    <w:rsid w:val="00A255E0"/>
    <w:rsid w:val="00A31818"/>
    <w:rsid w:val="00A3294A"/>
    <w:rsid w:val="00A33F61"/>
    <w:rsid w:val="00A453B7"/>
    <w:rsid w:val="00A458C8"/>
    <w:rsid w:val="00A47597"/>
    <w:rsid w:val="00A54C22"/>
    <w:rsid w:val="00A733A9"/>
    <w:rsid w:val="00A8107F"/>
    <w:rsid w:val="00A82BD1"/>
    <w:rsid w:val="00A84093"/>
    <w:rsid w:val="00A840C1"/>
    <w:rsid w:val="00A849FA"/>
    <w:rsid w:val="00A8529A"/>
    <w:rsid w:val="00A8543C"/>
    <w:rsid w:val="00A93B71"/>
    <w:rsid w:val="00A94ACD"/>
    <w:rsid w:val="00A96145"/>
    <w:rsid w:val="00A97BD4"/>
    <w:rsid w:val="00AA3352"/>
    <w:rsid w:val="00AA79AB"/>
    <w:rsid w:val="00AB2CBE"/>
    <w:rsid w:val="00AB30E8"/>
    <w:rsid w:val="00AB46FA"/>
    <w:rsid w:val="00AB4941"/>
    <w:rsid w:val="00AB654C"/>
    <w:rsid w:val="00AB6D84"/>
    <w:rsid w:val="00AC1531"/>
    <w:rsid w:val="00AC1723"/>
    <w:rsid w:val="00AC6106"/>
    <w:rsid w:val="00AC6239"/>
    <w:rsid w:val="00AC6A7D"/>
    <w:rsid w:val="00AC6D8C"/>
    <w:rsid w:val="00AD17A2"/>
    <w:rsid w:val="00AD3DD8"/>
    <w:rsid w:val="00AE2519"/>
    <w:rsid w:val="00AE4B44"/>
    <w:rsid w:val="00AE5526"/>
    <w:rsid w:val="00AE5C12"/>
    <w:rsid w:val="00AE6960"/>
    <w:rsid w:val="00AF0EF8"/>
    <w:rsid w:val="00AF1EB1"/>
    <w:rsid w:val="00AF2E3D"/>
    <w:rsid w:val="00AF36E9"/>
    <w:rsid w:val="00AF4ED9"/>
    <w:rsid w:val="00AF4FA6"/>
    <w:rsid w:val="00AF512F"/>
    <w:rsid w:val="00AF53DF"/>
    <w:rsid w:val="00B00D14"/>
    <w:rsid w:val="00B05CC0"/>
    <w:rsid w:val="00B05F13"/>
    <w:rsid w:val="00B0698F"/>
    <w:rsid w:val="00B1198C"/>
    <w:rsid w:val="00B158CF"/>
    <w:rsid w:val="00B273D3"/>
    <w:rsid w:val="00B27DDC"/>
    <w:rsid w:val="00B30784"/>
    <w:rsid w:val="00B319D3"/>
    <w:rsid w:val="00B32859"/>
    <w:rsid w:val="00B32C78"/>
    <w:rsid w:val="00B373D2"/>
    <w:rsid w:val="00B37F82"/>
    <w:rsid w:val="00B40273"/>
    <w:rsid w:val="00B459D2"/>
    <w:rsid w:val="00B47FC6"/>
    <w:rsid w:val="00B503A2"/>
    <w:rsid w:val="00B50835"/>
    <w:rsid w:val="00B53712"/>
    <w:rsid w:val="00B562E1"/>
    <w:rsid w:val="00B614E8"/>
    <w:rsid w:val="00B61CBB"/>
    <w:rsid w:val="00B651DE"/>
    <w:rsid w:val="00B708C3"/>
    <w:rsid w:val="00B7251E"/>
    <w:rsid w:val="00B83D79"/>
    <w:rsid w:val="00B83E6C"/>
    <w:rsid w:val="00B84BDA"/>
    <w:rsid w:val="00B84E5D"/>
    <w:rsid w:val="00B85F63"/>
    <w:rsid w:val="00B90D9B"/>
    <w:rsid w:val="00B91669"/>
    <w:rsid w:val="00BA3A98"/>
    <w:rsid w:val="00BA6DA7"/>
    <w:rsid w:val="00BB2FAC"/>
    <w:rsid w:val="00BB3133"/>
    <w:rsid w:val="00BB343B"/>
    <w:rsid w:val="00BB384F"/>
    <w:rsid w:val="00BB4DF9"/>
    <w:rsid w:val="00BB547D"/>
    <w:rsid w:val="00BB574D"/>
    <w:rsid w:val="00BB641D"/>
    <w:rsid w:val="00BC2E85"/>
    <w:rsid w:val="00BC73CE"/>
    <w:rsid w:val="00BD0337"/>
    <w:rsid w:val="00BD1BED"/>
    <w:rsid w:val="00BD4FDA"/>
    <w:rsid w:val="00BD5EC1"/>
    <w:rsid w:val="00BE03A5"/>
    <w:rsid w:val="00BE129C"/>
    <w:rsid w:val="00BE2D6C"/>
    <w:rsid w:val="00BE6F6C"/>
    <w:rsid w:val="00BF117E"/>
    <w:rsid w:val="00BF11EC"/>
    <w:rsid w:val="00BF3060"/>
    <w:rsid w:val="00BF40C6"/>
    <w:rsid w:val="00BF6FB8"/>
    <w:rsid w:val="00C018D0"/>
    <w:rsid w:val="00C023AC"/>
    <w:rsid w:val="00C14244"/>
    <w:rsid w:val="00C14BE7"/>
    <w:rsid w:val="00C16283"/>
    <w:rsid w:val="00C16B91"/>
    <w:rsid w:val="00C17049"/>
    <w:rsid w:val="00C209E1"/>
    <w:rsid w:val="00C23406"/>
    <w:rsid w:val="00C243FA"/>
    <w:rsid w:val="00C31CDA"/>
    <w:rsid w:val="00C3292C"/>
    <w:rsid w:val="00C33A86"/>
    <w:rsid w:val="00C3467F"/>
    <w:rsid w:val="00C3649D"/>
    <w:rsid w:val="00C36673"/>
    <w:rsid w:val="00C43243"/>
    <w:rsid w:val="00C5170B"/>
    <w:rsid w:val="00C65FF6"/>
    <w:rsid w:val="00C70978"/>
    <w:rsid w:val="00C728C7"/>
    <w:rsid w:val="00C81B7C"/>
    <w:rsid w:val="00C82406"/>
    <w:rsid w:val="00C857E7"/>
    <w:rsid w:val="00C872E2"/>
    <w:rsid w:val="00C93D07"/>
    <w:rsid w:val="00C97CEF"/>
    <w:rsid w:val="00CA0FE1"/>
    <w:rsid w:val="00CA2CC7"/>
    <w:rsid w:val="00CA3214"/>
    <w:rsid w:val="00CA3DBE"/>
    <w:rsid w:val="00CA52CC"/>
    <w:rsid w:val="00CA7351"/>
    <w:rsid w:val="00CB0000"/>
    <w:rsid w:val="00CB041E"/>
    <w:rsid w:val="00CB0D60"/>
    <w:rsid w:val="00CB15D1"/>
    <w:rsid w:val="00CB3CCA"/>
    <w:rsid w:val="00CB7E79"/>
    <w:rsid w:val="00CC732F"/>
    <w:rsid w:val="00CD7F91"/>
    <w:rsid w:val="00CE29D5"/>
    <w:rsid w:val="00CE3827"/>
    <w:rsid w:val="00CE4C66"/>
    <w:rsid w:val="00CF345B"/>
    <w:rsid w:val="00CF3E95"/>
    <w:rsid w:val="00CF4276"/>
    <w:rsid w:val="00D027D5"/>
    <w:rsid w:val="00D0408E"/>
    <w:rsid w:val="00D054E1"/>
    <w:rsid w:val="00D05897"/>
    <w:rsid w:val="00D14FB4"/>
    <w:rsid w:val="00D1707E"/>
    <w:rsid w:val="00D170B6"/>
    <w:rsid w:val="00D2566E"/>
    <w:rsid w:val="00D30941"/>
    <w:rsid w:val="00D31A72"/>
    <w:rsid w:val="00D31B6A"/>
    <w:rsid w:val="00D3533A"/>
    <w:rsid w:val="00D35F3D"/>
    <w:rsid w:val="00D41E61"/>
    <w:rsid w:val="00D424BB"/>
    <w:rsid w:val="00D42E83"/>
    <w:rsid w:val="00D45DD7"/>
    <w:rsid w:val="00D47D91"/>
    <w:rsid w:val="00D551C2"/>
    <w:rsid w:val="00D553D6"/>
    <w:rsid w:val="00D5583E"/>
    <w:rsid w:val="00D559B6"/>
    <w:rsid w:val="00D62491"/>
    <w:rsid w:val="00D64DCF"/>
    <w:rsid w:val="00D74EDC"/>
    <w:rsid w:val="00D765B2"/>
    <w:rsid w:val="00D76909"/>
    <w:rsid w:val="00D815AA"/>
    <w:rsid w:val="00D84A77"/>
    <w:rsid w:val="00D91E79"/>
    <w:rsid w:val="00D93A64"/>
    <w:rsid w:val="00D971AB"/>
    <w:rsid w:val="00D97B2E"/>
    <w:rsid w:val="00DA1E7A"/>
    <w:rsid w:val="00DA2852"/>
    <w:rsid w:val="00DA3083"/>
    <w:rsid w:val="00DA714B"/>
    <w:rsid w:val="00DB210B"/>
    <w:rsid w:val="00DB2E7F"/>
    <w:rsid w:val="00DB3B5C"/>
    <w:rsid w:val="00DC2329"/>
    <w:rsid w:val="00DE0C80"/>
    <w:rsid w:val="00DE23AA"/>
    <w:rsid w:val="00DE31E8"/>
    <w:rsid w:val="00DE3A3B"/>
    <w:rsid w:val="00DE535C"/>
    <w:rsid w:val="00DE5745"/>
    <w:rsid w:val="00DE6020"/>
    <w:rsid w:val="00DE63B9"/>
    <w:rsid w:val="00DE665F"/>
    <w:rsid w:val="00DF6C31"/>
    <w:rsid w:val="00DF7BBB"/>
    <w:rsid w:val="00E14CAB"/>
    <w:rsid w:val="00E219AB"/>
    <w:rsid w:val="00E22C86"/>
    <w:rsid w:val="00E25DAD"/>
    <w:rsid w:val="00E27E3A"/>
    <w:rsid w:val="00E32917"/>
    <w:rsid w:val="00E433DA"/>
    <w:rsid w:val="00E44E28"/>
    <w:rsid w:val="00E50DAF"/>
    <w:rsid w:val="00E52AED"/>
    <w:rsid w:val="00E56E22"/>
    <w:rsid w:val="00E60C18"/>
    <w:rsid w:val="00E65B86"/>
    <w:rsid w:val="00E70DB4"/>
    <w:rsid w:val="00E7127A"/>
    <w:rsid w:val="00E716A5"/>
    <w:rsid w:val="00E7311E"/>
    <w:rsid w:val="00E734AB"/>
    <w:rsid w:val="00E75E00"/>
    <w:rsid w:val="00E76C92"/>
    <w:rsid w:val="00E81DCF"/>
    <w:rsid w:val="00E92192"/>
    <w:rsid w:val="00E92FE1"/>
    <w:rsid w:val="00E93A2C"/>
    <w:rsid w:val="00E96968"/>
    <w:rsid w:val="00EA04CB"/>
    <w:rsid w:val="00EA2E80"/>
    <w:rsid w:val="00EB2484"/>
    <w:rsid w:val="00EB4941"/>
    <w:rsid w:val="00EB5EC7"/>
    <w:rsid w:val="00EB6810"/>
    <w:rsid w:val="00EC5B36"/>
    <w:rsid w:val="00ED0D06"/>
    <w:rsid w:val="00EE1B97"/>
    <w:rsid w:val="00EE6CC5"/>
    <w:rsid w:val="00EE6FDB"/>
    <w:rsid w:val="00EE71A8"/>
    <w:rsid w:val="00EE7293"/>
    <w:rsid w:val="00EF0BC5"/>
    <w:rsid w:val="00EF6ED0"/>
    <w:rsid w:val="00F0034F"/>
    <w:rsid w:val="00F04F9A"/>
    <w:rsid w:val="00F07133"/>
    <w:rsid w:val="00F11710"/>
    <w:rsid w:val="00F1207E"/>
    <w:rsid w:val="00F1276B"/>
    <w:rsid w:val="00F12ED9"/>
    <w:rsid w:val="00F140BE"/>
    <w:rsid w:val="00F16D6F"/>
    <w:rsid w:val="00F21E2F"/>
    <w:rsid w:val="00F227F1"/>
    <w:rsid w:val="00F24219"/>
    <w:rsid w:val="00F31213"/>
    <w:rsid w:val="00F323CE"/>
    <w:rsid w:val="00F3684E"/>
    <w:rsid w:val="00F37EA6"/>
    <w:rsid w:val="00F4137C"/>
    <w:rsid w:val="00F4577B"/>
    <w:rsid w:val="00F61809"/>
    <w:rsid w:val="00F62BDF"/>
    <w:rsid w:val="00F63711"/>
    <w:rsid w:val="00F658AD"/>
    <w:rsid w:val="00F70447"/>
    <w:rsid w:val="00F722C7"/>
    <w:rsid w:val="00F72404"/>
    <w:rsid w:val="00F85808"/>
    <w:rsid w:val="00F86BF5"/>
    <w:rsid w:val="00F9195C"/>
    <w:rsid w:val="00F9368A"/>
    <w:rsid w:val="00F94A94"/>
    <w:rsid w:val="00F94DBB"/>
    <w:rsid w:val="00F9732C"/>
    <w:rsid w:val="00FB6FB7"/>
    <w:rsid w:val="00FC09C2"/>
    <w:rsid w:val="00FC1142"/>
    <w:rsid w:val="00FC5207"/>
    <w:rsid w:val="00FD03AF"/>
    <w:rsid w:val="00FD2A00"/>
    <w:rsid w:val="00FD42C2"/>
    <w:rsid w:val="00FD559D"/>
    <w:rsid w:val="00FD60A2"/>
    <w:rsid w:val="00FE1E21"/>
    <w:rsid w:val="00FE47BD"/>
    <w:rsid w:val="00FE4996"/>
    <w:rsid w:val="00FE515F"/>
    <w:rsid w:val="00FF00DF"/>
    <w:rsid w:val="00FF7F14"/>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3B4185"/>
  <w15:chartTrackingRefBased/>
  <w15:docId w15:val="{36741CB0-804C-4791-96FB-02A1C419C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3897"/>
    <w:rPr>
      <w:sz w:val="24"/>
      <w:szCs w:val="24"/>
      <w:lang w:val="es-ES" w:eastAsia="es-ES"/>
    </w:rPr>
  </w:style>
  <w:style w:type="paragraph" w:styleId="Ttulo1">
    <w:name w:val="heading 1"/>
    <w:basedOn w:val="Normal"/>
    <w:next w:val="Normal"/>
    <w:link w:val="Ttulo1Car"/>
    <w:qFormat/>
    <w:rsid w:val="00AE5526"/>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qFormat/>
    <w:rsid w:val="00D42E83"/>
    <w:pPr>
      <w:numPr>
        <w:ilvl w:val="1"/>
        <w:numId w:val="1"/>
      </w:numPr>
      <w:spacing w:line="360" w:lineRule="auto"/>
      <w:jc w:val="both"/>
      <w:outlineLvl w:val="1"/>
    </w:pPr>
    <w:rPr>
      <w:rFonts w:ascii="Arial Narrow" w:eastAsia="Calibri" w:hAnsi="Arial Narrow" w:cs="Arial"/>
      <w:b/>
      <w:sz w:val="22"/>
      <w:szCs w:val="22"/>
      <w:lang w:val="es-MX"/>
    </w:rPr>
  </w:style>
  <w:style w:type="paragraph" w:styleId="Ttulo3">
    <w:name w:val="heading 3"/>
    <w:basedOn w:val="Normal"/>
    <w:next w:val="Normal"/>
    <w:qFormat/>
    <w:rsid w:val="00D42E83"/>
    <w:pPr>
      <w:numPr>
        <w:ilvl w:val="2"/>
        <w:numId w:val="1"/>
      </w:numPr>
      <w:spacing w:line="360" w:lineRule="auto"/>
      <w:jc w:val="both"/>
      <w:outlineLvl w:val="2"/>
    </w:pPr>
    <w:rPr>
      <w:rFonts w:ascii="Arial Narrow" w:eastAsia="Calibri" w:hAnsi="Arial Narrow" w:cs="Arial"/>
      <w:b/>
      <w:sz w:val="22"/>
      <w:szCs w:val="22"/>
      <w:lang w:val="es-MX"/>
    </w:rPr>
  </w:style>
  <w:style w:type="paragraph" w:styleId="Ttulo4">
    <w:name w:val="heading 4"/>
    <w:basedOn w:val="Normal"/>
    <w:next w:val="Normal"/>
    <w:link w:val="Ttulo4Car"/>
    <w:semiHidden/>
    <w:unhideWhenUsed/>
    <w:qFormat/>
    <w:rsid w:val="00AE5526"/>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locked/>
    <w:rsid w:val="00D42E83"/>
    <w:rPr>
      <w:rFonts w:ascii="Arial Narrow" w:eastAsia="Calibri" w:hAnsi="Arial Narrow" w:cs="Arial"/>
      <w:b/>
      <w:sz w:val="22"/>
      <w:szCs w:val="22"/>
      <w:lang w:val="es-MX" w:eastAsia="es-ES" w:bidi="ar-SA"/>
    </w:rPr>
  </w:style>
  <w:style w:type="paragraph" w:customStyle="1" w:styleId="Default">
    <w:name w:val="Default"/>
    <w:rsid w:val="0003683B"/>
    <w:pPr>
      <w:autoSpaceDE w:val="0"/>
      <w:autoSpaceDN w:val="0"/>
      <w:adjustRightInd w:val="0"/>
    </w:pPr>
    <w:rPr>
      <w:rFonts w:ascii="Arial Narrow" w:hAnsi="Arial Narrow" w:cs="Arial Narrow"/>
      <w:color w:val="000000"/>
      <w:sz w:val="24"/>
      <w:szCs w:val="24"/>
      <w:lang w:val="es-ES" w:eastAsia="es-ES"/>
    </w:rPr>
  </w:style>
  <w:style w:type="paragraph" w:styleId="Textoindependiente">
    <w:name w:val="Body Text"/>
    <w:basedOn w:val="Normal"/>
    <w:link w:val="TextoindependienteCar"/>
    <w:rsid w:val="00556FDC"/>
    <w:pPr>
      <w:spacing w:line="360" w:lineRule="auto"/>
    </w:pPr>
    <w:rPr>
      <w:szCs w:val="20"/>
    </w:rPr>
  </w:style>
  <w:style w:type="paragraph" w:styleId="Textoindependiente3">
    <w:name w:val="Body Text 3"/>
    <w:basedOn w:val="Normal"/>
    <w:rsid w:val="00556FDC"/>
    <w:pPr>
      <w:spacing w:line="480" w:lineRule="auto"/>
      <w:jc w:val="both"/>
    </w:pPr>
    <w:rPr>
      <w:szCs w:val="20"/>
    </w:rPr>
  </w:style>
  <w:style w:type="paragraph" w:styleId="Ttulo">
    <w:name w:val="Title"/>
    <w:basedOn w:val="Normal"/>
    <w:link w:val="TtuloCar"/>
    <w:qFormat/>
    <w:rsid w:val="00556FDC"/>
    <w:pPr>
      <w:jc w:val="center"/>
    </w:pPr>
    <w:rPr>
      <w:b/>
      <w:sz w:val="22"/>
      <w:szCs w:val="20"/>
    </w:rPr>
  </w:style>
  <w:style w:type="character" w:styleId="Hipervnculo">
    <w:name w:val="Hyperlink"/>
    <w:unhideWhenUsed/>
    <w:rsid w:val="00556FDC"/>
    <w:rPr>
      <w:color w:val="0000FF"/>
      <w:u w:val="single"/>
    </w:rPr>
  </w:style>
  <w:style w:type="paragraph" w:customStyle="1" w:styleId="western">
    <w:name w:val="western"/>
    <w:basedOn w:val="Normal"/>
    <w:rsid w:val="00774E48"/>
    <w:pPr>
      <w:spacing w:before="100" w:beforeAutospacing="1"/>
      <w:jc w:val="both"/>
    </w:pPr>
    <w:rPr>
      <w:rFonts w:ascii="Arial" w:hAnsi="Arial" w:cs="Arial"/>
      <w:color w:val="000000"/>
    </w:rPr>
  </w:style>
  <w:style w:type="paragraph" w:styleId="Revisin">
    <w:name w:val="Revision"/>
    <w:hidden/>
    <w:uiPriority w:val="99"/>
    <w:semiHidden/>
    <w:rsid w:val="00B32C78"/>
    <w:rPr>
      <w:sz w:val="24"/>
      <w:szCs w:val="24"/>
      <w:lang w:val="es-ES" w:eastAsia="es-ES"/>
    </w:rPr>
  </w:style>
  <w:style w:type="paragraph" w:styleId="Textodeglobo">
    <w:name w:val="Balloon Text"/>
    <w:basedOn w:val="Normal"/>
    <w:link w:val="TextodegloboCar"/>
    <w:rsid w:val="00B32C78"/>
    <w:rPr>
      <w:rFonts w:ascii="Tahoma" w:hAnsi="Tahoma" w:cs="Tahoma"/>
      <w:sz w:val="16"/>
      <w:szCs w:val="16"/>
    </w:rPr>
  </w:style>
  <w:style w:type="character" w:customStyle="1" w:styleId="TextodegloboCar">
    <w:name w:val="Texto de globo Car"/>
    <w:link w:val="Textodeglobo"/>
    <w:rsid w:val="00B32C78"/>
    <w:rPr>
      <w:rFonts w:ascii="Tahoma" w:hAnsi="Tahoma" w:cs="Tahoma"/>
      <w:sz w:val="16"/>
      <w:szCs w:val="16"/>
      <w:lang w:val="es-ES" w:eastAsia="es-ES"/>
    </w:rPr>
  </w:style>
  <w:style w:type="character" w:styleId="Refdecomentario">
    <w:name w:val="annotation reference"/>
    <w:rsid w:val="00B32C78"/>
    <w:rPr>
      <w:sz w:val="16"/>
      <w:szCs w:val="16"/>
    </w:rPr>
  </w:style>
  <w:style w:type="paragraph" w:styleId="Textocomentario">
    <w:name w:val="annotation text"/>
    <w:basedOn w:val="Normal"/>
    <w:link w:val="TextocomentarioCar"/>
    <w:rsid w:val="00B32C78"/>
    <w:rPr>
      <w:sz w:val="20"/>
      <w:szCs w:val="20"/>
    </w:rPr>
  </w:style>
  <w:style w:type="character" w:customStyle="1" w:styleId="TextocomentarioCar">
    <w:name w:val="Texto comentario Car"/>
    <w:link w:val="Textocomentario"/>
    <w:rsid w:val="00B32C78"/>
    <w:rPr>
      <w:lang w:val="es-ES" w:eastAsia="es-ES"/>
    </w:rPr>
  </w:style>
  <w:style w:type="paragraph" w:styleId="Asuntodelcomentario">
    <w:name w:val="annotation subject"/>
    <w:basedOn w:val="Textocomentario"/>
    <w:next w:val="Textocomentario"/>
    <w:link w:val="AsuntodelcomentarioCar"/>
    <w:rsid w:val="00B32C78"/>
    <w:rPr>
      <w:b/>
      <w:bCs/>
    </w:rPr>
  </w:style>
  <w:style w:type="character" w:customStyle="1" w:styleId="AsuntodelcomentarioCar">
    <w:name w:val="Asunto del comentario Car"/>
    <w:link w:val="Asuntodelcomentario"/>
    <w:rsid w:val="00B32C78"/>
    <w:rPr>
      <w:b/>
      <w:bCs/>
      <w:lang w:val="es-ES" w:eastAsia="es-ES"/>
    </w:rPr>
  </w:style>
  <w:style w:type="character" w:styleId="Nmerodelnea">
    <w:name w:val="line number"/>
    <w:basedOn w:val="Fuentedeprrafopredeter"/>
    <w:rsid w:val="00666A24"/>
  </w:style>
  <w:style w:type="character" w:customStyle="1" w:styleId="TtuloCar">
    <w:name w:val="Título Car"/>
    <w:link w:val="Ttulo"/>
    <w:rsid w:val="009C0315"/>
    <w:rPr>
      <w:b/>
      <w:sz w:val="22"/>
      <w:lang w:val="es-ES" w:eastAsia="es-ES"/>
    </w:rPr>
  </w:style>
  <w:style w:type="paragraph" w:styleId="Encabezado">
    <w:name w:val="header"/>
    <w:basedOn w:val="Normal"/>
    <w:link w:val="EncabezadoCar"/>
    <w:rsid w:val="003C54C3"/>
    <w:pPr>
      <w:tabs>
        <w:tab w:val="center" w:pos="4419"/>
        <w:tab w:val="right" w:pos="8838"/>
      </w:tabs>
    </w:pPr>
  </w:style>
  <w:style w:type="character" w:customStyle="1" w:styleId="EncabezadoCar">
    <w:name w:val="Encabezado Car"/>
    <w:link w:val="Encabezado"/>
    <w:rsid w:val="003C54C3"/>
    <w:rPr>
      <w:sz w:val="24"/>
      <w:szCs w:val="24"/>
      <w:lang w:val="es-ES" w:eastAsia="es-ES"/>
    </w:rPr>
  </w:style>
  <w:style w:type="paragraph" w:styleId="Piedepgina">
    <w:name w:val="footer"/>
    <w:basedOn w:val="Normal"/>
    <w:link w:val="PiedepginaCar"/>
    <w:uiPriority w:val="99"/>
    <w:rsid w:val="003C54C3"/>
    <w:pPr>
      <w:tabs>
        <w:tab w:val="center" w:pos="4419"/>
        <w:tab w:val="right" w:pos="8838"/>
      </w:tabs>
    </w:pPr>
  </w:style>
  <w:style w:type="character" w:customStyle="1" w:styleId="PiedepginaCar">
    <w:name w:val="Pie de página Car"/>
    <w:link w:val="Piedepgina"/>
    <w:uiPriority w:val="99"/>
    <w:rsid w:val="003C54C3"/>
    <w:rPr>
      <w:sz w:val="24"/>
      <w:szCs w:val="24"/>
      <w:lang w:val="es-ES" w:eastAsia="es-ES"/>
    </w:rPr>
  </w:style>
  <w:style w:type="paragraph" w:styleId="NormalWeb">
    <w:name w:val="Normal (Web)"/>
    <w:basedOn w:val="Normal"/>
    <w:uiPriority w:val="99"/>
    <w:unhideWhenUsed/>
    <w:rsid w:val="00B91669"/>
    <w:pPr>
      <w:spacing w:before="100" w:beforeAutospacing="1" w:after="100" w:afterAutospacing="1"/>
    </w:pPr>
    <w:rPr>
      <w:lang w:val="es-MX" w:eastAsia="es-MX"/>
    </w:rPr>
  </w:style>
  <w:style w:type="character" w:styleId="Textoennegrita">
    <w:name w:val="Strong"/>
    <w:uiPriority w:val="22"/>
    <w:qFormat/>
    <w:rsid w:val="00B91669"/>
    <w:rPr>
      <w:b/>
      <w:bCs/>
    </w:rPr>
  </w:style>
  <w:style w:type="paragraph" w:customStyle="1" w:styleId="show">
    <w:name w:val="show"/>
    <w:basedOn w:val="Normal"/>
    <w:rsid w:val="00B91669"/>
    <w:pPr>
      <w:spacing w:before="100" w:beforeAutospacing="1" w:after="100" w:afterAutospacing="1"/>
    </w:pPr>
    <w:rPr>
      <w:lang w:val="es-MX" w:eastAsia="es-MX"/>
    </w:rPr>
  </w:style>
  <w:style w:type="character" w:styleId="Mencinsinresolver">
    <w:name w:val="Unresolved Mention"/>
    <w:uiPriority w:val="99"/>
    <w:semiHidden/>
    <w:unhideWhenUsed/>
    <w:rsid w:val="00B30784"/>
    <w:rPr>
      <w:color w:val="605E5C"/>
      <w:shd w:val="clear" w:color="auto" w:fill="E1DFDD"/>
    </w:rPr>
  </w:style>
  <w:style w:type="character" w:customStyle="1" w:styleId="Ttulo1Car">
    <w:name w:val="Título 1 Car"/>
    <w:link w:val="Ttulo1"/>
    <w:rsid w:val="00AE5526"/>
    <w:rPr>
      <w:rFonts w:ascii="Calibri Light" w:eastAsia="Times New Roman" w:hAnsi="Calibri Light" w:cs="Times New Roman"/>
      <w:b/>
      <w:bCs/>
      <w:kern w:val="32"/>
      <w:sz w:val="32"/>
      <w:szCs w:val="32"/>
      <w:lang w:val="es-ES" w:eastAsia="es-ES"/>
    </w:rPr>
  </w:style>
  <w:style w:type="character" w:customStyle="1" w:styleId="Ttulo4Car">
    <w:name w:val="Título 4 Car"/>
    <w:link w:val="Ttulo4"/>
    <w:semiHidden/>
    <w:rsid w:val="00AE5526"/>
    <w:rPr>
      <w:rFonts w:ascii="Calibri" w:eastAsia="Times New Roman" w:hAnsi="Calibri" w:cs="Times New Roman"/>
      <w:b/>
      <w:bCs/>
      <w:sz w:val="28"/>
      <w:szCs w:val="28"/>
      <w:lang w:val="es-ES" w:eastAsia="es-ES"/>
    </w:rPr>
  </w:style>
  <w:style w:type="character" w:customStyle="1" w:styleId="hscoswrapper">
    <w:name w:val="hs_cos_wrapper"/>
    <w:basedOn w:val="Fuentedeprrafopredeter"/>
    <w:rsid w:val="00AE5526"/>
  </w:style>
  <w:style w:type="character" w:customStyle="1" w:styleId="hs-cta-node">
    <w:name w:val="hs-cta-node"/>
    <w:basedOn w:val="Fuentedeprrafopredeter"/>
    <w:rsid w:val="00AE5526"/>
  </w:style>
  <w:style w:type="character" w:styleId="nfasis">
    <w:name w:val="Emphasis"/>
    <w:uiPriority w:val="20"/>
    <w:qFormat/>
    <w:rsid w:val="00703866"/>
    <w:rPr>
      <w:i/>
      <w:iCs/>
    </w:rPr>
  </w:style>
  <w:style w:type="table" w:styleId="Tablaconcuadrcula1clara">
    <w:name w:val="Grid Table 1 Light"/>
    <w:basedOn w:val="Tablanormal"/>
    <w:uiPriority w:val="46"/>
    <w:rsid w:val="006956C2"/>
    <w:rPr>
      <w:rFonts w:ascii="Aptos" w:eastAsia="Aptos" w:hAnsi="Aptos"/>
      <w:kern w:val="2"/>
      <w:sz w:val="24"/>
      <w:szCs w:val="24"/>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concuadrcula">
    <w:name w:val="Table Grid"/>
    <w:basedOn w:val="Tablanormal"/>
    <w:uiPriority w:val="39"/>
    <w:rsid w:val="00124834"/>
    <w:rPr>
      <w:rFonts w:ascii="Aptos" w:eastAsia="Aptos" w:hAnsi="Aptos"/>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24834"/>
    <w:rPr>
      <w:rFonts w:ascii="Aptos" w:eastAsia="Aptos" w:hAnsi="Aptos"/>
      <w:kern w:val="2"/>
      <w:sz w:val="24"/>
      <w:szCs w:val="24"/>
      <w:lang w:eastAsia="en-US"/>
    </w:rPr>
  </w:style>
  <w:style w:type="character" w:customStyle="1" w:styleId="dropcap">
    <w:name w:val="dropcap"/>
    <w:basedOn w:val="Fuentedeprrafopredeter"/>
    <w:rsid w:val="00586111"/>
  </w:style>
  <w:style w:type="character" w:customStyle="1" w:styleId="TextoindependienteCar">
    <w:name w:val="Texto independiente Car"/>
    <w:basedOn w:val="Fuentedeprrafopredeter"/>
    <w:link w:val="Textoindependiente"/>
    <w:rsid w:val="00A11285"/>
    <w:rPr>
      <w:sz w:val="24"/>
      <w:lang w:val="es-ES" w:eastAsia="es-ES"/>
    </w:rPr>
  </w:style>
  <w:style w:type="paragraph" w:styleId="HTMLconformatoprevio">
    <w:name w:val="HTML Preformatted"/>
    <w:basedOn w:val="Normal"/>
    <w:link w:val="HTMLconformatoprevioCar"/>
    <w:uiPriority w:val="99"/>
    <w:unhideWhenUsed/>
    <w:rsid w:val="00A0649D"/>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A0649D"/>
    <w:rPr>
      <w:rFonts w:ascii="Consolas" w:hAnsi="Consolas" w:cs="Consola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8714">
      <w:bodyDiv w:val="1"/>
      <w:marLeft w:val="0"/>
      <w:marRight w:val="0"/>
      <w:marTop w:val="0"/>
      <w:marBottom w:val="0"/>
      <w:divBdr>
        <w:top w:val="none" w:sz="0" w:space="0" w:color="auto"/>
        <w:left w:val="none" w:sz="0" w:space="0" w:color="auto"/>
        <w:bottom w:val="none" w:sz="0" w:space="0" w:color="auto"/>
        <w:right w:val="none" w:sz="0" w:space="0" w:color="auto"/>
      </w:divBdr>
    </w:div>
    <w:div w:id="318313081">
      <w:bodyDiv w:val="1"/>
      <w:marLeft w:val="0"/>
      <w:marRight w:val="0"/>
      <w:marTop w:val="0"/>
      <w:marBottom w:val="0"/>
      <w:divBdr>
        <w:top w:val="none" w:sz="0" w:space="0" w:color="auto"/>
        <w:left w:val="none" w:sz="0" w:space="0" w:color="auto"/>
        <w:bottom w:val="none" w:sz="0" w:space="0" w:color="auto"/>
        <w:right w:val="none" w:sz="0" w:space="0" w:color="auto"/>
      </w:divBdr>
      <w:divsChild>
        <w:div w:id="589388683">
          <w:marLeft w:val="0"/>
          <w:marRight w:val="0"/>
          <w:marTop w:val="0"/>
          <w:marBottom w:val="0"/>
          <w:divBdr>
            <w:top w:val="none" w:sz="0" w:space="0" w:color="auto"/>
            <w:left w:val="none" w:sz="0" w:space="0" w:color="auto"/>
            <w:bottom w:val="none" w:sz="0" w:space="0" w:color="auto"/>
            <w:right w:val="none" w:sz="0" w:space="0" w:color="auto"/>
          </w:divBdr>
        </w:div>
      </w:divsChild>
    </w:div>
    <w:div w:id="745493250">
      <w:bodyDiv w:val="1"/>
      <w:marLeft w:val="0"/>
      <w:marRight w:val="0"/>
      <w:marTop w:val="0"/>
      <w:marBottom w:val="0"/>
      <w:divBdr>
        <w:top w:val="none" w:sz="0" w:space="0" w:color="auto"/>
        <w:left w:val="none" w:sz="0" w:space="0" w:color="auto"/>
        <w:bottom w:val="none" w:sz="0" w:space="0" w:color="auto"/>
        <w:right w:val="none" w:sz="0" w:space="0" w:color="auto"/>
      </w:divBdr>
    </w:div>
    <w:div w:id="1022170177">
      <w:bodyDiv w:val="1"/>
      <w:marLeft w:val="0"/>
      <w:marRight w:val="0"/>
      <w:marTop w:val="0"/>
      <w:marBottom w:val="0"/>
      <w:divBdr>
        <w:top w:val="none" w:sz="0" w:space="0" w:color="auto"/>
        <w:left w:val="none" w:sz="0" w:space="0" w:color="auto"/>
        <w:bottom w:val="none" w:sz="0" w:space="0" w:color="auto"/>
        <w:right w:val="none" w:sz="0" w:space="0" w:color="auto"/>
      </w:divBdr>
    </w:div>
    <w:div w:id="1069619529">
      <w:bodyDiv w:val="1"/>
      <w:marLeft w:val="0"/>
      <w:marRight w:val="0"/>
      <w:marTop w:val="0"/>
      <w:marBottom w:val="0"/>
      <w:divBdr>
        <w:top w:val="none" w:sz="0" w:space="0" w:color="auto"/>
        <w:left w:val="none" w:sz="0" w:space="0" w:color="auto"/>
        <w:bottom w:val="none" w:sz="0" w:space="0" w:color="auto"/>
        <w:right w:val="none" w:sz="0" w:space="0" w:color="auto"/>
      </w:divBdr>
    </w:div>
    <w:div w:id="1212380119">
      <w:bodyDiv w:val="1"/>
      <w:marLeft w:val="0"/>
      <w:marRight w:val="0"/>
      <w:marTop w:val="0"/>
      <w:marBottom w:val="0"/>
      <w:divBdr>
        <w:top w:val="none" w:sz="0" w:space="0" w:color="auto"/>
        <w:left w:val="none" w:sz="0" w:space="0" w:color="auto"/>
        <w:bottom w:val="none" w:sz="0" w:space="0" w:color="auto"/>
        <w:right w:val="none" w:sz="0" w:space="0" w:color="auto"/>
      </w:divBdr>
    </w:div>
    <w:div w:id="1317686292">
      <w:bodyDiv w:val="1"/>
      <w:marLeft w:val="0"/>
      <w:marRight w:val="0"/>
      <w:marTop w:val="0"/>
      <w:marBottom w:val="0"/>
      <w:divBdr>
        <w:top w:val="none" w:sz="0" w:space="0" w:color="auto"/>
        <w:left w:val="none" w:sz="0" w:space="0" w:color="auto"/>
        <w:bottom w:val="none" w:sz="0" w:space="0" w:color="auto"/>
        <w:right w:val="none" w:sz="0" w:space="0" w:color="auto"/>
      </w:divBdr>
    </w:div>
    <w:div w:id="1372607954">
      <w:bodyDiv w:val="1"/>
      <w:marLeft w:val="0"/>
      <w:marRight w:val="0"/>
      <w:marTop w:val="0"/>
      <w:marBottom w:val="0"/>
      <w:divBdr>
        <w:top w:val="none" w:sz="0" w:space="0" w:color="auto"/>
        <w:left w:val="none" w:sz="0" w:space="0" w:color="auto"/>
        <w:bottom w:val="none" w:sz="0" w:space="0" w:color="auto"/>
        <w:right w:val="none" w:sz="0" w:space="0" w:color="auto"/>
      </w:divBdr>
    </w:div>
    <w:div w:id="1457140322">
      <w:bodyDiv w:val="1"/>
      <w:marLeft w:val="0"/>
      <w:marRight w:val="0"/>
      <w:marTop w:val="0"/>
      <w:marBottom w:val="0"/>
      <w:divBdr>
        <w:top w:val="none" w:sz="0" w:space="0" w:color="auto"/>
        <w:left w:val="none" w:sz="0" w:space="0" w:color="auto"/>
        <w:bottom w:val="none" w:sz="0" w:space="0" w:color="auto"/>
        <w:right w:val="none" w:sz="0" w:space="0" w:color="auto"/>
      </w:divBdr>
      <w:divsChild>
        <w:div w:id="1226837826">
          <w:marLeft w:val="0"/>
          <w:marRight w:val="0"/>
          <w:marTop w:val="15"/>
          <w:marBottom w:val="0"/>
          <w:divBdr>
            <w:top w:val="single" w:sz="48" w:space="0" w:color="auto"/>
            <w:left w:val="single" w:sz="48" w:space="0" w:color="auto"/>
            <w:bottom w:val="single" w:sz="48" w:space="0" w:color="auto"/>
            <w:right w:val="single" w:sz="48" w:space="0" w:color="auto"/>
          </w:divBdr>
          <w:divsChild>
            <w:div w:id="1500080784">
              <w:marLeft w:val="0"/>
              <w:marRight w:val="0"/>
              <w:marTop w:val="0"/>
              <w:marBottom w:val="0"/>
              <w:divBdr>
                <w:top w:val="none" w:sz="0" w:space="0" w:color="auto"/>
                <w:left w:val="none" w:sz="0" w:space="0" w:color="auto"/>
                <w:bottom w:val="none" w:sz="0" w:space="0" w:color="auto"/>
                <w:right w:val="none" w:sz="0" w:space="0" w:color="auto"/>
              </w:divBdr>
              <w:divsChild>
                <w:div w:id="13189363">
                  <w:marLeft w:val="0"/>
                  <w:marRight w:val="0"/>
                  <w:marTop w:val="0"/>
                  <w:marBottom w:val="0"/>
                  <w:divBdr>
                    <w:top w:val="none" w:sz="0" w:space="0" w:color="auto"/>
                    <w:left w:val="none" w:sz="0" w:space="0" w:color="auto"/>
                    <w:bottom w:val="none" w:sz="0" w:space="0" w:color="auto"/>
                    <w:right w:val="none" w:sz="0" w:space="0" w:color="auto"/>
                  </w:divBdr>
                </w:div>
                <w:div w:id="56588198">
                  <w:marLeft w:val="0"/>
                  <w:marRight w:val="0"/>
                  <w:marTop w:val="0"/>
                  <w:marBottom w:val="0"/>
                  <w:divBdr>
                    <w:top w:val="none" w:sz="0" w:space="0" w:color="auto"/>
                    <w:left w:val="none" w:sz="0" w:space="0" w:color="auto"/>
                    <w:bottom w:val="none" w:sz="0" w:space="0" w:color="auto"/>
                    <w:right w:val="none" w:sz="0" w:space="0" w:color="auto"/>
                  </w:divBdr>
                </w:div>
                <w:div w:id="154423719">
                  <w:marLeft w:val="0"/>
                  <w:marRight w:val="0"/>
                  <w:marTop w:val="0"/>
                  <w:marBottom w:val="0"/>
                  <w:divBdr>
                    <w:top w:val="none" w:sz="0" w:space="0" w:color="auto"/>
                    <w:left w:val="none" w:sz="0" w:space="0" w:color="auto"/>
                    <w:bottom w:val="none" w:sz="0" w:space="0" w:color="auto"/>
                    <w:right w:val="none" w:sz="0" w:space="0" w:color="auto"/>
                  </w:divBdr>
                </w:div>
                <w:div w:id="272785286">
                  <w:marLeft w:val="0"/>
                  <w:marRight w:val="0"/>
                  <w:marTop w:val="0"/>
                  <w:marBottom w:val="0"/>
                  <w:divBdr>
                    <w:top w:val="none" w:sz="0" w:space="0" w:color="auto"/>
                    <w:left w:val="none" w:sz="0" w:space="0" w:color="auto"/>
                    <w:bottom w:val="none" w:sz="0" w:space="0" w:color="auto"/>
                    <w:right w:val="none" w:sz="0" w:space="0" w:color="auto"/>
                  </w:divBdr>
                </w:div>
                <w:div w:id="288706681">
                  <w:marLeft w:val="0"/>
                  <w:marRight w:val="0"/>
                  <w:marTop w:val="0"/>
                  <w:marBottom w:val="0"/>
                  <w:divBdr>
                    <w:top w:val="none" w:sz="0" w:space="0" w:color="auto"/>
                    <w:left w:val="none" w:sz="0" w:space="0" w:color="auto"/>
                    <w:bottom w:val="none" w:sz="0" w:space="0" w:color="auto"/>
                    <w:right w:val="none" w:sz="0" w:space="0" w:color="auto"/>
                  </w:divBdr>
                </w:div>
                <w:div w:id="303707686">
                  <w:marLeft w:val="0"/>
                  <w:marRight w:val="0"/>
                  <w:marTop w:val="0"/>
                  <w:marBottom w:val="0"/>
                  <w:divBdr>
                    <w:top w:val="none" w:sz="0" w:space="0" w:color="auto"/>
                    <w:left w:val="none" w:sz="0" w:space="0" w:color="auto"/>
                    <w:bottom w:val="none" w:sz="0" w:space="0" w:color="auto"/>
                    <w:right w:val="none" w:sz="0" w:space="0" w:color="auto"/>
                  </w:divBdr>
                </w:div>
                <w:div w:id="307167774">
                  <w:marLeft w:val="0"/>
                  <w:marRight w:val="0"/>
                  <w:marTop w:val="0"/>
                  <w:marBottom w:val="0"/>
                  <w:divBdr>
                    <w:top w:val="none" w:sz="0" w:space="0" w:color="auto"/>
                    <w:left w:val="none" w:sz="0" w:space="0" w:color="auto"/>
                    <w:bottom w:val="none" w:sz="0" w:space="0" w:color="auto"/>
                    <w:right w:val="none" w:sz="0" w:space="0" w:color="auto"/>
                  </w:divBdr>
                </w:div>
                <w:div w:id="494220678">
                  <w:marLeft w:val="0"/>
                  <w:marRight w:val="0"/>
                  <w:marTop w:val="0"/>
                  <w:marBottom w:val="0"/>
                  <w:divBdr>
                    <w:top w:val="none" w:sz="0" w:space="0" w:color="auto"/>
                    <w:left w:val="none" w:sz="0" w:space="0" w:color="auto"/>
                    <w:bottom w:val="none" w:sz="0" w:space="0" w:color="auto"/>
                    <w:right w:val="none" w:sz="0" w:space="0" w:color="auto"/>
                  </w:divBdr>
                </w:div>
                <w:div w:id="520556591">
                  <w:marLeft w:val="0"/>
                  <w:marRight w:val="0"/>
                  <w:marTop w:val="0"/>
                  <w:marBottom w:val="0"/>
                  <w:divBdr>
                    <w:top w:val="none" w:sz="0" w:space="0" w:color="auto"/>
                    <w:left w:val="none" w:sz="0" w:space="0" w:color="auto"/>
                    <w:bottom w:val="none" w:sz="0" w:space="0" w:color="auto"/>
                    <w:right w:val="none" w:sz="0" w:space="0" w:color="auto"/>
                  </w:divBdr>
                </w:div>
                <w:div w:id="564993841">
                  <w:marLeft w:val="0"/>
                  <w:marRight w:val="0"/>
                  <w:marTop w:val="0"/>
                  <w:marBottom w:val="0"/>
                  <w:divBdr>
                    <w:top w:val="none" w:sz="0" w:space="0" w:color="auto"/>
                    <w:left w:val="none" w:sz="0" w:space="0" w:color="auto"/>
                    <w:bottom w:val="none" w:sz="0" w:space="0" w:color="auto"/>
                    <w:right w:val="none" w:sz="0" w:space="0" w:color="auto"/>
                  </w:divBdr>
                </w:div>
                <w:div w:id="568031212">
                  <w:marLeft w:val="0"/>
                  <w:marRight w:val="0"/>
                  <w:marTop w:val="0"/>
                  <w:marBottom w:val="0"/>
                  <w:divBdr>
                    <w:top w:val="none" w:sz="0" w:space="0" w:color="auto"/>
                    <w:left w:val="none" w:sz="0" w:space="0" w:color="auto"/>
                    <w:bottom w:val="none" w:sz="0" w:space="0" w:color="auto"/>
                    <w:right w:val="none" w:sz="0" w:space="0" w:color="auto"/>
                  </w:divBdr>
                </w:div>
                <w:div w:id="570391630">
                  <w:marLeft w:val="0"/>
                  <w:marRight w:val="0"/>
                  <w:marTop w:val="0"/>
                  <w:marBottom w:val="0"/>
                  <w:divBdr>
                    <w:top w:val="none" w:sz="0" w:space="0" w:color="auto"/>
                    <w:left w:val="none" w:sz="0" w:space="0" w:color="auto"/>
                    <w:bottom w:val="none" w:sz="0" w:space="0" w:color="auto"/>
                    <w:right w:val="none" w:sz="0" w:space="0" w:color="auto"/>
                  </w:divBdr>
                </w:div>
                <w:div w:id="584463432">
                  <w:marLeft w:val="0"/>
                  <w:marRight w:val="0"/>
                  <w:marTop w:val="0"/>
                  <w:marBottom w:val="0"/>
                  <w:divBdr>
                    <w:top w:val="none" w:sz="0" w:space="0" w:color="auto"/>
                    <w:left w:val="none" w:sz="0" w:space="0" w:color="auto"/>
                    <w:bottom w:val="none" w:sz="0" w:space="0" w:color="auto"/>
                    <w:right w:val="none" w:sz="0" w:space="0" w:color="auto"/>
                  </w:divBdr>
                </w:div>
                <w:div w:id="696078938">
                  <w:marLeft w:val="0"/>
                  <w:marRight w:val="0"/>
                  <w:marTop w:val="0"/>
                  <w:marBottom w:val="0"/>
                  <w:divBdr>
                    <w:top w:val="none" w:sz="0" w:space="0" w:color="auto"/>
                    <w:left w:val="none" w:sz="0" w:space="0" w:color="auto"/>
                    <w:bottom w:val="none" w:sz="0" w:space="0" w:color="auto"/>
                    <w:right w:val="none" w:sz="0" w:space="0" w:color="auto"/>
                  </w:divBdr>
                </w:div>
                <w:div w:id="722559694">
                  <w:marLeft w:val="0"/>
                  <w:marRight w:val="0"/>
                  <w:marTop w:val="0"/>
                  <w:marBottom w:val="0"/>
                  <w:divBdr>
                    <w:top w:val="none" w:sz="0" w:space="0" w:color="auto"/>
                    <w:left w:val="none" w:sz="0" w:space="0" w:color="auto"/>
                    <w:bottom w:val="none" w:sz="0" w:space="0" w:color="auto"/>
                    <w:right w:val="none" w:sz="0" w:space="0" w:color="auto"/>
                  </w:divBdr>
                </w:div>
                <w:div w:id="767389305">
                  <w:marLeft w:val="0"/>
                  <w:marRight w:val="0"/>
                  <w:marTop w:val="0"/>
                  <w:marBottom w:val="0"/>
                  <w:divBdr>
                    <w:top w:val="none" w:sz="0" w:space="0" w:color="auto"/>
                    <w:left w:val="none" w:sz="0" w:space="0" w:color="auto"/>
                    <w:bottom w:val="none" w:sz="0" w:space="0" w:color="auto"/>
                    <w:right w:val="none" w:sz="0" w:space="0" w:color="auto"/>
                  </w:divBdr>
                </w:div>
                <w:div w:id="767701693">
                  <w:marLeft w:val="0"/>
                  <w:marRight w:val="0"/>
                  <w:marTop w:val="0"/>
                  <w:marBottom w:val="0"/>
                  <w:divBdr>
                    <w:top w:val="none" w:sz="0" w:space="0" w:color="auto"/>
                    <w:left w:val="none" w:sz="0" w:space="0" w:color="auto"/>
                    <w:bottom w:val="none" w:sz="0" w:space="0" w:color="auto"/>
                    <w:right w:val="none" w:sz="0" w:space="0" w:color="auto"/>
                  </w:divBdr>
                </w:div>
                <w:div w:id="786316734">
                  <w:marLeft w:val="0"/>
                  <w:marRight w:val="0"/>
                  <w:marTop w:val="0"/>
                  <w:marBottom w:val="0"/>
                  <w:divBdr>
                    <w:top w:val="none" w:sz="0" w:space="0" w:color="auto"/>
                    <w:left w:val="none" w:sz="0" w:space="0" w:color="auto"/>
                    <w:bottom w:val="none" w:sz="0" w:space="0" w:color="auto"/>
                    <w:right w:val="none" w:sz="0" w:space="0" w:color="auto"/>
                  </w:divBdr>
                </w:div>
                <w:div w:id="821196752">
                  <w:marLeft w:val="0"/>
                  <w:marRight w:val="0"/>
                  <w:marTop w:val="0"/>
                  <w:marBottom w:val="0"/>
                  <w:divBdr>
                    <w:top w:val="none" w:sz="0" w:space="0" w:color="auto"/>
                    <w:left w:val="none" w:sz="0" w:space="0" w:color="auto"/>
                    <w:bottom w:val="none" w:sz="0" w:space="0" w:color="auto"/>
                    <w:right w:val="none" w:sz="0" w:space="0" w:color="auto"/>
                  </w:divBdr>
                </w:div>
                <w:div w:id="842667024">
                  <w:marLeft w:val="0"/>
                  <w:marRight w:val="0"/>
                  <w:marTop w:val="0"/>
                  <w:marBottom w:val="0"/>
                  <w:divBdr>
                    <w:top w:val="none" w:sz="0" w:space="0" w:color="auto"/>
                    <w:left w:val="none" w:sz="0" w:space="0" w:color="auto"/>
                    <w:bottom w:val="none" w:sz="0" w:space="0" w:color="auto"/>
                    <w:right w:val="none" w:sz="0" w:space="0" w:color="auto"/>
                  </w:divBdr>
                </w:div>
                <w:div w:id="879125287">
                  <w:marLeft w:val="0"/>
                  <w:marRight w:val="0"/>
                  <w:marTop w:val="0"/>
                  <w:marBottom w:val="0"/>
                  <w:divBdr>
                    <w:top w:val="none" w:sz="0" w:space="0" w:color="auto"/>
                    <w:left w:val="none" w:sz="0" w:space="0" w:color="auto"/>
                    <w:bottom w:val="none" w:sz="0" w:space="0" w:color="auto"/>
                    <w:right w:val="none" w:sz="0" w:space="0" w:color="auto"/>
                  </w:divBdr>
                </w:div>
                <w:div w:id="915363437">
                  <w:marLeft w:val="0"/>
                  <w:marRight w:val="0"/>
                  <w:marTop w:val="0"/>
                  <w:marBottom w:val="0"/>
                  <w:divBdr>
                    <w:top w:val="none" w:sz="0" w:space="0" w:color="auto"/>
                    <w:left w:val="none" w:sz="0" w:space="0" w:color="auto"/>
                    <w:bottom w:val="none" w:sz="0" w:space="0" w:color="auto"/>
                    <w:right w:val="none" w:sz="0" w:space="0" w:color="auto"/>
                  </w:divBdr>
                </w:div>
                <w:div w:id="929121182">
                  <w:marLeft w:val="0"/>
                  <w:marRight w:val="0"/>
                  <w:marTop w:val="0"/>
                  <w:marBottom w:val="0"/>
                  <w:divBdr>
                    <w:top w:val="none" w:sz="0" w:space="0" w:color="auto"/>
                    <w:left w:val="none" w:sz="0" w:space="0" w:color="auto"/>
                    <w:bottom w:val="none" w:sz="0" w:space="0" w:color="auto"/>
                    <w:right w:val="none" w:sz="0" w:space="0" w:color="auto"/>
                  </w:divBdr>
                </w:div>
                <w:div w:id="949623969">
                  <w:marLeft w:val="0"/>
                  <w:marRight w:val="0"/>
                  <w:marTop w:val="0"/>
                  <w:marBottom w:val="0"/>
                  <w:divBdr>
                    <w:top w:val="none" w:sz="0" w:space="0" w:color="auto"/>
                    <w:left w:val="none" w:sz="0" w:space="0" w:color="auto"/>
                    <w:bottom w:val="none" w:sz="0" w:space="0" w:color="auto"/>
                    <w:right w:val="none" w:sz="0" w:space="0" w:color="auto"/>
                  </w:divBdr>
                </w:div>
                <w:div w:id="956911815">
                  <w:marLeft w:val="0"/>
                  <w:marRight w:val="0"/>
                  <w:marTop w:val="0"/>
                  <w:marBottom w:val="0"/>
                  <w:divBdr>
                    <w:top w:val="none" w:sz="0" w:space="0" w:color="auto"/>
                    <w:left w:val="none" w:sz="0" w:space="0" w:color="auto"/>
                    <w:bottom w:val="none" w:sz="0" w:space="0" w:color="auto"/>
                    <w:right w:val="none" w:sz="0" w:space="0" w:color="auto"/>
                  </w:divBdr>
                </w:div>
                <w:div w:id="969480873">
                  <w:marLeft w:val="0"/>
                  <w:marRight w:val="0"/>
                  <w:marTop w:val="0"/>
                  <w:marBottom w:val="0"/>
                  <w:divBdr>
                    <w:top w:val="none" w:sz="0" w:space="0" w:color="auto"/>
                    <w:left w:val="none" w:sz="0" w:space="0" w:color="auto"/>
                    <w:bottom w:val="none" w:sz="0" w:space="0" w:color="auto"/>
                    <w:right w:val="none" w:sz="0" w:space="0" w:color="auto"/>
                  </w:divBdr>
                </w:div>
                <w:div w:id="974678135">
                  <w:marLeft w:val="0"/>
                  <w:marRight w:val="0"/>
                  <w:marTop w:val="0"/>
                  <w:marBottom w:val="0"/>
                  <w:divBdr>
                    <w:top w:val="none" w:sz="0" w:space="0" w:color="auto"/>
                    <w:left w:val="none" w:sz="0" w:space="0" w:color="auto"/>
                    <w:bottom w:val="none" w:sz="0" w:space="0" w:color="auto"/>
                    <w:right w:val="none" w:sz="0" w:space="0" w:color="auto"/>
                  </w:divBdr>
                </w:div>
                <w:div w:id="975912409">
                  <w:marLeft w:val="0"/>
                  <w:marRight w:val="0"/>
                  <w:marTop w:val="0"/>
                  <w:marBottom w:val="0"/>
                  <w:divBdr>
                    <w:top w:val="none" w:sz="0" w:space="0" w:color="auto"/>
                    <w:left w:val="none" w:sz="0" w:space="0" w:color="auto"/>
                    <w:bottom w:val="none" w:sz="0" w:space="0" w:color="auto"/>
                    <w:right w:val="none" w:sz="0" w:space="0" w:color="auto"/>
                  </w:divBdr>
                </w:div>
                <w:div w:id="1018315456">
                  <w:marLeft w:val="0"/>
                  <w:marRight w:val="0"/>
                  <w:marTop w:val="0"/>
                  <w:marBottom w:val="0"/>
                  <w:divBdr>
                    <w:top w:val="none" w:sz="0" w:space="0" w:color="auto"/>
                    <w:left w:val="none" w:sz="0" w:space="0" w:color="auto"/>
                    <w:bottom w:val="none" w:sz="0" w:space="0" w:color="auto"/>
                    <w:right w:val="none" w:sz="0" w:space="0" w:color="auto"/>
                  </w:divBdr>
                </w:div>
                <w:div w:id="1022629115">
                  <w:marLeft w:val="0"/>
                  <w:marRight w:val="0"/>
                  <w:marTop w:val="0"/>
                  <w:marBottom w:val="0"/>
                  <w:divBdr>
                    <w:top w:val="none" w:sz="0" w:space="0" w:color="auto"/>
                    <w:left w:val="none" w:sz="0" w:space="0" w:color="auto"/>
                    <w:bottom w:val="none" w:sz="0" w:space="0" w:color="auto"/>
                    <w:right w:val="none" w:sz="0" w:space="0" w:color="auto"/>
                  </w:divBdr>
                </w:div>
                <w:div w:id="1062367795">
                  <w:marLeft w:val="0"/>
                  <w:marRight w:val="0"/>
                  <w:marTop w:val="0"/>
                  <w:marBottom w:val="0"/>
                  <w:divBdr>
                    <w:top w:val="none" w:sz="0" w:space="0" w:color="auto"/>
                    <w:left w:val="none" w:sz="0" w:space="0" w:color="auto"/>
                    <w:bottom w:val="none" w:sz="0" w:space="0" w:color="auto"/>
                    <w:right w:val="none" w:sz="0" w:space="0" w:color="auto"/>
                  </w:divBdr>
                </w:div>
                <w:div w:id="1168979446">
                  <w:marLeft w:val="0"/>
                  <w:marRight w:val="0"/>
                  <w:marTop w:val="0"/>
                  <w:marBottom w:val="0"/>
                  <w:divBdr>
                    <w:top w:val="none" w:sz="0" w:space="0" w:color="auto"/>
                    <w:left w:val="none" w:sz="0" w:space="0" w:color="auto"/>
                    <w:bottom w:val="none" w:sz="0" w:space="0" w:color="auto"/>
                    <w:right w:val="none" w:sz="0" w:space="0" w:color="auto"/>
                  </w:divBdr>
                </w:div>
                <w:div w:id="1170632291">
                  <w:marLeft w:val="0"/>
                  <w:marRight w:val="0"/>
                  <w:marTop w:val="0"/>
                  <w:marBottom w:val="0"/>
                  <w:divBdr>
                    <w:top w:val="none" w:sz="0" w:space="0" w:color="auto"/>
                    <w:left w:val="none" w:sz="0" w:space="0" w:color="auto"/>
                    <w:bottom w:val="none" w:sz="0" w:space="0" w:color="auto"/>
                    <w:right w:val="none" w:sz="0" w:space="0" w:color="auto"/>
                  </w:divBdr>
                </w:div>
                <w:div w:id="1194269210">
                  <w:marLeft w:val="0"/>
                  <w:marRight w:val="0"/>
                  <w:marTop w:val="0"/>
                  <w:marBottom w:val="0"/>
                  <w:divBdr>
                    <w:top w:val="none" w:sz="0" w:space="0" w:color="auto"/>
                    <w:left w:val="none" w:sz="0" w:space="0" w:color="auto"/>
                    <w:bottom w:val="none" w:sz="0" w:space="0" w:color="auto"/>
                    <w:right w:val="none" w:sz="0" w:space="0" w:color="auto"/>
                  </w:divBdr>
                </w:div>
                <w:div w:id="1238442675">
                  <w:marLeft w:val="0"/>
                  <w:marRight w:val="0"/>
                  <w:marTop w:val="0"/>
                  <w:marBottom w:val="0"/>
                  <w:divBdr>
                    <w:top w:val="none" w:sz="0" w:space="0" w:color="auto"/>
                    <w:left w:val="none" w:sz="0" w:space="0" w:color="auto"/>
                    <w:bottom w:val="none" w:sz="0" w:space="0" w:color="auto"/>
                    <w:right w:val="none" w:sz="0" w:space="0" w:color="auto"/>
                  </w:divBdr>
                </w:div>
                <w:div w:id="1253080391">
                  <w:marLeft w:val="0"/>
                  <w:marRight w:val="0"/>
                  <w:marTop w:val="0"/>
                  <w:marBottom w:val="0"/>
                  <w:divBdr>
                    <w:top w:val="none" w:sz="0" w:space="0" w:color="auto"/>
                    <w:left w:val="none" w:sz="0" w:space="0" w:color="auto"/>
                    <w:bottom w:val="none" w:sz="0" w:space="0" w:color="auto"/>
                    <w:right w:val="none" w:sz="0" w:space="0" w:color="auto"/>
                  </w:divBdr>
                </w:div>
                <w:div w:id="1263537142">
                  <w:marLeft w:val="0"/>
                  <w:marRight w:val="0"/>
                  <w:marTop w:val="0"/>
                  <w:marBottom w:val="0"/>
                  <w:divBdr>
                    <w:top w:val="none" w:sz="0" w:space="0" w:color="auto"/>
                    <w:left w:val="none" w:sz="0" w:space="0" w:color="auto"/>
                    <w:bottom w:val="none" w:sz="0" w:space="0" w:color="auto"/>
                    <w:right w:val="none" w:sz="0" w:space="0" w:color="auto"/>
                  </w:divBdr>
                </w:div>
                <w:div w:id="1281839933">
                  <w:marLeft w:val="0"/>
                  <w:marRight w:val="0"/>
                  <w:marTop w:val="0"/>
                  <w:marBottom w:val="0"/>
                  <w:divBdr>
                    <w:top w:val="none" w:sz="0" w:space="0" w:color="auto"/>
                    <w:left w:val="none" w:sz="0" w:space="0" w:color="auto"/>
                    <w:bottom w:val="none" w:sz="0" w:space="0" w:color="auto"/>
                    <w:right w:val="none" w:sz="0" w:space="0" w:color="auto"/>
                  </w:divBdr>
                </w:div>
                <w:div w:id="1283154684">
                  <w:marLeft w:val="0"/>
                  <w:marRight w:val="0"/>
                  <w:marTop w:val="0"/>
                  <w:marBottom w:val="0"/>
                  <w:divBdr>
                    <w:top w:val="none" w:sz="0" w:space="0" w:color="auto"/>
                    <w:left w:val="none" w:sz="0" w:space="0" w:color="auto"/>
                    <w:bottom w:val="none" w:sz="0" w:space="0" w:color="auto"/>
                    <w:right w:val="none" w:sz="0" w:space="0" w:color="auto"/>
                  </w:divBdr>
                </w:div>
                <w:div w:id="1373192086">
                  <w:marLeft w:val="0"/>
                  <w:marRight w:val="0"/>
                  <w:marTop w:val="0"/>
                  <w:marBottom w:val="0"/>
                  <w:divBdr>
                    <w:top w:val="none" w:sz="0" w:space="0" w:color="auto"/>
                    <w:left w:val="none" w:sz="0" w:space="0" w:color="auto"/>
                    <w:bottom w:val="none" w:sz="0" w:space="0" w:color="auto"/>
                    <w:right w:val="none" w:sz="0" w:space="0" w:color="auto"/>
                  </w:divBdr>
                </w:div>
                <w:div w:id="1440299350">
                  <w:marLeft w:val="0"/>
                  <w:marRight w:val="0"/>
                  <w:marTop w:val="0"/>
                  <w:marBottom w:val="0"/>
                  <w:divBdr>
                    <w:top w:val="none" w:sz="0" w:space="0" w:color="auto"/>
                    <w:left w:val="none" w:sz="0" w:space="0" w:color="auto"/>
                    <w:bottom w:val="none" w:sz="0" w:space="0" w:color="auto"/>
                    <w:right w:val="none" w:sz="0" w:space="0" w:color="auto"/>
                  </w:divBdr>
                </w:div>
                <w:div w:id="1453328873">
                  <w:marLeft w:val="0"/>
                  <w:marRight w:val="0"/>
                  <w:marTop w:val="0"/>
                  <w:marBottom w:val="0"/>
                  <w:divBdr>
                    <w:top w:val="none" w:sz="0" w:space="0" w:color="auto"/>
                    <w:left w:val="none" w:sz="0" w:space="0" w:color="auto"/>
                    <w:bottom w:val="none" w:sz="0" w:space="0" w:color="auto"/>
                    <w:right w:val="none" w:sz="0" w:space="0" w:color="auto"/>
                  </w:divBdr>
                </w:div>
                <w:div w:id="1504248416">
                  <w:marLeft w:val="0"/>
                  <w:marRight w:val="0"/>
                  <w:marTop w:val="0"/>
                  <w:marBottom w:val="0"/>
                  <w:divBdr>
                    <w:top w:val="none" w:sz="0" w:space="0" w:color="auto"/>
                    <w:left w:val="none" w:sz="0" w:space="0" w:color="auto"/>
                    <w:bottom w:val="none" w:sz="0" w:space="0" w:color="auto"/>
                    <w:right w:val="none" w:sz="0" w:space="0" w:color="auto"/>
                  </w:divBdr>
                </w:div>
                <w:div w:id="1637101424">
                  <w:marLeft w:val="0"/>
                  <w:marRight w:val="0"/>
                  <w:marTop w:val="0"/>
                  <w:marBottom w:val="0"/>
                  <w:divBdr>
                    <w:top w:val="none" w:sz="0" w:space="0" w:color="auto"/>
                    <w:left w:val="none" w:sz="0" w:space="0" w:color="auto"/>
                    <w:bottom w:val="none" w:sz="0" w:space="0" w:color="auto"/>
                    <w:right w:val="none" w:sz="0" w:space="0" w:color="auto"/>
                  </w:divBdr>
                </w:div>
                <w:div w:id="1637834613">
                  <w:marLeft w:val="0"/>
                  <w:marRight w:val="0"/>
                  <w:marTop w:val="0"/>
                  <w:marBottom w:val="0"/>
                  <w:divBdr>
                    <w:top w:val="none" w:sz="0" w:space="0" w:color="auto"/>
                    <w:left w:val="none" w:sz="0" w:space="0" w:color="auto"/>
                    <w:bottom w:val="none" w:sz="0" w:space="0" w:color="auto"/>
                    <w:right w:val="none" w:sz="0" w:space="0" w:color="auto"/>
                  </w:divBdr>
                </w:div>
                <w:div w:id="1665934530">
                  <w:marLeft w:val="0"/>
                  <w:marRight w:val="0"/>
                  <w:marTop w:val="0"/>
                  <w:marBottom w:val="0"/>
                  <w:divBdr>
                    <w:top w:val="none" w:sz="0" w:space="0" w:color="auto"/>
                    <w:left w:val="none" w:sz="0" w:space="0" w:color="auto"/>
                    <w:bottom w:val="none" w:sz="0" w:space="0" w:color="auto"/>
                    <w:right w:val="none" w:sz="0" w:space="0" w:color="auto"/>
                  </w:divBdr>
                </w:div>
                <w:div w:id="1695036361">
                  <w:marLeft w:val="0"/>
                  <w:marRight w:val="0"/>
                  <w:marTop w:val="0"/>
                  <w:marBottom w:val="0"/>
                  <w:divBdr>
                    <w:top w:val="none" w:sz="0" w:space="0" w:color="auto"/>
                    <w:left w:val="none" w:sz="0" w:space="0" w:color="auto"/>
                    <w:bottom w:val="none" w:sz="0" w:space="0" w:color="auto"/>
                    <w:right w:val="none" w:sz="0" w:space="0" w:color="auto"/>
                  </w:divBdr>
                </w:div>
                <w:div w:id="1697392770">
                  <w:marLeft w:val="0"/>
                  <w:marRight w:val="0"/>
                  <w:marTop w:val="0"/>
                  <w:marBottom w:val="0"/>
                  <w:divBdr>
                    <w:top w:val="none" w:sz="0" w:space="0" w:color="auto"/>
                    <w:left w:val="none" w:sz="0" w:space="0" w:color="auto"/>
                    <w:bottom w:val="none" w:sz="0" w:space="0" w:color="auto"/>
                    <w:right w:val="none" w:sz="0" w:space="0" w:color="auto"/>
                  </w:divBdr>
                </w:div>
                <w:div w:id="1761637587">
                  <w:marLeft w:val="0"/>
                  <w:marRight w:val="0"/>
                  <w:marTop w:val="0"/>
                  <w:marBottom w:val="0"/>
                  <w:divBdr>
                    <w:top w:val="none" w:sz="0" w:space="0" w:color="auto"/>
                    <w:left w:val="none" w:sz="0" w:space="0" w:color="auto"/>
                    <w:bottom w:val="none" w:sz="0" w:space="0" w:color="auto"/>
                    <w:right w:val="none" w:sz="0" w:space="0" w:color="auto"/>
                  </w:divBdr>
                </w:div>
                <w:div w:id="1774128988">
                  <w:marLeft w:val="0"/>
                  <w:marRight w:val="0"/>
                  <w:marTop w:val="0"/>
                  <w:marBottom w:val="0"/>
                  <w:divBdr>
                    <w:top w:val="none" w:sz="0" w:space="0" w:color="auto"/>
                    <w:left w:val="none" w:sz="0" w:space="0" w:color="auto"/>
                    <w:bottom w:val="none" w:sz="0" w:space="0" w:color="auto"/>
                    <w:right w:val="none" w:sz="0" w:space="0" w:color="auto"/>
                  </w:divBdr>
                </w:div>
                <w:div w:id="1806845711">
                  <w:marLeft w:val="0"/>
                  <w:marRight w:val="0"/>
                  <w:marTop w:val="0"/>
                  <w:marBottom w:val="0"/>
                  <w:divBdr>
                    <w:top w:val="none" w:sz="0" w:space="0" w:color="auto"/>
                    <w:left w:val="none" w:sz="0" w:space="0" w:color="auto"/>
                    <w:bottom w:val="none" w:sz="0" w:space="0" w:color="auto"/>
                    <w:right w:val="none" w:sz="0" w:space="0" w:color="auto"/>
                  </w:divBdr>
                </w:div>
                <w:div w:id="1855414391">
                  <w:marLeft w:val="0"/>
                  <w:marRight w:val="0"/>
                  <w:marTop w:val="0"/>
                  <w:marBottom w:val="0"/>
                  <w:divBdr>
                    <w:top w:val="none" w:sz="0" w:space="0" w:color="auto"/>
                    <w:left w:val="none" w:sz="0" w:space="0" w:color="auto"/>
                    <w:bottom w:val="none" w:sz="0" w:space="0" w:color="auto"/>
                    <w:right w:val="none" w:sz="0" w:space="0" w:color="auto"/>
                  </w:divBdr>
                </w:div>
                <w:div w:id="1903440178">
                  <w:marLeft w:val="0"/>
                  <w:marRight w:val="0"/>
                  <w:marTop w:val="0"/>
                  <w:marBottom w:val="0"/>
                  <w:divBdr>
                    <w:top w:val="none" w:sz="0" w:space="0" w:color="auto"/>
                    <w:left w:val="none" w:sz="0" w:space="0" w:color="auto"/>
                    <w:bottom w:val="none" w:sz="0" w:space="0" w:color="auto"/>
                    <w:right w:val="none" w:sz="0" w:space="0" w:color="auto"/>
                  </w:divBdr>
                </w:div>
                <w:div w:id="1905985348">
                  <w:marLeft w:val="0"/>
                  <w:marRight w:val="0"/>
                  <w:marTop w:val="0"/>
                  <w:marBottom w:val="0"/>
                  <w:divBdr>
                    <w:top w:val="none" w:sz="0" w:space="0" w:color="auto"/>
                    <w:left w:val="none" w:sz="0" w:space="0" w:color="auto"/>
                    <w:bottom w:val="none" w:sz="0" w:space="0" w:color="auto"/>
                    <w:right w:val="none" w:sz="0" w:space="0" w:color="auto"/>
                  </w:divBdr>
                </w:div>
                <w:div w:id="1912960646">
                  <w:marLeft w:val="0"/>
                  <w:marRight w:val="0"/>
                  <w:marTop w:val="0"/>
                  <w:marBottom w:val="0"/>
                  <w:divBdr>
                    <w:top w:val="none" w:sz="0" w:space="0" w:color="auto"/>
                    <w:left w:val="none" w:sz="0" w:space="0" w:color="auto"/>
                    <w:bottom w:val="none" w:sz="0" w:space="0" w:color="auto"/>
                    <w:right w:val="none" w:sz="0" w:space="0" w:color="auto"/>
                  </w:divBdr>
                </w:div>
                <w:div w:id="1952280515">
                  <w:marLeft w:val="0"/>
                  <w:marRight w:val="0"/>
                  <w:marTop w:val="0"/>
                  <w:marBottom w:val="0"/>
                  <w:divBdr>
                    <w:top w:val="none" w:sz="0" w:space="0" w:color="auto"/>
                    <w:left w:val="none" w:sz="0" w:space="0" w:color="auto"/>
                    <w:bottom w:val="none" w:sz="0" w:space="0" w:color="auto"/>
                    <w:right w:val="none" w:sz="0" w:space="0" w:color="auto"/>
                  </w:divBdr>
                </w:div>
                <w:div w:id="1953979092">
                  <w:marLeft w:val="0"/>
                  <w:marRight w:val="0"/>
                  <w:marTop w:val="0"/>
                  <w:marBottom w:val="0"/>
                  <w:divBdr>
                    <w:top w:val="none" w:sz="0" w:space="0" w:color="auto"/>
                    <w:left w:val="none" w:sz="0" w:space="0" w:color="auto"/>
                    <w:bottom w:val="none" w:sz="0" w:space="0" w:color="auto"/>
                    <w:right w:val="none" w:sz="0" w:space="0" w:color="auto"/>
                  </w:divBdr>
                </w:div>
                <w:div w:id="1981423329">
                  <w:marLeft w:val="0"/>
                  <w:marRight w:val="0"/>
                  <w:marTop w:val="0"/>
                  <w:marBottom w:val="0"/>
                  <w:divBdr>
                    <w:top w:val="none" w:sz="0" w:space="0" w:color="auto"/>
                    <w:left w:val="none" w:sz="0" w:space="0" w:color="auto"/>
                    <w:bottom w:val="none" w:sz="0" w:space="0" w:color="auto"/>
                    <w:right w:val="none" w:sz="0" w:space="0" w:color="auto"/>
                  </w:divBdr>
                </w:div>
                <w:div w:id="199448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91028">
      <w:bodyDiv w:val="1"/>
      <w:marLeft w:val="0"/>
      <w:marRight w:val="0"/>
      <w:marTop w:val="0"/>
      <w:marBottom w:val="0"/>
      <w:divBdr>
        <w:top w:val="none" w:sz="0" w:space="0" w:color="auto"/>
        <w:left w:val="none" w:sz="0" w:space="0" w:color="auto"/>
        <w:bottom w:val="none" w:sz="0" w:space="0" w:color="auto"/>
        <w:right w:val="none" w:sz="0" w:space="0" w:color="auto"/>
      </w:divBdr>
      <w:divsChild>
        <w:div w:id="1059521655">
          <w:marLeft w:val="0"/>
          <w:marRight w:val="0"/>
          <w:marTop w:val="15"/>
          <w:marBottom w:val="0"/>
          <w:divBdr>
            <w:top w:val="single" w:sz="48" w:space="0" w:color="auto"/>
            <w:left w:val="single" w:sz="48" w:space="0" w:color="auto"/>
            <w:bottom w:val="single" w:sz="48" w:space="0" w:color="auto"/>
            <w:right w:val="single" w:sz="48" w:space="0" w:color="auto"/>
          </w:divBdr>
          <w:divsChild>
            <w:div w:id="2058119707">
              <w:marLeft w:val="0"/>
              <w:marRight w:val="0"/>
              <w:marTop w:val="0"/>
              <w:marBottom w:val="0"/>
              <w:divBdr>
                <w:top w:val="none" w:sz="0" w:space="0" w:color="auto"/>
                <w:left w:val="none" w:sz="0" w:space="0" w:color="auto"/>
                <w:bottom w:val="none" w:sz="0" w:space="0" w:color="auto"/>
                <w:right w:val="none" w:sz="0" w:space="0" w:color="auto"/>
              </w:divBdr>
              <w:divsChild>
                <w:div w:id="67700142">
                  <w:marLeft w:val="0"/>
                  <w:marRight w:val="0"/>
                  <w:marTop w:val="0"/>
                  <w:marBottom w:val="0"/>
                  <w:divBdr>
                    <w:top w:val="none" w:sz="0" w:space="0" w:color="auto"/>
                    <w:left w:val="none" w:sz="0" w:space="0" w:color="auto"/>
                    <w:bottom w:val="none" w:sz="0" w:space="0" w:color="auto"/>
                    <w:right w:val="none" w:sz="0" w:space="0" w:color="auto"/>
                  </w:divBdr>
                </w:div>
                <w:div w:id="93289725">
                  <w:marLeft w:val="0"/>
                  <w:marRight w:val="0"/>
                  <w:marTop w:val="0"/>
                  <w:marBottom w:val="0"/>
                  <w:divBdr>
                    <w:top w:val="none" w:sz="0" w:space="0" w:color="auto"/>
                    <w:left w:val="none" w:sz="0" w:space="0" w:color="auto"/>
                    <w:bottom w:val="none" w:sz="0" w:space="0" w:color="auto"/>
                    <w:right w:val="none" w:sz="0" w:space="0" w:color="auto"/>
                  </w:divBdr>
                </w:div>
                <w:div w:id="159931875">
                  <w:marLeft w:val="0"/>
                  <w:marRight w:val="0"/>
                  <w:marTop w:val="0"/>
                  <w:marBottom w:val="0"/>
                  <w:divBdr>
                    <w:top w:val="none" w:sz="0" w:space="0" w:color="auto"/>
                    <w:left w:val="none" w:sz="0" w:space="0" w:color="auto"/>
                    <w:bottom w:val="none" w:sz="0" w:space="0" w:color="auto"/>
                    <w:right w:val="none" w:sz="0" w:space="0" w:color="auto"/>
                  </w:divBdr>
                </w:div>
                <w:div w:id="162741216">
                  <w:marLeft w:val="0"/>
                  <w:marRight w:val="0"/>
                  <w:marTop w:val="0"/>
                  <w:marBottom w:val="0"/>
                  <w:divBdr>
                    <w:top w:val="none" w:sz="0" w:space="0" w:color="auto"/>
                    <w:left w:val="none" w:sz="0" w:space="0" w:color="auto"/>
                    <w:bottom w:val="none" w:sz="0" w:space="0" w:color="auto"/>
                    <w:right w:val="none" w:sz="0" w:space="0" w:color="auto"/>
                  </w:divBdr>
                </w:div>
                <w:div w:id="166404284">
                  <w:marLeft w:val="0"/>
                  <w:marRight w:val="0"/>
                  <w:marTop w:val="0"/>
                  <w:marBottom w:val="0"/>
                  <w:divBdr>
                    <w:top w:val="none" w:sz="0" w:space="0" w:color="auto"/>
                    <w:left w:val="none" w:sz="0" w:space="0" w:color="auto"/>
                    <w:bottom w:val="none" w:sz="0" w:space="0" w:color="auto"/>
                    <w:right w:val="none" w:sz="0" w:space="0" w:color="auto"/>
                  </w:divBdr>
                </w:div>
                <w:div w:id="174535227">
                  <w:marLeft w:val="0"/>
                  <w:marRight w:val="0"/>
                  <w:marTop w:val="0"/>
                  <w:marBottom w:val="0"/>
                  <w:divBdr>
                    <w:top w:val="none" w:sz="0" w:space="0" w:color="auto"/>
                    <w:left w:val="none" w:sz="0" w:space="0" w:color="auto"/>
                    <w:bottom w:val="none" w:sz="0" w:space="0" w:color="auto"/>
                    <w:right w:val="none" w:sz="0" w:space="0" w:color="auto"/>
                  </w:divBdr>
                </w:div>
                <w:div w:id="175728727">
                  <w:marLeft w:val="0"/>
                  <w:marRight w:val="0"/>
                  <w:marTop w:val="0"/>
                  <w:marBottom w:val="0"/>
                  <w:divBdr>
                    <w:top w:val="none" w:sz="0" w:space="0" w:color="auto"/>
                    <w:left w:val="none" w:sz="0" w:space="0" w:color="auto"/>
                    <w:bottom w:val="none" w:sz="0" w:space="0" w:color="auto"/>
                    <w:right w:val="none" w:sz="0" w:space="0" w:color="auto"/>
                  </w:divBdr>
                </w:div>
                <w:div w:id="200556307">
                  <w:marLeft w:val="0"/>
                  <w:marRight w:val="0"/>
                  <w:marTop w:val="0"/>
                  <w:marBottom w:val="0"/>
                  <w:divBdr>
                    <w:top w:val="none" w:sz="0" w:space="0" w:color="auto"/>
                    <w:left w:val="none" w:sz="0" w:space="0" w:color="auto"/>
                    <w:bottom w:val="none" w:sz="0" w:space="0" w:color="auto"/>
                    <w:right w:val="none" w:sz="0" w:space="0" w:color="auto"/>
                  </w:divBdr>
                </w:div>
                <w:div w:id="209151703">
                  <w:marLeft w:val="0"/>
                  <w:marRight w:val="0"/>
                  <w:marTop w:val="0"/>
                  <w:marBottom w:val="0"/>
                  <w:divBdr>
                    <w:top w:val="none" w:sz="0" w:space="0" w:color="auto"/>
                    <w:left w:val="none" w:sz="0" w:space="0" w:color="auto"/>
                    <w:bottom w:val="none" w:sz="0" w:space="0" w:color="auto"/>
                    <w:right w:val="none" w:sz="0" w:space="0" w:color="auto"/>
                  </w:divBdr>
                </w:div>
                <w:div w:id="220024624">
                  <w:marLeft w:val="0"/>
                  <w:marRight w:val="0"/>
                  <w:marTop w:val="0"/>
                  <w:marBottom w:val="0"/>
                  <w:divBdr>
                    <w:top w:val="none" w:sz="0" w:space="0" w:color="auto"/>
                    <w:left w:val="none" w:sz="0" w:space="0" w:color="auto"/>
                    <w:bottom w:val="none" w:sz="0" w:space="0" w:color="auto"/>
                    <w:right w:val="none" w:sz="0" w:space="0" w:color="auto"/>
                  </w:divBdr>
                </w:div>
                <w:div w:id="225456943">
                  <w:marLeft w:val="0"/>
                  <w:marRight w:val="0"/>
                  <w:marTop w:val="0"/>
                  <w:marBottom w:val="0"/>
                  <w:divBdr>
                    <w:top w:val="none" w:sz="0" w:space="0" w:color="auto"/>
                    <w:left w:val="none" w:sz="0" w:space="0" w:color="auto"/>
                    <w:bottom w:val="none" w:sz="0" w:space="0" w:color="auto"/>
                    <w:right w:val="none" w:sz="0" w:space="0" w:color="auto"/>
                  </w:divBdr>
                </w:div>
                <w:div w:id="325936956">
                  <w:marLeft w:val="0"/>
                  <w:marRight w:val="0"/>
                  <w:marTop w:val="0"/>
                  <w:marBottom w:val="0"/>
                  <w:divBdr>
                    <w:top w:val="none" w:sz="0" w:space="0" w:color="auto"/>
                    <w:left w:val="none" w:sz="0" w:space="0" w:color="auto"/>
                    <w:bottom w:val="none" w:sz="0" w:space="0" w:color="auto"/>
                    <w:right w:val="none" w:sz="0" w:space="0" w:color="auto"/>
                  </w:divBdr>
                </w:div>
                <w:div w:id="353382727">
                  <w:marLeft w:val="0"/>
                  <w:marRight w:val="0"/>
                  <w:marTop w:val="0"/>
                  <w:marBottom w:val="0"/>
                  <w:divBdr>
                    <w:top w:val="none" w:sz="0" w:space="0" w:color="auto"/>
                    <w:left w:val="none" w:sz="0" w:space="0" w:color="auto"/>
                    <w:bottom w:val="none" w:sz="0" w:space="0" w:color="auto"/>
                    <w:right w:val="none" w:sz="0" w:space="0" w:color="auto"/>
                  </w:divBdr>
                </w:div>
                <w:div w:id="378364419">
                  <w:marLeft w:val="0"/>
                  <w:marRight w:val="0"/>
                  <w:marTop w:val="0"/>
                  <w:marBottom w:val="0"/>
                  <w:divBdr>
                    <w:top w:val="none" w:sz="0" w:space="0" w:color="auto"/>
                    <w:left w:val="none" w:sz="0" w:space="0" w:color="auto"/>
                    <w:bottom w:val="none" w:sz="0" w:space="0" w:color="auto"/>
                    <w:right w:val="none" w:sz="0" w:space="0" w:color="auto"/>
                  </w:divBdr>
                </w:div>
                <w:div w:id="386146070">
                  <w:marLeft w:val="0"/>
                  <w:marRight w:val="0"/>
                  <w:marTop w:val="0"/>
                  <w:marBottom w:val="0"/>
                  <w:divBdr>
                    <w:top w:val="none" w:sz="0" w:space="0" w:color="auto"/>
                    <w:left w:val="none" w:sz="0" w:space="0" w:color="auto"/>
                    <w:bottom w:val="none" w:sz="0" w:space="0" w:color="auto"/>
                    <w:right w:val="none" w:sz="0" w:space="0" w:color="auto"/>
                  </w:divBdr>
                </w:div>
                <w:div w:id="457530577">
                  <w:marLeft w:val="0"/>
                  <w:marRight w:val="0"/>
                  <w:marTop w:val="0"/>
                  <w:marBottom w:val="0"/>
                  <w:divBdr>
                    <w:top w:val="none" w:sz="0" w:space="0" w:color="auto"/>
                    <w:left w:val="none" w:sz="0" w:space="0" w:color="auto"/>
                    <w:bottom w:val="none" w:sz="0" w:space="0" w:color="auto"/>
                    <w:right w:val="none" w:sz="0" w:space="0" w:color="auto"/>
                  </w:divBdr>
                </w:div>
                <w:div w:id="555700950">
                  <w:marLeft w:val="0"/>
                  <w:marRight w:val="0"/>
                  <w:marTop w:val="0"/>
                  <w:marBottom w:val="0"/>
                  <w:divBdr>
                    <w:top w:val="none" w:sz="0" w:space="0" w:color="auto"/>
                    <w:left w:val="none" w:sz="0" w:space="0" w:color="auto"/>
                    <w:bottom w:val="none" w:sz="0" w:space="0" w:color="auto"/>
                    <w:right w:val="none" w:sz="0" w:space="0" w:color="auto"/>
                  </w:divBdr>
                </w:div>
                <w:div w:id="562911966">
                  <w:marLeft w:val="0"/>
                  <w:marRight w:val="0"/>
                  <w:marTop w:val="0"/>
                  <w:marBottom w:val="0"/>
                  <w:divBdr>
                    <w:top w:val="none" w:sz="0" w:space="0" w:color="auto"/>
                    <w:left w:val="none" w:sz="0" w:space="0" w:color="auto"/>
                    <w:bottom w:val="none" w:sz="0" w:space="0" w:color="auto"/>
                    <w:right w:val="none" w:sz="0" w:space="0" w:color="auto"/>
                  </w:divBdr>
                </w:div>
                <w:div w:id="597910952">
                  <w:marLeft w:val="0"/>
                  <w:marRight w:val="0"/>
                  <w:marTop w:val="0"/>
                  <w:marBottom w:val="0"/>
                  <w:divBdr>
                    <w:top w:val="none" w:sz="0" w:space="0" w:color="auto"/>
                    <w:left w:val="none" w:sz="0" w:space="0" w:color="auto"/>
                    <w:bottom w:val="none" w:sz="0" w:space="0" w:color="auto"/>
                    <w:right w:val="none" w:sz="0" w:space="0" w:color="auto"/>
                  </w:divBdr>
                </w:div>
                <w:div w:id="651253666">
                  <w:marLeft w:val="0"/>
                  <w:marRight w:val="0"/>
                  <w:marTop w:val="0"/>
                  <w:marBottom w:val="0"/>
                  <w:divBdr>
                    <w:top w:val="none" w:sz="0" w:space="0" w:color="auto"/>
                    <w:left w:val="none" w:sz="0" w:space="0" w:color="auto"/>
                    <w:bottom w:val="none" w:sz="0" w:space="0" w:color="auto"/>
                    <w:right w:val="none" w:sz="0" w:space="0" w:color="auto"/>
                  </w:divBdr>
                </w:div>
                <w:div w:id="671177498">
                  <w:marLeft w:val="0"/>
                  <w:marRight w:val="0"/>
                  <w:marTop w:val="0"/>
                  <w:marBottom w:val="0"/>
                  <w:divBdr>
                    <w:top w:val="none" w:sz="0" w:space="0" w:color="auto"/>
                    <w:left w:val="none" w:sz="0" w:space="0" w:color="auto"/>
                    <w:bottom w:val="none" w:sz="0" w:space="0" w:color="auto"/>
                    <w:right w:val="none" w:sz="0" w:space="0" w:color="auto"/>
                  </w:divBdr>
                </w:div>
                <w:div w:id="773130086">
                  <w:marLeft w:val="0"/>
                  <w:marRight w:val="0"/>
                  <w:marTop w:val="0"/>
                  <w:marBottom w:val="0"/>
                  <w:divBdr>
                    <w:top w:val="none" w:sz="0" w:space="0" w:color="auto"/>
                    <w:left w:val="none" w:sz="0" w:space="0" w:color="auto"/>
                    <w:bottom w:val="none" w:sz="0" w:space="0" w:color="auto"/>
                    <w:right w:val="none" w:sz="0" w:space="0" w:color="auto"/>
                  </w:divBdr>
                </w:div>
                <w:div w:id="778337997">
                  <w:marLeft w:val="0"/>
                  <w:marRight w:val="0"/>
                  <w:marTop w:val="0"/>
                  <w:marBottom w:val="0"/>
                  <w:divBdr>
                    <w:top w:val="none" w:sz="0" w:space="0" w:color="auto"/>
                    <w:left w:val="none" w:sz="0" w:space="0" w:color="auto"/>
                    <w:bottom w:val="none" w:sz="0" w:space="0" w:color="auto"/>
                    <w:right w:val="none" w:sz="0" w:space="0" w:color="auto"/>
                  </w:divBdr>
                </w:div>
                <w:div w:id="843056585">
                  <w:marLeft w:val="0"/>
                  <w:marRight w:val="0"/>
                  <w:marTop w:val="0"/>
                  <w:marBottom w:val="0"/>
                  <w:divBdr>
                    <w:top w:val="none" w:sz="0" w:space="0" w:color="auto"/>
                    <w:left w:val="none" w:sz="0" w:space="0" w:color="auto"/>
                    <w:bottom w:val="none" w:sz="0" w:space="0" w:color="auto"/>
                    <w:right w:val="none" w:sz="0" w:space="0" w:color="auto"/>
                  </w:divBdr>
                </w:div>
                <w:div w:id="888223717">
                  <w:marLeft w:val="0"/>
                  <w:marRight w:val="0"/>
                  <w:marTop w:val="0"/>
                  <w:marBottom w:val="0"/>
                  <w:divBdr>
                    <w:top w:val="none" w:sz="0" w:space="0" w:color="auto"/>
                    <w:left w:val="none" w:sz="0" w:space="0" w:color="auto"/>
                    <w:bottom w:val="none" w:sz="0" w:space="0" w:color="auto"/>
                    <w:right w:val="none" w:sz="0" w:space="0" w:color="auto"/>
                  </w:divBdr>
                </w:div>
                <w:div w:id="893657531">
                  <w:marLeft w:val="0"/>
                  <w:marRight w:val="0"/>
                  <w:marTop w:val="0"/>
                  <w:marBottom w:val="0"/>
                  <w:divBdr>
                    <w:top w:val="none" w:sz="0" w:space="0" w:color="auto"/>
                    <w:left w:val="none" w:sz="0" w:space="0" w:color="auto"/>
                    <w:bottom w:val="none" w:sz="0" w:space="0" w:color="auto"/>
                    <w:right w:val="none" w:sz="0" w:space="0" w:color="auto"/>
                  </w:divBdr>
                </w:div>
                <w:div w:id="899024534">
                  <w:marLeft w:val="0"/>
                  <w:marRight w:val="0"/>
                  <w:marTop w:val="0"/>
                  <w:marBottom w:val="0"/>
                  <w:divBdr>
                    <w:top w:val="none" w:sz="0" w:space="0" w:color="auto"/>
                    <w:left w:val="none" w:sz="0" w:space="0" w:color="auto"/>
                    <w:bottom w:val="none" w:sz="0" w:space="0" w:color="auto"/>
                    <w:right w:val="none" w:sz="0" w:space="0" w:color="auto"/>
                  </w:divBdr>
                </w:div>
                <w:div w:id="915750609">
                  <w:marLeft w:val="0"/>
                  <w:marRight w:val="0"/>
                  <w:marTop w:val="0"/>
                  <w:marBottom w:val="0"/>
                  <w:divBdr>
                    <w:top w:val="none" w:sz="0" w:space="0" w:color="auto"/>
                    <w:left w:val="none" w:sz="0" w:space="0" w:color="auto"/>
                    <w:bottom w:val="none" w:sz="0" w:space="0" w:color="auto"/>
                    <w:right w:val="none" w:sz="0" w:space="0" w:color="auto"/>
                  </w:divBdr>
                </w:div>
                <w:div w:id="1017347384">
                  <w:marLeft w:val="0"/>
                  <w:marRight w:val="0"/>
                  <w:marTop w:val="0"/>
                  <w:marBottom w:val="0"/>
                  <w:divBdr>
                    <w:top w:val="none" w:sz="0" w:space="0" w:color="auto"/>
                    <w:left w:val="none" w:sz="0" w:space="0" w:color="auto"/>
                    <w:bottom w:val="none" w:sz="0" w:space="0" w:color="auto"/>
                    <w:right w:val="none" w:sz="0" w:space="0" w:color="auto"/>
                  </w:divBdr>
                </w:div>
                <w:div w:id="1055548448">
                  <w:marLeft w:val="0"/>
                  <w:marRight w:val="0"/>
                  <w:marTop w:val="0"/>
                  <w:marBottom w:val="0"/>
                  <w:divBdr>
                    <w:top w:val="none" w:sz="0" w:space="0" w:color="auto"/>
                    <w:left w:val="none" w:sz="0" w:space="0" w:color="auto"/>
                    <w:bottom w:val="none" w:sz="0" w:space="0" w:color="auto"/>
                    <w:right w:val="none" w:sz="0" w:space="0" w:color="auto"/>
                  </w:divBdr>
                </w:div>
                <w:div w:id="1159999076">
                  <w:marLeft w:val="0"/>
                  <w:marRight w:val="0"/>
                  <w:marTop w:val="0"/>
                  <w:marBottom w:val="0"/>
                  <w:divBdr>
                    <w:top w:val="none" w:sz="0" w:space="0" w:color="auto"/>
                    <w:left w:val="none" w:sz="0" w:space="0" w:color="auto"/>
                    <w:bottom w:val="none" w:sz="0" w:space="0" w:color="auto"/>
                    <w:right w:val="none" w:sz="0" w:space="0" w:color="auto"/>
                  </w:divBdr>
                </w:div>
                <w:div w:id="1216897006">
                  <w:marLeft w:val="0"/>
                  <w:marRight w:val="0"/>
                  <w:marTop w:val="0"/>
                  <w:marBottom w:val="0"/>
                  <w:divBdr>
                    <w:top w:val="none" w:sz="0" w:space="0" w:color="auto"/>
                    <w:left w:val="none" w:sz="0" w:space="0" w:color="auto"/>
                    <w:bottom w:val="none" w:sz="0" w:space="0" w:color="auto"/>
                    <w:right w:val="none" w:sz="0" w:space="0" w:color="auto"/>
                  </w:divBdr>
                </w:div>
                <w:div w:id="1254049526">
                  <w:marLeft w:val="0"/>
                  <w:marRight w:val="0"/>
                  <w:marTop w:val="0"/>
                  <w:marBottom w:val="0"/>
                  <w:divBdr>
                    <w:top w:val="none" w:sz="0" w:space="0" w:color="auto"/>
                    <w:left w:val="none" w:sz="0" w:space="0" w:color="auto"/>
                    <w:bottom w:val="none" w:sz="0" w:space="0" w:color="auto"/>
                    <w:right w:val="none" w:sz="0" w:space="0" w:color="auto"/>
                  </w:divBdr>
                </w:div>
                <w:div w:id="1257404223">
                  <w:marLeft w:val="0"/>
                  <w:marRight w:val="0"/>
                  <w:marTop w:val="0"/>
                  <w:marBottom w:val="0"/>
                  <w:divBdr>
                    <w:top w:val="none" w:sz="0" w:space="0" w:color="auto"/>
                    <w:left w:val="none" w:sz="0" w:space="0" w:color="auto"/>
                    <w:bottom w:val="none" w:sz="0" w:space="0" w:color="auto"/>
                    <w:right w:val="none" w:sz="0" w:space="0" w:color="auto"/>
                  </w:divBdr>
                </w:div>
                <w:div w:id="1271350689">
                  <w:marLeft w:val="0"/>
                  <w:marRight w:val="0"/>
                  <w:marTop w:val="0"/>
                  <w:marBottom w:val="0"/>
                  <w:divBdr>
                    <w:top w:val="none" w:sz="0" w:space="0" w:color="auto"/>
                    <w:left w:val="none" w:sz="0" w:space="0" w:color="auto"/>
                    <w:bottom w:val="none" w:sz="0" w:space="0" w:color="auto"/>
                    <w:right w:val="none" w:sz="0" w:space="0" w:color="auto"/>
                  </w:divBdr>
                </w:div>
                <w:div w:id="1279530836">
                  <w:marLeft w:val="0"/>
                  <w:marRight w:val="0"/>
                  <w:marTop w:val="0"/>
                  <w:marBottom w:val="0"/>
                  <w:divBdr>
                    <w:top w:val="none" w:sz="0" w:space="0" w:color="auto"/>
                    <w:left w:val="none" w:sz="0" w:space="0" w:color="auto"/>
                    <w:bottom w:val="none" w:sz="0" w:space="0" w:color="auto"/>
                    <w:right w:val="none" w:sz="0" w:space="0" w:color="auto"/>
                  </w:divBdr>
                </w:div>
                <w:div w:id="1286354964">
                  <w:marLeft w:val="0"/>
                  <w:marRight w:val="0"/>
                  <w:marTop w:val="0"/>
                  <w:marBottom w:val="0"/>
                  <w:divBdr>
                    <w:top w:val="none" w:sz="0" w:space="0" w:color="auto"/>
                    <w:left w:val="none" w:sz="0" w:space="0" w:color="auto"/>
                    <w:bottom w:val="none" w:sz="0" w:space="0" w:color="auto"/>
                    <w:right w:val="none" w:sz="0" w:space="0" w:color="auto"/>
                  </w:divBdr>
                </w:div>
                <w:div w:id="1422724340">
                  <w:marLeft w:val="0"/>
                  <w:marRight w:val="0"/>
                  <w:marTop w:val="0"/>
                  <w:marBottom w:val="0"/>
                  <w:divBdr>
                    <w:top w:val="none" w:sz="0" w:space="0" w:color="auto"/>
                    <w:left w:val="none" w:sz="0" w:space="0" w:color="auto"/>
                    <w:bottom w:val="none" w:sz="0" w:space="0" w:color="auto"/>
                    <w:right w:val="none" w:sz="0" w:space="0" w:color="auto"/>
                  </w:divBdr>
                </w:div>
                <w:div w:id="1462456483">
                  <w:marLeft w:val="0"/>
                  <w:marRight w:val="0"/>
                  <w:marTop w:val="0"/>
                  <w:marBottom w:val="0"/>
                  <w:divBdr>
                    <w:top w:val="none" w:sz="0" w:space="0" w:color="auto"/>
                    <w:left w:val="none" w:sz="0" w:space="0" w:color="auto"/>
                    <w:bottom w:val="none" w:sz="0" w:space="0" w:color="auto"/>
                    <w:right w:val="none" w:sz="0" w:space="0" w:color="auto"/>
                  </w:divBdr>
                </w:div>
                <w:div w:id="1571623138">
                  <w:marLeft w:val="0"/>
                  <w:marRight w:val="0"/>
                  <w:marTop w:val="0"/>
                  <w:marBottom w:val="0"/>
                  <w:divBdr>
                    <w:top w:val="none" w:sz="0" w:space="0" w:color="auto"/>
                    <w:left w:val="none" w:sz="0" w:space="0" w:color="auto"/>
                    <w:bottom w:val="none" w:sz="0" w:space="0" w:color="auto"/>
                    <w:right w:val="none" w:sz="0" w:space="0" w:color="auto"/>
                  </w:divBdr>
                </w:div>
                <w:div w:id="1598636076">
                  <w:marLeft w:val="0"/>
                  <w:marRight w:val="0"/>
                  <w:marTop w:val="0"/>
                  <w:marBottom w:val="0"/>
                  <w:divBdr>
                    <w:top w:val="none" w:sz="0" w:space="0" w:color="auto"/>
                    <w:left w:val="none" w:sz="0" w:space="0" w:color="auto"/>
                    <w:bottom w:val="none" w:sz="0" w:space="0" w:color="auto"/>
                    <w:right w:val="none" w:sz="0" w:space="0" w:color="auto"/>
                  </w:divBdr>
                </w:div>
                <w:div w:id="1676951752">
                  <w:marLeft w:val="0"/>
                  <w:marRight w:val="0"/>
                  <w:marTop w:val="0"/>
                  <w:marBottom w:val="0"/>
                  <w:divBdr>
                    <w:top w:val="none" w:sz="0" w:space="0" w:color="auto"/>
                    <w:left w:val="none" w:sz="0" w:space="0" w:color="auto"/>
                    <w:bottom w:val="none" w:sz="0" w:space="0" w:color="auto"/>
                    <w:right w:val="none" w:sz="0" w:space="0" w:color="auto"/>
                  </w:divBdr>
                </w:div>
                <w:div w:id="1682659275">
                  <w:marLeft w:val="0"/>
                  <w:marRight w:val="0"/>
                  <w:marTop w:val="0"/>
                  <w:marBottom w:val="0"/>
                  <w:divBdr>
                    <w:top w:val="none" w:sz="0" w:space="0" w:color="auto"/>
                    <w:left w:val="none" w:sz="0" w:space="0" w:color="auto"/>
                    <w:bottom w:val="none" w:sz="0" w:space="0" w:color="auto"/>
                    <w:right w:val="none" w:sz="0" w:space="0" w:color="auto"/>
                  </w:divBdr>
                </w:div>
                <w:div w:id="1739477089">
                  <w:marLeft w:val="0"/>
                  <w:marRight w:val="0"/>
                  <w:marTop w:val="0"/>
                  <w:marBottom w:val="0"/>
                  <w:divBdr>
                    <w:top w:val="none" w:sz="0" w:space="0" w:color="auto"/>
                    <w:left w:val="none" w:sz="0" w:space="0" w:color="auto"/>
                    <w:bottom w:val="none" w:sz="0" w:space="0" w:color="auto"/>
                    <w:right w:val="none" w:sz="0" w:space="0" w:color="auto"/>
                  </w:divBdr>
                </w:div>
                <w:div w:id="1796872763">
                  <w:marLeft w:val="0"/>
                  <w:marRight w:val="0"/>
                  <w:marTop w:val="0"/>
                  <w:marBottom w:val="0"/>
                  <w:divBdr>
                    <w:top w:val="none" w:sz="0" w:space="0" w:color="auto"/>
                    <w:left w:val="none" w:sz="0" w:space="0" w:color="auto"/>
                    <w:bottom w:val="none" w:sz="0" w:space="0" w:color="auto"/>
                    <w:right w:val="none" w:sz="0" w:space="0" w:color="auto"/>
                  </w:divBdr>
                </w:div>
                <w:div w:id="1803768032">
                  <w:marLeft w:val="0"/>
                  <w:marRight w:val="0"/>
                  <w:marTop w:val="0"/>
                  <w:marBottom w:val="0"/>
                  <w:divBdr>
                    <w:top w:val="none" w:sz="0" w:space="0" w:color="auto"/>
                    <w:left w:val="none" w:sz="0" w:space="0" w:color="auto"/>
                    <w:bottom w:val="none" w:sz="0" w:space="0" w:color="auto"/>
                    <w:right w:val="none" w:sz="0" w:space="0" w:color="auto"/>
                  </w:divBdr>
                </w:div>
                <w:div w:id="1825201612">
                  <w:marLeft w:val="0"/>
                  <w:marRight w:val="0"/>
                  <w:marTop w:val="0"/>
                  <w:marBottom w:val="0"/>
                  <w:divBdr>
                    <w:top w:val="none" w:sz="0" w:space="0" w:color="auto"/>
                    <w:left w:val="none" w:sz="0" w:space="0" w:color="auto"/>
                    <w:bottom w:val="none" w:sz="0" w:space="0" w:color="auto"/>
                    <w:right w:val="none" w:sz="0" w:space="0" w:color="auto"/>
                  </w:divBdr>
                </w:div>
                <w:div w:id="1825967839">
                  <w:marLeft w:val="0"/>
                  <w:marRight w:val="0"/>
                  <w:marTop w:val="0"/>
                  <w:marBottom w:val="0"/>
                  <w:divBdr>
                    <w:top w:val="none" w:sz="0" w:space="0" w:color="auto"/>
                    <w:left w:val="none" w:sz="0" w:space="0" w:color="auto"/>
                    <w:bottom w:val="none" w:sz="0" w:space="0" w:color="auto"/>
                    <w:right w:val="none" w:sz="0" w:space="0" w:color="auto"/>
                  </w:divBdr>
                </w:div>
                <w:div w:id="1958178644">
                  <w:marLeft w:val="0"/>
                  <w:marRight w:val="0"/>
                  <w:marTop w:val="0"/>
                  <w:marBottom w:val="0"/>
                  <w:divBdr>
                    <w:top w:val="none" w:sz="0" w:space="0" w:color="auto"/>
                    <w:left w:val="none" w:sz="0" w:space="0" w:color="auto"/>
                    <w:bottom w:val="none" w:sz="0" w:space="0" w:color="auto"/>
                    <w:right w:val="none" w:sz="0" w:space="0" w:color="auto"/>
                  </w:divBdr>
                </w:div>
                <w:div w:id="1969388793">
                  <w:marLeft w:val="0"/>
                  <w:marRight w:val="0"/>
                  <w:marTop w:val="0"/>
                  <w:marBottom w:val="0"/>
                  <w:divBdr>
                    <w:top w:val="none" w:sz="0" w:space="0" w:color="auto"/>
                    <w:left w:val="none" w:sz="0" w:space="0" w:color="auto"/>
                    <w:bottom w:val="none" w:sz="0" w:space="0" w:color="auto"/>
                    <w:right w:val="none" w:sz="0" w:space="0" w:color="auto"/>
                  </w:divBdr>
                </w:div>
                <w:div w:id="1972787021">
                  <w:marLeft w:val="0"/>
                  <w:marRight w:val="0"/>
                  <w:marTop w:val="0"/>
                  <w:marBottom w:val="0"/>
                  <w:divBdr>
                    <w:top w:val="none" w:sz="0" w:space="0" w:color="auto"/>
                    <w:left w:val="none" w:sz="0" w:space="0" w:color="auto"/>
                    <w:bottom w:val="none" w:sz="0" w:space="0" w:color="auto"/>
                    <w:right w:val="none" w:sz="0" w:space="0" w:color="auto"/>
                  </w:divBdr>
                </w:div>
                <w:div w:id="1995180300">
                  <w:marLeft w:val="0"/>
                  <w:marRight w:val="0"/>
                  <w:marTop w:val="0"/>
                  <w:marBottom w:val="0"/>
                  <w:divBdr>
                    <w:top w:val="none" w:sz="0" w:space="0" w:color="auto"/>
                    <w:left w:val="none" w:sz="0" w:space="0" w:color="auto"/>
                    <w:bottom w:val="none" w:sz="0" w:space="0" w:color="auto"/>
                    <w:right w:val="none" w:sz="0" w:space="0" w:color="auto"/>
                  </w:divBdr>
                </w:div>
                <w:div w:id="1996755812">
                  <w:marLeft w:val="0"/>
                  <w:marRight w:val="0"/>
                  <w:marTop w:val="0"/>
                  <w:marBottom w:val="0"/>
                  <w:divBdr>
                    <w:top w:val="none" w:sz="0" w:space="0" w:color="auto"/>
                    <w:left w:val="none" w:sz="0" w:space="0" w:color="auto"/>
                    <w:bottom w:val="none" w:sz="0" w:space="0" w:color="auto"/>
                    <w:right w:val="none" w:sz="0" w:space="0" w:color="auto"/>
                  </w:divBdr>
                </w:div>
                <w:div w:id="2002077222">
                  <w:marLeft w:val="0"/>
                  <w:marRight w:val="0"/>
                  <w:marTop w:val="0"/>
                  <w:marBottom w:val="0"/>
                  <w:divBdr>
                    <w:top w:val="none" w:sz="0" w:space="0" w:color="auto"/>
                    <w:left w:val="none" w:sz="0" w:space="0" w:color="auto"/>
                    <w:bottom w:val="none" w:sz="0" w:space="0" w:color="auto"/>
                    <w:right w:val="none" w:sz="0" w:space="0" w:color="auto"/>
                  </w:divBdr>
                </w:div>
                <w:div w:id="2012758421">
                  <w:marLeft w:val="0"/>
                  <w:marRight w:val="0"/>
                  <w:marTop w:val="0"/>
                  <w:marBottom w:val="0"/>
                  <w:divBdr>
                    <w:top w:val="none" w:sz="0" w:space="0" w:color="auto"/>
                    <w:left w:val="none" w:sz="0" w:space="0" w:color="auto"/>
                    <w:bottom w:val="none" w:sz="0" w:space="0" w:color="auto"/>
                    <w:right w:val="none" w:sz="0" w:space="0" w:color="auto"/>
                  </w:divBdr>
                </w:div>
                <w:div w:id="2055231609">
                  <w:marLeft w:val="0"/>
                  <w:marRight w:val="0"/>
                  <w:marTop w:val="0"/>
                  <w:marBottom w:val="0"/>
                  <w:divBdr>
                    <w:top w:val="none" w:sz="0" w:space="0" w:color="auto"/>
                    <w:left w:val="none" w:sz="0" w:space="0" w:color="auto"/>
                    <w:bottom w:val="none" w:sz="0" w:space="0" w:color="auto"/>
                    <w:right w:val="none" w:sz="0" w:space="0" w:color="auto"/>
                  </w:divBdr>
                </w:div>
                <w:div w:id="2061517972">
                  <w:marLeft w:val="0"/>
                  <w:marRight w:val="0"/>
                  <w:marTop w:val="0"/>
                  <w:marBottom w:val="0"/>
                  <w:divBdr>
                    <w:top w:val="none" w:sz="0" w:space="0" w:color="auto"/>
                    <w:left w:val="none" w:sz="0" w:space="0" w:color="auto"/>
                    <w:bottom w:val="none" w:sz="0" w:space="0" w:color="auto"/>
                    <w:right w:val="none" w:sz="0" w:space="0" w:color="auto"/>
                  </w:divBdr>
                </w:div>
                <w:div w:id="2117017378">
                  <w:marLeft w:val="0"/>
                  <w:marRight w:val="0"/>
                  <w:marTop w:val="0"/>
                  <w:marBottom w:val="0"/>
                  <w:divBdr>
                    <w:top w:val="none" w:sz="0" w:space="0" w:color="auto"/>
                    <w:left w:val="none" w:sz="0" w:space="0" w:color="auto"/>
                    <w:bottom w:val="none" w:sz="0" w:space="0" w:color="auto"/>
                    <w:right w:val="none" w:sz="0" w:space="0" w:color="auto"/>
                  </w:divBdr>
                </w:div>
                <w:div w:id="21242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67876">
      <w:bodyDiv w:val="1"/>
      <w:marLeft w:val="0"/>
      <w:marRight w:val="0"/>
      <w:marTop w:val="0"/>
      <w:marBottom w:val="0"/>
      <w:divBdr>
        <w:top w:val="none" w:sz="0" w:space="0" w:color="auto"/>
        <w:left w:val="none" w:sz="0" w:space="0" w:color="auto"/>
        <w:bottom w:val="none" w:sz="0" w:space="0" w:color="auto"/>
        <w:right w:val="none" w:sz="0" w:space="0" w:color="auto"/>
      </w:divBdr>
      <w:divsChild>
        <w:div w:id="78604324">
          <w:marLeft w:val="0"/>
          <w:marRight w:val="0"/>
          <w:marTop w:val="0"/>
          <w:marBottom w:val="0"/>
          <w:divBdr>
            <w:top w:val="none" w:sz="0" w:space="0" w:color="auto"/>
            <w:left w:val="none" w:sz="0" w:space="0" w:color="auto"/>
            <w:bottom w:val="none" w:sz="0" w:space="0" w:color="auto"/>
            <w:right w:val="none" w:sz="0" w:space="0" w:color="auto"/>
          </w:divBdr>
        </w:div>
        <w:div w:id="384335615">
          <w:marLeft w:val="0"/>
          <w:marRight w:val="0"/>
          <w:marTop w:val="0"/>
          <w:marBottom w:val="0"/>
          <w:divBdr>
            <w:top w:val="none" w:sz="0" w:space="0" w:color="auto"/>
            <w:left w:val="none" w:sz="0" w:space="0" w:color="auto"/>
            <w:bottom w:val="none" w:sz="0" w:space="0" w:color="auto"/>
            <w:right w:val="none" w:sz="0" w:space="0" w:color="auto"/>
          </w:divBdr>
        </w:div>
        <w:div w:id="432819534">
          <w:marLeft w:val="0"/>
          <w:marRight w:val="0"/>
          <w:marTop w:val="0"/>
          <w:marBottom w:val="0"/>
          <w:divBdr>
            <w:top w:val="none" w:sz="0" w:space="0" w:color="auto"/>
            <w:left w:val="none" w:sz="0" w:space="0" w:color="auto"/>
            <w:bottom w:val="none" w:sz="0" w:space="0" w:color="auto"/>
            <w:right w:val="none" w:sz="0" w:space="0" w:color="auto"/>
          </w:divBdr>
        </w:div>
        <w:div w:id="451361173">
          <w:marLeft w:val="0"/>
          <w:marRight w:val="0"/>
          <w:marTop w:val="0"/>
          <w:marBottom w:val="0"/>
          <w:divBdr>
            <w:top w:val="none" w:sz="0" w:space="0" w:color="auto"/>
            <w:left w:val="none" w:sz="0" w:space="0" w:color="auto"/>
            <w:bottom w:val="none" w:sz="0" w:space="0" w:color="auto"/>
            <w:right w:val="none" w:sz="0" w:space="0" w:color="auto"/>
          </w:divBdr>
        </w:div>
        <w:div w:id="582958383">
          <w:marLeft w:val="0"/>
          <w:marRight w:val="0"/>
          <w:marTop w:val="0"/>
          <w:marBottom w:val="0"/>
          <w:divBdr>
            <w:top w:val="none" w:sz="0" w:space="0" w:color="auto"/>
            <w:left w:val="none" w:sz="0" w:space="0" w:color="auto"/>
            <w:bottom w:val="none" w:sz="0" w:space="0" w:color="auto"/>
            <w:right w:val="none" w:sz="0" w:space="0" w:color="auto"/>
          </w:divBdr>
        </w:div>
        <w:div w:id="591010252">
          <w:marLeft w:val="0"/>
          <w:marRight w:val="0"/>
          <w:marTop w:val="0"/>
          <w:marBottom w:val="0"/>
          <w:divBdr>
            <w:top w:val="none" w:sz="0" w:space="0" w:color="auto"/>
            <w:left w:val="none" w:sz="0" w:space="0" w:color="auto"/>
            <w:bottom w:val="none" w:sz="0" w:space="0" w:color="auto"/>
            <w:right w:val="none" w:sz="0" w:space="0" w:color="auto"/>
          </w:divBdr>
        </w:div>
        <w:div w:id="614797172">
          <w:marLeft w:val="0"/>
          <w:marRight w:val="0"/>
          <w:marTop w:val="0"/>
          <w:marBottom w:val="0"/>
          <w:divBdr>
            <w:top w:val="none" w:sz="0" w:space="0" w:color="auto"/>
            <w:left w:val="none" w:sz="0" w:space="0" w:color="auto"/>
            <w:bottom w:val="none" w:sz="0" w:space="0" w:color="auto"/>
            <w:right w:val="none" w:sz="0" w:space="0" w:color="auto"/>
          </w:divBdr>
        </w:div>
        <w:div w:id="629097503">
          <w:marLeft w:val="0"/>
          <w:marRight w:val="0"/>
          <w:marTop w:val="0"/>
          <w:marBottom w:val="0"/>
          <w:divBdr>
            <w:top w:val="none" w:sz="0" w:space="0" w:color="auto"/>
            <w:left w:val="none" w:sz="0" w:space="0" w:color="auto"/>
            <w:bottom w:val="none" w:sz="0" w:space="0" w:color="auto"/>
            <w:right w:val="none" w:sz="0" w:space="0" w:color="auto"/>
          </w:divBdr>
        </w:div>
        <w:div w:id="770203507">
          <w:marLeft w:val="0"/>
          <w:marRight w:val="0"/>
          <w:marTop w:val="0"/>
          <w:marBottom w:val="0"/>
          <w:divBdr>
            <w:top w:val="none" w:sz="0" w:space="0" w:color="auto"/>
            <w:left w:val="none" w:sz="0" w:space="0" w:color="auto"/>
            <w:bottom w:val="none" w:sz="0" w:space="0" w:color="auto"/>
            <w:right w:val="none" w:sz="0" w:space="0" w:color="auto"/>
          </w:divBdr>
        </w:div>
        <w:div w:id="830875020">
          <w:marLeft w:val="0"/>
          <w:marRight w:val="0"/>
          <w:marTop w:val="0"/>
          <w:marBottom w:val="0"/>
          <w:divBdr>
            <w:top w:val="none" w:sz="0" w:space="0" w:color="auto"/>
            <w:left w:val="none" w:sz="0" w:space="0" w:color="auto"/>
            <w:bottom w:val="none" w:sz="0" w:space="0" w:color="auto"/>
            <w:right w:val="none" w:sz="0" w:space="0" w:color="auto"/>
          </w:divBdr>
        </w:div>
        <w:div w:id="915554122">
          <w:marLeft w:val="0"/>
          <w:marRight w:val="0"/>
          <w:marTop w:val="0"/>
          <w:marBottom w:val="0"/>
          <w:divBdr>
            <w:top w:val="none" w:sz="0" w:space="0" w:color="auto"/>
            <w:left w:val="none" w:sz="0" w:space="0" w:color="auto"/>
            <w:bottom w:val="none" w:sz="0" w:space="0" w:color="auto"/>
            <w:right w:val="none" w:sz="0" w:space="0" w:color="auto"/>
          </w:divBdr>
        </w:div>
        <w:div w:id="1178734853">
          <w:marLeft w:val="0"/>
          <w:marRight w:val="0"/>
          <w:marTop w:val="0"/>
          <w:marBottom w:val="0"/>
          <w:divBdr>
            <w:top w:val="none" w:sz="0" w:space="0" w:color="auto"/>
            <w:left w:val="none" w:sz="0" w:space="0" w:color="auto"/>
            <w:bottom w:val="none" w:sz="0" w:space="0" w:color="auto"/>
            <w:right w:val="none" w:sz="0" w:space="0" w:color="auto"/>
          </w:divBdr>
        </w:div>
        <w:div w:id="1213077746">
          <w:marLeft w:val="0"/>
          <w:marRight w:val="0"/>
          <w:marTop w:val="0"/>
          <w:marBottom w:val="0"/>
          <w:divBdr>
            <w:top w:val="none" w:sz="0" w:space="0" w:color="auto"/>
            <w:left w:val="none" w:sz="0" w:space="0" w:color="auto"/>
            <w:bottom w:val="none" w:sz="0" w:space="0" w:color="auto"/>
            <w:right w:val="none" w:sz="0" w:space="0" w:color="auto"/>
          </w:divBdr>
        </w:div>
        <w:div w:id="1342010629">
          <w:marLeft w:val="0"/>
          <w:marRight w:val="0"/>
          <w:marTop w:val="0"/>
          <w:marBottom w:val="0"/>
          <w:divBdr>
            <w:top w:val="none" w:sz="0" w:space="0" w:color="auto"/>
            <w:left w:val="none" w:sz="0" w:space="0" w:color="auto"/>
            <w:bottom w:val="none" w:sz="0" w:space="0" w:color="auto"/>
            <w:right w:val="none" w:sz="0" w:space="0" w:color="auto"/>
          </w:divBdr>
        </w:div>
        <w:div w:id="1434549644">
          <w:marLeft w:val="0"/>
          <w:marRight w:val="0"/>
          <w:marTop w:val="0"/>
          <w:marBottom w:val="0"/>
          <w:divBdr>
            <w:top w:val="none" w:sz="0" w:space="0" w:color="auto"/>
            <w:left w:val="none" w:sz="0" w:space="0" w:color="auto"/>
            <w:bottom w:val="none" w:sz="0" w:space="0" w:color="auto"/>
            <w:right w:val="none" w:sz="0" w:space="0" w:color="auto"/>
          </w:divBdr>
        </w:div>
        <w:div w:id="1532188106">
          <w:marLeft w:val="0"/>
          <w:marRight w:val="0"/>
          <w:marTop w:val="0"/>
          <w:marBottom w:val="0"/>
          <w:divBdr>
            <w:top w:val="none" w:sz="0" w:space="0" w:color="auto"/>
            <w:left w:val="none" w:sz="0" w:space="0" w:color="auto"/>
            <w:bottom w:val="none" w:sz="0" w:space="0" w:color="auto"/>
            <w:right w:val="none" w:sz="0" w:space="0" w:color="auto"/>
          </w:divBdr>
        </w:div>
        <w:div w:id="1587223999">
          <w:marLeft w:val="0"/>
          <w:marRight w:val="0"/>
          <w:marTop w:val="0"/>
          <w:marBottom w:val="0"/>
          <w:divBdr>
            <w:top w:val="none" w:sz="0" w:space="0" w:color="auto"/>
            <w:left w:val="none" w:sz="0" w:space="0" w:color="auto"/>
            <w:bottom w:val="none" w:sz="0" w:space="0" w:color="auto"/>
            <w:right w:val="none" w:sz="0" w:space="0" w:color="auto"/>
          </w:divBdr>
        </w:div>
        <w:div w:id="1615090044">
          <w:marLeft w:val="0"/>
          <w:marRight w:val="0"/>
          <w:marTop w:val="0"/>
          <w:marBottom w:val="0"/>
          <w:divBdr>
            <w:top w:val="none" w:sz="0" w:space="0" w:color="auto"/>
            <w:left w:val="none" w:sz="0" w:space="0" w:color="auto"/>
            <w:bottom w:val="none" w:sz="0" w:space="0" w:color="auto"/>
            <w:right w:val="none" w:sz="0" w:space="0" w:color="auto"/>
          </w:divBdr>
        </w:div>
        <w:div w:id="1618564927">
          <w:marLeft w:val="0"/>
          <w:marRight w:val="0"/>
          <w:marTop w:val="0"/>
          <w:marBottom w:val="0"/>
          <w:divBdr>
            <w:top w:val="none" w:sz="0" w:space="0" w:color="auto"/>
            <w:left w:val="none" w:sz="0" w:space="0" w:color="auto"/>
            <w:bottom w:val="none" w:sz="0" w:space="0" w:color="auto"/>
            <w:right w:val="none" w:sz="0" w:space="0" w:color="auto"/>
          </w:divBdr>
        </w:div>
        <w:div w:id="1812018726">
          <w:marLeft w:val="0"/>
          <w:marRight w:val="0"/>
          <w:marTop w:val="0"/>
          <w:marBottom w:val="0"/>
          <w:divBdr>
            <w:top w:val="none" w:sz="0" w:space="0" w:color="auto"/>
            <w:left w:val="none" w:sz="0" w:space="0" w:color="auto"/>
            <w:bottom w:val="none" w:sz="0" w:space="0" w:color="auto"/>
            <w:right w:val="none" w:sz="0" w:space="0" w:color="auto"/>
          </w:divBdr>
        </w:div>
        <w:div w:id="1878200511">
          <w:marLeft w:val="0"/>
          <w:marRight w:val="0"/>
          <w:marTop w:val="0"/>
          <w:marBottom w:val="0"/>
          <w:divBdr>
            <w:top w:val="none" w:sz="0" w:space="0" w:color="auto"/>
            <w:left w:val="none" w:sz="0" w:space="0" w:color="auto"/>
            <w:bottom w:val="none" w:sz="0" w:space="0" w:color="auto"/>
            <w:right w:val="none" w:sz="0" w:space="0" w:color="auto"/>
          </w:divBdr>
        </w:div>
        <w:div w:id="1886478168">
          <w:marLeft w:val="0"/>
          <w:marRight w:val="0"/>
          <w:marTop w:val="0"/>
          <w:marBottom w:val="0"/>
          <w:divBdr>
            <w:top w:val="none" w:sz="0" w:space="0" w:color="auto"/>
            <w:left w:val="none" w:sz="0" w:space="0" w:color="auto"/>
            <w:bottom w:val="none" w:sz="0" w:space="0" w:color="auto"/>
            <w:right w:val="none" w:sz="0" w:space="0" w:color="auto"/>
          </w:divBdr>
        </w:div>
        <w:div w:id="2070373342">
          <w:marLeft w:val="0"/>
          <w:marRight w:val="0"/>
          <w:marTop w:val="0"/>
          <w:marBottom w:val="0"/>
          <w:divBdr>
            <w:top w:val="none" w:sz="0" w:space="0" w:color="auto"/>
            <w:left w:val="none" w:sz="0" w:space="0" w:color="auto"/>
            <w:bottom w:val="none" w:sz="0" w:space="0" w:color="auto"/>
            <w:right w:val="none" w:sz="0" w:space="0" w:color="auto"/>
          </w:divBdr>
        </w:div>
      </w:divsChild>
    </w:div>
    <w:div w:id="1733507971">
      <w:bodyDiv w:val="1"/>
      <w:marLeft w:val="0"/>
      <w:marRight w:val="0"/>
      <w:marTop w:val="0"/>
      <w:marBottom w:val="0"/>
      <w:divBdr>
        <w:top w:val="none" w:sz="0" w:space="0" w:color="auto"/>
        <w:left w:val="none" w:sz="0" w:space="0" w:color="auto"/>
        <w:bottom w:val="none" w:sz="0" w:space="0" w:color="auto"/>
        <w:right w:val="none" w:sz="0" w:space="0" w:color="auto"/>
      </w:divBdr>
      <w:divsChild>
        <w:div w:id="99182308">
          <w:marLeft w:val="0"/>
          <w:marRight w:val="0"/>
          <w:marTop w:val="0"/>
          <w:marBottom w:val="0"/>
          <w:divBdr>
            <w:top w:val="none" w:sz="0" w:space="0" w:color="auto"/>
            <w:left w:val="none" w:sz="0" w:space="0" w:color="auto"/>
            <w:bottom w:val="none" w:sz="0" w:space="0" w:color="auto"/>
            <w:right w:val="none" w:sz="0" w:space="0" w:color="auto"/>
          </w:divBdr>
        </w:div>
        <w:div w:id="537279884">
          <w:marLeft w:val="0"/>
          <w:marRight w:val="0"/>
          <w:marTop w:val="0"/>
          <w:marBottom w:val="0"/>
          <w:divBdr>
            <w:top w:val="none" w:sz="0" w:space="0" w:color="auto"/>
            <w:left w:val="none" w:sz="0" w:space="0" w:color="auto"/>
            <w:bottom w:val="none" w:sz="0" w:space="0" w:color="auto"/>
            <w:right w:val="none" w:sz="0" w:space="0" w:color="auto"/>
          </w:divBdr>
        </w:div>
        <w:div w:id="544216096">
          <w:marLeft w:val="0"/>
          <w:marRight w:val="0"/>
          <w:marTop w:val="0"/>
          <w:marBottom w:val="0"/>
          <w:divBdr>
            <w:top w:val="none" w:sz="0" w:space="0" w:color="auto"/>
            <w:left w:val="none" w:sz="0" w:space="0" w:color="auto"/>
            <w:bottom w:val="none" w:sz="0" w:space="0" w:color="auto"/>
            <w:right w:val="none" w:sz="0" w:space="0" w:color="auto"/>
          </w:divBdr>
        </w:div>
        <w:div w:id="656107164">
          <w:marLeft w:val="0"/>
          <w:marRight w:val="0"/>
          <w:marTop w:val="0"/>
          <w:marBottom w:val="0"/>
          <w:divBdr>
            <w:top w:val="none" w:sz="0" w:space="0" w:color="auto"/>
            <w:left w:val="none" w:sz="0" w:space="0" w:color="auto"/>
            <w:bottom w:val="none" w:sz="0" w:space="0" w:color="auto"/>
            <w:right w:val="none" w:sz="0" w:space="0" w:color="auto"/>
          </w:divBdr>
        </w:div>
        <w:div w:id="716515917">
          <w:marLeft w:val="0"/>
          <w:marRight w:val="0"/>
          <w:marTop w:val="0"/>
          <w:marBottom w:val="0"/>
          <w:divBdr>
            <w:top w:val="none" w:sz="0" w:space="0" w:color="auto"/>
            <w:left w:val="none" w:sz="0" w:space="0" w:color="auto"/>
            <w:bottom w:val="none" w:sz="0" w:space="0" w:color="auto"/>
            <w:right w:val="none" w:sz="0" w:space="0" w:color="auto"/>
          </w:divBdr>
        </w:div>
        <w:div w:id="1149664615">
          <w:marLeft w:val="0"/>
          <w:marRight w:val="0"/>
          <w:marTop w:val="0"/>
          <w:marBottom w:val="0"/>
          <w:divBdr>
            <w:top w:val="none" w:sz="0" w:space="0" w:color="auto"/>
            <w:left w:val="none" w:sz="0" w:space="0" w:color="auto"/>
            <w:bottom w:val="none" w:sz="0" w:space="0" w:color="auto"/>
            <w:right w:val="none" w:sz="0" w:space="0" w:color="auto"/>
          </w:divBdr>
        </w:div>
        <w:div w:id="1213997681">
          <w:marLeft w:val="0"/>
          <w:marRight w:val="0"/>
          <w:marTop w:val="0"/>
          <w:marBottom w:val="0"/>
          <w:divBdr>
            <w:top w:val="none" w:sz="0" w:space="0" w:color="auto"/>
            <w:left w:val="none" w:sz="0" w:space="0" w:color="auto"/>
            <w:bottom w:val="none" w:sz="0" w:space="0" w:color="auto"/>
            <w:right w:val="none" w:sz="0" w:space="0" w:color="auto"/>
          </w:divBdr>
        </w:div>
        <w:div w:id="1481072141">
          <w:marLeft w:val="0"/>
          <w:marRight w:val="0"/>
          <w:marTop w:val="0"/>
          <w:marBottom w:val="0"/>
          <w:divBdr>
            <w:top w:val="none" w:sz="0" w:space="0" w:color="auto"/>
            <w:left w:val="none" w:sz="0" w:space="0" w:color="auto"/>
            <w:bottom w:val="none" w:sz="0" w:space="0" w:color="auto"/>
            <w:right w:val="none" w:sz="0" w:space="0" w:color="auto"/>
          </w:divBdr>
        </w:div>
        <w:div w:id="1861312569">
          <w:marLeft w:val="0"/>
          <w:marRight w:val="0"/>
          <w:marTop w:val="0"/>
          <w:marBottom w:val="0"/>
          <w:divBdr>
            <w:top w:val="none" w:sz="0" w:space="0" w:color="auto"/>
            <w:left w:val="none" w:sz="0" w:space="0" w:color="auto"/>
            <w:bottom w:val="none" w:sz="0" w:space="0" w:color="auto"/>
            <w:right w:val="none" w:sz="0" w:space="0" w:color="auto"/>
          </w:divBdr>
        </w:div>
        <w:div w:id="2002926090">
          <w:marLeft w:val="0"/>
          <w:marRight w:val="0"/>
          <w:marTop w:val="0"/>
          <w:marBottom w:val="0"/>
          <w:divBdr>
            <w:top w:val="none" w:sz="0" w:space="0" w:color="auto"/>
            <w:left w:val="none" w:sz="0" w:space="0" w:color="auto"/>
            <w:bottom w:val="none" w:sz="0" w:space="0" w:color="auto"/>
            <w:right w:val="none" w:sz="0" w:space="0" w:color="auto"/>
          </w:divBdr>
        </w:div>
        <w:div w:id="2027247660">
          <w:marLeft w:val="0"/>
          <w:marRight w:val="0"/>
          <w:marTop w:val="0"/>
          <w:marBottom w:val="0"/>
          <w:divBdr>
            <w:top w:val="none" w:sz="0" w:space="0" w:color="auto"/>
            <w:left w:val="none" w:sz="0" w:space="0" w:color="auto"/>
            <w:bottom w:val="none" w:sz="0" w:space="0" w:color="auto"/>
            <w:right w:val="none" w:sz="0" w:space="0" w:color="auto"/>
          </w:divBdr>
        </w:div>
      </w:divsChild>
    </w:div>
    <w:div w:id="1755590271">
      <w:bodyDiv w:val="1"/>
      <w:marLeft w:val="0"/>
      <w:marRight w:val="0"/>
      <w:marTop w:val="0"/>
      <w:marBottom w:val="0"/>
      <w:divBdr>
        <w:top w:val="none" w:sz="0" w:space="0" w:color="auto"/>
        <w:left w:val="none" w:sz="0" w:space="0" w:color="auto"/>
        <w:bottom w:val="none" w:sz="0" w:space="0" w:color="auto"/>
        <w:right w:val="none" w:sz="0" w:space="0" w:color="auto"/>
      </w:divBdr>
    </w:div>
    <w:div w:id="1911619825">
      <w:bodyDiv w:val="1"/>
      <w:marLeft w:val="0"/>
      <w:marRight w:val="0"/>
      <w:marTop w:val="0"/>
      <w:marBottom w:val="0"/>
      <w:divBdr>
        <w:top w:val="none" w:sz="0" w:space="0" w:color="auto"/>
        <w:left w:val="none" w:sz="0" w:space="0" w:color="auto"/>
        <w:bottom w:val="none" w:sz="0" w:space="0" w:color="auto"/>
        <w:right w:val="none" w:sz="0" w:space="0" w:color="auto"/>
      </w:divBdr>
    </w:div>
    <w:div w:id="1915242260">
      <w:bodyDiv w:val="1"/>
      <w:marLeft w:val="0"/>
      <w:marRight w:val="0"/>
      <w:marTop w:val="0"/>
      <w:marBottom w:val="0"/>
      <w:divBdr>
        <w:top w:val="none" w:sz="0" w:space="0" w:color="auto"/>
        <w:left w:val="none" w:sz="0" w:space="0" w:color="auto"/>
        <w:bottom w:val="none" w:sz="0" w:space="0" w:color="auto"/>
        <w:right w:val="none" w:sz="0" w:space="0" w:color="auto"/>
      </w:divBdr>
    </w:div>
    <w:div w:id="1969696741">
      <w:bodyDiv w:val="1"/>
      <w:marLeft w:val="0"/>
      <w:marRight w:val="0"/>
      <w:marTop w:val="0"/>
      <w:marBottom w:val="0"/>
      <w:divBdr>
        <w:top w:val="none" w:sz="0" w:space="0" w:color="auto"/>
        <w:left w:val="none" w:sz="0" w:space="0" w:color="auto"/>
        <w:bottom w:val="none" w:sz="0" w:space="0" w:color="auto"/>
        <w:right w:val="none" w:sz="0" w:space="0" w:color="auto"/>
      </w:divBdr>
    </w:div>
    <w:div w:id="2063093758">
      <w:bodyDiv w:val="1"/>
      <w:marLeft w:val="0"/>
      <w:marRight w:val="0"/>
      <w:marTop w:val="0"/>
      <w:marBottom w:val="0"/>
      <w:divBdr>
        <w:top w:val="none" w:sz="0" w:space="0" w:color="auto"/>
        <w:left w:val="none" w:sz="0" w:space="0" w:color="auto"/>
        <w:bottom w:val="none" w:sz="0" w:space="0" w:color="auto"/>
        <w:right w:val="none" w:sz="0" w:space="0" w:color="auto"/>
      </w:divBdr>
    </w:div>
    <w:div w:id="2070372674">
      <w:bodyDiv w:val="1"/>
      <w:marLeft w:val="0"/>
      <w:marRight w:val="0"/>
      <w:marTop w:val="0"/>
      <w:marBottom w:val="0"/>
      <w:divBdr>
        <w:top w:val="none" w:sz="0" w:space="0" w:color="auto"/>
        <w:left w:val="none" w:sz="0" w:space="0" w:color="auto"/>
        <w:bottom w:val="none" w:sz="0" w:space="0" w:color="auto"/>
        <w:right w:val="none" w:sz="0" w:space="0" w:color="auto"/>
      </w:divBdr>
      <w:divsChild>
        <w:div w:id="190188140">
          <w:marLeft w:val="0"/>
          <w:marRight w:val="0"/>
          <w:marTop w:val="15"/>
          <w:marBottom w:val="0"/>
          <w:divBdr>
            <w:top w:val="single" w:sz="48" w:space="0" w:color="auto"/>
            <w:left w:val="single" w:sz="48" w:space="0" w:color="auto"/>
            <w:bottom w:val="single" w:sz="48" w:space="0" w:color="auto"/>
            <w:right w:val="single" w:sz="48" w:space="0" w:color="auto"/>
          </w:divBdr>
          <w:divsChild>
            <w:div w:id="1979141769">
              <w:marLeft w:val="0"/>
              <w:marRight w:val="0"/>
              <w:marTop w:val="0"/>
              <w:marBottom w:val="0"/>
              <w:divBdr>
                <w:top w:val="none" w:sz="0" w:space="0" w:color="auto"/>
                <w:left w:val="none" w:sz="0" w:space="0" w:color="auto"/>
                <w:bottom w:val="none" w:sz="0" w:space="0" w:color="auto"/>
                <w:right w:val="none" w:sz="0" w:space="0" w:color="auto"/>
              </w:divBdr>
              <w:divsChild>
                <w:div w:id="10303229">
                  <w:marLeft w:val="0"/>
                  <w:marRight w:val="0"/>
                  <w:marTop w:val="0"/>
                  <w:marBottom w:val="0"/>
                  <w:divBdr>
                    <w:top w:val="none" w:sz="0" w:space="0" w:color="auto"/>
                    <w:left w:val="none" w:sz="0" w:space="0" w:color="auto"/>
                    <w:bottom w:val="none" w:sz="0" w:space="0" w:color="auto"/>
                    <w:right w:val="none" w:sz="0" w:space="0" w:color="auto"/>
                  </w:divBdr>
                </w:div>
                <w:div w:id="49348738">
                  <w:marLeft w:val="0"/>
                  <w:marRight w:val="0"/>
                  <w:marTop w:val="0"/>
                  <w:marBottom w:val="0"/>
                  <w:divBdr>
                    <w:top w:val="none" w:sz="0" w:space="0" w:color="auto"/>
                    <w:left w:val="none" w:sz="0" w:space="0" w:color="auto"/>
                    <w:bottom w:val="none" w:sz="0" w:space="0" w:color="auto"/>
                    <w:right w:val="none" w:sz="0" w:space="0" w:color="auto"/>
                  </w:divBdr>
                </w:div>
                <w:div w:id="52698650">
                  <w:marLeft w:val="0"/>
                  <w:marRight w:val="0"/>
                  <w:marTop w:val="0"/>
                  <w:marBottom w:val="0"/>
                  <w:divBdr>
                    <w:top w:val="none" w:sz="0" w:space="0" w:color="auto"/>
                    <w:left w:val="none" w:sz="0" w:space="0" w:color="auto"/>
                    <w:bottom w:val="none" w:sz="0" w:space="0" w:color="auto"/>
                    <w:right w:val="none" w:sz="0" w:space="0" w:color="auto"/>
                  </w:divBdr>
                </w:div>
                <w:div w:id="63720932">
                  <w:marLeft w:val="0"/>
                  <w:marRight w:val="0"/>
                  <w:marTop w:val="0"/>
                  <w:marBottom w:val="0"/>
                  <w:divBdr>
                    <w:top w:val="none" w:sz="0" w:space="0" w:color="auto"/>
                    <w:left w:val="none" w:sz="0" w:space="0" w:color="auto"/>
                    <w:bottom w:val="none" w:sz="0" w:space="0" w:color="auto"/>
                    <w:right w:val="none" w:sz="0" w:space="0" w:color="auto"/>
                  </w:divBdr>
                </w:div>
                <w:div w:id="81415583">
                  <w:marLeft w:val="0"/>
                  <w:marRight w:val="0"/>
                  <w:marTop w:val="0"/>
                  <w:marBottom w:val="0"/>
                  <w:divBdr>
                    <w:top w:val="none" w:sz="0" w:space="0" w:color="auto"/>
                    <w:left w:val="none" w:sz="0" w:space="0" w:color="auto"/>
                    <w:bottom w:val="none" w:sz="0" w:space="0" w:color="auto"/>
                    <w:right w:val="none" w:sz="0" w:space="0" w:color="auto"/>
                  </w:divBdr>
                </w:div>
                <w:div w:id="94373537">
                  <w:marLeft w:val="0"/>
                  <w:marRight w:val="0"/>
                  <w:marTop w:val="0"/>
                  <w:marBottom w:val="0"/>
                  <w:divBdr>
                    <w:top w:val="none" w:sz="0" w:space="0" w:color="auto"/>
                    <w:left w:val="none" w:sz="0" w:space="0" w:color="auto"/>
                    <w:bottom w:val="none" w:sz="0" w:space="0" w:color="auto"/>
                    <w:right w:val="none" w:sz="0" w:space="0" w:color="auto"/>
                  </w:divBdr>
                </w:div>
                <w:div w:id="106508458">
                  <w:marLeft w:val="0"/>
                  <w:marRight w:val="0"/>
                  <w:marTop w:val="0"/>
                  <w:marBottom w:val="0"/>
                  <w:divBdr>
                    <w:top w:val="none" w:sz="0" w:space="0" w:color="auto"/>
                    <w:left w:val="none" w:sz="0" w:space="0" w:color="auto"/>
                    <w:bottom w:val="none" w:sz="0" w:space="0" w:color="auto"/>
                    <w:right w:val="none" w:sz="0" w:space="0" w:color="auto"/>
                  </w:divBdr>
                </w:div>
                <w:div w:id="116996491">
                  <w:marLeft w:val="0"/>
                  <w:marRight w:val="0"/>
                  <w:marTop w:val="0"/>
                  <w:marBottom w:val="0"/>
                  <w:divBdr>
                    <w:top w:val="none" w:sz="0" w:space="0" w:color="auto"/>
                    <w:left w:val="none" w:sz="0" w:space="0" w:color="auto"/>
                    <w:bottom w:val="none" w:sz="0" w:space="0" w:color="auto"/>
                    <w:right w:val="none" w:sz="0" w:space="0" w:color="auto"/>
                  </w:divBdr>
                </w:div>
                <w:div w:id="124738114">
                  <w:marLeft w:val="0"/>
                  <w:marRight w:val="0"/>
                  <w:marTop w:val="0"/>
                  <w:marBottom w:val="0"/>
                  <w:divBdr>
                    <w:top w:val="none" w:sz="0" w:space="0" w:color="auto"/>
                    <w:left w:val="none" w:sz="0" w:space="0" w:color="auto"/>
                    <w:bottom w:val="none" w:sz="0" w:space="0" w:color="auto"/>
                    <w:right w:val="none" w:sz="0" w:space="0" w:color="auto"/>
                  </w:divBdr>
                </w:div>
                <w:div w:id="141047327">
                  <w:marLeft w:val="0"/>
                  <w:marRight w:val="0"/>
                  <w:marTop w:val="0"/>
                  <w:marBottom w:val="0"/>
                  <w:divBdr>
                    <w:top w:val="none" w:sz="0" w:space="0" w:color="auto"/>
                    <w:left w:val="none" w:sz="0" w:space="0" w:color="auto"/>
                    <w:bottom w:val="none" w:sz="0" w:space="0" w:color="auto"/>
                    <w:right w:val="none" w:sz="0" w:space="0" w:color="auto"/>
                  </w:divBdr>
                </w:div>
                <w:div w:id="147940789">
                  <w:marLeft w:val="0"/>
                  <w:marRight w:val="0"/>
                  <w:marTop w:val="0"/>
                  <w:marBottom w:val="0"/>
                  <w:divBdr>
                    <w:top w:val="none" w:sz="0" w:space="0" w:color="auto"/>
                    <w:left w:val="none" w:sz="0" w:space="0" w:color="auto"/>
                    <w:bottom w:val="none" w:sz="0" w:space="0" w:color="auto"/>
                    <w:right w:val="none" w:sz="0" w:space="0" w:color="auto"/>
                  </w:divBdr>
                </w:div>
                <w:div w:id="175996415">
                  <w:marLeft w:val="0"/>
                  <w:marRight w:val="0"/>
                  <w:marTop w:val="0"/>
                  <w:marBottom w:val="0"/>
                  <w:divBdr>
                    <w:top w:val="none" w:sz="0" w:space="0" w:color="auto"/>
                    <w:left w:val="none" w:sz="0" w:space="0" w:color="auto"/>
                    <w:bottom w:val="none" w:sz="0" w:space="0" w:color="auto"/>
                    <w:right w:val="none" w:sz="0" w:space="0" w:color="auto"/>
                  </w:divBdr>
                </w:div>
                <w:div w:id="186188102">
                  <w:marLeft w:val="0"/>
                  <w:marRight w:val="0"/>
                  <w:marTop w:val="0"/>
                  <w:marBottom w:val="0"/>
                  <w:divBdr>
                    <w:top w:val="none" w:sz="0" w:space="0" w:color="auto"/>
                    <w:left w:val="none" w:sz="0" w:space="0" w:color="auto"/>
                    <w:bottom w:val="none" w:sz="0" w:space="0" w:color="auto"/>
                    <w:right w:val="none" w:sz="0" w:space="0" w:color="auto"/>
                  </w:divBdr>
                </w:div>
                <w:div w:id="201752100">
                  <w:marLeft w:val="0"/>
                  <w:marRight w:val="0"/>
                  <w:marTop w:val="0"/>
                  <w:marBottom w:val="0"/>
                  <w:divBdr>
                    <w:top w:val="none" w:sz="0" w:space="0" w:color="auto"/>
                    <w:left w:val="none" w:sz="0" w:space="0" w:color="auto"/>
                    <w:bottom w:val="none" w:sz="0" w:space="0" w:color="auto"/>
                    <w:right w:val="none" w:sz="0" w:space="0" w:color="auto"/>
                  </w:divBdr>
                </w:div>
                <w:div w:id="247152671">
                  <w:marLeft w:val="0"/>
                  <w:marRight w:val="0"/>
                  <w:marTop w:val="0"/>
                  <w:marBottom w:val="0"/>
                  <w:divBdr>
                    <w:top w:val="none" w:sz="0" w:space="0" w:color="auto"/>
                    <w:left w:val="none" w:sz="0" w:space="0" w:color="auto"/>
                    <w:bottom w:val="none" w:sz="0" w:space="0" w:color="auto"/>
                    <w:right w:val="none" w:sz="0" w:space="0" w:color="auto"/>
                  </w:divBdr>
                </w:div>
                <w:div w:id="257298798">
                  <w:marLeft w:val="0"/>
                  <w:marRight w:val="0"/>
                  <w:marTop w:val="0"/>
                  <w:marBottom w:val="0"/>
                  <w:divBdr>
                    <w:top w:val="none" w:sz="0" w:space="0" w:color="auto"/>
                    <w:left w:val="none" w:sz="0" w:space="0" w:color="auto"/>
                    <w:bottom w:val="none" w:sz="0" w:space="0" w:color="auto"/>
                    <w:right w:val="none" w:sz="0" w:space="0" w:color="auto"/>
                  </w:divBdr>
                </w:div>
                <w:div w:id="297537988">
                  <w:marLeft w:val="0"/>
                  <w:marRight w:val="0"/>
                  <w:marTop w:val="0"/>
                  <w:marBottom w:val="0"/>
                  <w:divBdr>
                    <w:top w:val="none" w:sz="0" w:space="0" w:color="auto"/>
                    <w:left w:val="none" w:sz="0" w:space="0" w:color="auto"/>
                    <w:bottom w:val="none" w:sz="0" w:space="0" w:color="auto"/>
                    <w:right w:val="none" w:sz="0" w:space="0" w:color="auto"/>
                  </w:divBdr>
                </w:div>
                <w:div w:id="315451930">
                  <w:marLeft w:val="0"/>
                  <w:marRight w:val="0"/>
                  <w:marTop w:val="0"/>
                  <w:marBottom w:val="0"/>
                  <w:divBdr>
                    <w:top w:val="none" w:sz="0" w:space="0" w:color="auto"/>
                    <w:left w:val="none" w:sz="0" w:space="0" w:color="auto"/>
                    <w:bottom w:val="none" w:sz="0" w:space="0" w:color="auto"/>
                    <w:right w:val="none" w:sz="0" w:space="0" w:color="auto"/>
                  </w:divBdr>
                </w:div>
                <w:div w:id="373652579">
                  <w:marLeft w:val="0"/>
                  <w:marRight w:val="0"/>
                  <w:marTop w:val="0"/>
                  <w:marBottom w:val="0"/>
                  <w:divBdr>
                    <w:top w:val="none" w:sz="0" w:space="0" w:color="auto"/>
                    <w:left w:val="none" w:sz="0" w:space="0" w:color="auto"/>
                    <w:bottom w:val="none" w:sz="0" w:space="0" w:color="auto"/>
                    <w:right w:val="none" w:sz="0" w:space="0" w:color="auto"/>
                  </w:divBdr>
                </w:div>
                <w:div w:id="405998956">
                  <w:marLeft w:val="0"/>
                  <w:marRight w:val="0"/>
                  <w:marTop w:val="0"/>
                  <w:marBottom w:val="0"/>
                  <w:divBdr>
                    <w:top w:val="none" w:sz="0" w:space="0" w:color="auto"/>
                    <w:left w:val="none" w:sz="0" w:space="0" w:color="auto"/>
                    <w:bottom w:val="none" w:sz="0" w:space="0" w:color="auto"/>
                    <w:right w:val="none" w:sz="0" w:space="0" w:color="auto"/>
                  </w:divBdr>
                </w:div>
                <w:div w:id="463041519">
                  <w:marLeft w:val="0"/>
                  <w:marRight w:val="0"/>
                  <w:marTop w:val="0"/>
                  <w:marBottom w:val="0"/>
                  <w:divBdr>
                    <w:top w:val="none" w:sz="0" w:space="0" w:color="auto"/>
                    <w:left w:val="none" w:sz="0" w:space="0" w:color="auto"/>
                    <w:bottom w:val="none" w:sz="0" w:space="0" w:color="auto"/>
                    <w:right w:val="none" w:sz="0" w:space="0" w:color="auto"/>
                  </w:divBdr>
                </w:div>
                <w:div w:id="464855626">
                  <w:marLeft w:val="0"/>
                  <w:marRight w:val="0"/>
                  <w:marTop w:val="0"/>
                  <w:marBottom w:val="0"/>
                  <w:divBdr>
                    <w:top w:val="none" w:sz="0" w:space="0" w:color="auto"/>
                    <w:left w:val="none" w:sz="0" w:space="0" w:color="auto"/>
                    <w:bottom w:val="none" w:sz="0" w:space="0" w:color="auto"/>
                    <w:right w:val="none" w:sz="0" w:space="0" w:color="auto"/>
                  </w:divBdr>
                </w:div>
                <w:div w:id="486015188">
                  <w:marLeft w:val="0"/>
                  <w:marRight w:val="0"/>
                  <w:marTop w:val="0"/>
                  <w:marBottom w:val="0"/>
                  <w:divBdr>
                    <w:top w:val="none" w:sz="0" w:space="0" w:color="auto"/>
                    <w:left w:val="none" w:sz="0" w:space="0" w:color="auto"/>
                    <w:bottom w:val="none" w:sz="0" w:space="0" w:color="auto"/>
                    <w:right w:val="none" w:sz="0" w:space="0" w:color="auto"/>
                  </w:divBdr>
                </w:div>
                <w:div w:id="533202260">
                  <w:marLeft w:val="0"/>
                  <w:marRight w:val="0"/>
                  <w:marTop w:val="0"/>
                  <w:marBottom w:val="0"/>
                  <w:divBdr>
                    <w:top w:val="none" w:sz="0" w:space="0" w:color="auto"/>
                    <w:left w:val="none" w:sz="0" w:space="0" w:color="auto"/>
                    <w:bottom w:val="none" w:sz="0" w:space="0" w:color="auto"/>
                    <w:right w:val="none" w:sz="0" w:space="0" w:color="auto"/>
                  </w:divBdr>
                </w:div>
                <w:div w:id="535235815">
                  <w:marLeft w:val="0"/>
                  <w:marRight w:val="0"/>
                  <w:marTop w:val="0"/>
                  <w:marBottom w:val="0"/>
                  <w:divBdr>
                    <w:top w:val="none" w:sz="0" w:space="0" w:color="auto"/>
                    <w:left w:val="none" w:sz="0" w:space="0" w:color="auto"/>
                    <w:bottom w:val="none" w:sz="0" w:space="0" w:color="auto"/>
                    <w:right w:val="none" w:sz="0" w:space="0" w:color="auto"/>
                  </w:divBdr>
                </w:div>
                <w:div w:id="572392297">
                  <w:marLeft w:val="0"/>
                  <w:marRight w:val="0"/>
                  <w:marTop w:val="0"/>
                  <w:marBottom w:val="0"/>
                  <w:divBdr>
                    <w:top w:val="none" w:sz="0" w:space="0" w:color="auto"/>
                    <w:left w:val="none" w:sz="0" w:space="0" w:color="auto"/>
                    <w:bottom w:val="none" w:sz="0" w:space="0" w:color="auto"/>
                    <w:right w:val="none" w:sz="0" w:space="0" w:color="auto"/>
                  </w:divBdr>
                </w:div>
                <w:div w:id="593246222">
                  <w:marLeft w:val="0"/>
                  <w:marRight w:val="0"/>
                  <w:marTop w:val="0"/>
                  <w:marBottom w:val="0"/>
                  <w:divBdr>
                    <w:top w:val="none" w:sz="0" w:space="0" w:color="auto"/>
                    <w:left w:val="none" w:sz="0" w:space="0" w:color="auto"/>
                    <w:bottom w:val="none" w:sz="0" w:space="0" w:color="auto"/>
                    <w:right w:val="none" w:sz="0" w:space="0" w:color="auto"/>
                  </w:divBdr>
                </w:div>
                <w:div w:id="597640385">
                  <w:marLeft w:val="0"/>
                  <w:marRight w:val="0"/>
                  <w:marTop w:val="0"/>
                  <w:marBottom w:val="0"/>
                  <w:divBdr>
                    <w:top w:val="none" w:sz="0" w:space="0" w:color="auto"/>
                    <w:left w:val="none" w:sz="0" w:space="0" w:color="auto"/>
                    <w:bottom w:val="none" w:sz="0" w:space="0" w:color="auto"/>
                    <w:right w:val="none" w:sz="0" w:space="0" w:color="auto"/>
                  </w:divBdr>
                </w:div>
                <w:div w:id="612901133">
                  <w:marLeft w:val="0"/>
                  <w:marRight w:val="0"/>
                  <w:marTop w:val="0"/>
                  <w:marBottom w:val="0"/>
                  <w:divBdr>
                    <w:top w:val="none" w:sz="0" w:space="0" w:color="auto"/>
                    <w:left w:val="none" w:sz="0" w:space="0" w:color="auto"/>
                    <w:bottom w:val="none" w:sz="0" w:space="0" w:color="auto"/>
                    <w:right w:val="none" w:sz="0" w:space="0" w:color="auto"/>
                  </w:divBdr>
                </w:div>
                <w:div w:id="677197428">
                  <w:marLeft w:val="0"/>
                  <w:marRight w:val="0"/>
                  <w:marTop w:val="0"/>
                  <w:marBottom w:val="0"/>
                  <w:divBdr>
                    <w:top w:val="none" w:sz="0" w:space="0" w:color="auto"/>
                    <w:left w:val="none" w:sz="0" w:space="0" w:color="auto"/>
                    <w:bottom w:val="none" w:sz="0" w:space="0" w:color="auto"/>
                    <w:right w:val="none" w:sz="0" w:space="0" w:color="auto"/>
                  </w:divBdr>
                </w:div>
                <w:div w:id="694968001">
                  <w:marLeft w:val="0"/>
                  <w:marRight w:val="0"/>
                  <w:marTop w:val="0"/>
                  <w:marBottom w:val="0"/>
                  <w:divBdr>
                    <w:top w:val="none" w:sz="0" w:space="0" w:color="auto"/>
                    <w:left w:val="none" w:sz="0" w:space="0" w:color="auto"/>
                    <w:bottom w:val="none" w:sz="0" w:space="0" w:color="auto"/>
                    <w:right w:val="none" w:sz="0" w:space="0" w:color="auto"/>
                  </w:divBdr>
                </w:div>
                <w:div w:id="697244203">
                  <w:marLeft w:val="0"/>
                  <w:marRight w:val="0"/>
                  <w:marTop w:val="0"/>
                  <w:marBottom w:val="0"/>
                  <w:divBdr>
                    <w:top w:val="none" w:sz="0" w:space="0" w:color="auto"/>
                    <w:left w:val="none" w:sz="0" w:space="0" w:color="auto"/>
                    <w:bottom w:val="none" w:sz="0" w:space="0" w:color="auto"/>
                    <w:right w:val="none" w:sz="0" w:space="0" w:color="auto"/>
                  </w:divBdr>
                </w:div>
                <w:div w:id="736902518">
                  <w:marLeft w:val="0"/>
                  <w:marRight w:val="0"/>
                  <w:marTop w:val="0"/>
                  <w:marBottom w:val="0"/>
                  <w:divBdr>
                    <w:top w:val="none" w:sz="0" w:space="0" w:color="auto"/>
                    <w:left w:val="none" w:sz="0" w:space="0" w:color="auto"/>
                    <w:bottom w:val="none" w:sz="0" w:space="0" w:color="auto"/>
                    <w:right w:val="none" w:sz="0" w:space="0" w:color="auto"/>
                  </w:divBdr>
                </w:div>
                <w:div w:id="757289927">
                  <w:marLeft w:val="0"/>
                  <w:marRight w:val="0"/>
                  <w:marTop w:val="0"/>
                  <w:marBottom w:val="0"/>
                  <w:divBdr>
                    <w:top w:val="none" w:sz="0" w:space="0" w:color="auto"/>
                    <w:left w:val="none" w:sz="0" w:space="0" w:color="auto"/>
                    <w:bottom w:val="none" w:sz="0" w:space="0" w:color="auto"/>
                    <w:right w:val="none" w:sz="0" w:space="0" w:color="auto"/>
                  </w:divBdr>
                </w:div>
                <w:div w:id="770049511">
                  <w:marLeft w:val="0"/>
                  <w:marRight w:val="0"/>
                  <w:marTop w:val="0"/>
                  <w:marBottom w:val="0"/>
                  <w:divBdr>
                    <w:top w:val="none" w:sz="0" w:space="0" w:color="auto"/>
                    <w:left w:val="none" w:sz="0" w:space="0" w:color="auto"/>
                    <w:bottom w:val="none" w:sz="0" w:space="0" w:color="auto"/>
                    <w:right w:val="none" w:sz="0" w:space="0" w:color="auto"/>
                  </w:divBdr>
                </w:div>
                <w:div w:id="774516829">
                  <w:marLeft w:val="0"/>
                  <w:marRight w:val="0"/>
                  <w:marTop w:val="0"/>
                  <w:marBottom w:val="0"/>
                  <w:divBdr>
                    <w:top w:val="none" w:sz="0" w:space="0" w:color="auto"/>
                    <w:left w:val="none" w:sz="0" w:space="0" w:color="auto"/>
                    <w:bottom w:val="none" w:sz="0" w:space="0" w:color="auto"/>
                    <w:right w:val="none" w:sz="0" w:space="0" w:color="auto"/>
                  </w:divBdr>
                </w:div>
                <w:div w:id="792820571">
                  <w:marLeft w:val="0"/>
                  <w:marRight w:val="0"/>
                  <w:marTop w:val="0"/>
                  <w:marBottom w:val="0"/>
                  <w:divBdr>
                    <w:top w:val="none" w:sz="0" w:space="0" w:color="auto"/>
                    <w:left w:val="none" w:sz="0" w:space="0" w:color="auto"/>
                    <w:bottom w:val="none" w:sz="0" w:space="0" w:color="auto"/>
                    <w:right w:val="none" w:sz="0" w:space="0" w:color="auto"/>
                  </w:divBdr>
                </w:div>
                <w:div w:id="794373202">
                  <w:marLeft w:val="0"/>
                  <w:marRight w:val="0"/>
                  <w:marTop w:val="0"/>
                  <w:marBottom w:val="0"/>
                  <w:divBdr>
                    <w:top w:val="none" w:sz="0" w:space="0" w:color="auto"/>
                    <w:left w:val="none" w:sz="0" w:space="0" w:color="auto"/>
                    <w:bottom w:val="none" w:sz="0" w:space="0" w:color="auto"/>
                    <w:right w:val="none" w:sz="0" w:space="0" w:color="auto"/>
                  </w:divBdr>
                </w:div>
                <w:div w:id="841630800">
                  <w:marLeft w:val="0"/>
                  <w:marRight w:val="0"/>
                  <w:marTop w:val="0"/>
                  <w:marBottom w:val="0"/>
                  <w:divBdr>
                    <w:top w:val="none" w:sz="0" w:space="0" w:color="auto"/>
                    <w:left w:val="none" w:sz="0" w:space="0" w:color="auto"/>
                    <w:bottom w:val="none" w:sz="0" w:space="0" w:color="auto"/>
                    <w:right w:val="none" w:sz="0" w:space="0" w:color="auto"/>
                  </w:divBdr>
                </w:div>
                <w:div w:id="864827528">
                  <w:marLeft w:val="0"/>
                  <w:marRight w:val="0"/>
                  <w:marTop w:val="0"/>
                  <w:marBottom w:val="0"/>
                  <w:divBdr>
                    <w:top w:val="none" w:sz="0" w:space="0" w:color="auto"/>
                    <w:left w:val="none" w:sz="0" w:space="0" w:color="auto"/>
                    <w:bottom w:val="none" w:sz="0" w:space="0" w:color="auto"/>
                    <w:right w:val="none" w:sz="0" w:space="0" w:color="auto"/>
                  </w:divBdr>
                </w:div>
                <w:div w:id="875704425">
                  <w:marLeft w:val="0"/>
                  <w:marRight w:val="0"/>
                  <w:marTop w:val="0"/>
                  <w:marBottom w:val="0"/>
                  <w:divBdr>
                    <w:top w:val="none" w:sz="0" w:space="0" w:color="auto"/>
                    <w:left w:val="none" w:sz="0" w:space="0" w:color="auto"/>
                    <w:bottom w:val="none" w:sz="0" w:space="0" w:color="auto"/>
                    <w:right w:val="none" w:sz="0" w:space="0" w:color="auto"/>
                  </w:divBdr>
                </w:div>
                <w:div w:id="890850956">
                  <w:marLeft w:val="0"/>
                  <w:marRight w:val="0"/>
                  <w:marTop w:val="0"/>
                  <w:marBottom w:val="0"/>
                  <w:divBdr>
                    <w:top w:val="none" w:sz="0" w:space="0" w:color="auto"/>
                    <w:left w:val="none" w:sz="0" w:space="0" w:color="auto"/>
                    <w:bottom w:val="none" w:sz="0" w:space="0" w:color="auto"/>
                    <w:right w:val="none" w:sz="0" w:space="0" w:color="auto"/>
                  </w:divBdr>
                </w:div>
                <w:div w:id="893470263">
                  <w:marLeft w:val="0"/>
                  <w:marRight w:val="0"/>
                  <w:marTop w:val="0"/>
                  <w:marBottom w:val="0"/>
                  <w:divBdr>
                    <w:top w:val="none" w:sz="0" w:space="0" w:color="auto"/>
                    <w:left w:val="none" w:sz="0" w:space="0" w:color="auto"/>
                    <w:bottom w:val="none" w:sz="0" w:space="0" w:color="auto"/>
                    <w:right w:val="none" w:sz="0" w:space="0" w:color="auto"/>
                  </w:divBdr>
                </w:div>
                <w:div w:id="914703636">
                  <w:marLeft w:val="0"/>
                  <w:marRight w:val="0"/>
                  <w:marTop w:val="0"/>
                  <w:marBottom w:val="0"/>
                  <w:divBdr>
                    <w:top w:val="none" w:sz="0" w:space="0" w:color="auto"/>
                    <w:left w:val="none" w:sz="0" w:space="0" w:color="auto"/>
                    <w:bottom w:val="none" w:sz="0" w:space="0" w:color="auto"/>
                    <w:right w:val="none" w:sz="0" w:space="0" w:color="auto"/>
                  </w:divBdr>
                </w:div>
                <w:div w:id="937099836">
                  <w:marLeft w:val="0"/>
                  <w:marRight w:val="0"/>
                  <w:marTop w:val="0"/>
                  <w:marBottom w:val="0"/>
                  <w:divBdr>
                    <w:top w:val="none" w:sz="0" w:space="0" w:color="auto"/>
                    <w:left w:val="none" w:sz="0" w:space="0" w:color="auto"/>
                    <w:bottom w:val="none" w:sz="0" w:space="0" w:color="auto"/>
                    <w:right w:val="none" w:sz="0" w:space="0" w:color="auto"/>
                  </w:divBdr>
                </w:div>
                <w:div w:id="942955558">
                  <w:marLeft w:val="0"/>
                  <w:marRight w:val="0"/>
                  <w:marTop w:val="0"/>
                  <w:marBottom w:val="0"/>
                  <w:divBdr>
                    <w:top w:val="none" w:sz="0" w:space="0" w:color="auto"/>
                    <w:left w:val="none" w:sz="0" w:space="0" w:color="auto"/>
                    <w:bottom w:val="none" w:sz="0" w:space="0" w:color="auto"/>
                    <w:right w:val="none" w:sz="0" w:space="0" w:color="auto"/>
                  </w:divBdr>
                </w:div>
                <w:div w:id="972953243">
                  <w:marLeft w:val="0"/>
                  <w:marRight w:val="0"/>
                  <w:marTop w:val="0"/>
                  <w:marBottom w:val="0"/>
                  <w:divBdr>
                    <w:top w:val="none" w:sz="0" w:space="0" w:color="auto"/>
                    <w:left w:val="none" w:sz="0" w:space="0" w:color="auto"/>
                    <w:bottom w:val="none" w:sz="0" w:space="0" w:color="auto"/>
                    <w:right w:val="none" w:sz="0" w:space="0" w:color="auto"/>
                  </w:divBdr>
                </w:div>
                <w:div w:id="985206422">
                  <w:marLeft w:val="0"/>
                  <w:marRight w:val="0"/>
                  <w:marTop w:val="0"/>
                  <w:marBottom w:val="0"/>
                  <w:divBdr>
                    <w:top w:val="none" w:sz="0" w:space="0" w:color="auto"/>
                    <w:left w:val="none" w:sz="0" w:space="0" w:color="auto"/>
                    <w:bottom w:val="none" w:sz="0" w:space="0" w:color="auto"/>
                    <w:right w:val="none" w:sz="0" w:space="0" w:color="auto"/>
                  </w:divBdr>
                </w:div>
                <w:div w:id="990133923">
                  <w:marLeft w:val="0"/>
                  <w:marRight w:val="0"/>
                  <w:marTop w:val="0"/>
                  <w:marBottom w:val="0"/>
                  <w:divBdr>
                    <w:top w:val="none" w:sz="0" w:space="0" w:color="auto"/>
                    <w:left w:val="none" w:sz="0" w:space="0" w:color="auto"/>
                    <w:bottom w:val="none" w:sz="0" w:space="0" w:color="auto"/>
                    <w:right w:val="none" w:sz="0" w:space="0" w:color="auto"/>
                  </w:divBdr>
                </w:div>
                <w:div w:id="994918249">
                  <w:marLeft w:val="0"/>
                  <w:marRight w:val="0"/>
                  <w:marTop w:val="0"/>
                  <w:marBottom w:val="0"/>
                  <w:divBdr>
                    <w:top w:val="none" w:sz="0" w:space="0" w:color="auto"/>
                    <w:left w:val="none" w:sz="0" w:space="0" w:color="auto"/>
                    <w:bottom w:val="none" w:sz="0" w:space="0" w:color="auto"/>
                    <w:right w:val="none" w:sz="0" w:space="0" w:color="auto"/>
                  </w:divBdr>
                </w:div>
                <w:div w:id="1008143937">
                  <w:marLeft w:val="0"/>
                  <w:marRight w:val="0"/>
                  <w:marTop w:val="0"/>
                  <w:marBottom w:val="0"/>
                  <w:divBdr>
                    <w:top w:val="none" w:sz="0" w:space="0" w:color="auto"/>
                    <w:left w:val="none" w:sz="0" w:space="0" w:color="auto"/>
                    <w:bottom w:val="none" w:sz="0" w:space="0" w:color="auto"/>
                    <w:right w:val="none" w:sz="0" w:space="0" w:color="auto"/>
                  </w:divBdr>
                </w:div>
                <w:div w:id="1020008000">
                  <w:marLeft w:val="0"/>
                  <w:marRight w:val="0"/>
                  <w:marTop w:val="0"/>
                  <w:marBottom w:val="0"/>
                  <w:divBdr>
                    <w:top w:val="none" w:sz="0" w:space="0" w:color="auto"/>
                    <w:left w:val="none" w:sz="0" w:space="0" w:color="auto"/>
                    <w:bottom w:val="none" w:sz="0" w:space="0" w:color="auto"/>
                    <w:right w:val="none" w:sz="0" w:space="0" w:color="auto"/>
                  </w:divBdr>
                </w:div>
                <w:div w:id="1034841581">
                  <w:marLeft w:val="0"/>
                  <w:marRight w:val="0"/>
                  <w:marTop w:val="0"/>
                  <w:marBottom w:val="0"/>
                  <w:divBdr>
                    <w:top w:val="none" w:sz="0" w:space="0" w:color="auto"/>
                    <w:left w:val="none" w:sz="0" w:space="0" w:color="auto"/>
                    <w:bottom w:val="none" w:sz="0" w:space="0" w:color="auto"/>
                    <w:right w:val="none" w:sz="0" w:space="0" w:color="auto"/>
                  </w:divBdr>
                </w:div>
                <w:div w:id="1082020676">
                  <w:marLeft w:val="0"/>
                  <w:marRight w:val="0"/>
                  <w:marTop w:val="0"/>
                  <w:marBottom w:val="0"/>
                  <w:divBdr>
                    <w:top w:val="none" w:sz="0" w:space="0" w:color="auto"/>
                    <w:left w:val="none" w:sz="0" w:space="0" w:color="auto"/>
                    <w:bottom w:val="none" w:sz="0" w:space="0" w:color="auto"/>
                    <w:right w:val="none" w:sz="0" w:space="0" w:color="auto"/>
                  </w:divBdr>
                </w:div>
                <w:div w:id="1088889567">
                  <w:marLeft w:val="0"/>
                  <w:marRight w:val="0"/>
                  <w:marTop w:val="0"/>
                  <w:marBottom w:val="0"/>
                  <w:divBdr>
                    <w:top w:val="none" w:sz="0" w:space="0" w:color="auto"/>
                    <w:left w:val="none" w:sz="0" w:space="0" w:color="auto"/>
                    <w:bottom w:val="none" w:sz="0" w:space="0" w:color="auto"/>
                    <w:right w:val="none" w:sz="0" w:space="0" w:color="auto"/>
                  </w:divBdr>
                </w:div>
                <w:div w:id="1100103407">
                  <w:marLeft w:val="0"/>
                  <w:marRight w:val="0"/>
                  <w:marTop w:val="0"/>
                  <w:marBottom w:val="0"/>
                  <w:divBdr>
                    <w:top w:val="none" w:sz="0" w:space="0" w:color="auto"/>
                    <w:left w:val="none" w:sz="0" w:space="0" w:color="auto"/>
                    <w:bottom w:val="none" w:sz="0" w:space="0" w:color="auto"/>
                    <w:right w:val="none" w:sz="0" w:space="0" w:color="auto"/>
                  </w:divBdr>
                </w:div>
                <w:div w:id="1138450781">
                  <w:marLeft w:val="0"/>
                  <w:marRight w:val="0"/>
                  <w:marTop w:val="0"/>
                  <w:marBottom w:val="0"/>
                  <w:divBdr>
                    <w:top w:val="none" w:sz="0" w:space="0" w:color="auto"/>
                    <w:left w:val="none" w:sz="0" w:space="0" w:color="auto"/>
                    <w:bottom w:val="none" w:sz="0" w:space="0" w:color="auto"/>
                    <w:right w:val="none" w:sz="0" w:space="0" w:color="auto"/>
                  </w:divBdr>
                </w:div>
                <w:div w:id="1144276071">
                  <w:marLeft w:val="0"/>
                  <w:marRight w:val="0"/>
                  <w:marTop w:val="0"/>
                  <w:marBottom w:val="0"/>
                  <w:divBdr>
                    <w:top w:val="none" w:sz="0" w:space="0" w:color="auto"/>
                    <w:left w:val="none" w:sz="0" w:space="0" w:color="auto"/>
                    <w:bottom w:val="none" w:sz="0" w:space="0" w:color="auto"/>
                    <w:right w:val="none" w:sz="0" w:space="0" w:color="auto"/>
                  </w:divBdr>
                </w:div>
                <w:div w:id="1159537154">
                  <w:marLeft w:val="0"/>
                  <w:marRight w:val="0"/>
                  <w:marTop w:val="0"/>
                  <w:marBottom w:val="0"/>
                  <w:divBdr>
                    <w:top w:val="none" w:sz="0" w:space="0" w:color="auto"/>
                    <w:left w:val="none" w:sz="0" w:space="0" w:color="auto"/>
                    <w:bottom w:val="none" w:sz="0" w:space="0" w:color="auto"/>
                    <w:right w:val="none" w:sz="0" w:space="0" w:color="auto"/>
                  </w:divBdr>
                </w:div>
                <w:div w:id="1184974298">
                  <w:marLeft w:val="0"/>
                  <w:marRight w:val="0"/>
                  <w:marTop w:val="0"/>
                  <w:marBottom w:val="0"/>
                  <w:divBdr>
                    <w:top w:val="none" w:sz="0" w:space="0" w:color="auto"/>
                    <w:left w:val="none" w:sz="0" w:space="0" w:color="auto"/>
                    <w:bottom w:val="none" w:sz="0" w:space="0" w:color="auto"/>
                    <w:right w:val="none" w:sz="0" w:space="0" w:color="auto"/>
                  </w:divBdr>
                </w:div>
                <w:div w:id="1191458632">
                  <w:marLeft w:val="0"/>
                  <w:marRight w:val="0"/>
                  <w:marTop w:val="0"/>
                  <w:marBottom w:val="0"/>
                  <w:divBdr>
                    <w:top w:val="none" w:sz="0" w:space="0" w:color="auto"/>
                    <w:left w:val="none" w:sz="0" w:space="0" w:color="auto"/>
                    <w:bottom w:val="none" w:sz="0" w:space="0" w:color="auto"/>
                    <w:right w:val="none" w:sz="0" w:space="0" w:color="auto"/>
                  </w:divBdr>
                </w:div>
                <w:div w:id="1199506941">
                  <w:marLeft w:val="0"/>
                  <w:marRight w:val="0"/>
                  <w:marTop w:val="0"/>
                  <w:marBottom w:val="0"/>
                  <w:divBdr>
                    <w:top w:val="none" w:sz="0" w:space="0" w:color="auto"/>
                    <w:left w:val="none" w:sz="0" w:space="0" w:color="auto"/>
                    <w:bottom w:val="none" w:sz="0" w:space="0" w:color="auto"/>
                    <w:right w:val="none" w:sz="0" w:space="0" w:color="auto"/>
                  </w:divBdr>
                </w:div>
                <w:div w:id="1233544054">
                  <w:marLeft w:val="0"/>
                  <w:marRight w:val="0"/>
                  <w:marTop w:val="0"/>
                  <w:marBottom w:val="0"/>
                  <w:divBdr>
                    <w:top w:val="none" w:sz="0" w:space="0" w:color="auto"/>
                    <w:left w:val="none" w:sz="0" w:space="0" w:color="auto"/>
                    <w:bottom w:val="none" w:sz="0" w:space="0" w:color="auto"/>
                    <w:right w:val="none" w:sz="0" w:space="0" w:color="auto"/>
                  </w:divBdr>
                </w:div>
                <w:div w:id="1274829060">
                  <w:marLeft w:val="0"/>
                  <w:marRight w:val="0"/>
                  <w:marTop w:val="0"/>
                  <w:marBottom w:val="0"/>
                  <w:divBdr>
                    <w:top w:val="none" w:sz="0" w:space="0" w:color="auto"/>
                    <w:left w:val="none" w:sz="0" w:space="0" w:color="auto"/>
                    <w:bottom w:val="none" w:sz="0" w:space="0" w:color="auto"/>
                    <w:right w:val="none" w:sz="0" w:space="0" w:color="auto"/>
                  </w:divBdr>
                </w:div>
                <w:div w:id="1297029421">
                  <w:marLeft w:val="0"/>
                  <w:marRight w:val="0"/>
                  <w:marTop w:val="0"/>
                  <w:marBottom w:val="0"/>
                  <w:divBdr>
                    <w:top w:val="none" w:sz="0" w:space="0" w:color="auto"/>
                    <w:left w:val="none" w:sz="0" w:space="0" w:color="auto"/>
                    <w:bottom w:val="none" w:sz="0" w:space="0" w:color="auto"/>
                    <w:right w:val="none" w:sz="0" w:space="0" w:color="auto"/>
                  </w:divBdr>
                </w:div>
                <w:div w:id="1297684397">
                  <w:marLeft w:val="0"/>
                  <w:marRight w:val="0"/>
                  <w:marTop w:val="0"/>
                  <w:marBottom w:val="0"/>
                  <w:divBdr>
                    <w:top w:val="none" w:sz="0" w:space="0" w:color="auto"/>
                    <w:left w:val="none" w:sz="0" w:space="0" w:color="auto"/>
                    <w:bottom w:val="none" w:sz="0" w:space="0" w:color="auto"/>
                    <w:right w:val="none" w:sz="0" w:space="0" w:color="auto"/>
                  </w:divBdr>
                </w:div>
                <w:div w:id="1299262617">
                  <w:marLeft w:val="0"/>
                  <w:marRight w:val="0"/>
                  <w:marTop w:val="0"/>
                  <w:marBottom w:val="0"/>
                  <w:divBdr>
                    <w:top w:val="none" w:sz="0" w:space="0" w:color="auto"/>
                    <w:left w:val="none" w:sz="0" w:space="0" w:color="auto"/>
                    <w:bottom w:val="none" w:sz="0" w:space="0" w:color="auto"/>
                    <w:right w:val="none" w:sz="0" w:space="0" w:color="auto"/>
                  </w:divBdr>
                </w:div>
                <w:div w:id="1300299819">
                  <w:marLeft w:val="0"/>
                  <w:marRight w:val="0"/>
                  <w:marTop w:val="0"/>
                  <w:marBottom w:val="0"/>
                  <w:divBdr>
                    <w:top w:val="none" w:sz="0" w:space="0" w:color="auto"/>
                    <w:left w:val="none" w:sz="0" w:space="0" w:color="auto"/>
                    <w:bottom w:val="none" w:sz="0" w:space="0" w:color="auto"/>
                    <w:right w:val="none" w:sz="0" w:space="0" w:color="auto"/>
                  </w:divBdr>
                </w:div>
                <w:div w:id="1312055121">
                  <w:marLeft w:val="0"/>
                  <w:marRight w:val="0"/>
                  <w:marTop w:val="0"/>
                  <w:marBottom w:val="0"/>
                  <w:divBdr>
                    <w:top w:val="none" w:sz="0" w:space="0" w:color="auto"/>
                    <w:left w:val="none" w:sz="0" w:space="0" w:color="auto"/>
                    <w:bottom w:val="none" w:sz="0" w:space="0" w:color="auto"/>
                    <w:right w:val="none" w:sz="0" w:space="0" w:color="auto"/>
                  </w:divBdr>
                </w:div>
                <w:div w:id="1313872593">
                  <w:marLeft w:val="0"/>
                  <w:marRight w:val="0"/>
                  <w:marTop w:val="0"/>
                  <w:marBottom w:val="0"/>
                  <w:divBdr>
                    <w:top w:val="none" w:sz="0" w:space="0" w:color="auto"/>
                    <w:left w:val="none" w:sz="0" w:space="0" w:color="auto"/>
                    <w:bottom w:val="none" w:sz="0" w:space="0" w:color="auto"/>
                    <w:right w:val="none" w:sz="0" w:space="0" w:color="auto"/>
                  </w:divBdr>
                </w:div>
                <w:div w:id="1315837957">
                  <w:marLeft w:val="0"/>
                  <w:marRight w:val="0"/>
                  <w:marTop w:val="0"/>
                  <w:marBottom w:val="0"/>
                  <w:divBdr>
                    <w:top w:val="none" w:sz="0" w:space="0" w:color="auto"/>
                    <w:left w:val="none" w:sz="0" w:space="0" w:color="auto"/>
                    <w:bottom w:val="none" w:sz="0" w:space="0" w:color="auto"/>
                    <w:right w:val="none" w:sz="0" w:space="0" w:color="auto"/>
                  </w:divBdr>
                </w:div>
                <w:div w:id="1331520665">
                  <w:marLeft w:val="0"/>
                  <w:marRight w:val="0"/>
                  <w:marTop w:val="0"/>
                  <w:marBottom w:val="0"/>
                  <w:divBdr>
                    <w:top w:val="none" w:sz="0" w:space="0" w:color="auto"/>
                    <w:left w:val="none" w:sz="0" w:space="0" w:color="auto"/>
                    <w:bottom w:val="none" w:sz="0" w:space="0" w:color="auto"/>
                    <w:right w:val="none" w:sz="0" w:space="0" w:color="auto"/>
                  </w:divBdr>
                </w:div>
                <w:div w:id="1372342683">
                  <w:marLeft w:val="0"/>
                  <w:marRight w:val="0"/>
                  <w:marTop w:val="0"/>
                  <w:marBottom w:val="0"/>
                  <w:divBdr>
                    <w:top w:val="none" w:sz="0" w:space="0" w:color="auto"/>
                    <w:left w:val="none" w:sz="0" w:space="0" w:color="auto"/>
                    <w:bottom w:val="none" w:sz="0" w:space="0" w:color="auto"/>
                    <w:right w:val="none" w:sz="0" w:space="0" w:color="auto"/>
                  </w:divBdr>
                </w:div>
                <w:div w:id="1387029543">
                  <w:marLeft w:val="0"/>
                  <w:marRight w:val="0"/>
                  <w:marTop w:val="0"/>
                  <w:marBottom w:val="0"/>
                  <w:divBdr>
                    <w:top w:val="none" w:sz="0" w:space="0" w:color="auto"/>
                    <w:left w:val="none" w:sz="0" w:space="0" w:color="auto"/>
                    <w:bottom w:val="none" w:sz="0" w:space="0" w:color="auto"/>
                    <w:right w:val="none" w:sz="0" w:space="0" w:color="auto"/>
                  </w:divBdr>
                </w:div>
                <w:div w:id="1393428862">
                  <w:marLeft w:val="0"/>
                  <w:marRight w:val="0"/>
                  <w:marTop w:val="0"/>
                  <w:marBottom w:val="0"/>
                  <w:divBdr>
                    <w:top w:val="none" w:sz="0" w:space="0" w:color="auto"/>
                    <w:left w:val="none" w:sz="0" w:space="0" w:color="auto"/>
                    <w:bottom w:val="none" w:sz="0" w:space="0" w:color="auto"/>
                    <w:right w:val="none" w:sz="0" w:space="0" w:color="auto"/>
                  </w:divBdr>
                </w:div>
                <w:div w:id="1403681352">
                  <w:marLeft w:val="0"/>
                  <w:marRight w:val="0"/>
                  <w:marTop w:val="0"/>
                  <w:marBottom w:val="0"/>
                  <w:divBdr>
                    <w:top w:val="none" w:sz="0" w:space="0" w:color="auto"/>
                    <w:left w:val="none" w:sz="0" w:space="0" w:color="auto"/>
                    <w:bottom w:val="none" w:sz="0" w:space="0" w:color="auto"/>
                    <w:right w:val="none" w:sz="0" w:space="0" w:color="auto"/>
                  </w:divBdr>
                </w:div>
                <w:div w:id="1413621239">
                  <w:marLeft w:val="0"/>
                  <w:marRight w:val="0"/>
                  <w:marTop w:val="0"/>
                  <w:marBottom w:val="0"/>
                  <w:divBdr>
                    <w:top w:val="none" w:sz="0" w:space="0" w:color="auto"/>
                    <w:left w:val="none" w:sz="0" w:space="0" w:color="auto"/>
                    <w:bottom w:val="none" w:sz="0" w:space="0" w:color="auto"/>
                    <w:right w:val="none" w:sz="0" w:space="0" w:color="auto"/>
                  </w:divBdr>
                </w:div>
                <w:div w:id="1433547864">
                  <w:marLeft w:val="0"/>
                  <w:marRight w:val="0"/>
                  <w:marTop w:val="0"/>
                  <w:marBottom w:val="0"/>
                  <w:divBdr>
                    <w:top w:val="none" w:sz="0" w:space="0" w:color="auto"/>
                    <w:left w:val="none" w:sz="0" w:space="0" w:color="auto"/>
                    <w:bottom w:val="none" w:sz="0" w:space="0" w:color="auto"/>
                    <w:right w:val="none" w:sz="0" w:space="0" w:color="auto"/>
                  </w:divBdr>
                </w:div>
                <w:div w:id="1456169637">
                  <w:marLeft w:val="0"/>
                  <w:marRight w:val="0"/>
                  <w:marTop w:val="0"/>
                  <w:marBottom w:val="0"/>
                  <w:divBdr>
                    <w:top w:val="none" w:sz="0" w:space="0" w:color="auto"/>
                    <w:left w:val="none" w:sz="0" w:space="0" w:color="auto"/>
                    <w:bottom w:val="none" w:sz="0" w:space="0" w:color="auto"/>
                    <w:right w:val="none" w:sz="0" w:space="0" w:color="auto"/>
                  </w:divBdr>
                </w:div>
                <w:div w:id="1507092124">
                  <w:marLeft w:val="0"/>
                  <w:marRight w:val="0"/>
                  <w:marTop w:val="0"/>
                  <w:marBottom w:val="0"/>
                  <w:divBdr>
                    <w:top w:val="none" w:sz="0" w:space="0" w:color="auto"/>
                    <w:left w:val="none" w:sz="0" w:space="0" w:color="auto"/>
                    <w:bottom w:val="none" w:sz="0" w:space="0" w:color="auto"/>
                    <w:right w:val="none" w:sz="0" w:space="0" w:color="auto"/>
                  </w:divBdr>
                </w:div>
                <w:div w:id="1517425356">
                  <w:marLeft w:val="0"/>
                  <w:marRight w:val="0"/>
                  <w:marTop w:val="0"/>
                  <w:marBottom w:val="0"/>
                  <w:divBdr>
                    <w:top w:val="none" w:sz="0" w:space="0" w:color="auto"/>
                    <w:left w:val="none" w:sz="0" w:space="0" w:color="auto"/>
                    <w:bottom w:val="none" w:sz="0" w:space="0" w:color="auto"/>
                    <w:right w:val="none" w:sz="0" w:space="0" w:color="auto"/>
                  </w:divBdr>
                </w:div>
                <w:div w:id="1524048461">
                  <w:marLeft w:val="0"/>
                  <w:marRight w:val="0"/>
                  <w:marTop w:val="0"/>
                  <w:marBottom w:val="0"/>
                  <w:divBdr>
                    <w:top w:val="none" w:sz="0" w:space="0" w:color="auto"/>
                    <w:left w:val="none" w:sz="0" w:space="0" w:color="auto"/>
                    <w:bottom w:val="none" w:sz="0" w:space="0" w:color="auto"/>
                    <w:right w:val="none" w:sz="0" w:space="0" w:color="auto"/>
                  </w:divBdr>
                </w:div>
                <w:div w:id="1555463183">
                  <w:marLeft w:val="0"/>
                  <w:marRight w:val="0"/>
                  <w:marTop w:val="0"/>
                  <w:marBottom w:val="0"/>
                  <w:divBdr>
                    <w:top w:val="none" w:sz="0" w:space="0" w:color="auto"/>
                    <w:left w:val="none" w:sz="0" w:space="0" w:color="auto"/>
                    <w:bottom w:val="none" w:sz="0" w:space="0" w:color="auto"/>
                    <w:right w:val="none" w:sz="0" w:space="0" w:color="auto"/>
                  </w:divBdr>
                </w:div>
                <w:div w:id="1571309580">
                  <w:marLeft w:val="0"/>
                  <w:marRight w:val="0"/>
                  <w:marTop w:val="0"/>
                  <w:marBottom w:val="0"/>
                  <w:divBdr>
                    <w:top w:val="none" w:sz="0" w:space="0" w:color="auto"/>
                    <w:left w:val="none" w:sz="0" w:space="0" w:color="auto"/>
                    <w:bottom w:val="none" w:sz="0" w:space="0" w:color="auto"/>
                    <w:right w:val="none" w:sz="0" w:space="0" w:color="auto"/>
                  </w:divBdr>
                </w:div>
                <w:div w:id="1593591657">
                  <w:marLeft w:val="0"/>
                  <w:marRight w:val="0"/>
                  <w:marTop w:val="0"/>
                  <w:marBottom w:val="0"/>
                  <w:divBdr>
                    <w:top w:val="none" w:sz="0" w:space="0" w:color="auto"/>
                    <w:left w:val="none" w:sz="0" w:space="0" w:color="auto"/>
                    <w:bottom w:val="none" w:sz="0" w:space="0" w:color="auto"/>
                    <w:right w:val="none" w:sz="0" w:space="0" w:color="auto"/>
                  </w:divBdr>
                </w:div>
                <w:div w:id="1594121522">
                  <w:marLeft w:val="0"/>
                  <w:marRight w:val="0"/>
                  <w:marTop w:val="0"/>
                  <w:marBottom w:val="0"/>
                  <w:divBdr>
                    <w:top w:val="none" w:sz="0" w:space="0" w:color="auto"/>
                    <w:left w:val="none" w:sz="0" w:space="0" w:color="auto"/>
                    <w:bottom w:val="none" w:sz="0" w:space="0" w:color="auto"/>
                    <w:right w:val="none" w:sz="0" w:space="0" w:color="auto"/>
                  </w:divBdr>
                </w:div>
                <w:div w:id="1602180170">
                  <w:marLeft w:val="0"/>
                  <w:marRight w:val="0"/>
                  <w:marTop w:val="0"/>
                  <w:marBottom w:val="0"/>
                  <w:divBdr>
                    <w:top w:val="none" w:sz="0" w:space="0" w:color="auto"/>
                    <w:left w:val="none" w:sz="0" w:space="0" w:color="auto"/>
                    <w:bottom w:val="none" w:sz="0" w:space="0" w:color="auto"/>
                    <w:right w:val="none" w:sz="0" w:space="0" w:color="auto"/>
                  </w:divBdr>
                </w:div>
                <w:div w:id="1710372816">
                  <w:marLeft w:val="0"/>
                  <w:marRight w:val="0"/>
                  <w:marTop w:val="0"/>
                  <w:marBottom w:val="0"/>
                  <w:divBdr>
                    <w:top w:val="none" w:sz="0" w:space="0" w:color="auto"/>
                    <w:left w:val="none" w:sz="0" w:space="0" w:color="auto"/>
                    <w:bottom w:val="none" w:sz="0" w:space="0" w:color="auto"/>
                    <w:right w:val="none" w:sz="0" w:space="0" w:color="auto"/>
                  </w:divBdr>
                </w:div>
                <w:div w:id="1722362527">
                  <w:marLeft w:val="0"/>
                  <w:marRight w:val="0"/>
                  <w:marTop w:val="0"/>
                  <w:marBottom w:val="0"/>
                  <w:divBdr>
                    <w:top w:val="none" w:sz="0" w:space="0" w:color="auto"/>
                    <w:left w:val="none" w:sz="0" w:space="0" w:color="auto"/>
                    <w:bottom w:val="none" w:sz="0" w:space="0" w:color="auto"/>
                    <w:right w:val="none" w:sz="0" w:space="0" w:color="auto"/>
                  </w:divBdr>
                </w:div>
                <w:div w:id="1726904633">
                  <w:marLeft w:val="0"/>
                  <w:marRight w:val="0"/>
                  <w:marTop w:val="0"/>
                  <w:marBottom w:val="0"/>
                  <w:divBdr>
                    <w:top w:val="none" w:sz="0" w:space="0" w:color="auto"/>
                    <w:left w:val="none" w:sz="0" w:space="0" w:color="auto"/>
                    <w:bottom w:val="none" w:sz="0" w:space="0" w:color="auto"/>
                    <w:right w:val="none" w:sz="0" w:space="0" w:color="auto"/>
                  </w:divBdr>
                </w:div>
                <w:div w:id="1731033006">
                  <w:marLeft w:val="0"/>
                  <w:marRight w:val="0"/>
                  <w:marTop w:val="0"/>
                  <w:marBottom w:val="0"/>
                  <w:divBdr>
                    <w:top w:val="none" w:sz="0" w:space="0" w:color="auto"/>
                    <w:left w:val="none" w:sz="0" w:space="0" w:color="auto"/>
                    <w:bottom w:val="none" w:sz="0" w:space="0" w:color="auto"/>
                    <w:right w:val="none" w:sz="0" w:space="0" w:color="auto"/>
                  </w:divBdr>
                </w:div>
                <w:div w:id="1732607690">
                  <w:marLeft w:val="0"/>
                  <w:marRight w:val="0"/>
                  <w:marTop w:val="0"/>
                  <w:marBottom w:val="0"/>
                  <w:divBdr>
                    <w:top w:val="none" w:sz="0" w:space="0" w:color="auto"/>
                    <w:left w:val="none" w:sz="0" w:space="0" w:color="auto"/>
                    <w:bottom w:val="none" w:sz="0" w:space="0" w:color="auto"/>
                    <w:right w:val="none" w:sz="0" w:space="0" w:color="auto"/>
                  </w:divBdr>
                </w:div>
                <w:div w:id="1763185872">
                  <w:marLeft w:val="0"/>
                  <w:marRight w:val="0"/>
                  <w:marTop w:val="0"/>
                  <w:marBottom w:val="0"/>
                  <w:divBdr>
                    <w:top w:val="none" w:sz="0" w:space="0" w:color="auto"/>
                    <w:left w:val="none" w:sz="0" w:space="0" w:color="auto"/>
                    <w:bottom w:val="none" w:sz="0" w:space="0" w:color="auto"/>
                    <w:right w:val="none" w:sz="0" w:space="0" w:color="auto"/>
                  </w:divBdr>
                </w:div>
                <w:div w:id="1781679944">
                  <w:marLeft w:val="0"/>
                  <w:marRight w:val="0"/>
                  <w:marTop w:val="0"/>
                  <w:marBottom w:val="0"/>
                  <w:divBdr>
                    <w:top w:val="none" w:sz="0" w:space="0" w:color="auto"/>
                    <w:left w:val="none" w:sz="0" w:space="0" w:color="auto"/>
                    <w:bottom w:val="none" w:sz="0" w:space="0" w:color="auto"/>
                    <w:right w:val="none" w:sz="0" w:space="0" w:color="auto"/>
                  </w:divBdr>
                </w:div>
                <w:div w:id="1786197377">
                  <w:marLeft w:val="0"/>
                  <w:marRight w:val="0"/>
                  <w:marTop w:val="0"/>
                  <w:marBottom w:val="0"/>
                  <w:divBdr>
                    <w:top w:val="none" w:sz="0" w:space="0" w:color="auto"/>
                    <w:left w:val="none" w:sz="0" w:space="0" w:color="auto"/>
                    <w:bottom w:val="none" w:sz="0" w:space="0" w:color="auto"/>
                    <w:right w:val="none" w:sz="0" w:space="0" w:color="auto"/>
                  </w:divBdr>
                </w:div>
                <w:div w:id="1793479097">
                  <w:marLeft w:val="0"/>
                  <w:marRight w:val="0"/>
                  <w:marTop w:val="0"/>
                  <w:marBottom w:val="0"/>
                  <w:divBdr>
                    <w:top w:val="none" w:sz="0" w:space="0" w:color="auto"/>
                    <w:left w:val="none" w:sz="0" w:space="0" w:color="auto"/>
                    <w:bottom w:val="none" w:sz="0" w:space="0" w:color="auto"/>
                    <w:right w:val="none" w:sz="0" w:space="0" w:color="auto"/>
                  </w:divBdr>
                </w:div>
                <w:div w:id="1854876287">
                  <w:marLeft w:val="0"/>
                  <w:marRight w:val="0"/>
                  <w:marTop w:val="0"/>
                  <w:marBottom w:val="0"/>
                  <w:divBdr>
                    <w:top w:val="none" w:sz="0" w:space="0" w:color="auto"/>
                    <w:left w:val="none" w:sz="0" w:space="0" w:color="auto"/>
                    <w:bottom w:val="none" w:sz="0" w:space="0" w:color="auto"/>
                    <w:right w:val="none" w:sz="0" w:space="0" w:color="auto"/>
                  </w:divBdr>
                </w:div>
                <w:div w:id="1867795036">
                  <w:marLeft w:val="0"/>
                  <w:marRight w:val="0"/>
                  <w:marTop w:val="0"/>
                  <w:marBottom w:val="0"/>
                  <w:divBdr>
                    <w:top w:val="none" w:sz="0" w:space="0" w:color="auto"/>
                    <w:left w:val="none" w:sz="0" w:space="0" w:color="auto"/>
                    <w:bottom w:val="none" w:sz="0" w:space="0" w:color="auto"/>
                    <w:right w:val="none" w:sz="0" w:space="0" w:color="auto"/>
                  </w:divBdr>
                </w:div>
                <w:div w:id="1887528355">
                  <w:marLeft w:val="0"/>
                  <w:marRight w:val="0"/>
                  <w:marTop w:val="0"/>
                  <w:marBottom w:val="0"/>
                  <w:divBdr>
                    <w:top w:val="none" w:sz="0" w:space="0" w:color="auto"/>
                    <w:left w:val="none" w:sz="0" w:space="0" w:color="auto"/>
                    <w:bottom w:val="none" w:sz="0" w:space="0" w:color="auto"/>
                    <w:right w:val="none" w:sz="0" w:space="0" w:color="auto"/>
                  </w:divBdr>
                </w:div>
                <w:div w:id="1903758223">
                  <w:marLeft w:val="0"/>
                  <w:marRight w:val="0"/>
                  <w:marTop w:val="0"/>
                  <w:marBottom w:val="0"/>
                  <w:divBdr>
                    <w:top w:val="none" w:sz="0" w:space="0" w:color="auto"/>
                    <w:left w:val="none" w:sz="0" w:space="0" w:color="auto"/>
                    <w:bottom w:val="none" w:sz="0" w:space="0" w:color="auto"/>
                    <w:right w:val="none" w:sz="0" w:space="0" w:color="auto"/>
                  </w:divBdr>
                </w:div>
                <w:div w:id="1990162916">
                  <w:marLeft w:val="0"/>
                  <w:marRight w:val="0"/>
                  <w:marTop w:val="0"/>
                  <w:marBottom w:val="0"/>
                  <w:divBdr>
                    <w:top w:val="none" w:sz="0" w:space="0" w:color="auto"/>
                    <w:left w:val="none" w:sz="0" w:space="0" w:color="auto"/>
                    <w:bottom w:val="none" w:sz="0" w:space="0" w:color="auto"/>
                    <w:right w:val="none" w:sz="0" w:space="0" w:color="auto"/>
                  </w:divBdr>
                </w:div>
                <w:div w:id="2005738496">
                  <w:marLeft w:val="0"/>
                  <w:marRight w:val="0"/>
                  <w:marTop w:val="0"/>
                  <w:marBottom w:val="0"/>
                  <w:divBdr>
                    <w:top w:val="none" w:sz="0" w:space="0" w:color="auto"/>
                    <w:left w:val="none" w:sz="0" w:space="0" w:color="auto"/>
                    <w:bottom w:val="none" w:sz="0" w:space="0" w:color="auto"/>
                    <w:right w:val="none" w:sz="0" w:space="0" w:color="auto"/>
                  </w:divBdr>
                </w:div>
                <w:div w:id="2042627101">
                  <w:marLeft w:val="0"/>
                  <w:marRight w:val="0"/>
                  <w:marTop w:val="0"/>
                  <w:marBottom w:val="0"/>
                  <w:divBdr>
                    <w:top w:val="none" w:sz="0" w:space="0" w:color="auto"/>
                    <w:left w:val="none" w:sz="0" w:space="0" w:color="auto"/>
                    <w:bottom w:val="none" w:sz="0" w:space="0" w:color="auto"/>
                    <w:right w:val="none" w:sz="0" w:space="0" w:color="auto"/>
                  </w:divBdr>
                </w:div>
                <w:div w:id="2044747894">
                  <w:marLeft w:val="0"/>
                  <w:marRight w:val="0"/>
                  <w:marTop w:val="0"/>
                  <w:marBottom w:val="0"/>
                  <w:divBdr>
                    <w:top w:val="none" w:sz="0" w:space="0" w:color="auto"/>
                    <w:left w:val="none" w:sz="0" w:space="0" w:color="auto"/>
                    <w:bottom w:val="none" w:sz="0" w:space="0" w:color="auto"/>
                    <w:right w:val="none" w:sz="0" w:space="0" w:color="auto"/>
                  </w:divBdr>
                </w:div>
                <w:div w:id="2046984070">
                  <w:marLeft w:val="0"/>
                  <w:marRight w:val="0"/>
                  <w:marTop w:val="0"/>
                  <w:marBottom w:val="0"/>
                  <w:divBdr>
                    <w:top w:val="none" w:sz="0" w:space="0" w:color="auto"/>
                    <w:left w:val="none" w:sz="0" w:space="0" w:color="auto"/>
                    <w:bottom w:val="none" w:sz="0" w:space="0" w:color="auto"/>
                    <w:right w:val="none" w:sz="0" w:space="0" w:color="auto"/>
                  </w:divBdr>
                </w:div>
                <w:div w:id="2051302331">
                  <w:marLeft w:val="0"/>
                  <w:marRight w:val="0"/>
                  <w:marTop w:val="0"/>
                  <w:marBottom w:val="0"/>
                  <w:divBdr>
                    <w:top w:val="none" w:sz="0" w:space="0" w:color="auto"/>
                    <w:left w:val="none" w:sz="0" w:space="0" w:color="auto"/>
                    <w:bottom w:val="none" w:sz="0" w:space="0" w:color="auto"/>
                    <w:right w:val="none" w:sz="0" w:space="0" w:color="auto"/>
                  </w:divBdr>
                </w:div>
                <w:div w:id="2098936834">
                  <w:marLeft w:val="0"/>
                  <w:marRight w:val="0"/>
                  <w:marTop w:val="0"/>
                  <w:marBottom w:val="0"/>
                  <w:divBdr>
                    <w:top w:val="none" w:sz="0" w:space="0" w:color="auto"/>
                    <w:left w:val="none" w:sz="0" w:space="0" w:color="auto"/>
                    <w:bottom w:val="none" w:sz="0" w:space="0" w:color="auto"/>
                    <w:right w:val="none" w:sz="0" w:space="0" w:color="auto"/>
                  </w:divBdr>
                </w:div>
                <w:div w:id="211282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asami.gob.mx/" TargetMode="External"/><Relationship Id="rId18" Type="http://schemas.openxmlformats.org/officeDocument/2006/relationships/hyperlink" Target="http://www.siea.sagarpa.gob.mx/sistemas/siac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npaf.ambrapa.br/negocios/ser_doc/anais/palestras/mesa1a.pd" TargetMode="External"/><Relationship Id="rId17" Type="http://schemas.openxmlformats.org/officeDocument/2006/relationships/hyperlink" Target="http://cuentame.inegi.gob.mx/poblacion/rur_urb.aspx?tema=P%3e%20%5bNoviembre" TargetMode="External"/><Relationship Id="rId2" Type="http://schemas.openxmlformats.org/officeDocument/2006/relationships/numbering" Target="numbering.xml"/><Relationship Id="rId16" Type="http://schemas.openxmlformats.org/officeDocument/2006/relationships/hyperlink" Target="https://paradigmaeconomico.uaemex.mx/article/view/4783/318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faostat.fao.org/site/609/default.aspx" TargetMode="Externa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of.gob.mx/publicacionesRelevantes.ph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D45B2-4C32-4341-8AB0-DDE1ED10F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25</Pages>
  <Words>6652</Words>
  <Characters>36588</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EFECTO DEL PRECIO INTERNACIONAL SOBRE EL MERCADO DE LA PAPA EN MÉXICO, 1990-2000</vt:lpstr>
    </vt:vector>
  </TitlesOfParts>
  <Company>WindowsWolf.com.ar</Company>
  <LinksUpToDate>false</LinksUpToDate>
  <CharactersWithSpaces>43154</CharactersWithSpaces>
  <SharedDoc>false</SharedDoc>
  <HLinks>
    <vt:vector size="66" baseType="variant">
      <vt:variant>
        <vt:i4>7340133</vt:i4>
      </vt:variant>
      <vt:variant>
        <vt:i4>33</vt:i4>
      </vt:variant>
      <vt:variant>
        <vt:i4>0</vt:i4>
      </vt:variant>
      <vt:variant>
        <vt:i4>5</vt:i4>
      </vt:variant>
      <vt:variant>
        <vt:lpwstr>https://paradigmaeconomico.uaemex.mx/article/view/4810/3215</vt:lpwstr>
      </vt:variant>
      <vt:variant>
        <vt:lpwstr/>
      </vt:variant>
      <vt:variant>
        <vt:i4>3866726</vt:i4>
      </vt:variant>
      <vt:variant>
        <vt:i4>30</vt:i4>
      </vt:variant>
      <vt:variant>
        <vt:i4>0</vt:i4>
      </vt:variant>
      <vt:variant>
        <vt:i4>5</vt:i4>
      </vt:variant>
      <vt:variant>
        <vt:lpwstr>http://www.siea.sagarpa.gob.mx/sistemas/siacon</vt:lpwstr>
      </vt:variant>
      <vt:variant>
        <vt:lpwstr/>
      </vt:variant>
      <vt:variant>
        <vt:i4>5767253</vt:i4>
      </vt:variant>
      <vt:variant>
        <vt:i4>27</vt:i4>
      </vt:variant>
      <vt:variant>
        <vt:i4>0</vt:i4>
      </vt:variant>
      <vt:variant>
        <vt:i4>5</vt:i4>
      </vt:variant>
      <vt:variant>
        <vt:lpwstr>http://faostat.fao.org/site/609/default.aspx</vt:lpwstr>
      </vt:variant>
      <vt:variant>
        <vt:lpwstr>ancor</vt:lpwstr>
      </vt:variant>
      <vt:variant>
        <vt:i4>6750257</vt:i4>
      </vt:variant>
      <vt:variant>
        <vt:i4>24</vt:i4>
      </vt:variant>
      <vt:variant>
        <vt:i4>0</vt:i4>
      </vt:variant>
      <vt:variant>
        <vt:i4>5</vt:i4>
      </vt:variant>
      <vt:variant>
        <vt:lpwstr>http://cuentame.inegi.gob.mx/poblacion/rur_urb.aspx?tema=P&gt; [Noviembre</vt:lpwstr>
      </vt:variant>
      <vt:variant>
        <vt:lpwstr/>
      </vt:variant>
      <vt:variant>
        <vt:i4>589902</vt:i4>
      </vt:variant>
      <vt:variant>
        <vt:i4>21</vt:i4>
      </vt:variant>
      <vt:variant>
        <vt:i4>0</vt:i4>
      </vt:variant>
      <vt:variant>
        <vt:i4>5</vt:i4>
      </vt:variant>
      <vt:variant>
        <vt:lpwstr>http://www.inegi.gob.mx/</vt:lpwstr>
      </vt:variant>
      <vt:variant>
        <vt:lpwstr/>
      </vt:variant>
      <vt:variant>
        <vt:i4>7667823</vt:i4>
      </vt:variant>
      <vt:variant>
        <vt:i4>18</vt:i4>
      </vt:variant>
      <vt:variant>
        <vt:i4>0</vt:i4>
      </vt:variant>
      <vt:variant>
        <vt:i4>5</vt:i4>
      </vt:variant>
      <vt:variant>
        <vt:lpwstr>https://paradigmaeconomico.uaemex.mx/article/view/4783/3188</vt:lpwstr>
      </vt:variant>
      <vt:variant>
        <vt:lpwstr/>
      </vt:variant>
      <vt:variant>
        <vt:i4>3080254</vt:i4>
      </vt:variant>
      <vt:variant>
        <vt:i4>15</vt:i4>
      </vt:variant>
      <vt:variant>
        <vt:i4>0</vt:i4>
      </vt:variant>
      <vt:variant>
        <vt:i4>5</vt:i4>
      </vt:variant>
      <vt:variant>
        <vt:lpwstr>http://www.conasami.gob.mx/</vt:lpwstr>
      </vt:variant>
      <vt:variant>
        <vt:lpwstr/>
      </vt:variant>
      <vt:variant>
        <vt:i4>5767248</vt:i4>
      </vt:variant>
      <vt:variant>
        <vt:i4>12</vt:i4>
      </vt:variant>
      <vt:variant>
        <vt:i4>0</vt:i4>
      </vt:variant>
      <vt:variant>
        <vt:i4>5</vt:i4>
      </vt:variant>
      <vt:variant>
        <vt:lpwstr>http://www.dof.gob.mx/publicacionesRelevantes.php</vt:lpwstr>
      </vt:variant>
      <vt:variant>
        <vt:lpwstr/>
      </vt:variant>
      <vt:variant>
        <vt:i4>4653135</vt:i4>
      </vt:variant>
      <vt:variant>
        <vt:i4>9</vt:i4>
      </vt:variant>
      <vt:variant>
        <vt:i4>0</vt:i4>
      </vt:variant>
      <vt:variant>
        <vt:i4>5</vt:i4>
      </vt:variant>
      <vt:variant>
        <vt:lpwstr>http://dgcnesyp.inegi.gob.mx/cgi-win/bdieintsi.exe/NIVM10000200010020</vt:lpwstr>
      </vt:variant>
      <vt:variant>
        <vt:lpwstr/>
      </vt:variant>
      <vt:variant>
        <vt:i4>8257553</vt:i4>
      </vt:variant>
      <vt:variant>
        <vt:i4>6</vt:i4>
      </vt:variant>
      <vt:variant>
        <vt:i4>0</vt:i4>
      </vt:variant>
      <vt:variant>
        <vt:i4>5</vt:i4>
      </vt:variant>
      <vt:variant>
        <vt:lpwstr>http://www.cnpaf.ambrapa.br/negocios/ser_doc/anais/palestras/mesa1a.pd</vt:lpwstr>
      </vt:variant>
      <vt:variant>
        <vt:lpwstr/>
      </vt:variant>
      <vt:variant>
        <vt:i4>7929927</vt:i4>
      </vt:variant>
      <vt:variant>
        <vt:i4>0</vt:i4>
      </vt:variant>
      <vt:variant>
        <vt:i4>0</vt:i4>
      </vt:variant>
      <vt:variant>
        <vt:i4>5</vt:i4>
      </vt:variant>
      <vt:variant>
        <vt:lpwstr>mailto:gabyrl1972@hotmail.com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EFECTO DEL PRECIO INTERNACIONAL SOBRE EL MERCADO DE LA PAPA EN MÉXICO, 1990-2000</dc:title>
  <dc:subject/>
  <dc:creator>Wolf</dc:creator>
  <cp:keywords/>
  <cp:lastModifiedBy>Gustavo Toledo</cp:lastModifiedBy>
  <cp:revision>5</cp:revision>
  <cp:lastPrinted>2024-08-19T03:59:00Z</cp:lastPrinted>
  <dcterms:created xsi:type="dcterms:W3CDTF">2024-08-26T16:26:00Z</dcterms:created>
  <dcterms:modified xsi:type="dcterms:W3CDTF">2024-08-28T06:51:00Z</dcterms:modified>
</cp:coreProperties>
</file>