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C823" w14:textId="6EB3DD61" w:rsidR="00DC5F97" w:rsidRPr="002B3A61" w:rsidRDefault="002B3A61" w:rsidP="00DC5F97">
      <w:pPr>
        <w:pStyle w:val="Ttulo1"/>
        <w:widowControl/>
        <w:spacing w:before="58" w:after="240" w:line="360" w:lineRule="auto"/>
        <w:ind w:left="170" w:right="189"/>
        <w:jc w:val="right"/>
        <w:rPr>
          <w:i/>
          <w:iCs/>
          <w:color w:val="000000" w:themeColor="text1"/>
          <w:sz w:val="24"/>
          <w:szCs w:val="22"/>
        </w:rPr>
      </w:pPr>
      <w:r w:rsidRPr="002B3A61">
        <w:rPr>
          <w:i/>
          <w:iCs/>
          <w:color w:val="000000" w:themeColor="text1"/>
          <w:sz w:val="24"/>
          <w:szCs w:val="22"/>
        </w:rPr>
        <w:t>https://doi.org/10.23913/ride.v15i29.2128</w:t>
      </w:r>
    </w:p>
    <w:p w14:paraId="618892AD" w14:textId="29461CCC" w:rsidR="00DC5F97" w:rsidRPr="00DC5F97" w:rsidRDefault="00DC5F97" w:rsidP="00DC5F97">
      <w:pPr>
        <w:pStyle w:val="Ttulo1"/>
        <w:widowControl/>
        <w:spacing w:before="58" w:after="240" w:line="360" w:lineRule="auto"/>
        <w:ind w:left="170" w:right="189"/>
        <w:jc w:val="right"/>
        <w:rPr>
          <w:sz w:val="22"/>
          <w:szCs w:val="22"/>
          <w:lang w:val="es-MX"/>
        </w:rPr>
      </w:pPr>
      <w:r w:rsidRPr="00DC5F97">
        <w:rPr>
          <w:i/>
          <w:iCs/>
          <w:color w:val="000000" w:themeColor="text1"/>
          <w:sz w:val="24"/>
          <w:szCs w:val="22"/>
        </w:rPr>
        <w:t>Artículos científicos</w:t>
      </w:r>
    </w:p>
    <w:p w14:paraId="0FED99F4" w14:textId="25419F4A" w:rsidR="00825D50" w:rsidRPr="00DC5F97" w:rsidRDefault="009A24F7" w:rsidP="003B0ACC">
      <w:pPr>
        <w:pStyle w:val="Ttulo1"/>
        <w:widowControl/>
        <w:spacing w:line="276" w:lineRule="auto"/>
        <w:ind w:left="170" w:right="189"/>
        <w:jc w:val="right"/>
        <w:rPr>
          <w:rFonts w:ascii="Calibri" w:hAnsi="Calibri" w:cs="Calibri"/>
          <w:bCs w:val="0"/>
          <w:color w:val="000000"/>
          <w:sz w:val="32"/>
          <w:szCs w:val="32"/>
          <w:lang w:val="es-MX" w:eastAsia="es-MX"/>
        </w:rPr>
      </w:pPr>
      <w:r w:rsidRPr="00DC5F97">
        <w:rPr>
          <w:rFonts w:ascii="Calibri" w:hAnsi="Calibri" w:cs="Calibri"/>
          <w:bCs w:val="0"/>
          <w:color w:val="000000"/>
          <w:sz w:val="32"/>
          <w:szCs w:val="32"/>
          <w:lang w:val="es-MX" w:eastAsia="es-MX"/>
        </w:rPr>
        <w:t>F</w:t>
      </w:r>
      <w:r w:rsidR="00825D50" w:rsidRPr="00DC5F97">
        <w:rPr>
          <w:rFonts w:ascii="Calibri" w:hAnsi="Calibri" w:cs="Calibri"/>
          <w:bCs w:val="0"/>
          <w:color w:val="000000"/>
          <w:sz w:val="32"/>
          <w:szCs w:val="32"/>
          <w:lang w:val="es-MX" w:eastAsia="es-MX"/>
        </w:rPr>
        <w:t xml:space="preserve">actores </w:t>
      </w:r>
      <w:r w:rsidR="000814FF" w:rsidRPr="00DC5F97">
        <w:rPr>
          <w:rFonts w:ascii="Calibri" w:hAnsi="Calibri" w:cs="Calibri"/>
          <w:bCs w:val="0"/>
          <w:color w:val="000000"/>
          <w:sz w:val="32"/>
          <w:szCs w:val="32"/>
          <w:lang w:val="es-MX" w:eastAsia="es-MX"/>
        </w:rPr>
        <w:t>que influye</w:t>
      </w:r>
      <w:r w:rsidR="00825D50" w:rsidRPr="00DC5F97">
        <w:rPr>
          <w:rFonts w:ascii="Calibri" w:hAnsi="Calibri" w:cs="Calibri"/>
          <w:bCs w:val="0"/>
          <w:color w:val="000000"/>
          <w:sz w:val="32"/>
          <w:szCs w:val="32"/>
          <w:lang w:val="es-MX" w:eastAsia="es-MX"/>
        </w:rPr>
        <w:t>n</w:t>
      </w:r>
      <w:r w:rsidR="000814FF" w:rsidRPr="00DC5F97">
        <w:rPr>
          <w:rFonts w:ascii="Calibri" w:hAnsi="Calibri" w:cs="Calibri"/>
          <w:bCs w:val="0"/>
          <w:color w:val="000000"/>
          <w:sz w:val="32"/>
          <w:szCs w:val="32"/>
          <w:lang w:val="es-MX" w:eastAsia="es-MX"/>
        </w:rPr>
        <w:t xml:space="preserve"> en </w:t>
      </w:r>
      <w:r w:rsidR="001C169A" w:rsidRPr="00DC5F97">
        <w:rPr>
          <w:rFonts w:ascii="Calibri" w:hAnsi="Calibri" w:cs="Calibri"/>
          <w:bCs w:val="0"/>
          <w:color w:val="000000"/>
          <w:sz w:val="32"/>
          <w:szCs w:val="32"/>
          <w:lang w:val="es-MX" w:eastAsia="es-MX"/>
        </w:rPr>
        <w:t xml:space="preserve">la competitividad </w:t>
      </w:r>
      <w:r w:rsidR="000814FF" w:rsidRPr="00DC5F97">
        <w:rPr>
          <w:rFonts w:ascii="Calibri" w:hAnsi="Calibri" w:cs="Calibri"/>
          <w:bCs w:val="0"/>
          <w:color w:val="000000"/>
          <w:sz w:val="32"/>
          <w:szCs w:val="32"/>
          <w:lang w:val="es-MX" w:eastAsia="es-MX"/>
        </w:rPr>
        <w:t xml:space="preserve">de las </w:t>
      </w:r>
      <w:r w:rsidR="003A7D7D" w:rsidRPr="00DC5F97">
        <w:rPr>
          <w:rFonts w:ascii="Calibri" w:hAnsi="Calibri" w:cs="Calibri"/>
          <w:bCs w:val="0"/>
          <w:color w:val="000000"/>
          <w:sz w:val="32"/>
          <w:szCs w:val="32"/>
          <w:lang w:val="es-MX" w:eastAsia="es-MX"/>
        </w:rPr>
        <w:t>Pymes</w:t>
      </w:r>
      <w:r w:rsidRPr="00DC5F97">
        <w:rPr>
          <w:rFonts w:ascii="Calibri" w:hAnsi="Calibri" w:cs="Calibri"/>
          <w:bCs w:val="0"/>
          <w:color w:val="000000"/>
          <w:sz w:val="32"/>
          <w:szCs w:val="32"/>
          <w:lang w:val="es-MX" w:eastAsia="es-MX"/>
        </w:rPr>
        <w:t xml:space="preserve"> desde la </w:t>
      </w:r>
      <w:r w:rsidR="00825D50" w:rsidRPr="00DC5F97">
        <w:rPr>
          <w:rFonts w:ascii="Calibri" w:hAnsi="Calibri" w:cs="Calibri"/>
          <w:bCs w:val="0"/>
          <w:color w:val="000000"/>
          <w:sz w:val="32"/>
          <w:szCs w:val="32"/>
          <w:lang w:val="es-MX" w:eastAsia="es-MX"/>
        </w:rPr>
        <w:t xml:space="preserve">perspectiva de los empleadores </w:t>
      </w:r>
      <w:r w:rsidR="00393525" w:rsidRPr="00DC5F97">
        <w:rPr>
          <w:rFonts w:ascii="Calibri" w:hAnsi="Calibri" w:cs="Calibri"/>
          <w:bCs w:val="0"/>
          <w:color w:val="000000"/>
          <w:sz w:val="32"/>
          <w:szCs w:val="32"/>
          <w:lang w:val="es-MX" w:eastAsia="es-MX"/>
        </w:rPr>
        <w:t>del sector manufacturero</w:t>
      </w:r>
      <w:r w:rsidRPr="00DC5F97">
        <w:rPr>
          <w:rFonts w:ascii="Calibri" w:hAnsi="Calibri" w:cs="Calibri"/>
          <w:bCs w:val="0"/>
          <w:color w:val="000000"/>
          <w:sz w:val="32"/>
          <w:szCs w:val="32"/>
          <w:lang w:val="es-MX" w:eastAsia="es-MX"/>
        </w:rPr>
        <w:t xml:space="preserve"> en</w:t>
      </w:r>
      <w:r w:rsidR="00825D50" w:rsidRPr="00DC5F97">
        <w:rPr>
          <w:rFonts w:ascii="Calibri" w:hAnsi="Calibri" w:cs="Calibri"/>
          <w:bCs w:val="0"/>
          <w:color w:val="000000"/>
          <w:sz w:val="32"/>
          <w:szCs w:val="32"/>
          <w:lang w:val="es-MX" w:eastAsia="es-MX"/>
        </w:rPr>
        <w:t xml:space="preserve"> México</w:t>
      </w:r>
    </w:p>
    <w:p w14:paraId="748414F1" w14:textId="4C118AFC" w:rsidR="002F0CE8" w:rsidRPr="00DC5F97" w:rsidRDefault="00825D50" w:rsidP="003B0ACC">
      <w:pPr>
        <w:pStyle w:val="Ttulo1"/>
        <w:widowControl/>
        <w:spacing w:line="276" w:lineRule="auto"/>
        <w:ind w:left="170" w:right="189"/>
        <w:jc w:val="right"/>
        <w:rPr>
          <w:rFonts w:ascii="Calibri" w:hAnsi="Calibri" w:cs="Calibri"/>
          <w:bCs w:val="0"/>
          <w:i/>
          <w:iCs/>
          <w:color w:val="000000"/>
          <w:lang w:val="es-MX" w:eastAsia="es-MX"/>
        </w:rPr>
      </w:pPr>
      <w:r w:rsidRPr="00DC5F97">
        <w:rPr>
          <w:rFonts w:ascii="Calibri" w:hAnsi="Calibri" w:cs="Calibri"/>
          <w:bCs w:val="0"/>
          <w:color w:val="000000"/>
          <w:sz w:val="32"/>
          <w:szCs w:val="32"/>
          <w:lang w:val="es-MX" w:eastAsia="es-MX"/>
        </w:rPr>
        <w:t xml:space="preserve"> </w:t>
      </w:r>
      <w:r w:rsidR="00DC5F97">
        <w:rPr>
          <w:rFonts w:ascii="Calibri" w:hAnsi="Calibri" w:cs="Calibri"/>
          <w:bCs w:val="0"/>
          <w:color w:val="000000"/>
          <w:sz w:val="32"/>
          <w:szCs w:val="32"/>
          <w:lang w:val="es-MX" w:eastAsia="es-MX"/>
        </w:rPr>
        <w:br/>
      </w:r>
      <w:proofErr w:type="spellStart"/>
      <w:r w:rsidR="00DC5F97" w:rsidRPr="00DC5F97">
        <w:rPr>
          <w:rFonts w:ascii="Calibri" w:hAnsi="Calibri" w:cs="Calibri"/>
          <w:bCs w:val="0"/>
          <w:i/>
          <w:iCs/>
          <w:color w:val="000000"/>
          <w:lang w:val="es-MX" w:eastAsia="es-MX"/>
        </w:rPr>
        <w:t>Factors</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that</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influence</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the</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competitiveness</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of</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SMEs</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from</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the</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perspective</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of</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employers</w:t>
      </w:r>
      <w:proofErr w:type="spellEnd"/>
      <w:r w:rsidR="00DC5F97" w:rsidRPr="00DC5F97">
        <w:rPr>
          <w:rFonts w:ascii="Calibri" w:hAnsi="Calibri" w:cs="Calibri"/>
          <w:bCs w:val="0"/>
          <w:i/>
          <w:iCs/>
          <w:color w:val="000000"/>
          <w:lang w:val="es-MX" w:eastAsia="es-MX"/>
        </w:rPr>
        <w:t xml:space="preserve"> in </w:t>
      </w:r>
      <w:proofErr w:type="spellStart"/>
      <w:r w:rsidR="00DC5F97" w:rsidRPr="00DC5F97">
        <w:rPr>
          <w:rFonts w:ascii="Calibri" w:hAnsi="Calibri" w:cs="Calibri"/>
          <w:bCs w:val="0"/>
          <w:i/>
          <w:iCs/>
          <w:color w:val="000000"/>
          <w:lang w:val="es-MX" w:eastAsia="es-MX"/>
        </w:rPr>
        <w:t>the</w:t>
      </w:r>
      <w:proofErr w:type="spellEnd"/>
      <w:r w:rsidR="00DC5F97" w:rsidRPr="00DC5F97">
        <w:rPr>
          <w:rFonts w:ascii="Calibri" w:hAnsi="Calibri" w:cs="Calibri"/>
          <w:bCs w:val="0"/>
          <w:i/>
          <w:iCs/>
          <w:color w:val="000000"/>
          <w:lang w:val="es-MX" w:eastAsia="es-MX"/>
        </w:rPr>
        <w:t xml:space="preserve"> </w:t>
      </w:r>
      <w:proofErr w:type="spellStart"/>
      <w:r w:rsidR="00DC5F97" w:rsidRPr="00DC5F97">
        <w:rPr>
          <w:rFonts w:ascii="Calibri" w:hAnsi="Calibri" w:cs="Calibri"/>
          <w:bCs w:val="0"/>
          <w:i/>
          <w:iCs/>
          <w:color w:val="000000"/>
          <w:lang w:val="es-MX" w:eastAsia="es-MX"/>
        </w:rPr>
        <w:t>manufacturing</w:t>
      </w:r>
      <w:proofErr w:type="spellEnd"/>
      <w:r w:rsidR="00DC5F97" w:rsidRPr="00DC5F97">
        <w:rPr>
          <w:rFonts w:ascii="Calibri" w:hAnsi="Calibri" w:cs="Calibri"/>
          <w:bCs w:val="0"/>
          <w:i/>
          <w:iCs/>
          <w:color w:val="000000"/>
          <w:lang w:val="es-MX" w:eastAsia="es-MX"/>
        </w:rPr>
        <w:t xml:space="preserve"> sector in </w:t>
      </w:r>
      <w:proofErr w:type="spellStart"/>
      <w:r w:rsidR="00DC5F97" w:rsidRPr="00DC5F97">
        <w:rPr>
          <w:rFonts w:ascii="Calibri" w:hAnsi="Calibri" w:cs="Calibri"/>
          <w:bCs w:val="0"/>
          <w:i/>
          <w:iCs/>
          <w:color w:val="000000"/>
          <w:lang w:val="es-MX" w:eastAsia="es-MX"/>
        </w:rPr>
        <w:t>Mexico</w:t>
      </w:r>
      <w:proofErr w:type="spellEnd"/>
    </w:p>
    <w:p w14:paraId="67A094F8" w14:textId="580DD557" w:rsidR="00DC5F97" w:rsidRPr="00DC5F97" w:rsidRDefault="00DC5F97" w:rsidP="003B0ACC">
      <w:pPr>
        <w:pStyle w:val="Ttulo1"/>
        <w:widowControl/>
        <w:spacing w:line="276" w:lineRule="auto"/>
        <w:ind w:left="170" w:right="189"/>
        <w:jc w:val="right"/>
        <w:rPr>
          <w:rFonts w:ascii="Calibri" w:hAnsi="Calibri" w:cs="Calibri"/>
          <w:bCs w:val="0"/>
          <w:i/>
          <w:iCs/>
          <w:color w:val="000000"/>
          <w:lang w:val="es-MX" w:eastAsia="es-MX"/>
        </w:rPr>
      </w:pPr>
      <w:r>
        <w:rPr>
          <w:rFonts w:ascii="Calibri" w:hAnsi="Calibri" w:cs="Calibri"/>
          <w:bCs w:val="0"/>
          <w:i/>
          <w:iCs/>
          <w:color w:val="000000"/>
          <w:lang w:val="es-MX" w:eastAsia="es-MX"/>
        </w:rPr>
        <w:br/>
      </w:r>
      <w:r w:rsidRPr="00DC5F97">
        <w:rPr>
          <w:rFonts w:ascii="Calibri" w:hAnsi="Calibri" w:cs="Calibri"/>
          <w:bCs w:val="0"/>
          <w:i/>
          <w:iCs/>
          <w:color w:val="000000"/>
          <w:lang w:val="es-MX" w:eastAsia="es-MX"/>
        </w:rPr>
        <w:t xml:space="preserve">Fatores que </w:t>
      </w:r>
      <w:proofErr w:type="spellStart"/>
      <w:r w:rsidRPr="00DC5F97">
        <w:rPr>
          <w:rFonts w:ascii="Calibri" w:hAnsi="Calibri" w:cs="Calibri"/>
          <w:bCs w:val="0"/>
          <w:i/>
          <w:iCs/>
          <w:color w:val="000000"/>
          <w:lang w:val="es-MX" w:eastAsia="es-MX"/>
        </w:rPr>
        <w:t>influenciam</w:t>
      </w:r>
      <w:proofErr w:type="spellEnd"/>
      <w:r w:rsidRPr="00DC5F97">
        <w:rPr>
          <w:rFonts w:ascii="Calibri" w:hAnsi="Calibri" w:cs="Calibri"/>
          <w:bCs w:val="0"/>
          <w:i/>
          <w:iCs/>
          <w:color w:val="000000"/>
          <w:lang w:val="es-MX" w:eastAsia="es-MX"/>
        </w:rPr>
        <w:t xml:space="preserve"> a </w:t>
      </w:r>
      <w:proofErr w:type="spellStart"/>
      <w:r w:rsidRPr="00DC5F97">
        <w:rPr>
          <w:rFonts w:ascii="Calibri" w:hAnsi="Calibri" w:cs="Calibri"/>
          <w:bCs w:val="0"/>
          <w:i/>
          <w:iCs/>
          <w:color w:val="000000"/>
          <w:lang w:val="es-MX" w:eastAsia="es-MX"/>
        </w:rPr>
        <w:t>competitividade</w:t>
      </w:r>
      <w:proofErr w:type="spellEnd"/>
      <w:r w:rsidRPr="00DC5F97">
        <w:rPr>
          <w:rFonts w:ascii="Calibri" w:hAnsi="Calibri" w:cs="Calibri"/>
          <w:bCs w:val="0"/>
          <w:i/>
          <w:iCs/>
          <w:color w:val="000000"/>
          <w:lang w:val="es-MX" w:eastAsia="es-MX"/>
        </w:rPr>
        <w:t xml:space="preserve"> das PME </w:t>
      </w:r>
      <w:proofErr w:type="spellStart"/>
      <w:r w:rsidRPr="00DC5F97">
        <w:rPr>
          <w:rFonts w:ascii="Calibri" w:hAnsi="Calibri" w:cs="Calibri"/>
          <w:bCs w:val="0"/>
          <w:i/>
          <w:iCs/>
          <w:color w:val="000000"/>
          <w:lang w:val="es-MX" w:eastAsia="es-MX"/>
        </w:rPr>
        <w:t>na</w:t>
      </w:r>
      <w:proofErr w:type="spellEnd"/>
      <w:r w:rsidRPr="00DC5F97">
        <w:rPr>
          <w:rFonts w:ascii="Calibri" w:hAnsi="Calibri" w:cs="Calibri"/>
          <w:bCs w:val="0"/>
          <w:i/>
          <w:iCs/>
          <w:color w:val="000000"/>
          <w:lang w:val="es-MX" w:eastAsia="es-MX"/>
        </w:rPr>
        <w:t xml:space="preserve"> perspectiva dos </w:t>
      </w:r>
      <w:proofErr w:type="spellStart"/>
      <w:r w:rsidRPr="00DC5F97">
        <w:rPr>
          <w:rFonts w:ascii="Calibri" w:hAnsi="Calibri" w:cs="Calibri"/>
          <w:bCs w:val="0"/>
          <w:i/>
          <w:iCs/>
          <w:color w:val="000000"/>
          <w:lang w:val="es-MX" w:eastAsia="es-MX"/>
        </w:rPr>
        <w:t>empregadores</w:t>
      </w:r>
      <w:proofErr w:type="spellEnd"/>
      <w:r w:rsidRPr="00DC5F97">
        <w:rPr>
          <w:rFonts w:ascii="Calibri" w:hAnsi="Calibri" w:cs="Calibri"/>
          <w:bCs w:val="0"/>
          <w:i/>
          <w:iCs/>
          <w:color w:val="000000"/>
          <w:lang w:val="es-MX" w:eastAsia="es-MX"/>
        </w:rPr>
        <w:t xml:space="preserve"> do </w:t>
      </w:r>
      <w:proofErr w:type="spellStart"/>
      <w:r w:rsidRPr="00DC5F97">
        <w:rPr>
          <w:rFonts w:ascii="Calibri" w:hAnsi="Calibri" w:cs="Calibri"/>
          <w:bCs w:val="0"/>
          <w:i/>
          <w:iCs/>
          <w:color w:val="000000"/>
          <w:lang w:val="es-MX" w:eastAsia="es-MX"/>
        </w:rPr>
        <w:t>setor</w:t>
      </w:r>
      <w:proofErr w:type="spellEnd"/>
      <w:r w:rsidRPr="00DC5F97">
        <w:rPr>
          <w:rFonts w:ascii="Calibri" w:hAnsi="Calibri" w:cs="Calibri"/>
          <w:bCs w:val="0"/>
          <w:i/>
          <w:iCs/>
          <w:color w:val="000000"/>
          <w:lang w:val="es-MX" w:eastAsia="es-MX"/>
        </w:rPr>
        <w:t xml:space="preserve"> </w:t>
      </w:r>
      <w:proofErr w:type="spellStart"/>
      <w:r w:rsidRPr="00DC5F97">
        <w:rPr>
          <w:rFonts w:ascii="Calibri" w:hAnsi="Calibri" w:cs="Calibri"/>
          <w:bCs w:val="0"/>
          <w:i/>
          <w:iCs/>
          <w:color w:val="000000"/>
          <w:lang w:val="es-MX" w:eastAsia="es-MX"/>
        </w:rPr>
        <w:t>manufatureiro</w:t>
      </w:r>
      <w:proofErr w:type="spellEnd"/>
      <w:r w:rsidRPr="00DC5F97">
        <w:rPr>
          <w:rFonts w:ascii="Calibri" w:hAnsi="Calibri" w:cs="Calibri"/>
          <w:bCs w:val="0"/>
          <w:i/>
          <w:iCs/>
          <w:color w:val="000000"/>
          <w:lang w:val="es-MX" w:eastAsia="es-MX"/>
        </w:rPr>
        <w:t xml:space="preserve"> no México</w:t>
      </w:r>
    </w:p>
    <w:p w14:paraId="5CF733F2" w14:textId="77777777" w:rsidR="00DC5F97" w:rsidRDefault="00DC5F97" w:rsidP="004335B5">
      <w:pPr>
        <w:pStyle w:val="Textoindependiente"/>
        <w:widowControl/>
        <w:spacing w:line="276" w:lineRule="auto"/>
        <w:ind w:right="122"/>
        <w:jc w:val="center"/>
        <w:rPr>
          <w:shd w:val="clear" w:color="auto" w:fill="FDF9D7"/>
          <w:lang w:val="es-MX"/>
        </w:rPr>
      </w:pPr>
    </w:p>
    <w:p w14:paraId="0784E2A4" w14:textId="7E7A3D20" w:rsidR="00DC5F97" w:rsidRPr="00DC5F97" w:rsidRDefault="00F531A0" w:rsidP="009A448A">
      <w:pPr>
        <w:pStyle w:val="Textoindependiente"/>
        <w:widowControl/>
        <w:spacing w:line="276" w:lineRule="auto"/>
        <w:ind w:right="49"/>
        <w:jc w:val="right"/>
        <w:rPr>
          <w:rFonts w:asciiTheme="minorHAnsi" w:hAnsiTheme="minorHAnsi" w:cstheme="minorHAnsi"/>
          <w:b/>
          <w:bCs/>
          <w:lang w:val="es-MX"/>
        </w:rPr>
      </w:pPr>
      <w:r w:rsidRPr="00DC5F97">
        <w:rPr>
          <w:rFonts w:asciiTheme="minorHAnsi" w:hAnsiTheme="minorHAnsi" w:cstheme="minorHAnsi"/>
          <w:b/>
          <w:bCs/>
          <w:lang w:val="es-MX"/>
        </w:rPr>
        <w:t>Ma. Teresa Sarabia-Alonso</w:t>
      </w:r>
    </w:p>
    <w:p w14:paraId="19D0379A" w14:textId="312AC143" w:rsidR="00DC5F97" w:rsidRDefault="006F2777" w:rsidP="009A448A">
      <w:pPr>
        <w:pStyle w:val="Textoindependiente"/>
        <w:widowControl/>
        <w:spacing w:line="276" w:lineRule="auto"/>
        <w:ind w:right="49"/>
        <w:jc w:val="right"/>
        <w:rPr>
          <w:lang w:val="es-MX"/>
        </w:rPr>
      </w:pPr>
      <w:proofErr w:type="spellStart"/>
      <w:r w:rsidRPr="006F2777">
        <w:t>TecNm</w:t>
      </w:r>
      <w:proofErr w:type="spellEnd"/>
      <w:r w:rsidRPr="006F2777">
        <w:t>: Instituto Tecnológico Superior del Oriente del Estado de Hidalgo</w:t>
      </w:r>
      <w:r w:rsidR="00DC5F97">
        <w:rPr>
          <w:lang w:val="es-MX"/>
        </w:rPr>
        <w:t>, México</w:t>
      </w:r>
    </w:p>
    <w:p w14:paraId="79B8E470" w14:textId="779A08A3" w:rsidR="008D5BA0" w:rsidRDefault="008D5BA0" w:rsidP="009A448A">
      <w:pPr>
        <w:pStyle w:val="Sinespaciado"/>
        <w:spacing w:line="276" w:lineRule="auto"/>
        <w:ind w:right="49"/>
        <w:jc w:val="right"/>
        <w:rPr>
          <w:rFonts w:ascii="Calibri" w:eastAsia="Calibri" w:hAnsi="Calibri" w:cs="Calibri"/>
          <w:bCs/>
          <w:color w:val="FF0000"/>
          <w:lang w:val="es-ES" w:eastAsia="en-US"/>
        </w:rPr>
      </w:pPr>
      <w:r w:rsidRPr="009A448A">
        <w:rPr>
          <w:rFonts w:ascii="Calibri" w:eastAsia="Calibri" w:hAnsi="Calibri" w:cs="Calibri"/>
          <w:bCs/>
          <w:color w:val="FF0000"/>
          <w:lang w:eastAsia="en-US"/>
        </w:rPr>
        <w:t>tsarabia@itesa.edu.mx</w:t>
      </w:r>
    </w:p>
    <w:p w14:paraId="45209DDD" w14:textId="77777777" w:rsidR="008D5BA0" w:rsidRPr="009A448A" w:rsidRDefault="008D5BA0" w:rsidP="009A448A">
      <w:pPr>
        <w:pStyle w:val="Sinespaciado"/>
        <w:spacing w:line="276" w:lineRule="auto"/>
        <w:ind w:right="49"/>
        <w:jc w:val="right"/>
        <w:rPr>
          <w:rFonts w:ascii="Times New Roman" w:eastAsia="Times New Roman" w:hAnsi="Times New Roman" w:cs="Times New Roman"/>
          <w:lang w:val="es-MX" w:eastAsia="en-US"/>
        </w:rPr>
      </w:pPr>
      <w:r w:rsidRPr="009A448A">
        <w:rPr>
          <w:rFonts w:ascii="Times New Roman" w:eastAsia="Times New Roman" w:hAnsi="Times New Roman" w:cs="Times New Roman"/>
          <w:lang w:val="es-MX"/>
        </w:rPr>
        <w:t>https://orcid.org/0000-0002-5925-8677</w:t>
      </w:r>
    </w:p>
    <w:p w14:paraId="50E9AC73" w14:textId="3287F919" w:rsidR="00DC5F97" w:rsidRPr="00DC5F97" w:rsidRDefault="00DC5F97" w:rsidP="009A448A">
      <w:pPr>
        <w:pStyle w:val="Textoindependiente"/>
        <w:widowControl/>
        <w:spacing w:line="276" w:lineRule="auto"/>
        <w:ind w:right="49"/>
        <w:jc w:val="right"/>
        <w:rPr>
          <w:rFonts w:asciiTheme="minorHAnsi" w:hAnsiTheme="minorHAnsi" w:cstheme="minorHAnsi"/>
          <w:b/>
          <w:bCs/>
          <w:lang w:val="es-MX"/>
        </w:rPr>
      </w:pPr>
      <w:r>
        <w:rPr>
          <w:lang w:val="es-MX"/>
        </w:rPr>
        <w:br/>
      </w:r>
      <w:r w:rsidR="00B65FC8" w:rsidRPr="00DC5F97">
        <w:rPr>
          <w:rFonts w:asciiTheme="minorHAnsi" w:hAnsiTheme="minorHAnsi" w:cstheme="minorHAnsi"/>
          <w:b/>
          <w:bCs/>
          <w:lang w:val="es-MX"/>
        </w:rPr>
        <w:t xml:space="preserve">Gisela </w:t>
      </w:r>
      <w:proofErr w:type="spellStart"/>
      <w:r w:rsidR="00B65FC8" w:rsidRPr="00DC5F97">
        <w:rPr>
          <w:rFonts w:asciiTheme="minorHAnsi" w:hAnsiTheme="minorHAnsi" w:cstheme="minorHAnsi"/>
          <w:b/>
          <w:bCs/>
          <w:lang w:val="es-MX"/>
        </w:rPr>
        <w:t>Yamin</w:t>
      </w:r>
      <w:proofErr w:type="spellEnd"/>
      <w:r w:rsidR="00B65FC8" w:rsidRPr="00DC5F97">
        <w:rPr>
          <w:rFonts w:asciiTheme="minorHAnsi" w:hAnsiTheme="minorHAnsi" w:cstheme="minorHAnsi"/>
          <w:b/>
          <w:bCs/>
          <w:lang w:val="es-MX"/>
        </w:rPr>
        <w:t xml:space="preserve"> </w:t>
      </w:r>
      <w:proofErr w:type="spellStart"/>
      <w:r w:rsidR="00B65FC8" w:rsidRPr="00DC5F97">
        <w:rPr>
          <w:rFonts w:asciiTheme="minorHAnsi" w:hAnsiTheme="minorHAnsi" w:cstheme="minorHAnsi"/>
          <w:b/>
          <w:bCs/>
          <w:lang w:val="es-MX"/>
        </w:rPr>
        <w:t>Gomez</w:t>
      </w:r>
      <w:proofErr w:type="spellEnd"/>
      <w:r w:rsidR="00B65FC8" w:rsidRPr="00DC5F97">
        <w:rPr>
          <w:rFonts w:asciiTheme="minorHAnsi" w:hAnsiTheme="minorHAnsi" w:cstheme="minorHAnsi"/>
          <w:b/>
          <w:bCs/>
          <w:lang w:val="es-MX"/>
        </w:rPr>
        <w:t>-Mohedano</w:t>
      </w:r>
      <w:r w:rsidR="003B0ACC">
        <w:rPr>
          <w:rFonts w:asciiTheme="minorHAnsi" w:hAnsiTheme="minorHAnsi" w:cstheme="minorHAnsi"/>
          <w:b/>
          <w:bCs/>
          <w:lang w:val="es-MX"/>
        </w:rPr>
        <w:t>*</w:t>
      </w:r>
    </w:p>
    <w:p w14:paraId="25C3592F" w14:textId="37324147" w:rsidR="00DC5F97" w:rsidRDefault="00DC5F97" w:rsidP="009A448A">
      <w:pPr>
        <w:pStyle w:val="Textoindependiente"/>
        <w:widowControl/>
        <w:spacing w:line="276" w:lineRule="auto"/>
        <w:ind w:right="49"/>
        <w:jc w:val="right"/>
        <w:rPr>
          <w:lang w:val="es-MX"/>
        </w:rPr>
      </w:pPr>
      <w:r w:rsidRPr="003A7D7D">
        <w:rPr>
          <w:lang w:val="es-MX"/>
        </w:rPr>
        <w:t>Universidad Politécnica de Tulancingo</w:t>
      </w:r>
      <w:r>
        <w:rPr>
          <w:lang w:val="es-MX"/>
        </w:rPr>
        <w:t>, México</w:t>
      </w:r>
    </w:p>
    <w:p w14:paraId="1DFF22BA" w14:textId="1E7F32D3" w:rsidR="008D5BA0" w:rsidRPr="009A448A" w:rsidRDefault="008D5BA0" w:rsidP="009A448A">
      <w:pPr>
        <w:pStyle w:val="Sinespaciado"/>
        <w:spacing w:line="276" w:lineRule="auto"/>
        <w:ind w:right="49"/>
        <w:jc w:val="right"/>
        <w:rPr>
          <w:rStyle w:val="Hipervnculo"/>
          <w:color w:val="FF0000"/>
          <w:u w:val="none"/>
        </w:rPr>
      </w:pPr>
      <w:r w:rsidRPr="009A448A">
        <w:rPr>
          <w:rStyle w:val="Hipervnculo"/>
          <w:color w:val="FF0000"/>
          <w:u w:val="none"/>
        </w:rPr>
        <w:t>gisela.gomez@upt.edu.mx</w:t>
      </w:r>
    </w:p>
    <w:p w14:paraId="4BF37078" w14:textId="238A2604" w:rsidR="008D5BA0" w:rsidRPr="009A448A" w:rsidRDefault="008D5BA0" w:rsidP="009A448A">
      <w:pPr>
        <w:pStyle w:val="Sinespaciado"/>
        <w:spacing w:line="276" w:lineRule="auto"/>
        <w:ind w:right="49"/>
        <w:jc w:val="right"/>
        <w:rPr>
          <w:rFonts w:ascii="Times New Roman" w:eastAsia="Times New Roman" w:hAnsi="Times New Roman" w:cs="Times New Roman"/>
          <w:lang w:val="es-MX"/>
        </w:rPr>
      </w:pPr>
      <w:r w:rsidRPr="009A448A">
        <w:rPr>
          <w:rFonts w:ascii="Times New Roman" w:eastAsia="Times New Roman" w:hAnsi="Times New Roman" w:cs="Times New Roman"/>
          <w:lang w:val="es-MX" w:eastAsia="en-US"/>
        </w:rPr>
        <w:t>https://orcid.org/0000-0001-6507-4092</w:t>
      </w:r>
    </w:p>
    <w:p w14:paraId="5DFD5C98" w14:textId="77777777" w:rsidR="008D5BA0" w:rsidRDefault="008D5BA0" w:rsidP="009A448A">
      <w:pPr>
        <w:pStyle w:val="Textoindependiente"/>
        <w:widowControl/>
        <w:spacing w:line="276" w:lineRule="auto"/>
        <w:ind w:right="49"/>
        <w:jc w:val="right"/>
        <w:rPr>
          <w:vertAlign w:val="superscript"/>
          <w:lang w:val="es-MX"/>
        </w:rPr>
      </w:pPr>
    </w:p>
    <w:p w14:paraId="25825319" w14:textId="1FC5D2B7" w:rsidR="00DC5F97" w:rsidRPr="00DC5F97" w:rsidRDefault="00F531A0" w:rsidP="009A448A">
      <w:pPr>
        <w:pStyle w:val="Textoindependiente"/>
        <w:widowControl/>
        <w:spacing w:line="276" w:lineRule="auto"/>
        <w:ind w:right="49"/>
        <w:jc w:val="right"/>
        <w:rPr>
          <w:rFonts w:asciiTheme="minorHAnsi" w:hAnsiTheme="minorHAnsi" w:cstheme="minorHAnsi"/>
          <w:b/>
          <w:bCs/>
          <w:lang w:val="es-MX"/>
        </w:rPr>
      </w:pPr>
      <w:r w:rsidRPr="00DC5F97">
        <w:rPr>
          <w:rFonts w:asciiTheme="minorHAnsi" w:hAnsiTheme="minorHAnsi" w:cstheme="minorHAnsi"/>
          <w:b/>
          <w:bCs/>
          <w:lang w:val="es-MX"/>
        </w:rPr>
        <w:t>Blanca Angélica de la Concha Solís</w:t>
      </w:r>
    </w:p>
    <w:p w14:paraId="4B55A77F" w14:textId="2F68A6B6" w:rsidR="00DC5F97" w:rsidRDefault="00DC5F97" w:rsidP="009A448A">
      <w:pPr>
        <w:pStyle w:val="Textoindependiente"/>
        <w:widowControl/>
        <w:spacing w:line="276" w:lineRule="auto"/>
        <w:ind w:right="49"/>
        <w:jc w:val="right"/>
        <w:rPr>
          <w:lang w:val="es-MX"/>
        </w:rPr>
      </w:pPr>
      <w:r w:rsidRPr="003A7D7D">
        <w:rPr>
          <w:lang w:val="es-MX"/>
        </w:rPr>
        <w:t>Universidad Politécnica de Tulancingo</w:t>
      </w:r>
      <w:r w:rsidR="008D5BA0">
        <w:rPr>
          <w:lang w:val="es-MX"/>
        </w:rPr>
        <w:t>, México</w:t>
      </w:r>
    </w:p>
    <w:p w14:paraId="26BD6E8A" w14:textId="3B1C163D" w:rsidR="003B3097" w:rsidRPr="009A448A" w:rsidRDefault="003B3097" w:rsidP="009A448A">
      <w:pPr>
        <w:pStyle w:val="Sinespaciado"/>
        <w:spacing w:line="276" w:lineRule="auto"/>
        <w:ind w:right="49"/>
        <w:jc w:val="right"/>
        <w:rPr>
          <w:rStyle w:val="Hipervnculo"/>
          <w:color w:val="FF0000"/>
          <w:u w:val="none"/>
        </w:rPr>
      </w:pPr>
      <w:r w:rsidRPr="009A448A">
        <w:rPr>
          <w:rStyle w:val="Hipervnculo"/>
          <w:color w:val="FF0000"/>
          <w:u w:val="none"/>
        </w:rPr>
        <w:t>blanca.delaconcha@upt.edu.mx</w:t>
      </w:r>
    </w:p>
    <w:p w14:paraId="1D698342" w14:textId="79731CB5" w:rsidR="008D5BA0" w:rsidRPr="009A448A" w:rsidRDefault="003B3097" w:rsidP="009A448A">
      <w:pPr>
        <w:pStyle w:val="Sinespaciado"/>
        <w:spacing w:line="276" w:lineRule="auto"/>
        <w:ind w:right="49"/>
        <w:jc w:val="right"/>
        <w:rPr>
          <w:rFonts w:ascii="Times New Roman" w:eastAsia="Times New Roman" w:hAnsi="Times New Roman" w:cs="Times New Roman"/>
          <w:lang w:val="es-MX" w:eastAsia="en-US"/>
        </w:rPr>
      </w:pPr>
      <w:r w:rsidRPr="009A448A">
        <w:rPr>
          <w:rFonts w:ascii="Times New Roman" w:eastAsia="Times New Roman" w:hAnsi="Times New Roman" w:cs="Times New Roman"/>
          <w:lang w:val="es-MX" w:eastAsia="en-US"/>
        </w:rPr>
        <w:t>https://orcid.org/0000-0001-6847-7321</w:t>
      </w:r>
    </w:p>
    <w:p w14:paraId="0A245312" w14:textId="44D8BDF1" w:rsidR="00B65FC8" w:rsidRPr="00DC5F97" w:rsidRDefault="00DC5F97" w:rsidP="009A448A">
      <w:pPr>
        <w:pStyle w:val="Textoindependiente"/>
        <w:widowControl/>
        <w:spacing w:line="276" w:lineRule="auto"/>
        <w:ind w:right="49"/>
        <w:jc w:val="right"/>
        <w:rPr>
          <w:rFonts w:asciiTheme="minorHAnsi" w:hAnsiTheme="minorHAnsi" w:cstheme="minorHAnsi"/>
          <w:b/>
          <w:bCs/>
          <w:lang w:val="es-MX"/>
        </w:rPr>
      </w:pPr>
      <w:r>
        <w:rPr>
          <w:lang w:val="es-MX"/>
        </w:rPr>
        <w:br/>
      </w:r>
      <w:r w:rsidR="00B65FC8" w:rsidRPr="00DC5F97">
        <w:rPr>
          <w:rFonts w:asciiTheme="minorHAnsi" w:hAnsiTheme="minorHAnsi" w:cstheme="minorHAnsi"/>
          <w:b/>
          <w:bCs/>
          <w:lang w:val="es-MX"/>
        </w:rPr>
        <w:t>Daniel Fragoso Torres</w:t>
      </w:r>
    </w:p>
    <w:p w14:paraId="1912BE01" w14:textId="5A5696AE" w:rsidR="00DC5F97" w:rsidRDefault="00DC5F97" w:rsidP="009A448A">
      <w:pPr>
        <w:pStyle w:val="Textoindependiente"/>
        <w:widowControl/>
        <w:spacing w:line="276" w:lineRule="auto"/>
        <w:ind w:right="49"/>
        <w:jc w:val="right"/>
        <w:rPr>
          <w:bCs/>
          <w:lang w:val="es-MX"/>
        </w:rPr>
      </w:pPr>
      <w:r w:rsidRPr="003A7D7D">
        <w:rPr>
          <w:bCs/>
          <w:lang w:val="es-MX"/>
        </w:rPr>
        <w:t>Secretaría de Educación Pública de Hidalgo</w:t>
      </w:r>
      <w:r w:rsidRPr="00DC5F97">
        <w:rPr>
          <w:b/>
          <w:bCs/>
          <w:lang w:val="es-MX"/>
        </w:rPr>
        <w:t>,</w:t>
      </w:r>
      <w:r>
        <w:rPr>
          <w:b/>
          <w:bCs/>
          <w:vertAlign w:val="superscript"/>
          <w:lang w:val="es-MX"/>
        </w:rPr>
        <w:t xml:space="preserve"> </w:t>
      </w:r>
      <w:r w:rsidRPr="003A7D7D">
        <w:rPr>
          <w:bCs/>
          <w:lang w:val="es-MX"/>
        </w:rPr>
        <w:t>México</w:t>
      </w:r>
    </w:p>
    <w:p w14:paraId="774BB1CE" w14:textId="096526E9" w:rsidR="00FC13B4" w:rsidRPr="009A448A" w:rsidRDefault="00FC13B4" w:rsidP="009A448A">
      <w:pPr>
        <w:pStyle w:val="Sinespaciado"/>
        <w:spacing w:line="276" w:lineRule="auto"/>
        <w:ind w:right="49"/>
        <w:jc w:val="right"/>
        <w:rPr>
          <w:rStyle w:val="Hipervnculo"/>
          <w:color w:val="FF0000"/>
          <w:u w:val="none"/>
        </w:rPr>
      </w:pPr>
      <w:r w:rsidRPr="009A448A">
        <w:rPr>
          <w:rStyle w:val="Hipervnculo"/>
          <w:color w:val="FF0000"/>
          <w:u w:val="none"/>
        </w:rPr>
        <w:t>daniel.fragoso@seph</w:t>
      </w:r>
      <w:r w:rsidR="002B3A61">
        <w:rPr>
          <w:rStyle w:val="Hipervnculo"/>
          <w:color w:val="FF0000"/>
          <w:u w:val="none"/>
        </w:rPr>
        <w:t>.</w:t>
      </w:r>
      <w:r w:rsidRPr="009A448A">
        <w:rPr>
          <w:rStyle w:val="Hipervnculo"/>
          <w:color w:val="FF0000"/>
          <w:u w:val="none"/>
        </w:rPr>
        <w:t>gob</w:t>
      </w:r>
      <w:r w:rsidR="002B3A61">
        <w:rPr>
          <w:rStyle w:val="Hipervnculo"/>
          <w:color w:val="FF0000"/>
          <w:u w:val="none"/>
        </w:rPr>
        <w:t>.</w:t>
      </w:r>
      <w:r w:rsidRPr="009A448A">
        <w:rPr>
          <w:rStyle w:val="Hipervnculo"/>
          <w:color w:val="FF0000"/>
          <w:u w:val="none"/>
        </w:rPr>
        <w:t>mx</w:t>
      </w:r>
    </w:p>
    <w:p w14:paraId="3929232D" w14:textId="5C892BDF" w:rsidR="00FC13B4" w:rsidRPr="009A448A" w:rsidRDefault="00FC13B4" w:rsidP="009A448A">
      <w:pPr>
        <w:pStyle w:val="Textoindependiente"/>
        <w:widowControl/>
        <w:spacing w:line="276" w:lineRule="auto"/>
        <w:ind w:right="49"/>
        <w:jc w:val="right"/>
        <w:rPr>
          <w:bCs/>
          <w:lang w:val="es-MX"/>
        </w:rPr>
      </w:pPr>
      <w:r w:rsidRPr="009A448A">
        <w:rPr>
          <w:bCs/>
          <w:lang w:val="es-MX"/>
        </w:rPr>
        <w:t>https://orcid.org/0000-0009-2906-4538</w:t>
      </w:r>
    </w:p>
    <w:p w14:paraId="46DF673B" w14:textId="77777777" w:rsidR="00287B2B" w:rsidRDefault="00287B2B" w:rsidP="009A448A">
      <w:pPr>
        <w:pStyle w:val="Textoindependiente"/>
        <w:widowControl/>
        <w:spacing w:line="276" w:lineRule="auto"/>
        <w:ind w:right="49"/>
        <w:jc w:val="right"/>
        <w:rPr>
          <w:bCs/>
          <w:lang w:val="es-MX"/>
        </w:rPr>
      </w:pPr>
    </w:p>
    <w:p w14:paraId="200C7141" w14:textId="5F0EEAE7" w:rsidR="00287B2B" w:rsidRDefault="00287B2B" w:rsidP="009A448A">
      <w:pPr>
        <w:pStyle w:val="Sinespaciado"/>
        <w:spacing w:line="276" w:lineRule="auto"/>
        <w:ind w:right="49"/>
        <w:jc w:val="right"/>
        <w:rPr>
          <w:rFonts w:ascii="Calibri" w:eastAsia="Calibri" w:hAnsi="Calibri" w:cs="Calibri"/>
          <w:b/>
          <w:lang w:val="es-ES" w:eastAsia="en-US"/>
        </w:rPr>
      </w:pPr>
      <w:r>
        <w:rPr>
          <w:rFonts w:ascii="Calibri" w:eastAsia="Calibri" w:hAnsi="Calibri" w:cs="Calibri"/>
          <w:b/>
          <w:lang w:val="es-ES" w:eastAsia="en-US"/>
        </w:rPr>
        <w:t>Jesús Antonio Álvarez Cedillo</w:t>
      </w:r>
    </w:p>
    <w:p w14:paraId="18618D01" w14:textId="77777777" w:rsidR="00287B2B" w:rsidRPr="002B3A61" w:rsidRDefault="00287B2B" w:rsidP="009A448A">
      <w:pPr>
        <w:pStyle w:val="Sinespaciado"/>
        <w:spacing w:line="276" w:lineRule="auto"/>
        <w:ind w:right="49"/>
        <w:jc w:val="right"/>
        <w:rPr>
          <w:rFonts w:ascii="Times New Roman" w:eastAsia="Calibri" w:hAnsi="Times New Roman" w:cs="Times New Roman"/>
          <w:lang w:eastAsia="es-MX"/>
        </w:rPr>
      </w:pPr>
      <w:r w:rsidRPr="002B3A61">
        <w:rPr>
          <w:rFonts w:ascii="Times New Roman" w:eastAsia="Calibri" w:hAnsi="Times New Roman" w:cs="Times New Roman"/>
          <w:lang w:eastAsia="es-MX"/>
        </w:rPr>
        <w:t>Instituto Politécnico Nacional, México</w:t>
      </w:r>
    </w:p>
    <w:p w14:paraId="716B104A" w14:textId="77777777" w:rsidR="00287B2B" w:rsidRPr="009A448A" w:rsidRDefault="00287B2B" w:rsidP="009A448A">
      <w:pPr>
        <w:pStyle w:val="Sinespaciado"/>
        <w:spacing w:line="276" w:lineRule="auto"/>
        <w:ind w:right="49"/>
        <w:jc w:val="right"/>
        <w:rPr>
          <w:rStyle w:val="Hipervnculo"/>
          <w:color w:val="FF0000"/>
          <w:u w:val="none"/>
        </w:rPr>
      </w:pPr>
      <w:r w:rsidRPr="009A448A">
        <w:rPr>
          <w:rStyle w:val="Hipervnculo"/>
          <w:color w:val="FF0000"/>
          <w:u w:val="none"/>
        </w:rPr>
        <w:t>jaalvarez@ipn.mx</w:t>
      </w:r>
    </w:p>
    <w:p w14:paraId="2858D53B" w14:textId="14AD95FA" w:rsidR="007F361E" w:rsidRDefault="007E3483" w:rsidP="009A448A">
      <w:pPr>
        <w:pStyle w:val="Textoindependiente"/>
        <w:widowControl/>
        <w:spacing w:line="276" w:lineRule="auto"/>
        <w:ind w:right="49"/>
        <w:jc w:val="right"/>
        <w:rPr>
          <w:bCs/>
          <w:lang w:val="es-MX"/>
        </w:rPr>
      </w:pPr>
      <w:r w:rsidRPr="007E3483">
        <w:rPr>
          <w:bCs/>
          <w:lang w:val="es-MX"/>
        </w:rPr>
        <w:t>https://orcid.org/0000-0003-0823-4621</w:t>
      </w:r>
    </w:p>
    <w:p w14:paraId="0995E479" w14:textId="42C68625" w:rsidR="007E3483" w:rsidRPr="009A448A" w:rsidRDefault="007E3483" w:rsidP="007E3483">
      <w:pPr>
        <w:pStyle w:val="Textoindependiente"/>
        <w:widowControl/>
        <w:spacing w:line="276" w:lineRule="auto"/>
        <w:ind w:right="49"/>
        <w:jc w:val="right"/>
        <w:rPr>
          <w:bCs/>
          <w:lang w:val="es-MX"/>
        </w:rPr>
      </w:pPr>
      <w:r w:rsidRPr="007E3483">
        <w:rPr>
          <w:bCs/>
          <w:lang w:val="es-MX"/>
        </w:rPr>
        <w:t>*</w:t>
      </w:r>
      <w:r>
        <w:rPr>
          <w:bCs/>
          <w:lang w:val="es-MX"/>
        </w:rPr>
        <w:t xml:space="preserve"> Autor de Correspondencia</w:t>
      </w:r>
    </w:p>
    <w:p w14:paraId="035AAE56" w14:textId="0E0DFB86" w:rsidR="002F0CE8" w:rsidRPr="00DC5F97" w:rsidRDefault="000814FF" w:rsidP="00DC5F97">
      <w:pPr>
        <w:pStyle w:val="Ttulo1"/>
        <w:widowControl/>
        <w:spacing w:line="360" w:lineRule="auto"/>
        <w:ind w:left="0"/>
        <w:jc w:val="both"/>
        <w:rPr>
          <w:rFonts w:asciiTheme="minorHAnsi" w:hAnsiTheme="minorHAnsi" w:cstheme="minorHAnsi"/>
          <w:lang w:val="es-MX"/>
        </w:rPr>
      </w:pPr>
      <w:r w:rsidRPr="00DC5F97">
        <w:rPr>
          <w:rFonts w:asciiTheme="minorHAnsi" w:hAnsiTheme="minorHAnsi" w:cstheme="minorHAnsi"/>
          <w:lang w:val="es-MX"/>
        </w:rPr>
        <w:lastRenderedPageBreak/>
        <w:t>Resumen</w:t>
      </w:r>
    </w:p>
    <w:p w14:paraId="3137E2A8" w14:textId="29B3A1ED" w:rsidR="002B3062" w:rsidRPr="003A7D7D" w:rsidRDefault="000814FF" w:rsidP="00DC5F97">
      <w:pPr>
        <w:pStyle w:val="Textoindependiente"/>
        <w:widowControl/>
        <w:spacing w:line="360" w:lineRule="auto"/>
        <w:ind w:left="0" w:right="119"/>
        <w:rPr>
          <w:color w:val="FF0000"/>
          <w:lang w:val="es-MX"/>
        </w:rPr>
      </w:pPr>
      <w:r w:rsidRPr="003A7D7D">
        <w:rPr>
          <w:lang w:val="es-MX"/>
        </w:rPr>
        <w:t>Las Pequeñas y</w:t>
      </w:r>
      <w:r w:rsidR="002B3062" w:rsidRPr="003A7D7D">
        <w:rPr>
          <w:lang w:val="es-MX"/>
        </w:rPr>
        <w:t xml:space="preserve"> Medianas Empresas (</w:t>
      </w:r>
      <w:r w:rsidR="003A7D7D" w:rsidRPr="003A7D7D">
        <w:rPr>
          <w:lang w:val="es-MX"/>
        </w:rPr>
        <w:t>Pymes</w:t>
      </w:r>
      <w:r w:rsidRPr="003A7D7D">
        <w:rPr>
          <w:lang w:val="es-MX"/>
        </w:rPr>
        <w:t>), son una unidad básica para el crecimiento</w:t>
      </w:r>
      <w:r w:rsidRPr="003A7D7D">
        <w:rPr>
          <w:spacing w:val="1"/>
          <w:lang w:val="es-MX"/>
        </w:rPr>
        <w:t xml:space="preserve"> </w:t>
      </w:r>
      <w:r w:rsidRPr="003A7D7D">
        <w:rPr>
          <w:lang w:val="es-MX"/>
        </w:rPr>
        <w:t>de</w:t>
      </w:r>
      <w:r w:rsidRPr="003A7D7D">
        <w:rPr>
          <w:spacing w:val="1"/>
          <w:lang w:val="es-MX"/>
        </w:rPr>
        <w:t xml:space="preserve"> </w:t>
      </w:r>
      <w:r w:rsidRPr="003A7D7D">
        <w:rPr>
          <w:lang w:val="es-MX"/>
        </w:rPr>
        <w:t>los</w:t>
      </w:r>
      <w:r w:rsidRPr="003A7D7D">
        <w:rPr>
          <w:spacing w:val="1"/>
          <w:lang w:val="es-MX"/>
        </w:rPr>
        <w:t xml:space="preserve"> </w:t>
      </w:r>
      <w:r w:rsidR="001E568C" w:rsidRPr="003A7D7D">
        <w:rPr>
          <w:lang w:val="es-MX"/>
        </w:rPr>
        <w:t xml:space="preserve">países </w:t>
      </w:r>
      <w:r w:rsidRPr="003A7D7D">
        <w:rPr>
          <w:lang w:val="es-MX"/>
        </w:rPr>
        <w:t>porque</w:t>
      </w:r>
      <w:r w:rsidRPr="003A7D7D">
        <w:rPr>
          <w:spacing w:val="1"/>
          <w:lang w:val="es-MX"/>
        </w:rPr>
        <w:t xml:space="preserve"> </w:t>
      </w:r>
      <w:r w:rsidRPr="003A7D7D">
        <w:rPr>
          <w:lang w:val="es-MX"/>
        </w:rPr>
        <w:t>son</w:t>
      </w:r>
      <w:r w:rsidRPr="003A7D7D">
        <w:rPr>
          <w:spacing w:val="1"/>
          <w:lang w:val="es-MX"/>
        </w:rPr>
        <w:t xml:space="preserve"> </w:t>
      </w:r>
      <w:r w:rsidRPr="003A7D7D">
        <w:rPr>
          <w:lang w:val="es-MX"/>
        </w:rPr>
        <w:t>generadoras</w:t>
      </w:r>
      <w:r w:rsidRPr="003A7D7D">
        <w:rPr>
          <w:spacing w:val="1"/>
          <w:lang w:val="es-MX"/>
        </w:rPr>
        <w:t xml:space="preserve"> </w:t>
      </w:r>
      <w:r w:rsidRPr="003A7D7D">
        <w:rPr>
          <w:lang w:val="es-MX"/>
        </w:rPr>
        <w:t>de</w:t>
      </w:r>
      <w:r w:rsidRPr="003A7D7D">
        <w:rPr>
          <w:spacing w:val="1"/>
          <w:lang w:val="es-MX"/>
        </w:rPr>
        <w:t xml:space="preserve"> </w:t>
      </w:r>
      <w:r w:rsidRPr="003A7D7D">
        <w:rPr>
          <w:lang w:val="es-MX"/>
        </w:rPr>
        <w:t>riqueza</w:t>
      </w:r>
      <w:r w:rsidRPr="003A7D7D">
        <w:rPr>
          <w:spacing w:val="1"/>
          <w:lang w:val="es-MX"/>
        </w:rPr>
        <w:t xml:space="preserve"> </w:t>
      </w:r>
      <w:r w:rsidRPr="003A7D7D">
        <w:rPr>
          <w:lang w:val="es-MX"/>
        </w:rPr>
        <w:t>y</w:t>
      </w:r>
      <w:r w:rsidRPr="003A7D7D">
        <w:rPr>
          <w:spacing w:val="1"/>
          <w:lang w:val="es-MX"/>
        </w:rPr>
        <w:t xml:space="preserve"> </w:t>
      </w:r>
      <w:r w:rsidRPr="003A7D7D">
        <w:rPr>
          <w:lang w:val="es-MX"/>
        </w:rPr>
        <w:t>de</w:t>
      </w:r>
      <w:r w:rsidRPr="003A7D7D">
        <w:rPr>
          <w:spacing w:val="1"/>
          <w:lang w:val="es-MX"/>
        </w:rPr>
        <w:t xml:space="preserve"> </w:t>
      </w:r>
      <w:r w:rsidR="002B3062" w:rsidRPr="003A7D7D">
        <w:rPr>
          <w:lang w:val="es-MX"/>
        </w:rPr>
        <w:t xml:space="preserve">trabajo </w:t>
      </w:r>
      <w:r w:rsidRPr="003A7D7D">
        <w:rPr>
          <w:lang w:val="es-MX"/>
        </w:rPr>
        <w:t>que</w:t>
      </w:r>
      <w:r w:rsidR="009A24F7" w:rsidRPr="003A7D7D">
        <w:rPr>
          <w:lang w:val="es-MX"/>
        </w:rPr>
        <w:t xml:space="preserve"> de acuerdo con el INGEI en 2020 representaron </w:t>
      </w:r>
      <w:r w:rsidRPr="003A7D7D">
        <w:rPr>
          <w:lang w:val="es-MX"/>
        </w:rPr>
        <w:t>aproximadamente 99% del tota</w:t>
      </w:r>
      <w:r w:rsidR="00840BDF" w:rsidRPr="003A7D7D">
        <w:rPr>
          <w:lang w:val="es-MX"/>
        </w:rPr>
        <w:t>l de compañías a nivel mundial</w:t>
      </w:r>
      <w:r w:rsidR="00CE7B42">
        <w:rPr>
          <w:lang w:val="es-MX"/>
        </w:rPr>
        <w:t>;</w:t>
      </w:r>
      <w:r w:rsidR="00840BDF" w:rsidRPr="003A7D7D">
        <w:rPr>
          <w:lang w:val="es-MX"/>
        </w:rPr>
        <w:t xml:space="preserve"> e</w:t>
      </w:r>
      <w:r w:rsidRPr="003A7D7D">
        <w:rPr>
          <w:lang w:val="es-MX"/>
        </w:rPr>
        <w:t>n</w:t>
      </w:r>
      <w:r w:rsidRPr="003A7D7D">
        <w:rPr>
          <w:spacing w:val="17"/>
          <w:lang w:val="es-MX"/>
        </w:rPr>
        <w:t xml:space="preserve"> </w:t>
      </w:r>
      <w:r w:rsidRPr="003A7D7D">
        <w:rPr>
          <w:lang w:val="es-MX"/>
        </w:rPr>
        <w:t>México</w:t>
      </w:r>
      <w:r w:rsidRPr="003A7D7D">
        <w:rPr>
          <w:spacing w:val="19"/>
          <w:lang w:val="es-MX"/>
        </w:rPr>
        <w:t xml:space="preserve"> </w:t>
      </w:r>
      <w:r w:rsidRPr="003A7D7D">
        <w:rPr>
          <w:lang w:val="es-MX"/>
        </w:rPr>
        <w:t>las</w:t>
      </w:r>
      <w:r w:rsidRPr="003A7D7D">
        <w:rPr>
          <w:spacing w:val="19"/>
          <w:lang w:val="es-MX"/>
        </w:rPr>
        <w:t xml:space="preserve"> </w:t>
      </w:r>
      <w:r w:rsidR="003A7D7D" w:rsidRPr="003A7D7D">
        <w:rPr>
          <w:lang w:val="es-MX"/>
        </w:rPr>
        <w:t>Pymes</w:t>
      </w:r>
      <w:r w:rsidRPr="003A7D7D">
        <w:rPr>
          <w:spacing w:val="18"/>
          <w:lang w:val="es-MX"/>
        </w:rPr>
        <w:t xml:space="preserve"> </w:t>
      </w:r>
      <w:r w:rsidRPr="003A7D7D">
        <w:rPr>
          <w:lang w:val="es-MX"/>
        </w:rPr>
        <w:t>conforman</w:t>
      </w:r>
      <w:r w:rsidRPr="003A7D7D">
        <w:rPr>
          <w:spacing w:val="19"/>
          <w:lang w:val="es-MX"/>
        </w:rPr>
        <w:t xml:space="preserve"> </w:t>
      </w:r>
      <w:r w:rsidRPr="003A7D7D">
        <w:rPr>
          <w:lang w:val="es-MX"/>
        </w:rPr>
        <w:t>el</w:t>
      </w:r>
      <w:r w:rsidRPr="003A7D7D">
        <w:rPr>
          <w:spacing w:val="17"/>
          <w:lang w:val="es-MX"/>
        </w:rPr>
        <w:t xml:space="preserve"> </w:t>
      </w:r>
      <w:r w:rsidRPr="003A7D7D">
        <w:rPr>
          <w:lang w:val="es-MX"/>
        </w:rPr>
        <w:t>97%</w:t>
      </w:r>
      <w:r w:rsidR="00155233" w:rsidRPr="003A7D7D">
        <w:rPr>
          <w:spacing w:val="-57"/>
          <w:lang w:val="es-MX"/>
        </w:rPr>
        <w:t xml:space="preserve">       </w:t>
      </w:r>
      <w:r w:rsidRPr="003A7D7D">
        <w:rPr>
          <w:lang w:val="es-MX"/>
        </w:rPr>
        <w:t>de</w:t>
      </w:r>
      <w:r w:rsidRPr="003A7D7D">
        <w:rPr>
          <w:spacing w:val="-2"/>
          <w:lang w:val="es-MX"/>
        </w:rPr>
        <w:t xml:space="preserve"> </w:t>
      </w:r>
      <w:r w:rsidRPr="003A7D7D">
        <w:rPr>
          <w:lang w:val="es-MX"/>
        </w:rPr>
        <w:t>las</w:t>
      </w:r>
      <w:r w:rsidRPr="003A7D7D">
        <w:rPr>
          <w:spacing w:val="-1"/>
          <w:lang w:val="es-MX"/>
        </w:rPr>
        <w:t xml:space="preserve"> </w:t>
      </w:r>
      <w:r w:rsidRPr="003A7D7D">
        <w:rPr>
          <w:lang w:val="es-MX"/>
        </w:rPr>
        <w:t>empresas</w:t>
      </w:r>
      <w:r w:rsidRPr="003A7D7D">
        <w:rPr>
          <w:spacing w:val="1"/>
          <w:lang w:val="es-MX"/>
        </w:rPr>
        <w:t xml:space="preserve"> </w:t>
      </w:r>
      <w:r w:rsidRPr="003A7D7D">
        <w:rPr>
          <w:lang w:val="es-MX"/>
        </w:rPr>
        <w:t>consideradas</w:t>
      </w:r>
      <w:r w:rsidRPr="003A7D7D">
        <w:rPr>
          <w:spacing w:val="-1"/>
          <w:lang w:val="es-MX"/>
        </w:rPr>
        <w:t xml:space="preserve"> </w:t>
      </w:r>
      <w:r w:rsidRPr="003A7D7D">
        <w:rPr>
          <w:lang w:val="es-MX"/>
        </w:rPr>
        <w:t>nacionales</w:t>
      </w:r>
      <w:r w:rsidR="00052764" w:rsidRPr="003A7D7D">
        <w:rPr>
          <w:lang w:val="es-MX"/>
        </w:rPr>
        <w:t xml:space="preserve">, este segmento empresarial </w:t>
      </w:r>
      <w:r w:rsidR="002B3062" w:rsidRPr="003A7D7D">
        <w:rPr>
          <w:lang w:val="es-MX"/>
        </w:rPr>
        <w:t>aporta</w:t>
      </w:r>
      <w:r w:rsidRPr="003A7D7D">
        <w:rPr>
          <w:spacing w:val="1"/>
          <w:lang w:val="es-MX"/>
        </w:rPr>
        <w:t xml:space="preserve"> </w:t>
      </w:r>
      <w:r w:rsidRPr="003A7D7D">
        <w:rPr>
          <w:lang w:val="es-MX"/>
        </w:rPr>
        <w:t>ventajas</w:t>
      </w:r>
      <w:r w:rsidRPr="003A7D7D">
        <w:rPr>
          <w:spacing w:val="1"/>
          <w:lang w:val="es-MX"/>
        </w:rPr>
        <w:t xml:space="preserve"> </w:t>
      </w:r>
      <w:r w:rsidR="00155233" w:rsidRPr="003A7D7D">
        <w:rPr>
          <w:lang w:val="es-MX"/>
        </w:rPr>
        <w:t>a</w:t>
      </w:r>
      <w:r w:rsidRPr="003A7D7D">
        <w:rPr>
          <w:spacing w:val="1"/>
          <w:lang w:val="es-MX"/>
        </w:rPr>
        <w:t xml:space="preserve"> </w:t>
      </w:r>
      <w:r w:rsidRPr="003A7D7D">
        <w:rPr>
          <w:lang w:val="es-MX"/>
        </w:rPr>
        <w:t>la</w:t>
      </w:r>
      <w:r w:rsidRPr="003A7D7D">
        <w:rPr>
          <w:spacing w:val="1"/>
          <w:lang w:val="es-MX"/>
        </w:rPr>
        <w:t xml:space="preserve"> </w:t>
      </w:r>
      <w:r w:rsidRPr="003A7D7D">
        <w:rPr>
          <w:lang w:val="es-MX"/>
        </w:rPr>
        <w:t>economía</w:t>
      </w:r>
      <w:r w:rsidRPr="003A7D7D">
        <w:rPr>
          <w:spacing w:val="1"/>
          <w:lang w:val="es-MX"/>
        </w:rPr>
        <w:t xml:space="preserve"> </w:t>
      </w:r>
      <w:r w:rsidR="00155233" w:rsidRPr="003A7D7D">
        <w:rPr>
          <w:spacing w:val="1"/>
          <w:lang w:val="es-MX"/>
        </w:rPr>
        <w:t>porque generan empleo</w:t>
      </w:r>
      <w:r w:rsidRPr="003A7D7D">
        <w:rPr>
          <w:lang w:val="es-MX"/>
        </w:rPr>
        <w:t>,</w:t>
      </w:r>
      <w:r w:rsidR="00155233" w:rsidRPr="003A7D7D">
        <w:rPr>
          <w:lang w:val="es-MX"/>
        </w:rPr>
        <w:t xml:space="preserve"> ingresos </w:t>
      </w:r>
      <w:r w:rsidR="00A50B47" w:rsidRPr="003A7D7D">
        <w:rPr>
          <w:lang w:val="es-MX"/>
        </w:rPr>
        <w:t>y</w:t>
      </w:r>
      <w:r w:rsidRPr="003A7D7D">
        <w:rPr>
          <w:lang w:val="es-MX"/>
        </w:rPr>
        <w:t xml:space="preserve"> desarrollo</w:t>
      </w:r>
      <w:r w:rsidR="00840BDF" w:rsidRPr="003A7D7D">
        <w:rPr>
          <w:lang w:val="es-MX"/>
        </w:rPr>
        <w:t xml:space="preserve"> regional</w:t>
      </w:r>
      <w:r w:rsidR="002B3062" w:rsidRPr="003A7D7D">
        <w:rPr>
          <w:lang w:val="es-MX"/>
        </w:rPr>
        <w:t xml:space="preserve">, </w:t>
      </w:r>
      <w:r w:rsidR="00F5148F" w:rsidRPr="003A7D7D">
        <w:rPr>
          <w:lang w:val="es-MX"/>
        </w:rPr>
        <w:t xml:space="preserve">en </w:t>
      </w:r>
      <w:r w:rsidR="00840BDF" w:rsidRPr="003A7D7D">
        <w:rPr>
          <w:lang w:val="es-MX"/>
        </w:rPr>
        <w:t xml:space="preserve">este estudio </w:t>
      </w:r>
      <w:r w:rsidR="00052764" w:rsidRPr="003A7D7D">
        <w:rPr>
          <w:lang w:val="es-MX"/>
        </w:rPr>
        <w:t xml:space="preserve">se </w:t>
      </w:r>
      <w:r w:rsidR="00840BDF" w:rsidRPr="003A7D7D">
        <w:rPr>
          <w:lang w:val="es-MX"/>
        </w:rPr>
        <w:t xml:space="preserve">analizan los factores que influyen en la competitividad de </w:t>
      </w:r>
      <w:r w:rsidR="002B3062" w:rsidRPr="003A7D7D">
        <w:rPr>
          <w:lang w:val="es-MX"/>
        </w:rPr>
        <w:t xml:space="preserve">las </w:t>
      </w:r>
      <w:r w:rsidR="003A7D7D" w:rsidRPr="003A7D7D">
        <w:rPr>
          <w:lang w:val="es-MX"/>
        </w:rPr>
        <w:t>Pymes</w:t>
      </w:r>
      <w:r w:rsidR="00840BDF" w:rsidRPr="003A7D7D">
        <w:rPr>
          <w:lang w:val="es-MX"/>
        </w:rPr>
        <w:t xml:space="preserve"> desde la perspectiv</w:t>
      </w:r>
      <w:r w:rsidR="00052764" w:rsidRPr="003A7D7D">
        <w:rPr>
          <w:lang w:val="es-MX"/>
        </w:rPr>
        <w:t xml:space="preserve">a de los generadores de empleo, siguiendo una </w:t>
      </w:r>
      <w:r w:rsidR="00840BDF" w:rsidRPr="003A7D7D">
        <w:rPr>
          <w:lang w:val="es-MX"/>
        </w:rPr>
        <w:t xml:space="preserve"> metodología </w:t>
      </w:r>
      <w:r w:rsidR="00052764" w:rsidRPr="003A7D7D">
        <w:rPr>
          <w:lang w:val="es-MX"/>
        </w:rPr>
        <w:t xml:space="preserve">cualitativa para comprender el </w:t>
      </w:r>
      <w:r w:rsidR="00840BDF" w:rsidRPr="003A7D7D">
        <w:rPr>
          <w:lang w:val="es-MX"/>
        </w:rPr>
        <w:t xml:space="preserve">fenómeno, el </w:t>
      </w:r>
      <w:r w:rsidR="00052764" w:rsidRPr="003A7D7D">
        <w:rPr>
          <w:lang w:val="es-MX"/>
        </w:rPr>
        <w:t xml:space="preserve">tipo de alcance es </w:t>
      </w:r>
      <w:r w:rsidR="00840BDF" w:rsidRPr="003A7D7D">
        <w:rPr>
          <w:lang w:val="es-MX"/>
        </w:rPr>
        <w:t>descriptivo y de acuer</w:t>
      </w:r>
      <w:r w:rsidR="00052764" w:rsidRPr="003A7D7D">
        <w:rPr>
          <w:lang w:val="es-MX"/>
        </w:rPr>
        <w:t xml:space="preserve">do al tiempo de la realización </w:t>
      </w:r>
      <w:r w:rsidR="00840BDF" w:rsidRPr="003A7D7D">
        <w:rPr>
          <w:lang w:val="es-MX"/>
        </w:rPr>
        <w:t>es transversal,</w:t>
      </w:r>
      <w:r w:rsidR="002B3062" w:rsidRPr="003A7D7D">
        <w:rPr>
          <w:lang w:val="es-MX"/>
        </w:rPr>
        <w:t xml:space="preserve"> para esta investigación se impl</w:t>
      </w:r>
      <w:r w:rsidR="00840BDF" w:rsidRPr="003A7D7D">
        <w:rPr>
          <w:lang w:val="es-MX"/>
        </w:rPr>
        <w:t>ementó</w:t>
      </w:r>
      <w:r w:rsidRPr="003A7D7D">
        <w:rPr>
          <w:spacing w:val="1"/>
          <w:lang w:val="es-MX"/>
        </w:rPr>
        <w:t xml:space="preserve"> </w:t>
      </w:r>
      <w:r w:rsidRPr="003A7D7D">
        <w:rPr>
          <w:lang w:val="es-MX"/>
        </w:rPr>
        <w:t>un</w:t>
      </w:r>
      <w:r w:rsidRPr="003A7D7D">
        <w:rPr>
          <w:spacing w:val="1"/>
          <w:lang w:val="es-MX"/>
        </w:rPr>
        <w:t xml:space="preserve"> </w:t>
      </w:r>
      <w:r w:rsidRPr="003A7D7D">
        <w:rPr>
          <w:lang w:val="es-MX"/>
        </w:rPr>
        <w:t>tipo</w:t>
      </w:r>
      <w:r w:rsidRPr="003A7D7D">
        <w:rPr>
          <w:spacing w:val="1"/>
          <w:lang w:val="es-MX"/>
        </w:rPr>
        <w:t xml:space="preserve"> </w:t>
      </w:r>
      <w:r w:rsidRPr="003A7D7D">
        <w:rPr>
          <w:lang w:val="es-MX"/>
        </w:rPr>
        <w:t>de</w:t>
      </w:r>
      <w:r w:rsidRPr="003A7D7D">
        <w:rPr>
          <w:spacing w:val="1"/>
          <w:lang w:val="es-MX"/>
        </w:rPr>
        <w:t xml:space="preserve"> </w:t>
      </w:r>
      <w:r w:rsidRPr="003A7D7D">
        <w:rPr>
          <w:lang w:val="es-MX"/>
        </w:rPr>
        <w:t>muestreo</w:t>
      </w:r>
      <w:r w:rsidRPr="003A7D7D">
        <w:rPr>
          <w:spacing w:val="1"/>
          <w:lang w:val="es-MX"/>
        </w:rPr>
        <w:t xml:space="preserve"> </w:t>
      </w:r>
      <w:r w:rsidRPr="003A7D7D">
        <w:rPr>
          <w:lang w:val="es-MX"/>
        </w:rPr>
        <w:t>no</w:t>
      </w:r>
      <w:r w:rsidRPr="003A7D7D">
        <w:rPr>
          <w:spacing w:val="1"/>
          <w:lang w:val="es-MX"/>
        </w:rPr>
        <w:t xml:space="preserve"> </w:t>
      </w:r>
      <w:r w:rsidRPr="003A7D7D">
        <w:rPr>
          <w:lang w:val="es-MX"/>
        </w:rPr>
        <w:t>probabilístico</w:t>
      </w:r>
      <w:r w:rsidRPr="003A7D7D">
        <w:rPr>
          <w:spacing w:val="1"/>
          <w:lang w:val="es-MX"/>
        </w:rPr>
        <w:t xml:space="preserve"> </w:t>
      </w:r>
      <w:r w:rsidRPr="003A7D7D">
        <w:rPr>
          <w:lang w:val="es-MX"/>
        </w:rPr>
        <w:t>por</w:t>
      </w:r>
      <w:r w:rsidRPr="003A7D7D">
        <w:rPr>
          <w:spacing w:val="1"/>
          <w:lang w:val="es-MX"/>
        </w:rPr>
        <w:t xml:space="preserve"> </w:t>
      </w:r>
      <w:r w:rsidRPr="003A7D7D">
        <w:rPr>
          <w:lang w:val="es-MX"/>
        </w:rPr>
        <w:t>conveniencia</w:t>
      </w:r>
      <w:r w:rsidR="00840BDF" w:rsidRPr="003A7D7D">
        <w:rPr>
          <w:lang w:val="es-MX"/>
        </w:rPr>
        <w:t xml:space="preserve"> en donde s</w:t>
      </w:r>
      <w:r w:rsidR="00A50B47" w:rsidRPr="003A7D7D">
        <w:rPr>
          <w:lang w:val="es-MX"/>
        </w:rPr>
        <w:t xml:space="preserve">e entrevistaron </w:t>
      </w:r>
      <w:r w:rsidR="00840BDF" w:rsidRPr="003A7D7D">
        <w:rPr>
          <w:lang w:val="es-MX"/>
        </w:rPr>
        <w:t xml:space="preserve">a </w:t>
      </w:r>
      <w:r w:rsidR="002157A1" w:rsidRPr="003A7D7D">
        <w:rPr>
          <w:lang w:val="es-MX"/>
        </w:rPr>
        <w:t xml:space="preserve">15 empleadores </w:t>
      </w:r>
      <w:r w:rsidR="002B3062" w:rsidRPr="003A7D7D">
        <w:rPr>
          <w:lang w:val="es-MX"/>
        </w:rPr>
        <w:t xml:space="preserve">de distintas </w:t>
      </w:r>
      <w:r w:rsidR="003A7D7D" w:rsidRPr="003A7D7D">
        <w:rPr>
          <w:lang w:val="es-MX"/>
        </w:rPr>
        <w:t>Pymes</w:t>
      </w:r>
      <w:r w:rsidR="00840BDF" w:rsidRPr="003A7D7D">
        <w:rPr>
          <w:lang w:val="es-MX"/>
        </w:rPr>
        <w:t xml:space="preserve"> </w:t>
      </w:r>
      <w:r w:rsidR="002157A1" w:rsidRPr="003A7D7D">
        <w:rPr>
          <w:lang w:val="es-MX"/>
        </w:rPr>
        <w:t xml:space="preserve">pertenecientes al sector manufacturero </w:t>
      </w:r>
      <w:r w:rsidR="00840BDF" w:rsidRPr="003A7D7D">
        <w:rPr>
          <w:lang w:val="es-MX"/>
        </w:rPr>
        <w:t>ubicadas en la zona del altiplano hidalguense, México, a partir del</w:t>
      </w:r>
      <w:r w:rsidR="00CA4131" w:rsidRPr="003A7D7D">
        <w:rPr>
          <w:lang w:val="es-MX"/>
        </w:rPr>
        <w:t xml:space="preserve"> cual se reafirma la importancia que tiene el capital humano en la competitividad de la empresa siempre y cuando adopten la cultura empresarial</w:t>
      </w:r>
      <w:r w:rsidR="002B3062" w:rsidRPr="003A7D7D">
        <w:rPr>
          <w:lang w:val="es-MX"/>
        </w:rPr>
        <w:t xml:space="preserve"> con prácticas de gestión para la sostenibilidad de igual manera comprueba que la integración de los resultados, habilidades, capacidades y estrategias empresariales definen mejor la ventaja competitiva en las </w:t>
      </w:r>
      <w:r w:rsidR="003A7D7D" w:rsidRPr="003A7D7D">
        <w:rPr>
          <w:lang w:val="es-MX"/>
        </w:rPr>
        <w:t>Pymes</w:t>
      </w:r>
      <w:r w:rsidR="002B3062" w:rsidRPr="003A7D7D">
        <w:rPr>
          <w:lang w:val="es-MX"/>
        </w:rPr>
        <w:t xml:space="preserve"> del sector manufacturero</w:t>
      </w:r>
      <w:r w:rsidR="003A7D7D" w:rsidRPr="003A7D7D">
        <w:rPr>
          <w:lang w:val="es-MX"/>
        </w:rPr>
        <w:t xml:space="preserve"> </w:t>
      </w:r>
      <w:r w:rsidR="003A7D7D" w:rsidRPr="00CE7B42">
        <w:rPr>
          <w:lang w:val="es-MX"/>
        </w:rPr>
        <w:t>(INEGI, s.f.)</w:t>
      </w:r>
      <w:r w:rsidR="002B3062" w:rsidRPr="00CE7B42">
        <w:rPr>
          <w:lang w:val="es-MX"/>
        </w:rPr>
        <w:t>.</w:t>
      </w:r>
    </w:p>
    <w:p w14:paraId="0A5CFAED" w14:textId="34F9DAA7" w:rsidR="002F0CE8" w:rsidRPr="003A7D7D" w:rsidRDefault="000814FF" w:rsidP="00DC5F97">
      <w:pPr>
        <w:pStyle w:val="Textoindependiente"/>
        <w:widowControl/>
        <w:spacing w:line="360" w:lineRule="auto"/>
        <w:ind w:left="0" w:right="119"/>
        <w:rPr>
          <w:color w:val="FF0000"/>
          <w:lang w:val="es-MX"/>
        </w:rPr>
      </w:pPr>
      <w:r w:rsidRPr="00DC5F97">
        <w:rPr>
          <w:rFonts w:asciiTheme="minorHAnsi" w:hAnsiTheme="minorHAnsi" w:cstheme="minorHAnsi"/>
          <w:b/>
          <w:bCs/>
          <w:sz w:val="28"/>
          <w:szCs w:val="28"/>
          <w:lang w:val="es-MX"/>
        </w:rPr>
        <w:t>Palabras Clave:</w:t>
      </w:r>
      <w:r w:rsidRPr="003A7D7D">
        <w:rPr>
          <w:b/>
          <w:spacing w:val="-3"/>
          <w:lang w:val="es-MX"/>
        </w:rPr>
        <w:t xml:space="preserve"> </w:t>
      </w:r>
      <w:r w:rsidR="003A7D7D" w:rsidRPr="003A7D7D">
        <w:rPr>
          <w:lang w:val="es-MX"/>
        </w:rPr>
        <w:t>Pymes</w:t>
      </w:r>
      <w:r w:rsidRPr="003A7D7D">
        <w:rPr>
          <w:lang w:val="es-MX"/>
        </w:rPr>
        <w:t>,</w:t>
      </w:r>
      <w:r w:rsidRPr="003A7D7D">
        <w:rPr>
          <w:spacing w:val="-3"/>
          <w:lang w:val="es-MX"/>
        </w:rPr>
        <w:t xml:space="preserve"> </w:t>
      </w:r>
      <w:r w:rsidR="002B3062" w:rsidRPr="003A7D7D">
        <w:rPr>
          <w:spacing w:val="-3"/>
          <w:lang w:val="es-MX"/>
        </w:rPr>
        <w:t>competitividad</w:t>
      </w:r>
      <w:r w:rsidR="00EE6E5F" w:rsidRPr="003A7D7D">
        <w:rPr>
          <w:spacing w:val="-3"/>
          <w:lang w:val="es-MX"/>
        </w:rPr>
        <w:t xml:space="preserve">, </w:t>
      </w:r>
      <w:r w:rsidR="002B3062" w:rsidRPr="003A7D7D">
        <w:rPr>
          <w:spacing w:val="-3"/>
          <w:lang w:val="es-MX"/>
        </w:rPr>
        <w:t>sector manufacturero.</w:t>
      </w:r>
    </w:p>
    <w:p w14:paraId="1DC682C0" w14:textId="77777777" w:rsidR="00DC5F97" w:rsidRDefault="00DC5F97" w:rsidP="00DC5F97">
      <w:pPr>
        <w:pStyle w:val="Ttulo1"/>
        <w:widowControl/>
        <w:spacing w:line="360" w:lineRule="auto"/>
        <w:ind w:left="0"/>
        <w:jc w:val="both"/>
        <w:rPr>
          <w:rFonts w:asciiTheme="minorHAnsi" w:hAnsiTheme="minorHAnsi" w:cstheme="minorHAnsi"/>
          <w:lang w:val="es-MX"/>
        </w:rPr>
      </w:pPr>
    </w:p>
    <w:p w14:paraId="2C131ACF" w14:textId="013307FF" w:rsidR="002F0CE8" w:rsidRPr="00DC5F97" w:rsidRDefault="000814FF" w:rsidP="00DC5F97">
      <w:pPr>
        <w:pStyle w:val="Ttulo1"/>
        <w:widowControl/>
        <w:spacing w:line="360" w:lineRule="auto"/>
        <w:ind w:left="0"/>
        <w:jc w:val="both"/>
        <w:rPr>
          <w:rFonts w:asciiTheme="minorHAnsi" w:hAnsiTheme="minorHAnsi" w:cstheme="minorHAnsi"/>
          <w:lang w:val="es-MX"/>
        </w:rPr>
      </w:pPr>
      <w:proofErr w:type="spellStart"/>
      <w:r w:rsidRPr="00DC5F97">
        <w:rPr>
          <w:rFonts w:asciiTheme="minorHAnsi" w:hAnsiTheme="minorHAnsi" w:cstheme="minorHAnsi"/>
          <w:lang w:val="es-MX"/>
        </w:rPr>
        <w:t>Abstract</w:t>
      </w:r>
      <w:proofErr w:type="spellEnd"/>
    </w:p>
    <w:p w14:paraId="5115CC3E" w14:textId="22D6C4D8" w:rsidR="002B3062" w:rsidRPr="003A7D7D" w:rsidRDefault="002B3062" w:rsidP="00DC5F97">
      <w:pPr>
        <w:widowControl/>
        <w:spacing w:line="360" w:lineRule="auto"/>
        <w:jc w:val="both"/>
        <w:rPr>
          <w:color w:val="FF0000"/>
          <w:sz w:val="24"/>
          <w:szCs w:val="24"/>
          <w:lang w:val="es-MX"/>
        </w:rPr>
      </w:pPr>
      <w:r w:rsidRPr="003A7D7D">
        <w:rPr>
          <w:sz w:val="24"/>
          <w:szCs w:val="24"/>
          <w:lang w:val="es-MX"/>
        </w:rPr>
        <w:t xml:space="preserve">Small and Medium </w:t>
      </w:r>
      <w:proofErr w:type="spellStart"/>
      <w:r w:rsidRPr="003A7D7D">
        <w:rPr>
          <w:sz w:val="24"/>
          <w:szCs w:val="24"/>
          <w:lang w:val="es-MX"/>
        </w:rPr>
        <w:t>Enterprises</w:t>
      </w:r>
      <w:proofErr w:type="spellEnd"/>
      <w:r w:rsidRPr="003A7D7D">
        <w:rPr>
          <w:sz w:val="24"/>
          <w:szCs w:val="24"/>
          <w:lang w:val="es-MX"/>
        </w:rPr>
        <w:t xml:space="preserve"> (</w:t>
      </w:r>
      <w:proofErr w:type="spellStart"/>
      <w:r w:rsidRPr="003A7D7D">
        <w:rPr>
          <w:sz w:val="24"/>
          <w:szCs w:val="24"/>
          <w:lang w:val="es-MX"/>
        </w:rPr>
        <w:t>SMEs</w:t>
      </w:r>
      <w:proofErr w:type="spellEnd"/>
      <w:r w:rsidRPr="003A7D7D">
        <w:rPr>
          <w:sz w:val="24"/>
          <w:szCs w:val="24"/>
          <w:lang w:val="es-MX"/>
        </w:rPr>
        <w:t xml:space="preserve">) are a </w:t>
      </w:r>
      <w:proofErr w:type="spellStart"/>
      <w:r w:rsidRPr="003A7D7D">
        <w:rPr>
          <w:sz w:val="24"/>
          <w:szCs w:val="24"/>
          <w:lang w:val="es-MX"/>
        </w:rPr>
        <w:t>basic</w:t>
      </w:r>
      <w:proofErr w:type="spellEnd"/>
      <w:r w:rsidRPr="003A7D7D">
        <w:rPr>
          <w:sz w:val="24"/>
          <w:szCs w:val="24"/>
          <w:lang w:val="es-MX"/>
        </w:rPr>
        <w:t xml:space="preserve"> </w:t>
      </w:r>
      <w:proofErr w:type="spellStart"/>
      <w:r w:rsidRPr="003A7D7D">
        <w:rPr>
          <w:sz w:val="24"/>
          <w:szCs w:val="24"/>
          <w:lang w:val="es-MX"/>
        </w:rPr>
        <w:t>unit</w:t>
      </w:r>
      <w:proofErr w:type="spellEnd"/>
      <w:r w:rsidRPr="003A7D7D">
        <w:rPr>
          <w:sz w:val="24"/>
          <w:szCs w:val="24"/>
          <w:lang w:val="es-MX"/>
        </w:rPr>
        <w:t xml:space="preserve"> </w:t>
      </w:r>
      <w:proofErr w:type="spellStart"/>
      <w:r w:rsidRPr="003A7D7D">
        <w:rPr>
          <w:sz w:val="24"/>
          <w:szCs w:val="24"/>
          <w:lang w:val="es-MX"/>
        </w:rPr>
        <w:t>for</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growth</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countries</w:t>
      </w:r>
      <w:proofErr w:type="spellEnd"/>
      <w:r w:rsidRPr="003A7D7D">
        <w:rPr>
          <w:sz w:val="24"/>
          <w:szCs w:val="24"/>
          <w:lang w:val="es-MX"/>
        </w:rPr>
        <w:t xml:space="preserve"> </w:t>
      </w:r>
      <w:proofErr w:type="spellStart"/>
      <w:r w:rsidRPr="003A7D7D">
        <w:rPr>
          <w:sz w:val="24"/>
          <w:szCs w:val="24"/>
          <w:lang w:val="es-MX"/>
        </w:rPr>
        <w:t>because</w:t>
      </w:r>
      <w:proofErr w:type="spellEnd"/>
      <w:r w:rsidRPr="003A7D7D">
        <w:rPr>
          <w:sz w:val="24"/>
          <w:szCs w:val="24"/>
          <w:lang w:val="es-MX"/>
        </w:rPr>
        <w:t xml:space="preserve"> </w:t>
      </w:r>
      <w:proofErr w:type="spellStart"/>
      <w:r w:rsidRPr="003A7D7D">
        <w:rPr>
          <w:sz w:val="24"/>
          <w:szCs w:val="24"/>
          <w:lang w:val="es-MX"/>
        </w:rPr>
        <w:t>they</w:t>
      </w:r>
      <w:proofErr w:type="spellEnd"/>
      <w:r w:rsidRPr="003A7D7D">
        <w:rPr>
          <w:sz w:val="24"/>
          <w:szCs w:val="24"/>
          <w:lang w:val="es-MX"/>
        </w:rPr>
        <w:t xml:space="preserve"> are </w:t>
      </w:r>
      <w:proofErr w:type="spellStart"/>
      <w:r w:rsidRPr="003A7D7D">
        <w:rPr>
          <w:sz w:val="24"/>
          <w:szCs w:val="24"/>
          <w:lang w:val="es-MX"/>
        </w:rPr>
        <w:t>generators</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wealth</w:t>
      </w:r>
      <w:proofErr w:type="spellEnd"/>
      <w:r w:rsidRPr="003A7D7D">
        <w:rPr>
          <w:sz w:val="24"/>
          <w:szCs w:val="24"/>
          <w:lang w:val="es-MX"/>
        </w:rPr>
        <w:t xml:space="preserve"> and </w:t>
      </w:r>
      <w:proofErr w:type="spellStart"/>
      <w:r w:rsidRPr="003A7D7D">
        <w:rPr>
          <w:sz w:val="24"/>
          <w:szCs w:val="24"/>
          <w:lang w:val="es-MX"/>
        </w:rPr>
        <w:t>work</w:t>
      </w:r>
      <w:proofErr w:type="spellEnd"/>
      <w:r w:rsidRPr="003A7D7D">
        <w:rPr>
          <w:sz w:val="24"/>
          <w:szCs w:val="24"/>
          <w:lang w:val="es-MX"/>
        </w:rPr>
        <w:t xml:space="preserve"> </w:t>
      </w:r>
      <w:proofErr w:type="spellStart"/>
      <w:r w:rsidRPr="003A7D7D">
        <w:rPr>
          <w:sz w:val="24"/>
          <w:szCs w:val="24"/>
          <w:lang w:val="es-MX"/>
        </w:rPr>
        <w:t>that</w:t>
      </w:r>
      <w:proofErr w:type="spellEnd"/>
      <w:r w:rsidRPr="003A7D7D">
        <w:rPr>
          <w:sz w:val="24"/>
          <w:szCs w:val="24"/>
          <w:lang w:val="es-MX"/>
        </w:rPr>
        <w:t xml:space="preserve"> </w:t>
      </w:r>
      <w:proofErr w:type="spellStart"/>
      <w:r w:rsidRPr="003A7D7D">
        <w:rPr>
          <w:sz w:val="24"/>
          <w:szCs w:val="24"/>
          <w:lang w:val="es-MX"/>
        </w:rPr>
        <w:t>represent</w:t>
      </w:r>
      <w:proofErr w:type="spellEnd"/>
      <w:r w:rsidRPr="003A7D7D">
        <w:rPr>
          <w:sz w:val="24"/>
          <w:szCs w:val="24"/>
          <w:lang w:val="es-MX"/>
        </w:rPr>
        <w:t xml:space="preserve"> </w:t>
      </w:r>
      <w:proofErr w:type="spellStart"/>
      <w:r w:rsidRPr="003A7D7D">
        <w:rPr>
          <w:sz w:val="24"/>
          <w:szCs w:val="24"/>
          <w:lang w:val="es-MX"/>
        </w:rPr>
        <w:t>approximately</w:t>
      </w:r>
      <w:proofErr w:type="spellEnd"/>
      <w:r w:rsidRPr="003A7D7D">
        <w:rPr>
          <w:sz w:val="24"/>
          <w:szCs w:val="24"/>
          <w:lang w:val="es-MX"/>
        </w:rPr>
        <w:t xml:space="preserve"> 99%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all</w:t>
      </w:r>
      <w:proofErr w:type="spellEnd"/>
      <w:r w:rsidRPr="003A7D7D">
        <w:rPr>
          <w:sz w:val="24"/>
          <w:szCs w:val="24"/>
          <w:lang w:val="es-MX"/>
        </w:rPr>
        <w:t xml:space="preserve"> </w:t>
      </w:r>
      <w:proofErr w:type="spellStart"/>
      <w:r w:rsidRPr="003A7D7D">
        <w:rPr>
          <w:sz w:val="24"/>
          <w:szCs w:val="24"/>
          <w:lang w:val="es-MX"/>
        </w:rPr>
        <w:t>companies</w:t>
      </w:r>
      <w:proofErr w:type="spellEnd"/>
      <w:r w:rsidRPr="003A7D7D">
        <w:rPr>
          <w:sz w:val="24"/>
          <w:szCs w:val="24"/>
          <w:lang w:val="es-MX"/>
        </w:rPr>
        <w:t xml:space="preserve"> </w:t>
      </w:r>
      <w:proofErr w:type="spellStart"/>
      <w:r w:rsidRPr="003A7D7D">
        <w:rPr>
          <w:sz w:val="24"/>
          <w:szCs w:val="24"/>
          <w:lang w:val="es-MX"/>
        </w:rPr>
        <w:t>worldwide</w:t>
      </w:r>
      <w:proofErr w:type="spellEnd"/>
      <w:r w:rsidRPr="003A7D7D">
        <w:rPr>
          <w:sz w:val="24"/>
          <w:szCs w:val="24"/>
          <w:lang w:val="es-MX"/>
        </w:rPr>
        <w:t xml:space="preserve">. In </w:t>
      </w:r>
      <w:proofErr w:type="spellStart"/>
      <w:r w:rsidRPr="003A7D7D">
        <w:rPr>
          <w:sz w:val="24"/>
          <w:szCs w:val="24"/>
          <w:lang w:val="es-MX"/>
        </w:rPr>
        <w:t>Mexico</w:t>
      </w:r>
      <w:proofErr w:type="spellEnd"/>
      <w:r w:rsidRPr="003A7D7D">
        <w:rPr>
          <w:sz w:val="24"/>
          <w:szCs w:val="24"/>
          <w:lang w:val="es-MX"/>
        </w:rPr>
        <w:t xml:space="preserve">, </w:t>
      </w:r>
      <w:proofErr w:type="spellStart"/>
      <w:r w:rsidRPr="003A7D7D">
        <w:rPr>
          <w:sz w:val="24"/>
          <w:szCs w:val="24"/>
          <w:lang w:val="es-MX"/>
        </w:rPr>
        <w:t>SMEs</w:t>
      </w:r>
      <w:proofErr w:type="spellEnd"/>
      <w:r w:rsidRPr="003A7D7D">
        <w:rPr>
          <w:sz w:val="24"/>
          <w:szCs w:val="24"/>
          <w:lang w:val="es-MX"/>
        </w:rPr>
        <w:t xml:space="preserve"> </w:t>
      </w:r>
      <w:proofErr w:type="spellStart"/>
      <w:r w:rsidRPr="003A7D7D">
        <w:rPr>
          <w:sz w:val="24"/>
          <w:szCs w:val="24"/>
          <w:lang w:val="es-MX"/>
        </w:rPr>
        <w:t>make</w:t>
      </w:r>
      <w:proofErr w:type="spellEnd"/>
      <w:r w:rsidRPr="003A7D7D">
        <w:rPr>
          <w:sz w:val="24"/>
          <w:szCs w:val="24"/>
          <w:lang w:val="es-MX"/>
        </w:rPr>
        <w:t xml:space="preserve"> up 97%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companies</w:t>
      </w:r>
      <w:proofErr w:type="spellEnd"/>
      <w:r w:rsidRPr="003A7D7D">
        <w:rPr>
          <w:sz w:val="24"/>
          <w:szCs w:val="24"/>
          <w:lang w:val="es-MX"/>
        </w:rPr>
        <w:t xml:space="preserve">. </w:t>
      </w:r>
      <w:proofErr w:type="spellStart"/>
      <w:r w:rsidRPr="003A7D7D">
        <w:rPr>
          <w:sz w:val="24"/>
          <w:szCs w:val="24"/>
          <w:lang w:val="es-MX"/>
        </w:rPr>
        <w:t>companies</w:t>
      </w:r>
      <w:proofErr w:type="spellEnd"/>
      <w:r w:rsidRPr="003A7D7D">
        <w:rPr>
          <w:sz w:val="24"/>
          <w:szCs w:val="24"/>
          <w:lang w:val="es-MX"/>
        </w:rPr>
        <w:t xml:space="preserve"> </w:t>
      </w:r>
      <w:proofErr w:type="spellStart"/>
      <w:r w:rsidRPr="003A7D7D">
        <w:rPr>
          <w:sz w:val="24"/>
          <w:szCs w:val="24"/>
          <w:lang w:val="es-MX"/>
        </w:rPr>
        <w:t>considered</w:t>
      </w:r>
      <w:proofErr w:type="spellEnd"/>
      <w:r w:rsidRPr="003A7D7D">
        <w:rPr>
          <w:sz w:val="24"/>
          <w:szCs w:val="24"/>
          <w:lang w:val="es-MX"/>
        </w:rPr>
        <w:t xml:space="preserve"> </w:t>
      </w:r>
      <w:proofErr w:type="spellStart"/>
      <w:r w:rsidRPr="003A7D7D">
        <w:rPr>
          <w:sz w:val="24"/>
          <w:szCs w:val="24"/>
          <w:lang w:val="es-MX"/>
        </w:rPr>
        <w:t>national</w:t>
      </w:r>
      <w:proofErr w:type="spellEnd"/>
      <w:r w:rsidRPr="003A7D7D">
        <w:rPr>
          <w:sz w:val="24"/>
          <w:szCs w:val="24"/>
          <w:lang w:val="es-MX"/>
        </w:rPr>
        <w:t xml:space="preserve"> (INEGI, 2020), </w:t>
      </w:r>
      <w:proofErr w:type="spellStart"/>
      <w:r w:rsidRPr="003A7D7D">
        <w:rPr>
          <w:sz w:val="24"/>
          <w:szCs w:val="24"/>
          <w:lang w:val="es-MX"/>
        </w:rPr>
        <w:t>this</w:t>
      </w:r>
      <w:proofErr w:type="spellEnd"/>
      <w:r w:rsidRPr="003A7D7D">
        <w:rPr>
          <w:sz w:val="24"/>
          <w:szCs w:val="24"/>
          <w:lang w:val="es-MX"/>
        </w:rPr>
        <w:t xml:space="preserve"> </w:t>
      </w:r>
      <w:proofErr w:type="spellStart"/>
      <w:r w:rsidRPr="003A7D7D">
        <w:rPr>
          <w:sz w:val="24"/>
          <w:szCs w:val="24"/>
          <w:lang w:val="es-MX"/>
        </w:rPr>
        <w:t>business</w:t>
      </w:r>
      <w:proofErr w:type="spellEnd"/>
      <w:r w:rsidRPr="003A7D7D">
        <w:rPr>
          <w:sz w:val="24"/>
          <w:szCs w:val="24"/>
          <w:lang w:val="es-MX"/>
        </w:rPr>
        <w:t xml:space="preserve"> </w:t>
      </w:r>
      <w:proofErr w:type="spellStart"/>
      <w:r w:rsidRPr="003A7D7D">
        <w:rPr>
          <w:sz w:val="24"/>
          <w:szCs w:val="24"/>
          <w:lang w:val="es-MX"/>
        </w:rPr>
        <w:t>segment</w:t>
      </w:r>
      <w:proofErr w:type="spellEnd"/>
      <w:r w:rsidRPr="003A7D7D">
        <w:rPr>
          <w:sz w:val="24"/>
          <w:szCs w:val="24"/>
          <w:lang w:val="es-MX"/>
        </w:rPr>
        <w:t xml:space="preserve"> </w:t>
      </w:r>
      <w:proofErr w:type="spellStart"/>
      <w:r w:rsidRPr="003A7D7D">
        <w:rPr>
          <w:sz w:val="24"/>
          <w:szCs w:val="24"/>
          <w:lang w:val="es-MX"/>
        </w:rPr>
        <w:t>provides</w:t>
      </w:r>
      <w:proofErr w:type="spellEnd"/>
      <w:r w:rsidRPr="003A7D7D">
        <w:rPr>
          <w:sz w:val="24"/>
          <w:szCs w:val="24"/>
          <w:lang w:val="es-MX"/>
        </w:rPr>
        <w:t xml:space="preserve"> </w:t>
      </w:r>
      <w:proofErr w:type="spellStart"/>
      <w:r w:rsidRPr="003A7D7D">
        <w:rPr>
          <w:sz w:val="24"/>
          <w:szCs w:val="24"/>
          <w:lang w:val="es-MX"/>
        </w:rPr>
        <w:t>advantages</w:t>
      </w:r>
      <w:proofErr w:type="spellEnd"/>
      <w:r w:rsidRPr="003A7D7D">
        <w:rPr>
          <w:sz w:val="24"/>
          <w:szCs w:val="24"/>
          <w:lang w:val="es-MX"/>
        </w:rPr>
        <w:t xml:space="preserve"> </w:t>
      </w:r>
      <w:proofErr w:type="spellStart"/>
      <w:r w:rsidRPr="003A7D7D">
        <w:rPr>
          <w:sz w:val="24"/>
          <w:szCs w:val="24"/>
          <w:lang w:val="es-MX"/>
        </w:rPr>
        <w:t>to</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economy</w:t>
      </w:r>
      <w:proofErr w:type="spellEnd"/>
      <w:r w:rsidRPr="003A7D7D">
        <w:rPr>
          <w:sz w:val="24"/>
          <w:szCs w:val="24"/>
          <w:lang w:val="es-MX"/>
        </w:rPr>
        <w:t xml:space="preserve"> </w:t>
      </w:r>
      <w:proofErr w:type="spellStart"/>
      <w:r w:rsidRPr="003A7D7D">
        <w:rPr>
          <w:sz w:val="24"/>
          <w:szCs w:val="24"/>
          <w:lang w:val="es-MX"/>
        </w:rPr>
        <w:t>because</w:t>
      </w:r>
      <w:proofErr w:type="spellEnd"/>
      <w:r w:rsidRPr="003A7D7D">
        <w:rPr>
          <w:sz w:val="24"/>
          <w:szCs w:val="24"/>
          <w:lang w:val="es-MX"/>
        </w:rPr>
        <w:t xml:space="preserve"> </w:t>
      </w:r>
      <w:proofErr w:type="spellStart"/>
      <w:r w:rsidRPr="003A7D7D">
        <w:rPr>
          <w:sz w:val="24"/>
          <w:szCs w:val="24"/>
          <w:lang w:val="es-MX"/>
        </w:rPr>
        <w:t>they</w:t>
      </w:r>
      <w:proofErr w:type="spellEnd"/>
      <w:r w:rsidRPr="003A7D7D">
        <w:rPr>
          <w:sz w:val="24"/>
          <w:szCs w:val="24"/>
          <w:lang w:val="es-MX"/>
        </w:rPr>
        <w:t xml:space="preserve"> </w:t>
      </w:r>
      <w:proofErr w:type="spellStart"/>
      <w:r w:rsidRPr="003A7D7D">
        <w:rPr>
          <w:sz w:val="24"/>
          <w:szCs w:val="24"/>
          <w:lang w:val="es-MX"/>
        </w:rPr>
        <w:t>generate</w:t>
      </w:r>
      <w:proofErr w:type="spellEnd"/>
      <w:r w:rsidRPr="003A7D7D">
        <w:rPr>
          <w:sz w:val="24"/>
          <w:szCs w:val="24"/>
          <w:lang w:val="es-MX"/>
        </w:rPr>
        <w:t xml:space="preserve"> </w:t>
      </w:r>
      <w:proofErr w:type="spellStart"/>
      <w:r w:rsidRPr="003A7D7D">
        <w:rPr>
          <w:sz w:val="24"/>
          <w:szCs w:val="24"/>
          <w:lang w:val="es-MX"/>
        </w:rPr>
        <w:t>employment</w:t>
      </w:r>
      <w:proofErr w:type="spellEnd"/>
      <w:r w:rsidRPr="003A7D7D">
        <w:rPr>
          <w:sz w:val="24"/>
          <w:szCs w:val="24"/>
          <w:lang w:val="es-MX"/>
        </w:rPr>
        <w:t xml:space="preserve">, </w:t>
      </w:r>
      <w:proofErr w:type="spellStart"/>
      <w:r w:rsidRPr="003A7D7D">
        <w:rPr>
          <w:sz w:val="24"/>
          <w:szCs w:val="24"/>
          <w:lang w:val="es-MX"/>
        </w:rPr>
        <w:t>income</w:t>
      </w:r>
      <w:proofErr w:type="spellEnd"/>
      <w:r w:rsidRPr="003A7D7D">
        <w:rPr>
          <w:sz w:val="24"/>
          <w:szCs w:val="24"/>
          <w:lang w:val="es-MX"/>
        </w:rPr>
        <w:t xml:space="preserve"> and regional </w:t>
      </w:r>
      <w:proofErr w:type="spellStart"/>
      <w:r w:rsidRPr="003A7D7D">
        <w:rPr>
          <w:sz w:val="24"/>
          <w:szCs w:val="24"/>
          <w:lang w:val="es-MX"/>
        </w:rPr>
        <w:t>development</w:t>
      </w:r>
      <w:proofErr w:type="spellEnd"/>
      <w:r w:rsidRPr="003A7D7D">
        <w:rPr>
          <w:sz w:val="24"/>
          <w:szCs w:val="24"/>
          <w:lang w:val="es-MX"/>
        </w:rPr>
        <w:t xml:space="preserve">. </w:t>
      </w:r>
      <w:proofErr w:type="spellStart"/>
      <w:r w:rsidRPr="003A7D7D">
        <w:rPr>
          <w:sz w:val="24"/>
          <w:szCs w:val="24"/>
          <w:lang w:val="es-MX"/>
        </w:rPr>
        <w:t>This</w:t>
      </w:r>
      <w:proofErr w:type="spellEnd"/>
      <w:r w:rsidRPr="003A7D7D">
        <w:rPr>
          <w:sz w:val="24"/>
          <w:szCs w:val="24"/>
          <w:lang w:val="es-MX"/>
        </w:rPr>
        <w:t xml:space="preserve"> </w:t>
      </w:r>
      <w:proofErr w:type="spellStart"/>
      <w:r w:rsidRPr="003A7D7D">
        <w:rPr>
          <w:sz w:val="24"/>
          <w:szCs w:val="24"/>
          <w:lang w:val="es-MX"/>
        </w:rPr>
        <w:t>study</w:t>
      </w:r>
      <w:proofErr w:type="spellEnd"/>
      <w:r w:rsidRPr="003A7D7D">
        <w:rPr>
          <w:sz w:val="24"/>
          <w:szCs w:val="24"/>
          <w:lang w:val="es-MX"/>
        </w:rPr>
        <w:t xml:space="preserve"> </w:t>
      </w:r>
      <w:proofErr w:type="spellStart"/>
      <w:r w:rsidRPr="003A7D7D">
        <w:rPr>
          <w:sz w:val="24"/>
          <w:szCs w:val="24"/>
          <w:lang w:val="es-MX"/>
        </w:rPr>
        <w:t>analyzes</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factors</w:t>
      </w:r>
      <w:proofErr w:type="spellEnd"/>
      <w:r w:rsidRPr="003A7D7D">
        <w:rPr>
          <w:sz w:val="24"/>
          <w:szCs w:val="24"/>
          <w:lang w:val="es-MX"/>
        </w:rPr>
        <w:t xml:space="preserve"> </w:t>
      </w:r>
      <w:proofErr w:type="spellStart"/>
      <w:r w:rsidRPr="003A7D7D">
        <w:rPr>
          <w:sz w:val="24"/>
          <w:szCs w:val="24"/>
          <w:lang w:val="es-MX"/>
        </w:rPr>
        <w:t>that</w:t>
      </w:r>
      <w:proofErr w:type="spellEnd"/>
      <w:r w:rsidRPr="003A7D7D">
        <w:rPr>
          <w:sz w:val="24"/>
          <w:szCs w:val="24"/>
          <w:lang w:val="es-MX"/>
        </w:rPr>
        <w:t xml:space="preserve"> </w:t>
      </w:r>
      <w:proofErr w:type="spellStart"/>
      <w:r w:rsidRPr="003A7D7D">
        <w:rPr>
          <w:sz w:val="24"/>
          <w:szCs w:val="24"/>
          <w:lang w:val="es-MX"/>
        </w:rPr>
        <w:t>influence</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competitiveness</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SMEs</w:t>
      </w:r>
      <w:proofErr w:type="spellEnd"/>
      <w:r w:rsidRPr="003A7D7D">
        <w:rPr>
          <w:sz w:val="24"/>
          <w:szCs w:val="24"/>
          <w:lang w:val="es-MX"/>
        </w:rPr>
        <w:t xml:space="preserve"> </w:t>
      </w:r>
      <w:proofErr w:type="spellStart"/>
      <w:r w:rsidRPr="003A7D7D">
        <w:rPr>
          <w:sz w:val="24"/>
          <w:szCs w:val="24"/>
          <w:lang w:val="es-MX"/>
        </w:rPr>
        <w:t>from</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perspective</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job</w:t>
      </w:r>
      <w:proofErr w:type="spellEnd"/>
      <w:r w:rsidRPr="003A7D7D">
        <w:rPr>
          <w:sz w:val="24"/>
          <w:szCs w:val="24"/>
          <w:lang w:val="es-MX"/>
        </w:rPr>
        <w:t xml:space="preserve"> </w:t>
      </w:r>
      <w:proofErr w:type="spellStart"/>
      <w:r w:rsidRPr="003A7D7D">
        <w:rPr>
          <w:sz w:val="24"/>
          <w:szCs w:val="24"/>
          <w:lang w:val="es-MX"/>
        </w:rPr>
        <w:t>generators</w:t>
      </w:r>
      <w:proofErr w:type="spellEnd"/>
      <w:r w:rsidRPr="003A7D7D">
        <w:rPr>
          <w:sz w:val="24"/>
          <w:szCs w:val="24"/>
          <w:lang w:val="es-MX"/>
        </w:rPr>
        <w:t xml:space="preserve">. Following a </w:t>
      </w:r>
      <w:proofErr w:type="spellStart"/>
      <w:r w:rsidRPr="003A7D7D">
        <w:rPr>
          <w:sz w:val="24"/>
          <w:szCs w:val="24"/>
          <w:lang w:val="es-MX"/>
        </w:rPr>
        <w:t>qualitative</w:t>
      </w:r>
      <w:proofErr w:type="spellEnd"/>
      <w:r w:rsidRPr="003A7D7D">
        <w:rPr>
          <w:sz w:val="24"/>
          <w:szCs w:val="24"/>
          <w:lang w:val="es-MX"/>
        </w:rPr>
        <w:t xml:space="preserve"> </w:t>
      </w:r>
      <w:proofErr w:type="spellStart"/>
      <w:r w:rsidRPr="003A7D7D">
        <w:rPr>
          <w:sz w:val="24"/>
          <w:szCs w:val="24"/>
          <w:lang w:val="es-MX"/>
        </w:rPr>
        <w:t>methodology</w:t>
      </w:r>
      <w:proofErr w:type="spellEnd"/>
      <w:r w:rsidRPr="003A7D7D">
        <w:rPr>
          <w:sz w:val="24"/>
          <w:szCs w:val="24"/>
          <w:lang w:val="es-MX"/>
        </w:rPr>
        <w:t xml:space="preserve"> </w:t>
      </w:r>
      <w:proofErr w:type="spellStart"/>
      <w:r w:rsidRPr="003A7D7D">
        <w:rPr>
          <w:sz w:val="24"/>
          <w:szCs w:val="24"/>
          <w:lang w:val="es-MX"/>
        </w:rPr>
        <w:t>to</w:t>
      </w:r>
      <w:proofErr w:type="spellEnd"/>
      <w:r w:rsidRPr="003A7D7D">
        <w:rPr>
          <w:sz w:val="24"/>
          <w:szCs w:val="24"/>
          <w:lang w:val="es-MX"/>
        </w:rPr>
        <w:t xml:space="preserve"> </w:t>
      </w:r>
      <w:proofErr w:type="spellStart"/>
      <w:r w:rsidRPr="003A7D7D">
        <w:rPr>
          <w:sz w:val="24"/>
          <w:szCs w:val="24"/>
          <w:lang w:val="es-MX"/>
        </w:rPr>
        <w:t>understand</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phenomenon</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type</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scope</w:t>
      </w:r>
      <w:proofErr w:type="spellEnd"/>
      <w:r w:rsidRPr="003A7D7D">
        <w:rPr>
          <w:sz w:val="24"/>
          <w:szCs w:val="24"/>
          <w:lang w:val="es-MX"/>
        </w:rPr>
        <w:t xml:space="preserve"> </w:t>
      </w:r>
      <w:proofErr w:type="spellStart"/>
      <w:r w:rsidRPr="003A7D7D">
        <w:rPr>
          <w:sz w:val="24"/>
          <w:szCs w:val="24"/>
          <w:lang w:val="es-MX"/>
        </w:rPr>
        <w:t>is</w:t>
      </w:r>
      <w:proofErr w:type="spellEnd"/>
      <w:r w:rsidRPr="003A7D7D">
        <w:rPr>
          <w:sz w:val="24"/>
          <w:szCs w:val="24"/>
          <w:lang w:val="es-MX"/>
        </w:rPr>
        <w:t xml:space="preserve"> descriptive and </w:t>
      </w:r>
      <w:proofErr w:type="spellStart"/>
      <w:r w:rsidRPr="003A7D7D">
        <w:rPr>
          <w:sz w:val="24"/>
          <w:szCs w:val="24"/>
          <w:lang w:val="es-MX"/>
        </w:rPr>
        <w:t>according</w:t>
      </w:r>
      <w:proofErr w:type="spellEnd"/>
      <w:r w:rsidRPr="003A7D7D">
        <w:rPr>
          <w:sz w:val="24"/>
          <w:szCs w:val="24"/>
          <w:lang w:val="es-MX"/>
        </w:rPr>
        <w:t xml:space="preserve"> </w:t>
      </w:r>
      <w:proofErr w:type="spellStart"/>
      <w:r w:rsidRPr="003A7D7D">
        <w:rPr>
          <w:sz w:val="24"/>
          <w:szCs w:val="24"/>
          <w:lang w:val="es-MX"/>
        </w:rPr>
        <w:t>to</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time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realization</w:t>
      </w:r>
      <w:proofErr w:type="spellEnd"/>
      <w:r w:rsidRPr="003A7D7D">
        <w:rPr>
          <w:sz w:val="24"/>
          <w:szCs w:val="24"/>
          <w:lang w:val="es-MX"/>
        </w:rPr>
        <w:t xml:space="preserve"> </w:t>
      </w:r>
      <w:proofErr w:type="spellStart"/>
      <w:r w:rsidRPr="003A7D7D">
        <w:rPr>
          <w:sz w:val="24"/>
          <w:szCs w:val="24"/>
          <w:lang w:val="es-MX"/>
        </w:rPr>
        <w:t>it</w:t>
      </w:r>
      <w:proofErr w:type="spellEnd"/>
      <w:r w:rsidRPr="003A7D7D">
        <w:rPr>
          <w:sz w:val="24"/>
          <w:szCs w:val="24"/>
          <w:lang w:val="es-MX"/>
        </w:rPr>
        <w:t xml:space="preserve"> </w:t>
      </w:r>
      <w:proofErr w:type="spellStart"/>
      <w:r w:rsidRPr="003A7D7D">
        <w:rPr>
          <w:sz w:val="24"/>
          <w:szCs w:val="24"/>
          <w:lang w:val="es-MX"/>
        </w:rPr>
        <w:t>is</w:t>
      </w:r>
      <w:proofErr w:type="spellEnd"/>
      <w:r w:rsidRPr="003A7D7D">
        <w:rPr>
          <w:sz w:val="24"/>
          <w:szCs w:val="24"/>
          <w:lang w:val="es-MX"/>
        </w:rPr>
        <w:t xml:space="preserve"> transversal, </w:t>
      </w:r>
      <w:proofErr w:type="spellStart"/>
      <w:r w:rsidRPr="003A7D7D">
        <w:rPr>
          <w:sz w:val="24"/>
          <w:szCs w:val="24"/>
          <w:lang w:val="es-MX"/>
        </w:rPr>
        <w:t>for</w:t>
      </w:r>
      <w:proofErr w:type="spellEnd"/>
      <w:r w:rsidRPr="003A7D7D">
        <w:rPr>
          <w:sz w:val="24"/>
          <w:szCs w:val="24"/>
          <w:lang w:val="es-MX"/>
        </w:rPr>
        <w:t xml:space="preserve"> </w:t>
      </w:r>
      <w:proofErr w:type="spellStart"/>
      <w:r w:rsidRPr="003A7D7D">
        <w:rPr>
          <w:sz w:val="24"/>
          <w:szCs w:val="24"/>
          <w:lang w:val="es-MX"/>
        </w:rPr>
        <w:t>this</w:t>
      </w:r>
      <w:proofErr w:type="spellEnd"/>
      <w:r w:rsidRPr="003A7D7D">
        <w:rPr>
          <w:sz w:val="24"/>
          <w:szCs w:val="24"/>
          <w:lang w:val="es-MX"/>
        </w:rPr>
        <w:t xml:space="preserve"> </w:t>
      </w:r>
      <w:proofErr w:type="spellStart"/>
      <w:r w:rsidRPr="003A7D7D">
        <w:rPr>
          <w:sz w:val="24"/>
          <w:szCs w:val="24"/>
          <w:lang w:val="es-MX"/>
        </w:rPr>
        <w:t>research</w:t>
      </w:r>
      <w:proofErr w:type="spellEnd"/>
      <w:r w:rsidRPr="003A7D7D">
        <w:rPr>
          <w:sz w:val="24"/>
          <w:szCs w:val="24"/>
          <w:lang w:val="es-MX"/>
        </w:rPr>
        <w:t xml:space="preserve"> a </w:t>
      </w:r>
      <w:proofErr w:type="spellStart"/>
      <w:r w:rsidRPr="003A7D7D">
        <w:rPr>
          <w:sz w:val="24"/>
          <w:szCs w:val="24"/>
          <w:lang w:val="es-MX"/>
        </w:rPr>
        <w:t>type</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non-</w:t>
      </w:r>
      <w:proofErr w:type="spellStart"/>
      <w:r w:rsidRPr="003A7D7D">
        <w:rPr>
          <w:sz w:val="24"/>
          <w:szCs w:val="24"/>
          <w:lang w:val="es-MX"/>
        </w:rPr>
        <w:t>probabilistic</w:t>
      </w:r>
      <w:proofErr w:type="spellEnd"/>
      <w:r w:rsidRPr="003A7D7D">
        <w:rPr>
          <w:sz w:val="24"/>
          <w:szCs w:val="24"/>
          <w:lang w:val="es-MX"/>
        </w:rPr>
        <w:t xml:space="preserve"> </w:t>
      </w:r>
      <w:proofErr w:type="spellStart"/>
      <w:r w:rsidRPr="003A7D7D">
        <w:rPr>
          <w:sz w:val="24"/>
          <w:szCs w:val="24"/>
          <w:lang w:val="es-MX"/>
        </w:rPr>
        <w:t>convenience</w:t>
      </w:r>
      <w:proofErr w:type="spellEnd"/>
      <w:r w:rsidRPr="003A7D7D">
        <w:rPr>
          <w:sz w:val="24"/>
          <w:szCs w:val="24"/>
          <w:lang w:val="es-MX"/>
        </w:rPr>
        <w:t xml:space="preserve"> </w:t>
      </w:r>
      <w:proofErr w:type="spellStart"/>
      <w:r w:rsidRPr="003A7D7D">
        <w:rPr>
          <w:sz w:val="24"/>
          <w:szCs w:val="24"/>
          <w:lang w:val="es-MX"/>
        </w:rPr>
        <w:t>sampling</w:t>
      </w:r>
      <w:proofErr w:type="spellEnd"/>
      <w:r w:rsidRPr="003A7D7D">
        <w:rPr>
          <w:sz w:val="24"/>
          <w:szCs w:val="24"/>
          <w:lang w:val="es-MX"/>
        </w:rPr>
        <w:t xml:space="preserve"> </w:t>
      </w:r>
      <w:proofErr w:type="spellStart"/>
      <w:r w:rsidRPr="003A7D7D">
        <w:rPr>
          <w:sz w:val="24"/>
          <w:szCs w:val="24"/>
          <w:lang w:val="es-MX"/>
        </w:rPr>
        <w:t>was</w:t>
      </w:r>
      <w:proofErr w:type="spellEnd"/>
      <w:r w:rsidRPr="003A7D7D">
        <w:rPr>
          <w:sz w:val="24"/>
          <w:szCs w:val="24"/>
          <w:lang w:val="es-MX"/>
        </w:rPr>
        <w:t xml:space="preserve"> </w:t>
      </w:r>
      <w:proofErr w:type="spellStart"/>
      <w:r w:rsidRPr="003A7D7D">
        <w:rPr>
          <w:sz w:val="24"/>
          <w:szCs w:val="24"/>
          <w:lang w:val="es-MX"/>
        </w:rPr>
        <w:t>implemented</w:t>
      </w:r>
      <w:proofErr w:type="spellEnd"/>
      <w:r w:rsidRPr="003A7D7D">
        <w:rPr>
          <w:sz w:val="24"/>
          <w:szCs w:val="24"/>
          <w:lang w:val="es-MX"/>
        </w:rPr>
        <w:t xml:space="preserve"> </w:t>
      </w:r>
      <w:proofErr w:type="spellStart"/>
      <w:r w:rsidRPr="003A7D7D">
        <w:rPr>
          <w:sz w:val="24"/>
          <w:szCs w:val="24"/>
          <w:lang w:val="es-MX"/>
        </w:rPr>
        <w:t>where</w:t>
      </w:r>
      <w:proofErr w:type="spellEnd"/>
      <w:r w:rsidRPr="003A7D7D">
        <w:rPr>
          <w:sz w:val="24"/>
          <w:szCs w:val="24"/>
          <w:lang w:val="es-MX"/>
        </w:rPr>
        <w:t xml:space="preserve"> 15 </w:t>
      </w:r>
      <w:proofErr w:type="spellStart"/>
      <w:r w:rsidRPr="003A7D7D">
        <w:rPr>
          <w:sz w:val="24"/>
          <w:szCs w:val="24"/>
          <w:lang w:val="es-MX"/>
        </w:rPr>
        <w:t>employers</w:t>
      </w:r>
      <w:proofErr w:type="spellEnd"/>
      <w:r w:rsidRPr="003A7D7D">
        <w:rPr>
          <w:sz w:val="24"/>
          <w:szCs w:val="24"/>
          <w:lang w:val="es-MX"/>
        </w:rPr>
        <w:t xml:space="preserve"> </w:t>
      </w:r>
      <w:proofErr w:type="spellStart"/>
      <w:r w:rsidRPr="003A7D7D">
        <w:rPr>
          <w:sz w:val="24"/>
          <w:szCs w:val="24"/>
          <w:lang w:val="es-MX"/>
        </w:rPr>
        <w:t>from</w:t>
      </w:r>
      <w:proofErr w:type="spellEnd"/>
      <w:r w:rsidRPr="003A7D7D">
        <w:rPr>
          <w:sz w:val="24"/>
          <w:szCs w:val="24"/>
          <w:lang w:val="es-MX"/>
        </w:rPr>
        <w:t xml:space="preserve"> </w:t>
      </w:r>
      <w:proofErr w:type="spellStart"/>
      <w:r w:rsidRPr="003A7D7D">
        <w:rPr>
          <w:sz w:val="24"/>
          <w:szCs w:val="24"/>
          <w:lang w:val="es-MX"/>
        </w:rPr>
        <w:t>different</w:t>
      </w:r>
      <w:proofErr w:type="spellEnd"/>
      <w:r w:rsidRPr="003A7D7D">
        <w:rPr>
          <w:sz w:val="24"/>
          <w:szCs w:val="24"/>
          <w:lang w:val="es-MX"/>
        </w:rPr>
        <w:t xml:space="preserve"> </w:t>
      </w:r>
      <w:proofErr w:type="spellStart"/>
      <w:r w:rsidRPr="003A7D7D">
        <w:rPr>
          <w:sz w:val="24"/>
          <w:szCs w:val="24"/>
          <w:lang w:val="es-MX"/>
        </w:rPr>
        <w:t>SMEs</w:t>
      </w:r>
      <w:proofErr w:type="spellEnd"/>
      <w:r w:rsidRPr="003A7D7D">
        <w:rPr>
          <w:sz w:val="24"/>
          <w:szCs w:val="24"/>
          <w:lang w:val="es-MX"/>
        </w:rPr>
        <w:t xml:space="preserve"> </w:t>
      </w:r>
      <w:proofErr w:type="spellStart"/>
      <w:r w:rsidRPr="003A7D7D">
        <w:rPr>
          <w:sz w:val="24"/>
          <w:szCs w:val="24"/>
          <w:lang w:val="es-MX"/>
        </w:rPr>
        <w:t>belonging</w:t>
      </w:r>
      <w:proofErr w:type="spellEnd"/>
      <w:r w:rsidRPr="003A7D7D">
        <w:rPr>
          <w:sz w:val="24"/>
          <w:szCs w:val="24"/>
          <w:lang w:val="es-MX"/>
        </w:rPr>
        <w:t xml:space="preserve"> </w:t>
      </w:r>
      <w:proofErr w:type="spellStart"/>
      <w:r w:rsidRPr="003A7D7D">
        <w:rPr>
          <w:sz w:val="24"/>
          <w:szCs w:val="24"/>
          <w:lang w:val="es-MX"/>
        </w:rPr>
        <w:t>to</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manufacturing</w:t>
      </w:r>
      <w:proofErr w:type="spellEnd"/>
      <w:r w:rsidRPr="003A7D7D">
        <w:rPr>
          <w:sz w:val="24"/>
          <w:szCs w:val="24"/>
          <w:lang w:val="es-MX"/>
        </w:rPr>
        <w:t xml:space="preserve"> sector </w:t>
      </w:r>
      <w:proofErr w:type="spellStart"/>
      <w:r w:rsidRPr="003A7D7D">
        <w:rPr>
          <w:sz w:val="24"/>
          <w:szCs w:val="24"/>
          <w:lang w:val="es-MX"/>
        </w:rPr>
        <w:t>located</w:t>
      </w:r>
      <w:proofErr w:type="spellEnd"/>
      <w:r w:rsidRPr="003A7D7D">
        <w:rPr>
          <w:sz w:val="24"/>
          <w:szCs w:val="24"/>
          <w:lang w:val="es-MX"/>
        </w:rPr>
        <w:t xml:space="preserve"> in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area</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Hidalgo </w:t>
      </w:r>
      <w:proofErr w:type="spellStart"/>
      <w:r w:rsidRPr="003A7D7D">
        <w:rPr>
          <w:sz w:val="24"/>
          <w:szCs w:val="24"/>
          <w:lang w:val="es-MX"/>
        </w:rPr>
        <w:t>highlands</w:t>
      </w:r>
      <w:proofErr w:type="spellEnd"/>
      <w:r w:rsidRPr="003A7D7D">
        <w:rPr>
          <w:sz w:val="24"/>
          <w:szCs w:val="24"/>
          <w:lang w:val="es-MX"/>
        </w:rPr>
        <w:t xml:space="preserve">, </w:t>
      </w:r>
      <w:proofErr w:type="spellStart"/>
      <w:r w:rsidRPr="003A7D7D">
        <w:rPr>
          <w:sz w:val="24"/>
          <w:szCs w:val="24"/>
          <w:lang w:val="es-MX"/>
        </w:rPr>
        <w:t>Mexico</w:t>
      </w:r>
      <w:proofErr w:type="spellEnd"/>
      <w:r w:rsidRPr="003A7D7D">
        <w:rPr>
          <w:sz w:val="24"/>
          <w:szCs w:val="24"/>
          <w:lang w:val="es-MX"/>
        </w:rPr>
        <w:t xml:space="preserve">, </w:t>
      </w:r>
      <w:proofErr w:type="spellStart"/>
      <w:r w:rsidRPr="003A7D7D">
        <w:rPr>
          <w:sz w:val="24"/>
          <w:szCs w:val="24"/>
          <w:lang w:val="es-MX"/>
        </w:rPr>
        <w:t>from</w:t>
      </w:r>
      <w:proofErr w:type="spellEnd"/>
      <w:r w:rsidRPr="003A7D7D">
        <w:rPr>
          <w:sz w:val="24"/>
          <w:szCs w:val="24"/>
          <w:lang w:val="es-MX"/>
        </w:rPr>
        <w:t xml:space="preserve"> </w:t>
      </w:r>
      <w:proofErr w:type="spellStart"/>
      <w:r w:rsidRPr="003A7D7D">
        <w:rPr>
          <w:sz w:val="24"/>
          <w:szCs w:val="24"/>
          <w:lang w:val="es-MX"/>
        </w:rPr>
        <w:t>which</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importance</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human capital in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competitiveness</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company</w:t>
      </w:r>
      <w:proofErr w:type="spellEnd"/>
      <w:r w:rsidRPr="003A7D7D">
        <w:rPr>
          <w:sz w:val="24"/>
          <w:szCs w:val="24"/>
          <w:lang w:val="es-MX"/>
        </w:rPr>
        <w:t xml:space="preserve"> </w:t>
      </w:r>
      <w:proofErr w:type="spellStart"/>
      <w:r w:rsidRPr="003A7D7D">
        <w:rPr>
          <w:sz w:val="24"/>
          <w:szCs w:val="24"/>
          <w:lang w:val="es-MX"/>
        </w:rPr>
        <w:t>is</w:t>
      </w:r>
      <w:proofErr w:type="spellEnd"/>
      <w:r w:rsidRPr="003A7D7D">
        <w:rPr>
          <w:sz w:val="24"/>
          <w:szCs w:val="24"/>
          <w:lang w:val="es-MX"/>
        </w:rPr>
        <w:t xml:space="preserve"> </w:t>
      </w:r>
      <w:proofErr w:type="spellStart"/>
      <w:r w:rsidRPr="003A7D7D">
        <w:rPr>
          <w:sz w:val="24"/>
          <w:szCs w:val="24"/>
          <w:lang w:val="es-MX"/>
        </w:rPr>
        <w:t>reaffirmed</w:t>
      </w:r>
      <w:proofErr w:type="spellEnd"/>
      <w:r w:rsidRPr="003A7D7D">
        <w:rPr>
          <w:sz w:val="24"/>
          <w:szCs w:val="24"/>
          <w:lang w:val="es-MX"/>
        </w:rPr>
        <w:t xml:space="preserve"> as </w:t>
      </w:r>
      <w:proofErr w:type="spellStart"/>
      <w:r w:rsidRPr="003A7D7D">
        <w:rPr>
          <w:sz w:val="24"/>
          <w:szCs w:val="24"/>
          <w:lang w:val="es-MX"/>
        </w:rPr>
        <w:t>long</w:t>
      </w:r>
      <w:proofErr w:type="spellEnd"/>
      <w:r w:rsidRPr="003A7D7D">
        <w:rPr>
          <w:sz w:val="24"/>
          <w:szCs w:val="24"/>
          <w:lang w:val="es-MX"/>
        </w:rPr>
        <w:t xml:space="preserve"> as </w:t>
      </w:r>
      <w:proofErr w:type="spellStart"/>
      <w:r w:rsidRPr="003A7D7D">
        <w:rPr>
          <w:sz w:val="24"/>
          <w:szCs w:val="24"/>
          <w:lang w:val="es-MX"/>
        </w:rPr>
        <w:t>they</w:t>
      </w:r>
      <w:proofErr w:type="spellEnd"/>
      <w:r w:rsidRPr="003A7D7D">
        <w:rPr>
          <w:sz w:val="24"/>
          <w:szCs w:val="24"/>
          <w:lang w:val="es-MX"/>
        </w:rPr>
        <w:t xml:space="preserve"> </w:t>
      </w:r>
      <w:proofErr w:type="spellStart"/>
      <w:r w:rsidRPr="003A7D7D">
        <w:rPr>
          <w:sz w:val="24"/>
          <w:szCs w:val="24"/>
          <w:lang w:val="es-MX"/>
        </w:rPr>
        <w:t>adopt</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business</w:t>
      </w:r>
      <w:proofErr w:type="spellEnd"/>
      <w:r w:rsidRPr="003A7D7D">
        <w:rPr>
          <w:sz w:val="24"/>
          <w:szCs w:val="24"/>
          <w:lang w:val="es-MX"/>
        </w:rPr>
        <w:t xml:space="preserve"> culture </w:t>
      </w:r>
      <w:proofErr w:type="spellStart"/>
      <w:r w:rsidRPr="003A7D7D">
        <w:rPr>
          <w:sz w:val="24"/>
          <w:szCs w:val="24"/>
          <w:lang w:val="es-MX"/>
        </w:rPr>
        <w:t>with</w:t>
      </w:r>
      <w:proofErr w:type="spellEnd"/>
      <w:r w:rsidRPr="003A7D7D">
        <w:rPr>
          <w:sz w:val="24"/>
          <w:szCs w:val="24"/>
          <w:lang w:val="es-MX"/>
        </w:rPr>
        <w:t xml:space="preserve"> </w:t>
      </w:r>
      <w:proofErr w:type="spellStart"/>
      <w:r w:rsidRPr="003A7D7D">
        <w:rPr>
          <w:sz w:val="24"/>
          <w:szCs w:val="24"/>
          <w:lang w:val="es-MX"/>
        </w:rPr>
        <w:t>management</w:t>
      </w:r>
      <w:proofErr w:type="spellEnd"/>
      <w:r w:rsidRPr="003A7D7D">
        <w:rPr>
          <w:sz w:val="24"/>
          <w:szCs w:val="24"/>
          <w:lang w:val="es-MX"/>
        </w:rPr>
        <w:t xml:space="preserve"> </w:t>
      </w:r>
      <w:proofErr w:type="spellStart"/>
      <w:r w:rsidRPr="003A7D7D">
        <w:rPr>
          <w:sz w:val="24"/>
          <w:szCs w:val="24"/>
          <w:lang w:val="es-MX"/>
        </w:rPr>
        <w:t>practices</w:t>
      </w:r>
      <w:proofErr w:type="spellEnd"/>
      <w:r w:rsidRPr="003A7D7D">
        <w:rPr>
          <w:sz w:val="24"/>
          <w:szCs w:val="24"/>
          <w:lang w:val="es-MX"/>
        </w:rPr>
        <w:t xml:space="preserve"> </w:t>
      </w:r>
      <w:proofErr w:type="spellStart"/>
      <w:r w:rsidRPr="003A7D7D">
        <w:rPr>
          <w:sz w:val="24"/>
          <w:szCs w:val="24"/>
          <w:lang w:val="es-MX"/>
        </w:rPr>
        <w:t>for</w:t>
      </w:r>
      <w:proofErr w:type="spellEnd"/>
      <w:r w:rsidRPr="003A7D7D">
        <w:rPr>
          <w:sz w:val="24"/>
          <w:szCs w:val="24"/>
          <w:lang w:val="es-MX"/>
        </w:rPr>
        <w:t xml:space="preserve"> </w:t>
      </w:r>
      <w:proofErr w:type="spellStart"/>
      <w:r w:rsidRPr="003A7D7D">
        <w:rPr>
          <w:sz w:val="24"/>
          <w:szCs w:val="24"/>
          <w:lang w:val="es-MX"/>
        </w:rPr>
        <w:lastRenderedPageBreak/>
        <w:t>sustainability</w:t>
      </w:r>
      <w:proofErr w:type="spellEnd"/>
      <w:r w:rsidRPr="003A7D7D">
        <w:rPr>
          <w:sz w:val="24"/>
          <w:szCs w:val="24"/>
          <w:lang w:val="es-MX"/>
        </w:rPr>
        <w:t xml:space="preserve"> in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same</w:t>
      </w:r>
      <w:proofErr w:type="spellEnd"/>
      <w:r w:rsidRPr="003A7D7D">
        <w:rPr>
          <w:sz w:val="24"/>
          <w:szCs w:val="24"/>
          <w:lang w:val="es-MX"/>
        </w:rPr>
        <w:t xml:space="preserve"> </w:t>
      </w:r>
      <w:proofErr w:type="spellStart"/>
      <w:r w:rsidRPr="003A7D7D">
        <w:rPr>
          <w:sz w:val="24"/>
          <w:szCs w:val="24"/>
          <w:lang w:val="es-MX"/>
        </w:rPr>
        <w:t>way</w:t>
      </w:r>
      <w:proofErr w:type="spellEnd"/>
      <w:r w:rsidRPr="003A7D7D">
        <w:rPr>
          <w:sz w:val="24"/>
          <w:szCs w:val="24"/>
          <w:lang w:val="es-MX"/>
        </w:rPr>
        <w:t xml:space="preserve"> </w:t>
      </w:r>
      <w:proofErr w:type="spellStart"/>
      <w:r w:rsidRPr="003A7D7D">
        <w:rPr>
          <w:sz w:val="24"/>
          <w:szCs w:val="24"/>
          <w:lang w:val="es-MX"/>
        </w:rPr>
        <w:t>it</w:t>
      </w:r>
      <w:proofErr w:type="spellEnd"/>
      <w:r w:rsidRPr="003A7D7D">
        <w:rPr>
          <w:sz w:val="24"/>
          <w:szCs w:val="24"/>
          <w:lang w:val="es-MX"/>
        </w:rPr>
        <w:t xml:space="preserve"> </w:t>
      </w:r>
      <w:proofErr w:type="spellStart"/>
      <w:r w:rsidRPr="003A7D7D">
        <w:rPr>
          <w:sz w:val="24"/>
          <w:szCs w:val="24"/>
          <w:lang w:val="es-MX"/>
        </w:rPr>
        <w:t>verifies</w:t>
      </w:r>
      <w:proofErr w:type="spellEnd"/>
      <w:r w:rsidRPr="003A7D7D">
        <w:rPr>
          <w:sz w:val="24"/>
          <w:szCs w:val="24"/>
          <w:lang w:val="es-MX"/>
        </w:rPr>
        <w:t xml:space="preserve"> </w:t>
      </w:r>
      <w:proofErr w:type="spellStart"/>
      <w:r w:rsidRPr="003A7D7D">
        <w:rPr>
          <w:sz w:val="24"/>
          <w:szCs w:val="24"/>
          <w:lang w:val="es-MX"/>
        </w:rPr>
        <w:t>that</w:t>
      </w:r>
      <w:proofErr w:type="spellEnd"/>
      <w:r w:rsidRPr="003A7D7D">
        <w:rPr>
          <w:sz w:val="24"/>
          <w:szCs w:val="24"/>
          <w:lang w:val="es-MX"/>
        </w:rPr>
        <w:t xml:space="preserve">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integration</w:t>
      </w:r>
      <w:proofErr w:type="spellEnd"/>
      <w:r w:rsidRPr="003A7D7D">
        <w:rPr>
          <w:sz w:val="24"/>
          <w:szCs w:val="24"/>
          <w:lang w:val="es-MX"/>
        </w:rPr>
        <w:t xml:space="preserve"> </w:t>
      </w:r>
      <w:proofErr w:type="spellStart"/>
      <w:r w:rsidRPr="003A7D7D">
        <w:rPr>
          <w:sz w:val="24"/>
          <w:szCs w:val="24"/>
          <w:lang w:val="es-MX"/>
        </w:rPr>
        <w:t>of</w:t>
      </w:r>
      <w:proofErr w:type="spellEnd"/>
      <w:r w:rsidRPr="003A7D7D">
        <w:rPr>
          <w:sz w:val="24"/>
          <w:szCs w:val="24"/>
          <w:lang w:val="es-MX"/>
        </w:rPr>
        <w:t xml:space="preserve"> </w:t>
      </w:r>
      <w:proofErr w:type="spellStart"/>
      <w:r w:rsidRPr="003A7D7D">
        <w:rPr>
          <w:sz w:val="24"/>
          <w:szCs w:val="24"/>
          <w:lang w:val="es-MX"/>
        </w:rPr>
        <w:t>results</w:t>
      </w:r>
      <w:proofErr w:type="spellEnd"/>
      <w:r w:rsidRPr="003A7D7D">
        <w:rPr>
          <w:sz w:val="24"/>
          <w:szCs w:val="24"/>
          <w:lang w:val="es-MX"/>
        </w:rPr>
        <w:t xml:space="preserve">, </w:t>
      </w:r>
      <w:proofErr w:type="spellStart"/>
      <w:r w:rsidRPr="003A7D7D">
        <w:rPr>
          <w:sz w:val="24"/>
          <w:szCs w:val="24"/>
          <w:lang w:val="es-MX"/>
        </w:rPr>
        <w:t>skills</w:t>
      </w:r>
      <w:proofErr w:type="spellEnd"/>
      <w:r w:rsidRPr="003A7D7D">
        <w:rPr>
          <w:sz w:val="24"/>
          <w:szCs w:val="24"/>
          <w:lang w:val="es-MX"/>
        </w:rPr>
        <w:t xml:space="preserve">, </w:t>
      </w:r>
      <w:proofErr w:type="spellStart"/>
      <w:r w:rsidRPr="003A7D7D">
        <w:rPr>
          <w:sz w:val="24"/>
          <w:szCs w:val="24"/>
          <w:lang w:val="es-MX"/>
        </w:rPr>
        <w:t>capabilities</w:t>
      </w:r>
      <w:proofErr w:type="spellEnd"/>
      <w:r w:rsidRPr="003A7D7D">
        <w:rPr>
          <w:sz w:val="24"/>
          <w:szCs w:val="24"/>
          <w:lang w:val="es-MX"/>
        </w:rPr>
        <w:t xml:space="preserve"> and </w:t>
      </w:r>
      <w:proofErr w:type="spellStart"/>
      <w:r w:rsidRPr="003A7D7D">
        <w:rPr>
          <w:sz w:val="24"/>
          <w:szCs w:val="24"/>
          <w:lang w:val="es-MX"/>
        </w:rPr>
        <w:t>business</w:t>
      </w:r>
      <w:proofErr w:type="spellEnd"/>
      <w:r w:rsidRPr="003A7D7D">
        <w:rPr>
          <w:sz w:val="24"/>
          <w:szCs w:val="24"/>
          <w:lang w:val="es-MX"/>
        </w:rPr>
        <w:t xml:space="preserve"> </w:t>
      </w:r>
      <w:proofErr w:type="spellStart"/>
      <w:r w:rsidRPr="003A7D7D">
        <w:rPr>
          <w:sz w:val="24"/>
          <w:szCs w:val="24"/>
          <w:lang w:val="es-MX"/>
        </w:rPr>
        <w:t>strategies</w:t>
      </w:r>
      <w:proofErr w:type="spellEnd"/>
      <w:r w:rsidRPr="003A7D7D">
        <w:rPr>
          <w:sz w:val="24"/>
          <w:szCs w:val="24"/>
          <w:lang w:val="es-MX"/>
        </w:rPr>
        <w:t xml:space="preserve"> </w:t>
      </w:r>
      <w:proofErr w:type="spellStart"/>
      <w:r w:rsidRPr="003A7D7D">
        <w:rPr>
          <w:sz w:val="24"/>
          <w:szCs w:val="24"/>
          <w:lang w:val="es-MX"/>
        </w:rPr>
        <w:t>best</w:t>
      </w:r>
      <w:proofErr w:type="spellEnd"/>
      <w:r w:rsidRPr="003A7D7D">
        <w:rPr>
          <w:sz w:val="24"/>
          <w:szCs w:val="24"/>
          <w:lang w:val="es-MX"/>
        </w:rPr>
        <w:t xml:space="preserve"> define </w:t>
      </w:r>
      <w:proofErr w:type="spellStart"/>
      <w:r w:rsidRPr="003A7D7D">
        <w:rPr>
          <w:sz w:val="24"/>
          <w:szCs w:val="24"/>
          <w:lang w:val="es-MX"/>
        </w:rPr>
        <w:t>the</w:t>
      </w:r>
      <w:proofErr w:type="spellEnd"/>
      <w:r w:rsidRPr="003A7D7D">
        <w:rPr>
          <w:sz w:val="24"/>
          <w:szCs w:val="24"/>
          <w:lang w:val="es-MX"/>
        </w:rPr>
        <w:t xml:space="preserve"> competitive </w:t>
      </w:r>
      <w:proofErr w:type="spellStart"/>
      <w:r w:rsidRPr="003A7D7D">
        <w:rPr>
          <w:sz w:val="24"/>
          <w:szCs w:val="24"/>
          <w:lang w:val="es-MX"/>
        </w:rPr>
        <w:t>advantage</w:t>
      </w:r>
      <w:proofErr w:type="spellEnd"/>
      <w:r w:rsidRPr="003A7D7D">
        <w:rPr>
          <w:sz w:val="24"/>
          <w:szCs w:val="24"/>
          <w:lang w:val="es-MX"/>
        </w:rPr>
        <w:t xml:space="preserve"> in </w:t>
      </w:r>
      <w:proofErr w:type="spellStart"/>
      <w:r w:rsidRPr="003A7D7D">
        <w:rPr>
          <w:sz w:val="24"/>
          <w:szCs w:val="24"/>
          <w:lang w:val="es-MX"/>
        </w:rPr>
        <w:t>SMEs</w:t>
      </w:r>
      <w:proofErr w:type="spellEnd"/>
      <w:r w:rsidRPr="003A7D7D">
        <w:rPr>
          <w:sz w:val="24"/>
          <w:szCs w:val="24"/>
          <w:lang w:val="es-MX"/>
        </w:rPr>
        <w:t xml:space="preserve"> in </w:t>
      </w:r>
      <w:proofErr w:type="spellStart"/>
      <w:r w:rsidRPr="003A7D7D">
        <w:rPr>
          <w:sz w:val="24"/>
          <w:szCs w:val="24"/>
          <w:lang w:val="es-MX"/>
        </w:rPr>
        <w:t>the</w:t>
      </w:r>
      <w:proofErr w:type="spellEnd"/>
      <w:r w:rsidRPr="003A7D7D">
        <w:rPr>
          <w:sz w:val="24"/>
          <w:szCs w:val="24"/>
          <w:lang w:val="es-MX"/>
        </w:rPr>
        <w:t xml:space="preserve"> </w:t>
      </w:r>
      <w:proofErr w:type="spellStart"/>
      <w:r w:rsidRPr="003A7D7D">
        <w:rPr>
          <w:sz w:val="24"/>
          <w:szCs w:val="24"/>
          <w:lang w:val="es-MX"/>
        </w:rPr>
        <w:t>manufacturing</w:t>
      </w:r>
      <w:proofErr w:type="spellEnd"/>
      <w:r w:rsidRPr="003A7D7D">
        <w:rPr>
          <w:sz w:val="24"/>
          <w:szCs w:val="24"/>
          <w:lang w:val="es-MX"/>
        </w:rPr>
        <w:t xml:space="preserve"> sector</w:t>
      </w:r>
      <w:r w:rsidRPr="003A7D7D">
        <w:rPr>
          <w:color w:val="FF0000"/>
          <w:sz w:val="24"/>
          <w:szCs w:val="24"/>
          <w:lang w:val="es-MX"/>
        </w:rPr>
        <w:t>.</w:t>
      </w:r>
    </w:p>
    <w:p w14:paraId="7D1DA372" w14:textId="7B5F505B" w:rsidR="00F077D8" w:rsidRDefault="000814FF" w:rsidP="00DC5F97">
      <w:pPr>
        <w:widowControl/>
        <w:spacing w:line="360" w:lineRule="auto"/>
        <w:jc w:val="both"/>
        <w:rPr>
          <w:sz w:val="24"/>
          <w:szCs w:val="24"/>
          <w:lang w:val="es-MX"/>
        </w:rPr>
      </w:pPr>
      <w:proofErr w:type="spellStart"/>
      <w:r w:rsidRPr="00DC5F97">
        <w:rPr>
          <w:rFonts w:asciiTheme="minorHAnsi" w:hAnsiTheme="minorHAnsi" w:cstheme="minorHAnsi"/>
          <w:b/>
          <w:bCs/>
          <w:sz w:val="28"/>
          <w:szCs w:val="28"/>
          <w:lang w:val="es-MX"/>
        </w:rPr>
        <w:t>Keywords</w:t>
      </w:r>
      <w:proofErr w:type="spellEnd"/>
      <w:r w:rsidRPr="00DC5F97">
        <w:rPr>
          <w:rFonts w:asciiTheme="minorHAnsi" w:hAnsiTheme="minorHAnsi" w:cstheme="minorHAnsi"/>
          <w:b/>
          <w:bCs/>
          <w:sz w:val="28"/>
          <w:szCs w:val="28"/>
          <w:lang w:val="es-MX"/>
        </w:rPr>
        <w:t>:</w:t>
      </w:r>
      <w:r w:rsidRPr="003A7D7D">
        <w:rPr>
          <w:b/>
          <w:spacing w:val="-3"/>
          <w:sz w:val="24"/>
          <w:szCs w:val="24"/>
          <w:lang w:val="es-MX"/>
        </w:rPr>
        <w:t xml:space="preserve"> </w:t>
      </w:r>
      <w:proofErr w:type="spellStart"/>
      <w:r w:rsidR="002B3062" w:rsidRPr="003A7D7D">
        <w:rPr>
          <w:sz w:val="24"/>
          <w:szCs w:val="24"/>
          <w:lang w:val="es-MX"/>
        </w:rPr>
        <w:t>SMEs</w:t>
      </w:r>
      <w:proofErr w:type="spellEnd"/>
      <w:r w:rsidR="002B3062" w:rsidRPr="003A7D7D">
        <w:rPr>
          <w:sz w:val="24"/>
          <w:szCs w:val="24"/>
          <w:lang w:val="es-MX"/>
        </w:rPr>
        <w:t xml:space="preserve">, </w:t>
      </w:r>
      <w:proofErr w:type="spellStart"/>
      <w:r w:rsidR="002B3062" w:rsidRPr="003A7D7D">
        <w:rPr>
          <w:sz w:val="24"/>
          <w:szCs w:val="24"/>
          <w:lang w:val="es-MX"/>
        </w:rPr>
        <w:t>competitiveness</w:t>
      </w:r>
      <w:proofErr w:type="spellEnd"/>
      <w:r w:rsidR="002B3062" w:rsidRPr="003A7D7D">
        <w:rPr>
          <w:sz w:val="24"/>
          <w:szCs w:val="24"/>
          <w:lang w:val="es-MX"/>
        </w:rPr>
        <w:t xml:space="preserve">, </w:t>
      </w:r>
      <w:proofErr w:type="spellStart"/>
      <w:r w:rsidR="002B3062" w:rsidRPr="003A7D7D">
        <w:rPr>
          <w:sz w:val="24"/>
          <w:szCs w:val="24"/>
          <w:lang w:val="es-MX"/>
        </w:rPr>
        <w:t>manufacturing</w:t>
      </w:r>
      <w:proofErr w:type="spellEnd"/>
      <w:r w:rsidR="002B3062" w:rsidRPr="003A7D7D">
        <w:rPr>
          <w:sz w:val="24"/>
          <w:szCs w:val="24"/>
          <w:lang w:val="es-MX"/>
        </w:rPr>
        <w:t xml:space="preserve"> sector.</w:t>
      </w:r>
    </w:p>
    <w:p w14:paraId="0344EF6F" w14:textId="77777777" w:rsidR="00DC5F97" w:rsidRDefault="00DC5F97" w:rsidP="00DC5F97">
      <w:pPr>
        <w:widowControl/>
        <w:spacing w:line="360" w:lineRule="auto"/>
        <w:jc w:val="both"/>
        <w:rPr>
          <w:sz w:val="24"/>
          <w:szCs w:val="24"/>
          <w:lang w:val="es-MX"/>
        </w:rPr>
      </w:pPr>
    </w:p>
    <w:p w14:paraId="214EE88E" w14:textId="0A919720" w:rsidR="00DC5F97" w:rsidRPr="00DC5F97" w:rsidRDefault="00DC5F97" w:rsidP="00DC5F97">
      <w:pPr>
        <w:widowControl/>
        <w:spacing w:line="360" w:lineRule="auto"/>
        <w:jc w:val="both"/>
        <w:rPr>
          <w:rFonts w:asciiTheme="minorHAnsi" w:hAnsiTheme="minorHAnsi" w:cstheme="minorHAnsi"/>
          <w:b/>
          <w:bCs/>
          <w:sz w:val="28"/>
          <w:szCs w:val="28"/>
          <w:lang w:val="es-MX"/>
        </w:rPr>
      </w:pPr>
      <w:r w:rsidRPr="00DC5F97">
        <w:rPr>
          <w:rFonts w:asciiTheme="minorHAnsi" w:hAnsiTheme="minorHAnsi" w:cstheme="minorHAnsi"/>
          <w:b/>
          <w:bCs/>
          <w:sz w:val="28"/>
          <w:szCs w:val="28"/>
          <w:lang w:val="es-MX"/>
        </w:rPr>
        <w:t>Resumo</w:t>
      </w:r>
    </w:p>
    <w:p w14:paraId="03B37170" w14:textId="6851F052" w:rsidR="00DC5F97" w:rsidRDefault="00DC5F97" w:rsidP="00DC5F97">
      <w:pPr>
        <w:widowControl/>
        <w:spacing w:line="360" w:lineRule="auto"/>
        <w:jc w:val="both"/>
        <w:rPr>
          <w:sz w:val="24"/>
          <w:szCs w:val="24"/>
          <w:lang w:val="es-MX"/>
        </w:rPr>
      </w:pPr>
      <w:r w:rsidRPr="00DC5F97">
        <w:rPr>
          <w:sz w:val="24"/>
          <w:szCs w:val="24"/>
          <w:lang w:val="es-MX"/>
        </w:rPr>
        <w:t xml:space="preserve">As </w:t>
      </w:r>
      <w:proofErr w:type="spellStart"/>
      <w:r w:rsidRPr="00DC5F97">
        <w:rPr>
          <w:sz w:val="24"/>
          <w:szCs w:val="24"/>
          <w:lang w:val="es-MX"/>
        </w:rPr>
        <w:t>Pequenas</w:t>
      </w:r>
      <w:proofErr w:type="spellEnd"/>
      <w:r w:rsidRPr="00DC5F97">
        <w:rPr>
          <w:sz w:val="24"/>
          <w:szCs w:val="24"/>
          <w:lang w:val="es-MX"/>
        </w:rPr>
        <w:t xml:space="preserve"> e </w:t>
      </w:r>
      <w:proofErr w:type="spellStart"/>
      <w:r w:rsidRPr="00DC5F97">
        <w:rPr>
          <w:sz w:val="24"/>
          <w:szCs w:val="24"/>
          <w:lang w:val="es-MX"/>
        </w:rPr>
        <w:t>Médias</w:t>
      </w:r>
      <w:proofErr w:type="spellEnd"/>
      <w:r w:rsidRPr="00DC5F97">
        <w:rPr>
          <w:sz w:val="24"/>
          <w:szCs w:val="24"/>
          <w:lang w:val="es-MX"/>
        </w:rPr>
        <w:t xml:space="preserve"> Empresas (PME) </w:t>
      </w:r>
      <w:proofErr w:type="spellStart"/>
      <w:r w:rsidRPr="00DC5F97">
        <w:rPr>
          <w:sz w:val="24"/>
          <w:szCs w:val="24"/>
          <w:lang w:val="es-MX"/>
        </w:rPr>
        <w:t>são</w:t>
      </w:r>
      <w:proofErr w:type="spellEnd"/>
      <w:r w:rsidRPr="00DC5F97">
        <w:rPr>
          <w:sz w:val="24"/>
          <w:szCs w:val="24"/>
          <w:lang w:val="es-MX"/>
        </w:rPr>
        <w:t xml:space="preserve"> </w:t>
      </w:r>
      <w:proofErr w:type="spellStart"/>
      <w:r w:rsidRPr="00DC5F97">
        <w:rPr>
          <w:sz w:val="24"/>
          <w:szCs w:val="24"/>
          <w:lang w:val="es-MX"/>
        </w:rPr>
        <w:t>uma</w:t>
      </w:r>
      <w:proofErr w:type="spellEnd"/>
      <w:r w:rsidRPr="00DC5F97">
        <w:rPr>
          <w:sz w:val="24"/>
          <w:szCs w:val="24"/>
          <w:lang w:val="es-MX"/>
        </w:rPr>
        <w:t xml:space="preserve"> </w:t>
      </w:r>
      <w:proofErr w:type="spellStart"/>
      <w:r w:rsidRPr="00DC5F97">
        <w:rPr>
          <w:sz w:val="24"/>
          <w:szCs w:val="24"/>
          <w:lang w:val="es-MX"/>
        </w:rPr>
        <w:t>unidade</w:t>
      </w:r>
      <w:proofErr w:type="spellEnd"/>
      <w:r w:rsidRPr="00DC5F97">
        <w:rPr>
          <w:sz w:val="24"/>
          <w:szCs w:val="24"/>
          <w:lang w:val="es-MX"/>
        </w:rPr>
        <w:t xml:space="preserve"> básica para o </w:t>
      </w:r>
      <w:proofErr w:type="spellStart"/>
      <w:r w:rsidRPr="00DC5F97">
        <w:rPr>
          <w:sz w:val="24"/>
          <w:szCs w:val="24"/>
          <w:lang w:val="es-MX"/>
        </w:rPr>
        <w:t>crescimento</w:t>
      </w:r>
      <w:proofErr w:type="spellEnd"/>
      <w:r w:rsidRPr="00DC5F97">
        <w:rPr>
          <w:sz w:val="24"/>
          <w:szCs w:val="24"/>
          <w:lang w:val="es-MX"/>
        </w:rPr>
        <w:t xml:space="preserve"> dos países porque </w:t>
      </w:r>
      <w:proofErr w:type="spellStart"/>
      <w:r w:rsidRPr="00DC5F97">
        <w:rPr>
          <w:sz w:val="24"/>
          <w:szCs w:val="24"/>
          <w:lang w:val="es-MX"/>
        </w:rPr>
        <w:t>são</w:t>
      </w:r>
      <w:proofErr w:type="spellEnd"/>
      <w:r w:rsidRPr="00DC5F97">
        <w:rPr>
          <w:sz w:val="24"/>
          <w:szCs w:val="24"/>
          <w:lang w:val="es-MX"/>
        </w:rPr>
        <w:t xml:space="preserve"> </w:t>
      </w:r>
      <w:proofErr w:type="spellStart"/>
      <w:r w:rsidRPr="00DC5F97">
        <w:rPr>
          <w:sz w:val="24"/>
          <w:szCs w:val="24"/>
          <w:lang w:val="es-MX"/>
        </w:rPr>
        <w:t>geradoras</w:t>
      </w:r>
      <w:proofErr w:type="spellEnd"/>
      <w:r w:rsidRPr="00DC5F97">
        <w:rPr>
          <w:sz w:val="24"/>
          <w:szCs w:val="24"/>
          <w:lang w:val="es-MX"/>
        </w:rPr>
        <w:t xml:space="preserve"> de riqueza e de </w:t>
      </w:r>
      <w:proofErr w:type="spellStart"/>
      <w:r w:rsidRPr="00DC5F97">
        <w:rPr>
          <w:sz w:val="24"/>
          <w:szCs w:val="24"/>
          <w:lang w:val="es-MX"/>
        </w:rPr>
        <w:t>trabalho</w:t>
      </w:r>
      <w:proofErr w:type="spellEnd"/>
      <w:r w:rsidRPr="00DC5F97">
        <w:rPr>
          <w:sz w:val="24"/>
          <w:szCs w:val="24"/>
          <w:lang w:val="es-MX"/>
        </w:rPr>
        <w:t xml:space="preserve">, que segundo o INGEI em 2020 </w:t>
      </w:r>
      <w:proofErr w:type="spellStart"/>
      <w:r w:rsidRPr="00DC5F97">
        <w:rPr>
          <w:sz w:val="24"/>
          <w:szCs w:val="24"/>
          <w:lang w:val="es-MX"/>
        </w:rPr>
        <w:t>representavam</w:t>
      </w:r>
      <w:proofErr w:type="spellEnd"/>
      <w:r w:rsidRPr="00DC5F97">
        <w:rPr>
          <w:sz w:val="24"/>
          <w:szCs w:val="24"/>
          <w:lang w:val="es-MX"/>
        </w:rPr>
        <w:t xml:space="preserve"> aproximadamente 99% de todas empresas a </w:t>
      </w:r>
      <w:proofErr w:type="spellStart"/>
      <w:r w:rsidRPr="00DC5F97">
        <w:rPr>
          <w:sz w:val="24"/>
          <w:szCs w:val="24"/>
          <w:lang w:val="es-MX"/>
        </w:rPr>
        <w:t>nível</w:t>
      </w:r>
      <w:proofErr w:type="spellEnd"/>
      <w:r w:rsidRPr="00DC5F97">
        <w:rPr>
          <w:sz w:val="24"/>
          <w:szCs w:val="24"/>
          <w:lang w:val="es-MX"/>
        </w:rPr>
        <w:t xml:space="preserve"> mundial; No México, as PME </w:t>
      </w:r>
      <w:proofErr w:type="spellStart"/>
      <w:r w:rsidRPr="00DC5F97">
        <w:rPr>
          <w:sz w:val="24"/>
          <w:szCs w:val="24"/>
          <w:lang w:val="es-MX"/>
        </w:rPr>
        <w:t>representam</w:t>
      </w:r>
      <w:proofErr w:type="spellEnd"/>
      <w:r w:rsidRPr="00DC5F97">
        <w:rPr>
          <w:sz w:val="24"/>
          <w:szCs w:val="24"/>
          <w:lang w:val="es-MX"/>
        </w:rPr>
        <w:t xml:space="preserve"> 97% das empresas consideradas </w:t>
      </w:r>
      <w:proofErr w:type="spellStart"/>
      <w:r w:rsidRPr="00DC5F97">
        <w:rPr>
          <w:sz w:val="24"/>
          <w:szCs w:val="24"/>
          <w:lang w:val="es-MX"/>
        </w:rPr>
        <w:t>nacionais</w:t>
      </w:r>
      <w:proofErr w:type="spellEnd"/>
      <w:r w:rsidRPr="00DC5F97">
        <w:rPr>
          <w:sz w:val="24"/>
          <w:szCs w:val="24"/>
          <w:lang w:val="es-MX"/>
        </w:rPr>
        <w:t xml:space="preserve">. Este segmento de </w:t>
      </w:r>
      <w:proofErr w:type="spellStart"/>
      <w:r w:rsidRPr="00DC5F97">
        <w:rPr>
          <w:sz w:val="24"/>
          <w:szCs w:val="24"/>
          <w:lang w:val="es-MX"/>
        </w:rPr>
        <w:t>negócio</w:t>
      </w:r>
      <w:proofErr w:type="spellEnd"/>
      <w:r w:rsidRPr="00DC5F97">
        <w:rPr>
          <w:sz w:val="24"/>
          <w:szCs w:val="24"/>
          <w:lang w:val="es-MX"/>
        </w:rPr>
        <w:t xml:space="preserve"> </w:t>
      </w:r>
      <w:proofErr w:type="spellStart"/>
      <w:r w:rsidRPr="00DC5F97">
        <w:rPr>
          <w:sz w:val="24"/>
          <w:szCs w:val="24"/>
          <w:lang w:val="es-MX"/>
        </w:rPr>
        <w:t>traz</w:t>
      </w:r>
      <w:proofErr w:type="spellEnd"/>
      <w:r w:rsidRPr="00DC5F97">
        <w:rPr>
          <w:sz w:val="24"/>
          <w:szCs w:val="24"/>
          <w:lang w:val="es-MX"/>
        </w:rPr>
        <w:t xml:space="preserve"> </w:t>
      </w:r>
      <w:proofErr w:type="spellStart"/>
      <w:r w:rsidRPr="00DC5F97">
        <w:rPr>
          <w:sz w:val="24"/>
          <w:szCs w:val="24"/>
          <w:lang w:val="es-MX"/>
        </w:rPr>
        <w:t>vantagens</w:t>
      </w:r>
      <w:proofErr w:type="spellEnd"/>
      <w:r w:rsidRPr="00DC5F97">
        <w:rPr>
          <w:sz w:val="24"/>
          <w:szCs w:val="24"/>
          <w:lang w:val="es-MX"/>
        </w:rPr>
        <w:t xml:space="preserve"> à </w:t>
      </w:r>
      <w:proofErr w:type="spellStart"/>
      <w:r w:rsidRPr="00DC5F97">
        <w:rPr>
          <w:sz w:val="24"/>
          <w:szCs w:val="24"/>
          <w:lang w:val="es-MX"/>
        </w:rPr>
        <w:t>economia</w:t>
      </w:r>
      <w:proofErr w:type="spellEnd"/>
      <w:r w:rsidRPr="00DC5F97">
        <w:rPr>
          <w:sz w:val="24"/>
          <w:szCs w:val="24"/>
          <w:lang w:val="es-MX"/>
        </w:rPr>
        <w:t xml:space="preserve"> porque </w:t>
      </w:r>
      <w:proofErr w:type="spellStart"/>
      <w:r w:rsidRPr="00DC5F97">
        <w:rPr>
          <w:sz w:val="24"/>
          <w:szCs w:val="24"/>
          <w:lang w:val="es-MX"/>
        </w:rPr>
        <w:t>gera</w:t>
      </w:r>
      <w:proofErr w:type="spellEnd"/>
      <w:r w:rsidRPr="00DC5F97">
        <w:rPr>
          <w:sz w:val="24"/>
          <w:szCs w:val="24"/>
          <w:lang w:val="es-MX"/>
        </w:rPr>
        <w:t xml:space="preserve"> </w:t>
      </w:r>
      <w:proofErr w:type="spellStart"/>
      <w:r w:rsidRPr="00DC5F97">
        <w:rPr>
          <w:sz w:val="24"/>
          <w:szCs w:val="24"/>
          <w:lang w:val="es-MX"/>
        </w:rPr>
        <w:t>emprego</w:t>
      </w:r>
      <w:proofErr w:type="spellEnd"/>
      <w:r w:rsidRPr="00DC5F97">
        <w:rPr>
          <w:sz w:val="24"/>
          <w:szCs w:val="24"/>
          <w:lang w:val="es-MX"/>
        </w:rPr>
        <w:t xml:space="preserve">, renda e </w:t>
      </w:r>
      <w:proofErr w:type="spellStart"/>
      <w:r w:rsidRPr="00DC5F97">
        <w:rPr>
          <w:sz w:val="24"/>
          <w:szCs w:val="24"/>
          <w:lang w:val="es-MX"/>
        </w:rPr>
        <w:t>desenvolvimento</w:t>
      </w:r>
      <w:proofErr w:type="spellEnd"/>
      <w:r w:rsidRPr="00DC5F97">
        <w:rPr>
          <w:sz w:val="24"/>
          <w:szCs w:val="24"/>
          <w:lang w:val="es-MX"/>
        </w:rPr>
        <w:t xml:space="preserve"> regional. Este </w:t>
      </w:r>
      <w:proofErr w:type="spellStart"/>
      <w:r w:rsidRPr="00DC5F97">
        <w:rPr>
          <w:sz w:val="24"/>
          <w:szCs w:val="24"/>
          <w:lang w:val="es-MX"/>
        </w:rPr>
        <w:t>estudo</w:t>
      </w:r>
      <w:proofErr w:type="spellEnd"/>
      <w:r w:rsidRPr="00DC5F97">
        <w:rPr>
          <w:sz w:val="24"/>
          <w:szCs w:val="24"/>
          <w:lang w:val="es-MX"/>
        </w:rPr>
        <w:t xml:space="preserve"> </w:t>
      </w:r>
      <w:proofErr w:type="spellStart"/>
      <w:r w:rsidRPr="00DC5F97">
        <w:rPr>
          <w:sz w:val="24"/>
          <w:szCs w:val="24"/>
          <w:lang w:val="es-MX"/>
        </w:rPr>
        <w:t>analisa</w:t>
      </w:r>
      <w:proofErr w:type="spellEnd"/>
      <w:r w:rsidRPr="00DC5F97">
        <w:rPr>
          <w:sz w:val="24"/>
          <w:szCs w:val="24"/>
          <w:lang w:val="es-MX"/>
        </w:rPr>
        <w:t xml:space="preserve"> os fatores que </w:t>
      </w:r>
      <w:proofErr w:type="spellStart"/>
      <w:r w:rsidRPr="00DC5F97">
        <w:rPr>
          <w:sz w:val="24"/>
          <w:szCs w:val="24"/>
          <w:lang w:val="es-MX"/>
        </w:rPr>
        <w:t>influenciam</w:t>
      </w:r>
      <w:proofErr w:type="spellEnd"/>
      <w:r w:rsidRPr="00DC5F97">
        <w:rPr>
          <w:sz w:val="24"/>
          <w:szCs w:val="24"/>
          <w:lang w:val="es-MX"/>
        </w:rPr>
        <w:t xml:space="preserve"> a </w:t>
      </w:r>
      <w:proofErr w:type="spellStart"/>
      <w:r w:rsidRPr="00DC5F97">
        <w:rPr>
          <w:sz w:val="24"/>
          <w:szCs w:val="24"/>
          <w:lang w:val="es-MX"/>
        </w:rPr>
        <w:t>competitividade</w:t>
      </w:r>
      <w:proofErr w:type="spellEnd"/>
      <w:r w:rsidRPr="00DC5F97">
        <w:rPr>
          <w:sz w:val="24"/>
          <w:szCs w:val="24"/>
          <w:lang w:val="es-MX"/>
        </w:rPr>
        <w:t xml:space="preserve"> das PME </w:t>
      </w:r>
      <w:proofErr w:type="spellStart"/>
      <w:r w:rsidRPr="00DC5F97">
        <w:rPr>
          <w:sz w:val="24"/>
          <w:szCs w:val="24"/>
          <w:lang w:val="es-MX"/>
        </w:rPr>
        <w:t>na</w:t>
      </w:r>
      <w:proofErr w:type="spellEnd"/>
      <w:r w:rsidRPr="00DC5F97">
        <w:rPr>
          <w:sz w:val="24"/>
          <w:szCs w:val="24"/>
          <w:lang w:val="es-MX"/>
        </w:rPr>
        <w:t xml:space="preserve"> perspectiva dos </w:t>
      </w:r>
      <w:proofErr w:type="spellStart"/>
      <w:r w:rsidRPr="00DC5F97">
        <w:rPr>
          <w:sz w:val="24"/>
          <w:szCs w:val="24"/>
          <w:lang w:val="es-MX"/>
        </w:rPr>
        <w:t>geradores</w:t>
      </w:r>
      <w:proofErr w:type="spellEnd"/>
      <w:r w:rsidRPr="00DC5F97">
        <w:rPr>
          <w:sz w:val="24"/>
          <w:szCs w:val="24"/>
          <w:lang w:val="es-MX"/>
        </w:rPr>
        <w:t xml:space="preserve"> de </w:t>
      </w:r>
      <w:proofErr w:type="spellStart"/>
      <w:r w:rsidRPr="00DC5F97">
        <w:rPr>
          <w:sz w:val="24"/>
          <w:szCs w:val="24"/>
          <w:lang w:val="es-MX"/>
        </w:rPr>
        <w:t>emprego</w:t>
      </w:r>
      <w:proofErr w:type="spellEnd"/>
      <w:r w:rsidRPr="00DC5F97">
        <w:rPr>
          <w:sz w:val="24"/>
          <w:szCs w:val="24"/>
          <w:lang w:val="es-MX"/>
        </w:rPr>
        <w:t xml:space="preserve">. , </w:t>
      </w:r>
      <w:proofErr w:type="spellStart"/>
      <w:r w:rsidRPr="00DC5F97">
        <w:rPr>
          <w:sz w:val="24"/>
          <w:szCs w:val="24"/>
          <w:lang w:val="es-MX"/>
        </w:rPr>
        <w:t>seguindo</w:t>
      </w:r>
      <w:proofErr w:type="spellEnd"/>
      <w:r w:rsidRPr="00DC5F97">
        <w:rPr>
          <w:sz w:val="24"/>
          <w:szCs w:val="24"/>
          <w:lang w:val="es-MX"/>
        </w:rPr>
        <w:t xml:space="preserve"> uma </w:t>
      </w:r>
      <w:proofErr w:type="spellStart"/>
      <w:r w:rsidRPr="00DC5F97">
        <w:rPr>
          <w:sz w:val="24"/>
          <w:szCs w:val="24"/>
          <w:lang w:val="es-MX"/>
        </w:rPr>
        <w:t>metodologia</w:t>
      </w:r>
      <w:proofErr w:type="spellEnd"/>
      <w:r w:rsidRPr="00DC5F97">
        <w:rPr>
          <w:sz w:val="24"/>
          <w:szCs w:val="24"/>
          <w:lang w:val="es-MX"/>
        </w:rPr>
        <w:t xml:space="preserve"> </w:t>
      </w:r>
      <w:proofErr w:type="spellStart"/>
      <w:r w:rsidRPr="00DC5F97">
        <w:rPr>
          <w:sz w:val="24"/>
          <w:szCs w:val="24"/>
          <w:lang w:val="es-MX"/>
        </w:rPr>
        <w:t>qualitativa</w:t>
      </w:r>
      <w:proofErr w:type="spellEnd"/>
      <w:r w:rsidRPr="00DC5F97">
        <w:rPr>
          <w:sz w:val="24"/>
          <w:szCs w:val="24"/>
          <w:lang w:val="es-MX"/>
        </w:rPr>
        <w:t xml:space="preserve"> para </w:t>
      </w:r>
      <w:proofErr w:type="spellStart"/>
      <w:r w:rsidRPr="00DC5F97">
        <w:rPr>
          <w:sz w:val="24"/>
          <w:szCs w:val="24"/>
          <w:lang w:val="es-MX"/>
        </w:rPr>
        <w:t>compreensão</w:t>
      </w:r>
      <w:proofErr w:type="spellEnd"/>
      <w:r w:rsidRPr="00DC5F97">
        <w:rPr>
          <w:sz w:val="24"/>
          <w:szCs w:val="24"/>
          <w:lang w:val="es-MX"/>
        </w:rPr>
        <w:t xml:space="preserve"> do </w:t>
      </w:r>
      <w:proofErr w:type="spellStart"/>
      <w:r w:rsidRPr="00DC5F97">
        <w:rPr>
          <w:sz w:val="24"/>
          <w:szCs w:val="24"/>
          <w:lang w:val="es-MX"/>
        </w:rPr>
        <w:t>fenômeno</w:t>
      </w:r>
      <w:proofErr w:type="spellEnd"/>
      <w:r w:rsidRPr="00DC5F97">
        <w:rPr>
          <w:sz w:val="24"/>
          <w:szCs w:val="24"/>
          <w:lang w:val="es-MX"/>
        </w:rPr>
        <w:t xml:space="preserve">, o tipo de escopo é </w:t>
      </w:r>
      <w:proofErr w:type="spellStart"/>
      <w:r w:rsidRPr="00DC5F97">
        <w:rPr>
          <w:sz w:val="24"/>
          <w:szCs w:val="24"/>
          <w:lang w:val="es-MX"/>
        </w:rPr>
        <w:t>descritivo</w:t>
      </w:r>
      <w:proofErr w:type="spellEnd"/>
      <w:r w:rsidRPr="00DC5F97">
        <w:rPr>
          <w:sz w:val="24"/>
          <w:szCs w:val="24"/>
          <w:lang w:val="es-MX"/>
        </w:rPr>
        <w:t xml:space="preserve"> e de </w:t>
      </w:r>
      <w:proofErr w:type="spellStart"/>
      <w:r w:rsidRPr="00DC5F97">
        <w:rPr>
          <w:sz w:val="24"/>
          <w:szCs w:val="24"/>
          <w:lang w:val="es-MX"/>
        </w:rPr>
        <w:t>acordo</w:t>
      </w:r>
      <w:proofErr w:type="spellEnd"/>
      <w:r w:rsidRPr="00DC5F97">
        <w:rPr>
          <w:sz w:val="24"/>
          <w:szCs w:val="24"/>
          <w:lang w:val="es-MX"/>
        </w:rPr>
        <w:t xml:space="preserve"> </w:t>
      </w:r>
      <w:proofErr w:type="spellStart"/>
      <w:r w:rsidRPr="00DC5F97">
        <w:rPr>
          <w:sz w:val="24"/>
          <w:szCs w:val="24"/>
          <w:lang w:val="es-MX"/>
        </w:rPr>
        <w:t>com</w:t>
      </w:r>
      <w:proofErr w:type="spellEnd"/>
      <w:r w:rsidRPr="00DC5F97">
        <w:rPr>
          <w:sz w:val="24"/>
          <w:szCs w:val="24"/>
          <w:lang w:val="es-MX"/>
        </w:rPr>
        <w:t xml:space="preserve"> o tempo de </w:t>
      </w:r>
      <w:proofErr w:type="spellStart"/>
      <w:r w:rsidRPr="00DC5F97">
        <w:rPr>
          <w:sz w:val="24"/>
          <w:szCs w:val="24"/>
          <w:lang w:val="es-MX"/>
        </w:rPr>
        <w:t>realização</w:t>
      </w:r>
      <w:proofErr w:type="spellEnd"/>
      <w:r w:rsidRPr="00DC5F97">
        <w:rPr>
          <w:sz w:val="24"/>
          <w:szCs w:val="24"/>
          <w:lang w:val="es-MX"/>
        </w:rPr>
        <w:t xml:space="preserve"> é transversal, para esta pesquisa </w:t>
      </w:r>
      <w:proofErr w:type="spellStart"/>
      <w:r w:rsidRPr="00DC5F97">
        <w:rPr>
          <w:sz w:val="24"/>
          <w:szCs w:val="24"/>
          <w:lang w:val="es-MX"/>
        </w:rPr>
        <w:t>foi</w:t>
      </w:r>
      <w:proofErr w:type="spellEnd"/>
      <w:r w:rsidRPr="00DC5F97">
        <w:rPr>
          <w:sz w:val="24"/>
          <w:szCs w:val="24"/>
          <w:lang w:val="es-MX"/>
        </w:rPr>
        <w:t xml:space="preserve"> implementado </w:t>
      </w:r>
      <w:proofErr w:type="spellStart"/>
      <w:r w:rsidRPr="00DC5F97">
        <w:rPr>
          <w:sz w:val="24"/>
          <w:szCs w:val="24"/>
          <w:lang w:val="es-MX"/>
        </w:rPr>
        <w:t>um</w:t>
      </w:r>
      <w:proofErr w:type="spellEnd"/>
      <w:r w:rsidRPr="00DC5F97">
        <w:rPr>
          <w:sz w:val="24"/>
          <w:szCs w:val="24"/>
          <w:lang w:val="es-MX"/>
        </w:rPr>
        <w:t xml:space="preserve"> tipo de </w:t>
      </w:r>
      <w:proofErr w:type="spellStart"/>
      <w:r w:rsidRPr="00DC5F97">
        <w:rPr>
          <w:sz w:val="24"/>
          <w:szCs w:val="24"/>
          <w:lang w:val="es-MX"/>
        </w:rPr>
        <w:t>amostragem</w:t>
      </w:r>
      <w:proofErr w:type="spellEnd"/>
      <w:r w:rsidRPr="00DC5F97">
        <w:rPr>
          <w:sz w:val="24"/>
          <w:szCs w:val="24"/>
          <w:lang w:val="es-MX"/>
        </w:rPr>
        <w:t xml:space="preserve"> </w:t>
      </w:r>
      <w:proofErr w:type="spellStart"/>
      <w:r w:rsidRPr="00DC5F97">
        <w:rPr>
          <w:sz w:val="24"/>
          <w:szCs w:val="24"/>
          <w:lang w:val="es-MX"/>
        </w:rPr>
        <w:t>não</w:t>
      </w:r>
      <w:proofErr w:type="spellEnd"/>
      <w:r w:rsidRPr="00DC5F97">
        <w:rPr>
          <w:sz w:val="24"/>
          <w:szCs w:val="24"/>
          <w:lang w:val="es-MX"/>
        </w:rPr>
        <w:t xml:space="preserve"> probabilística por </w:t>
      </w:r>
      <w:proofErr w:type="spellStart"/>
      <w:r w:rsidRPr="00DC5F97">
        <w:rPr>
          <w:sz w:val="24"/>
          <w:szCs w:val="24"/>
          <w:lang w:val="es-MX"/>
        </w:rPr>
        <w:t>conveniência</w:t>
      </w:r>
      <w:proofErr w:type="spellEnd"/>
      <w:r w:rsidRPr="00DC5F97">
        <w:rPr>
          <w:sz w:val="24"/>
          <w:szCs w:val="24"/>
          <w:lang w:val="es-MX"/>
        </w:rPr>
        <w:t xml:space="preserve"> onde </w:t>
      </w:r>
      <w:proofErr w:type="spellStart"/>
      <w:r w:rsidRPr="00DC5F97">
        <w:rPr>
          <w:sz w:val="24"/>
          <w:szCs w:val="24"/>
          <w:lang w:val="es-MX"/>
        </w:rPr>
        <w:t>foram</w:t>
      </w:r>
      <w:proofErr w:type="spellEnd"/>
      <w:r w:rsidRPr="00DC5F97">
        <w:rPr>
          <w:sz w:val="24"/>
          <w:szCs w:val="24"/>
          <w:lang w:val="es-MX"/>
        </w:rPr>
        <w:t xml:space="preserve"> entrevistados 15 </w:t>
      </w:r>
      <w:proofErr w:type="spellStart"/>
      <w:r w:rsidRPr="00DC5F97">
        <w:rPr>
          <w:sz w:val="24"/>
          <w:szCs w:val="24"/>
          <w:lang w:val="es-MX"/>
        </w:rPr>
        <w:t>empregadores</w:t>
      </w:r>
      <w:proofErr w:type="spellEnd"/>
      <w:r w:rsidRPr="00DC5F97">
        <w:rPr>
          <w:sz w:val="24"/>
          <w:szCs w:val="24"/>
          <w:lang w:val="es-MX"/>
        </w:rPr>
        <w:t xml:space="preserve"> de diferentes PME </w:t>
      </w:r>
      <w:proofErr w:type="spellStart"/>
      <w:r w:rsidRPr="00DC5F97">
        <w:rPr>
          <w:sz w:val="24"/>
          <w:szCs w:val="24"/>
          <w:lang w:val="es-MX"/>
        </w:rPr>
        <w:t>pertencentes</w:t>
      </w:r>
      <w:proofErr w:type="spellEnd"/>
      <w:r w:rsidRPr="00DC5F97">
        <w:rPr>
          <w:sz w:val="24"/>
          <w:szCs w:val="24"/>
          <w:lang w:val="es-MX"/>
        </w:rPr>
        <w:t xml:space="preserve"> </w:t>
      </w:r>
      <w:proofErr w:type="spellStart"/>
      <w:r w:rsidRPr="00DC5F97">
        <w:rPr>
          <w:sz w:val="24"/>
          <w:szCs w:val="24"/>
          <w:lang w:val="es-MX"/>
        </w:rPr>
        <w:t>ao</w:t>
      </w:r>
      <w:proofErr w:type="spellEnd"/>
      <w:r w:rsidRPr="00DC5F97">
        <w:rPr>
          <w:sz w:val="24"/>
          <w:szCs w:val="24"/>
          <w:lang w:val="es-MX"/>
        </w:rPr>
        <w:t xml:space="preserve"> </w:t>
      </w:r>
      <w:proofErr w:type="spellStart"/>
      <w:r w:rsidRPr="00DC5F97">
        <w:rPr>
          <w:sz w:val="24"/>
          <w:szCs w:val="24"/>
          <w:lang w:val="es-MX"/>
        </w:rPr>
        <w:t>setor</w:t>
      </w:r>
      <w:proofErr w:type="spellEnd"/>
      <w:r w:rsidRPr="00DC5F97">
        <w:rPr>
          <w:sz w:val="24"/>
          <w:szCs w:val="24"/>
          <w:lang w:val="es-MX"/>
        </w:rPr>
        <w:t xml:space="preserve"> </w:t>
      </w:r>
      <w:proofErr w:type="spellStart"/>
      <w:r w:rsidRPr="00DC5F97">
        <w:rPr>
          <w:sz w:val="24"/>
          <w:szCs w:val="24"/>
          <w:lang w:val="es-MX"/>
        </w:rPr>
        <w:t>manufatureiro</w:t>
      </w:r>
      <w:proofErr w:type="spellEnd"/>
      <w:r w:rsidRPr="00DC5F97">
        <w:rPr>
          <w:sz w:val="24"/>
          <w:szCs w:val="24"/>
          <w:lang w:val="es-MX"/>
        </w:rPr>
        <w:t xml:space="preserve"> localizado </w:t>
      </w:r>
      <w:proofErr w:type="spellStart"/>
      <w:r w:rsidRPr="00DC5F97">
        <w:rPr>
          <w:sz w:val="24"/>
          <w:szCs w:val="24"/>
          <w:lang w:val="es-MX"/>
        </w:rPr>
        <w:t>na</w:t>
      </w:r>
      <w:proofErr w:type="spellEnd"/>
      <w:r w:rsidRPr="00DC5F97">
        <w:rPr>
          <w:sz w:val="24"/>
          <w:szCs w:val="24"/>
          <w:lang w:val="es-MX"/>
        </w:rPr>
        <w:t xml:space="preserve"> </w:t>
      </w:r>
      <w:proofErr w:type="spellStart"/>
      <w:r w:rsidRPr="00DC5F97">
        <w:rPr>
          <w:sz w:val="24"/>
          <w:szCs w:val="24"/>
          <w:lang w:val="es-MX"/>
        </w:rPr>
        <w:t>região</w:t>
      </w:r>
      <w:proofErr w:type="spellEnd"/>
      <w:r w:rsidRPr="00DC5F97">
        <w:rPr>
          <w:sz w:val="24"/>
          <w:szCs w:val="24"/>
          <w:lang w:val="es-MX"/>
        </w:rPr>
        <w:t xml:space="preserve"> </w:t>
      </w:r>
      <w:proofErr w:type="spellStart"/>
      <w:r w:rsidRPr="00DC5F97">
        <w:rPr>
          <w:sz w:val="24"/>
          <w:szCs w:val="24"/>
          <w:lang w:val="es-MX"/>
        </w:rPr>
        <w:t>montanhosa</w:t>
      </w:r>
      <w:proofErr w:type="spellEnd"/>
      <w:r w:rsidRPr="00DC5F97">
        <w:rPr>
          <w:sz w:val="24"/>
          <w:szCs w:val="24"/>
          <w:lang w:val="es-MX"/>
        </w:rPr>
        <w:t xml:space="preserve"> de Hidalgo, México, a partir do </w:t>
      </w:r>
      <w:proofErr w:type="spellStart"/>
      <w:r w:rsidRPr="00DC5F97">
        <w:rPr>
          <w:sz w:val="24"/>
          <w:szCs w:val="24"/>
          <w:lang w:val="es-MX"/>
        </w:rPr>
        <w:t>qual</w:t>
      </w:r>
      <w:proofErr w:type="spellEnd"/>
      <w:r w:rsidRPr="00DC5F97">
        <w:rPr>
          <w:sz w:val="24"/>
          <w:szCs w:val="24"/>
          <w:lang w:val="es-MX"/>
        </w:rPr>
        <w:t xml:space="preserve"> se reafirma a </w:t>
      </w:r>
      <w:proofErr w:type="spellStart"/>
      <w:r w:rsidRPr="00DC5F97">
        <w:rPr>
          <w:sz w:val="24"/>
          <w:szCs w:val="24"/>
          <w:lang w:val="es-MX"/>
        </w:rPr>
        <w:t>importância</w:t>
      </w:r>
      <w:proofErr w:type="spellEnd"/>
      <w:r w:rsidRPr="00DC5F97">
        <w:rPr>
          <w:sz w:val="24"/>
          <w:szCs w:val="24"/>
          <w:lang w:val="es-MX"/>
        </w:rPr>
        <w:t xml:space="preserve"> do capital humano </w:t>
      </w:r>
      <w:proofErr w:type="spellStart"/>
      <w:r w:rsidRPr="00DC5F97">
        <w:rPr>
          <w:sz w:val="24"/>
          <w:szCs w:val="24"/>
          <w:lang w:val="es-MX"/>
        </w:rPr>
        <w:t>na</w:t>
      </w:r>
      <w:proofErr w:type="spellEnd"/>
      <w:r w:rsidRPr="00DC5F97">
        <w:rPr>
          <w:sz w:val="24"/>
          <w:szCs w:val="24"/>
          <w:lang w:val="es-MX"/>
        </w:rPr>
        <w:t xml:space="preserve"> </w:t>
      </w:r>
      <w:proofErr w:type="spellStart"/>
      <w:r w:rsidRPr="00DC5F97">
        <w:rPr>
          <w:sz w:val="24"/>
          <w:szCs w:val="24"/>
          <w:lang w:val="es-MX"/>
        </w:rPr>
        <w:t>competitividade</w:t>
      </w:r>
      <w:proofErr w:type="spellEnd"/>
      <w:r w:rsidRPr="00DC5F97">
        <w:rPr>
          <w:sz w:val="24"/>
          <w:szCs w:val="24"/>
          <w:lang w:val="es-MX"/>
        </w:rPr>
        <w:t xml:space="preserve"> da empresa, desde que </w:t>
      </w:r>
      <w:proofErr w:type="spellStart"/>
      <w:r w:rsidRPr="00DC5F97">
        <w:rPr>
          <w:sz w:val="24"/>
          <w:szCs w:val="24"/>
          <w:lang w:val="es-MX"/>
        </w:rPr>
        <w:t>adotem</w:t>
      </w:r>
      <w:proofErr w:type="spellEnd"/>
      <w:r w:rsidRPr="00DC5F97">
        <w:rPr>
          <w:sz w:val="24"/>
          <w:szCs w:val="24"/>
          <w:lang w:val="es-MX"/>
        </w:rPr>
        <w:t xml:space="preserve"> a cultura empresarial </w:t>
      </w:r>
      <w:proofErr w:type="spellStart"/>
      <w:r w:rsidRPr="00DC5F97">
        <w:rPr>
          <w:sz w:val="24"/>
          <w:szCs w:val="24"/>
          <w:lang w:val="es-MX"/>
        </w:rPr>
        <w:t>com</w:t>
      </w:r>
      <w:proofErr w:type="spellEnd"/>
      <w:r w:rsidRPr="00DC5F97">
        <w:rPr>
          <w:sz w:val="24"/>
          <w:szCs w:val="24"/>
          <w:lang w:val="es-MX"/>
        </w:rPr>
        <w:t xml:space="preserve"> </w:t>
      </w:r>
      <w:proofErr w:type="spellStart"/>
      <w:r w:rsidRPr="00DC5F97">
        <w:rPr>
          <w:sz w:val="24"/>
          <w:szCs w:val="24"/>
          <w:lang w:val="es-MX"/>
        </w:rPr>
        <w:t>práticas</w:t>
      </w:r>
      <w:proofErr w:type="spellEnd"/>
      <w:r w:rsidRPr="00DC5F97">
        <w:rPr>
          <w:sz w:val="24"/>
          <w:szCs w:val="24"/>
          <w:lang w:val="es-MX"/>
        </w:rPr>
        <w:t xml:space="preserve"> de </w:t>
      </w:r>
      <w:proofErr w:type="spellStart"/>
      <w:r w:rsidRPr="00DC5F97">
        <w:rPr>
          <w:sz w:val="24"/>
          <w:szCs w:val="24"/>
          <w:lang w:val="es-MX"/>
        </w:rPr>
        <w:t>gestão</w:t>
      </w:r>
      <w:proofErr w:type="spellEnd"/>
      <w:r w:rsidRPr="00DC5F97">
        <w:rPr>
          <w:sz w:val="24"/>
          <w:szCs w:val="24"/>
          <w:lang w:val="es-MX"/>
        </w:rPr>
        <w:t xml:space="preserve"> para a </w:t>
      </w:r>
      <w:proofErr w:type="spellStart"/>
      <w:r w:rsidRPr="00DC5F97">
        <w:rPr>
          <w:sz w:val="24"/>
          <w:szCs w:val="24"/>
          <w:lang w:val="es-MX"/>
        </w:rPr>
        <w:t>Sustentabilidade</w:t>
      </w:r>
      <w:proofErr w:type="spellEnd"/>
      <w:r w:rsidRPr="00DC5F97">
        <w:rPr>
          <w:sz w:val="24"/>
          <w:szCs w:val="24"/>
          <w:lang w:val="es-MX"/>
        </w:rPr>
        <w:t xml:space="preserve"> </w:t>
      </w:r>
      <w:proofErr w:type="spellStart"/>
      <w:r w:rsidRPr="00DC5F97">
        <w:rPr>
          <w:sz w:val="24"/>
          <w:szCs w:val="24"/>
          <w:lang w:val="es-MX"/>
        </w:rPr>
        <w:t>também</w:t>
      </w:r>
      <w:proofErr w:type="spellEnd"/>
      <w:r w:rsidRPr="00DC5F97">
        <w:rPr>
          <w:sz w:val="24"/>
          <w:szCs w:val="24"/>
          <w:lang w:val="es-MX"/>
        </w:rPr>
        <w:t xml:space="preserve"> </w:t>
      </w:r>
      <w:proofErr w:type="spellStart"/>
      <w:r w:rsidRPr="00DC5F97">
        <w:rPr>
          <w:sz w:val="24"/>
          <w:szCs w:val="24"/>
          <w:lang w:val="es-MX"/>
        </w:rPr>
        <w:t>comprova</w:t>
      </w:r>
      <w:proofErr w:type="spellEnd"/>
      <w:r w:rsidRPr="00DC5F97">
        <w:rPr>
          <w:sz w:val="24"/>
          <w:szCs w:val="24"/>
          <w:lang w:val="es-MX"/>
        </w:rPr>
        <w:t xml:space="preserve"> que a </w:t>
      </w:r>
      <w:proofErr w:type="spellStart"/>
      <w:r w:rsidRPr="00DC5F97">
        <w:rPr>
          <w:sz w:val="24"/>
          <w:szCs w:val="24"/>
          <w:lang w:val="es-MX"/>
        </w:rPr>
        <w:t>integração</w:t>
      </w:r>
      <w:proofErr w:type="spellEnd"/>
      <w:r w:rsidRPr="00DC5F97">
        <w:rPr>
          <w:sz w:val="24"/>
          <w:szCs w:val="24"/>
          <w:lang w:val="es-MX"/>
        </w:rPr>
        <w:t xml:space="preserve"> de resultados, </w:t>
      </w:r>
      <w:proofErr w:type="spellStart"/>
      <w:r w:rsidRPr="00DC5F97">
        <w:rPr>
          <w:sz w:val="24"/>
          <w:szCs w:val="24"/>
          <w:lang w:val="es-MX"/>
        </w:rPr>
        <w:t>competências</w:t>
      </w:r>
      <w:proofErr w:type="spellEnd"/>
      <w:r w:rsidRPr="00DC5F97">
        <w:rPr>
          <w:sz w:val="24"/>
          <w:szCs w:val="24"/>
          <w:lang w:val="es-MX"/>
        </w:rPr>
        <w:t xml:space="preserve">, capacidades e </w:t>
      </w:r>
      <w:proofErr w:type="spellStart"/>
      <w:r w:rsidRPr="00DC5F97">
        <w:rPr>
          <w:sz w:val="24"/>
          <w:szCs w:val="24"/>
          <w:lang w:val="es-MX"/>
        </w:rPr>
        <w:t>estratégias</w:t>
      </w:r>
      <w:proofErr w:type="spellEnd"/>
      <w:r w:rsidRPr="00DC5F97">
        <w:rPr>
          <w:sz w:val="24"/>
          <w:szCs w:val="24"/>
          <w:lang w:val="es-MX"/>
        </w:rPr>
        <w:t xml:space="preserve"> </w:t>
      </w:r>
      <w:proofErr w:type="spellStart"/>
      <w:r w:rsidRPr="00DC5F97">
        <w:rPr>
          <w:sz w:val="24"/>
          <w:szCs w:val="24"/>
          <w:lang w:val="es-MX"/>
        </w:rPr>
        <w:t>empresariais</w:t>
      </w:r>
      <w:proofErr w:type="spellEnd"/>
      <w:r w:rsidRPr="00DC5F97">
        <w:rPr>
          <w:sz w:val="24"/>
          <w:szCs w:val="24"/>
          <w:lang w:val="es-MX"/>
        </w:rPr>
        <w:t xml:space="preserve"> </w:t>
      </w:r>
      <w:proofErr w:type="spellStart"/>
      <w:r w:rsidRPr="00DC5F97">
        <w:rPr>
          <w:sz w:val="24"/>
          <w:szCs w:val="24"/>
          <w:lang w:val="es-MX"/>
        </w:rPr>
        <w:t>definem</w:t>
      </w:r>
      <w:proofErr w:type="spellEnd"/>
      <w:r w:rsidRPr="00DC5F97">
        <w:rPr>
          <w:sz w:val="24"/>
          <w:szCs w:val="24"/>
          <w:lang w:val="es-MX"/>
        </w:rPr>
        <w:t xml:space="preserve"> </w:t>
      </w:r>
      <w:proofErr w:type="spellStart"/>
      <w:r w:rsidRPr="00DC5F97">
        <w:rPr>
          <w:sz w:val="24"/>
          <w:szCs w:val="24"/>
          <w:lang w:val="es-MX"/>
        </w:rPr>
        <w:t>melhor</w:t>
      </w:r>
      <w:proofErr w:type="spellEnd"/>
      <w:r w:rsidRPr="00DC5F97">
        <w:rPr>
          <w:sz w:val="24"/>
          <w:szCs w:val="24"/>
          <w:lang w:val="es-MX"/>
        </w:rPr>
        <w:t xml:space="preserve"> a </w:t>
      </w:r>
      <w:proofErr w:type="spellStart"/>
      <w:r w:rsidRPr="00DC5F97">
        <w:rPr>
          <w:sz w:val="24"/>
          <w:szCs w:val="24"/>
          <w:lang w:val="es-MX"/>
        </w:rPr>
        <w:t>vantagem</w:t>
      </w:r>
      <w:proofErr w:type="spellEnd"/>
      <w:r w:rsidRPr="00DC5F97">
        <w:rPr>
          <w:sz w:val="24"/>
          <w:szCs w:val="24"/>
          <w:lang w:val="es-MX"/>
        </w:rPr>
        <w:t xml:space="preserve"> competitiva </w:t>
      </w:r>
      <w:proofErr w:type="spellStart"/>
      <w:r w:rsidRPr="00DC5F97">
        <w:rPr>
          <w:sz w:val="24"/>
          <w:szCs w:val="24"/>
          <w:lang w:val="es-MX"/>
        </w:rPr>
        <w:t>nas</w:t>
      </w:r>
      <w:proofErr w:type="spellEnd"/>
      <w:r w:rsidRPr="00DC5F97">
        <w:rPr>
          <w:sz w:val="24"/>
          <w:szCs w:val="24"/>
          <w:lang w:val="es-MX"/>
        </w:rPr>
        <w:t xml:space="preserve"> PME do </w:t>
      </w:r>
      <w:proofErr w:type="spellStart"/>
      <w:r w:rsidRPr="00DC5F97">
        <w:rPr>
          <w:sz w:val="24"/>
          <w:szCs w:val="24"/>
          <w:lang w:val="es-MX"/>
        </w:rPr>
        <w:t>setor</w:t>
      </w:r>
      <w:proofErr w:type="spellEnd"/>
      <w:r w:rsidRPr="00DC5F97">
        <w:rPr>
          <w:sz w:val="24"/>
          <w:szCs w:val="24"/>
          <w:lang w:val="es-MX"/>
        </w:rPr>
        <w:t xml:space="preserve"> transformador (INEGI, s.f.).</w:t>
      </w:r>
    </w:p>
    <w:p w14:paraId="1811A654" w14:textId="7D56A949" w:rsidR="00DC5F97" w:rsidRDefault="00DC5F97" w:rsidP="00DC5F97">
      <w:pPr>
        <w:widowControl/>
        <w:spacing w:line="360" w:lineRule="auto"/>
        <w:jc w:val="both"/>
        <w:rPr>
          <w:sz w:val="24"/>
          <w:szCs w:val="24"/>
          <w:lang w:val="es-MX"/>
        </w:rPr>
      </w:pPr>
      <w:proofErr w:type="spellStart"/>
      <w:r w:rsidRPr="00DC5F97">
        <w:rPr>
          <w:rFonts w:asciiTheme="minorHAnsi" w:hAnsiTheme="minorHAnsi" w:cstheme="minorHAnsi"/>
          <w:b/>
          <w:bCs/>
          <w:sz w:val="28"/>
          <w:szCs w:val="28"/>
          <w:lang w:val="es-MX"/>
        </w:rPr>
        <w:t>Palavras</w:t>
      </w:r>
      <w:proofErr w:type="spellEnd"/>
      <w:r w:rsidRPr="00DC5F97">
        <w:rPr>
          <w:rFonts w:asciiTheme="minorHAnsi" w:hAnsiTheme="minorHAnsi" w:cstheme="minorHAnsi"/>
          <w:b/>
          <w:bCs/>
          <w:sz w:val="28"/>
          <w:szCs w:val="28"/>
          <w:lang w:val="es-MX"/>
        </w:rPr>
        <w:t>-chave:</w:t>
      </w:r>
      <w:r w:rsidRPr="00DC5F97">
        <w:rPr>
          <w:sz w:val="24"/>
          <w:szCs w:val="24"/>
          <w:lang w:val="es-MX"/>
        </w:rPr>
        <w:t xml:space="preserve"> PME, </w:t>
      </w:r>
      <w:proofErr w:type="spellStart"/>
      <w:r w:rsidRPr="00DC5F97">
        <w:rPr>
          <w:sz w:val="24"/>
          <w:szCs w:val="24"/>
          <w:lang w:val="es-MX"/>
        </w:rPr>
        <w:t>competitividade</w:t>
      </w:r>
      <w:proofErr w:type="spellEnd"/>
      <w:r w:rsidRPr="00DC5F97">
        <w:rPr>
          <w:sz w:val="24"/>
          <w:szCs w:val="24"/>
          <w:lang w:val="es-MX"/>
        </w:rPr>
        <w:t xml:space="preserve">, </w:t>
      </w:r>
      <w:proofErr w:type="spellStart"/>
      <w:r w:rsidRPr="00DC5F97">
        <w:rPr>
          <w:sz w:val="24"/>
          <w:szCs w:val="24"/>
          <w:lang w:val="es-MX"/>
        </w:rPr>
        <w:t>setor</w:t>
      </w:r>
      <w:proofErr w:type="spellEnd"/>
      <w:r w:rsidRPr="00DC5F97">
        <w:rPr>
          <w:sz w:val="24"/>
          <w:szCs w:val="24"/>
          <w:lang w:val="es-MX"/>
        </w:rPr>
        <w:t xml:space="preserve"> industrial.</w:t>
      </w:r>
    </w:p>
    <w:p w14:paraId="730804F4" w14:textId="60D94EEB" w:rsidR="00DC5F97" w:rsidRPr="004334EF" w:rsidRDefault="00DC5F97" w:rsidP="00DC5F97">
      <w:pPr>
        <w:pStyle w:val="HTMLconformatoprevio"/>
        <w:shd w:val="clear" w:color="auto" w:fill="FFFFFF"/>
        <w:tabs>
          <w:tab w:val="left" w:pos="8647"/>
        </w:tabs>
        <w:rPr>
          <w:rFonts w:ascii="Times New Roman" w:hAnsi="Times New Roman"/>
          <w:color w:val="000000"/>
          <w:sz w:val="24"/>
        </w:rPr>
      </w:pPr>
      <w:proofErr w:type="spellStart"/>
      <w:r w:rsidRPr="00906375">
        <w:rPr>
          <w:rFonts w:ascii="Times New Roman" w:hAnsi="Times New Roman"/>
          <w:b/>
          <w:color w:val="000000"/>
          <w:sz w:val="24"/>
        </w:rPr>
        <w:t>Fecha</w:t>
      </w:r>
      <w:proofErr w:type="spellEnd"/>
      <w:r w:rsidRPr="00906375">
        <w:rPr>
          <w:rFonts w:ascii="Times New Roman" w:hAnsi="Times New Roman"/>
          <w:b/>
          <w:color w:val="000000"/>
          <w:sz w:val="24"/>
        </w:rPr>
        <w:t xml:space="preserve"> </w:t>
      </w:r>
      <w:proofErr w:type="spellStart"/>
      <w:r w:rsidRPr="00906375">
        <w:rPr>
          <w:rFonts w:ascii="Times New Roman" w:hAnsi="Times New Roman"/>
          <w:b/>
          <w:color w:val="000000"/>
          <w:sz w:val="24"/>
        </w:rPr>
        <w:t>Recepción</w:t>
      </w:r>
      <w:proofErr w:type="spellEnd"/>
      <w:r w:rsidRPr="00906375">
        <w:rPr>
          <w:rFonts w:ascii="Times New Roman" w:hAnsi="Times New Roman"/>
          <w:b/>
          <w:color w:val="000000"/>
          <w:sz w:val="24"/>
        </w:rPr>
        <w:t>:</w:t>
      </w:r>
      <w:r w:rsidRPr="00906375">
        <w:rPr>
          <w:rFonts w:ascii="Times New Roman" w:hAnsi="Times New Roman"/>
          <w:color w:val="000000"/>
          <w:sz w:val="24"/>
        </w:rPr>
        <w:t xml:space="preserve"> </w:t>
      </w:r>
      <w:r>
        <w:rPr>
          <w:rFonts w:ascii="Times New Roman" w:hAnsi="Times New Roman"/>
          <w:color w:val="000000"/>
          <w:sz w:val="24"/>
        </w:rPr>
        <w:t xml:space="preserve">Marzo 2024                                          </w:t>
      </w:r>
      <w:proofErr w:type="spellStart"/>
      <w:r w:rsidRPr="00906375">
        <w:rPr>
          <w:rFonts w:ascii="Times New Roman" w:hAnsi="Times New Roman"/>
          <w:b/>
          <w:color w:val="000000"/>
          <w:sz w:val="24"/>
        </w:rPr>
        <w:t>Fecha</w:t>
      </w:r>
      <w:proofErr w:type="spellEnd"/>
      <w:r w:rsidRPr="00906375">
        <w:rPr>
          <w:rFonts w:ascii="Times New Roman" w:hAnsi="Times New Roman"/>
          <w:b/>
          <w:color w:val="000000"/>
          <w:sz w:val="24"/>
        </w:rPr>
        <w:t xml:space="preserve"> </w:t>
      </w:r>
      <w:proofErr w:type="spellStart"/>
      <w:r w:rsidRPr="00906375">
        <w:rPr>
          <w:rFonts w:ascii="Times New Roman" w:hAnsi="Times New Roman"/>
          <w:b/>
          <w:color w:val="000000"/>
          <w:sz w:val="24"/>
        </w:rPr>
        <w:t>Aceptación</w:t>
      </w:r>
      <w:proofErr w:type="spellEnd"/>
      <w:r w:rsidRPr="00906375">
        <w:rPr>
          <w:rFonts w:ascii="Times New Roman" w:hAnsi="Times New Roman"/>
          <w:b/>
          <w:color w:val="000000"/>
          <w:sz w:val="24"/>
        </w:rPr>
        <w:t xml:space="preserve">: </w:t>
      </w:r>
      <w:proofErr w:type="spellStart"/>
      <w:r>
        <w:rPr>
          <w:rFonts w:ascii="Times New Roman" w:hAnsi="Times New Roman"/>
          <w:color w:val="000000"/>
          <w:sz w:val="24"/>
        </w:rPr>
        <w:t>Octubre</w:t>
      </w:r>
      <w:proofErr w:type="spellEnd"/>
      <w:r w:rsidRPr="00906375">
        <w:rPr>
          <w:rFonts w:ascii="Times New Roman" w:hAnsi="Times New Roman"/>
          <w:color w:val="000000"/>
          <w:sz w:val="24"/>
        </w:rPr>
        <w:t xml:space="preserve"> 2024</w:t>
      </w:r>
    </w:p>
    <w:p w14:paraId="15B2E7A0" w14:textId="77777777" w:rsidR="00DC5F97" w:rsidRPr="009D6616" w:rsidRDefault="00000000" w:rsidP="00DC5F97">
      <w:pPr>
        <w:rPr>
          <w:bCs/>
          <w:szCs w:val="24"/>
          <w:lang w:eastAsia="es-MX"/>
        </w:rPr>
      </w:pPr>
      <w:r>
        <w:rPr>
          <w:noProof/>
        </w:rPr>
        <w:pict w14:anchorId="0DEDB366">
          <v:rect id="_x0000_i1025" style="width:441.9pt;height:.05pt" o:hralign="center" o:hrstd="t" o:hr="t" fillcolor="#a0a0a0" stroked="f"/>
        </w:pict>
      </w:r>
    </w:p>
    <w:p w14:paraId="75144C77" w14:textId="77777777" w:rsidR="002F0CE8" w:rsidRPr="00DC5F97" w:rsidRDefault="000814FF" w:rsidP="00E05CA9">
      <w:pPr>
        <w:widowControl/>
        <w:spacing w:line="360" w:lineRule="auto"/>
        <w:jc w:val="center"/>
        <w:rPr>
          <w:b/>
          <w:sz w:val="32"/>
          <w:szCs w:val="32"/>
          <w:lang w:val="es-MX"/>
        </w:rPr>
      </w:pPr>
      <w:r w:rsidRPr="00DC5F97">
        <w:rPr>
          <w:b/>
          <w:sz w:val="32"/>
          <w:szCs w:val="32"/>
          <w:lang w:val="es-MX"/>
        </w:rPr>
        <w:t>Introducción</w:t>
      </w:r>
    </w:p>
    <w:p w14:paraId="006D8916" w14:textId="37BAF10B" w:rsidR="003A7D7D" w:rsidRPr="003A7D7D" w:rsidRDefault="003A7D7D" w:rsidP="009A448A">
      <w:pPr>
        <w:pStyle w:val="Textoindependiente"/>
        <w:widowControl/>
        <w:spacing w:line="360" w:lineRule="auto"/>
        <w:ind w:left="0" w:right="127" w:firstLine="709"/>
        <w:rPr>
          <w:lang w:val="es-MX"/>
        </w:rPr>
      </w:pPr>
      <w:r w:rsidRPr="00CE7B42">
        <w:rPr>
          <w:lang w:val="es-MX"/>
        </w:rPr>
        <w:t>La pandemia de COVID-19 afectó gravemente a todos los sectores, y la industria manufacturera no fue la excepción, siendo una de las más impactadas. Al no considerarse un sector esencial, como el alimentario, sufrió un estancamiento significativo. En México, la industria manufacturera tiene un papel crucial en la economía, contribuyendo con el 18% del Producto Interno Bruto, según datos del INEGI (2022).</w:t>
      </w:r>
    </w:p>
    <w:p w14:paraId="23B769D7" w14:textId="4AF3A8EF" w:rsidR="00F5148F" w:rsidRPr="003A7D7D" w:rsidRDefault="00052764" w:rsidP="00E05CA9">
      <w:pPr>
        <w:pStyle w:val="Textoindependiente"/>
        <w:widowControl/>
        <w:spacing w:line="360" w:lineRule="auto"/>
        <w:ind w:left="0" w:right="127" w:firstLine="709"/>
        <w:rPr>
          <w:lang w:val="es-MX"/>
        </w:rPr>
      </w:pPr>
      <w:r w:rsidRPr="003A7D7D">
        <w:rPr>
          <w:lang w:val="es-MX"/>
        </w:rPr>
        <w:t>Las Pequ</w:t>
      </w:r>
      <w:r w:rsidR="00590FAA" w:rsidRPr="003A7D7D">
        <w:rPr>
          <w:lang w:val="es-MX"/>
        </w:rPr>
        <w:t>eñas y Medianas Empresas (</w:t>
      </w:r>
      <w:r w:rsidR="003A7D7D" w:rsidRPr="003A7D7D">
        <w:rPr>
          <w:lang w:val="es-MX"/>
        </w:rPr>
        <w:t>Pymes</w:t>
      </w:r>
      <w:r w:rsidRPr="003A7D7D">
        <w:rPr>
          <w:lang w:val="es-MX"/>
        </w:rPr>
        <w:t>), son una unidad básica para el crecimiento</w:t>
      </w:r>
      <w:r w:rsidRPr="00997BEB">
        <w:rPr>
          <w:lang w:val="es-MX"/>
        </w:rPr>
        <w:t xml:space="preserve"> </w:t>
      </w:r>
      <w:r w:rsidRPr="003A7D7D">
        <w:rPr>
          <w:lang w:val="es-MX"/>
        </w:rPr>
        <w:t>de los</w:t>
      </w:r>
      <w:r w:rsidRPr="00997BEB">
        <w:rPr>
          <w:lang w:val="es-MX"/>
        </w:rPr>
        <w:t xml:space="preserve"> </w:t>
      </w:r>
      <w:r w:rsidRPr="003A7D7D">
        <w:rPr>
          <w:lang w:val="es-MX"/>
        </w:rPr>
        <w:t>países ya que generan riqueza y</w:t>
      </w:r>
      <w:r w:rsidRPr="00997BEB">
        <w:rPr>
          <w:lang w:val="es-MX"/>
        </w:rPr>
        <w:t xml:space="preserve"> </w:t>
      </w:r>
      <w:r w:rsidRPr="003A7D7D">
        <w:rPr>
          <w:lang w:val="es-MX"/>
        </w:rPr>
        <w:t>trabajo y permiten identificar, desarrollar y explorar</w:t>
      </w:r>
      <w:r w:rsidRPr="00997BEB">
        <w:rPr>
          <w:lang w:val="es-MX"/>
        </w:rPr>
        <w:t xml:space="preserve"> </w:t>
      </w:r>
      <w:r w:rsidRPr="003A7D7D">
        <w:rPr>
          <w:lang w:val="es-MX"/>
        </w:rPr>
        <w:t>nuevas</w:t>
      </w:r>
      <w:r w:rsidRPr="00997BEB">
        <w:rPr>
          <w:lang w:val="es-MX"/>
        </w:rPr>
        <w:t xml:space="preserve"> </w:t>
      </w:r>
      <w:r w:rsidRPr="003A7D7D">
        <w:rPr>
          <w:lang w:val="es-MX"/>
        </w:rPr>
        <w:t>actividades</w:t>
      </w:r>
      <w:r w:rsidRPr="003A7D7D">
        <w:rPr>
          <w:spacing w:val="4"/>
          <w:lang w:val="es-MX"/>
        </w:rPr>
        <w:t xml:space="preserve"> </w:t>
      </w:r>
      <w:r w:rsidRPr="003A7D7D">
        <w:rPr>
          <w:lang w:val="es-MX"/>
        </w:rPr>
        <w:t xml:space="preserve">productivas. De acuerdo a la Organización para la </w:t>
      </w:r>
      <w:r w:rsidRPr="003A7D7D">
        <w:rPr>
          <w:lang w:val="es-MX"/>
        </w:rPr>
        <w:lastRenderedPageBreak/>
        <w:t xml:space="preserve">Cooperación y el Desarrollo (OCDE) las </w:t>
      </w:r>
      <w:r w:rsidR="003A7D7D" w:rsidRPr="00CE7B42">
        <w:rPr>
          <w:lang w:val="es-MX"/>
        </w:rPr>
        <w:t>Pymes</w:t>
      </w:r>
      <w:r w:rsidRPr="003A7D7D">
        <w:rPr>
          <w:color w:val="FF0000"/>
          <w:lang w:val="es-MX"/>
        </w:rPr>
        <w:t xml:space="preserve"> </w:t>
      </w:r>
      <w:r w:rsidRPr="003A7D7D">
        <w:rPr>
          <w:lang w:val="es-MX"/>
        </w:rPr>
        <w:t>representan aproximadamente</w:t>
      </w:r>
      <w:r w:rsidRPr="003A7D7D">
        <w:rPr>
          <w:spacing w:val="1"/>
          <w:lang w:val="es-MX"/>
        </w:rPr>
        <w:t xml:space="preserve"> </w:t>
      </w:r>
      <w:r w:rsidRPr="003A7D7D">
        <w:rPr>
          <w:lang w:val="es-MX"/>
        </w:rPr>
        <w:t>99%</w:t>
      </w:r>
      <w:r w:rsidRPr="003A7D7D">
        <w:rPr>
          <w:spacing w:val="1"/>
          <w:lang w:val="es-MX"/>
        </w:rPr>
        <w:t xml:space="preserve"> </w:t>
      </w:r>
      <w:r w:rsidRPr="003A7D7D">
        <w:rPr>
          <w:lang w:val="es-MX"/>
        </w:rPr>
        <w:t>del total</w:t>
      </w:r>
      <w:r w:rsidRPr="003A7D7D">
        <w:rPr>
          <w:spacing w:val="1"/>
          <w:lang w:val="es-MX"/>
        </w:rPr>
        <w:t xml:space="preserve"> </w:t>
      </w:r>
      <w:r w:rsidRPr="003A7D7D">
        <w:rPr>
          <w:lang w:val="es-MX"/>
        </w:rPr>
        <w:t>de</w:t>
      </w:r>
      <w:r w:rsidRPr="003A7D7D">
        <w:rPr>
          <w:spacing w:val="1"/>
          <w:lang w:val="es-MX"/>
        </w:rPr>
        <w:t xml:space="preserve"> </w:t>
      </w:r>
      <w:r w:rsidRPr="003A7D7D">
        <w:rPr>
          <w:lang w:val="es-MX"/>
        </w:rPr>
        <w:t>compañías</w:t>
      </w:r>
      <w:r w:rsidRPr="003A7D7D">
        <w:rPr>
          <w:spacing w:val="1"/>
          <w:lang w:val="es-MX"/>
        </w:rPr>
        <w:t xml:space="preserve"> </w:t>
      </w:r>
      <w:r w:rsidRPr="003A7D7D">
        <w:rPr>
          <w:lang w:val="es-MX"/>
        </w:rPr>
        <w:t>a</w:t>
      </w:r>
      <w:r w:rsidRPr="003A7D7D">
        <w:rPr>
          <w:spacing w:val="1"/>
          <w:lang w:val="es-MX"/>
        </w:rPr>
        <w:t xml:space="preserve"> </w:t>
      </w:r>
      <w:r w:rsidRPr="003A7D7D">
        <w:rPr>
          <w:lang w:val="es-MX"/>
        </w:rPr>
        <w:t>nivel</w:t>
      </w:r>
      <w:r w:rsidRPr="003A7D7D">
        <w:rPr>
          <w:spacing w:val="1"/>
          <w:lang w:val="es-MX"/>
        </w:rPr>
        <w:t xml:space="preserve"> </w:t>
      </w:r>
      <w:r w:rsidRPr="003A7D7D">
        <w:rPr>
          <w:lang w:val="es-MX"/>
        </w:rPr>
        <w:t>mundial,</w:t>
      </w:r>
      <w:r w:rsidRPr="003A7D7D">
        <w:rPr>
          <w:spacing w:val="1"/>
          <w:lang w:val="es-MX"/>
        </w:rPr>
        <w:t xml:space="preserve"> </w:t>
      </w:r>
      <w:r w:rsidRPr="003A7D7D">
        <w:rPr>
          <w:lang w:val="es-MX"/>
        </w:rPr>
        <w:t>contribuyendo</w:t>
      </w:r>
      <w:r w:rsidRPr="003A7D7D">
        <w:rPr>
          <w:spacing w:val="1"/>
          <w:lang w:val="es-MX"/>
        </w:rPr>
        <w:t xml:space="preserve"> </w:t>
      </w:r>
      <w:r w:rsidRPr="003A7D7D">
        <w:rPr>
          <w:lang w:val="es-MX"/>
        </w:rPr>
        <w:t>directamente</w:t>
      </w:r>
      <w:r w:rsidRPr="003A7D7D">
        <w:rPr>
          <w:spacing w:val="1"/>
          <w:lang w:val="es-MX"/>
        </w:rPr>
        <w:t xml:space="preserve"> </w:t>
      </w:r>
      <w:r w:rsidRPr="003A7D7D">
        <w:rPr>
          <w:lang w:val="es-MX"/>
        </w:rPr>
        <w:t>al PIB</w:t>
      </w:r>
      <w:r w:rsidRPr="003A7D7D">
        <w:rPr>
          <w:spacing w:val="1"/>
          <w:lang w:val="es-MX"/>
        </w:rPr>
        <w:t xml:space="preserve"> </w:t>
      </w:r>
      <w:r w:rsidRPr="003A7D7D">
        <w:rPr>
          <w:lang w:val="es-MX"/>
        </w:rPr>
        <w:t>con</w:t>
      </w:r>
      <w:r w:rsidRPr="003A7D7D">
        <w:rPr>
          <w:spacing w:val="1"/>
          <w:lang w:val="es-MX"/>
        </w:rPr>
        <w:t xml:space="preserve"> </w:t>
      </w:r>
      <w:r w:rsidRPr="003A7D7D">
        <w:rPr>
          <w:lang w:val="es-MX"/>
        </w:rPr>
        <w:t>el</w:t>
      </w:r>
      <w:r w:rsidRPr="003A7D7D">
        <w:rPr>
          <w:spacing w:val="1"/>
          <w:lang w:val="es-MX"/>
        </w:rPr>
        <w:t xml:space="preserve"> </w:t>
      </w:r>
      <w:r w:rsidRPr="003A7D7D">
        <w:rPr>
          <w:lang w:val="es-MX"/>
        </w:rPr>
        <w:t>60%</w:t>
      </w:r>
      <w:r w:rsidRPr="003A7D7D">
        <w:rPr>
          <w:spacing w:val="1"/>
          <w:lang w:val="es-MX"/>
        </w:rPr>
        <w:t xml:space="preserve"> </w:t>
      </w:r>
      <w:r w:rsidRPr="003A7D7D">
        <w:rPr>
          <w:lang w:val="es-MX"/>
        </w:rPr>
        <w:t>para</w:t>
      </w:r>
      <w:r w:rsidRPr="003A7D7D">
        <w:rPr>
          <w:spacing w:val="1"/>
          <w:lang w:val="es-MX"/>
        </w:rPr>
        <w:t xml:space="preserve"> </w:t>
      </w:r>
      <w:r w:rsidRPr="003A7D7D">
        <w:rPr>
          <w:lang w:val="es-MX"/>
        </w:rPr>
        <w:t>Europa</w:t>
      </w:r>
      <w:r w:rsidRPr="003A7D7D">
        <w:rPr>
          <w:spacing w:val="1"/>
          <w:lang w:val="es-MX"/>
        </w:rPr>
        <w:t xml:space="preserve"> </w:t>
      </w:r>
      <w:r w:rsidRPr="003A7D7D">
        <w:rPr>
          <w:lang w:val="es-MX"/>
        </w:rPr>
        <w:t>y</w:t>
      </w:r>
      <w:r w:rsidRPr="003A7D7D">
        <w:rPr>
          <w:spacing w:val="1"/>
          <w:lang w:val="es-MX"/>
        </w:rPr>
        <w:t xml:space="preserve"> </w:t>
      </w:r>
      <w:r w:rsidRPr="003A7D7D">
        <w:rPr>
          <w:lang w:val="es-MX"/>
        </w:rPr>
        <w:t>para</w:t>
      </w:r>
      <w:r w:rsidRPr="003A7D7D">
        <w:rPr>
          <w:spacing w:val="1"/>
          <w:lang w:val="es-MX"/>
        </w:rPr>
        <w:t xml:space="preserve"> </w:t>
      </w:r>
      <w:r w:rsidRPr="003A7D7D">
        <w:rPr>
          <w:lang w:val="es-MX"/>
        </w:rPr>
        <w:t>América</w:t>
      </w:r>
      <w:r w:rsidRPr="003A7D7D">
        <w:rPr>
          <w:spacing w:val="1"/>
          <w:lang w:val="es-MX"/>
        </w:rPr>
        <w:t xml:space="preserve"> </w:t>
      </w:r>
      <w:r w:rsidRPr="003A7D7D">
        <w:rPr>
          <w:lang w:val="es-MX"/>
        </w:rPr>
        <w:t>Latina</w:t>
      </w:r>
      <w:r w:rsidRPr="003A7D7D">
        <w:rPr>
          <w:spacing w:val="1"/>
          <w:lang w:val="es-MX"/>
        </w:rPr>
        <w:t xml:space="preserve"> </w:t>
      </w:r>
      <w:r w:rsidRPr="003A7D7D">
        <w:rPr>
          <w:lang w:val="es-MX"/>
        </w:rPr>
        <w:t>con</w:t>
      </w:r>
      <w:r w:rsidRPr="003A7D7D">
        <w:rPr>
          <w:spacing w:val="1"/>
          <w:lang w:val="es-MX"/>
        </w:rPr>
        <w:t xml:space="preserve"> </w:t>
      </w:r>
      <w:r w:rsidRPr="003A7D7D">
        <w:rPr>
          <w:lang w:val="es-MX"/>
        </w:rPr>
        <w:t>un</w:t>
      </w:r>
      <w:r w:rsidRPr="003A7D7D">
        <w:rPr>
          <w:spacing w:val="1"/>
          <w:lang w:val="es-MX"/>
        </w:rPr>
        <w:t xml:space="preserve"> </w:t>
      </w:r>
      <w:r w:rsidRPr="003A7D7D">
        <w:rPr>
          <w:lang w:val="es-MX"/>
        </w:rPr>
        <w:t>30%</w:t>
      </w:r>
      <w:r w:rsidRPr="003A7D7D">
        <w:rPr>
          <w:spacing w:val="1"/>
          <w:lang w:val="es-MX"/>
        </w:rPr>
        <w:t xml:space="preserve"> </w:t>
      </w:r>
      <w:r w:rsidRPr="003A7D7D">
        <w:rPr>
          <w:lang w:val="es-MX"/>
        </w:rPr>
        <w:t>aproximadamente (CEPAL/OCDE, 2012)</w:t>
      </w:r>
      <w:r w:rsidR="00997BEB">
        <w:rPr>
          <w:lang w:val="es-MX"/>
        </w:rPr>
        <w:t>.</w:t>
      </w:r>
    </w:p>
    <w:p w14:paraId="1E947224" w14:textId="66ADD99C" w:rsidR="00E62B3E" w:rsidRPr="003A7D7D" w:rsidRDefault="002157A1" w:rsidP="009A448A">
      <w:pPr>
        <w:pStyle w:val="Textoindependiente"/>
        <w:widowControl/>
        <w:spacing w:line="360" w:lineRule="auto"/>
        <w:ind w:left="0" w:right="119" w:firstLine="709"/>
        <w:rPr>
          <w:lang w:val="es-MX"/>
        </w:rPr>
      </w:pPr>
      <w:r w:rsidRPr="003A7D7D">
        <w:rPr>
          <w:lang w:val="es-MX"/>
        </w:rPr>
        <w:t>L</w:t>
      </w:r>
      <w:r w:rsidR="00E62B3E" w:rsidRPr="003A7D7D">
        <w:rPr>
          <w:lang w:val="es-MX"/>
        </w:rPr>
        <w:t>as</w:t>
      </w:r>
      <w:r w:rsidR="00590FAA" w:rsidRPr="003A7D7D">
        <w:rPr>
          <w:lang w:val="es-MX"/>
        </w:rPr>
        <w:t xml:space="preserve"> </w:t>
      </w:r>
      <w:r w:rsidR="003A7D7D" w:rsidRPr="003A7D7D">
        <w:rPr>
          <w:lang w:val="es-MX"/>
        </w:rPr>
        <w:t>Pymes</w:t>
      </w:r>
      <w:r w:rsidR="00E62B3E" w:rsidRPr="003A7D7D">
        <w:rPr>
          <w:lang w:val="es-MX"/>
        </w:rPr>
        <w:t xml:space="preserve"> son el centro de atención desde los últimos</w:t>
      </w:r>
      <w:r w:rsidR="00E62B3E" w:rsidRPr="003A7D7D">
        <w:rPr>
          <w:spacing w:val="1"/>
          <w:lang w:val="es-MX"/>
        </w:rPr>
        <w:t xml:space="preserve"> </w:t>
      </w:r>
      <w:r w:rsidR="00E62B3E" w:rsidRPr="003A7D7D">
        <w:rPr>
          <w:lang w:val="es-MX"/>
        </w:rPr>
        <w:t>años,</w:t>
      </w:r>
      <w:r w:rsidR="00E62B3E" w:rsidRPr="003A7D7D">
        <w:rPr>
          <w:spacing w:val="1"/>
          <w:lang w:val="es-MX"/>
        </w:rPr>
        <w:t xml:space="preserve"> </w:t>
      </w:r>
      <w:r w:rsidR="00E62B3E" w:rsidRPr="003A7D7D">
        <w:rPr>
          <w:lang w:val="es-MX"/>
        </w:rPr>
        <w:t>debido</w:t>
      </w:r>
      <w:r w:rsidR="00E62B3E" w:rsidRPr="003A7D7D">
        <w:rPr>
          <w:spacing w:val="1"/>
          <w:lang w:val="es-MX"/>
        </w:rPr>
        <w:t xml:space="preserve"> </w:t>
      </w:r>
      <w:r w:rsidR="00E62B3E" w:rsidRPr="003A7D7D">
        <w:rPr>
          <w:lang w:val="es-MX"/>
        </w:rPr>
        <w:t>a</w:t>
      </w:r>
      <w:r w:rsidR="00E62B3E" w:rsidRPr="003A7D7D">
        <w:rPr>
          <w:spacing w:val="1"/>
          <w:lang w:val="es-MX"/>
        </w:rPr>
        <w:t xml:space="preserve"> </w:t>
      </w:r>
      <w:r w:rsidR="00E62B3E" w:rsidRPr="003A7D7D">
        <w:rPr>
          <w:lang w:val="es-MX"/>
        </w:rPr>
        <w:t>que</w:t>
      </w:r>
      <w:r w:rsidR="00E62B3E" w:rsidRPr="003A7D7D">
        <w:rPr>
          <w:spacing w:val="1"/>
          <w:lang w:val="es-MX"/>
        </w:rPr>
        <w:t xml:space="preserve"> </w:t>
      </w:r>
      <w:r w:rsidR="00E62B3E" w:rsidRPr="003A7D7D">
        <w:rPr>
          <w:lang w:val="es-MX"/>
        </w:rPr>
        <w:t>son</w:t>
      </w:r>
      <w:r w:rsidR="00E62B3E" w:rsidRPr="003A7D7D">
        <w:rPr>
          <w:spacing w:val="1"/>
          <w:lang w:val="es-MX"/>
        </w:rPr>
        <w:t xml:space="preserve"> </w:t>
      </w:r>
      <w:r w:rsidR="00E62B3E" w:rsidRPr="003A7D7D">
        <w:rPr>
          <w:lang w:val="es-MX"/>
        </w:rPr>
        <w:t>organizaciones</w:t>
      </w:r>
      <w:r w:rsidR="00E62B3E" w:rsidRPr="003A7D7D">
        <w:rPr>
          <w:spacing w:val="1"/>
          <w:lang w:val="es-MX"/>
        </w:rPr>
        <w:t xml:space="preserve"> </w:t>
      </w:r>
      <w:r w:rsidR="00E62B3E" w:rsidRPr="003A7D7D">
        <w:rPr>
          <w:lang w:val="es-MX"/>
        </w:rPr>
        <w:t>que</w:t>
      </w:r>
      <w:r w:rsidR="00E62B3E" w:rsidRPr="003A7D7D">
        <w:rPr>
          <w:spacing w:val="1"/>
          <w:lang w:val="es-MX"/>
        </w:rPr>
        <w:t xml:space="preserve"> </w:t>
      </w:r>
      <w:r w:rsidR="00E62B3E" w:rsidRPr="003A7D7D">
        <w:rPr>
          <w:lang w:val="es-MX"/>
        </w:rPr>
        <w:t>se</w:t>
      </w:r>
      <w:r w:rsidR="00E62B3E" w:rsidRPr="003A7D7D">
        <w:rPr>
          <w:spacing w:val="1"/>
          <w:lang w:val="es-MX"/>
        </w:rPr>
        <w:t xml:space="preserve"> </w:t>
      </w:r>
      <w:r w:rsidR="00E62B3E" w:rsidRPr="003A7D7D">
        <w:rPr>
          <w:lang w:val="es-MX"/>
        </w:rPr>
        <w:t>adaptan</w:t>
      </w:r>
      <w:r w:rsidR="00E62B3E" w:rsidRPr="003A7D7D">
        <w:rPr>
          <w:spacing w:val="1"/>
          <w:lang w:val="es-MX"/>
        </w:rPr>
        <w:t xml:space="preserve"> </w:t>
      </w:r>
      <w:r w:rsidR="000C044F" w:rsidRPr="003A7D7D">
        <w:rPr>
          <w:lang w:val="es-MX"/>
        </w:rPr>
        <w:t>mejor, esto</w:t>
      </w:r>
      <w:r w:rsidR="00E62B3E" w:rsidRPr="003A7D7D">
        <w:rPr>
          <w:lang w:val="es-MX"/>
        </w:rPr>
        <w:t xml:space="preserve"> les permite posicionarse en los</w:t>
      </w:r>
      <w:r w:rsidR="00E62B3E" w:rsidRPr="003A7D7D">
        <w:rPr>
          <w:spacing w:val="1"/>
          <w:lang w:val="es-MX"/>
        </w:rPr>
        <w:t xml:space="preserve"> </w:t>
      </w:r>
      <w:r w:rsidR="00E62B3E" w:rsidRPr="003A7D7D">
        <w:rPr>
          <w:lang w:val="es-MX"/>
        </w:rPr>
        <w:t>mercados de alta competitividad produciendo artículos a precio</w:t>
      </w:r>
      <w:r w:rsidRPr="003A7D7D">
        <w:rPr>
          <w:lang w:val="es-MX"/>
        </w:rPr>
        <w:t>s competitivos</w:t>
      </w:r>
      <w:r w:rsidR="00E62B3E" w:rsidRPr="003A7D7D">
        <w:rPr>
          <w:lang w:val="es-MX"/>
        </w:rPr>
        <w:t>, generar</w:t>
      </w:r>
      <w:r w:rsidR="00E62B3E" w:rsidRPr="003A7D7D">
        <w:rPr>
          <w:spacing w:val="1"/>
          <w:lang w:val="es-MX"/>
        </w:rPr>
        <w:t xml:space="preserve"> </w:t>
      </w:r>
      <w:r w:rsidRPr="003A7D7D">
        <w:rPr>
          <w:lang w:val="es-MX"/>
        </w:rPr>
        <w:t xml:space="preserve">fuentes de trabajo tanto </w:t>
      </w:r>
      <w:r w:rsidR="00E62B3E" w:rsidRPr="003A7D7D">
        <w:rPr>
          <w:lang w:val="es-MX"/>
        </w:rPr>
        <w:t>a nivel local,</w:t>
      </w:r>
      <w:r w:rsidR="00E62B3E" w:rsidRPr="003A7D7D">
        <w:rPr>
          <w:spacing w:val="1"/>
          <w:lang w:val="es-MX"/>
        </w:rPr>
        <w:t xml:space="preserve"> </w:t>
      </w:r>
      <w:r w:rsidR="00E62B3E" w:rsidRPr="003A7D7D">
        <w:rPr>
          <w:lang w:val="es-MX"/>
        </w:rPr>
        <w:t>regional,</w:t>
      </w:r>
      <w:r w:rsidR="00E62B3E" w:rsidRPr="003A7D7D">
        <w:rPr>
          <w:spacing w:val="1"/>
          <w:lang w:val="es-MX"/>
        </w:rPr>
        <w:t xml:space="preserve"> </w:t>
      </w:r>
      <w:r w:rsidRPr="003A7D7D">
        <w:rPr>
          <w:lang w:val="es-MX"/>
        </w:rPr>
        <w:t xml:space="preserve">nacional e </w:t>
      </w:r>
      <w:r w:rsidRPr="00CE7B42">
        <w:rPr>
          <w:lang w:val="es-MX"/>
        </w:rPr>
        <w:t>internacional</w:t>
      </w:r>
      <w:r w:rsidR="003A7D7D" w:rsidRPr="00CE7B42">
        <w:rPr>
          <w:lang w:val="es-MX"/>
        </w:rPr>
        <w:t>;</w:t>
      </w:r>
      <w:r w:rsidR="00E62B3E" w:rsidRPr="00CE7B42">
        <w:rPr>
          <w:spacing w:val="60"/>
          <w:lang w:val="es-MX"/>
        </w:rPr>
        <w:t xml:space="preserve"> </w:t>
      </w:r>
      <w:r w:rsidR="00E62B3E" w:rsidRPr="00CE7B42">
        <w:rPr>
          <w:lang w:val="es-MX"/>
        </w:rPr>
        <w:t>así como</w:t>
      </w:r>
      <w:r w:rsidR="003A7D7D" w:rsidRPr="00CE7B42">
        <w:rPr>
          <w:lang w:val="es-MX"/>
        </w:rPr>
        <w:t>,</w:t>
      </w:r>
      <w:r w:rsidR="00E62B3E" w:rsidRPr="00CE7B42">
        <w:rPr>
          <w:lang w:val="es-MX"/>
        </w:rPr>
        <w:t xml:space="preserve"> un aumento</w:t>
      </w:r>
      <w:r w:rsidR="00E62B3E" w:rsidRPr="00CE7B42">
        <w:rPr>
          <w:spacing w:val="1"/>
          <w:lang w:val="es-MX"/>
        </w:rPr>
        <w:t xml:space="preserve"> </w:t>
      </w:r>
      <w:r w:rsidR="00E62B3E" w:rsidRPr="00CE7B42">
        <w:rPr>
          <w:lang w:val="es-MX"/>
        </w:rPr>
        <w:t>de conocimiento de acuerdo a las relaciones que guardan con el ambiente financiero</w:t>
      </w:r>
      <w:r w:rsidR="003A7D7D" w:rsidRPr="00CE7B42">
        <w:rPr>
          <w:lang w:val="es-MX"/>
        </w:rPr>
        <w:t>,</w:t>
      </w:r>
      <w:r w:rsidR="00E62B3E" w:rsidRPr="00CE7B42">
        <w:rPr>
          <w:lang w:val="es-MX"/>
        </w:rPr>
        <w:t xml:space="preserve"> lo que las posiciona como base</w:t>
      </w:r>
      <w:r w:rsidR="00E62B3E" w:rsidRPr="00CE7B42">
        <w:rPr>
          <w:spacing w:val="-3"/>
          <w:lang w:val="es-MX"/>
        </w:rPr>
        <w:t xml:space="preserve"> </w:t>
      </w:r>
      <w:r w:rsidR="00E62B3E" w:rsidRPr="00CE7B42">
        <w:rPr>
          <w:lang w:val="es-MX"/>
        </w:rPr>
        <w:t>fundamental</w:t>
      </w:r>
      <w:r w:rsidR="00E62B3E" w:rsidRPr="00CE7B42">
        <w:rPr>
          <w:spacing w:val="2"/>
          <w:lang w:val="es-MX"/>
        </w:rPr>
        <w:t xml:space="preserve"> </w:t>
      </w:r>
      <w:r w:rsidR="00E62B3E" w:rsidRPr="00CE7B42">
        <w:rPr>
          <w:lang w:val="es-MX"/>
        </w:rPr>
        <w:t>en</w:t>
      </w:r>
      <w:r w:rsidR="00E62B3E" w:rsidRPr="00CE7B42">
        <w:rPr>
          <w:spacing w:val="-1"/>
          <w:lang w:val="es-MX"/>
        </w:rPr>
        <w:t xml:space="preserve"> </w:t>
      </w:r>
      <w:r w:rsidR="00E62B3E" w:rsidRPr="00CE7B42">
        <w:rPr>
          <w:lang w:val="es-MX"/>
        </w:rPr>
        <w:t>la</w:t>
      </w:r>
      <w:r w:rsidR="00E62B3E" w:rsidRPr="00CE7B42">
        <w:rPr>
          <w:spacing w:val="-2"/>
          <w:lang w:val="es-MX"/>
        </w:rPr>
        <w:t xml:space="preserve"> </w:t>
      </w:r>
      <w:r w:rsidR="00E62B3E" w:rsidRPr="00CE7B42">
        <w:rPr>
          <w:lang w:val="es-MX"/>
        </w:rPr>
        <w:t>economía</w:t>
      </w:r>
      <w:r w:rsidR="003A7D7D" w:rsidRPr="00CE7B42">
        <w:rPr>
          <w:lang w:val="es-MX"/>
        </w:rPr>
        <w:t>;</w:t>
      </w:r>
      <w:r w:rsidR="00E62B3E" w:rsidRPr="00CE7B42">
        <w:rPr>
          <w:lang w:val="es-MX"/>
        </w:rPr>
        <w:t xml:space="preserve"> no</w:t>
      </w:r>
      <w:r w:rsidR="00590FAA" w:rsidRPr="00CE7B42">
        <w:rPr>
          <w:lang w:val="es-MX"/>
        </w:rPr>
        <w:t xml:space="preserve"> obstante, </w:t>
      </w:r>
      <w:r w:rsidR="00E2446C" w:rsidRPr="00CE7B42">
        <w:rPr>
          <w:lang w:val="es-MX"/>
        </w:rPr>
        <w:t xml:space="preserve">es importante considerar </w:t>
      </w:r>
      <w:r w:rsidR="00E2446C" w:rsidRPr="00CE7B42">
        <w:rPr>
          <w:strike/>
          <w:color w:val="FF0000"/>
          <w:lang w:val="es-MX"/>
        </w:rPr>
        <w:t>lo</w:t>
      </w:r>
      <w:r w:rsidR="00E2446C" w:rsidRPr="00CE7B42">
        <w:rPr>
          <w:lang w:val="es-MX"/>
        </w:rPr>
        <w:t xml:space="preserve"> </w:t>
      </w:r>
      <w:r w:rsidR="003A7D7D" w:rsidRPr="00CE7B42">
        <w:rPr>
          <w:lang w:val="es-MX"/>
        </w:rPr>
        <w:t xml:space="preserve">los elementos </w:t>
      </w:r>
      <w:r w:rsidR="00590FAA" w:rsidRPr="00CE7B42">
        <w:rPr>
          <w:lang w:val="es-MX"/>
        </w:rPr>
        <w:t xml:space="preserve">que afectan </w:t>
      </w:r>
      <w:r w:rsidR="00E62B3E" w:rsidRPr="00CE7B42">
        <w:rPr>
          <w:lang w:val="es-MX"/>
        </w:rPr>
        <w:t>su</w:t>
      </w:r>
      <w:r w:rsidR="00E62B3E" w:rsidRPr="00CE7B42">
        <w:rPr>
          <w:spacing w:val="1"/>
          <w:lang w:val="es-MX"/>
        </w:rPr>
        <w:t xml:space="preserve"> </w:t>
      </w:r>
      <w:r w:rsidR="00E62B3E" w:rsidRPr="00CE7B42">
        <w:rPr>
          <w:lang w:val="es-MX"/>
        </w:rPr>
        <w:t>supervivencia y disminuyen su competitividad, productividad y otros factore</w:t>
      </w:r>
      <w:r w:rsidR="00E62B3E" w:rsidRPr="003A7D7D">
        <w:rPr>
          <w:lang w:val="es-MX"/>
        </w:rPr>
        <w:t>s</w:t>
      </w:r>
      <w:r w:rsidR="00E62B3E" w:rsidRPr="003A7D7D">
        <w:rPr>
          <w:spacing w:val="2"/>
          <w:lang w:val="es-MX"/>
        </w:rPr>
        <w:t xml:space="preserve"> </w:t>
      </w:r>
      <w:r w:rsidR="00E62B3E" w:rsidRPr="003A7D7D">
        <w:rPr>
          <w:lang w:val="es-MX"/>
        </w:rPr>
        <w:t>internos</w:t>
      </w:r>
      <w:r w:rsidR="00E62B3E" w:rsidRPr="003A7D7D">
        <w:rPr>
          <w:spacing w:val="-1"/>
          <w:lang w:val="es-MX"/>
        </w:rPr>
        <w:t xml:space="preserve"> </w:t>
      </w:r>
      <w:r w:rsidR="00E62B3E" w:rsidRPr="003A7D7D">
        <w:rPr>
          <w:lang w:val="es-MX"/>
        </w:rPr>
        <w:t>que</w:t>
      </w:r>
      <w:r w:rsidR="00E62B3E" w:rsidRPr="003A7D7D">
        <w:rPr>
          <w:spacing w:val="1"/>
          <w:lang w:val="es-MX"/>
        </w:rPr>
        <w:t xml:space="preserve"> </w:t>
      </w:r>
      <w:r w:rsidR="00E62B3E" w:rsidRPr="003A7D7D">
        <w:rPr>
          <w:lang w:val="es-MX"/>
        </w:rPr>
        <w:t>son</w:t>
      </w:r>
      <w:r w:rsidR="00E62B3E" w:rsidRPr="003A7D7D">
        <w:rPr>
          <w:spacing w:val="-1"/>
          <w:lang w:val="es-MX"/>
        </w:rPr>
        <w:t xml:space="preserve"> </w:t>
      </w:r>
      <w:r w:rsidR="00E62B3E" w:rsidRPr="003A7D7D">
        <w:rPr>
          <w:lang w:val="es-MX"/>
        </w:rPr>
        <w:t>vitales</w:t>
      </w:r>
      <w:r w:rsidR="00E62B3E" w:rsidRPr="003A7D7D">
        <w:rPr>
          <w:spacing w:val="2"/>
          <w:lang w:val="es-MX"/>
        </w:rPr>
        <w:t xml:space="preserve"> </w:t>
      </w:r>
      <w:r w:rsidR="00E62B3E" w:rsidRPr="003A7D7D">
        <w:rPr>
          <w:lang w:val="es-MX"/>
        </w:rPr>
        <w:t xml:space="preserve">para su buen </w:t>
      </w:r>
      <w:r w:rsidR="003A7D7D" w:rsidRPr="00CE7B42">
        <w:rPr>
          <w:lang w:val="es-MX"/>
        </w:rPr>
        <w:t xml:space="preserve">funcionamiento. Entre </w:t>
      </w:r>
      <w:r w:rsidR="00E62B3E" w:rsidRPr="00CE7B42">
        <w:rPr>
          <w:lang w:val="es-MX"/>
        </w:rPr>
        <w:t>las debilidades estructurales que más afectan, obstaculizan y restring</w:t>
      </w:r>
      <w:r w:rsidR="00E62B3E" w:rsidRPr="003A7D7D">
        <w:rPr>
          <w:lang w:val="es-MX"/>
        </w:rPr>
        <w:t>en la mejora de</w:t>
      </w:r>
      <w:r w:rsidR="00E62B3E" w:rsidRPr="003A7D7D">
        <w:rPr>
          <w:spacing w:val="1"/>
          <w:lang w:val="es-MX"/>
        </w:rPr>
        <w:t xml:space="preserve"> </w:t>
      </w:r>
      <w:r w:rsidR="00590FAA" w:rsidRPr="003A7D7D">
        <w:rPr>
          <w:lang w:val="es-MX"/>
        </w:rPr>
        <w:t xml:space="preserve">las </w:t>
      </w:r>
      <w:r w:rsidR="003A7D7D" w:rsidRPr="003A7D7D">
        <w:rPr>
          <w:lang w:val="es-MX"/>
        </w:rPr>
        <w:t>Pymes</w:t>
      </w:r>
      <w:r w:rsidR="00E62B3E" w:rsidRPr="003A7D7D">
        <w:rPr>
          <w:lang w:val="es-MX"/>
        </w:rPr>
        <w:t>, encontramos la aceleración del cambio tecnológico y el desarrollo de nuevos</w:t>
      </w:r>
      <w:r w:rsidR="00E62B3E" w:rsidRPr="003A7D7D">
        <w:rPr>
          <w:spacing w:val="1"/>
          <w:lang w:val="es-MX"/>
        </w:rPr>
        <w:t xml:space="preserve"> </w:t>
      </w:r>
      <w:r w:rsidR="00E62B3E" w:rsidRPr="003A7D7D">
        <w:rPr>
          <w:lang w:val="es-MX"/>
        </w:rPr>
        <w:t>sistemas de información y comunicación, la globalización de los mercados, escasa gestión</w:t>
      </w:r>
      <w:r w:rsidR="00E62B3E" w:rsidRPr="003A7D7D">
        <w:rPr>
          <w:spacing w:val="1"/>
          <w:lang w:val="es-MX"/>
        </w:rPr>
        <w:t xml:space="preserve"> </w:t>
      </w:r>
      <w:r w:rsidR="00E62B3E" w:rsidRPr="003A7D7D">
        <w:rPr>
          <w:lang w:val="es-MX"/>
        </w:rPr>
        <w:t>del conocimiento y del capital humano, la baja evaluación y desempeño de gerentes y</w:t>
      </w:r>
      <w:r w:rsidR="00E62B3E" w:rsidRPr="003A7D7D">
        <w:rPr>
          <w:spacing w:val="1"/>
          <w:lang w:val="es-MX"/>
        </w:rPr>
        <w:t xml:space="preserve"> </w:t>
      </w:r>
      <w:r w:rsidR="00E62B3E" w:rsidRPr="003A7D7D">
        <w:rPr>
          <w:lang w:val="es-MX"/>
        </w:rPr>
        <w:t>empleados, la dificultad para la captación de capitales ajenos, y la escasa innovación</w:t>
      </w:r>
      <w:r w:rsidR="00E62B3E" w:rsidRPr="000638D6">
        <w:rPr>
          <w:lang w:val="es-MX"/>
        </w:rPr>
        <w:t xml:space="preserve"> </w:t>
      </w:r>
      <w:r w:rsidR="00E62B3E" w:rsidRPr="003A7D7D">
        <w:rPr>
          <w:lang w:val="es-MX"/>
        </w:rPr>
        <w:t>tecnológica</w:t>
      </w:r>
      <w:r w:rsidR="00E62B3E" w:rsidRPr="000638D6">
        <w:rPr>
          <w:lang w:val="es-MX"/>
        </w:rPr>
        <w:t xml:space="preserve"> </w:t>
      </w:r>
      <w:r w:rsidR="003A7D7D" w:rsidRPr="00CE7B42">
        <w:rPr>
          <w:lang w:val="es-MX"/>
        </w:rPr>
        <w:t>(</w:t>
      </w:r>
      <w:r w:rsidR="00261382" w:rsidRPr="000638D6">
        <w:rPr>
          <w:lang w:val="es-MX"/>
        </w:rPr>
        <w:t>Villarreal</w:t>
      </w:r>
      <w:r w:rsidR="000638D6" w:rsidRPr="000638D6">
        <w:rPr>
          <w:lang w:val="es-MX"/>
        </w:rPr>
        <w:t xml:space="preserve"> &amp; Gómez, 2009</w:t>
      </w:r>
      <w:r w:rsidR="003A7D7D" w:rsidRPr="003A7D7D">
        <w:rPr>
          <w:lang w:val="es-MX"/>
        </w:rPr>
        <w:t xml:space="preserve">), </w:t>
      </w:r>
      <w:r w:rsidR="00E62B3E" w:rsidRPr="003A7D7D">
        <w:rPr>
          <w:lang w:val="es-MX"/>
        </w:rPr>
        <w:t>además</w:t>
      </w:r>
      <w:r w:rsidR="00E62B3E" w:rsidRPr="003A7D7D">
        <w:rPr>
          <w:spacing w:val="60"/>
          <w:lang w:val="es-MX"/>
        </w:rPr>
        <w:t xml:space="preserve"> </w:t>
      </w:r>
      <w:r w:rsidR="00E62B3E" w:rsidRPr="003A7D7D">
        <w:rPr>
          <w:lang w:val="es-MX"/>
        </w:rPr>
        <w:t>de tomar en</w:t>
      </w:r>
      <w:r w:rsidR="00E62B3E" w:rsidRPr="003A7D7D">
        <w:rPr>
          <w:spacing w:val="1"/>
          <w:lang w:val="es-MX"/>
        </w:rPr>
        <w:t xml:space="preserve"> </w:t>
      </w:r>
      <w:r w:rsidR="00E62B3E" w:rsidRPr="003A7D7D">
        <w:rPr>
          <w:lang w:val="es-MX"/>
        </w:rPr>
        <w:t>cuenta</w:t>
      </w:r>
      <w:r w:rsidR="00E62B3E" w:rsidRPr="003A7D7D">
        <w:rPr>
          <w:spacing w:val="8"/>
          <w:lang w:val="es-MX"/>
        </w:rPr>
        <w:t xml:space="preserve"> </w:t>
      </w:r>
      <w:r w:rsidR="00E62B3E" w:rsidRPr="003A7D7D">
        <w:rPr>
          <w:lang w:val="es-MX"/>
        </w:rPr>
        <w:t>el</w:t>
      </w:r>
      <w:r w:rsidR="00E62B3E" w:rsidRPr="003A7D7D">
        <w:rPr>
          <w:spacing w:val="6"/>
          <w:lang w:val="es-MX"/>
        </w:rPr>
        <w:t xml:space="preserve"> </w:t>
      </w:r>
      <w:r w:rsidR="00E62B3E" w:rsidRPr="003A7D7D">
        <w:rPr>
          <w:lang w:val="es-MX"/>
        </w:rPr>
        <w:t>riesgo</w:t>
      </w:r>
      <w:r w:rsidR="00E62B3E" w:rsidRPr="003A7D7D">
        <w:rPr>
          <w:spacing w:val="8"/>
          <w:lang w:val="es-MX"/>
        </w:rPr>
        <w:t xml:space="preserve"> </w:t>
      </w:r>
      <w:r w:rsidR="00E62B3E" w:rsidRPr="003A7D7D">
        <w:rPr>
          <w:lang w:val="es-MX"/>
        </w:rPr>
        <w:t>gradual</w:t>
      </w:r>
      <w:r w:rsidR="00E62B3E" w:rsidRPr="003A7D7D">
        <w:rPr>
          <w:spacing w:val="8"/>
          <w:lang w:val="es-MX"/>
        </w:rPr>
        <w:t xml:space="preserve"> </w:t>
      </w:r>
      <w:r w:rsidR="00E62B3E" w:rsidRPr="003A7D7D">
        <w:rPr>
          <w:lang w:val="es-MX"/>
        </w:rPr>
        <w:t>del</w:t>
      </w:r>
      <w:r w:rsidR="00E62B3E" w:rsidRPr="003A7D7D">
        <w:rPr>
          <w:spacing w:val="6"/>
          <w:lang w:val="es-MX"/>
        </w:rPr>
        <w:t xml:space="preserve"> </w:t>
      </w:r>
      <w:r w:rsidR="00E62B3E" w:rsidRPr="003A7D7D">
        <w:rPr>
          <w:lang w:val="es-MX"/>
        </w:rPr>
        <w:t>mercado,</w:t>
      </w:r>
      <w:r w:rsidR="00E62B3E" w:rsidRPr="003A7D7D">
        <w:rPr>
          <w:spacing w:val="8"/>
          <w:lang w:val="es-MX"/>
        </w:rPr>
        <w:t xml:space="preserve"> </w:t>
      </w:r>
      <w:r w:rsidR="00E62B3E" w:rsidRPr="003A7D7D">
        <w:rPr>
          <w:lang w:val="es-MX"/>
        </w:rPr>
        <w:t>la</w:t>
      </w:r>
      <w:r w:rsidR="00E62B3E" w:rsidRPr="003A7D7D">
        <w:rPr>
          <w:spacing w:val="9"/>
          <w:lang w:val="es-MX"/>
        </w:rPr>
        <w:t xml:space="preserve"> </w:t>
      </w:r>
      <w:r w:rsidR="00E62B3E" w:rsidRPr="003A7D7D">
        <w:rPr>
          <w:lang w:val="es-MX"/>
        </w:rPr>
        <w:t>disminución</w:t>
      </w:r>
      <w:r w:rsidR="00E62B3E" w:rsidRPr="003A7D7D">
        <w:rPr>
          <w:spacing w:val="8"/>
          <w:lang w:val="es-MX"/>
        </w:rPr>
        <w:t xml:space="preserve"> </w:t>
      </w:r>
      <w:r w:rsidR="00E62B3E" w:rsidRPr="003A7D7D">
        <w:rPr>
          <w:lang w:val="es-MX"/>
        </w:rPr>
        <w:t>de</w:t>
      </w:r>
      <w:r w:rsidR="00E62B3E" w:rsidRPr="003A7D7D">
        <w:rPr>
          <w:spacing w:val="7"/>
          <w:lang w:val="es-MX"/>
        </w:rPr>
        <w:t xml:space="preserve"> </w:t>
      </w:r>
      <w:r w:rsidR="00E62B3E" w:rsidRPr="003A7D7D">
        <w:rPr>
          <w:lang w:val="es-MX"/>
        </w:rPr>
        <w:t>la</w:t>
      </w:r>
      <w:r w:rsidR="00E62B3E" w:rsidRPr="003A7D7D">
        <w:rPr>
          <w:spacing w:val="8"/>
          <w:lang w:val="es-MX"/>
        </w:rPr>
        <w:t xml:space="preserve"> </w:t>
      </w:r>
      <w:r w:rsidR="00E62B3E" w:rsidRPr="003A7D7D">
        <w:rPr>
          <w:lang w:val="es-MX"/>
        </w:rPr>
        <w:t>rentabilidad,</w:t>
      </w:r>
      <w:r w:rsidR="00E62B3E" w:rsidRPr="003A7D7D">
        <w:rPr>
          <w:spacing w:val="11"/>
          <w:lang w:val="es-MX"/>
        </w:rPr>
        <w:t xml:space="preserve"> </w:t>
      </w:r>
      <w:r w:rsidR="00E62B3E" w:rsidRPr="003A7D7D">
        <w:rPr>
          <w:lang w:val="es-MX"/>
        </w:rPr>
        <w:t>la</w:t>
      </w:r>
      <w:r w:rsidR="00E62B3E" w:rsidRPr="003A7D7D">
        <w:rPr>
          <w:spacing w:val="8"/>
          <w:lang w:val="es-MX"/>
        </w:rPr>
        <w:t xml:space="preserve"> </w:t>
      </w:r>
      <w:r w:rsidR="00E62B3E" w:rsidRPr="003A7D7D">
        <w:rPr>
          <w:lang w:val="es-MX"/>
        </w:rPr>
        <w:t>falta</w:t>
      </w:r>
      <w:r w:rsidR="00E62B3E" w:rsidRPr="003A7D7D">
        <w:rPr>
          <w:spacing w:val="9"/>
          <w:lang w:val="es-MX"/>
        </w:rPr>
        <w:t xml:space="preserve"> </w:t>
      </w:r>
      <w:r w:rsidR="00E62B3E" w:rsidRPr="003A7D7D">
        <w:rPr>
          <w:lang w:val="es-MX"/>
        </w:rPr>
        <w:t>de</w:t>
      </w:r>
      <w:r w:rsidR="00E62B3E" w:rsidRPr="003A7D7D">
        <w:rPr>
          <w:spacing w:val="7"/>
          <w:lang w:val="es-MX"/>
        </w:rPr>
        <w:t xml:space="preserve"> </w:t>
      </w:r>
      <w:r w:rsidR="00E62B3E" w:rsidRPr="003A7D7D">
        <w:rPr>
          <w:lang w:val="es-MX"/>
        </w:rPr>
        <w:t xml:space="preserve">liquidez </w:t>
      </w:r>
      <w:r w:rsidR="00E62B3E" w:rsidRPr="003A7D7D">
        <w:rPr>
          <w:spacing w:val="-58"/>
          <w:lang w:val="es-MX"/>
        </w:rPr>
        <w:t xml:space="preserve"> </w:t>
      </w:r>
      <w:r w:rsidR="00E62B3E" w:rsidRPr="003A7D7D">
        <w:rPr>
          <w:lang w:val="es-MX"/>
        </w:rPr>
        <w:t>y</w:t>
      </w:r>
      <w:r w:rsidR="00E62B3E" w:rsidRPr="003A7D7D">
        <w:rPr>
          <w:spacing w:val="-1"/>
          <w:lang w:val="es-MX"/>
        </w:rPr>
        <w:t xml:space="preserve"> </w:t>
      </w:r>
      <w:r w:rsidR="00E62B3E" w:rsidRPr="003A7D7D">
        <w:rPr>
          <w:lang w:val="es-MX"/>
        </w:rPr>
        <w:t>los problemas</w:t>
      </w:r>
      <w:r w:rsidR="00E62B3E" w:rsidRPr="003A7D7D">
        <w:rPr>
          <w:spacing w:val="2"/>
          <w:lang w:val="es-MX"/>
        </w:rPr>
        <w:t xml:space="preserve"> </w:t>
      </w:r>
      <w:r w:rsidR="00E62B3E" w:rsidRPr="003A7D7D">
        <w:rPr>
          <w:lang w:val="es-MX"/>
        </w:rPr>
        <w:t>laborales.</w:t>
      </w:r>
    </w:p>
    <w:p w14:paraId="3FEBA2A0" w14:textId="5F00B4FB" w:rsidR="00E62B3E" w:rsidRPr="003A7D7D" w:rsidRDefault="00E2446C" w:rsidP="009A448A">
      <w:pPr>
        <w:pStyle w:val="Textoindependiente"/>
        <w:widowControl/>
        <w:spacing w:line="360" w:lineRule="auto"/>
        <w:ind w:left="0" w:right="116" w:firstLine="709"/>
        <w:rPr>
          <w:b/>
          <w:lang w:val="es-MX"/>
        </w:rPr>
      </w:pPr>
      <w:r w:rsidRPr="003A7D7D">
        <w:rPr>
          <w:lang w:val="es-MX"/>
        </w:rPr>
        <w:t xml:space="preserve">El mundo de las </w:t>
      </w:r>
      <w:r w:rsidR="003A7D7D" w:rsidRPr="003A7D7D">
        <w:rPr>
          <w:lang w:val="es-MX"/>
        </w:rPr>
        <w:t>Pymes</w:t>
      </w:r>
      <w:r w:rsidR="00E62B3E" w:rsidRPr="003A7D7D">
        <w:rPr>
          <w:lang w:val="es-MX"/>
        </w:rPr>
        <w:t xml:space="preserve"> se caracteriza como una forma de vida, no simplemente como</w:t>
      </w:r>
      <w:r w:rsidR="00E62B3E" w:rsidRPr="003A7D7D">
        <w:rPr>
          <w:spacing w:val="1"/>
          <w:lang w:val="es-MX"/>
        </w:rPr>
        <w:t xml:space="preserve"> </w:t>
      </w:r>
      <w:r w:rsidR="00E62B3E" w:rsidRPr="003A7D7D">
        <w:rPr>
          <w:lang w:val="es-MX"/>
        </w:rPr>
        <w:t>actividad empresarial. El principal determinante del éxito es la capacidad del empresario</w:t>
      </w:r>
      <w:r w:rsidR="00E62B3E" w:rsidRPr="003A7D7D">
        <w:rPr>
          <w:spacing w:val="1"/>
          <w:lang w:val="es-MX"/>
        </w:rPr>
        <w:t xml:space="preserve"> </w:t>
      </w:r>
      <w:r w:rsidR="00E62B3E" w:rsidRPr="003A7D7D">
        <w:rPr>
          <w:lang w:val="es-MX"/>
        </w:rPr>
        <w:t>para</w:t>
      </w:r>
      <w:r w:rsidR="00E62B3E" w:rsidRPr="003A7D7D">
        <w:rPr>
          <w:spacing w:val="1"/>
          <w:lang w:val="es-MX"/>
        </w:rPr>
        <w:t xml:space="preserve"> </w:t>
      </w:r>
      <w:r w:rsidR="00E62B3E" w:rsidRPr="003A7D7D">
        <w:rPr>
          <w:lang w:val="es-MX"/>
        </w:rPr>
        <w:t>administrar</w:t>
      </w:r>
      <w:r w:rsidR="00E62B3E" w:rsidRPr="003A7D7D">
        <w:rPr>
          <w:spacing w:val="1"/>
          <w:lang w:val="es-MX"/>
        </w:rPr>
        <w:t xml:space="preserve"> </w:t>
      </w:r>
      <w:r w:rsidR="00E62B3E" w:rsidRPr="003A7D7D">
        <w:rPr>
          <w:lang w:val="es-MX"/>
        </w:rPr>
        <w:t>una</w:t>
      </w:r>
      <w:r w:rsidR="00E62B3E" w:rsidRPr="003A7D7D">
        <w:rPr>
          <w:spacing w:val="1"/>
          <w:lang w:val="es-MX"/>
        </w:rPr>
        <w:t xml:space="preserve"> </w:t>
      </w:r>
      <w:r w:rsidR="00E62B3E" w:rsidRPr="003A7D7D">
        <w:rPr>
          <w:lang w:val="es-MX"/>
        </w:rPr>
        <w:t>amplia</w:t>
      </w:r>
      <w:r w:rsidR="00E62B3E" w:rsidRPr="003A7D7D">
        <w:rPr>
          <w:spacing w:val="1"/>
          <w:lang w:val="es-MX"/>
        </w:rPr>
        <w:t xml:space="preserve"> </w:t>
      </w:r>
      <w:r w:rsidR="00E62B3E" w:rsidRPr="003A7D7D">
        <w:rPr>
          <w:lang w:val="es-MX"/>
        </w:rPr>
        <w:t>gama</w:t>
      </w:r>
      <w:r w:rsidR="00E62B3E" w:rsidRPr="003A7D7D">
        <w:rPr>
          <w:spacing w:val="1"/>
          <w:lang w:val="es-MX"/>
        </w:rPr>
        <w:t xml:space="preserve"> </w:t>
      </w:r>
      <w:r w:rsidR="00E62B3E" w:rsidRPr="003A7D7D">
        <w:rPr>
          <w:lang w:val="es-MX"/>
        </w:rPr>
        <w:t>de</w:t>
      </w:r>
      <w:r w:rsidR="00E62B3E" w:rsidRPr="003A7D7D">
        <w:rPr>
          <w:spacing w:val="1"/>
          <w:lang w:val="es-MX"/>
        </w:rPr>
        <w:t xml:space="preserve"> </w:t>
      </w:r>
      <w:r w:rsidR="00E62B3E" w:rsidRPr="003A7D7D">
        <w:rPr>
          <w:lang w:val="es-MX"/>
        </w:rPr>
        <w:t>interdependencias</w:t>
      </w:r>
      <w:r w:rsidR="00E62B3E" w:rsidRPr="003A7D7D">
        <w:rPr>
          <w:spacing w:val="1"/>
          <w:lang w:val="es-MX"/>
        </w:rPr>
        <w:t xml:space="preserve"> </w:t>
      </w:r>
      <w:r w:rsidR="00E62B3E" w:rsidRPr="003A7D7D">
        <w:rPr>
          <w:lang w:val="es-MX"/>
        </w:rPr>
        <w:t>entre</w:t>
      </w:r>
      <w:r w:rsidR="00E62B3E" w:rsidRPr="003A7D7D">
        <w:rPr>
          <w:spacing w:val="1"/>
          <w:lang w:val="es-MX"/>
        </w:rPr>
        <w:t xml:space="preserve"> </w:t>
      </w:r>
      <w:r w:rsidR="00E62B3E" w:rsidRPr="003A7D7D">
        <w:rPr>
          <w:lang w:val="es-MX"/>
        </w:rPr>
        <w:t>clientes,</w:t>
      </w:r>
      <w:r w:rsidR="00E62B3E" w:rsidRPr="003A7D7D">
        <w:rPr>
          <w:spacing w:val="1"/>
          <w:lang w:val="es-MX"/>
        </w:rPr>
        <w:t xml:space="preserve"> </w:t>
      </w:r>
      <w:r w:rsidR="00E62B3E" w:rsidRPr="003A7D7D">
        <w:rPr>
          <w:lang w:val="es-MX"/>
        </w:rPr>
        <w:t>proveedores,</w:t>
      </w:r>
      <w:r w:rsidR="00E62B3E" w:rsidRPr="003A7D7D">
        <w:rPr>
          <w:spacing w:val="1"/>
          <w:lang w:val="es-MX"/>
        </w:rPr>
        <w:t xml:space="preserve"> </w:t>
      </w:r>
      <w:r w:rsidR="00E62B3E" w:rsidRPr="003A7D7D">
        <w:rPr>
          <w:lang w:val="es-MX"/>
        </w:rPr>
        <w:t>banqueros, contadores, abogados, autoridades reguladoras, trabajadores familiares y otros</w:t>
      </w:r>
      <w:r w:rsidR="00E62B3E" w:rsidRPr="003A7D7D">
        <w:rPr>
          <w:spacing w:val="1"/>
          <w:lang w:val="es-MX"/>
        </w:rPr>
        <w:t xml:space="preserve"> </w:t>
      </w:r>
      <w:r w:rsidR="00E62B3E" w:rsidRPr="003A7D7D">
        <w:rPr>
          <w:lang w:val="es-MX"/>
        </w:rPr>
        <w:t>grupos que interactúan en diversos grados de complejidad, dinamismo y, en consecuencia,</w:t>
      </w:r>
      <w:r w:rsidR="00E62B3E" w:rsidRPr="003A7D7D">
        <w:rPr>
          <w:spacing w:val="1"/>
          <w:lang w:val="es-MX"/>
        </w:rPr>
        <w:t xml:space="preserve"> </w:t>
      </w:r>
      <w:r w:rsidR="00E62B3E" w:rsidRPr="003A7D7D">
        <w:rPr>
          <w:lang w:val="es-MX"/>
        </w:rPr>
        <w:t>considerable incertidumbre (</w:t>
      </w:r>
      <w:r w:rsidR="003A7D7D" w:rsidRPr="00CE7B42">
        <w:rPr>
          <w:lang w:val="es-MX"/>
        </w:rPr>
        <w:t xml:space="preserve">Flores </w:t>
      </w:r>
      <w:r w:rsidR="003A7D7D" w:rsidRPr="00CE7B42">
        <w:rPr>
          <w:i/>
          <w:lang w:val="es-MX"/>
        </w:rPr>
        <w:t>et al.,</w:t>
      </w:r>
      <w:r w:rsidR="003A7D7D" w:rsidRPr="003A7D7D">
        <w:rPr>
          <w:lang w:val="es-MX"/>
        </w:rPr>
        <w:t xml:space="preserve"> </w:t>
      </w:r>
      <w:r w:rsidR="00E62B3E" w:rsidRPr="003A7D7D">
        <w:rPr>
          <w:lang w:val="es-MX"/>
        </w:rPr>
        <w:t>2009</w:t>
      </w:r>
      <w:r w:rsidR="00E62B3E" w:rsidRPr="003A7D7D">
        <w:rPr>
          <w:b/>
          <w:lang w:val="es-MX"/>
        </w:rPr>
        <w:t>).</w:t>
      </w:r>
    </w:p>
    <w:p w14:paraId="5BFDA30C" w14:textId="00A4C699" w:rsidR="00E62B3E" w:rsidRPr="00E05CA9" w:rsidRDefault="00E2446C" w:rsidP="00E05CA9">
      <w:pPr>
        <w:pStyle w:val="Textoindependiente"/>
        <w:widowControl/>
        <w:spacing w:line="360" w:lineRule="auto"/>
        <w:ind w:left="0" w:right="125" w:firstLine="709"/>
        <w:rPr>
          <w:spacing w:val="1"/>
          <w:lang w:val="es-MX"/>
        </w:rPr>
      </w:pPr>
      <w:r w:rsidRPr="003A7D7D">
        <w:rPr>
          <w:lang w:val="es-MX"/>
        </w:rPr>
        <w:t xml:space="preserve">Para que las </w:t>
      </w:r>
      <w:r w:rsidR="003A7D7D" w:rsidRPr="003A7D7D">
        <w:rPr>
          <w:lang w:val="es-MX"/>
        </w:rPr>
        <w:t>Pymes</w:t>
      </w:r>
      <w:r w:rsidR="00E62B3E" w:rsidRPr="003A7D7D">
        <w:rPr>
          <w:lang w:val="es-MX"/>
        </w:rPr>
        <w:t xml:space="preserve"> mantengan su crecimiento sin obstáculos, deberá tener innovación en</w:t>
      </w:r>
      <w:r w:rsidR="00E62B3E" w:rsidRPr="003A7D7D">
        <w:rPr>
          <w:spacing w:val="1"/>
          <w:lang w:val="es-MX"/>
        </w:rPr>
        <w:t xml:space="preserve"> </w:t>
      </w:r>
      <w:r w:rsidR="00E62B3E" w:rsidRPr="003A7D7D">
        <w:rPr>
          <w:lang w:val="es-MX"/>
        </w:rPr>
        <w:t>sus productos</w:t>
      </w:r>
      <w:r w:rsidR="00E62B3E" w:rsidRPr="003A7D7D">
        <w:rPr>
          <w:spacing w:val="1"/>
          <w:lang w:val="es-MX"/>
        </w:rPr>
        <w:t xml:space="preserve"> </w:t>
      </w:r>
      <w:r w:rsidR="00E62B3E" w:rsidRPr="003A7D7D">
        <w:rPr>
          <w:lang w:val="es-MX"/>
        </w:rPr>
        <w:t>o servicios, además de contar con un nivel tecnológico superior</w:t>
      </w:r>
      <w:r w:rsidR="00E62B3E" w:rsidRPr="003A7D7D">
        <w:rPr>
          <w:spacing w:val="1"/>
          <w:lang w:val="es-MX"/>
        </w:rPr>
        <w:t xml:space="preserve"> </w:t>
      </w:r>
      <w:r w:rsidR="00E62B3E" w:rsidRPr="003A7D7D">
        <w:rPr>
          <w:lang w:val="es-MX"/>
        </w:rPr>
        <w:t>y poseer un</w:t>
      </w:r>
      <w:r w:rsidR="00E62B3E" w:rsidRPr="003A7D7D">
        <w:rPr>
          <w:spacing w:val="1"/>
          <w:lang w:val="es-MX"/>
        </w:rPr>
        <w:t xml:space="preserve"> </w:t>
      </w:r>
      <w:r w:rsidR="00E62B3E" w:rsidRPr="003A7D7D">
        <w:rPr>
          <w:lang w:val="es-MX"/>
        </w:rPr>
        <w:t>plan estratégico de desarrollo sobre cómo cuidar sus re</w:t>
      </w:r>
      <w:r w:rsidRPr="003A7D7D">
        <w:rPr>
          <w:lang w:val="es-MX"/>
        </w:rPr>
        <w:t>cursos financieros e impulsar su</w:t>
      </w:r>
      <w:r w:rsidR="00E62B3E" w:rsidRPr="003A7D7D">
        <w:rPr>
          <w:spacing w:val="1"/>
          <w:lang w:val="es-MX"/>
        </w:rPr>
        <w:t xml:space="preserve"> </w:t>
      </w:r>
      <w:r w:rsidRPr="003A7D7D">
        <w:rPr>
          <w:lang w:val="es-MX"/>
        </w:rPr>
        <w:t>crecimiento</w:t>
      </w:r>
      <w:r w:rsidR="00E62B3E" w:rsidRPr="003A7D7D">
        <w:rPr>
          <w:spacing w:val="-1"/>
          <w:lang w:val="es-MX"/>
        </w:rPr>
        <w:t xml:space="preserve"> </w:t>
      </w:r>
      <w:r w:rsidR="00E62B3E" w:rsidRPr="003A7D7D">
        <w:rPr>
          <w:lang w:val="es-MX"/>
        </w:rPr>
        <w:t>(American</w:t>
      </w:r>
      <w:r w:rsidR="00E62B3E" w:rsidRPr="003A7D7D">
        <w:rPr>
          <w:spacing w:val="1"/>
          <w:lang w:val="es-MX"/>
        </w:rPr>
        <w:t xml:space="preserve"> </w:t>
      </w:r>
      <w:r w:rsidR="000638D6">
        <w:rPr>
          <w:lang w:val="es-MX"/>
        </w:rPr>
        <w:t>Express, 2023</w:t>
      </w:r>
      <w:r w:rsidR="00E62B3E" w:rsidRPr="003A7D7D">
        <w:rPr>
          <w:lang w:val="es-MX"/>
        </w:rPr>
        <w:t>)</w:t>
      </w:r>
      <w:r w:rsidR="000638D6">
        <w:rPr>
          <w:lang w:val="es-MX"/>
        </w:rPr>
        <w:t>.</w:t>
      </w:r>
    </w:p>
    <w:p w14:paraId="7429E444" w14:textId="61E7B870" w:rsidR="00F5148F" w:rsidRPr="003A7D7D" w:rsidRDefault="00E62B3E" w:rsidP="009A448A">
      <w:pPr>
        <w:pStyle w:val="Textoindependiente"/>
        <w:widowControl/>
        <w:spacing w:line="360" w:lineRule="auto"/>
        <w:ind w:left="0" w:right="121" w:firstLine="709"/>
        <w:rPr>
          <w:lang w:val="es-MX"/>
        </w:rPr>
      </w:pPr>
      <w:r w:rsidRPr="003A7D7D">
        <w:rPr>
          <w:lang w:val="es-MX"/>
        </w:rPr>
        <w:t>Una de las amenazas más grandes para las empresas, en especial para el crecimiento de las</w:t>
      </w:r>
      <w:r w:rsidRPr="003A7D7D">
        <w:rPr>
          <w:spacing w:val="1"/>
          <w:lang w:val="es-MX"/>
        </w:rPr>
        <w:t xml:space="preserve"> </w:t>
      </w:r>
      <w:r w:rsidR="003A7D7D" w:rsidRPr="003A7D7D">
        <w:rPr>
          <w:lang w:val="es-MX"/>
        </w:rPr>
        <w:t>Pymes</w:t>
      </w:r>
      <w:r w:rsidRPr="003A7D7D">
        <w:rPr>
          <w:lang w:val="es-MX"/>
        </w:rPr>
        <w:t>, es e</w:t>
      </w:r>
      <w:r w:rsidR="00D864DE">
        <w:rPr>
          <w:lang w:val="es-MX"/>
        </w:rPr>
        <w:t xml:space="preserve">l riesgo de mercado, que </w:t>
      </w:r>
      <w:r w:rsidRPr="003A7D7D">
        <w:rPr>
          <w:lang w:val="es-MX"/>
        </w:rPr>
        <w:t>Cohen (1998)</w:t>
      </w:r>
      <w:r w:rsidR="00D864DE">
        <w:rPr>
          <w:lang w:val="es-MX"/>
        </w:rPr>
        <w:t xml:space="preserve">, Domínguez y Oliver (2006) </w:t>
      </w:r>
      <w:r w:rsidRPr="003A7D7D">
        <w:rPr>
          <w:lang w:val="es-MX"/>
        </w:rPr>
        <w:t>describe</w:t>
      </w:r>
      <w:r w:rsidR="00D864DE">
        <w:rPr>
          <w:lang w:val="es-MX"/>
        </w:rPr>
        <w:t>n</w:t>
      </w:r>
      <w:r w:rsidRPr="003A7D7D">
        <w:rPr>
          <w:spacing w:val="1"/>
          <w:lang w:val="es-MX"/>
        </w:rPr>
        <w:t xml:space="preserve"> </w:t>
      </w:r>
      <w:r w:rsidRPr="003A7D7D">
        <w:rPr>
          <w:lang w:val="es-MX"/>
        </w:rPr>
        <w:t>como un riesgo financiero que genera pérdida a consecuencia de cambios en los mercados</w:t>
      </w:r>
      <w:r w:rsidRPr="003A7D7D">
        <w:rPr>
          <w:spacing w:val="1"/>
          <w:lang w:val="es-MX"/>
        </w:rPr>
        <w:t xml:space="preserve"> </w:t>
      </w:r>
      <w:r w:rsidRPr="003A7D7D">
        <w:rPr>
          <w:lang w:val="es-MX"/>
        </w:rPr>
        <w:t>financieros</w:t>
      </w:r>
      <w:r w:rsidRPr="003A7D7D">
        <w:rPr>
          <w:spacing w:val="1"/>
          <w:lang w:val="es-MX"/>
        </w:rPr>
        <w:t xml:space="preserve"> </w:t>
      </w:r>
      <w:r w:rsidRPr="003A7D7D">
        <w:rPr>
          <w:lang w:val="es-MX"/>
        </w:rPr>
        <w:t>en los que</w:t>
      </w:r>
      <w:r w:rsidRPr="003A7D7D">
        <w:rPr>
          <w:spacing w:val="-1"/>
          <w:lang w:val="es-MX"/>
        </w:rPr>
        <w:t xml:space="preserve"> </w:t>
      </w:r>
      <w:r w:rsidRPr="003A7D7D">
        <w:rPr>
          <w:lang w:val="es-MX"/>
        </w:rPr>
        <w:t>participa</w:t>
      </w:r>
      <w:r w:rsidRPr="003A7D7D">
        <w:rPr>
          <w:spacing w:val="1"/>
          <w:lang w:val="es-MX"/>
        </w:rPr>
        <w:t xml:space="preserve"> </w:t>
      </w:r>
      <w:r w:rsidRPr="003A7D7D">
        <w:rPr>
          <w:lang w:val="es-MX"/>
        </w:rPr>
        <w:t>la empresa; y es que este riesgo se define por pérdidas a causa de las fluctuaciones en los precios del</w:t>
      </w:r>
      <w:r w:rsidRPr="003A7D7D">
        <w:rPr>
          <w:spacing w:val="1"/>
          <w:lang w:val="es-MX"/>
        </w:rPr>
        <w:t xml:space="preserve"> </w:t>
      </w:r>
      <w:r w:rsidRPr="003A7D7D">
        <w:rPr>
          <w:lang w:val="es-MX"/>
        </w:rPr>
        <w:t xml:space="preserve">mercado, es decir es el riesgo activo </w:t>
      </w:r>
      <w:r w:rsidRPr="003A7D7D">
        <w:rPr>
          <w:lang w:val="es-MX"/>
        </w:rPr>
        <w:lastRenderedPageBreak/>
        <w:t>que disminuye, por lo cual afecta a las empresas, al</w:t>
      </w:r>
      <w:r w:rsidRPr="003A7D7D">
        <w:rPr>
          <w:spacing w:val="1"/>
          <w:lang w:val="es-MX"/>
        </w:rPr>
        <w:t xml:space="preserve"> </w:t>
      </w:r>
      <w:r w:rsidRPr="003A7D7D">
        <w:rPr>
          <w:lang w:val="es-MX"/>
        </w:rPr>
        <w:t xml:space="preserve">existir variaciones </w:t>
      </w:r>
      <w:r w:rsidRPr="00CE7B42">
        <w:rPr>
          <w:lang w:val="es-MX"/>
        </w:rPr>
        <w:t>en</w:t>
      </w:r>
      <w:r w:rsidR="003A7D7D" w:rsidRPr="00CE7B42">
        <w:rPr>
          <w:lang w:val="es-MX"/>
        </w:rPr>
        <w:t>:</w:t>
      </w:r>
      <w:r w:rsidRPr="00CE7B42">
        <w:rPr>
          <w:lang w:val="es-MX"/>
        </w:rPr>
        <w:t xml:space="preserve"> los tipos de interés,</w:t>
      </w:r>
      <w:r w:rsidRPr="00CE7B42">
        <w:rPr>
          <w:spacing w:val="1"/>
          <w:lang w:val="es-MX"/>
        </w:rPr>
        <w:t xml:space="preserve"> </w:t>
      </w:r>
      <w:r w:rsidRPr="00CE7B42">
        <w:rPr>
          <w:lang w:val="es-MX"/>
        </w:rPr>
        <w:t xml:space="preserve">en los tipos de cambio o inclusive en </w:t>
      </w:r>
      <w:r w:rsidR="003A7D7D" w:rsidRPr="00CE7B42">
        <w:rPr>
          <w:lang w:val="es-MX"/>
        </w:rPr>
        <w:t>los</w:t>
      </w:r>
      <w:r w:rsidR="003A7D7D" w:rsidRPr="003A7D7D">
        <w:rPr>
          <w:lang w:val="es-MX"/>
        </w:rPr>
        <w:t xml:space="preserve"> </w:t>
      </w:r>
      <w:r w:rsidRPr="003A7D7D">
        <w:rPr>
          <w:lang w:val="es-MX"/>
        </w:rPr>
        <w:t>precios en las mercancías,</w:t>
      </w:r>
      <w:r w:rsidRPr="003A7D7D">
        <w:rPr>
          <w:spacing w:val="1"/>
          <w:lang w:val="es-MX"/>
        </w:rPr>
        <w:t xml:space="preserve"> </w:t>
      </w:r>
      <w:r w:rsidRPr="003A7D7D">
        <w:rPr>
          <w:lang w:val="es-MX"/>
        </w:rPr>
        <w:t>considerando a cada variación</w:t>
      </w:r>
      <w:r w:rsidRPr="003A7D7D">
        <w:rPr>
          <w:spacing w:val="60"/>
          <w:lang w:val="es-MX"/>
        </w:rPr>
        <w:t xml:space="preserve"> </w:t>
      </w:r>
      <w:r w:rsidRPr="003A7D7D">
        <w:rPr>
          <w:lang w:val="es-MX"/>
        </w:rPr>
        <w:t>un factor de</w:t>
      </w:r>
      <w:r w:rsidRPr="003A7D7D">
        <w:rPr>
          <w:spacing w:val="1"/>
          <w:lang w:val="es-MX"/>
        </w:rPr>
        <w:t xml:space="preserve"> </w:t>
      </w:r>
      <w:r w:rsidRPr="003A7D7D">
        <w:rPr>
          <w:lang w:val="es-MX"/>
        </w:rPr>
        <w:t>riesgo, es preciso mencionar que el riesgo de mercado, que se determina como una situación provocada por imprevistos que</w:t>
      </w:r>
      <w:r w:rsidRPr="003A7D7D">
        <w:rPr>
          <w:spacing w:val="1"/>
          <w:lang w:val="es-MX"/>
        </w:rPr>
        <w:t xml:space="preserve"> </w:t>
      </w:r>
      <w:r w:rsidRPr="003A7D7D">
        <w:rPr>
          <w:lang w:val="es-MX"/>
        </w:rPr>
        <w:t>incide en los</w:t>
      </w:r>
      <w:r w:rsidRPr="003A7D7D">
        <w:rPr>
          <w:spacing w:val="-1"/>
          <w:lang w:val="es-MX"/>
        </w:rPr>
        <w:t xml:space="preserve"> </w:t>
      </w:r>
      <w:r w:rsidRPr="003A7D7D">
        <w:rPr>
          <w:lang w:val="es-MX"/>
        </w:rPr>
        <w:t>valores</w:t>
      </w:r>
      <w:r w:rsidRPr="003A7D7D">
        <w:rPr>
          <w:spacing w:val="2"/>
          <w:lang w:val="es-MX"/>
        </w:rPr>
        <w:t xml:space="preserve"> </w:t>
      </w:r>
      <w:r w:rsidRPr="003A7D7D">
        <w:rPr>
          <w:lang w:val="es-MX"/>
        </w:rPr>
        <w:t>activos, es un elemento que afecta a las</w:t>
      </w:r>
      <w:r w:rsidRPr="003A7D7D">
        <w:rPr>
          <w:spacing w:val="-57"/>
          <w:lang w:val="es-MX"/>
        </w:rPr>
        <w:t xml:space="preserve"> </w:t>
      </w:r>
      <w:r w:rsidR="003A7D7D" w:rsidRPr="003A7D7D">
        <w:rPr>
          <w:lang w:val="es-MX"/>
        </w:rPr>
        <w:t>Pymes</w:t>
      </w:r>
      <w:r w:rsidRPr="003A7D7D">
        <w:rPr>
          <w:lang w:val="es-MX"/>
        </w:rPr>
        <w:t xml:space="preserve"> cotidianamente (Pictet </w:t>
      </w:r>
      <w:proofErr w:type="spellStart"/>
      <w:r w:rsidRPr="003A7D7D">
        <w:rPr>
          <w:lang w:val="es-MX"/>
        </w:rPr>
        <w:t>Asset</w:t>
      </w:r>
      <w:proofErr w:type="spellEnd"/>
      <w:r w:rsidRPr="003A7D7D">
        <w:rPr>
          <w:spacing w:val="1"/>
          <w:lang w:val="es-MX"/>
        </w:rPr>
        <w:t xml:space="preserve"> </w:t>
      </w:r>
      <w:r w:rsidRPr="003A7D7D">
        <w:rPr>
          <w:lang w:val="es-MX"/>
        </w:rPr>
        <w:t>Management, 2020).</w:t>
      </w:r>
    </w:p>
    <w:p w14:paraId="0626FEFD" w14:textId="7D167447" w:rsidR="00F5148F" w:rsidRPr="003A7D7D" w:rsidRDefault="00F5148F" w:rsidP="009A448A">
      <w:pPr>
        <w:pStyle w:val="Textoindependiente"/>
        <w:widowControl/>
        <w:spacing w:line="360" w:lineRule="auto"/>
        <w:ind w:left="0" w:right="127" w:firstLine="709"/>
        <w:rPr>
          <w:lang w:val="es-MX"/>
        </w:rPr>
      </w:pPr>
      <w:r w:rsidRPr="003A7D7D">
        <w:rPr>
          <w:lang w:val="es-MX"/>
        </w:rPr>
        <w:t>En 2022 la industria manufacturera present</w:t>
      </w:r>
      <w:r w:rsidR="003A7D7D">
        <w:rPr>
          <w:lang w:val="es-MX"/>
        </w:rPr>
        <w:t>ó</w:t>
      </w:r>
      <w:r w:rsidRPr="003A7D7D">
        <w:rPr>
          <w:lang w:val="es-MX"/>
        </w:rPr>
        <w:t xml:space="preserve"> una moderada reactivación, de ahí que en México el Índice de Confianza Empresarial Manufacturero (ICE</w:t>
      </w:r>
      <w:r w:rsidR="008660B1">
        <w:rPr>
          <w:lang w:val="es-MX"/>
        </w:rPr>
        <w:t>M) se ubicó en 51.2 (INEGI, 2022</w:t>
      </w:r>
      <w:r w:rsidRPr="003A7D7D">
        <w:rPr>
          <w:lang w:val="es-MX"/>
        </w:rPr>
        <w:t xml:space="preserve">). En México existen 244,603 empresas pertenecientes al sector manufacturero y en enero </w:t>
      </w:r>
      <w:r w:rsidR="003A7D7D" w:rsidRPr="00CE7B42">
        <w:rPr>
          <w:lang w:val="es-MX"/>
        </w:rPr>
        <w:t xml:space="preserve">de </w:t>
      </w:r>
      <w:r w:rsidRPr="00CE7B42">
        <w:rPr>
          <w:lang w:val="es-MX"/>
        </w:rPr>
        <w:t>2022 el total de personas laborando en este</w:t>
      </w:r>
      <w:r w:rsidR="008660B1">
        <w:rPr>
          <w:lang w:val="es-MX"/>
        </w:rPr>
        <w:t xml:space="preserve"> sector fue de 4, 363,913, </w:t>
      </w:r>
      <w:r w:rsidRPr="00CE7B42">
        <w:rPr>
          <w:lang w:val="es-MX"/>
        </w:rPr>
        <w:t>donde el 76.2% es personal operativo</w:t>
      </w:r>
      <w:r w:rsidR="003A7D7D" w:rsidRPr="00CE7B42">
        <w:rPr>
          <w:lang w:val="es-MX"/>
        </w:rPr>
        <w:t>;</w:t>
      </w:r>
      <w:r w:rsidRPr="00CE7B42">
        <w:rPr>
          <w:lang w:val="es-MX"/>
        </w:rPr>
        <w:t xml:space="preserve"> con esto se refleja en México un crecimiento del 0.1%, sin embargo esta industria es la tercera con más unidades económicas en México, la segunda con personal ocupado y en primer lugar en remuneraciones que son consideradas como salarios, sueldos, prestaciones sociales, utilidades y monto de liquidación, alcanzando en 2018 ingresos de $10,971,095</w:t>
      </w:r>
      <w:r w:rsidR="003A7D7D" w:rsidRPr="00CE7B42">
        <w:rPr>
          <w:lang w:val="es-MX"/>
        </w:rPr>
        <w:t>.</w:t>
      </w:r>
      <w:r w:rsidRPr="00CE7B42">
        <w:rPr>
          <w:color w:val="FF0000"/>
          <w:lang w:val="es-MX"/>
        </w:rPr>
        <w:t xml:space="preserve"> </w:t>
      </w:r>
      <w:r w:rsidR="003A7D7D" w:rsidRPr="00CE7B42">
        <w:rPr>
          <w:lang w:val="es-MX"/>
        </w:rPr>
        <w:t xml:space="preserve">Esta </w:t>
      </w:r>
      <w:r w:rsidRPr="00CE7B42">
        <w:rPr>
          <w:lang w:val="es-MX"/>
        </w:rPr>
        <w:t>industria tuvo una producción bruta total de 10,800, 994.226 ubicándose como</w:t>
      </w:r>
      <w:r w:rsidRPr="003A7D7D">
        <w:rPr>
          <w:lang w:val="es-MX"/>
        </w:rPr>
        <w:t xml:space="preserve"> la primera industria en este país, DENUE (2022)</w:t>
      </w:r>
      <w:r w:rsidR="008660B1">
        <w:rPr>
          <w:lang w:val="es-MX"/>
        </w:rPr>
        <w:t>.</w:t>
      </w:r>
    </w:p>
    <w:p w14:paraId="4E8477E4" w14:textId="76089F21" w:rsidR="001C169A" w:rsidRPr="003A7D7D" w:rsidRDefault="001C169A" w:rsidP="009A448A">
      <w:pPr>
        <w:pStyle w:val="Textoindependiente"/>
        <w:widowControl/>
        <w:spacing w:line="360" w:lineRule="auto"/>
        <w:ind w:left="0" w:right="127" w:firstLine="709"/>
        <w:rPr>
          <w:lang w:val="es-MX"/>
        </w:rPr>
      </w:pPr>
      <w:r w:rsidRPr="003A7D7D">
        <w:rPr>
          <w:lang w:val="es-MX"/>
        </w:rPr>
        <w:t>En</w:t>
      </w:r>
      <w:r w:rsidR="00041993" w:rsidRPr="003A7D7D">
        <w:rPr>
          <w:lang w:val="es-MX"/>
        </w:rPr>
        <w:t xml:space="preserve"> </w:t>
      </w:r>
      <w:r w:rsidRPr="003A7D7D">
        <w:rPr>
          <w:lang w:val="es-MX"/>
        </w:rPr>
        <w:t xml:space="preserve">Hidalgo, México, se registraron 53,126 Personas Económicamente Activas (PEA) incorporadas al sector manufacturero, ubicando al estado en el lugar 17 de la república mexicana en ingresos generados tanto por el sector privado como </w:t>
      </w:r>
      <w:r w:rsidRPr="00CE7B42">
        <w:rPr>
          <w:lang w:val="es-MX"/>
        </w:rPr>
        <w:t>paraestatal</w:t>
      </w:r>
      <w:r w:rsidR="003A7D7D" w:rsidRPr="00CE7B42">
        <w:rPr>
          <w:lang w:val="es-MX"/>
        </w:rPr>
        <w:t>;</w:t>
      </w:r>
      <w:r w:rsidRPr="00CE7B42">
        <w:rPr>
          <w:lang w:val="es-MX"/>
        </w:rPr>
        <w:t xml:space="preserve"> sin embargo</w:t>
      </w:r>
      <w:r w:rsidR="003A7D7D" w:rsidRPr="00CE7B42">
        <w:rPr>
          <w:lang w:val="es-MX"/>
        </w:rPr>
        <w:t>,</w:t>
      </w:r>
      <w:r w:rsidRPr="003A7D7D">
        <w:rPr>
          <w:lang w:val="es-MX"/>
        </w:rPr>
        <w:t xml:space="preserve"> durante la pandemia en Hidalgo se perdieron 16, 400 empleos reportados por el Instituto Mexicano de Seguridad Social (IMSS</w:t>
      </w:r>
      <w:r w:rsidR="008660B1">
        <w:rPr>
          <w:lang w:val="es-MX"/>
        </w:rPr>
        <w:t>, 2020</w:t>
      </w:r>
      <w:r w:rsidRPr="003A7D7D">
        <w:rPr>
          <w:lang w:val="es-MX"/>
        </w:rPr>
        <w:t>) para julio del 2020, esto por el cierre parcial o total de sus fuentes de empleo, esto como resultado de la afectación de la cadena de valor por las restricciones a la movilidad de las personas y a la operación de las unidades económicas no esenciales, esto se ha ido revirtiendo de acuerdo con el Instituto Mexica</w:t>
      </w:r>
      <w:r w:rsidR="008660B1">
        <w:rPr>
          <w:lang w:val="es-MX"/>
        </w:rPr>
        <w:t>no para la Competitividad</w:t>
      </w:r>
      <w:r w:rsidRPr="003A7D7D">
        <w:rPr>
          <w:lang w:val="es-MX"/>
        </w:rPr>
        <w:t>.</w:t>
      </w:r>
    </w:p>
    <w:p w14:paraId="1736B9E9" w14:textId="4E8D5CFC" w:rsidR="001C169A" w:rsidRPr="003A7D7D" w:rsidRDefault="001C169A" w:rsidP="009A448A">
      <w:pPr>
        <w:pStyle w:val="Textoindependiente"/>
        <w:widowControl/>
        <w:spacing w:line="360" w:lineRule="auto"/>
        <w:ind w:left="0" w:right="127" w:firstLine="709"/>
        <w:rPr>
          <w:lang w:val="es-MX"/>
        </w:rPr>
      </w:pPr>
      <w:r w:rsidRPr="003A7D7D">
        <w:rPr>
          <w:lang w:val="es-MX"/>
        </w:rPr>
        <w:t>Este estudio considera a los cinco municipios que conforman el altiplano hidalguense los cuales son Tepeapulco, Apan, Almoloya, Emiliano Zapata y Tlanalapa mismos que gozan de una excelente ubicación, cercana a la Ciudad de México, esta última zona geográfica se caracteriza por su excelente consumo, vías de comunicación, economía y logística para el sector manufacturero, aunado a esto, el altiplano hidalguense cuen</w:t>
      </w:r>
      <w:r w:rsidR="00041993" w:rsidRPr="003A7D7D">
        <w:rPr>
          <w:lang w:val="es-MX"/>
        </w:rPr>
        <w:t>ta con dos parques industriales en la zona,</w:t>
      </w:r>
      <w:r w:rsidRPr="003A7D7D">
        <w:rPr>
          <w:lang w:val="es-MX"/>
        </w:rPr>
        <w:t xml:space="preserve"> posicionándolo en el segundo lugar en el estado de Hidalgo, México.</w:t>
      </w:r>
      <w:r w:rsidR="00041993" w:rsidRPr="003A7D7D">
        <w:rPr>
          <w:lang w:val="es-MX"/>
        </w:rPr>
        <w:t xml:space="preserve"> </w:t>
      </w:r>
      <w:r w:rsidR="000814FF" w:rsidRPr="003A7D7D">
        <w:rPr>
          <w:lang w:val="es-MX"/>
        </w:rPr>
        <w:t>La finalidad de est</w:t>
      </w:r>
      <w:r w:rsidRPr="003A7D7D">
        <w:rPr>
          <w:lang w:val="es-MX"/>
        </w:rPr>
        <w:t xml:space="preserve">e estudio es analizar los factores que desde la </w:t>
      </w:r>
      <w:r w:rsidRPr="003A7D7D">
        <w:rPr>
          <w:lang w:val="es-MX"/>
        </w:rPr>
        <w:lastRenderedPageBreak/>
        <w:t>perspectiva de los empleadores influyen en la competitividad en las empresas del sector manufacturero del estado de Hidalgo, México.</w:t>
      </w:r>
    </w:p>
    <w:p w14:paraId="0BCC98F0" w14:textId="3936E9C3" w:rsidR="00F7740F" w:rsidRPr="003A7D7D" w:rsidRDefault="00F7740F" w:rsidP="009A448A">
      <w:pPr>
        <w:pStyle w:val="Textoindependiente"/>
        <w:widowControl/>
        <w:spacing w:line="360" w:lineRule="auto"/>
        <w:ind w:left="0" w:right="127" w:firstLine="709"/>
        <w:rPr>
          <w:lang w:val="es-MX"/>
        </w:rPr>
      </w:pPr>
      <w:r w:rsidRPr="003A7D7D">
        <w:rPr>
          <w:lang w:val="es-MX"/>
        </w:rPr>
        <w:t xml:space="preserve">Las </w:t>
      </w:r>
      <w:r w:rsidR="003A7D7D" w:rsidRPr="003A7D7D">
        <w:rPr>
          <w:lang w:val="es-MX"/>
        </w:rPr>
        <w:t>Pymes</w:t>
      </w:r>
      <w:r w:rsidRPr="003A7D7D">
        <w:rPr>
          <w:lang w:val="es-MX"/>
        </w:rPr>
        <w:t xml:space="preserve"> manufactureras en México representan el 5.5% del t</w:t>
      </w:r>
      <w:r w:rsidR="002B3062" w:rsidRPr="003A7D7D">
        <w:rPr>
          <w:lang w:val="es-MX"/>
        </w:rPr>
        <w:t>otal de las unidades económicas.</w:t>
      </w:r>
      <w:r w:rsidR="002B3062" w:rsidRPr="003A7D7D">
        <w:rPr>
          <w:b/>
          <w:lang w:val="es-MX"/>
        </w:rPr>
        <w:t xml:space="preserve"> </w:t>
      </w:r>
      <w:r w:rsidRPr="003A7D7D">
        <w:rPr>
          <w:lang w:val="es-MX"/>
        </w:rPr>
        <w:t>Las empresas están expuestas a los riesgos de mercado ya sea de manera directa o indirecta</w:t>
      </w:r>
      <w:r w:rsidRPr="003A7D7D">
        <w:rPr>
          <w:spacing w:val="1"/>
          <w:lang w:val="es-MX"/>
        </w:rPr>
        <w:t xml:space="preserve"> debido al movimiento de la economía que trae consigo la globalización y provoca cambios de distinta magnitud en </w:t>
      </w:r>
      <w:r w:rsidRPr="003A7D7D">
        <w:rPr>
          <w:lang w:val="es-MX"/>
        </w:rPr>
        <w:t>precios, monedas y tasas de interés que no dependen de la empresa, pero que sí afectan sus operaciones (Grupo Bancolombia,</w:t>
      </w:r>
      <w:r w:rsidRPr="003A7D7D">
        <w:rPr>
          <w:spacing w:val="3"/>
          <w:lang w:val="es-MX"/>
        </w:rPr>
        <w:t xml:space="preserve"> </w:t>
      </w:r>
      <w:r w:rsidRPr="003A7D7D">
        <w:rPr>
          <w:lang w:val="es-MX"/>
        </w:rPr>
        <w:t>2021). Estas situaciones externas afectan de manera interna a la empresa porque impactan en las</w:t>
      </w:r>
      <w:r w:rsidRPr="003A7D7D">
        <w:rPr>
          <w:spacing w:val="1"/>
          <w:lang w:val="es-MX"/>
        </w:rPr>
        <w:t xml:space="preserve"> </w:t>
      </w:r>
      <w:r w:rsidRPr="003A7D7D">
        <w:rPr>
          <w:lang w:val="es-MX"/>
        </w:rPr>
        <w:t>ventas, sus costos de producción y sus deudas., lo que hace necesario contar con una gestión proactiva de riesgo de mercado</w:t>
      </w:r>
      <w:r w:rsidRPr="003A7D7D">
        <w:rPr>
          <w:spacing w:val="1"/>
          <w:lang w:val="es-MX"/>
        </w:rPr>
        <w:t xml:space="preserve"> que ayude a minimizar los efectos negativos que estas situaciones pudiesen tener</w:t>
      </w:r>
      <w:r w:rsidRPr="003A7D7D">
        <w:rPr>
          <w:lang w:val="es-MX"/>
        </w:rPr>
        <w:t xml:space="preserve"> (Grupo Bancolombia,</w:t>
      </w:r>
      <w:r w:rsidRPr="003A7D7D">
        <w:rPr>
          <w:spacing w:val="3"/>
          <w:lang w:val="es-MX"/>
        </w:rPr>
        <w:t xml:space="preserve"> </w:t>
      </w:r>
      <w:r w:rsidRPr="003A7D7D">
        <w:rPr>
          <w:lang w:val="es-MX"/>
        </w:rPr>
        <w:t xml:space="preserve">2021). </w:t>
      </w:r>
    </w:p>
    <w:p w14:paraId="6F002954" w14:textId="3BCF37E8" w:rsidR="001C169A" w:rsidRPr="003A7D7D" w:rsidRDefault="00041993" w:rsidP="009A448A">
      <w:pPr>
        <w:pStyle w:val="Textoindependiente"/>
        <w:widowControl/>
        <w:spacing w:line="360" w:lineRule="auto"/>
        <w:ind w:left="0" w:right="124" w:firstLine="709"/>
        <w:rPr>
          <w:lang w:val="es-MX"/>
        </w:rPr>
      </w:pPr>
      <w:r w:rsidRPr="003A7D7D">
        <w:rPr>
          <w:lang w:val="es-MX"/>
        </w:rPr>
        <w:t xml:space="preserve">En el </w:t>
      </w:r>
      <w:r w:rsidR="0023220A" w:rsidRPr="003A7D7D">
        <w:rPr>
          <w:lang w:val="es-MX"/>
        </w:rPr>
        <w:t>Manual de Oslo, se aborda</w:t>
      </w:r>
      <w:r w:rsidR="001C169A" w:rsidRPr="003A7D7D">
        <w:rPr>
          <w:lang w:val="es-MX"/>
        </w:rPr>
        <w:t xml:space="preserve"> que la innovación no solo tiene que ver con el producto sino también con la forma en cómo se va a comercializar el método de </w:t>
      </w:r>
      <w:r w:rsidR="001C169A" w:rsidRPr="00CE7B42">
        <w:rPr>
          <w:lang w:val="es-MX"/>
        </w:rPr>
        <w:t>organización</w:t>
      </w:r>
      <w:r w:rsidR="003A7D7D" w:rsidRPr="00CE7B42">
        <w:rPr>
          <w:lang w:val="es-MX"/>
        </w:rPr>
        <w:t>;</w:t>
      </w:r>
      <w:r w:rsidR="001C169A" w:rsidRPr="00CE7B42">
        <w:rPr>
          <w:lang w:val="es-MX"/>
        </w:rPr>
        <w:t xml:space="preserve"> es aquí</w:t>
      </w:r>
      <w:r w:rsidR="001C169A" w:rsidRPr="003A7D7D">
        <w:rPr>
          <w:lang w:val="es-MX"/>
        </w:rPr>
        <w:t xml:space="preserve"> </w:t>
      </w:r>
      <w:r w:rsidRPr="003A7D7D">
        <w:rPr>
          <w:lang w:val="es-MX"/>
        </w:rPr>
        <w:t>donde figura la competitividad, p</w:t>
      </w:r>
      <w:r w:rsidR="0023220A" w:rsidRPr="003A7D7D">
        <w:rPr>
          <w:lang w:val="es-MX"/>
        </w:rPr>
        <w:t>ara Porter “l</w:t>
      </w:r>
      <w:r w:rsidR="001C169A" w:rsidRPr="003A7D7D">
        <w:rPr>
          <w:lang w:val="es-MX"/>
        </w:rPr>
        <w:t>a Competitividad de una nación depende de la capacidad de su industria para innovar y mejorar; las compañías a su vez ganan ventajas sobre los mejores competidores del mundo</w:t>
      </w:r>
      <w:r w:rsidRPr="003A7D7D">
        <w:rPr>
          <w:lang w:val="es-MX"/>
        </w:rPr>
        <w:t xml:space="preserve"> debido a la presión y al reto”</w:t>
      </w:r>
      <w:r w:rsidR="001C169A" w:rsidRPr="003A7D7D">
        <w:rPr>
          <w:lang w:val="es-MX"/>
        </w:rPr>
        <w:t xml:space="preserve"> (2008</w:t>
      </w:r>
      <w:r w:rsidR="008660B1">
        <w:rPr>
          <w:lang w:val="es-MX"/>
        </w:rPr>
        <w:t>).</w:t>
      </w:r>
    </w:p>
    <w:p w14:paraId="25876E8E" w14:textId="055EA01D" w:rsidR="0023220A" w:rsidRPr="003A7D7D" w:rsidRDefault="003A7D7D" w:rsidP="009A448A">
      <w:pPr>
        <w:pStyle w:val="Textoindependiente"/>
        <w:widowControl/>
        <w:spacing w:line="360" w:lineRule="auto"/>
        <w:ind w:left="0" w:right="124" w:firstLine="709"/>
        <w:rPr>
          <w:lang w:val="es-MX"/>
        </w:rPr>
      </w:pPr>
      <w:r w:rsidRPr="00CE7B42">
        <w:rPr>
          <w:lang w:val="es-MX"/>
        </w:rPr>
        <w:t>La estrategia competitiva implica la adopción de acciones tanto defensivas como ofensivas para participar en un mercado cada vez más exigente y dinámico, al cual las unidades de negocio deben responder de manera efectiva. Para lograrlo, es esencial considerar los recursos disponibles, los procesos operativos y los valores y criterios que orientan la toma de decisiones, tales como los costos, los riesgos y los principios éticos. En el sector industrial y empresarial, factores como la calidad, los recursos utilizados en la producción, los costos relacionados con la adquisición de materia prima y suministros, así como las fluctuaciones en la oferta y la demanda, juegan un papel fundamental. Asimismo, la identificación y satisfacción de los clientes, junto con la introducción de productos innovadores, se destacan como elementos clave para asegurar la competitividad</w:t>
      </w:r>
      <w:r w:rsidR="008660B1">
        <w:rPr>
          <w:lang w:val="es-MX"/>
        </w:rPr>
        <w:t xml:space="preserve"> y sostenibilidad en el mercado</w:t>
      </w:r>
      <w:r w:rsidRPr="00CE7B42">
        <w:rPr>
          <w:lang w:val="es-MX"/>
        </w:rPr>
        <w:t xml:space="preserve"> </w:t>
      </w:r>
      <w:r w:rsidR="00515A92" w:rsidRPr="00CE7B42">
        <w:rPr>
          <w:lang w:val="es-MX"/>
        </w:rPr>
        <w:t>(</w:t>
      </w:r>
      <w:proofErr w:type="spellStart"/>
      <w:r w:rsidR="00515A92" w:rsidRPr="00CE7B42">
        <w:rPr>
          <w:lang w:val="es-MX"/>
        </w:rPr>
        <w:t>Ahmedova</w:t>
      </w:r>
      <w:proofErr w:type="spellEnd"/>
      <w:r w:rsidR="00515A92" w:rsidRPr="00CE7B42">
        <w:rPr>
          <w:lang w:val="es-MX"/>
        </w:rPr>
        <w:t>, 2015).</w:t>
      </w:r>
    </w:p>
    <w:p w14:paraId="7F9224BD" w14:textId="60D37A23" w:rsidR="000C441A" w:rsidRPr="003A7D7D" w:rsidRDefault="000C441A" w:rsidP="009A448A">
      <w:pPr>
        <w:pStyle w:val="Textoindependiente"/>
        <w:widowControl/>
        <w:spacing w:line="360" w:lineRule="auto"/>
        <w:ind w:left="0" w:right="124" w:firstLine="709"/>
        <w:rPr>
          <w:lang w:val="es-MX"/>
        </w:rPr>
      </w:pPr>
      <w:r w:rsidRPr="00CE7B42">
        <w:rPr>
          <w:lang w:val="es-MX"/>
        </w:rPr>
        <w:t>Gomes</w:t>
      </w:r>
      <w:r w:rsidR="00CE7B42" w:rsidRPr="00CE7B42">
        <w:rPr>
          <w:lang w:val="es-MX"/>
        </w:rPr>
        <w:t xml:space="preserve"> </w:t>
      </w:r>
      <w:r w:rsidR="00CE7B42">
        <w:rPr>
          <w:i/>
          <w:lang w:val="es-MX"/>
        </w:rPr>
        <w:t xml:space="preserve">et </w:t>
      </w:r>
      <w:r w:rsidR="003A7D7D" w:rsidRPr="00CE7B42">
        <w:rPr>
          <w:i/>
          <w:lang w:val="es-MX"/>
        </w:rPr>
        <w:t>al.</w:t>
      </w:r>
      <w:r w:rsidR="00CE7B42">
        <w:rPr>
          <w:i/>
          <w:lang w:val="es-MX"/>
        </w:rPr>
        <w:t xml:space="preserve"> </w:t>
      </w:r>
      <w:r w:rsidRPr="00CE7B42">
        <w:rPr>
          <w:lang w:val="es-MX"/>
        </w:rPr>
        <w:t>(2014</w:t>
      </w:r>
      <w:r w:rsidRPr="003A7D7D">
        <w:rPr>
          <w:lang w:val="es-MX"/>
        </w:rPr>
        <w:t xml:space="preserve">) demuestran </w:t>
      </w:r>
      <w:r w:rsidR="003A7D7D">
        <w:rPr>
          <w:lang w:val="es-MX"/>
        </w:rPr>
        <w:t>–</w:t>
      </w:r>
      <w:r w:rsidRPr="003A7D7D">
        <w:rPr>
          <w:lang w:val="es-MX"/>
        </w:rPr>
        <w:t>a partir de análisis que ponen en evidencia que las empresas con mayor tamaño son capaces de lograr adoptar más fácilmente prácticas en temas de gestión para la sostenibilidad y rentabilidad del negocio, Lorenzo</w:t>
      </w:r>
      <w:r w:rsidR="00CE7B42" w:rsidRPr="00CE7B42">
        <w:rPr>
          <w:i/>
          <w:lang w:val="es-MX"/>
        </w:rPr>
        <w:t xml:space="preserve"> </w:t>
      </w:r>
      <w:r w:rsidR="004D7788" w:rsidRPr="00CE7B42">
        <w:rPr>
          <w:i/>
          <w:lang w:val="es-MX"/>
        </w:rPr>
        <w:t>et al.</w:t>
      </w:r>
      <w:r w:rsidR="004D7788">
        <w:rPr>
          <w:lang w:val="es-MX"/>
        </w:rPr>
        <w:t xml:space="preserve"> </w:t>
      </w:r>
      <w:r w:rsidRPr="003A7D7D">
        <w:rPr>
          <w:lang w:val="es-MX"/>
        </w:rPr>
        <w:t xml:space="preserve">(2018) comprueban que tanto las capacidades, los </w:t>
      </w:r>
      <w:proofErr w:type="gramStart"/>
      <w:r w:rsidRPr="003A7D7D">
        <w:rPr>
          <w:lang w:val="es-MX"/>
        </w:rPr>
        <w:t>recursos aunado</w:t>
      </w:r>
      <w:proofErr w:type="gramEnd"/>
      <w:r w:rsidRPr="003A7D7D">
        <w:rPr>
          <w:lang w:val="es-MX"/>
        </w:rPr>
        <w:t xml:space="preserve"> a la definición de estrategias empresariales contribuyen a mejorar una ventaja competitiva de empresa.</w:t>
      </w:r>
    </w:p>
    <w:p w14:paraId="55F1F230" w14:textId="1AE1043B" w:rsidR="000C441A" w:rsidRPr="003A7D7D" w:rsidRDefault="008B1C87" w:rsidP="009A448A">
      <w:pPr>
        <w:pStyle w:val="Textoindependiente"/>
        <w:widowControl/>
        <w:spacing w:line="360" w:lineRule="auto"/>
        <w:ind w:left="0" w:right="124" w:firstLine="709"/>
        <w:rPr>
          <w:lang w:val="es-MX"/>
        </w:rPr>
      </w:pPr>
      <w:r w:rsidRPr="003A7D7D">
        <w:rPr>
          <w:lang w:val="es-MX"/>
        </w:rPr>
        <w:lastRenderedPageBreak/>
        <w:t>Por su parte</w:t>
      </w:r>
      <w:r w:rsidR="00CE7B42">
        <w:rPr>
          <w:lang w:val="es-MX"/>
        </w:rPr>
        <w:t xml:space="preserve"> Benites </w:t>
      </w:r>
      <w:r w:rsidRPr="008A3EDC">
        <w:rPr>
          <w:i/>
          <w:lang w:val="es-MX"/>
        </w:rPr>
        <w:t>et al.</w:t>
      </w:r>
      <w:r w:rsidRPr="003A7D7D">
        <w:rPr>
          <w:lang w:val="es-MX"/>
        </w:rPr>
        <w:t xml:space="preserve"> (2020) </w:t>
      </w:r>
      <w:r w:rsidR="000C441A" w:rsidRPr="003A7D7D">
        <w:rPr>
          <w:lang w:val="es-MX"/>
        </w:rPr>
        <w:t xml:space="preserve"> demuestran con los resultados de su investigación que las empresas de los sectores de mayor importancia industrial en Trujillo como son: calzado, textil y metal mecánica en un 70% y 89% respectivamente y las empresas de muebles y aserraderos con un 57% del total de su sector, respondieron favorablemente a las cinco fuerzas competit</w:t>
      </w:r>
      <w:r w:rsidR="00273B4A" w:rsidRPr="003A7D7D">
        <w:rPr>
          <w:lang w:val="es-MX"/>
        </w:rPr>
        <w:t xml:space="preserve">ivas bajo el enfoque </w:t>
      </w:r>
      <w:r w:rsidR="00273B4A" w:rsidRPr="00CE7B42">
        <w:rPr>
          <w:lang w:val="es-MX"/>
        </w:rPr>
        <w:t>de</w:t>
      </w:r>
      <w:r w:rsidR="000C441A" w:rsidRPr="00CE7B42">
        <w:rPr>
          <w:lang w:val="es-MX"/>
        </w:rPr>
        <w:t xml:space="preserve"> Porter</w:t>
      </w:r>
      <w:r w:rsidR="008A3EDC" w:rsidRPr="00CE7B42">
        <w:rPr>
          <w:lang w:val="es-MX"/>
        </w:rPr>
        <w:t>;</w:t>
      </w:r>
      <w:r w:rsidR="000C441A" w:rsidRPr="00CE7B42">
        <w:rPr>
          <w:lang w:val="es-MX"/>
        </w:rPr>
        <w:t xml:space="preserve"> sin embargo</w:t>
      </w:r>
      <w:r w:rsidR="008A3EDC" w:rsidRPr="00CE7B42">
        <w:rPr>
          <w:lang w:val="es-MX"/>
        </w:rPr>
        <w:t>,</w:t>
      </w:r>
      <w:r w:rsidRPr="00CE7B42">
        <w:rPr>
          <w:lang w:val="es-MX"/>
        </w:rPr>
        <w:t xml:space="preserve"> y a partir del estudio </w:t>
      </w:r>
      <w:r w:rsidR="000C441A" w:rsidRPr="00CE7B42">
        <w:rPr>
          <w:lang w:val="es-MX"/>
        </w:rPr>
        <w:t xml:space="preserve"> no se puede afirmar que sea sostenible </w:t>
      </w:r>
      <w:r w:rsidRPr="00CE7B42">
        <w:rPr>
          <w:lang w:val="es-MX"/>
        </w:rPr>
        <w:t xml:space="preserve">debido a que en </w:t>
      </w:r>
      <w:r w:rsidR="000C441A" w:rsidRPr="00CE7B42">
        <w:rPr>
          <w:lang w:val="es-MX"/>
        </w:rPr>
        <w:t xml:space="preserve">el uso de las TIC es deficiente en su nivel cognitivo, </w:t>
      </w:r>
      <w:r w:rsidRPr="00CE7B42">
        <w:rPr>
          <w:lang w:val="es-MX"/>
        </w:rPr>
        <w:t>por el grado de instrucción de sus gerentes</w:t>
      </w:r>
      <w:r w:rsidR="008A3EDC" w:rsidRPr="00CE7B42">
        <w:rPr>
          <w:lang w:val="es-MX"/>
        </w:rPr>
        <w:t>;</w:t>
      </w:r>
      <w:r w:rsidRPr="00CE7B42">
        <w:rPr>
          <w:lang w:val="es-MX"/>
        </w:rPr>
        <w:t xml:space="preserve"> se visualiza que </w:t>
      </w:r>
      <w:r w:rsidR="000C441A" w:rsidRPr="00CE7B42">
        <w:rPr>
          <w:lang w:val="es-MX"/>
        </w:rPr>
        <w:t>la competencia internacional estará mejor preparada para optimizar su productividad y d</w:t>
      </w:r>
      <w:r w:rsidRPr="00CE7B42">
        <w:rPr>
          <w:lang w:val="es-MX"/>
        </w:rPr>
        <w:t>esplazar a las e</w:t>
      </w:r>
      <w:r w:rsidR="00CE7B42">
        <w:rPr>
          <w:lang w:val="es-MX"/>
        </w:rPr>
        <w:t>mpresas de esta zona geográfica</w:t>
      </w:r>
      <w:r w:rsidRPr="00CE7B42">
        <w:rPr>
          <w:color w:val="FF0000"/>
          <w:lang w:val="es-MX"/>
        </w:rPr>
        <w:t xml:space="preserve"> </w:t>
      </w:r>
      <w:r w:rsidR="008A3EDC" w:rsidRPr="00CE7B42">
        <w:rPr>
          <w:lang w:val="es-MX"/>
        </w:rPr>
        <w:t xml:space="preserve">pues </w:t>
      </w:r>
      <w:r w:rsidRPr="00CE7B42">
        <w:rPr>
          <w:lang w:val="es-MX"/>
        </w:rPr>
        <w:t>f</w:t>
      </w:r>
      <w:r w:rsidRPr="003A7D7D">
        <w:rPr>
          <w:lang w:val="es-MX"/>
        </w:rPr>
        <w:t xml:space="preserve">alta mejorar la preparación en la </w:t>
      </w:r>
      <w:r w:rsidR="000C441A" w:rsidRPr="003A7D7D">
        <w:rPr>
          <w:lang w:val="es-MX"/>
        </w:rPr>
        <w:t>sexta fuerza competitiva que es la digitalización.</w:t>
      </w:r>
    </w:p>
    <w:p w14:paraId="3521AB61" w14:textId="0FD3A9E2" w:rsidR="00550A61" w:rsidRPr="003A7D7D" w:rsidRDefault="00550A61" w:rsidP="009A448A">
      <w:pPr>
        <w:pStyle w:val="Textoindependiente"/>
        <w:widowControl/>
        <w:spacing w:line="360" w:lineRule="auto"/>
        <w:ind w:left="0" w:right="124" w:firstLine="709"/>
        <w:rPr>
          <w:lang w:val="es-MX"/>
        </w:rPr>
      </w:pPr>
      <w:r w:rsidRPr="003A7D7D">
        <w:rPr>
          <w:lang w:val="es-MX"/>
        </w:rPr>
        <w:t>De acuerdo a</w:t>
      </w:r>
      <w:r w:rsidR="007C658C">
        <w:rPr>
          <w:lang w:val="es-MX"/>
        </w:rPr>
        <w:t xml:space="preserve"> </w:t>
      </w:r>
      <w:r w:rsidRPr="003A7D7D">
        <w:rPr>
          <w:lang w:val="es-MX"/>
        </w:rPr>
        <w:t xml:space="preserve">Muda </w:t>
      </w:r>
      <w:r w:rsidR="008A3EDC">
        <w:rPr>
          <w:lang w:val="es-MX"/>
        </w:rPr>
        <w:t xml:space="preserve">y </w:t>
      </w:r>
      <w:r w:rsidRPr="003A7D7D">
        <w:rPr>
          <w:lang w:val="es-MX"/>
        </w:rPr>
        <w:t>Abdul (2016)</w:t>
      </w:r>
      <w:r w:rsidR="007C658C">
        <w:rPr>
          <w:lang w:val="es-MX"/>
        </w:rPr>
        <w:t xml:space="preserve">; Benites </w:t>
      </w:r>
      <w:r w:rsidR="007C658C" w:rsidRPr="007C658C">
        <w:rPr>
          <w:i/>
          <w:lang w:val="es-MX"/>
        </w:rPr>
        <w:t>et</w:t>
      </w:r>
      <w:r w:rsidR="007C658C">
        <w:rPr>
          <w:lang w:val="es-MX"/>
        </w:rPr>
        <w:t xml:space="preserve"> </w:t>
      </w:r>
      <w:r w:rsidR="007C658C" w:rsidRPr="007C658C">
        <w:rPr>
          <w:i/>
          <w:lang w:val="es-MX"/>
        </w:rPr>
        <w:t>al</w:t>
      </w:r>
      <w:r w:rsidR="007C658C">
        <w:rPr>
          <w:lang w:val="es-MX"/>
        </w:rPr>
        <w:t xml:space="preserve"> (2020)</w:t>
      </w:r>
      <w:r w:rsidRPr="003A7D7D">
        <w:rPr>
          <w:lang w:val="es-MX"/>
        </w:rPr>
        <w:t xml:space="preserve"> el capital intelectual en las empresas muestra resultados positivos y significativos en el desarrollo de la </w:t>
      </w:r>
      <w:r w:rsidRPr="00CE7B42">
        <w:rPr>
          <w:lang w:val="es-MX"/>
        </w:rPr>
        <w:t>empresa y obtuvieron que el capital humano contribuye en mayor medida en la etapa de crecimiento</w:t>
      </w:r>
      <w:r w:rsidR="008A3EDC" w:rsidRPr="00CE7B42">
        <w:rPr>
          <w:lang w:val="es-MX"/>
        </w:rPr>
        <w:t>;</w:t>
      </w:r>
      <w:r w:rsidRPr="00CE7B42">
        <w:rPr>
          <w:lang w:val="es-MX"/>
        </w:rPr>
        <w:t xml:space="preserve"> argumentan que </w:t>
      </w:r>
      <w:r w:rsidR="00255C13" w:rsidRPr="00CE7B42">
        <w:rPr>
          <w:lang w:val="es-MX"/>
        </w:rPr>
        <w:t xml:space="preserve">a </w:t>
      </w:r>
      <w:r w:rsidRPr="00CE7B42">
        <w:rPr>
          <w:lang w:val="es-MX"/>
        </w:rPr>
        <w:t xml:space="preserve">las </w:t>
      </w:r>
      <w:r w:rsidR="003A7D7D" w:rsidRPr="00CE7B42">
        <w:rPr>
          <w:lang w:val="es-MX"/>
        </w:rPr>
        <w:t>Pymes</w:t>
      </w:r>
      <w:r w:rsidRPr="00CE7B42">
        <w:rPr>
          <w:lang w:val="es-MX"/>
        </w:rPr>
        <w:t xml:space="preserve"> en el</w:t>
      </w:r>
      <w:r w:rsidR="00255C13" w:rsidRPr="00CE7B42">
        <w:rPr>
          <w:lang w:val="es-MX"/>
        </w:rPr>
        <w:t xml:space="preserve"> sudeste asiático les funciona</w:t>
      </w:r>
      <w:r w:rsidRPr="00CE7B42">
        <w:rPr>
          <w:lang w:val="es-MX"/>
        </w:rPr>
        <w:t xml:space="preserve"> </w:t>
      </w:r>
      <w:r w:rsidR="00255C13" w:rsidRPr="00CE7B42">
        <w:rPr>
          <w:lang w:val="es-MX"/>
        </w:rPr>
        <w:t xml:space="preserve">la movilización </w:t>
      </w:r>
      <w:r w:rsidRPr="00CE7B42">
        <w:rPr>
          <w:lang w:val="es-MX"/>
        </w:rPr>
        <w:t>el capital estructural y relacional desde la etapa de nacimiento, crecimiento hasta la madurez</w:t>
      </w:r>
      <w:r w:rsidRPr="003A7D7D">
        <w:rPr>
          <w:lang w:val="es-MX"/>
        </w:rPr>
        <w:t xml:space="preserve"> del negocio, por lo anterior consideran que los tres componentes deben in</w:t>
      </w:r>
      <w:r w:rsidR="00255C13" w:rsidRPr="003A7D7D">
        <w:rPr>
          <w:lang w:val="es-MX"/>
        </w:rPr>
        <w:t>tegrarse para alcanzar</w:t>
      </w:r>
      <w:r w:rsidRPr="003A7D7D">
        <w:rPr>
          <w:lang w:val="es-MX"/>
        </w:rPr>
        <w:t xml:space="preserve"> un ciclo d</w:t>
      </w:r>
      <w:r w:rsidR="00255C13" w:rsidRPr="003A7D7D">
        <w:rPr>
          <w:lang w:val="es-MX"/>
        </w:rPr>
        <w:t>e vida del producto</w:t>
      </w:r>
      <w:r w:rsidRPr="003A7D7D">
        <w:rPr>
          <w:lang w:val="es-MX"/>
        </w:rPr>
        <w:t xml:space="preserve"> sostenible en las</w:t>
      </w:r>
      <w:r w:rsidR="00255C13" w:rsidRPr="003A7D7D">
        <w:rPr>
          <w:lang w:val="es-MX"/>
        </w:rPr>
        <w:t xml:space="preserve"> </w:t>
      </w:r>
      <w:r w:rsidR="003A7D7D" w:rsidRPr="003A7D7D">
        <w:rPr>
          <w:lang w:val="es-MX"/>
        </w:rPr>
        <w:t>Pymes</w:t>
      </w:r>
      <w:r w:rsidR="00255C13" w:rsidRPr="003A7D7D">
        <w:rPr>
          <w:lang w:val="es-MX"/>
        </w:rPr>
        <w:t>.</w:t>
      </w:r>
    </w:p>
    <w:p w14:paraId="53E590DE" w14:textId="52FF48D7" w:rsidR="00255C13" w:rsidRPr="003A7D7D" w:rsidRDefault="008A3EDC" w:rsidP="009A448A">
      <w:pPr>
        <w:pStyle w:val="Textoindependiente"/>
        <w:widowControl/>
        <w:spacing w:line="360" w:lineRule="auto"/>
        <w:ind w:left="0" w:right="124" w:firstLine="709"/>
        <w:rPr>
          <w:lang w:val="es-MX"/>
        </w:rPr>
      </w:pPr>
      <w:r w:rsidRPr="00CE7B42">
        <w:rPr>
          <w:lang w:val="es-MX"/>
        </w:rPr>
        <w:t xml:space="preserve">Benites </w:t>
      </w:r>
      <w:r w:rsidRPr="00CE7B42">
        <w:rPr>
          <w:i/>
          <w:lang w:val="es-MX"/>
        </w:rPr>
        <w:t>et al.</w:t>
      </w:r>
      <w:r w:rsidRPr="00CE7B42">
        <w:rPr>
          <w:lang w:val="es-MX"/>
        </w:rPr>
        <w:t xml:space="preserve"> (2020) argumentan que la adopción de prácticas de gestión orientadas a la sostenibilidad está directamente relacionada con el tamaño de la empresa, lo que influye en la obtención de mejores resultados en el negocio. Asimismo, sostienen que la integración de resultados, capacidades y estrategias empresariales contribuye significativamente a definir la ventaja competitiva en las pequeñas y medianas empresas (</w:t>
      </w:r>
      <w:r w:rsidR="004F2D17" w:rsidRPr="00CE7B42">
        <w:rPr>
          <w:lang w:val="es-MX"/>
        </w:rPr>
        <w:t>Pymes</w:t>
      </w:r>
      <w:r w:rsidRPr="00CE7B42">
        <w:rPr>
          <w:lang w:val="es-MX"/>
        </w:rPr>
        <w:t xml:space="preserve">). Su investigación revela que, para garantizar el desempeño de este segmento, es necesario implementar estrategias holísticas que aseguren tanto la sostenibilidad de la productividad de los servicios como la de los productos innovadores, agregando alto valor a estos últimos. Además, destacan que la competitividad y el desarrollo empresarial de las </w:t>
      </w:r>
      <w:proofErr w:type="spellStart"/>
      <w:r w:rsidRPr="00CE7B42">
        <w:rPr>
          <w:lang w:val="es-MX"/>
        </w:rPr>
        <w:t>PyMEs</w:t>
      </w:r>
      <w:proofErr w:type="spellEnd"/>
      <w:r w:rsidRPr="00CE7B42">
        <w:rPr>
          <w:lang w:val="es-MX"/>
        </w:rPr>
        <w:t xml:space="preserve"> dependen en gran medida de la calidad de los productos y servicios, complementada con una estrategia de precios eficiente. Los autores también subrayan que la implementación de la Gestión de la Calidad Total tiene un impacto positivo en la industria fabricante.</w:t>
      </w:r>
    </w:p>
    <w:p w14:paraId="17EF9C09" w14:textId="77777777" w:rsidR="00DC5F97" w:rsidRDefault="00DC5F97" w:rsidP="00DC5F97">
      <w:pPr>
        <w:pStyle w:val="Textoindependiente"/>
        <w:widowControl/>
        <w:spacing w:before="198" w:line="276" w:lineRule="auto"/>
        <w:ind w:left="0" w:right="124"/>
        <w:jc w:val="center"/>
        <w:rPr>
          <w:b/>
          <w:sz w:val="32"/>
          <w:szCs w:val="32"/>
          <w:lang w:val="es-MX"/>
        </w:rPr>
      </w:pPr>
    </w:p>
    <w:p w14:paraId="230C5D45" w14:textId="77777777" w:rsidR="00E05CA9" w:rsidRDefault="00E05CA9" w:rsidP="00DC5F97">
      <w:pPr>
        <w:pStyle w:val="Textoindependiente"/>
        <w:widowControl/>
        <w:spacing w:before="198" w:line="276" w:lineRule="auto"/>
        <w:ind w:left="0" w:right="124"/>
        <w:jc w:val="center"/>
        <w:rPr>
          <w:b/>
          <w:sz w:val="32"/>
          <w:szCs w:val="32"/>
          <w:lang w:val="es-MX"/>
        </w:rPr>
      </w:pPr>
    </w:p>
    <w:p w14:paraId="339032F5" w14:textId="77777777" w:rsidR="00E05CA9" w:rsidRDefault="00E05CA9" w:rsidP="00DC5F97">
      <w:pPr>
        <w:pStyle w:val="Textoindependiente"/>
        <w:widowControl/>
        <w:spacing w:line="360" w:lineRule="auto"/>
        <w:ind w:left="0" w:right="124"/>
        <w:jc w:val="center"/>
        <w:rPr>
          <w:b/>
          <w:sz w:val="32"/>
          <w:szCs w:val="32"/>
          <w:lang w:val="es-MX"/>
        </w:rPr>
      </w:pPr>
    </w:p>
    <w:p w14:paraId="0AA68F3A" w14:textId="24ED02C6" w:rsidR="00BE0176" w:rsidRPr="00DC5F97" w:rsidRDefault="00BE0176" w:rsidP="00DC5F97">
      <w:pPr>
        <w:pStyle w:val="Textoindependiente"/>
        <w:widowControl/>
        <w:spacing w:line="360" w:lineRule="auto"/>
        <w:ind w:left="0" w:right="124"/>
        <w:jc w:val="center"/>
        <w:rPr>
          <w:b/>
          <w:sz w:val="32"/>
          <w:szCs w:val="32"/>
          <w:lang w:val="es-MX"/>
        </w:rPr>
      </w:pPr>
      <w:r w:rsidRPr="00DC5F97">
        <w:rPr>
          <w:b/>
          <w:sz w:val="32"/>
          <w:szCs w:val="32"/>
          <w:lang w:val="es-MX"/>
        </w:rPr>
        <w:lastRenderedPageBreak/>
        <w:t>Materiales y métodos</w:t>
      </w:r>
    </w:p>
    <w:p w14:paraId="03DF2C49" w14:textId="76C06000" w:rsidR="002F0CE8" w:rsidRPr="003A7D7D" w:rsidRDefault="000814FF" w:rsidP="009A448A">
      <w:pPr>
        <w:pStyle w:val="Textoindependiente"/>
        <w:widowControl/>
        <w:spacing w:line="360" w:lineRule="auto"/>
        <w:ind w:left="0" w:right="122" w:firstLine="709"/>
        <w:rPr>
          <w:lang w:val="es-MX"/>
        </w:rPr>
      </w:pPr>
      <w:r w:rsidRPr="003A7D7D">
        <w:rPr>
          <w:lang w:val="es-MX"/>
        </w:rPr>
        <w:t>El enfoque de esta investigación es de tipo cualitativ</w:t>
      </w:r>
      <w:r w:rsidR="007C658C">
        <w:rPr>
          <w:lang w:val="es-MX"/>
        </w:rPr>
        <w:t>o, que de acuerdo a Hernández</w:t>
      </w:r>
      <w:r w:rsidR="00166678" w:rsidRPr="008A3EDC">
        <w:rPr>
          <w:color w:val="FF0000"/>
          <w:lang w:val="es-MX"/>
        </w:rPr>
        <w:t xml:space="preserve"> </w:t>
      </w:r>
      <w:r w:rsidR="008A3EDC" w:rsidRPr="00CE7B42">
        <w:rPr>
          <w:i/>
          <w:lang w:val="es-MX"/>
        </w:rPr>
        <w:t>et al.</w:t>
      </w:r>
      <w:r w:rsidR="008A3EDC" w:rsidRPr="00CE7B42">
        <w:t xml:space="preserve"> </w:t>
      </w:r>
      <w:r w:rsidR="007C658C">
        <w:rPr>
          <w:lang w:val="es-MX"/>
        </w:rPr>
        <w:t>(2010</w:t>
      </w:r>
      <w:r w:rsidR="00166678" w:rsidRPr="003A7D7D">
        <w:rPr>
          <w:lang w:val="es-MX"/>
        </w:rPr>
        <w:t>)</w:t>
      </w:r>
      <w:r w:rsidRPr="003A7D7D">
        <w:rPr>
          <w:lang w:val="es-MX"/>
        </w:rPr>
        <w:t xml:space="preserve">, </w:t>
      </w:r>
      <w:r w:rsidR="00026B7C" w:rsidRPr="003A7D7D">
        <w:rPr>
          <w:lang w:val="es-MX"/>
        </w:rPr>
        <w:t>es</w:t>
      </w:r>
      <w:r w:rsidRPr="003A7D7D">
        <w:rPr>
          <w:lang w:val="es-MX"/>
        </w:rPr>
        <w:t xml:space="preserve"> un proceso inductivo que se contextualiza en un ambiente</w:t>
      </w:r>
      <w:r w:rsidRPr="003A7D7D">
        <w:rPr>
          <w:spacing w:val="1"/>
          <w:lang w:val="es-MX"/>
        </w:rPr>
        <w:t xml:space="preserve"> </w:t>
      </w:r>
      <w:r w:rsidRPr="003A7D7D">
        <w:rPr>
          <w:lang w:val="es-MX"/>
        </w:rPr>
        <w:t>natural, debido a que en la recolección de datos se establece una estrecha relación entre los</w:t>
      </w:r>
      <w:r w:rsidRPr="003A7D7D">
        <w:rPr>
          <w:spacing w:val="1"/>
          <w:lang w:val="es-MX"/>
        </w:rPr>
        <w:t xml:space="preserve"> </w:t>
      </w:r>
      <w:r w:rsidRPr="003A7D7D">
        <w:rPr>
          <w:lang w:val="es-MX"/>
        </w:rPr>
        <w:t>participantes de la investigación, por lo que recopilan sus experiencias e ideologías de</w:t>
      </w:r>
      <w:r w:rsidRPr="003A7D7D">
        <w:rPr>
          <w:spacing w:val="1"/>
          <w:lang w:val="es-MX"/>
        </w:rPr>
        <w:t xml:space="preserve"> </w:t>
      </w:r>
      <w:r w:rsidRPr="003A7D7D">
        <w:rPr>
          <w:lang w:val="es-MX"/>
        </w:rPr>
        <w:t>acuerdo al</w:t>
      </w:r>
      <w:r w:rsidRPr="003A7D7D">
        <w:rPr>
          <w:spacing w:val="-2"/>
          <w:lang w:val="es-MX"/>
        </w:rPr>
        <w:t xml:space="preserve"> </w:t>
      </w:r>
      <w:r w:rsidRPr="003A7D7D">
        <w:rPr>
          <w:lang w:val="es-MX"/>
        </w:rPr>
        <w:t>empleo</w:t>
      </w:r>
      <w:r w:rsidRPr="003A7D7D">
        <w:rPr>
          <w:spacing w:val="1"/>
          <w:lang w:val="es-MX"/>
        </w:rPr>
        <w:t xml:space="preserve"> </w:t>
      </w:r>
      <w:r w:rsidRPr="003A7D7D">
        <w:rPr>
          <w:lang w:val="es-MX"/>
        </w:rPr>
        <w:t>de un instrumento de</w:t>
      </w:r>
      <w:r w:rsidRPr="003A7D7D">
        <w:rPr>
          <w:spacing w:val="-1"/>
          <w:lang w:val="es-MX"/>
        </w:rPr>
        <w:t xml:space="preserve"> </w:t>
      </w:r>
      <w:r w:rsidRPr="003A7D7D">
        <w:rPr>
          <w:lang w:val="es-MX"/>
        </w:rPr>
        <w:t>medición</w:t>
      </w:r>
      <w:r w:rsidRPr="003A7D7D">
        <w:rPr>
          <w:spacing w:val="2"/>
          <w:lang w:val="es-MX"/>
        </w:rPr>
        <w:t xml:space="preserve"> </w:t>
      </w:r>
      <w:r w:rsidRPr="003A7D7D">
        <w:rPr>
          <w:lang w:val="es-MX"/>
        </w:rPr>
        <w:t>predeterminado</w:t>
      </w:r>
      <w:r w:rsidR="00482BBD" w:rsidRPr="003A7D7D">
        <w:rPr>
          <w:lang w:val="es-MX"/>
        </w:rPr>
        <w:t xml:space="preserve">, este tipo de investigación </w:t>
      </w:r>
      <w:r w:rsidR="00E62B3E" w:rsidRPr="003A7D7D">
        <w:rPr>
          <w:lang w:val="es-MX"/>
        </w:rPr>
        <w:t xml:space="preserve">permite definir información con </w:t>
      </w:r>
      <w:r w:rsidRPr="003A7D7D">
        <w:rPr>
          <w:lang w:val="es-MX"/>
        </w:rPr>
        <w:t>base</w:t>
      </w:r>
      <w:r w:rsidR="00E62B3E" w:rsidRPr="003A7D7D">
        <w:rPr>
          <w:lang w:val="es-MX"/>
        </w:rPr>
        <w:t xml:space="preserve"> en</w:t>
      </w:r>
      <w:r w:rsidRPr="003A7D7D">
        <w:rPr>
          <w:spacing w:val="1"/>
          <w:lang w:val="es-MX"/>
        </w:rPr>
        <w:t xml:space="preserve"> </w:t>
      </w:r>
      <w:r w:rsidRPr="00CE7B42">
        <w:rPr>
          <w:lang w:val="es-MX"/>
        </w:rPr>
        <w:t>resultados después de un análisis, donde la interpretación es de manera racional y no</w:t>
      </w:r>
      <w:r w:rsidRPr="00CE7B42">
        <w:rPr>
          <w:spacing w:val="1"/>
          <w:lang w:val="es-MX"/>
        </w:rPr>
        <w:t xml:space="preserve"> </w:t>
      </w:r>
      <w:r w:rsidRPr="00CE7B42">
        <w:rPr>
          <w:lang w:val="es-MX"/>
        </w:rPr>
        <w:t>matemática</w:t>
      </w:r>
      <w:r w:rsidR="008A3EDC" w:rsidRPr="00CE7B42">
        <w:rPr>
          <w:lang w:val="es-MX"/>
        </w:rPr>
        <w:t>;</w:t>
      </w:r>
      <w:r w:rsidRPr="00CE7B42">
        <w:rPr>
          <w:lang w:val="es-MX"/>
        </w:rPr>
        <w:t xml:space="preserve"> esto con el fin de descubrir patrones y relac</w:t>
      </w:r>
      <w:r w:rsidR="00482BBD" w:rsidRPr="00CE7B42">
        <w:rPr>
          <w:lang w:val="es-MX"/>
        </w:rPr>
        <w:t xml:space="preserve">iones en datos un tanto brutos, para </w:t>
      </w:r>
      <w:r w:rsidRPr="00CE7B42">
        <w:rPr>
          <w:lang w:val="es-MX"/>
        </w:rPr>
        <w:t>fundamentar</w:t>
      </w:r>
      <w:r w:rsidRPr="003A7D7D">
        <w:rPr>
          <w:lang w:val="es-MX"/>
        </w:rPr>
        <w:t xml:space="preserve"> una</w:t>
      </w:r>
      <w:r w:rsidRPr="003A7D7D">
        <w:rPr>
          <w:spacing w:val="1"/>
          <w:lang w:val="es-MX"/>
        </w:rPr>
        <w:t xml:space="preserve"> </w:t>
      </w:r>
      <w:r w:rsidRPr="003A7D7D">
        <w:rPr>
          <w:lang w:val="es-MX"/>
        </w:rPr>
        <w:t>teoría nueva</w:t>
      </w:r>
      <w:r w:rsidRPr="003A7D7D">
        <w:rPr>
          <w:spacing w:val="-1"/>
          <w:lang w:val="es-MX"/>
        </w:rPr>
        <w:t xml:space="preserve"> </w:t>
      </w:r>
      <w:r w:rsidRPr="003A7D7D">
        <w:rPr>
          <w:lang w:val="es-MX"/>
        </w:rPr>
        <w:t>que</w:t>
      </w:r>
      <w:r w:rsidRPr="003A7D7D">
        <w:rPr>
          <w:spacing w:val="1"/>
          <w:lang w:val="es-MX"/>
        </w:rPr>
        <w:t xml:space="preserve"> </w:t>
      </w:r>
      <w:r w:rsidRPr="003A7D7D">
        <w:rPr>
          <w:lang w:val="es-MX"/>
        </w:rPr>
        <w:t>busca obtener</w:t>
      </w:r>
      <w:r w:rsidRPr="003A7D7D">
        <w:rPr>
          <w:spacing w:val="1"/>
          <w:lang w:val="es-MX"/>
        </w:rPr>
        <w:t xml:space="preserve"> </w:t>
      </w:r>
      <w:r w:rsidRPr="003A7D7D">
        <w:rPr>
          <w:lang w:val="es-MX"/>
        </w:rPr>
        <w:t>nuevos conocimientos.</w:t>
      </w:r>
    </w:p>
    <w:p w14:paraId="436D36A5" w14:textId="15BB878D" w:rsidR="008A3EDC" w:rsidRPr="008A3EDC" w:rsidRDefault="007C658C" w:rsidP="009A448A">
      <w:pPr>
        <w:pStyle w:val="Textoindependiente"/>
        <w:widowControl/>
        <w:spacing w:line="360" w:lineRule="auto"/>
        <w:ind w:left="0" w:right="118" w:firstLine="709"/>
        <w:rPr>
          <w:lang w:val="es-MX"/>
        </w:rPr>
      </w:pPr>
      <w:r>
        <w:rPr>
          <w:lang w:val="es-MX"/>
        </w:rPr>
        <w:t>De acuerdo con Stern (1980)</w:t>
      </w:r>
      <w:r w:rsidR="008A3EDC" w:rsidRPr="00CE7B42">
        <w:rPr>
          <w:lang w:val="es-MX"/>
        </w:rPr>
        <w:t>, el proceso de investigación cualitativa comienza con la selección de un modelo de comunicación estable, a través del cual se obtendrá la información para su posterior análisis. A continuación, se realiza un preanálisis de la investigación, seguido de la recopilación de datos. Posteriormente, se define un conjunto de unidades para establecer las reglas que guiarán el análisis. En la siguiente fase, se procede a la codificación de los datos para agruparlos en categorías, lo que culmina en la elaboración de una síntesis de la investigación (ver figura 1).</w:t>
      </w:r>
    </w:p>
    <w:p w14:paraId="5AEF62F9" w14:textId="77777777" w:rsidR="00FC13B4" w:rsidRDefault="00FC13B4" w:rsidP="004335B5">
      <w:pPr>
        <w:widowControl/>
        <w:tabs>
          <w:tab w:val="left" w:pos="1164"/>
        </w:tabs>
        <w:rPr>
          <w:noProof/>
          <w:sz w:val="24"/>
          <w:szCs w:val="24"/>
          <w:lang w:val="es-MX" w:eastAsia="es-MX"/>
        </w:rPr>
      </w:pPr>
    </w:p>
    <w:p w14:paraId="1E066717" w14:textId="6BEEB5B6" w:rsidR="00F077D8" w:rsidRPr="003A7D7D" w:rsidRDefault="00FC13B4" w:rsidP="00FC13B4">
      <w:pPr>
        <w:widowControl/>
        <w:tabs>
          <w:tab w:val="left" w:pos="1164"/>
        </w:tabs>
        <w:jc w:val="center"/>
        <w:rPr>
          <w:sz w:val="24"/>
          <w:szCs w:val="24"/>
          <w:lang w:val="es-MX"/>
        </w:rPr>
      </w:pPr>
      <w:r w:rsidRPr="009A448A">
        <w:rPr>
          <w:b/>
          <w:bCs/>
          <w:noProof/>
          <w:sz w:val="24"/>
          <w:szCs w:val="24"/>
          <w:lang w:val="es-MX" w:eastAsia="es-MX"/>
        </w:rPr>
        <w:t>Figura 1.</w:t>
      </w:r>
      <w:r>
        <w:rPr>
          <w:noProof/>
          <w:sz w:val="24"/>
          <w:szCs w:val="24"/>
          <w:lang w:val="es-MX" w:eastAsia="es-MX"/>
        </w:rPr>
        <w:t xml:space="preserve"> Proceso de Investigación Cualitativa</w:t>
      </w:r>
      <w:r w:rsidR="009A24F7" w:rsidRPr="003A7D7D">
        <w:rPr>
          <w:noProof/>
          <w:sz w:val="24"/>
          <w:szCs w:val="24"/>
          <w:lang w:val="es-MX" w:eastAsia="es-MX"/>
        </w:rPr>
        <w:drawing>
          <wp:inline distT="0" distB="0" distL="0" distR="0" wp14:anchorId="238E7D57" wp14:editId="48BDC7DA">
            <wp:extent cx="5969000" cy="36089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125"/>
                    <a:stretch/>
                  </pic:blipFill>
                  <pic:spPr bwMode="auto">
                    <a:xfrm>
                      <a:off x="0" y="0"/>
                      <a:ext cx="5969000" cy="3608932"/>
                    </a:xfrm>
                    <a:prstGeom prst="rect">
                      <a:avLst/>
                    </a:prstGeom>
                    <a:noFill/>
                    <a:ln>
                      <a:noFill/>
                    </a:ln>
                    <a:extLst>
                      <a:ext uri="{53640926-AAD7-44D8-BBD7-CCE9431645EC}">
                        <a14:shadowObscured xmlns:a14="http://schemas.microsoft.com/office/drawing/2010/main"/>
                      </a:ext>
                    </a:extLst>
                  </pic:spPr>
                </pic:pic>
              </a:graphicData>
            </a:graphic>
          </wp:inline>
        </w:drawing>
      </w:r>
    </w:p>
    <w:p w14:paraId="76ADA9EE" w14:textId="0ED6137D" w:rsidR="002F0CE8" w:rsidRPr="003A7D7D" w:rsidRDefault="00F077D8" w:rsidP="004335B5">
      <w:pPr>
        <w:widowControl/>
        <w:tabs>
          <w:tab w:val="left" w:pos="1164"/>
        </w:tabs>
        <w:jc w:val="center"/>
        <w:rPr>
          <w:sz w:val="24"/>
          <w:szCs w:val="24"/>
          <w:lang w:val="es-MX"/>
        </w:rPr>
      </w:pPr>
      <w:r w:rsidRPr="003A7D7D">
        <w:rPr>
          <w:sz w:val="24"/>
          <w:szCs w:val="24"/>
          <w:lang w:val="es-MX"/>
        </w:rPr>
        <w:t>F</w:t>
      </w:r>
      <w:r w:rsidR="000814FF" w:rsidRPr="003A7D7D">
        <w:rPr>
          <w:sz w:val="24"/>
          <w:szCs w:val="24"/>
          <w:lang w:val="es-MX"/>
        </w:rPr>
        <w:t>uente:</w:t>
      </w:r>
      <w:r w:rsidR="000814FF" w:rsidRPr="003A7D7D">
        <w:rPr>
          <w:spacing w:val="-1"/>
          <w:sz w:val="24"/>
          <w:szCs w:val="24"/>
          <w:lang w:val="es-MX"/>
        </w:rPr>
        <w:t xml:space="preserve"> </w:t>
      </w:r>
      <w:r w:rsidR="000814FF" w:rsidRPr="003A7D7D">
        <w:rPr>
          <w:sz w:val="24"/>
          <w:szCs w:val="24"/>
          <w:lang w:val="es-MX"/>
        </w:rPr>
        <w:t>Datos</w:t>
      </w:r>
      <w:r w:rsidR="000814FF" w:rsidRPr="003A7D7D">
        <w:rPr>
          <w:spacing w:val="-1"/>
          <w:sz w:val="24"/>
          <w:szCs w:val="24"/>
          <w:lang w:val="es-MX"/>
        </w:rPr>
        <w:t xml:space="preserve"> </w:t>
      </w:r>
      <w:r w:rsidR="000814FF" w:rsidRPr="003A7D7D">
        <w:rPr>
          <w:sz w:val="24"/>
          <w:szCs w:val="24"/>
          <w:lang w:val="es-MX"/>
        </w:rPr>
        <w:t>obtenidos</w:t>
      </w:r>
      <w:r w:rsidR="000814FF" w:rsidRPr="003A7D7D">
        <w:rPr>
          <w:spacing w:val="-2"/>
          <w:sz w:val="24"/>
          <w:szCs w:val="24"/>
          <w:lang w:val="es-MX"/>
        </w:rPr>
        <w:t xml:space="preserve"> </w:t>
      </w:r>
      <w:r w:rsidR="000814FF" w:rsidRPr="00CE7B42">
        <w:rPr>
          <w:sz w:val="24"/>
          <w:szCs w:val="24"/>
          <w:lang w:val="es-MX"/>
        </w:rPr>
        <w:t>de</w:t>
      </w:r>
      <w:r w:rsidR="000814FF" w:rsidRPr="00CE7B42">
        <w:rPr>
          <w:spacing w:val="-2"/>
          <w:sz w:val="24"/>
          <w:szCs w:val="24"/>
          <w:lang w:val="es-MX"/>
        </w:rPr>
        <w:t xml:space="preserve"> </w:t>
      </w:r>
      <w:proofErr w:type="spellStart"/>
      <w:r w:rsidR="000814FF" w:rsidRPr="00CE7B42">
        <w:rPr>
          <w:sz w:val="24"/>
          <w:szCs w:val="24"/>
          <w:lang w:val="es-MX"/>
        </w:rPr>
        <w:t>Mayring</w:t>
      </w:r>
      <w:proofErr w:type="spellEnd"/>
      <w:r w:rsidR="008A3EDC" w:rsidRPr="00CE7B42">
        <w:rPr>
          <w:sz w:val="24"/>
          <w:szCs w:val="24"/>
          <w:lang w:val="es-MX"/>
        </w:rPr>
        <w:t xml:space="preserve"> (</w:t>
      </w:r>
      <w:r w:rsidR="007308A3">
        <w:rPr>
          <w:sz w:val="24"/>
          <w:szCs w:val="24"/>
          <w:lang w:val="es-MX"/>
        </w:rPr>
        <w:t>2014</w:t>
      </w:r>
      <w:r w:rsidR="008A3EDC" w:rsidRPr="00CE7B42">
        <w:rPr>
          <w:sz w:val="24"/>
          <w:szCs w:val="24"/>
          <w:lang w:val="es-MX"/>
        </w:rPr>
        <w:t>)</w:t>
      </w:r>
      <w:r w:rsidR="007308A3">
        <w:t xml:space="preserve"> </w:t>
      </w:r>
      <w:r w:rsidR="008A3EDC" w:rsidRPr="00CE7B42">
        <w:rPr>
          <w:sz w:val="24"/>
          <w:szCs w:val="24"/>
          <w:lang w:val="es-MX"/>
        </w:rPr>
        <w:t>y</w:t>
      </w:r>
      <w:r w:rsidR="000814FF" w:rsidRPr="00CE7B42">
        <w:rPr>
          <w:spacing w:val="-2"/>
          <w:sz w:val="24"/>
          <w:szCs w:val="24"/>
          <w:lang w:val="es-MX"/>
        </w:rPr>
        <w:t xml:space="preserve"> </w:t>
      </w:r>
      <w:r w:rsidR="000814FF" w:rsidRPr="00CE7B42">
        <w:rPr>
          <w:sz w:val="24"/>
          <w:szCs w:val="24"/>
          <w:lang w:val="es-MX"/>
        </w:rPr>
        <w:t>Serna</w:t>
      </w:r>
      <w:r w:rsidR="000814FF" w:rsidRPr="00CE7B42">
        <w:rPr>
          <w:spacing w:val="-2"/>
          <w:sz w:val="24"/>
          <w:szCs w:val="24"/>
          <w:lang w:val="es-MX"/>
        </w:rPr>
        <w:t xml:space="preserve"> </w:t>
      </w:r>
      <w:r w:rsidR="008A3EDC" w:rsidRPr="00CE7B42">
        <w:rPr>
          <w:sz w:val="24"/>
          <w:szCs w:val="24"/>
          <w:lang w:val="es-MX"/>
        </w:rPr>
        <w:t>(</w:t>
      </w:r>
      <w:r w:rsidR="007308A3">
        <w:rPr>
          <w:sz w:val="24"/>
          <w:szCs w:val="24"/>
          <w:lang w:val="es-MX"/>
        </w:rPr>
        <w:t>2001).</w:t>
      </w:r>
    </w:p>
    <w:p w14:paraId="2E181690" w14:textId="7A578534" w:rsidR="002F0CE8" w:rsidRDefault="000814FF" w:rsidP="009A448A">
      <w:pPr>
        <w:pStyle w:val="Textoindependiente"/>
        <w:widowControl/>
        <w:spacing w:line="360" w:lineRule="auto"/>
        <w:ind w:left="0" w:right="121" w:firstLine="709"/>
        <w:rPr>
          <w:lang w:val="es-MX"/>
        </w:rPr>
      </w:pPr>
      <w:r w:rsidRPr="003A7D7D">
        <w:rPr>
          <w:lang w:val="es-MX"/>
        </w:rPr>
        <w:lastRenderedPageBreak/>
        <w:t>De acuerdo al sentido del análisis de la investigación, se utilizó la metodología de la teoría</w:t>
      </w:r>
      <w:r w:rsidRPr="003A7D7D">
        <w:rPr>
          <w:spacing w:val="1"/>
          <w:lang w:val="es-MX"/>
        </w:rPr>
        <w:t xml:space="preserve"> </w:t>
      </w:r>
      <w:r w:rsidRPr="003A7D7D">
        <w:rPr>
          <w:lang w:val="es-MX"/>
        </w:rPr>
        <w:t>fundamentada, pr</w:t>
      </w:r>
      <w:r w:rsidR="007308A3">
        <w:rPr>
          <w:lang w:val="es-MX"/>
        </w:rPr>
        <w:t>opuesta por Glaser y Strauss (</w:t>
      </w:r>
      <w:r w:rsidRPr="003A7D7D">
        <w:rPr>
          <w:lang w:val="es-MX"/>
        </w:rPr>
        <w:t>1967</w:t>
      </w:r>
      <w:r w:rsidR="007308A3">
        <w:rPr>
          <w:lang w:val="es-MX"/>
        </w:rPr>
        <w:t>)</w:t>
      </w:r>
      <w:r w:rsidRPr="003A7D7D">
        <w:rPr>
          <w:lang w:val="es-MX"/>
        </w:rPr>
        <w:t xml:space="preserve"> y descrita de manera resumida por</w:t>
      </w:r>
      <w:r w:rsidRPr="003A7D7D">
        <w:rPr>
          <w:spacing w:val="1"/>
          <w:lang w:val="es-MX"/>
        </w:rPr>
        <w:t xml:space="preserve"> </w:t>
      </w:r>
      <w:r w:rsidRPr="003A7D7D">
        <w:rPr>
          <w:lang w:val="es-MX"/>
        </w:rPr>
        <w:t>Carrero</w:t>
      </w:r>
      <w:r w:rsidRPr="003A7D7D">
        <w:rPr>
          <w:spacing w:val="-1"/>
          <w:lang w:val="es-MX"/>
        </w:rPr>
        <w:t xml:space="preserve"> </w:t>
      </w:r>
      <w:r w:rsidR="007308A3">
        <w:rPr>
          <w:spacing w:val="-1"/>
          <w:lang w:val="es-MX"/>
        </w:rPr>
        <w:t>(</w:t>
      </w:r>
      <w:r w:rsidR="00482BBD" w:rsidRPr="003A7D7D">
        <w:rPr>
          <w:lang w:val="es-MX"/>
        </w:rPr>
        <w:t>1998</w:t>
      </w:r>
      <w:r w:rsidR="007308A3">
        <w:rPr>
          <w:lang w:val="es-MX"/>
        </w:rPr>
        <w:t xml:space="preserve">) </w:t>
      </w:r>
      <w:r w:rsidR="00482BBD" w:rsidRPr="003A7D7D">
        <w:rPr>
          <w:lang w:val="es-MX"/>
        </w:rPr>
        <w:t xml:space="preserve">(ver </w:t>
      </w:r>
      <w:r w:rsidRPr="003A7D7D">
        <w:rPr>
          <w:lang w:val="es-MX"/>
        </w:rPr>
        <w:t>Figura</w:t>
      </w:r>
      <w:r w:rsidRPr="003A7D7D">
        <w:rPr>
          <w:spacing w:val="-1"/>
          <w:lang w:val="es-MX"/>
        </w:rPr>
        <w:t xml:space="preserve"> </w:t>
      </w:r>
      <w:r w:rsidR="00482BBD" w:rsidRPr="003A7D7D">
        <w:rPr>
          <w:lang w:val="es-MX"/>
        </w:rPr>
        <w:t>2).</w:t>
      </w:r>
    </w:p>
    <w:p w14:paraId="1620EF0F" w14:textId="77777777" w:rsidR="009A448A" w:rsidRPr="003A7D7D" w:rsidRDefault="009A448A" w:rsidP="009A448A">
      <w:pPr>
        <w:pStyle w:val="Textoindependiente"/>
        <w:widowControl/>
        <w:spacing w:line="360" w:lineRule="auto"/>
        <w:ind w:left="0" w:right="121" w:firstLine="709"/>
        <w:rPr>
          <w:lang w:val="es-MX"/>
        </w:rPr>
      </w:pPr>
    </w:p>
    <w:p w14:paraId="6D264BA1" w14:textId="64015971" w:rsidR="002F0CE8" w:rsidRPr="003A7D7D" w:rsidRDefault="000814FF" w:rsidP="009A448A">
      <w:pPr>
        <w:pStyle w:val="Textoindependiente"/>
        <w:widowControl/>
        <w:ind w:left="715" w:right="732"/>
        <w:jc w:val="center"/>
        <w:rPr>
          <w:lang w:val="es-MX"/>
        </w:rPr>
      </w:pPr>
      <w:r w:rsidRPr="009A448A">
        <w:rPr>
          <w:b/>
          <w:bCs/>
          <w:lang w:val="es-MX"/>
        </w:rPr>
        <w:t>Figura</w:t>
      </w:r>
      <w:r w:rsidRPr="009A448A">
        <w:rPr>
          <w:b/>
          <w:bCs/>
          <w:spacing w:val="-3"/>
          <w:lang w:val="es-MX"/>
        </w:rPr>
        <w:t xml:space="preserve"> </w:t>
      </w:r>
      <w:r w:rsidRPr="009A448A">
        <w:rPr>
          <w:b/>
          <w:bCs/>
          <w:lang w:val="es-MX"/>
        </w:rPr>
        <w:t>2.</w:t>
      </w:r>
      <w:r w:rsidRPr="003A7D7D">
        <w:rPr>
          <w:spacing w:val="-3"/>
          <w:lang w:val="es-MX"/>
        </w:rPr>
        <w:t xml:space="preserve"> </w:t>
      </w:r>
      <w:r w:rsidRPr="003A7D7D">
        <w:rPr>
          <w:lang w:val="es-MX"/>
        </w:rPr>
        <w:t>Metodología</w:t>
      </w:r>
      <w:r w:rsidRPr="003A7D7D">
        <w:rPr>
          <w:spacing w:val="-1"/>
          <w:lang w:val="es-MX"/>
        </w:rPr>
        <w:t xml:space="preserve"> </w:t>
      </w:r>
      <w:r w:rsidRPr="003A7D7D">
        <w:rPr>
          <w:lang w:val="es-MX"/>
        </w:rPr>
        <w:t>de</w:t>
      </w:r>
      <w:r w:rsidRPr="003A7D7D">
        <w:rPr>
          <w:spacing w:val="-1"/>
          <w:lang w:val="es-MX"/>
        </w:rPr>
        <w:t xml:space="preserve"> </w:t>
      </w:r>
      <w:r w:rsidRPr="003A7D7D">
        <w:rPr>
          <w:lang w:val="es-MX"/>
        </w:rPr>
        <w:t>la</w:t>
      </w:r>
      <w:r w:rsidRPr="003A7D7D">
        <w:rPr>
          <w:spacing w:val="-3"/>
          <w:lang w:val="es-MX"/>
        </w:rPr>
        <w:t xml:space="preserve"> </w:t>
      </w:r>
      <w:r w:rsidRPr="003A7D7D">
        <w:rPr>
          <w:lang w:val="es-MX"/>
        </w:rPr>
        <w:t>Teoría</w:t>
      </w:r>
      <w:r w:rsidRPr="003A7D7D">
        <w:rPr>
          <w:spacing w:val="-1"/>
          <w:lang w:val="es-MX"/>
        </w:rPr>
        <w:t xml:space="preserve"> </w:t>
      </w:r>
      <w:r w:rsidRPr="003A7D7D">
        <w:rPr>
          <w:lang w:val="es-MX"/>
        </w:rPr>
        <w:t>Fundamentada.</w:t>
      </w:r>
    </w:p>
    <w:p w14:paraId="22D125FC" w14:textId="0A1350AD" w:rsidR="009A24F7" w:rsidRPr="003A7D7D" w:rsidRDefault="009A24F7" w:rsidP="004335B5">
      <w:pPr>
        <w:pStyle w:val="Textoindependiente"/>
        <w:widowControl/>
        <w:spacing w:before="198"/>
        <w:ind w:left="715" w:right="732"/>
        <w:jc w:val="center"/>
        <w:rPr>
          <w:lang w:val="es-MX"/>
        </w:rPr>
      </w:pPr>
      <w:r w:rsidRPr="003A7D7D">
        <w:rPr>
          <w:noProof/>
          <w:lang w:val="es-MX" w:eastAsia="es-MX"/>
        </w:rPr>
        <w:drawing>
          <wp:inline distT="0" distB="0" distL="0" distR="0" wp14:anchorId="2CA131E0" wp14:editId="572E4F23">
            <wp:extent cx="2957892" cy="1770278"/>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8883" cy="1782841"/>
                    </a:xfrm>
                    <a:prstGeom prst="rect">
                      <a:avLst/>
                    </a:prstGeom>
                    <a:noFill/>
                    <a:ln>
                      <a:noFill/>
                    </a:ln>
                  </pic:spPr>
                </pic:pic>
              </a:graphicData>
            </a:graphic>
          </wp:inline>
        </w:drawing>
      </w:r>
    </w:p>
    <w:p w14:paraId="08397418" w14:textId="2385AD25" w:rsidR="002F0CE8" w:rsidRPr="003A7D7D" w:rsidRDefault="000814FF" w:rsidP="009A448A">
      <w:pPr>
        <w:pStyle w:val="Textoindependiente"/>
        <w:widowControl/>
        <w:spacing w:before="206" w:line="360" w:lineRule="auto"/>
        <w:ind w:left="715" w:right="727"/>
        <w:jc w:val="center"/>
        <w:rPr>
          <w:lang w:val="es-MX"/>
        </w:rPr>
      </w:pPr>
      <w:r w:rsidRPr="003A7D7D">
        <w:rPr>
          <w:lang w:val="es-MX"/>
        </w:rPr>
        <w:t>Fuente:</w:t>
      </w:r>
      <w:r w:rsidRPr="003A7D7D">
        <w:rPr>
          <w:spacing w:val="-1"/>
          <w:lang w:val="es-MX"/>
        </w:rPr>
        <w:t xml:space="preserve"> </w:t>
      </w:r>
      <w:r w:rsidRPr="003A7D7D">
        <w:rPr>
          <w:lang w:val="es-MX"/>
        </w:rPr>
        <w:t>Glaser</w:t>
      </w:r>
      <w:r w:rsidRPr="003A7D7D">
        <w:rPr>
          <w:spacing w:val="-2"/>
          <w:lang w:val="es-MX"/>
        </w:rPr>
        <w:t xml:space="preserve"> </w:t>
      </w:r>
      <w:r w:rsidR="008A3EDC">
        <w:rPr>
          <w:spacing w:val="-2"/>
          <w:lang w:val="es-MX"/>
        </w:rPr>
        <w:t>y</w:t>
      </w:r>
      <w:r w:rsidRPr="003A7D7D">
        <w:rPr>
          <w:spacing w:val="-2"/>
          <w:lang w:val="es-MX"/>
        </w:rPr>
        <w:t xml:space="preserve"> </w:t>
      </w:r>
      <w:r w:rsidRPr="003A7D7D">
        <w:rPr>
          <w:lang w:val="es-MX"/>
        </w:rPr>
        <w:t>Strauss</w:t>
      </w:r>
      <w:r w:rsidRPr="003A7D7D">
        <w:rPr>
          <w:spacing w:val="-1"/>
          <w:lang w:val="es-MX"/>
        </w:rPr>
        <w:t xml:space="preserve"> </w:t>
      </w:r>
      <w:r w:rsidRPr="003A7D7D">
        <w:rPr>
          <w:lang w:val="es-MX"/>
        </w:rPr>
        <w:t>(1967).</w:t>
      </w:r>
    </w:p>
    <w:p w14:paraId="1F277418" w14:textId="6A97CB72" w:rsidR="002F0CE8" w:rsidRPr="003A7D7D" w:rsidRDefault="000814FF" w:rsidP="009A448A">
      <w:pPr>
        <w:pStyle w:val="Textoindependiente"/>
        <w:widowControl/>
        <w:spacing w:line="360" w:lineRule="auto"/>
        <w:ind w:left="0" w:right="119" w:firstLine="709"/>
        <w:rPr>
          <w:lang w:val="es-MX"/>
        </w:rPr>
      </w:pPr>
      <w:r w:rsidRPr="003A7D7D">
        <w:rPr>
          <w:lang w:val="es-MX"/>
        </w:rPr>
        <w:t>La metodología de la teoría fundamentada, surge a partir de datos recopilados de manera</w:t>
      </w:r>
      <w:r w:rsidRPr="003A7D7D">
        <w:rPr>
          <w:spacing w:val="1"/>
          <w:lang w:val="es-MX"/>
        </w:rPr>
        <w:t xml:space="preserve"> </w:t>
      </w:r>
      <w:r w:rsidRPr="003A7D7D">
        <w:rPr>
          <w:lang w:val="es-MX"/>
        </w:rPr>
        <w:t>sistemática, donde la teoría surgirá a partir de la información recolect</w:t>
      </w:r>
      <w:r w:rsidR="005E6A3C" w:rsidRPr="003A7D7D">
        <w:rPr>
          <w:lang w:val="es-MX"/>
        </w:rPr>
        <w:t>ada</w:t>
      </w:r>
      <w:r w:rsidRPr="003A7D7D">
        <w:rPr>
          <w:lang w:val="es-MX"/>
        </w:rPr>
        <w:t>, con el propósito</w:t>
      </w:r>
      <w:r w:rsidRPr="003A7D7D">
        <w:rPr>
          <w:spacing w:val="1"/>
          <w:lang w:val="es-MX"/>
        </w:rPr>
        <w:t xml:space="preserve"> </w:t>
      </w:r>
      <w:r w:rsidRPr="003A7D7D">
        <w:rPr>
          <w:lang w:val="es-MX"/>
        </w:rPr>
        <w:t>de que se apegue a la realidad de los fenómenos estudiados, permitiendo su comprensión y</w:t>
      </w:r>
      <w:r w:rsidRPr="003A7D7D">
        <w:rPr>
          <w:spacing w:val="1"/>
          <w:lang w:val="es-MX"/>
        </w:rPr>
        <w:t xml:space="preserve"> </w:t>
      </w:r>
      <w:r w:rsidRPr="003A7D7D">
        <w:rPr>
          <w:lang w:val="es-MX"/>
        </w:rPr>
        <w:t>expresándose de forma t</w:t>
      </w:r>
      <w:r w:rsidR="00590FAA" w:rsidRPr="003A7D7D">
        <w:rPr>
          <w:lang w:val="es-MX"/>
        </w:rPr>
        <w:t>eórica, este estudio cualitativo permite analizar la</w:t>
      </w:r>
      <w:r w:rsidRPr="003A7D7D">
        <w:rPr>
          <w:spacing w:val="1"/>
          <w:lang w:val="es-MX"/>
        </w:rPr>
        <w:t xml:space="preserve"> </w:t>
      </w:r>
      <w:r w:rsidR="00590FAA" w:rsidRPr="003A7D7D">
        <w:rPr>
          <w:spacing w:val="1"/>
          <w:lang w:val="es-MX"/>
        </w:rPr>
        <w:t xml:space="preserve">percepción que tiene los empleadores sobre la competitividad empresarial de las </w:t>
      </w:r>
      <w:r w:rsidR="003A7D7D" w:rsidRPr="003A7D7D">
        <w:rPr>
          <w:spacing w:val="1"/>
          <w:lang w:val="es-MX"/>
        </w:rPr>
        <w:t>Pymes</w:t>
      </w:r>
      <w:r w:rsidR="00590FAA" w:rsidRPr="003A7D7D">
        <w:rPr>
          <w:spacing w:val="1"/>
          <w:lang w:val="es-MX"/>
        </w:rPr>
        <w:t xml:space="preserve"> del sector </w:t>
      </w:r>
      <w:r w:rsidRPr="003A7D7D">
        <w:rPr>
          <w:lang w:val="es-MX"/>
        </w:rPr>
        <w:t>que</w:t>
      </w:r>
      <w:r w:rsidRPr="003A7D7D">
        <w:rPr>
          <w:spacing w:val="60"/>
          <w:lang w:val="es-MX"/>
        </w:rPr>
        <w:t xml:space="preserve"> </w:t>
      </w:r>
      <w:r w:rsidR="00590FAA" w:rsidRPr="003A7D7D">
        <w:rPr>
          <w:lang w:val="es-MX"/>
        </w:rPr>
        <w:t>se ubican</w:t>
      </w:r>
      <w:r w:rsidRPr="003A7D7D">
        <w:rPr>
          <w:lang w:val="es-MX"/>
        </w:rPr>
        <w:t xml:space="preserve"> en</w:t>
      </w:r>
      <w:r w:rsidRPr="003A7D7D">
        <w:rPr>
          <w:spacing w:val="1"/>
          <w:lang w:val="es-MX"/>
        </w:rPr>
        <w:t xml:space="preserve"> </w:t>
      </w:r>
      <w:r w:rsidRPr="003A7D7D">
        <w:rPr>
          <w:lang w:val="es-MX"/>
        </w:rPr>
        <w:t>esta</w:t>
      </w:r>
      <w:r w:rsidRPr="003A7D7D">
        <w:rPr>
          <w:spacing w:val="-1"/>
          <w:lang w:val="es-MX"/>
        </w:rPr>
        <w:t xml:space="preserve"> </w:t>
      </w:r>
      <w:r w:rsidRPr="003A7D7D">
        <w:rPr>
          <w:lang w:val="es-MX"/>
        </w:rPr>
        <w:t>zona</w:t>
      </w:r>
      <w:r w:rsidRPr="003A7D7D">
        <w:rPr>
          <w:spacing w:val="1"/>
          <w:lang w:val="es-MX"/>
        </w:rPr>
        <w:t xml:space="preserve"> </w:t>
      </w:r>
      <w:r w:rsidRPr="003A7D7D">
        <w:rPr>
          <w:lang w:val="es-MX"/>
        </w:rPr>
        <w:t>del</w:t>
      </w:r>
      <w:r w:rsidR="00590FAA" w:rsidRPr="003A7D7D">
        <w:rPr>
          <w:lang w:val="es-MX"/>
        </w:rPr>
        <w:t xml:space="preserve"> altiplano hidalguense </w:t>
      </w:r>
      <w:r w:rsidRPr="003A7D7D">
        <w:rPr>
          <w:lang w:val="es-MX"/>
        </w:rPr>
        <w:t>de</w:t>
      </w:r>
      <w:r w:rsidR="00590FAA" w:rsidRPr="003A7D7D">
        <w:rPr>
          <w:lang w:val="es-MX"/>
        </w:rPr>
        <w:t>l</w:t>
      </w:r>
      <w:r w:rsidRPr="003A7D7D">
        <w:rPr>
          <w:spacing w:val="-1"/>
          <w:lang w:val="es-MX"/>
        </w:rPr>
        <w:t xml:space="preserve"> </w:t>
      </w:r>
      <w:r w:rsidR="00482BBD" w:rsidRPr="003A7D7D">
        <w:rPr>
          <w:lang w:val="es-MX"/>
        </w:rPr>
        <w:t>Hidalgo, México.</w:t>
      </w:r>
    </w:p>
    <w:p w14:paraId="55365182" w14:textId="53CFAC9E" w:rsidR="008A3EDC" w:rsidRPr="008A3EDC" w:rsidRDefault="008A3EDC" w:rsidP="009A448A">
      <w:pPr>
        <w:pStyle w:val="Textoindependiente"/>
        <w:widowControl/>
        <w:spacing w:line="360" w:lineRule="auto"/>
        <w:ind w:left="0" w:right="124" w:firstLine="709"/>
        <w:rPr>
          <w:lang w:val="es-MX"/>
        </w:rPr>
      </w:pPr>
      <w:r w:rsidRPr="008A3EDC">
        <w:rPr>
          <w:lang w:val="es-MX"/>
        </w:rPr>
        <w:t>En lo que respect</w:t>
      </w:r>
      <w:r>
        <w:rPr>
          <w:lang w:val="es-MX"/>
        </w:rPr>
        <w:t>a</w:t>
      </w:r>
      <w:r w:rsidRPr="008A3EDC">
        <w:rPr>
          <w:lang w:val="es-MX"/>
        </w:rPr>
        <w:t xml:space="preserve"> a la selección de la muestra, esta investigación se centra en la zona geográfica del altiplano hidalguense, conformada por los municipios de Emiliano Zapata, Apan, Tlanalapa, Tepeapulco y Almoloya. El sector fabricante de productos metálicos cuenta con 1,895 unidades en el estado de Hidalgo. De acuerdo con la Asociación Mexicana de Parques Industriales Privados (AMPIP, 2022)</w:t>
      </w:r>
      <w:r w:rsidR="007308A3">
        <w:rPr>
          <w:lang w:val="es-MX"/>
        </w:rPr>
        <w:t>,</w:t>
      </w:r>
      <w:r w:rsidRPr="008A3EDC">
        <w:rPr>
          <w:lang w:val="es-MX"/>
        </w:rPr>
        <w:t xml:space="preserve"> en la zona del altiplano hidalguense se localizan 39 empresas de este sector, concentradas en el municipio de Tepeapulco, donde se ubican dos parques industriales: el Parqu</w:t>
      </w:r>
      <w:r w:rsidR="007308A3">
        <w:rPr>
          <w:lang w:val="es-MX"/>
        </w:rPr>
        <w:t>e Industrial de Ciudad Sahagún</w:t>
      </w:r>
      <w:r w:rsidRPr="008A3EDC">
        <w:rPr>
          <w:lang w:val="es-MX"/>
        </w:rPr>
        <w:t xml:space="preserve">, que alberga 25 empresas de diversos tamaños, y el fraccionamiento denominado </w:t>
      </w:r>
      <w:proofErr w:type="spellStart"/>
      <w:r w:rsidRPr="008A3EDC">
        <w:rPr>
          <w:lang w:val="es-MX"/>
        </w:rPr>
        <w:t>MiPyMES</w:t>
      </w:r>
      <w:proofErr w:type="spellEnd"/>
      <w:r w:rsidRPr="008A3EDC">
        <w:rPr>
          <w:lang w:val="es-MX"/>
        </w:rPr>
        <w:t xml:space="preserve"> de Sahagún, con 14 empresas. Esta investigación se enfoca en las Pequeñas y Medianas Empresas (</w:t>
      </w:r>
      <w:proofErr w:type="spellStart"/>
      <w:r w:rsidRPr="008A3EDC">
        <w:rPr>
          <w:lang w:val="es-MX"/>
        </w:rPr>
        <w:t>PyMEs</w:t>
      </w:r>
      <w:proofErr w:type="spellEnd"/>
      <w:r w:rsidRPr="008A3EDC">
        <w:rPr>
          <w:lang w:val="es-MX"/>
        </w:rPr>
        <w:t>) del sector manufacturero, con un personal ocupado que oscila entre 31 y 100 empleados. Según el Directorio Estadístico Nacional de Unidades Económicas (DENUE, 2022), existen 21 empresas con estas características en la región; de ellas, se seleccionan 15 para este estudio (ver Tabla 1</w:t>
      </w:r>
      <w:r w:rsidR="007308A3">
        <w:rPr>
          <w:lang w:val="es-MX"/>
        </w:rPr>
        <w:t>).</w:t>
      </w:r>
    </w:p>
    <w:p w14:paraId="3867FDD5" w14:textId="3FDB2564" w:rsidR="00897FA3" w:rsidRPr="003A7D7D" w:rsidRDefault="00353A2C" w:rsidP="004335B5">
      <w:pPr>
        <w:pStyle w:val="Textoindependiente"/>
        <w:widowControl/>
        <w:spacing w:before="198" w:line="276" w:lineRule="auto"/>
        <w:ind w:left="0" w:right="124"/>
        <w:jc w:val="center"/>
        <w:rPr>
          <w:lang w:val="es-MX"/>
        </w:rPr>
      </w:pPr>
      <w:r w:rsidRPr="003A7D7D">
        <w:rPr>
          <w:b/>
          <w:lang w:val="es-MX"/>
        </w:rPr>
        <w:lastRenderedPageBreak/>
        <w:t xml:space="preserve">Tabla 1. </w:t>
      </w:r>
      <w:r w:rsidRPr="003A7D7D">
        <w:rPr>
          <w:lang w:val="es-MX"/>
        </w:rPr>
        <w:t xml:space="preserve">Distribución de </w:t>
      </w:r>
      <w:r w:rsidR="003A7D7D" w:rsidRPr="003A7D7D">
        <w:rPr>
          <w:lang w:val="es-MX"/>
        </w:rPr>
        <w:t>Pymes</w:t>
      </w:r>
      <w:r w:rsidRPr="003A7D7D">
        <w:rPr>
          <w:lang w:val="es-MX"/>
        </w:rPr>
        <w:t xml:space="preserve"> manufactureras del altiplano</w:t>
      </w:r>
      <w:r w:rsidR="000D6E8F" w:rsidRPr="003A7D7D">
        <w:rPr>
          <w:lang w:val="es-MX"/>
        </w:rPr>
        <w:t xml:space="preserve"> </w:t>
      </w:r>
      <w:r w:rsidRPr="003A7D7D">
        <w:rPr>
          <w:lang w:val="es-MX"/>
        </w:rPr>
        <w:t>hidalguense</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2"/>
        <w:gridCol w:w="2123"/>
      </w:tblGrid>
      <w:tr w:rsidR="00C346C7" w:rsidRPr="00DC5F97" w14:paraId="0851207A" w14:textId="77777777" w:rsidTr="00DC5F97">
        <w:trPr>
          <w:cnfStyle w:val="100000000000" w:firstRow="1" w:lastRow="0" w:firstColumn="0" w:lastColumn="0" w:oddVBand="0" w:evenVBand="0" w:oddHBand="0"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tcPr>
          <w:p w14:paraId="70C6F33E" w14:textId="59BA129A" w:rsidR="00C346C7" w:rsidRPr="00DC5F97" w:rsidRDefault="00C346C7" w:rsidP="004335B5">
            <w:pPr>
              <w:pStyle w:val="Textoindependiente"/>
              <w:widowControl/>
              <w:spacing w:before="198" w:line="276" w:lineRule="auto"/>
              <w:ind w:left="0" w:right="124"/>
              <w:jc w:val="center"/>
              <w:rPr>
                <w:b w:val="0"/>
                <w:lang w:val="es-MX"/>
              </w:rPr>
            </w:pPr>
            <w:proofErr w:type="gramStart"/>
            <w:r w:rsidRPr="00DC5F97">
              <w:rPr>
                <w:b w:val="0"/>
                <w:lang w:val="es-MX"/>
              </w:rPr>
              <w:t>Total</w:t>
            </w:r>
            <w:proofErr w:type="gramEnd"/>
            <w:r w:rsidRPr="00DC5F97">
              <w:rPr>
                <w:b w:val="0"/>
                <w:lang w:val="es-MX"/>
              </w:rPr>
              <w:t xml:space="preserve"> de unidades económicas</w:t>
            </w:r>
          </w:p>
        </w:tc>
        <w:tc>
          <w:tcPr>
            <w:tcW w:w="2122" w:type="dxa"/>
            <w:tcBorders>
              <w:bottom w:val="none" w:sz="0" w:space="0" w:color="auto"/>
            </w:tcBorders>
          </w:tcPr>
          <w:p w14:paraId="1B6E92A1" w14:textId="7F56D7BF" w:rsidR="00C346C7" w:rsidRPr="00DC5F97" w:rsidRDefault="00C346C7" w:rsidP="004335B5">
            <w:pPr>
              <w:pStyle w:val="Textoindependiente"/>
              <w:widowControl/>
              <w:spacing w:before="198" w:line="276" w:lineRule="auto"/>
              <w:ind w:left="0" w:right="124"/>
              <w:jc w:val="center"/>
              <w:cnfStyle w:val="100000000000" w:firstRow="1" w:lastRow="0" w:firstColumn="0" w:lastColumn="0" w:oddVBand="0" w:evenVBand="0" w:oddHBand="0" w:evenHBand="0" w:firstRowFirstColumn="0" w:firstRowLastColumn="0" w:lastRowFirstColumn="0" w:lastRowLastColumn="0"/>
              <w:rPr>
                <w:b w:val="0"/>
                <w:lang w:val="es-MX"/>
              </w:rPr>
            </w:pPr>
            <w:r w:rsidRPr="00DC5F97">
              <w:rPr>
                <w:b w:val="0"/>
                <w:lang w:val="es-MX"/>
              </w:rPr>
              <w:t>Municipio</w:t>
            </w:r>
          </w:p>
        </w:tc>
        <w:tc>
          <w:tcPr>
            <w:tcW w:w="2123" w:type="dxa"/>
            <w:tcBorders>
              <w:bottom w:val="none" w:sz="0" w:space="0" w:color="auto"/>
            </w:tcBorders>
          </w:tcPr>
          <w:p w14:paraId="7BFBDCC3" w14:textId="6C62BA79" w:rsidR="00C346C7" w:rsidRPr="00DC5F97" w:rsidRDefault="00C346C7" w:rsidP="004335B5">
            <w:pPr>
              <w:pStyle w:val="Textoindependiente"/>
              <w:widowControl/>
              <w:spacing w:before="198" w:line="276" w:lineRule="auto"/>
              <w:ind w:left="0" w:right="124"/>
              <w:jc w:val="center"/>
              <w:cnfStyle w:val="100000000000" w:firstRow="1" w:lastRow="0" w:firstColumn="0" w:lastColumn="0" w:oddVBand="0" w:evenVBand="0" w:oddHBand="0" w:evenHBand="0" w:firstRowFirstColumn="0" w:firstRowLastColumn="0" w:lastRowFirstColumn="0" w:lastRowLastColumn="0"/>
              <w:rPr>
                <w:b w:val="0"/>
                <w:lang w:val="es-MX"/>
              </w:rPr>
            </w:pPr>
            <w:r w:rsidRPr="00CE7B42">
              <w:rPr>
                <w:b w:val="0"/>
                <w:lang w:val="es-MX"/>
              </w:rPr>
              <w:t>Unidad</w:t>
            </w:r>
            <w:r w:rsidR="008A3EDC" w:rsidRPr="00CE7B42">
              <w:rPr>
                <w:b w:val="0"/>
                <w:lang w:val="es-MX"/>
              </w:rPr>
              <w:t>es</w:t>
            </w:r>
            <w:r w:rsidRPr="00CE7B42">
              <w:rPr>
                <w:b w:val="0"/>
                <w:lang w:val="es-MX"/>
              </w:rPr>
              <w:t xml:space="preserve"> Económicas</w:t>
            </w:r>
            <w:r w:rsidRPr="00DC5F97">
              <w:rPr>
                <w:b w:val="0"/>
                <w:lang w:val="es-MX"/>
              </w:rPr>
              <w:t xml:space="preserve"> estudiadas</w:t>
            </w:r>
          </w:p>
        </w:tc>
      </w:tr>
      <w:tr w:rsidR="00C346C7" w:rsidRPr="00DC5F97" w14:paraId="31A04894" w14:textId="77777777" w:rsidTr="00DC5F97">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2B5790B5" w14:textId="77871538" w:rsidR="00C346C7" w:rsidRPr="00DC5F97" w:rsidRDefault="00C346C7" w:rsidP="004335B5">
            <w:pPr>
              <w:pStyle w:val="Textoindependiente"/>
              <w:widowControl/>
              <w:spacing w:before="198" w:line="276" w:lineRule="auto"/>
              <w:ind w:left="0" w:right="124"/>
              <w:jc w:val="center"/>
              <w:rPr>
                <w:b w:val="0"/>
                <w:lang w:val="es-MX"/>
              </w:rPr>
            </w:pPr>
            <w:r w:rsidRPr="00DC5F97">
              <w:rPr>
                <w:b w:val="0"/>
                <w:lang w:val="es-MX"/>
              </w:rPr>
              <w:t>3</w:t>
            </w:r>
          </w:p>
        </w:tc>
        <w:tc>
          <w:tcPr>
            <w:tcW w:w="2122" w:type="dxa"/>
            <w:tcBorders>
              <w:top w:val="none" w:sz="0" w:space="0" w:color="auto"/>
              <w:bottom w:val="none" w:sz="0" w:space="0" w:color="auto"/>
            </w:tcBorders>
          </w:tcPr>
          <w:p w14:paraId="595745EC" w14:textId="5F86F821" w:rsidR="00C346C7" w:rsidRPr="00DC5F97" w:rsidRDefault="00C346C7" w:rsidP="004335B5">
            <w:pPr>
              <w:pStyle w:val="Textoindependiente"/>
              <w:widowControl/>
              <w:spacing w:before="198" w:line="276" w:lineRule="auto"/>
              <w:ind w:left="0" w:right="124"/>
              <w:jc w:val="center"/>
              <w:cnfStyle w:val="000000100000" w:firstRow="0" w:lastRow="0" w:firstColumn="0" w:lastColumn="0" w:oddVBand="0" w:evenVBand="0" w:oddHBand="1" w:evenHBand="0" w:firstRowFirstColumn="0" w:firstRowLastColumn="0" w:lastRowFirstColumn="0" w:lastRowLastColumn="0"/>
              <w:rPr>
                <w:bCs/>
                <w:lang w:val="es-MX"/>
              </w:rPr>
            </w:pPr>
            <w:r w:rsidRPr="00DC5F97">
              <w:rPr>
                <w:bCs/>
                <w:lang w:val="es-MX"/>
              </w:rPr>
              <w:t>Apan</w:t>
            </w:r>
          </w:p>
        </w:tc>
        <w:tc>
          <w:tcPr>
            <w:tcW w:w="2123" w:type="dxa"/>
            <w:tcBorders>
              <w:top w:val="none" w:sz="0" w:space="0" w:color="auto"/>
              <w:bottom w:val="none" w:sz="0" w:space="0" w:color="auto"/>
            </w:tcBorders>
          </w:tcPr>
          <w:p w14:paraId="0422443B" w14:textId="1445EE52" w:rsidR="00C346C7" w:rsidRPr="00DC5F97" w:rsidRDefault="00C346C7" w:rsidP="004335B5">
            <w:pPr>
              <w:pStyle w:val="Textoindependiente"/>
              <w:widowControl/>
              <w:spacing w:before="198" w:line="276" w:lineRule="auto"/>
              <w:ind w:left="0" w:right="124"/>
              <w:jc w:val="center"/>
              <w:cnfStyle w:val="000000100000" w:firstRow="0" w:lastRow="0" w:firstColumn="0" w:lastColumn="0" w:oddVBand="0" w:evenVBand="0" w:oddHBand="1" w:evenHBand="0" w:firstRowFirstColumn="0" w:firstRowLastColumn="0" w:lastRowFirstColumn="0" w:lastRowLastColumn="0"/>
              <w:rPr>
                <w:bCs/>
                <w:lang w:val="es-MX"/>
              </w:rPr>
            </w:pPr>
            <w:r w:rsidRPr="00DC5F97">
              <w:rPr>
                <w:bCs/>
                <w:lang w:val="es-MX"/>
              </w:rPr>
              <w:t>3</w:t>
            </w:r>
          </w:p>
        </w:tc>
      </w:tr>
      <w:tr w:rsidR="00C346C7" w:rsidRPr="00DC5F97" w14:paraId="1E29B044" w14:textId="77777777" w:rsidTr="00DC5F97">
        <w:trPr>
          <w:trHeight w:val="152"/>
          <w:jc w:val="center"/>
        </w:trPr>
        <w:tc>
          <w:tcPr>
            <w:cnfStyle w:val="001000000000" w:firstRow="0" w:lastRow="0" w:firstColumn="1" w:lastColumn="0" w:oddVBand="0" w:evenVBand="0" w:oddHBand="0" w:evenHBand="0" w:firstRowFirstColumn="0" w:firstRowLastColumn="0" w:lastRowFirstColumn="0" w:lastRowLastColumn="0"/>
            <w:tcW w:w="2122" w:type="dxa"/>
          </w:tcPr>
          <w:p w14:paraId="6D0D11A2" w14:textId="46D7D77A" w:rsidR="00C346C7" w:rsidRPr="00DC5F97" w:rsidRDefault="00C346C7" w:rsidP="004335B5">
            <w:pPr>
              <w:pStyle w:val="Textoindependiente"/>
              <w:widowControl/>
              <w:spacing w:before="198" w:line="276" w:lineRule="auto"/>
              <w:ind w:left="0" w:right="124"/>
              <w:jc w:val="center"/>
              <w:rPr>
                <w:b w:val="0"/>
                <w:lang w:val="es-MX"/>
              </w:rPr>
            </w:pPr>
            <w:r w:rsidRPr="00DC5F97">
              <w:rPr>
                <w:b w:val="0"/>
                <w:lang w:val="es-MX"/>
              </w:rPr>
              <w:t>1</w:t>
            </w:r>
          </w:p>
        </w:tc>
        <w:tc>
          <w:tcPr>
            <w:tcW w:w="2122" w:type="dxa"/>
          </w:tcPr>
          <w:p w14:paraId="296A52B6" w14:textId="7E3D7438" w:rsidR="00C346C7" w:rsidRPr="00DC5F97" w:rsidRDefault="00C346C7" w:rsidP="004335B5">
            <w:pPr>
              <w:pStyle w:val="Textoindependiente"/>
              <w:widowControl/>
              <w:spacing w:before="198" w:line="276" w:lineRule="auto"/>
              <w:ind w:left="0" w:right="124"/>
              <w:jc w:val="center"/>
              <w:cnfStyle w:val="000000000000" w:firstRow="0" w:lastRow="0" w:firstColumn="0" w:lastColumn="0" w:oddVBand="0" w:evenVBand="0" w:oddHBand="0" w:evenHBand="0" w:firstRowFirstColumn="0" w:firstRowLastColumn="0" w:lastRowFirstColumn="0" w:lastRowLastColumn="0"/>
              <w:rPr>
                <w:bCs/>
                <w:lang w:val="es-MX"/>
              </w:rPr>
            </w:pPr>
            <w:r w:rsidRPr="00DC5F97">
              <w:rPr>
                <w:bCs/>
                <w:lang w:val="es-MX"/>
              </w:rPr>
              <w:t>Emiliano Zapata</w:t>
            </w:r>
          </w:p>
        </w:tc>
        <w:tc>
          <w:tcPr>
            <w:tcW w:w="2123" w:type="dxa"/>
          </w:tcPr>
          <w:p w14:paraId="6EF3E875" w14:textId="61724327" w:rsidR="00C346C7" w:rsidRPr="00DC5F97" w:rsidRDefault="00C346C7" w:rsidP="004335B5">
            <w:pPr>
              <w:pStyle w:val="Textoindependiente"/>
              <w:widowControl/>
              <w:spacing w:before="198" w:line="276" w:lineRule="auto"/>
              <w:ind w:left="0" w:right="124"/>
              <w:jc w:val="center"/>
              <w:cnfStyle w:val="000000000000" w:firstRow="0" w:lastRow="0" w:firstColumn="0" w:lastColumn="0" w:oddVBand="0" w:evenVBand="0" w:oddHBand="0" w:evenHBand="0" w:firstRowFirstColumn="0" w:firstRowLastColumn="0" w:lastRowFirstColumn="0" w:lastRowLastColumn="0"/>
              <w:rPr>
                <w:bCs/>
                <w:lang w:val="es-MX"/>
              </w:rPr>
            </w:pPr>
            <w:r w:rsidRPr="00DC5F97">
              <w:rPr>
                <w:bCs/>
                <w:lang w:val="es-MX"/>
              </w:rPr>
              <w:t>1</w:t>
            </w:r>
          </w:p>
        </w:tc>
      </w:tr>
      <w:tr w:rsidR="00C346C7" w:rsidRPr="00DC5F97" w14:paraId="42E20504" w14:textId="77777777" w:rsidTr="00DC5F97">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0AE8D05A" w14:textId="5A55A2C7" w:rsidR="00C346C7" w:rsidRPr="00DC5F97" w:rsidRDefault="00353A2C" w:rsidP="004335B5">
            <w:pPr>
              <w:pStyle w:val="Textoindependiente"/>
              <w:widowControl/>
              <w:spacing w:before="198" w:line="276" w:lineRule="auto"/>
              <w:ind w:left="0" w:right="124"/>
              <w:jc w:val="center"/>
              <w:rPr>
                <w:b w:val="0"/>
                <w:lang w:val="es-MX"/>
              </w:rPr>
            </w:pPr>
            <w:r w:rsidRPr="00DC5F97">
              <w:rPr>
                <w:b w:val="0"/>
                <w:lang w:val="es-MX"/>
              </w:rPr>
              <w:t>15</w:t>
            </w:r>
          </w:p>
        </w:tc>
        <w:tc>
          <w:tcPr>
            <w:tcW w:w="2122" w:type="dxa"/>
            <w:tcBorders>
              <w:top w:val="none" w:sz="0" w:space="0" w:color="auto"/>
              <w:bottom w:val="none" w:sz="0" w:space="0" w:color="auto"/>
            </w:tcBorders>
          </w:tcPr>
          <w:p w14:paraId="208DC1D2" w14:textId="0126647A" w:rsidR="00C346C7" w:rsidRPr="00DC5F97" w:rsidRDefault="00C346C7" w:rsidP="004335B5">
            <w:pPr>
              <w:pStyle w:val="Textoindependiente"/>
              <w:widowControl/>
              <w:spacing w:before="198" w:line="276" w:lineRule="auto"/>
              <w:ind w:left="0" w:right="124"/>
              <w:jc w:val="center"/>
              <w:cnfStyle w:val="000000100000" w:firstRow="0" w:lastRow="0" w:firstColumn="0" w:lastColumn="0" w:oddVBand="0" w:evenVBand="0" w:oddHBand="1" w:evenHBand="0" w:firstRowFirstColumn="0" w:firstRowLastColumn="0" w:lastRowFirstColumn="0" w:lastRowLastColumn="0"/>
              <w:rPr>
                <w:bCs/>
                <w:lang w:val="es-MX"/>
              </w:rPr>
            </w:pPr>
            <w:r w:rsidRPr="00DC5F97">
              <w:rPr>
                <w:bCs/>
                <w:lang w:val="es-MX"/>
              </w:rPr>
              <w:t>Tepeapulco</w:t>
            </w:r>
          </w:p>
        </w:tc>
        <w:tc>
          <w:tcPr>
            <w:tcW w:w="2123" w:type="dxa"/>
            <w:tcBorders>
              <w:top w:val="none" w:sz="0" w:space="0" w:color="auto"/>
              <w:bottom w:val="none" w:sz="0" w:space="0" w:color="auto"/>
            </w:tcBorders>
          </w:tcPr>
          <w:p w14:paraId="795166CF" w14:textId="6AF0A82D" w:rsidR="00C346C7" w:rsidRPr="00DC5F97" w:rsidRDefault="00353A2C" w:rsidP="004335B5">
            <w:pPr>
              <w:pStyle w:val="Textoindependiente"/>
              <w:widowControl/>
              <w:spacing w:before="198" w:line="276" w:lineRule="auto"/>
              <w:ind w:left="0" w:right="124"/>
              <w:jc w:val="center"/>
              <w:cnfStyle w:val="000000100000" w:firstRow="0" w:lastRow="0" w:firstColumn="0" w:lastColumn="0" w:oddVBand="0" w:evenVBand="0" w:oddHBand="1" w:evenHBand="0" w:firstRowFirstColumn="0" w:firstRowLastColumn="0" w:lastRowFirstColumn="0" w:lastRowLastColumn="0"/>
              <w:rPr>
                <w:bCs/>
                <w:lang w:val="es-MX"/>
              </w:rPr>
            </w:pPr>
            <w:r w:rsidRPr="00DC5F97">
              <w:rPr>
                <w:bCs/>
                <w:lang w:val="es-MX"/>
              </w:rPr>
              <w:t>9</w:t>
            </w:r>
          </w:p>
        </w:tc>
      </w:tr>
      <w:tr w:rsidR="00C346C7" w:rsidRPr="00DC5F97" w14:paraId="0AFD7294" w14:textId="77777777" w:rsidTr="00DC5F97">
        <w:trPr>
          <w:trHeight w:val="155"/>
          <w:jc w:val="center"/>
        </w:trPr>
        <w:tc>
          <w:tcPr>
            <w:cnfStyle w:val="001000000000" w:firstRow="0" w:lastRow="0" w:firstColumn="1" w:lastColumn="0" w:oddVBand="0" w:evenVBand="0" w:oddHBand="0" w:evenHBand="0" w:firstRowFirstColumn="0" w:firstRowLastColumn="0" w:lastRowFirstColumn="0" w:lastRowLastColumn="0"/>
            <w:tcW w:w="2122" w:type="dxa"/>
          </w:tcPr>
          <w:p w14:paraId="092B1DE2" w14:textId="12728039" w:rsidR="00C346C7" w:rsidRPr="00DC5F97" w:rsidRDefault="00353A2C" w:rsidP="004335B5">
            <w:pPr>
              <w:pStyle w:val="Textoindependiente"/>
              <w:widowControl/>
              <w:spacing w:before="198" w:line="276" w:lineRule="auto"/>
              <w:ind w:left="0" w:right="124"/>
              <w:jc w:val="center"/>
              <w:rPr>
                <w:b w:val="0"/>
                <w:lang w:val="es-MX"/>
              </w:rPr>
            </w:pPr>
            <w:r w:rsidRPr="00DC5F97">
              <w:rPr>
                <w:b w:val="0"/>
                <w:lang w:val="es-MX"/>
              </w:rPr>
              <w:t>2</w:t>
            </w:r>
          </w:p>
        </w:tc>
        <w:tc>
          <w:tcPr>
            <w:tcW w:w="2122" w:type="dxa"/>
          </w:tcPr>
          <w:p w14:paraId="5626182E" w14:textId="6174546E" w:rsidR="00C346C7" w:rsidRPr="00DC5F97" w:rsidRDefault="00C346C7" w:rsidP="004335B5">
            <w:pPr>
              <w:pStyle w:val="Textoindependiente"/>
              <w:widowControl/>
              <w:spacing w:before="198" w:line="276" w:lineRule="auto"/>
              <w:ind w:left="0" w:right="124"/>
              <w:jc w:val="center"/>
              <w:cnfStyle w:val="000000000000" w:firstRow="0" w:lastRow="0" w:firstColumn="0" w:lastColumn="0" w:oddVBand="0" w:evenVBand="0" w:oddHBand="0" w:evenHBand="0" w:firstRowFirstColumn="0" w:firstRowLastColumn="0" w:lastRowFirstColumn="0" w:lastRowLastColumn="0"/>
              <w:rPr>
                <w:bCs/>
                <w:lang w:val="es-MX"/>
              </w:rPr>
            </w:pPr>
            <w:r w:rsidRPr="00DC5F97">
              <w:rPr>
                <w:bCs/>
                <w:lang w:val="es-MX"/>
              </w:rPr>
              <w:t>Tlanalapa</w:t>
            </w:r>
          </w:p>
        </w:tc>
        <w:tc>
          <w:tcPr>
            <w:tcW w:w="2123" w:type="dxa"/>
          </w:tcPr>
          <w:p w14:paraId="0E7A7594" w14:textId="4DADBCC2" w:rsidR="00C346C7" w:rsidRPr="00DC5F97" w:rsidRDefault="00353A2C" w:rsidP="004335B5">
            <w:pPr>
              <w:pStyle w:val="Textoindependiente"/>
              <w:widowControl/>
              <w:spacing w:before="198" w:line="276" w:lineRule="auto"/>
              <w:ind w:left="0" w:right="124"/>
              <w:jc w:val="center"/>
              <w:cnfStyle w:val="000000000000" w:firstRow="0" w:lastRow="0" w:firstColumn="0" w:lastColumn="0" w:oddVBand="0" w:evenVBand="0" w:oddHBand="0" w:evenHBand="0" w:firstRowFirstColumn="0" w:firstRowLastColumn="0" w:lastRowFirstColumn="0" w:lastRowLastColumn="0"/>
              <w:rPr>
                <w:bCs/>
                <w:lang w:val="es-MX"/>
              </w:rPr>
            </w:pPr>
            <w:r w:rsidRPr="00DC5F97">
              <w:rPr>
                <w:bCs/>
                <w:lang w:val="es-MX"/>
              </w:rPr>
              <w:t>2</w:t>
            </w:r>
          </w:p>
        </w:tc>
      </w:tr>
      <w:tr w:rsidR="00353A2C" w:rsidRPr="00DC5F97" w14:paraId="4209BD90" w14:textId="77777777" w:rsidTr="00DC5F97">
        <w:trPr>
          <w:cnfStyle w:val="000000100000" w:firstRow="0" w:lastRow="0" w:firstColumn="0" w:lastColumn="0" w:oddVBand="0" w:evenVBand="0" w:oddHBand="1" w:evenHBand="0" w:firstRowFirstColumn="0" w:firstRowLastColumn="0" w:lastRowFirstColumn="0" w:lastRowLastColumn="0"/>
          <w:trHeight w:val="155"/>
          <w:jc w:val="center"/>
        </w:trPr>
        <w:tc>
          <w:tcPr>
            <w:cnfStyle w:val="001000000000" w:firstRow="0" w:lastRow="0" w:firstColumn="1" w:lastColumn="0" w:oddVBand="0" w:evenVBand="0" w:oddHBand="0" w:evenHBand="0" w:firstRowFirstColumn="0" w:firstRowLastColumn="0" w:lastRowFirstColumn="0" w:lastRowLastColumn="0"/>
            <w:tcW w:w="4244" w:type="dxa"/>
            <w:gridSpan w:val="2"/>
            <w:tcBorders>
              <w:top w:val="none" w:sz="0" w:space="0" w:color="auto"/>
              <w:bottom w:val="none" w:sz="0" w:space="0" w:color="auto"/>
            </w:tcBorders>
          </w:tcPr>
          <w:p w14:paraId="396620F9" w14:textId="43868685" w:rsidR="00353A2C" w:rsidRPr="00DC5F97" w:rsidRDefault="00353A2C" w:rsidP="004335B5">
            <w:pPr>
              <w:pStyle w:val="Textoindependiente"/>
              <w:widowControl/>
              <w:spacing w:before="198" w:line="276" w:lineRule="auto"/>
              <w:ind w:left="0" w:right="124"/>
              <w:jc w:val="right"/>
              <w:rPr>
                <w:b w:val="0"/>
                <w:lang w:val="es-MX"/>
              </w:rPr>
            </w:pPr>
            <w:r w:rsidRPr="00DC5F97">
              <w:rPr>
                <w:b w:val="0"/>
                <w:lang w:val="es-MX"/>
              </w:rPr>
              <w:t>Total</w:t>
            </w:r>
          </w:p>
        </w:tc>
        <w:tc>
          <w:tcPr>
            <w:tcW w:w="2123" w:type="dxa"/>
            <w:tcBorders>
              <w:top w:val="none" w:sz="0" w:space="0" w:color="auto"/>
              <w:bottom w:val="none" w:sz="0" w:space="0" w:color="auto"/>
            </w:tcBorders>
          </w:tcPr>
          <w:p w14:paraId="1E0BB41F" w14:textId="286338F5" w:rsidR="00353A2C" w:rsidRPr="00DC5F97" w:rsidRDefault="00353A2C" w:rsidP="004335B5">
            <w:pPr>
              <w:pStyle w:val="Textoindependiente"/>
              <w:widowControl/>
              <w:spacing w:before="198" w:line="276" w:lineRule="auto"/>
              <w:ind w:left="0" w:right="124"/>
              <w:jc w:val="center"/>
              <w:cnfStyle w:val="000000100000" w:firstRow="0" w:lastRow="0" w:firstColumn="0" w:lastColumn="0" w:oddVBand="0" w:evenVBand="0" w:oddHBand="1" w:evenHBand="0" w:firstRowFirstColumn="0" w:firstRowLastColumn="0" w:lastRowFirstColumn="0" w:lastRowLastColumn="0"/>
              <w:rPr>
                <w:bCs/>
                <w:lang w:val="es-MX"/>
              </w:rPr>
            </w:pPr>
            <w:r w:rsidRPr="00DC5F97">
              <w:rPr>
                <w:bCs/>
                <w:lang w:val="es-MX"/>
              </w:rPr>
              <w:t>15</w:t>
            </w:r>
          </w:p>
        </w:tc>
      </w:tr>
    </w:tbl>
    <w:p w14:paraId="2941DFC9" w14:textId="611E0A47" w:rsidR="00C346C7" w:rsidRPr="003A7D7D" w:rsidRDefault="00353A2C" w:rsidP="009A448A">
      <w:pPr>
        <w:pStyle w:val="Textoindependiente"/>
        <w:widowControl/>
        <w:spacing w:before="198" w:line="360" w:lineRule="auto"/>
        <w:ind w:left="0" w:right="124"/>
        <w:jc w:val="center"/>
        <w:rPr>
          <w:lang w:val="es-MX"/>
        </w:rPr>
      </w:pPr>
      <w:r w:rsidRPr="003A7D7D">
        <w:rPr>
          <w:lang w:val="es-MX"/>
        </w:rPr>
        <w:t>Fuente: Elaboración propia, datos obtenidos del DENUE (2022).</w:t>
      </w:r>
      <w:r w:rsidR="008A3EDC">
        <w:rPr>
          <w:lang w:val="es-MX"/>
        </w:rPr>
        <w:t xml:space="preserve"> </w:t>
      </w:r>
    </w:p>
    <w:p w14:paraId="06F5D528" w14:textId="513B67D0" w:rsidR="006E36B3" w:rsidRPr="003A7D7D" w:rsidRDefault="00750D28" w:rsidP="009A448A">
      <w:pPr>
        <w:pStyle w:val="Textoindependiente"/>
        <w:widowControl/>
        <w:spacing w:line="360" w:lineRule="auto"/>
        <w:ind w:left="0" w:right="124" w:firstLine="709"/>
        <w:rPr>
          <w:b/>
          <w:spacing w:val="2"/>
          <w:lang w:val="es-MX"/>
        </w:rPr>
      </w:pPr>
      <w:r w:rsidRPr="003A7D7D">
        <w:rPr>
          <w:lang w:val="es-MX"/>
        </w:rPr>
        <w:t>Para medir los efectos que tienen los fact</w:t>
      </w:r>
      <w:r w:rsidR="006E36B3" w:rsidRPr="003A7D7D">
        <w:rPr>
          <w:lang w:val="es-MX"/>
        </w:rPr>
        <w:t xml:space="preserve">ores, se empleó </w:t>
      </w:r>
      <w:r w:rsidRPr="003A7D7D">
        <w:rPr>
          <w:lang w:val="es-MX"/>
        </w:rPr>
        <w:t>un</w:t>
      </w:r>
      <w:r w:rsidRPr="003A7D7D">
        <w:rPr>
          <w:spacing w:val="1"/>
          <w:lang w:val="es-MX"/>
        </w:rPr>
        <w:t xml:space="preserve"> </w:t>
      </w:r>
      <w:r w:rsidRPr="003A7D7D">
        <w:rPr>
          <w:lang w:val="es-MX"/>
        </w:rPr>
        <w:t>cuestionario semiestructurado, el cual da soporte para la utilización de ent</w:t>
      </w:r>
      <w:r w:rsidR="006E36B3" w:rsidRPr="003A7D7D">
        <w:rPr>
          <w:lang w:val="es-MX"/>
        </w:rPr>
        <w:t xml:space="preserve">revistas con preguntas abiertas para </w:t>
      </w:r>
      <w:r w:rsidRPr="003A7D7D">
        <w:rPr>
          <w:lang w:val="es-MX"/>
        </w:rPr>
        <w:t>obtener la información pertinente con el fin de comprender el efecto y la</w:t>
      </w:r>
      <w:r w:rsidRPr="003A7D7D">
        <w:rPr>
          <w:spacing w:val="1"/>
          <w:lang w:val="es-MX"/>
        </w:rPr>
        <w:t xml:space="preserve"> </w:t>
      </w:r>
      <w:r w:rsidRPr="003A7D7D">
        <w:rPr>
          <w:lang w:val="es-MX"/>
        </w:rPr>
        <w:t>situación de</w:t>
      </w:r>
      <w:r w:rsidRPr="003A7D7D">
        <w:rPr>
          <w:spacing w:val="-1"/>
          <w:lang w:val="es-MX"/>
        </w:rPr>
        <w:t xml:space="preserve"> </w:t>
      </w:r>
      <w:r w:rsidR="006E36B3" w:rsidRPr="003A7D7D">
        <w:rPr>
          <w:spacing w:val="-1"/>
          <w:lang w:val="es-MX"/>
        </w:rPr>
        <w:t xml:space="preserve">las </w:t>
      </w:r>
      <w:r w:rsidRPr="003A7D7D">
        <w:rPr>
          <w:lang w:val="es-MX"/>
        </w:rPr>
        <w:t>empresas</w:t>
      </w:r>
      <w:r w:rsidR="006E36B3" w:rsidRPr="003A7D7D">
        <w:rPr>
          <w:spacing w:val="2"/>
          <w:lang w:val="es-MX"/>
        </w:rPr>
        <w:t xml:space="preserve"> estudiadas</w:t>
      </w:r>
      <w:r w:rsidR="008A3EDC" w:rsidRPr="00CE7B42">
        <w:rPr>
          <w:spacing w:val="2"/>
          <w:lang w:val="es-MX"/>
        </w:rPr>
        <w:t>. La</w:t>
      </w:r>
      <w:r w:rsidR="00CE7B42">
        <w:rPr>
          <w:spacing w:val="2"/>
          <w:lang w:val="es-MX"/>
        </w:rPr>
        <w:t xml:space="preserve"> </w:t>
      </w:r>
      <w:r w:rsidR="006E36B3" w:rsidRPr="00CE7B42">
        <w:rPr>
          <w:spacing w:val="2"/>
          <w:lang w:val="es-MX"/>
        </w:rPr>
        <w:t>primera parte del cuestionario incluye elementos de la ubicación de la empresa, estudios máximos de los empleadores, sexo</w:t>
      </w:r>
      <w:r w:rsidR="008A3EDC" w:rsidRPr="00CE7B42">
        <w:rPr>
          <w:spacing w:val="2"/>
          <w:lang w:val="es-MX"/>
        </w:rPr>
        <w:t>;</w:t>
      </w:r>
      <w:r w:rsidR="006E36B3" w:rsidRPr="00CE7B42">
        <w:rPr>
          <w:spacing w:val="2"/>
          <w:lang w:val="es-MX"/>
        </w:rPr>
        <w:t xml:space="preserve"> la segunda</w:t>
      </w:r>
      <w:r w:rsidR="00CE7B42">
        <w:rPr>
          <w:spacing w:val="2"/>
          <w:lang w:val="es-MX"/>
        </w:rPr>
        <w:t xml:space="preserve"> parte incluye cuestionamientos </w:t>
      </w:r>
      <w:r w:rsidR="006E36B3" w:rsidRPr="00CE7B42">
        <w:rPr>
          <w:spacing w:val="2"/>
          <w:lang w:val="es-MX"/>
        </w:rPr>
        <w:t>sobre la percepción del mercado actual</w:t>
      </w:r>
      <w:r w:rsidR="00590FAA" w:rsidRPr="003A7D7D">
        <w:rPr>
          <w:spacing w:val="2"/>
          <w:lang w:val="es-MX"/>
        </w:rPr>
        <w:t>, financiamientos, control de la información clave del negocio</w:t>
      </w:r>
      <w:r w:rsidR="006E36B3" w:rsidRPr="003A7D7D">
        <w:rPr>
          <w:spacing w:val="2"/>
          <w:lang w:val="es-MX"/>
        </w:rPr>
        <w:t xml:space="preserve">, la percepción de la innovación de productos, la competencia, el desempeño, habilidades y capacitación de los colaboradores, expectativa </w:t>
      </w:r>
      <w:r w:rsidR="00590FAA" w:rsidRPr="003A7D7D">
        <w:rPr>
          <w:spacing w:val="2"/>
          <w:lang w:val="es-MX"/>
        </w:rPr>
        <w:t xml:space="preserve">del mercado </w:t>
      </w:r>
      <w:r w:rsidR="006E36B3" w:rsidRPr="003A7D7D">
        <w:rPr>
          <w:spacing w:val="2"/>
          <w:lang w:val="es-MX"/>
        </w:rPr>
        <w:t xml:space="preserve">con respecto al periodo anterior, </w:t>
      </w:r>
      <w:r w:rsidR="00590FAA" w:rsidRPr="003A7D7D">
        <w:rPr>
          <w:spacing w:val="2"/>
          <w:lang w:val="es-MX"/>
        </w:rPr>
        <w:t>inversiones en tecnología,</w:t>
      </w:r>
      <w:r w:rsidR="006E36B3" w:rsidRPr="003A7D7D">
        <w:rPr>
          <w:spacing w:val="2"/>
          <w:lang w:val="es-MX"/>
        </w:rPr>
        <w:t xml:space="preserve"> </w:t>
      </w:r>
      <w:r w:rsidR="00590FAA" w:rsidRPr="003A7D7D">
        <w:rPr>
          <w:spacing w:val="2"/>
          <w:lang w:val="es-MX"/>
        </w:rPr>
        <w:t>definición de un plan estratégico, sustentabilidad y responsabilidad social</w:t>
      </w:r>
      <w:r w:rsidR="00590FAA" w:rsidRPr="003A7D7D">
        <w:rPr>
          <w:b/>
          <w:spacing w:val="2"/>
          <w:lang w:val="es-MX"/>
        </w:rPr>
        <w:t>.</w:t>
      </w:r>
    </w:p>
    <w:p w14:paraId="077B8C15" w14:textId="63C06A01" w:rsidR="00D83CAF" w:rsidRDefault="00590FAA" w:rsidP="009A448A">
      <w:pPr>
        <w:pStyle w:val="Textoindependiente"/>
        <w:widowControl/>
        <w:spacing w:line="360" w:lineRule="auto"/>
        <w:ind w:left="0" w:right="124" w:firstLine="709"/>
        <w:rPr>
          <w:lang w:val="es-MX"/>
        </w:rPr>
      </w:pPr>
      <w:r w:rsidRPr="003A7D7D">
        <w:rPr>
          <w:lang w:val="es-MX"/>
        </w:rPr>
        <w:t>E</w:t>
      </w:r>
      <w:r w:rsidR="000814FF" w:rsidRPr="003A7D7D">
        <w:rPr>
          <w:lang w:val="es-MX"/>
        </w:rPr>
        <w:t xml:space="preserve">l tipo de muestreo utilizado es no </w:t>
      </w:r>
      <w:r w:rsidR="00D83CAF" w:rsidRPr="003A7D7D">
        <w:rPr>
          <w:lang w:val="es-MX"/>
        </w:rPr>
        <w:t>probabilístico por conveniencia</w:t>
      </w:r>
      <w:r w:rsidR="000814FF" w:rsidRPr="003A7D7D">
        <w:rPr>
          <w:lang w:val="es-MX"/>
        </w:rPr>
        <w:t xml:space="preserve"> que de acuerdo con</w:t>
      </w:r>
      <w:r w:rsidR="00CE7B42">
        <w:rPr>
          <w:lang w:val="es-MX"/>
        </w:rPr>
        <w:t xml:space="preserve"> Hernández</w:t>
      </w:r>
      <w:r w:rsidR="006E36B3" w:rsidRPr="008A3EDC">
        <w:rPr>
          <w:color w:val="FF0000"/>
          <w:lang w:val="es-MX"/>
        </w:rPr>
        <w:t xml:space="preserve"> </w:t>
      </w:r>
      <w:r w:rsidR="006E36B3" w:rsidRPr="008A3EDC">
        <w:rPr>
          <w:lang w:val="es-MX"/>
        </w:rPr>
        <w:t>(</w:t>
      </w:r>
      <w:r w:rsidR="006E36B3" w:rsidRPr="003A7D7D">
        <w:rPr>
          <w:lang w:val="es-MX"/>
        </w:rPr>
        <w:t>2021),</w:t>
      </w:r>
      <w:r w:rsidR="000814FF" w:rsidRPr="003A7D7D">
        <w:rPr>
          <w:spacing w:val="1"/>
          <w:lang w:val="es-MX"/>
        </w:rPr>
        <w:t xml:space="preserve"> </w:t>
      </w:r>
      <w:r w:rsidR="000814FF" w:rsidRPr="003A7D7D">
        <w:rPr>
          <w:lang w:val="es-MX"/>
        </w:rPr>
        <w:t>lo</w:t>
      </w:r>
      <w:r w:rsidR="000814FF" w:rsidRPr="003A7D7D">
        <w:rPr>
          <w:spacing w:val="1"/>
          <w:lang w:val="es-MX"/>
        </w:rPr>
        <w:t xml:space="preserve"> </w:t>
      </w:r>
      <w:r w:rsidR="000814FF" w:rsidRPr="003A7D7D">
        <w:rPr>
          <w:lang w:val="es-MX"/>
        </w:rPr>
        <w:t>define</w:t>
      </w:r>
      <w:r w:rsidR="000814FF" w:rsidRPr="003A7D7D">
        <w:rPr>
          <w:spacing w:val="1"/>
          <w:lang w:val="es-MX"/>
        </w:rPr>
        <w:t xml:space="preserve"> </w:t>
      </w:r>
      <w:r w:rsidR="000814FF" w:rsidRPr="003A7D7D">
        <w:rPr>
          <w:lang w:val="es-MX"/>
        </w:rPr>
        <w:t>como</w:t>
      </w:r>
      <w:r w:rsidR="000814FF" w:rsidRPr="003A7D7D">
        <w:rPr>
          <w:spacing w:val="1"/>
          <w:lang w:val="es-MX"/>
        </w:rPr>
        <w:t xml:space="preserve"> </w:t>
      </w:r>
      <w:r w:rsidR="000814FF" w:rsidRPr="003A7D7D">
        <w:rPr>
          <w:lang w:val="es-MX"/>
        </w:rPr>
        <w:t>un</w:t>
      </w:r>
      <w:r w:rsidR="000814FF" w:rsidRPr="003A7D7D">
        <w:rPr>
          <w:spacing w:val="1"/>
          <w:lang w:val="es-MX"/>
        </w:rPr>
        <w:t xml:space="preserve"> </w:t>
      </w:r>
      <w:r w:rsidR="000814FF" w:rsidRPr="003A7D7D">
        <w:rPr>
          <w:lang w:val="es-MX"/>
        </w:rPr>
        <w:t>método</w:t>
      </w:r>
      <w:r w:rsidR="004F1FA3" w:rsidRPr="003A7D7D">
        <w:rPr>
          <w:lang w:val="es-MX"/>
        </w:rPr>
        <w:t xml:space="preserve"> que selecciona </w:t>
      </w:r>
      <w:r w:rsidR="000814FF" w:rsidRPr="003A7D7D">
        <w:rPr>
          <w:lang w:val="es-MX"/>
        </w:rPr>
        <w:t xml:space="preserve">sujetos que </w:t>
      </w:r>
      <w:r w:rsidR="004F1FA3" w:rsidRPr="003A7D7D">
        <w:rPr>
          <w:lang w:val="es-MX"/>
        </w:rPr>
        <w:t xml:space="preserve">están accesibles o disponibles, esto permite </w:t>
      </w:r>
      <w:r w:rsidR="000814FF" w:rsidRPr="003A7D7D">
        <w:rPr>
          <w:lang w:val="es-MX"/>
        </w:rPr>
        <w:t>seleccionar</w:t>
      </w:r>
      <w:r w:rsidR="000814FF" w:rsidRPr="003A7D7D">
        <w:rPr>
          <w:spacing w:val="1"/>
          <w:lang w:val="es-MX"/>
        </w:rPr>
        <w:t xml:space="preserve"> </w:t>
      </w:r>
      <w:r w:rsidR="000814FF" w:rsidRPr="003A7D7D">
        <w:rPr>
          <w:lang w:val="es-MX"/>
        </w:rPr>
        <w:t>las</w:t>
      </w:r>
      <w:r w:rsidR="000814FF" w:rsidRPr="003A7D7D">
        <w:rPr>
          <w:spacing w:val="1"/>
          <w:lang w:val="es-MX"/>
        </w:rPr>
        <w:t xml:space="preserve"> </w:t>
      </w:r>
      <w:r w:rsidR="000814FF" w:rsidRPr="003A7D7D">
        <w:rPr>
          <w:lang w:val="es-MX"/>
        </w:rPr>
        <w:t>empresas</w:t>
      </w:r>
      <w:r w:rsidR="000814FF" w:rsidRPr="003A7D7D">
        <w:rPr>
          <w:spacing w:val="1"/>
          <w:lang w:val="es-MX"/>
        </w:rPr>
        <w:t xml:space="preserve"> </w:t>
      </w:r>
      <w:r w:rsidR="000814FF" w:rsidRPr="003A7D7D">
        <w:rPr>
          <w:lang w:val="es-MX"/>
        </w:rPr>
        <w:t>de</w:t>
      </w:r>
      <w:r w:rsidR="000814FF" w:rsidRPr="003A7D7D">
        <w:rPr>
          <w:spacing w:val="1"/>
          <w:lang w:val="es-MX"/>
        </w:rPr>
        <w:t xml:space="preserve"> </w:t>
      </w:r>
      <w:r w:rsidR="000814FF" w:rsidRPr="003A7D7D">
        <w:rPr>
          <w:lang w:val="es-MX"/>
        </w:rPr>
        <w:t>acuerdo</w:t>
      </w:r>
      <w:r w:rsidR="000814FF" w:rsidRPr="003A7D7D">
        <w:rPr>
          <w:spacing w:val="1"/>
          <w:lang w:val="es-MX"/>
        </w:rPr>
        <w:t xml:space="preserve"> </w:t>
      </w:r>
      <w:r w:rsidR="000814FF" w:rsidRPr="003A7D7D">
        <w:rPr>
          <w:lang w:val="es-MX"/>
        </w:rPr>
        <w:t>al</w:t>
      </w:r>
      <w:r w:rsidR="000814FF" w:rsidRPr="003A7D7D">
        <w:rPr>
          <w:spacing w:val="1"/>
          <w:lang w:val="es-MX"/>
        </w:rPr>
        <w:t xml:space="preserve"> </w:t>
      </w:r>
      <w:r w:rsidR="000814FF" w:rsidRPr="003A7D7D">
        <w:rPr>
          <w:lang w:val="es-MX"/>
        </w:rPr>
        <w:t>criterio</w:t>
      </w:r>
      <w:r w:rsidR="000814FF" w:rsidRPr="003A7D7D">
        <w:rPr>
          <w:spacing w:val="1"/>
          <w:lang w:val="es-MX"/>
        </w:rPr>
        <w:t xml:space="preserve"> </w:t>
      </w:r>
      <w:r w:rsidR="000814FF" w:rsidRPr="003A7D7D">
        <w:rPr>
          <w:lang w:val="es-MX"/>
        </w:rPr>
        <w:t>de</w:t>
      </w:r>
      <w:r w:rsidR="000814FF" w:rsidRPr="003A7D7D">
        <w:rPr>
          <w:spacing w:val="1"/>
          <w:lang w:val="es-MX"/>
        </w:rPr>
        <w:t xml:space="preserve"> </w:t>
      </w:r>
      <w:r w:rsidR="000814FF" w:rsidRPr="003A7D7D">
        <w:rPr>
          <w:lang w:val="es-MX"/>
        </w:rPr>
        <w:t>los</w:t>
      </w:r>
      <w:r w:rsidR="000814FF" w:rsidRPr="003A7D7D">
        <w:rPr>
          <w:spacing w:val="1"/>
          <w:lang w:val="es-MX"/>
        </w:rPr>
        <w:t xml:space="preserve"> </w:t>
      </w:r>
      <w:r w:rsidR="000814FF" w:rsidRPr="003A7D7D">
        <w:rPr>
          <w:lang w:val="es-MX"/>
        </w:rPr>
        <w:t>investigadores</w:t>
      </w:r>
      <w:r w:rsidR="000814FF" w:rsidRPr="003A7D7D">
        <w:rPr>
          <w:spacing w:val="1"/>
          <w:lang w:val="es-MX"/>
        </w:rPr>
        <w:t xml:space="preserve"> </w:t>
      </w:r>
      <w:r w:rsidR="000814FF" w:rsidRPr="003A7D7D">
        <w:rPr>
          <w:lang w:val="es-MX"/>
        </w:rPr>
        <w:t>y</w:t>
      </w:r>
      <w:r w:rsidR="00D83CAF" w:rsidRPr="003A7D7D">
        <w:rPr>
          <w:lang w:val="es-MX"/>
        </w:rPr>
        <w:t xml:space="preserve"> su análisis, </w:t>
      </w:r>
      <w:r w:rsidR="000814FF" w:rsidRPr="003A7D7D">
        <w:rPr>
          <w:lang w:val="es-MX"/>
        </w:rPr>
        <w:t>además</w:t>
      </w:r>
      <w:r w:rsidR="000814FF" w:rsidRPr="003A7D7D">
        <w:rPr>
          <w:spacing w:val="-2"/>
          <w:lang w:val="es-MX"/>
        </w:rPr>
        <w:t xml:space="preserve"> </w:t>
      </w:r>
      <w:r w:rsidR="000814FF" w:rsidRPr="003A7D7D">
        <w:rPr>
          <w:lang w:val="es-MX"/>
        </w:rPr>
        <w:t>del</w:t>
      </w:r>
      <w:r w:rsidR="000814FF" w:rsidRPr="003A7D7D">
        <w:rPr>
          <w:spacing w:val="-1"/>
          <w:lang w:val="es-MX"/>
        </w:rPr>
        <w:t xml:space="preserve"> </w:t>
      </w:r>
      <w:r w:rsidR="000814FF" w:rsidRPr="003A7D7D">
        <w:rPr>
          <w:lang w:val="es-MX"/>
        </w:rPr>
        <w:t>giro</w:t>
      </w:r>
      <w:r w:rsidR="000814FF" w:rsidRPr="003A7D7D">
        <w:rPr>
          <w:spacing w:val="55"/>
          <w:lang w:val="es-MX"/>
        </w:rPr>
        <w:t xml:space="preserve"> </w:t>
      </w:r>
      <w:r w:rsidR="000814FF" w:rsidRPr="003A7D7D">
        <w:rPr>
          <w:lang w:val="es-MX"/>
        </w:rPr>
        <w:t>económico</w:t>
      </w:r>
      <w:r w:rsidR="000814FF" w:rsidRPr="003A7D7D">
        <w:rPr>
          <w:spacing w:val="1"/>
          <w:lang w:val="es-MX"/>
        </w:rPr>
        <w:t xml:space="preserve"> </w:t>
      </w:r>
      <w:r w:rsidR="000814FF" w:rsidRPr="003A7D7D">
        <w:rPr>
          <w:lang w:val="es-MX"/>
        </w:rPr>
        <w:t>al</w:t>
      </w:r>
      <w:r w:rsidR="000814FF" w:rsidRPr="003A7D7D">
        <w:rPr>
          <w:spacing w:val="-3"/>
          <w:lang w:val="es-MX"/>
        </w:rPr>
        <w:t xml:space="preserve"> </w:t>
      </w:r>
      <w:r w:rsidR="000814FF" w:rsidRPr="003A7D7D">
        <w:rPr>
          <w:lang w:val="es-MX"/>
        </w:rPr>
        <w:t>que</w:t>
      </w:r>
      <w:r w:rsidR="000814FF" w:rsidRPr="003A7D7D">
        <w:rPr>
          <w:spacing w:val="-1"/>
          <w:lang w:val="es-MX"/>
        </w:rPr>
        <w:t xml:space="preserve"> </w:t>
      </w:r>
      <w:r w:rsidR="000814FF" w:rsidRPr="003A7D7D">
        <w:rPr>
          <w:lang w:val="es-MX"/>
        </w:rPr>
        <w:t>pertenecen</w:t>
      </w:r>
      <w:r w:rsidR="000814FF" w:rsidRPr="003A7D7D">
        <w:rPr>
          <w:spacing w:val="-1"/>
          <w:lang w:val="es-MX"/>
        </w:rPr>
        <w:t xml:space="preserve"> </w:t>
      </w:r>
      <w:r w:rsidR="000814FF" w:rsidRPr="003A7D7D">
        <w:rPr>
          <w:lang w:val="es-MX"/>
        </w:rPr>
        <w:t>para</w:t>
      </w:r>
      <w:r w:rsidR="000814FF" w:rsidRPr="003A7D7D">
        <w:rPr>
          <w:spacing w:val="-2"/>
          <w:lang w:val="es-MX"/>
        </w:rPr>
        <w:t xml:space="preserve"> </w:t>
      </w:r>
      <w:r w:rsidR="000814FF" w:rsidRPr="003A7D7D">
        <w:rPr>
          <w:lang w:val="es-MX"/>
        </w:rPr>
        <w:t>delimitar</w:t>
      </w:r>
      <w:r w:rsidR="000814FF" w:rsidRPr="003A7D7D">
        <w:rPr>
          <w:spacing w:val="1"/>
          <w:lang w:val="es-MX"/>
        </w:rPr>
        <w:t xml:space="preserve"> </w:t>
      </w:r>
      <w:r w:rsidR="000814FF" w:rsidRPr="003A7D7D">
        <w:rPr>
          <w:lang w:val="es-MX"/>
        </w:rPr>
        <w:t>la</w:t>
      </w:r>
      <w:r w:rsidR="000814FF" w:rsidRPr="003A7D7D">
        <w:rPr>
          <w:spacing w:val="-3"/>
          <w:lang w:val="es-MX"/>
        </w:rPr>
        <w:t xml:space="preserve"> </w:t>
      </w:r>
      <w:r w:rsidR="000814FF" w:rsidRPr="003A7D7D">
        <w:rPr>
          <w:lang w:val="es-MX"/>
        </w:rPr>
        <w:t>de</w:t>
      </w:r>
      <w:r w:rsidR="000814FF" w:rsidRPr="003A7D7D">
        <w:rPr>
          <w:spacing w:val="-1"/>
          <w:lang w:val="es-MX"/>
        </w:rPr>
        <w:t xml:space="preserve"> </w:t>
      </w:r>
      <w:r w:rsidR="00D83CAF" w:rsidRPr="003A7D7D">
        <w:rPr>
          <w:lang w:val="es-MX"/>
        </w:rPr>
        <w:t>investigación; para el análisis y codificación de datos, se utilizó el software de análisis cualitativo NVIVO 12, el cual permite analizar y almacenar información en nodos, que se estructuran en jerarquías o árboles creando topología, o mostrando nube de palabras con el fin de identificar palabras clave de la información analizada.</w:t>
      </w:r>
    </w:p>
    <w:p w14:paraId="42CFC2F5" w14:textId="77777777" w:rsidR="00DC5F97" w:rsidRDefault="00DC5F97" w:rsidP="00DC5F97">
      <w:pPr>
        <w:pStyle w:val="Textoindependiente"/>
        <w:widowControl/>
        <w:spacing w:line="360" w:lineRule="auto"/>
        <w:ind w:left="0" w:right="124"/>
        <w:rPr>
          <w:b/>
          <w:highlight w:val="yellow"/>
          <w:lang w:val="es-MX"/>
        </w:rPr>
      </w:pPr>
    </w:p>
    <w:p w14:paraId="151D5440" w14:textId="77777777" w:rsidR="00E05CA9" w:rsidRDefault="00E05CA9" w:rsidP="00DC5F97">
      <w:pPr>
        <w:pStyle w:val="Textoindependiente"/>
        <w:widowControl/>
        <w:spacing w:line="360" w:lineRule="auto"/>
        <w:ind w:left="0" w:right="124"/>
        <w:rPr>
          <w:b/>
          <w:highlight w:val="yellow"/>
          <w:lang w:val="es-MX"/>
        </w:rPr>
      </w:pPr>
    </w:p>
    <w:p w14:paraId="2870C56F" w14:textId="77777777" w:rsidR="00E05CA9" w:rsidRPr="003A7D7D" w:rsidRDefault="00E05CA9" w:rsidP="00DC5F97">
      <w:pPr>
        <w:pStyle w:val="Textoindependiente"/>
        <w:widowControl/>
        <w:spacing w:line="360" w:lineRule="auto"/>
        <w:ind w:left="0" w:right="124"/>
        <w:rPr>
          <w:b/>
          <w:highlight w:val="yellow"/>
          <w:lang w:val="es-MX"/>
        </w:rPr>
      </w:pPr>
    </w:p>
    <w:p w14:paraId="7AB5CDA1" w14:textId="0D2518CE" w:rsidR="006960C6" w:rsidRPr="00DC5F97" w:rsidRDefault="002E4DFD" w:rsidP="00DC5F97">
      <w:pPr>
        <w:pStyle w:val="Ttulo1"/>
        <w:widowControl/>
        <w:spacing w:line="360" w:lineRule="auto"/>
        <w:ind w:left="0"/>
        <w:jc w:val="center"/>
        <w:rPr>
          <w:sz w:val="32"/>
          <w:szCs w:val="32"/>
          <w:lang w:val="es-MX"/>
        </w:rPr>
      </w:pPr>
      <w:r w:rsidRPr="00DC5F97">
        <w:rPr>
          <w:sz w:val="32"/>
          <w:szCs w:val="32"/>
          <w:lang w:val="es-MX"/>
        </w:rPr>
        <w:lastRenderedPageBreak/>
        <w:t>Resultados</w:t>
      </w:r>
    </w:p>
    <w:p w14:paraId="3FD1B7A0" w14:textId="04D8E531" w:rsidR="00E93EC2" w:rsidRPr="003A7D7D" w:rsidRDefault="005437EE" w:rsidP="009A448A">
      <w:pPr>
        <w:widowControl/>
        <w:spacing w:line="360" w:lineRule="auto"/>
        <w:ind w:firstLine="709"/>
        <w:jc w:val="both"/>
        <w:rPr>
          <w:sz w:val="24"/>
          <w:szCs w:val="24"/>
          <w:lang w:val="es-MX"/>
        </w:rPr>
      </w:pPr>
      <w:r w:rsidRPr="00CE7B42">
        <w:rPr>
          <w:sz w:val="24"/>
          <w:szCs w:val="24"/>
          <w:lang w:val="es-MX"/>
        </w:rPr>
        <w:t>En la presente investigación, se observa que el 73.3% de las empresas participantes son pequeñas y el 26.6% son medianas. Del total de participantes, el 80% son hombres y el 20% mujeres. Además, el 93.3% de los directores o dueños, quienes son los principales generadores de empleo, cuentan con un título profesional.</w:t>
      </w:r>
    </w:p>
    <w:p w14:paraId="33F93B53" w14:textId="27D081A7" w:rsidR="006414E7" w:rsidRPr="003A7D7D" w:rsidRDefault="005437EE" w:rsidP="009A448A">
      <w:pPr>
        <w:widowControl/>
        <w:spacing w:line="360" w:lineRule="auto"/>
        <w:ind w:firstLine="709"/>
        <w:jc w:val="both"/>
        <w:rPr>
          <w:sz w:val="24"/>
          <w:szCs w:val="24"/>
          <w:lang w:val="es-MX"/>
        </w:rPr>
      </w:pPr>
      <w:r w:rsidRPr="00CE7B42">
        <w:rPr>
          <w:sz w:val="24"/>
          <w:szCs w:val="24"/>
          <w:lang w:val="es-MX"/>
        </w:rPr>
        <w:t>En cuanto a los resultados, los obstáculos perciben que el mercado se ha vuelto más dinámico y exigente tras la pandemia. Coinciden en señalar que la demanda de los clientes ha aumentado, así como la conciencia ecológica, lo que ha impulsado a las empresas a modificar sus procesos para reducir su impacto ambiental. En el caso de las pequeñas empresas, los obstáculos indican que suelen recurrir a financiamientos bancarios para realizar inversiones, aunque señalan que una de las principales limitaciones son los altos intereses asociados. El 80% de los participantes mencionaron haber tomado algún curso de finanzas con el fin de adquirir herramientas contables que les permitan optimizar la toma de decisiones y mejorar la dirección de la empresa</w:t>
      </w:r>
    </w:p>
    <w:p w14:paraId="6393B4A9" w14:textId="77777777" w:rsidR="005437EE" w:rsidRPr="00CE7B42" w:rsidRDefault="005437EE" w:rsidP="009A448A">
      <w:pPr>
        <w:widowControl/>
        <w:spacing w:line="360" w:lineRule="auto"/>
        <w:ind w:firstLine="709"/>
        <w:jc w:val="both"/>
        <w:rPr>
          <w:sz w:val="24"/>
          <w:szCs w:val="24"/>
          <w:lang w:val="es-MX"/>
        </w:rPr>
      </w:pPr>
      <w:r w:rsidRPr="00CE7B42">
        <w:rPr>
          <w:sz w:val="24"/>
          <w:szCs w:val="24"/>
          <w:lang w:val="es-MX"/>
        </w:rPr>
        <w:t>Los obstáculos informan haber implementado tecnologías ecoeficientes con el objetivo de minimizar sus costos fijos. Además, han comenzado a introducir de manera gradual sistemas de control para gestionar la información generada en la empresa, analizando los beneficios que estas herramientas aportan. No obstante, destaca el desafío que representa el constante avance tecnológico. Por su parte, las mujeres participantes en el estudio manifestaron que la adaptación a la tecnología les resulta más sencilla, y reconocen que éste es un componente clave para mantener la competitividad de sus empresas.</w:t>
      </w:r>
    </w:p>
    <w:p w14:paraId="5AE38A6E" w14:textId="2BBA82BC" w:rsidR="00491294" w:rsidRPr="003A7D7D" w:rsidRDefault="005437EE" w:rsidP="009A448A">
      <w:pPr>
        <w:widowControl/>
        <w:spacing w:line="360" w:lineRule="auto"/>
        <w:ind w:firstLine="709"/>
        <w:jc w:val="both"/>
        <w:rPr>
          <w:sz w:val="24"/>
          <w:szCs w:val="24"/>
          <w:lang w:val="es-MX"/>
        </w:rPr>
      </w:pPr>
      <w:r w:rsidRPr="00CE7B42">
        <w:rPr>
          <w:sz w:val="24"/>
          <w:szCs w:val="24"/>
          <w:lang w:val="es-MX"/>
        </w:rPr>
        <w:t>En cuanto a la percepción sobre la innovación de productos, los participantes subrayaron la importancia de identificar aquellos productos que no tienen una rotación regular para proceder a su descontinuación. Los obstáculos de las pequeñas empresas enfatizaron la relevancia de sustituir rápidamente los productos menos eficientes por aquellos que los clientes realmente demandan. Esto es crucial, ya que muchas de estas pequeñas empresas se especializan en proveer productos a grandes compañías. Por ello, resaltaron la importancia de desarrollar productos personalizados que se ajusten a las necesidades específicas.</w:t>
      </w:r>
    </w:p>
    <w:p w14:paraId="55A643AC" w14:textId="7FBDF6A3" w:rsidR="00C07EF7" w:rsidRPr="003A7D7D" w:rsidRDefault="005437EE" w:rsidP="009A448A">
      <w:pPr>
        <w:widowControl/>
        <w:spacing w:line="360" w:lineRule="auto"/>
        <w:ind w:firstLine="709"/>
        <w:jc w:val="both"/>
        <w:rPr>
          <w:sz w:val="24"/>
          <w:szCs w:val="24"/>
          <w:lang w:val="es-MX"/>
        </w:rPr>
      </w:pPr>
      <w:r w:rsidRPr="00CE7B42">
        <w:rPr>
          <w:sz w:val="24"/>
          <w:szCs w:val="24"/>
          <w:lang w:val="es-MX"/>
        </w:rPr>
        <w:t xml:space="preserve">Las pequeñas empresas sostienen que trabajan continuamente para elevar su ventaja competitiva, centrándose en ofrecer mejores productos y manteniendo un contacto constante con sus clientes. En contraste, las medianas empresas consideran que su enfoque está en la optimización de recursos a través de procesos eficientes y el establecimiento de estándares </w:t>
      </w:r>
      <w:r w:rsidRPr="00CE7B42">
        <w:rPr>
          <w:sz w:val="24"/>
          <w:szCs w:val="24"/>
          <w:lang w:val="es-MX"/>
        </w:rPr>
        <w:lastRenderedPageBreak/>
        <w:t>alcanzables. Estas empresas también enfatizan la importancia de conocer a sus clientes y de diferenciarse de la competencia. En el contexto de establecer estrategias de responsabilidad social, las medianas empresas destacan la relevancia de este aspecto para potenciar su competitividad empresarial. Argumentan que es fundamental invertir en el desarrollo de las habilidades de sus colaboradores, por lo que la capacitación se lleva a cabo de manera continua, tanto con personal externo como entre sus propios empleados. Además, subrayan la necesidad de fomentar los valores organizacionales de forma constante entre todos los niveles jerárquicos, considerándolo un elemento esencial para consolidar una cultura empresarial sólida.</w:t>
      </w:r>
    </w:p>
    <w:p w14:paraId="315BC2E0" w14:textId="0FBE6DEF" w:rsidR="00E93EC2" w:rsidRPr="003A7D7D" w:rsidRDefault="002C3FF0" w:rsidP="009A448A">
      <w:pPr>
        <w:widowControl/>
        <w:spacing w:line="360" w:lineRule="auto"/>
        <w:ind w:firstLine="709"/>
        <w:jc w:val="both"/>
        <w:rPr>
          <w:sz w:val="24"/>
          <w:szCs w:val="24"/>
          <w:lang w:val="es-MX"/>
        </w:rPr>
      </w:pPr>
      <w:r w:rsidRPr="003A7D7D">
        <w:rPr>
          <w:sz w:val="24"/>
          <w:szCs w:val="24"/>
          <w:lang w:val="es-MX"/>
        </w:rPr>
        <w:t xml:space="preserve">Las pequeñas y medianas empresas coinciden que han tenido que modificar constantemente los escenarios proyectados después de la pandemia, mencionan la importancia de </w:t>
      </w:r>
      <w:r w:rsidR="00875CD0" w:rsidRPr="003A7D7D">
        <w:rPr>
          <w:sz w:val="24"/>
          <w:szCs w:val="24"/>
          <w:lang w:val="es-MX"/>
        </w:rPr>
        <w:t>conocer el mercado y prever el comportamiento de la industria a nivel internacional para poder ser comp</w:t>
      </w:r>
      <w:r w:rsidR="008359AA" w:rsidRPr="003A7D7D">
        <w:rPr>
          <w:sz w:val="24"/>
          <w:szCs w:val="24"/>
          <w:lang w:val="es-MX"/>
        </w:rPr>
        <w:t>etitivos, argumentan que contar con un plan estratégico es fundamental para considerar todos los factores que impactan en la empresa, mencionan la importancia de los recursos financieros y tecnológicos constantemente</w:t>
      </w:r>
      <w:r w:rsidR="005437EE">
        <w:rPr>
          <w:sz w:val="24"/>
          <w:szCs w:val="24"/>
          <w:lang w:val="es-MX"/>
        </w:rPr>
        <w:t>;</w:t>
      </w:r>
      <w:r w:rsidR="008359AA" w:rsidRPr="003A7D7D">
        <w:rPr>
          <w:sz w:val="24"/>
          <w:szCs w:val="24"/>
          <w:lang w:val="es-MX"/>
        </w:rPr>
        <w:t xml:space="preserve"> sin embargo todos los empleadores entrevistados mencionan y coinciden en la importancia del capital humano como factor diferenciador entre su competencia, afirman que </w:t>
      </w:r>
      <w:r w:rsidR="005437EE" w:rsidRPr="00CE7B42">
        <w:rPr>
          <w:sz w:val="24"/>
          <w:szCs w:val="24"/>
          <w:lang w:val="es-MX"/>
        </w:rPr>
        <w:t>capacitar</w:t>
      </w:r>
      <w:r w:rsidR="005437EE">
        <w:rPr>
          <w:sz w:val="24"/>
          <w:szCs w:val="24"/>
          <w:lang w:val="es-MX"/>
        </w:rPr>
        <w:t xml:space="preserve"> a</w:t>
      </w:r>
      <w:r w:rsidR="008359AA" w:rsidRPr="003A7D7D">
        <w:rPr>
          <w:sz w:val="24"/>
          <w:szCs w:val="24"/>
          <w:lang w:val="es-MX"/>
        </w:rPr>
        <w:t xml:space="preserve"> sus colaboradores es lo principal pues ellos son los que desarrollaran e implementaran con su intelecto estrategias que permitan alcanzar las metas colectivas en beneficio de la empresa.</w:t>
      </w:r>
    </w:p>
    <w:p w14:paraId="13AEE617" w14:textId="77405131" w:rsidR="008E6D36" w:rsidRPr="003A7D7D" w:rsidRDefault="008E6D36" w:rsidP="002B3A61">
      <w:pPr>
        <w:pStyle w:val="Textoindependiente"/>
        <w:widowControl/>
        <w:spacing w:line="360" w:lineRule="auto"/>
        <w:ind w:left="0" w:right="119" w:firstLine="709"/>
        <w:rPr>
          <w:lang w:val="es-MX"/>
        </w:rPr>
      </w:pPr>
      <w:r w:rsidRPr="003A7D7D">
        <w:rPr>
          <w:lang w:val="es-MX"/>
        </w:rPr>
        <w:t>Después de realizar el procesamiento y análisis de datos a través del software NVIVO 12</w:t>
      </w:r>
      <w:r w:rsidR="00462B2A">
        <w:rPr>
          <w:lang w:val="es-MX"/>
        </w:rPr>
        <w:t xml:space="preserve"> </w:t>
      </w:r>
      <w:r w:rsidRPr="003A7D7D">
        <w:rPr>
          <w:lang w:val="es-MX"/>
        </w:rPr>
        <w:t>,</w:t>
      </w:r>
      <w:r w:rsidRPr="003A7D7D">
        <w:rPr>
          <w:spacing w:val="1"/>
          <w:lang w:val="es-MX"/>
        </w:rPr>
        <w:t xml:space="preserve"> se</w:t>
      </w:r>
      <w:r w:rsidRPr="003A7D7D">
        <w:rPr>
          <w:lang w:val="es-MX"/>
        </w:rPr>
        <w:t xml:space="preserve"> pone en evidencia que la</w:t>
      </w:r>
      <w:r w:rsidRPr="003A7D7D">
        <w:rPr>
          <w:spacing w:val="1"/>
          <w:lang w:val="es-MX"/>
        </w:rPr>
        <w:t xml:space="preserve"> </w:t>
      </w:r>
      <w:r w:rsidRPr="003A7D7D">
        <w:rPr>
          <w:lang w:val="es-MX"/>
        </w:rPr>
        <w:t>muestra</w:t>
      </w:r>
      <w:r w:rsidRPr="003A7D7D">
        <w:rPr>
          <w:spacing w:val="1"/>
          <w:lang w:val="es-MX"/>
        </w:rPr>
        <w:t xml:space="preserve"> </w:t>
      </w:r>
      <w:r w:rsidRPr="003A7D7D">
        <w:rPr>
          <w:lang w:val="es-MX"/>
        </w:rPr>
        <w:t>ha</w:t>
      </w:r>
      <w:r w:rsidRPr="003A7D7D">
        <w:rPr>
          <w:spacing w:val="1"/>
          <w:lang w:val="es-MX"/>
        </w:rPr>
        <w:t xml:space="preserve"> </w:t>
      </w:r>
      <w:r w:rsidRPr="003A7D7D">
        <w:rPr>
          <w:lang w:val="es-MX"/>
        </w:rPr>
        <w:t>alcanzado</w:t>
      </w:r>
      <w:r w:rsidRPr="003A7D7D">
        <w:rPr>
          <w:spacing w:val="1"/>
          <w:lang w:val="es-MX"/>
        </w:rPr>
        <w:t xml:space="preserve"> </w:t>
      </w:r>
      <w:r w:rsidRPr="003A7D7D">
        <w:rPr>
          <w:lang w:val="es-MX"/>
        </w:rPr>
        <w:t>la</w:t>
      </w:r>
      <w:r w:rsidRPr="003A7D7D">
        <w:rPr>
          <w:spacing w:val="1"/>
          <w:lang w:val="es-MX"/>
        </w:rPr>
        <w:t xml:space="preserve"> </w:t>
      </w:r>
      <w:r w:rsidRPr="003A7D7D">
        <w:rPr>
          <w:lang w:val="es-MX"/>
        </w:rPr>
        <w:t>saturación</w:t>
      </w:r>
      <w:r w:rsidRPr="003A7D7D">
        <w:rPr>
          <w:spacing w:val="1"/>
          <w:lang w:val="es-MX"/>
        </w:rPr>
        <w:t xml:space="preserve"> </w:t>
      </w:r>
      <w:r w:rsidRPr="003A7D7D">
        <w:rPr>
          <w:lang w:val="es-MX"/>
        </w:rPr>
        <w:t>teórica,</w:t>
      </w:r>
      <w:r w:rsidRPr="003A7D7D">
        <w:rPr>
          <w:spacing w:val="1"/>
          <w:lang w:val="es-MX"/>
        </w:rPr>
        <w:t xml:space="preserve"> </w:t>
      </w:r>
      <w:r w:rsidRPr="003A7D7D">
        <w:rPr>
          <w:lang w:val="es-MX"/>
        </w:rPr>
        <w:t>es</w:t>
      </w:r>
      <w:r w:rsidRPr="003A7D7D">
        <w:rPr>
          <w:spacing w:val="1"/>
          <w:lang w:val="es-MX"/>
        </w:rPr>
        <w:t xml:space="preserve"> </w:t>
      </w:r>
      <w:r w:rsidRPr="003A7D7D">
        <w:rPr>
          <w:lang w:val="es-MX"/>
        </w:rPr>
        <w:t>decir,</w:t>
      </w:r>
      <w:r w:rsidRPr="003A7D7D">
        <w:rPr>
          <w:spacing w:val="1"/>
          <w:lang w:val="es-MX"/>
        </w:rPr>
        <w:t xml:space="preserve"> </w:t>
      </w:r>
      <w:r w:rsidRPr="003A7D7D">
        <w:rPr>
          <w:lang w:val="es-MX"/>
        </w:rPr>
        <w:t>la</w:t>
      </w:r>
      <w:r w:rsidRPr="003A7D7D">
        <w:rPr>
          <w:spacing w:val="1"/>
          <w:lang w:val="es-MX"/>
        </w:rPr>
        <w:t xml:space="preserve"> </w:t>
      </w:r>
      <w:r w:rsidRPr="003A7D7D">
        <w:rPr>
          <w:lang w:val="es-MX"/>
        </w:rPr>
        <w:t>sobresaturación</w:t>
      </w:r>
      <w:r w:rsidRPr="003A7D7D">
        <w:rPr>
          <w:spacing w:val="1"/>
          <w:lang w:val="es-MX"/>
        </w:rPr>
        <w:t xml:space="preserve"> </w:t>
      </w:r>
      <w:r w:rsidRPr="003A7D7D">
        <w:rPr>
          <w:lang w:val="es-MX"/>
        </w:rPr>
        <w:t>de</w:t>
      </w:r>
      <w:r w:rsidRPr="003A7D7D">
        <w:rPr>
          <w:spacing w:val="60"/>
          <w:lang w:val="es-MX"/>
        </w:rPr>
        <w:t xml:space="preserve"> </w:t>
      </w:r>
      <w:r w:rsidRPr="003A7D7D">
        <w:rPr>
          <w:lang w:val="es-MX"/>
        </w:rPr>
        <w:t>los</w:t>
      </w:r>
      <w:r w:rsidRPr="003A7D7D">
        <w:rPr>
          <w:spacing w:val="1"/>
          <w:lang w:val="es-MX"/>
        </w:rPr>
        <w:t xml:space="preserve"> </w:t>
      </w:r>
      <w:r w:rsidRPr="003A7D7D">
        <w:rPr>
          <w:lang w:val="es-MX"/>
        </w:rPr>
        <w:t>elementos</w:t>
      </w:r>
      <w:r w:rsidRPr="003A7D7D">
        <w:rPr>
          <w:spacing w:val="1"/>
          <w:lang w:val="es-MX"/>
        </w:rPr>
        <w:t xml:space="preserve"> </w:t>
      </w:r>
      <w:r w:rsidRPr="003A7D7D">
        <w:rPr>
          <w:lang w:val="es-MX"/>
        </w:rPr>
        <w:t>y</w:t>
      </w:r>
      <w:r w:rsidRPr="003A7D7D">
        <w:rPr>
          <w:spacing w:val="1"/>
          <w:lang w:val="es-MX"/>
        </w:rPr>
        <w:t xml:space="preserve"> </w:t>
      </w:r>
      <w:r w:rsidRPr="003A7D7D">
        <w:rPr>
          <w:lang w:val="es-MX"/>
        </w:rPr>
        <w:t>las</w:t>
      </w:r>
      <w:r w:rsidRPr="003A7D7D">
        <w:rPr>
          <w:spacing w:val="1"/>
          <w:lang w:val="es-MX"/>
        </w:rPr>
        <w:t xml:space="preserve"> </w:t>
      </w:r>
      <w:r w:rsidRPr="003A7D7D">
        <w:rPr>
          <w:lang w:val="es-MX"/>
        </w:rPr>
        <w:t>categorías</w:t>
      </w:r>
      <w:r w:rsidRPr="003A7D7D">
        <w:rPr>
          <w:spacing w:val="1"/>
          <w:lang w:val="es-MX"/>
        </w:rPr>
        <w:t xml:space="preserve"> </w:t>
      </w:r>
      <w:r w:rsidRPr="003A7D7D">
        <w:rPr>
          <w:lang w:val="es-MX"/>
        </w:rPr>
        <w:t>que</w:t>
      </w:r>
      <w:r w:rsidRPr="003A7D7D">
        <w:rPr>
          <w:spacing w:val="1"/>
          <w:lang w:val="es-MX"/>
        </w:rPr>
        <w:t xml:space="preserve"> </w:t>
      </w:r>
      <w:r w:rsidRPr="003A7D7D">
        <w:rPr>
          <w:lang w:val="es-MX"/>
        </w:rPr>
        <w:t>se</w:t>
      </w:r>
      <w:r w:rsidRPr="003A7D7D">
        <w:rPr>
          <w:spacing w:val="1"/>
          <w:lang w:val="es-MX"/>
        </w:rPr>
        <w:t xml:space="preserve"> </w:t>
      </w:r>
      <w:r w:rsidRPr="003A7D7D">
        <w:rPr>
          <w:lang w:val="es-MX"/>
        </w:rPr>
        <w:t>analizan,</w:t>
      </w:r>
      <w:r w:rsidRPr="003A7D7D">
        <w:rPr>
          <w:spacing w:val="1"/>
          <w:lang w:val="es-MX"/>
        </w:rPr>
        <w:t xml:space="preserve"> </w:t>
      </w:r>
      <w:r w:rsidRPr="003A7D7D">
        <w:rPr>
          <w:lang w:val="es-MX"/>
        </w:rPr>
        <w:t>lo</w:t>
      </w:r>
      <w:r w:rsidRPr="003A7D7D">
        <w:rPr>
          <w:spacing w:val="1"/>
          <w:lang w:val="es-MX"/>
        </w:rPr>
        <w:t xml:space="preserve"> </w:t>
      </w:r>
      <w:r w:rsidRPr="003A7D7D">
        <w:rPr>
          <w:lang w:val="es-MX"/>
        </w:rPr>
        <w:t>que</w:t>
      </w:r>
      <w:r w:rsidRPr="003A7D7D">
        <w:rPr>
          <w:spacing w:val="1"/>
          <w:lang w:val="es-MX"/>
        </w:rPr>
        <w:t xml:space="preserve"> </w:t>
      </w:r>
      <w:r w:rsidRPr="003A7D7D">
        <w:rPr>
          <w:lang w:val="es-MX"/>
        </w:rPr>
        <w:t>permite</w:t>
      </w:r>
      <w:r w:rsidRPr="003A7D7D">
        <w:rPr>
          <w:spacing w:val="1"/>
          <w:lang w:val="es-MX"/>
        </w:rPr>
        <w:t xml:space="preserve"> </w:t>
      </w:r>
      <w:r w:rsidRPr="003A7D7D">
        <w:rPr>
          <w:lang w:val="es-MX"/>
        </w:rPr>
        <w:t>enfocar</w:t>
      </w:r>
      <w:r w:rsidRPr="003A7D7D">
        <w:rPr>
          <w:spacing w:val="1"/>
          <w:lang w:val="es-MX"/>
        </w:rPr>
        <w:t xml:space="preserve"> </w:t>
      </w:r>
      <w:r w:rsidRPr="003A7D7D">
        <w:rPr>
          <w:lang w:val="es-MX"/>
        </w:rPr>
        <w:t>la</w:t>
      </w:r>
      <w:r w:rsidRPr="003A7D7D">
        <w:rPr>
          <w:spacing w:val="1"/>
          <w:lang w:val="es-MX"/>
        </w:rPr>
        <w:t xml:space="preserve"> </w:t>
      </w:r>
      <w:r w:rsidRPr="003A7D7D">
        <w:rPr>
          <w:lang w:val="es-MX"/>
        </w:rPr>
        <w:t>búsqueda</w:t>
      </w:r>
      <w:r w:rsidRPr="003A7D7D">
        <w:rPr>
          <w:spacing w:val="60"/>
          <w:lang w:val="es-MX"/>
        </w:rPr>
        <w:t xml:space="preserve"> </w:t>
      </w:r>
      <w:r w:rsidRPr="003A7D7D">
        <w:rPr>
          <w:lang w:val="es-MX"/>
        </w:rPr>
        <w:t>de</w:t>
      </w:r>
      <w:r w:rsidRPr="003A7D7D">
        <w:rPr>
          <w:spacing w:val="1"/>
          <w:lang w:val="es-MX"/>
        </w:rPr>
        <w:t xml:space="preserve"> </w:t>
      </w:r>
      <w:r w:rsidRPr="003A7D7D">
        <w:rPr>
          <w:lang w:val="es-MX"/>
        </w:rPr>
        <w:t>elementos saturados y buscar aquellos nodos que no han alcanzado ese nivel, por lo cual, a</w:t>
      </w:r>
      <w:r w:rsidRPr="003A7D7D">
        <w:rPr>
          <w:spacing w:val="1"/>
          <w:lang w:val="es-MX"/>
        </w:rPr>
        <w:t xml:space="preserve"> </w:t>
      </w:r>
      <w:r w:rsidRPr="003A7D7D">
        <w:rPr>
          <w:lang w:val="es-MX"/>
        </w:rPr>
        <w:t>partir de los resultados del análisis de la información arrojados en las entrevistas realizadas</w:t>
      </w:r>
      <w:r w:rsidRPr="003A7D7D">
        <w:rPr>
          <w:spacing w:val="1"/>
          <w:lang w:val="es-MX"/>
        </w:rPr>
        <w:t xml:space="preserve"> </w:t>
      </w:r>
      <w:r w:rsidRPr="003A7D7D">
        <w:rPr>
          <w:lang w:val="es-MX"/>
        </w:rPr>
        <w:t>a</w:t>
      </w:r>
      <w:r w:rsidRPr="003A7D7D">
        <w:rPr>
          <w:spacing w:val="18"/>
          <w:lang w:val="es-MX"/>
        </w:rPr>
        <w:t xml:space="preserve"> </w:t>
      </w:r>
      <w:r w:rsidRPr="003A7D7D">
        <w:rPr>
          <w:lang w:val="es-MX"/>
        </w:rPr>
        <w:t>las</w:t>
      </w:r>
      <w:r w:rsidRPr="003A7D7D">
        <w:rPr>
          <w:spacing w:val="20"/>
          <w:lang w:val="es-MX"/>
        </w:rPr>
        <w:t xml:space="preserve"> </w:t>
      </w:r>
      <w:r w:rsidR="003A7D7D" w:rsidRPr="003A7D7D">
        <w:rPr>
          <w:lang w:val="es-MX"/>
        </w:rPr>
        <w:t>Pymes</w:t>
      </w:r>
      <w:r w:rsidRPr="003A7D7D">
        <w:rPr>
          <w:lang w:val="es-MX"/>
        </w:rPr>
        <w:t>,</w:t>
      </w:r>
      <w:r w:rsidRPr="003A7D7D">
        <w:rPr>
          <w:spacing w:val="19"/>
          <w:lang w:val="es-MX"/>
        </w:rPr>
        <w:t xml:space="preserve"> </w:t>
      </w:r>
      <w:r w:rsidRPr="003A7D7D">
        <w:rPr>
          <w:lang w:val="es-MX"/>
        </w:rPr>
        <w:t>se</w:t>
      </w:r>
      <w:r w:rsidRPr="003A7D7D">
        <w:rPr>
          <w:spacing w:val="17"/>
          <w:lang w:val="es-MX"/>
        </w:rPr>
        <w:t xml:space="preserve"> </w:t>
      </w:r>
      <w:r w:rsidRPr="003A7D7D">
        <w:rPr>
          <w:lang w:val="es-MX"/>
        </w:rPr>
        <w:t>ponderan</w:t>
      </w:r>
      <w:r w:rsidRPr="003A7D7D">
        <w:rPr>
          <w:spacing w:val="19"/>
          <w:lang w:val="es-MX"/>
        </w:rPr>
        <w:t xml:space="preserve"> </w:t>
      </w:r>
      <w:r w:rsidRPr="003A7D7D">
        <w:rPr>
          <w:lang w:val="es-MX"/>
        </w:rPr>
        <w:t>la</w:t>
      </w:r>
      <w:r w:rsidRPr="003A7D7D">
        <w:rPr>
          <w:spacing w:val="21"/>
          <w:lang w:val="es-MX"/>
        </w:rPr>
        <w:t xml:space="preserve"> </w:t>
      </w:r>
      <w:r w:rsidRPr="003A7D7D">
        <w:rPr>
          <w:lang w:val="es-MX"/>
        </w:rPr>
        <w:t>frecuencia</w:t>
      </w:r>
      <w:r w:rsidRPr="003A7D7D">
        <w:rPr>
          <w:spacing w:val="20"/>
          <w:lang w:val="es-MX"/>
        </w:rPr>
        <w:t xml:space="preserve"> </w:t>
      </w:r>
      <w:r w:rsidRPr="003A7D7D">
        <w:rPr>
          <w:lang w:val="es-MX"/>
        </w:rPr>
        <w:t>de</w:t>
      </w:r>
      <w:r w:rsidRPr="003A7D7D">
        <w:rPr>
          <w:spacing w:val="21"/>
          <w:lang w:val="es-MX"/>
        </w:rPr>
        <w:t xml:space="preserve"> </w:t>
      </w:r>
      <w:r w:rsidRPr="003A7D7D">
        <w:rPr>
          <w:lang w:val="es-MX"/>
        </w:rPr>
        <w:t>palabras</w:t>
      </w:r>
      <w:r w:rsidRPr="003A7D7D">
        <w:rPr>
          <w:spacing w:val="20"/>
          <w:lang w:val="es-MX"/>
        </w:rPr>
        <w:t xml:space="preserve"> </w:t>
      </w:r>
      <w:r w:rsidRPr="003A7D7D">
        <w:rPr>
          <w:lang w:val="es-MX"/>
        </w:rPr>
        <w:t>más</w:t>
      </w:r>
      <w:r w:rsidRPr="003A7D7D">
        <w:rPr>
          <w:spacing w:val="21"/>
          <w:lang w:val="es-MX"/>
        </w:rPr>
        <w:t xml:space="preserve"> </w:t>
      </w:r>
      <w:r w:rsidRPr="003A7D7D">
        <w:rPr>
          <w:lang w:val="es-MX"/>
        </w:rPr>
        <w:t>importantes</w:t>
      </w:r>
      <w:r w:rsidRPr="003A7D7D">
        <w:rPr>
          <w:spacing w:val="22"/>
          <w:lang w:val="es-MX"/>
        </w:rPr>
        <w:t xml:space="preserve"> </w:t>
      </w:r>
      <w:r w:rsidRPr="003A7D7D">
        <w:rPr>
          <w:lang w:val="es-MX"/>
        </w:rPr>
        <w:t>de</w:t>
      </w:r>
      <w:r w:rsidRPr="003A7D7D">
        <w:rPr>
          <w:spacing w:val="19"/>
          <w:lang w:val="es-MX"/>
        </w:rPr>
        <w:t xml:space="preserve"> </w:t>
      </w:r>
      <w:r w:rsidRPr="003A7D7D">
        <w:rPr>
          <w:lang w:val="es-MX"/>
        </w:rPr>
        <w:t>la</w:t>
      </w:r>
      <w:r w:rsidRPr="003A7D7D">
        <w:rPr>
          <w:spacing w:val="20"/>
          <w:lang w:val="es-MX"/>
        </w:rPr>
        <w:t xml:space="preserve"> </w:t>
      </w:r>
      <w:r w:rsidRPr="003A7D7D">
        <w:rPr>
          <w:lang w:val="es-MX"/>
        </w:rPr>
        <w:t>investigación, las cuales se pueden visualizar en la</w:t>
      </w:r>
      <w:r w:rsidRPr="003A7D7D">
        <w:rPr>
          <w:spacing w:val="1"/>
          <w:lang w:val="es-MX"/>
        </w:rPr>
        <w:t xml:space="preserve"> </w:t>
      </w:r>
      <w:r w:rsidRPr="003A7D7D">
        <w:rPr>
          <w:lang w:val="es-MX"/>
        </w:rPr>
        <w:t>Figura</w:t>
      </w:r>
      <w:r w:rsidRPr="003A7D7D">
        <w:rPr>
          <w:spacing w:val="-1"/>
          <w:lang w:val="es-MX"/>
        </w:rPr>
        <w:t xml:space="preserve"> </w:t>
      </w:r>
      <w:r w:rsidR="009A24F7" w:rsidRPr="003A7D7D">
        <w:rPr>
          <w:lang w:val="es-MX"/>
        </w:rPr>
        <w:t>3</w:t>
      </w:r>
      <w:r w:rsidRPr="003A7D7D">
        <w:rPr>
          <w:lang w:val="es-MX"/>
        </w:rPr>
        <w:t>.</w:t>
      </w:r>
    </w:p>
    <w:p w14:paraId="37BDBFAC" w14:textId="77777777" w:rsidR="008E6D36" w:rsidRDefault="008E6D36" w:rsidP="004335B5">
      <w:pPr>
        <w:pStyle w:val="Textoindependiente"/>
        <w:widowControl/>
        <w:spacing w:before="10"/>
        <w:ind w:left="0"/>
        <w:jc w:val="left"/>
        <w:rPr>
          <w:lang w:val="es-MX"/>
        </w:rPr>
      </w:pPr>
    </w:p>
    <w:p w14:paraId="4F35F812" w14:textId="77777777" w:rsidR="00E05CA9" w:rsidRDefault="00E05CA9" w:rsidP="004335B5">
      <w:pPr>
        <w:pStyle w:val="Textoindependiente"/>
        <w:widowControl/>
        <w:spacing w:before="10"/>
        <w:ind w:left="0"/>
        <w:jc w:val="left"/>
        <w:rPr>
          <w:lang w:val="es-MX"/>
        </w:rPr>
      </w:pPr>
    </w:p>
    <w:p w14:paraId="520097E4" w14:textId="77777777" w:rsidR="00E05CA9" w:rsidRDefault="00E05CA9" w:rsidP="004335B5">
      <w:pPr>
        <w:pStyle w:val="Textoindependiente"/>
        <w:widowControl/>
        <w:spacing w:before="10"/>
        <w:ind w:left="0"/>
        <w:jc w:val="left"/>
        <w:rPr>
          <w:lang w:val="es-MX"/>
        </w:rPr>
      </w:pPr>
    </w:p>
    <w:p w14:paraId="7000FD96" w14:textId="77777777" w:rsidR="00E05CA9" w:rsidRDefault="00E05CA9" w:rsidP="004335B5">
      <w:pPr>
        <w:pStyle w:val="Textoindependiente"/>
        <w:widowControl/>
        <w:spacing w:before="10"/>
        <w:ind w:left="0"/>
        <w:jc w:val="left"/>
        <w:rPr>
          <w:lang w:val="es-MX"/>
        </w:rPr>
      </w:pPr>
    </w:p>
    <w:p w14:paraId="25ABA3F8" w14:textId="77777777" w:rsidR="00E05CA9" w:rsidRDefault="00E05CA9" w:rsidP="004335B5">
      <w:pPr>
        <w:pStyle w:val="Textoindependiente"/>
        <w:widowControl/>
        <w:spacing w:before="10"/>
        <w:ind w:left="0"/>
        <w:jc w:val="left"/>
        <w:rPr>
          <w:lang w:val="es-MX"/>
        </w:rPr>
      </w:pPr>
    </w:p>
    <w:p w14:paraId="5001BED7" w14:textId="77777777" w:rsidR="00E05CA9" w:rsidRDefault="00E05CA9" w:rsidP="004335B5">
      <w:pPr>
        <w:pStyle w:val="Textoindependiente"/>
        <w:widowControl/>
        <w:spacing w:before="10"/>
        <w:ind w:left="0"/>
        <w:jc w:val="left"/>
        <w:rPr>
          <w:lang w:val="es-MX"/>
        </w:rPr>
      </w:pPr>
    </w:p>
    <w:p w14:paraId="0B130A0D" w14:textId="77777777" w:rsidR="00E05CA9" w:rsidRDefault="00E05CA9" w:rsidP="004335B5">
      <w:pPr>
        <w:pStyle w:val="Textoindependiente"/>
        <w:widowControl/>
        <w:spacing w:before="10"/>
        <w:ind w:left="0"/>
        <w:jc w:val="left"/>
        <w:rPr>
          <w:lang w:val="es-MX"/>
        </w:rPr>
      </w:pPr>
    </w:p>
    <w:p w14:paraId="523D1FC0" w14:textId="77777777" w:rsidR="00E05CA9" w:rsidRDefault="00E05CA9" w:rsidP="004335B5">
      <w:pPr>
        <w:pStyle w:val="Textoindependiente"/>
        <w:widowControl/>
        <w:spacing w:before="10"/>
        <w:ind w:left="0"/>
        <w:jc w:val="left"/>
        <w:rPr>
          <w:lang w:val="es-MX"/>
        </w:rPr>
      </w:pPr>
    </w:p>
    <w:p w14:paraId="6C0FF908" w14:textId="77777777" w:rsidR="002B3A61" w:rsidRDefault="002B3A61" w:rsidP="004335B5">
      <w:pPr>
        <w:pStyle w:val="Textoindependiente"/>
        <w:widowControl/>
        <w:spacing w:before="10"/>
        <w:ind w:left="0"/>
        <w:jc w:val="left"/>
        <w:rPr>
          <w:lang w:val="es-MX"/>
        </w:rPr>
      </w:pPr>
    </w:p>
    <w:p w14:paraId="7B5A79E7" w14:textId="77777777" w:rsidR="00E05CA9" w:rsidRPr="003A7D7D" w:rsidRDefault="00E05CA9" w:rsidP="004335B5">
      <w:pPr>
        <w:pStyle w:val="Textoindependiente"/>
        <w:widowControl/>
        <w:spacing w:before="10"/>
        <w:ind w:left="0"/>
        <w:jc w:val="left"/>
        <w:rPr>
          <w:lang w:val="es-MX"/>
        </w:rPr>
      </w:pPr>
    </w:p>
    <w:p w14:paraId="056EEF9F" w14:textId="3B146514" w:rsidR="008E6D36" w:rsidRPr="003A7D7D" w:rsidRDefault="008E6D36" w:rsidP="004335B5">
      <w:pPr>
        <w:pStyle w:val="Textoindependiente"/>
        <w:widowControl/>
        <w:ind w:left="715" w:right="727"/>
        <w:jc w:val="center"/>
        <w:rPr>
          <w:lang w:val="es-MX"/>
        </w:rPr>
      </w:pPr>
      <w:r w:rsidRPr="00DC5F97">
        <w:rPr>
          <w:b/>
          <w:bCs/>
          <w:lang w:val="es-MX"/>
        </w:rPr>
        <w:lastRenderedPageBreak/>
        <w:t>Figura</w:t>
      </w:r>
      <w:r w:rsidRPr="00DC5F97">
        <w:rPr>
          <w:b/>
          <w:bCs/>
          <w:spacing w:val="-3"/>
          <w:lang w:val="es-MX"/>
        </w:rPr>
        <w:t xml:space="preserve"> </w:t>
      </w:r>
      <w:r w:rsidR="009A24F7" w:rsidRPr="00DC5F97">
        <w:rPr>
          <w:b/>
          <w:bCs/>
          <w:lang w:val="es-MX"/>
        </w:rPr>
        <w:t>3</w:t>
      </w:r>
      <w:r w:rsidRPr="00DC5F97">
        <w:rPr>
          <w:b/>
          <w:bCs/>
          <w:lang w:val="es-MX"/>
        </w:rPr>
        <w:t>.</w:t>
      </w:r>
      <w:r w:rsidRPr="003A7D7D">
        <w:rPr>
          <w:spacing w:val="-1"/>
          <w:lang w:val="es-MX"/>
        </w:rPr>
        <w:t xml:space="preserve"> </w:t>
      </w:r>
      <w:r w:rsidRPr="003A7D7D">
        <w:rPr>
          <w:lang w:val="es-MX"/>
        </w:rPr>
        <w:t>Nube</w:t>
      </w:r>
      <w:r w:rsidRPr="003A7D7D">
        <w:rPr>
          <w:spacing w:val="-2"/>
          <w:lang w:val="es-MX"/>
        </w:rPr>
        <w:t xml:space="preserve"> </w:t>
      </w:r>
      <w:r w:rsidRPr="003A7D7D">
        <w:rPr>
          <w:lang w:val="es-MX"/>
        </w:rPr>
        <w:t>de</w:t>
      </w:r>
      <w:r w:rsidRPr="003A7D7D">
        <w:rPr>
          <w:spacing w:val="-2"/>
          <w:lang w:val="es-MX"/>
        </w:rPr>
        <w:t xml:space="preserve"> </w:t>
      </w:r>
      <w:r w:rsidRPr="003A7D7D">
        <w:rPr>
          <w:lang w:val="es-MX"/>
        </w:rPr>
        <w:t>palabras</w:t>
      </w:r>
      <w:r w:rsidRPr="003A7D7D">
        <w:rPr>
          <w:spacing w:val="1"/>
          <w:lang w:val="es-MX"/>
        </w:rPr>
        <w:t xml:space="preserve"> </w:t>
      </w:r>
      <w:r w:rsidRPr="003A7D7D">
        <w:rPr>
          <w:lang w:val="es-MX"/>
        </w:rPr>
        <w:t>creada</w:t>
      </w:r>
      <w:r w:rsidRPr="003A7D7D">
        <w:rPr>
          <w:spacing w:val="-1"/>
          <w:lang w:val="es-MX"/>
        </w:rPr>
        <w:t xml:space="preserve"> </w:t>
      </w:r>
      <w:r w:rsidRPr="003A7D7D">
        <w:rPr>
          <w:lang w:val="es-MX"/>
        </w:rPr>
        <w:t>con</w:t>
      </w:r>
      <w:r w:rsidRPr="003A7D7D">
        <w:rPr>
          <w:spacing w:val="-1"/>
          <w:lang w:val="es-MX"/>
        </w:rPr>
        <w:t xml:space="preserve"> </w:t>
      </w:r>
      <w:r w:rsidRPr="003A7D7D">
        <w:rPr>
          <w:lang w:val="es-MX"/>
        </w:rPr>
        <w:t>NVIVO</w:t>
      </w:r>
      <w:r w:rsidRPr="003A7D7D">
        <w:rPr>
          <w:spacing w:val="-1"/>
          <w:lang w:val="es-MX"/>
        </w:rPr>
        <w:t xml:space="preserve"> </w:t>
      </w:r>
      <w:r w:rsidRPr="003A7D7D">
        <w:rPr>
          <w:lang w:val="es-MX"/>
        </w:rPr>
        <w:t>12.</w:t>
      </w:r>
    </w:p>
    <w:p w14:paraId="0BEB5AD7" w14:textId="13257624" w:rsidR="008E6D36" w:rsidRPr="003A7D7D" w:rsidRDefault="008E6D36" w:rsidP="004335B5">
      <w:pPr>
        <w:pStyle w:val="Textoindependiente"/>
        <w:widowControl/>
        <w:ind w:left="0"/>
        <w:jc w:val="left"/>
        <w:rPr>
          <w:lang w:val="es-MX"/>
        </w:rPr>
      </w:pPr>
    </w:p>
    <w:p w14:paraId="69F3BEE4" w14:textId="14204BD9" w:rsidR="008E6D36" w:rsidRPr="003A7D7D" w:rsidRDefault="00DC6C92" w:rsidP="004335B5">
      <w:pPr>
        <w:pStyle w:val="Textoindependiente"/>
        <w:widowControl/>
        <w:ind w:left="0"/>
        <w:jc w:val="center"/>
        <w:rPr>
          <w:lang w:val="es-MX"/>
        </w:rPr>
      </w:pPr>
      <w:r w:rsidRPr="003A7D7D">
        <w:rPr>
          <w:noProof/>
          <w:lang w:val="es-MX" w:eastAsia="es-MX"/>
        </w:rPr>
        <w:drawing>
          <wp:inline distT="0" distB="0" distL="0" distR="0" wp14:anchorId="067A83D3" wp14:editId="6E001486">
            <wp:extent cx="4169410" cy="1953260"/>
            <wp:effectExtent l="0" t="0" r="254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9410" cy="1953260"/>
                    </a:xfrm>
                    <a:prstGeom prst="rect">
                      <a:avLst/>
                    </a:prstGeom>
                    <a:noFill/>
                    <a:ln>
                      <a:noFill/>
                    </a:ln>
                  </pic:spPr>
                </pic:pic>
              </a:graphicData>
            </a:graphic>
          </wp:inline>
        </w:drawing>
      </w:r>
    </w:p>
    <w:p w14:paraId="46EF286A" w14:textId="77777777" w:rsidR="008E6D36" w:rsidRPr="003A7D7D" w:rsidRDefault="008E6D36" w:rsidP="004335B5">
      <w:pPr>
        <w:pStyle w:val="Textoindependiente"/>
        <w:widowControl/>
        <w:ind w:left="0"/>
        <w:jc w:val="left"/>
        <w:rPr>
          <w:lang w:val="es-MX"/>
        </w:rPr>
      </w:pPr>
    </w:p>
    <w:p w14:paraId="63A40AC7" w14:textId="3A2567BD" w:rsidR="008E6D36" w:rsidRPr="003A7D7D" w:rsidRDefault="008E6D36" w:rsidP="004335B5">
      <w:pPr>
        <w:pStyle w:val="Textoindependiente"/>
        <w:widowControl/>
        <w:spacing w:before="90"/>
        <w:ind w:left="715" w:right="672"/>
        <w:jc w:val="center"/>
        <w:rPr>
          <w:lang w:val="es-MX"/>
        </w:rPr>
      </w:pPr>
      <w:r w:rsidRPr="003A7D7D">
        <w:rPr>
          <w:lang w:val="es-MX"/>
        </w:rPr>
        <w:t>Fuente: Elaboración</w:t>
      </w:r>
      <w:r w:rsidRPr="003A7D7D">
        <w:rPr>
          <w:spacing w:val="-4"/>
          <w:lang w:val="es-MX"/>
        </w:rPr>
        <w:t xml:space="preserve"> </w:t>
      </w:r>
      <w:r w:rsidR="00462B2A">
        <w:rPr>
          <w:lang w:val="es-MX"/>
        </w:rPr>
        <w:t>p</w:t>
      </w:r>
      <w:r w:rsidR="00E42D13" w:rsidRPr="003A7D7D">
        <w:rPr>
          <w:lang w:val="es-MX"/>
        </w:rPr>
        <w:t>ropia</w:t>
      </w:r>
      <w:r w:rsidR="00462B2A">
        <w:rPr>
          <w:lang w:val="es-MX"/>
        </w:rPr>
        <w:t xml:space="preserve"> </w:t>
      </w:r>
      <w:r w:rsidR="00462B2A" w:rsidRPr="00CE7B42">
        <w:rPr>
          <w:lang w:val="es-MX"/>
        </w:rPr>
        <w:t>con</w:t>
      </w:r>
      <w:r w:rsidR="00E42D13" w:rsidRPr="003A7D7D">
        <w:rPr>
          <w:lang w:val="es-MX"/>
        </w:rPr>
        <w:t xml:space="preserve"> datos obtenidos de NVIVO 12</w:t>
      </w:r>
      <w:r w:rsidR="007308A3">
        <w:rPr>
          <w:lang w:val="es-MX"/>
        </w:rPr>
        <w:t>.</w:t>
      </w:r>
    </w:p>
    <w:p w14:paraId="7F4495C3" w14:textId="36653C3A" w:rsidR="00456792" w:rsidRDefault="00456792" w:rsidP="009A448A">
      <w:pPr>
        <w:pStyle w:val="Textoindependiente"/>
        <w:widowControl/>
        <w:spacing w:before="198" w:line="360" w:lineRule="auto"/>
        <w:ind w:left="0" w:right="184" w:firstLine="709"/>
        <w:rPr>
          <w:lang w:val="es-MX"/>
        </w:rPr>
      </w:pPr>
      <w:r w:rsidRPr="00CE7B42">
        <w:rPr>
          <w:lang w:val="es-MX"/>
        </w:rPr>
        <w:t>A partir de las entrevistas, se concluyó que la competitividad empresarial se fundamenta principalmente en las características del producto. Los entrevistados, pertenecientes a pequeñas empresas, identifican la calidad del producto como una prioridad significativa en sus negocios. En este contexto, el término “producto” emerge como el factor más relevante para la competitividad, seguido de “ventas”, que se ven afectado por la variación en los precios de materias primas y otros insumos. Esta fluctuación impacta considerablemente en las ventas generadas por las pequeñas empresas. Al analizar las palabras más destacadas en las respuestas, se confirma que “producto” es central en la discusión sobre competitividad. Los datos obtenidos de las entrevistas a los compañeros de las Pymes, presentados en la Tabla 2, reflejan una lista de las palabras más recurrentes asociadas a la competitividad, las cuales fueron ponderadas y analizadas en este estudio.</w:t>
      </w:r>
    </w:p>
    <w:p w14:paraId="766CBDD2" w14:textId="77777777" w:rsidR="00E05CA9" w:rsidRDefault="00E05CA9" w:rsidP="009A448A">
      <w:pPr>
        <w:pStyle w:val="Textoindependiente"/>
        <w:widowControl/>
        <w:spacing w:before="198" w:line="360" w:lineRule="auto"/>
        <w:ind w:left="0" w:right="184" w:firstLine="709"/>
        <w:rPr>
          <w:lang w:val="es-MX"/>
        </w:rPr>
      </w:pPr>
    </w:p>
    <w:p w14:paraId="57ADAB37" w14:textId="77777777" w:rsidR="00E05CA9" w:rsidRDefault="00E05CA9" w:rsidP="009A448A">
      <w:pPr>
        <w:pStyle w:val="Textoindependiente"/>
        <w:widowControl/>
        <w:spacing w:before="198" w:line="360" w:lineRule="auto"/>
        <w:ind w:left="0" w:right="184" w:firstLine="709"/>
        <w:rPr>
          <w:lang w:val="es-MX"/>
        </w:rPr>
      </w:pPr>
    </w:p>
    <w:p w14:paraId="38247917" w14:textId="77777777" w:rsidR="00E05CA9" w:rsidRDefault="00E05CA9" w:rsidP="009A448A">
      <w:pPr>
        <w:pStyle w:val="Textoindependiente"/>
        <w:widowControl/>
        <w:spacing w:before="198" w:line="360" w:lineRule="auto"/>
        <w:ind w:left="0" w:right="184" w:firstLine="709"/>
        <w:rPr>
          <w:lang w:val="es-MX"/>
        </w:rPr>
      </w:pPr>
    </w:p>
    <w:p w14:paraId="22266506" w14:textId="77777777" w:rsidR="00E05CA9" w:rsidRDefault="00E05CA9" w:rsidP="009A448A">
      <w:pPr>
        <w:pStyle w:val="Textoindependiente"/>
        <w:widowControl/>
        <w:spacing w:before="198" w:line="360" w:lineRule="auto"/>
        <w:ind w:left="0" w:right="184" w:firstLine="709"/>
        <w:rPr>
          <w:lang w:val="es-MX"/>
        </w:rPr>
      </w:pPr>
    </w:p>
    <w:p w14:paraId="77F2FBA8" w14:textId="77777777" w:rsidR="00E05CA9" w:rsidRDefault="00E05CA9" w:rsidP="009A448A">
      <w:pPr>
        <w:pStyle w:val="Textoindependiente"/>
        <w:widowControl/>
        <w:spacing w:before="198" w:line="360" w:lineRule="auto"/>
        <w:ind w:left="0" w:right="184" w:firstLine="709"/>
        <w:rPr>
          <w:lang w:val="es-MX"/>
        </w:rPr>
      </w:pPr>
    </w:p>
    <w:p w14:paraId="779028C9" w14:textId="77777777" w:rsidR="00E05CA9" w:rsidRDefault="00E05CA9" w:rsidP="009A448A">
      <w:pPr>
        <w:pStyle w:val="Textoindependiente"/>
        <w:widowControl/>
        <w:spacing w:before="198" w:line="360" w:lineRule="auto"/>
        <w:ind w:left="0" w:right="184" w:firstLine="709"/>
        <w:rPr>
          <w:lang w:val="es-MX"/>
        </w:rPr>
      </w:pPr>
    </w:p>
    <w:p w14:paraId="48C930D7" w14:textId="77777777" w:rsidR="00E05CA9" w:rsidRDefault="00E05CA9" w:rsidP="009A448A">
      <w:pPr>
        <w:pStyle w:val="Textoindependiente"/>
        <w:widowControl/>
        <w:spacing w:before="198" w:line="360" w:lineRule="auto"/>
        <w:ind w:left="0" w:right="184" w:firstLine="709"/>
        <w:rPr>
          <w:lang w:val="es-MX"/>
        </w:rPr>
      </w:pPr>
    </w:p>
    <w:p w14:paraId="0AF5D349" w14:textId="64C44C58" w:rsidR="00896988" w:rsidRPr="003A7D7D" w:rsidRDefault="000814FF" w:rsidP="004335B5">
      <w:pPr>
        <w:pStyle w:val="Textoindependiente"/>
        <w:widowControl/>
        <w:spacing w:before="198"/>
        <w:ind w:left="170" w:right="184"/>
        <w:jc w:val="center"/>
        <w:rPr>
          <w:lang w:val="es-MX"/>
        </w:rPr>
      </w:pPr>
      <w:r w:rsidRPr="009A448A">
        <w:rPr>
          <w:b/>
          <w:bCs/>
          <w:lang w:val="es-MX"/>
        </w:rPr>
        <w:lastRenderedPageBreak/>
        <w:t>Tabla</w:t>
      </w:r>
      <w:r w:rsidRPr="009A448A">
        <w:rPr>
          <w:b/>
          <w:bCs/>
          <w:spacing w:val="-1"/>
          <w:lang w:val="es-MX"/>
        </w:rPr>
        <w:t xml:space="preserve"> </w:t>
      </w:r>
      <w:r w:rsidR="009309E2" w:rsidRPr="009A448A">
        <w:rPr>
          <w:b/>
          <w:bCs/>
          <w:lang w:val="es-MX"/>
        </w:rPr>
        <w:t>2</w:t>
      </w:r>
      <w:r w:rsidRPr="009A448A">
        <w:rPr>
          <w:b/>
          <w:bCs/>
          <w:lang w:val="es-MX"/>
        </w:rPr>
        <w:t>.</w:t>
      </w:r>
      <w:r w:rsidRPr="003A7D7D">
        <w:rPr>
          <w:spacing w:val="-2"/>
          <w:lang w:val="es-MX"/>
        </w:rPr>
        <w:t xml:space="preserve"> </w:t>
      </w:r>
      <w:r w:rsidRPr="003A7D7D">
        <w:rPr>
          <w:lang w:val="es-MX"/>
        </w:rPr>
        <w:t>Frecuencia</w:t>
      </w:r>
      <w:r w:rsidRPr="003A7D7D">
        <w:rPr>
          <w:spacing w:val="-1"/>
          <w:lang w:val="es-MX"/>
        </w:rPr>
        <w:t xml:space="preserve"> </w:t>
      </w:r>
      <w:r w:rsidRPr="003A7D7D">
        <w:rPr>
          <w:lang w:val="es-MX"/>
        </w:rPr>
        <w:t>de</w:t>
      </w:r>
      <w:r w:rsidR="009309E2" w:rsidRPr="003A7D7D">
        <w:rPr>
          <w:lang w:val="es-MX"/>
        </w:rPr>
        <w:t xml:space="preserve"> respuestas a los</w:t>
      </w:r>
      <w:r w:rsidRPr="003A7D7D">
        <w:rPr>
          <w:spacing w:val="-1"/>
          <w:lang w:val="es-MX"/>
        </w:rPr>
        <w:t xml:space="preserve"> </w:t>
      </w:r>
      <w:r w:rsidR="008E6D36" w:rsidRPr="003A7D7D">
        <w:rPr>
          <w:lang w:val="es-MX"/>
        </w:rPr>
        <w:t>factores de la competitividad</w:t>
      </w:r>
      <w:r w:rsidR="00456792">
        <w:rPr>
          <w:lang w:val="es-MX"/>
        </w:rPr>
        <w:t>.</w:t>
      </w:r>
    </w:p>
    <w:tbl>
      <w:tblPr>
        <w:tblStyle w:val="Tablaconcuadrcula"/>
        <w:tblpPr w:leftFromText="141" w:rightFromText="141" w:vertAnchor="text" w:horzAnchor="margin" w:tblpXSpec="center" w:tblpY="122"/>
        <w:tblW w:w="0" w:type="auto"/>
        <w:tblLook w:val="04A0" w:firstRow="1" w:lastRow="0" w:firstColumn="1" w:lastColumn="0" w:noHBand="0" w:noVBand="1"/>
      </w:tblPr>
      <w:tblGrid>
        <w:gridCol w:w="2002"/>
        <w:gridCol w:w="1125"/>
        <w:gridCol w:w="1134"/>
        <w:gridCol w:w="2409"/>
      </w:tblGrid>
      <w:tr w:rsidR="006E5562" w:rsidRPr="00DC5F97" w14:paraId="47C811B5" w14:textId="77777777" w:rsidTr="00DC5F97">
        <w:tc>
          <w:tcPr>
            <w:tcW w:w="2002" w:type="dxa"/>
            <w:shd w:val="clear" w:color="auto" w:fill="auto"/>
          </w:tcPr>
          <w:p w14:paraId="13B7454E" w14:textId="77777777" w:rsidR="006E5562" w:rsidRPr="00DC5F97" w:rsidRDefault="006E5562" w:rsidP="004335B5">
            <w:pPr>
              <w:jc w:val="center"/>
              <w:rPr>
                <w:sz w:val="24"/>
                <w:szCs w:val="24"/>
                <w:lang w:val="es-MX"/>
              </w:rPr>
            </w:pPr>
            <w:r w:rsidRPr="00DC5F97">
              <w:rPr>
                <w:sz w:val="24"/>
                <w:szCs w:val="24"/>
                <w:lang w:val="es-MX"/>
              </w:rPr>
              <w:t>Word</w:t>
            </w:r>
          </w:p>
        </w:tc>
        <w:tc>
          <w:tcPr>
            <w:tcW w:w="1125" w:type="dxa"/>
            <w:shd w:val="clear" w:color="auto" w:fill="auto"/>
          </w:tcPr>
          <w:p w14:paraId="78EA7422" w14:textId="77777777" w:rsidR="006E5562" w:rsidRPr="00DC5F97" w:rsidRDefault="006E5562" w:rsidP="004335B5">
            <w:pPr>
              <w:jc w:val="center"/>
              <w:rPr>
                <w:sz w:val="24"/>
                <w:szCs w:val="24"/>
                <w:lang w:val="es-MX"/>
              </w:rPr>
            </w:pPr>
            <w:proofErr w:type="spellStart"/>
            <w:r w:rsidRPr="00DC5F97">
              <w:rPr>
                <w:sz w:val="24"/>
                <w:szCs w:val="24"/>
                <w:lang w:val="es-MX"/>
              </w:rPr>
              <w:t>length</w:t>
            </w:r>
            <w:proofErr w:type="spellEnd"/>
          </w:p>
        </w:tc>
        <w:tc>
          <w:tcPr>
            <w:tcW w:w="1134" w:type="dxa"/>
            <w:shd w:val="clear" w:color="auto" w:fill="auto"/>
          </w:tcPr>
          <w:p w14:paraId="55764266" w14:textId="77777777" w:rsidR="006E5562" w:rsidRPr="00DC5F97" w:rsidRDefault="006E5562" w:rsidP="004335B5">
            <w:pPr>
              <w:jc w:val="center"/>
              <w:rPr>
                <w:sz w:val="24"/>
                <w:szCs w:val="24"/>
                <w:lang w:val="es-MX"/>
              </w:rPr>
            </w:pPr>
            <w:proofErr w:type="spellStart"/>
            <w:r w:rsidRPr="00DC5F97">
              <w:rPr>
                <w:sz w:val="24"/>
                <w:szCs w:val="24"/>
                <w:lang w:val="es-MX"/>
              </w:rPr>
              <w:t>count</w:t>
            </w:r>
            <w:proofErr w:type="spellEnd"/>
          </w:p>
        </w:tc>
        <w:tc>
          <w:tcPr>
            <w:tcW w:w="2409" w:type="dxa"/>
            <w:shd w:val="clear" w:color="auto" w:fill="auto"/>
          </w:tcPr>
          <w:p w14:paraId="34DE1B3F" w14:textId="77777777" w:rsidR="006E5562" w:rsidRPr="00DC5F97" w:rsidRDefault="006E5562" w:rsidP="004335B5">
            <w:pPr>
              <w:jc w:val="center"/>
              <w:rPr>
                <w:sz w:val="24"/>
                <w:szCs w:val="24"/>
                <w:lang w:val="es-MX"/>
              </w:rPr>
            </w:pPr>
            <w:proofErr w:type="spellStart"/>
            <w:r w:rsidRPr="00DC5F97">
              <w:rPr>
                <w:sz w:val="24"/>
                <w:szCs w:val="24"/>
                <w:lang w:val="es-MX"/>
              </w:rPr>
              <w:t>weighted</w:t>
            </w:r>
            <w:proofErr w:type="spellEnd"/>
            <w:r w:rsidRPr="00DC5F97">
              <w:rPr>
                <w:sz w:val="24"/>
                <w:szCs w:val="24"/>
                <w:lang w:val="es-MX"/>
              </w:rPr>
              <w:t xml:space="preserve"> </w:t>
            </w:r>
            <w:proofErr w:type="spellStart"/>
            <w:r w:rsidRPr="00DC5F97">
              <w:rPr>
                <w:sz w:val="24"/>
                <w:szCs w:val="24"/>
                <w:lang w:val="es-MX"/>
              </w:rPr>
              <w:t>percentage</w:t>
            </w:r>
            <w:proofErr w:type="spellEnd"/>
          </w:p>
        </w:tc>
      </w:tr>
      <w:tr w:rsidR="006E5562" w:rsidRPr="00DC5F97" w14:paraId="382E6736" w14:textId="77777777" w:rsidTr="00DC5F97">
        <w:tc>
          <w:tcPr>
            <w:tcW w:w="2002" w:type="dxa"/>
            <w:shd w:val="clear" w:color="auto" w:fill="auto"/>
          </w:tcPr>
          <w:p w14:paraId="615C3414" w14:textId="7B6AD975" w:rsidR="006E5562" w:rsidRPr="00DC5F97" w:rsidRDefault="006E5562" w:rsidP="004335B5">
            <w:pPr>
              <w:jc w:val="center"/>
              <w:rPr>
                <w:sz w:val="24"/>
                <w:szCs w:val="24"/>
                <w:lang w:val="es-MX"/>
              </w:rPr>
            </w:pPr>
            <w:r w:rsidRPr="00DC5F97">
              <w:rPr>
                <w:sz w:val="24"/>
                <w:szCs w:val="24"/>
                <w:lang w:val="es-MX"/>
              </w:rPr>
              <w:t>P</w:t>
            </w:r>
            <w:r w:rsidR="009309E2" w:rsidRPr="00DC5F97">
              <w:rPr>
                <w:sz w:val="24"/>
                <w:szCs w:val="24"/>
                <w:lang w:val="es-MX"/>
              </w:rPr>
              <w:t>roducto</w:t>
            </w:r>
          </w:p>
        </w:tc>
        <w:tc>
          <w:tcPr>
            <w:tcW w:w="1125" w:type="dxa"/>
            <w:shd w:val="clear" w:color="auto" w:fill="auto"/>
          </w:tcPr>
          <w:p w14:paraId="2946CF9D" w14:textId="77777777" w:rsidR="006E5562" w:rsidRPr="00DC5F97" w:rsidRDefault="006E5562" w:rsidP="004335B5">
            <w:pPr>
              <w:jc w:val="center"/>
              <w:rPr>
                <w:sz w:val="24"/>
                <w:szCs w:val="24"/>
                <w:lang w:val="es-MX"/>
              </w:rPr>
            </w:pPr>
            <w:r w:rsidRPr="00DC5F97">
              <w:rPr>
                <w:sz w:val="24"/>
                <w:szCs w:val="24"/>
                <w:lang w:val="es-MX"/>
              </w:rPr>
              <w:t>8</w:t>
            </w:r>
          </w:p>
        </w:tc>
        <w:tc>
          <w:tcPr>
            <w:tcW w:w="1134" w:type="dxa"/>
            <w:shd w:val="clear" w:color="auto" w:fill="auto"/>
          </w:tcPr>
          <w:p w14:paraId="1C97868A" w14:textId="77777777" w:rsidR="006E5562" w:rsidRPr="00DC5F97" w:rsidRDefault="006E5562" w:rsidP="004335B5">
            <w:pPr>
              <w:jc w:val="center"/>
              <w:rPr>
                <w:sz w:val="24"/>
                <w:szCs w:val="24"/>
                <w:lang w:val="es-MX"/>
              </w:rPr>
            </w:pPr>
            <w:r w:rsidRPr="00DC5F97">
              <w:rPr>
                <w:sz w:val="24"/>
                <w:szCs w:val="24"/>
                <w:lang w:val="es-MX"/>
              </w:rPr>
              <w:t>10</w:t>
            </w:r>
          </w:p>
        </w:tc>
        <w:tc>
          <w:tcPr>
            <w:tcW w:w="2409" w:type="dxa"/>
            <w:shd w:val="clear" w:color="auto" w:fill="auto"/>
          </w:tcPr>
          <w:p w14:paraId="7C112110" w14:textId="77777777" w:rsidR="006E5562" w:rsidRPr="00DC5F97" w:rsidRDefault="006E5562" w:rsidP="004335B5">
            <w:pPr>
              <w:jc w:val="center"/>
              <w:rPr>
                <w:sz w:val="24"/>
                <w:szCs w:val="24"/>
                <w:lang w:val="es-MX"/>
              </w:rPr>
            </w:pPr>
            <w:r w:rsidRPr="00DC5F97">
              <w:rPr>
                <w:sz w:val="24"/>
                <w:szCs w:val="24"/>
                <w:lang w:val="es-MX"/>
              </w:rPr>
              <w:t>3.00</w:t>
            </w:r>
          </w:p>
        </w:tc>
      </w:tr>
      <w:tr w:rsidR="006E5562" w:rsidRPr="00DC5F97" w14:paraId="1EBC09D7" w14:textId="77777777" w:rsidTr="00DC5F97">
        <w:tc>
          <w:tcPr>
            <w:tcW w:w="2002" w:type="dxa"/>
            <w:shd w:val="clear" w:color="auto" w:fill="auto"/>
          </w:tcPr>
          <w:p w14:paraId="673A5AF5" w14:textId="65319F21" w:rsidR="006E5562" w:rsidRPr="00DC5F97" w:rsidRDefault="009309E2" w:rsidP="004335B5">
            <w:pPr>
              <w:jc w:val="center"/>
              <w:rPr>
                <w:sz w:val="24"/>
                <w:szCs w:val="24"/>
                <w:lang w:val="es-MX"/>
              </w:rPr>
            </w:pPr>
            <w:r w:rsidRPr="00DC5F97">
              <w:rPr>
                <w:sz w:val="24"/>
                <w:szCs w:val="24"/>
                <w:lang w:val="es-MX"/>
              </w:rPr>
              <w:t>Tecnología</w:t>
            </w:r>
            <w:r w:rsidR="006E5562" w:rsidRPr="00DC5F97">
              <w:rPr>
                <w:sz w:val="24"/>
                <w:szCs w:val="24"/>
                <w:lang w:val="es-MX"/>
              </w:rPr>
              <w:t xml:space="preserve"> </w:t>
            </w:r>
          </w:p>
        </w:tc>
        <w:tc>
          <w:tcPr>
            <w:tcW w:w="1125" w:type="dxa"/>
            <w:shd w:val="clear" w:color="auto" w:fill="auto"/>
          </w:tcPr>
          <w:p w14:paraId="44C048C3"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1FB43FED" w14:textId="77777777" w:rsidR="006E5562" w:rsidRPr="00DC5F97" w:rsidRDefault="006E5562" w:rsidP="004335B5">
            <w:pPr>
              <w:jc w:val="center"/>
              <w:rPr>
                <w:sz w:val="24"/>
                <w:szCs w:val="24"/>
                <w:lang w:val="es-MX"/>
              </w:rPr>
            </w:pPr>
            <w:r w:rsidRPr="00DC5F97">
              <w:rPr>
                <w:sz w:val="24"/>
                <w:szCs w:val="24"/>
                <w:lang w:val="es-MX"/>
              </w:rPr>
              <w:t>10</w:t>
            </w:r>
          </w:p>
        </w:tc>
        <w:tc>
          <w:tcPr>
            <w:tcW w:w="2409" w:type="dxa"/>
            <w:shd w:val="clear" w:color="auto" w:fill="auto"/>
          </w:tcPr>
          <w:p w14:paraId="61052DD4" w14:textId="77777777" w:rsidR="006E5562" w:rsidRPr="00DC5F97" w:rsidRDefault="006E5562" w:rsidP="004335B5">
            <w:pPr>
              <w:jc w:val="center"/>
              <w:rPr>
                <w:sz w:val="24"/>
                <w:szCs w:val="24"/>
                <w:lang w:val="es-MX"/>
              </w:rPr>
            </w:pPr>
            <w:r w:rsidRPr="00DC5F97">
              <w:rPr>
                <w:sz w:val="24"/>
                <w:szCs w:val="24"/>
                <w:lang w:val="es-MX"/>
              </w:rPr>
              <w:t>3.00</w:t>
            </w:r>
          </w:p>
        </w:tc>
      </w:tr>
      <w:tr w:rsidR="006E5562" w:rsidRPr="00DC5F97" w14:paraId="4D1DF85F" w14:textId="77777777" w:rsidTr="00DC5F97">
        <w:tc>
          <w:tcPr>
            <w:tcW w:w="2002" w:type="dxa"/>
            <w:shd w:val="clear" w:color="auto" w:fill="auto"/>
          </w:tcPr>
          <w:p w14:paraId="2ED23F32" w14:textId="77777777" w:rsidR="006E5562" w:rsidRPr="00DC5F97" w:rsidRDefault="006E5562" w:rsidP="004335B5">
            <w:pPr>
              <w:jc w:val="center"/>
              <w:rPr>
                <w:sz w:val="24"/>
                <w:szCs w:val="24"/>
                <w:lang w:val="es-MX"/>
              </w:rPr>
            </w:pPr>
            <w:r w:rsidRPr="00DC5F97">
              <w:rPr>
                <w:sz w:val="24"/>
                <w:szCs w:val="24"/>
                <w:lang w:val="es-MX"/>
              </w:rPr>
              <w:t xml:space="preserve">Ventas </w:t>
            </w:r>
          </w:p>
        </w:tc>
        <w:tc>
          <w:tcPr>
            <w:tcW w:w="1125" w:type="dxa"/>
            <w:shd w:val="clear" w:color="auto" w:fill="auto"/>
          </w:tcPr>
          <w:p w14:paraId="52CF1C95" w14:textId="77777777" w:rsidR="006E5562" w:rsidRPr="00DC5F97" w:rsidRDefault="006E5562" w:rsidP="004335B5">
            <w:pPr>
              <w:jc w:val="center"/>
              <w:rPr>
                <w:sz w:val="24"/>
                <w:szCs w:val="24"/>
                <w:lang w:val="es-MX"/>
              </w:rPr>
            </w:pPr>
            <w:r w:rsidRPr="00DC5F97">
              <w:rPr>
                <w:sz w:val="24"/>
                <w:szCs w:val="24"/>
                <w:lang w:val="es-MX"/>
              </w:rPr>
              <w:t>6</w:t>
            </w:r>
          </w:p>
        </w:tc>
        <w:tc>
          <w:tcPr>
            <w:tcW w:w="1134" w:type="dxa"/>
            <w:shd w:val="clear" w:color="auto" w:fill="auto"/>
          </w:tcPr>
          <w:p w14:paraId="6E885B8A" w14:textId="77777777" w:rsidR="006E5562" w:rsidRPr="00DC5F97" w:rsidRDefault="006E5562" w:rsidP="004335B5">
            <w:pPr>
              <w:jc w:val="center"/>
              <w:rPr>
                <w:sz w:val="24"/>
                <w:szCs w:val="24"/>
                <w:lang w:val="es-MX"/>
              </w:rPr>
            </w:pPr>
            <w:r w:rsidRPr="00DC5F97">
              <w:rPr>
                <w:sz w:val="24"/>
                <w:szCs w:val="24"/>
                <w:lang w:val="es-MX"/>
              </w:rPr>
              <w:t>10</w:t>
            </w:r>
          </w:p>
        </w:tc>
        <w:tc>
          <w:tcPr>
            <w:tcW w:w="2409" w:type="dxa"/>
            <w:shd w:val="clear" w:color="auto" w:fill="auto"/>
          </w:tcPr>
          <w:p w14:paraId="002CAE0E" w14:textId="77777777" w:rsidR="006E5562" w:rsidRPr="00DC5F97" w:rsidRDefault="006E5562" w:rsidP="004335B5">
            <w:pPr>
              <w:jc w:val="center"/>
              <w:rPr>
                <w:sz w:val="24"/>
                <w:szCs w:val="24"/>
                <w:lang w:val="es-MX"/>
              </w:rPr>
            </w:pPr>
            <w:r w:rsidRPr="00DC5F97">
              <w:rPr>
                <w:sz w:val="24"/>
                <w:szCs w:val="24"/>
                <w:lang w:val="es-MX"/>
              </w:rPr>
              <w:t>3.00</w:t>
            </w:r>
          </w:p>
        </w:tc>
      </w:tr>
      <w:tr w:rsidR="006E5562" w:rsidRPr="00DC5F97" w14:paraId="1CCEAFFA" w14:textId="77777777" w:rsidTr="00DC5F97">
        <w:tc>
          <w:tcPr>
            <w:tcW w:w="2002" w:type="dxa"/>
            <w:shd w:val="clear" w:color="auto" w:fill="auto"/>
          </w:tcPr>
          <w:p w14:paraId="11CE3194" w14:textId="024B3D50" w:rsidR="006E5562" w:rsidRPr="00DC5F97" w:rsidRDefault="006E5562" w:rsidP="004335B5">
            <w:pPr>
              <w:jc w:val="center"/>
              <w:rPr>
                <w:sz w:val="24"/>
                <w:szCs w:val="24"/>
                <w:lang w:val="es-MX"/>
              </w:rPr>
            </w:pPr>
            <w:r w:rsidRPr="00DC5F97">
              <w:rPr>
                <w:sz w:val="24"/>
                <w:szCs w:val="24"/>
                <w:lang w:val="es-MX"/>
              </w:rPr>
              <w:t xml:space="preserve">Riesgo </w:t>
            </w:r>
            <w:r w:rsidR="009309E2" w:rsidRPr="00DC5F97">
              <w:rPr>
                <w:sz w:val="24"/>
                <w:szCs w:val="24"/>
                <w:lang w:val="es-MX"/>
              </w:rPr>
              <w:t>mercado</w:t>
            </w:r>
          </w:p>
        </w:tc>
        <w:tc>
          <w:tcPr>
            <w:tcW w:w="1125" w:type="dxa"/>
            <w:shd w:val="clear" w:color="auto" w:fill="auto"/>
          </w:tcPr>
          <w:p w14:paraId="2E50AD32" w14:textId="77777777" w:rsidR="006E5562" w:rsidRPr="00DC5F97" w:rsidRDefault="006E5562" w:rsidP="004335B5">
            <w:pPr>
              <w:jc w:val="center"/>
              <w:rPr>
                <w:sz w:val="24"/>
                <w:szCs w:val="24"/>
                <w:lang w:val="es-MX"/>
              </w:rPr>
            </w:pPr>
            <w:r w:rsidRPr="00DC5F97">
              <w:rPr>
                <w:sz w:val="24"/>
                <w:szCs w:val="24"/>
                <w:lang w:val="es-MX"/>
              </w:rPr>
              <w:t>6</w:t>
            </w:r>
          </w:p>
        </w:tc>
        <w:tc>
          <w:tcPr>
            <w:tcW w:w="1134" w:type="dxa"/>
            <w:shd w:val="clear" w:color="auto" w:fill="auto"/>
          </w:tcPr>
          <w:p w14:paraId="68111401" w14:textId="77777777" w:rsidR="006E5562" w:rsidRPr="00DC5F97" w:rsidRDefault="006E5562" w:rsidP="004335B5">
            <w:pPr>
              <w:jc w:val="center"/>
              <w:rPr>
                <w:sz w:val="24"/>
                <w:szCs w:val="24"/>
                <w:lang w:val="es-MX"/>
              </w:rPr>
            </w:pPr>
            <w:r w:rsidRPr="00DC5F97">
              <w:rPr>
                <w:sz w:val="24"/>
                <w:szCs w:val="24"/>
                <w:lang w:val="es-MX"/>
              </w:rPr>
              <w:t>9</w:t>
            </w:r>
          </w:p>
        </w:tc>
        <w:tc>
          <w:tcPr>
            <w:tcW w:w="2409" w:type="dxa"/>
            <w:shd w:val="clear" w:color="auto" w:fill="auto"/>
          </w:tcPr>
          <w:p w14:paraId="72395715" w14:textId="77777777" w:rsidR="006E5562" w:rsidRPr="00DC5F97" w:rsidRDefault="006E5562" w:rsidP="004335B5">
            <w:pPr>
              <w:jc w:val="center"/>
              <w:rPr>
                <w:sz w:val="24"/>
                <w:szCs w:val="24"/>
                <w:lang w:val="es-MX"/>
              </w:rPr>
            </w:pPr>
            <w:r w:rsidRPr="00DC5F97">
              <w:rPr>
                <w:sz w:val="24"/>
                <w:szCs w:val="24"/>
                <w:lang w:val="es-MX"/>
              </w:rPr>
              <w:t>2.70</w:t>
            </w:r>
          </w:p>
        </w:tc>
      </w:tr>
      <w:tr w:rsidR="006E5562" w:rsidRPr="00DC5F97" w14:paraId="6F87C6FB" w14:textId="77777777" w:rsidTr="00DC5F97">
        <w:tc>
          <w:tcPr>
            <w:tcW w:w="2002" w:type="dxa"/>
            <w:shd w:val="clear" w:color="auto" w:fill="auto"/>
          </w:tcPr>
          <w:p w14:paraId="4041BA4D" w14:textId="77777777" w:rsidR="006E5562" w:rsidRPr="00DC5F97" w:rsidRDefault="006E5562" w:rsidP="004335B5">
            <w:pPr>
              <w:jc w:val="center"/>
              <w:rPr>
                <w:sz w:val="24"/>
                <w:szCs w:val="24"/>
                <w:lang w:val="es-MX"/>
              </w:rPr>
            </w:pPr>
            <w:r w:rsidRPr="00DC5F97">
              <w:rPr>
                <w:sz w:val="24"/>
                <w:szCs w:val="24"/>
                <w:lang w:val="es-MX"/>
              </w:rPr>
              <w:t xml:space="preserve">Precio </w:t>
            </w:r>
          </w:p>
        </w:tc>
        <w:tc>
          <w:tcPr>
            <w:tcW w:w="1125" w:type="dxa"/>
            <w:shd w:val="clear" w:color="auto" w:fill="auto"/>
          </w:tcPr>
          <w:p w14:paraId="3494E375"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4EE6BDEB" w14:textId="77777777" w:rsidR="006E5562" w:rsidRPr="00DC5F97" w:rsidRDefault="006E5562" w:rsidP="004335B5">
            <w:pPr>
              <w:jc w:val="center"/>
              <w:rPr>
                <w:sz w:val="24"/>
                <w:szCs w:val="24"/>
                <w:lang w:val="es-MX"/>
              </w:rPr>
            </w:pPr>
            <w:r w:rsidRPr="00DC5F97">
              <w:rPr>
                <w:sz w:val="24"/>
                <w:szCs w:val="24"/>
                <w:lang w:val="es-MX"/>
              </w:rPr>
              <w:t>8</w:t>
            </w:r>
          </w:p>
        </w:tc>
        <w:tc>
          <w:tcPr>
            <w:tcW w:w="2409" w:type="dxa"/>
            <w:shd w:val="clear" w:color="auto" w:fill="auto"/>
          </w:tcPr>
          <w:p w14:paraId="0510C5FA" w14:textId="77777777" w:rsidR="006E5562" w:rsidRPr="00DC5F97" w:rsidRDefault="006E5562" w:rsidP="004335B5">
            <w:pPr>
              <w:jc w:val="center"/>
              <w:rPr>
                <w:sz w:val="24"/>
                <w:szCs w:val="24"/>
                <w:lang w:val="es-MX"/>
              </w:rPr>
            </w:pPr>
            <w:r w:rsidRPr="00DC5F97">
              <w:rPr>
                <w:sz w:val="24"/>
                <w:szCs w:val="24"/>
                <w:lang w:val="es-MX"/>
              </w:rPr>
              <w:t>2.40</w:t>
            </w:r>
          </w:p>
        </w:tc>
      </w:tr>
      <w:tr w:rsidR="006E5562" w:rsidRPr="00DC5F97" w14:paraId="0A21902E" w14:textId="77777777" w:rsidTr="00DC5F97">
        <w:trPr>
          <w:trHeight w:val="281"/>
        </w:trPr>
        <w:tc>
          <w:tcPr>
            <w:tcW w:w="2002" w:type="dxa"/>
            <w:shd w:val="clear" w:color="auto" w:fill="auto"/>
          </w:tcPr>
          <w:p w14:paraId="46E9901B" w14:textId="77777777" w:rsidR="006E5562" w:rsidRPr="00DC5F97" w:rsidRDefault="006E5562" w:rsidP="004335B5">
            <w:pPr>
              <w:jc w:val="center"/>
              <w:rPr>
                <w:sz w:val="24"/>
                <w:szCs w:val="24"/>
                <w:lang w:val="es-MX"/>
              </w:rPr>
            </w:pPr>
            <w:r w:rsidRPr="00DC5F97">
              <w:rPr>
                <w:sz w:val="24"/>
                <w:szCs w:val="24"/>
                <w:lang w:val="es-MX"/>
              </w:rPr>
              <w:t>Cliente</w:t>
            </w:r>
          </w:p>
        </w:tc>
        <w:tc>
          <w:tcPr>
            <w:tcW w:w="1125" w:type="dxa"/>
            <w:shd w:val="clear" w:color="auto" w:fill="auto"/>
          </w:tcPr>
          <w:p w14:paraId="094A3EA5"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0051E376" w14:textId="77777777" w:rsidR="006E5562" w:rsidRPr="00DC5F97" w:rsidRDefault="006E5562" w:rsidP="004335B5">
            <w:pPr>
              <w:jc w:val="center"/>
              <w:rPr>
                <w:sz w:val="24"/>
                <w:szCs w:val="24"/>
                <w:lang w:val="es-MX"/>
              </w:rPr>
            </w:pPr>
            <w:r w:rsidRPr="00DC5F97">
              <w:rPr>
                <w:sz w:val="24"/>
                <w:szCs w:val="24"/>
                <w:lang w:val="es-MX"/>
              </w:rPr>
              <w:t>5</w:t>
            </w:r>
          </w:p>
        </w:tc>
        <w:tc>
          <w:tcPr>
            <w:tcW w:w="2409" w:type="dxa"/>
            <w:shd w:val="clear" w:color="auto" w:fill="auto"/>
          </w:tcPr>
          <w:p w14:paraId="608FDD16" w14:textId="77777777" w:rsidR="006E5562" w:rsidRPr="00DC5F97" w:rsidRDefault="006E5562" w:rsidP="004335B5">
            <w:pPr>
              <w:jc w:val="center"/>
              <w:rPr>
                <w:sz w:val="24"/>
                <w:szCs w:val="24"/>
                <w:lang w:val="es-MX"/>
              </w:rPr>
            </w:pPr>
            <w:r w:rsidRPr="00DC5F97">
              <w:rPr>
                <w:sz w:val="24"/>
                <w:szCs w:val="24"/>
                <w:lang w:val="es-MX"/>
              </w:rPr>
              <w:t>1.50</w:t>
            </w:r>
          </w:p>
        </w:tc>
      </w:tr>
      <w:tr w:rsidR="006E5562" w:rsidRPr="00DC5F97" w14:paraId="07DDD06A" w14:textId="77777777" w:rsidTr="00DC5F97">
        <w:tc>
          <w:tcPr>
            <w:tcW w:w="2002" w:type="dxa"/>
            <w:shd w:val="clear" w:color="auto" w:fill="auto"/>
          </w:tcPr>
          <w:p w14:paraId="44A4E7E3" w14:textId="40104F61" w:rsidR="006E5562" w:rsidRPr="00DC5F97" w:rsidRDefault="009309E2" w:rsidP="004335B5">
            <w:pPr>
              <w:jc w:val="center"/>
              <w:rPr>
                <w:sz w:val="24"/>
                <w:szCs w:val="24"/>
                <w:lang w:val="es-MX"/>
              </w:rPr>
            </w:pPr>
            <w:r w:rsidRPr="00DC5F97">
              <w:rPr>
                <w:sz w:val="24"/>
                <w:szCs w:val="24"/>
                <w:lang w:val="es-MX"/>
              </w:rPr>
              <w:t>Capital humano</w:t>
            </w:r>
          </w:p>
        </w:tc>
        <w:tc>
          <w:tcPr>
            <w:tcW w:w="1125" w:type="dxa"/>
            <w:shd w:val="clear" w:color="auto" w:fill="auto"/>
          </w:tcPr>
          <w:p w14:paraId="0560CBA1"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6D70A2FF" w14:textId="77777777" w:rsidR="006E5562" w:rsidRPr="00DC5F97" w:rsidRDefault="006E5562" w:rsidP="004335B5">
            <w:pPr>
              <w:jc w:val="center"/>
              <w:rPr>
                <w:sz w:val="24"/>
                <w:szCs w:val="24"/>
                <w:lang w:val="es-MX"/>
              </w:rPr>
            </w:pPr>
            <w:r w:rsidRPr="00DC5F97">
              <w:rPr>
                <w:sz w:val="24"/>
                <w:szCs w:val="24"/>
                <w:lang w:val="es-MX"/>
              </w:rPr>
              <w:t>4</w:t>
            </w:r>
          </w:p>
        </w:tc>
        <w:tc>
          <w:tcPr>
            <w:tcW w:w="2409" w:type="dxa"/>
            <w:shd w:val="clear" w:color="auto" w:fill="auto"/>
          </w:tcPr>
          <w:p w14:paraId="152A03BB" w14:textId="77777777" w:rsidR="006E5562" w:rsidRPr="00DC5F97" w:rsidRDefault="006E5562" w:rsidP="004335B5">
            <w:pPr>
              <w:jc w:val="center"/>
              <w:rPr>
                <w:sz w:val="24"/>
                <w:szCs w:val="24"/>
                <w:lang w:val="es-MX"/>
              </w:rPr>
            </w:pPr>
            <w:r w:rsidRPr="00DC5F97">
              <w:rPr>
                <w:sz w:val="24"/>
                <w:szCs w:val="24"/>
                <w:lang w:val="es-MX"/>
              </w:rPr>
              <w:t>1.20</w:t>
            </w:r>
          </w:p>
        </w:tc>
      </w:tr>
      <w:tr w:rsidR="006E5562" w:rsidRPr="00DC5F97" w14:paraId="5B210249" w14:textId="77777777" w:rsidTr="00DC5F97">
        <w:tc>
          <w:tcPr>
            <w:tcW w:w="2002" w:type="dxa"/>
            <w:shd w:val="clear" w:color="auto" w:fill="auto"/>
          </w:tcPr>
          <w:p w14:paraId="63911DD1" w14:textId="6FC4C7E1" w:rsidR="006E5562" w:rsidRPr="00DC5F97" w:rsidRDefault="009E6BAA" w:rsidP="004335B5">
            <w:pPr>
              <w:jc w:val="center"/>
              <w:rPr>
                <w:sz w:val="24"/>
                <w:szCs w:val="24"/>
                <w:lang w:val="es-MX"/>
              </w:rPr>
            </w:pPr>
            <w:r w:rsidRPr="00DC5F97">
              <w:rPr>
                <w:rFonts w:eastAsiaTheme="minorHAnsi"/>
                <w:sz w:val="24"/>
                <w:szCs w:val="24"/>
                <w:lang w:val="es-MX"/>
              </w:rPr>
              <w:t>C</w:t>
            </w:r>
            <w:r w:rsidR="009309E2" w:rsidRPr="00DC5F97">
              <w:rPr>
                <w:rFonts w:eastAsiaTheme="minorHAnsi"/>
                <w:sz w:val="24"/>
                <w:szCs w:val="24"/>
                <w:lang w:val="es-MX"/>
              </w:rPr>
              <w:t>ompetencia</w:t>
            </w:r>
            <w:r w:rsidR="006E5562" w:rsidRPr="00DC5F97">
              <w:rPr>
                <w:rFonts w:eastAsiaTheme="minorHAnsi"/>
                <w:sz w:val="24"/>
                <w:szCs w:val="24"/>
                <w:lang w:val="es-MX"/>
              </w:rPr>
              <w:t xml:space="preserve"> </w:t>
            </w:r>
          </w:p>
        </w:tc>
        <w:tc>
          <w:tcPr>
            <w:tcW w:w="1125" w:type="dxa"/>
            <w:shd w:val="clear" w:color="auto" w:fill="auto"/>
          </w:tcPr>
          <w:p w14:paraId="5131B451" w14:textId="77777777" w:rsidR="006E5562" w:rsidRPr="00DC5F97" w:rsidRDefault="006E5562" w:rsidP="004335B5">
            <w:pPr>
              <w:jc w:val="center"/>
              <w:rPr>
                <w:sz w:val="24"/>
                <w:szCs w:val="24"/>
                <w:lang w:val="es-MX"/>
              </w:rPr>
            </w:pPr>
            <w:r w:rsidRPr="00DC5F97">
              <w:rPr>
                <w:sz w:val="24"/>
                <w:szCs w:val="24"/>
                <w:lang w:val="es-MX"/>
              </w:rPr>
              <w:t>11</w:t>
            </w:r>
          </w:p>
        </w:tc>
        <w:tc>
          <w:tcPr>
            <w:tcW w:w="1134" w:type="dxa"/>
            <w:shd w:val="clear" w:color="auto" w:fill="auto"/>
          </w:tcPr>
          <w:p w14:paraId="7ADF55A6"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64E5B36B"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392FB3CF" w14:textId="77777777" w:rsidTr="00DC5F97">
        <w:tc>
          <w:tcPr>
            <w:tcW w:w="2002" w:type="dxa"/>
            <w:shd w:val="clear" w:color="auto" w:fill="auto"/>
          </w:tcPr>
          <w:p w14:paraId="1C61925F" w14:textId="77777777" w:rsidR="006E5562" w:rsidRPr="00DC5F97" w:rsidRDefault="006E5562" w:rsidP="004335B5">
            <w:pPr>
              <w:jc w:val="center"/>
              <w:rPr>
                <w:sz w:val="24"/>
                <w:szCs w:val="24"/>
                <w:lang w:val="es-MX"/>
              </w:rPr>
            </w:pPr>
            <w:r w:rsidRPr="00DC5F97">
              <w:rPr>
                <w:sz w:val="24"/>
                <w:szCs w:val="24"/>
                <w:lang w:val="es-MX"/>
              </w:rPr>
              <w:t xml:space="preserve">Compras </w:t>
            </w:r>
          </w:p>
        </w:tc>
        <w:tc>
          <w:tcPr>
            <w:tcW w:w="1125" w:type="dxa"/>
            <w:shd w:val="clear" w:color="auto" w:fill="auto"/>
          </w:tcPr>
          <w:p w14:paraId="663916E8"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3730BEAA"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640F4750"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12D4F281" w14:textId="77777777" w:rsidTr="00DC5F97">
        <w:tc>
          <w:tcPr>
            <w:tcW w:w="2002" w:type="dxa"/>
            <w:shd w:val="clear" w:color="auto" w:fill="auto"/>
          </w:tcPr>
          <w:p w14:paraId="7611EDAE" w14:textId="77777777" w:rsidR="006E5562" w:rsidRPr="00DC5F97" w:rsidRDefault="006E5562" w:rsidP="004335B5">
            <w:pPr>
              <w:jc w:val="center"/>
              <w:rPr>
                <w:sz w:val="24"/>
                <w:szCs w:val="24"/>
                <w:lang w:val="es-MX"/>
              </w:rPr>
            </w:pPr>
            <w:r w:rsidRPr="00DC5F97">
              <w:rPr>
                <w:sz w:val="24"/>
                <w:szCs w:val="24"/>
                <w:lang w:val="es-MX"/>
              </w:rPr>
              <w:t xml:space="preserve">Estrategias </w:t>
            </w:r>
          </w:p>
        </w:tc>
        <w:tc>
          <w:tcPr>
            <w:tcW w:w="1125" w:type="dxa"/>
            <w:shd w:val="clear" w:color="auto" w:fill="auto"/>
          </w:tcPr>
          <w:p w14:paraId="28D8121D" w14:textId="77777777" w:rsidR="006E5562" w:rsidRPr="00DC5F97" w:rsidRDefault="006E5562" w:rsidP="004335B5">
            <w:pPr>
              <w:jc w:val="center"/>
              <w:rPr>
                <w:sz w:val="24"/>
                <w:szCs w:val="24"/>
                <w:lang w:val="es-MX"/>
              </w:rPr>
            </w:pPr>
            <w:r w:rsidRPr="00DC5F97">
              <w:rPr>
                <w:sz w:val="24"/>
                <w:szCs w:val="24"/>
                <w:lang w:val="es-MX"/>
              </w:rPr>
              <w:t>11</w:t>
            </w:r>
          </w:p>
        </w:tc>
        <w:tc>
          <w:tcPr>
            <w:tcW w:w="1134" w:type="dxa"/>
            <w:shd w:val="clear" w:color="auto" w:fill="auto"/>
          </w:tcPr>
          <w:p w14:paraId="043BBD94"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02E47E7B"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57773E4C" w14:textId="77777777" w:rsidTr="00DC5F97">
        <w:tc>
          <w:tcPr>
            <w:tcW w:w="2002" w:type="dxa"/>
            <w:shd w:val="clear" w:color="auto" w:fill="auto"/>
          </w:tcPr>
          <w:p w14:paraId="0E67ECBA" w14:textId="3E821215" w:rsidR="006E5562" w:rsidRPr="00DC5F97" w:rsidRDefault="009E6BAA" w:rsidP="004335B5">
            <w:pPr>
              <w:jc w:val="center"/>
              <w:rPr>
                <w:sz w:val="24"/>
                <w:szCs w:val="24"/>
                <w:lang w:val="es-MX"/>
              </w:rPr>
            </w:pPr>
            <w:r w:rsidRPr="00DC5F97">
              <w:rPr>
                <w:sz w:val="24"/>
                <w:szCs w:val="24"/>
                <w:lang w:val="es-MX"/>
              </w:rPr>
              <w:t>Capital intelectual</w:t>
            </w:r>
          </w:p>
        </w:tc>
        <w:tc>
          <w:tcPr>
            <w:tcW w:w="1125" w:type="dxa"/>
            <w:shd w:val="clear" w:color="auto" w:fill="auto"/>
          </w:tcPr>
          <w:p w14:paraId="43F145FB" w14:textId="77777777" w:rsidR="006E5562" w:rsidRPr="00DC5F97" w:rsidRDefault="006E5562" w:rsidP="004335B5">
            <w:pPr>
              <w:jc w:val="center"/>
              <w:rPr>
                <w:sz w:val="24"/>
                <w:szCs w:val="24"/>
                <w:lang w:val="es-MX"/>
              </w:rPr>
            </w:pPr>
            <w:r w:rsidRPr="00DC5F97">
              <w:rPr>
                <w:sz w:val="24"/>
                <w:szCs w:val="24"/>
                <w:lang w:val="es-MX"/>
              </w:rPr>
              <w:t>6</w:t>
            </w:r>
          </w:p>
        </w:tc>
        <w:tc>
          <w:tcPr>
            <w:tcW w:w="1134" w:type="dxa"/>
            <w:shd w:val="clear" w:color="auto" w:fill="auto"/>
          </w:tcPr>
          <w:p w14:paraId="1A1680AF"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6C536C86"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3563D4CE" w14:textId="77777777" w:rsidTr="00DC5F97">
        <w:tc>
          <w:tcPr>
            <w:tcW w:w="2002" w:type="dxa"/>
            <w:shd w:val="clear" w:color="auto" w:fill="auto"/>
          </w:tcPr>
          <w:p w14:paraId="149DDFED" w14:textId="48D8EC2E" w:rsidR="006E5562" w:rsidRPr="00DC5F97" w:rsidRDefault="009E6BAA" w:rsidP="004335B5">
            <w:pPr>
              <w:jc w:val="center"/>
              <w:rPr>
                <w:sz w:val="24"/>
                <w:szCs w:val="24"/>
                <w:lang w:val="es-MX"/>
              </w:rPr>
            </w:pPr>
            <w:r w:rsidRPr="00DC5F97">
              <w:rPr>
                <w:sz w:val="24"/>
                <w:szCs w:val="24"/>
                <w:lang w:val="es-MX"/>
              </w:rPr>
              <w:t>Sostenibilidad</w:t>
            </w:r>
            <w:r w:rsidR="006E5562" w:rsidRPr="00DC5F97">
              <w:rPr>
                <w:sz w:val="24"/>
                <w:szCs w:val="24"/>
                <w:lang w:val="es-MX"/>
              </w:rPr>
              <w:t xml:space="preserve"> </w:t>
            </w:r>
          </w:p>
        </w:tc>
        <w:tc>
          <w:tcPr>
            <w:tcW w:w="1125" w:type="dxa"/>
            <w:shd w:val="clear" w:color="auto" w:fill="auto"/>
          </w:tcPr>
          <w:p w14:paraId="07A4334F"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4151179E"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5F03F1E5"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3CA7907C" w14:textId="77777777" w:rsidTr="00DC5F97">
        <w:tc>
          <w:tcPr>
            <w:tcW w:w="2002" w:type="dxa"/>
            <w:shd w:val="clear" w:color="auto" w:fill="auto"/>
          </w:tcPr>
          <w:p w14:paraId="51E7AAEB" w14:textId="77777777" w:rsidR="006E5562" w:rsidRPr="00DC5F97" w:rsidRDefault="006E5562" w:rsidP="004335B5">
            <w:pPr>
              <w:jc w:val="center"/>
              <w:rPr>
                <w:sz w:val="24"/>
                <w:szCs w:val="24"/>
                <w:lang w:val="es-MX"/>
              </w:rPr>
            </w:pPr>
            <w:r w:rsidRPr="00DC5F97">
              <w:rPr>
                <w:sz w:val="24"/>
                <w:szCs w:val="24"/>
                <w:lang w:val="es-MX"/>
              </w:rPr>
              <w:t xml:space="preserve">Promoción </w:t>
            </w:r>
          </w:p>
        </w:tc>
        <w:tc>
          <w:tcPr>
            <w:tcW w:w="1125" w:type="dxa"/>
            <w:shd w:val="clear" w:color="auto" w:fill="auto"/>
          </w:tcPr>
          <w:p w14:paraId="3F94C92C"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49F6619E" w14:textId="77777777" w:rsidR="006E5562" w:rsidRPr="00DC5F97" w:rsidRDefault="006E5562" w:rsidP="004335B5">
            <w:pPr>
              <w:jc w:val="center"/>
              <w:rPr>
                <w:sz w:val="24"/>
                <w:szCs w:val="24"/>
                <w:lang w:val="es-MX"/>
              </w:rPr>
            </w:pPr>
            <w:r w:rsidRPr="00DC5F97">
              <w:rPr>
                <w:sz w:val="24"/>
                <w:szCs w:val="24"/>
                <w:lang w:val="es-MX"/>
              </w:rPr>
              <w:t>3</w:t>
            </w:r>
          </w:p>
        </w:tc>
        <w:tc>
          <w:tcPr>
            <w:tcW w:w="2409" w:type="dxa"/>
            <w:shd w:val="clear" w:color="auto" w:fill="auto"/>
          </w:tcPr>
          <w:p w14:paraId="0C0BD2ED" w14:textId="77777777" w:rsidR="006E5562" w:rsidRPr="00DC5F97" w:rsidRDefault="006E5562" w:rsidP="004335B5">
            <w:pPr>
              <w:jc w:val="center"/>
              <w:rPr>
                <w:sz w:val="24"/>
                <w:szCs w:val="24"/>
                <w:lang w:val="es-MX"/>
              </w:rPr>
            </w:pPr>
            <w:r w:rsidRPr="00DC5F97">
              <w:rPr>
                <w:sz w:val="24"/>
                <w:szCs w:val="24"/>
                <w:lang w:val="es-MX"/>
              </w:rPr>
              <w:t>0.90</w:t>
            </w:r>
          </w:p>
        </w:tc>
      </w:tr>
      <w:tr w:rsidR="006E5562" w:rsidRPr="00DC5F97" w14:paraId="33FEE07A" w14:textId="77777777" w:rsidTr="00DC5F97">
        <w:tc>
          <w:tcPr>
            <w:tcW w:w="2002" w:type="dxa"/>
            <w:shd w:val="clear" w:color="auto" w:fill="auto"/>
          </w:tcPr>
          <w:p w14:paraId="035EBC58" w14:textId="7426C5AD" w:rsidR="006E5562" w:rsidRPr="00DC5F97" w:rsidRDefault="009E6BAA" w:rsidP="004335B5">
            <w:pPr>
              <w:jc w:val="center"/>
              <w:rPr>
                <w:sz w:val="24"/>
                <w:szCs w:val="24"/>
                <w:lang w:val="es-MX"/>
              </w:rPr>
            </w:pPr>
            <w:r w:rsidRPr="00DC5F97">
              <w:rPr>
                <w:sz w:val="24"/>
                <w:szCs w:val="24"/>
                <w:lang w:val="es-MX"/>
              </w:rPr>
              <w:t>Innovación</w:t>
            </w:r>
          </w:p>
        </w:tc>
        <w:tc>
          <w:tcPr>
            <w:tcW w:w="1125" w:type="dxa"/>
            <w:shd w:val="clear" w:color="auto" w:fill="auto"/>
          </w:tcPr>
          <w:p w14:paraId="646C2088" w14:textId="77777777" w:rsidR="006E5562" w:rsidRPr="00DC5F97" w:rsidRDefault="006E5562" w:rsidP="004335B5">
            <w:pPr>
              <w:jc w:val="center"/>
              <w:rPr>
                <w:sz w:val="24"/>
                <w:szCs w:val="24"/>
                <w:lang w:val="es-MX"/>
              </w:rPr>
            </w:pPr>
            <w:r w:rsidRPr="00DC5F97">
              <w:rPr>
                <w:sz w:val="24"/>
                <w:szCs w:val="24"/>
                <w:lang w:val="es-MX"/>
              </w:rPr>
              <w:t>4</w:t>
            </w:r>
          </w:p>
        </w:tc>
        <w:tc>
          <w:tcPr>
            <w:tcW w:w="1134" w:type="dxa"/>
            <w:shd w:val="clear" w:color="auto" w:fill="auto"/>
          </w:tcPr>
          <w:p w14:paraId="2328F3D3"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751EA723"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412900B9" w14:textId="77777777" w:rsidTr="00DC5F97">
        <w:tc>
          <w:tcPr>
            <w:tcW w:w="2002" w:type="dxa"/>
            <w:shd w:val="clear" w:color="auto" w:fill="auto"/>
          </w:tcPr>
          <w:p w14:paraId="53F67E69" w14:textId="23F99AD6" w:rsidR="006E5562" w:rsidRPr="00DC5F97" w:rsidRDefault="009E6BAA" w:rsidP="004335B5">
            <w:pPr>
              <w:jc w:val="center"/>
              <w:rPr>
                <w:sz w:val="24"/>
                <w:szCs w:val="24"/>
                <w:lang w:val="es-MX"/>
              </w:rPr>
            </w:pPr>
            <w:r w:rsidRPr="00DC5F97">
              <w:rPr>
                <w:sz w:val="24"/>
                <w:szCs w:val="24"/>
                <w:lang w:val="es-MX"/>
              </w:rPr>
              <w:t>Conocimiento</w:t>
            </w:r>
            <w:r w:rsidR="006E5562" w:rsidRPr="00DC5F97">
              <w:rPr>
                <w:sz w:val="24"/>
                <w:szCs w:val="24"/>
                <w:lang w:val="es-MX"/>
              </w:rPr>
              <w:t xml:space="preserve"> </w:t>
            </w:r>
          </w:p>
        </w:tc>
        <w:tc>
          <w:tcPr>
            <w:tcW w:w="1125" w:type="dxa"/>
            <w:shd w:val="clear" w:color="auto" w:fill="auto"/>
          </w:tcPr>
          <w:p w14:paraId="325C7709" w14:textId="77777777" w:rsidR="006E5562" w:rsidRPr="00DC5F97" w:rsidRDefault="006E5562" w:rsidP="004335B5">
            <w:pPr>
              <w:jc w:val="center"/>
              <w:rPr>
                <w:sz w:val="24"/>
                <w:szCs w:val="24"/>
                <w:lang w:val="es-MX"/>
              </w:rPr>
            </w:pPr>
            <w:r w:rsidRPr="00DC5F97">
              <w:rPr>
                <w:sz w:val="24"/>
                <w:szCs w:val="24"/>
                <w:lang w:val="es-MX"/>
              </w:rPr>
              <w:t>11</w:t>
            </w:r>
          </w:p>
        </w:tc>
        <w:tc>
          <w:tcPr>
            <w:tcW w:w="1134" w:type="dxa"/>
            <w:shd w:val="clear" w:color="auto" w:fill="auto"/>
          </w:tcPr>
          <w:p w14:paraId="204F5589"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1E912444"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61594AEC" w14:textId="77777777" w:rsidTr="00DC5F97">
        <w:tc>
          <w:tcPr>
            <w:tcW w:w="2002" w:type="dxa"/>
            <w:shd w:val="clear" w:color="auto" w:fill="auto"/>
          </w:tcPr>
          <w:p w14:paraId="5D0D7FA3" w14:textId="38DF3A3E" w:rsidR="006E5562" w:rsidRPr="00DC5F97" w:rsidRDefault="009E6BAA" w:rsidP="004335B5">
            <w:pPr>
              <w:jc w:val="center"/>
              <w:rPr>
                <w:sz w:val="24"/>
                <w:szCs w:val="24"/>
                <w:lang w:val="es-MX"/>
              </w:rPr>
            </w:pPr>
            <w:r w:rsidRPr="00DC5F97">
              <w:rPr>
                <w:sz w:val="24"/>
                <w:szCs w:val="24"/>
                <w:lang w:val="es-MX"/>
              </w:rPr>
              <w:t>Comunicación</w:t>
            </w:r>
          </w:p>
        </w:tc>
        <w:tc>
          <w:tcPr>
            <w:tcW w:w="1125" w:type="dxa"/>
            <w:shd w:val="clear" w:color="auto" w:fill="auto"/>
          </w:tcPr>
          <w:p w14:paraId="69E68686" w14:textId="77777777" w:rsidR="006E5562" w:rsidRPr="00DC5F97" w:rsidRDefault="006E5562" w:rsidP="004335B5">
            <w:pPr>
              <w:jc w:val="center"/>
              <w:rPr>
                <w:sz w:val="24"/>
                <w:szCs w:val="24"/>
                <w:lang w:val="es-MX"/>
              </w:rPr>
            </w:pPr>
            <w:r w:rsidRPr="00DC5F97">
              <w:rPr>
                <w:sz w:val="24"/>
                <w:szCs w:val="24"/>
                <w:lang w:val="es-MX"/>
              </w:rPr>
              <w:t>15</w:t>
            </w:r>
          </w:p>
        </w:tc>
        <w:tc>
          <w:tcPr>
            <w:tcW w:w="1134" w:type="dxa"/>
            <w:shd w:val="clear" w:color="auto" w:fill="auto"/>
          </w:tcPr>
          <w:p w14:paraId="4BC3BB9D"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2F015652"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2C326268" w14:textId="77777777" w:rsidTr="00DC5F97">
        <w:tc>
          <w:tcPr>
            <w:tcW w:w="2002" w:type="dxa"/>
            <w:shd w:val="clear" w:color="auto" w:fill="auto"/>
          </w:tcPr>
          <w:p w14:paraId="399C3659" w14:textId="77777777" w:rsidR="006E5562" w:rsidRPr="00DC5F97" w:rsidRDefault="006E5562" w:rsidP="004335B5">
            <w:pPr>
              <w:jc w:val="center"/>
              <w:rPr>
                <w:sz w:val="24"/>
                <w:szCs w:val="24"/>
                <w:lang w:val="es-MX"/>
              </w:rPr>
            </w:pPr>
            <w:r w:rsidRPr="00DC5F97">
              <w:rPr>
                <w:sz w:val="24"/>
                <w:szCs w:val="24"/>
                <w:lang w:val="es-MX"/>
              </w:rPr>
              <w:t>Marketing</w:t>
            </w:r>
          </w:p>
        </w:tc>
        <w:tc>
          <w:tcPr>
            <w:tcW w:w="1125" w:type="dxa"/>
            <w:shd w:val="clear" w:color="auto" w:fill="auto"/>
          </w:tcPr>
          <w:p w14:paraId="38DDBC6A"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2D91FE4F"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54D5E155"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4AC9D003" w14:textId="77777777" w:rsidTr="00DC5F97">
        <w:tc>
          <w:tcPr>
            <w:tcW w:w="2002" w:type="dxa"/>
            <w:shd w:val="clear" w:color="auto" w:fill="auto"/>
          </w:tcPr>
          <w:p w14:paraId="23F5F22B" w14:textId="77777777" w:rsidR="006E5562" w:rsidRPr="00DC5F97" w:rsidRDefault="006E5562" w:rsidP="004335B5">
            <w:pPr>
              <w:jc w:val="center"/>
              <w:rPr>
                <w:sz w:val="24"/>
                <w:szCs w:val="24"/>
                <w:lang w:val="es-MX"/>
              </w:rPr>
            </w:pPr>
            <w:r w:rsidRPr="00DC5F97">
              <w:rPr>
                <w:sz w:val="24"/>
                <w:szCs w:val="24"/>
                <w:lang w:val="es-MX"/>
              </w:rPr>
              <w:t xml:space="preserve">Mercancía </w:t>
            </w:r>
          </w:p>
        </w:tc>
        <w:tc>
          <w:tcPr>
            <w:tcW w:w="1125" w:type="dxa"/>
            <w:shd w:val="clear" w:color="auto" w:fill="auto"/>
          </w:tcPr>
          <w:p w14:paraId="2D5832EA"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2BA605F0"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1B3E943E"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034F6E83" w14:textId="77777777" w:rsidTr="00DC5F97">
        <w:tc>
          <w:tcPr>
            <w:tcW w:w="2002" w:type="dxa"/>
            <w:shd w:val="clear" w:color="auto" w:fill="auto"/>
          </w:tcPr>
          <w:p w14:paraId="3B3DD37D" w14:textId="77777777" w:rsidR="006E5562" w:rsidRPr="00DC5F97" w:rsidRDefault="006E5562" w:rsidP="004335B5">
            <w:pPr>
              <w:jc w:val="center"/>
              <w:rPr>
                <w:sz w:val="24"/>
                <w:szCs w:val="24"/>
                <w:lang w:val="es-MX"/>
              </w:rPr>
            </w:pPr>
            <w:r w:rsidRPr="00DC5F97">
              <w:rPr>
                <w:sz w:val="24"/>
                <w:szCs w:val="24"/>
                <w:lang w:val="es-MX"/>
              </w:rPr>
              <w:t>Pandemia</w:t>
            </w:r>
          </w:p>
        </w:tc>
        <w:tc>
          <w:tcPr>
            <w:tcW w:w="1125" w:type="dxa"/>
            <w:shd w:val="clear" w:color="auto" w:fill="auto"/>
          </w:tcPr>
          <w:p w14:paraId="4DE7386D" w14:textId="77777777" w:rsidR="006E5562" w:rsidRPr="00DC5F97" w:rsidRDefault="006E5562" w:rsidP="004335B5">
            <w:pPr>
              <w:jc w:val="center"/>
              <w:rPr>
                <w:sz w:val="24"/>
                <w:szCs w:val="24"/>
                <w:lang w:val="es-MX"/>
              </w:rPr>
            </w:pPr>
            <w:r w:rsidRPr="00DC5F97">
              <w:rPr>
                <w:sz w:val="24"/>
                <w:szCs w:val="24"/>
                <w:lang w:val="es-MX"/>
              </w:rPr>
              <w:t>8</w:t>
            </w:r>
          </w:p>
        </w:tc>
        <w:tc>
          <w:tcPr>
            <w:tcW w:w="1134" w:type="dxa"/>
            <w:shd w:val="clear" w:color="auto" w:fill="auto"/>
          </w:tcPr>
          <w:p w14:paraId="3A6C9B85"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739702B2"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241DB4CA" w14:textId="77777777" w:rsidTr="00DC5F97">
        <w:tc>
          <w:tcPr>
            <w:tcW w:w="2002" w:type="dxa"/>
            <w:shd w:val="clear" w:color="auto" w:fill="auto"/>
          </w:tcPr>
          <w:p w14:paraId="194F5735" w14:textId="20F2EF41" w:rsidR="006E5562" w:rsidRPr="00DC5F97" w:rsidRDefault="009E6BAA" w:rsidP="004335B5">
            <w:pPr>
              <w:jc w:val="center"/>
              <w:rPr>
                <w:sz w:val="24"/>
                <w:szCs w:val="24"/>
                <w:lang w:val="es-MX"/>
              </w:rPr>
            </w:pPr>
            <w:r w:rsidRPr="00DC5F97">
              <w:rPr>
                <w:sz w:val="24"/>
                <w:szCs w:val="24"/>
                <w:lang w:val="es-MX"/>
              </w:rPr>
              <w:t>Productividad</w:t>
            </w:r>
            <w:r w:rsidR="006E5562" w:rsidRPr="00DC5F97">
              <w:rPr>
                <w:sz w:val="24"/>
                <w:szCs w:val="24"/>
                <w:lang w:val="es-MX"/>
              </w:rPr>
              <w:t xml:space="preserve"> </w:t>
            </w:r>
          </w:p>
        </w:tc>
        <w:tc>
          <w:tcPr>
            <w:tcW w:w="1125" w:type="dxa"/>
            <w:shd w:val="clear" w:color="auto" w:fill="auto"/>
          </w:tcPr>
          <w:p w14:paraId="13D147E7" w14:textId="77777777" w:rsidR="006E5562" w:rsidRPr="00DC5F97" w:rsidRDefault="006E5562" w:rsidP="004335B5">
            <w:pPr>
              <w:jc w:val="center"/>
              <w:rPr>
                <w:sz w:val="24"/>
                <w:szCs w:val="24"/>
                <w:lang w:val="es-MX"/>
              </w:rPr>
            </w:pPr>
            <w:r w:rsidRPr="00DC5F97">
              <w:rPr>
                <w:sz w:val="24"/>
                <w:szCs w:val="24"/>
                <w:lang w:val="es-MX"/>
              </w:rPr>
              <w:t>8</w:t>
            </w:r>
          </w:p>
        </w:tc>
        <w:tc>
          <w:tcPr>
            <w:tcW w:w="1134" w:type="dxa"/>
            <w:shd w:val="clear" w:color="auto" w:fill="auto"/>
          </w:tcPr>
          <w:p w14:paraId="5EC02383"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0C1F3415"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22C9B855" w14:textId="77777777" w:rsidTr="00DC5F97">
        <w:tc>
          <w:tcPr>
            <w:tcW w:w="2002" w:type="dxa"/>
            <w:shd w:val="clear" w:color="auto" w:fill="auto"/>
          </w:tcPr>
          <w:p w14:paraId="22AD74D6" w14:textId="466A5BB6" w:rsidR="006E5562" w:rsidRPr="00DC5F97" w:rsidRDefault="009E6BAA" w:rsidP="004335B5">
            <w:pPr>
              <w:jc w:val="center"/>
              <w:rPr>
                <w:sz w:val="24"/>
                <w:szCs w:val="24"/>
                <w:lang w:val="es-MX"/>
              </w:rPr>
            </w:pPr>
            <w:r w:rsidRPr="00DC5F97">
              <w:rPr>
                <w:sz w:val="24"/>
                <w:szCs w:val="24"/>
                <w:lang w:val="es-MX"/>
              </w:rPr>
              <w:t>Rentabilidad</w:t>
            </w:r>
          </w:p>
        </w:tc>
        <w:tc>
          <w:tcPr>
            <w:tcW w:w="1125" w:type="dxa"/>
            <w:shd w:val="clear" w:color="auto" w:fill="auto"/>
          </w:tcPr>
          <w:p w14:paraId="73680C35" w14:textId="77777777" w:rsidR="006E5562" w:rsidRPr="00DC5F97" w:rsidRDefault="006E5562" w:rsidP="004335B5">
            <w:pPr>
              <w:jc w:val="center"/>
              <w:rPr>
                <w:sz w:val="24"/>
                <w:szCs w:val="24"/>
                <w:lang w:val="es-MX"/>
              </w:rPr>
            </w:pPr>
            <w:r w:rsidRPr="00DC5F97">
              <w:rPr>
                <w:sz w:val="24"/>
                <w:szCs w:val="24"/>
                <w:lang w:val="es-MX"/>
              </w:rPr>
              <w:t>10</w:t>
            </w:r>
          </w:p>
        </w:tc>
        <w:tc>
          <w:tcPr>
            <w:tcW w:w="1134" w:type="dxa"/>
            <w:shd w:val="clear" w:color="auto" w:fill="auto"/>
          </w:tcPr>
          <w:p w14:paraId="79A93E9E" w14:textId="77777777" w:rsidR="006E5562" w:rsidRPr="00DC5F97" w:rsidRDefault="006E5562" w:rsidP="004335B5">
            <w:pPr>
              <w:jc w:val="center"/>
              <w:rPr>
                <w:sz w:val="24"/>
                <w:szCs w:val="24"/>
                <w:lang w:val="es-MX"/>
              </w:rPr>
            </w:pPr>
            <w:r w:rsidRPr="00DC5F97">
              <w:rPr>
                <w:sz w:val="24"/>
                <w:szCs w:val="24"/>
                <w:lang w:val="es-MX"/>
              </w:rPr>
              <w:t>2</w:t>
            </w:r>
          </w:p>
        </w:tc>
        <w:tc>
          <w:tcPr>
            <w:tcW w:w="2409" w:type="dxa"/>
            <w:shd w:val="clear" w:color="auto" w:fill="auto"/>
          </w:tcPr>
          <w:p w14:paraId="6CD42CDB" w14:textId="77777777" w:rsidR="006E5562" w:rsidRPr="00DC5F97" w:rsidRDefault="006E5562" w:rsidP="004335B5">
            <w:pPr>
              <w:jc w:val="center"/>
              <w:rPr>
                <w:sz w:val="24"/>
                <w:szCs w:val="24"/>
                <w:lang w:val="es-MX"/>
              </w:rPr>
            </w:pPr>
            <w:r w:rsidRPr="00DC5F97">
              <w:rPr>
                <w:sz w:val="24"/>
                <w:szCs w:val="24"/>
                <w:lang w:val="es-MX"/>
              </w:rPr>
              <w:t>0.60</w:t>
            </w:r>
          </w:p>
        </w:tc>
      </w:tr>
      <w:tr w:rsidR="006E5562" w:rsidRPr="00DC5F97" w14:paraId="4736BEA9" w14:textId="77777777" w:rsidTr="00DC5F97">
        <w:tc>
          <w:tcPr>
            <w:tcW w:w="2002" w:type="dxa"/>
            <w:shd w:val="clear" w:color="auto" w:fill="auto"/>
          </w:tcPr>
          <w:p w14:paraId="2FB16893" w14:textId="77777777" w:rsidR="006E5562" w:rsidRPr="00DC5F97" w:rsidRDefault="006E5562" w:rsidP="004335B5">
            <w:pPr>
              <w:jc w:val="center"/>
              <w:rPr>
                <w:sz w:val="24"/>
                <w:szCs w:val="24"/>
                <w:lang w:val="es-MX"/>
              </w:rPr>
            </w:pPr>
            <w:r w:rsidRPr="00DC5F97">
              <w:rPr>
                <w:sz w:val="24"/>
                <w:szCs w:val="24"/>
                <w:lang w:val="es-MX"/>
              </w:rPr>
              <w:t xml:space="preserve">Capacitación </w:t>
            </w:r>
          </w:p>
        </w:tc>
        <w:tc>
          <w:tcPr>
            <w:tcW w:w="1125" w:type="dxa"/>
            <w:shd w:val="clear" w:color="auto" w:fill="auto"/>
          </w:tcPr>
          <w:p w14:paraId="4405A51F" w14:textId="77777777" w:rsidR="006E5562" w:rsidRPr="00DC5F97" w:rsidRDefault="006E5562" w:rsidP="004335B5">
            <w:pPr>
              <w:jc w:val="center"/>
              <w:rPr>
                <w:sz w:val="24"/>
                <w:szCs w:val="24"/>
                <w:lang w:val="es-MX"/>
              </w:rPr>
            </w:pPr>
            <w:r w:rsidRPr="00DC5F97">
              <w:rPr>
                <w:sz w:val="24"/>
                <w:szCs w:val="24"/>
                <w:lang w:val="es-MX"/>
              </w:rPr>
              <w:t>12</w:t>
            </w:r>
          </w:p>
        </w:tc>
        <w:tc>
          <w:tcPr>
            <w:tcW w:w="1134" w:type="dxa"/>
            <w:shd w:val="clear" w:color="auto" w:fill="auto"/>
          </w:tcPr>
          <w:p w14:paraId="279C684F"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365A7491"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DC5F97" w14:paraId="18FF258A" w14:textId="77777777" w:rsidTr="00DC5F97">
        <w:tc>
          <w:tcPr>
            <w:tcW w:w="2002" w:type="dxa"/>
            <w:shd w:val="clear" w:color="auto" w:fill="auto"/>
          </w:tcPr>
          <w:p w14:paraId="1A3D2706" w14:textId="4F22F0F2" w:rsidR="006E5562" w:rsidRPr="00DC5F97" w:rsidRDefault="009E6BAA" w:rsidP="004335B5">
            <w:pPr>
              <w:jc w:val="center"/>
              <w:rPr>
                <w:sz w:val="24"/>
                <w:szCs w:val="24"/>
                <w:lang w:val="es-MX"/>
              </w:rPr>
            </w:pPr>
            <w:r w:rsidRPr="00DC5F97">
              <w:rPr>
                <w:sz w:val="24"/>
                <w:szCs w:val="24"/>
                <w:lang w:val="es-MX"/>
              </w:rPr>
              <w:t>Diferenciación</w:t>
            </w:r>
          </w:p>
        </w:tc>
        <w:tc>
          <w:tcPr>
            <w:tcW w:w="1125" w:type="dxa"/>
            <w:shd w:val="clear" w:color="auto" w:fill="auto"/>
          </w:tcPr>
          <w:p w14:paraId="370ECB8D"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4DA3A6CE"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1A430AB9"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DC5F97" w14:paraId="7C0CC77A" w14:textId="77777777" w:rsidTr="00DC5F97">
        <w:tc>
          <w:tcPr>
            <w:tcW w:w="2002" w:type="dxa"/>
            <w:shd w:val="clear" w:color="auto" w:fill="auto"/>
          </w:tcPr>
          <w:p w14:paraId="0F4FD9CE" w14:textId="09BEB259" w:rsidR="006E5562" w:rsidRPr="00DC5F97" w:rsidRDefault="009E6BAA" w:rsidP="004335B5">
            <w:pPr>
              <w:jc w:val="center"/>
              <w:rPr>
                <w:sz w:val="24"/>
                <w:szCs w:val="24"/>
                <w:lang w:val="es-MX"/>
              </w:rPr>
            </w:pPr>
            <w:r w:rsidRPr="00DC5F97">
              <w:rPr>
                <w:sz w:val="24"/>
                <w:szCs w:val="24"/>
                <w:lang w:val="es-MX"/>
              </w:rPr>
              <w:t>Materia prima</w:t>
            </w:r>
          </w:p>
        </w:tc>
        <w:tc>
          <w:tcPr>
            <w:tcW w:w="1125" w:type="dxa"/>
            <w:shd w:val="clear" w:color="auto" w:fill="auto"/>
          </w:tcPr>
          <w:p w14:paraId="05636FEF" w14:textId="77777777" w:rsidR="006E5562" w:rsidRPr="00DC5F97" w:rsidRDefault="006E5562" w:rsidP="004335B5">
            <w:pPr>
              <w:jc w:val="center"/>
              <w:rPr>
                <w:sz w:val="24"/>
                <w:szCs w:val="24"/>
                <w:lang w:val="es-MX"/>
              </w:rPr>
            </w:pPr>
            <w:r w:rsidRPr="00DC5F97">
              <w:rPr>
                <w:sz w:val="24"/>
                <w:szCs w:val="24"/>
                <w:lang w:val="es-MX"/>
              </w:rPr>
              <w:t>7</w:t>
            </w:r>
          </w:p>
        </w:tc>
        <w:tc>
          <w:tcPr>
            <w:tcW w:w="1134" w:type="dxa"/>
            <w:shd w:val="clear" w:color="auto" w:fill="auto"/>
          </w:tcPr>
          <w:p w14:paraId="52C9CADC"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22784C1D"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DC5F97" w14:paraId="43DE18E5" w14:textId="77777777" w:rsidTr="00DC5F97">
        <w:tc>
          <w:tcPr>
            <w:tcW w:w="2002" w:type="dxa"/>
            <w:shd w:val="clear" w:color="auto" w:fill="auto"/>
          </w:tcPr>
          <w:p w14:paraId="114D9673" w14:textId="77777777" w:rsidR="006E5562" w:rsidRPr="00DC5F97" w:rsidRDefault="006E5562" w:rsidP="004335B5">
            <w:pPr>
              <w:jc w:val="center"/>
              <w:rPr>
                <w:sz w:val="24"/>
                <w:szCs w:val="24"/>
                <w:lang w:val="es-MX"/>
              </w:rPr>
            </w:pPr>
            <w:r w:rsidRPr="00DC5F97">
              <w:rPr>
                <w:sz w:val="24"/>
                <w:szCs w:val="24"/>
                <w:lang w:val="es-MX"/>
              </w:rPr>
              <w:t xml:space="preserve">Expansión </w:t>
            </w:r>
          </w:p>
        </w:tc>
        <w:tc>
          <w:tcPr>
            <w:tcW w:w="1125" w:type="dxa"/>
            <w:shd w:val="clear" w:color="auto" w:fill="auto"/>
          </w:tcPr>
          <w:p w14:paraId="68916875" w14:textId="77777777" w:rsidR="006E5562" w:rsidRPr="00DC5F97" w:rsidRDefault="006E5562" w:rsidP="004335B5">
            <w:pPr>
              <w:jc w:val="center"/>
              <w:rPr>
                <w:sz w:val="24"/>
                <w:szCs w:val="24"/>
                <w:lang w:val="es-MX"/>
              </w:rPr>
            </w:pPr>
            <w:r w:rsidRPr="00DC5F97">
              <w:rPr>
                <w:sz w:val="24"/>
                <w:szCs w:val="24"/>
                <w:lang w:val="es-MX"/>
              </w:rPr>
              <w:t>9</w:t>
            </w:r>
          </w:p>
        </w:tc>
        <w:tc>
          <w:tcPr>
            <w:tcW w:w="1134" w:type="dxa"/>
            <w:shd w:val="clear" w:color="auto" w:fill="auto"/>
          </w:tcPr>
          <w:p w14:paraId="2D613090"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0490D8E9"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DC5F97" w14:paraId="290EDF3E" w14:textId="77777777" w:rsidTr="00DC5F97">
        <w:tc>
          <w:tcPr>
            <w:tcW w:w="2002" w:type="dxa"/>
            <w:shd w:val="clear" w:color="auto" w:fill="auto"/>
          </w:tcPr>
          <w:p w14:paraId="3A6DD026" w14:textId="77777777" w:rsidR="006E5562" w:rsidRPr="00DC5F97" w:rsidRDefault="006E5562" w:rsidP="004335B5">
            <w:pPr>
              <w:jc w:val="center"/>
              <w:rPr>
                <w:sz w:val="24"/>
                <w:szCs w:val="24"/>
                <w:lang w:val="es-MX"/>
              </w:rPr>
            </w:pPr>
            <w:r w:rsidRPr="00DC5F97">
              <w:rPr>
                <w:sz w:val="24"/>
                <w:szCs w:val="24"/>
                <w:lang w:val="es-MX"/>
              </w:rPr>
              <w:t xml:space="preserve">Incremento </w:t>
            </w:r>
          </w:p>
        </w:tc>
        <w:tc>
          <w:tcPr>
            <w:tcW w:w="1125" w:type="dxa"/>
            <w:shd w:val="clear" w:color="auto" w:fill="auto"/>
          </w:tcPr>
          <w:p w14:paraId="21D71C2C" w14:textId="77777777" w:rsidR="006E5562" w:rsidRPr="00DC5F97" w:rsidRDefault="006E5562" w:rsidP="004335B5">
            <w:pPr>
              <w:jc w:val="center"/>
              <w:rPr>
                <w:sz w:val="24"/>
                <w:szCs w:val="24"/>
                <w:lang w:val="es-MX"/>
              </w:rPr>
            </w:pPr>
            <w:r w:rsidRPr="00DC5F97">
              <w:rPr>
                <w:sz w:val="24"/>
                <w:szCs w:val="24"/>
                <w:lang w:val="es-MX"/>
              </w:rPr>
              <w:t>10</w:t>
            </w:r>
          </w:p>
        </w:tc>
        <w:tc>
          <w:tcPr>
            <w:tcW w:w="1134" w:type="dxa"/>
            <w:shd w:val="clear" w:color="auto" w:fill="auto"/>
          </w:tcPr>
          <w:p w14:paraId="546079B5"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1429F7AA"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DC5F97" w14:paraId="778DA7DA" w14:textId="77777777" w:rsidTr="00DC5F97">
        <w:tc>
          <w:tcPr>
            <w:tcW w:w="2002" w:type="dxa"/>
            <w:shd w:val="clear" w:color="auto" w:fill="auto"/>
          </w:tcPr>
          <w:p w14:paraId="3A9726FD" w14:textId="77777777" w:rsidR="006E5562" w:rsidRPr="00DC5F97" w:rsidRDefault="006E5562" w:rsidP="004335B5">
            <w:pPr>
              <w:jc w:val="center"/>
              <w:rPr>
                <w:sz w:val="24"/>
                <w:szCs w:val="24"/>
                <w:lang w:val="es-MX"/>
              </w:rPr>
            </w:pPr>
            <w:r w:rsidRPr="00DC5F97">
              <w:rPr>
                <w:sz w:val="24"/>
                <w:szCs w:val="24"/>
                <w:lang w:val="es-MX"/>
              </w:rPr>
              <w:t xml:space="preserve">Ingresos </w:t>
            </w:r>
          </w:p>
        </w:tc>
        <w:tc>
          <w:tcPr>
            <w:tcW w:w="1125" w:type="dxa"/>
            <w:shd w:val="clear" w:color="auto" w:fill="auto"/>
          </w:tcPr>
          <w:p w14:paraId="53BF8D1A" w14:textId="77777777" w:rsidR="006E5562" w:rsidRPr="00DC5F97" w:rsidRDefault="006E5562" w:rsidP="004335B5">
            <w:pPr>
              <w:jc w:val="center"/>
              <w:rPr>
                <w:sz w:val="24"/>
                <w:szCs w:val="24"/>
                <w:lang w:val="es-MX"/>
              </w:rPr>
            </w:pPr>
            <w:r w:rsidRPr="00DC5F97">
              <w:rPr>
                <w:sz w:val="24"/>
                <w:szCs w:val="24"/>
                <w:lang w:val="es-MX"/>
              </w:rPr>
              <w:t>8</w:t>
            </w:r>
          </w:p>
        </w:tc>
        <w:tc>
          <w:tcPr>
            <w:tcW w:w="1134" w:type="dxa"/>
            <w:shd w:val="clear" w:color="auto" w:fill="auto"/>
          </w:tcPr>
          <w:p w14:paraId="76950C70"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4F0B1767" w14:textId="77777777" w:rsidR="006E5562" w:rsidRPr="00DC5F97" w:rsidRDefault="006E5562" w:rsidP="004335B5">
            <w:pPr>
              <w:jc w:val="center"/>
              <w:rPr>
                <w:sz w:val="24"/>
                <w:szCs w:val="24"/>
                <w:lang w:val="es-MX"/>
              </w:rPr>
            </w:pPr>
            <w:r w:rsidRPr="00DC5F97">
              <w:rPr>
                <w:sz w:val="24"/>
                <w:szCs w:val="24"/>
                <w:lang w:val="es-MX"/>
              </w:rPr>
              <w:t>0.30</w:t>
            </w:r>
          </w:p>
        </w:tc>
      </w:tr>
      <w:tr w:rsidR="006E5562" w:rsidRPr="003A7D7D" w14:paraId="10BEAA19" w14:textId="77777777" w:rsidTr="00DC5F97">
        <w:tc>
          <w:tcPr>
            <w:tcW w:w="2002" w:type="dxa"/>
            <w:shd w:val="clear" w:color="auto" w:fill="auto"/>
          </w:tcPr>
          <w:p w14:paraId="106D4372" w14:textId="77777777" w:rsidR="006E5562" w:rsidRPr="00DC5F97" w:rsidRDefault="006E5562" w:rsidP="004335B5">
            <w:pPr>
              <w:jc w:val="center"/>
              <w:rPr>
                <w:sz w:val="24"/>
                <w:szCs w:val="24"/>
                <w:lang w:val="es-MX"/>
              </w:rPr>
            </w:pPr>
            <w:r w:rsidRPr="00DC5F97">
              <w:rPr>
                <w:sz w:val="24"/>
                <w:szCs w:val="24"/>
                <w:lang w:val="es-MX"/>
              </w:rPr>
              <w:t xml:space="preserve">Producción </w:t>
            </w:r>
          </w:p>
        </w:tc>
        <w:tc>
          <w:tcPr>
            <w:tcW w:w="1125" w:type="dxa"/>
            <w:shd w:val="clear" w:color="auto" w:fill="auto"/>
          </w:tcPr>
          <w:p w14:paraId="4AC11998" w14:textId="77777777" w:rsidR="006E5562" w:rsidRPr="00DC5F97" w:rsidRDefault="006E5562" w:rsidP="004335B5">
            <w:pPr>
              <w:jc w:val="center"/>
              <w:rPr>
                <w:sz w:val="24"/>
                <w:szCs w:val="24"/>
                <w:lang w:val="es-MX"/>
              </w:rPr>
            </w:pPr>
            <w:r w:rsidRPr="00DC5F97">
              <w:rPr>
                <w:sz w:val="24"/>
                <w:szCs w:val="24"/>
                <w:lang w:val="es-MX"/>
              </w:rPr>
              <w:t>10</w:t>
            </w:r>
          </w:p>
        </w:tc>
        <w:tc>
          <w:tcPr>
            <w:tcW w:w="1134" w:type="dxa"/>
            <w:shd w:val="clear" w:color="auto" w:fill="auto"/>
          </w:tcPr>
          <w:p w14:paraId="6CFFCA5C" w14:textId="77777777" w:rsidR="006E5562" w:rsidRPr="00DC5F97" w:rsidRDefault="006E5562" w:rsidP="004335B5">
            <w:pPr>
              <w:jc w:val="center"/>
              <w:rPr>
                <w:sz w:val="24"/>
                <w:szCs w:val="24"/>
                <w:lang w:val="es-MX"/>
              </w:rPr>
            </w:pPr>
            <w:r w:rsidRPr="00DC5F97">
              <w:rPr>
                <w:sz w:val="24"/>
                <w:szCs w:val="24"/>
                <w:lang w:val="es-MX"/>
              </w:rPr>
              <w:t>1</w:t>
            </w:r>
          </w:p>
        </w:tc>
        <w:tc>
          <w:tcPr>
            <w:tcW w:w="2409" w:type="dxa"/>
            <w:shd w:val="clear" w:color="auto" w:fill="auto"/>
          </w:tcPr>
          <w:p w14:paraId="2C032C13" w14:textId="77777777" w:rsidR="006E5562" w:rsidRPr="003A7D7D" w:rsidRDefault="006E5562" w:rsidP="004335B5">
            <w:pPr>
              <w:jc w:val="center"/>
              <w:rPr>
                <w:sz w:val="24"/>
                <w:szCs w:val="24"/>
                <w:lang w:val="es-MX"/>
              </w:rPr>
            </w:pPr>
            <w:r w:rsidRPr="00DC5F97">
              <w:rPr>
                <w:sz w:val="24"/>
                <w:szCs w:val="24"/>
                <w:lang w:val="es-MX"/>
              </w:rPr>
              <w:t>0.30</w:t>
            </w:r>
          </w:p>
        </w:tc>
      </w:tr>
    </w:tbl>
    <w:p w14:paraId="7D9048B6" w14:textId="77777777" w:rsidR="00896988" w:rsidRPr="003A7D7D" w:rsidRDefault="00896988" w:rsidP="004335B5">
      <w:pPr>
        <w:widowControl/>
        <w:rPr>
          <w:sz w:val="24"/>
          <w:szCs w:val="24"/>
          <w:lang w:val="es-MX"/>
        </w:rPr>
      </w:pPr>
    </w:p>
    <w:p w14:paraId="234260D6" w14:textId="77777777" w:rsidR="006E5562" w:rsidRPr="003A7D7D" w:rsidRDefault="006E5562" w:rsidP="004335B5">
      <w:pPr>
        <w:widowControl/>
        <w:rPr>
          <w:sz w:val="24"/>
          <w:szCs w:val="24"/>
          <w:lang w:val="es-MX"/>
        </w:rPr>
      </w:pPr>
    </w:p>
    <w:p w14:paraId="4489A8D1" w14:textId="77777777" w:rsidR="006E5562" w:rsidRPr="003A7D7D" w:rsidRDefault="006E5562" w:rsidP="004335B5">
      <w:pPr>
        <w:widowControl/>
        <w:rPr>
          <w:sz w:val="24"/>
          <w:szCs w:val="24"/>
          <w:lang w:val="es-MX"/>
        </w:rPr>
      </w:pPr>
    </w:p>
    <w:p w14:paraId="701E20CE" w14:textId="77777777" w:rsidR="006E5562" w:rsidRPr="003A7D7D" w:rsidRDefault="006E5562" w:rsidP="004335B5">
      <w:pPr>
        <w:widowControl/>
        <w:rPr>
          <w:sz w:val="24"/>
          <w:szCs w:val="24"/>
          <w:lang w:val="es-MX"/>
        </w:rPr>
      </w:pPr>
    </w:p>
    <w:p w14:paraId="4EDD7898" w14:textId="77777777" w:rsidR="006E5562" w:rsidRPr="003A7D7D" w:rsidRDefault="006E5562" w:rsidP="004335B5">
      <w:pPr>
        <w:widowControl/>
        <w:rPr>
          <w:sz w:val="24"/>
          <w:szCs w:val="24"/>
          <w:lang w:val="es-MX"/>
        </w:rPr>
      </w:pPr>
    </w:p>
    <w:p w14:paraId="21683F81" w14:textId="77777777" w:rsidR="006E5562" w:rsidRPr="003A7D7D" w:rsidRDefault="006E5562" w:rsidP="004335B5">
      <w:pPr>
        <w:widowControl/>
        <w:rPr>
          <w:sz w:val="24"/>
          <w:szCs w:val="24"/>
          <w:lang w:val="es-MX"/>
        </w:rPr>
      </w:pPr>
    </w:p>
    <w:p w14:paraId="3758FB00" w14:textId="77777777" w:rsidR="006E5562" w:rsidRPr="003A7D7D" w:rsidRDefault="006E5562" w:rsidP="004335B5">
      <w:pPr>
        <w:widowControl/>
        <w:rPr>
          <w:sz w:val="24"/>
          <w:szCs w:val="24"/>
          <w:lang w:val="es-MX"/>
        </w:rPr>
      </w:pPr>
    </w:p>
    <w:p w14:paraId="6BA1FF3F" w14:textId="77777777" w:rsidR="006E5562" w:rsidRPr="003A7D7D" w:rsidRDefault="006E5562" w:rsidP="004335B5">
      <w:pPr>
        <w:widowControl/>
        <w:rPr>
          <w:sz w:val="24"/>
          <w:szCs w:val="24"/>
          <w:lang w:val="es-MX"/>
        </w:rPr>
      </w:pPr>
    </w:p>
    <w:p w14:paraId="40CA0255" w14:textId="77777777" w:rsidR="006E5562" w:rsidRPr="003A7D7D" w:rsidRDefault="006E5562" w:rsidP="004335B5">
      <w:pPr>
        <w:widowControl/>
        <w:rPr>
          <w:sz w:val="24"/>
          <w:szCs w:val="24"/>
          <w:lang w:val="es-MX"/>
        </w:rPr>
      </w:pPr>
    </w:p>
    <w:p w14:paraId="20C846D4" w14:textId="77777777" w:rsidR="006E5562" w:rsidRPr="003A7D7D" w:rsidRDefault="006E5562" w:rsidP="004335B5">
      <w:pPr>
        <w:pStyle w:val="Textoindependiente"/>
        <w:widowControl/>
        <w:spacing w:before="17"/>
        <w:ind w:left="0" w:right="184"/>
        <w:rPr>
          <w:lang w:val="es-MX"/>
        </w:rPr>
      </w:pPr>
    </w:p>
    <w:p w14:paraId="3E520596" w14:textId="77777777" w:rsidR="006E5562" w:rsidRPr="003A7D7D" w:rsidRDefault="006E5562" w:rsidP="004335B5">
      <w:pPr>
        <w:pStyle w:val="Textoindependiente"/>
        <w:widowControl/>
        <w:spacing w:before="17"/>
        <w:ind w:left="170" w:right="184"/>
        <w:jc w:val="center"/>
        <w:rPr>
          <w:lang w:val="es-MX"/>
        </w:rPr>
      </w:pPr>
    </w:p>
    <w:p w14:paraId="6BAD2BC6" w14:textId="77777777" w:rsidR="001342E8" w:rsidRPr="003A7D7D" w:rsidRDefault="001342E8" w:rsidP="004335B5">
      <w:pPr>
        <w:pStyle w:val="Textoindependiente"/>
        <w:widowControl/>
        <w:spacing w:before="17"/>
        <w:ind w:left="170" w:right="184"/>
        <w:jc w:val="center"/>
        <w:rPr>
          <w:lang w:val="es-MX"/>
        </w:rPr>
      </w:pPr>
    </w:p>
    <w:p w14:paraId="66A062E4" w14:textId="4695D4D7" w:rsidR="00456792" w:rsidRPr="003A7D7D" w:rsidRDefault="000814FF" w:rsidP="004335B5">
      <w:pPr>
        <w:pStyle w:val="Textoindependiente"/>
        <w:widowControl/>
        <w:spacing w:before="90"/>
        <w:ind w:left="715" w:right="672"/>
        <w:jc w:val="center"/>
        <w:rPr>
          <w:lang w:val="es-MX"/>
        </w:rPr>
      </w:pPr>
      <w:r w:rsidRPr="003A7D7D">
        <w:rPr>
          <w:lang w:val="es-MX"/>
        </w:rPr>
        <w:t>Fuente:</w:t>
      </w:r>
      <w:r w:rsidRPr="003A7D7D">
        <w:rPr>
          <w:spacing w:val="-3"/>
          <w:lang w:val="es-MX"/>
        </w:rPr>
        <w:t xml:space="preserve"> </w:t>
      </w:r>
      <w:r w:rsidRPr="003A7D7D">
        <w:rPr>
          <w:lang w:val="es-MX"/>
        </w:rPr>
        <w:t>Elaboración</w:t>
      </w:r>
      <w:r w:rsidRPr="003A7D7D">
        <w:rPr>
          <w:spacing w:val="-2"/>
          <w:lang w:val="es-MX"/>
        </w:rPr>
        <w:t xml:space="preserve"> </w:t>
      </w:r>
      <w:r w:rsidR="00456792">
        <w:rPr>
          <w:lang w:val="es-MX"/>
        </w:rPr>
        <w:t>p</w:t>
      </w:r>
      <w:r w:rsidR="00E42D13" w:rsidRPr="003A7D7D">
        <w:rPr>
          <w:lang w:val="es-MX"/>
        </w:rPr>
        <w:t xml:space="preserve">ropia, </w:t>
      </w:r>
      <w:r w:rsidR="00456792">
        <w:rPr>
          <w:lang w:val="es-MX"/>
        </w:rPr>
        <w:t xml:space="preserve">con </w:t>
      </w:r>
      <w:r w:rsidR="00E42D13" w:rsidRPr="003A7D7D">
        <w:rPr>
          <w:lang w:val="es-MX"/>
        </w:rPr>
        <w:t>datos obtenidos de NVIVO 12.</w:t>
      </w:r>
    </w:p>
    <w:p w14:paraId="7291BF08" w14:textId="10357C3C" w:rsidR="004924F8" w:rsidRPr="003A7D7D" w:rsidRDefault="004924F8" w:rsidP="004335B5">
      <w:pPr>
        <w:pStyle w:val="Textoindependiente"/>
        <w:widowControl/>
        <w:spacing w:before="17"/>
        <w:ind w:left="170" w:right="184"/>
        <w:jc w:val="center"/>
        <w:rPr>
          <w:lang w:val="es-MX"/>
        </w:rPr>
      </w:pPr>
    </w:p>
    <w:p w14:paraId="762624EC" w14:textId="77777777" w:rsidR="009A7F72" w:rsidRPr="003A7D7D" w:rsidRDefault="009A7F72" w:rsidP="004335B5">
      <w:pPr>
        <w:pStyle w:val="Textoindependiente"/>
        <w:widowControl/>
        <w:spacing w:before="7"/>
        <w:ind w:left="0"/>
        <w:jc w:val="left"/>
        <w:rPr>
          <w:b/>
          <w:u w:val="single"/>
          <w:lang w:val="es-MX"/>
        </w:rPr>
      </w:pPr>
    </w:p>
    <w:p w14:paraId="7BCB4429" w14:textId="20B70897" w:rsidR="00FE4AEE" w:rsidRPr="00DC5F97" w:rsidRDefault="004924F8" w:rsidP="00DC5F97">
      <w:pPr>
        <w:pStyle w:val="Textoindependiente"/>
        <w:widowControl/>
        <w:spacing w:before="7" w:line="360" w:lineRule="auto"/>
        <w:ind w:left="0"/>
        <w:jc w:val="center"/>
        <w:rPr>
          <w:b/>
          <w:sz w:val="32"/>
          <w:szCs w:val="32"/>
          <w:lang w:val="es-MX"/>
        </w:rPr>
      </w:pPr>
      <w:r w:rsidRPr="00DC5F97">
        <w:rPr>
          <w:b/>
          <w:sz w:val="32"/>
          <w:szCs w:val="32"/>
          <w:lang w:val="es-MX"/>
        </w:rPr>
        <w:t>Discusión</w:t>
      </w:r>
    </w:p>
    <w:p w14:paraId="3E821ADC" w14:textId="6BFA800A" w:rsidR="00964C85" w:rsidRDefault="00FE4AEE" w:rsidP="00E05CA9">
      <w:pPr>
        <w:pStyle w:val="Textoindependiente"/>
        <w:widowControl/>
        <w:spacing w:line="360" w:lineRule="auto"/>
        <w:ind w:left="0" w:firstLine="709"/>
        <w:rPr>
          <w:lang w:val="es-MX"/>
        </w:rPr>
      </w:pPr>
      <w:r w:rsidRPr="003A7D7D">
        <w:rPr>
          <w:lang w:val="es-MX"/>
        </w:rPr>
        <w:t xml:space="preserve">A partir de los resultados del presente estudio se </w:t>
      </w:r>
      <w:r w:rsidRPr="00CE7B42">
        <w:rPr>
          <w:lang w:val="es-MX"/>
        </w:rPr>
        <w:t>logra</w:t>
      </w:r>
      <w:r w:rsidR="00456792" w:rsidRPr="00CE7B42">
        <w:rPr>
          <w:lang w:val="es-MX"/>
        </w:rPr>
        <w:t>n</w:t>
      </w:r>
      <w:r w:rsidRPr="00CE7B42">
        <w:rPr>
          <w:lang w:val="es-MX"/>
        </w:rPr>
        <w:t xml:space="preserve"> analizar los factores que influyen en la competitividad de las </w:t>
      </w:r>
      <w:r w:rsidR="003A7D7D" w:rsidRPr="00CE7B42">
        <w:rPr>
          <w:lang w:val="es-MX"/>
        </w:rPr>
        <w:t>Pymes</w:t>
      </w:r>
      <w:r w:rsidRPr="00CE7B42">
        <w:rPr>
          <w:lang w:val="es-MX"/>
        </w:rPr>
        <w:t xml:space="preserve"> desde la perspectiva de los empleadores del sector manufacturero, en donde la competitividad se ve alimentada por distintos factores que se consideran en las organizaciones</w:t>
      </w:r>
      <w:r w:rsidR="00456792" w:rsidRPr="00CE7B42">
        <w:rPr>
          <w:lang w:val="es-MX"/>
        </w:rPr>
        <w:t>,</w:t>
      </w:r>
      <w:r w:rsidRPr="00CE7B42">
        <w:rPr>
          <w:lang w:val="es-MX"/>
        </w:rPr>
        <w:t xml:space="preserve"> tanto dentro del mercado como de sus alcances</w:t>
      </w:r>
      <w:r w:rsidR="00456792" w:rsidRPr="00CE7B42">
        <w:rPr>
          <w:lang w:val="es-MX"/>
        </w:rPr>
        <w:t>;</w:t>
      </w:r>
      <w:r w:rsidRPr="00CE7B42">
        <w:rPr>
          <w:lang w:val="es-MX"/>
        </w:rPr>
        <w:t xml:space="preserve"> esto considerando a los factores personales del capital humano, las habilidades que estos desarrollan en las capacitaciones y el desarrollo de los colaboradores en las </w:t>
      </w:r>
      <w:r w:rsidR="003A7D7D" w:rsidRPr="00CE7B42">
        <w:rPr>
          <w:lang w:val="es-MX"/>
        </w:rPr>
        <w:t>Pymes</w:t>
      </w:r>
      <w:r w:rsidRPr="00CE7B42">
        <w:rPr>
          <w:lang w:val="es-MX"/>
        </w:rPr>
        <w:t xml:space="preserve"> impacta tanto en los recursos como en el desarrollo eficiente de la organización para ser competitiva, dejando abierta la propuesta para futuras investigaciones al respecto</w:t>
      </w:r>
      <w:r w:rsidR="00456792" w:rsidRPr="00CE7B42">
        <w:rPr>
          <w:lang w:val="es-MX"/>
        </w:rPr>
        <w:t>. L</w:t>
      </w:r>
      <w:r w:rsidR="00435B3F" w:rsidRPr="00CE7B42">
        <w:rPr>
          <w:lang w:val="es-MX"/>
        </w:rPr>
        <w:t xml:space="preserve">os resultados </w:t>
      </w:r>
      <w:r w:rsidR="00435B3F" w:rsidRPr="00CE7B42">
        <w:rPr>
          <w:lang w:val="es-MX"/>
        </w:rPr>
        <w:lastRenderedPageBreak/>
        <w:t>obtenidos</w:t>
      </w:r>
      <w:r w:rsidRPr="00CE7B42">
        <w:rPr>
          <w:lang w:val="es-MX"/>
        </w:rPr>
        <w:t xml:space="preserve"> permiten</w:t>
      </w:r>
      <w:r w:rsidR="00964C85" w:rsidRPr="00CE7B42">
        <w:rPr>
          <w:lang w:val="es-MX"/>
        </w:rPr>
        <w:t xml:space="preserve"> </w:t>
      </w:r>
      <w:r w:rsidR="005A6892" w:rsidRPr="00CE7B42">
        <w:rPr>
          <w:lang w:val="es-MX"/>
        </w:rPr>
        <w:t xml:space="preserve">relacionar </w:t>
      </w:r>
      <w:r w:rsidR="00964C85" w:rsidRPr="00CE7B42">
        <w:rPr>
          <w:lang w:val="es-MX"/>
        </w:rPr>
        <w:t>la percepción del empresario respecto a que el producto es el factor más alto de riesgo de</w:t>
      </w:r>
      <w:r w:rsidR="00456792" w:rsidRPr="00CE7B42">
        <w:rPr>
          <w:lang w:val="es-MX"/>
        </w:rPr>
        <w:t>l</w:t>
      </w:r>
      <w:r w:rsidR="00964C85" w:rsidRPr="00CE7B42">
        <w:rPr>
          <w:lang w:val="es-MX"/>
        </w:rPr>
        <w:t xml:space="preserve"> mercado, ya que es en torno a éste que se desarrolla la actividad productiva, con el auge del ingreso</w:t>
      </w:r>
      <w:r w:rsidR="00964C85" w:rsidRPr="003A7D7D">
        <w:rPr>
          <w:lang w:val="es-MX"/>
        </w:rPr>
        <w:t xml:space="preserve"> de productos importados de China, así como la entrada de nuevos competidores que se ha intensificado por l</w:t>
      </w:r>
      <w:r w:rsidR="00E2100C" w:rsidRPr="003A7D7D">
        <w:rPr>
          <w:lang w:val="es-MX"/>
        </w:rPr>
        <w:t>a firma de tratados comerciales, lo cual</w:t>
      </w:r>
      <w:r w:rsidR="00E2100C" w:rsidRPr="00456792">
        <w:rPr>
          <w:strike/>
          <w:color w:val="FF0000"/>
          <w:lang w:val="es-MX"/>
        </w:rPr>
        <w:t xml:space="preserve">, </w:t>
      </w:r>
      <w:r w:rsidR="00903959">
        <w:rPr>
          <w:lang w:val="es-MX"/>
        </w:rPr>
        <w:t>señala Martínez (2022</w:t>
      </w:r>
      <w:r w:rsidR="00E2100C" w:rsidRPr="003A7D7D">
        <w:rPr>
          <w:lang w:val="es-MX"/>
        </w:rPr>
        <w:t>)</w:t>
      </w:r>
      <w:r w:rsidRPr="003A7D7D">
        <w:rPr>
          <w:lang w:val="es-MX"/>
        </w:rPr>
        <w:t>.</w:t>
      </w:r>
      <w:r w:rsidR="00E2100C" w:rsidRPr="003A7D7D">
        <w:rPr>
          <w:lang w:val="es-MX"/>
        </w:rPr>
        <w:t xml:space="preserve"> </w:t>
      </w:r>
    </w:p>
    <w:p w14:paraId="204D31B5" w14:textId="77777777" w:rsidR="005A6892" w:rsidRPr="003A7D7D" w:rsidRDefault="00FE504A" w:rsidP="00E05CA9">
      <w:pPr>
        <w:pStyle w:val="Textoindependiente"/>
        <w:widowControl/>
        <w:spacing w:line="360" w:lineRule="auto"/>
        <w:ind w:left="0" w:right="125" w:firstLine="709"/>
        <w:rPr>
          <w:lang w:val="es-MX"/>
        </w:rPr>
      </w:pPr>
      <w:r w:rsidRPr="003A7D7D">
        <w:rPr>
          <w:lang w:val="es-MX"/>
        </w:rPr>
        <w:t>Cabe señalar que no se ve como una prioridad en la percepción del empresario la producción, pero si el producto como vehículo para generar las ve</w:t>
      </w:r>
      <w:r w:rsidR="00E14DDD" w:rsidRPr="003A7D7D">
        <w:rPr>
          <w:lang w:val="es-MX"/>
        </w:rPr>
        <w:t xml:space="preserve">ntas, que son </w:t>
      </w:r>
      <w:r w:rsidR="002E40B5" w:rsidRPr="003A7D7D">
        <w:rPr>
          <w:lang w:val="es-MX"/>
        </w:rPr>
        <w:t>la base de su</w:t>
      </w:r>
      <w:r w:rsidR="00E14DDD" w:rsidRPr="003A7D7D">
        <w:rPr>
          <w:lang w:val="es-MX"/>
        </w:rPr>
        <w:t xml:space="preserve"> rentabilidad, de ahí que sea el tema más abordado por los entrevistados.</w:t>
      </w:r>
    </w:p>
    <w:p w14:paraId="4AB90854" w14:textId="1ADA4226" w:rsidR="002F086F" w:rsidRPr="003A7D7D" w:rsidRDefault="002E40B5" w:rsidP="00E05CA9">
      <w:pPr>
        <w:pStyle w:val="Textoindependiente"/>
        <w:widowControl/>
        <w:spacing w:line="360" w:lineRule="auto"/>
        <w:ind w:left="0" w:right="116" w:firstLine="709"/>
        <w:rPr>
          <w:lang w:val="es-MX"/>
        </w:rPr>
      </w:pPr>
      <w:r w:rsidRPr="003A7D7D">
        <w:rPr>
          <w:lang w:val="es-MX"/>
        </w:rPr>
        <w:t xml:space="preserve">Por otra </w:t>
      </w:r>
      <w:r w:rsidRPr="00BA79EB">
        <w:rPr>
          <w:lang w:val="es-MX"/>
        </w:rPr>
        <w:t xml:space="preserve">parte, </w:t>
      </w:r>
      <w:r w:rsidR="002D6016" w:rsidRPr="00BA79EB">
        <w:rPr>
          <w:lang w:val="es-MX"/>
        </w:rPr>
        <w:t xml:space="preserve">estamos </w:t>
      </w:r>
      <w:r w:rsidRPr="00BA79EB">
        <w:rPr>
          <w:lang w:val="es-MX"/>
        </w:rPr>
        <w:t xml:space="preserve">en concordancia con autores como </w:t>
      </w:r>
      <w:r w:rsidR="00E14DDD" w:rsidRPr="00BA79EB">
        <w:rPr>
          <w:lang w:val="es-MX"/>
        </w:rPr>
        <w:t>Flores</w:t>
      </w:r>
      <w:r w:rsidR="00456792" w:rsidRPr="00BA79EB">
        <w:rPr>
          <w:lang w:val="es-MX"/>
        </w:rPr>
        <w:t xml:space="preserve"> </w:t>
      </w:r>
      <w:r w:rsidR="00456792" w:rsidRPr="00BA79EB">
        <w:rPr>
          <w:i/>
          <w:lang w:val="es-MX"/>
        </w:rPr>
        <w:t>et al.</w:t>
      </w:r>
      <w:r w:rsidR="00BA79EB" w:rsidRPr="00BA79EB">
        <w:rPr>
          <w:lang w:val="es-MX"/>
        </w:rPr>
        <w:t xml:space="preserve"> </w:t>
      </w:r>
      <w:r w:rsidRPr="00BA79EB">
        <w:rPr>
          <w:spacing w:val="1"/>
          <w:lang w:val="es-MX"/>
        </w:rPr>
        <w:t>(</w:t>
      </w:r>
      <w:r w:rsidRPr="00BA79EB">
        <w:rPr>
          <w:lang w:val="es-MX"/>
        </w:rPr>
        <w:t>2009)</w:t>
      </w:r>
      <w:r w:rsidR="002D6016" w:rsidRPr="00BA79EB">
        <w:rPr>
          <w:lang w:val="es-MX"/>
        </w:rPr>
        <w:t>,</w:t>
      </w:r>
      <w:r w:rsidRPr="00BA79EB">
        <w:rPr>
          <w:lang w:val="es-MX"/>
        </w:rPr>
        <w:t xml:space="preserve"> quienes señalan que la capacidad del empresario para administrar sus recursos en tiempos de incertidumbre y de cambio constante es factor determinante para el éxito de las </w:t>
      </w:r>
      <w:r w:rsidR="003A7D7D" w:rsidRPr="00BA79EB">
        <w:rPr>
          <w:lang w:val="es-MX"/>
        </w:rPr>
        <w:t>Pymes</w:t>
      </w:r>
      <w:r w:rsidR="002D6016" w:rsidRPr="00BA79EB">
        <w:rPr>
          <w:lang w:val="es-MX"/>
        </w:rPr>
        <w:t>. L</w:t>
      </w:r>
      <w:r w:rsidRPr="00BA79EB">
        <w:rPr>
          <w:lang w:val="es-MX"/>
        </w:rPr>
        <w:t xml:space="preserve">os encuestados </w:t>
      </w:r>
      <w:r w:rsidR="00FC6153" w:rsidRPr="00BA79EB">
        <w:rPr>
          <w:lang w:val="es-MX"/>
        </w:rPr>
        <w:t>hablan de estrategias, capacitación, marketing y promoción como herramientas para sortear las dificultades que se presentan en la economía y produce</w:t>
      </w:r>
      <w:r w:rsidR="00FE4AEE" w:rsidRPr="00BA79EB">
        <w:rPr>
          <w:lang w:val="es-MX"/>
        </w:rPr>
        <w:t xml:space="preserve"> resultados que permiten contribuir a la competitividad, gracias al desarrollo de la comunicación, generación de la innovación en sus procesos y productos, entre otros, de igual manera con esta investigación se fortalece lo obtenido por Benites </w:t>
      </w:r>
      <w:r w:rsidR="00FE4AEE" w:rsidRPr="00BA79EB">
        <w:rPr>
          <w:i/>
          <w:lang w:val="es-MX"/>
        </w:rPr>
        <w:t>et al.</w:t>
      </w:r>
      <w:r w:rsidR="00FE4AEE" w:rsidRPr="00BA79EB">
        <w:rPr>
          <w:lang w:val="es-MX"/>
        </w:rPr>
        <w:t xml:space="preserve"> (</w:t>
      </w:r>
      <w:r w:rsidR="00BC407C" w:rsidRPr="00BA79EB">
        <w:rPr>
          <w:lang w:val="es-MX"/>
        </w:rPr>
        <w:t>2020) en cuanto a la importancia de incorporar estrategias integrales que consideran la sostenibilidad, la calidad de los productos, la innovación de los mismos, así como el desarrollo</w:t>
      </w:r>
      <w:r w:rsidR="00BC407C" w:rsidRPr="003A7D7D">
        <w:rPr>
          <w:lang w:val="es-MX"/>
        </w:rPr>
        <w:t xml:space="preserve"> de sus colaboradores con capacitaciones constantes y seguimiento a su intelecto, debido a que a partir de este análisis se expone la perspectiva de los empleadores que argumentan que la fusión de estos elementos tienen un impacto positivo en la competitividad de las </w:t>
      </w:r>
      <w:r w:rsidR="003A7D7D" w:rsidRPr="003A7D7D">
        <w:rPr>
          <w:lang w:val="es-MX"/>
        </w:rPr>
        <w:t>Pymes</w:t>
      </w:r>
      <w:r w:rsidR="00BC407C" w:rsidRPr="003A7D7D">
        <w:rPr>
          <w:lang w:val="es-MX"/>
        </w:rPr>
        <w:t>.</w:t>
      </w:r>
    </w:p>
    <w:p w14:paraId="3B9BE2F5" w14:textId="77777777" w:rsidR="00BC407C" w:rsidRPr="003A7D7D" w:rsidRDefault="00BC407C" w:rsidP="00E05CA9">
      <w:pPr>
        <w:pStyle w:val="Textoindependiente"/>
        <w:widowControl/>
        <w:spacing w:line="276" w:lineRule="auto"/>
        <w:ind w:left="0" w:right="116"/>
        <w:rPr>
          <w:lang w:val="es-MX"/>
        </w:rPr>
      </w:pPr>
    </w:p>
    <w:p w14:paraId="58C172A8" w14:textId="1F4B8799" w:rsidR="00BC407C" w:rsidRPr="00DC5F97" w:rsidRDefault="000814FF" w:rsidP="00DC5F97">
      <w:pPr>
        <w:pStyle w:val="Ttulo1"/>
        <w:widowControl/>
        <w:spacing w:line="360" w:lineRule="auto"/>
        <w:ind w:left="0"/>
        <w:jc w:val="center"/>
        <w:rPr>
          <w:sz w:val="32"/>
          <w:szCs w:val="32"/>
          <w:lang w:val="es-MX"/>
        </w:rPr>
      </w:pPr>
      <w:r w:rsidRPr="00DC5F97">
        <w:rPr>
          <w:sz w:val="32"/>
          <w:szCs w:val="32"/>
          <w:lang w:val="es-MX"/>
        </w:rPr>
        <w:t>Conclusiones</w:t>
      </w:r>
    </w:p>
    <w:p w14:paraId="7A2155F7" w14:textId="4B833EFF" w:rsidR="000819E4" w:rsidRPr="003A7D7D" w:rsidRDefault="00BC407C" w:rsidP="009A448A">
      <w:pPr>
        <w:pStyle w:val="Textoindependiente"/>
        <w:widowControl/>
        <w:spacing w:line="360" w:lineRule="auto"/>
        <w:ind w:left="0" w:right="123" w:firstLine="709"/>
        <w:rPr>
          <w:lang w:val="es-MX"/>
        </w:rPr>
      </w:pPr>
      <w:r w:rsidRPr="003A7D7D">
        <w:rPr>
          <w:lang w:val="es-MX"/>
        </w:rPr>
        <w:t>A partir de los resultados y discusión de los mismos se puede concluir que la competiti</w:t>
      </w:r>
      <w:r w:rsidR="003E11EB" w:rsidRPr="003A7D7D">
        <w:rPr>
          <w:lang w:val="es-MX"/>
        </w:rPr>
        <w:t>vidad es el</w:t>
      </w:r>
      <w:r w:rsidRPr="003A7D7D">
        <w:rPr>
          <w:lang w:val="es-MX"/>
        </w:rPr>
        <w:t xml:space="preserve"> resultado a las distintas estrategias implemen</w:t>
      </w:r>
      <w:r w:rsidR="003E11EB" w:rsidRPr="003A7D7D">
        <w:rPr>
          <w:lang w:val="es-MX"/>
        </w:rPr>
        <w:t xml:space="preserve">tadas por las empresas, </w:t>
      </w:r>
      <w:r w:rsidRPr="003A7D7D">
        <w:rPr>
          <w:lang w:val="es-MX"/>
        </w:rPr>
        <w:t>considerando los</w:t>
      </w:r>
      <w:r w:rsidR="000819E4" w:rsidRPr="003A7D7D">
        <w:rPr>
          <w:lang w:val="es-MX"/>
        </w:rPr>
        <w:t xml:space="preserve"> diversos</w:t>
      </w:r>
      <w:r w:rsidR="003E11EB" w:rsidRPr="003A7D7D">
        <w:rPr>
          <w:lang w:val="es-MX"/>
        </w:rPr>
        <w:t xml:space="preserve"> factores como </w:t>
      </w:r>
      <w:r w:rsidR="000819E4" w:rsidRPr="003A7D7D">
        <w:rPr>
          <w:lang w:val="es-MX"/>
        </w:rPr>
        <w:t>el precio</w:t>
      </w:r>
      <w:r w:rsidR="003E11EB" w:rsidRPr="003A7D7D">
        <w:rPr>
          <w:lang w:val="es-MX"/>
        </w:rPr>
        <w:t>, la competencia, el producto, la innovación, el riesgo del mercado, el capital intelectual, concluyendo que este último aporta desde la perspectiva del empleador mayor crecimiento a la empresa por la adopción de una cultura empresarial coherente a lo accionado.</w:t>
      </w:r>
    </w:p>
    <w:p w14:paraId="7CE12798" w14:textId="33C3D0CD" w:rsidR="00BC407C" w:rsidRPr="003A7D7D" w:rsidRDefault="00BC407C" w:rsidP="009A448A">
      <w:pPr>
        <w:pStyle w:val="Textoindependiente"/>
        <w:widowControl/>
        <w:spacing w:line="360" w:lineRule="auto"/>
        <w:ind w:left="0" w:right="123" w:firstLine="709"/>
        <w:rPr>
          <w:lang w:val="es-MX"/>
        </w:rPr>
      </w:pPr>
      <w:r w:rsidRPr="003A7D7D">
        <w:rPr>
          <w:lang w:val="es-MX"/>
        </w:rPr>
        <w:t>Se concluye también que estos tipos de estudios pueden tener grandes beneficios tanto para el trabajador como para las empresas en los términos de com</w:t>
      </w:r>
      <w:r w:rsidR="003E11EB" w:rsidRPr="003A7D7D">
        <w:rPr>
          <w:lang w:val="es-MX"/>
        </w:rPr>
        <w:t>petitividad, pues a partir del análisis que pone</w:t>
      </w:r>
      <w:r w:rsidRPr="003A7D7D">
        <w:rPr>
          <w:lang w:val="es-MX"/>
        </w:rPr>
        <w:t xml:space="preserve"> en consideración l</w:t>
      </w:r>
      <w:r w:rsidR="003E11EB" w:rsidRPr="003A7D7D">
        <w:rPr>
          <w:lang w:val="es-MX"/>
        </w:rPr>
        <w:t>os factores que consideran los empleadores como determinantes para alcanzar la competitividad, mismo</w:t>
      </w:r>
      <w:r w:rsidRPr="003A7D7D">
        <w:rPr>
          <w:lang w:val="es-MX"/>
        </w:rPr>
        <w:t xml:space="preserve">s que permiten identificar y </w:t>
      </w:r>
      <w:r w:rsidRPr="003A7D7D">
        <w:rPr>
          <w:lang w:val="es-MX"/>
        </w:rPr>
        <w:lastRenderedPageBreak/>
        <w:t>fortalecer el capital humano en la industria manufacturera</w:t>
      </w:r>
      <w:r w:rsidR="004335B5">
        <w:rPr>
          <w:lang w:val="es-MX"/>
        </w:rPr>
        <w:t>,</w:t>
      </w:r>
      <w:r w:rsidRPr="003A7D7D">
        <w:rPr>
          <w:lang w:val="es-MX"/>
        </w:rPr>
        <w:t xml:space="preserve"> en consecuencia impactará en el desarrollo económico de la zona del altiplano hidalguense en México.</w:t>
      </w:r>
    </w:p>
    <w:p w14:paraId="6BEBE814" w14:textId="77777777" w:rsidR="00586609" w:rsidRPr="003A7D7D" w:rsidRDefault="00586609" w:rsidP="004335B5">
      <w:pPr>
        <w:pStyle w:val="Textoindependiente"/>
        <w:widowControl/>
        <w:spacing w:before="7"/>
        <w:ind w:left="0"/>
        <w:jc w:val="left"/>
        <w:rPr>
          <w:b/>
          <w:lang w:val="es-MX"/>
        </w:rPr>
      </w:pPr>
    </w:p>
    <w:p w14:paraId="4AF0FEE1" w14:textId="5FC9D98F" w:rsidR="00E2100C" w:rsidRPr="00DC5F97" w:rsidRDefault="00E2100C" w:rsidP="00DC5F97">
      <w:pPr>
        <w:pStyle w:val="Textoindependiente"/>
        <w:widowControl/>
        <w:spacing w:line="360" w:lineRule="auto"/>
        <w:ind w:left="0"/>
        <w:jc w:val="center"/>
        <w:rPr>
          <w:b/>
          <w:sz w:val="28"/>
          <w:szCs w:val="28"/>
          <w:lang w:val="es-MX"/>
        </w:rPr>
      </w:pPr>
      <w:r w:rsidRPr="00DC5F97">
        <w:rPr>
          <w:b/>
          <w:sz w:val="28"/>
          <w:szCs w:val="28"/>
          <w:lang w:val="es-MX"/>
        </w:rPr>
        <w:t>Futuras líneas de investigación</w:t>
      </w:r>
    </w:p>
    <w:p w14:paraId="1A6EDE8C" w14:textId="77777777" w:rsidR="00E2100C" w:rsidRPr="003A7D7D" w:rsidRDefault="00E2100C" w:rsidP="009A448A">
      <w:pPr>
        <w:pStyle w:val="Ttulo1"/>
        <w:widowControl/>
        <w:spacing w:line="360" w:lineRule="auto"/>
        <w:ind w:left="0" w:firstLine="709"/>
        <w:jc w:val="both"/>
        <w:rPr>
          <w:b w:val="0"/>
          <w:sz w:val="24"/>
          <w:szCs w:val="24"/>
          <w:lang w:val="es-MX"/>
        </w:rPr>
      </w:pPr>
      <w:r w:rsidRPr="003A7D7D">
        <w:rPr>
          <w:b w:val="0"/>
          <w:sz w:val="24"/>
          <w:szCs w:val="24"/>
          <w:lang w:val="es-MX"/>
        </w:rPr>
        <w:t>Los resultados obtenidos permiten apreciar que quienes toman decisiones dentro de la empresa son conscientes de los riesgos a los que se enfrentan en su operación cotidiana y coinciden en su interés en lo que respecta al producto y las ventas, lo cual no es de sorprender pues en estos elementos se basa gran parte de la rentabilidad de la empresa.</w:t>
      </w:r>
    </w:p>
    <w:p w14:paraId="2A5C6E69" w14:textId="3AA5326A" w:rsidR="00E2100C" w:rsidRPr="003A7D7D" w:rsidRDefault="00E2100C" w:rsidP="009A448A">
      <w:pPr>
        <w:pStyle w:val="Textoindependiente"/>
        <w:widowControl/>
        <w:spacing w:line="360" w:lineRule="auto"/>
        <w:ind w:left="0" w:right="124" w:firstLine="709"/>
        <w:rPr>
          <w:lang w:val="es-MX"/>
        </w:rPr>
      </w:pPr>
      <w:r w:rsidRPr="003A7D7D">
        <w:rPr>
          <w:lang w:val="es-MX"/>
        </w:rPr>
        <w:t>Se recomienda que se consideren los resultados obtenidos de esta investigación, en primer</w:t>
      </w:r>
      <w:r w:rsidRPr="003A7D7D">
        <w:rPr>
          <w:spacing w:val="1"/>
          <w:lang w:val="es-MX"/>
        </w:rPr>
        <w:t xml:space="preserve"> </w:t>
      </w:r>
      <w:r w:rsidR="001358C1" w:rsidRPr="003A7D7D">
        <w:rPr>
          <w:lang w:val="es-MX"/>
        </w:rPr>
        <w:t>lugar,</w:t>
      </w:r>
      <w:r w:rsidRPr="003A7D7D">
        <w:rPr>
          <w:lang w:val="es-MX"/>
        </w:rPr>
        <w:t xml:space="preserve"> con la finalidad de que se diseñen estrategias que se orienten al crecimiento de las</w:t>
      </w:r>
      <w:r w:rsidRPr="003A7D7D">
        <w:rPr>
          <w:spacing w:val="1"/>
          <w:lang w:val="es-MX"/>
        </w:rPr>
        <w:t xml:space="preserve"> </w:t>
      </w:r>
      <w:r w:rsidR="004335B5" w:rsidRPr="003A7D7D">
        <w:rPr>
          <w:lang w:val="es-MX"/>
        </w:rPr>
        <w:t>Pymes</w:t>
      </w:r>
      <w:r w:rsidRPr="003A7D7D">
        <w:rPr>
          <w:lang w:val="es-MX"/>
        </w:rPr>
        <w:t xml:space="preserve">, por medio de herramientas y técnicas financieras, mercadológicas y de venta; y </w:t>
      </w:r>
      <w:proofErr w:type="gramStart"/>
      <w:r w:rsidRPr="003A7D7D">
        <w:rPr>
          <w:lang w:val="es-MX"/>
        </w:rPr>
        <w:t>en</w:t>
      </w:r>
      <w:r w:rsidR="004335B5">
        <w:rPr>
          <w:lang w:val="es-MX"/>
        </w:rPr>
        <w:t xml:space="preserve"> </w:t>
      </w:r>
      <w:r w:rsidRPr="003A7D7D">
        <w:rPr>
          <w:spacing w:val="-57"/>
          <w:lang w:val="es-MX"/>
        </w:rPr>
        <w:t xml:space="preserve"> </w:t>
      </w:r>
      <w:r w:rsidRPr="003A7D7D">
        <w:rPr>
          <w:lang w:val="es-MX"/>
        </w:rPr>
        <w:t>segundo</w:t>
      </w:r>
      <w:proofErr w:type="gramEnd"/>
      <w:r w:rsidRPr="003A7D7D">
        <w:rPr>
          <w:lang w:val="es-MX"/>
        </w:rPr>
        <w:t xml:space="preserve"> lugar, que los datos importantes y relevantes de este artículo, puedan ser utilizados</w:t>
      </w:r>
      <w:r w:rsidRPr="003A7D7D">
        <w:rPr>
          <w:spacing w:val="-57"/>
          <w:lang w:val="es-MX"/>
        </w:rPr>
        <w:t xml:space="preserve"> </w:t>
      </w:r>
      <w:r w:rsidRPr="003A7D7D">
        <w:rPr>
          <w:lang w:val="es-MX"/>
        </w:rPr>
        <w:t>para</w:t>
      </w:r>
      <w:r w:rsidRPr="003A7D7D">
        <w:rPr>
          <w:spacing w:val="-2"/>
          <w:lang w:val="es-MX"/>
        </w:rPr>
        <w:t xml:space="preserve"> </w:t>
      </w:r>
      <w:r w:rsidRPr="003A7D7D">
        <w:rPr>
          <w:lang w:val="es-MX"/>
        </w:rPr>
        <w:t>una</w:t>
      </w:r>
      <w:r w:rsidRPr="003A7D7D">
        <w:rPr>
          <w:spacing w:val="1"/>
          <w:lang w:val="es-MX"/>
        </w:rPr>
        <w:t xml:space="preserve"> </w:t>
      </w:r>
      <w:r w:rsidRPr="003A7D7D">
        <w:rPr>
          <w:lang w:val="es-MX"/>
        </w:rPr>
        <w:t>exploración más detallada del</w:t>
      </w:r>
      <w:r w:rsidRPr="003A7D7D">
        <w:rPr>
          <w:spacing w:val="1"/>
          <w:lang w:val="es-MX"/>
        </w:rPr>
        <w:t xml:space="preserve"> </w:t>
      </w:r>
      <w:r w:rsidRPr="003A7D7D">
        <w:rPr>
          <w:lang w:val="es-MX"/>
        </w:rPr>
        <w:t>tema</w:t>
      </w:r>
      <w:r w:rsidRPr="003A7D7D">
        <w:rPr>
          <w:spacing w:val="1"/>
          <w:lang w:val="es-MX"/>
        </w:rPr>
        <w:t xml:space="preserve"> </w:t>
      </w:r>
      <w:r w:rsidRPr="003A7D7D">
        <w:rPr>
          <w:lang w:val="es-MX"/>
        </w:rPr>
        <w:t>en</w:t>
      </w:r>
      <w:r w:rsidRPr="003A7D7D">
        <w:rPr>
          <w:spacing w:val="-1"/>
          <w:lang w:val="es-MX"/>
        </w:rPr>
        <w:t xml:space="preserve"> </w:t>
      </w:r>
      <w:r w:rsidRPr="003A7D7D">
        <w:rPr>
          <w:lang w:val="es-MX"/>
        </w:rPr>
        <w:t>futuros estudios.</w:t>
      </w:r>
    </w:p>
    <w:p w14:paraId="44783459" w14:textId="77777777" w:rsidR="002F0CE8" w:rsidRPr="003A7D7D" w:rsidRDefault="000819E4" w:rsidP="002B3A61">
      <w:pPr>
        <w:pStyle w:val="Ttulo1"/>
        <w:widowControl/>
        <w:spacing w:before="200" w:line="360" w:lineRule="auto"/>
        <w:ind w:left="0"/>
        <w:rPr>
          <w:sz w:val="24"/>
          <w:szCs w:val="24"/>
          <w:lang w:val="es-MX"/>
        </w:rPr>
      </w:pPr>
      <w:r w:rsidRPr="003A7D7D">
        <w:rPr>
          <w:sz w:val="24"/>
          <w:szCs w:val="24"/>
          <w:lang w:val="es-MX"/>
        </w:rPr>
        <w:t>A</w:t>
      </w:r>
      <w:r w:rsidR="000814FF" w:rsidRPr="003A7D7D">
        <w:rPr>
          <w:sz w:val="24"/>
          <w:szCs w:val="24"/>
          <w:lang w:val="es-MX"/>
        </w:rPr>
        <w:t>gradecimientos</w:t>
      </w:r>
    </w:p>
    <w:p w14:paraId="527D17D7" w14:textId="411A6E2A" w:rsidR="002F0CE8" w:rsidRPr="003A7D7D" w:rsidRDefault="000814FF" w:rsidP="002B3A61">
      <w:pPr>
        <w:pStyle w:val="Textoindependiente"/>
        <w:widowControl/>
        <w:spacing w:line="360" w:lineRule="auto"/>
        <w:ind w:left="0" w:right="116" w:firstLine="709"/>
        <w:rPr>
          <w:lang w:val="es-MX"/>
        </w:rPr>
      </w:pPr>
      <w:r w:rsidRPr="003A7D7D">
        <w:rPr>
          <w:lang w:val="es-MX"/>
        </w:rPr>
        <w:t>Agradecemos al</w:t>
      </w:r>
      <w:r w:rsidR="0006093A" w:rsidRPr="003A7D7D">
        <w:rPr>
          <w:lang w:val="es-MX"/>
        </w:rPr>
        <w:t xml:space="preserve"> Tecnológico Nacional de México</w:t>
      </w:r>
      <w:r w:rsidR="00BE0176" w:rsidRPr="003A7D7D">
        <w:rPr>
          <w:lang w:val="es-MX"/>
        </w:rPr>
        <w:t xml:space="preserve">, al </w:t>
      </w:r>
      <w:r w:rsidRPr="003A7D7D">
        <w:rPr>
          <w:lang w:val="es-MX"/>
        </w:rPr>
        <w:t>Instituto Tecnológico Superior del Orient</w:t>
      </w:r>
      <w:r w:rsidR="00C339F9" w:rsidRPr="003A7D7D">
        <w:rPr>
          <w:lang w:val="es-MX"/>
        </w:rPr>
        <w:t>e del Estado de Hidalgo (ITESA) y a la Universidad Politécnica de Tulancingo</w:t>
      </w:r>
      <w:r w:rsidR="00DA4C4B" w:rsidRPr="003A7D7D">
        <w:rPr>
          <w:lang w:val="es-MX"/>
        </w:rPr>
        <w:t xml:space="preserve"> </w:t>
      </w:r>
      <w:r w:rsidR="00313F0B" w:rsidRPr="003A7D7D">
        <w:rPr>
          <w:lang w:val="es-MX"/>
        </w:rPr>
        <w:t xml:space="preserve">(UPT) </w:t>
      </w:r>
      <w:r w:rsidR="00DA4C4B" w:rsidRPr="003A7D7D">
        <w:rPr>
          <w:lang w:val="es-MX"/>
        </w:rPr>
        <w:t xml:space="preserve">en el estado de Hidalgo, </w:t>
      </w:r>
      <w:r w:rsidR="00BE0176" w:rsidRPr="003A7D7D">
        <w:rPr>
          <w:lang w:val="es-MX"/>
        </w:rPr>
        <w:t xml:space="preserve">México, por </w:t>
      </w:r>
      <w:r w:rsidR="003E11EB" w:rsidRPr="003A7D7D">
        <w:rPr>
          <w:lang w:val="es-MX"/>
        </w:rPr>
        <w:t>l</w:t>
      </w:r>
      <w:r w:rsidRPr="003A7D7D">
        <w:rPr>
          <w:lang w:val="es-MX"/>
        </w:rPr>
        <w:t>as facilidades otorgadas para desarrollar este artículo</w:t>
      </w:r>
      <w:r w:rsidR="00BE0176" w:rsidRPr="003A7D7D">
        <w:rPr>
          <w:lang w:val="es-MX"/>
        </w:rPr>
        <w:t>.</w:t>
      </w:r>
    </w:p>
    <w:p w14:paraId="67A25A1D" w14:textId="77777777" w:rsidR="009A448A" w:rsidRDefault="009A448A" w:rsidP="00DC5F97">
      <w:pPr>
        <w:pStyle w:val="Ttulo1"/>
        <w:widowControl/>
        <w:spacing w:before="199"/>
        <w:ind w:left="0"/>
        <w:rPr>
          <w:rFonts w:asciiTheme="minorHAnsi" w:hAnsiTheme="minorHAnsi" w:cstheme="minorHAnsi"/>
          <w:lang w:val="es-MX"/>
        </w:rPr>
      </w:pPr>
    </w:p>
    <w:p w14:paraId="6E1BD3B1" w14:textId="77777777" w:rsidR="00E05CA9" w:rsidRDefault="00E05CA9" w:rsidP="00DC5F97">
      <w:pPr>
        <w:pStyle w:val="Ttulo1"/>
        <w:widowControl/>
        <w:spacing w:before="199"/>
        <w:ind w:left="0"/>
        <w:rPr>
          <w:rFonts w:asciiTheme="minorHAnsi" w:hAnsiTheme="minorHAnsi" w:cstheme="minorHAnsi"/>
          <w:lang w:val="es-MX"/>
        </w:rPr>
      </w:pPr>
    </w:p>
    <w:p w14:paraId="40A3AF55" w14:textId="77777777" w:rsidR="00E05CA9" w:rsidRDefault="00E05CA9" w:rsidP="00DC5F97">
      <w:pPr>
        <w:pStyle w:val="Ttulo1"/>
        <w:widowControl/>
        <w:spacing w:before="199"/>
        <w:ind w:left="0"/>
        <w:rPr>
          <w:rFonts w:asciiTheme="minorHAnsi" w:hAnsiTheme="minorHAnsi" w:cstheme="minorHAnsi"/>
          <w:lang w:val="es-MX"/>
        </w:rPr>
      </w:pPr>
    </w:p>
    <w:p w14:paraId="6B71D25D" w14:textId="77777777" w:rsidR="00E05CA9" w:rsidRDefault="00E05CA9" w:rsidP="00DC5F97">
      <w:pPr>
        <w:pStyle w:val="Ttulo1"/>
        <w:widowControl/>
        <w:spacing w:before="199"/>
        <w:ind w:left="0"/>
        <w:rPr>
          <w:rFonts w:asciiTheme="minorHAnsi" w:hAnsiTheme="minorHAnsi" w:cstheme="minorHAnsi"/>
          <w:lang w:val="es-MX"/>
        </w:rPr>
      </w:pPr>
    </w:p>
    <w:p w14:paraId="047BE07E" w14:textId="77777777" w:rsidR="00E05CA9" w:rsidRDefault="00E05CA9" w:rsidP="00DC5F97">
      <w:pPr>
        <w:pStyle w:val="Ttulo1"/>
        <w:widowControl/>
        <w:spacing w:before="199"/>
        <w:ind w:left="0"/>
        <w:rPr>
          <w:rFonts w:asciiTheme="minorHAnsi" w:hAnsiTheme="minorHAnsi" w:cstheme="minorHAnsi"/>
          <w:lang w:val="es-MX"/>
        </w:rPr>
      </w:pPr>
    </w:p>
    <w:p w14:paraId="40787C9A" w14:textId="77777777" w:rsidR="00E05CA9" w:rsidRDefault="00E05CA9" w:rsidP="00DC5F97">
      <w:pPr>
        <w:pStyle w:val="Ttulo1"/>
        <w:widowControl/>
        <w:spacing w:before="199"/>
        <w:ind w:left="0"/>
        <w:rPr>
          <w:rFonts w:asciiTheme="minorHAnsi" w:hAnsiTheme="minorHAnsi" w:cstheme="minorHAnsi"/>
          <w:lang w:val="es-MX"/>
        </w:rPr>
      </w:pPr>
    </w:p>
    <w:p w14:paraId="621B4ABC" w14:textId="77777777" w:rsidR="00E05CA9" w:rsidRDefault="00E05CA9" w:rsidP="00DC5F97">
      <w:pPr>
        <w:pStyle w:val="Ttulo1"/>
        <w:widowControl/>
        <w:spacing w:before="199"/>
        <w:ind w:left="0"/>
        <w:rPr>
          <w:rFonts w:asciiTheme="minorHAnsi" w:hAnsiTheme="minorHAnsi" w:cstheme="minorHAnsi"/>
          <w:lang w:val="es-MX"/>
        </w:rPr>
      </w:pPr>
    </w:p>
    <w:p w14:paraId="73F1EC9D" w14:textId="77777777" w:rsidR="00E05CA9" w:rsidRDefault="00E05CA9" w:rsidP="00DC5F97">
      <w:pPr>
        <w:pStyle w:val="Ttulo1"/>
        <w:widowControl/>
        <w:spacing w:before="199"/>
        <w:ind w:left="0"/>
        <w:rPr>
          <w:rFonts w:asciiTheme="minorHAnsi" w:hAnsiTheme="minorHAnsi" w:cstheme="minorHAnsi"/>
          <w:lang w:val="es-MX"/>
        </w:rPr>
      </w:pPr>
    </w:p>
    <w:p w14:paraId="1CCC9EBD" w14:textId="77777777" w:rsidR="00E05CA9" w:rsidRDefault="00E05CA9" w:rsidP="00DC5F97">
      <w:pPr>
        <w:pStyle w:val="Ttulo1"/>
        <w:widowControl/>
        <w:spacing w:before="199"/>
        <w:ind w:left="0"/>
        <w:rPr>
          <w:rFonts w:asciiTheme="minorHAnsi" w:hAnsiTheme="minorHAnsi" w:cstheme="minorHAnsi"/>
          <w:lang w:val="es-MX"/>
        </w:rPr>
      </w:pPr>
    </w:p>
    <w:p w14:paraId="20C659E5" w14:textId="77777777" w:rsidR="00E05CA9" w:rsidRDefault="00E05CA9" w:rsidP="00DC5F97">
      <w:pPr>
        <w:pStyle w:val="Ttulo1"/>
        <w:widowControl/>
        <w:spacing w:before="199"/>
        <w:ind w:left="0"/>
        <w:rPr>
          <w:rFonts w:asciiTheme="minorHAnsi" w:hAnsiTheme="minorHAnsi" w:cstheme="minorHAnsi"/>
          <w:lang w:val="es-MX"/>
        </w:rPr>
      </w:pPr>
    </w:p>
    <w:p w14:paraId="0BE15D27" w14:textId="77777777" w:rsidR="00E05CA9" w:rsidRDefault="00E05CA9" w:rsidP="00DC5F97">
      <w:pPr>
        <w:pStyle w:val="Ttulo1"/>
        <w:widowControl/>
        <w:spacing w:before="199"/>
        <w:ind w:left="0"/>
        <w:rPr>
          <w:rFonts w:asciiTheme="minorHAnsi" w:hAnsiTheme="minorHAnsi" w:cstheme="minorHAnsi"/>
          <w:lang w:val="es-MX"/>
        </w:rPr>
      </w:pPr>
    </w:p>
    <w:p w14:paraId="24088752" w14:textId="0D393B3D" w:rsidR="00D554EC" w:rsidRDefault="000814FF" w:rsidP="009A448A">
      <w:pPr>
        <w:pStyle w:val="Ttulo1"/>
        <w:widowControl/>
        <w:spacing w:before="199" w:line="360" w:lineRule="auto"/>
        <w:ind w:left="0"/>
        <w:rPr>
          <w:rFonts w:asciiTheme="minorHAnsi" w:hAnsiTheme="minorHAnsi" w:cstheme="minorHAnsi"/>
          <w:lang w:val="es-MX"/>
        </w:rPr>
      </w:pPr>
      <w:r w:rsidRPr="00DC5F97">
        <w:rPr>
          <w:rFonts w:asciiTheme="minorHAnsi" w:hAnsiTheme="minorHAnsi" w:cstheme="minorHAnsi"/>
          <w:lang w:val="es-MX"/>
        </w:rPr>
        <w:lastRenderedPageBreak/>
        <w:t>Referencias</w:t>
      </w:r>
    </w:p>
    <w:p w14:paraId="6AFB23A4" w14:textId="77777777" w:rsidR="00E05CA9" w:rsidRPr="00E05CA9" w:rsidRDefault="00E05CA9" w:rsidP="00E05CA9">
      <w:pPr>
        <w:pStyle w:val="Ttulo1"/>
        <w:widowControl/>
        <w:spacing w:line="360" w:lineRule="auto"/>
        <w:ind w:left="709" w:hanging="709"/>
        <w:jc w:val="both"/>
        <w:rPr>
          <w:b w:val="0"/>
          <w:bCs w:val="0"/>
          <w:sz w:val="24"/>
          <w:szCs w:val="24"/>
          <w:lang w:val="es-MX"/>
        </w:rPr>
      </w:pPr>
      <w:bookmarkStart w:id="0" w:name="_Hlk180656496"/>
      <w:proofErr w:type="spellStart"/>
      <w:r w:rsidRPr="00E05CA9">
        <w:rPr>
          <w:b w:val="0"/>
          <w:bCs w:val="0"/>
          <w:sz w:val="24"/>
          <w:szCs w:val="24"/>
          <w:lang w:val="es-MX"/>
        </w:rPr>
        <w:t>Acatenco</w:t>
      </w:r>
      <w:proofErr w:type="spellEnd"/>
      <w:r w:rsidRPr="00E05CA9">
        <w:rPr>
          <w:b w:val="0"/>
          <w:bCs w:val="0"/>
          <w:sz w:val="24"/>
          <w:szCs w:val="24"/>
          <w:lang w:val="es-MX"/>
        </w:rPr>
        <w:t xml:space="preserve">, S., Domínguez, S., Pérez, S. y Cruz, D. (2014). El riesgo estratégico y su impacto con el crecimiento en microempresas manufactureras hidalguenses, desde la perspectiva de la gestión de riesgos empresariales. Memorias 2do. Congreso Internacional de Investigación en Ciencias Económico-Administrativas. Cambios e innovación: una visión estratégica para el desarrollo. México. </w:t>
      </w:r>
      <w:proofErr w:type="spellStart"/>
      <w:r w:rsidRPr="00E05CA9">
        <w:rPr>
          <w:b w:val="0"/>
          <w:bCs w:val="0"/>
          <w:sz w:val="24"/>
          <w:szCs w:val="24"/>
          <w:lang w:val="es-MX"/>
        </w:rPr>
        <w:t>UATx</w:t>
      </w:r>
      <w:proofErr w:type="spellEnd"/>
      <w:r w:rsidRPr="00E05CA9">
        <w:rPr>
          <w:b w:val="0"/>
          <w:bCs w:val="0"/>
          <w:sz w:val="24"/>
          <w:szCs w:val="24"/>
          <w:lang w:val="es-MX"/>
        </w:rPr>
        <w:t>. https://www.uaeh.edu.mx/investigacion/productos/6425/</w:t>
      </w:r>
    </w:p>
    <w:p w14:paraId="3F9329AA" w14:textId="77777777" w:rsidR="00E05CA9" w:rsidRPr="00E05CA9" w:rsidRDefault="00E05CA9" w:rsidP="00E05CA9">
      <w:pPr>
        <w:pStyle w:val="Ttulo1"/>
        <w:widowControl/>
        <w:spacing w:line="360" w:lineRule="auto"/>
        <w:ind w:left="709" w:hanging="709"/>
        <w:jc w:val="both"/>
        <w:rPr>
          <w:b w:val="0"/>
          <w:bCs w:val="0"/>
          <w:sz w:val="24"/>
          <w:szCs w:val="24"/>
          <w:lang w:val="es-MX"/>
        </w:rPr>
      </w:pPr>
      <w:proofErr w:type="spellStart"/>
      <w:r w:rsidRPr="00E05CA9">
        <w:rPr>
          <w:b w:val="0"/>
          <w:bCs w:val="0"/>
          <w:sz w:val="24"/>
          <w:szCs w:val="24"/>
          <w:lang w:val="es-MX"/>
        </w:rPr>
        <w:t>Ahmedova</w:t>
      </w:r>
      <w:proofErr w:type="spellEnd"/>
      <w:r w:rsidRPr="00E05CA9">
        <w:rPr>
          <w:b w:val="0"/>
          <w:bCs w:val="0"/>
          <w:sz w:val="24"/>
          <w:szCs w:val="24"/>
          <w:lang w:val="es-MX"/>
        </w:rPr>
        <w:t xml:space="preserve">, S. (2015). </w:t>
      </w:r>
      <w:proofErr w:type="spellStart"/>
      <w:r w:rsidRPr="00E05CA9">
        <w:rPr>
          <w:b w:val="0"/>
          <w:bCs w:val="0"/>
          <w:sz w:val="24"/>
          <w:szCs w:val="24"/>
          <w:lang w:val="es-MX"/>
        </w:rPr>
        <w:t>Factors</w:t>
      </w:r>
      <w:proofErr w:type="spellEnd"/>
      <w:r w:rsidRPr="00E05CA9">
        <w:rPr>
          <w:b w:val="0"/>
          <w:bCs w:val="0"/>
          <w:sz w:val="24"/>
          <w:szCs w:val="24"/>
          <w:lang w:val="es-MX"/>
        </w:rPr>
        <w:t xml:space="preserve"> </w:t>
      </w:r>
      <w:proofErr w:type="spellStart"/>
      <w:r w:rsidRPr="00E05CA9">
        <w:rPr>
          <w:b w:val="0"/>
          <w:bCs w:val="0"/>
          <w:sz w:val="24"/>
          <w:szCs w:val="24"/>
          <w:lang w:val="es-MX"/>
        </w:rPr>
        <w:t>for</w:t>
      </w:r>
      <w:proofErr w:type="spellEnd"/>
      <w:r w:rsidRPr="00E05CA9">
        <w:rPr>
          <w:b w:val="0"/>
          <w:bCs w:val="0"/>
          <w:sz w:val="24"/>
          <w:szCs w:val="24"/>
          <w:lang w:val="es-MX"/>
        </w:rPr>
        <w:t xml:space="preserve"> </w:t>
      </w:r>
      <w:proofErr w:type="spellStart"/>
      <w:r w:rsidRPr="00E05CA9">
        <w:rPr>
          <w:b w:val="0"/>
          <w:bCs w:val="0"/>
          <w:sz w:val="24"/>
          <w:szCs w:val="24"/>
          <w:lang w:val="es-MX"/>
        </w:rPr>
        <w:t>Increasing</w:t>
      </w:r>
      <w:proofErr w:type="spellEnd"/>
      <w:r w:rsidRPr="00E05CA9">
        <w:rPr>
          <w:b w:val="0"/>
          <w:bCs w:val="0"/>
          <w:sz w:val="24"/>
          <w:szCs w:val="24"/>
          <w:lang w:val="es-MX"/>
        </w:rPr>
        <w:t xml:space="preserve"> </w:t>
      </w:r>
      <w:proofErr w:type="spellStart"/>
      <w:r w:rsidRPr="00E05CA9">
        <w:rPr>
          <w:b w:val="0"/>
          <w:bCs w:val="0"/>
          <w:sz w:val="24"/>
          <w:szCs w:val="24"/>
          <w:lang w:val="es-MX"/>
        </w:rPr>
        <w:t>the</w:t>
      </w:r>
      <w:proofErr w:type="spellEnd"/>
      <w:r w:rsidRPr="00E05CA9">
        <w:rPr>
          <w:b w:val="0"/>
          <w:bCs w:val="0"/>
          <w:sz w:val="24"/>
          <w:szCs w:val="24"/>
          <w:lang w:val="es-MX"/>
        </w:rPr>
        <w:t xml:space="preserve"> </w:t>
      </w:r>
      <w:proofErr w:type="spellStart"/>
      <w:r w:rsidRPr="00E05CA9">
        <w:rPr>
          <w:b w:val="0"/>
          <w:bCs w:val="0"/>
          <w:sz w:val="24"/>
          <w:szCs w:val="24"/>
          <w:lang w:val="es-MX"/>
        </w:rPr>
        <w:t>Competitiveness</w:t>
      </w:r>
      <w:proofErr w:type="spellEnd"/>
      <w:r w:rsidRPr="00E05CA9">
        <w:rPr>
          <w:b w:val="0"/>
          <w:bCs w:val="0"/>
          <w:sz w:val="24"/>
          <w:szCs w:val="24"/>
          <w:lang w:val="es-MX"/>
        </w:rPr>
        <w:t xml:space="preserve"> </w:t>
      </w:r>
      <w:proofErr w:type="spellStart"/>
      <w:r w:rsidRPr="00E05CA9">
        <w:rPr>
          <w:b w:val="0"/>
          <w:bCs w:val="0"/>
          <w:sz w:val="24"/>
          <w:szCs w:val="24"/>
          <w:lang w:val="es-MX"/>
        </w:rPr>
        <w:t>of</w:t>
      </w:r>
      <w:proofErr w:type="spellEnd"/>
      <w:r w:rsidRPr="00E05CA9">
        <w:rPr>
          <w:b w:val="0"/>
          <w:bCs w:val="0"/>
          <w:sz w:val="24"/>
          <w:szCs w:val="24"/>
          <w:lang w:val="es-MX"/>
        </w:rPr>
        <w:t xml:space="preserve"> Small and Medium-</w:t>
      </w:r>
      <w:proofErr w:type="spellStart"/>
      <w:r w:rsidRPr="00E05CA9">
        <w:rPr>
          <w:b w:val="0"/>
          <w:bCs w:val="0"/>
          <w:sz w:val="24"/>
          <w:szCs w:val="24"/>
          <w:lang w:val="es-MX"/>
        </w:rPr>
        <w:t>Sized</w:t>
      </w:r>
      <w:proofErr w:type="spellEnd"/>
      <w:r w:rsidRPr="00E05CA9">
        <w:rPr>
          <w:b w:val="0"/>
          <w:bCs w:val="0"/>
          <w:sz w:val="24"/>
          <w:szCs w:val="24"/>
          <w:lang w:val="es-MX"/>
        </w:rPr>
        <w:t xml:space="preserve"> </w:t>
      </w:r>
      <w:proofErr w:type="spellStart"/>
      <w:r w:rsidRPr="00E05CA9">
        <w:rPr>
          <w:b w:val="0"/>
          <w:bCs w:val="0"/>
          <w:sz w:val="24"/>
          <w:szCs w:val="24"/>
          <w:lang w:val="es-MX"/>
        </w:rPr>
        <w:t>Enterprises</w:t>
      </w:r>
      <w:proofErr w:type="spellEnd"/>
      <w:r w:rsidRPr="00E05CA9">
        <w:rPr>
          <w:b w:val="0"/>
          <w:bCs w:val="0"/>
          <w:sz w:val="24"/>
          <w:szCs w:val="24"/>
          <w:lang w:val="es-MX"/>
        </w:rPr>
        <w:t xml:space="preserve"> (</w:t>
      </w:r>
      <w:proofErr w:type="spellStart"/>
      <w:r w:rsidRPr="00E05CA9">
        <w:rPr>
          <w:b w:val="0"/>
          <w:bCs w:val="0"/>
          <w:sz w:val="24"/>
          <w:szCs w:val="24"/>
          <w:lang w:val="es-MX"/>
        </w:rPr>
        <w:t>SMEs</w:t>
      </w:r>
      <w:proofErr w:type="spellEnd"/>
      <w:r w:rsidRPr="00E05CA9">
        <w:rPr>
          <w:b w:val="0"/>
          <w:bCs w:val="0"/>
          <w:sz w:val="24"/>
          <w:szCs w:val="24"/>
          <w:lang w:val="es-MX"/>
        </w:rPr>
        <w:t xml:space="preserve">) in Bulgaria. </w:t>
      </w:r>
      <w:proofErr w:type="spellStart"/>
      <w:r w:rsidRPr="00E05CA9">
        <w:rPr>
          <w:b w:val="0"/>
          <w:bCs w:val="0"/>
          <w:sz w:val="24"/>
          <w:szCs w:val="24"/>
          <w:lang w:val="es-MX"/>
        </w:rPr>
        <w:t>Procedia</w:t>
      </w:r>
      <w:proofErr w:type="spellEnd"/>
      <w:r w:rsidRPr="00E05CA9">
        <w:rPr>
          <w:b w:val="0"/>
          <w:bCs w:val="0"/>
          <w:sz w:val="24"/>
          <w:szCs w:val="24"/>
          <w:lang w:val="es-MX"/>
        </w:rPr>
        <w:t xml:space="preserve">-Social and </w:t>
      </w:r>
      <w:proofErr w:type="spellStart"/>
      <w:r w:rsidRPr="00E05CA9">
        <w:rPr>
          <w:b w:val="0"/>
          <w:bCs w:val="0"/>
          <w:sz w:val="24"/>
          <w:szCs w:val="24"/>
          <w:lang w:val="es-MX"/>
        </w:rPr>
        <w:t>Behavioral</w:t>
      </w:r>
      <w:proofErr w:type="spellEnd"/>
      <w:r w:rsidRPr="00E05CA9">
        <w:rPr>
          <w:b w:val="0"/>
          <w:bCs w:val="0"/>
          <w:sz w:val="24"/>
          <w:szCs w:val="24"/>
          <w:lang w:val="es-MX"/>
        </w:rPr>
        <w:t xml:space="preserve"> </w:t>
      </w:r>
      <w:proofErr w:type="spellStart"/>
      <w:r w:rsidRPr="00E05CA9">
        <w:rPr>
          <w:b w:val="0"/>
          <w:bCs w:val="0"/>
          <w:sz w:val="24"/>
          <w:szCs w:val="24"/>
          <w:lang w:val="es-MX"/>
        </w:rPr>
        <w:t>Sciences</w:t>
      </w:r>
      <w:proofErr w:type="spellEnd"/>
      <w:r w:rsidRPr="00E05CA9">
        <w:rPr>
          <w:b w:val="0"/>
          <w:bCs w:val="0"/>
          <w:sz w:val="24"/>
          <w:szCs w:val="24"/>
          <w:lang w:val="es-MX"/>
        </w:rPr>
        <w:t>, 195(1), 1104-1112.</w:t>
      </w:r>
    </w:p>
    <w:p w14:paraId="0BB22592"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American Express S.A. (2023). Estado de información no financiera de </w:t>
      </w:r>
      <w:proofErr w:type="spellStart"/>
      <w:r w:rsidRPr="00E05CA9">
        <w:rPr>
          <w:b w:val="0"/>
          <w:bCs w:val="0"/>
          <w:sz w:val="24"/>
          <w:szCs w:val="24"/>
          <w:lang w:val="es-MX"/>
        </w:rPr>
        <w:t>America</w:t>
      </w:r>
      <w:proofErr w:type="spellEnd"/>
      <w:r w:rsidRPr="00E05CA9">
        <w:rPr>
          <w:b w:val="0"/>
          <w:bCs w:val="0"/>
          <w:sz w:val="24"/>
          <w:szCs w:val="24"/>
          <w:lang w:val="es-MX"/>
        </w:rPr>
        <w:t xml:space="preserve"> Express Europe.https://www.americanexpress.com/content/dam/amex/es/beneficios/EINF_AEESA_2023.pdf</w:t>
      </w:r>
    </w:p>
    <w:p w14:paraId="65D5E1C6" w14:textId="7FFC1302"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Asociación Mexicana de Parques Industriales Privados, A.C. (AMPIP). (s.f.) [Parques Industriales en México]. https://www.ampip.org.mx/parques-industriales-en-mexico</w:t>
      </w:r>
    </w:p>
    <w:p w14:paraId="3E139F53"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Asociación Mexicana de Parques Industriales Privados, A.C. (s.f.) [Parques Industriales en México]. AMPIP. Recuperado el 10 de febrero del 2022, de https://www.ampip.org.mx/parques-industriales-en-mexico</w:t>
      </w:r>
    </w:p>
    <w:p w14:paraId="59434B16"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Benites Gutiérrez, L. A., </w:t>
      </w:r>
      <w:proofErr w:type="spellStart"/>
      <w:r w:rsidRPr="00E05CA9">
        <w:rPr>
          <w:b w:val="0"/>
          <w:bCs w:val="0"/>
          <w:sz w:val="24"/>
          <w:szCs w:val="24"/>
          <w:lang w:val="es-MX"/>
        </w:rPr>
        <w:t>Ruff</w:t>
      </w:r>
      <w:proofErr w:type="spellEnd"/>
      <w:r w:rsidRPr="00E05CA9">
        <w:rPr>
          <w:b w:val="0"/>
          <w:bCs w:val="0"/>
          <w:sz w:val="24"/>
          <w:szCs w:val="24"/>
          <w:lang w:val="es-MX"/>
        </w:rPr>
        <w:t xml:space="preserve"> Escobar, C., Ruiz Toledo, M., Matheu Pérez, A., Inca Alayo, M. y Juica Martínez, P. (2020). Análisis de los factores de competitividad para la productividad sostenible de las PYMES en Trujillo (Perú). Revista de Métodos Cuantitativos para la Economía y La Empresa, 29, 208-236. https://doi.org/10.46661/revmetodoscuanteconempresa.3513</w:t>
      </w:r>
    </w:p>
    <w:p w14:paraId="05A462E3"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Benites Gutiérrez, L. A., </w:t>
      </w:r>
      <w:proofErr w:type="spellStart"/>
      <w:r w:rsidRPr="00E05CA9">
        <w:rPr>
          <w:b w:val="0"/>
          <w:bCs w:val="0"/>
          <w:sz w:val="24"/>
          <w:szCs w:val="24"/>
          <w:lang w:val="es-MX"/>
        </w:rPr>
        <w:t>Ruff</w:t>
      </w:r>
      <w:proofErr w:type="spellEnd"/>
      <w:r w:rsidRPr="00E05CA9">
        <w:rPr>
          <w:b w:val="0"/>
          <w:bCs w:val="0"/>
          <w:sz w:val="24"/>
          <w:szCs w:val="24"/>
          <w:lang w:val="es-MX"/>
        </w:rPr>
        <w:t xml:space="preserve"> Escobar, C., Ruiz Toledo, M., Matheu Pérez, A., Inca Alayo, M., &amp; Juica Martínez, P. (2020). Análisis de los factores de competitividad para la productividad sostenible de las PYMES en Trujillo (Perú). Revista de Métodos Cuantitativos para la Economía y la Empresa, 29, 208-236.</w:t>
      </w:r>
    </w:p>
    <w:p w14:paraId="0E72546B"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Carrero V.  (1998). </w:t>
      </w:r>
      <w:proofErr w:type="spellStart"/>
      <w:r w:rsidRPr="00E05CA9">
        <w:rPr>
          <w:b w:val="0"/>
          <w:bCs w:val="0"/>
          <w:sz w:val="24"/>
          <w:szCs w:val="24"/>
          <w:lang w:val="es-MX"/>
        </w:rPr>
        <w:t>Anpalisis</w:t>
      </w:r>
      <w:proofErr w:type="spellEnd"/>
      <w:r w:rsidRPr="00E05CA9">
        <w:rPr>
          <w:b w:val="0"/>
          <w:bCs w:val="0"/>
          <w:sz w:val="24"/>
          <w:szCs w:val="24"/>
          <w:lang w:val="es-MX"/>
        </w:rPr>
        <w:t xml:space="preserve"> Cualitativo de Datos: Aplicación de la teoría fundamentada (</w:t>
      </w:r>
      <w:proofErr w:type="spellStart"/>
      <w:r w:rsidRPr="00E05CA9">
        <w:rPr>
          <w:b w:val="0"/>
          <w:bCs w:val="0"/>
          <w:sz w:val="24"/>
          <w:szCs w:val="24"/>
          <w:lang w:val="es-MX"/>
        </w:rPr>
        <w:t>Grounded</w:t>
      </w:r>
      <w:proofErr w:type="spellEnd"/>
      <w:r w:rsidRPr="00E05CA9">
        <w:rPr>
          <w:b w:val="0"/>
          <w:bCs w:val="0"/>
          <w:sz w:val="24"/>
          <w:szCs w:val="24"/>
          <w:lang w:val="es-MX"/>
        </w:rPr>
        <w:t xml:space="preserve"> </w:t>
      </w:r>
      <w:proofErr w:type="spellStart"/>
      <w:proofErr w:type="gramStart"/>
      <w:r w:rsidRPr="00E05CA9">
        <w:rPr>
          <w:b w:val="0"/>
          <w:bCs w:val="0"/>
          <w:sz w:val="24"/>
          <w:szCs w:val="24"/>
          <w:lang w:val="es-MX"/>
        </w:rPr>
        <w:t>Theory</w:t>
      </w:r>
      <w:proofErr w:type="spellEnd"/>
      <w:r w:rsidRPr="00E05CA9">
        <w:rPr>
          <w:b w:val="0"/>
          <w:bCs w:val="0"/>
          <w:sz w:val="24"/>
          <w:szCs w:val="24"/>
          <w:lang w:val="es-MX"/>
        </w:rPr>
        <w:t>)en</w:t>
      </w:r>
      <w:proofErr w:type="gramEnd"/>
      <w:r w:rsidRPr="00E05CA9">
        <w:rPr>
          <w:b w:val="0"/>
          <w:bCs w:val="0"/>
          <w:sz w:val="24"/>
          <w:szCs w:val="24"/>
          <w:lang w:val="es-MX"/>
        </w:rPr>
        <w:t xml:space="preserve"> el ámbito de la innovación organizacional. Tesis Doctoral. Universidad Jaume I (Castellón).</w:t>
      </w:r>
    </w:p>
    <w:p w14:paraId="30E67400" w14:textId="2B19D06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CEPAL (Comisión Económica para América Latina y el Caribe) (2021), Perspectivas económicas de América Latina 2012: transformación del estado para el desarrollo. Disponible a través de: https://hdl.handle.net/11362/1443.</w:t>
      </w:r>
    </w:p>
    <w:p w14:paraId="11D412FD"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lastRenderedPageBreak/>
        <w:t>Clavellina, J. L. (2018). Determinantes del tipo de cambio y su volatilidad. Economía UNAM. http://www.scielo.org.mx/scielo.php? script=</w:t>
      </w:r>
      <w:proofErr w:type="spellStart"/>
      <w:r w:rsidRPr="00E05CA9">
        <w:rPr>
          <w:b w:val="0"/>
          <w:bCs w:val="0"/>
          <w:sz w:val="24"/>
          <w:szCs w:val="24"/>
          <w:lang w:val="es-MX"/>
        </w:rPr>
        <w:t>sci_arttext&amp;pid</w:t>
      </w:r>
      <w:proofErr w:type="spellEnd"/>
      <w:r w:rsidRPr="00E05CA9">
        <w:rPr>
          <w:b w:val="0"/>
          <w:bCs w:val="0"/>
          <w:sz w:val="24"/>
          <w:szCs w:val="24"/>
          <w:lang w:val="es-MX"/>
        </w:rPr>
        <w:t>=S1665-952X2018000300070</w:t>
      </w:r>
    </w:p>
    <w:p w14:paraId="0FE9339A"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Cohen, R. (1998), "Características y Limitaciones del Valor en Riesgo como Medida del Riesgo de Mercado", ponencia incluida en "La Gestión del Riesgo de Mercado y de Crédito. Nuevas Técnicas de Valoración", Fundación BBV, Bilbao.</w:t>
      </w:r>
    </w:p>
    <w:p w14:paraId="695B6D07" w14:textId="185CB7C4"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Cruz, D., Pérez, S. y Hernández, E. (2012). X Congreso Internacional de Análisis Organizacional 2012 Aprendizaje e Innovación: las organizaciones frente a una nueva concepción del conocimiento del tiempo y del espacio. Universidad Autónoma del Estado de Hidalgo. https://www.uaeh.edu.mx/investigacion/productos/5525/situacion_actual_de_la_mi pyme.pdf NO APARECE EN INTERNET.</w:t>
      </w:r>
    </w:p>
    <w:p w14:paraId="006D5D90" w14:textId="77777777" w:rsidR="00E05CA9" w:rsidRPr="00E05CA9" w:rsidRDefault="00E05CA9" w:rsidP="00E05CA9">
      <w:pPr>
        <w:pStyle w:val="Ttulo1"/>
        <w:widowControl/>
        <w:spacing w:line="360" w:lineRule="auto"/>
        <w:ind w:left="709" w:hanging="709"/>
        <w:jc w:val="both"/>
        <w:rPr>
          <w:b w:val="0"/>
          <w:bCs w:val="0"/>
          <w:sz w:val="24"/>
          <w:szCs w:val="24"/>
          <w:lang w:val="es-MX"/>
        </w:rPr>
      </w:pPr>
      <w:proofErr w:type="spellStart"/>
      <w:r w:rsidRPr="00E05CA9">
        <w:rPr>
          <w:b w:val="0"/>
          <w:bCs w:val="0"/>
          <w:sz w:val="24"/>
          <w:szCs w:val="24"/>
          <w:lang w:val="es-MX"/>
        </w:rPr>
        <w:t>DataMéxico</w:t>
      </w:r>
      <w:proofErr w:type="spellEnd"/>
      <w:r w:rsidRPr="00E05CA9">
        <w:rPr>
          <w:b w:val="0"/>
          <w:bCs w:val="0"/>
          <w:sz w:val="24"/>
          <w:szCs w:val="24"/>
          <w:lang w:val="es-MX"/>
        </w:rPr>
        <w:t xml:space="preserve">(s.f.). Parques Industriales. https://datamexico.org/es/profile/geo/hidalgo-hg#industrial-parks </w:t>
      </w:r>
    </w:p>
    <w:p w14:paraId="73729DE0"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Feria Domínguez, J. M., &amp; Oliver Alfonso, M. D.  (2006). Valor en riesgo (</w:t>
      </w:r>
      <w:proofErr w:type="spellStart"/>
      <w:r w:rsidRPr="00E05CA9">
        <w:rPr>
          <w:b w:val="0"/>
          <w:bCs w:val="0"/>
          <w:sz w:val="24"/>
          <w:szCs w:val="24"/>
          <w:lang w:val="es-MX"/>
        </w:rPr>
        <w:t>VeR</w:t>
      </w:r>
      <w:proofErr w:type="spellEnd"/>
      <w:proofErr w:type="gramStart"/>
      <w:r w:rsidRPr="00E05CA9">
        <w:rPr>
          <w:b w:val="0"/>
          <w:bCs w:val="0"/>
          <w:sz w:val="24"/>
          <w:szCs w:val="24"/>
          <w:lang w:val="es-MX"/>
        </w:rPr>
        <w:t>):concepto</w:t>
      </w:r>
      <w:proofErr w:type="gramEnd"/>
      <w:r w:rsidRPr="00E05CA9">
        <w:rPr>
          <w:b w:val="0"/>
          <w:bCs w:val="0"/>
          <w:sz w:val="24"/>
          <w:szCs w:val="24"/>
          <w:lang w:val="es-MX"/>
        </w:rPr>
        <w:t xml:space="preserve">, parámetros y utilidad. Universia Business </w:t>
      </w:r>
      <w:proofErr w:type="spellStart"/>
      <w:proofErr w:type="gramStart"/>
      <w:r w:rsidRPr="00E05CA9">
        <w:rPr>
          <w:b w:val="0"/>
          <w:bCs w:val="0"/>
          <w:sz w:val="24"/>
          <w:szCs w:val="24"/>
          <w:lang w:val="es-MX"/>
        </w:rPr>
        <w:t>Review</w:t>
      </w:r>
      <w:proofErr w:type="spellEnd"/>
      <w:r w:rsidRPr="00E05CA9">
        <w:rPr>
          <w:b w:val="0"/>
          <w:bCs w:val="0"/>
          <w:sz w:val="24"/>
          <w:szCs w:val="24"/>
          <w:lang w:val="es-MX"/>
        </w:rPr>
        <w:t>,  (</w:t>
      </w:r>
      <w:proofErr w:type="gramEnd"/>
      <w:r w:rsidRPr="00E05CA9">
        <w:rPr>
          <w:b w:val="0"/>
          <w:bCs w:val="0"/>
          <w:sz w:val="24"/>
          <w:szCs w:val="24"/>
          <w:lang w:val="es-MX"/>
        </w:rPr>
        <w:t>10), 66-79.</w:t>
      </w:r>
    </w:p>
    <w:p w14:paraId="48D64465" w14:textId="3802A475"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Feria, J. M. (2005). El riesgo de mercado, su medición y control. </w:t>
      </w:r>
      <w:proofErr w:type="spellStart"/>
      <w:r w:rsidRPr="00E05CA9">
        <w:rPr>
          <w:b w:val="0"/>
          <w:bCs w:val="0"/>
          <w:sz w:val="24"/>
          <w:szCs w:val="24"/>
          <w:lang w:val="es-MX"/>
        </w:rPr>
        <w:t>eLibro</w:t>
      </w:r>
      <w:proofErr w:type="spellEnd"/>
      <w:r w:rsidRPr="00E05CA9">
        <w:rPr>
          <w:b w:val="0"/>
          <w:bCs w:val="0"/>
          <w:sz w:val="24"/>
          <w:szCs w:val="24"/>
          <w:lang w:val="es-MX"/>
        </w:rPr>
        <w:t>. https://elibro.net/es/ereader/biblioitesa/170116</w:t>
      </w:r>
    </w:p>
    <w:p w14:paraId="7EAAFCC7"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Flores Jiménez, R., Hernández Ortiz, I. y Flores Jiménez, I. (2009). Caracterización general de las Pymes e importancia de la capacitación. Academia de Ciencias Administrativas. https://www.uaeh.edu.mx/investigacion/estl/LI_AdmninEst/Ruth_Flores/caracterizacion_gral_pymes.pdf</w:t>
      </w:r>
    </w:p>
    <w:p w14:paraId="5F0AAAE9"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García, L. B. (2015). Causas del fracaso en las Pymes. Revista Emprendedores UNAM, 151, 22-25.</w:t>
      </w:r>
    </w:p>
    <w:p w14:paraId="374B8CC7"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Glaser, B., and Strauss, A. (1967). </w:t>
      </w:r>
      <w:proofErr w:type="spellStart"/>
      <w:r w:rsidRPr="00E05CA9">
        <w:rPr>
          <w:b w:val="0"/>
          <w:bCs w:val="0"/>
          <w:sz w:val="24"/>
          <w:szCs w:val="24"/>
          <w:lang w:val="es-MX"/>
        </w:rPr>
        <w:t>The</w:t>
      </w:r>
      <w:proofErr w:type="spellEnd"/>
      <w:r w:rsidRPr="00E05CA9">
        <w:rPr>
          <w:b w:val="0"/>
          <w:bCs w:val="0"/>
          <w:sz w:val="24"/>
          <w:szCs w:val="24"/>
          <w:lang w:val="es-MX"/>
        </w:rPr>
        <w:t xml:space="preserve"> </w:t>
      </w:r>
      <w:proofErr w:type="spellStart"/>
      <w:r w:rsidRPr="00E05CA9">
        <w:rPr>
          <w:b w:val="0"/>
          <w:bCs w:val="0"/>
          <w:sz w:val="24"/>
          <w:szCs w:val="24"/>
          <w:lang w:val="es-MX"/>
        </w:rPr>
        <w:t>discovery</w:t>
      </w:r>
      <w:proofErr w:type="spellEnd"/>
      <w:r w:rsidRPr="00E05CA9">
        <w:rPr>
          <w:b w:val="0"/>
          <w:bCs w:val="0"/>
          <w:sz w:val="24"/>
          <w:szCs w:val="24"/>
          <w:lang w:val="es-MX"/>
        </w:rPr>
        <w:t xml:space="preserve"> </w:t>
      </w:r>
      <w:proofErr w:type="spellStart"/>
      <w:r w:rsidRPr="00E05CA9">
        <w:rPr>
          <w:b w:val="0"/>
          <w:bCs w:val="0"/>
          <w:sz w:val="24"/>
          <w:szCs w:val="24"/>
          <w:lang w:val="es-MX"/>
        </w:rPr>
        <w:t>of</w:t>
      </w:r>
      <w:proofErr w:type="spellEnd"/>
      <w:r w:rsidRPr="00E05CA9">
        <w:rPr>
          <w:b w:val="0"/>
          <w:bCs w:val="0"/>
          <w:sz w:val="24"/>
          <w:szCs w:val="24"/>
          <w:lang w:val="es-MX"/>
        </w:rPr>
        <w:t xml:space="preserve"> </w:t>
      </w:r>
      <w:proofErr w:type="spellStart"/>
      <w:r w:rsidRPr="00E05CA9">
        <w:rPr>
          <w:b w:val="0"/>
          <w:bCs w:val="0"/>
          <w:sz w:val="24"/>
          <w:szCs w:val="24"/>
          <w:lang w:val="es-MX"/>
        </w:rPr>
        <w:t>grounded</w:t>
      </w:r>
      <w:proofErr w:type="spellEnd"/>
      <w:r w:rsidRPr="00E05CA9">
        <w:rPr>
          <w:b w:val="0"/>
          <w:bCs w:val="0"/>
          <w:sz w:val="24"/>
          <w:szCs w:val="24"/>
          <w:lang w:val="es-MX"/>
        </w:rPr>
        <w:t xml:space="preserve"> </w:t>
      </w:r>
      <w:proofErr w:type="spellStart"/>
      <w:r w:rsidRPr="00E05CA9">
        <w:rPr>
          <w:b w:val="0"/>
          <w:bCs w:val="0"/>
          <w:sz w:val="24"/>
          <w:szCs w:val="24"/>
          <w:lang w:val="es-MX"/>
        </w:rPr>
        <w:t>theory</w:t>
      </w:r>
      <w:proofErr w:type="spellEnd"/>
      <w:r w:rsidRPr="00E05CA9">
        <w:rPr>
          <w:b w:val="0"/>
          <w:bCs w:val="0"/>
          <w:sz w:val="24"/>
          <w:szCs w:val="24"/>
          <w:lang w:val="es-MX"/>
        </w:rPr>
        <w:t xml:space="preserve">. </w:t>
      </w:r>
      <w:proofErr w:type="spellStart"/>
      <w:r w:rsidRPr="00E05CA9">
        <w:rPr>
          <w:b w:val="0"/>
          <w:bCs w:val="0"/>
          <w:sz w:val="24"/>
          <w:szCs w:val="24"/>
          <w:lang w:val="es-MX"/>
        </w:rPr>
        <w:t>Strategies</w:t>
      </w:r>
      <w:proofErr w:type="spellEnd"/>
      <w:r w:rsidRPr="00E05CA9">
        <w:rPr>
          <w:b w:val="0"/>
          <w:bCs w:val="0"/>
          <w:sz w:val="24"/>
          <w:szCs w:val="24"/>
          <w:lang w:val="es-MX"/>
        </w:rPr>
        <w:t xml:space="preserve"> </w:t>
      </w:r>
      <w:proofErr w:type="spellStart"/>
      <w:r w:rsidRPr="00E05CA9">
        <w:rPr>
          <w:b w:val="0"/>
          <w:bCs w:val="0"/>
          <w:sz w:val="24"/>
          <w:szCs w:val="24"/>
          <w:lang w:val="es-MX"/>
        </w:rPr>
        <w:t>for</w:t>
      </w:r>
      <w:proofErr w:type="spellEnd"/>
      <w:r w:rsidRPr="00E05CA9">
        <w:rPr>
          <w:b w:val="0"/>
          <w:bCs w:val="0"/>
          <w:sz w:val="24"/>
          <w:szCs w:val="24"/>
          <w:lang w:val="es-MX"/>
        </w:rPr>
        <w:t xml:space="preserve"> </w:t>
      </w:r>
      <w:proofErr w:type="spellStart"/>
      <w:r w:rsidRPr="00E05CA9">
        <w:rPr>
          <w:b w:val="0"/>
          <w:bCs w:val="0"/>
          <w:sz w:val="24"/>
          <w:szCs w:val="24"/>
          <w:lang w:val="es-MX"/>
        </w:rPr>
        <w:t>qualitative</w:t>
      </w:r>
      <w:proofErr w:type="spellEnd"/>
      <w:r w:rsidRPr="00E05CA9">
        <w:rPr>
          <w:b w:val="0"/>
          <w:bCs w:val="0"/>
          <w:sz w:val="24"/>
          <w:szCs w:val="24"/>
          <w:lang w:val="es-MX"/>
        </w:rPr>
        <w:t xml:space="preserve"> </w:t>
      </w:r>
      <w:proofErr w:type="spellStart"/>
      <w:r w:rsidRPr="00E05CA9">
        <w:rPr>
          <w:b w:val="0"/>
          <w:bCs w:val="0"/>
          <w:sz w:val="24"/>
          <w:szCs w:val="24"/>
          <w:lang w:val="es-MX"/>
        </w:rPr>
        <w:t>research</w:t>
      </w:r>
      <w:proofErr w:type="spellEnd"/>
      <w:r w:rsidRPr="00E05CA9">
        <w:rPr>
          <w:b w:val="0"/>
          <w:bCs w:val="0"/>
          <w:sz w:val="24"/>
          <w:szCs w:val="24"/>
          <w:lang w:val="es-MX"/>
        </w:rPr>
        <w:t xml:space="preserve">. Aldine </w:t>
      </w:r>
      <w:proofErr w:type="spellStart"/>
      <w:r w:rsidRPr="00E05CA9">
        <w:rPr>
          <w:b w:val="0"/>
          <w:bCs w:val="0"/>
          <w:sz w:val="24"/>
          <w:szCs w:val="24"/>
          <w:lang w:val="es-MX"/>
        </w:rPr>
        <w:t>Transaction</w:t>
      </w:r>
      <w:proofErr w:type="spellEnd"/>
      <w:r w:rsidRPr="00E05CA9">
        <w:rPr>
          <w:b w:val="0"/>
          <w:bCs w:val="0"/>
          <w:sz w:val="24"/>
          <w:szCs w:val="24"/>
          <w:lang w:val="es-MX"/>
        </w:rPr>
        <w:t>.</w:t>
      </w:r>
    </w:p>
    <w:p w14:paraId="686489DA"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Gomes, C., </w:t>
      </w:r>
      <w:proofErr w:type="spellStart"/>
      <w:r w:rsidRPr="00E05CA9">
        <w:rPr>
          <w:b w:val="0"/>
          <w:bCs w:val="0"/>
          <w:sz w:val="24"/>
          <w:szCs w:val="24"/>
          <w:lang w:val="es-MX"/>
        </w:rPr>
        <w:t>Kneipp</w:t>
      </w:r>
      <w:proofErr w:type="spellEnd"/>
      <w:r w:rsidRPr="00E05CA9">
        <w:rPr>
          <w:b w:val="0"/>
          <w:bCs w:val="0"/>
          <w:sz w:val="24"/>
          <w:szCs w:val="24"/>
          <w:lang w:val="es-MX"/>
        </w:rPr>
        <w:t xml:space="preserve">, J., </w:t>
      </w:r>
      <w:proofErr w:type="spellStart"/>
      <w:r w:rsidRPr="00E05CA9">
        <w:rPr>
          <w:b w:val="0"/>
          <w:bCs w:val="0"/>
          <w:sz w:val="24"/>
          <w:szCs w:val="24"/>
          <w:lang w:val="es-MX"/>
        </w:rPr>
        <w:t>Kruglianskas</w:t>
      </w:r>
      <w:proofErr w:type="spellEnd"/>
      <w:r w:rsidRPr="00E05CA9">
        <w:rPr>
          <w:b w:val="0"/>
          <w:bCs w:val="0"/>
          <w:sz w:val="24"/>
          <w:szCs w:val="24"/>
          <w:lang w:val="es-MX"/>
        </w:rPr>
        <w:t xml:space="preserve">, J., Barbieri da Rosa, L. y </w:t>
      </w:r>
      <w:proofErr w:type="spellStart"/>
      <w:r w:rsidRPr="00E05CA9">
        <w:rPr>
          <w:b w:val="0"/>
          <w:bCs w:val="0"/>
          <w:sz w:val="24"/>
          <w:szCs w:val="24"/>
          <w:lang w:val="es-MX"/>
        </w:rPr>
        <w:t>Bichueti</w:t>
      </w:r>
      <w:proofErr w:type="spellEnd"/>
      <w:r w:rsidRPr="00E05CA9">
        <w:rPr>
          <w:b w:val="0"/>
          <w:bCs w:val="0"/>
          <w:sz w:val="24"/>
          <w:szCs w:val="24"/>
          <w:lang w:val="es-MX"/>
        </w:rPr>
        <w:t xml:space="preserve">, R. (2014). Management </w:t>
      </w:r>
      <w:proofErr w:type="spellStart"/>
      <w:r w:rsidRPr="00E05CA9">
        <w:rPr>
          <w:b w:val="0"/>
          <w:bCs w:val="0"/>
          <w:sz w:val="24"/>
          <w:szCs w:val="24"/>
          <w:lang w:val="es-MX"/>
        </w:rPr>
        <w:t>for</w:t>
      </w:r>
      <w:proofErr w:type="spellEnd"/>
      <w:r w:rsidRPr="00E05CA9">
        <w:rPr>
          <w:b w:val="0"/>
          <w:bCs w:val="0"/>
          <w:sz w:val="24"/>
          <w:szCs w:val="24"/>
          <w:lang w:val="es-MX"/>
        </w:rPr>
        <w:t xml:space="preserve"> </w:t>
      </w:r>
      <w:proofErr w:type="spellStart"/>
      <w:r w:rsidRPr="00E05CA9">
        <w:rPr>
          <w:b w:val="0"/>
          <w:bCs w:val="0"/>
          <w:sz w:val="24"/>
          <w:szCs w:val="24"/>
          <w:lang w:val="es-MX"/>
        </w:rPr>
        <w:t>sustainability</w:t>
      </w:r>
      <w:proofErr w:type="spellEnd"/>
      <w:r w:rsidRPr="00E05CA9">
        <w:rPr>
          <w:b w:val="0"/>
          <w:bCs w:val="0"/>
          <w:sz w:val="24"/>
          <w:szCs w:val="24"/>
          <w:lang w:val="es-MX"/>
        </w:rPr>
        <w:t xml:space="preserve">: </w:t>
      </w:r>
      <w:proofErr w:type="spellStart"/>
      <w:r w:rsidRPr="00E05CA9">
        <w:rPr>
          <w:b w:val="0"/>
          <w:bCs w:val="0"/>
          <w:sz w:val="24"/>
          <w:szCs w:val="24"/>
          <w:lang w:val="es-MX"/>
        </w:rPr>
        <w:t>An</w:t>
      </w:r>
      <w:proofErr w:type="spellEnd"/>
      <w:r w:rsidRPr="00E05CA9">
        <w:rPr>
          <w:b w:val="0"/>
          <w:bCs w:val="0"/>
          <w:sz w:val="24"/>
          <w:szCs w:val="24"/>
          <w:lang w:val="es-MX"/>
        </w:rPr>
        <w:t xml:space="preserve"> </w:t>
      </w:r>
      <w:proofErr w:type="spellStart"/>
      <w:r w:rsidRPr="00E05CA9">
        <w:rPr>
          <w:b w:val="0"/>
          <w:bCs w:val="0"/>
          <w:sz w:val="24"/>
          <w:szCs w:val="24"/>
          <w:lang w:val="es-MX"/>
        </w:rPr>
        <w:t>analysis</w:t>
      </w:r>
      <w:proofErr w:type="spellEnd"/>
      <w:r w:rsidRPr="00E05CA9">
        <w:rPr>
          <w:b w:val="0"/>
          <w:bCs w:val="0"/>
          <w:sz w:val="24"/>
          <w:szCs w:val="24"/>
          <w:lang w:val="es-MX"/>
        </w:rPr>
        <w:t xml:space="preserve"> </w:t>
      </w:r>
      <w:proofErr w:type="spellStart"/>
      <w:r w:rsidRPr="00E05CA9">
        <w:rPr>
          <w:b w:val="0"/>
          <w:bCs w:val="0"/>
          <w:sz w:val="24"/>
          <w:szCs w:val="24"/>
          <w:lang w:val="es-MX"/>
        </w:rPr>
        <w:t>of</w:t>
      </w:r>
      <w:proofErr w:type="spellEnd"/>
      <w:r w:rsidRPr="00E05CA9">
        <w:rPr>
          <w:b w:val="0"/>
          <w:bCs w:val="0"/>
          <w:sz w:val="24"/>
          <w:szCs w:val="24"/>
          <w:lang w:val="es-MX"/>
        </w:rPr>
        <w:t xml:space="preserve"> </w:t>
      </w:r>
      <w:proofErr w:type="spellStart"/>
      <w:r w:rsidRPr="00E05CA9">
        <w:rPr>
          <w:b w:val="0"/>
          <w:bCs w:val="0"/>
          <w:sz w:val="24"/>
          <w:szCs w:val="24"/>
          <w:lang w:val="es-MX"/>
        </w:rPr>
        <w:t>the</w:t>
      </w:r>
      <w:proofErr w:type="spellEnd"/>
      <w:r w:rsidRPr="00E05CA9">
        <w:rPr>
          <w:b w:val="0"/>
          <w:bCs w:val="0"/>
          <w:sz w:val="24"/>
          <w:szCs w:val="24"/>
          <w:lang w:val="es-MX"/>
        </w:rPr>
        <w:t xml:space="preserve"> </w:t>
      </w:r>
      <w:proofErr w:type="spellStart"/>
      <w:r w:rsidRPr="00E05CA9">
        <w:rPr>
          <w:b w:val="0"/>
          <w:bCs w:val="0"/>
          <w:sz w:val="24"/>
          <w:szCs w:val="24"/>
          <w:lang w:val="es-MX"/>
        </w:rPr>
        <w:t>key</w:t>
      </w:r>
      <w:proofErr w:type="spellEnd"/>
      <w:r w:rsidRPr="00E05CA9">
        <w:rPr>
          <w:b w:val="0"/>
          <w:bCs w:val="0"/>
          <w:sz w:val="24"/>
          <w:szCs w:val="24"/>
          <w:lang w:val="es-MX"/>
        </w:rPr>
        <w:t xml:space="preserve"> </w:t>
      </w:r>
      <w:proofErr w:type="spellStart"/>
      <w:r w:rsidRPr="00E05CA9">
        <w:rPr>
          <w:b w:val="0"/>
          <w:bCs w:val="0"/>
          <w:sz w:val="24"/>
          <w:szCs w:val="24"/>
          <w:lang w:val="es-MX"/>
        </w:rPr>
        <w:t>practices</w:t>
      </w:r>
      <w:proofErr w:type="spellEnd"/>
      <w:r w:rsidRPr="00E05CA9">
        <w:rPr>
          <w:b w:val="0"/>
          <w:bCs w:val="0"/>
          <w:sz w:val="24"/>
          <w:szCs w:val="24"/>
          <w:lang w:val="es-MX"/>
        </w:rPr>
        <w:t xml:space="preserve">. </w:t>
      </w:r>
      <w:proofErr w:type="spellStart"/>
      <w:r w:rsidRPr="00E05CA9">
        <w:rPr>
          <w:b w:val="0"/>
          <w:bCs w:val="0"/>
          <w:sz w:val="24"/>
          <w:szCs w:val="24"/>
          <w:lang w:val="es-MX"/>
        </w:rPr>
        <w:t>Ecological</w:t>
      </w:r>
      <w:proofErr w:type="spellEnd"/>
      <w:r w:rsidRPr="00E05CA9">
        <w:rPr>
          <w:b w:val="0"/>
          <w:bCs w:val="0"/>
          <w:sz w:val="24"/>
          <w:szCs w:val="24"/>
          <w:lang w:val="es-MX"/>
        </w:rPr>
        <w:t xml:space="preserve"> </w:t>
      </w:r>
      <w:proofErr w:type="spellStart"/>
      <w:r w:rsidRPr="00E05CA9">
        <w:rPr>
          <w:b w:val="0"/>
          <w:bCs w:val="0"/>
          <w:sz w:val="24"/>
          <w:szCs w:val="24"/>
          <w:lang w:val="es-MX"/>
        </w:rPr>
        <w:t>Indicators</w:t>
      </w:r>
      <w:proofErr w:type="spellEnd"/>
      <w:r w:rsidRPr="00E05CA9">
        <w:rPr>
          <w:b w:val="0"/>
          <w:bCs w:val="0"/>
          <w:sz w:val="24"/>
          <w:szCs w:val="24"/>
          <w:lang w:val="es-MX"/>
        </w:rPr>
        <w:t>, 52(2), 116-127.</w:t>
      </w:r>
    </w:p>
    <w:p w14:paraId="6CC74E1E" w14:textId="0B785AA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Grupo Bancolombia. (12 agosto de 2021). Qué es el riesgo de mercado y su importancia.  Capital Inteligente. https://www.bancolombia.com/empresas/capital-inteligente/especiales/gestion-de- riesgo-mercado/que-es-riesgo-mercado</w:t>
      </w:r>
    </w:p>
    <w:p w14:paraId="00B06997"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lastRenderedPageBreak/>
        <w:t xml:space="preserve">Hernández González, O. (2021). Aproximación a los distintos tipos de muestreo no probabilístico que existen. Revista Cubana de Medicina General Integral, 37(3). </w:t>
      </w:r>
      <w:proofErr w:type="spellStart"/>
      <w:r w:rsidRPr="00E05CA9">
        <w:rPr>
          <w:b w:val="0"/>
          <w:bCs w:val="0"/>
          <w:sz w:val="24"/>
          <w:szCs w:val="24"/>
          <w:lang w:val="es-MX"/>
        </w:rPr>
        <w:t>Epub</w:t>
      </w:r>
      <w:proofErr w:type="spellEnd"/>
      <w:r w:rsidRPr="00E05CA9">
        <w:rPr>
          <w:b w:val="0"/>
          <w:bCs w:val="0"/>
          <w:sz w:val="24"/>
          <w:szCs w:val="24"/>
          <w:lang w:val="es-MX"/>
        </w:rPr>
        <w:t xml:space="preserve"> 01 de septiembre de 2021. http://scielo.sld.cu/scielo.php?script=sci_arttext&amp;pid=S0864-21252021000300002&amp;lng=es&amp;tlng=es</w:t>
      </w:r>
    </w:p>
    <w:p w14:paraId="0ACF7849"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Hernández Sampieri, Roberto, Fernández Collado, Carlos, Baptista Lucio, María del Pilar (2014). Metodología de la investigación (6° ed.). México: McGraw Hill Interamericana Editores S.A. de C.V. </w:t>
      </w:r>
    </w:p>
    <w:p w14:paraId="5446455D"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Hernández, Y. (s. f.). Los retos de las pequeñas y medianas empresas hidalguenses en el siglo XXI. Universidad Autónoma del Estado de Hidalgo. https://www.uaeh.edu.mx/campus/icea/revista/art1_quinto.htm</w:t>
      </w:r>
    </w:p>
    <w:p w14:paraId="26DFD2A5"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Hernández, Y., Saavedra, M. L. (s. f.). Capacidad y orientación de las Pequeñas y Medianas Empresas del Estado de Hidalgo para insertarse en el mercado global. Universidad Autónoma del Estado de Hidalgo. https://www.uaeh.edu.mx/campus/icea/revista/art1_quinto.htm</w:t>
      </w:r>
    </w:p>
    <w:p w14:paraId="73A0DB9B"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Instituto Mexicano del Seguro Social (2020). [Puestos de Trabajo Afiliados al Instituto Mexicano del Seguro Social]. Recuperado de: http://www.imss.gob.mx/prensa/archivo/202008/557</w:t>
      </w:r>
    </w:p>
    <w:p w14:paraId="48BCBF21" w14:textId="233A6D32"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Instituto Nacional de Estadística y Geografía (INEGI). (s.f.). Establecimientos de la industria manufacturera en Hidalgo. DENUE. https://www.inegi.org.mx/app/mapa/denue/</w:t>
      </w:r>
    </w:p>
    <w:p w14:paraId="7D15B713"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Instituto Nacional de Estadística, Geografía e Informática (2020), [Indicadores de Confianza Empresarial]. Disponible en: https://inegi.org.mx/contenidos/saladeprensa/boletines/2022/ice/ice2022_02.pdf</w:t>
      </w:r>
    </w:p>
    <w:p w14:paraId="1DB17011" w14:textId="10FF9166" w:rsidR="00E05CA9" w:rsidRPr="00E05CA9" w:rsidRDefault="00E05CA9" w:rsidP="00E05CA9">
      <w:pPr>
        <w:pStyle w:val="Ttulo1"/>
        <w:widowControl/>
        <w:spacing w:line="360" w:lineRule="auto"/>
        <w:ind w:left="709" w:hanging="709"/>
        <w:jc w:val="both"/>
        <w:rPr>
          <w:b w:val="0"/>
          <w:bCs w:val="0"/>
          <w:sz w:val="24"/>
          <w:szCs w:val="24"/>
          <w:lang w:val="es-MX"/>
        </w:rPr>
      </w:pPr>
    </w:p>
    <w:p w14:paraId="451D5827"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Instituto Nacional de Estadística, Geografía e Informática (s.f.). [Establecimientos de la industria manufacturera en Hidalgo]. DENUE. Recuperado el 20 de enero del 2022, de https://www.inegi.org.mx/app/mapa/denue/</w:t>
      </w:r>
    </w:p>
    <w:p w14:paraId="11CB9A93" w14:textId="77777777" w:rsidR="00E05CA9" w:rsidRPr="00E05CA9" w:rsidRDefault="00E05CA9" w:rsidP="00E05CA9">
      <w:pPr>
        <w:pStyle w:val="Ttulo1"/>
        <w:widowControl/>
        <w:spacing w:line="360" w:lineRule="auto"/>
        <w:ind w:left="709" w:hanging="709"/>
        <w:jc w:val="both"/>
        <w:rPr>
          <w:b w:val="0"/>
          <w:bCs w:val="0"/>
          <w:sz w:val="24"/>
          <w:szCs w:val="24"/>
          <w:lang w:val="es-MX"/>
        </w:rPr>
      </w:pPr>
      <w:proofErr w:type="spellStart"/>
      <w:r w:rsidRPr="00E05CA9">
        <w:rPr>
          <w:b w:val="0"/>
          <w:bCs w:val="0"/>
          <w:sz w:val="24"/>
          <w:szCs w:val="24"/>
          <w:lang w:val="es-MX"/>
        </w:rPr>
        <w:t>Knop</w:t>
      </w:r>
      <w:proofErr w:type="spellEnd"/>
      <w:r w:rsidRPr="00E05CA9">
        <w:rPr>
          <w:b w:val="0"/>
          <w:bCs w:val="0"/>
          <w:sz w:val="24"/>
          <w:szCs w:val="24"/>
          <w:lang w:val="es-MX"/>
        </w:rPr>
        <w:t xml:space="preserve">, R., </w:t>
      </w:r>
      <w:proofErr w:type="spellStart"/>
      <w:r w:rsidRPr="00E05CA9">
        <w:rPr>
          <w:b w:val="0"/>
          <w:bCs w:val="0"/>
          <w:sz w:val="24"/>
          <w:szCs w:val="24"/>
          <w:lang w:val="es-MX"/>
        </w:rPr>
        <w:t>Ordovas</w:t>
      </w:r>
      <w:proofErr w:type="spellEnd"/>
      <w:r w:rsidRPr="00E05CA9">
        <w:rPr>
          <w:b w:val="0"/>
          <w:bCs w:val="0"/>
          <w:sz w:val="24"/>
          <w:szCs w:val="24"/>
          <w:lang w:val="es-MX"/>
        </w:rPr>
        <w:t xml:space="preserve">, R. y Vidal, J. (2013). Medición de riesgo de mercado y crédito.  </w:t>
      </w:r>
      <w:proofErr w:type="spellStart"/>
      <w:r w:rsidRPr="00E05CA9">
        <w:rPr>
          <w:b w:val="0"/>
          <w:bCs w:val="0"/>
          <w:sz w:val="24"/>
          <w:szCs w:val="24"/>
          <w:lang w:val="es-MX"/>
        </w:rPr>
        <w:t>eLibro</w:t>
      </w:r>
      <w:proofErr w:type="spellEnd"/>
      <w:r w:rsidRPr="00E05CA9">
        <w:rPr>
          <w:b w:val="0"/>
          <w:bCs w:val="0"/>
          <w:sz w:val="24"/>
          <w:szCs w:val="24"/>
          <w:lang w:val="es-MX"/>
        </w:rPr>
        <w:t>. https://elibro.net/es/ereader/biblioitesa/170075</w:t>
      </w:r>
    </w:p>
    <w:p w14:paraId="4AF5BB0A"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Lorenzo, J. R., Maza, M.T. y Abella, S. (2018). </w:t>
      </w:r>
      <w:proofErr w:type="spellStart"/>
      <w:r w:rsidRPr="00E05CA9">
        <w:rPr>
          <w:b w:val="0"/>
          <w:bCs w:val="0"/>
          <w:sz w:val="24"/>
          <w:szCs w:val="24"/>
          <w:lang w:val="es-MX"/>
        </w:rPr>
        <w:t>The</w:t>
      </w:r>
      <w:proofErr w:type="spellEnd"/>
      <w:r w:rsidRPr="00E05CA9">
        <w:rPr>
          <w:b w:val="0"/>
          <w:bCs w:val="0"/>
          <w:sz w:val="24"/>
          <w:szCs w:val="24"/>
          <w:lang w:val="es-MX"/>
        </w:rPr>
        <w:t xml:space="preserve"> competitive </w:t>
      </w:r>
      <w:proofErr w:type="spellStart"/>
      <w:r w:rsidRPr="00E05CA9">
        <w:rPr>
          <w:b w:val="0"/>
          <w:bCs w:val="0"/>
          <w:sz w:val="24"/>
          <w:szCs w:val="24"/>
          <w:lang w:val="es-MX"/>
        </w:rPr>
        <w:t>advantage</w:t>
      </w:r>
      <w:proofErr w:type="spellEnd"/>
      <w:r w:rsidRPr="00E05CA9">
        <w:rPr>
          <w:b w:val="0"/>
          <w:bCs w:val="0"/>
          <w:sz w:val="24"/>
          <w:szCs w:val="24"/>
          <w:lang w:val="es-MX"/>
        </w:rPr>
        <w:t xml:space="preserve"> in </w:t>
      </w:r>
      <w:proofErr w:type="spellStart"/>
      <w:r w:rsidRPr="00E05CA9">
        <w:rPr>
          <w:b w:val="0"/>
          <w:bCs w:val="0"/>
          <w:sz w:val="24"/>
          <w:szCs w:val="24"/>
          <w:lang w:val="es-MX"/>
        </w:rPr>
        <w:t>business</w:t>
      </w:r>
      <w:proofErr w:type="spellEnd"/>
      <w:r w:rsidRPr="00E05CA9">
        <w:rPr>
          <w:b w:val="0"/>
          <w:bCs w:val="0"/>
          <w:sz w:val="24"/>
          <w:szCs w:val="24"/>
          <w:lang w:val="es-MX"/>
        </w:rPr>
        <w:t xml:space="preserve">, </w:t>
      </w:r>
      <w:proofErr w:type="spellStart"/>
      <w:r w:rsidRPr="00E05CA9">
        <w:rPr>
          <w:b w:val="0"/>
          <w:bCs w:val="0"/>
          <w:sz w:val="24"/>
          <w:szCs w:val="24"/>
          <w:lang w:val="es-MX"/>
        </w:rPr>
        <w:t>capabilities</w:t>
      </w:r>
      <w:proofErr w:type="spellEnd"/>
      <w:r w:rsidRPr="00E05CA9">
        <w:rPr>
          <w:b w:val="0"/>
          <w:bCs w:val="0"/>
          <w:sz w:val="24"/>
          <w:szCs w:val="24"/>
          <w:lang w:val="es-MX"/>
        </w:rPr>
        <w:t xml:space="preserve"> and </w:t>
      </w:r>
      <w:proofErr w:type="spellStart"/>
      <w:r w:rsidRPr="00E05CA9">
        <w:rPr>
          <w:b w:val="0"/>
          <w:bCs w:val="0"/>
          <w:sz w:val="24"/>
          <w:szCs w:val="24"/>
          <w:lang w:val="es-MX"/>
        </w:rPr>
        <w:t>strategy</w:t>
      </w:r>
      <w:proofErr w:type="spellEnd"/>
      <w:r w:rsidRPr="00E05CA9">
        <w:rPr>
          <w:b w:val="0"/>
          <w:bCs w:val="0"/>
          <w:sz w:val="24"/>
          <w:szCs w:val="24"/>
          <w:lang w:val="es-MX"/>
        </w:rPr>
        <w:t xml:space="preserve">. </w:t>
      </w:r>
      <w:proofErr w:type="spellStart"/>
      <w:r w:rsidRPr="00E05CA9">
        <w:rPr>
          <w:b w:val="0"/>
          <w:bCs w:val="0"/>
          <w:sz w:val="24"/>
          <w:szCs w:val="24"/>
          <w:lang w:val="es-MX"/>
        </w:rPr>
        <w:t>What</w:t>
      </w:r>
      <w:proofErr w:type="spellEnd"/>
      <w:r w:rsidRPr="00E05CA9">
        <w:rPr>
          <w:b w:val="0"/>
          <w:bCs w:val="0"/>
          <w:sz w:val="24"/>
          <w:szCs w:val="24"/>
          <w:lang w:val="es-MX"/>
        </w:rPr>
        <w:t xml:space="preserve"> general performance </w:t>
      </w:r>
      <w:proofErr w:type="spellStart"/>
      <w:r w:rsidRPr="00E05CA9">
        <w:rPr>
          <w:b w:val="0"/>
          <w:bCs w:val="0"/>
          <w:sz w:val="24"/>
          <w:szCs w:val="24"/>
          <w:lang w:val="es-MX"/>
        </w:rPr>
        <w:t>factors</w:t>
      </w:r>
      <w:proofErr w:type="spellEnd"/>
      <w:r w:rsidRPr="00E05CA9">
        <w:rPr>
          <w:b w:val="0"/>
          <w:bCs w:val="0"/>
          <w:sz w:val="24"/>
          <w:szCs w:val="24"/>
          <w:lang w:val="es-MX"/>
        </w:rPr>
        <w:t xml:space="preserve"> are </w:t>
      </w:r>
      <w:proofErr w:type="spellStart"/>
      <w:r w:rsidRPr="00E05CA9">
        <w:rPr>
          <w:b w:val="0"/>
          <w:bCs w:val="0"/>
          <w:sz w:val="24"/>
          <w:szCs w:val="24"/>
          <w:lang w:val="es-MX"/>
        </w:rPr>
        <w:t>found</w:t>
      </w:r>
      <w:proofErr w:type="spellEnd"/>
      <w:r w:rsidRPr="00E05CA9">
        <w:rPr>
          <w:b w:val="0"/>
          <w:bCs w:val="0"/>
          <w:sz w:val="24"/>
          <w:szCs w:val="24"/>
          <w:lang w:val="es-MX"/>
        </w:rPr>
        <w:t xml:space="preserve"> in </w:t>
      </w:r>
      <w:proofErr w:type="spellStart"/>
      <w:r w:rsidRPr="00E05CA9">
        <w:rPr>
          <w:b w:val="0"/>
          <w:bCs w:val="0"/>
          <w:sz w:val="24"/>
          <w:szCs w:val="24"/>
          <w:lang w:val="es-MX"/>
        </w:rPr>
        <w:t>the</w:t>
      </w:r>
      <w:proofErr w:type="spellEnd"/>
      <w:r w:rsidRPr="00E05CA9">
        <w:rPr>
          <w:b w:val="0"/>
          <w:bCs w:val="0"/>
          <w:sz w:val="24"/>
          <w:szCs w:val="24"/>
          <w:lang w:val="es-MX"/>
        </w:rPr>
        <w:t xml:space="preserve"> </w:t>
      </w:r>
      <w:proofErr w:type="spellStart"/>
      <w:r w:rsidRPr="00E05CA9">
        <w:rPr>
          <w:b w:val="0"/>
          <w:bCs w:val="0"/>
          <w:sz w:val="24"/>
          <w:szCs w:val="24"/>
          <w:lang w:val="es-MX"/>
        </w:rPr>
        <w:t>Spanish</w:t>
      </w:r>
      <w:proofErr w:type="spellEnd"/>
      <w:r w:rsidRPr="00E05CA9">
        <w:rPr>
          <w:b w:val="0"/>
          <w:bCs w:val="0"/>
          <w:sz w:val="24"/>
          <w:szCs w:val="24"/>
          <w:lang w:val="es-MX"/>
        </w:rPr>
        <w:t xml:space="preserve"> </w:t>
      </w:r>
      <w:proofErr w:type="spellStart"/>
      <w:r w:rsidRPr="00E05CA9">
        <w:rPr>
          <w:b w:val="0"/>
          <w:bCs w:val="0"/>
          <w:sz w:val="24"/>
          <w:szCs w:val="24"/>
          <w:lang w:val="es-MX"/>
        </w:rPr>
        <w:t>wine</w:t>
      </w:r>
      <w:proofErr w:type="spellEnd"/>
      <w:r w:rsidRPr="00E05CA9">
        <w:rPr>
          <w:b w:val="0"/>
          <w:bCs w:val="0"/>
          <w:sz w:val="24"/>
          <w:szCs w:val="24"/>
          <w:lang w:val="es-MX"/>
        </w:rPr>
        <w:t xml:space="preserve"> </w:t>
      </w:r>
      <w:proofErr w:type="spellStart"/>
      <w:r w:rsidRPr="00E05CA9">
        <w:rPr>
          <w:b w:val="0"/>
          <w:bCs w:val="0"/>
          <w:sz w:val="24"/>
          <w:szCs w:val="24"/>
          <w:lang w:val="es-MX"/>
        </w:rPr>
        <w:t>industry</w:t>
      </w:r>
      <w:proofErr w:type="spellEnd"/>
      <w:r w:rsidRPr="00E05CA9">
        <w:rPr>
          <w:b w:val="0"/>
          <w:bCs w:val="0"/>
          <w:sz w:val="24"/>
          <w:szCs w:val="24"/>
          <w:lang w:val="es-MX"/>
        </w:rPr>
        <w:t xml:space="preserve">? </w:t>
      </w:r>
      <w:proofErr w:type="spellStart"/>
      <w:r w:rsidRPr="00E05CA9">
        <w:rPr>
          <w:b w:val="0"/>
          <w:bCs w:val="0"/>
          <w:sz w:val="24"/>
          <w:szCs w:val="24"/>
          <w:lang w:val="es-MX"/>
        </w:rPr>
        <w:t>Wine</w:t>
      </w:r>
      <w:proofErr w:type="spellEnd"/>
      <w:r w:rsidRPr="00E05CA9">
        <w:rPr>
          <w:b w:val="0"/>
          <w:bCs w:val="0"/>
          <w:sz w:val="24"/>
          <w:szCs w:val="24"/>
          <w:lang w:val="es-MX"/>
        </w:rPr>
        <w:t xml:space="preserve"> </w:t>
      </w:r>
      <w:proofErr w:type="spellStart"/>
      <w:r w:rsidRPr="00E05CA9">
        <w:rPr>
          <w:b w:val="0"/>
          <w:bCs w:val="0"/>
          <w:sz w:val="24"/>
          <w:szCs w:val="24"/>
          <w:lang w:val="es-MX"/>
        </w:rPr>
        <w:t>Economics</w:t>
      </w:r>
      <w:proofErr w:type="spellEnd"/>
      <w:r w:rsidRPr="00E05CA9">
        <w:rPr>
          <w:b w:val="0"/>
          <w:bCs w:val="0"/>
          <w:sz w:val="24"/>
          <w:szCs w:val="24"/>
          <w:lang w:val="es-MX"/>
        </w:rPr>
        <w:t xml:space="preserve"> and </w:t>
      </w:r>
      <w:proofErr w:type="spellStart"/>
      <w:r w:rsidRPr="00E05CA9">
        <w:rPr>
          <w:b w:val="0"/>
          <w:bCs w:val="0"/>
          <w:sz w:val="24"/>
          <w:szCs w:val="24"/>
          <w:lang w:val="es-MX"/>
        </w:rPr>
        <w:t>Policy</w:t>
      </w:r>
      <w:proofErr w:type="spellEnd"/>
      <w:r w:rsidRPr="00E05CA9">
        <w:rPr>
          <w:b w:val="0"/>
          <w:bCs w:val="0"/>
          <w:sz w:val="24"/>
          <w:szCs w:val="24"/>
          <w:lang w:val="es-MX"/>
        </w:rPr>
        <w:t>, 7(2), 1-2.</w:t>
      </w:r>
    </w:p>
    <w:p w14:paraId="17157CC9" w14:textId="3779A32A"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lastRenderedPageBreak/>
        <w:t xml:space="preserve">Manual de Oslo. (2005) OECD and </w:t>
      </w:r>
      <w:proofErr w:type="spellStart"/>
      <w:r w:rsidRPr="00E05CA9">
        <w:rPr>
          <w:b w:val="0"/>
          <w:bCs w:val="0"/>
          <w:sz w:val="24"/>
          <w:szCs w:val="24"/>
          <w:lang w:val="es-MX"/>
        </w:rPr>
        <w:t>Statistical</w:t>
      </w:r>
      <w:proofErr w:type="spellEnd"/>
      <w:r w:rsidRPr="00E05CA9">
        <w:rPr>
          <w:b w:val="0"/>
          <w:bCs w:val="0"/>
          <w:sz w:val="24"/>
          <w:szCs w:val="24"/>
          <w:lang w:val="es-MX"/>
        </w:rPr>
        <w:t xml:space="preserve"> Office </w:t>
      </w:r>
      <w:proofErr w:type="spellStart"/>
      <w:r w:rsidRPr="00E05CA9">
        <w:rPr>
          <w:b w:val="0"/>
          <w:bCs w:val="0"/>
          <w:sz w:val="24"/>
          <w:szCs w:val="24"/>
          <w:lang w:val="es-MX"/>
        </w:rPr>
        <w:t>of</w:t>
      </w:r>
      <w:proofErr w:type="spellEnd"/>
      <w:r w:rsidRPr="00E05CA9">
        <w:rPr>
          <w:b w:val="0"/>
          <w:bCs w:val="0"/>
          <w:sz w:val="24"/>
          <w:szCs w:val="24"/>
          <w:lang w:val="es-MX"/>
        </w:rPr>
        <w:t xml:space="preserve"> </w:t>
      </w:r>
      <w:proofErr w:type="spellStart"/>
      <w:r w:rsidRPr="00E05CA9">
        <w:rPr>
          <w:b w:val="0"/>
          <w:bCs w:val="0"/>
          <w:sz w:val="24"/>
          <w:szCs w:val="24"/>
          <w:lang w:val="es-MX"/>
        </w:rPr>
        <w:t>the</w:t>
      </w:r>
      <w:proofErr w:type="spellEnd"/>
      <w:r w:rsidRPr="00E05CA9">
        <w:rPr>
          <w:b w:val="0"/>
          <w:bCs w:val="0"/>
          <w:sz w:val="24"/>
          <w:szCs w:val="24"/>
          <w:lang w:val="es-MX"/>
        </w:rPr>
        <w:t xml:space="preserve"> </w:t>
      </w:r>
      <w:proofErr w:type="spellStart"/>
      <w:r w:rsidRPr="00E05CA9">
        <w:rPr>
          <w:b w:val="0"/>
          <w:bCs w:val="0"/>
          <w:sz w:val="24"/>
          <w:szCs w:val="24"/>
          <w:lang w:val="es-MX"/>
        </w:rPr>
        <w:t>European</w:t>
      </w:r>
      <w:proofErr w:type="spellEnd"/>
      <w:r w:rsidRPr="00E05CA9">
        <w:rPr>
          <w:b w:val="0"/>
          <w:bCs w:val="0"/>
          <w:sz w:val="24"/>
          <w:szCs w:val="24"/>
          <w:lang w:val="es-MX"/>
        </w:rPr>
        <w:t xml:space="preserve"> </w:t>
      </w:r>
      <w:proofErr w:type="spellStart"/>
      <w:r w:rsidRPr="00E05CA9">
        <w:rPr>
          <w:b w:val="0"/>
          <w:bCs w:val="0"/>
          <w:sz w:val="24"/>
          <w:szCs w:val="24"/>
          <w:lang w:val="es-MX"/>
        </w:rPr>
        <w:t>Communities</w:t>
      </w:r>
      <w:proofErr w:type="spellEnd"/>
      <w:r w:rsidRPr="00E05CA9">
        <w:rPr>
          <w:b w:val="0"/>
          <w:bCs w:val="0"/>
          <w:sz w:val="24"/>
          <w:szCs w:val="24"/>
          <w:lang w:val="es-MX"/>
        </w:rPr>
        <w:t xml:space="preserve">. https://www.oecd-ilibrary.org/science-and-technology/oslo-manual_9789264013100-en </w:t>
      </w:r>
    </w:p>
    <w:p w14:paraId="50154CF8"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Martínez Esquivel, Ricardo. Los chinos de ultramar: diásporas, sociabilidad e identidades. Ciudad de México: Palabra de Clío, 2018. 349p. ISBN: 978-607-970-481-0.</w:t>
      </w:r>
    </w:p>
    <w:p w14:paraId="57162ADB" w14:textId="50754312" w:rsidR="00E05CA9" w:rsidRPr="00E05CA9" w:rsidRDefault="00E05CA9" w:rsidP="00E05CA9">
      <w:pPr>
        <w:pStyle w:val="Ttulo1"/>
        <w:widowControl/>
        <w:spacing w:line="360" w:lineRule="auto"/>
        <w:ind w:left="709" w:hanging="709"/>
        <w:jc w:val="both"/>
        <w:rPr>
          <w:b w:val="0"/>
          <w:bCs w:val="0"/>
          <w:sz w:val="24"/>
          <w:szCs w:val="24"/>
          <w:lang w:val="es-MX"/>
        </w:rPr>
      </w:pPr>
      <w:proofErr w:type="spellStart"/>
      <w:r w:rsidRPr="00E05CA9">
        <w:rPr>
          <w:b w:val="0"/>
          <w:bCs w:val="0"/>
          <w:sz w:val="24"/>
          <w:szCs w:val="24"/>
          <w:lang w:val="es-MX"/>
        </w:rPr>
        <w:t>Mayring</w:t>
      </w:r>
      <w:proofErr w:type="spellEnd"/>
      <w:r w:rsidRPr="00E05CA9">
        <w:rPr>
          <w:b w:val="0"/>
          <w:bCs w:val="0"/>
          <w:sz w:val="24"/>
          <w:szCs w:val="24"/>
          <w:lang w:val="es-MX"/>
        </w:rPr>
        <w:t xml:space="preserve">, P. (2014). </w:t>
      </w:r>
      <w:proofErr w:type="spellStart"/>
      <w:r w:rsidRPr="00E05CA9">
        <w:rPr>
          <w:b w:val="0"/>
          <w:bCs w:val="0"/>
          <w:sz w:val="24"/>
          <w:szCs w:val="24"/>
          <w:lang w:val="es-MX"/>
        </w:rPr>
        <w:t>Qualitative</w:t>
      </w:r>
      <w:proofErr w:type="spellEnd"/>
      <w:r w:rsidRPr="00E05CA9">
        <w:rPr>
          <w:b w:val="0"/>
          <w:bCs w:val="0"/>
          <w:sz w:val="24"/>
          <w:szCs w:val="24"/>
          <w:lang w:val="es-MX"/>
        </w:rPr>
        <w:t xml:space="preserve"> </w:t>
      </w:r>
      <w:proofErr w:type="spellStart"/>
      <w:r w:rsidRPr="00E05CA9">
        <w:rPr>
          <w:b w:val="0"/>
          <w:bCs w:val="0"/>
          <w:sz w:val="24"/>
          <w:szCs w:val="24"/>
          <w:lang w:val="es-MX"/>
        </w:rPr>
        <w:t>content</w:t>
      </w:r>
      <w:proofErr w:type="spellEnd"/>
      <w:r w:rsidRPr="00E05CA9">
        <w:rPr>
          <w:b w:val="0"/>
          <w:bCs w:val="0"/>
          <w:sz w:val="24"/>
          <w:szCs w:val="24"/>
          <w:lang w:val="es-MX"/>
        </w:rPr>
        <w:t xml:space="preserve"> </w:t>
      </w:r>
      <w:proofErr w:type="spellStart"/>
      <w:r w:rsidRPr="00E05CA9">
        <w:rPr>
          <w:b w:val="0"/>
          <w:bCs w:val="0"/>
          <w:sz w:val="24"/>
          <w:szCs w:val="24"/>
          <w:lang w:val="es-MX"/>
        </w:rPr>
        <w:t>analysis</w:t>
      </w:r>
      <w:proofErr w:type="spellEnd"/>
      <w:r w:rsidRPr="00E05CA9">
        <w:rPr>
          <w:b w:val="0"/>
          <w:bCs w:val="0"/>
          <w:sz w:val="24"/>
          <w:szCs w:val="24"/>
          <w:lang w:val="es-MX"/>
        </w:rPr>
        <w:t xml:space="preserve">: </w:t>
      </w:r>
      <w:proofErr w:type="spellStart"/>
      <w:r w:rsidRPr="00E05CA9">
        <w:rPr>
          <w:b w:val="0"/>
          <w:bCs w:val="0"/>
          <w:sz w:val="24"/>
          <w:szCs w:val="24"/>
          <w:lang w:val="es-MX"/>
        </w:rPr>
        <w:t>theoretical</w:t>
      </w:r>
      <w:proofErr w:type="spellEnd"/>
      <w:r w:rsidRPr="00E05CA9">
        <w:rPr>
          <w:b w:val="0"/>
          <w:bCs w:val="0"/>
          <w:sz w:val="24"/>
          <w:szCs w:val="24"/>
          <w:lang w:val="es-MX"/>
        </w:rPr>
        <w:t xml:space="preserve"> </w:t>
      </w:r>
      <w:proofErr w:type="spellStart"/>
      <w:r w:rsidRPr="00E05CA9">
        <w:rPr>
          <w:b w:val="0"/>
          <w:bCs w:val="0"/>
          <w:sz w:val="24"/>
          <w:szCs w:val="24"/>
          <w:lang w:val="es-MX"/>
        </w:rPr>
        <w:t>foundation</w:t>
      </w:r>
      <w:proofErr w:type="spellEnd"/>
      <w:r w:rsidRPr="00E05CA9">
        <w:rPr>
          <w:b w:val="0"/>
          <w:bCs w:val="0"/>
          <w:sz w:val="24"/>
          <w:szCs w:val="24"/>
          <w:lang w:val="es-MX"/>
        </w:rPr>
        <w:t xml:space="preserve">, </w:t>
      </w:r>
      <w:proofErr w:type="spellStart"/>
      <w:r w:rsidRPr="00E05CA9">
        <w:rPr>
          <w:b w:val="0"/>
          <w:bCs w:val="0"/>
          <w:sz w:val="24"/>
          <w:szCs w:val="24"/>
          <w:lang w:val="es-MX"/>
        </w:rPr>
        <w:t>basic</w:t>
      </w:r>
      <w:proofErr w:type="spellEnd"/>
      <w:r w:rsidRPr="00E05CA9">
        <w:rPr>
          <w:b w:val="0"/>
          <w:bCs w:val="0"/>
          <w:sz w:val="24"/>
          <w:szCs w:val="24"/>
          <w:lang w:val="es-MX"/>
        </w:rPr>
        <w:t xml:space="preserve"> </w:t>
      </w:r>
      <w:proofErr w:type="spellStart"/>
      <w:r w:rsidRPr="00E05CA9">
        <w:rPr>
          <w:b w:val="0"/>
          <w:bCs w:val="0"/>
          <w:sz w:val="24"/>
          <w:szCs w:val="24"/>
          <w:lang w:val="es-MX"/>
        </w:rPr>
        <w:t>procedures</w:t>
      </w:r>
      <w:proofErr w:type="spellEnd"/>
      <w:r w:rsidRPr="00E05CA9">
        <w:rPr>
          <w:b w:val="0"/>
          <w:bCs w:val="0"/>
          <w:sz w:val="24"/>
          <w:szCs w:val="24"/>
          <w:lang w:val="es-MX"/>
        </w:rPr>
        <w:t xml:space="preserve"> and software </w:t>
      </w:r>
      <w:proofErr w:type="spellStart"/>
      <w:r w:rsidRPr="00E05CA9">
        <w:rPr>
          <w:b w:val="0"/>
          <w:bCs w:val="0"/>
          <w:sz w:val="24"/>
          <w:szCs w:val="24"/>
          <w:lang w:val="es-MX"/>
        </w:rPr>
        <w:t>solution</w:t>
      </w:r>
      <w:proofErr w:type="spellEnd"/>
      <w:r w:rsidRPr="00E05CA9">
        <w:rPr>
          <w:b w:val="0"/>
          <w:bCs w:val="0"/>
          <w:sz w:val="24"/>
          <w:szCs w:val="24"/>
          <w:lang w:val="es-MX"/>
        </w:rPr>
        <w:t>. Klagenfurt. https://nbn-resolving.org/urn:nbn:de:0168-ssoar-395173</w:t>
      </w:r>
    </w:p>
    <w:p w14:paraId="5C3693DE" w14:textId="77777777" w:rsidR="00E05CA9" w:rsidRPr="00E05CA9" w:rsidRDefault="00E05CA9" w:rsidP="00E05CA9">
      <w:pPr>
        <w:pStyle w:val="Ttulo1"/>
        <w:widowControl/>
        <w:spacing w:line="360" w:lineRule="auto"/>
        <w:ind w:left="709" w:hanging="709"/>
        <w:jc w:val="both"/>
        <w:rPr>
          <w:b w:val="0"/>
          <w:bCs w:val="0"/>
          <w:sz w:val="24"/>
          <w:szCs w:val="24"/>
          <w:lang w:val="es-MX"/>
        </w:rPr>
      </w:pPr>
      <w:proofErr w:type="spellStart"/>
      <w:r w:rsidRPr="00E05CA9">
        <w:rPr>
          <w:b w:val="0"/>
          <w:bCs w:val="0"/>
          <w:sz w:val="24"/>
          <w:szCs w:val="24"/>
          <w:lang w:val="es-MX"/>
        </w:rPr>
        <w:t>McMillan</w:t>
      </w:r>
      <w:proofErr w:type="spellEnd"/>
      <w:r w:rsidRPr="00E05CA9">
        <w:rPr>
          <w:b w:val="0"/>
          <w:bCs w:val="0"/>
          <w:sz w:val="24"/>
          <w:szCs w:val="24"/>
          <w:lang w:val="es-MX"/>
        </w:rPr>
        <w:t xml:space="preserve">, J.H. y Schumacher, S. (2001). </w:t>
      </w:r>
      <w:proofErr w:type="spellStart"/>
      <w:r w:rsidRPr="00E05CA9">
        <w:rPr>
          <w:b w:val="0"/>
          <w:bCs w:val="0"/>
          <w:sz w:val="24"/>
          <w:szCs w:val="24"/>
          <w:lang w:val="es-MX"/>
        </w:rPr>
        <w:t>Research</w:t>
      </w:r>
      <w:proofErr w:type="spellEnd"/>
      <w:r w:rsidRPr="00E05CA9">
        <w:rPr>
          <w:b w:val="0"/>
          <w:bCs w:val="0"/>
          <w:sz w:val="24"/>
          <w:szCs w:val="24"/>
          <w:lang w:val="es-MX"/>
        </w:rPr>
        <w:t xml:space="preserve"> in </w:t>
      </w:r>
      <w:proofErr w:type="spellStart"/>
      <w:r w:rsidRPr="00E05CA9">
        <w:rPr>
          <w:b w:val="0"/>
          <w:bCs w:val="0"/>
          <w:sz w:val="24"/>
          <w:szCs w:val="24"/>
          <w:lang w:val="es-MX"/>
        </w:rPr>
        <w:t>education</w:t>
      </w:r>
      <w:proofErr w:type="spellEnd"/>
      <w:r w:rsidRPr="00E05CA9">
        <w:rPr>
          <w:b w:val="0"/>
          <w:bCs w:val="0"/>
          <w:sz w:val="24"/>
          <w:szCs w:val="24"/>
          <w:lang w:val="es-MX"/>
        </w:rPr>
        <w:t xml:space="preserve">: A conceptual </w:t>
      </w:r>
      <w:proofErr w:type="spellStart"/>
      <w:r w:rsidRPr="00E05CA9">
        <w:rPr>
          <w:b w:val="0"/>
          <w:bCs w:val="0"/>
          <w:sz w:val="24"/>
          <w:szCs w:val="24"/>
          <w:lang w:val="es-MX"/>
        </w:rPr>
        <w:t>introduction</w:t>
      </w:r>
      <w:proofErr w:type="spellEnd"/>
      <w:r w:rsidRPr="00E05CA9">
        <w:rPr>
          <w:b w:val="0"/>
          <w:bCs w:val="0"/>
          <w:sz w:val="24"/>
          <w:szCs w:val="24"/>
          <w:lang w:val="es-MX"/>
        </w:rPr>
        <w:t>. New York: Addison Wesley Longman.</w:t>
      </w:r>
    </w:p>
    <w:p w14:paraId="087703E1"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Muda, S., &amp; Abdul, M. (2016). Human Capital in </w:t>
      </w:r>
      <w:proofErr w:type="spellStart"/>
      <w:r w:rsidRPr="00E05CA9">
        <w:rPr>
          <w:b w:val="0"/>
          <w:bCs w:val="0"/>
          <w:sz w:val="24"/>
          <w:szCs w:val="24"/>
          <w:lang w:val="es-MX"/>
        </w:rPr>
        <w:t>SMEs</w:t>
      </w:r>
      <w:proofErr w:type="spellEnd"/>
      <w:r w:rsidRPr="00E05CA9">
        <w:rPr>
          <w:b w:val="0"/>
          <w:bCs w:val="0"/>
          <w:sz w:val="24"/>
          <w:szCs w:val="24"/>
          <w:lang w:val="es-MX"/>
        </w:rPr>
        <w:t xml:space="preserve"> </w:t>
      </w:r>
      <w:proofErr w:type="spellStart"/>
      <w:r w:rsidRPr="00E05CA9">
        <w:rPr>
          <w:b w:val="0"/>
          <w:bCs w:val="0"/>
          <w:sz w:val="24"/>
          <w:szCs w:val="24"/>
          <w:lang w:val="es-MX"/>
        </w:rPr>
        <w:t>Life</w:t>
      </w:r>
      <w:proofErr w:type="spellEnd"/>
      <w:r w:rsidRPr="00E05CA9">
        <w:rPr>
          <w:b w:val="0"/>
          <w:bCs w:val="0"/>
          <w:sz w:val="24"/>
          <w:szCs w:val="24"/>
          <w:lang w:val="es-MX"/>
        </w:rPr>
        <w:t xml:space="preserve"> </w:t>
      </w:r>
      <w:proofErr w:type="spellStart"/>
      <w:r w:rsidRPr="00E05CA9">
        <w:rPr>
          <w:b w:val="0"/>
          <w:bCs w:val="0"/>
          <w:sz w:val="24"/>
          <w:szCs w:val="24"/>
          <w:lang w:val="es-MX"/>
        </w:rPr>
        <w:t>Cycle</w:t>
      </w:r>
      <w:proofErr w:type="spellEnd"/>
      <w:r w:rsidRPr="00E05CA9">
        <w:rPr>
          <w:b w:val="0"/>
          <w:bCs w:val="0"/>
          <w:sz w:val="24"/>
          <w:szCs w:val="24"/>
          <w:lang w:val="es-MX"/>
        </w:rPr>
        <w:t xml:space="preserve"> </w:t>
      </w:r>
      <w:proofErr w:type="spellStart"/>
      <w:r w:rsidRPr="00E05CA9">
        <w:rPr>
          <w:b w:val="0"/>
          <w:bCs w:val="0"/>
          <w:sz w:val="24"/>
          <w:szCs w:val="24"/>
          <w:lang w:val="es-MX"/>
        </w:rPr>
        <w:t>Perspective</w:t>
      </w:r>
      <w:proofErr w:type="spellEnd"/>
      <w:r w:rsidRPr="00E05CA9">
        <w:rPr>
          <w:b w:val="0"/>
          <w:bCs w:val="0"/>
          <w:sz w:val="24"/>
          <w:szCs w:val="24"/>
          <w:lang w:val="es-MX"/>
        </w:rPr>
        <w:t xml:space="preserve">. </w:t>
      </w:r>
      <w:proofErr w:type="spellStart"/>
      <w:r w:rsidRPr="00E05CA9">
        <w:rPr>
          <w:b w:val="0"/>
          <w:bCs w:val="0"/>
          <w:sz w:val="24"/>
          <w:szCs w:val="24"/>
          <w:lang w:val="es-MX"/>
        </w:rPr>
        <w:t>Procedia</w:t>
      </w:r>
      <w:proofErr w:type="spellEnd"/>
      <w:r w:rsidRPr="00E05CA9">
        <w:rPr>
          <w:b w:val="0"/>
          <w:bCs w:val="0"/>
          <w:sz w:val="24"/>
          <w:szCs w:val="24"/>
          <w:lang w:val="es-MX"/>
        </w:rPr>
        <w:t xml:space="preserve"> </w:t>
      </w:r>
      <w:proofErr w:type="spellStart"/>
      <w:r w:rsidRPr="00E05CA9">
        <w:rPr>
          <w:b w:val="0"/>
          <w:bCs w:val="0"/>
          <w:sz w:val="24"/>
          <w:szCs w:val="24"/>
          <w:lang w:val="es-MX"/>
        </w:rPr>
        <w:t>Economics</w:t>
      </w:r>
      <w:proofErr w:type="spellEnd"/>
      <w:r w:rsidRPr="00E05CA9">
        <w:rPr>
          <w:b w:val="0"/>
          <w:bCs w:val="0"/>
          <w:sz w:val="24"/>
          <w:szCs w:val="24"/>
          <w:lang w:val="es-MX"/>
        </w:rPr>
        <w:t xml:space="preserve"> and </w:t>
      </w:r>
      <w:proofErr w:type="spellStart"/>
      <w:r w:rsidRPr="00E05CA9">
        <w:rPr>
          <w:b w:val="0"/>
          <w:bCs w:val="0"/>
          <w:sz w:val="24"/>
          <w:szCs w:val="24"/>
          <w:lang w:val="es-MX"/>
        </w:rPr>
        <w:t>Finance</w:t>
      </w:r>
      <w:proofErr w:type="spellEnd"/>
      <w:r w:rsidRPr="00E05CA9">
        <w:rPr>
          <w:b w:val="0"/>
          <w:bCs w:val="0"/>
          <w:sz w:val="24"/>
          <w:szCs w:val="24"/>
          <w:lang w:val="es-MX"/>
        </w:rPr>
        <w:t>, 35(2), 683-689.</w:t>
      </w:r>
    </w:p>
    <w:p w14:paraId="58DC8CED"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PICTET </w:t>
      </w:r>
      <w:proofErr w:type="spellStart"/>
      <w:r w:rsidRPr="00E05CA9">
        <w:rPr>
          <w:b w:val="0"/>
          <w:bCs w:val="0"/>
          <w:sz w:val="24"/>
          <w:szCs w:val="24"/>
          <w:lang w:val="es-MX"/>
        </w:rPr>
        <w:t>Asset</w:t>
      </w:r>
      <w:proofErr w:type="spellEnd"/>
      <w:r w:rsidRPr="00E05CA9">
        <w:rPr>
          <w:b w:val="0"/>
          <w:bCs w:val="0"/>
          <w:sz w:val="24"/>
          <w:szCs w:val="24"/>
          <w:lang w:val="es-MX"/>
        </w:rPr>
        <w:t xml:space="preserve"> Management. (</w:t>
      </w:r>
      <w:proofErr w:type="gramStart"/>
      <w:r w:rsidRPr="00E05CA9">
        <w:rPr>
          <w:b w:val="0"/>
          <w:bCs w:val="0"/>
          <w:sz w:val="24"/>
          <w:szCs w:val="24"/>
          <w:lang w:val="es-MX"/>
        </w:rPr>
        <w:t>Junio</w:t>
      </w:r>
      <w:proofErr w:type="gramEnd"/>
      <w:r w:rsidRPr="00E05CA9">
        <w:rPr>
          <w:b w:val="0"/>
          <w:bCs w:val="0"/>
          <w:sz w:val="24"/>
          <w:szCs w:val="24"/>
          <w:lang w:val="es-MX"/>
        </w:rPr>
        <w:t xml:space="preserve"> de 2020). Riesgo de mercado: qué es y cuáles son los factores que lo determinan. https://am.pictet.com/pictetparati/guia-de-finanzas/2020/riesgo-de-mercado-que-es-y-cuales-son-los-factores-que-lo-determinan</w:t>
      </w:r>
    </w:p>
    <w:p w14:paraId="20175729"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Porter, M.E. (2008). Estrategia Competitiva Técnicas para el análisis de los sectores industriales y de la competencia. México: Grupo Editorial Patria</w:t>
      </w:r>
    </w:p>
    <w:p w14:paraId="3A778B6C"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Serna, H., (2001). </w:t>
      </w:r>
      <w:proofErr w:type="spellStart"/>
      <w:r w:rsidRPr="00E05CA9">
        <w:rPr>
          <w:b w:val="0"/>
          <w:bCs w:val="0"/>
          <w:sz w:val="24"/>
          <w:szCs w:val="24"/>
          <w:lang w:val="es-MX"/>
        </w:rPr>
        <w:t>Strategic</w:t>
      </w:r>
      <w:proofErr w:type="spellEnd"/>
      <w:r w:rsidRPr="00E05CA9">
        <w:rPr>
          <w:b w:val="0"/>
          <w:bCs w:val="0"/>
          <w:sz w:val="24"/>
          <w:szCs w:val="24"/>
          <w:lang w:val="es-MX"/>
        </w:rPr>
        <w:t xml:space="preserve"> Management. </w:t>
      </w:r>
      <w:proofErr w:type="spellStart"/>
      <w:r w:rsidRPr="00E05CA9">
        <w:rPr>
          <w:b w:val="0"/>
          <w:bCs w:val="0"/>
          <w:sz w:val="24"/>
          <w:szCs w:val="24"/>
          <w:lang w:val="es-MX"/>
        </w:rPr>
        <w:t>Planning</w:t>
      </w:r>
      <w:proofErr w:type="spellEnd"/>
      <w:r w:rsidRPr="00E05CA9">
        <w:rPr>
          <w:b w:val="0"/>
          <w:bCs w:val="0"/>
          <w:sz w:val="24"/>
          <w:szCs w:val="24"/>
          <w:lang w:val="es-MX"/>
        </w:rPr>
        <w:t xml:space="preserve"> and Management - </w:t>
      </w:r>
      <w:proofErr w:type="spellStart"/>
      <w:r w:rsidRPr="00E05CA9">
        <w:rPr>
          <w:b w:val="0"/>
          <w:bCs w:val="0"/>
          <w:sz w:val="24"/>
          <w:szCs w:val="24"/>
          <w:lang w:val="es-MX"/>
        </w:rPr>
        <w:t>Theory</w:t>
      </w:r>
      <w:proofErr w:type="spellEnd"/>
      <w:r w:rsidRPr="00E05CA9">
        <w:rPr>
          <w:b w:val="0"/>
          <w:bCs w:val="0"/>
          <w:sz w:val="24"/>
          <w:szCs w:val="24"/>
          <w:lang w:val="es-MX"/>
        </w:rPr>
        <w:t xml:space="preserve"> and </w:t>
      </w:r>
      <w:proofErr w:type="spellStart"/>
      <w:r w:rsidRPr="00E05CA9">
        <w:rPr>
          <w:b w:val="0"/>
          <w:bCs w:val="0"/>
          <w:sz w:val="24"/>
          <w:szCs w:val="24"/>
          <w:lang w:val="es-MX"/>
        </w:rPr>
        <w:t>Methodology</w:t>
      </w:r>
      <w:proofErr w:type="spellEnd"/>
      <w:r w:rsidRPr="00E05CA9">
        <w:rPr>
          <w:b w:val="0"/>
          <w:bCs w:val="0"/>
          <w:sz w:val="24"/>
          <w:szCs w:val="24"/>
          <w:lang w:val="es-MX"/>
        </w:rPr>
        <w:t>. 3R Editores LTDA.</w:t>
      </w:r>
    </w:p>
    <w:p w14:paraId="172C8BAC" w14:textId="77777777"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 xml:space="preserve">Stern, P. N. (1980). </w:t>
      </w:r>
      <w:proofErr w:type="spellStart"/>
      <w:r w:rsidRPr="00E05CA9">
        <w:rPr>
          <w:b w:val="0"/>
          <w:bCs w:val="0"/>
          <w:sz w:val="24"/>
          <w:szCs w:val="24"/>
          <w:lang w:val="es-MX"/>
        </w:rPr>
        <w:t>Grounded</w:t>
      </w:r>
      <w:proofErr w:type="spellEnd"/>
      <w:r w:rsidRPr="00E05CA9">
        <w:rPr>
          <w:b w:val="0"/>
          <w:bCs w:val="0"/>
          <w:sz w:val="24"/>
          <w:szCs w:val="24"/>
          <w:lang w:val="es-MX"/>
        </w:rPr>
        <w:t xml:space="preserve"> </w:t>
      </w:r>
      <w:proofErr w:type="spellStart"/>
      <w:r w:rsidRPr="00E05CA9">
        <w:rPr>
          <w:b w:val="0"/>
          <w:bCs w:val="0"/>
          <w:sz w:val="24"/>
          <w:szCs w:val="24"/>
          <w:lang w:val="es-MX"/>
        </w:rPr>
        <w:t>Theory</w:t>
      </w:r>
      <w:proofErr w:type="spellEnd"/>
      <w:r w:rsidRPr="00E05CA9">
        <w:rPr>
          <w:b w:val="0"/>
          <w:bCs w:val="0"/>
          <w:sz w:val="24"/>
          <w:szCs w:val="24"/>
          <w:lang w:val="es-MX"/>
        </w:rPr>
        <w:t xml:space="preserve"> </w:t>
      </w:r>
      <w:proofErr w:type="spellStart"/>
      <w:r w:rsidRPr="00E05CA9">
        <w:rPr>
          <w:b w:val="0"/>
          <w:bCs w:val="0"/>
          <w:sz w:val="24"/>
          <w:szCs w:val="24"/>
          <w:lang w:val="es-MX"/>
        </w:rPr>
        <w:t>Methodology</w:t>
      </w:r>
      <w:proofErr w:type="spellEnd"/>
      <w:r w:rsidRPr="00E05CA9">
        <w:rPr>
          <w:b w:val="0"/>
          <w:bCs w:val="0"/>
          <w:sz w:val="24"/>
          <w:szCs w:val="24"/>
          <w:lang w:val="es-MX"/>
        </w:rPr>
        <w:t xml:space="preserve">: </w:t>
      </w:r>
      <w:proofErr w:type="spellStart"/>
      <w:r w:rsidRPr="00E05CA9">
        <w:rPr>
          <w:b w:val="0"/>
          <w:bCs w:val="0"/>
          <w:sz w:val="24"/>
          <w:szCs w:val="24"/>
          <w:lang w:val="es-MX"/>
        </w:rPr>
        <w:t>Its</w:t>
      </w:r>
      <w:proofErr w:type="spellEnd"/>
      <w:r w:rsidRPr="00E05CA9">
        <w:rPr>
          <w:b w:val="0"/>
          <w:bCs w:val="0"/>
          <w:sz w:val="24"/>
          <w:szCs w:val="24"/>
          <w:lang w:val="es-MX"/>
        </w:rPr>
        <w:t xml:space="preserve"> Uses and </w:t>
      </w:r>
      <w:proofErr w:type="spellStart"/>
      <w:r w:rsidRPr="00E05CA9">
        <w:rPr>
          <w:b w:val="0"/>
          <w:bCs w:val="0"/>
          <w:sz w:val="24"/>
          <w:szCs w:val="24"/>
          <w:lang w:val="es-MX"/>
        </w:rPr>
        <w:t>Processes</w:t>
      </w:r>
      <w:proofErr w:type="spellEnd"/>
      <w:r w:rsidRPr="00E05CA9">
        <w:rPr>
          <w:b w:val="0"/>
          <w:bCs w:val="0"/>
          <w:sz w:val="24"/>
          <w:szCs w:val="24"/>
          <w:lang w:val="es-MX"/>
        </w:rPr>
        <w:t xml:space="preserve">. DOI: 10.1111/j.1547- </w:t>
      </w:r>
      <w:proofErr w:type="gramStart"/>
      <w:r w:rsidRPr="00E05CA9">
        <w:rPr>
          <w:b w:val="0"/>
          <w:bCs w:val="0"/>
          <w:sz w:val="24"/>
          <w:szCs w:val="24"/>
          <w:lang w:val="es-MX"/>
        </w:rPr>
        <w:t>5069.1980.tb</w:t>
      </w:r>
      <w:proofErr w:type="gramEnd"/>
      <w:r w:rsidRPr="00E05CA9">
        <w:rPr>
          <w:b w:val="0"/>
          <w:bCs w:val="0"/>
          <w:sz w:val="24"/>
          <w:szCs w:val="24"/>
          <w:lang w:val="es-MX"/>
        </w:rPr>
        <w:t>01455.x</w:t>
      </w:r>
    </w:p>
    <w:p w14:paraId="0C739D18" w14:textId="5F75EC5D" w:rsidR="00E05CA9"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Terrones, A. (2019). Las micro, pequeñas y medianas empresas en el estado de Hidalgo. de Doctorado en Ciencias en Economía. Licenciatura en Economía, Instituto de Ciencias Económico-Administrativas. https://www.uaeh.edu.mx/investigacion/productos/4830/las_micropequenas_y_medianas.pdf</w:t>
      </w:r>
    </w:p>
    <w:p w14:paraId="34D39A52" w14:textId="77777777" w:rsidR="00C309A2" w:rsidRPr="00E05CA9" w:rsidRDefault="00E05CA9" w:rsidP="00E05CA9">
      <w:pPr>
        <w:pStyle w:val="Ttulo1"/>
        <w:widowControl/>
        <w:spacing w:line="360" w:lineRule="auto"/>
        <w:ind w:left="709" w:hanging="709"/>
        <w:jc w:val="both"/>
        <w:rPr>
          <w:b w:val="0"/>
          <w:bCs w:val="0"/>
          <w:sz w:val="24"/>
          <w:szCs w:val="24"/>
          <w:lang w:val="es-MX"/>
        </w:rPr>
      </w:pPr>
      <w:r w:rsidRPr="00E05CA9">
        <w:rPr>
          <w:b w:val="0"/>
          <w:bCs w:val="0"/>
          <w:sz w:val="24"/>
          <w:szCs w:val="24"/>
          <w:lang w:val="es-MX"/>
        </w:rPr>
        <w:t>Villarreal Solís, Francisco Martín, &amp; Gómez Romero, José Gerardo Ignacio. (2009). La integración en las pequeñas y medianas empresas fabricantes de muebles de la ciudad de Durango, México. Contaduría y administración, (227), 49-68. Recuperado en 10 de octubre de 2024, de http://www.scielo.org.mx/scielo.php?script=sci_arttext&amp;pid=S0186-10422009000100004&amp;lng=es&amp;tlng=es</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70EB4" w:rsidRPr="00770EB4" w14:paraId="016837F2" w14:textId="77777777" w:rsidTr="00770EB4">
        <w:trPr>
          <w:jc w:val="center"/>
        </w:trPr>
        <w:tc>
          <w:tcPr>
            <w:tcW w:w="3045" w:type="dxa"/>
            <w:shd w:val="clear" w:color="auto" w:fill="auto"/>
            <w:tcMar>
              <w:top w:w="100" w:type="dxa"/>
              <w:left w:w="100" w:type="dxa"/>
              <w:bottom w:w="100" w:type="dxa"/>
              <w:right w:w="100" w:type="dxa"/>
            </w:tcMar>
          </w:tcPr>
          <w:bookmarkEnd w:id="0"/>
          <w:p w14:paraId="3F396BA9" w14:textId="77777777" w:rsidR="00770EB4" w:rsidRPr="00770EB4" w:rsidRDefault="00770EB4" w:rsidP="00B00CB3">
            <w:pPr>
              <w:pStyle w:val="Ttulo3"/>
              <w:spacing w:before="0"/>
              <w:rPr>
                <w:rFonts w:ascii="Times New Roman" w:hAnsi="Times New Roman" w:cs="Times New Roman"/>
                <w:color w:val="auto"/>
                <w:lang w:val="es-MX"/>
              </w:rPr>
            </w:pPr>
            <w:r w:rsidRPr="00770EB4">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8E4178D" w14:textId="7798B29F" w:rsidR="00770EB4" w:rsidRPr="00770EB4" w:rsidRDefault="00770EB4" w:rsidP="00B00CB3">
            <w:pPr>
              <w:pStyle w:val="Ttulo3"/>
              <w:spacing w:before="0"/>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770EB4" w:rsidRPr="00770EB4" w14:paraId="61CD83E6" w14:textId="77777777" w:rsidTr="00770EB4">
        <w:trPr>
          <w:jc w:val="center"/>
        </w:trPr>
        <w:tc>
          <w:tcPr>
            <w:tcW w:w="3045" w:type="dxa"/>
            <w:shd w:val="clear" w:color="auto" w:fill="auto"/>
            <w:tcMar>
              <w:top w:w="100" w:type="dxa"/>
              <w:left w:w="100" w:type="dxa"/>
              <w:bottom w:w="100" w:type="dxa"/>
              <w:right w:w="100" w:type="dxa"/>
            </w:tcMar>
          </w:tcPr>
          <w:p w14:paraId="1636E97A" w14:textId="77777777" w:rsidR="00770EB4" w:rsidRPr="00770EB4" w:rsidRDefault="00770EB4" w:rsidP="00B00CB3">
            <w:pPr>
              <w:rPr>
                <w:sz w:val="24"/>
                <w:szCs w:val="24"/>
                <w:lang w:val="es-MX"/>
              </w:rPr>
            </w:pPr>
            <w:r w:rsidRPr="00770EB4">
              <w:rPr>
                <w:sz w:val="24"/>
                <w:szCs w:val="24"/>
                <w:lang w:val="es-MX"/>
              </w:rPr>
              <w:t>Conceptualización</w:t>
            </w:r>
          </w:p>
        </w:tc>
        <w:tc>
          <w:tcPr>
            <w:tcW w:w="6315" w:type="dxa"/>
            <w:shd w:val="clear" w:color="auto" w:fill="auto"/>
            <w:tcMar>
              <w:top w:w="100" w:type="dxa"/>
              <w:left w:w="100" w:type="dxa"/>
              <w:bottom w:w="100" w:type="dxa"/>
              <w:right w:w="100" w:type="dxa"/>
            </w:tcMar>
          </w:tcPr>
          <w:p w14:paraId="53A7A764" w14:textId="77777777" w:rsidR="00770EB4" w:rsidRPr="00770EB4" w:rsidRDefault="00770EB4" w:rsidP="00B00CB3">
            <w:pPr>
              <w:rPr>
                <w:sz w:val="24"/>
                <w:szCs w:val="24"/>
                <w:lang w:val="es-MX"/>
              </w:rPr>
            </w:pPr>
            <w:r w:rsidRPr="00770EB4">
              <w:rPr>
                <w:sz w:val="24"/>
                <w:szCs w:val="24"/>
                <w:lang w:val="es-MX"/>
              </w:rPr>
              <w:t>Ma. Teresa Sarabia Alonso</w:t>
            </w:r>
          </w:p>
        </w:tc>
      </w:tr>
      <w:tr w:rsidR="00770EB4" w:rsidRPr="00770EB4" w14:paraId="47C993E5" w14:textId="77777777" w:rsidTr="00770EB4">
        <w:trPr>
          <w:jc w:val="center"/>
        </w:trPr>
        <w:tc>
          <w:tcPr>
            <w:tcW w:w="3045" w:type="dxa"/>
            <w:shd w:val="clear" w:color="auto" w:fill="auto"/>
            <w:tcMar>
              <w:top w:w="100" w:type="dxa"/>
              <w:left w:w="100" w:type="dxa"/>
              <w:bottom w:w="100" w:type="dxa"/>
              <w:right w:w="100" w:type="dxa"/>
            </w:tcMar>
          </w:tcPr>
          <w:p w14:paraId="244A0B89" w14:textId="77777777" w:rsidR="00770EB4" w:rsidRPr="00770EB4" w:rsidRDefault="00770EB4" w:rsidP="00B00CB3">
            <w:pPr>
              <w:rPr>
                <w:sz w:val="24"/>
                <w:szCs w:val="24"/>
                <w:lang w:val="es-MX"/>
              </w:rPr>
            </w:pPr>
            <w:r w:rsidRPr="00770EB4">
              <w:rPr>
                <w:sz w:val="24"/>
                <w:szCs w:val="24"/>
                <w:lang w:val="es-MX"/>
              </w:rPr>
              <w:t>Metodología</w:t>
            </w:r>
          </w:p>
        </w:tc>
        <w:tc>
          <w:tcPr>
            <w:tcW w:w="6315" w:type="dxa"/>
            <w:shd w:val="clear" w:color="auto" w:fill="auto"/>
            <w:tcMar>
              <w:top w:w="100" w:type="dxa"/>
              <w:left w:w="100" w:type="dxa"/>
              <w:bottom w:w="100" w:type="dxa"/>
              <w:right w:w="100" w:type="dxa"/>
            </w:tcMar>
          </w:tcPr>
          <w:p w14:paraId="47A95FB6" w14:textId="77777777" w:rsidR="00770EB4" w:rsidRPr="00770EB4" w:rsidRDefault="00770EB4" w:rsidP="00B00CB3">
            <w:pPr>
              <w:rPr>
                <w:sz w:val="24"/>
                <w:szCs w:val="24"/>
                <w:lang w:val="es-MX"/>
              </w:rPr>
            </w:pPr>
            <w:r w:rsidRPr="00770EB4">
              <w:rPr>
                <w:sz w:val="24"/>
                <w:szCs w:val="24"/>
                <w:lang w:val="es-MX"/>
              </w:rPr>
              <w:t>Blanca Angélica de la Concha Solís</w:t>
            </w:r>
          </w:p>
        </w:tc>
      </w:tr>
      <w:tr w:rsidR="00770EB4" w:rsidRPr="00770EB4" w14:paraId="7970D9A0" w14:textId="77777777" w:rsidTr="00770EB4">
        <w:trPr>
          <w:jc w:val="center"/>
        </w:trPr>
        <w:tc>
          <w:tcPr>
            <w:tcW w:w="3045" w:type="dxa"/>
            <w:shd w:val="clear" w:color="auto" w:fill="auto"/>
            <w:tcMar>
              <w:top w:w="100" w:type="dxa"/>
              <w:left w:w="100" w:type="dxa"/>
              <w:bottom w:w="100" w:type="dxa"/>
              <w:right w:w="100" w:type="dxa"/>
            </w:tcMar>
          </w:tcPr>
          <w:p w14:paraId="1B3B9CAC" w14:textId="77777777" w:rsidR="00770EB4" w:rsidRPr="00770EB4" w:rsidRDefault="00770EB4" w:rsidP="00B00CB3">
            <w:pPr>
              <w:rPr>
                <w:sz w:val="24"/>
                <w:szCs w:val="24"/>
                <w:lang w:val="es-MX"/>
              </w:rPr>
            </w:pPr>
            <w:r w:rsidRPr="00770EB4">
              <w:rPr>
                <w:sz w:val="24"/>
                <w:szCs w:val="24"/>
                <w:lang w:val="es-MX"/>
              </w:rPr>
              <w:t>Software</w:t>
            </w:r>
          </w:p>
        </w:tc>
        <w:tc>
          <w:tcPr>
            <w:tcW w:w="6315" w:type="dxa"/>
            <w:shd w:val="clear" w:color="auto" w:fill="auto"/>
            <w:tcMar>
              <w:top w:w="100" w:type="dxa"/>
              <w:left w:w="100" w:type="dxa"/>
              <w:bottom w:w="100" w:type="dxa"/>
              <w:right w:w="100" w:type="dxa"/>
            </w:tcMar>
          </w:tcPr>
          <w:p w14:paraId="58F63C36" w14:textId="77777777" w:rsidR="00770EB4" w:rsidRPr="00770EB4" w:rsidRDefault="00770EB4" w:rsidP="00B00CB3">
            <w:pPr>
              <w:rPr>
                <w:sz w:val="24"/>
                <w:szCs w:val="24"/>
                <w:lang w:val="es-MX"/>
              </w:rPr>
            </w:pPr>
            <w:r w:rsidRPr="00770EB4">
              <w:rPr>
                <w:sz w:val="24"/>
                <w:szCs w:val="24"/>
                <w:lang w:val="es-MX"/>
              </w:rPr>
              <w:t>Jesús Antonio Álvarez Cedillo</w:t>
            </w:r>
          </w:p>
        </w:tc>
      </w:tr>
      <w:tr w:rsidR="00770EB4" w:rsidRPr="00770EB4" w14:paraId="44EEE2F1" w14:textId="77777777" w:rsidTr="00770EB4">
        <w:trPr>
          <w:jc w:val="center"/>
        </w:trPr>
        <w:tc>
          <w:tcPr>
            <w:tcW w:w="3045" w:type="dxa"/>
            <w:shd w:val="clear" w:color="auto" w:fill="auto"/>
            <w:tcMar>
              <w:top w:w="100" w:type="dxa"/>
              <w:left w:w="100" w:type="dxa"/>
              <w:bottom w:w="100" w:type="dxa"/>
              <w:right w:w="100" w:type="dxa"/>
            </w:tcMar>
          </w:tcPr>
          <w:p w14:paraId="7959D28C" w14:textId="77777777" w:rsidR="00770EB4" w:rsidRPr="00770EB4" w:rsidRDefault="00770EB4" w:rsidP="00B00CB3">
            <w:pPr>
              <w:rPr>
                <w:sz w:val="24"/>
                <w:szCs w:val="24"/>
                <w:lang w:val="es-MX"/>
              </w:rPr>
            </w:pPr>
            <w:r w:rsidRPr="00770EB4">
              <w:rPr>
                <w:sz w:val="24"/>
                <w:szCs w:val="24"/>
                <w:lang w:val="es-MX"/>
              </w:rPr>
              <w:t>Validación</w:t>
            </w:r>
          </w:p>
        </w:tc>
        <w:tc>
          <w:tcPr>
            <w:tcW w:w="6315" w:type="dxa"/>
            <w:shd w:val="clear" w:color="auto" w:fill="auto"/>
            <w:tcMar>
              <w:top w:w="100" w:type="dxa"/>
              <w:left w:w="100" w:type="dxa"/>
              <w:bottom w:w="100" w:type="dxa"/>
              <w:right w:w="100" w:type="dxa"/>
            </w:tcMar>
          </w:tcPr>
          <w:p w14:paraId="05EF35C8" w14:textId="77777777" w:rsidR="00770EB4" w:rsidRPr="00770EB4" w:rsidRDefault="00770EB4" w:rsidP="00B00CB3">
            <w:pPr>
              <w:rPr>
                <w:sz w:val="24"/>
                <w:szCs w:val="24"/>
                <w:lang w:val="es-MX"/>
              </w:rPr>
            </w:pPr>
            <w:r w:rsidRPr="00770EB4">
              <w:rPr>
                <w:sz w:val="24"/>
                <w:szCs w:val="24"/>
                <w:lang w:val="es-MX"/>
              </w:rPr>
              <w:t>Ma. Teresa Sarabia Alonso</w:t>
            </w:r>
          </w:p>
        </w:tc>
      </w:tr>
      <w:tr w:rsidR="00770EB4" w:rsidRPr="00770EB4" w14:paraId="2295D1B1" w14:textId="77777777" w:rsidTr="00770EB4">
        <w:trPr>
          <w:jc w:val="center"/>
        </w:trPr>
        <w:tc>
          <w:tcPr>
            <w:tcW w:w="3045" w:type="dxa"/>
            <w:shd w:val="clear" w:color="auto" w:fill="auto"/>
            <w:tcMar>
              <w:top w:w="100" w:type="dxa"/>
              <w:left w:w="100" w:type="dxa"/>
              <w:bottom w:w="100" w:type="dxa"/>
              <w:right w:w="100" w:type="dxa"/>
            </w:tcMar>
          </w:tcPr>
          <w:p w14:paraId="1B85149D" w14:textId="77777777" w:rsidR="00770EB4" w:rsidRPr="00770EB4" w:rsidRDefault="00770EB4" w:rsidP="00B00CB3">
            <w:pPr>
              <w:rPr>
                <w:sz w:val="24"/>
                <w:szCs w:val="24"/>
                <w:lang w:val="es-MX"/>
              </w:rPr>
            </w:pPr>
            <w:r w:rsidRPr="00770EB4">
              <w:rPr>
                <w:sz w:val="24"/>
                <w:szCs w:val="24"/>
                <w:lang w:val="es-MX"/>
              </w:rPr>
              <w:t>Análisis Formal</w:t>
            </w:r>
          </w:p>
        </w:tc>
        <w:tc>
          <w:tcPr>
            <w:tcW w:w="6315" w:type="dxa"/>
            <w:shd w:val="clear" w:color="auto" w:fill="auto"/>
            <w:tcMar>
              <w:top w:w="100" w:type="dxa"/>
              <w:left w:w="100" w:type="dxa"/>
              <w:bottom w:w="100" w:type="dxa"/>
              <w:right w:w="100" w:type="dxa"/>
            </w:tcMar>
          </w:tcPr>
          <w:p w14:paraId="5B749570" w14:textId="77777777" w:rsidR="00770EB4" w:rsidRPr="00770EB4" w:rsidRDefault="00770EB4" w:rsidP="00B00CB3">
            <w:pPr>
              <w:rPr>
                <w:sz w:val="24"/>
                <w:szCs w:val="24"/>
                <w:lang w:val="es-MX"/>
              </w:rPr>
            </w:pPr>
            <w:r w:rsidRPr="00770EB4">
              <w:rPr>
                <w:sz w:val="24"/>
                <w:szCs w:val="24"/>
                <w:lang w:val="es-MX"/>
              </w:rPr>
              <w:t>Ma. Teresa Sarabia Alonso</w:t>
            </w:r>
          </w:p>
        </w:tc>
      </w:tr>
      <w:tr w:rsidR="00770EB4" w:rsidRPr="00770EB4" w14:paraId="6F77BB8F" w14:textId="77777777" w:rsidTr="00770EB4">
        <w:trPr>
          <w:jc w:val="center"/>
        </w:trPr>
        <w:tc>
          <w:tcPr>
            <w:tcW w:w="3045" w:type="dxa"/>
            <w:shd w:val="clear" w:color="auto" w:fill="auto"/>
            <w:tcMar>
              <w:top w:w="100" w:type="dxa"/>
              <w:left w:w="100" w:type="dxa"/>
              <w:bottom w:w="100" w:type="dxa"/>
              <w:right w:w="100" w:type="dxa"/>
            </w:tcMar>
          </w:tcPr>
          <w:p w14:paraId="689A2B45" w14:textId="77777777" w:rsidR="00770EB4" w:rsidRPr="00770EB4" w:rsidRDefault="00770EB4" w:rsidP="00B00CB3">
            <w:pPr>
              <w:rPr>
                <w:sz w:val="24"/>
                <w:szCs w:val="24"/>
                <w:lang w:val="es-MX"/>
              </w:rPr>
            </w:pPr>
            <w:r w:rsidRPr="00770EB4">
              <w:rPr>
                <w:sz w:val="24"/>
                <w:szCs w:val="24"/>
                <w:lang w:val="es-MX"/>
              </w:rPr>
              <w:t>Investigación</w:t>
            </w:r>
          </w:p>
        </w:tc>
        <w:tc>
          <w:tcPr>
            <w:tcW w:w="6315" w:type="dxa"/>
            <w:shd w:val="clear" w:color="auto" w:fill="auto"/>
            <w:tcMar>
              <w:top w:w="100" w:type="dxa"/>
              <w:left w:w="100" w:type="dxa"/>
              <w:bottom w:w="100" w:type="dxa"/>
              <w:right w:w="100" w:type="dxa"/>
            </w:tcMar>
          </w:tcPr>
          <w:p w14:paraId="7D7AEA34" w14:textId="77777777" w:rsidR="00770EB4" w:rsidRPr="00770EB4" w:rsidRDefault="00770EB4" w:rsidP="00B00CB3">
            <w:pPr>
              <w:pStyle w:val="Textoindependiente"/>
              <w:widowControl/>
              <w:spacing w:line="276" w:lineRule="auto"/>
              <w:ind w:right="122"/>
              <w:jc w:val="left"/>
              <w:rPr>
                <w:rFonts w:eastAsia="Open Sans"/>
                <w:lang w:val="es-MX" w:eastAsia="es-MX"/>
              </w:rPr>
            </w:pPr>
            <w:r w:rsidRPr="00770EB4">
              <w:rPr>
                <w:rFonts w:eastAsia="Open Sans"/>
                <w:lang w:val="es-MX" w:eastAsia="es-MX"/>
              </w:rPr>
              <w:t xml:space="preserve">Gisela </w:t>
            </w:r>
            <w:proofErr w:type="spellStart"/>
            <w:r w:rsidRPr="00770EB4">
              <w:rPr>
                <w:rFonts w:eastAsia="Open Sans"/>
                <w:lang w:val="es-MX" w:eastAsia="es-MX"/>
              </w:rPr>
              <w:t>Yamin</w:t>
            </w:r>
            <w:proofErr w:type="spellEnd"/>
            <w:r w:rsidRPr="00770EB4">
              <w:rPr>
                <w:rFonts w:eastAsia="Open Sans"/>
                <w:lang w:val="es-MX" w:eastAsia="es-MX"/>
              </w:rPr>
              <w:t xml:space="preserve"> </w:t>
            </w:r>
            <w:proofErr w:type="spellStart"/>
            <w:r w:rsidRPr="00770EB4">
              <w:rPr>
                <w:rFonts w:eastAsia="Open Sans"/>
                <w:lang w:val="es-MX" w:eastAsia="es-MX"/>
              </w:rPr>
              <w:t>Gomez</w:t>
            </w:r>
            <w:proofErr w:type="spellEnd"/>
            <w:r w:rsidRPr="00770EB4">
              <w:rPr>
                <w:rFonts w:eastAsia="Open Sans"/>
                <w:lang w:val="es-MX" w:eastAsia="es-MX"/>
              </w:rPr>
              <w:t xml:space="preserve"> Mohedano (principal) y Blanca Angélica de la Concha Solís (apoya)</w:t>
            </w:r>
          </w:p>
        </w:tc>
      </w:tr>
      <w:tr w:rsidR="00770EB4" w:rsidRPr="00770EB4" w14:paraId="310EF762" w14:textId="77777777" w:rsidTr="00770EB4">
        <w:trPr>
          <w:jc w:val="center"/>
        </w:trPr>
        <w:tc>
          <w:tcPr>
            <w:tcW w:w="3045" w:type="dxa"/>
            <w:shd w:val="clear" w:color="auto" w:fill="auto"/>
            <w:tcMar>
              <w:top w:w="100" w:type="dxa"/>
              <w:left w:w="100" w:type="dxa"/>
              <w:bottom w:w="100" w:type="dxa"/>
              <w:right w:w="100" w:type="dxa"/>
            </w:tcMar>
          </w:tcPr>
          <w:p w14:paraId="5F6341BA" w14:textId="77777777" w:rsidR="00770EB4" w:rsidRPr="00770EB4" w:rsidRDefault="00770EB4" w:rsidP="00B00CB3">
            <w:pPr>
              <w:rPr>
                <w:sz w:val="24"/>
                <w:szCs w:val="24"/>
                <w:lang w:val="es-MX"/>
              </w:rPr>
            </w:pPr>
            <w:r w:rsidRPr="00770EB4">
              <w:rPr>
                <w:sz w:val="24"/>
                <w:szCs w:val="24"/>
                <w:lang w:val="es-MX"/>
              </w:rPr>
              <w:t>Recursos</w:t>
            </w:r>
          </w:p>
        </w:tc>
        <w:tc>
          <w:tcPr>
            <w:tcW w:w="6315" w:type="dxa"/>
            <w:shd w:val="clear" w:color="auto" w:fill="auto"/>
            <w:tcMar>
              <w:top w:w="100" w:type="dxa"/>
              <w:left w:w="100" w:type="dxa"/>
              <w:bottom w:w="100" w:type="dxa"/>
              <w:right w:w="100" w:type="dxa"/>
            </w:tcMar>
          </w:tcPr>
          <w:p w14:paraId="7DDD623F" w14:textId="77777777" w:rsidR="00770EB4" w:rsidRPr="00770EB4" w:rsidRDefault="00770EB4" w:rsidP="00B00CB3">
            <w:pPr>
              <w:pStyle w:val="Textoindependiente"/>
              <w:widowControl/>
              <w:spacing w:line="276" w:lineRule="auto"/>
              <w:ind w:right="122"/>
              <w:jc w:val="left"/>
              <w:rPr>
                <w:rFonts w:eastAsia="Open Sans"/>
                <w:lang w:val="es-MX" w:eastAsia="es-MX"/>
              </w:rPr>
            </w:pPr>
            <w:r w:rsidRPr="00770EB4">
              <w:rPr>
                <w:rFonts w:eastAsia="Open Sans"/>
                <w:lang w:val="es-MX" w:eastAsia="es-MX"/>
              </w:rPr>
              <w:t xml:space="preserve">Gisela </w:t>
            </w:r>
            <w:proofErr w:type="spellStart"/>
            <w:r w:rsidRPr="00770EB4">
              <w:rPr>
                <w:rFonts w:eastAsia="Open Sans"/>
                <w:lang w:val="es-MX" w:eastAsia="es-MX"/>
              </w:rPr>
              <w:t>Yamin</w:t>
            </w:r>
            <w:proofErr w:type="spellEnd"/>
            <w:r w:rsidRPr="00770EB4">
              <w:rPr>
                <w:rFonts w:eastAsia="Open Sans"/>
                <w:lang w:val="es-MX" w:eastAsia="es-MX"/>
              </w:rPr>
              <w:t xml:space="preserve"> </w:t>
            </w:r>
            <w:proofErr w:type="spellStart"/>
            <w:r w:rsidRPr="00770EB4">
              <w:rPr>
                <w:rFonts w:eastAsia="Open Sans"/>
                <w:lang w:val="es-MX" w:eastAsia="es-MX"/>
              </w:rPr>
              <w:t>Gomez</w:t>
            </w:r>
            <w:proofErr w:type="spellEnd"/>
            <w:r w:rsidRPr="00770EB4">
              <w:rPr>
                <w:rFonts w:eastAsia="Open Sans"/>
                <w:lang w:val="es-MX" w:eastAsia="es-MX"/>
              </w:rPr>
              <w:t xml:space="preserve"> Mohedano (principal) y Blanca Angélica de la Concha Solís (apoya)</w:t>
            </w:r>
          </w:p>
        </w:tc>
      </w:tr>
      <w:tr w:rsidR="00770EB4" w:rsidRPr="00770EB4" w14:paraId="60B105B8" w14:textId="77777777" w:rsidTr="00770EB4">
        <w:trPr>
          <w:jc w:val="center"/>
        </w:trPr>
        <w:tc>
          <w:tcPr>
            <w:tcW w:w="3045" w:type="dxa"/>
            <w:shd w:val="clear" w:color="auto" w:fill="auto"/>
            <w:tcMar>
              <w:top w:w="100" w:type="dxa"/>
              <w:left w:w="100" w:type="dxa"/>
              <w:bottom w:w="100" w:type="dxa"/>
              <w:right w:w="100" w:type="dxa"/>
            </w:tcMar>
          </w:tcPr>
          <w:p w14:paraId="2635450B" w14:textId="77777777" w:rsidR="00770EB4" w:rsidRPr="00770EB4" w:rsidRDefault="00770EB4" w:rsidP="00B00CB3">
            <w:pPr>
              <w:rPr>
                <w:sz w:val="24"/>
                <w:szCs w:val="24"/>
                <w:lang w:val="es-MX"/>
              </w:rPr>
            </w:pPr>
            <w:r w:rsidRPr="00770EB4">
              <w:rPr>
                <w:sz w:val="24"/>
                <w:szCs w:val="24"/>
                <w:lang w:val="es-MX"/>
              </w:rPr>
              <w:t>Curación de datos</w:t>
            </w:r>
          </w:p>
        </w:tc>
        <w:tc>
          <w:tcPr>
            <w:tcW w:w="6315" w:type="dxa"/>
            <w:shd w:val="clear" w:color="auto" w:fill="auto"/>
            <w:tcMar>
              <w:top w:w="100" w:type="dxa"/>
              <w:left w:w="100" w:type="dxa"/>
              <w:bottom w:w="100" w:type="dxa"/>
              <w:right w:w="100" w:type="dxa"/>
            </w:tcMar>
          </w:tcPr>
          <w:p w14:paraId="64A673B0" w14:textId="77777777" w:rsidR="00770EB4" w:rsidRPr="00770EB4" w:rsidRDefault="00770EB4" w:rsidP="00B00CB3">
            <w:pPr>
              <w:rPr>
                <w:sz w:val="24"/>
                <w:szCs w:val="24"/>
                <w:lang w:val="es-MX"/>
              </w:rPr>
            </w:pPr>
            <w:r w:rsidRPr="00770EB4">
              <w:rPr>
                <w:sz w:val="24"/>
                <w:szCs w:val="24"/>
                <w:lang w:val="es-MX"/>
              </w:rPr>
              <w:t>Jesús Antonio Álvarez Cedillo</w:t>
            </w:r>
          </w:p>
        </w:tc>
      </w:tr>
      <w:tr w:rsidR="00770EB4" w:rsidRPr="00770EB4" w14:paraId="53EF64DF" w14:textId="77777777" w:rsidTr="00770EB4">
        <w:trPr>
          <w:jc w:val="center"/>
        </w:trPr>
        <w:tc>
          <w:tcPr>
            <w:tcW w:w="3045" w:type="dxa"/>
            <w:shd w:val="clear" w:color="auto" w:fill="auto"/>
            <w:tcMar>
              <w:top w:w="100" w:type="dxa"/>
              <w:left w:w="100" w:type="dxa"/>
              <w:bottom w:w="100" w:type="dxa"/>
              <w:right w:w="100" w:type="dxa"/>
            </w:tcMar>
          </w:tcPr>
          <w:p w14:paraId="02355B6F" w14:textId="77777777" w:rsidR="00770EB4" w:rsidRPr="00770EB4" w:rsidRDefault="00770EB4" w:rsidP="00B00CB3">
            <w:pPr>
              <w:rPr>
                <w:sz w:val="24"/>
                <w:szCs w:val="24"/>
                <w:lang w:val="es-MX"/>
              </w:rPr>
            </w:pPr>
            <w:r w:rsidRPr="00770EB4">
              <w:rPr>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40160E7" w14:textId="77777777" w:rsidR="00770EB4" w:rsidRPr="00770EB4" w:rsidRDefault="00770EB4" w:rsidP="00B00CB3">
            <w:pPr>
              <w:rPr>
                <w:sz w:val="24"/>
                <w:szCs w:val="24"/>
                <w:lang w:val="es-MX"/>
              </w:rPr>
            </w:pPr>
            <w:r w:rsidRPr="00770EB4">
              <w:rPr>
                <w:sz w:val="24"/>
                <w:szCs w:val="24"/>
                <w:lang w:val="es-MX"/>
              </w:rPr>
              <w:t>Ma. Teresa Sarabia Alonso (principal) y Daniel Fragoso Torres(apoya)</w:t>
            </w:r>
          </w:p>
        </w:tc>
      </w:tr>
      <w:tr w:rsidR="00770EB4" w:rsidRPr="00770EB4" w14:paraId="62EB524E" w14:textId="77777777" w:rsidTr="00770EB4">
        <w:trPr>
          <w:trHeight w:val="266"/>
          <w:jc w:val="center"/>
        </w:trPr>
        <w:tc>
          <w:tcPr>
            <w:tcW w:w="3045" w:type="dxa"/>
            <w:shd w:val="clear" w:color="auto" w:fill="auto"/>
            <w:tcMar>
              <w:top w:w="100" w:type="dxa"/>
              <w:left w:w="100" w:type="dxa"/>
              <w:bottom w:w="100" w:type="dxa"/>
              <w:right w:w="100" w:type="dxa"/>
            </w:tcMar>
          </w:tcPr>
          <w:p w14:paraId="21FD9F86" w14:textId="77777777" w:rsidR="00770EB4" w:rsidRPr="00770EB4" w:rsidRDefault="00770EB4" w:rsidP="00B00CB3">
            <w:pPr>
              <w:rPr>
                <w:sz w:val="24"/>
                <w:szCs w:val="24"/>
                <w:lang w:val="es-MX"/>
              </w:rPr>
            </w:pPr>
            <w:r w:rsidRPr="00770EB4">
              <w:rPr>
                <w:sz w:val="24"/>
                <w:szCs w:val="24"/>
                <w:lang w:val="es-MX"/>
              </w:rPr>
              <w:t>Escritura - Revisión y edición</w:t>
            </w:r>
          </w:p>
        </w:tc>
        <w:tc>
          <w:tcPr>
            <w:tcW w:w="6315" w:type="dxa"/>
            <w:shd w:val="clear" w:color="auto" w:fill="auto"/>
            <w:tcMar>
              <w:top w:w="100" w:type="dxa"/>
              <w:left w:w="100" w:type="dxa"/>
              <w:bottom w:w="100" w:type="dxa"/>
              <w:right w:w="100" w:type="dxa"/>
            </w:tcMar>
          </w:tcPr>
          <w:p w14:paraId="19DD895C" w14:textId="77777777" w:rsidR="00770EB4" w:rsidRPr="00770EB4" w:rsidRDefault="00770EB4" w:rsidP="00B00CB3">
            <w:pPr>
              <w:rPr>
                <w:sz w:val="24"/>
                <w:szCs w:val="24"/>
                <w:lang w:val="es-MX"/>
              </w:rPr>
            </w:pPr>
            <w:r w:rsidRPr="00770EB4">
              <w:rPr>
                <w:sz w:val="24"/>
                <w:szCs w:val="24"/>
                <w:lang w:val="es-MX"/>
              </w:rPr>
              <w:t>Ma. Teresa Sarabia Alonso</w:t>
            </w:r>
          </w:p>
        </w:tc>
      </w:tr>
      <w:tr w:rsidR="00770EB4" w:rsidRPr="00770EB4" w14:paraId="7B1BD17F" w14:textId="77777777" w:rsidTr="00770EB4">
        <w:trPr>
          <w:jc w:val="center"/>
        </w:trPr>
        <w:tc>
          <w:tcPr>
            <w:tcW w:w="3045" w:type="dxa"/>
            <w:shd w:val="clear" w:color="auto" w:fill="auto"/>
            <w:tcMar>
              <w:top w:w="100" w:type="dxa"/>
              <w:left w:w="100" w:type="dxa"/>
              <w:bottom w:w="100" w:type="dxa"/>
              <w:right w:w="100" w:type="dxa"/>
            </w:tcMar>
          </w:tcPr>
          <w:p w14:paraId="78C169E7" w14:textId="77777777" w:rsidR="00770EB4" w:rsidRPr="00770EB4" w:rsidRDefault="00770EB4" w:rsidP="00B00CB3">
            <w:pPr>
              <w:rPr>
                <w:sz w:val="24"/>
                <w:szCs w:val="24"/>
                <w:lang w:val="es-MX"/>
              </w:rPr>
            </w:pPr>
            <w:r w:rsidRPr="00770EB4">
              <w:rPr>
                <w:sz w:val="24"/>
                <w:szCs w:val="24"/>
                <w:lang w:val="es-MX"/>
              </w:rPr>
              <w:t>Visualización</w:t>
            </w:r>
          </w:p>
        </w:tc>
        <w:tc>
          <w:tcPr>
            <w:tcW w:w="6315" w:type="dxa"/>
            <w:shd w:val="clear" w:color="auto" w:fill="auto"/>
            <w:tcMar>
              <w:top w:w="100" w:type="dxa"/>
              <w:left w:w="100" w:type="dxa"/>
              <w:bottom w:w="100" w:type="dxa"/>
              <w:right w:w="100" w:type="dxa"/>
            </w:tcMar>
          </w:tcPr>
          <w:p w14:paraId="2F08AE84" w14:textId="77777777" w:rsidR="00770EB4" w:rsidRPr="00770EB4" w:rsidRDefault="00770EB4" w:rsidP="00B00CB3">
            <w:pPr>
              <w:rPr>
                <w:sz w:val="24"/>
                <w:szCs w:val="24"/>
                <w:lang w:val="es-MX"/>
              </w:rPr>
            </w:pPr>
            <w:r w:rsidRPr="00770EB4">
              <w:rPr>
                <w:sz w:val="24"/>
                <w:szCs w:val="24"/>
                <w:lang w:val="es-MX"/>
              </w:rPr>
              <w:t xml:space="preserve">Gisela </w:t>
            </w:r>
            <w:proofErr w:type="spellStart"/>
            <w:r w:rsidRPr="00770EB4">
              <w:rPr>
                <w:sz w:val="24"/>
                <w:szCs w:val="24"/>
                <w:lang w:val="es-MX"/>
              </w:rPr>
              <w:t>Yamin</w:t>
            </w:r>
            <w:proofErr w:type="spellEnd"/>
            <w:r w:rsidRPr="00770EB4">
              <w:rPr>
                <w:sz w:val="24"/>
                <w:szCs w:val="24"/>
                <w:lang w:val="es-MX"/>
              </w:rPr>
              <w:t xml:space="preserve"> </w:t>
            </w:r>
            <w:proofErr w:type="spellStart"/>
            <w:r w:rsidRPr="00770EB4">
              <w:rPr>
                <w:sz w:val="24"/>
                <w:szCs w:val="24"/>
                <w:lang w:val="es-MX"/>
              </w:rPr>
              <w:t>Gomez</w:t>
            </w:r>
            <w:proofErr w:type="spellEnd"/>
            <w:r w:rsidRPr="00770EB4">
              <w:rPr>
                <w:sz w:val="24"/>
                <w:szCs w:val="24"/>
                <w:lang w:val="es-MX"/>
              </w:rPr>
              <w:t xml:space="preserve"> Mohedano.</w:t>
            </w:r>
          </w:p>
        </w:tc>
      </w:tr>
      <w:tr w:rsidR="00770EB4" w:rsidRPr="00770EB4" w14:paraId="499B7959" w14:textId="77777777" w:rsidTr="00770EB4">
        <w:trPr>
          <w:jc w:val="center"/>
        </w:trPr>
        <w:tc>
          <w:tcPr>
            <w:tcW w:w="3045" w:type="dxa"/>
            <w:shd w:val="clear" w:color="auto" w:fill="auto"/>
            <w:tcMar>
              <w:top w:w="100" w:type="dxa"/>
              <w:left w:w="100" w:type="dxa"/>
              <w:bottom w:w="100" w:type="dxa"/>
              <w:right w:w="100" w:type="dxa"/>
            </w:tcMar>
          </w:tcPr>
          <w:p w14:paraId="7540E347" w14:textId="77777777" w:rsidR="00770EB4" w:rsidRPr="00770EB4" w:rsidRDefault="00770EB4" w:rsidP="00B00CB3">
            <w:pPr>
              <w:rPr>
                <w:sz w:val="24"/>
                <w:szCs w:val="24"/>
                <w:lang w:val="es-MX"/>
              </w:rPr>
            </w:pPr>
            <w:r w:rsidRPr="00770EB4">
              <w:rPr>
                <w:sz w:val="24"/>
                <w:szCs w:val="24"/>
                <w:lang w:val="es-MX"/>
              </w:rPr>
              <w:t>Supervisión</w:t>
            </w:r>
          </w:p>
        </w:tc>
        <w:tc>
          <w:tcPr>
            <w:tcW w:w="6315" w:type="dxa"/>
            <w:shd w:val="clear" w:color="auto" w:fill="auto"/>
            <w:tcMar>
              <w:top w:w="100" w:type="dxa"/>
              <w:left w:w="100" w:type="dxa"/>
              <w:bottom w:w="100" w:type="dxa"/>
              <w:right w:w="100" w:type="dxa"/>
            </w:tcMar>
          </w:tcPr>
          <w:p w14:paraId="555C1B98" w14:textId="77777777" w:rsidR="00770EB4" w:rsidRPr="00770EB4" w:rsidRDefault="00770EB4" w:rsidP="00B00CB3">
            <w:pPr>
              <w:rPr>
                <w:sz w:val="24"/>
                <w:szCs w:val="24"/>
                <w:lang w:val="es-MX"/>
              </w:rPr>
            </w:pPr>
            <w:r w:rsidRPr="00770EB4">
              <w:rPr>
                <w:sz w:val="24"/>
                <w:szCs w:val="24"/>
                <w:lang w:val="es-MX"/>
              </w:rPr>
              <w:t>Jesús Antonio Álvarez Cedillo</w:t>
            </w:r>
          </w:p>
        </w:tc>
      </w:tr>
      <w:tr w:rsidR="00770EB4" w:rsidRPr="00770EB4" w14:paraId="5F15FD1C" w14:textId="77777777" w:rsidTr="00770EB4">
        <w:trPr>
          <w:jc w:val="center"/>
        </w:trPr>
        <w:tc>
          <w:tcPr>
            <w:tcW w:w="3045" w:type="dxa"/>
            <w:shd w:val="clear" w:color="auto" w:fill="auto"/>
            <w:tcMar>
              <w:top w:w="100" w:type="dxa"/>
              <w:left w:w="100" w:type="dxa"/>
              <w:bottom w:w="100" w:type="dxa"/>
              <w:right w:w="100" w:type="dxa"/>
            </w:tcMar>
          </w:tcPr>
          <w:p w14:paraId="6C8B3115" w14:textId="77777777" w:rsidR="00770EB4" w:rsidRPr="00770EB4" w:rsidRDefault="00770EB4" w:rsidP="00B00CB3">
            <w:pPr>
              <w:rPr>
                <w:sz w:val="24"/>
                <w:szCs w:val="24"/>
                <w:lang w:val="es-MX"/>
              </w:rPr>
            </w:pPr>
            <w:r w:rsidRPr="00770EB4">
              <w:rPr>
                <w:sz w:val="24"/>
                <w:szCs w:val="24"/>
                <w:lang w:val="es-MX"/>
              </w:rPr>
              <w:t>Administración de Proyectos</w:t>
            </w:r>
          </w:p>
        </w:tc>
        <w:tc>
          <w:tcPr>
            <w:tcW w:w="6315" w:type="dxa"/>
            <w:shd w:val="clear" w:color="auto" w:fill="auto"/>
            <w:tcMar>
              <w:top w:w="100" w:type="dxa"/>
              <w:left w:w="100" w:type="dxa"/>
              <w:bottom w:w="100" w:type="dxa"/>
              <w:right w:w="100" w:type="dxa"/>
            </w:tcMar>
          </w:tcPr>
          <w:p w14:paraId="32E6E618" w14:textId="60D0F73E" w:rsidR="00770EB4" w:rsidRPr="00770EB4" w:rsidRDefault="00E45E96" w:rsidP="00B00CB3">
            <w:pPr>
              <w:pStyle w:val="Textoindependiente"/>
              <w:widowControl/>
              <w:spacing w:line="276" w:lineRule="auto"/>
              <w:ind w:right="122"/>
              <w:jc w:val="left"/>
              <w:rPr>
                <w:lang w:val="es-MX"/>
              </w:rPr>
            </w:pPr>
            <w:r>
              <w:rPr>
                <w:rFonts w:eastAsia="Open Sans"/>
                <w:lang w:val="es-MX" w:eastAsia="es-MX"/>
              </w:rPr>
              <w:t>Gisela Yamín Gómez Mohedano</w:t>
            </w:r>
          </w:p>
        </w:tc>
      </w:tr>
      <w:tr w:rsidR="00770EB4" w:rsidRPr="00770EB4" w14:paraId="74318D10" w14:textId="77777777" w:rsidTr="00770EB4">
        <w:trPr>
          <w:trHeight w:val="275"/>
          <w:jc w:val="center"/>
        </w:trPr>
        <w:tc>
          <w:tcPr>
            <w:tcW w:w="3045" w:type="dxa"/>
            <w:shd w:val="clear" w:color="auto" w:fill="auto"/>
            <w:tcMar>
              <w:top w:w="100" w:type="dxa"/>
              <w:left w:w="100" w:type="dxa"/>
              <w:bottom w:w="100" w:type="dxa"/>
              <w:right w:w="100" w:type="dxa"/>
            </w:tcMar>
          </w:tcPr>
          <w:p w14:paraId="699C0591" w14:textId="77777777" w:rsidR="00770EB4" w:rsidRPr="00770EB4" w:rsidRDefault="00770EB4" w:rsidP="00B00CB3">
            <w:pPr>
              <w:rPr>
                <w:sz w:val="24"/>
                <w:szCs w:val="24"/>
                <w:lang w:val="es-MX"/>
              </w:rPr>
            </w:pPr>
            <w:r w:rsidRPr="00770EB4">
              <w:rPr>
                <w:sz w:val="24"/>
                <w:szCs w:val="24"/>
                <w:lang w:val="es-MX"/>
              </w:rPr>
              <w:t>Adquisición de fondos</w:t>
            </w:r>
          </w:p>
        </w:tc>
        <w:tc>
          <w:tcPr>
            <w:tcW w:w="6315" w:type="dxa"/>
            <w:shd w:val="clear" w:color="auto" w:fill="auto"/>
            <w:tcMar>
              <w:top w:w="100" w:type="dxa"/>
              <w:left w:w="100" w:type="dxa"/>
              <w:bottom w:w="100" w:type="dxa"/>
              <w:right w:w="100" w:type="dxa"/>
            </w:tcMar>
          </w:tcPr>
          <w:p w14:paraId="218E892F" w14:textId="2246BE66" w:rsidR="00770EB4" w:rsidRPr="00770EB4" w:rsidRDefault="00E45E96" w:rsidP="00B00CB3">
            <w:pPr>
              <w:rPr>
                <w:sz w:val="24"/>
                <w:szCs w:val="24"/>
                <w:lang w:val="es-MX"/>
              </w:rPr>
            </w:pPr>
            <w:r>
              <w:rPr>
                <w:sz w:val="24"/>
                <w:szCs w:val="24"/>
                <w:lang w:val="es-MX"/>
              </w:rPr>
              <w:t xml:space="preserve">Blanca Angélica de la Concha Solís, </w:t>
            </w:r>
            <w:r w:rsidR="00770EB4" w:rsidRPr="00770EB4">
              <w:rPr>
                <w:sz w:val="24"/>
                <w:szCs w:val="24"/>
                <w:lang w:val="es-MX"/>
              </w:rPr>
              <w:t>Daniel Fragoso Torres</w:t>
            </w:r>
            <w:r>
              <w:rPr>
                <w:sz w:val="24"/>
                <w:szCs w:val="24"/>
                <w:lang w:val="es-MX"/>
              </w:rPr>
              <w:t>, Ma. Teresa Sarabia Alonso, Gisela Yamín Gómez Mohedano</w:t>
            </w:r>
          </w:p>
        </w:tc>
      </w:tr>
    </w:tbl>
    <w:p w14:paraId="4A5E53D8" w14:textId="77777777" w:rsidR="00C309A2" w:rsidRPr="003A7D7D" w:rsidRDefault="00C309A2" w:rsidP="007B51D9">
      <w:pPr>
        <w:pStyle w:val="Textoindependiente"/>
        <w:widowControl/>
        <w:spacing w:before="247" w:line="276" w:lineRule="auto"/>
        <w:ind w:left="0" w:right="116"/>
        <w:rPr>
          <w:lang w:val="es-MX"/>
        </w:rPr>
      </w:pPr>
    </w:p>
    <w:p w14:paraId="1FC3732B" w14:textId="77777777" w:rsidR="00C309A2" w:rsidRPr="003A7D7D" w:rsidRDefault="00C309A2" w:rsidP="004335B5">
      <w:pPr>
        <w:pStyle w:val="Prrafodelista"/>
        <w:widowControl/>
        <w:tabs>
          <w:tab w:val="left" w:pos="824"/>
        </w:tabs>
        <w:ind w:left="567" w:right="129" w:hanging="425"/>
        <w:rPr>
          <w:sz w:val="24"/>
          <w:szCs w:val="24"/>
          <w:lang w:val="es-MX"/>
        </w:rPr>
      </w:pPr>
    </w:p>
    <w:p w14:paraId="0AF6477B" w14:textId="04781323" w:rsidR="006923C9" w:rsidRPr="003A7D7D" w:rsidRDefault="006923C9" w:rsidP="004335B5">
      <w:pPr>
        <w:widowControl/>
        <w:tabs>
          <w:tab w:val="left" w:pos="824"/>
        </w:tabs>
        <w:ind w:left="567" w:right="120" w:hanging="425"/>
        <w:jc w:val="both"/>
        <w:rPr>
          <w:sz w:val="24"/>
          <w:szCs w:val="24"/>
          <w:lang w:val="es-MX"/>
        </w:rPr>
      </w:pPr>
    </w:p>
    <w:sectPr w:rsidR="006923C9" w:rsidRPr="003A7D7D" w:rsidSect="00DC5F97">
      <w:headerReference w:type="default" r:id="rId11"/>
      <w:footerReference w:type="default" r:id="rId12"/>
      <w:pgSz w:w="12240" w:h="15840"/>
      <w:pgMar w:top="1276" w:right="1701" w:bottom="851" w:left="170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C13C" w14:textId="77777777" w:rsidR="003532F4" w:rsidRDefault="003532F4" w:rsidP="00DC5F97">
      <w:r>
        <w:separator/>
      </w:r>
    </w:p>
  </w:endnote>
  <w:endnote w:type="continuationSeparator" w:id="0">
    <w:p w14:paraId="1D4F53F2" w14:textId="77777777" w:rsidR="003532F4" w:rsidRDefault="003532F4" w:rsidP="00DC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939AA" w14:textId="5D00A03C" w:rsidR="007B51D9" w:rsidRDefault="007B51D9">
    <w:pPr>
      <w:pStyle w:val="Piedepgina"/>
    </w:pPr>
    <w:r>
      <w:t xml:space="preserve">            </w:t>
    </w:r>
    <w:r w:rsidRPr="002A3D98">
      <w:rPr>
        <w:noProof/>
        <w:lang w:val="es-MX" w:eastAsia="es-MX"/>
      </w:rPr>
      <w:drawing>
        <wp:inline distT="0" distB="0" distL="0" distR="0" wp14:anchorId="4FEE595C" wp14:editId="05E706F3">
          <wp:extent cx="1600200" cy="419100"/>
          <wp:effectExtent l="0" t="0" r="0" b="0"/>
          <wp:docPr id="1881931283" name="Imagen 188193128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Cs w:val="20"/>
      </w:rPr>
      <w:t xml:space="preserve">Vol. 15 </w:t>
    </w:r>
    <w:proofErr w:type="spellStart"/>
    <w:r w:rsidRPr="00EF1C97">
      <w:rPr>
        <w:rFonts w:ascii="Calibri" w:hAnsi="Calibri" w:cs="Calibri"/>
        <w:b/>
        <w:szCs w:val="20"/>
      </w:rPr>
      <w:t>Num</w:t>
    </w:r>
    <w:proofErr w:type="spellEnd"/>
    <w:r w:rsidRPr="00EF1C97">
      <w:rPr>
        <w:rFonts w:ascii="Calibri" w:hAnsi="Calibri" w:cs="Calibri"/>
        <w:b/>
        <w:szCs w:val="20"/>
      </w:rPr>
      <w:t xml:space="preserve">. 29 Julio - </w:t>
    </w:r>
    <w:proofErr w:type="gramStart"/>
    <w:r w:rsidRPr="00EF1C97">
      <w:rPr>
        <w:rFonts w:ascii="Calibri" w:hAnsi="Calibri" w:cs="Calibri"/>
        <w:b/>
        <w:szCs w:val="20"/>
      </w:rPr>
      <w:t>Diciembre</w:t>
    </w:r>
    <w:proofErr w:type="gramEnd"/>
    <w:r w:rsidRPr="00EF1C97">
      <w:rPr>
        <w:rFonts w:ascii="Calibri" w:hAnsi="Calibri" w:cs="Calibri"/>
        <w:b/>
        <w:szCs w:val="20"/>
      </w:rPr>
      <w:t xml:space="preserve"> 2024, e</w:t>
    </w:r>
    <w:r w:rsidR="002B3A61">
      <w:rPr>
        <w:rFonts w:ascii="Calibri" w:hAnsi="Calibri" w:cs="Calibri"/>
        <w:b/>
        <w:szCs w:val="20"/>
      </w:rPr>
      <w:t>753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D220" w14:textId="77777777" w:rsidR="003532F4" w:rsidRDefault="003532F4" w:rsidP="00DC5F97">
      <w:r>
        <w:separator/>
      </w:r>
    </w:p>
  </w:footnote>
  <w:footnote w:type="continuationSeparator" w:id="0">
    <w:p w14:paraId="49CACCBA" w14:textId="77777777" w:rsidR="003532F4" w:rsidRDefault="003532F4" w:rsidP="00DC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DED8" w14:textId="1AE15BA4" w:rsidR="007B51D9" w:rsidRDefault="007B51D9" w:rsidP="00DC5F97">
    <w:pPr>
      <w:pStyle w:val="Encabezado"/>
      <w:jc w:val="center"/>
    </w:pPr>
    <w:r w:rsidRPr="002A3D98">
      <w:rPr>
        <w:noProof/>
        <w:lang w:val="es-MX" w:eastAsia="es-MX"/>
      </w:rPr>
      <w:drawing>
        <wp:inline distT="0" distB="0" distL="0" distR="0" wp14:anchorId="5285560E" wp14:editId="604328C2">
          <wp:extent cx="5397500" cy="635000"/>
          <wp:effectExtent l="0" t="0" r="0" b="0"/>
          <wp:docPr id="698004881" name="Imagen 69800488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B3FF2"/>
    <w:multiLevelType w:val="hybridMultilevel"/>
    <w:tmpl w:val="DEA60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A56F11"/>
    <w:multiLevelType w:val="hybridMultilevel"/>
    <w:tmpl w:val="485EC1AE"/>
    <w:lvl w:ilvl="0" w:tplc="D5304E62">
      <w:start w:val="1"/>
      <w:numFmt w:val="bullet"/>
      <w:lvlText w:val=""/>
      <w:lvlJc w:val="left"/>
      <w:pPr>
        <w:ind w:left="824" w:hanging="360"/>
      </w:pPr>
      <w:rPr>
        <w:rFonts w:ascii="Symbol" w:hAnsi="Symbol" w:hint="default"/>
        <w:color w:val="auto"/>
        <w:w w:val="100"/>
        <w:lang w:val="es-ES" w:eastAsia="en-US" w:bidi="ar-SA"/>
      </w:rPr>
    </w:lvl>
    <w:lvl w:ilvl="1" w:tplc="381839A0">
      <w:numFmt w:val="bullet"/>
      <w:lvlText w:val="•"/>
      <w:lvlJc w:val="left"/>
      <w:pPr>
        <w:ind w:left="1644" w:hanging="360"/>
      </w:pPr>
      <w:rPr>
        <w:rFonts w:hint="default"/>
        <w:lang w:val="es-ES" w:eastAsia="en-US" w:bidi="ar-SA"/>
      </w:rPr>
    </w:lvl>
    <w:lvl w:ilvl="2" w:tplc="15CA3D10">
      <w:numFmt w:val="bullet"/>
      <w:lvlText w:val="•"/>
      <w:lvlJc w:val="left"/>
      <w:pPr>
        <w:ind w:left="2468" w:hanging="360"/>
      </w:pPr>
      <w:rPr>
        <w:rFonts w:hint="default"/>
        <w:lang w:val="es-ES" w:eastAsia="en-US" w:bidi="ar-SA"/>
      </w:rPr>
    </w:lvl>
    <w:lvl w:ilvl="3" w:tplc="F2681AB0">
      <w:numFmt w:val="bullet"/>
      <w:lvlText w:val="•"/>
      <w:lvlJc w:val="left"/>
      <w:pPr>
        <w:ind w:left="3292" w:hanging="360"/>
      </w:pPr>
      <w:rPr>
        <w:rFonts w:hint="default"/>
        <w:lang w:val="es-ES" w:eastAsia="en-US" w:bidi="ar-SA"/>
      </w:rPr>
    </w:lvl>
    <w:lvl w:ilvl="4" w:tplc="1196178E">
      <w:numFmt w:val="bullet"/>
      <w:lvlText w:val="•"/>
      <w:lvlJc w:val="left"/>
      <w:pPr>
        <w:ind w:left="4116" w:hanging="360"/>
      </w:pPr>
      <w:rPr>
        <w:rFonts w:hint="default"/>
        <w:lang w:val="es-ES" w:eastAsia="en-US" w:bidi="ar-SA"/>
      </w:rPr>
    </w:lvl>
    <w:lvl w:ilvl="5" w:tplc="E3A033CE">
      <w:numFmt w:val="bullet"/>
      <w:lvlText w:val="•"/>
      <w:lvlJc w:val="left"/>
      <w:pPr>
        <w:ind w:left="4940" w:hanging="360"/>
      </w:pPr>
      <w:rPr>
        <w:rFonts w:hint="default"/>
        <w:lang w:val="es-ES" w:eastAsia="en-US" w:bidi="ar-SA"/>
      </w:rPr>
    </w:lvl>
    <w:lvl w:ilvl="6" w:tplc="D9D8B900">
      <w:numFmt w:val="bullet"/>
      <w:lvlText w:val="•"/>
      <w:lvlJc w:val="left"/>
      <w:pPr>
        <w:ind w:left="5764" w:hanging="360"/>
      </w:pPr>
      <w:rPr>
        <w:rFonts w:hint="default"/>
        <w:lang w:val="es-ES" w:eastAsia="en-US" w:bidi="ar-SA"/>
      </w:rPr>
    </w:lvl>
    <w:lvl w:ilvl="7" w:tplc="E12CCF34">
      <w:numFmt w:val="bullet"/>
      <w:lvlText w:val="•"/>
      <w:lvlJc w:val="left"/>
      <w:pPr>
        <w:ind w:left="6588" w:hanging="360"/>
      </w:pPr>
      <w:rPr>
        <w:rFonts w:hint="default"/>
        <w:lang w:val="es-ES" w:eastAsia="en-US" w:bidi="ar-SA"/>
      </w:rPr>
    </w:lvl>
    <w:lvl w:ilvl="8" w:tplc="89646014">
      <w:numFmt w:val="bullet"/>
      <w:lvlText w:val="•"/>
      <w:lvlJc w:val="left"/>
      <w:pPr>
        <w:ind w:left="7412" w:hanging="360"/>
      </w:pPr>
      <w:rPr>
        <w:rFonts w:hint="default"/>
        <w:lang w:val="es-ES" w:eastAsia="en-US" w:bidi="ar-SA"/>
      </w:rPr>
    </w:lvl>
  </w:abstractNum>
  <w:abstractNum w:abstractNumId="2" w15:restartNumberingAfterBreak="0">
    <w:nsid w:val="2D5B2929"/>
    <w:multiLevelType w:val="hybridMultilevel"/>
    <w:tmpl w:val="9F864654"/>
    <w:lvl w:ilvl="0" w:tplc="70C83FD2">
      <w:start w:val="1"/>
      <w:numFmt w:val="decimal"/>
      <w:lvlText w:val="%1."/>
      <w:lvlJc w:val="left"/>
      <w:pPr>
        <w:ind w:left="824" w:hanging="360"/>
      </w:pPr>
      <w:rPr>
        <w:rFonts w:ascii="Times New Roman" w:eastAsia="Times New Roman" w:hAnsi="Times New Roman" w:cs="Times New Roman" w:hint="default"/>
        <w:w w:val="100"/>
        <w:sz w:val="24"/>
        <w:szCs w:val="24"/>
        <w:lang w:val="es-ES" w:eastAsia="en-US" w:bidi="ar-SA"/>
      </w:rPr>
    </w:lvl>
    <w:lvl w:ilvl="1" w:tplc="D2E2E45A">
      <w:numFmt w:val="bullet"/>
      <w:lvlText w:val="•"/>
      <w:lvlJc w:val="left"/>
      <w:pPr>
        <w:ind w:left="1644" w:hanging="360"/>
      </w:pPr>
      <w:rPr>
        <w:rFonts w:hint="default"/>
        <w:lang w:val="es-ES" w:eastAsia="en-US" w:bidi="ar-SA"/>
      </w:rPr>
    </w:lvl>
    <w:lvl w:ilvl="2" w:tplc="D95C5FC2">
      <w:numFmt w:val="bullet"/>
      <w:lvlText w:val="•"/>
      <w:lvlJc w:val="left"/>
      <w:pPr>
        <w:ind w:left="2468" w:hanging="360"/>
      </w:pPr>
      <w:rPr>
        <w:rFonts w:hint="default"/>
        <w:lang w:val="es-ES" w:eastAsia="en-US" w:bidi="ar-SA"/>
      </w:rPr>
    </w:lvl>
    <w:lvl w:ilvl="3" w:tplc="EB38434E">
      <w:numFmt w:val="bullet"/>
      <w:lvlText w:val="•"/>
      <w:lvlJc w:val="left"/>
      <w:pPr>
        <w:ind w:left="3292" w:hanging="360"/>
      </w:pPr>
      <w:rPr>
        <w:rFonts w:hint="default"/>
        <w:lang w:val="es-ES" w:eastAsia="en-US" w:bidi="ar-SA"/>
      </w:rPr>
    </w:lvl>
    <w:lvl w:ilvl="4" w:tplc="8408C3CE">
      <w:numFmt w:val="bullet"/>
      <w:lvlText w:val="•"/>
      <w:lvlJc w:val="left"/>
      <w:pPr>
        <w:ind w:left="4116" w:hanging="360"/>
      </w:pPr>
      <w:rPr>
        <w:rFonts w:hint="default"/>
        <w:lang w:val="es-ES" w:eastAsia="en-US" w:bidi="ar-SA"/>
      </w:rPr>
    </w:lvl>
    <w:lvl w:ilvl="5" w:tplc="48820062">
      <w:numFmt w:val="bullet"/>
      <w:lvlText w:val="•"/>
      <w:lvlJc w:val="left"/>
      <w:pPr>
        <w:ind w:left="4940" w:hanging="360"/>
      </w:pPr>
      <w:rPr>
        <w:rFonts w:hint="default"/>
        <w:lang w:val="es-ES" w:eastAsia="en-US" w:bidi="ar-SA"/>
      </w:rPr>
    </w:lvl>
    <w:lvl w:ilvl="6" w:tplc="F26A71F0">
      <w:numFmt w:val="bullet"/>
      <w:lvlText w:val="•"/>
      <w:lvlJc w:val="left"/>
      <w:pPr>
        <w:ind w:left="5764" w:hanging="360"/>
      </w:pPr>
      <w:rPr>
        <w:rFonts w:hint="default"/>
        <w:lang w:val="es-ES" w:eastAsia="en-US" w:bidi="ar-SA"/>
      </w:rPr>
    </w:lvl>
    <w:lvl w:ilvl="7" w:tplc="A6C429EC">
      <w:numFmt w:val="bullet"/>
      <w:lvlText w:val="•"/>
      <w:lvlJc w:val="left"/>
      <w:pPr>
        <w:ind w:left="6588" w:hanging="360"/>
      </w:pPr>
      <w:rPr>
        <w:rFonts w:hint="default"/>
        <w:lang w:val="es-ES" w:eastAsia="en-US" w:bidi="ar-SA"/>
      </w:rPr>
    </w:lvl>
    <w:lvl w:ilvl="8" w:tplc="B874AC76">
      <w:numFmt w:val="bullet"/>
      <w:lvlText w:val="•"/>
      <w:lvlJc w:val="left"/>
      <w:pPr>
        <w:ind w:left="7412" w:hanging="360"/>
      </w:pPr>
      <w:rPr>
        <w:rFonts w:hint="default"/>
        <w:lang w:val="es-ES" w:eastAsia="en-US" w:bidi="ar-SA"/>
      </w:rPr>
    </w:lvl>
  </w:abstractNum>
  <w:abstractNum w:abstractNumId="3" w15:restartNumberingAfterBreak="0">
    <w:nsid w:val="460D31D6"/>
    <w:multiLevelType w:val="hybridMultilevel"/>
    <w:tmpl w:val="B5FC31CA"/>
    <w:lvl w:ilvl="0" w:tplc="D5304E62">
      <w:start w:val="1"/>
      <w:numFmt w:val="bullet"/>
      <w:lvlText w:val=""/>
      <w:lvlJc w:val="left"/>
      <w:pPr>
        <w:ind w:left="824" w:hanging="360"/>
      </w:pPr>
      <w:rPr>
        <w:rFonts w:ascii="Symbol" w:hAnsi="Symbol" w:hint="default"/>
        <w:color w:val="auto"/>
        <w:w w:val="100"/>
        <w:lang w:val="es-ES" w:eastAsia="en-US" w:bidi="ar-SA"/>
      </w:rPr>
    </w:lvl>
    <w:lvl w:ilvl="1" w:tplc="381839A0">
      <w:numFmt w:val="bullet"/>
      <w:lvlText w:val="•"/>
      <w:lvlJc w:val="left"/>
      <w:pPr>
        <w:ind w:left="1644" w:hanging="360"/>
      </w:pPr>
      <w:rPr>
        <w:rFonts w:hint="default"/>
        <w:lang w:val="es-ES" w:eastAsia="en-US" w:bidi="ar-SA"/>
      </w:rPr>
    </w:lvl>
    <w:lvl w:ilvl="2" w:tplc="15CA3D10">
      <w:numFmt w:val="bullet"/>
      <w:lvlText w:val="•"/>
      <w:lvlJc w:val="left"/>
      <w:pPr>
        <w:ind w:left="2468" w:hanging="360"/>
      </w:pPr>
      <w:rPr>
        <w:rFonts w:hint="default"/>
        <w:lang w:val="es-ES" w:eastAsia="en-US" w:bidi="ar-SA"/>
      </w:rPr>
    </w:lvl>
    <w:lvl w:ilvl="3" w:tplc="F2681AB0">
      <w:numFmt w:val="bullet"/>
      <w:lvlText w:val="•"/>
      <w:lvlJc w:val="left"/>
      <w:pPr>
        <w:ind w:left="3292" w:hanging="360"/>
      </w:pPr>
      <w:rPr>
        <w:rFonts w:hint="default"/>
        <w:lang w:val="es-ES" w:eastAsia="en-US" w:bidi="ar-SA"/>
      </w:rPr>
    </w:lvl>
    <w:lvl w:ilvl="4" w:tplc="1196178E">
      <w:numFmt w:val="bullet"/>
      <w:lvlText w:val="•"/>
      <w:lvlJc w:val="left"/>
      <w:pPr>
        <w:ind w:left="4116" w:hanging="360"/>
      </w:pPr>
      <w:rPr>
        <w:rFonts w:hint="default"/>
        <w:lang w:val="es-ES" w:eastAsia="en-US" w:bidi="ar-SA"/>
      </w:rPr>
    </w:lvl>
    <w:lvl w:ilvl="5" w:tplc="E3A033CE">
      <w:numFmt w:val="bullet"/>
      <w:lvlText w:val="•"/>
      <w:lvlJc w:val="left"/>
      <w:pPr>
        <w:ind w:left="4940" w:hanging="360"/>
      </w:pPr>
      <w:rPr>
        <w:rFonts w:hint="default"/>
        <w:lang w:val="es-ES" w:eastAsia="en-US" w:bidi="ar-SA"/>
      </w:rPr>
    </w:lvl>
    <w:lvl w:ilvl="6" w:tplc="D9D8B900">
      <w:numFmt w:val="bullet"/>
      <w:lvlText w:val="•"/>
      <w:lvlJc w:val="left"/>
      <w:pPr>
        <w:ind w:left="5764" w:hanging="360"/>
      </w:pPr>
      <w:rPr>
        <w:rFonts w:hint="default"/>
        <w:lang w:val="es-ES" w:eastAsia="en-US" w:bidi="ar-SA"/>
      </w:rPr>
    </w:lvl>
    <w:lvl w:ilvl="7" w:tplc="E12CCF34">
      <w:numFmt w:val="bullet"/>
      <w:lvlText w:val="•"/>
      <w:lvlJc w:val="left"/>
      <w:pPr>
        <w:ind w:left="6588" w:hanging="360"/>
      </w:pPr>
      <w:rPr>
        <w:rFonts w:hint="default"/>
        <w:lang w:val="es-ES" w:eastAsia="en-US" w:bidi="ar-SA"/>
      </w:rPr>
    </w:lvl>
    <w:lvl w:ilvl="8" w:tplc="89646014">
      <w:numFmt w:val="bullet"/>
      <w:lvlText w:val="•"/>
      <w:lvlJc w:val="left"/>
      <w:pPr>
        <w:ind w:left="7412" w:hanging="360"/>
      </w:pPr>
      <w:rPr>
        <w:rFonts w:hint="default"/>
        <w:lang w:val="es-ES" w:eastAsia="en-US" w:bidi="ar-SA"/>
      </w:rPr>
    </w:lvl>
  </w:abstractNum>
  <w:abstractNum w:abstractNumId="4" w15:restartNumberingAfterBreak="0">
    <w:nsid w:val="4B2A4759"/>
    <w:multiLevelType w:val="hybridMultilevel"/>
    <w:tmpl w:val="16484EDE"/>
    <w:lvl w:ilvl="0" w:tplc="274AC0B2">
      <w:numFmt w:val="bullet"/>
      <w:lvlText w:val=""/>
      <w:lvlJc w:val="left"/>
      <w:pPr>
        <w:ind w:left="464" w:hanging="360"/>
      </w:pPr>
      <w:rPr>
        <w:rFonts w:ascii="Symbol" w:eastAsia="Times New Roman" w:hAnsi="Symbol" w:cs="Times New Roman" w:hint="default"/>
      </w:rPr>
    </w:lvl>
    <w:lvl w:ilvl="1" w:tplc="080A0003" w:tentative="1">
      <w:start w:val="1"/>
      <w:numFmt w:val="bullet"/>
      <w:lvlText w:val="o"/>
      <w:lvlJc w:val="left"/>
      <w:pPr>
        <w:ind w:left="1184" w:hanging="360"/>
      </w:pPr>
      <w:rPr>
        <w:rFonts w:ascii="Courier New" w:hAnsi="Courier New" w:cs="Courier New" w:hint="default"/>
      </w:rPr>
    </w:lvl>
    <w:lvl w:ilvl="2" w:tplc="080A0005" w:tentative="1">
      <w:start w:val="1"/>
      <w:numFmt w:val="bullet"/>
      <w:lvlText w:val=""/>
      <w:lvlJc w:val="left"/>
      <w:pPr>
        <w:ind w:left="1904" w:hanging="360"/>
      </w:pPr>
      <w:rPr>
        <w:rFonts w:ascii="Wingdings" w:hAnsi="Wingdings" w:hint="default"/>
      </w:rPr>
    </w:lvl>
    <w:lvl w:ilvl="3" w:tplc="080A0001" w:tentative="1">
      <w:start w:val="1"/>
      <w:numFmt w:val="bullet"/>
      <w:lvlText w:val=""/>
      <w:lvlJc w:val="left"/>
      <w:pPr>
        <w:ind w:left="2624" w:hanging="360"/>
      </w:pPr>
      <w:rPr>
        <w:rFonts w:ascii="Symbol" w:hAnsi="Symbol" w:hint="default"/>
      </w:rPr>
    </w:lvl>
    <w:lvl w:ilvl="4" w:tplc="080A0003" w:tentative="1">
      <w:start w:val="1"/>
      <w:numFmt w:val="bullet"/>
      <w:lvlText w:val="o"/>
      <w:lvlJc w:val="left"/>
      <w:pPr>
        <w:ind w:left="3344" w:hanging="360"/>
      </w:pPr>
      <w:rPr>
        <w:rFonts w:ascii="Courier New" w:hAnsi="Courier New" w:cs="Courier New" w:hint="default"/>
      </w:rPr>
    </w:lvl>
    <w:lvl w:ilvl="5" w:tplc="080A0005" w:tentative="1">
      <w:start w:val="1"/>
      <w:numFmt w:val="bullet"/>
      <w:lvlText w:val=""/>
      <w:lvlJc w:val="left"/>
      <w:pPr>
        <w:ind w:left="4064" w:hanging="360"/>
      </w:pPr>
      <w:rPr>
        <w:rFonts w:ascii="Wingdings" w:hAnsi="Wingdings" w:hint="default"/>
      </w:rPr>
    </w:lvl>
    <w:lvl w:ilvl="6" w:tplc="080A0001" w:tentative="1">
      <w:start w:val="1"/>
      <w:numFmt w:val="bullet"/>
      <w:lvlText w:val=""/>
      <w:lvlJc w:val="left"/>
      <w:pPr>
        <w:ind w:left="4784" w:hanging="360"/>
      </w:pPr>
      <w:rPr>
        <w:rFonts w:ascii="Symbol" w:hAnsi="Symbol" w:hint="default"/>
      </w:rPr>
    </w:lvl>
    <w:lvl w:ilvl="7" w:tplc="080A0003" w:tentative="1">
      <w:start w:val="1"/>
      <w:numFmt w:val="bullet"/>
      <w:lvlText w:val="o"/>
      <w:lvlJc w:val="left"/>
      <w:pPr>
        <w:ind w:left="5504" w:hanging="360"/>
      </w:pPr>
      <w:rPr>
        <w:rFonts w:ascii="Courier New" w:hAnsi="Courier New" w:cs="Courier New" w:hint="default"/>
      </w:rPr>
    </w:lvl>
    <w:lvl w:ilvl="8" w:tplc="080A0005" w:tentative="1">
      <w:start w:val="1"/>
      <w:numFmt w:val="bullet"/>
      <w:lvlText w:val=""/>
      <w:lvlJc w:val="left"/>
      <w:pPr>
        <w:ind w:left="6224" w:hanging="360"/>
      </w:pPr>
      <w:rPr>
        <w:rFonts w:ascii="Wingdings" w:hAnsi="Wingdings" w:hint="default"/>
      </w:rPr>
    </w:lvl>
  </w:abstractNum>
  <w:abstractNum w:abstractNumId="5" w15:restartNumberingAfterBreak="0">
    <w:nsid w:val="584110C6"/>
    <w:multiLevelType w:val="hybridMultilevel"/>
    <w:tmpl w:val="829071B2"/>
    <w:lvl w:ilvl="0" w:tplc="080A0001">
      <w:start w:val="1"/>
      <w:numFmt w:val="bullet"/>
      <w:lvlText w:val=""/>
      <w:lvlJc w:val="left"/>
      <w:pPr>
        <w:ind w:left="1542" w:hanging="360"/>
      </w:pPr>
      <w:rPr>
        <w:rFonts w:ascii="Symbol" w:hAnsi="Symbol" w:hint="default"/>
      </w:rPr>
    </w:lvl>
    <w:lvl w:ilvl="1" w:tplc="080A0003" w:tentative="1">
      <w:start w:val="1"/>
      <w:numFmt w:val="bullet"/>
      <w:lvlText w:val="o"/>
      <w:lvlJc w:val="left"/>
      <w:pPr>
        <w:ind w:left="2262" w:hanging="360"/>
      </w:pPr>
      <w:rPr>
        <w:rFonts w:ascii="Courier New" w:hAnsi="Courier New" w:cs="Courier New" w:hint="default"/>
      </w:rPr>
    </w:lvl>
    <w:lvl w:ilvl="2" w:tplc="080A0005" w:tentative="1">
      <w:start w:val="1"/>
      <w:numFmt w:val="bullet"/>
      <w:lvlText w:val=""/>
      <w:lvlJc w:val="left"/>
      <w:pPr>
        <w:ind w:left="2982" w:hanging="360"/>
      </w:pPr>
      <w:rPr>
        <w:rFonts w:ascii="Wingdings" w:hAnsi="Wingdings" w:hint="default"/>
      </w:rPr>
    </w:lvl>
    <w:lvl w:ilvl="3" w:tplc="080A0001" w:tentative="1">
      <w:start w:val="1"/>
      <w:numFmt w:val="bullet"/>
      <w:lvlText w:val=""/>
      <w:lvlJc w:val="left"/>
      <w:pPr>
        <w:ind w:left="3702" w:hanging="360"/>
      </w:pPr>
      <w:rPr>
        <w:rFonts w:ascii="Symbol" w:hAnsi="Symbol" w:hint="default"/>
      </w:rPr>
    </w:lvl>
    <w:lvl w:ilvl="4" w:tplc="080A0003" w:tentative="1">
      <w:start w:val="1"/>
      <w:numFmt w:val="bullet"/>
      <w:lvlText w:val="o"/>
      <w:lvlJc w:val="left"/>
      <w:pPr>
        <w:ind w:left="4422" w:hanging="360"/>
      </w:pPr>
      <w:rPr>
        <w:rFonts w:ascii="Courier New" w:hAnsi="Courier New" w:cs="Courier New" w:hint="default"/>
      </w:rPr>
    </w:lvl>
    <w:lvl w:ilvl="5" w:tplc="080A0005" w:tentative="1">
      <w:start w:val="1"/>
      <w:numFmt w:val="bullet"/>
      <w:lvlText w:val=""/>
      <w:lvlJc w:val="left"/>
      <w:pPr>
        <w:ind w:left="5142" w:hanging="360"/>
      </w:pPr>
      <w:rPr>
        <w:rFonts w:ascii="Wingdings" w:hAnsi="Wingdings" w:hint="default"/>
      </w:rPr>
    </w:lvl>
    <w:lvl w:ilvl="6" w:tplc="080A0001" w:tentative="1">
      <w:start w:val="1"/>
      <w:numFmt w:val="bullet"/>
      <w:lvlText w:val=""/>
      <w:lvlJc w:val="left"/>
      <w:pPr>
        <w:ind w:left="5862" w:hanging="360"/>
      </w:pPr>
      <w:rPr>
        <w:rFonts w:ascii="Symbol" w:hAnsi="Symbol" w:hint="default"/>
      </w:rPr>
    </w:lvl>
    <w:lvl w:ilvl="7" w:tplc="080A0003" w:tentative="1">
      <w:start w:val="1"/>
      <w:numFmt w:val="bullet"/>
      <w:lvlText w:val="o"/>
      <w:lvlJc w:val="left"/>
      <w:pPr>
        <w:ind w:left="6582" w:hanging="360"/>
      </w:pPr>
      <w:rPr>
        <w:rFonts w:ascii="Courier New" w:hAnsi="Courier New" w:cs="Courier New" w:hint="default"/>
      </w:rPr>
    </w:lvl>
    <w:lvl w:ilvl="8" w:tplc="080A0005" w:tentative="1">
      <w:start w:val="1"/>
      <w:numFmt w:val="bullet"/>
      <w:lvlText w:val=""/>
      <w:lvlJc w:val="left"/>
      <w:pPr>
        <w:ind w:left="7302" w:hanging="360"/>
      </w:pPr>
      <w:rPr>
        <w:rFonts w:ascii="Wingdings" w:hAnsi="Wingdings" w:hint="default"/>
      </w:rPr>
    </w:lvl>
  </w:abstractNum>
  <w:abstractNum w:abstractNumId="6" w15:restartNumberingAfterBreak="0">
    <w:nsid w:val="7D377C3A"/>
    <w:multiLevelType w:val="hybridMultilevel"/>
    <w:tmpl w:val="29A86EC4"/>
    <w:lvl w:ilvl="0" w:tplc="080A0001">
      <w:start w:val="1"/>
      <w:numFmt w:val="bullet"/>
      <w:lvlText w:val=""/>
      <w:lvlJc w:val="left"/>
      <w:pPr>
        <w:ind w:left="1542" w:hanging="360"/>
      </w:pPr>
      <w:rPr>
        <w:rFonts w:ascii="Symbol" w:hAnsi="Symbol" w:hint="default"/>
      </w:rPr>
    </w:lvl>
    <w:lvl w:ilvl="1" w:tplc="080A0003" w:tentative="1">
      <w:start w:val="1"/>
      <w:numFmt w:val="bullet"/>
      <w:lvlText w:val="o"/>
      <w:lvlJc w:val="left"/>
      <w:pPr>
        <w:ind w:left="2262" w:hanging="360"/>
      </w:pPr>
      <w:rPr>
        <w:rFonts w:ascii="Courier New" w:hAnsi="Courier New" w:cs="Courier New" w:hint="default"/>
      </w:rPr>
    </w:lvl>
    <w:lvl w:ilvl="2" w:tplc="080A0005" w:tentative="1">
      <w:start w:val="1"/>
      <w:numFmt w:val="bullet"/>
      <w:lvlText w:val=""/>
      <w:lvlJc w:val="left"/>
      <w:pPr>
        <w:ind w:left="2982" w:hanging="360"/>
      </w:pPr>
      <w:rPr>
        <w:rFonts w:ascii="Wingdings" w:hAnsi="Wingdings" w:hint="default"/>
      </w:rPr>
    </w:lvl>
    <w:lvl w:ilvl="3" w:tplc="080A0001" w:tentative="1">
      <w:start w:val="1"/>
      <w:numFmt w:val="bullet"/>
      <w:lvlText w:val=""/>
      <w:lvlJc w:val="left"/>
      <w:pPr>
        <w:ind w:left="3702" w:hanging="360"/>
      </w:pPr>
      <w:rPr>
        <w:rFonts w:ascii="Symbol" w:hAnsi="Symbol" w:hint="default"/>
      </w:rPr>
    </w:lvl>
    <w:lvl w:ilvl="4" w:tplc="080A0003" w:tentative="1">
      <w:start w:val="1"/>
      <w:numFmt w:val="bullet"/>
      <w:lvlText w:val="o"/>
      <w:lvlJc w:val="left"/>
      <w:pPr>
        <w:ind w:left="4422" w:hanging="360"/>
      </w:pPr>
      <w:rPr>
        <w:rFonts w:ascii="Courier New" w:hAnsi="Courier New" w:cs="Courier New" w:hint="default"/>
      </w:rPr>
    </w:lvl>
    <w:lvl w:ilvl="5" w:tplc="080A0005" w:tentative="1">
      <w:start w:val="1"/>
      <w:numFmt w:val="bullet"/>
      <w:lvlText w:val=""/>
      <w:lvlJc w:val="left"/>
      <w:pPr>
        <w:ind w:left="5142" w:hanging="360"/>
      </w:pPr>
      <w:rPr>
        <w:rFonts w:ascii="Wingdings" w:hAnsi="Wingdings" w:hint="default"/>
      </w:rPr>
    </w:lvl>
    <w:lvl w:ilvl="6" w:tplc="080A0001" w:tentative="1">
      <w:start w:val="1"/>
      <w:numFmt w:val="bullet"/>
      <w:lvlText w:val=""/>
      <w:lvlJc w:val="left"/>
      <w:pPr>
        <w:ind w:left="5862" w:hanging="360"/>
      </w:pPr>
      <w:rPr>
        <w:rFonts w:ascii="Symbol" w:hAnsi="Symbol" w:hint="default"/>
      </w:rPr>
    </w:lvl>
    <w:lvl w:ilvl="7" w:tplc="080A0003" w:tentative="1">
      <w:start w:val="1"/>
      <w:numFmt w:val="bullet"/>
      <w:lvlText w:val="o"/>
      <w:lvlJc w:val="left"/>
      <w:pPr>
        <w:ind w:left="6582" w:hanging="360"/>
      </w:pPr>
      <w:rPr>
        <w:rFonts w:ascii="Courier New" w:hAnsi="Courier New" w:cs="Courier New" w:hint="default"/>
      </w:rPr>
    </w:lvl>
    <w:lvl w:ilvl="8" w:tplc="080A0005" w:tentative="1">
      <w:start w:val="1"/>
      <w:numFmt w:val="bullet"/>
      <w:lvlText w:val=""/>
      <w:lvlJc w:val="left"/>
      <w:pPr>
        <w:ind w:left="7302" w:hanging="360"/>
      </w:pPr>
      <w:rPr>
        <w:rFonts w:ascii="Wingdings" w:hAnsi="Wingdings" w:hint="default"/>
      </w:rPr>
    </w:lvl>
  </w:abstractNum>
  <w:num w:numId="1" w16cid:durableId="1256397340">
    <w:abstractNumId w:val="3"/>
  </w:num>
  <w:num w:numId="2" w16cid:durableId="604775591">
    <w:abstractNumId w:val="2"/>
  </w:num>
  <w:num w:numId="3" w16cid:durableId="1169710335">
    <w:abstractNumId w:val="1"/>
  </w:num>
  <w:num w:numId="4" w16cid:durableId="659966669">
    <w:abstractNumId w:val="5"/>
  </w:num>
  <w:num w:numId="5" w16cid:durableId="1817798692">
    <w:abstractNumId w:val="6"/>
  </w:num>
  <w:num w:numId="6" w16cid:durableId="355426954">
    <w:abstractNumId w:val="0"/>
  </w:num>
  <w:num w:numId="7" w16cid:durableId="706830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E8"/>
    <w:rsid w:val="00011C2B"/>
    <w:rsid w:val="00026B7C"/>
    <w:rsid w:val="00041993"/>
    <w:rsid w:val="00047A07"/>
    <w:rsid w:val="00052764"/>
    <w:rsid w:val="0006093A"/>
    <w:rsid w:val="000638D6"/>
    <w:rsid w:val="000814FF"/>
    <w:rsid w:val="000819E4"/>
    <w:rsid w:val="000C044F"/>
    <w:rsid w:val="000C441A"/>
    <w:rsid w:val="000D1E7E"/>
    <w:rsid w:val="000D6E8F"/>
    <w:rsid w:val="000E49B5"/>
    <w:rsid w:val="001342E8"/>
    <w:rsid w:val="001358C1"/>
    <w:rsid w:val="001470BF"/>
    <w:rsid w:val="00155233"/>
    <w:rsid w:val="0016044C"/>
    <w:rsid w:val="001641E6"/>
    <w:rsid w:val="00166678"/>
    <w:rsid w:val="00175BE5"/>
    <w:rsid w:val="00175F43"/>
    <w:rsid w:val="00183033"/>
    <w:rsid w:val="001A779B"/>
    <w:rsid w:val="001C169A"/>
    <w:rsid w:val="001D295B"/>
    <w:rsid w:val="001E568C"/>
    <w:rsid w:val="002157A1"/>
    <w:rsid w:val="002213C8"/>
    <w:rsid w:val="0023220A"/>
    <w:rsid w:val="00254A17"/>
    <w:rsid w:val="00255C13"/>
    <w:rsid w:val="00261382"/>
    <w:rsid w:val="00273B4A"/>
    <w:rsid w:val="00287B2B"/>
    <w:rsid w:val="002A1BA5"/>
    <w:rsid w:val="002B3062"/>
    <w:rsid w:val="002B3358"/>
    <w:rsid w:val="002B3A61"/>
    <w:rsid w:val="002C3FF0"/>
    <w:rsid w:val="002C4AE8"/>
    <w:rsid w:val="002D6016"/>
    <w:rsid w:val="002E40B5"/>
    <w:rsid w:val="002E47A6"/>
    <w:rsid w:val="002E4DFD"/>
    <w:rsid w:val="002F086F"/>
    <w:rsid w:val="002F0CE8"/>
    <w:rsid w:val="003069EF"/>
    <w:rsid w:val="00313F0B"/>
    <w:rsid w:val="00321756"/>
    <w:rsid w:val="00352DFE"/>
    <w:rsid w:val="003532F4"/>
    <w:rsid w:val="00353A2C"/>
    <w:rsid w:val="00354496"/>
    <w:rsid w:val="00360140"/>
    <w:rsid w:val="00371075"/>
    <w:rsid w:val="00393525"/>
    <w:rsid w:val="003A6944"/>
    <w:rsid w:val="003A7D7D"/>
    <w:rsid w:val="003B0ACC"/>
    <w:rsid w:val="003B29F4"/>
    <w:rsid w:val="003B3097"/>
    <w:rsid w:val="003E11EB"/>
    <w:rsid w:val="003E30A1"/>
    <w:rsid w:val="0040147F"/>
    <w:rsid w:val="00411689"/>
    <w:rsid w:val="004335B5"/>
    <w:rsid w:val="00435B3F"/>
    <w:rsid w:val="004561BD"/>
    <w:rsid w:val="00456792"/>
    <w:rsid w:val="00462B2A"/>
    <w:rsid w:val="0046304D"/>
    <w:rsid w:val="00476867"/>
    <w:rsid w:val="0048068C"/>
    <w:rsid w:val="00482BBD"/>
    <w:rsid w:val="00491294"/>
    <w:rsid w:val="004924F8"/>
    <w:rsid w:val="00494D9B"/>
    <w:rsid w:val="00496FA4"/>
    <w:rsid w:val="004A092F"/>
    <w:rsid w:val="004D56D2"/>
    <w:rsid w:val="004D7788"/>
    <w:rsid w:val="004E0A7D"/>
    <w:rsid w:val="004F1FA3"/>
    <w:rsid w:val="004F2D17"/>
    <w:rsid w:val="00512477"/>
    <w:rsid w:val="00515A92"/>
    <w:rsid w:val="005437EE"/>
    <w:rsid w:val="0055069D"/>
    <w:rsid w:val="00550A61"/>
    <w:rsid w:val="00585635"/>
    <w:rsid w:val="00586609"/>
    <w:rsid w:val="00590FAA"/>
    <w:rsid w:val="005A6892"/>
    <w:rsid w:val="005A6EB3"/>
    <w:rsid w:val="005B3C67"/>
    <w:rsid w:val="005C04C2"/>
    <w:rsid w:val="005C3AC3"/>
    <w:rsid w:val="005E46A7"/>
    <w:rsid w:val="005E6A3C"/>
    <w:rsid w:val="005F18CB"/>
    <w:rsid w:val="005F22A4"/>
    <w:rsid w:val="00611FC1"/>
    <w:rsid w:val="0061531F"/>
    <w:rsid w:val="00631169"/>
    <w:rsid w:val="006372FB"/>
    <w:rsid w:val="006414E7"/>
    <w:rsid w:val="006531E6"/>
    <w:rsid w:val="00665651"/>
    <w:rsid w:val="006709EC"/>
    <w:rsid w:val="0068330A"/>
    <w:rsid w:val="006923C9"/>
    <w:rsid w:val="006960C6"/>
    <w:rsid w:val="006A45DE"/>
    <w:rsid w:val="006C5E1D"/>
    <w:rsid w:val="006E36B3"/>
    <w:rsid w:val="006E425D"/>
    <w:rsid w:val="006E5562"/>
    <w:rsid w:val="006F2777"/>
    <w:rsid w:val="007308A3"/>
    <w:rsid w:val="00736F98"/>
    <w:rsid w:val="0074296D"/>
    <w:rsid w:val="00750D28"/>
    <w:rsid w:val="007543C8"/>
    <w:rsid w:val="00766FE2"/>
    <w:rsid w:val="00770EB4"/>
    <w:rsid w:val="00777F68"/>
    <w:rsid w:val="007A2E3F"/>
    <w:rsid w:val="007B51D9"/>
    <w:rsid w:val="007B62C9"/>
    <w:rsid w:val="007C658C"/>
    <w:rsid w:val="007D042F"/>
    <w:rsid w:val="007D3CC8"/>
    <w:rsid w:val="007E3483"/>
    <w:rsid w:val="007F361E"/>
    <w:rsid w:val="007F621C"/>
    <w:rsid w:val="00825D50"/>
    <w:rsid w:val="008359AA"/>
    <w:rsid w:val="00840BDF"/>
    <w:rsid w:val="00841E03"/>
    <w:rsid w:val="0085265A"/>
    <w:rsid w:val="008533ED"/>
    <w:rsid w:val="008660B1"/>
    <w:rsid w:val="00875CD0"/>
    <w:rsid w:val="0089039E"/>
    <w:rsid w:val="0089498F"/>
    <w:rsid w:val="00896988"/>
    <w:rsid w:val="00897FA3"/>
    <w:rsid w:val="008A293D"/>
    <w:rsid w:val="008A3EDC"/>
    <w:rsid w:val="008B1C87"/>
    <w:rsid w:val="008C306C"/>
    <w:rsid w:val="008C3FBC"/>
    <w:rsid w:val="008D07F0"/>
    <w:rsid w:val="008D5BA0"/>
    <w:rsid w:val="008D74DE"/>
    <w:rsid w:val="008E48AE"/>
    <w:rsid w:val="008E6D36"/>
    <w:rsid w:val="00903959"/>
    <w:rsid w:val="0090654A"/>
    <w:rsid w:val="00907CD1"/>
    <w:rsid w:val="00921826"/>
    <w:rsid w:val="009309E2"/>
    <w:rsid w:val="009317AF"/>
    <w:rsid w:val="00964C85"/>
    <w:rsid w:val="00977DD7"/>
    <w:rsid w:val="00997BEB"/>
    <w:rsid w:val="009A24F7"/>
    <w:rsid w:val="009A448A"/>
    <w:rsid w:val="009A7F72"/>
    <w:rsid w:val="009D6BAC"/>
    <w:rsid w:val="009E6BAA"/>
    <w:rsid w:val="009F5A3D"/>
    <w:rsid w:val="00A13214"/>
    <w:rsid w:val="00A20BAD"/>
    <w:rsid w:val="00A25226"/>
    <w:rsid w:val="00A50B47"/>
    <w:rsid w:val="00A63BDB"/>
    <w:rsid w:val="00A67686"/>
    <w:rsid w:val="00A743C7"/>
    <w:rsid w:val="00A80BD7"/>
    <w:rsid w:val="00A920EC"/>
    <w:rsid w:val="00A92164"/>
    <w:rsid w:val="00AA1928"/>
    <w:rsid w:val="00AB7676"/>
    <w:rsid w:val="00AD239A"/>
    <w:rsid w:val="00B65FC8"/>
    <w:rsid w:val="00B72A47"/>
    <w:rsid w:val="00B9012D"/>
    <w:rsid w:val="00BA79EB"/>
    <w:rsid w:val="00BB6A7A"/>
    <w:rsid w:val="00BC25A7"/>
    <w:rsid w:val="00BC407C"/>
    <w:rsid w:val="00BC6C1A"/>
    <w:rsid w:val="00BE0176"/>
    <w:rsid w:val="00C07EF7"/>
    <w:rsid w:val="00C17D61"/>
    <w:rsid w:val="00C309A2"/>
    <w:rsid w:val="00C339F9"/>
    <w:rsid w:val="00C346C7"/>
    <w:rsid w:val="00C678DF"/>
    <w:rsid w:val="00C7324D"/>
    <w:rsid w:val="00C81507"/>
    <w:rsid w:val="00C8301F"/>
    <w:rsid w:val="00C9359C"/>
    <w:rsid w:val="00CA4131"/>
    <w:rsid w:val="00CE7B42"/>
    <w:rsid w:val="00D000B5"/>
    <w:rsid w:val="00D0596B"/>
    <w:rsid w:val="00D211E3"/>
    <w:rsid w:val="00D30375"/>
    <w:rsid w:val="00D4154E"/>
    <w:rsid w:val="00D46CD5"/>
    <w:rsid w:val="00D55149"/>
    <w:rsid w:val="00D554EC"/>
    <w:rsid w:val="00D72856"/>
    <w:rsid w:val="00D83CAF"/>
    <w:rsid w:val="00D864DE"/>
    <w:rsid w:val="00DA4C4B"/>
    <w:rsid w:val="00DC5F97"/>
    <w:rsid w:val="00DC6C92"/>
    <w:rsid w:val="00E05CA9"/>
    <w:rsid w:val="00E14DDD"/>
    <w:rsid w:val="00E2100C"/>
    <w:rsid w:val="00E2446C"/>
    <w:rsid w:val="00E275F4"/>
    <w:rsid w:val="00E42D13"/>
    <w:rsid w:val="00E45E96"/>
    <w:rsid w:val="00E607F4"/>
    <w:rsid w:val="00E62B3E"/>
    <w:rsid w:val="00E642CC"/>
    <w:rsid w:val="00E93EC2"/>
    <w:rsid w:val="00E96278"/>
    <w:rsid w:val="00E96B4D"/>
    <w:rsid w:val="00EB191A"/>
    <w:rsid w:val="00EE6E5F"/>
    <w:rsid w:val="00EF305C"/>
    <w:rsid w:val="00F077D8"/>
    <w:rsid w:val="00F07813"/>
    <w:rsid w:val="00F131BC"/>
    <w:rsid w:val="00F26539"/>
    <w:rsid w:val="00F2711B"/>
    <w:rsid w:val="00F5148F"/>
    <w:rsid w:val="00F531A0"/>
    <w:rsid w:val="00F566CB"/>
    <w:rsid w:val="00F65AD5"/>
    <w:rsid w:val="00F67251"/>
    <w:rsid w:val="00F7740F"/>
    <w:rsid w:val="00FC106F"/>
    <w:rsid w:val="00FC13B4"/>
    <w:rsid w:val="00FC6153"/>
    <w:rsid w:val="00FE4AEE"/>
    <w:rsid w:val="00FE504A"/>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F9DB5"/>
  <w15:docId w15:val="{F29F64A8-1A10-48F5-86FD-E6A8CAFB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04"/>
      <w:outlineLvl w:val="0"/>
    </w:pPr>
    <w:rPr>
      <w:b/>
      <w:bCs/>
      <w:sz w:val="28"/>
      <w:szCs w:val="28"/>
    </w:rPr>
  </w:style>
  <w:style w:type="paragraph" w:styleId="Ttulo2">
    <w:name w:val="heading 2"/>
    <w:basedOn w:val="Normal"/>
    <w:link w:val="Ttulo2Car"/>
    <w:uiPriority w:val="1"/>
    <w:qFormat/>
    <w:pPr>
      <w:ind w:left="104"/>
      <w:outlineLvl w:val="1"/>
    </w:pPr>
    <w:rPr>
      <w:b/>
      <w:bCs/>
      <w:sz w:val="24"/>
      <w:szCs w:val="24"/>
    </w:rPr>
  </w:style>
  <w:style w:type="paragraph" w:styleId="Ttulo3">
    <w:name w:val="heading 3"/>
    <w:basedOn w:val="Normal"/>
    <w:next w:val="Normal"/>
    <w:link w:val="Ttulo3Car"/>
    <w:uiPriority w:val="9"/>
    <w:semiHidden/>
    <w:unhideWhenUsed/>
    <w:qFormat/>
    <w:rsid w:val="00770EB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4"/>
      <w:jc w:val="both"/>
    </w:pPr>
    <w:rPr>
      <w:sz w:val="24"/>
      <w:szCs w:val="24"/>
    </w:rPr>
  </w:style>
  <w:style w:type="paragraph" w:styleId="Prrafodelista">
    <w:name w:val="List Paragraph"/>
    <w:basedOn w:val="Normal"/>
    <w:uiPriority w:val="1"/>
    <w:qFormat/>
    <w:pPr>
      <w:ind w:left="824" w:hanging="360"/>
      <w:jc w:val="both"/>
    </w:pPr>
  </w:style>
  <w:style w:type="paragraph" w:customStyle="1" w:styleId="TableParagraph">
    <w:name w:val="Table Paragraph"/>
    <w:basedOn w:val="Normal"/>
    <w:uiPriority w:val="1"/>
    <w:qFormat/>
  </w:style>
  <w:style w:type="paragraph" w:styleId="HTMLconformatoprevio">
    <w:name w:val="HTML Preformatted"/>
    <w:basedOn w:val="Normal"/>
    <w:link w:val="HTMLconformatoprevioCar"/>
    <w:uiPriority w:val="99"/>
    <w:unhideWhenUsed/>
    <w:rsid w:val="00047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047A07"/>
    <w:rPr>
      <w:rFonts w:ascii="Courier New" w:eastAsia="Times New Roman" w:hAnsi="Courier New" w:cs="Courier New"/>
      <w:sz w:val="20"/>
      <w:szCs w:val="20"/>
    </w:rPr>
  </w:style>
  <w:style w:type="character" w:customStyle="1" w:styleId="y2iqfc">
    <w:name w:val="y2iqfc"/>
    <w:basedOn w:val="Fuentedeprrafopredeter"/>
    <w:rsid w:val="00047A07"/>
  </w:style>
  <w:style w:type="character" w:customStyle="1" w:styleId="TextoindependienteCar">
    <w:name w:val="Texto independiente Car"/>
    <w:basedOn w:val="Fuentedeprrafopredeter"/>
    <w:link w:val="Textoindependiente"/>
    <w:uiPriority w:val="1"/>
    <w:rsid w:val="00B65FC8"/>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40147F"/>
    <w:rPr>
      <w:rFonts w:ascii="Tahoma" w:hAnsi="Tahoma" w:cs="Tahoma"/>
      <w:sz w:val="16"/>
      <w:szCs w:val="16"/>
    </w:rPr>
  </w:style>
  <w:style w:type="character" w:customStyle="1" w:styleId="TextodegloboCar">
    <w:name w:val="Texto de globo Car"/>
    <w:basedOn w:val="Fuentedeprrafopredeter"/>
    <w:link w:val="Textodeglobo"/>
    <w:uiPriority w:val="99"/>
    <w:semiHidden/>
    <w:rsid w:val="0040147F"/>
    <w:rPr>
      <w:rFonts w:ascii="Tahoma" w:eastAsia="Times New Roman" w:hAnsi="Tahoma" w:cs="Tahoma"/>
      <w:sz w:val="16"/>
      <w:szCs w:val="16"/>
      <w:lang w:val="es-ES"/>
    </w:rPr>
  </w:style>
  <w:style w:type="character" w:styleId="Hipervnculo">
    <w:name w:val="Hyperlink"/>
    <w:basedOn w:val="Fuentedeprrafopredeter"/>
    <w:uiPriority w:val="99"/>
    <w:unhideWhenUsed/>
    <w:qFormat/>
    <w:rsid w:val="0046304D"/>
    <w:rPr>
      <w:color w:val="0000FF" w:themeColor="hyperlink"/>
      <w:u w:val="single"/>
    </w:rPr>
  </w:style>
  <w:style w:type="table" w:styleId="Tablaconcuadrcula">
    <w:name w:val="Table Grid"/>
    <w:basedOn w:val="Tablanormal"/>
    <w:uiPriority w:val="59"/>
    <w:rsid w:val="0089698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E6E5F"/>
    <w:rPr>
      <w:sz w:val="16"/>
      <w:szCs w:val="16"/>
    </w:rPr>
  </w:style>
  <w:style w:type="paragraph" w:styleId="Textocomentario">
    <w:name w:val="annotation text"/>
    <w:basedOn w:val="Normal"/>
    <w:link w:val="TextocomentarioCar"/>
    <w:uiPriority w:val="99"/>
    <w:semiHidden/>
    <w:unhideWhenUsed/>
    <w:rsid w:val="00EE6E5F"/>
    <w:rPr>
      <w:sz w:val="20"/>
      <w:szCs w:val="20"/>
    </w:rPr>
  </w:style>
  <w:style w:type="character" w:customStyle="1" w:styleId="TextocomentarioCar">
    <w:name w:val="Texto comentario Car"/>
    <w:basedOn w:val="Fuentedeprrafopredeter"/>
    <w:link w:val="Textocomentario"/>
    <w:uiPriority w:val="99"/>
    <w:semiHidden/>
    <w:rsid w:val="00EE6E5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6E5F"/>
    <w:rPr>
      <w:b/>
      <w:bCs/>
    </w:rPr>
  </w:style>
  <w:style w:type="character" w:customStyle="1" w:styleId="AsuntodelcomentarioCar">
    <w:name w:val="Asunto del comentario Car"/>
    <w:basedOn w:val="TextocomentarioCar"/>
    <w:link w:val="Asuntodelcomentario"/>
    <w:uiPriority w:val="99"/>
    <w:semiHidden/>
    <w:rsid w:val="00EE6E5F"/>
    <w:rPr>
      <w:rFonts w:ascii="Times New Roman" w:eastAsia="Times New Roman" w:hAnsi="Times New Roman" w:cs="Times New Roman"/>
      <w:b/>
      <w:bCs/>
      <w:sz w:val="20"/>
      <w:szCs w:val="20"/>
      <w:lang w:val="es-ES"/>
    </w:rPr>
  </w:style>
  <w:style w:type="table" w:styleId="Tablanormal2">
    <w:name w:val="Plain Table 2"/>
    <w:basedOn w:val="Tablanormal"/>
    <w:uiPriority w:val="42"/>
    <w:rsid w:val="002157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4335B5"/>
    <w:rPr>
      <w:color w:val="605E5C"/>
      <w:shd w:val="clear" w:color="auto" w:fill="E1DFDD"/>
    </w:rPr>
  </w:style>
  <w:style w:type="paragraph" w:styleId="Encabezado">
    <w:name w:val="header"/>
    <w:basedOn w:val="Normal"/>
    <w:link w:val="EncabezadoCar"/>
    <w:uiPriority w:val="99"/>
    <w:unhideWhenUsed/>
    <w:rsid w:val="00DC5F97"/>
    <w:pPr>
      <w:tabs>
        <w:tab w:val="center" w:pos="4419"/>
        <w:tab w:val="right" w:pos="8838"/>
      </w:tabs>
    </w:pPr>
  </w:style>
  <w:style w:type="character" w:customStyle="1" w:styleId="EncabezadoCar">
    <w:name w:val="Encabezado Car"/>
    <w:basedOn w:val="Fuentedeprrafopredeter"/>
    <w:link w:val="Encabezado"/>
    <w:uiPriority w:val="99"/>
    <w:rsid w:val="00DC5F97"/>
    <w:rPr>
      <w:rFonts w:ascii="Times New Roman" w:eastAsia="Times New Roman" w:hAnsi="Times New Roman" w:cs="Times New Roman"/>
      <w:lang w:val="es-ES"/>
    </w:rPr>
  </w:style>
  <w:style w:type="paragraph" w:styleId="Piedepgina">
    <w:name w:val="footer"/>
    <w:basedOn w:val="Normal"/>
    <w:link w:val="PiedepginaCar"/>
    <w:uiPriority w:val="99"/>
    <w:unhideWhenUsed/>
    <w:rsid w:val="00DC5F97"/>
    <w:pPr>
      <w:tabs>
        <w:tab w:val="center" w:pos="4419"/>
        <w:tab w:val="right" w:pos="8838"/>
      </w:tabs>
    </w:pPr>
  </w:style>
  <w:style w:type="character" w:customStyle="1" w:styleId="PiedepginaCar">
    <w:name w:val="Pie de página Car"/>
    <w:basedOn w:val="Fuentedeprrafopredeter"/>
    <w:link w:val="Piedepgina"/>
    <w:uiPriority w:val="99"/>
    <w:rsid w:val="00DC5F97"/>
    <w:rPr>
      <w:rFonts w:ascii="Times New Roman" w:eastAsia="Times New Roman" w:hAnsi="Times New Roman" w:cs="Times New Roman"/>
      <w:lang w:val="es-ES"/>
    </w:rPr>
  </w:style>
  <w:style w:type="character" w:styleId="Textoennegrita">
    <w:name w:val="Strong"/>
    <w:basedOn w:val="Fuentedeprrafopredeter"/>
    <w:uiPriority w:val="22"/>
    <w:qFormat/>
    <w:rsid w:val="00BA79EB"/>
    <w:rPr>
      <w:b/>
      <w:bCs/>
    </w:rPr>
  </w:style>
  <w:style w:type="character" w:styleId="nfasis">
    <w:name w:val="Emphasis"/>
    <w:basedOn w:val="Fuentedeprrafopredeter"/>
    <w:uiPriority w:val="20"/>
    <w:qFormat/>
    <w:rsid w:val="00BA79EB"/>
    <w:rPr>
      <w:i/>
      <w:iCs/>
    </w:rPr>
  </w:style>
  <w:style w:type="character" w:customStyle="1" w:styleId="dont-break-out">
    <w:name w:val="dont-break-out"/>
    <w:basedOn w:val="Fuentedeprrafopredeter"/>
    <w:rsid w:val="00997BEB"/>
  </w:style>
  <w:style w:type="character" w:customStyle="1" w:styleId="autor">
    <w:name w:val="autor"/>
    <w:basedOn w:val="Fuentedeprrafopredeter"/>
    <w:rsid w:val="007C658C"/>
  </w:style>
  <w:style w:type="character" w:customStyle="1" w:styleId="ano-publicacion">
    <w:name w:val="ano-publicacion"/>
    <w:basedOn w:val="Fuentedeprrafopredeter"/>
    <w:rsid w:val="007C658C"/>
  </w:style>
  <w:style w:type="character" w:customStyle="1" w:styleId="titulo-libro">
    <w:name w:val="titulo-libro"/>
    <w:basedOn w:val="Fuentedeprrafopredeter"/>
    <w:rsid w:val="007C658C"/>
  </w:style>
  <w:style w:type="character" w:customStyle="1" w:styleId="no-edicion">
    <w:name w:val="no-edicion"/>
    <w:basedOn w:val="Fuentedeprrafopredeter"/>
    <w:rsid w:val="007C658C"/>
  </w:style>
  <w:style w:type="character" w:customStyle="1" w:styleId="lugar-ciudad">
    <w:name w:val="lugar-ciudad"/>
    <w:basedOn w:val="Fuentedeprrafopredeter"/>
    <w:rsid w:val="007C658C"/>
  </w:style>
  <w:style w:type="character" w:customStyle="1" w:styleId="referencia-editorial">
    <w:name w:val="referencia-editorial"/>
    <w:basedOn w:val="Fuentedeprrafopredeter"/>
    <w:rsid w:val="007C658C"/>
  </w:style>
  <w:style w:type="paragraph" w:styleId="Sinespaciado">
    <w:name w:val="No Spacing"/>
    <w:uiPriority w:val="1"/>
    <w:qFormat/>
    <w:rsid w:val="008D5BA0"/>
    <w:pPr>
      <w:widowControl/>
      <w:autoSpaceDE/>
      <w:autoSpaceDN/>
    </w:pPr>
    <w:rPr>
      <w:rFonts w:eastAsiaTheme="minorEastAsia"/>
      <w:sz w:val="24"/>
      <w:szCs w:val="24"/>
      <w:lang w:val="es-ES_tradnl" w:eastAsia="es-ES"/>
    </w:rPr>
  </w:style>
  <w:style w:type="character" w:customStyle="1" w:styleId="Ttulo2Car">
    <w:name w:val="Título 2 Car"/>
    <w:basedOn w:val="Fuentedeprrafopredeter"/>
    <w:link w:val="Ttulo2"/>
    <w:uiPriority w:val="1"/>
    <w:rsid w:val="00287B2B"/>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9"/>
    <w:semiHidden/>
    <w:rsid w:val="00770EB4"/>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7E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5548">
      <w:bodyDiv w:val="1"/>
      <w:marLeft w:val="0"/>
      <w:marRight w:val="0"/>
      <w:marTop w:val="0"/>
      <w:marBottom w:val="0"/>
      <w:divBdr>
        <w:top w:val="none" w:sz="0" w:space="0" w:color="auto"/>
        <w:left w:val="none" w:sz="0" w:space="0" w:color="auto"/>
        <w:bottom w:val="none" w:sz="0" w:space="0" w:color="auto"/>
        <w:right w:val="none" w:sz="0" w:space="0" w:color="auto"/>
      </w:divBdr>
    </w:div>
    <w:div w:id="335620569">
      <w:bodyDiv w:val="1"/>
      <w:marLeft w:val="0"/>
      <w:marRight w:val="0"/>
      <w:marTop w:val="0"/>
      <w:marBottom w:val="0"/>
      <w:divBdr>
        <w:top w:val="none" w:sz="0" w:space="0" w:color="auto"/>
        <w:left w:val="none" w:sz="0" w:space="0" w:color="auto"/>
        <w:bottom w:val="none" w:sz="0" w:space="0" w:color="auto"/>
        <w:right w:val="none" w:sz="0" w:space="0" w:color="auto"/>
      </w:divBdr>
    </w:div>
    <w:div w:id="352802032">
      <w:bodyDiv w:val="1"/>
      <w:marLeft w:val="0"/>
      <w:marRight w:val="0"/>
      <w:marTop w:val="0"/>
      <w:marBottom w:val="0"/>
      <w:divBdr>
        <w:top w:val="none" w:sz="0" w:space="0" w:color="auto"/>
        <w:left w:val="none" w:sz="0" w:space="0" w:color="auto"/>
        <w:bottom w:val="none" w:sz="0" w:space="0" w:color="auto"/>
        <w:right w:val="none" w:sz="0" w:space="0" w:color="auto"/>
      </w:divBdr>
    </w:div>
    <w:div w:id="360395806">
      <w:bodyDiv w:val="1"/>
      <w:marLeft w:val="0"/>
      <w:marRight w:val="0"/>
      <w:marTop w:val="0"/>
      <w:marBottom w:val="0"/>
      <w:divBdr>
        <w:top w:val="none" w:sz="0" w:space="0" w:color="auto"/>
        <w:left w:val="none" w:sz="0" w:space="0" w:color="auto"/>
        <w:bottom w:val="none" w:sz="0" w:space="0" w:color="auto"/>
        <w:right w:val="none" w:sz="0" w:space="0" w:color="auto"/>
      </w:divBdr>
    </w:div>
    <w:div w:id="498347292">
      <w:bodyDiv w:val="1"/>
      <w:marLeft w:val="0"/>
      <w:marRight w:val="0"/>
      <w:marTop w:val="0"/>
      <w:marBottom w:val="0"/>
      <w:divBdr>
        <w:top w:val="none" w:sz="0" w:space="0" w:color="auto"/>
        <w:left w:val="none" w:sz="0" w:space="0" w:color="auto"/>
        <w:bottom w:val="none" w:sz="0" w:space="0" w:color="auto"/>
        <w:right w:val="none" w:sz="0" w:space="0" w:color="auto"/>
      </w:divBdr>
    </w:div>
    <w:div w:id="553738571">
      <w:bodyDiv w:val="1"/>
      <w:marLeft w:val="0"/>
      <w:marRight w:val="0"/>
      <w:marTop w:val="0"/>
      <w:marBottom w:val="0"/>
      <w:divBdr>
        <w:top w:val="none" w:sz="0" w:space="0" w:color="auto"/>
        <w:left w:val="none" w:sz="0" w:space="0" w:color="auto"/>
        <w:bottom w:val="none" w:sz="0" w:space="0" w:color="auto"/>
        <w:right w:val="none" w:sz="0" w:space="0" w:color="auto"/>
      </w:divBdr>
    </w:div>
    <w:div w:id="588125529">
      <w:bodyDiv w:val="1"/>
      <w:marLeft w:val="0"/>
      <w:marRight w:val="0"/>
      <w:marTop w:val="0"/>
      <w:marBottom w:val="0"/>
      <w:divBdr>
        <w:top w:val="none" w:sz="0" w:space="0" w:color="auto"/>
        <w:left w:val="none" w:sz="0" w:space="0" w:color="auto"/>
        <w:bottom w:val="none" w:sz="0" w:space="0" w:color="auto"/>
        <w:right w:val="none" w:sz="0" w:space="0" w:color="auto"/>
      </w:divBdr>
      <w:divsChild>
        <w:div w:id="346373809">
          <w:marLeft w:val="0"/>
          <w:marRight w:val="0"/>
          <w:marTop w:val="0"/>
          <w:marBottom w:val="0"/>
          <w:divBdr>
            <w:top w:val="none" w:sz="0" w:space="0" w:color="auto"/>
            <w:left w:val="none" w:sz="0" w:space="0" w:color="auto"/>
            <w:bottom w:val="none" w:sz="0" w:space="0" w:color="auto"/>
            <w:right w:val="none" w:sz="0" w:space="0" w:color="auto"/>
          </w:divBdr>
        </w:div>
      </w:divsChild>
    </w:div>
    <w:div w:id="843711829">
      <w:bodyDiv w:val="1"/>
      <w:marLeft w:val="0"/>
      <w:marRight w:val="0"/>
      <w:marTop w:val="0"/>
      <w:marBottom w:val="0"/>
      <w:divBdr>
        <w:top w:val="none" w:sz="0" w:space="0" w:color="auto"/>
        <w:left w:val="none" w:sz="0" w:space="0" w:color="auto"/>
        <w:bottom w:val="none" w:sz="0" w:space="0" w:color="auto"/>
        <w:right w:val="none" w:sz="0" w:space="0" w:color="auto"/>
      </w:divBdr>
    </w:div>
    <w:div w:id="1046947310">
      <w:bodyDiv w:val="1"/>
      <w:marLeft w:val="0"/>
      <w:marRight w:val="0"/>
      <w:marTop w:val="0"/>
      <w:marBottom w:val="0"/>
      <w:divBdr>
        <w:top w:val="none" w:sz="0" w:space="0" w:color="auto"/>
        <w:left w:val="none" w:sz="0" w:space="0" w:color="auto"/>
        <w:bottom w:val="none" w:sz="0" w:space="0" w:color="auto"/>
        <w:right w:val="none" w:sz="0" w:space="0" w:color="auto"/>
      </w:divBdr>
    </w:div>
    <w:div w:id="13950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4185-69FA-4D24-9DE4-7E49E27E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6543</Words>
  <Characters>35991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dc:creator>
  <cp:lastModifiedBy>Gustavo Toledo</cp:lastModifiedBy>
  <cp:revision>7</cp:revision>
  <dcterms:created xsi:type="dcterms:W3CDTF">2024-10-24T02:37:00Z</dcterms:created>
  <dcterms:modified xsi:type="dcterms:W3CDTF">2024-10-26T04:26:00Z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Writer</vt:lpwstr>
  </property>
  <property fmtid="{D5CDD505-2E9C-101B-9397-08002B2CF9AE}" pid="4" name="LastSaved">
    <vt:filetime>2022-12-02T00:00:00Z</vt:filetime>
  </property>
</Properties>
</file>