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866" w:rsidRPr="00882225" w:rsidRDefault="00D61687" w:rsidP="00882225">
      <w:pPr>
        <w:spacing w:after="0"/>
        <w:jc w:val="right"/>
        <w:rPr>
          <w:rFonts w:ascii="Calibri" w:eastAsia="Calibri" w:hAnsi="Calibri" w:cs="Calibri"/>
          <w:color w:val="7030A0"/>
          <w:sz w:val="36"/>
          <w:szCs w:val="36"/>
          <w:lang w:val="es-ES"/>
        </w:rPr>
      </w:pPr>
      <w:r w:rsidRPr="00882225">
        <w:rPr>
          <w:rFonts w:ascii="Calibri" w:eastAsia="Calibri" w:hAnsi="Calibri" w:cs="Calibri"/>
          <w:color w:val="7030A0"/>
          <w:sz w:val="36"/>
          <w:szCs w:val="36"/>
          <w:lang w:val="es-ES"/>
        </w:rPr>
        <w:t>La</w:t>
      </w:r>
      <w:r w:rsidR="00181E0C" w:rsidRPr="00882225">
        <w:rPr>
          <w:rFonts w:ascii="Calibri" w:eastAsia="Calibri" w:hAnsi="Calibri" w:cs="Calibri"/>
          <w:color w:val="7030A0"/>
          <w:sz w:val="36"/>
          <w:szCs w:val="36"/>
          <w:lang w:val="es-ES"/>
        </w:rPr>
        <w:t xml:space="preserve"> trayectoria escolar en la formación inicial de profesores de matemáticas</w:t>
      </w:r>
    </w:p>
    <w:p w:rsidR="00882225" w:rsidRDefault="00882225" w:rsidP="00882225">
      <w:pPr>
        <w:spacing w:after="0"/>
        <w:jc w:val="right"/>
        <w:rPr>
          <w:rFonts w:ascii="Calibri" w:eastAsia="Calibri" w:hAnsi="Calibri" w:cs="Calibri"/>
          <w:i/>
          <w:color w:val="7030A0"/>
          <w:sz w:val="28"/>
          <w:szCs w:val="36"/>
          <w:lang w:val="es-ES"/>
        </w:rPr>
      </w:pPr>
    </w:p>
    <w:p w:rsidR="002405F5" w:rsidRPr="00474BBE" w:rsidRDefault="006E0E6C" w:rsidP="00882225">
      <w:pPr>
        <w:spacing w:after="0"/>
        <w:jc w:val="right"/>
        <w:rPr>
          <w:rFonts w:ascii="Calibri" w:eastAsia="Calibri" w:hAnsi="Calibri" w:cs="Calibri"/>
          <w:i/>
          <w:color w:val="7030A0"/>
          <w:sz w:val="28"/>
          <w:szCs w:val="36"/>
          <w:lang w:val="en-US"/>
        </w:rPr>
      </w:pPr>
      <w:r w:rsidRPr="00474BBE">
        <w:rPr>
          <w:rFonts w:ascii="Calibri" w:eastAsia="Calibri" w:hAnsi="Calibri" w:cs="Calibri"/>
          <w:i/>
          <w:color w:val="7030A0"/>
          <w:sz w:val="28"/>
          <w:szCs w:val="36"/>
          <w:lang w:val="en-US"/>
        </w:rPr>
        <w:t>The educational career in the initial training of mathematics teachers</w:t>
      </w:r>
    </w:p>
    <w:p w:rsidR="00882225" w:rsidRPr="00474BBE" w:rsidRDefault="00882225" w:rsidP="00882225">
      <w:pPr>
        <w:spacing w:after="0"/>
        <w:jc w:val="right"/>
        <w:rPr>
          <w:rFonts w:ascii="Calibri" w:eastAsia="Calibri" w:hAnsi="Calibri" w:cs="Calibri"/>
          <w:i/>
          <w:color w:val="7030A0"/>
          <w:sz w:val="28"/>
          <w:szCs w:val="36"/>
          <w:lang w:val="en-US"/>
        </w:rPr>
      </w:pPr>
    </w:p>
    <w:p w:rsidR="00882225" w:rsidRPr="00882225" w:rsidRDefault="00882225" w:rsidP="00882225">
      <w:pPr>
        <w:spacing w:after="0"/>
        <w:jc w:val="right"/>
        <w:rPr>
          <w:rFonts w:ascii="Calibri" w:eastAsia="Calibri" w:hAnsi="Calibri" w:cs="Calibri"/>
          <w:i/>
          <w:color w:val="7030A0"/>
          <w:sz w:val="28"/>
          <w:szCs w:val="36"/>
          <w:lang w:val="es-ES"/>
        </w:rPr>
      </w:pPr>
      <w:r w:rsidRPr="00882225">
        <w:rPr>
          <w:rFonts w:ascii="Calibri" w:eastAsia="Calibri" w:hAnsi="Calibri" w:cs="Calibri"/>
          <w:i/>
          <w:color w:val="7030A0"/>
          <w:sz w:val="28"/>
          <w:szCs w:val="36"/>
          <w:lang w:val="es-ES"/>
        </w:rPr>
        <w:t>A carreira escolar na formação inicial de professores de matemática</w:t>
      </w:r>
    </w:p>
    <w:p w:rsidR="00AD3367" w:rsidRPr="00474BBE" w:rsidRDefault="00AD3367" w:rsidP="009354D3">
      <w:pPr>
        <w:spacing w:after="0" w:line="480" w:lineRule="auto"/>
        <w:jc w:val="center"/>
        <w:rPr>
          <w:rFonts w:ascii="Times New Roman" w:hAnsi="Times New Roman" w:cs="Times New Roman"/>
          <w:sz w:val="24"/>
          <w:szCs w:val="24"/>
        </w:rPr>
      </w:pPr>
    </w:p>
    <w:p w:rsidR="00882225" w:rsidRPr="00882225" w:rsidRDefault="00DA0E36" w:rsidP="00882225">
      <w:pPr>
        <w:spacing w:after="0"/>
        <w:jc w:val="right"/>
        <w:rPr>
          <w:rFonts w:eastAsia="Times New Roman" w:cs="Times New Roman"/>
          <w:sz w:val="24"/>
          <w:szCs w:val="24"/>
          <w:lang w:eastAsia="es-ES"/>
        </w:rPr>
      </w:pPr>
      <w:r w:rsidRPr="00882225">
        <w:rPr>
          <w:rFonts w:eastAsia="Times New Roman" w:cs="Times New Roman"/>
          <w:b/>
          <w:sz w:val="24"/>
          <w:szCs w:val="24"/>
          <w:lang w:eastAsia="es-ES"/>
        </w:rPr>
        <w:t>Gricelda Mendivil Rosas</w:t>
      </w:r>
      <w:r w:rsidR="00882225">
        <w:rPr>
          <w:rFonts w:eastAsia="Times New Roman" w:cs="Times New Roman"/>
          <w:b/>
          <w:sz w:val="24"/>
          <w:szCs w:val="24"/>
          <w:lang w:eastAsia="es-ES"/>
        </w:rPr>
        <w:br/>
      </w:r>
      <w:r w:rsidR="00882225" w:rsidRPr="00882225">
        <w:rPr>
          <w:rFonts w:eastAsia="Times New Roman" w:cs="Times New Roman"/>
          <w:sz w:val="24"/>
          <w:szCs w:val="24"/>
          <w:lang w:eastAsia="es-ES"/>
        </w:rPr>
        <w:t>Universidad Autónoma de Baja California</w:t>
      </w:r>
      <w:r w:rsidR="00474BBE">
        <w:rPr>
          <w:rFonts w:ascii="Calibri" w:eastAsia="Calibri" w:hAnsi="Calibri" w:cs="Calibri"/>
        </w:rPr>
        <w:t>, México</w:t>
      </w:r>
    </w:p>
    <w:p w:rsidR="00DA0E36" w:rsidRPr="00882225" w:rsidRDefault="000E0519" w:rsidP="00882225">
      <w:pPr>
        <w:spacing w:after="0"/>
        <w:jc w:val="right"/>
        <w:rPr>
          <w:rFonts w:eastAsia="Times New Roman"/>
          <w:color w:val="FF0000"/>
          <w:sz w:val="24"/>
          <w:szCs w:val="24"/>
          <w:lang w:val="es-ES" w:eastAsia="es-ES"/>
        </w:rPr>
      </w:pPr>
      <w:hyperlink r:id="rId8" w:history="1">
        <w:r w:rsidR="00DA0E36" w:rsidRPr="00882225">
          <w:rPr>
            <w:rFonts w:eastAsia="Times New Roman"/>
            <w:color w:val="FF0000"/>
            <w:sz w:val="24"/>
            <w:szCs w:val="24"/>
            <w:lang w:val="es-ES" w:eastAsia="es-ES"/>
          </w:rPr>
          <w:t>gmendivil@uabc.edu.mx</w:t>
        </w:r>
      </w:hyperlink>
    </w:p>
    <w:p w:rsidR="00DA0E36" w:rsidRDefault="00DA0E36" w:rsidP="00882225">
      <w:pPr>
        <w:spacing w:after="0"/>
        <w:jc w:val="right"/>
        <w:rPr>
          <w:rFonts w:ascii="Times New Roman" w:hAnsi="Times New Roman" w:cs="Times New Roman"/>
          <w:sz w:val="24"/>
          <w:szCs w:val="24"/>
        </w:rPr>
      </w:pPr>
    </w:p>
    <w:p w:rsidR="00882225" w:rsidRPr="00882225" w:rsidRDefault="00816F29" w:rsidP="00882225">
      <w:pPr>
        <w:spacing w:after="0"/>
        <w:jc w:val="right"/>
        <w:rPr>
          <w:rFonts w:eastAsia="Times New Roman" w:cs="Times New Roman"/>
          <w:sz w:val="24"/>
          <w:szCs w:val="24"/>
          <w:lang w:eastAsia="es-ES"/>
        </w:rPr>
      </w:pPr>
      <w:r w:rsidRPr="00882225">
        <w:rPr>
          <w:rFonts w:eastAsia="Times New Roman" w:cs="Times New Roman"/>
          <w:b/>
          <w:sz w:val="24"/>
          <w:szCs w:val="24"/>
          <w:lang w:eastAsia="es-ES"/>
        </w:rPr>
        <w:t>Salvador Ponce Ceballos</w:t>
      </w:r>
      <w:r w:rsidR="00882225">
        <w:rPr>
          <w:rFonts w:eastAsia="Times New Roman" w:cs="Times New Roman"/>
          <w:b/>
          <w:sz w:val="24"/>
          <w:szCs w:val="24"/>
          <w:lang w:eastAsia="es-ES"/>
        </w:rPr>
        <w:br/>
      </w:r>
      <w:r w:rsidR="00882225" w:rsidRPr="00882225">
        <w:rPr>
          <w:rFonts w:eastAsia="Times New Roman" w:cs="Times New Roman"/>
          <w:sz w:val="24"/>
          <w:szCs w:val="24"/>
          <w:lang w:eastAsia="es-ES"/>
        </w:rPr>
        <w:t>Universidad Autónoma de Baja California</w:t>
      </w:r>
      <w:r w:rsidR="00474BBE">
        <w:rPr>
          <w:rFonts w:ascii="Calibri" w:eastAsia="Calibri" w:hAnsi="Calibri" w:cs="Calibri"/>
        </w:rPr>
        <w:t>, México</w:t>
      </w:r>
      <w:bookmarkStart w:id="0" w:name="_GoBack"/>
      <w:bookmarkEnd w:id="0"/>
    </w:p>
    <w:p w:rsidR="00816F29" w:rsidRPr="00882225" w:rsidRDefault="000E0519" w:rsidP="00882225">
      <w:pPr>
        <w:spacing w:after="0"/>
        <w:jc w:val="right"/>
        <w:rPr>
          <w:rFonts w:eastAsia="Times New Roman"/>
          <w:color w:val="FF0000"/>
          <w:lang w:val="es-ES" w:eastAsia="es-ES"/>
        </w:rPr>
      </w:pPr>
      <w:hyperlink r:id="rId9" w:history="1">
        <w:r w:rsidR="00816F29" w:rsidRPr="00882225">
          <w:rPr>
            <w:rFonts w:eastAsia="Times New Roman"/>
            <w:color w:val="FF0000"/>
            <w:lang w:val="es-ES" w:eastAsia="es-ES"/>
          </w:rPr>
          <w:t>ponce@uabc.edu.mx</w:t>
        </w:r>
      </w:hyperlink>
    </w:p>
    <w:p w:rsidR="00816F29" w:rsidRPr="00293036" w:rsidRDefault="00816F29" w:rsidP="00AD3367">
      <w:pPr>
        <w:spacing w:after="0" w:line="240" w:lineRule="auto"/>
        <w:jc w:val="right"/>
        <w:rPr>
          <w:rFonts w:ascii="Times New Roman" w:hAnsi="Times New Roman" w:cs="Times New Roman"/>
          <w:sz w:val="24"/>
          <w:szCs w:val="24"/>
        </w:rPr>
      </w:pPr>
    </w:p>
    <w:p w:rsidR="00FF5EB9" w:rsidRDefault="00FF5EB9" w:rsidP="00FF5EB9">
      <w:pPr>
        <w:spacing w:after="0" w:line="360" w:lineRule="auto"/>
        <w:rPr>
          <w:rFonts w:ascii="Times New Roman" w:hAnsi="Times New Roman" w:cs="Times New Roman"/>
          <w:b/>
          <w:sz w:val="24"/>
          <w:szCs w:val="24"/>
        </w:rPr>
      </w:pPr>
    </w:p>
    <w:p w:rsidR="00FF5EB9" w:rsidRDefault="00FF5EB9" w:rsidP="00FF5EB9">
      <w:pPr>
        <w:spacing w:after="0" w:line="360" w:lineRule="auto"/>
        <w:rPr>
          <w:rFonts w:ascii="Times New Roman" w:hAnsi="Times New Roman" w:cs="Times New Roman"/>
          <w:b/>
          <w:sz w:val="24"/>
          <w:szCs w:val="24"/>
        </w:rPr>
      </w:pPr>
    </w:p>
    <w:p w:rsidR="0015591F" w:rsidRPr="00882225" w:rsidRDefault="00AE2866" w:rsidP="00FF5EB9">
      <w:pPr>
        <w:spacing w:after="0" w:line="360" w:lineRule="auto"/>
        <w:rPr>
          <w:rFonts w:ascii="Calibri" w:eastAsia="Times New Roman" w:hAnsi="Calibri" w:cs="Calibri"/>
          <w:color w:val="7030A0"/>
          <w:sz w:val="28"/>
          <w:szCs w:val="28"/>
          <w:lang w:val="es-ES" w:eastAsia="es-ES"/>
        </w:rPr>
      </w:pPr>
      <w:r w:rsidRPr="00882225">
        <w:rPr>
          <w:rFonts w:ascii="Calibri" w:eastAsia="Times New Roman" w:hAnsi="Calibri" w:cs="Calibri"/>
          <w:color w:val="7030A0"/>
          <w:sz w:val="28"/>
          <w:szCs w:val="28"/>
          <w:lang w:val="es-ES" w:eastAsia="es-ES"/>
        </w:rPr>
        <w:t>Resumen</w:t>
      </w:r>
    </w:p>
    <w:p w:rsidR="00172148" w:rsidRDefault="00FD0825" w:rsidP="00FF5E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presente trabajo documenta </w:t>
      </w:r>
      <w:r w:rsidR="005C0B75" w:rsidRPr="00293036">
        <w:rPr>
          <w:rFonts w:ascii="Times New Roman" w:hAnsi="Times New Roman" w:cs="Times New Roman"/>
          <w:sz w:val="24"/>
          <w:szCs w:val="24"/>
        </w:rPr>
        <w:t>avances</w:t>
      </w:r>
      <w:r w:rsidR="00181E0C" w:rsidRPr="00293036">
        <w:rPr>
          <w:rFonts w:ascii="Times New Roman" w:hAnsi="Times New Roman" w:cs="Times New Roman"/>
          <w:sz w:val="24"/>
          <w:szCs w:val="24"/>
        </w:rPr>
        <w:t xml:space="preserve"> de una investigación en proceso, </w:t>
      </w:r>
      <w:r w:rsidR="00C6437A" w:rsidRPr="00293036">
        <w:rPr>
          <w:rFonts w:ascii="Times New Roman" w:hAnsi="Times New Roman" w:cs="Times New Roman"/>
          <w:sz w:val="24"/>
          <w:szCs w:val="24"/>
        </w:rPr>
        <w:t xml:space="preserve">relacionada con la trayectoria escolar y el proceso de enseñanza aprendizaje de los futuros profesores de matemáticas de la </w:t>
      </w:r>
      <w:r w:rsidR="005C0B75" w:rsidRPr="00293036">
        <w:rPr>
          <w:rFonts w:ascii="Times New Roman" w:hAnsi="Times New Roman" w:cs="Times New Roman"/>
          <w:sz w:val="24"/>
          <w:szCs w:val="24"/>
        </w:rPr>
        <w:t>Universidad Autónoma de Baja California.</w:t>
      </w:r>
      <w:r w:rsidR="00172148">
        <w:rPr>
          <w:rFonts w:ascii="Times New Roman" w:hAnsi="Times New Roman" w:cs="Times New Roman"/>
          <w:sz w:val="24"/>
          <w:szCs w:val="24"/>
        </w:rPr>
        <w:t xml:space="preserve"> </w:t>
      </w:r>
    </w:p>
    <w:p w:rsidR="00172148" w:rsidRDefault="00172148" w:rsidP="00FF5EB9">
      <w:pPr>
        <w:spacing w:after="0" w:line="360" w:lineRule="auto"/>
        <w:jc w:val="both"/>
        <w:rPr>
          <w:rFonts w:ascii="Times New Roman" w:hAnsi="Times New Roman" w:cs="Times New Roman"/>
          <w:sz w:val="24"/>
          <w:szCs w:val="24"/>
        </w:rPr>
      </w:pPr>
      <w:r w:rsidRPr="00172148">
        <w:rPr>
          <w:rFonts w:ascii="Times New Roman" w:hAnsi="Times New Roman" w:cs="Times New Roman"/>
          <w:sz w:val="24"/>
          <w:szCs w:val="24"/>
        </w:rPr>
        <w:t>La implicación del análisis de trayectoria escolar consiste en identificar los conocimientos y habilidades que el estudiante de docencia de la matemática posee y qué es lo que necesita mejorar para llegar a ser un profesor competente</w:t>
      </w:r>
      <w:r w:rsidR="00D366E5">
        <w:rPr>
          <w:rFonts w:ascii="Times New Roman" w:hAnsi="Times New Roman" w:cs="Times New Roman"/>
          <w:sz w:val="24"/>
          <w:szCs w:val="24"/>
        </w:rPr>
        <w:t xml:space="preserve">, </w:t>
      </w:r>
      <w:r w:rsidRPr="00172148">
        <w:rPr>
          <w:rFonts w:ascii="Times New Roman" w:hAnsi="Times New Roman" w:cs="Times New Roman"/>
          <w:sz w:val="24"/>
          <w:szCs w:val="24"/>
        </w:rPr>
        <w:t xml:space="preserve">que forme a estudiantes capaces de resolver problemas y tomar decisiones </w:t>
      </w:r>
      <w:r w:rsidR="00D366E5">
        <w:rPr>
          <w:rFonts w:ascii="Times New Roman" w:hAnsi="Times New Roman" w:cs="Times New Roman"/>
          <w:sz w:val="24"/>
          <w:szCs w:val="24"/>
        </w:rPr>
        <w:t>con</w:t>
      </w:r>
      <w:r w:rsidRPr="00172148">
        <w:rPr>
          <w:rFonts w:ascii="Times New Roman" w:hAnsi="Times New Roman" w:cs="Times New Roman"/>
          <w:sz w:val="24"/>
          <w:szCs w:val="24"/>
        </w:rPr>
        <w:t xml:space="preserve"> base </w:t>
      </w:r>
      <w:r w:rsidR="00D366E5">
        <w:rPr>
          <w:rFonts w:ascii="Times New Roman" w:hAnsi="Times New Roman" w:cs="Times New Roman"/>
          <w:sz w:val="24"/>
          <w:szCs w:val="24"/>
        </w:rPr>
        <w:t>en el</w:t>
      </w:r>
      <w:r w:rsidRPr="00172148">
        <w:rPr>
          <w:rFonts w:ascii="Times New Roman" w:hAnsi="Times New Roman" w:cs="Times New Roman"/>
          <w:sz w:val="24"/>
          <w:szCs w:val="24"/>
        </w:rPr>
        <w:t xml:space="preserve"> pensamiento matemático.</w:t>
      </w:r>
    </w:p>
    <w:p w:rsidR="00882225" w:rsidRDefault="00882225" w:rsidP="00853817">
      <w:pPr>
        <w:spacing w:after="0" w:line="360" w:lineRule="auto"/>
        <w:rPr>
          <w:rFonts w:ascii="Calibri" w:eastAsia="Times New Roman" w:hAnsi="Calibri" w:cs="Calibri"/>
          <w:color w:val="7030A0"/>
          <w:sz w:val="28"/>
          <w:szCs w:val="28"/>
          <w:lang w:val="es-ES" w:eastAsia="es-ES"/>
        </w:rPr>
      </w:pPr>
    </w:p>
    <w:p w:rsidR="00853817" w:rsidRPr="00293036" w:rsidRDefault="00853817" w:rsidP="00853817">
      <w:pPr>
        <w:spacing w:after="0" w:line="360" w:lineRule="auto"/>
        <w:rPr>
          <w:rFonts w:ascii="Times New Roman" w:hAnsi="Times New Roman" w:cs="Times New Roman"/>
          <w:b/>
          <w:sz w:val="24"/>
          <w:szCs w:val="24"/>
        </w:rPr>
      </w:pPr>
      <w:r w:rsidRPr="00882225">
        <w:rPr>
          <w:rFonts w:ascii="Calibri" w:eastAsia="Times New Roman" w:hAnsi="Calibri" w:cs="Calibri"/>
          <w:color w:val="7030A0"/>
          <w:sz w:val="28"/>
          <w:szCs w:val="28"/>
          <w:lang w:val="es-ES" w:eastAsia="es-ES"/>
        </w:rPr>
        <w:t>Palabras clave:</w:t>
      </w:r>
      <w:r w:rsidRPr="0070586D">
        <w:rPr>
          <w:rFonts w:ascii="Times New Roman" w:hAnsi="Times New Roman" w:cs="Times New Roman"/>
          <w:b/>
          <w:sz w:val="24"/>
          <w:szCs w:val="24"/>
        </w:rPr>
        <w:t xml:space="preserve"> </w:t>
      </w:r>
      <w:r w:rsidRPr="0070586D">
        <w:rPr>
          <w:rFonts w:ascii="Times New Roman" w:hAnsi="Times New Roman" w:cs="Times New Roman"/>
          <w:sz w:val="24"/>
          <w:szCs w:val="24"/>
        </w:rPr>
        <w:t xml:space="preserve">formación inicial, profesor de matemáticas, trasposición didáctica, </w:t>
      </w:r>
      <w:r w:rsidR="00D366E5">
        <w:rPr>
          <w:rFonts w:ascii="Times New Roman" w:hAnsi="Times New Roman" w:cs="Times New Roman"/>
          <w:sz w:val="24"/>
          <w:szCs w:val="24"/>
        </w:rPr>
        <w:t>tr</w:t>
      </w:r>
      <w:r w:rsidRPr="0070586D">
        <w:rPr>
          <w:rFonts w:ascii="Times New Roman" w:hAnsi="Times New Roman" w:cs="Times New Roman"/>
          <w:sz w:val="24"/>
          <w:szCs w:val="24"/>
        </w:rPr>
        <w:t>ayectoria escolar</w:t>
      </w:r>
      <w:r w:rsidR="00D366E5">
        <w:rPr>
          <w:rFonts w:ascii="Times New Roman" w:hAnsi="Times New Roman" w:cs="Times New Roman"/>
          <w:sz w:val="24"/>
          <w:szCs w:val="24"/>
        </w:rPr>
        <w:t>.</w:t>
      </w:r>
    </w:p>
    <w:p w:rsidR="00853817" w:rsidRDefault="00853817" w:rsidP="00FF5EB9">
      <w:pPr>
        <w:spacing w:after="0" w:line="360" w:lineRule="auto"/>
        <w:jc w:val="both"/>
        <w:rPr>
          <w:rFonts w:ascii="Times New Roman" w:hAnsi="Times New Roman" w:cs="Times New Roman"/>
          <w:sz w:val="24"/>
          <w:szCs w:val="24"/>
        </w:rPr>
      </w:pPr>
    </w:p>
    <w:p w:rsidR="00882225" w:rsidRDefault="00882225" w:rsidP="00FF5EB9">
      <w:pPr>
        <w:spacing w:after="0" w:line="360" w:lineRule="auto"/>
        <w:jc w:val="both"/>
        <w:rPr>
          <w:rFonts w:ascii="Times New Roman" w:hAnsi="Times New Roman" w:cs="Times New Roman"/>
          <w:sz w:val="24"/>
          <w:szCs w:val="24"/>
        </w:rPr>
      </w:pPr>
    </w:p>
    <w:p w:rsidR="00882225" w:rsidRDefault="00882225" w:rsidP="00FF5EB9">
      <w:pPr>
        <w:spacing w:after="0" w:line="360" w:lineRule="auto"/>
        <w:jc w:val="both"/>
        <w:rPr>
          <w:rFonts w:ascii="Times New Roman" w:hAnsi="Times New Roman" w:cs="Times New Roman"/>
          <w:sz w:val="24"/>
          <w:szCs w:val="24"/>
        </w:rPr>
      </w:pPr>
    </w:p>
    <w:p w:rsidR="00882225" w:rsidRPr="00293036" w:rsidRDefault="00882225" w:rsidP="00FF5EB9">
      <w:pPr>
        <w:spacing w:after="0" w:line="360" w:lineRule="auto"/>
        <w:jc w:val="both"/>
        <w:rPr>
          <w:rFonts w:ascii="Times New Roman" w:hAnsi="Times New Roman" w:cs="Times New Roman"/>
          <w:sz w:val="24"/>
          <w:szCs w:val="24"/>
        </w:rPr>
      </w:pPr>
    </w:p>
    <w:p w:rsidR="006E0E6C" w:rsidRDefault="001030C5" w:rsidP="006E0E6C">
      <w:pPr>
        <w:spacing w:after="0" w:line="360" w:lineRule="auto"/>
        <w:jc w:val="both"/>
        <w:rPr>
          <w:rFonts w:ascii="Times New Roman" w:hAnsi="Times New Roman" w:cs="Times New Roman"/>
          <w:sz w:val="24"/>
          <w:szCs w:val="24"/>
        </w:rPr>
      </w:pPr>
      <w:r w:rsidRPr="00882225">
        <w:rPr>
          <w:rFonts w:ascii="Calibri" w:eastAsia="Times New Roman" w:hAnsi="Calibri" w:cs="Calibri"/>
          <w:color w:val="7030A0"/>
          <w:sz w:val="28"/>
          <w:szCs w:val="28"/>
          <w:lang w:val="es-ES" w:eastAsia="es-ES"/>
        </w:rPr>
        <w:lastRenderedPageBreak/>
        <w:t xml:space="preserve">Abstract </w:t>
      </w:r>
      <w:r w:rsidR="00882225">
        <w:rPr>
          <w:rFonts w:ascii="Calibri" w:eastAsia="Times New Roman" w:hAnsi="Calibri" w:cs="Calibri"/>
          <w:color w:val="7030A0"/>
          <w:sz w:val="28"/>
          <w:szCs w:val="28"/>
          <w:lang w:val="es-ES" w:eastAsia="es-ES"/>
        </w:rPr>
        <w:br/>
      </w:r>
      <w:r w:rsidR="006E0E6C">
        <w:rPr>
          <w:rFonts w:ascii="Times New Roman" w:hAnsi="Times New Roman" w:cs="Times New Roman"/>
          <w:sz w:val="24"/>
          <w:szCs w:val="24"/>
        </w:rPr>
        <w:t xml:space="preserve">The present work documents progress of a research in the making, related with the educational career and the process of teaching learning of the future teachers of mathematics of the Autonomous University of Baja California. </w:t>
      </w:r>
    </w:p>
    <w:p w:rsidR="006E0E6C" w:rsidRDefault="006E0E6C" w:rsidP="006E0E6C">
      <w:pPr>
        <w:spacing w:line="360" w:lineRule="auto"/>
        <w:jc w:val="both"/>
        <w:rPr>
          <w:rFonts w:ascii="Times New Roman" w:hAnsi="Times New Roman" w:cs="Times New Roman"/>
          <w:sz w:val="24"/>
          <w:szCs w:val="24"/>
        </w:rPr>
      </w:pPr>
      <w:r>
        <w:rPr>
          <w:rFonts w:ascii="Times New Roman" w:hAnsi="Times New Roman" w:cs="Times New Roman"/>
          <w:sz w:val="24"/>
          <w:szCs w:val="24"/>
        </w:rPr>
        <w:t>The implication of the analysis of educational career is to identify the knowledge and skills that the student of Mathematics Teaching possesses and what is needed to improve to get to be a competent teacher, to form students capable of solving problems and making decisions based on mathematical thinking.</w:t>
      </w:r>
    </w:p>
    <w:p w:rsidR="00FF5EB9" w:rsidRPr="007F042B" w:rsidRDefault="006E0E6C" w:rsidP="006E0E6C">
      <w:pPr>
        <w:spacing w:line="360" w:lineRule="auto"/>
        <w:jc w:val="both"/>
        <w:rPr>
          <w:rFonts w:ascii="Times New Roman" w:hAnsi="Times New Roman" w:cs="Times New Roman"/>
          <w:i/>
          <w:sz w:val="24"/>
          <w:szCs w:val="24"/>
          <w:lang w:val="en-US"/>
        </w:rPr>
      </w:pPr>
      <w:r>
        <w:rPr>
          <w:rFonts w:eastAsia="Times New Roman"/>
          <w:color w:val="7030A0"/>
          <w:sz w:val="28"/>
          <w:szCs w:val="28"/>
          <w:lang w:val="es-ES_tradnl"/>
        </w:rPr>
        <w:t>Key words:</w:t>
      </w:r>
      <w:r>
        <w:rPr>
          <w:rFonts w:ascii="Times New Roman" w:hAnsi="Times New Roman" w:cs="Times New Roman"/>
          <w:b/>
          <w:sz w:val="24"/>
          <w:szCs w:val="24"/>
        </w:rPr>
        <w:t xml:space="preserve"> </w:t>
      </w:r>
      <w:r>
        <w:rPr>
          <w:rFonts w:ascii="Times New Roman" w:hAnsi="Times New Roman" w:cs="Times New Roman"/>
          <w:sz w:val="24"/>
          <w:szCs w:val="24"/>
        </w:rPr>
        <w:t>initial training, Professor of Mathematics, Teaching transposition, educational career, Math Teacher.</w:t>
      </w:r>
    </w:p>
    <w:p w:rsidR="00FF5EB9" w:rsidRPr="00882225" w:rsidRDefault="00882225" w:rsidP="00FF5EB9">
      <w:pPr>
        <w:pStyle w:val="HTMLconformatoprevio"/>
        <w:shd w:val="clear" w:color="auto" w:fill="FFFFFF"/>
        <w:spacing w:line="360" w:lineRule="auto"/>
        <w:jc w:val="both"/>
        <w:rPr>
          <w:rFonts w:ascii="Calibri" w:eastAsia="Times New Roman" w:hAnsi="Calibri" w:cs="Calibri"/>
          <w:color w:val="7030A0"/>
          <w:sz w:val="28"/>
          <w:szCs w:val="28"/>
          <w:lang w:val="es-ES" w:eastAsia="es-ES"/>
        </w:rPr>
      </w:pPr>
      <w:r w:rsidRPr="00882225">
        <w:rPr>
          <w:rFonts w:ascii="Calibri" w:eastAsia="Times New Roman" w:hAnsi="Calibri" w:cs="Calibri"/>
          <w:color w:val="7030A0"/>
          <w:sz w:val="28"/>
          <w:szCs w:val="28"/>
          <w:lang w:val="es-ES" w:eastAsia="es-ES"/>
        </w:rPr>
        <w:t>Resumo</w:t>
      </w:r>
    </w:p>
    <w:p w:rsidR="00882225" w:rsidRPr="00882225" w:rsidRDefault="00882225" w:rsidP="00882225">
      <w:pPr>
        <w:pStyle w:val="HTMLconformatoprevio"/>
        <w:shd w:val="clear" w:color="auto" w:fill="FFFFFF"/>
        <w:spacing w:line="360" w:lineRule="auto"/>
        <w:jc w:val="both"/>
        <w:rPr>
          <w:rFonts w:ascii="Times New Roman" w:hAnsi="Times New Roman" w:cs="Times New Roman"/>
          <w:sz w:val="24"/>
          <w:szCs w:val="24"/>
          <w:shd w:val="clear" w:color="auto" w:fill="FFFFFF"/>
          <w:lang w:val="en-US"/>
        </w:rPr>
      </w:pPr>
      <w:r w:rsidRPr="00882225">
        <w:rPr>
          <w:rFonts w:ascii="Times New Roman" w:hAnsi="Times New Roman" w:cs="Times New Roman"/>
          <w:sz w:val="24"/>
          <w:szCs w:val="24"/>
          <w:shd w:val="clear" w:color="auto" w:fill="FFFFFF"/>
          <w:lang w:val="en-US"/>
        </w:rPr>
        <w:t>Este artigo documenta o progresso de uma investigação em curso relacionados com a carreira escolar eo processo de aprendizagem dos futuros professores de matemática na Universidade Autónoma de Baja California.</w:t>
      </w:r>
    </w:p>
    <w:p w:rsidR="00882225" w:rsidRPr="00882225" w:rsidRDefault="00882225" w:rsidP="00882225">
      <w:pPr>
        <w:pStyle w:val="HTMLconformatoprevio"/>
        <w:shd w:val="clear" w:color="auto" w:fill="FFFFFF"/>
        <w:spacing w:line="360" w:lineRule="auto"/>
        <w:jc w:val="both"/>
        <w:rPr>
          <w:rFonts w:ascii="Times New Roman" w:hAnsi="Times New Roman" w:cs="Times New Roman"/>
          <w:sz w:val="24"/>
          <w:szCs w:val="24"/>
          <w:shd w:val="clear" w:color="auto" w:fill="FFFFFF"/>
          <w:lang w:val="en-US"/>
        </w:rPr>
      </w:pPr>
      <w:r w:rsidRPr="00882225">
        <w:rPr>
          <w:rFonts w:ascii="Times New Roman" w:hAnsi="Times New Roman" w:cs="Times New Roman"/>
          <w:sz w:val="24"/>
          <w:szCs w:val="24"/>
          <w:shd w:val="clear" w:color="auto" w:fill="FFFFFF"/>
          <w:lang w:val="en-US"/>
        </w:rPr>
        <w:t>A implicação da análise da carreira escolar é identificar os conhecimentos e habilidades que o ensino do estudante de matemática tem eo que precisa melhorar para se tornar um professor competente, que treina os estudantes capazes de resolver problemas e tomar decisões com base no pensamento matemático.</w:t>
      </w:r>
    </w:p>
    <w:p w:rsidR="00882225" w:rsidRDefault="00882225" w:rsidP="00882225">
      <w:pPr>
        <w:pStyle w:val="HTMLconformatoprevio"/>
        <w:shd w:val="clear" w:color="auto" w:fill="FFFFFF"/>
        <w:spacing w:after="240" w:line="360" w:lineRule="auto"/>
        <w:jc w:val="both"/>
        <w:rPr>
          <w:rFonts w:ascii="Times New Roman" w:hAnsi="Times New Roman" w:cs="Times New Roman"/>
          <w:sz w:val="24"/>
          <w:szCs w:val="24"/>
          <w:shd w:val="clear" w:color="auto" w:fill="FFFFFF"/>
          <w:lang w:val="en-US"/>
        </w:rPr>
      </w:pPr>
      <w:r w:rsidRPr="00882225">
        <w:rPr>
          <w:rFonts w:ascii="Calibri" w:eastAsia="Times New Roman" w:hAnsi="Calibri" w:cs="Calibri"/>
          <w:color w:val="7030A0"/>
          <w:sz w:val="28"/>
          <w:szCs w:val="28"/>
          <w:lang w:val="es-ES" w:eastAsia="es-ES"/>
        </w:rPr>
        <w:t>Palavras-chave:</w:t>
      </w:r>
      <w:r w:rsidRPr="00882225">
        <w:rPr>
          <w:rFonts w:ascii="Times New Roman" w:hAnsi="Times New Roman" w:cs="Times New Roman"/>
          <w:i/>
          <w:sz w:val="24"/>
          <w:szCs w:val="24"/>
          <w:lang w:val="en-US"/>
        </w:rPr>
        <w:t xml:space="preserve"> </w:t>
      </w:r>
      <w:r w:rsidRPr="00882225">
        <w:rPr>
          <w:rFonts w:ascii="Times New Roman" w:hAnsi="Times New Roman" w:cs="Times New Roman"/>
          <w:sz w:val="24"/>
          <w:szCs w:val="24"/>
          <w:shd w:val="clear" w:color="auto" w:fill="FFFFFF"/>
          <w:lang w:val="en-US"/>
        </w:rPr>
        <w:t>formação inicial, professor de matemática, transposição didática, carreira escolar.</w:t>
      </w:r>
    </w:p>
    <w:p w:rsidR="00882225" w:rsidRPr="007663B0" w:rsidRDefault="00882225" w:rsidP="00882225">
      <w:pPr>
        <w:spacing w:line="360" w:lineRule="auto"/>
        <w:rPr>
          <w:bCs/>
          <w:color w:val="000000" w:themeColor="text1"/>
          <w:sz w:val="28"/>
        </w:rPr>
      </w:pPr>
      <w:r w:rsidRPr="00572174">
        <w:rPr>
          <w:rFonts w:ascii="Times New Roman" w:hAnsi="Times New Roman"/>
          <w:b/>
          <w:sz w:val="24"/>
        </w:rPr>
        <w:t>Fecha recepción:</w:t>
      </w:r>
      <w:r w:rsidRPr="00572174">
        <w:rPr>
          <w:rFonts w:ascii="Times New Roman" w:hAnsi="Times New Roman"/>
          <w:sz w:val="24"/>
        </w:rPr>
        <w:t xml:space="preserve">     </w:t>
      </w:r>
      <w:r w:rsidR="00AE735C">
        <w:rPr>
          <w:rFonts w:ascii="Times New Roman" w:hAnsi="Times New Roman"/>
          <w:sz w:val="24"/>
        </w:rPr>
        <w:t>Noviembre</w:t>
      </w:r>
      <w:r w:rsidRPr="00572174">
        <w:rPr>
          <w:rFonts w:ascii="Times New Roman" w:hAnsi="Times New Roman"/>
          <w:sz w:val="24"/>
        </w:rPr>
        <w:t xml:space="preserve"> 201</w:t>
      </w:r>
      <w:r w:rsidR="00AE735C">
        <w:rPr>
          <w:rFonts w:ascii="Times New Roman" w:hAnsi="Times New Roman"/>
          <w:sz w:val="24"/>
        </w:rPr>
        <w:t>5</w:t>
      </w:r>
      <w:r w:rsidRPr="00572174">
        <w:rPr>
          <w:rFonts w:ascii="Times New Roman" w:hAnsi="Times New Roman"/>
          <w:sz w:val="24"/>
        </w:rPr>
        <w:t xml:space="preserve">       </w:t>
      </w:r>
      <w:r w:rsidR="00AE735C">
        <w:rPr>
          <w:rFonts w:ascii="Times New Roman" w:hAnsi="Times New Roman"/>
          <w:sz w:val="24"/>
        </w:rPr>
        <w:t xml:space="preserve">                             </w:t>
      </w:r>
      <w:r w:rsidRPr="00572174">
        <w:rPr>
          <w:rFonts w:ascii="Times New Roman" w:hAnsi="Times New Roman"/>
          <w:b/>
          <w:sz w:val="24"/>
        </w:rPr>
        <w:t>Fecha aceptación:</w:t>
      </w:r>
      <w:r w:rsidRPr="00572174">
        <w:rPr>
          <w:rFonts w:ascii="Times New Roman" w:hAnsi="Times New Roman"/>
          <w:sz w:val="24"/>
        </w:rPr>
        <w:t xml:space="preserve">  </w:t>
      </w:r>
      <w:r>
        <w:rPr>
          <w:rFonts w:ascii="Times New Roman" w:hAnsi="Times New Roman"/>
          <w:sz w:val="24"/>
        </w:rPr>
        <w:t>Ju</w:t>
      </w:r>
      <w:r w:rsidR="00AE735C">
        <w:rPr>
          <w:rFonts w:ascii="Times New Roman" w:hAnsi="Times New Roman"/>
          <w:sz w:val="24"/>
        </w:rPr>
        <w:t>l</w:t>
      </w:r>
      <w:r>
        <w:rPr>
          <w:rFonts w:ascii="Times New Roman" w:hAnsi="Times New Roman"/>
          <w:sz w:val="24"/>
        </w:rPr>
        <w:t>io</w:t>
      </w:r>
      <w:r w:rsidR="00AE735C">
        <w:rPr>
          <w:rFonts w:ascii="Times New Roman" w:hAnsi="Times New Roman"/>
          <w:sz w:val="24"/>
        </w:rPr>
        <w:t xml:space="preserve"> 2015</w:t>
      </w:r>
      <w:r w:rsidR="000E0519">
        <w:pict>
          <v:rect id="_x0000_i1025" style="width:0;height:1.5pt" o:hralign="center" o:hrstd="t" o:hr="t" fillcolor="#a0a0a0" stroked="f"/>
        </w:pict>
      </w:r>
    </w:p>
    <w:p w:rsidR="00882225" w:rsidRPr="0070586D" w:rsidRDefault="00882225" w:rsidP="00882225">
      <w:pPr>
        <w:pStyle w:val="HTMLconformatoprevio"/>
        <w:shd w:val="clear" w:color="auto" w:fill="FFFFFF"/>
        <w:spacing w:line="360" w:lineRule="auto"/>
        <w:jc w:val="both"/>
        <w:rPr>
          <w:rFonts w:ascii="Times New Roman" w:hAnsi="Times New Roman" w:cs="Times New Roman"/>
          <w:i/>
          <w:sz w:val="24"/>
          <w:szCs w:val="24"/>
          <w:lang w:val="en-US"/>
        </w:rPr>
      </w:pPr>
    </w:p>
    <w:p w:rsidR="00FF5EB9" w:rsidRDefault="00FF5EB9" w:rsidP="00FF5EB9">
      <w:pPr>
        <w:pStyle w:val="HTMLconformatoprevio"/>
        <w:shd w:val="clear" w:color="auto" w:fill="FFFFFF"/>
        <w:spacing w:line="360" w:lineRule="auto"/>
        <w:jc w:val="both"/>
        <w:rPr>
          <w:rFonts w:ascii="Times New Roman" w:hAnsi="Times New Roman" w:cs="Times New Roman"/>
          <w:i/>
          <w:sz w:val="24"/>
          <w:szCs w:val="24"/>
          <w:lang w:val="en-US"/>
        </w:rPr>
      </w:pPr>
    </w:p>
    <w:p w:rsidR="00882225" w:rsidRDefault="00882225" w:rsidP="00FF5EB9">
      <w:pPr>
        <w:pStyle w:val="HTMLconformatoprevio"/>
        <w:shd w:val="clear" w:color="auto" w:fill="FFFFFF"/>
        <w:spacing w:line="360" w:lineRule="auto"/>
        <w:jc w:val="both"/>
        <w:rPr>
          <w:rFonts w:ascii="Times New Roman" w:hAnsi="Times New Roman" w:cs="Times New Roman"/>
          <w:i/>
          <w:sz w:val="24"/>
          <w:szCs w:val="24"/>
          <w:lang w:val="en-US"/>
        </w:rPr>
      </w:pPr>
    </w:p>
    <w:p w:rsidR="00882225" w:rsidRDefault="00882225" w:rsidP="00FF5EB9">
      <w:pPr>
        <w:pStyle w:val="HTMLconformatoprevio"/>
        <w:shd w:val="clear" w:color="auto" w:fill="FFFFFF"/>
        <w:spacing w:line="360" w:lineRule="auto"/>
        <w:jc w:val="both"/>
        <w:rPr>
          <w:rFonts w:ascii="Times New Roman" w:hAnsi="Times New Roman" w:cs="Times New Roman"/>
          <w:i/>
          <w:sz w:val="24"/>
          <w:szCs w:val="24"/>
          <w:lang w:val="en-US"/>
        </w:rPr>
      </w:pPr>
    </w:p>
    <w:p w:rsidR="00882225" w:rsidRDefault="00882225" w:rsidP="00FF5EB9">
      <w:pPr>
        <w:pStyle w:val="HTMLconformatoprevio"/>
        <w:shd w:val="clear" w:color="auto" w:fill="FFFFFF"/>
        <w:spacing w:line="360" w:lineRule="auto"/>
        <w:jc w:val="both"/>
        <w:rPr>
          <w:rFonts w:ascii="Times New Roman" w:hAnsi="Times New Roman" w:cs="Times New Roman"/>
          <w:i/>
          <w:sz w:val="24"/>
          <w:szCs w:val="24"/>
          <w:lang w:val="en-US"/>
        </w:rPr>
      </w:pPr>
    </w:p>
    <w:p w:rsidR="00882225" w:rsidRDefault="00882225" w:rsidP="00FF5EB9">
      <w:pPr>
        <w:pStyle w:val="HTMLconformatoprevio"/>
        <w:shd w:val="clear" w:color="auto" w:fill="FFFFFF"/>
        <w:spacing w:line="360" w:lineRule="auto"/>
        <w:jc w:val="both"/>
        <w:rPr>
          <w:rFonts w:ascii="Times New Roman" w:hAnsi="Times New Roman" w:cs="Times New Roman"/>
          <w:i/>
          <w:sz w:val="24"/>
          <w:szCs w:val="24"/>
          <w:lang w:val="en-US"/>
        </w:rPr>
      </w:pPr>
    </w:p>
    <w:p w:rsidR="00776EDE" w:rsidRPr="00882225" w:rsidRDefault="00776EDE" w:rsidP="00FF5EB9">
      <w:pPr>
        <w:spacing w:after="0" w:line="360" w:lineRule="auto"/>
        <w:jc w:val="both"/>
        <w:rPr>
          <w:rFonts w:ascii="Calibri" w:eastAsia="Times New Roman" w:hAnsi="Calibri" w:cs="Calibri"/>
          <w:color w:val="7030A0"/>
          <w:sz w:val="28"/>
          <w:szCs w:val="28"/>
          <w:lang w:val="es-ES" w:eastAsia="es-ES"/>
        </w:rPr>
      </w:pPr>
      <w:r w:rsidRPr="00882225">
        <w:rPr>
          <w:rFonts w:ascii="Calibri" w:eastAsia="Times New Roman" w:hAnsi="Calibri" w:cs="Calibri"/>
          <w:color w:val="7030A0"/>
          <w:sz w:val="28"/>
          <w:szCs w:val="28"/>
          <w:lang w:val="es-ES" w:eastAsia="es-ES"/>
        </w:rPr>
        <w:lastRenderedPageBreak/>
        <w:t>Introducción</w:t>
      </w:r>
    </w:p>
    <w:p w:rsidR="0028375C" w:rsidRPr="00293036" w:rsidRDefault="0028375C" w:rsidP="00FF5EB9">
      <w:pPr>
        <w:spacing w:after="0" w:line="360" w:lineRule="auto"/>
        <w:jc w:val="both"/>
        <w:rPr>
          <w:rFonts w:ascii="Times New Roman" w:hAnsi="Times New Roman" w:cs="Times New Roman"/>
          <w:sz w:val="24"/>
          <w:szCs w:val="24"/>
        </w:rPr>
      </w:pPr>
      <w:r w:rsidRPr="00293036">
        <w:rPr>
          <w:rFonts w:ascii="Times New Roman" w:hAnsi="Times New Roman" w:cs="Times New Roman"/>
          <w:sz w:val="24"/>
          <w:szCs w:val="24"/>
        </w:rPr>
        <w:t xml:space="preserve">La </w:t>
      </w:r>
      <w:r w:rsidR="00A43AE5" w:rsidRPr="00293036">
        <w:rPr>
          <w:rFonts w:ascii="Times New Roman" w:hAnsi="Times New Roman" w:cs="Times New Roman"/>
          <w:sz w:val="24"/>
          <w:szCs w:val="24"/>
        </w:rPr>
        <w:t xml:space="preserve">importancia de la </w:t>
      </w:r>
      <w:r w:rsidRPr="00293036">
        <w:rPr>
          <w:rFonts w:ascii="Times New Roman" w:hAnsi="Times New Roman" w:cs="Times New Roman"/>
          <w:sz w:val="24"/>
          <w:szCs w:val="24"/>
        </w:rPr>
        <w:t xml:space="preserve">matemática </w:t>
      </w:r>
      <w:r w:rsidR="00A43AE5" w:rsidRPr="00293036">
        <w:rPr>
          <w:rFonts w:ascii="Times New Roman" w:hAnsi="Times New Roman" w:cs="Times New Roman"/>
          <w:sz w:val="24"/>
          <w:szCs w:val="24"/>
        </w:rPr>
        <w:t xml:space="preserve">en el currículum escolar radica en </w:t>
      </w:r>
      <w:r w:rsidR="00845C88">
        <w:rPr>
          <w:rFonts w:ascii="Times New Roman" w:hAnsi="Times New Roman" w:cs="Times New Roman"/>
          <w:sz w:val="24"/>
          <w:szCs w:val="24"/>
        </w:rPr>
        <w:t>sus</w:t>
      </w:r>
      <w:r w:rsidR="00A43AE5" w:rsidRPr="00293036">
        <w:rPr>
          <w:rFonts w:ascii="Times New Roman" w:hAnsi="Times New Roman" w:cs="Times New Roman"/>
          <w:sz w:val="24"/>
          <w:szCs w:val="24"/>
        </w:rPr>
        <w:t xml:space="preserve"> beneficios </w:t>
      </w:r>
      <w:r w:rsidR="00845C88">
        <w:rPr>
          <w:rFonts w:ascii="Times New Roman" w:hAnsi="Times New Roman" w:cs="Times New Roman"/>
          <w:sz w:val="24"/>
          <w:szCs w:val="24"/>
        </w:rPr>
        <w:t>para</w:t>
      </w:r>
      <w:r w:rsidR="00A43AE5" w:rsidRPr="00293036">
        <w:rPr>
          <w:rFonts w:ascii="Times New Roman" w:hAnsi="Times New Roman" w:cs="Times New Roman"/>
          <w:sz w:val="24"/>
          <w:szCs w:val="24"/>
        </w:rPr>
        <w:t xml:space="preserve"> una sociedad encaminada al conocimiento</w:t>
      </w:r>
      <w:r w:rsidRPr="00293036">
        <w:rPr>
          <w:rFonts w:ascii="Times New Roman" w:hAnsi="Times New Roman" w:cs="Times New Roman"/>
          <w:sz w:val="24"/>
          <w:szCs w:val="24"/>
        </w:rPr>
        <w:t xml:space="preserve">, </w:t>
      </w:r>
      <w:r w:rsidR="00DF0F34">
        <w:rPr>
          <w:rFonts w:ascii="Times New Roman" w:hAnsi="Times New Roman" w:cs="Times New Roman"/>
          <w:sz w:val="24"/>
          <w:szCs w:val="24"/>
        </w:rPr>
        <w:t>ya que</w:t>
      </w:r>
      <w:r w:rsidR="00A43AE5" w:rsidRPr="00293036">
        <w:rPr>
          <w:rFonts w:ascii="Times New Roman" w:hAnsi="Times New Roman" w:cs="Times New Roman"/>
          <w:sz w:val="24"/>
          <w:szCs w:val="24"/>
        </w:rPr>
        <w:t xml:space="preserve"> </w:t>
      </w:r>
      <w:r w:rsidRPr="00293036">
        <w:rPr>
          <w:rFonts w:ascii="Times New Roman" w:hAnsi="Times New Roman" w:cs="Times New Roman"/>
          <w:sz w:val="24"/>
          <w:szCs w:val="24"/>
        </w:rPr>
        <w:t>fomenta el desarrollo del pensamiento crítico y científico</w:t>
      </w:r>
      <w:r w:rsidR="00DF0F34">
        <w:rPr>
          <w:rFonts w:ascii="Times New Roman" w:hAnsi="Times New Roman" w:cs="Times New Roman"/>
          <w:sz w:val="24"/>
          <w:szCs w:val="24"/>
        </w:rPr>
        <w:t xml:space="preserve"> </w:t>
      </w:r>
      <w:r w:rsidR="00845C88">
        <w:rPr>
          <w:rFonts w:ascii="Times New Roman" w:hAnsi="Times New Roman" w:cs="Times New Roman"/>
          <w:sz w:val="24"/>
          <w:szCs w:val="24"/>
        </w:rPr>
        <w:t>en la formación de</w:t>
      </w:r>
      <w:r w:rsidR="00A43AE5" w:rsidRPr="00293036">
        <w:rPr>
          <w:rFonts w:ascii="Times New Roman" w:hAnsi="Times New Roman" w:cs="Times New Roman"/>
          <w:sz w:val="24"/>
          <w:szCs w:val="24"/>
        </w:rPr>
        <w:t xml:space="preserve"> ciudadanos capaces de tomar decisiones </w:t>
      </w:r>
      <w:r w:rsidR="00845C88">
        <w:rPr>
          <w:rFonts w:ascii="Times New Roman" w:hAnsi="Times New Roman" w:cs="Times New Roman"/>
          <w:sz w:val="24"/>
          <w:szCs w:val="24"/>
        </w:rPr>
        <w:t>a partir del</w:t>
      </w:r>
      <w:r w:rsidR="00A43AE5" w:rsidRPr="00293036">
        <w:rPr>
          <w:rFonts w:ascii="Times New Roman" w:hAnsi="Times New Roman" w:cs="Times New Roman"/>
          <w:sz w:val="24"/>
          <w:szCs w:val="24"/>
        </w:rPr>
        <w:t xml:space="preserve"> pensamiento </w:t>
      </w:r>
      <w:r w:rsidR="00A43AE5" w:rsidRPr="00A96971">
        <w:rPr>
          <w:rFonts w:ascii="Times New Roman" w:hAnsi="Times New Roman" w:cs="Times New Roman"/>
          <w:sz w:val="24"/>
          <w:szCs w:val="24"/>
        </w:rPr>
        <w:t>matemático</w:t>
      </w:r>
      <w:r w:rsidR="00DF0F34">
        <w:rPr>
          <w:rFonts w:ascii="Times New Roman" w:hAnsi="Times New Roman" w:cs="Times New Roman"/>
          <w:sz w:val="24"/>
          <w:szCs w:val="24"/>
        </w:rPr>
        <w:t>, lo que</w:t>
      </w:r>
      <w:r w:rsidRPr="00A96971">
        <w:rPr>
          <w:rFonts w:ascii="Times New Roman" w:hAnsi="Times New Roman" w:cs="Times New Roman"/>
          <w:sz w:val="24"/>
          <w:szCs w:val="24"/>
        </w:rPr>
        <w:t xml:space="preserve"> </w:t>
      </w:r>
      <w:r w:rsidR="00F349E6">
        <w:rPr>
          <w:rFonts w:ascii="Times New Roman" w:hAnsi="Times New Roman" w:cs="Times New Roman"/>
          <w:sz w:val="24"/>
          <w:szCs w:val="24"/>
        </w:rPr>
        <w:t>adjudica mucha</w:t>
      </w:r>
      <w:r w:rsidRPr="00293036">
        <w:rPr>
          <w:rFonts w:ascii="Times New Roman" w:hAnsi="Times New Roman" w:cs="Times New Roman"/>
          <w:sz w:val="24"/>
          <w:szCs w:val="24"/>
        </w:rPr>
        <w:t xml:space="preserve"> responsabilidad </w:t>
      </w:r>
      <w:r w:rsidR="00F349E6">
        <w:rPr>
          <w:rFonts w:ascii="Times New Roman" w:hAnsi="Times New Roman" w:cs="Times New Roman"/>
          <w:sz w:val="24"/>
          <w:szCs w:val="24"/>
        </w:rPr>
        <w:t>a</w:t>
      </w:r>
      <w:r w:rsidRPr="00293036">
        <w:rPr>
          <w:rFonts w:ascii="Times New Roman" w:hAnsi="Times New Roman" w:cs="Times New Roman"/>
          <w:sz w:val="24"/>
          <w:szCs w:val="24"/>
        </w:rPr>
        <w:t>l sistema educativo</w:t>
      </w:r>
      <w:r w:rsidR="00724B75">
        <w:rPr>
          <w:rFonts w:ascii="Times New Roman" w:hAnsi="Times New Roman" w:cs="Times New Roman"/>
          <w:sz w:val="24"/>
          <w:szCs w:val="24"/>
        </w:rPr>
        <w:t xml:space="preserve">, las escuelas y los profesores </w:t>
      </w:r>
      <w:r w:rsidR="00724B75" w:rsidRPr="00E81A5C">
        <w:rPr>
          <w:rFonts w:ascii="Times New Roman" w:hAnsi="Times New Roman" w:cs="Times New Roman"/>
          <w:sz w:val="24"/>
          <w:szCs w:val="24"/>
        </w:rPr>
        <w:t xml:space="preserve">(Terigi y Wolman, </w:t>
      </w:r>
      <w:r w:rsidR="00724B75">
        <w:rPr>
          <w:rFonts w:ascii="Times New Roman" w:hAnsi="Times New Roman" w:cs="Times New Roman"/>
          <w:sz w:val="24"/>
          <w:szCs w:val="24"/>
        </w:rPr>
        <w:t>2007</w:t>
      </w:r>
      <w:r w:rsidR="00724B75" w:rsidRPr="00E81A5C">
        <w:rPr>
          <w:rFonts w:ascii="Times New Roman" w:hAnsi="Times New Roman" w:cs="Times New Roman"/>
          <w:sz w:val="24"/>
          <w:szCs w:val="24"/>
        </w:rPr>
        <w:t xml:space="preserve">; Cardoso y Cerecedo, </w:t>
      </w:r>
      <w:r w:rsidR="00724B75">
        <w:rPr>
          <w:rFonts w:ascii="Times New Roman" w:hAnsi="Times New Roman" w:cs="Times New Roman"/>
          <w:sz w:val="24"/>
          <w:szCs w:val="24"/>
        </w:rPr>
        <w:t xml:space="preserve">2008; </w:t>
      </w:r>
      <w:r w:rsidR="00724B75" w:rsidRPr="00E81A5C">
        <w:rPr>
          <w:rFonts w:ascii="Times New Roman" w:hAnsi="Times New Roman" w:cs="Times New Roman"/>
          <w:sz w:val="24"/>
          <w:szCs w:val="24"/>
        </w:rPr>
        <w:t>Qualding</w:t>
      </w:r>
      <w:r w:rsidR="00724B75">
        <w:rPr>
          <w:rFonts w:ascii="Times New Roman" w:hAnsi="Times New Roman" w:cs="Times New Roman"/>
          <w:sz w:val="24"/>
          <w:szCs w:val="24"/>
        </w:rPr>
        <w:t>, 1982)</w:t>
      </w:r>
      <w:r w:rsidR="00F349E6">
        <w:rPr>
          <w:rFonts w:ascii="Times New Roman" w:hAnsi="Times New Roman" w:cs="Times New Roman"/>
          <w:sz w:val="24"/>
          <w:szCs w:val="24"/>
        </w:rPr>
        <w:t>. D</w:t>
      </w:r>
      <w:r w:rsidR="00A43AE5" w:rsidRPr="00293036">
        <w:rPr>
          <w:rFonts w:ascii="Times New Roman" w:hAnsi="Times New Roman" w:cs="Times New Roman"/>
          <w:sz w:val="24"/>
          <w:szCs w:val="24"/>
        </w:rPr>
        <w:t xml:space="preserve">e acuerdo </w:t>
      </w:r>
      <w:r w:rsidR="00F349E6">
        <w:rPr>
          <w:rFonts w:ascii="Times New Roman" w:hAnsi="Times New Roman" w:cs="Times New Roman"/>
          <w:sz w:val="24"/>
          <w:szCs w:val="24"/>
        </w:rPr>
        <w:t>con</w:t>
      </w:r>
      <w:r w:rsidR="00A43AE5" w:rsidRPr="00293036">
        <w:rPr>
          <w:rFonts w:ascii="Times New Roman" w:hAnsi="Times New Roman" w:cs="Times New Roman"/>
          <w:sz w:val="24"/>
          <w:szCs w:val="24"/>
        </w:rPr>
        <w:t xml:space="preserve"> ello</w:t>
      </w:r>
      <w:r w:rsidRPr="00293036">
        <w:rPr>
          <w:rFonts w:ascii="Times New Roman" w:hAnsi="Times New Roman" w:cs="Times New Roman"/>
          <w:sz w:val="24"/>
          <w:szCs w:val="24"/>
        </w:rPr>
        <w:t xml:space="preserve">, la formación de </w:t>
      </w:r>
      <w:r w:rsidR="00F349E6">
        <w:rPr>
          <w:rFonts w:ascii="Times New Roman" w:hAnsi="Times New Roman" w:cs="Times New Roman"/>
          <w:sz w:val="24"/>
          <w:szCs w:val="24"/>
        </w:rPr>
        <w:t>e</w:t>
      </w:r>
      <w:r w:rsidRPr="00293036">
        <w:rPr>
          <w:rFonts w:ascii="Times New Roman" w:hAnsi="Times New Roman" w:cs="Times New Roman"/>
          <w:sz w:val="24"/>
          <w:szCs w:val="24"/>
        </w:rPr>
        <w:t>stos últimos es de gran relevancia para las institucion</w:t>
      </w:r>
      <w:r w:rsidR="00E81A5C">
        <w:rPr>
          <w:rFonts w:ascii="Times New Roman" w:hAnsi="Times New Roman" w:cs="Times New Roman"/>
          <w:sz w:val="24"/>
          <w:szCs w:val="24"/>
        </w:rPr>
        <w:t>es formadoras de docentes (I</w:t>
      </w:r>
      <w:r w:rsidR="00E81A5C" w:rsidRPr="00E81A5C">
        <w:rPr>
          <w:rFonts w:ascii="Times New Roman" w:hAnsi="Times New Roman" w:cs="Times New Roman"/>
          <w:sz w:val="24"/>
          <w:szCs w:val="24"/>
        </w:rPr>
        <w:t>FD)</w:t>
      </w:r>
      <w:r w:rsidR="00724B75">
        <w:rPr>
          <w:rFonts w:ascii="Times New Roman" w:hAnsi="Times New Roman" w:cs="Times New Roman"/>
          <w:sz w:val="24"/>
          <w:szCs w:val="24"/>
        </w:rPr>
        <w:t>.</w:t>
      </w:r>
      <w:r w:rsidR="00E81A5C" w:rsidRPr="00E81A5C">
        <w:rPr>
          <w:rFonts w:ascii="Times New Roman" w:hAnsi="Times New Roman" w:cs="Times New Roman"/>
          <w:sz w:val="24"/>
          <w:szCs w:val="24"/>
        </w:rPr>
        <w:t xml:space="preserve"> </w:t>
      </w:r>
    </w:p>
    <w:p w:rsidR="00A43AE5" w:rsidRPr="00293036" w:rsidRDefault="00E20E51" w:rsidP="00FF5E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Resulta entonces</w:t>
      </w:r>
      <w:r w:rsidR="00122336" w:rsidRPr="00293036">
        <w:rPr>
          <w:rFonts w:ascii="Times New Roman" w:hAnsi="Times New Roman" w:cs="Times New Roman"/>
          <w:sz w:val="24"/>
          <w:szCs w:val="24"/>
        </w:rPr>
        <w:t xml:space="preserve"> prudente fijar la atención en la enseñanza de las matemáticas, es decir, </w:t>
      </w:r>
      <w:r>
        <w:rPr>
          <w:rFonts w:ascii="Times New Roman" w:hAnsi="Times New Roman" w:cs="Times New Roman"/>
          <w:sz w:val="24"/>
          <w:szCs w:val="24"/>
        </w:rPr>
        <w:t>observar la manera como</w:t>
      </w:r>
      <w:r w:rsidR="00122336" w:rsidRPr="00293036">
        <w:rPr>
          <w:rFonts w:ascii="Times New Roman" w:hAnsi="Times New Roman" w:cs="Times New Roman"/>
          <w:sz w:val="24"/>
          <w:szCs w:val="24"/>
        </w:rPr>
        <w:t xml:space="preserve"> el trabajo docente</w:t>
      </w:r>
      <w:r w:rsidR="001E6D7E">
        <w:rPr>
          <w:rFonts w:ascii="Times New Roman" w:hAnsi="Times New Roman" w:cs="Times New Roman"/>
          <w:sz w:val="24"/>
          <w:szCs w:val="24"/>
        </w:rPr>
        <w:t xml:space="preserve"> se lleva a cabo</w:t>
      </w:r>
      <w:r w:rsidR="00122336" w:rsidRPr="00293036">
        <w:rPr>
          <w:rFonts w:ascii="Times New Roman" w:hAnsi="Times New Roman" w:cs="Times New Roman"/>
          <w:sz w:val="24"/>
          <w:szCs w:val="24"/>
        </w:rPr>
        <w:t xml:space="preserve">, las características de formación y seguimiento, </w:t>
      </w:r>
      <w:r w:rsidR="00897A2B">
        <w:rPr>
          <w:rFonts w:ascii="Times New Roman" w:hAnsi="Times New Roman" w:cs="Times New Roman"/>
          <w:sz w:val="24"/>
          <w:szCs w:val="24"/>
        </w:rPr>
        <w:t>y la</w:t>
      </w:r>
      <w:r w:rsidR="00122336" w:rsidRPr="00293036">
        <w:rPr>
          <w:rFonts w:ascii="Times New Roman" w:hAnsi="Times New Roman" w:cs="Times New Roman"/>
          <w:sz w:val="24"/>
          <w:szCs w:val="24"/>
        </w:rPr>
        <w:t xml:space="preserve"> forma </w:t>
      </w:r>
      <w:r w:rsidR="00897A2B">
        <w:rPr>
          <w:rFonts w:ascii="Times New Roman" w:hAnsi="Times New Roman" w:cs="Times New Roman"/>
          <w:sz w:val="24"/>
          <w:szCs w:val="24"/>
        </w:rPr>
        <w:t>de</w:t>
      </w:r>
      <w:r w:rsidR="00122336" w:rsidRPr="00293036">
        <w:rPr>
          <w:rFonts w:ascii="Times New Roman" w:hAnsi="Times New Roman" w:cs="Times New Roman"/>
          <w:sz w:val="24"/>
          <w:szCs w:val="24"/>
        </w:rPr>
        <w:t xml:space="preserve"> verificar si </w:t>
      </w:r>
      <w:r>
        <w:rPr>
          <w:rFonts w:ascii="Times New Roman" w:hAnsi="Times New Roman" w:cs="Times New Roman"/>
          <w:sz w:val="24"/>
          <w:szCs w:val="24"/>
        </w:rPr>
        <w:t>e</w:t>
      </w:r>
      <w:r w:rsidR="00122336" w:rsidRPr="00293036">
        <w:rPr>
          <w:rFonts w:ascii="Times New Roman" w:hAnsi="Times New Roman" w:cs="Times New Roman"/>
          <w:sz w:val="24"/>
          <w:szCs w:val="24"/>
        </w:rPr>
        <w:t xml:space="preserve">ste proceso potencializa los aprendizajes de los estudiantes. </w:t>
      </w:r>
    </w:p>
    <w:p w:rsidR="00122336" w:rsidRPr="00293036" w:rsidRDefault="00A43AE5" w:rsidP="00FF5EB9">
      <w:pPr>
        <w:spacing w:after="0" w:line="360" w:lineRule="auto"/>
        <w:jc w:val="both"/>
        <w:rPr>
          <w:rFonts w:ascii="Times New Roman" w:hAnsi="Times New Roman" w:cs="Times New Roman"/>
          <w:sz w:val="24"/>
          <w:szCs w:val="24"/>
        </w:rPr>
      </w:pPr>
      <w:r w:rsidRPr="00293036">
        <w:rPr>
          <w:rFonts w:ascii="Times New Roman" w:hAnsi="Times New Roman" w:cs="Times New Roman"/>
          <w:sz w:val="24"/>
          <w:szCs w:val="24"/>
        </w:rPr>
        <w:t xml:space="preserve">Lo anterior </w:t>
      </w:r>
      <w:r w:rsidR="00122336" w:rsidRPr="00293036">
        <w:rPr>
          <w:rFonts w:ascii="Times New Roman" w:hAnsi="Times New Roman" w:cs="Times New Roman"/>
          <w:sz w:val="24"/>
          <w:szCs w:val="24"/>
        </w:rPr>
        <w:t xml:space="preserve">exige un profesional competente en el proceso de enseñanza-aprendizaje de las matemáticas, por ende, la formación inicial tiene el compromiso de revisar el proceso formativo de los estudiantes que serán profesores de matemáticas, </w:t>
      </w:r>
      <w:r w:rsidR="00CF6055">
        <w:rPr>
          <w:rFonts w:ascii="Times New Roman" w:hAnsi="Times New Roman" w:cs="Times New Roman"/>
          <w:sz w:val="24"/>
          <w:szCs w:val="24"/>
        </w:rPr>
        <w:t>por lo que es</w:t>
      </w:r>
      <w:r w:rsidR="00122336" w:rsidRPr="00293036">
        <w:rPr>
          <w:rFonts w:ascii="Times New Roman" w:hAnsi="Times New Roman" w:cs="Times New Roman"/>
          <w:sz w:val="24"/>
          <w:szCs w:val="24"/>
        </w:rPr>
        <w:t xml:space="preserve"> preciso analizar su trayectoria escolar para focalizar las posibles áreas de oportunidad</w:t>
      </w:r>
      <w:r w:rsidR="005528E9">
        <w:rPr>
          <w:rFonts w:ascii="Times New Roman" w:hAnsi="Times New Roman" w:cs="Times New Roman"/>
          <w:sz w:val="24"/>
          <w:szCs w:val="24"/>
        </w:rPr>
        <w:t>.</w:t>
      </w:r>
      <w:r w:rsidR="00122336" w:rsidRPr="00293036">
        <w:rPr>
          <w:rFonts w:ascii="Times New Roman" w:hAnsi="Times New Roman" w:cs="Times New Roman"/>
          <w:sz w:val="24"/>
          <w:szCs w:val="24"/>
        </w:rPr>
        <w:t xml:space="preserve"> </w:t>
      </w:r>
    </w:p>
    <w:p w:rsidR="00122336" w:rsidRPr="00293036" w:rsidRDefault="00BE229E" w:rsidP="00FF5EB9">
      <w:pPr>
        <w:spacing w:after="0" w:line="360" w:lineRule="auto"/>
        <w:jc w:val="both"/>
        <w:rPr>
          <w:rFonts w:ascii="Times New Roman" w:hAnsi="Times New Roman" w:cs="Times New Roman"/>
          <w:sz w:val="24"/>
          <w:szCs w:val="24"/>
        </w:rPr>
      </w:pPr>
      <w:r w:rsidRPr="00293036">
        <w:rPr>
          <w:rFonts w:ascii="Times New Roman" w:hAnsi="Times New Roman" w:cs="Times New Roman"/>
          <w:sz w:val="24"/>
          <w:szCs w:val="24"/>
        </w:rPr>
        <w:t xml:space="preserve">En atención a este </w:t>
      </w:r>
      <w:r w:rsidR="005528E9">
        <w:rPr>
          <w:rFonts w:ascii="Times New Roman" w:hAnsi="Times New Roman" w:cs="Times New Roman"/>
          <w:sz w:val="24"/>
          <w:szCs w:val="24"/>
        </w:rPr>
        <w:t>deber</w:t>
      </w:r>
      <w:r w:rsidRPr="00293036">
        <w:rPr>
          <w:rFonts w:ascii="Times New Roman" w:hAnsi="Times New Roman" w:cs="Times New Roman"/>
          <w:sz w:val="24"/>
          <w:szCs w:val="24"/>
        </w:rPr>
        <w:t>,</w:t>
      </w:r>
      <w:r w:rsidR="00122336" w:rsidRPr="00293036">
        <w:rPr>
          <w:rFonts w:ascii="Times New Roman" w:hAnsi="Times New Roman" w:cs="Times New Roman"/>
          <w:sz w:val="24"/>
          <w:szCs w:val="24"/>
        </w:rPr>
        <w:t xml:space="preserve"> la Facultad de Pedagogía e Innovación Educativa (FPIE), institución formadora de docentes de matemáticas para la educación secundaria y media superior, adscrita a la Universidad Autónoma de Baja California (UABC), se ha dado a la tarea de emprender un proyecto de investigación que coadyuve a este análisis. </w:t>
      </w:r>
    </w:p>
    <w:p w:rsidR="00122336" w:rsidRPr="00293036" w:rsidRDefault="00BE229E" w:rsidP="00FF5EB9">
      <w:pPr>
        <w:spacing w:after="0" w:line="360" w:lineRule="auto"/>
        <w:jc w:val="both"/>
        <w:rPr>
          <w:rFonts w:ascii="Times New Roman" w:hAnsi="Times New Roman" w:cs="Times New Roman"/>
          <w:sz w:val="24"/>
          <w:szCs w:val="24"/>
        </w:rPr>
      </w:pPr>
      <w:r w:rsidRPr="00293036">
        <w:rPr>
          <w:rFonts w:ascii="Times New Roman" w:hAnsi="Times New Roman" w:cs="Times New Roman"/>
          <w:sz w:val="24"/>
          <w:szCs w:val="24"/>
        </w:rPr>
        <w:t>Específicamente</w:t>
      </w:r>
      <w:r w:rsidR="001A24BA">
        <w:rPr>
          <w:rFonts w:ascii="Times New Roman" w:hAnsi="Times New Roman" w:cs="Times New Roman"/>
          <w:sz w:val="24"/>
          <w:szCs w:val="24"/>
        </w:rPr>
        <w:t>,</w:t>
      </w:r>
      <w:r w:rsidR="00122336" w:rsidRPr="00293036">
        <w:rPr>
          <w:rFonts w:ascii="Times New Roman" w:hAnsi="Times New Roman" w:cs="Times New Roman"/>
          <w:sz w:val="24"/>
          <w:szCs w:val="24"/>
        </w:rPr>
        <w:t xml:space="preserve"> este trabajo se enfoca en </w:t>
      </w:r>
      <w:r w:rsidR="00A96971">
        <w:rPr>
          <w:rFonts w:ascii="Times New Roman" w:hAnsi="Times New Roman" w:cs="Times New Roman"/>
          <w:sz w:val="24"/>
          <w:szCs w:val="24"/>
        </w:rPr>
        <w:t>el primer</w:t>
      </w:r>
      <w:r w:rsidR="00122336" w:rsidRPr="00293036">
        <w:rPr>
          <w:rFonts w:ascii="Times New Roman" w:hAnsi="Times New Roman" w:cs="Times New Roman"/>
          <w:sz w:val="24"/>
          <w:szCs w:val="24"/>
        </w:rPr>
        <w:t xml:space="preserve"> </w:t>
      </w:r>
      <w:r w:rsidRPr="00293036">
        <w:rPr>
          <w:rFonts w:ascii="Times New Roman" w:hAnsi="Times New Roman" w:cs="Times New Roman"/>
          <w:sz w:val="24"/>
          <w:szCs w:val="24"/>
        </w:rPr>
        <w:t xml:space="preserve">análisis de </w:t>
      </w:r>
      <w:r w:rsidR="00122336" w:rsidRPr="00293036">
        <w:rPr>
          <w:rFonts w:ascii="Times New Roman" w:hAnsi="Times New Roman" w:cs="Times New Roman"/>
          <w:sz w:val="24"/>
          <w:szCs w:val="24"/>
        </w:rPr>
        <w:t>resultados del proyecto, correspondientes a la revisión de un trayecto formativo de los futuros profesores de matemáticas</w:t>
      </w:r>
      <w:r w:rsidRPr="00293036">
        <w:rPr>
          <w:rFonts w:ascii="Times New Roman" w:hAnsi="Times New Roman" w:cs="Times New Roman"/>
          <w:sz w:val="24"/>
          <w:szCs w:val="24"/>
        </w:rPr>
        <w:t xml:space="preserve"> (FPM)</w:t>
      </w:r>
      <w:r w:rsidR="001A24BA">
        <w:rPr>
          <w:rFonts w:ascii="Times New Roman" w:hAnsi="Times New Roman" w:cs="Times New Roman"/>
          <w:sz w:val="24"/>
          <w:szCs w:val="24"/>
        </w:rPr>
        <w:t xml:space="preserve">, </w:t>
      </w:r>
      <w:r w:rsidR="007654C0" w:rsidRPr="00293036">
        <w:rPr>
          <w:rFonts w:ascii="Times New Roman" w:hAnsi="Times New Roman" w:cs="Times New Roman"/>
          <w:sz w:val="24"/>
          <w:szCs w:val="24"/>
        </w:rPr>
        <w:t>apoyado de un instrumento de autoevaluación de los conocimientos y habilidades,</w:t>
      </w:r>
      <w:r w:rsidR="00A96971">
        <w:rPr>
          <w:rFonts w:ascii="Times New Roman" w:hAnsi="Times New Roman" w:cs="Times New Roman"/>
          <w:sz w:val="24"/>
          <w:szCs w:val="24"/>
        </w:rPr>
        <w:t xml:space="preserve"> el cual tiene como </w:t>
      </w:r>
      <w:r w:rsidR="007654C0" w:rsidRPr="00293036">
        <w:rPr>
          <w:rFonts w:ascii="Times New Roman" w:hAnsi="Times New Roman" w:cs="Times New Roman"/>
          <w:sz w:val="24"/>
          <w:szCs w:val="24"/>
        </w:rPr>
        <w:t xml:space="preserve">objetivo </w:t>
      </w:r>
      <w:r w:rsidR="00122336" w:rsidRPr="00293036">
        <w:rPr>
          <w:rFonts w:ascii="Times New Roman" w:hAnsi="Times New Roman" w:cs="Times New Roman"/>
          <w:sz w:val="24"/>
          <w:szCs w:val="24"/>
        </w:rPr>
        <w:t xml:space="preserve">identificar lo que se necesita fortalecer </w:t>
      </w:r>
      <w:r w:rsidR="001A24BA">
        <w:rPr>
          <w:rFonts w:ascii="Times New Roman" w:hAnsi="Times New Roman" w:cs="Times New Roman"/>
          <w:sz w:val="24"/>
          <w:szCs w:val="24"/>
        </w:rPr>
        <w:t>para</w:t>
      </w:r>
      <w:r w:rsidR="00122336" w:rsidRPr="00293036">
        <w:rPr>
          <w:rFonts w:ascii="Times New Roman" w:hAnsi="Times New Roman" w:cs="Times New Roman"/>
          <w:sz w:val="24"/>
          <w:szCs w:val="24"/>
        </w:rPr>
        <w:t xml:space="preserve"> poder generar estrategias de seguimiento y acompañamiento con la finalidad de potencializar las competencias didácticas y matemáticas. </w:t>
      </w:r>
      <w:r w:rsidR="001A24BA">
        <w:rPr>
          <w:rFonts w:ascii="Times New Roman" w:hAnsi="Times New Roman" w:cs="Times New Roman"/>
          <w:sz w:val="24"/>
          <w:szCs w:val="24"/>
        </w:rPr>
        <w:t>S</w:t>
      </w:r>
      <w:r w:rsidR="00122336" w:rsidRPr="00293036">
        <w:rPr>
          <w:rFonts w:ascii="Times New Roman" w:hAnsi="Times New Roman" w:cs="Times New Roman"/>
          <w:sz w:val="24"/>
          <w:szCs w:val="24"/>
        </w:rPr>
        <w:t xml:space="preserve">e parte de </w:t>
      </w:r>
      <w:r w:rsidR="001A24BA">
        <w:rPr>
          <w:rFonts w:ascii="Times New Roman" w:hAnsi="Times New Roman" w:cs="Times New Roman"/>
          <w:sz w:val="24"/>
          <w:szCs w:val="24"/>
        </w:rPr>
        <w:t>l</w:t>
      </w:r>
      <w:r w:rsidR="00122336" w:rsidRPr="00293036">
        <w:rPr>
          <w:rFonts w:ascii="Times New Roman" w:hAnsi="Times New Roman" w:cs="Times New Roman"/>
          <w:sz w:val="24"/>
          <w:szCs w:val="24"/>
        </w:rPr>
        <w:t xml:space="preserve">a hipótesis </w:t>
      </w:r>
      <w:r w:rsidR="001A24BA">
        <w:rPr>
          <w:rFonts w:ascii="Times New Roman" w:hAnsi="Times New Roman" w:cs="Times New Roman"/>
          <w:sz w:val="24"/>
          <w:szCs w:val="24"/>
        </w:rPr>
        <w:t>de que</w:t>
      </w:r>
      <w:r w:rsidR="00122336" w:rsidRPr="00293036">
        <w:rPr>
          <w:rFonts w:ascii="Times New Roman" w:hAnsi="Times New Roman" w:cs="Times New Roman"/>
          <w:sz w:val="24"/>
          <w:szCs w:val="24"/>
        </w:rPr>
        <w:t xml:space="preserve"> el proceso de trasposición didáctica que lleva a cabo el profesor formador es uno de los principales elementos que influye considerablemente en el desarrollo de los aprendizajes de los estudiantes. </w:t>
      </w:r>
    </w:p>
    <w:p w:rsidR="00122336" w:rsidRPr="00293036" w:rsidRDefault="00122336" w:rsidP="00FF5EB9">
      <w:pPr>
        <w:spacing w:after="0" w:line="360" w:lineRule="auto"/>
        <w:jc w:val="both"/>
        <w:rPr>
          <w:rFonts w:ascii="Times New Roman" w:hAnsi="Times New Roman" w:cs="Times New Roman"/>
          <w:sz w:val="24"/>
          <w:szCs w:val="24"/>
        </w:rPr>
      </w:pPr>
    </w:p>
    <w:p w:rsidR="0028375C" w:rsidRPr="00293036" w:rsidRDefault="007654C0" w:rsidP="00FF5EB9">
      <w:pPr>
        <w:spacing w:after="0" w:line="360" w:lineRule="auto"/>
        <w:jc w:val="both"/>
        <w:rPr>
          <w:rFonts w:ascii="Times New Roman" w:hAnsi="Times New Roman" w:cs="Times New Roman"/>
          <w:sz w:val="24"/>
          <w:szCs w:val="24"/>
        </w:rPr>
      </w:pPr>
      <w:r w:rsidRPr="00293036">
        <w:rPr>
          <w:rFonts w:ascii="Times New Roman" w:hAnsi="Times New Roman" w:cs="Times New Roman"/>
          <w:sz w:val="24"/>
          <w:szCs w:val="24"/>
        </w:rPr>
        <w:lastRenderedPageBreak/>
        <w:t xml:space="preserve">La </w:t>
      </w:r>
      <w:r w:rsidR="005528E9">
        <w:rPr>
          <w:rFonts w:ascii="Times New Roman" w:hAnsi="Times New Roman" w:cs="Times New Roman"/>
          <w:sz w:val="24"/>
          <w:szCs w:val="24"/>
        </w:rPr>
        <w:t>presencia</w:t>
      </w:r>
      <w:r w:rsidRPr="00293036">
        <w:rPr>
          <w:rFonts w:ascii="Times New Roman" w:hAnsi="Times New Roman" w:cs="Times New Roman"/>
          <w:sz w:val="24"/>
          <w:szCs w:val="24"/>
        </w:rPr>
        <w:t xml:space="preserve"> de </w:t>
      </w:r>
      <w:r w:rsidR="00A605F7" w:rsidRPr="00293036">
        <w:rPr>
          <w:rFonts w:ascii="Times New Roman" w:hAnsi="Times New Roman" w:cs="Times New Roman"/>
          <w:sz w:val="24"/>
          <w:szCs w:val="24"/>
        </w:rPr>
        <w:t>las matemáticas escolares se sitúa en los objetivos de aprendizaje que van desde la educación inicial hasta la superior</w:t>
      </w:r>
      <w:r w:rsidR="009709AC">
        <w:rPr>
          <w:rFonts w:ascii="Times New Roman" w:hAnsi="Times New Roman" w:cs="Times New Roman"/>
          <w:sz w:val="24"/>
          <w:szCs w:val="24"/>
        </w:rPr>
        <w:t>;</w:t>
      </w:r>
      <w:r w:rsidR="00A605F7" w:rsidRPr="00293036">
        <w:rPr>
          <w:rFonts w:ascii="Times New Roman" w:hAnsi="Times New Roman" w:cs="Times New Roman"/>
          <w:sz w:val="24"/>
          <w:szCs w:val="24"/>
        </w:rPr>
        <w:t xml:space="preserve"> s</w:t>
      </w:r>
      <w:r w:rsidR="0028375C" w:rsidRPr="00293036">
        <w:rPr>
          <w:rFonts w:ascii="Times New Roman" w:hAnsi="Times New Roman" w:cs="Times New Roman"/>
          <w:sz w:val="24"/>
          <w:szCs w:val="24"/>
        </w:rPr>
        <w:t>in duda</w:t>
      </w:r>
      <w:r w:rsidR="009709AC">
        <w:rPr>
          <w:rFonts w:ascii="Times New Roman" w:hAnsi="Times New Roman" w:cs="Times New Roman"/>
          <w:sz w:val="24"/>
          <w:szCs w:val="24"/>
        </w:rPr>
        <w:t>,</w:t>
      </w:r>
      <w:r w:rsidR="0028375C" w:rsidRPr="00293036">
        <w:rPr>
          <w:rFonts w:ascii="Times New Roman" w:hAnsi="Times New Roman" w:cs="Times New Roman"/>
          <w:sz w:val="24"/>
          <w:szCs w:val="24"/>
        </w:rPr>
        <w:t xml:space="preserve"> </w:t>
      </w:r>
      <w:r w:rsidR="002476C9">
        <w:rPr>
          <w:rFonts w:ascii="Times New Roman" w:hAnsi="Times New Roman" w:cs="Times New Roman"/>
          <w:sz w:val="24"/>
          <w:szCs w:val="24"/>
        </w:rPr>
        <w:t>su cuantía</w:t>
      </w:r>
      <w:r w:rsidR="00A605F7" w:rsidRPr="00293036">
        <w:rPr>
          <w:rFonts w:ascii="Times New Roman" w:hAnsi="Times New Roman" w:cs="Times New Roman"/>
          <w:sz w:val="24"/>
          <w:szCs w:val="24"/>
        </w:rPr>
        <w:t xml:space="preserve"> </w:t>
      </w:r>
      <w:r w:rsidR="00890CF9" w:rsidRPr="00293036">
        <w:rPr>
          <w:rFonts w:ascii="Times New Roman" w:hAnsi="Times New Roman" w:cs="Times New Roman"/>
          <w:sz w:val="24"/>
          <w:szCs w:val="24"/>
        </w:rPr>
        <w:t>pretende</w:t>
      </w:r>
      <w:r w:rsidR="004D272B" w:rsidRPr="00293036">
        <w:rPr>
          <w:rFonts w:ascii="Times New Roman" w:hAnsi="Times New Roman" w:cs="Times New Roman"/>
          <w:sz w:val="24"/>
          <w:szCs w:val="24"/>
        </w:rPr>
        <w:t xml:space="preserve"> responder a las necesidades que la sociedad demanda (Goñi, 2008), </w:t>
      </w:r>
      <w:r w:rsidR="009709AC">
        <w:rPr>
          <w:rFonts w:ascii="Times New Roman" w:hAnsi="Times New Roman" w:cs="Times New Roman"/>
          <w:sz w:val="24"/>
          <w:szCs w:val="24"/>
        </w:rPr>
        <w:t xml:space="preserve">y </w:t>
      </w:r>
      <w:r w:rsidR="0028375C" w:rsidRPr="00293036">
        <w:rPr>
          <w:rFonts w:ascii="Times New Roman" w:hAnsi="Times New Roman" w:cs="Times New Roman"/>
          <w:sz w:val="24"/>
          <w:szCs w:val="24"/>
        </w:rPr>
        <w:t>el que esté</w:t>
      </w:r>
      <w:r w:rsidR="005528E9">
        <w:rPr>
          <w:rFonts w:ascii="Times New Roman" w:hAnsi="Times New Roman" w:cs="Times New Roman"/>
          <w:sz w:val="24"/>
          <w:szCs w:val="24"/>
        </w:rPr>
        <w:t>n</w:t>
      </w:r>
      <w:r w:rsidR="0028375C" w:rsidRPr="00293036">
        <w:rPr>
          <w:rFonts w:ascii="Times New Roman" w:hAnsi="Times New Roman" w:cs="Times New Roman"/>
          <w:sz w:val="24"/>
          <w:szCs w:val="24"/>
        </w:rPr>
        <w:t xml:space="preserve"> presente</w:t>
      </w:r>
      <w:r w:rsidR="009709AC">
        <w:rPr>
          <w:rFonts w:ascii="Times New Roman" w:hAnsi="Times New Roman" w:cs="Times New Roman"/>
          <w:sz w:val="24"/>
          <w:szCs w:val="24"/>
        </w:rPr>
        <w:t>s</w:t>
      </w:r>
      <w:r w:rsidR="0028375C" w:rsidRPr="00293036">
        <w:rPr>
          <w:rFonts w:ascii="Times New Roman" w:hAnsi="Times New Roman" w:cs="Times New Roman"/>
          <w:sz w:val="24"/>
          <w:szCs w:val="24"/>
        </w:rPr>
        <w:t xml:space="preserve"> en los programas de estudio significa una gran responsabilidad para el sistema educativo, las instituciones y los profesores, por esta razón la formación de </w:t>
      </w:r>
      <w:r w:rsidR="009709AC">
        <w:rPr>
          <w:rFonts w:ascii="Times New Roman" w:hAnsi="Times New Roman" w:cs="Times New Roman"/>
          <w:sz w:val="24"/>
          <w:szCs w:val="24"/>
        </w:rPr>
        <w:t>e</w:t>
      </w:r>
      <w:r w:rsidR="0028375C" w:rsidRPr="00293036">
        <w:rPr>
          <w:rFonts w:ascii="Times New Roman" w:hAnsi="Times New Roman" w:cs="Times New Roman"/>
          <w:sz w:val="24"/>
          <w:szCs w:val="24"/>
        </w:rPr>
        <w:t xml:space="preserve">stos últimos es </w:t>
      </w:r>
      <w:r w:rsidR="009709AC">
        <w:rPr>
          <w:rFonts w:ascii="Times New Roman" w:hAnsi="Times New Roman" w:cs="Times New Roman"/>
          <w:sz w:val="24"/>
          <w:szCs w:val="24"/>
        </w:rPr>
        <w:t>muy importante</w:t>
      </w:r>
      <w:r w:rsidR="0028375C" w:rsidRPr="00293036">
        <w:rPr>
          <w:rFonts w:ascii="Times New Roman" w:hAnsi="Times New Roman" w:cs="Times New Roman"/>
          <w:sz w:val="24"/>
          <w:szCs w:val="24"/>
        </w:rPr>
        <w:t xml:space="preserve"> para las instituciones formadoras de docentes. </w:t>
      </w:r>
    </w:p>
    <w:p w:rsidR="00122336" w:rsidRPr="00293036" w:rsidRDefault="00DE2328" w:rsidP="00FF5EB9">
      <w:pPr>
        <w:spacing w:after="0" w:line="360" w:lineRule="auto"/>
        <w:jc w:val="both"/>
        <w:rPr>
          <w:rFonts w:ascii="Times New Roman" w:hAnsi="Times New Roman" w:cs="Times New Roman"/>
          <w:sz w:val="24"/>
          <w:szCs w:val="24"/>
        </w:rPr>
      </w:pPr>
      <w:r w:rsidRPr="00293036">
        <w:rPr>
          <w:rFonts w:ascii="Times New Roman" w:hAnsi="Times New Roman" w:cs="Times New Roman"/>
          <w:sz w:val="24"/>
          <w:szCs w:val="24"/>
        </w:rPr>
        <w:t xml:space="preserve">Enseñar matemáticas no es una labor </w:t>
      </w:r>
      <w:r w:rsidR="00122336" w:rsidRPr="00293036">
        <w:rPr>
          <w:rFonts w:ascii="Times New Roman" w:hAnsi="Times New Roman" w:cs="Times New Roman"/>
          <w:sz w:val="24"/>
          <w:szCs w:val="24"/>
        </w:rPr>
        <w:t xml:space="preserve">sencilla, </w:t>
      </w:r>
      <w:r w:rsidR="009709AC">
        <w:rPr>
          <w:rFonts w:ascii="Times New Roman" w:hAnsi="Times New Roman" w:cs="Times New Roman"/>
          <w:sz w:val="24"/>
          <w:szCs w:val="24"/>
        </w:rPr>
        <w:t>ya que</w:t>
      </w:r>
      <w:r w:rsidR="00122336" w:rsidRPr="00293036">
        <w:rPr>
          <w:rFonts w:ascii="Times New Roman" w:hAnsi="Times New Roman" w:cs="Times New Roman"/>
          <w:sz w:val="24"/>
          <w:szCs w:val="24"/>
        </w:rPr>
        <w:t xml:space="preserve"> se requiere más que saber matemáticas</w:t>
      </w:r>
      <w:r w:rsidR="009709AC">
        <w:rPr>
          <w:rFonts w:ascii="Times New Roman" w:hAnsi="Times New Roman" w:cs="Times New Roman"/>
          <w:sz w:val="24"/>
          <w:szCs w:val="24"/>
        </w:rPr>
        <w:t>:</w:t>
      </w:r>
      <w:r w:rsidR="00122336" w:rsidRPr="00293036">
        <w:rPr>
          <w:rFonts w:ascii="Times New Roman" w:hAnsi="Times New Roman" w:cs="Times New Roman"/>
          <w:sz w:val="24"/>
          <w:szCs w:val="24"/>
        </w:rPr>
        <w:t xml:space="preserve"> </w:t>
      </w:r>
      <w:r w:rsidR="002540A8" w:rsidRPr="00293036">
        <w:rPr>
          <w:rFonts w:ascii="Times New Roman" w:hAnsi="Times New Roman" w:cs="Times New Roman"/>
          <w:sz w:val="24"/>
          <w:szCs w:val="24"/>
        </w:rPr>
        <w:t xml:space="preserve">es </w:t>
      </w:r>
      <w:r w:rsidR="007A6B11" w:rsidRPr="00293036">
        <w:rPr>
          <w:rFonts w:ascii="Times New Roman" w:hAnsi="Times New Roman" w:cs="Times New Roman"/>
          <w:sz w:val="24"/>
          <w:szCs w:val="24"/>
        </w:rPr>
        <w:t>imprescindible</w:t>
      </w:r>
      <w:r w:rsidR="00122336" w:rsidRPr="00293036">
        <w:rPr>
          <w:rFonts w:ascii="Times New Roman" w:hAnsi="Times New Roman" w:cs="Times New Roman"/>
          <w:sz w:val="24"/>
          <w:szCs w:val="24"/>
        </w:rPr>
        <w:t xml:space="preserve"> saber cómo enseñarla</w:t>
      </w:r>
      <w:r w:rsidR="009709AC">
        <w:rPr>
          <w:rFonts w:ascii="Times New Roman" w:hAnsi="Times New Roman" w:cs="Times New Roman"/>
          <w:sz w:val="24"/>
          <w:szCs w:val="24"/>
        </w:rPr>
        <w:t>s y</w:t>
      </w:r>
      <w:r w:rsidR="00122336" w:rsidRPr="00293036">
        <w:rPr>
          <w:rFonts w:ascii="Times New Roman" w:hAnsi="Times New Roman" w:cs="Times New Roman"/>
          <w:sz w:val="24"/>
          <w:szCs w:val="24"/>
        </w:rPr>
        <w:t xml:space="preserve"> específicamente considerar que los saberes matemáticos tienen que contextualizarse en las aulas</w:t>
      </w:r>
      <w:r w:rsidR="009709AC">
        <w:rPr>
          <w:rFonts w:ascii="Times New Roman" w:hAnsi="Times New Roman" w:cs="Times New Roman"/>
          <w:sz w:val="24"/>
          <w:szCs w:val="24"/>
        </w:rPr>
        <w:t xml:space="preserve"> para</w:t>
      </w:r>
      <w:r w:rsidR="00122336" w:rsidRPr="00293036">
        <w:rPr>
          <w:rFonts w:ascii="Times New Roman" w:hAnsi="Times New Roman" w:cs="Times New Roman"/>
          <w:sz w:val="24"/>
          <w:szCs w:val="24"/>
        </w:rPr>
        <w:t xml:space="preserve"> imp</w:t>
      </w:r>
      <w:r w:rsidR="009709AC">
        <w:rPr>
          <w:rFonts w:ascii="Times New Roman" w:hAnsi="Times New Roman" w:cs="Times New Roman"/>
          <w:sz w:val="24"/>
          <w:szCs w:val="24"/>
        </w:rPr>
        <w:t>edir</w:t>
      </w:r>
      <w:r w:rsidR="00122336" w:rsidRPr="00293036">
        <w:rPr>
          <w:rFonts w:ascii="Times New Roman" w:hAnsi="Times New Roman" w:cs="Times New Roman"/>
          <w:sz w:val="24"/>
          <w:szCs w:val="24"/>
        </w:rPr>
        <w:t xml:space="preserve"> que carezcan de sentido (SEP, 2001)</w:t>
      </w:r>
      <w:r w:rsidR="009709AC">
        <w:rPr>
          <w:rFonts w:ascii="Times New Roman" w:hAnsi="Times New Roman" w:cs="Times New Roman"/>
          <w:sz w:val="24"/>
          <w:szCs w:val="24"/>
        </w:rPr>
        <w:t>. P</w:t>
      </w:r>
      <w:r w:rsidR="00122336" w:rsidRPr="00293036">
        <w:rPr>
          <w:rFonts w:ascii="Times New Roman" w:hAnsi="Times New Roman" w:cs="Times New Roman"/>
          <w:sz w:val="24"/>
          <w:szCs w:val="24"/>
        </w:rPr>
        <w:t xml:space="preserve">ara </w:t>
      </w:r>
      <w:r w:rsidR="009709AC">
        <w:rPr>
          <w:rFonts w:ascii="Times New Roman" w:hAnsi="Times New Roman" w:cs="Times New Roman"/>
          <w:sz w:val="24"/>
          <w:szCs w:val="24"/>
        </w:rPr>
        <w:t xml:space="preserve">poder </w:t>
      </w:r>
      <w:r w:rsidR="00122336" w:rsidRPr="00293036">
        <w:rPr>
          <w:rFonts w:ascii="Times New Roman" w:hAnsi="Times New Roman" w:cs="Times New Roman"/>
          <w:sz w:val="24"/>
          <w:szCs w:val="24"/>
        </w:rPr>
        <w:t>enseña</w:t>
      </w:r>
      <w:r w:rsidR="009709AC">
        <w:rPr>
          <w:rFonts w:ascii="Times New Roman" w:hAnsi="Times New Roman" w:cs="Times New Roman"/>
          <w:sz w:val="24"/>
          <w:szCs w:val="24"/>
        </w:rPr>
        <w:t>r matemáticas estas</w:t>
      </w:r>
      <w:r w:rsidR="00122336" w:rsidRPr="00293036">
        <w:rPr>
          <w:rFonts w:ascii="Times New Roman" w:hAnsi="Times New Roman" w:cs="Times New Roman"/>
          <w:sz w:val="24"/>
          <w:szCs w:val="24"/>
        </w:rPr>
        <w:t xml:space="preserve"> han de ser trasformad</w:t>
      </w:r>
      <w:r w:rsidR="009709AC">
        <w:rPr>
          <w:rFonts w:ascii="Times New Roman" w:hAnsi="Times New Roman" w:cs="Times New Roman"/>
          <w:sz w:val="24"/>
          <w:szCs w:val="24"/>
        </w:rPr>
        <w:t>a</w:t>
      </w:r>
      <w:r w:rsidR="00122336" w:rsidRPr="00293036">
        <w:rPr>
          <w:rFonts w:ascii="Times New Roman" w:hAnsi="Times New Roman" w:cs="Times New Roman"/>
          <w:sz w:val="24"/>
          <w:szCs w:val="24"/>
        </w:rPr>
        <w:t xml:space="preserve">s en el proceso enseñanza-aprendizaje, evitando así que su enseñanza sea simplificada, por </w:t>
      </w:r>
      <w:r w:rsidR="00294F23">
        <w:rPr>
          <w:rFonts w:ascii="Times New Roman" w:hAnsi="Times New Roman" w:cs="Times New Roman"/>
          <w:sz w:val="24"/>
          <w:szCs w:val="24"/>
        </w:rPr>
        <w:t>tanto</w:t>
      </w:r>
      <w:r w:rsidR="00122336" w:rsidRPr="00293036">
        <w:rPr>
          <w:rFonts w:ascii="Times New Roman" w:hAnsi="Times New Roman" w:cs="Times New Roman"/>
          <w:sz w:val="24"/>
          <w:szCs w:val="24"/>
        </w:rPr>
        <w:t xml:space="preserve"> </w:t>
      </w:r>
      <w:r w:rsidRPr="00293036">
        <w:rPr>
          <w:rFonts w:ascii="Times New Roman" w:hAnsi="Times New Roman" w:cs="Times New Roman"/>
          <w:sz w:val="24"/>
          <w:szCs w:val="24"/>
        </w:rPr>
        <w:t>el trabajo</w:t>
      </w:r>
      <w:r w:rsidR="00122336" w:rsidRPr="00293036">
        <w:rPr>
          <w:rFonts w:ascii="Times New Roman" w:hAnsi="Times New Roman" w:cs="Times New Roman"/>
          <w:sz w:val="24"/>
          <w:szCs w:val="24"/>
        </w:rPr>
        <w:t xml:space="preserve"> docente es de gran relevancia para que la enseñanza de las matemáticas no </w:t>
      </w:r>
      <w:r w:rsidR="00294F23">
        <w:rPr>
          <w:rFonts w:ascii="Times New Roman" w:hAnsi="Times New Roman" w:cs="Times New Roman"/>
          <w:sz w:val="24"/>
          <w:szCs w:val="24"/>
        </w:rPr>
        <w:t xml:space="preserve">sea algo </w:t>
      </w:r>
      <w:r w:rsidR="00122336" w:rsidRPr="00293036">
        <w:rPr>
          <w:rFonts w:ascii="Times New Roman" w:hAnsi="Times New Roman" w:cs="Times New Roman"/>
          <w:sz w:val="24"/>
          <w:szCs w:val="24"/>
        </w:rPr>
        <w:t xml:space="preserve">que </w:t>
      </w:r>
      <w:r w:rsidR="00294F23">
        <w:rPr>
          <w:rFonts w:ascii="Times New Roman" w:hAnsi="Times New Roman" w:cs="Times New Roman"/>
          <w:sz w:val="24"/>
          <w:szCs w:val="24"/>
        </w:rPr>
        <w:t>no se aplica</w:t>
      </w:r>
      <w:r w:rsidR="00122336" w:rsidRPr="00293036">
        <w:rPr>
          <w:rFonts w:ascii="Times New Roman" w:hAnsi="Times New Roman" w:cs="Times New Roman"/>
          <w:sz w:val="24"/>
          <w:szCs w:val="24"/>
        </w:rPr>
        <w:t xml:space="preserve"> en la vida cotidiana</w:t>
      </w:r>
      <w:r w:rsidR="009709AC">
        <w:rPr>
          <w:rFonts w:ascii="Times New Roman" w:hAnsi="Times New Roman" w:cs="Times New Roman"/>
          <w:sz w:val="24"/>
          <w:szCs w:val="24"/>
        </w:rPr>
        <w:t>. E</w:t>
      </w:r>
      <w:r w:rsidR="00122336" w:rsidRPr="00293036">
        <w:rPr>
          <w:rFonts w:ascii="Times New Roman" w:hAnsi="Times New Roman" w:cs="Times New Roman"/>
          <w:sz w:val="24"/>
          <w:szCs w:val="24"/>
        </w:rPr>
        <w:t>s importante que el docente reestructure su forma de enseña</w:t>
      </w:r>
      <w:r w:rsidR="009709AC">
        <w:rPr>
          <w:rFonts w:ascii="Times New Roman" w:hAnsi="Times New Roman" w:cs="Times New Roman"/>
          <w:sz w:val="24"/>
          <w:szCs w:val="24"/>
        </w:rPr>
        <w:t>r</w:t>
      </w:r>
      <w:r w:rsidR="00122336" w:rsidRPr="00293036">
        <w:rPr>
          <w:rFonts w:ascii="Times New Roman" w:hAnsi="Times New Roman" w:cs="Times New Roman"/>
          <w:sz w:val="24"/>
          <w:szCs w:val="24"/>
        </w:rPr>
        <w:t xml:space="preserve">, que haga los ajustes necesarios para acercar al estudiante a la construcción de conocimiento y que </w:t>
      </w:r>
      <w:r w:rsidR="00294F23">
        <w:rPr>
          <w:rFonts w:ascii="Times New Roman" w:hAnsi="Times New Roman" w:cs="Times New Roman"/>
          <w:sz w:val="24"/>
          <w:szCs w:val="24"/>
        </w:rPr>
        <w:t>lo forme como alguien</w:t>
      </w:r>
      <w:r w:rsidR="00122336" w:rsidRPr="00293036">
        <w:rPr>
          <w:rFonts w:ascii="Times New Roman" w:hAnsi="Times New Roman" w:cs="Times New Roman"/>
          <w:sz w:val="24"/>
          <w:szCs w:val="24"/>
        </w:rPr>
        <w:t xml:space="preserve"> capaz de aplicar</w:t>
      </w:r>
      <w:r w:rsidR="009709AC">
        <w:rPr>
          <w:rFonts w:ascii="Times New Roman" w:hAnsi="Times New Roman" w:cs="Times New Roman"/>
          <w:sz w:val="24"/>
          <w:szCs w:val="24"/>
        </w:rPr>
        <w:t xml:space="preserve"> </w:t>
      </w:r>
      <w:r w:rsidR="00122336" w:rsidRPr="00293036">
        <w:rPr>
          <w:rFonts w:ascii="Times New Roman" w:hAnsi="Times New Roman" w:cs="Times New Roman"/>
          <w:sz w:val="24"/>
          <w:szCs w:val="24"/>
        </w:rPr>
        <w:t>las</w:t>
      </w:r>
      <w:r w:rsidR="009709AC">
        <w:rPr>
          <w:rFonts w:ascii="Times New Roman" w:hAnsi="Times New Roman" w:cs="Times New Roman"/>
          <w:sz w:val="24"/>
          <w:szCs w:val="24"/>
        </w:rPr>
        <w:t xml:space="preserve"> matemáticas</w:t>
      </w:r>
      <w:r w:rsidR="00122336" w:rsidRPr="00293036">
        <w:rPr>
          <w:rFonts w:ascii="Times New Roman" w:hAnsi="Times New Roman" w:cs="Times New Roman"/>
          <w:sz w:val="24"/>
          <w:szCs w:val="24"/>
        </w:rPr>
        <w:t xml:space="preserve"> en </w:t>
      </w:r>
      <w:r w:rsidR="009709AC">
        <w:rPr>
          <w:rFonts w:ascii="Times New Roman" w:hAnsi="Times New Roman" w:cs="Times New Roman"/>
          <w:sz w:val="24"/>
          <w:szCs w:val="24"/>
        </w:rPr>
        <w:t>su</w:t>
      </w:r>
      <w:r w:rsidR="00122336" w:rsidRPr="00293036">
        <w:rPr>
          <w:rFonts w:ascii="Times New Roman" w:hAnsi="Times New Roman" w:cs="Times New Roman"/>
          <w:sz w:val="24"/>
          <w:szCs w:val="24"/>
        </w:rPr>
        <w:t xml:space="preserve"> entorno</w:t>
      </w:r>
      <w:r w:rsidR="002540A8" w:rsidRPr="00293036">
        <w:rPr>
          <w:rFonts w:ascii="Times New Roman" w:hAnsi="Times New Roman" w:cs="Times New Roman"/>
          <w:sz w:val="24"/>
          <w:szCs w:val="24"/>
        </w:rPr>
        <w:t>.</w:t>
      </w:r>
    </w:p>
    <w:p w:rsidR="00122336" w:rsidRPr="00293036" w:rsidRDefault="002540A8" w:rsidP="00FF5EB9">
      <w:pPr>
        <w:spacing w:after="0" w:line="360" w:lineRule="auto"/>
        <w:jc w:val="both"/>
        <w:rPr>
          <w:rFonts w:ascii="Times New Roman" w:hAnsi="Times New Roman" w:cs="Times New Roman"/>
          <w:sz w:val="24"/>
          <w:szCs w:val="24"/>
        </w:rPr>
      </w:pPr>
      <w:r w:rsidRPr="00293036">
        <w:rPr>
          <w:rFonts w:ascii="Times New Roman" w:hAnsi="Times New Roman" w:cs="Times New Roman"/>
          <w:sz w:val="24"/>
          <w:szCs w:val="24"/>
        </w:rPr>
        <w:t xml:space="preserve">Para </w:t>
      </w:r>
      <w:r w:rsidR="00E77E2E">
        <w:rPr>
          <w:rFonts w:ascii="Times New Roman" w:hAnsi="Times New Roman" w:cs="Times New Roman"/>
          <w:sz w:val="24"/>
          <w:szCs w:val="24"/>
        </w:rPr>
        <w:t>ello</w:t>
      </w:r>
      <w:r w:rsidR="002476C9">
        <w:rPr>
          <w:rFonts w:ascii="Times New Roman" w:hAnsi="Times New Roman" w:cs="Times New Roman"/>
          <w:sz w:val="24"/>
          <w:szCs w:val="24"/>
        </w:rPr>
        <w:t>,</w:t>
      </w:r>
      <w:r w:rsidRPr="00293036">
        <w:rPr>
          <w:rFonts w:ascii="Times New Roman" w:hAnsi="Times New Roman" w:cs="Times New Roman"/>
          <w:sz w:val="24"/>
          <w:szCs w:val="24"/>
        </w:rPr>
        <w:t xml:space="preserve"> </w:t>
      </w:r>
      <w:r w:rsidR="00122336" w:rsidRPr="00293036">
        <w:rPr>
          <w:rFonts w:ascii="Times New Roman" w:hAnsi="Times New Roman" w:cs="Times New Roman"/>
          <w:sz w:val="24"/>
          <w:szCs w:val="24"/>
        </w:rPr>
        <w:t xml:space="preserve">el profesor </w:t>
      </w:r>
      <w:r w:rsidR="00E77E2E">
        <w:rPr>
          <w:rFonts w:ascii="Times New Roman" w:hAnsi="Times New Roman" w:cs="Times New Roman"/>
          <w:sz w:val="24"/>
          <w:szCs w:val="24"/>
        </w:rPr>
        <w:t xml:space="preserve">debe </w:t>
      </w:r>
      <w:r w:rsidR="00122336" w:rsidRPr="00293036">
        <w:rPr>
          <w:rFonts w:ascii="Times New Roman" w:hAnsi="Times New Roman" w:cs="Times New Roman"/>
          <w:sz w:val="24"/>
          <w:szCs w:val="24"/>
        </w:rPr>
        <w:t>domin</w:t>
      </w:r>
      <w:r w:rsidR="00E77E2E">
        <w:rPr>
          <w:rFonts w:ascii="Times New Roman" w:hAnsi="Times New Roman" w:cs="Times New Roman"/>
          <w:sz w:val="24"/>
          <w:szCs w:val="24"/>
        </w:rPr>
        <w:t>ar</w:t>
      </w:r>
      <w:r w:rsidR="00122336" w:rsidRPr="00293036">
        <w:rPr>
          <w:rFonts w:ascii="Times New Roman" w:hAnsi="Times New Roman" w:cs="Times New Roman"/>
          <w:sz w:val="24"/>
          <w:szCs w:val="24"/>
        </w:rPr>
        <w:t xml:space="preserve"> diversos conocimientos, habilidades y actitudes</w:t>
      </w:r>
      <w:r w:rsidR="00673739">
        <w:rPr>
          <w:rFonts w:ascii="Times New Roman" w:hAnsi="Times New Roman" w:cs="Times New Roman"/>
          <w:sz w:val="24"/>
          <w:szCs w:val="24"/>
        </w:rPr>
        <w:t>;</w:t>
      </w:r>
      <w:r w:rsidR="00122336" w:rsidRPr="00293036">
        <w:rPr>
          <w:rFonts w:ascii="Times New Roman" w:hAnsi="Times New Roman" w:cs="Times New Roman"/>
          <w:sz w:val="24"/>
          <w:szCs w:val="24"/>
        </w:rPr>
        <w:t xml:space="preserve"> precisamente su desarrollo está ligado </w:t>
      </w:r>
      <w:r w:rsidR="00673739">
        <w:rPr>
          <w:rFonts w:ascii="Times New Roman" w:hAnsi="Times New Roman" w:cs="Times New Roman"/>
          <w:sz w:val="24"/>
          <w:szCs w:val="24"/>
        </w:rPr>
        <w:t>a</w:t>
      </w:r>
      <w:r w:rsidR="00122336" w:rsidRPr="00293036">
        <w:rPr>
          <w:rFonts w:ascii="Times New Roman" w:hAnsi="Times New Roman" w:cs="Times New Roman"/>
          <w:sz w:val="24"/>
          <w:szCs w:val="24"/>
        </w:rPr>
        <w:t xml:space="preserve"> múltiples aspectos de carácter epistemológico, social y pedagógico, es decir, no es suficiente poseer el conocimiento matemático, </w:t>
      </w:r>
      <w:r w:rsidR="00E77E2E">
        <w:rPr>
          <w:rFonts w:ascii="Times New Roman" w:hAnsi="Times New Roman" w:cs="Times New Roman"/>
          <w:sz w:val="24"/>
          <w:szCs w:val="24"/>
        </w:rPr>
        <w:t>sino también</w:t>
      </w:r>
      <w:r w:rsidR="00122336" w:rsidRPr="00293036">
        <w:rPr>
          <w:rFonts w:ascii="Times New Roman" w:hAnsi="Times New Roman" w:cs="Times New Roman"/>
          <w:sz w:val="24"/>
          <w:szCs w:val="24"/>
        </w:rPr>
        <w:t xml:space="preserve"> saber </w:t>
      </w:r>
      <w:r w:rsidR="00E77E2E">
        <w:rPr>
          <w:rFonts w:ascii="Times New Roman" w:hAnsi="Times New Roman" w:cs="Times New Roman"/>
          <w:sz w:val="24"/>
          <w:szCs w:val="24"/>
        </w:rPr>
        <w:t>lo que se debe</w:t>
      </w:r>
      <w:r w:rsidR="00122336" w:rsidRPr="00293036">
        <w:rPr>
          <w:rFonts w:ascii="Times New Roman" w:hAnsi="Times New Roman" w:cs="Times New Roman"/>
          <w:sz w:val="24"/>
          <w:szCs w:val="24"/>
        </w:rPr>
        <w:t xml:space="preserve"> enseñar</w:t>
      </w:r>
      <w:r w:rsidR="00E77E2E">
        <w:rPr>
          <w:rFonts w:ascii="Times New Roman" w:hAnsi="Times New Roman" w:cs="Times New Roman"/>
          <w:sz w:val="24"/>
          <w:szCs w:val="24"/>
        </w:rPr>
        <w:t xml:space="preserve"> de las matemáticas</w:t>
      </w:r>
      <w:r w:rsidR="00122336" w:rsidRPr="00293036">
        <w:rPr>
          <w:rFonts w:ascii="Times New Roman" w:hAnsi="Times New Roman" w:cs="Times New Roman"/>
          <w:sz w:val="24"/>
          <w:szCs w:val="24"/>
        </w:rPr>
        <w:t>, c</w:t>
      </w:r>
      <w:r w:rsidR="00E77E2E">
        <w:rPr>
          <w:rFonts w:ascii="Times New Roman" w:hAnsi="Times New Roman" w:cs="Times New Roman"/>
          <w:sz w:val="24"/>
          <w:szCs w:val="24"/>
        </w:rPr>
        <w:t>ó</w:t>
      </w:r>
      <w:r w:rsidR="00122336" w:rsidRPr="00293036">
        <w:rPr>
          <w:rFonts w:ascii="Times New Roman" w:hAnsi="Times New Roman" w:cs="Times New Roman"/>
          <w:sz w:val="24"/>
          <w:szCs w:val="24"/>
        </w:rPr>
        <w:t xml:space="preserve">mo </w:t>
      </w:r>
      <w:r w:rsidR="00E77E2E">
        <w:rPr>
          <w:rFonts w:ascii="Times New Roman" w:hAnsi="Times New Roman" w:cs="Times New Roman"/>
          <w:sz w:val="24"/>
          <w:szCs w:val="24"/>
        </w:rPr>
        <w:t>hacerlo</w:t>
      </w:r>
      <w:r w:rsidR="00122336" w:rsidRPr="00293036">
        <w:rPr>
          <w:rFonts w:ascii="Times New Roman" w:hAnsi="Times New Roman" w:cs="Times New Roman"/>
          <w:sz w:val="24"/>
          <w:szCs w:val="24"/>
        </w:rPr>
        <w:t xml:space="preserve"> y cuándo. </w:t>
      </w:r>
    </w:p>
    <w:p w:rsidR="007A6B11" w:rsidRPr="00293036" w:rsidRDefault="007A6B11" w:rsidP="00FF5EB9">
      <w:pPr>
        <w:spacing w:after="0" w:line="360" w:lineRule="auto"/>
        <w:jc w:val="both"/>
        <w:rPr>
          <w:rFonts w:ascii="Times New Roman" w:hAnsi="Times New Roman" w:cs="Times New Roman"/>
          <w:sz w:val="24"/>
          <w:szCs w:val="24"/>
        </w:rPr>
      </w:pPr>
      <w:r w:rsidRPr="00293036">
        <w:rPr>
          <w:rFonts w:ascii="Times New Roman" w:hAnsi="Times New Roman" w:cs="Times New Roman"/>
          <w:sz w:val="24"/>
          <w:szCs w:val="24"/>
        </w:rPr>
        <w:t>Con base en lo anterior, la formación inicial de los profesores de matemáticas debe ser cuidada y vigilada por las IFD</w:t>
      </w:r>
      <w:r w:rsidR="00673739">
        <w:rPr>
          <w:rFonts w:ascii="Times New Roman" w:hAnsi="Times New Roman" w:cs="Times New Roman"/>
          <w:sz w:val="24"/>
          <w:szCs w:val="24"/>
        </w:rPr>
        <w:t>. E</w:t>
      </w:r>
      <w:r w:rsidRPr="00293036">
        <w:rPr>
          <w:rFonts w:ascii="Times New Roman" w:hAnsi="Times New Roman" w:cs="Times New Roman"/>
          <w:sz w:val="24"/>
          <w:szCs w:val="24"/>
        </w:rPr>
        <w:t xml:space="preserve">ste trabajo es una iniciativa de la FPIE para contribuir a la responsabilidad de formar a profesionales encargados de desarrollar el pensamiento científico de los estudiantes de educación secundaria y media superior. </w:t>
      </w:r>
      <w:r w:rsidR="004F0B59" w:rsidRPr="00293036">
        <w:rPr>
          <w:rFonts w:ascii="Times New Roman" w:hAnsi="Times New Roman" w:cs="Times New Roman"/>
          <w:sz w:val="24"/>
          <w:szCs w:val="24"/>
        </w:rPr>
        <w:t>En su atención</w:t>
      </w:r>
      <w:r w:rsidRPr="00293036">
        <w:rPr>
          <w:rFonts w:ascii="Times New Roman" w:hAnsi="Times New Roman" w:cs="Times New Roman"/>
          <w:sz w:val="24"/>
          <w:szCs w:val="24"/>
        </w:rPr>
        <w:t>, este estudio pretende exhortar a los docentes formadores a diversifica</w:t>
      </w:r>
      <w:r w:rsidR="00673739">
        <w:rPr>
          <w:rFonts w:ascii="Times New Roman" w:hAnsi="Times New Roman" w:cs="Times New Roman"/>
          <w:sz w:val="24"/>
          <w:szCs w:val="24"/>
        </w:rPr>
        <w:t>r sus</w:t>
      </w:r>
      <w:r w:rsidRPr="00293036">
        <w:rPr>
          <w:rFonts w:ascii="Times New Roman" w:hAnsi="Times New Roman" w:cs="Times New Roman"/>
          <w:sz w:val="24"/>
          <w:szCs w:val="24"/>
        </w:rPr>
        <w:t xml:space="preserve"> estrategias didácticas a partir de la identificación de las mejores prácticas educativas que promuevan aprendizajes matemáticos significativos</w:t>
      </w:r>
      <w:r w:rsidR="00673739">
        <w:rPr>
          <w:rFonts w:ascii="Times New Roman" w:hAnsi="Times New Roman" w:cs="Times New Roman"/>
          <w:sz w:val="24"/>
          <w:szCs w:val="24"/>
        </w:rPr>
        <w:t>. Con esto, l</w:t>
      </w:r>
      <w:r w:rsidRPr="00293036">
        <w:rPr>
          <w:rFonts w:ascii="Times New Roman" w:hAnsi="Times New Roman" w:cs="Times New Roman"/>
          <w:sz w:val="24"/>
          <w:szCs w:val="24"/>
        </w:rPr>
        <w:t xml:space="preserve">os alumnos </w:t>
      </w:r>
      <w:r w:rsidR="00673739">
        <w:rPr>
          <w:rFonts w:ascii="Times New Roman" w:hAnsi="Times New Roman" w:cs="Times New Roman"/>
          <w:sz w:val="24"/>
          <w:szCs w:val="24"/>
        </w:rPr>
        <w:t xml:space="preserve">pueden </w:t>
      </w:r>
      <w:r w:rsidRPr="00293036">
        <w:rPr>
          <w:rFonts w:ascii="Times New Roman" w:hAnsi="Times New Roman" w:cs="Times New Roman"/>
          <w:sz w:val="24"/>
          <w:szCs w:val="24"/>
        </w:rPr>
        <w:t>desarroll</w:t>
      </w:r>
      <w:r w:rsidR="00673739">
        <w:rPr>
          <w:rFonts w:ascii="Times New Roman" w:hAnsi="Times New Roman" w:cs="Times New Roman"/>
          <w:sz w:val="24"/>
          <w:szCs w:val="24"/>
        </w:rPr>
        <w:t>ar</w:t>
      </w:r>
      <w:r w:rsidRPr="00293036">
        <w:rPr>
          <w:rFonts w:ascii="Times New Roman" w:hAnsi="Times New Roman" w:cs="Times New Roman"/>
          <w:sz w:val="24"/>
          <w:szCs w:val="24"/>
        </w:rPr>
        <w:t xml:space="preserve"> y potenciali</w:t>
      </w:r>
      <w:r w:rsidR="00673739">
        <w:rPr>
          <w:rFonts w:ascii="Times New Roman" w:hAnsi="Times New Roman" w:cs="Times New Roman"/>
          <w:sz w:val="24"/>
          <w:szCs w:val="24"/>
        </w:rPr>
        <w:t>zar</w:t>
      </w:r>
      <w:r w:rsidRPr="00293036">
        <w:rPr>
          <w:rFonts w:ascii="Times New Roman" w:hAnsi="Times New Roman" w:cs="Times New Roman"/>
          <w:sz w:val="24"/>
          <w:szCs w:val="24"/>
        </w:rPr>
        <w:t xml:space="preserve"> su pensamiento y competencias matemáticas a lo largo de su formación académica. </w:t>
      </w:r>
    </w:p>
    <w:p w:rsidR="007A6B11" w:rsidRPr="00293036" w:rsidRDefault="007A6B11" w:rsidP="00FF5EB9">
      <w:pPr>
        <w:spacing w:after="0" w:line="360" w:lineRule="auto"/>
        <w:jc w:val="both"/>
        <w:rPr>
          <w:rFonts w:ascii="Times New Roman" w:hAnsi="Times New Roman" w:cs="Times New Roman"/>
          <w:color w:val="0070C0"/>
          <w:sz w:val="24"/>
          <w:szCs w:val="24"/>
        </w:rPr>
      </w:pPr>
    </w:p>
    <w:p w:rsidR="00A31A75" w:rsidRPr="00293036" w:rsidRDefault="00F51D31" w:rsidP="00FF5EB9">
      <w:pPr>
        <w:spacing w:after="0" w:line="360" w:lineRule="auto"/>
        <w:jc w:val="both"/>
        <w:rPr>
          <w:rFonts w:ascii="Times New Roman" w:hAnsi="Times New Roman" w:cs="Times New Roman"/>
          <w:sz w:val="24"/>
          <w:szCs w:val="24"/>
        </w:rPr>
      </w:pPr>
      <w:r w:rsidRPr="00293036">
        <w:rPr>
          <w:rFonts w:ascii="Times New Roman" w:hAnsi="Times New Roman" w:cs="Times New Roman"/>
          <w:sz w:val="24"/>
          <w:szCs w:val="24"/>
        </w:rPr>
        <w:t xml:space="preserve">Se ha demostrado que las matemáticas son aplicables en el contexto próximo de toda persona, pues es una ciencia que </w:t>
      </w:r>
      <w:r w:rsidR="00FF6CBA">
        <w:rPr>
          <w:rFonts w:ascii="Times New Roman" w:hAnsi="Times New Roman" w:cs="Times New Roman"/>
          <w:sz w:val="24"/>
          <w:szCs w:val="24"/>
        </w:rPr>
        <w:t>d</w:t>
      </w:r>
      <w:r w:rsidRPr="00293036">
        <w:rPr>
          <w:rFonts w:ascii="Times New Roman" w:hAnsi="Times New Roman" w:cs="Times New Roman"/>
          <w:sz w:val="24"/>
          <w:szCs w:val="24"/>
        </w:rPr>
        <w:t>esarrolla el pensamiento deductivo y agiliza el razonamiento</w:t>
      </w:r>
      <w:r w:rsidR="0088606C">
        <w:rPr>
          <w:rFonts w:ascii="Times New Roman" w:hAnsi="Times New Roman" w:cs="Times New Roman"/>
          <w:sz w:val="24"/>
          <w:szCs w:val="24"/>
        </w:rPr>
        <w:t>. Esta es</w:t>
      </w:r>
      <w:r w:rsidRPr="00293036">
        <w:rPr>
          <w:rFonts w:ascii="Times New Roman" w:hAnsi="Times New Roman" w:cs="Times New Roman"/>
          <w:sz w:val="24"/>
          <w:szCs w:val="24"/>
        </w:rPr>
        <w:t xml:space="preserve"> la base estructural </w:t>
      </w:r>
      <w:r w:rsidR="0088606C">
        <w:rPr>
          <w:rFonts w:ascii="Times New Roman" w:hAnsi="Times New Roman" w:cs="Times New Roman"/>
          <w:sz w:val="24"/>
          <w:szCs w:val="24"/>
        </w:rPr>
        <w:t>sobre</w:t>
      </w:r>
      <w:r w:rsidRPr="00293036">
        <w:rPr>
          <w:rFonts w:ascii="Times New Roman" w:hAnsi="Times New Roman" w:cs="Times New Roman"/>
          <w:sz w:val="24"/>
          <w:szCs w:val="24"/>
        </w:rPr>
        <w:t xml:space="preserve"> la que se apoyan </w:t>
      </w:r>
      <w:r w:rsidR="0088606C">
        <w:rPr>
          <w:rFonts w:ascii="Times New Roman" w:hAnsi="Times New Roman" w:cs="Times New Roman"/>
          <w:sz w:val="24"/>
          <w:szCs w:val="24"/>
        </w:rPr>
        <w:t xml:space="preserve">el resto de </w:t>
      </w:r>
      <w:r w:rsidRPr="00293036">
        <w:rPr>
          <w:rFonts w:ascii="Times New Roman" w:hAnsi="Times New Roman" w:cs="Times New Roman"/>
          <w:sz w:val="24"/>
          <w:szCs w:val="24"/>
        </w:rPr>
        <w:t xml:space="preserve">las ciencias </w:t>
      </w:r>
      <w:r w:rsidRPr="00293036">
        <w:rPr>
          <w:rFonts w:ascii="Times New Roman" w:hAnsi="Times New Roman" w:cs="Times New Roman"/>
          <w:sz w:val="24"/>
          <w:szCs w:val="24"/>
        </w:rPr>
        <w:lastRenderedPageBreak/>
        <w:t xml:space="preserve">(Tapia y Cofré, 1995). </w:t>
      </w:r>
      <w:r w:rsidR="002476C9">
        <w:rPr>
          <w:rFonts w:ascii="Times New Roman" w:hAnsi="Times New Roman" w:cs="Times New Roman"/>
          <w:sz w:val="24"/>
          <w:szCs w:val="24"/>
        </w:rPr>
        <w:t>De igual forma</w:t>
      </w:r>
      <w:r w:rsidR="0088606C">
        <w:rPr>
          <w:rFonts w:ascii="Times New Roman" w:hAnsi="Times New Roman" w:cs="Times New Roman"/>
          <w:sz w:val="24"/>
          <w:szCs w:val="24"/>
        </w:rPr>
        <w:t>, esta ciencia</w:t>
      </w:r>
      <w:r w:rsidR="002476C9">
        <w:rPr>
          <w:rFonts w:ascii="Times New Roman" w:hAnsi="Times New Roman" w:cs="Times New Roman"/>
          <w:sz w:val="24"/>
          <w:szCs w:val="24"/>
        </w:rPr>
        <w:t xml:space="preserve"> es considerada </w:t>
      </w:r>
      <w:r w:rsidRPr="00293036">
        <w:rPr>
          <w:rFonts w:ascii="Times New Roman" w:hAnsi="Times New Roman" w:cs="Times New Roman"/>
          <w:sz w:val="24"/>
          <w:szCs w:val="24"/>
        </w:rPr>
        <w:t>como</w:t>
      </w:r>
      <w:r w:rsidR="00A31A75" w:rsidRPr="00293036">
        <w:rPr>
          <w:rFonts w:ascii="Times New Roman" w:hAnsi="Times New Roman" w:cs="Times New Roman"/>
          <w:sz w:val="24"/>
          <w:szCs w:val="24"/>
        </w:rPr>
        <w:t xml:space="preserve"> “una rama del saber científico establecido, con sólidos criterios de verdad y comunidades internacionalmente robustas” (</w:t>
      </w:r>
      <w:r w:rsidR="002476C9" w:rsidRPr="00293036">
        <w:rPr>
          <w:rFonts w:ascii="Times New Roman" w:hAnsi="Times New Roman" w:cs="Times New Roman"/>
          <w:sz w:val="24"/>
          <w:szCs w:val="24"/>
        </w:rPr>
        <w:t>Cantoral</w:t>
      </w:r>
      <w:r w:rsidR="002476C9">
        <w:rPr>
          <w:rFonts w:ascii="Times New Roman" w:hAnsi="Times New Roman" w:cs="Times New Roman"/>
          <w:sz w:val="24"/>
          <w:szCs w:val="24"/>
        </w:rPr>
        <w:t>, Reyes-Gasperini</w:t>
      </w:r>
      <w:r w:rsidR="002476C9" w:rsidRPr="00796266">
        <w:rPr>
          <w:rFonts w:ascii="Times New Roman" w:hAnsi="Times New Roman" w:cs="Times New Roman"/>
          <w:sz w:val="24"/>
          <w:szCs w:val="24"/>
        </w:rPr>
        <w:t xml:space="preserve"> y Montiel</w:t>
      </w:r>
      <w:r w:rsidR="002476C9">
        <w:rPr>
          <w:rFonts w:ascii="Times New Roman" w:hAnsi="Times New Roman" w:cs="Times New Roman"/>
          <w:sz w:val="24"/>
          <w:szCs w:val="24"/>
        </w:rPr>
        <w:t xml:space="preserve">, </w:t>
      </w:r>
      <w:r w:rsidR="002476C9" w:rsidRPr="00293036">
        <w:rPr>
          <w:rFonts w:ascii="Times New Roman" w:hAnsi="Times New Roman" w:cs="Times New Roman"/>
          <w:sz w:val="24"/>
          <w:szCs w:val="24"/>
        </w:rPr>
        <w:t>2014</w:t>
      </w:r>
      <w:r w:rsidR="002476C9">
        <w:rPr>
          <w:rFonts w:ascii="Times New Roman" w:hAnsi="Times New Roman" w:cs="Times New Roman"/>
          <w:sz w:val="24"/>
          <w:szCs w:val="24"/>
        </w:rPr>
        <w:t>,</w:t>
      </w:r>
      <w:r w:rsidR="002476C9" w:rsidRPr="00293036">
        <w:rPr>
          <w:rFonts w:ascii="Times New Roman" w:hAnsi="Times New Roman" w:cs="Times New Roman"/>
          <w:sz w:val="24"/>
          <w:szCs w:val="24"/>
        </w:rPr>
        <w:t xml:space="preserve"> </w:t>
      </w:r>
      <w:r w:rsidR="007A6B11" w:rsidRPr="00293036">
        <w:rPr>
          <w:rFonts w:ascii="Times New Roman" w:hAnsi="Times New Roman" w:cs="Times New Roman"/>
          <w:sz w:val="24"/>
          <w:szCs w:val="24"/>
        </w:rPr>
        <w:t>p.</w:t>
      </w:r>
      <w:r w:rsidR="00A31A75" w:rsidRPr="00293036">
        <w:rPr>
          <w:rFonts w:ascii="Times New Roman" w:hAnsi="Times New Roman" w:cs="Times New Roman"/>
          <w:sz w:val="24"/>
          <w:szCs w:val="24"/>
        </w:rPr>
        <w:t>103)</w:t>
      </w:r>
      <w:r w:rsidR="0088606C">
        <w:rPr>
          <w:rFonts w:ascii="Times New Roman" w:hAnsi="Times New Roman" w:cs="Times New Roman"/>
          <w:sz w:val="24"/>
          <w:szCs w:val="24"/>
        </w:rPr>
        <w:t>. Ahí radica</w:t>
      </w:r>
      <w:r w:rsidR="007A6B11" w:rsidRPr="00293036">
        <w:rPr>
          <w:rFonts w:ascii="Times New Roman" w:hAnsi="Times New Roman" w:cs="Times New Roman"/>
          <w:sz w:val="24"/>
          <w:szCs w:val="24"/>
        </w:rPr>
        <w:t xml:space="preserve"> la complejidad de su aprendizaje, p</w:t>
      </w:r>
      <w:r w:rsidR="0088606C">
        <w:rPr>
          <w:rFonts w:ascii="Times New Roman" w:hAnsi="Times New Roman" w:cs="Times New Roman"/>
          <w:sz w:val="24"/>
          <w:szCs w:val="24"/>
        </w:rPr>
        <w:t>or lo que</w:t>
      </w:r>
      <w:r w:rsidR="007A6B11" w:rsidRPr="00293036">
        <w:rPr>
          <w:rFonts w:ascii="Times New Roman" w:hAnsi="Times New Roman" w:cs="Times New Roman"/>
          <w:sz w:val="24"/>
          <w:szCs w:val="24"/>
        </w:rPr>
        <w:t xml:space="preserve"> existe la m</w:t>
      </w:r>
      <w:r w:rsidR="00A31A75" w:rsidRPr="00293036">
        <w:rPr>
          <w:rFonts w:ascii="Times New Roman" w:hAnsi="Times New Roman" w:cs="Times New Roman"/>
          <w:sz w:val="24"/>
          <w:szCs w:val="24"/>
        </w:rPr>
        <w:t>atemática escolar</w:t>
      </w:r>
      <w:r w:rsidR="0088606C">
        <w:rPr>
          <w:rFonts w:ascii="Times New Roman" w:hAnsi="Times New Roman" w:cs="Times New Roman"/>
          <w:sz w:val="24"/>
          <w:szCs w:val="24"/>
        </w:rPr>
        <w:t>,</w:t>
      </w:r>
      <w:r w:rsidR="00A31A75" w:rsidRPr="00293036">
        <w:rPr>
          <w:rFonts w:ascii="Times New Roman" w:hAnsi="Times New Roman" w:cs="Times New Roman"/>
          <w:sz w:val="24"/>
          <w:szCs w:val="24"/>
        </w:rPr>
        <w:t xml:space="preserve"> </w:t>
      </w:r>
      <w:r w:rsidR="007A6B11" w:rsidRPr="00293036">
        <w:rPr>
          <w:rFonts w:ascii="Times New Roman" w:hAnsi="Times New Roman" w:cs="Times New Roman"/>
          <w:sz w:val="24"/>
          <w:szCs w:val="24"/>
        </w:rPr>
        <w:t xml:space="preserve">considerada </w:t>
      </w:r>
      <w:r w:rsidR="00A31A75" w:rsidRPr="00293036">
        <w:rPr>
          <w:rFonts w:ascii="Times New Roman" w:hAnsi="Times New Roman" w:cs="Times New Roman"/>
          <w:sz w:val="24"/>
          <w:szCs w:val="24"/>
        </w:rPr>
        <w:t>como un “subproducto derivado de los procesos de transposición hacia el ámbito escolar” (</w:t>
      </w:r>
      <w:r w:rsidR="007A6B11" w:rsidRPr="00293036">
        <w:rPr>
          <w:rFonts w:ascii="Times New Roman" w:hAnsi="Times New Roman" w:cs="Times New Roman"/>
          <w:sz w:val="24"/>
          <w:szCs w:val="24"/>
        </w:rPr>
        <w:t>Cantoral</w:t>
      </w:r>
      <w:r w:rsidR="00796266">
        <w:rPr>
          <w:rFonts w:ascii="Times New Roman" w:hAnsi="Times New Roman" w:cs="Times New Roman"/>
          <w:sz w:val="24"/>
          <w:szCs w:val="24"/>
        </w:rPr>
        <w:t xml:space="preserve"> et al.</w:t>
      </w:r>
      <w:r w:rsidR="00FF6CBA">
        <w:rPr>
          <w:rFonts w:ascii="Times New Roman" w:hAnsi="Times New Roman" w:cs="Times New Roman"/>
          <w:sz w:val="24"/>
          <w:szCs w:val="24"/>
        </w:rPr>
        <w:t>,</w:t>
      </w:r>
      <w:r w:rsidR="00796266">
        <w:rPr>
          <w:rFonts w:ascii="Times New Roman" w:hAnsi="Times New Roman" w:cs="Times New Roman"/>
          <w:sz w:val="24"/>
          <w:szCs w:val="24"/>
        </w:rPr>
        <w:t xml:space="preserve"> </w:t>
      </w:r>
      <w:r w:rsidR="007A6B11" w:rsidRPr="00293036">
        <w:rPr>
          <w:rFonts w:ascii="Times New Roman" w:hAnsi="Times New Roman" w:cs="Times New Roman"/>
          <w:sz w:val="24"/>
          <w:szCs w:val="24"/>
        </w:rPr>
        <w:t xml:space="preserve">2014, </w:t>
      </w:r>
      <w:r w:rsidR="00A31A75" w:rsidRPr="00293036">
        <w:rPr>
          <w:rFonts w:ascii="Times New Roman" w:hAnsi="Times New Roman" w:cs="Times New Roman"/>
          <w:sz w:val="24"/>
          <w:szCs w:val="24"/>
        </w:rPr>
        <w:t>p.103)</w:t>
      </w:r>
      <w:r w:rsidR="0088606C">
        <w:rPr>
          <w:rFonts w:ascii="Times New Roman" w:hAnsi="Times New Roman" w:cs="Times New Roman"/>
          <w:sz w:val="24"/>
          <w:szCs w:val="24"/>
        </w:rPr>
        <w:t>. Y</w:t>
      </w:r>
      <w:r w:rsidR="00C3713E" w:rsidRPr="00293036">
        <w:rPr>
          <w:rFonts w:ascii="Times New Roman" w:hAnsi="Times New Roman" w:cs="Times New Roman"/>
          <w:sz w:val="24"/>
          <w:szCs w:val="24"/>
        </w:rPr>
        <w:t xml:space="preserve"> para emprender estudios</w:t>
      </w:r>
      <w:r w:rsidR="0088606C">
        <w:rPr>
          <w:rFonts w:ascii="Times New Roman" w:hAnsi="Times New Roman" w:cs="Times New Roman"/>
          <w:sz w:val="24"/>
          <w:szCs w:val="24"/>
        </w:rPr>
        <w:t>,</w:t>
      </w:r>
      <w:r w:rsidR="00C3713E" w:rsidRPr="00293036">
        <w:rPr>
          <w:rFonts w:ascii="Times New Roman" w:hAnsi="Times New Roman" w:cs="Times New Roman"/>
          <w:sz w:val="24"/>
          <w:szCs w:val="24"/>
        </w:rPr>
        <w:t xml:space="preserve"> sobre todo </w:t>
      </w:r>
      <w:r w:rsidR="00FF6CBA">
        <w:rPr>
          <w:rFonts w:ascii="Times New Roman" w:hAnsi="Times New Roman" w:cs="Times New Roman"/>
          <w:sz w:val="24"/>
          <w:szCs w:val="24"/>
        </w:rPr>
        <w:t>aquellos</w:t>
      </w:r>
      <w:r w:rsidR="00C3713E" w:rsidRPr="00293036">
        <w:rPr>
          <w:rFonts w:ascii="Times New Roman" w:hAnsi="Times New Roman" w:cs="Times New Roman"/>
          <w:sz w:val="24"/>
          <w:szCs w:val="24"/>
        </w:rPr>
        <w:t xml:space="preserve"> de enseñanza-aprendizaje, existe la matemática educativa, que </w:t>
      </w:r>
      <w:r w:rsidR="00A31A75" w:rsidRPr="00293036">
        <w:rPr>
          <w:rFonts w:ascii="Times New Roman" w:hAnsi="Times New Roman" w:cs="Times New Roman"/>
          <w:sz w:val="24"/>
          <w:szCs w:val="24"/>
        </w:rPr>
        <w:t>es la “disciplina científica que estudia fenómenos didácticos ligados al saber matemático</w:t>
      </w:r>
      <w:r w:rsidR="00C3713E" w:rsidRPr="00293036">
        <w:rPr>
          <w:rFonts w:ascii="Times New Roman" w:hAnsi="Times New Roman" w:cs="Times New Roman"/>
          <w:sz w:val="24"/>
          <w:szCs w:val="24"/>
        </w:rPr>
        <w:t>”</w:t>
      </w:r>
      <w:r w:rsidR="002476C9" w:rsidRPr="002476C9">
        <w:rPr>
          <w:rFonts w:ascii="Times New Roman" w:hAnsi="Times New Roman" w:cs="Times New Roman"/>
          <w:sz w:val="24"/>
          <w:szCs w:val="24"/>
        </w:rPr>
        <w:t xml:space="preserve"> </w:t>
      </w:r>
      <w:r w:rsidR="002476C9" w:rsidRPr="00293036">
        <w:rPr>
          <w:rFonts w:ascii="Times New Roman" w:hAnsi="Times New Roman" w:cs="Times New Roman"/>
          <w:sz w:val="24"/>
          <w:szCs w:val="24"/>
        </w:rPr>
        <w:t>(Cantoral</w:t>
      </w:r>
      <w:r w:rsidR="002476C9">
        <w:rPr>
          <w:rFonts w:ascii="Times New Roman" w:hAnsi="Times New Roman" w:cs="Times New Roman"/>
          <w:sz w:val="24"/>
          <w:szCs w:val="24"/>
        </w:rPr>
        <w:t xml:space="preserve"> et al.</w:t>
      </w:r>
      <w:r w:rsidR="00FF6CBA">
        <w:rPr>
          <w:rFonts w:ascii="Times New Roman" w:hAnsi="Times New Roman" w:cs="Times New Roman"/>
          <w:sz w:val="24"/>
          <w:szCs w:val="24"/>
        </w:rPr>
        <w:t>,</w:t>
      </w:r>
      <w:r w:rsidR="002476C9">
        <w:rPr>
          <w:rFonts w:ascii="Times New Roman" w:hAnsi="Times New Roman" w:cs="Times New Roman"/>
          <w:sz w:val="24"/>
          <w:szCs w:val="24"/>
        </w:rPr>
        <w:t xml:space="preserve"> </w:t>
      </w:r>
      <w:r w:rsidR="002476C9" w:rsidRPr="00293036">
        <w:rPr>
          <w:rFonts w:ascii="Times New Roman" w:hAnsi="Times New Roman" w:cs="Times New Roman"/>
          <w:sz w:val="24"/>
          <w:szCs w:val="24"/>
        </w:rPr>
        <w:t>2014, p.103)</w:t>
      </w:r>
      <w:r w:rsidR="00C3713E" w:rsidRPr="00293036">
        <w:rPr>
          <w:rFonts w:ascii="Times New Roman" w:hAnsi="Times New Roman" w:cs="Times New Roman"/>
          <w:sz w:val="24"/>
          <w:szCs w:val="24"/>
        </w:rPr>
        <w:t>.</w:t>
      </w:r>
    </w:p>
    <w:p w:rsidR="00776F7A" w:rsidRPr="00293036" w:rsidRDefault="00C3713E" w:rsidP="00FF5EB9">
      <w:pPr>
        <w:spacing w:after="0" w:line="360" w:lineRule="auto"/>
        <w:jc w:val="both"/>
        <w:rPr>
          <w:rFonts w:ascii="Times New Roman" w:hAnsi="Times New Roman" w:cs="Times New Roman"/>
          <w:sz w:val="24"/>
          <w:szCs w:val="24"/>
        </w:rPr>
      </w:pPr>
      <w:r w:rsidRPr="00293036">
        <w:rPr>
          <w:rFonts w:ascii="Times New Roman" w:hAnsi="Times New Roman" w:cs="Times New Roman"/>
          <w:sz w:val="24"/>
          <w:szCs w:val="24"/>
        </w:rPr>
        <w:t>Ante</w:t>
      </w:r>
      <w:r w:rsidR="0088606C">
        <w:rPr>
          <w:rFonts w:ascii="Times New Roman" w:hAnsi="Times New Roman" w:cs="Times New Roman"/>
          <w:sz w:val="24"/>
          <w:szCs w:val="24"/>
        </w:rPr>
        <w:t>s</w:t>
      </w:r>
      <w:r w:rsidRPr="00293036">
        <w:rPr>
          <w:rFonts w:ascii="Times New Roman" w:hAnsi="Times New Roman" w:cs="Times New Roman"/>
          <w:sz w:val="24"/>
          <w:szCs w:val="24"/>
        </w:rPr>
        <w:t xml:space="preserve"> se mencionaba que uno de los principales propósitos de la enseñanza de la</w:t>
      </w:r>
      <w:r w:rsidR="002476C9">
        <w:rPr>
          <w:rFonts w:ascii="Times New Roman" w:hAnsi="Times New Roman" w:cs="Times New Roman"/>
          <w:sz w:val="24"/>
          <w:szCs w:val="24"/>
        </w:rPr>
        <w:t>s</w:t>
      </w:r>
      <w:r w:rsidRPr="00293036">
        <w:rPr>
          <w:rFonts w:ascii="Times New Roman" w:hAnsi="Times New Roman" w:cs="Times New Roman"/>
          <w:sz w:val="24"/>
          <w:szCs w:val="24"/>
        </w:rPr>
        <w:t xml:space="preserve"> matemática</w:t>
      </w:r>
      <w:r w:rsidR="002476C9">
        <w:rPr>
          <w:rFonts w:ascii="Times New Roman" w:hAnsi="Times New Roman" w:cs="Times New Roman"/>
          <w:sz w:val="24"/>
          <w:szCs w:val="24"/>
        </w:rPr>
        <w:t>s</w:t>
      </w:r>
      <w:r w:rsidRPr="00293036">
        <w:rPr>
          <w:rFonts w:ascii="Times New Roman" w:hAnsi="Times New Roman" w:cs="Times New Roman"/>
          <w:sz w:val="24"/>
          <w:szCs w:val="24"/>
        </w:rPr>
        <w:t xml:space="preserve"> en el currículum es </w:t>
      </w:r>
      <w:r w:rsidR="00F51D31" w:rsidRPr="00293036">
        <w:rPr>
          <w:rFonts w:ascii="Times New Roman" w:hAnsi="Times New Roman" w:cs="Times New Roman"/>
          <w:sz w:val="24"/>
          <w:szCs w:val="24"/>
        </w:rPr>
        <w:t xml:space="preserve">aplicar </w:t>
      </w:r>
      <w:r w:rsidRPr="00293036">
        <w:rPr>
          <w:rFonts w:ascii="Times New Roman" w:hAnsi="Times New Roman" w:cs="Times New Roman"/>
          <w:sz w:val="24"/>
          <w:szCs w:val="24"/>
        </w:rPr>
        <w:t xml:space="preserve">el </w:t>
      </w:r>
      <w:r w:rsidR="00F51D31" w:rsidRPr="00293036">
        <w:rPr>
          <w:rFonts w:ascii="Times New Roman" w:hAnsi="Times New Roman" w:cs="Times New Roman"/>
          <w:sz w:val="24"/>
          <w:szCs w:val="24"/>
        </w:rPr>
        <w:t xml:space="preserve">pensamiento </w:t>
      </w:r>
      <w:r w:rsidRPr="00293036">
        <w:rPr>
          <w:rFonts w:ascii="Times New Roman" w:hAnsi="Times New Roman" w:cs="Times New Roman"/>
          <w:sz w:val="24"/>
          <w:szCs w:val="24"/>
        </w:rPr>
        <w:t xml:space="preserve">y razonamiento </w:t>
      </w:r>
      <w:r w:rsidR="00F51D31" w:rsidRPr="00293036">
        <w:rPr>
          <w:rFonts w:ascii="Times New Roman" w:hAnsi="Times New Roman" w:cs="Times New Roman"/>
          <w:sz w:val="24"/>
          <w:szCs w:val="24"/>
        </w:rPr>
        <w:t xml:space="preserve">matemático, </w:t>
      </w:r>
      <w:r w:rsidR="0088606C">
        <w:rPr>
          <w:rFonts w:ascii="Times New Roman" w:hAnsi="Times New Roman" w:cs="Times New Roman"/>
          <w:sz w:val="24"/>
          <w:szCs w:val="24"/>
        </w:rPr>
        <w:t>e</w:t>
      </w:r>
      <w:r w:rsidR="00F51D31" w:rsidRPr="00293036">
        <w:rPr>
          <w:rFonts w:ascii="Times New Roman" w:hAnsi="Times New Roman" w:cs="Times New Roman"/>
          <w:sz w:val="24"/>
          <w:szCs w:val="24"/>
        </w:rPr>
        <w:t>ste último considerado como la capacidad que presentan los individuos para resolver problemas, realizar deducciones y fundamentar las soluciones con argumentos sólidos (Ferrándiz, Bermejo, Sainz, Ferrando y Prieto, 2008). Aunado a esto, l</w:t>
      </w:r>
      <w:r w:rsidR="0088606C">
        <w:rPr>
          <w:rFonts w:ascii="Times New Roman" w:hAnsi="Times New Roman" w:cs="Times New Roman"/>
          <w:sz w:val="24"/>
          <w:szCs w:val="24"/>
        </w:rPr>
        <w:t>o</w:t>
      </w:r>
      <w:r w:rsidR="00F51D31" w:rsidRPr="00293036">
        <w:rPr>
          <w:rFonts w:ascii="Times New Roman" w:hAnsi="Times New Roman" w:cs="Times New Roman"/>
          <w:sz w:val="24"/>
          <w:szCs w:val="24"/>
        </w:rPr>
        <w:t>s estudiantes que desarrollan el pensamiento matemático son “inquisitivos, curiosos e investigadores incansables. Sienten gran atracción por los juegos de estrategias, que exigen grandes dosis de planificación y anticipación de las jugadas” (Ferrándiz</w:t>
      </w:r>
      <w:r w:rsidR="00796266">
        <w:rPr>
          <w:rFonts w:ascii="Times New Roman" w:hAnsi="Times New Roman" w:cs="Times New Roman"/>
          <w:sz w:val="24"/>
          <w:szCs w:val="24"/>
        </w:rPr>
        <w:t xml:space="preserve"> et al.</w:t>
      </w:r>
      <w:r w:rsidR="00FF6CBA">
        <w:rPr>
          <w:rFonts w:ascii="Times New Roman" w:hAnsi="Times New Roman" w:cs="Times New Roman"/>
          <w:sz w:val="24"/>
          <w:szCs w:val="24"/>
        </w:rPr>
        <w:t>,</w:t>
      </w:r>
      <w:r w:rsidR="00F51D31" w:rsidRPr="00293036">
        <w:rPr>
          <w:rFonts w:ascii="Times New Roman" w:hAnsi="Times New Roman" w:cs="Times New Roman"/>
          <w:sz w:val="24"/>
          <w:szCs w:val="24"/>
        </w:rPr>
        <w:t xml:space="preserve"> 2008). </w:t>
      </w:r>
      <w:r w:rsidR="00FF6CBA">
        <w:rPr>
          <w:rFonts w:ascii="Times New Roman" w:hAnsi="Times New Roman" w:cs="Times New Roman"/>
          <w:sz w:val="24"/>
          <w:szCs w:val="24"/>
        </w:rPr>
        <w:t>Pa</w:t>
      </w:r>
      <w:r w:rsidR="00776F7A" w:rsidRPr="00293036">
        <w:rPr>
          <w:rFonts w:ascii="Times New Roman" w:hAnsi="Times New Roman" w:cs="Times New Roman"/>
          <w:sz w:val="24"/>
          <w:szCs w:val="24"/>
        </w:rPr>
        <w:t xml:space="preserve">ra </w:t>
      </w:r>
      <w:r w:rsidR="004F0B59" w:rsidRPr="00293036">
        <w:rPr>
          <w:rFonts w:ascii="Times New Roman" w:hAnsi="Times New Roman" w:cs="Times New Roman"/>
          <w:sz w:val="24"/>
          <w:szCs w:val="24"/>
        </w:rPr>
        <w:t xml:space="preserve">desarrollarlo </w:t>
      </w:r>
      <w:r w:rsidR="00776F7A" w:rsidRPr="00293036">
        <w:rPr>
          <w:rFonts w:ascii="Times New Roman" w:hAnsi="Times New Roman" w:cs="Times New Roman"/>
          <w:sz w:val="24"/>
          <w:szCs w:val="24"/>
        </w:rPr>
        <w:t>se toma en cuenta que incluye “procesos avanzados del pensamiento</w:t>
      </w:r>
      <w:r w:rsidR="0088606C">
        <w:rPr>
          <w:rFonts w:ascii="Times New Roman" w:hAnsi="Times New Roman" w:cs="Times New Roman"/>
          <w:sz w:val="24"/>
          <w:szCs w:val="24"/>
        </w:rPr>
        <w:t>,</w:t>
      </w:r>
      <w:r w:rsidR="00776F7A" w:rsidRPr="00293036">
        <w:rPr>
          <w:rFonts w:ascii="Times New Roman" w:hAnsi="Times New Roman" w:cs="Times New Roman"/>
          <w:sz w:val="24"/>
          <w:szCs w:val="24"/>
        </w:rPr>
        <w:t xml:space="preserve"> como abstracción, justificación, visualización</w:t>
      </w:r>
      <w:r w:rsidR="0088606C">
        <w:rPr>
          <w:rFonts w:ascii="Times New Roman" w:hAnsi="Times New Roman" w:cs="Times New Roman"/>
          <w:sz w:val="24"/>
          <w:szCs w:val="24"/>
        </w:rPr>
        <w:t>,</w:t>
      </w:r>
      <w:r w:rsidR="00776F7A" w:rsidRPr="00293036">
        <w:rPr>
          <w:rFonts w:ascii="Times New Roman" w:hAnsi="Times New Roman" w:cs="Times New Roman"/>
          <w:sz w:val="24"/>
          <w:szCs w:val="24"/>
        </w:rPr>
        <w:t xml:space="preserve"> estimación o razonamiento </w:t>
      </w:r>
      <w:r w:rsidR="0088606C">
        <w:rPr>
          <w:rFonts w:ascii="Times New Roman" w:hAnsi="Times New Roman" w:cs="Times New Roman"/>
          <w:sz w:val="24"/>
          <w:szCs w:val="24"/>
        </w:rPr>
        <w:t xml:space="preserve">de </w:t>
      </w:r>
      <w:r w:rsidR="00776F7A" w:rsidRPr="00293036">
        <w:rPr>
          <w:rFonts w:ascii="Times New Roman" w:hAnsi="Times New Roman" w:cs="Times New Roman"/>
          <w:sz w:val="24"/>
          <w:szCs w:val="24"/>
        </w:rPr>
        <w:t>hipótesis” (Cantortal, 2012, p.</w:t>
      </w:r>
      <w:r w:rsidR="0088606C">
        <w:rPr>
          <w:rFonts w:ascii="Times New Roman" w:hAnsi="Times New Roman" w:cs="Times New Roman"/>
          <w:sz w:val="24"/>
          <w:szCs w:val="24"/>
        </w:rPr>
        <w:t xml:space="preserve"> </w:t>
      </w:r>
      <w:r w:rsidR="00776F7A" w:rsidRPr="00293036">
        <w:rPr>
          <w:rFonts w:ascii="Times New Roman" w:hAnsi="Times New Roman" w:cs="Times New Roman"/>
          <w:sz w:val="24"/>
          <w:szCs w:val="24"/>
        </w:rPr>
        <w:t xml:space="preserve">20). </w:t>
      </w:r>
    </w:p>
    <w:p w:rsidR="00776F7A" w:rsidRPr="00293036" w:rsidRDefault="004F0B59" w:rsidP="00FF5EB9">
      <w:pPr>
        <w:spacing w:after="0" w:line="360" w:lineRule="auto"/>
        <w:jc w:val="both"/>
        <w:rPr>
          <w:rFonts w:ascii="Times New Roman" w:hAnsi="Times New Roman" w:cs="Times New Roman"/>
          <w:sz w:val="24"/>
          <w:szCs w:val="24"/>
        </w:rPr>
      </w:pPr>
      <w:r w:rsidRPr="00293036">
        <w:rPr>
          <w:rFonts w:ascii="Times New Roman" w:hAnsi="Times New Roman" w:cs="Times New Roman"/>
          <w:sz w:val="24"/>
          <w:szCs w:val="24"/>
        </w:rPr>
        <w:t>Por consiguiente, e</w:t>
      </w:r>
      <w:r w:rsidR="00776F7A" w:rsidRPr="00293036">
        <w:rPr>
          <w:rFonts w:ascii="Times New Roman" w:hAnsi="Times New Roman" w:cs="Times New Roman"/>
          <w:sz w:val="24"/>
          <w:szCs w:val="24"/>
        </w:rPr>
        <w:t xml:space="preserve">l éxito en la enseñanza de las matemáticas se obtiene cuando el docente es hábil para </w:t>
      </w:r>
      <w:r w:rsidR="002476C9">
        <w:rPr>
          <w:rFonts w:ascii="Times New Roman" w:hAnsi="Times New Roman" w:cs="Times New Roman"/>
          <w:sz w:val="24"/>
          <w:szCs w:val="24"/>
        </w:rPr>
        <w:t>considerar</w:t>
      </w:r>
      <w:r w:rsidR="00776F7A" w:rsidRPr="00293036">
        <w:rPr>
          <w:rFonts w:ascii="Times New Roman" w:hAnsi="Times New Roman" w:cs="Times New Roman"/>
          <w:sz w:val="24"/>
          <w:szCs w:val="24"/>
        </w:rPr>
        <w:t xml:space="preserve"> los procesos de aprendizaje que presentan sus estudiantes, es decir, el profesor más que cumplir con su función de transmisor de conocimientos</w:t>
      </w:r>
      <w:r w:rsidR="002476C9">
        <w:rPr>
          <w:rFonts w:ascii="Times New Roman" w:hAnsi="Times New Roman" w:cs="Times New Roman"/>
          <w:sz w:val="24"/>
          <w:szCs w:val="24"/>
        </w:rPr>
        <w:t>,</w:t>
      </w:r>
      <w:r w:rsidR="00776F7A" w:rsidRPr="00293036">
        <w:rPr>
          <w:rFonts w:ascii="Times New Roman" w:hAnsi="Times New Roman" w:cs="Times New Roman"/>
          <w:sz w:val="24"/>
          <w:szCs w:val="24"/>
        </w:rPr>
        <w:t xml:space="preserve"> debe ser quien motive el proceso de pensamiento en el alumno</w:t>
      </w:r>
      <w:r w:rsidR="007E5F48">
        <w:rPr>
          <w:rFonts w:ascii="Times New Roman" w:hAnsi="Times New Roman" w:cs="Times New Roman"/>
          <w:sz w:val="24"/>
          <w:szCs w:val="24"/>
        </w:rPr>
        <w:t>,</w:t>
      </w:r>
      <w:r w:rsidR="00776F7A" w:rsidRPr="00293036">
        <w:rPr>
          <w:rFonts w:ascii="Times New Roman" w:hAnsi="Times New Roman" w:cs="Times New Roman"/>
          <w:sz w:val="24"/>
          <w:szCs w:val="24"/>
        </w:rPr>
        <w:t xml:space="preserve"> de tal manera que </w:t>
      </w:r>
      <w:r w:rsidR="00FF6CBA">
        <w:rPr>
          <w:rFonts w:ascii="Times New Roman" w:hAnsi="Times New Roman" w:cs="Times New Roman"/>
          <w:sz w:val="24"/>
          <w:szCs w:val="24"/>
        </w:rPr>
        <w:t xml:space="preserve">pueda </w:t>
      </w:r>
      <w:r w:rsidR="00776F7A" w:rsidRPr="00293036">
        <w:rPr>
          <w:rFonts w:ascii="Times New Roman" w:hAnsi="Times New Roman" w:cs="Times New Roman"/>
          <w:sz w:val="24"/>
          <w:szCs w:val="24"/>
        </w:rPr>
        <w:t xml:space="preserve">enfrentarse a situaciones nuevas y proponer soluciones. De acuerdo </w:t>
      </w:r>
      <w:r w:rsidR="007E5F48">
        <w:rPr>
          <w:rFonts w:ascii="Times New Roman" w:hAnsi="Times New Roman" w:cs="Times New Roman"/>
          <w:sz w:val="24"/>
          <w:szCs w:val="24"/>
        </w:rPr>
        <w:t>con</w:t>
      </w:r>
      <w:r w:rsidR="00776F7A" w:rsidRPr="00293036">
        <w:rPr>
          <w:rFonts w:ascii="Times New Roman" w:hAnsi="Times New Roman" w:cs="Times New Roman"/>
          <w:sz w:val="24"/>
          <w:szCs w:val="24"/>
        </w:rPr>
        <w:t xml:space="preserve"> </w:t>
      </w:r>
      <w:r w:rsidR="002476C9">
        <w:rPr>
          <w:rFonts w:ascii="Times New Roman" w:hAnsi="Times New Roman" w:cs="Times New Roman"/>
          <w:sz w:val="24"/>
          <w:szCs w:val="24"/>
        </w:rPr>
        <w:t>esto,</w:t>
      </w:r>
      <w:r w:rsidR="00776F7A" w:rsidRPr="00293036">
        <w:rPr>
          <w:rFonts w:ascii="Times New Roman" w:hAnsi="Times New Roman" w:cs="Times New Roman"/>
          <w:sz w:val="24"/>
          <w:szCs w:val="24"/>
        </w:rPr>
        <w:t xml:space="preserve"> Cantoral (2012) </w:t>
      </w:r>
      <w:r w:rsidR="00FF6CBA">
        <w:rPr>
          <w:rFonts w:ascii="Times New Roman" w:hAnsi="Times New Roman" w:cs="Times New Roman"/>
          <w:sz w:val="24"/>
          <w:szCs w:val="24"/>
        </w:rPr>
        <w:t>señala</w:t>
      </w:r>
      <w:r w:rsidR="00776F7A" w:rsidRPr="00293036">
        <w:rPr>
          <w:rFonts w:ascii="Times New Roman" w:hAnsi="Times New Roman" w:cs="Times New Roman"/>
          <w:sz w:val="24"/>
          <w:szCs w:val="24"/>
        </w:rPr>
        <w:t xml:space="preserve"> que para potencializar el pensamiento matemático y </w:t>
      </w:r>
      <w:r w:rsidR="00FF6CBA">
        <w:rPr>
          <w:rFonts w:ascii="Times New Roman" w:hAnsi="Times New Roman" w:cs="Times New Roman"/>
          <w:sz w:val="24"/>
          <w:szCs w:val="24"/>
        </w:rPr>
        <w:t>l</w:t>
      </w:r>
      <w:r w:rsidR="00776F7A" w:rsidRPr="00293036">
        <w:rPr>
          <w:rFonts w:ascii="Times New Roman" w:hAnsi="Times New Roman" w:cs="Times New Roman"/>
          <w:sz w:val="24"/>
          <w:szCs w:val="24"/>
        </w:rPr>
        <w:t>os alumnos logren aprender significativamente, el aprendizaje debe basa</w:t>
      </w:r>
      <w:r w:rsidR="00FF6CBA">
        <w:rPr>
          <w:rFonts w:ascii="Times New Roman" w:hAnsi="Times New Roman" w:cs="Times New Roman"/>
          <w:sz w:val="24"/>
          <w:szCs w:val="24"/>
        </w:rPr>
        <w:t xml:space="preserve">rse </w:t>
      </w:r>
      <w:r w:rsidR="00776F7A" w:rsidRPr="00293036">
        <w:rPr>
          <w:rFonts w:ascii="Times New Roman" w:hAnsi="Times New Roman" w:cs="Times New Roman"/>
          <w:sz w:val="24"/>
          <w:szCs w:val="24"/>
        </w:rPr>
        <w:t>en la actividad creadora</w:t>
      </w:r>
      <w:r w:rsidR="00FF6CBA">
        <w:rPr>
          <w:rFonts w:ascii="Times New Roman" w:hAnsi="Times New Roman" w:cs="Times New Roman"/>
          <w:sz w:val="24"/>
          <w:szCs w:val="24"/>
        </w:rPr>
        <w:t>;</w:t>
      </w:r>
      <w:r w:rsidR="00776F7A" w:rsidRPr="00293036">
        <w:rPr>
          <w:rFonts w:ascii="Times New Roman" w:hAnsi="Times New Roman" w:cs="Times New Roman"/>
          <w:sz w:val="24"/>
          <w:szCs w:val="24"/>
        </w:rPr>
        <w:t xml:space="preserve"> </w:t>
      </w:r>
      <w:r w:rsidR="00FF6CBA">
        <w:rPr>
          <w:rFonts w:ascii="Times New Roman" w:hAnsi="Times New Roman" w:cs="Times New Roman"/>
          <w:sz w:val="24"/>
          <w:szCs w:val="24"/>
        </w:rPr>
        <w:t xml:space="preserve">así </w:t>
      </w:r>
      <w:r w:rsidR="00776F7A" w:rsidRPr="00293036">
        <w:rPr>
          <w:rFonts w:ascii="Times New Roman" w:hAnsi="Times New Roman" w:cs="Times New Roman"/>
          <w:sz w:val="24"/>
          <w:szCs w:val="24"/>
        </w:rPr>
        <w:t>el alumno descubr</w:t>
      </w:r>
      <w:r w:rsidR="00FF6CBA">
        <w:rPr>
          <w:rFonts w:ascii="Times New Roman" w:hAnsi="Times New Roman" w:cs="Times New Roman"/>
          <w:sz w:val="24"/>
          <w:szCs w:val="24"/>
        </w:rPr>
        <w:t>e</w:t>
      </w:r>
      <w:r w:rsidR="00776F7A" w:rsidRPr="00293036">
        <w:rPr>
          <w:rFonts w:ascii="Times New Roman" w:hAnsi="Times New Roman" w:cs="Times New Roman"/>
          <w:sz w:val="24"/>
          <w:szCs w:val="24"/>
        </w:rPr>
        <w:t xml:space="preserve"> y propon</w:t>
      </w:r>
      <w:r w:rsidR="00FF6CBA">
        <w:rPr>
          <w:rFonts w:ascii="Times New Roman" w:hAnsi="Times New Roman" w:cs="Times New Roman"/>
          <w:sz w:val="24"/>
          <w:szCs w:val="24"/>
        </w:rPr>
        <w:t>e</w:t>
      </w:r>
      <w:r w:rsidR="00776F7A" w:rsidRPr="00293036">
        <w:rPr>
          <w:rFonts w:ascii="Times New Roman" w:hAnsi="Times New Roman" w:cs="Times New Roman"/>
          <w:sz w:val="24"/>
          <w:szCs w:val="24"/>
        </w:rPr>
        <w:t xml:space="preserve"> formas de construir su propio conocimiento. </w:t>
      </w:r>
    </w:p>
    <w:p w:rsidR="00776F7A" w:rsidRPr="00293036" w:rsidRDefault="007E5F48" w:rsidP="00FF5E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Sin embargo</w:t>
      </w:r>
      <w:r w:rsidR="004F0B59" w:rsidRPr="00293036">
        <w:rPr>
          <w:rFonts w:ascii="Times New Roman" w:hAnsi="Times New Roman" w:cs="Times New Roman"/>
          <w:sz w:val="24"/>
          <w:szCs w:val="24"/>
        </w:rPr>
        <w:t xml:space="preserve">, </w:t>
      </w:r>
      <w:r w:rsidR="00776F7A" w:rsidRPr="00293036">
        <w:rPr>
          <w:rFonts w:ascii="Times New Roman" w:hAnsi="Times New Roman" w:cs="Times New Roman"/>
          <w:sz w:val="24"/>
          <w:szCs w:val="24"/>
        </w:rPr>
        <w:t>actual</w:t>
      </w:r>
      <w:r w:rsidR="004435D2">
        <w:rPr>
          <w:rFonts w:ascii="Times New Roman" w:hAnsi="Times New Roman" w:cs="Times New Roman"/>
          <w:sz w:val="24"/>
          <w:szCs w:val="24"/>
        </w:rPr>
        <w:t>mente</w:t>
      </w:r>
      <w:r w:rsidR="00776F7A" w:rsidRPr="00293036">
        <w:rPr>
          <w:rFonts w:ascii="Times New Roman" w:hAnsi="Times New Roman" w:cs="Times New Roman"/>
          <w:sz w:val="24"/>
          <w:szCs w:val="24"/>
        </w:rPr>
        <w:t xml:space="preserve"> </w:t>
      </w:r>
      <w:r>
        <w:rPr>
          <w:rFonts w:ascii="Times New Roman" w:hAnsi="Times New Roman" w:cs="Times New Roman"/>
          <w:sz w:val="24"/>
          <w:szCs w:val="24"/>
        </w:rPr>
        <w:t>en</w:t>
      </w:r>
      <w:r w:rsidR="00776F7A" w:rsidRPr="00293036">
        <w:rPr>
          <w:rFonts w:ascii="Times New Roman" w:hAnsi="Times New Roman" w:cs="Times New Roman"/>
          <w:sz w:val="24"/>
          <w:szCs w:val="24"/>
        </w:rPr>
        <w:t xml:space="preserve"> la enseñanza de las matemáticas se sigue</w:t>
      </w:r>
      <w:r w:rsidR="004F0B59" w:rsidRPr="00293036">
        <w:rPr>
          <w:rFonts w:ascii="Times New Roman" w:hAnsi="Times New Roman" w:cs="Times New Roman"/>
          <w:sz w:val="24"/>
          <w:szCs w:val="24"/>
        </w:rPr>
        <w:t>n</w:t>
      </w:r>
      <w:r w:rsidR="00776F7A" w:rsidRPr="00293036">
        <w:rPr>
          <w:rFonts w:ascii="Times New Roman" w:hAnsi="Times New Roman" w:cs="Times New Roman"/>
          <w:sz w:val="24"/>
          <w:szCs w:val="24"/>
        </w:rPr>
        <w:t xml:space="preserve"> utilizando métodos didácticos fuer</w:t>
      </w:r>
      <w:r w:rsidR="002476C9">
        <w:rPr>
          <w:rFonts w:ascii="Times New Roman" w:hAnsi="Times New Roman" w:cs="Times New Roman"/>
          <w:sz w:val="24"/>
          <w:szCs w:val="24"/>
        </w:rPr>
        <w:t xml:space="preserve">temente apoyados </w:t>
      </w:r>
      <w:r>
        <w:rPr>
          <w:rFonts w:ascii="Times New Roman" w:hAnsi="Times New Roman" w:cs="Times New Roman"/>
          <w:sz w:val="24"/>
          <w:szCs w:val="24"/>
        </w:rPr>
        <w:t>en</w:t>
      </w:r>
      <w:r w:rsidR="002476C9">
        <w:rPr>
          <w:rFonts w:ascii="Times New Roman" w:hAnsi="Times New Roman" w:cs="Times New Roman"/>
          <w:sz w:val="24"/>
          <w:szCs w:val="24"/>
        </w:rPr>
        <w:t xml:space="preserve"> la memoria, particularmente </w:t>
      </w:r>
      <w:r w:rsidR="00776F7A" w:rsidRPr="00293036">
        <w:rPr>
          <w:rFonts w:ascii="Times New Roman" w:hAnsi="Times New Roman" w:cs="Times New Roman"/>
          <w:sz w:val="24"/>
          <w:szCs w:val="24"/>
        </w:rPr>
        <w:t xml:space="preserve">en la algorítmica, lo </w:t>
      </w:r>
      <w:r w:rsidR="002738D1">
        <w:rPr>
          <w:rFonts w:ascii="Times New Roman" w:hAnsi="Times New Roman" w:cs="Times New Roman"/>
          <w:sz w:val="24"/>
          <w:szCs w:val="24"/>
        </w:rPr>
        <w:t>que</w:t>
      </w:r>
      <w:r w:rsidR="00776F7A" w:rsidRPr="00293036">
        <w:rPr>
          <w:rFonts w:ascii="Times New Roman" w:hAnsi="Times New Roman" w:cs="Times New Roman"/>
          <w:sz w:val="24"/>
          <w:szCs w:val="24"/>
        </w:rPr>
        <w:t xml:space="preserve"> solo ocasiona que el alumno </w:t>
      </w:r>
      <w:r w:rsidR="002738D1">
        <w:rPr>
          <w:rFonts w:ascii="Times New Roman" w:hAnsi="Times New Roman" w:cs="Times New Roman"/>
          <w:sz w:val="24"/>
          <w:szCs w:val="24"/>
        </w:rPr>
        <w:t>no pueda</w:t>
      </w:r>
      <w:r w:rsidR="00776F7A" w:rsidRPr="00293036">
        <w:rPr>
          <w:rFonts w:ascii="Times New Roman" w:hAnsi="Times New Roman" w:cs="Times New Roman"/>
          <w:sz w:val="24"/>
          <w:szCs w:val="24"/>
        </w:rPr>
        <w:t xml:space="preserve"> descubrir la relación entre los procedimientos </w:t>
      </w:r>
      <w:r w:rsidR="00776F7A" w:rsidRPr="00293036">
        <w:rPr>
          <w:rFonts w:ascii="Times New Roman" w:hAnsi="Times New Roman" w:cs="Times New Roman"/>
          <w:sz w:val="24"/>
          <w:szCs w:val="24"/>
        </w:rPr>
        <w:lastRenderedPageBreak/>
        <w:t>matemáticos y sus aplica</w:t>
      </w:r>
      <w:r w:rsidR="004F0B59" w:rsidRPr="00293036">
        <w:rPr>
          <w:rFonts w:ascii="Times New Roman" w:hAnsi="Times New Roman" w:cs="Times New Roman"/>
          <w:sz w:val="24"/>
          <w:szCs w:val="24"/>
        </w:rPr>
        <w:t xml:space="preserve">ciones en la vida, </w:t>
      </w:r>
      <w:r w:rsidR="002738D1">
        <w:rPr>
          <w:rFonts w:ascii="Times New Roman" w:hAnsi="Times New Roman" w:cs="Times New Roman"/>
          <w:sz w:val="24"/>
          <w:szCs w:val="24"/>
        </w:rPr>
        <w:t xml:space="preserve">así </w:t>
      </w:r>
      <w:r>
        <w:rPr>
          <w:rFonts w:ascii="Times New Roman" w:hAnsi="Times New Roman" w:cs="Times New Roman"/>
          <w:sz w:val="24"/>
          <w:szCs w:val="24"/>
        </w:rPr>
        <w:t>que</w:t>
      </w:r>
      <w:r w:rsidR="00776F7A" w:rsidRPr="00293036">
        <w:rPr>
          <w:rFonts w:ascii="Times New Roman" w:hAnsi="Times New Roman" w:cs="Times New Roman"/>
          <w:sz w:val="24"/>
          <w:szCs w:val="24"/>
        </w:rPr>
        <w:t xml:space="preserve"> al salir de clase se le olvida</w:t>
      </w:r>
      <w:r>
        <w:rPr>
          <w:rFonts w:ascii="Times New Roman" w:hAnsi="Times New Roman" w:cs="Times New Roman"/>
          <w:sz w:val="24"/>
          <w:szCs w:val="24"/>
        </w:rPr>
        <w:t>n</w:t>
      </w:r>
      <w:r w:rsidR="00776F7A" w:rsidRPr="00293036">
        <w:rPr>
          <w:rFonts w:ascii="Times New Roman" w:hAnsi="Times New Roman" w:cs="Times New Roman"/>
          <w:sz w:val="24"/>
          <w:szCs w:val="24"/>
        </w:rPr>
        <w:t xml:space="preserve"> y no </w:t>
      </w:r>
      <w:r>
        <w:rPr>
          <w:rFonts w:ascii="Times New Roman" w:hAnsi="Times New Roman" w:cs="Times New Roman"/>
          <w:sz w:val="24"/>
          <w:szCs w:val="24"/>
        </w:rPr>
        <w:t xml:space="preserve">los </w:t>
      </w:r>
      <w:r w:rsidR="002738D1">
        <w:rPr>
          <w:rFonts w:ascii="Times New Roman" w:hAnsi="Times New Roman" w:cs="Times New Roman"/>
          <w:sz w:val="24"/>
          <w:szCs w:val="24"/>
        </w:rPr>
        <w:t>aplica</w:t>
      </w:r>
      <w:r w:rsidR="00776F7A" w:rsidRPr="00293036">
        <w:rPr>
          <w:rFonts w:ascii="Times New Roman" w:hAnsi="Times New Roman" w:cs="Times New Roman"/>
          <w:sz w:val="24"/>
          <w:szCs w:val="24"/>
        </w:rPr>
        <w:t xml:space="preserve"> en situaciones reales</w:t>
      </w:r>
      <w:r w:rsidR="004F0B59" w:rsidRPr="00293036">
        <w:rPr>
          <w:rFonts w:ascii="Times New Roman" w:hAnsi="Times New Roman" w:cs="Times New Roman"/>
          <w:sz w:val="24"/>
          <w:szCs w:val="24"/>
        </w:rPr>
        <w:t xml:space="preserve"> (Cantoral, 2012)</w:t>
      </w:r>
      <w:r w:rsidR="00776F7A" w:rsidRPr="00293036">
        <w:rPr>
          <w:rFonts w:ascii="Times New Roman" w:hAnsi="Times New Roman" w:cs="Times New Roman"/>
          <w:sz w:val="24"/>
          <w:szCs w:val="24"/>
        </w:rPr>
        <w:t>.</w:t>
      </w:r>
      <w:r w:rsidR="002476C9">
        <w:rPr>
          <w:rFonts w:ascii="Times New Roman" w:hAnsi="Times New Roman" w:cs="Times New Roman"/>
          <w:sz w:val="24"/>
          <w:szCs w:val="24"/>
        </w:rPr>
        <w:t xml:space="preserve"> </w:t>
      </w:r>
      <w:r w:rsidR="004F0B59" w:rsidRPr="00293036">
        <w:rPr>
          <w:rFonts w:ascii="Times New Roman" w:hAnsi="Times New Roman" w:cs="Times New Roman"/>
          <w:sz w:val="24"/>
          <w:szCs w:val="24"/>
        </w:rPr>
        <w:t>Por tal motivo</w:t>
      </w:r>
      <w:r w:rsidR="00585443">
        <w:rPr>
          <w:rFonts w:ascii="Times New Roman" w:hAnsi="Times New Roman" w:cs="Times New Roman"/>
          <w:sz w:val="24"/>
          <w:szCs w:val="24"/>
        </w:rPr>
        <w:t>,</w:t>
      </w:r>
      <w:r w:rsidR="004F0B59" w:rsidRPr="00293036">
        <w:rPr>
          <w:rFonts w:ascii="Times New Roman" w:hAnsi="Times New Roman" w:cs="Times New Roman"/>
          <w:sz w:val="24"/>
          <w:szCs w:val="24"/>
        </w:rPr>
        <w:t xml:space="preserve"> uno de los propósitos </w:t>
      </w:r>
      <w:r w:rsidR="00776F7A" w:rsidRPr="00293036">
        <w:rPr>
          <w:rFonts w:ascii="Times New Roman" w:hAnsi="Times New Roman" w:cs="Times New Roman"/>
          <w:sz w:val="24"/>
          <w:szCs w:val="24"/>
        </w:rPr>
        <w:t>de los profesores formadores es refle</w:t>
      </w:r>
      <w:r w:rsidR="004F0B59" w:rsidRPr="00293036">
        <w:rPr>
          <w:rFonts w:ascii="Times New Roman" w:hAnsi="Times New Roman" w:cs="Times New Roman"/>
          <w:sz w:val="24"/>
          <w:szCs w:val="24"/>
        </w:rPr>
        <w:t xml:space="preserve">xionar con los futuros docentes </w:t>
      </w:r>
      <w:r w:rsidR="00776F7A" w:rsidRPr="00293036">
        <w:rPr>
          <w:rFonts w:ascii="Times New Roman" w:hAnsi="Times New Roman" w:cs="Times New Roman"/>
          <w:sz w:val="24"/>
          <w:szCs w:val="24"/>
        </w:rPr>
        <w:t>sobre la importancia de diseñar estrategias para potencializar las competencias matemáticas.</w:t>
      </w:r>
    </w:p>
    <w:p w:rsidR="004F0B59" w:rsidRPr="00293036" w:rsidRDefault="004F0B59" w:rsidP="00FF5EB9">
      <w:pPr>
        <w:spacing w:after="0" w:line="360" w:lineRule="auto"/>
        <w:jc w:val="both"/>
        <w:rPr>
          <w:rFonts w:ascii="Times New Roman" w:hAnsi="Times New Roman" w:cs="Times New Roman"/>
          <w:sz w:val="24"/>
          <w:szCs w:val="24"/>
        </w:rPr>
      </w:pPr>
    </w:p>
    <w:p w:rsidR="004F0B59" w:rsidRPr="00293036" w:rsidRDefault="004F0B59" w:rsidP="00FF5EB9">
      <w:pPr>
        <w:spacing w:after="0" w:line="360" w:lineRule="auto"/>
        <w:jc w:val="both"/>
        <w:rPr>
          <w:rFonts w:ascii="Times New Roman" w:hAnsi="Times New Roman" w:cs="Times New Roman"/>
          <w:b/>
          <w:sz w:val="24"/>
          <w:szCs w:val="24"/>
        </w:rPr>
      </w:pPr>
      <w:r w:rsidRPr="00293036">
        <w:rPr>
          <w:rFonts w:ascii="Times New Roman" w:hAnsi="Times New Roman" w:cs="Times New Roman"/>
          <w:b/>
          <w:sz w:val="24"/>
          <w:szCs w:val="24"/>
        </w:rPr>
        <w:t>Fo</w:t>
      </w:r>
      <w:r w:rsidR="00122336" w:rsidRPr="00293036">
        <w:rPr>
          <w:rFonts w:ascii="Times New Roman" w:hAnsi="Times New Roman" w:cs="Times New Roman"/>
          <w:b/>
          <w:sz w:val="24"/>
          <w:szCs w:val="24"/>
        </w:rPr>
        <w:t>rmación inici</w:t>
      </w:r>
      <w:r w:rsidRPr="00293036">
        <w:rPr>
          <w:rFonts w:ascii="Times New Roman" w:hAnsi="Times New Roman" w:cs="Times New Roman"/>
          <w:b/>
          <w:sz w:val="24"/>
          <w:szCs w:val="24"/>
        </w:rPr>
        <w:t>al de profesores de matemáticas</w:t>
      </w:r>
    </w:p>
    <w:p w:rsidR="006E15BA" w:rsidRPr="00293036" w:rsidRDefault="006E15BA" w:rsidP="00FF5EB9">
      <w:pPr>
        <w:spacing w:after="0" w:line="360" w:lineRule="auto"/>
        <w:jc w:val="both"/>
        <w:rPr>
          <w:rFonts w:ascii="Times New Roman" w:hAnsi="Times New Roman" w:cs="Times New Roman"/>
          <w:sz w:val="24"/>
          <w:szCs w:val="24"/>
        </w:rPr>
      </w:pPr>
      <w:r w:rsidRPr="00293036">
        <w:rPr>
          <w:rFonts w:ascii="Times New Roman" w:hAnsi="Times New Roman" w:cs="Times New Roman"/>
          <w:sz w:val="24"/>
          <w:szCs w:val="24"/>
        </w:rPr>
        <w:t>Uno de los principales propósitos de la formación inicial reside en preparar al profesor que comienza su trabajo en el ámbito educativo, para identificar, examinar, considerar y reflexionar sobre las múltiples tareas que requiere la práctica docente (Rico, 2004).</w:t>
      </w:r>
    </w:p>
    <w:p w:rsidR="006E15BA" w:rsidRPr="00293036" w:rsidRDefault="006B1BEA" w:rsidP="00FF5E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Con esto presente</w:t>
      </w:r>
      <w:r w:rsidR="006E15BA" w:rsidRPr="00293036">
        <w:rPr>
          <w:rFonts w:ascii="Times New Roman" w:hAnsi="Times New Roman" w:cs="Times New Roman"/>
          <w:sz w:val="24"/>
          <w:szCs w:val="24"/>
        </w:rPr>
        <w:t>, u</w:t>
      </w:r>
      <w:r w:rsidR="004F0B59" w:rsidRPr="00293036">
        <w:rPr>
          <w:rFonts w:ascii="Times New Roman" w:hAnsi="Times New Roman" w:cs="Times New Roman"/>
          <w:sz w:val="24"/>
          <w:szCs w:val="24"/>
        </w:rPr>
        <w:t xml:space="preserve">na de las características de un profesor de matemáticas es </w:t>
      </w:r>
      <w:r w:rsidR="006E15BA" w:rsidRPr="00293036">
        <w:rPr>
          <w:rFonts w:ascii="Times New Roman" w:hAnsi="Times New Roman" w:cs="Times New Roman"/>
          <w:sz w:val="24"/>
          <w:szCs w:val="24"/>
        </w:rPr>
        <w:t xml:space="preserve">que su formación </w:t>
      </w:r>
      <w:r w:rsidR="002738D1">
        <w:rPr>
          <w:rFonts w:ascii="Times New Roman" w:hAnsi="Times New Roman" w:cs="Times New Roman"/>
          <w:sz w:val="24"/>
          <w:szCs w:val="24"/>
        </w:rPr>
        <w:t>equilibrar</w:t>
      </w:r>
      <w:r w:rsidR="006E15BA" w:rsidRPr="00293036">
        <w:rPr>
          <w:rFonts w:ascii="Times New Roman" w:hAnsi="Times New Roman" w:cs="Times New Roman"/>
          <w:sz w:val="24"/>
          <w:szCs w:val="24"/>
        </w:rPr>
        <w:t xml:space="preserve"> el conocimiento disciplinar matemático (aritmética, álgebra, geometría, trigonometría, probabilidad, estadística, cálculo, etcétera) y el conocimiento de la didáctica de la matemática, </w:t>
      </w:r>
      <w:r>
        <w:rPr>
          <w:rFonts w:ascii="Times New Roman" w:hAnsi="Times New Roman" w:cs="Times New Roman"/>
          <w:sz w:val="24"/>
          <w:szCs w:val="24"/>
        </w:rPr>
        <w:t>la cual ha sido</w:t>
      </w:r>
      <w:r w:rsidR="006E15BA" w:rsidRPr="00293036">
        <w:rPr>
          <w:rFonts w:ascii="Times New Roman" w:hAnsi="Times New Roman" w:cs="Times New Roman"/>
          <w:sz w:val="24"/>
          <w:szCs w:val="24"/>
        </w:rPr>
        <w:t xml:space="preserve"> definida como la disciplina que estudia e investiga los problemas que surgen en educación matemática y </w:t>
      </w:r>
      <w:r>
        <w:rPr>
          <w:rFonts w:ascii="Times New Roman" w:hAnsi="Times New Roman" w:cs="Times New Roman"/>
          <w:sz w:val="24"/>
          <w:szCs w:val="24"/>
        </w:rPr>
        <w:t xml:space="preserve">que </w:t>
      </w:r>
      <w:r w:rsidR="006E15BA" w:rsidRPr="00293036">
        <w:rPr>
          <w:rFonts w:ascii="Times New Roman" w:hAnsi="Times New Roman" w:cs="Times New Roman"/>
          <w:sz w:val="24"/>
          <w:szCs w:val="24"/>
        </w:rPr>
        <w:t>propone actuaciones fundadas para su transformación (Godino, 2000).</w:t>
      </w:r>
    </w:p>
    <w:p w:rsidR="00122336" w:rsidRPr="00293036" w:rsidRDefault="006E15BA" w:rsidP="00FF5EB9">
      <w:pPr>
        <w:spacing w:after="0" w:line="360" w:lineRule="auto"/>
        <w:jc w:val="both"/>
        <w:rPr>
          <w:rFonts w:ascii="Times New Roman" w:hAnsi="Times New Roman" w:cs="Times New Roman"/>
          <w:sz w:val="24"/>
          <w:szCs w:val="24"/>
        </w:rPr>
      </w:pPr>
      <w:r w:rsidRPr="00293036">
        <w:rPr>
          <w:rFonts w:ascii="Times New Roman" w:hAnsi="Times New Roman" w:cs="Times New Roman"/>
          <w:sz w:val="24"/>
          <w:szCs w:val="24"/>
        </w:rPr>
        <w:t>P</w:t>
      </w:r>
      <w:r w:rsidR="004F0B59" w:rsidRPr="00293036">
        <w:rPr>
          <w:rFonts w:ascii="Times New Roman" w:hAnsi="Times New Roman" w:cs="Times New Roman"/>
          <w:sz w:val="24"/>
          <w:szCs w:val="24"/>
        </w:rPr>
        <w:t>ara lograr</w:t>
      </w:r>
      <w:r w:rsidR="002738D1">
        <w:rPr>
          <w:rFonts w:ascii="Times New Roman" w:hAnsi="Times New Roman" w:cs="Times New Roman"/>
          <w:sz w:val="24"/>
          <w:szCs w:val="24"/>
        </w:rPr>
        <w:t xml:space="preserve"> esto</w:t>
      </w:r>
      <w:r w:rsidR="004F0B59" w:rsidRPr="00293036">
        <w:rPr>
          <w:rFonts w:ascii="Times New Roman" w:hAnsi="Times New Roman" w:cs="Times New Roman"/>
          <w:sz w:val="24"/>
          <w:szCs w:val="24"/>
        </w:rPr>
        <w:t xml:space="preserve"> es vital considerar </w:t>
      </w:r>
      <w:r w:rsidR="00122336" w:rsidRPr="00293036">
        <w:rPr>
          <w:rFonts w:ascii="Times New Roman" w:hAnsi="Times New Roman" w:cs="Times New Roman"/>
          <w:sz w:val="24"/>
          <w:szCs w:val="24"/>
        </w:rPr>
        <w:t>que los estudiantes en formación</w:t>
      </w:r>
      <w:r w:rsidR="004F0B59" w:rsidRPr="00293036">
        <w:rPr>
          <w:rFonts w:ascii="Times New Roman" w:hAnsi="Times New Roman" w:cs="Times New Roman"/>
          <w:sz w:val="24"/>
          <w:szCs w:val="24"/>
        </w:rPr>
        <w:t xml:space="preserve"> (FPM)</w:t>
      </w:r>
      <w:r w:rsidR="00122336" w:rsidRPr="00293036">
        <w:rPr>
          <w:rFonts w:ascii="Times New Roman" w:hAnsi="Times New Roman" w:cs="Times New Roman"/>
          <w:sz w:val="24"/>
          <w:szCs w:val="24"/>
        </w:rPr>
        <w:t xml:space="preserve"> han de comprender y reflexionar las matemáticas, entendiéndolas como un objeto que ha de tener ciertas transformaciones para ser enseñado (Moreno, 2007).</w:t>
      </w:r>
      <w:r w:rsidRPr="00293036">
        <w:rPr>
          <w:rFonts w:ascii="Times New Roman" w:hAnsi="Times New Roman" w:cs="Times New Roman"/>
          <w:sz w:val="24"/>
          <w:szCs w:val="24"/>
        </w:rPr>
        <w:t xml:space="preserve"> </w:t>
      </w:r>
      <w:r w:rsidR="006B1BEA">
        <w:rPr>
          <w:rFonts w:ascii="Times New Roman" w:hAnsi="Times New Roman" w:cs="Times New Roman"/>
          <w:sz w:val="24"/>
          <w:szCs w:val="24"/>
        </w:rPr>
        <w:t xml:space="preserve">Aquí </w:t>
      </w:r>
      <w:r w:rsidR="005A18BC" w:rsidRPr="00293036">
        <w:rPr>
          <w:rFonts w:ascii="Times New Roman" w:hAnsi="Times New Roman" w:cs="Times New Roman"/>
          <w:sz w:val="24"/>
          <w:szCs w:val="24"/>
        </w:rPr>
        <w:t xml:space="preserve">la </w:t>
      </w:r>
      <w:r w:rsidR="00122336" w:rsidRPr="00293036">
        <w:rPr>
          <w:rFonts w:ascii="Times New Roman" w:hAnsi="Times New Roman" w:cs="Times New Roman"/>
          <w:sz w:val="24"/>
          <w:szCs w:val="24"/>
        </w:rPr>
        <w:t>formación inicial de profesores de matemáticas</w:t>
      </w:r>
      <w:r w:rsidR="005A18BC" w:rsidRPr="00293036">
        <w:rPr>
          <w:rFonts w:ascii="Times New Roman" w:hAnsi="Times New Roman" w:cs="Times New Roman"/>
          <w:sz w:val="24"/>
          <w:szCs w:val="24"/>
        </w:rPr>
        <w:t xml:space="preserve"> </w:t>
      </w:r>
      <w:r w:rsidR="006B1BEA">
        <w:rPr>
          <w:rFonts w:ascii="Times New Roman" w:hAnsi="Times New Roman" w:cs="Times New Roman"/>
          <w:sz w:val="24"/>
          <w:szCs w:val="24"/>
        </w:rPr>
        <w:t>adquiere</w:t>
      </w:r>
      <w:r w:rsidR="005A18BC" w:rsidRPr="00293036">
        <w:rPr>
          <w:rFonts w:ascii="Times New Roman" w:hAnsi="Times New Roman" w:cs="Times New Roman"/>
          <w:sz w:val="24"/>
          <w:szCs w:val="24"/>
        </w:rPr>
        <w:t xml:space="preserve"> un papel destacado, pues a través de </w:t>
      </w:r>
      <w:r w:rsidR="006B1BEA">
        <w:rPr>
          <w:rFonts w:ascii="Times New Roman" w:hAnsi="Times New Roman" w:cs="Times New Roman"/>
          <w:sz w:val="24"/>
          <w:szCs w:val="24"/>
        </w:rPr>
        <w:t>e</w:t>
      </w:r>
      <w:r w:rsidR="005A18BC" w:rsidRPr="00293036">
        <w:rPr>
          <w:rFonts w:ascii="Times New Roman" w:hAnsi="Times New Roman" w:cs="Times New Roman"/>
          <w:sz w:val="24"/>
          <w:szCs w:val="24"/>
        </w:rPr>
        <w:t xml:space="preserve">sta se podrán adquirir </w:t>
      </w:r>
      <w:r w:rsidR="00122336" w:rsidRPr="00293036">
        <w:rPr>
          <w:rFonts w:ascii="Times New Roman" w:hAnsi="Times New Roman" w:cs="Times New Roman"/>
          <w:sz w:val="24"/>
          <w:szCs w:val="24"/>
        </w:rPr>
        <w:t xml:space="preserve">las capacidades, habilidades y destrezas que se espera desarrollen al concluir sus estudios profesionales. </w:t>
      </w:r>
      <w:r w:rsidR="005A18BC" w:rsidRPr="00293036">
        <w:rPr>
          <w:rFonts w:ascii="Times New Roman" w:hAnsi="Times New Roman" w:cs="Times New Roman"/>
          <w:sz w:val="24"/>
          <w:szCs w:val="24"/>
        </w:rPr>
        <w:t>D</w:t>
      </w:r>
      <w:r w:rsidR="00122336" w:rsidRPr="00293036">
        <w:rPr>
          <w:rFonts w:ascii="Times New Roman" w:hAnsi="Times New Roman" w:cs="Times New Roman"/>
          <w:sz w:val="24"/>
          <w:szCs w:val="24"/>
        </w:rPr>
        <w:t>urante ese proceso se le</w:t>
      </w:r>
      <w:r w:rsidR="006B1BEA">
        <w:rPr>
          <w:rFonts w:ascii="Times New Roman" w:hAnsi="Times New Roman" w:cs="Times New Roman"/>
          <w:sz w:val="24"/>
          <w:szCs w:val="24"/>
        </w:rPr>
        <w:t>s</w:t>
      </w:r>
      <w:r w:rsidR="00122336" w:rsidRPr="00293036">
        <w:rPr>
          <w:rFonts w:ascii="Times New Roman" w:hAnsi="Times New Roman" w:cs="Times New Roman"/>
          <w:sz w:val="24"/>
          <w:szCs w:val="24"/>
        </w:rPr>
        <w:t xml:space="preserve"> ha de capacitar para ser responsable</w:t>
      </w:r>
      <w:r w:rsidR="006B1BEA">
        <w:rPr>
          <w:rFonts w:ascii="Times New Roman" w:hAnsi="Times New Roman" w:cs="Times New Roman"/>
          <w:sz w:val="24"/>
          <w:szCs w:val="24"/>
        </w:rPr>
        <w:t>s</w:t>
      </w:r>
      <w:r w:rsidR="00122336" w:rsidRPr="00293036">
        <w:rPr>
          <w:rFonts w:ascii="Times New Roman" w:hAnsi="Times New Roman" w:cs="Times New Roman"/>
          <w:sz w:val="24"/>
          <w:szCs w:val="24"/>
        </w:rPr>
        <w:t>, autónomo</w:t>
      </w:r>
      <w:r w:rsidR="006B1BEA">
        <w:rPr>
          <w:rFonts w:ascii="Times New Roman" w:hAnsi="Times New Roman" w:cs="Times New Roman"/>
          <w:sz w:val="24"/>
          <w:szCs w:val="24"/>
        </w:rPr>
        <w:t>s</w:t>
      </w:r>
      <w:r w:rsidR="00122336" w:rsidRPr="00293036">
        <w:rPr>
          <w:rFonts w:ascii="Times New Roman" w:hAnsi="Times New Roman" w:cs="Times New Roman"/>
          <w:sz w:val="24"/>
          <w:szCs w:val="24"/>
        </w:rPr>
        <w:t>, innovador</w:t>
      </w:r>
      <w:r w:rsidR="006B1BEA">
        <w:rPr>
          <w:rFonts w:ascii="Times New Roman" w:hAnsi="Times New Roman" w:cs="Times New Roman"/>
          <w:sz w:val="24"/>
          <w:szCs w:val="24"/>
        </w:rPr>
        <w:t>es</w:t>
      </w:r>
      <w:r w:rsidR="00122336" w:rsidRPr="00293036">
        <w:rPr>
          <w:rFonts w:ascii="Times New Roman" w:hAnsi="Times New Roman" w:cs="Times New Roman"/>
          <w:sz w:val="24"/>
          <w:szCs w:val="24"/>
        </w:rPr>
        <w:t>, reflexivo</w:t>
      </w:r>
      <w:r w:rsidR="006B1BEA">
        <w:rPr>
          <w:rFonts w:ascii="Times New Roman" w:hAnsi="Times New Roman" w:cs="Times New Roman"/>
          <w:sz w:val="24"/>
          <w:szCs w:val="24"/>
        </w:rPr>
        <w:t>s</w:t>
      </w:r>
      <w:r w:rsidR="00122336" w:rsidRPr="00293036">
        <w:rPr>
          <w:rFonts w:ascii="Times New Roman" w:hAnsi="Times New Roman" w:cs="Times New Roman"/>
          <w:sz w:val="24"/>
          <w:szCs w:val="24"/>
        </w:rPr>
        <w:t xml:space="preserve"> con su práctica docente, con el objetivo de formar profesionales capaces de argumentar y justificar su </w:t>
      </w:r>
      <w:r w:rsidR="006B1BEA">
        <w:rPr>
          <w:rFonts w:ascii="Times New Roman" w:hAnsi="Times New Roman" w:cs="Times New Roman"/>
          <w:sz w:val="24"/>
          <w:szCs w:val="24"/>
        </w:rPr>
        <w:t>ejercicio</w:t>
      </w:r>
      <w:r w:rsidR="00122336" w:rsidRPr="00293036">
        <w:rPr>
          <w:rFonts w:ascii="Times New Roman" w:hAnsi="Times New Roman" w:cs="Times New Roman"/>
          <w:sz w:val="24"/>
          <w:szCs w:val="24"/>
        </w:rPr>
        <w:t xml:space="preserve"> docente y eficaces </w:t>
      </w:r>
      <w:r w:rsidR="006B1BEA">
        <w:rPr>
          <w:rFonts w:ascii="Times New Roman" w:hAnsi="Times New Roman" w:cs="Times New Roman"/>
          <w:sz w:val="24"/>
          <w:szCs w:val="24"/>
        </w:rPr>
        <w:t>al</w:t>
      </w:r>
      <w:r w:rsidR="00122336" w:rsidRPr="00293036">
        <w:rPr>
          <w:rFonts w:ascii="Times New Roman" w:hAnsi="Times New Roman" w:cs="Times New Roman"/>
          <w:sz w:val="24"/>
          <w:szCs w:val="24"/>
        </w:rPr>
        <w:t xml:space="preserve"> dirigir el proceso de enseñanza aprendizaje de las matemáticas (Moreno, 2007)</w:t>
      </w:r>
      <w:r w:rsidR="006B1BEA">
        <w:rPr>
          <w:rFonts w:ascii="Times New Roman" w:hAnsi="Times New Roman" w:cs="Times New Roman"/>
          <w:sz w:val="24"/>
          <w:szCs w:val="24"/>
        </w:rPr>
        <w:t>. Por lo tanto,</w:t>
      </w:r>
      <w:r w:rsidR="00122336" w:rsidRPr="00293036">
        <w:rPr>
          <w:rFonts w:ascii="Times New Roman" w:hAnsi="Times New Roman" w:cs="Times New Roman"/>
          <w:sz w:val="24"/>
          <w:szCs w:val="24"/>
        </w:rPr>
        <w:t xml:space="preserve"> esta etapa se considera decisiva para los estudiantes en formación, </w:t>
      </w:r>
      <w:r w:rsidR="002738D1">
        <w:rPr>
          <w:rFonts w:ascii="Times New Roman" w:hAnsi="Times New Roman" w:cs="Times New Roman"/>
          <w:sz w:val="24"/>
          <w:szCs w:val="24"/>
        </w:rPr>
        <w:t>ya que</w:t>
      </w:r>
      <w:r w:rsidR="006B1BEA">
        <w:rPr>
          <w:rFonts w:ascii="Times New Roman" w:hAnsi="Times New Roman" w:cs="Times New Roman"/>
          <w:sz w:val="24"/>
          <w:szCs w:val="24"/>
        </w:rPr>
        <w:t xml:space="preserve"> </w:t>
      </w:r>
      <w:r w:rsidR="00122336" w:rsidRPr="00293036">
        <w:rPr>
          <w:rFonts w:ascii="Times New Roman" w:hAnsi="Times New Roman" w:cs="Times New Roman"/>
          <w:sz w:val="24"/>
          <w:szCs w:val="24"/>
        </w:rPr>
        <w:t>aprend</w:t>
      </w:r>
      <w:r w:rsidR="006B1BEA">
        <w:rPr>
          <w:rFonts w:ascii="Times New Roman" w:hAnsi="Times New Roman" w:cs="Times New Roman"/>
          <w:sz w:val="24"/>
          <w:szCs w:val="24"/>
        </w:rPr>
        <w:t>e</w:t>
      </w:r>
      <w:r w:rsidR="00122336" w:rsidRPr="00293036">
        <w:rPr>
          <w:rFonts w:ascii="Times New Roman" w:hAnsi="Times New Roman" w:cs="Times New Roman"/>
          <w:sz w:val="24"/>
          <w:szCs w:val="24"/>
        </w:rPr>
        <w:t xml:space="preserve">n los conocimientos prácticos y aplicables </w:t>
      </w:r>
      <w:r w:rsidR="005A18BC" w:rsidRPr="00293036">
        <w:rPr>
          <w:rFonts w:ascii="Times New Roman" w:hAnsi="Times New Roman" w:cs="Times New Roman"/>
          <w:sz w:val="24"/>
          <w:szCs w:val="24"/>
        </w:rPr>
        <w:t>a la práctica</w:t>
      </w:r>
      <w:r w:rsidR="00122336" w:rsidRPr="00293036">
        <w:rPr>
          <w:rFonts w:ascii="Times New Roman" w:hAnsi="Times New Roman" w:cs="Times New Roman"/>
          <w:sz w:val="24"/>
          <w:szCs w:val="24"/>
        </w:rPr>
        <w:t xml:space="preserve"> docente.</w:t>
      </w:r>
    </w:p>
    <w:p w:rsidR="00122336" w:rsidRPr="00293036" w:rsidRDefault="00122336" w:rsidP="00FF5EB9">
      <w:pPr>
        <w:spacing w:after="0" w:line="360" w:lineRule="auto"/>
        <w:jc w:val="both"/>
        <w:rPr>
          <w:rFonts w:ascii="Times New Roman" w:hAnsi="Times New Roman" w:cs="Times New Roman"/>
          <w:sz w:val="24"/>
          <w:szCs w:val="24"/>
        </w:rPr>
      </w:pPr>
      <w:r w:rsidRPr="00BB3E50">
        <w:rPr>
          <w:rFonts w:ascii="Times New Roman" w:hAnsi="Times New Roman" w:cs="Times New Roman"/>
          <w:sz w:val="24"/>
          <w:szCs w:val="24"/>
        </w:rPr>
        <w:t xml:space="preserve">Lupiáñez y Rico (2008) mencionan que es importante que en el currículo de formación inicial de docentes de matemáticas se determine una asignatura que tenga el propósito de desarrollar en ellos la habilidad para planificar su actuación docente dentro del aula. </w:t>
      </w:r>
      <w:r w:rsidR="006E15BA" w:rsidRPr="00BB3E50">
        <w:rPr>
          <w:rFonts w:ascii="Times New Roman" w:hAnsi="Times New Roman" w:cs="Times New Roman"/>
          <w:sz w:val="24"/>
          <w:szCs w:val="24"/>
        </w:rPr>
        <w:t xml:space="preserve">Además </w:t>
      </w:r>
      <w:r w:rsidR="00F605E1">
        <w:rPr>
          <w:rFonts w:ascii="Times New Roman" w:hAnsi="Times New Roman" w:cs="Times New Roman"/>
          <w:sz w:val="24"/>
          <w:szCs w:val="24"/>
        </w:rPr>
        <w:t xml:space="preserve">se </w:t>
      </w:r>
      <w:r w:rsidR="006E15BA" w:rsidRPr="00BB3E50">
        <w:rPr>
          <w:rFonts w:ascii="Times New Roman" w:hAnsi="Times New Roman" w:cs="Times New Roman"/>
          <w:sz w:val="24"/>
          <w:szCs w:val="24"/>
        </w:rPr>
        <w:t>aborda de manera profunda el tópico de la adecuación curricular</w:t>
      </w:r>
      <w:r w:rsidR="00BB3E50">
        <w:rPr>
          <w:rFonts w:ascii="Times New Roman" w:hAnsi="Times New Roman" w:cs="Times New Roman"/>
          <w:sz w:val="24"/>
          <w:szCs w:val="24"/>
        </w:rPr>
        <w:t xml:space="preserve"> </w:t>
      </w:r>
      <w:r w:rsidR="006E15BA" w:rsidRPr="00BB3E50">
        <w:rPr>
          <w:rFonts w:ascii="Times New Roman" w:hAnsi="Times New Roman" w:cs="Times New Roman"/>
          <w:sz w:val="24"/>
          <w:szCs w:val="24"/>
        </w:rPr>
        <w:t xml:space="preserve">para que el FPM pueda atender de manera adecuada las situaciones </w:t>
      </w:r>
      <w:r w:rsidR="003474E1">
        <w:rPr>
          <w:rFonts w:ascii="Times New Roman" w:hAnsi="Times New Roman" w:cs="Times New Roman"/>
          <w:sz w:val="24"/>
          <w:szCs w:val="24"/>
        </w:rPr>
        <w:t xml:space="preserve">a  </w:t>
      </w:r>
      <w:r w:rsidR="006E15BA" w:rsidRPr="00BB3E50">
        <w:rPr>
          <w:rFonts w:ascii="Times New Roman" w:hAnsi="Times New Roman" w:cs="Times New Roman"/>
          <w:sz w:val="24"/>
          <w:szCs w:val="24"/>
        </w:rPr>
        <w:t xml:space="preserve">enfrentar en el aula (Maroto, </w:t>
      </w:r>
      <w:r w:rsidR="006E15BA" w:rsidRPr="00BB3E50">
        <w:rPr>
          <w:rFonts w:ascii="Times New Roman" w:hAnsi="Times New Roman" w:cs="Times New Roman"/>
          <w:sz w:val="24"/>
          <w:szCs w:val="24"/>
        </w:rPr>
        <w:lastRenderedPageBreak/>
        <w:t xml:space="preserve">2010). </w:t>
      </w:r>
      <w:r w:rsidRPr="00BB3E50">
        <w:rPr>
          <w:rFonts w:ascii="Times New Roman" w:hAnsi="Times New Roman" w:cs="Times New Roman"/>
          <w:sz w:val="24"/>
          <w:szCs w:val="24"/>
        </w:rPr>
        <w:t>Esto es necesario</w:t>
      </w:r>
      <w:r w:rsidR="00166964">
        <w:rPr>
          <w:rFonts w:ascii="Times New Roman" w:hAnsi="Times New Roman" w:cs="Times New Roman"/>
          <w:sz w:val="24"/>
          <w:szCs w:val="24"/>
        </w:rPr>
        <w:t xml:space="preserve"> porque</w:t>
      </w:r>
      <w:r w:rsidRPr="00BB3E50">
        <w:rPr>
          <w:rFonts w:ascii="Times New Roman" w:hAnsi="Times New Roman" w:cs="Times New Roman"/>
          <w:sz w:val="24"/>
          <w:szCs w:val="24"/>
        </w:rPr>
        <w:t xml:space="preserve"> una de las principales características </w:t>
      </w:r>
      <w:r w:rsidRPr="00293036">
        <w:rPr>
          <w:rFonts w:ascii="Times New Roman" w:hAnsi="Times New Roman" w:cs="Times New Roman"/>
          <w:sz w:val="24"/>
          <w:szCs w:val="24"/>
        </w:rPr>
        <w:t xml:space="preserve">del </w:t>
      </w:r>
      <w:r w:rsidR="005A18BC" w:rsidRPr="00293036">
        <w:rPr>
          <w:rFonts w:ascii="Times New Roman" w:hAnsi="Times New Roman" w:cs="Times New Roman"/>
          <w:sz w:val="24"/>
          <w:szCs w:val="24"/>
        </w:rPr>
        <w:t>FPM</w:t>
      </w:r>
      <w:r w:rsidRPr="00293036">
        <w:rPr>
          <w:rFonts w:ascii="Times New Roman" w:hAnsi="Times New Roman" w:cs="Times New Roman"/>
          <w:sz w:val="24"/>
          <w:szCs w:val="24"/>
        </w:rPr>
        <w:t xml:space="preserve"> es</w:t>
      </w:r>
      <w:r w:rsidR="003474E1">
        <w:rPr>
          <w:rFonts w:ascii="Times New Roman" w:hAnsi="Times New Roman" w:cs="Times New Roman"/>
          <w:sz w:val="24"/>
          <w:szCs w:val="24"/>
        </w:rPr>
        <w:t xml:space="preserve"> </w:t>
      </w:r>
      <w:r w:rsidRPr="00293036">
        <w:rPr>
          <w:rFonts w:ascii="Times New Roman" w:hAnsi="Times New Roman" w:cs="Times New Roman"/>
          <w:sz w:val="24"/>
          <w:szCs w:val="24"/>
        </w:rPr>
        <w:t>la capacidad de desarrollar y fortalecer las competencias matemáticas de sus alumnos.</w:t>
      </w:r>
    </w:p>
    <w:p w:rsidR="00122336" w:rsidRPr="00293036" w:rsidRDefault="00166964" w:rsidP="00FF5E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00122336" w:rsidRPr="00293036">
        <w:rPr>
          <w:rFonts w:ascii="Times New Roman" w:hAnsi="Times New Roman" w:cs="Times New Roman"/>
          <w:sz w:val="24"/>
          <w:szCs w:val="24"/>
        </w:rPr>
        <w:t>a competencia es un sistema de acción complejo que abarca las habilidades intelectuales, las actitudes y otros elementos no cognitivos</w:t>
      </w:r>
      <w:r w:rsidR="00B258A0">
        <w:rPr>
          <w:rFonts w:ascii="Times New Roman" w:hAnsi="Times New Roman" w:cs="Times New Roman"/>
          <w:sz w:val="24"/>
          <w:szCs w:val="24"/>
        </w:rPr>
        <w:t xml:space="preserve"> (</w:t>
      </w:r>
      <w:r w:rsidR="00122336" w:rsidRPr="00293036">
        <w:rPr>
          <w:rFonts w:ascii="Times New Roman" w:hAnsi="Times New Roman" w:cs="Times New Roman"/>
          <w:sz w:val="24"/>
          <w:szCs w:val="24"/>
        </w:rPr>
        <w:t>como motivación y valores</w:t>
      </w:r>
      <w:r w:rsidR="00B258A0">
        <w:rPr>
          <w:rFonts w:ascii="Times New Roman" w:hAnsi="Times New Roman" w:cs="Times New Roman"/>
          <w:sz w:val="24"/>
          <w:szCs w:val="24"/>
        </w:rPr>
        <w:t>)</w:t>
      </w:r>
      <w:r w:rsidR="00122336" w:rsidRPr="00293036">
        <w:rPr>
          <w:rFonts w:ascii="Times New Roman" w:hAnsi="Times New Roman" w:cs="Times New Roman"/>
          <w:sz w:val="24"/>
          <w:szCs w:val="24"/>
        </w:rPr>
        <w:t xml:space="preserve">, adquiridos y desarrollados por los individuos a lo largo de su vida y </w:t>
      </w:r>
      <w:r w:rsidR="00B258A0">
        <w:rPr>
          <w:rFonts w:ascii="Times New Roman" w:hAnsi="Times New Roman" w:cs="Times New Roman"/>
          <w:sz w:val="24"/>
          <w:szCs w:val="24"/>
        </w:rPr>
        <w:t xml:space="preserve">que </w:t>
      </w:r>
      <w:r w:rsidR="00122336" w:rsidRPr="00293036">
        <w:rPr>
          <w:rFonts w:ascii="Times New Roman" w:hAnsi="Times New Roman" w:cs="Times New Roman"/>
          <w:sz w:val="24"/>
          <w:szCs w:val="24"/>
        </w:rPr>
        <w:t>son indispensables para participar eficazmente en diversos contextos sociales (INEE, 2005). En cuanto a la competencia matemática</w:t>
      </w:r>
      <w:r>
        <w:rPr>
          <w:rFonts w:ascii="Times New Roman" w:hAnsi="Times New Roman" w:cs="Times New Roman"/>
          <w:sz w:val="24"/>
          <w:szCs w:val="24"/>
        </w:rPr>
        <w:t>,</w:t>
      </w:r>
      <w:r w:rsidR="00122336" w:rsidRPr="00293036">
        <w:rPr>
          <w:rFonts w:ascii="Times New Roman" w:hAnsi="Times New Roman" w:cs="Times New Roman"/>
          <w:sz w:val="24"/>
          <w:szCs w:val="24"/>
        </w:rPr>
        <w:t xml:space="preserve"> “es la capacidad de un individuo de identificar y comprender el papel de las matemáticas en el mundo actual, emitir juicios bien fundamentados, utilizarlas y comprometerse con ellas de manera que puedan satisfacer las necesidades del sujeto como ciudadano constructivo, comprometido y reflexivo” (INEE, 2008, p.30)</w:t>
      </w:r>
      <w:r>
        <w:rPr>
          <w:rFonts w:ascii="Times New Roman" w:hAnsi="Times New Roman" w:cs="Times New Roman"/>
          <w:sz w:val="24"/>
          <w:szCs w:val="24"/>
        </w:rPr>
        <w:t>, mientras que</w:t>
      </w:r>
      <w:r w:rsidR="005A18BC" w:rsidRPr="00293036">
        <w:rPr>
          <w:rFonts w:ascii="Times New Roman" w:hAnsi="Times New Roman" w:cs="Times New Roman"/>
          <w:sz w:val="24"/>
          <w:szCs w:val="24"/>
        </w:rPr>
        <w:t xml:space="preserve"> </w:t>
      </w:r>
      <w:r w:rsidR="00122336" w:rsidRPr="00293036">
        <w:rPr>
          <w:rFonts w:ascii="Times New Roman" w:hAnsi="Times New Roman" w:cs="Times New Roman"/>
          <w:sz w:val="24"/>
          <w:szCs w:val="24"/>
        </w:rPr>
        <w:t xml:space="preserve">la competencia docente implica saber cómo y cuándo usar el conocimiento disciplinar y didáctico en un entorno de aprendizaje (Planas, 2012). </w:t>
      </w:r>
    </w:p>
    <w:p w:rsidR="00A31A75" w:rsidRPr="00293036" w:rsidRDefault="00A31A75" w:rsidP="00FF5EB9">
      <w:pPr>
        <w:spacing w:after="0" w:line="360" w:lineRule="auto"/>
        <w:jc w:val="both"/>
        <w:rPr>
          <w:rFonts w:ascii="Times New Roman" w:hAnsi="Times New Roman" w:cs="Times New Roman"/>
          <w:color w:val="FF0000"/>
          <w:sz w:val="24"/>
          <w:szCs w:val="24"/>
        </w:rPr>
      </w:pPr>
    </w:p>
    <w:p w:rsidR="00122336" w:rsidRPr="00293036" w:rsidRDefault="00E35DA2" w:rsidP="00FF5EB9">
      <w:pPr>
        <w:spacing w:after="0" w:line="360" w:lineRule="auto"/>
        <w:jc w:val="both"/>
        <w:rPr>
          <w:rFonts w:ascii="Times New Roman" w:hAnsi="Times New Roman" w:cs="Times New Roman"/>
          <w:b/>
          <w:sz w:val="24"/>
          <w:szCs w:val="24"/>
        </w:rPr>
      </w:pPr>
      <w:r w:rsidRPr="00293036">
        <w:rPr>
          <w:rFonts w:ascii="Times New Roman" w:hAnsi="Times New Roman" w:cs="Times New Roman"/>
          <w:b/>
          <w:sz w:val="24"/>
          <w:szCs w:val="24"/>
        </w:rPr>
        <w:t>La t</w:t>
      </w:r>
      <w:r w:rsidR="00122336" w:rsidRPr="00293036">
        <w:rPr>
          <w:rFonts w:ascii="Times New Roman" w:hAnsi="Times New Roman" w:cs="Times New Roman"/>
          <w:b/>
          <w:sz w:val="24"/>
          <w:szCs w:val="24"/>
        </w:rPr>
        <w:t xml:space="preserve">rasposición didáctica y </w:t>
      </w:r>
      <w:r w:rsidR="00B258A0">
        <w:rPr>
          <w:rFonts w:ascii="Times New Roman" w:hAnsi="Times New Roman" w:cs="Times New Roman"/>
          <w:b/>
          <w:sz w:val="24"/>
          <w:szCs w:val="24"/>
        </w:rPr>
        <w:t xml:space="preserve">su </w:t>
      </w:r>
      <w:r w:rsidRPr="00293036">
        <w:rPr>
          <w:rFonts w:ascii="Times New Roman" w:hAnsi="Times New Roman" w:cs="Times New Roman"/>
          <w:b/>
          <w:sz w:val="24"/>
          <w:szCs w:val="24"/>
        </w:rPr>
        <w:t xml:space="preserve">relación con la </w:t>
      </w:r>
      <w:r w:rsidR="00122336" w:rsidRPr="00293036">
        <w:rPr>
          <w:rFonts w:ascii="Times New Roman" w:hAnsi="Times New Roman" w:cs="Times New Roman"/>
          <w:b/>
          <w:sz w:val="24"/>
          <w:szCs w:val="24"/>
        </w:rPr>
        <w:t xml:space="preserve">formación inicial de profesores </w:t>
      </w:r>
    </w:p>
    <w:p w:rsidR="0033255F" w:rsidRPr="00293036" w:rsidRDefault="00DB49A7" w:rsidP="00FF5EB9">
      <w:pPr>
        <w:spacing w:line="360" w:lineRule="auto"/>
        <w:jc w:val="both"/>
        <w:rPr>
          <w:rFonts w:ascii="Times New Roman" w:hAnsi="Times New Roman" w:cs="Times New Roman"/>
          <w:sz w:val="24"/>
          <w:szCs w:val="24"/>
        </w:rPr>
      </w:pPr>
      <w:r w:rsidRPr="00293036">
        <w:rPr>
          <w:rFonts w:ascii="Times New Roman" w:hAnsi="Times New Roman" w:cs="Times New Roman"/>
          <w:sz w:val="24"/>
          <w:szCs w:val="24"/>
        </w:rPr>
        <w:t>Un profesor de matemáticas es un profesional con conocimientos matemáticos y didácticos</w:t>
      </w:r>
      <w:r w:rsidR="009A36E2">
        <w:rPr>
          <w:rFonts w:ascii="Times New Roman" w:hAnsi="Times New Roman" w:cs="Times New Roman"/>
          <w:sz w:val="24"/>
          <w:szCs w:val="24"/>
        </w:rPr>
        <w:t>,</w:t>
      </w:r>
      <w:r w:rsidR="00B258A0">
        <w:rPr>
          <w:rFonts w:ascii="Times New Roman" w:hAnsi="Times New Roman" w:cs="Times New Roman"/>
          <w:sz w:val="24"/>
          <w:szCs w:val="24"/>
        </w:rPr>
        <w:t xml:space="preserve"> cuya </w:t>
      </w:r>
      <w:r w:rsidRPr="00293036">
        <w:rPr>
          <w:rFonts w:ascii="Times New Roman" w:hAnsi="Times New Roman" w:cs="Times New Roman"/>
          <w:sz w:val="24"/>
          <w:szCs w:val="24"/>
        </w:rPr>
        <w:t xml:space="preserve">principal función </w:t>
      </w:r>
      <w:r w:rsidR="00B258A0">
        <w:rPr>
          <w:rFonts w:ascii="Times New Roman" w:hAnsi="Times New Roman" w:cs="Times New Roman"/>
          <w:sz w:val="24"/>
          <w:szCs w:val="24"/>
        </w:rPr>
        <w:t xml:space="preserve">es </w:t>
      </w:r>
      <w:r w:rsidRPr="00293036">
        <w:rPr>
          <w:rFonts w:ascii="Times New Roman" w:hAnsi="Times New Roman" w:cs="Times New Roman"/>
          <w:sz w:val="24"/>
          <w:szCs w:val="24"/>
        </w:rPr>
        <w:t>enseñar a usar y construir competencias matemáticas en</w:t>
      </w:r>
      <w:r w:rsidR="00B258A0">
        <w:rPr>
          <w:rFonts w:ascii="Times New Roman" w:hAnsi="Times New Roman" w:cs="Times New Roman"/>
          <w:sz w:val="24"/>
          <w:szCs w:val="24"/>
        </w:rPr>
        <w:t xml:space="preserve"> los</w:t>
      </w:r>
      <w:r w:rsidRPr="00293036">
        <w:rPr>
          <w:rFonts w:ascii="Times New Roman" w:hAnsi="Times New Roman" w:cs="Times New Roman"/>
          <w:sz w:val="24"/>
          <w:szCs w:val="24"/>
        </w:rPr>
        <w:t xml:space="preserve"> estudiantes (D’Amore, 2007). Para llegar a ello, el contenido matemático “saber sabio” (saber de expertos) requiere de adaptaciones para </w:t>
      </w:r>
      <w:r w:rsidR="00B258A0">
        <w:rPr>
          <w:rFonts w:ascii="Times New Roman" w:hAnsi="Times New Roman" w:cs="Times New Roman"/>
          <w:sz w:val="24"/>
          <w:szCs w:val="24"/>
        </w:rPr>
        <w:t>que pueda s</w:t>
      </w:r>
      <w:r w:rsidRPr="00293036">
        <w:rPr>
          <w:rFonts w:ascii="Times New Roman" w:hAnsi="Times New Roman" w:cs="Times New Roman"/>
          <w:sz w:val="24"/>
          <w:szCs w:val="24"/>
        </w:rPr>
        <w:t xml:space="preserve">er aprendido por sujetos no expertos (Sepúlveda, 2015). </w:t>
      </w:r>
      <w:r w:rsidR="00B258A0">
        <w:rPr>
          <w:rFonts w:ascii="Times New Roman" w:hAnsi="Times New Roman" w:cs="Times New Roman"/>
          <w:sz w:val="24"/>
          <w:szCs w:val="24"/>
        </w:rPr>
        <w:t>Dichas</w:t>
      </w:r>
      <w:r w:rsidRPr="00293036">
        <w:rPr>
          <w:rFonts w:ascii="Times New Roman" w:hAnsi="Times New Roman" w:cs="Times New Roman"/>
          <w:sz w:val="24"/>
          <w:szCs w:val="24"/>
        </w:rPr>
        <w:t xml:space="preserve"> adaptaciones son posibles a través del proceso de </w:t>
      </w:r>
      <w:r w:rsidR="00122336" w:rsidRPr="00293036">
        <w:rPr>
          <w:rFonts w:ascii="Times New Roman" w:hAnsi="Times New Roman" w:cs="Times New Roman"/>
          <w:sz w:val="24"/>
          <w:szCs w:val="24"/>
        </w:rPr>
        <w:t xml:space="preserve">trasposición didáctica, definida como el trabajo desarrollado por el docente donde </w:t>
      </w:r>
      <w:r w:rsidR="009A36E2">
        <w:rPr>
          <w:rFonts w:ascii="Times New Roman" w:hAnsi="Times New Roman" w:cs="Times New Roman"/>
          <w:sz w:val="24"/>
          <w:szCs w:val="24"/>
        </w:rPr>
        <w:t xml:space="preserve">este </w:t>
      </w:r>
      <w:r w:rsidR="00122336" w:rsidRPr="00293036">
        <w:rPr>
          <w:rFonts w:ascii="Times New Roman" w:hAnsi="Times New Roman" w:cs="Times New Roman"/>
          <w:sz w:val="24"/>
          <w:szCs w:val="24"/>
        </w:rPr>
        <w:t xml:space="preserve">lleva a cabo un conjunto de transformaciones que adaptan </w:t>
      </w:r>
      <w:r w:rsidR="00B258A0">
        <w:rPr>
          <w:rFonts w:ascii="Times New Roman" w:hAnsi="Times New Roman" w:cs="Times New Roman"/>
          <w:sz w:val="24"/>
          <w:szCs w:val="24"/>
        </w:rPr>
        <w:t>e</w:t>
      </w:r>
      <w:r w:rsidR="00122336" w:rsidRPr="00293036">
        <w:rPr>
          <w:rFonts w:ascii="Times New Roman" w:hAnsi="Times New Roman" w:cs="Times New Roman"/>
          <w:sz w:val="24"/>
          <w:szCs w:val="24"/>
        </w:rPr>
        <w:t>l saber sabio (conocimiento erudito) en un saber enseñado (Chevallard, 2002)</w:t>
      </w:r>
      <w:r w:rsidR="00B258A0">
        <w:rPr>
          <w:rFonts w:ascii="Times New Roman" w:hAnsi="Times New Roman" w:cs="Times New Roman"/>
          <w:sz w:val="24"/>
          <w:szCs w:val="24"/>
        </w:rPr>
        <w:t>;</w:t>
      </w:r>
      <w:r w:rsidR="00122336" w:rsidRPr="00293036">
        <w:rPr>
          <w:rFonts w:ascii="Times New Roman" w:hAnsi="Times New Roman" w:cs="Times New Roman"/>
          <w:sz w:val="24"/>
          <w:szCs w:val="24"/>
        </w:rPr>
        <w:t xml:space="preserve"> </w:t>
      </w:r>
      <w:r w:rsidR="00461B2E">
        <w:rPr>
          <w:rFonts w:ascii="Times New Roman" w:hAnsi="Times New Roman" w:cs="Times New Roman"/>
          <w:sz w:val="24"/>
          <w:szCs w:val="24"/>
        </w:rPr>
        <w:t>en otras palabras,</w:t>
      </w:r>
      <w:r w:rsidR="00122336" w:rsidRPr="00293036">
        <w:rPr>
          <w:rFonts w:ascii="Times New Roman" w:hAnsi="Times New Roman" w:cs="Times New Roman"/>
          <w:sz w:val="24"/>
          <w:szCs w:val="24"/>
        </w:rPr>
        <w:t xml:space="preserve"> consiste en la capacidad de trasformar un saber científico en un</w:t>
      </w:r>
      <w:r w:rsidR="00B258A0">
        <w:rPr>
          <w:rFonts w:ascii="Times New Roman" w:hAnsi="Times New Roman" w:cs="Times New Roman"/>
          <w:sz w:val="24"/>
          <w:szCs w:val="24"/>
        </w:rPr>
        <w:t>o</w:t>
      </w:r>
      <w:r w:rsidR="00122336" w:rsidRPr="00293036">
        <w:rPr>
          <w:rFonts w:ascii="Times New Roman" w:hAnsi="Times New Roman" w:cs="Times New Roman"/>
          <w:sz w:val="24"/>
          <w:szCs w:val="24"/>
        </w:rPr>
        <w:t xml:space="preserve"> </w:t>
      </w:r>
      <w:r w:rsidR="00B258A0">
        <w:rPr>
          <w:rFonts w:ascii="Times New Roman" w:hAnsi="Times New Roman" w:cs="Times New Roman"/>
          <w:sz w:val="24"/>
          <w:szCs w:val="24"/>
        </w:rPr>
        <w:t>que pueda</w:t>
      </w:r>
      <w:r w:rsidR="00122336" w:rsidRPr="00293036">
        <w:rPr>
          <w:rFonts w:ascii="Times New Roman" w:hAnsi="Times New Roman" w:cs="Times New Roman"/>
          <w:sz w:val="24"/>
          <w:szCs w:val="24"/>
        </w:rPr>
        <w:t xml:space="preserve"> ser enseñado, </w:t>
      </w:r>
      <w:r w:rsidR="00B258A0">
        <w:rPr>
          <w:rFonts w:ascii="Times New Roman" w:hAnsi="Times New Roman" w:cs="Times New Roman"/>
          <w:sz w:val="24"/>
          <w:szCs w:val="24"/>
        </w:rPr>
        <w:t>por lo que hay que hacer a</w:t>
      </w:r>
      <w:r w:rsidR="00122336" w:rsidRPr="00293036">
        <w:rPr>
          <w:rFonts w:ascii="Times New Roman" w:hAnsi="Times New Roman" w:cs="Times New Roman"/>
          <w:sz w:val="24"/>
          <w:szCs w:val="24"/>
        </w:rPr>
        <w:t xml:space="preserve">justes </w:t>
      </w:r>
      <w:r w:rsidR="00B258A0">
        <w:rPr>
          <w:rFonts w:ascii="Times New Roman" w:hAnsi="Times New Roman" w:cs="Times New Roman"/>
          <w:sz w:val="24"/>
          <w:szCs w:val="24"/>
        </w:rPr>
        <w:t>con el fin de</w:t>
      </w:r>
      <w:r w:rsidR="00122336" w:rsidRPr="00293036">
        <w:rPr>
          <w:rFonts w:ascii="Times New Roman" w:hAnsi="Times New Roman" w:cs="Times New Roman"/>
          <w:sz w:val="24"/>
          <w:szCs w:val="24"/>
        </w:rPr>
        <w:t xml:space="preserve"> convertirlo en un objeto matemático digerible, dinámico y factible</w:t>
      </w:r>
      <w:r w:rsidR="0033255F" w:rsidRPr="00293036">
        <w:rPr>
          <w:rFonts w:ascii="Times New Roman" w:hAnsi="Times New Roman" w:cs="Times New Roman"/>
          <w:sz w:val="24"/>
          <w:szCs w:val="24"/>
        </w:rPr>
        <w:t xml:space="preserve"> de aprender</w:t>
      </w:r>
      <w:r w:rsidR="00B258A0">
        <w:rPr>
          <w:rFonts w:ascii="Times New Roman" w:hAnsi="Times New Roman" w:cs="Times New Roman"/>
          <w:sz w:val="24"/>
          <w:szCs w:val="24"/>
        </w:rPr>
        <w:t xml:space="preserve">. Por ello </w:t>
      </w:r>
      <w:r w:rsidR="0033255F" w:rsidRPr="00293036">
        <w:rPr>
          <w:rFonts w:ascii="Times New Roman" w:hAnsi="Times New Roman" w:cs="Times New Roman"/>
          <w:sz w:val="24"/>
          <w:szCs w:val="24"/>
        </w:rPr>
        <w:t xml:space="preserve">la trasposición “es considerada como un proceso creativo, </w:t>
      </w:r>
      <w:r w:rsidR="00B258A0">
        <w:rPr>
          <w:rFonts w:ascii="Times New Roman" w:hAnsi="Times New Roman" w:cs="Times New Roman"/>
          <w:sz w:val="24"/>
          <w:szCs w:val="24"/>
        </w:rPr>
        <w:t>donde</w:t>
      </w:r>
      <w:r w:rsidR="0033255F" w:rsidRPr="00293036">
        <w:rPr>
          <w:rFonts w:ascii="Times New Roman" w:hAnsi="Times New Roman" w:cs="Times New Roman"/>
          <w:sz w:val="24"/>
          <w:szCs w:val="24"/>
        </w:rPr>
        <w:t xml:space="preserve"> el docente debe ser perspicaz para determinar qu</w:t>
      </w:r>
      <w:r w:rsidR="00585443">
        <w:rPr>
          <w:rFonts w:ascii="Times New Roman" w:hAnsi="Times New Roman" w:cs="Times New Roman"/>
          <w:sz w:val="24"/>
          <w:szCs w:val="24"/>
        </w:rPr>
        <w:t>é</w:t>
      </w:r>
      <w:r w:rsidR="0033255F" w:rsidRPr="00293036">
        <w:rPr>
          <w:rFonts w:ascii="Times New Roman" w:hAnsi="Times New Roman" w:cs="Times New Roman"/>
          <w:sz w:val="24"/>
          <w:szCs w:val="24"/>
        </w:rPr>
        <w:t xml:space="preserve"> tanto puede trasponer un objeto matemático</w:t>
      </w:r>
      <w:r w:rsidR="00461B2E">
        <w:rPr>
          <w:rFonts w:ascii="Times New Roman" w:hAnsi="Times New Roman" w:cs="Times New Roman"/>
          <w:sz w:val="24"/>
          <w:szCs w:val="24"/>
        </w:rPr>
        <w:t>”</w:t>
      </w:r>
      <w:r w:rsidR="0033255F" w:rsidRPr="00293036">
        <w:rPr>
          <w:rFonts w:ascii="Times New Roman" w:hAnsi="Times New Roman" w:cs="Times New Roman"/>
          <w:sz w:val="24"/>
          <w:szCs w:val="24"/>
        </w:rPr>
        <w:t xml:space="preserve"> (Sepúlveda, 2015, p.19).</w:t>
      </w:r>
    </w:p>
    <w:p w:rsidR="00122336" w:rsidRPr="00293036" w:rsidRDefault="00122336" w:rsidP="00FF5EB9">
      <w:pPr>
        <w:spacing w:after="0" w:line="360" w:lineRule="auto"/>
        <w:jc w:val="both"/>
        <w:rPr>
          <w:rFonts w:ascii="Times New Roman" w:hAnsi="Times New Roman" w:cs="Times New Roman"/>
          <w:sz w:val="24"/>
          <w:szCs w:val="24"/>
        </w:rPr>
      </w:pPr>
      <w:r w:rsidRPr="00293036">
        <w:rPr>
          <w:rFonts w:ascii="Times New Roman" w:hAnsi="Times New Roman" w:cs="Times New Roman"/>
          <w:sz w:val="24"/>
          <w:szCs w:val="24"/>
        </w:rPr>
        <w:t xml:space="preserve">En este proceso de cambio </w:t>
      </w:r>
      <w:r w:rsidR="00F936C4">
        <w:rPr>
          <w:rFonts w:ascii="Times New Roman" w:hAnsi="Times New Roman" w:cs="Times New Roman"/>
          <w:sz w:val="24"/>
          <w:szCs w:val="24"/>
        </w:rPr>
        <w:t>interviene l</w:t>
      </w:r>
      <w:r w:rsidRPr="00293036">
        <w:rPr>
          <w:rFonts w:ascii="Times New Roman" w:hAnsi="Times New Roman" w:cs="Times New Roman"/>
          <w:sz w:val="24"/>
          <w:szCs w:val="24"/>
        </w:rPr>
        <w:t>a tríada docente, alumno y saber, denominad</w:t>
      </w:r>
      <w:r w:rsidR="00F936C4">
        <w:rPr>
          <w:rFonts w:ascii="Times New Roman" w:hAnsi="Times New Roman" w:cs="Times New Roman"/>
          <w:sz w:val="24"/>
          <w:szCs w:val="24"/>
        </w:rPr>
        <w:t>a</w:t>
      </w:r>
      <w:r w:rsidRPr="00293036">
        <w:rPr>
          <w:rFonts w:ascii="Times New Roman" w:hAnsi="Times New Roman" w:cs="Times New Roman"/>
          <w:sz w:val="24"/>
          <w:szCs w:val="24"/>
        </w:rPr>
        <w:t xml:space="preserve"> sistema didáctico (Bertoni, 2009)</w:t>
      </w:r>
      <w:r w:rsidR="009A36E2">
        <w:rPr>
          <w:rFonts w:ascii="Times New Roman" w:hAnsi="Times New Roman" w:cs="Times New Roman"/>
          <w:sz w:val="24"/>
          <w:szCs w:val="24"/>
        </w:rPr>
        <w:t>. Esta</w:t>
      </w:r>
      <w:r w:rsidRPr="00293036">
        <w:rPr>
          <w:rFonts w:ascii="Times New Roman" w:hAnsi="Times New Roman" w:cs="Times New Roman"/>
          <w:sz w:val="24"/>
          <w:szCs w:val="24"/>
        </w:rPr>
        <w:t xml:space="preserve"> </w:t>
      </w:r>
      <w:r w:rsidR="00F936C4">
        <w:rPr>
          <w:rFonts w:ascii="Times New Roman" w:hAnsi="Times New Roman" w:cs="Times New Roman"/>
          <w:sz w:val="24"/>
          <w:szCs w:val="24"/>
        </w:rPr>
        <w:t xml:space="preserve">ha hecho </w:t>
      </w:r>
      <w:r w:rsidRPr="00293036">
        <w:rPr>
          <w:rFonts w:ascii="Times New Roman" w:hAnsi="Times New Roman" w:cs="Times New Roman"/>
          <w:sz w:val="24"/>
          <w:szCs w:val="24"/>
        </w:rPr>
        <w:t>nuevas aportaciones</w:t>
      </w:r>
      <w:r w:rsidR="009A36E2">
        <w:rPr>
          <w:rFonts w:ascii="Times New Roman" w:hAnsi="Times New Roman" w:cs="Times New Roman"/>
          <w:sz w:val="24"/>
          <w:szCs w:val="24"/>
        </w:rPr>
        <w:t xml:space="preserve"> al medio</w:t>
      </w:r>
      <w:r w:rsidRPr="00293036">
        <w:rPr>
          <w:rFonts w:ascii="Times New Roman" w:hAnsi="Times New Roman" w:cs="Times New Roman"/>
          <w:sz w:val="24"/>
          <w:szCs w:val="24"/>
        </w:rPr>
        <w:t xml:space="preserve"> </w:t>
      </w:r>
      <w:r w:rsidR="008B3AD3">
        <w:rPr>
          <w:rFonts w:ascii="Times New Roman" w:hAnsi="Times New Roman" w:cs="Times New Roman"/>
          <w:sz w:val="24"/>
          <w:szCs w:val="24"/>
        </w:rPr>
        <w:t>(</w:t>
      </w:r>
      <w:r w:rsidRPr="00293036">
        <w:rPr>
          <w:rFonts w:ascii="Times New Roman" w:hAnsi="Times New Roman" w:cs="Times New Roman"/>
          <w:sz w:val="24"/>
          <w:szCs w:val="24"/>
        </w:rPr>
        <w:t>D’Amore y Fandiño</w:t>
      </w:r>
      <w:r w:rsidR="008B3AD3">
        <w:rPr>
          <w:rFonts w:ascii="Times New Roman" w:hAnsi="Times New Roman" w:cs="Times New Roman"/>
          <w:sz w:val="24"/>
          <w:szCs w:val="24"/>
        </w:rPr>
        <w:t xml:space="preserve">, </w:t>
      </w:r>
      <w:r w:rsidRPr="00293036">
        <w:rPr>
          <w:rFonts w:ascii="Times New Roman" w:hAnsi="Times New Roman" w:cs="Times New Roman"/>
          <w:sz w:val="24"/>
          <w:szCs w:val="24"/>
        </w:rPr>
        <w:t>2015</w:t>
      </w:r>
      <w:r w:rsidRPr="009A36E2">
        <w:rPr>
          <w:rFonts w:ascii="Times New Roman" w:hAnsi="Times New Roman" w:cs="Times New Roman"/>
          <w:sz w:val="24"/>
          <w:szCs w:val="24"/>
        </w:rPr>
        <w:t>)</w:t>
      </w:r>
      <w:r w:rsidR="009A36E2">
        <w:rPr>
          <w:rFonts w:ascii="Times New Roman" w:hAnsi="Times New Roman" w:cs="Times New Roman"/>
          <w:sz w:val="24"/>
          <w:szCs w:val="24"/>
        </w:rPr>
        <w:t>;</w:t>
      </w:r>
      <w:r w:rsidR="008B3AD3">
        <w:rPr>
          <w:rFonts w:ascii="Times New Roman" w:hAnsi="Times New Roman" w:cs="Times New Roman"/>
          <w:sz w:val="24"/>
          <w:szCs w:val="24"/>
        </w:rPr>
        <w:t xml:space="preserve"> de</w:t>
      </w:r>
      <w:r w:rsidRPr="009A36E2">
        <w:rPr>
          <w:rFonts w:ascii="Times New Roman" w:hAnsi="Times New Roman" w:cs="Times New Roman"/>
          <w:sz w:val="24"/>
          <w:szCs w:val="24"/>
        </w:rPr>
        <w:t xml:space="preserve"> a</w:t>
      </w:r>
      <w:r w:rsidR="00F936C4" w:rsidRPr="009A36E2">
        <w:rPr>
          <w:rFonts w:ascii="Times New Roman" w:hAnsi="Times New Roman" w:cs="Times New Roman"/>
          <w:sz w:val="24"/>
          <w:szCs w:val="24"/>
        </w:rPr>
        <w:t>h</w:t>
      </w:r>
      <w:r w:rsidRPr="009A36E2">
        <w:rPr>
          <w:rFonts w:ascii="Times New Roman" w:hAnsi="Times New Roman" w:cs="Times New Roman"/>
          <w:sz w:val="24"/>
          <w:szCs w:val="24"/>
        </w:rPr>
        <w:t>í</w:t>
      </w:r>
      <w:r w:rsidRPr="00293036">
        <w:rPr>
          <w:rFonts w:ascii="Times New Roman" w:hAnsi="Times New Roman" w:cs="Times New Roman"/>
          <w:sz w:val="24"/>
          <w:szCs w:val="24"/>
        </w:rPr>
        <w:t xml:space="preserve"> la responsabilidad del profesor formador, quien debe propiciar</w:t>
      </w:r>
      <w:r w:rsidR="00D93111">
        <w:rPr>
          <w:rFonts w:ascii="Times New Roman" w:hAnsi="Times New Roman" w:cs="Times New Roman"/>
          <w:sz w:val="24"/>
          <w:szCs w:val="24"/>
        </w:rPr>
        <w:t xml:space="preserve"> l</w:t>
      </w:r>
      <w:r w:rsidRPr="00293036">
        <w:rPr>
          <w:rFonts w:ascii="Times New Roman" w:hAnsi="Times New Roman" w:cs="Times New Roman"/>
          <w:sz w:val="24"/>
          <w:szCs w:val="24"/>
        </w:rPr>
        <w:t>a necesidad in</w:t>
      </w:r>
      <w:r w:rsidR="00D93111">
        <w:rPr>
          <w:rFonts w:ascii="Times New Roman" w:hAnsi="Times New Roman" w:cs="Times New Roman"/>
          <w:sz w:val="24"/>
          <w:szCs w:val="24"/>
        </w:rPr>
        <w:t>saciable de</w:t>
      </w:r>
      <w:r w:rsidRPr="00293036">
        <w:rPr>
          <w:rFonts w:ascii="Times New Roman" w:hAnsi="Times New Roman" w:cs="Times New Roman"/>
          <w:sz w:val="24"/>
          <w:szCs w:val="24"/>
        </w:rPr>
        <w:t xml:space="preserve"> aprender y desa</w:t>
      </w:r>
      <w:r w:rsidR="004D272B" w:rsidRPr="00293036">
        <w:rPr>
          <w:rFonts w:ascii="Times New Roman" w:hAnsi="Times New Roman" w:cs="Times New Roman"/>
          <w:sz w:val="24"/>
          <w:szCs w:val="24"/>
        </w:rPr>
        <w:t>rrollar conocimiento (Goñi, 2008</w:t>
      </w:r>
      <w:r w:rsidRPr="00293036">
        <w:rPr>
          <w:rFonts w:ascii="Times New Roman" w:hAnsi="Times New Roman" w:cs="Times New Roman"/>
          <w:sz w:val="24"/>
          <w:szCs w:val="24"/>
        </w:rPr>
        <w:t xml:space="preserve">). </w:t>
      </w:r>
      <w:r w:rsidR="00D93111">
        <w:rPr>
          <w:rFonts w:ascii="Times New Roman" w:hAnsi="Times New Roman" w:cs="Times New Roman"/>
          <w:sz w:val="24"/>
          <w:szCs w:val="24"/>
        </w:rPr>
        <w:t>Así</w:t>
      </w:r>
      <w:r w:rsidRPr="00293036">
        <w:rPr>
          <w:rFonts w:ascii="Times New Roman" w:hAnsi="Times New Roman" w:cs="Times New Roman"/>
          <w:sz w:val="24"/>
          <w:szCs w:val="24"/>
        </w:rPr>
        <w:t xml:space="preserve">, surge una </w:t>
      </w:r>
      <w:r w:rsidRPr="00293036">
        <w:rPr>
          <w:rFonts w:ascii="Times New Roman" w:hAnsi="Times New Roman" w:cs="Times New Roman"/>
          <w:sz w:val="24"/>
          <w:szCs w:val="24"/>
        </w:rPr>
        <w:lastRenderedPageBreak/>
        <w:t>nueva interrogante</w:t>
      </w:r>
      <w:r w:rsidR="00585443">
        <w:rPr>
          <w:rFonts w:ascii="Times New Roman" w:hAnsi="Times New Roman" w:cs="Times New Roman"/>
          <w:sz w:val="24"/>
          <w:szCs w:val="24"/>
        </w:rPr>
        <w:t>:</w:t>
      </w:r>
      <w:r w:rsidRPr="00293036">
        <w:rPr>
          <w:rFonts w:ascii="Times New Roman" w:hAnsi="Times New Roman" w:cs="Times New Roman"/>
          <w:sz w:val="24"/>
          <w:szCs w:val="24"/>
        </w:rPr>
        <w:t xml:space="preserve"> ¿</w:t>
      </w:r>
      <w:r w:rsidR="00585443">
        <w:rPr>
          <w:rFonts w:ascii="Times New Roman" w:hAnsi="Times New Roman" w:cs="Times New Roman"/>
          <w:sz w:val="24"/>
          <w:szCs w:val="24"/>
        </w:rPr>
        <w:t>c</w:t>
      </w:r>
      <w:r w:rsidRPr="00293036">
        <w:rPr>
          <w:rFonts w:ascii="Times New Roman" w:hAnsi="Times New Roman" w:cs="Times New Roman"/>
          <w:sz w:val="24"/>
          <w:szCs w:val="24"/>
        </w:rPr>
        <w:t xml:space="preserve">uál es su importancia en la formación </w:t>
      </w:r>
      <w:r w:rsidR="00D93111">
        <w:rPr>
          <w:rFonts w:ascii="Times New Roman" w:hAnsi="Times New Roman" w:cs="Times New Roman"/>
          <w:sz w:val="24"/>
          <w:szCs w:val="24"/>
        </w:rPr>
        <w:t>docente</w:t>
      </w:r>
      <w:r w:rsidRPr="00293036">
        <w:rPr>
          <w:rFonts w:ascii="Times New Roman" w:hAnsi="Times New Roman" w:cs="Times New Roman"/>
          <w:sz w:val="24"/>
          <w:szCs w:val="24"/>
        </w:rPr>
        <w:t xml:space="preserve">? </w:t>
      </w:r>
      <w:r w:rsidR="00D93111">
        <w:rPr>
          <w:rFonts w:ascii="Times New Roman" w:hAnsi="Times New Roman" w:cs="Times New Roman"/>
          <w:sz w:val="24"/>
          <w:szCs w:val="24"/>
        </w:rPr>
        <w:t xml:space="preserve">Por su parte, </w:t>
      </w:r>
      <w:r w:rsidRPr="00293036">
        <w:rPr>
          <w:rFonts w:ascii="Times New Roman" w:hAnsi="Times New Roman" w:cs="Times New Roman"/>
          <w:sz w:val="24"/>
          <w:szCs w:val="24"/>
        </w:rPr>
        <w:t xml:space="preserve">Chevallard (2002) puntualiza que desde que un </w:t>
      </w:r>
      <w:r w:rsidR="00D32130" w:rsidRPr="00293036">
        <w:rPr>
          <w:rFonts w:ascii="Times New Roman" w:hAnsi="Times New Roman" w:cs="Times New Roman"/>
          <w:sz w:val="24"/>
          <w:szCs w:val="24"/>
        </w:rPr>
        <w:t>FPM</w:t>
      </w:r>
      <w:r w:rsidRPr="00293036">
        <w:rPr>
          <w:rFonts w:ascii="Times New Roman" w:hAnsi="Times New Roman" w:cs="Times New Roman"/>
          <w:sz w:val="24"/>
          <w:szCs w:val="24"/>
        </w:rPr>
        <w:t xml:space="preserve"> inicia su proceso formativo debe adquirir la competencia de manejar con eficacia la trasposición didáctica, ya que </w:t>
      </w:r>
      <w:r w:rsidR="00F936C4">
        <w:rPr>
          <w:rFonts w:ascii="Times New Roman" w:hAnsi="Times New Roman" w:cs="Times New Roman"/>
          <w:sz w:val="24"/>
          <w:szCs w:val="24"/>
        </w:rPr>
        <w:t>e</w:t>
      </w:r>
      <w:r w:rsidRPr="00293036">
        <w:rPr>
          <w:rFonts w:ascii="Times New Roman" w:hAnsi="Times New Roman" w:cs="Times New Roman"/>
          <w:sz w:val="24"/>
          <w:szCs w:val="24"/>
        </w:rPr>
        <w:t>sta le permitirá rediseñar, reflexionar, cuestionar sus propuestas y estrategias, así como desprenderse de la enseñanza tradicional de los objetos matemáticos.</w:t>
      </w:r>
    </w:p>
    <w:p w:rsidR="0033255F" w:rsidRPr="00293036" w:rsidRDefault="00122336" w:rsidP="00FF5EB9">
      <w:pPr>
        <w:spacing w:after="0" w:line="360" w:lineRule="auto"/>
        <w:jc w:val="both"/>
        <w:rPr>
          <w:rFonts w:ascii="Times New Roman" w:hAnsi="Times New Roman" w:cs="Times New Roman"/>
          <w:color w:val="FF0000"/>
          <w:sz w:val="24"/>
          <w:szCs w:val="24"/>
        </w:rPr>
      </w:pPr>
      <w:r w:rsidRPr="00293036">
        <w:rPr>
          <w:rFonts w:ascii="Times New Roman" w:hAnsi="Times New Roman" w:cs="Times New Roman"/>
          <w:sz w:val="24"/>
          <w:szCs w:val="24"/>
        </w:rPr>
        <w:t>De acuerdo a lo anterior</w:t>
      </w:r>
      <w:r w:rsidR="0033255F" w:rsidRPr="00293036">
        <w:rPr>
          <w:rFonts w:ascii="Times New Roman" w:hAnsi="Times New Roman" w:cs="Times New Roman"/>
          <w:sz w:val="24"/>
          <w:szCs w:val="24"/>
        </w:rPr>
        <w:t>,</w:t>
      </w:r>
      <w:r w:rsidRPr="00293036">
        <w:rPr>
          <w:rFonts w:ascii="Times New Roman" w:hAnsi="Times New Roman" w:cs="Times New Roman"/>
          <w:sz w:val="24"/>
          <w:szCs w:val="24"/>
        </w:rPr>
        <w:t xml:space="preserve"> es imprescindible que el proceso de trasposición didáctica se desarrolle en los profesores durante su formación inicial, a fin de garantizar su reflexión y compromiso con el diseño de actividades didácticas idóneas para los alumnos y </w:t>
      </w:r>
      <w:r w:rsidR="008B3AD3">
        <w:rPr>
          <w:rFonts w:ascii="Times New Roman" w:hAnsi="Times New Roman" w:cs="Times New Roman"/>
          <w:sz w:val="24"/>
          <w:szCs w:val="24"/>
        </w:rPr>
        <w:t>a partir de</w:t>
      </w:r>
      <w:r w:rsidRPr="00293036">
        <w:rPr>
          <w:rFonts w:ascii="Times New Roman" w:hAnsi="Times New Roman" w:cs="Times New Roman"/>
          <w:sz w:val="24"/>
          <w:szCs w:val="24"/>
        </w:rPr>
        <w:t xml:space="preserve"> ello adecuar su instrumentación didáctica </w:t>
      </w:r>
      <w:r w:rsidR="00456B19">
        <w:rPr>
          <w:rFonts w:ascii="Times New Roman" w:hAnsi="Times New Roman" w:cs="Times New Roman"/>
          <w:sz w:val="24"/>
          <w:szCs w:val="24"/>
        </w:rPr>
        <w:t>para</w:t>
      </w:r>
      <w:r w:rsidRPr="00293036">
        <w:rPr>
          <w:rFonts w:ascii="Times New Roman" w:hAnsi="Times New Roman" w:cs="Times New Roman"/>
          <w:sz w:val="24"/>
          <w:szCs w:val="24"/>
        </w:rPr>
        <w:t xml:space="preserve"> propiciar los aprendizajes matemáticos (Godino, Rivas, Castro, y Konic, 2012).</w:t>
      </w:r>
      <w:r w:rsidR="0033255F" w:rsidRPr="00293036">
        <w:rPr>
          <w:rFonts w:ascii="Times New Roman" w:hAnsi="Times New Roman" w:cs="Times New Roman"/>
          <w:sz w:val="24"/>
          <w:szCs w:val="24"/>
        </w:rPr>
        <w:t xml:space="preserve"> Lo </w:t>
      </w:r>
      <w:r w:rsidR="00456B19">
        <w:rPr>
          <w:rFonts w:ascii="Times New Roman" w:hAnsi="Times New Roman" w:cs="Times New Roman"/>
          <w:sz w:val="24"/>
          <w:szCs w:val="24"/>
        </w:rPr>
        <w:t>anterior</w:t>
      </w:r>
      <w:r w:rsidR="0033255F" w:rsidRPr="00293036">
        <w:rPr>
          <w:rFonts w:ascii="Times New Roman" w:hAnsi="Times New Roman" w:cs="Times New Roman"/>
          <w:sz w:val="24"/>
          <w:szCs w:val="24"/>
        </w:rPr>
        <w:t xml:space="preserve"> </w:t>
      </w:r>
      <w:r w:rsidR="00456B19">
        <w:rPr>
          <w:rFonts w:ascii="Times New Roman" w:hAnsi="Times New Roman" w:cs="Times New Roman"/>
          <w:sz w:val="24"/>
          <w:szCs w:val="24"/>
        </w:rPr>
        <w:t>otorga</w:t>
      </w:r>
      <w:r w:rsidR="0033255F" w:rsidRPr="00293036">
        <w:rPr>
          <w:rFonts w:ascii="Times New Roman" w:hAnsi="Times New Roman" w:cs="Times New Roman"/>
          <w:sz w:val="24"/>
          <w:szCs w:val="24"/>
        </w:rPr>
        <w:t xml:space="preserve"> protagonismo </w:t>
      </w:r>
      <w:r w:rsidR="00456B19">
        <w:rPr>
          <w:rFonts w:ascii="Times New Roman" w:hAnsi="Times New Roman" w:cs="Times New Roman"/>
          <w:sz w:val="24"/>
          <w:szCs w:val="24"/>
        </w:rPr>
        <w:t xml:space="preserve">al </w:t>
      </w:r>
      <w:r w:rsidR="0033255F" w:rsidRPr="00293036">
        <w:rPr>
          <w:rFonts w:ascii="Times New Roman" w:hAnsi="Times New Roman" w:cs="Times New Roman"/>
          <w:sz w:val="24"/>
          <w:szCs w:val="24"/>
        </w:rPr>
        <w:t xml:space="preserve">profesor, ya que es </w:t>
      </w:r>
      <w:r w:rsidR="00456B19">
        <w:rPr>
          <w:rFonts w:ascii="Times New Roman" w:hAnsi="Times New Roman" w:cs="Times New Roman"/>
          <w:sz w:val="24"/>
          <w:szCs w:val="24"/>
        </w:rPr>
        <w:t xml:space="preserve">él </w:t>
      </w:r>
      <w:r w:rsidR="0033255F" w:rsidRPr="00293036">
        <w:rPr>
          <w:rFonts w:ascii="Times New Roman" w:hAnsi="Times New Roman" w:cs="Times New Roman"/>
          <w:sz w:val="24"/>
          <w:szCs w:val="24"/>
        </w:rPr>
        <w:t xml:space="preserve">quien tiene la responsabilidad de administrar la trasposición didáctica, adaptar </w:t>
      </w:r>
      <w:r w:rsidR="00456B19">
        <w:rPr>
          <w:rFonts w:ascii="Times New Roman" w:hAnsi="Times New Roman" w:cs="Times New Roman"/>
          <w:sz w:val="24"/>
          <w:szCs w:val="24"/>
        </w:rPr>
        <w:t xml:space="preserve">los objetos </w:t>
      </w:r>
      <w:r w:rsidR="008B3AD3">
        <w:rPr>
          <w:rFonts w:ascii="Times New Roman" w:hAnsi="Times New Roman" w:cs="Times New Roman"/>
          <w:sz w:val="24"/>
          <w:szCs w:val="24"/>
        </w:rPr>
        <w:t>para</w:t>
      </w:r>
      <w:r w:rsidR="00456B19">
        <w:rPr>
          <w:rFonts w:ascii="Times New Roman" w:hAnsi="Times New Roman" w:cs="Times New Roman"/>
          <w:sz w:val="24"/>
          <w:szCs w:val="24"/>
        </w:rPr>
        <w:t xml:space="preserve"> enseñar </w:t>
      </w:r>
      <w:r w:rsidR="0033255F" w:rsidRPr="00293036">
        <w:rPr>
          <w:rFonts w:ascii="Times New Roman" w:hAnsi="Times New Roman" w:cs="Times New Roman"/>
          <w:sz w:val="24"/>
          <w:szCs w:val="24"/>
        </w:rPr>
        <w:t>sus conocimientos, incorporarlos en el saber escolar y organizarlos (Vidal, 2011).</w:t>
      </w:r>
    </w:p>
    <w:p w:rsidR="00122336" w:rsidRPr="00293036" w:rsidRDefault="00122336" w:rsidP="00FF5EB9">
      <w:pPr>
        <w:spacing w:after="0" w:line="360" w:lineRule="auto"/>
        <w:jc w:val="both"/>
        <w:rPr>
          <w:rFonts w:ascii="Times New Roman" w:hAnsi="Times New Roman" w:cs="Times New Roman"/>
          <w:sz w:val="24"/>
          <w:szCs w:val="24"/>
        </w:rPr>
      </w:pPr>
      <w:r w:rsidRPr="00293036">
        <w:rPr>
          <w:rFonts w:ascii="Times New Roman" w:hAnsi="Times New Roman" w:cs="Times New Roman"/>
          <w:sz w:val="24"/>
          <w:szCs w:val="24"/>
        </w:rPr>
        <w:t>Esta perspectiva didáctica implica dar</w:t>
      </w:r>
      <w:r w:rsidR="008B3AD3">
        <w:rPr>
          <w:rFonts w:ascii="Times New Roman" w:hAnsi="Times New Roman" w:cs="Times New Roman"/>
          <w:sz w:val="24"/>
          <w:szCs w:val="24"/>
        </w:rPr>
        <w:t>les</w:t>
      </w:r>
      <w:r w:rsidRPr="00293036">
        <w:rPr>
          <w:rFonts w:ascii="Times New Roman" w:hAnsi="Times New Roman" w:cs="Times New Roman"/>
          <w:sz w:val="24"/>
          <w:szCs w:val="24"/>
        </w:rPr>
        <w:t xml:space="preserve"> significado a los conocimientos matemáticos, contextualizarlos y ubicarlos en situaciones </w:t>
      </w:r>
      <w:r w:rsidR="008B3AD3">
        <w:rPr>
          <w:rFonts w:ascii="Times New Roman" w:hAnsi="Times New Roman" w:cs="Times New Roman"/>
          <w:sz w:val="24"/>
          <w:szCs w:val="24"/>
        </w:rPr>
        <w:t>con</w:t>
      </w:r>
      <w:r w:rsidRPr="00293036">
        <w:rPr>
          <w:rFonts w:ascii="Times New Roman" w:hAnsi="Times New Roman" w:cs="Times New Roman"/>
          <w:sz w:val="24"/>
          <w:szCs w:val="24"/>
        </w:rPr>
        <w:t xml:space="preserve"> sentido para el alumno; enseñar a través del diseño de situaciones didácticas que generen un conflicto cognitivo, como el planteamiento de una situación problemática donde se busca potenciar el aprendizaje significativo.</w:t>
      </w:r>
    </w:p>
    <w:p w:rsidR="00776F7A" w:rsidRPr="00293036" w:rsidRDefault="00776F7A" w:rsidP="00FF5EB9">
      <w:pPr>
        <w:spacing w:after="0" w:line="360" w:lineRule="auto"/>
        <w:jc w:val="both"/>
        <w:rPr>
          <w:rFonts w:ascii="Times New Roman" w:hAnsi="Times New Roman" w:cs="Times New Roman"/>
          <w:color w:val="FF0000"/>
          <w:sz w:val="24"/>
          <w:szCs w:val="24"/>
        </w:rPr>
      </w:pPr>
    </w:p>
    <w:p w:rsidR="00122336" w:rsidRPr="00293036" w:rsidRDefault="00122336" w:rsidP="00FF5EB9">
      <w:pPr>
        <w:spacing w:after="0" w:line="360" w:lineRule="auto"/>
        <w:jc w:val="both"/>
        <w:rPr>
          <w:rFonts w:ascii="Times New Roman" w:hAnsi="Times New Roman" w:cs="Times New Roman"/>
          <w:b/>
          <w:sz w:val="24"/>
          <w:szCs w:val="24"/>
        </w:rPr>
      </w:pPr>
      <w:r w:rsidRPr="00293036">
        <w:rPr>
          <w:rFonts w:ascii="Times New Roman" w:hAnsi="Times New Roman" w:cs="Times New Roman"/>
          <w:b/>
          <w:sz w:val="24"/>
          <w:szCs w:val="24"/>
        </w:rPr>
        <w:t>Trayectoria escolar</w:t>
      </w:r>
    </w:p>
    <w:p w:rsidR="00122336" w:rsidRPr="00293036" w:rsidRDefault="00456B19" w:rsidP="00FF5E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Puesto que ya se describió</w:t>
      </w:r>
      <w:r w:rsidR="00D32130" w:rsidRPr="00293036">
        <w:rPr>
          <w:rFonts w:ascii="Times New Roman" w:hAnsi="Times New Roman" w:cs="Times New Roman"/>
          <w:sz w:val="24"/>
          <w:szCs w:val="24"/>
        </w:rPr>
        <w:t xml:space="preserve"> </w:t>
      </w:r>
      <w:r w:rsidR="00122336" w:rsidRPr="00293036">
        <w:rPr>
          <w:rFonts w:ascii="Times New Roman" w:hAnsi="Times New Roman" w:cs="Times New Roman"/>
          <w:sz w:val="24"/>
          <w:szCs w:val="24"/>
        </w:rPr>
        <w:t xml:space="preserve">la </w:t>
      </w:r>
      <w:r w:rsidR="008E783F">
        <w:rPr>
          <w:rFonts w:ascii="Times New Roman" w:hAnsi="Times New Roman" w:cs="Times New Roman"/>
          <w:sz w:val="24"/>
          <w:szCs w:val="24"/>
        </w:rPr>
        <w:t>trascendencia</w:t>
      </w:r>
      <w:r w:rsidR="00122336" w:rsidRPr="00293036">
        <w:rPr>
          <w:rFonts w:ascii="Times New Roman" w:hAnsi="Times New Roman" w:cs="Times New Roman"/>
          <w:sz w:val="24"/>
          <w:szCs w:val="24"/>
        </w:rPr>
        <w:t xml:space="preserve"> de la formación de los </w:t>
      </w:r>
      <w:r w:rsidR="00D32130" w:rsidRPr="00293036">
        <w:rPr>
          <w:rFonts w:ascii="Times New Roman" w:hAnsi="Times New Roman" w:cs="Times New Roman"/>
          <w:sz w:val="24"/>
          <w:szCs w:val="24"/>
        </w:rPr>
        <w:t>FPM</w:t>
      </w:r>
      <w:r w:rsidR="00122336" w:rsidRPr="00293036">
        <w:rPr>
          <w:rFonts w:ascii="Times New Roman" w:hAnsi="Times New Roman" w:cs="Times New Roman"/>
          <w:sz w:val="24"/>
          <w:szCs w:val="24"/>
        </w:rPr>
        <w:t>, así como de la trasposición didáctica en el proceso de enseñanza-aprendizaje, ahora es necesario hablar de la trayectoria escolar, eje indispensable de esta propuesta de investigación, que puede definirse como el medio por el que se expresa el comportamiento escolar de un estudiante o</w:t>
      </w:r>
      <w:r>
        <w:rPr>
          <w:rFonts w:ascii="Times New Roman" w:hAnsi="Times New Roman" w:cs="Times New Roman"/>
          <w:sz w:val="24"/>
          <w:szCs w:val="24"/>
        </w:rPr>
        <w:t xml:space="preserve"> un grupo de estudiantes</w:t>
      </w:r>
      <w:r w:rsidR="00122336" w:rsidRPr="00293036">
        <w:rPr>
          <w:rFonts w:ascii="Times New Roman" w:hAnsi="Times New Roman" w:cs="Times New Roman"/>
          <w:sz w:val="24"/>
          <w:szCs w:val="24"/>
        </w:rPr>
        <w:t xml:space="preserve"> a lo largo de su estancia en una institución educativa, desde su ingreso hasta la conclusión de sus estudios (Romo, 2005). </w:t>
      </w:r>
    </w:p>
    <w:p w:rsidR="00122336" w:rsidRPr="00293036" w:rsidRDefault="00293036" w:rsidP="00FF5EB9">
      <w:pPr>
        <w:spacing w:after="0" w:line="360" w:lineRule="auto"/>
        <w:jc w:val="both"/>
        <w:rPr>
          <w:rFonts w:ascii="Times New Roman" w:hAnsi="Times New Roman" w:cs="Times New Roman"/>
          <w:sz w:val="24"/>
          <w:szCs w:val="24"/>
        </w:rPr>
      </w:pPr>
      <w:r w:rsidRPr="00293036">
        <w:rPr>
          <w:rFonts w:ascii="Times New Roman" w:hAnsi="Times New Roman" w:cs="Times New Roman"/>
          <w:sz w:val="24"/>
          <w:szCs w:val="24"/>
        </w:rPr>
        <w:t>Habitualmente</w:t>
      </w:r>
      <w:r w:rsidR="00122336" w:rsidRPr="00293036">
        <w:rPr>
          <w:rFonts w:ascii="Times New Roman" w:hAnsi="Times New Roman" w:cs="Times New Roman"/>
          <w:sz w:val="24"/>
          <w:szCs w:val="24"/>
        </w:rPr>
        <w:t xml:space="preserve"> el término trayectoria escolar </w:t>
      </w:r>
      <w:r w:rsidR="00FB1B79">
        <w:rPr>
          <w:rFonts w:ascii="Times New Roman" w:hAnsi="Times New Roman" w:cs="Times New Roman"/>
          <w:sz w:val="24"/>
          <w:szCs w:val="24"/>
        </w:rPr>
        <w:t>se concibe como e</w:t>
      </w:r>
      <w:r w:rsidR="00122336" w:rsidRPr="00293036">
        <w:rPr>
          <w:rFonts w:ascii="Times New Roman" w:hAnsi="Times New Roman" w:cs="Times New Roman"/>
          <w:sz w:val="24"/>
          <w:szCs w:val="24"/>
        </w:rPr>
        <w:t xml:space="preserve">l comportamiento académico de un individuo a lo largo de los ciclos escolares, </w:t>
      </w:r>
      <w:r w:rsidR="00FB1B79">
        <w:rPr>
          <w:rFonts w:ascii="Times New Roman" w:hAnsi="Times New Roman" w:cs="Times New Roman"/>
          <w:sz w:val="24"/>
          <w:szCs w:val="24"/>
        </w:rPr>
        <w:t xml:space="preserve">y </w:t>
      </w:r>
      <w:r w:rsidR="00122336" w:rsidRPr="00293036">
        <w:rPr>
          <w:rFonts w:ascii="Times New Roman" w:hAnsi="Times New Roman" w:cs="Times New Roman"/>
          <w:sz w:val="24"/>
          <w:szCs w:val="24"/>
        </w:rPr>
        <w:t xml:space="preserve">considera el desempeño escolar, aprobación, reprobación, promedio obtenido, entre otros indicadores (García y Barrón, 2011). </w:t>
      </w:r>
      <w:r w:rsidR="00FB1B79">
        <w:rPr>
          <w:rFonts w:ascii="Times New Roman" w:hAnsi="Times New Roman" w:cs="Times New Roman"/>
          <w:sz w:val="24"/>
          <w:szCs w:val="24"/>
        </w:rPr>
        <w:t>De igual manera, está r</w:t>
      </w:r>
      <w:r w:rsidR="00122336" w:rsidRPr="00293036">
        <w:rPr>
          <w:rFonts w:ascii="Times New Roman" w:hAnsi="Times New Roman" w:cs="Times New Roman"/>
          <w:sz w:val="24"/>
          <w:szCs w:val="24"/>
        </w:rPr>
        <w:t>elacion</w:t>
      </w:r>
      <w:r w:rsidR="00FB1B79">
        <w:rPr>
          <w:rFonts w:ascii="Times New Roman" w:hAnsi="Times New Roman" w:cs="Times New Roman"/>
          <w:sz w:val="24"/>
          <w:szCs w:val="24"/>
        </w:rPr>
        <w:t>ado</w:t>
      </w:r>
      <w:r w:rsidR="00122336" w:rsidRPr="00293036">
        <w:rPr>
          <w:rFonts w:ascii="Times New Roman" w:hAnsi="Times New Roman" w:cs="Times New Roman"/>
          <w:sz w:val="24"/>
          <w:szCs w:val="24"/>
        </w:rPr>
        <w:t xml:space="preserve"> con factores que integran un conjunto de problemas que afecta</w:t>
      </w:r>
      <w:r w:rsidR="00FB1B79">
        <w:rPr>
          <w:rFonts w:ascii="Times New Roman" w:hAnsi="Times New Roman" w:cs="Times New Roman"/>
          <w:sz w:val="24"/>
          <w:szCs w:val="24"/>
        </w:rPr>
        <w:t>n</w:t>
      </w:r>
      <w:r w:rsidR="00122336" w:rsidRPr="00293036">
        <w:rPr>
          <w:rFonts w:ascii="Times New Roman" w:hAnsi="Times New Roman" w:cs="Times New Roman"/>
          <w:sz w:val="24"/>
          <w:szCs w:val="24"/>
        </w:rPr>
        <w:t xml:space="preserve"> la regularidad del comportamiento académico estudiantil</w:t>
      </w:r>
      <w:r w:rsidR="00FB1B79">
        <w:rPr>
          <w:rFonts w:ascii="Times New Roman" w:hAnsi="Times New Roman" w:cs="Times New Roman"/>
          <w:sz w:val="24"/>
          <w:szCs w:val="24"/>
        </w:rPr>
        <w:t xml:space="preserve">, tales </w:t>
      </w:r>
      <w:r w:rsidR="00122336" w:rsidRPr="00293036">
        <w:rPr>
          <w:rFonts w:ascii="Times New Roman" w:hAnsi="Times New Roman" w:cs="Times New Roman"/>
          <w:sz w:val="24"/>
          <w:szCs w:val="24"/>
        </w:rPr>
        <w:t>como</w:t>
      </w:r>
      <w:r w:rsidR="00FB1B79">
        <w:rPr>
          <w:rFonts w:ascii="Times New Roman" w:hAnsi="Times New Roman" w:cs="Times New Roman"/>
          <w:sz w:val="24"/>
          <w:szCs w:val="24"/>
        </w:rPr>
        <w:t>:</w:t>
      </w:r>
      <w:r w:rsidR="00122336" w:rsidRPr="00293036">
        <w:rPr>
          <w:rFonts w:ascii="Times New Roman" w:hAnsi="Times New Roman" w:cs="Times New Roman"/>
          <w:sz w:val="24"/>
          <w:szCs w:val="24"/>
        </w:rPr>
        <w:t xml:space="preserve"> rezago, deserción, rendimiento y abandono escolar (González, Castro y Bañuelos, </w:t>
      </w:r>
      <w:r w:rsidR="00122336" w:rsidRPr="00293036">
        <w:rPr>
          <w:rFonts w:ascii="Times New Roman" w:hAnsi="Times New Roman" w:cs="Times New Roman"/>
          <w:sz w:val="24"/>
          <w:szCs w:val="24"/>
        </w:rPr>
        <w:lastRenderedPageBreak/>
        <w:t xml:space="preserve">2011). El enfoque </w:t>
      </w:r>
      <w:r w:rsidR="00FB1B79">
        <w:rPr>
          <w:rFonts w:ascii="Times New Roman" w:hAnsi="Times New Roman" w:cs="Times New Roman"/>
          <w:sz w:val="24"/>
          <w:szCs w:val="24"/>
        </w:rPr>
        <w:t>de</w:t>
      </w:r>
      <w:r w:rsidR="00122336" w:rsidRPr="00293036">
        <w:rPr>
          <w:rFonts w:ascii="Times New Roman" w:hAnsi="Times New Roman" w:cs="Times New Roman"/>
          <w:sz w:val="24"/>
          <w:szCs w:val="24"/>
        </w:rPr>
        <w:t xml:space="preserve"> esta investigación es paralelo a estos factores</w:t>
      </w:r>
      <w:r w:rsidR="00FB1B79">
        <w:rPr>
          <w:rFonts w:ascii="Times New Roman" w:hAnsi="Times New Roman" w:cs="Times New Roman"/>
          <w:sz w:val="24"/>
          <w:szCs w:val="24"/>
        </w:rPr>
        <w:t xml:space="preserve"> y</w:t>
      </w:r>
      <w:r w:rsidR="00122336" w:rsidRPr="00293036">
        <w:rPr>
          <w:rFonts w:ascii="Times New Roman" w:hAnsi="Times New Roman" w:cs="Times New Roman"/>
          <w:sz w:val="24"/>
          <w:szCs w:val="24"/>
        </w:rPr>
        <w:t xml:space="preserve"> se interesa por el desarrollo de las competencias de los </w:t>
      </w:r>
      <w:r w:rsidR="00D32130" w:rsidRPr="00293036">
        <w:rPr>
          <w:rFonts w:ascii="Times New Roman" w:hAnsi="Times New Roman" w:cs="Times New Roman"/>
          <w:sz w:val="24"/>
          <w:szCs w:val="24"/>
        </w:rPr>
        <w:t>FPM</w:t>
      </w:r>
      <w:r w:rsidR="00122336" w:rsidRPr="00293036">
        <w:rPr>
          <w:rFonts w:ascii="Times New Roman" w:hAnsi="Times New Roman" w:cs="Times New Roman"/>
          <w:sz w:val="24"/>
          <w:szCs w:val="24"/>
        </w:rPr>
        <w:t xml:space="preserve"> a lo largo de su proceso formativo, busca</w:t>
      </w:r>
      <w:r w:rsidR="00FB1B79">
        <w:rPr>
          <w:rFonts w:ascii="Times New Roman" w:hAnsi="Times New Roman" w:cs="Times New Roman"/>
          <w:sz w:val="24"/>
          <w:szCs w:val="24"/>
        </w:rPr>
        <w:t>ndo</w:t>
      </w:r>
      <w:r w:rsidR="00122336" w:rsidRPr="00293036">
        <w:rPr>
          <w:rFonts w:ascii="Times New Roman" w:hAnsi="Times New Roman" w:cs="Times New Roman"/>
          <w:sz w:val="24"/>
          <w:szCs w:val="24"/>
        </w:rPr>
        <w:t xml:space="preserve"> establecer aquellos conocimientos y habilidades que son deficientes para proponer acciones que enriquezcan su desempeño profesional.</w:t>
      </w:r>
    </w:p>
    <w:p w:rsidR="00122336" w:rsidRPr="00293036" w:rsidRDefault="00293036" w:rsidP="00FF5EB9">
      <w:pPr>
        <w:spacing w:after="0" w:line="360" w:lineRule="auto"/>
        <w:jc w:val="both"/>
        <w:rPr>
          <w:rFonts w:ascii="Times New Roman" w:hAnsi="Times New Roman" w:cs="Times New Roman"/>
          <w:sz w:val="24"/>
          <w:szCs w:val="24"/>
        </w:rPr>
      </w:pPr>
      <w:r w:rsidRPr="00293036">
        <w:rPr>
          <w:rFonts w:ascii="Times New Roman" w:hAnsi="Times New Roman" w:cs="Times New Roman"/>
          <w:sz w:val="24"/>
          <w:szCs w:val="24"/>
        </w:rPr>
        <w:t>Es</w:t>
      </w:r>
      <w:r w:rsidR="00122336" w:rsidRPr="00293036">
        <w:rPr>
          <w:rFonts w:ascii="Times New Roman" w:hAnsi="Times New Roman" w:cs="Times New Roman"/>
          <w:sz w:val="24"/>
          <w:szCs w:val="24"/>
        </w:rPr>
        <w:t xml:space="preserve"> importante </w:t>
      </w:r>
      <w:r w:rsidRPr="00293036">
        <w:rPr>
          <w:rFonts w:ascii="Times New Roman" w:hAnsi="Times New Roman" w:cs="Times New Roman"/>
          <w:sz w:val="24"/>
          <w:szCs w:val="24"/>
        </w:rPr>
        <w:t>analizar</w:t>
      </w:r>
      <w:r w:rsidR="00122336" w:rsidRPr="00293036">
        <w:rPr>
          <w:rFonts w:ascii="Times New Roman" w:hAnsi="Times New Roman" w:cs="Times New Roman"/>
          <w:sz w:val="24"/>
          <w:szCs w:val="24"/>
        </w:rPr>
        <w:t xml:space="preserve"> la trayectoria escolar de los estudiantes</w:t>
      </w:r>
      <w:r w:rsidR="00FB1B79">
        <w:rPr>
          <w:rFonts w:ascii="Times New Roman" w:hAnsi="Times New Roman" w:cs="Times New Roman"/>
          <w:sz w:val="24"/>
          <w:szCs w:val="24"/>
        </w:rPr>
        <w:t xml:space="preserve"> para</w:t>
      </w:r>
      <w:r w:rsidR="00122336" w:rsidRPr="00293036">
        <w:rPr>
          <w:rFonts w:ascii="Times New Roman" w:hAnsi="Times New Roman" w:cs="Times New Roman"/>
          <w:sz w:val="24"/>
          <w:szCs w:val="24"/>
        </w:rPr>
        <w:t xml:space="preserve"> conocer la forma en que </w:t>
      </w:r>
      <w:r w:rsidR="00585443">
        <w:rPr>
          <w:rFonts w:ascii="Times New Roman" w:hAnsi="Times New Roman" w:cs="Times New Roman"/>
          <w:sz w:val="24"/>
          <w:szCs w:val="24"/>
        </w:rPr>
        <w:t>e</w:t>
      </w:r>
      <w:r w:rsidR="00122336" w:rsidRPr="00293036">
        <w:rPr>
          <w:rFonts w:ascii="Times New Roman" w:hAnsi="Times New Roman" w:cs="Times New Roman"/>
          <w:sz w:val="24"/>
          <w:szCs w:val="24"/>
        </w:rPr>
        <w:t xml:space="preserve">stos transitan </w:t>
      </w:r>
      <w:r w:rsidR="00FB1B79">
        <w:rPr>
          <w:rFonts w:ascii="Times New Roman" w:hAnsi="Times New Roman" w:cs="Times New Roman"/>
          <w:sz w:val="24"/>
          <w:szCs w:val="24"/>
        </w:rPr>
        <w:t xml:space="preserve">en </w:t>
      </w:r>
      <w:r w:rsidR="00122336" w:rsidRPr="00293036">
        <w:rPr>
          <w:rFonts w:ascii="Times New Roman" w:hAnsi="Times New Roman" w:cs="Times New Roman"/>
          <w:sz w:val="24"/>
          <w:szCs w:val="24"/>
        </w:rPr>
        <w:t>cada etapa forma</w:t>
      </w:r>
      <w:r w:rsidR="00FB1B79">
        <w:rPr>
          <w:rFonts w:ascii="Times New Roman" w:hAnsi="Times New Roman" w:cs="Times New Roman"/>
          <w:sz w:val="24"/>
          <w:szCs w:val="24"/>
        </w:rPr>
        <w:t>tiva</w:t>
      </w:r>
      <w:r w:rsidR="00122336" w:rsidRPr="00293036">
        <w:rPr>
          <w:rFonts w:ascii="Times New Roman" w:hAnsi="Times New Roman" w:cs="Times New Roman"/>
          <w:sz w:val="24"/>
          <w:szCs w:val="24"/>
        </w:rPr>
        <w:t>, ubicar los puntos críticos del trayecto y analizar minuciosamente la situación</w:t>
      </w:r>
      <w:r w:rsidR="00FB1B79">
        <w:rPr>
          <w:rFonts w:ascii="Times New Roman" w:hAnsi="Times New Roman" w:cs="Times New Roman"/>
          <w:sz w:val="24"/>
          <w:szCs w:val="24"/>
        </w:rPr>
        <w:t>. Todo esto permite</w:t>
      </w:r>
      <w:r w:rsidR="00122336" w:rsidRPr="00293036">
        <w:rPr>
          <w:rFonts w:ascii="Times New Roman" w:hAnsi="Times New Roman" w:cs="Times New Roman"/>
          <w:sz w:val="24"/>
          <w:szCs w:val="24"/>
        </w:rPr>
        <w:t xml:space="preserve"> comprender las complicaciones que puedan presentarse y actuar en consecuencia co</w:t>
      </w:r>
      <w:r w:rsidR="00FB1B79">
        <w:rPr>
          <w:rFonts w:ascii="Times New Roman" w:hAnsi="Times New Roman" w:cs="Times New Roman"/>
          <w:sz w:val="24"/>
          <w:szCs w:val="24"/>
        </w:rPr>
        <w:t xml:space="preserve">n </w:t>
      </w:r>
      <w:r w:rsidR="00122336" w:rsidRPr="00293036">
        <w:rPr>
          <w:rFonts w:ascii="Times New Roman" w:hAnsi="Times New Roman" w:cs="Times New Roman"/>
          <w:sz w:val="24"/>
          <w:szCs w:val="24"/>
        </w:rPr>
        <w:t>medida</w:t>
      </w:r>
      <w:r w:rsidR="00FB1B79">
        <w:rPr>
          <w:rFonts w:ascii="Times New Roman" w:hAnsi="Times New Roman" w:cs="Times New Roman"/>
          <w:sz w:val="24"/>
          <w:szCs w:val="24"/>
        </w:rPr>
        <w:t>s</w:t>
      </w:r>
      <w:r w:rsidR="00122336" w:rsidRPr="00293036">
        <w:rPr>
          <w:rFonts w:ascii="Times New Roman" w:hAnsi="Times New Roman" w:cs="Times New Roman"/>
          <w:sz w:val="24"/>
          <w:szCs w:val="24"/>
        </w:rPr>
        <w:t xml:space="preserve"> preventiva</w:t>
      </w:r>
      <w:r w:rsidR="00FB1B79">
        <w:rPr>
          <w:rFonts w:ascii="Times New Roman" w:hAnsi="Times New Roman" w:cs="Times New Roman"/>
          <w:sz w:val="24"/>
          <w:szCs w:val="24"/>
        </w:rPr>
        <w:t>s</w:t>
      </w:r>
      <w:r w:rsidR="00122336" w:rsidRPr="00293036">
        <w:rPr>
          <w:rFonts w:ascii="Times New Roman" w:hAnsi="Times New Roman" w:cs="Times New Roman"/>
          <w:sz w:val="24"/>
          <w:szCs w:val="24"/>
        </w:rPr>
        <w:t xml:space="preserve"> o correctiva</w:t>
      </w:r>
      <w:r w:rsidR="00FB1B79">
        <w:rPr>
          <w:rFonts w:ascii="Times New Roman" w:hAnsi="Times New Roman" w:cs="Times New Roman"/>
          <w:sz w:val="24"/>
          <w:szCs w:val="24"/>
        </w:rPr>
        <w:t>s</w:t>
      </w:r>
      <w:r w:rsidR="00122336" w:rsidRPr="00293036">
        <w:rPr>
          <w:rFonts w:ascii="Times New Roman" w:hAnsi="Times New Roman" w:cs="Times New Roman"/>
          <w:sz w:val="24"/>
          <w:szCs w:val="24"/>
        </w:rPr>
        <w:t xml:space="preserve"> (Rembado, Ramírez, Viera, Ros y Waimer, 2009)</w:t>
      </w:r>
      <w:r w:rsidR="00FB1B79">
        <w:rPr>
          <w:rFonts w:ascii="Times New Roman" w:hAnsi="Times New Roman" w:cs="Times New Roman"/>
          <w:sz w:val="24"/>
          <w:szCs w:val="24"/>
        </w:rPr>
        <w:t>;</w:t>
      </w:r>
      <w:r w:rsidR="00122336" w:rsidRPr="00293036">
        <w:rPr>
          <w:rFonts w:ascii="Times New Roman" w:hAnsi="Times New Roman" w:cs="Times New Roman"/>
          <w:sz w:val="24"/>
          <w:szCs w:val="24"/>
        </w:rPr>
        <w:t xml:space="preserve"> es decir, hay que identificar problemáticas, superarlas y</w:t>
      </w:r>
      <w:r w:rsidR="00FB1B79">
        <w:rPr>
          <w:rFonts w:ascii="Times New Roman" w:hAnsi="Times New Roman" w:cs="Times New Roman"/>
          <w:sz w:val="24"/>
          <w:szCs w:val="24"/>
        </w:rPr>
        <w:t xml:space="preserve">, por </w:t>
      </w:r>
      <w:r w:rsidR="008B3AD3">
        <w:rPr>
          <w:rFonts w:ascii="Times New Roman" w:hAnsi="Times New Roman" w:cs="Times New Roman"/>
          <w:sz w:val="24"/>
          <w:szCs w:val="24"/>
        </w:rPr>
        <w:t xml:space="preserve">lo </w:t>
      </w:r>
      <w:r w:rsidR="00FB1B79">
        <w:rPr>
          <w:rFonts w:ascii="Times New Roman" w:hAnsi="Times New Roman" w:cs="Times New Roman"/>
          <w:sz w:val="24"/>
          <w:szCs w:val="24"/>
        </w:rPr>
        <w:t xml:space="preserve">tanto, </w:t>
      </w:r>
      <w:r w:rsidR="00122336" w:rsidRPr="00293036">
        <w:rPr>
          <w:rFonts w:ascii="Times New Roman" w:hAnsi="Times New Roman" w:cs="Times New Roman"/>
          <w:sz w:val="24"/>
          <w:szCs w:val="24"/>
        </w:rPr>
        <w:t>mejor</w:t>
      </w:r>
      <w:r w:rsidR="00FB1B79">
        <w:rPr>
          <w:rFonts w:ascii="Times New Roman" w:hAnsi="Times New Roman" w:cs="Times New Roman"/>
          <w:sz w:val="24"/>
          <w:szCs w:val="24"/>
        </w:rPr>
        <w:t>ar</w:t>
      </w:r>
      <w:r w:rsidR="00122336" w:rsidRPr="00293036">
        <w:rPr>
          <w:rFonts w:ascii="Times New Roman" w:hAnsi="Times New Roman" w:cs="Times New Roman"/>
          <w:sz w:val="24"/>
          <w:szCs w:val="24"/>
        </w:rPr>
        <w:t xml:space="preserve"> los procesos de formación del estudiante (Amaro, 2011). Para </w:t>
      </w:r>
      <w:r w:rsidRPr="00293036">
        <w:rPr>
          <w:rFonts w:ascii="Times New Roman" w:hAnsi="Times New Roman" w:cs="Times New Roman"/>
          <w:sz w:val="24"/>
          <w:szCs w:val="24"/>
        </w:rPr>
        <w:t>examinar</w:t>
      </w:r>
      <w:r w:rsidR="00122336" w:rsidRPr="00293036">
        <w:rPr>
          <w:rFonts w:ascii="Times New Roman" w:hAnsi="Times New Roman" w:cs="Times New Roman"/>
          <w:sz w:val="24"/>
          <w:szCs w:val="24"/>
        </w:rPr>
        <w:t xml:space="preserve"> el comportamiento de los aprendizajes de los </w:t>
      </w:r>
      <w:r w:rsidR="00D32130" w:rsidRPr="00293036">
        <w:rPr>
          <w:rFonts w:ascii="Times New Roman" w:hAnsi="Times New Roman" w:cs="Times New Roman"/>
          <w:sz w:val="24"/>
          <w:szCs w:val="24"/>
        </w:rPr>
        <w:t>FPM</w:t>
      </w:r>
      <w:r w:rsidR="00122336" w:rsidRPr="00293036">
        <w:rPr>
          <w:rFonts w:ascii="Times New Roman" w:hAnsi="Times New Roman" w:cs="Times New Roman"/>
          <w:sz w:val="24"/>
          <w:szCs w:val="24"/>
        </w:rPr>
        <w:t xml:space="preserve"> a lo largo de su trayectoria escolar, se necesita un instrumento que identifique</w:t>
      </w:r>
      <w:r w:rsidR="00FB1B79">
        <w:rPr>
          <w:rFonts w:ascii="Times New Roman" w:hAnsi="Times New Roman" w:cs="Times New Roman"/>
          <w:sz w:val="24"/>
          <w:szCs w:val="24"/>
        </w:rPr>
        <w:t xml:space="preserve"> la</w:t>
      </w:r>
      <w:r w:rsidR="00122336" w:rsidRPr="00293036">
        <w:rPr>
          <w:rFonts w:ascii="Times New Roman" w:hAnsi="Times New Roman" w:cs="Times New Roman"/>
          <w:sz w:val="24"/>
          <w:szCs w:val="24"/>
        </w:rPr>
        <w:t xml:space="preserve"> información relevante para mejorar sus debilidades y asegurar que sus potencialidades se desarroll</w:t>
      </w:r>
      <w:r w:rsidR="008B3AD3">
        <w:rPr>
          <w:rFonts w:ascii="Times New Roman" w:hAnsi="Times New Roman" w:cs="Times New Roman"/>
          <w:sz w:val="24"/>
          <w:szCs w:val="24"/>
        </w:rPr>
        <w:t>e</w:t>
      </w:r>
      <w:r w:rsidR="00122336" w:rsidRPr="00293036">
        <w:rPr>
          <w:rFonts w:ascii="Times New Roman" w:hAnsi="Times New Roman" w:cs="Times New Roman"/>
          <w:sz w:val="24"/>
          <w:szCs w:val="24"/>
        </w:rPr>
        <w:t>n óptimamente durante su proceso formativo (L'Êcuyer, 2001)</w:t>
      </w:r>
      <w:r w:rsidR="00F1047F">
        <w:rPr>
          <w:rFonts w:ascii="Times New Roman" w:hAnsi="Times New Roman" w:cs="Times New Roman"/>
          <w:sz w:val="24"/>
          <w:szCs w:val="24"/>
        </w:rPr>
        <w:t>. E</w:t>
      </w:r>
      <w:r w:rsidR="00122336" w:rsidRPr="00293036">
        <w:rPr>
          <w:rFonts w:ascii="Times New Roman" w:hAnsi="Times New Roman" w:cs="Times New Roman"/>
          <w:sz w:val="24"/>
          <w:szCs w:val="24"/>
        </w:rPr>
        <w:t xml:space="preserve">sto </w:t>
      </w:r>
      <w:r w:rsidR="00FB1B79">
        <w:rPr>
          <w:rFonts w:ascii="Times New Roman" w:hAnsi="Times New Roman" w:cs="Times New Roman"/>
          <w:sz w:val="24"/>
          <w:szCs w:val="24"/>
        </w:rPr>
        <w:t>quiere decir que</w:t>
      </w:r>
      <w:r w:rsidR="00F1047F">
        <w:rPr>
          <w:rFonts w:ascii="Times New Roman" w:hAnsi="Times New Roman" w:cs="Times New Roman"/>
          <w:sz w:val="24"/>
          <w:szCs w:val="24"/>
        </w:rPr>
        <w:t xml:space="preserve"> el</w:t>
      </w:r>
      <w:r w:rsidR="00122336" w:rsidRPr="00293036">
        <w:rPr>
          <w:rFonts w:ascii="Times New Roman" w:hAnsi="Times New Roman" w:cs="Times New Roman"/>
          <w:sz w:val="24"/>
          <w:szCs w:val="24"/>
        </w:rPr>
        <w:t xml:space="preserve"> estudiante </w:t>
      </w:r>
      <w:r w:rsidR="00F1047F">
        <w:rPr>
          <w:rFonts w:ascii="Times New Roman" w:hAnsi="Times New Roman" w:cs="Times New Roman"/>
          <w:sz w:val="24"/>
          <w:szCs w:val="24"/>
        </w:rPr>
        <w:t xml:space="preserve">puede </w:t>
      </w:r>
      <w:r w:rsidR="00FB1B79">
        <w:rPr>
          <w:rFonts w:ascii="Times New Roman" w:hAnsi="Times New Roman" w:cs="Times New Roman"/>
          <w:sz w:val="24"/>
          <w:szCs w:val="24"/>
        </w:rPr>
        <w:t>saber</w:t>
      </w:r>
      <w:r w:rsidR="00122336" w:rsidRPr="00293036">
        <w:rPr>
          <w:rFonts w:ascii="Times New Roman" w:hAnsi="Times New Roman" w:cs="Times New Roman"/>
          <w:sz w:val="24"/>
          <w:szCs w:val="24"/>
        </w:rPr>
        <w:t xml:space="preserve"> en qué fase de su aprendizaje se encuentra, a dónde tiene que llegar y lo que tiene que </w:t>
      </w:r>
      <w:r w:rsidR="00FB1B79">
        <w:rPr>
          <w:rFonts w:ascii="Times New Roman" w:hAnsi="Times New Roman" w:cs="Times New Roman"/>
          <w:sz w:val="24"/>
          <w:szCs w:val="24"/>
        </w:rPr>
        <w:t>hacer</w:t>
      </w:r>
      <w:r w:rsidR="00122336" w:rsidRPr="00293036">
        <w:rPr>
          <w:rFonts w:ascii="Times New Roman" w:hAnsi="Times New Roman" w:cs="Times New Roman"/>
          <w:sz w:val="24"/>
          <w:szCs w:val="24"/>
        </w:rPr>
        <w:t xml:space="preserve"> para alcanzar ese potencial (Stobart, 2010). </w:t>
      </w:r>
    </w:p>
    <w:p w:rsidR="00122336" w:rsidRPr="00293036" w:rsidRDefault="00293036" w:rsidP="00FF5EB9">
      <w:pPr>
        <w:spacing w:after="0" w:line="360" w:lineRule="auto"/>
        <w:jc w:val="both"/>
        <w:rPr>
          <w:rFonts w:ascii="Times New Roman" w:hAnsi="Times New Roman" w:cs="Times New Roman"/>
          <w:sz w:val="24"/>
          <w:szCs w:val="24"/>
        </w:rPr>
      </w:pPr>
      <w:r w:rsidRPr="00293036">
        <w:rPr>
          <w:rFonts w:ascii="Times New Roman" w:hAnsi="Times New Roman" w:cs="Times New Roman"/>
          <w:sz w:val="24"/>
          <w:szCs w:val="24"/>
        </w:rPr>
        <w:t>Analizar</w:t>
      </w:r>
      <w:r w:rsidR="00122336" w:rsidRPr="00293036">
        <w:rPr>
          <w:rFonts w:ascii="Times New Roman" w:hAnsi="Times New Roman" w:cs="Times New Roman"/>
          <w:sz w:val="24"/>
          <w:szCs w:val="24"/>
        </w:rPr>
        <w:t xml:space="preserve"> un trayecto formativo ayuda a verificar si los </w:t>
      </w:r>
      <w:r w:rsidR="00D32130" w:rsidRPr="00293036">
        <w:rPr>
          <w:rFonts w:ascii="Times New Roman" w:hAnsi="Times New Roman" w:cs="Times New Roman"/>
          <w:sz w:val="24"/>
          <w:szCs w:val="24"/>
        </w:rPr>
        <w:t>FPM</w:t>
      </w:r>
      <w:r w:rsidR="00122336" w:rsidRPr="00293036">
        <w:rPr>
          <w:rFonts w:ascii="Times New Roman" w:hAnsi="Times New Roman" w:cs="Times New Roman"/>
          <w:sz w:val="24"/>
          <w:szCs w:val="24"/>
        </w:rPr>
        <w:t xml:space="preserve"> cuentan con los conocimientos y habilidades </w:t>
      </w:r>
      <w:r w:rsidR="00881DC2">
        <w:rPr>
          <w:rFonts w:ascii="Times New Roman" w:hAnsi="Times New Roman" w:cs="Times New Roman"/>
          <w:sz w:val="24"/>
          <w:szCs w:val="24"/>
        </w:rPr>
        <w:t>necesarios</w:t>
      </w:r>
      <w:r w:rsidR="00122336" w:rsidRPr="00293036">
        <w:rPr>
          <w:rFonts w:ascii="Times New Roman" w:hAnsi="Times New Roman" w:cs="Times New Roman"/>
          <w:sz w:val="24"/>
          <w:szCs w:val="24"/>
        </w:rPr>
        <w:t xml:space="preserve"> para desenvolverse como docentes de matemáticas, </w:t>
      </w:r>
      <w:r w:rsidR="00881DC2">
        <w:rPr>
          <w:rFonts w:ascii="Times New Roman" w:hAnsi="Times New Roman" w:cs="Times New Roman"/>
          <w:sz w:val="24"/>
          <w:szCs w:val="24"/>
        </w:rPr>
        <w:t xml:space="preserve">también </w:t>
      </w:r>
      <w:r w:rsidR="00122336" w:rsidRPr="00293036">
        <w:rPr>
          <w:rFonts w:ascii="Times New Roman" w:hAnsi="Times New Roman" w:cs="Times New Roman"/>
          <w:sz w:val="24"/>
          <w:szCs w:val="24"/>
        </w:rPr>
        <w:t xml:space="preserve">ofrece indicios de cómo se realiza la trasposición didáctica de sus aprendizajes </w:t>
      </w:r>
      <w:r w:rsidR="00881DC2">
        <w:rPr>
          <w:rFonts w:ascii="Times New Roman" w:hAnsi="Times New Roman" w:cs="Times New Roman"/>
          <w:sz w:val="24"/>
          <w:szCs w:val="24"/>
        </w:rPr>
        <w:t>y</w:t>
      </w:r>
      <w:r w:rsidR="00122336" w:rsidRPr="00293036">
        <w:rPr>
          <w:rFonts w:ascii="Times New Roman" w:hAnsi="Times New Roman" w:cs="Times New Roman"/>
          <w:sz w:val="24"/>
          <w:szCs w:val="24"/>
        </w:rPr>
        <w:t xml:space="preserve"> establece conjeturas sobre los posibles errores cometidos en las prácticas educativas de los profesores formadores y en el diseño de los programas de estudio </w:t>
      </w:r>
      <w:r w:rsidR="000624FF">
        <w:rPr>
          <w:rFonts w:ascii="Times New Roman" w:hAnsi="Times New Roman" w:cs="Times New Roman"/>
          <w:sz w:val="24"/>
          <w:szCs w:val="24"/>
        </w:rPr>
        <w:t>(</w:t>
      </w:r>
      <w:r w:rsidR="000624FF">
        <w:t>Ponce, Mendivil</w:t>
      </w:r>
      <w:r w:rsidR="000624FF" w:rsidRPr="004B2A6B">
        <w:t xml:space="preserve">,  </w:t>
      </w:r>
      <w:r w:rsidR="000624FF">
        <w:t>Alcántar, Serna</w:t>
      </w:r>
      <w:r w:rsidR="000624FF" w:rsidRPr="004B2A6B">
        <w:t xml:space="preserve"> y Hernán</w:t>
      </w:r>
      <w:r w:rsidR="000624FF">
        <w:t xml:space="preserve">dez, </w:t>
      </w:r>
      <w:r w:rsidR="000624FF" w:rsidRPr="004B2A6B">
        <w:t>2005).</w:t>
      </w:r>
    </w:p>
    <w:p w:rsidR="00293036" w:rsidRDefault="00293036" w:rsidP="00FF5EB9">
      <w:pPr>
        <w:spacing w:after="0" w:line="360" w:lineRule="auto"/>
        <w:jc w:val="both"/>
        <w:rPr>
          <w:rFonts w:ascii="Times New Roman" w:hAnsi="Times New Roman" w:cs="Times New Roman"/>
          <w:color w:val="FF0000"/>
          <w:sz w:val="24"/>
          <w:szCs w:val="24"/>
        </w:rPr>
      </w:pPr>
    </w:p>
    <w:p w:rsidR="00122336" w:rsidRPr="008B3AD3" w:rsidRDefault="00122336" w:rsidP="00FF5EB9">
      <w:pPr>
        <w:spacing w:after="0" w:line="360" w:lineRule="auto"/>
        <w:jc w:val="both"/>
        <w:rPr>
          <w:rFonts w:ascii="Times New Roman" w:hAnsi="Times New Roman" w:cs="Times New Roman"/>
          <w:b/>
          <w:sz w:val="24"/>
          <w:szCs w:val="24"/>
        </w:rPr>
      </w:pPr>
      <w:r w:rsidRPr="008B3AD3">
        <w:rPr>
          <w:rFonts w:ascii="Times New Roman" w:hAnsi="Times New Roman" w:cs="Times New Roman"/>
          <w:b/>
          <w:sz w:val="24"/>
          <w:szCs w:val="24"/>
        </w:rPr>
        <w:t>Metodolog</w:t>
      </w:r>
      <w:r w:rsidR="00585443" w:rsidRPr="008B3AD3">
        <w:rPr>
          <w:rFonts w:ascii="Times New Roman" w:hAnsi="Times New Roman" w:cs="Times New Roman"/>
          <w:b/>
          <w:sz w:val="24"/>
          <w:szCs w:val="24"/>
        </w:rPr>
        <w:t>í</w:t>
      </w:r>
      <w:r w:rsidRPr="008B3AD3">
        <w:rPr>
          <w:rFonts w:ascii="Times New Roman" w:hAnsi="Times New Roman" w:cs="Times New Roman"/>
          <w:b/>
          <w:sz w:val="24"/>
          <w:szCs w:val="24"/>
        </w:rPr>
        <w:t>a</w:t>
      </w:r>
    </w:p>
    <w:p w:rsidR="00BF26E6" w:rsidRPr="008B3AD3" w:rsidRDefault="00293036" w:rsidP="00FF5EB9">
      <w:pPr>
        <w:spacing w:after="0" w:line="360" w:lineRule="auto"/>
        <w:jc w:val="both"/>
        <w:rPr>
          <w:rFonts w:ascii="Times New Roman" w:hAnsi="Times New Roman" w:cs="Times New Roman"/>
          <w:sz w:val="24"/>
          <w:szCs w:val="24"/>
        </w:rPr>
      </w:pPr>
      <w:r w:rsidRPr="008B3AD3">
        <w:rPr>
          <w:rFonts w:ascii="Times New Roman" w:hAnsi="Times New Roman" w:cs="Times New Roman"/>
          <w:sz w:val="24"/>
          <w:szCs w:val="24"/>
        </w:rPr>
        <w:t xml:space="preserve">Este trabajo </w:t>
      </w:r>
      <w:r w:rsidR="00F43DB6">
        <w:rPr>
          <w:rFonts w:ascii="Times New Roman" w:hAnsi="Times New Roman" w:cs="Times New Roman"/>
          <w:sz w:val="24"/>
          <w:szCs w:val="24"/>
        </w:rPr>
        <w:t>muestra</w:t>
      </w:r>
      <w:r w:rsidRPr="008B3AD3">
        <w:rPr>
          <w:rFonts w:ascii="Times New Roman" w:hAnsi="Times New Roman" w:cs="Times New Roman"/>
          <w:sz w:val="24"/>
          <w:szCs w:val="24"/>
        </w:rPr>
        <w:t xml:space="preserve"> los avances de una investigación </w:t>
      </w:r>
      <w:r w:rsidR="00122336" w:rsidRPr="008B3AD3">
        <w:rPr>
          <w:rFonts w:ascii="Times New Roman" w:hAnsi="Times New Roman" w:cs="Times New Roman"/>
          <w:sz w:val="24"/>
          <w:szCs w:val="24"/>
        </w:rPr>
        <w:t>cuantitativ</w:t>
      </w:r>
      <w:r w:rsidR="00F43DB6">
        <w:rPr>
          <w:rFonts w:ascii="Times New Roman" w:hAnsi="Times New Roman" w:cs="Times New Roman"/>
          <w:sz w:val="24"/>
          <w:szCs w:val="24"/>
        </w:rPr>
        <w:t>a</w:t>
      </w:r>
      <w:r w:rsidR="00122336" w:rsidRPr="008B3AD3">
        <w:rPr>
          <w:rFonts w:ascii="Times New Roman" w:hAnsi="Times New Roman" w:cs="Times New Roman"/>
          <w:sz w:val="24"/>
          <w:szCs w:val="24"/>
        </w:rPr>
        <w:t>, ya que se analiza</w:t>
      </w:r>
      <w:r w:rsidRPr="008B3AD3">
        <w:rPr>
          <w:rFonts w:ascii="Times New Roman" w:hAnsi="Times New Roman" w:cs="Times New Roman"/>
          <w:sz w:val="24"/>
          <w:szCs w:val="24"/>
        </w:rPr>
        <w:t>n</w:t>
      </w:r>
      <w:r w:rsidR="00122336" w:rsidRPr="008B3AD3">
        <w:rPr>
          <w:rFonts w:ascii="Times New Roman" w:hAnsi="Times New Roman" w:cs="Times New Roman"/>
          <w:sz w:val="24"/>
          <w:szCs w:val="24"/>
        </w:rPr>
        <w:t xml:space="preserve"> los datos de forma estadística</w:t>
      </w:r>
      <w:r w:rsidRPr="008B3AD3">
        <w:rPr>
          <w:rFonts w:ascii="Times New Roman" w:hAnsi="Times New Roman" w:cs="Times New Roman"/>
          <w:sz w:val="24"/>
          <w:szCs w:val="24"/>
        </w:rPr>
        <w:t xml:space="preserve"> (Hueso y Cascant, 2012)</w:t>
      </w:r>
      <w:r w:rsidR="00122336" w:rsidRPr="008B3AD3">
        <w:rPr>
          <w:rFonts w:ascii="Times New Roman" w:hAnsi="Times New Roman" w:cs="Times New Roman"/>
          <w:sz w:val="24"/>
          <w:szCs w:val="24"/>
        </w:rPr>
        <w:t xml:space="preserve">, </w:t>
      </w:r>
      <w:r w:rsidR="00F43DB6">
        <w:rPr>
          <w:rFonts w:ascii="Times New Roman" w:hAnsi="Times New Roman" w:cs="Times New Roman"/>
          <w:sz w:val="24"/>
          <w:szCs w:val="24"/>
        </w:rPr>
        <w:t xml:space="preserve">así como </w:t>
      </w:r>
      <w:r w:rsidR="00122336" w:rsidRPr="008B3AD3">
        <w:rPr>
          <w:rFonts w:ascii="Times New Roman" w:hAnsi="Times New Roman" w:cs="Times New Roman"/>
          <w:sz w:val="24"/>
          <w:szCs w:val="24"/>
        </w:rPr>
        <w:t>descriptiv</w:t>
      </w:r>
      <w:r w:rsidR="00F43DB6">
        <w:rPr>
          <w:rFonts w:ascii="Times New Roman" w:hAnsi="Times New Roman" w:cs="Times New Roman"/>
          <w:sz w:val="24"/>
          <w:szCs w:val="24"/>
        </w:rPr>
        <w:t>a</w:t>
      </w:r>
      <w:r w:rsidR="00122336" w:rsidRPr="008B3AD3">
        <w:rPr>
          <w:rFonts w:ascii="Times New Roman" w:hAnsi="Times New Roman" w:cs="Times New Roman"/>
          <w:sz w:val="24"/>
          <w:szCs w:val="24"/>
        </w:rPr>
        <w:t xml:space="preserve"> y exploratori</w:t>
      </w:r>
      <w:r w:rsidR="00F43DB6">
        <w:rPr>
          <w:rFonts w:ascii="Times New Roman" w:hAnsi="Times New Roman" w:cs="Times New Roman"/>
          <w:sz w:val="24"/>
          <w:szCs w:val="24"/>
        </w:rPr>
        <w:t>a</w:t>
      </w:r>
      <w:r w:rsidR="00122336" w:rsidRPr="008B3AD3">
        <w:rPr>
          <w:rFonts w:ascii="Times New Roman" w:hAnsi="Times New Roman" w:cs="Times New Roman"/>
          <w:sz w:val="24"/>
          <w:szCs w:val="24"/>
        </w:rPr>
        <w:t xml:space="preserve">. </w:t>
      </w:r>
      <w:r w:rsidR="00F43DB6">
        <w:rPr>
          <w:rFonts w:ascii="Times New Roman" w:hAnsi="Times New Roman" w:cs="Times New Roman"/>
          <w:sz w:val="24"/>
          <w:szCs w:val="24"/>
        </w:rPr>
        <w:t>La</w:t>
      </w:r>
      <w:r w:rsidR="00122336" w:rsidRPr="008B3AD3">
        <w:rPr>
          <w:rFonts w:ascii="Times New Roman" w:hAnsi="Times New Roman" w:cs="Times New Roman"/>
          <w:sz w:val="24"/>
          <w:szCs w:val="24"/>
        </w:rPr>
        <w:t xml:space="preserve"> población de estudio son </w:t>
      </w:r>
      <w:r w:rsidR="00BF26E6" w:rsidRPr="008B3AD3">
        <w:rPr>
          <w:rFonts w:ascii="Times New Roman" w:hAnsi="Times New Roman" w:cs="Times New Roman"/>
          <w:sz w:val="24"/>
          <w:szCs w:val="24"/>
        </w:rPr>
        <w:t>los</w:t>
      </w:r>
      <w:r w:rsidR="00122336" w:rsidRPr="008B3AD3">
        <w:rPr>
          <w:rFonts w:ascii="Times New Roman" w:hAnsi="Times New Roman" w:cs="Times New Roman"/>
          <w:sz w:val="24"/>
          <w:szCs w:val="24"/>
        </w:rPr>
        <w:t xml:space="preserve"> estudiantes adscritos al programa educativo de la Licenciatura en Docencia de la Matemática (LDM)</w:t>
      </w:r>
      <w:r w:rsidR="00BF26E6" w:rsidRPr="008B3AD3">
        <w:rPr>
          <w:rFonts w:ascii="Times New Roman" w:hAnsi="Times New Roman" w:cs="Times New Roman"/>
          <w:sz w:val="24"/>
          <w:szCs w:val="24"/>
        </w:rPr>
        <w:t>.</w:t>
      </w:r>
      <w:r w:rsidR="00122336" w:rsidRPr="008B3AD3">
        <w:rPr>
          <w:rFonts w:ascii="Times New Roman" w:hAnsi="Times New Roman" w:cs="Times New Roman"/>
          <w:sz w:val="24"/>
          <w:szCs w:val="24"/>
        </w:rPr>
        <w:t xml:space="preserve"> </w:t>
      </w:r>
    </w:p>
    <w:p w:rsidR="00122336" w:rsidRPr="00293036" w:rsidRDefault="00293036" w:rsidP="00FF5EB9">
      <w:pPr>
        <w:spacing w:after="0" w:line="360" w:lineRule="auto"/>
        <w:jc w:val="both"/>
        <w:rPr>
          <w:rFonts w:ascii="Times New Roman" w:hAnsi="Times New Roman" w:cs="Times New Roman"/>
          <w:sz w:val="24"/>
          <w:szCs w:val="24"/>
        </w:rPr>
      </w:pPr>
      <w:r w:rsidRPr="008B3AD3">
        <w:rPr>
          <w:rFonts w:ascii="Times New Roman" w:hAnsi="Times New Roman" w:cs="Times New Roman"/>
          <w:sz w:val="24"/>
          <w:szCs w:val="24"/>
        </w:rPr>
        <w:t xml:space="preserve">Una de las </w:t>
      </w:r>
      <w:r w:rsidR="00122336" w:rsidRPr="008B3AD3">
        <w:rPr>
          <w:rFonts w:ascii="Times New Roman" w:hAnsi="Times New Roman" w:cs="Times New Roman"/>
          <w:sz w:val="24"/>
          <w:szCs w:val="24"/>
        </w:rPr>
        <w:t>principales características de este programa es su plan de estudios</w:t>
      </w:r>
      <w:r w:rsidRPr="008B3AD3">
        <w:rPr>
          <w:rFonts w:ascii="Times New Roman" w:hAnsi="Times New Roman" w:cs="Times New Roman"/>
          <w:sz w:val="24"/>
          <w:szCs w:val="24"/>
        </w:rPr>
        <w:t>,</w:t>
      </w:r>
      <w:r w:rsidR="00122336" w:rsidRPr="008B3AD3">
        <w:rPr>
          <w:rFonts w:ascii="Times New Roman" w:hAnsi="Times New Roman" w:cs="Times New Roman"/>
          <w:sz w:val="24"/>
          <w:szCs w:val="24"/>
        </w:rPr>
        <w:t xml:space="preserve"> basado en el enfoque por competencias profesionales, </w:t>
      </w:r>
      <w:r w:rsidR="00F43DB6">
        <w:rPr>
          <w:rFonts w:ascii="Times New Roman" w:hAnsi="Times New Roman" w:cs="Times New Roman"/>
          <w:sz w:val="24"/>
          <w:szCs w:val="24"/>
        </w:rPr>
        <w:t>que destaca</w:t>
      </w:r>
      <w:r w:rsidR="00122336" w:rsidRPr="008B3AD3">
        <w:rPr>
          <w:rFonts w:ascii="Times New Roman" w:hAnsi="Times New Roman" w:cs="Times New Roman"/>
          <w:sz w:val="24"/>
          <w:szCs w:val="24"/>
        </w:rPr>
        <w:t xml:space="preserve"> por su flexibilidad </w:t>
      </w:r>
      <w:r w:rsidR="00122336" w:rsidRPr="00293036">
        <w:rPr>
          <w:rFonts w:ascii="Times New Roman" w:hAnsi="Times New Roman" w:cs="Times New Roman"/>
          <w:sz w:val="24"/>
          <w:szCs w:val="24"/>
        </w:rPr>
        <w:t xml:space="preserve">curricular y </w:t>
      </w:r>
      <w:r w:rsidR="00F43DB6">
        <w:rPr>
          <w:rFonts w:ascii="Times New Roman" w:hAnsi="Times New Roman" w:cs="Times New Roman"/>
          <w:sz w:val="24"/>
          <w:szCs w:val="24"/>
        </w:rPr>
        <w:t xml:space="preserve">se </w:t>
      </w:r>
      <w:r w:rsidR="00122336" w:rsidRPr="00293036">
        <w:rPr>
          <w:rFonts w:ascii="Times New Roman" w:hAnsi="Times New Roman" w:cs="Times New Roman"/>
          <w:sz w:val="24"/>
          <w:szCs w:val="24"/>
        </w:rPr>
        <w:t>centra</w:t>
      </w:r>
      <w:r w:rsidR="00F43DB6">
        <w:rPr>
          <w:rFonts w:ascii="Times New Roman" w:hAnsi="Times New Roman" w:cs="Times New Roman"/>
          <w:sz w:val="24"/>
          <w:szCs w:val="24"/>
        </w:rPr>
        <w:t xml:space="preserve"> en e</w:t>
      </w:r>
      <w:r w:rsidR="00122336" w:rsidRPr="00293036">
        <w:rPr>
          <w:rFonts w:ascii="Times New Roman" w:hAnsi="Times New Roman" w:cs="Times New Roman"/>
          <w:sz w:val="24"/>
          <w:szCs w:val="24"/>
        </w:rPr>
        <w:t xml:space="preserve">l estudiante </w:t>
      </w:r>
      <w:r w:rsidR="00F43DB6">
        <w:rPr>
          <w:rFonts w:ascii="Times New Roman" w:hAnsi="Times New Roman" w:cs="Times New Roman"/>
          <w:sz w:val="24"/>
          <w:szCs w:val="24"/>
        </w:rPr>
        <w:t>durante</w:t>
      </w:r>
      <w:r w:rsidR="00122336" w:rsidRPr="00293036">
        <w:rPr>
          <w:rFonts w:ascii="Times New Roman" w:hAnsi="Times New Roman" w:cs="Times New Roman"/>
          <w:sz w:val="24"/>
          <w:szCs w:val="24"/>
        </w:rPr>
        <w:t xml:space="preserve"> el proceso de enseñanza-aprendizaje (UABC, 2013). </w:t>
      </w:r>
      <w:r w:rsidR="00122336" w:rsidRPr="00293036">
        <w:rPr>
          <w:rFonts w:ascii="Times New Roman" w:hAnsi="Times New Roman" w:cs="Times New Roman"/>
          <w:sz w:val="24"/>
          <w:szCs w:val="24"/>
        </w:rPr>
        <w:lastRenderedPageBreak/>
        <w:t>Particularmente su estructura se organiza en tres etapas de formación</w:t>
      </w:r>
      <w:r w:rsidR="00F43DB6">
        <w:rPr>
          <w:rFonts w:ascii="Times New Roman" w:hAnsi="Times New Roman" w:cs="Times New Roman"/>
          <w:sz w:val="24"/>
          <w:szCs w:val="24"/>
        </w:rPr>
        <w:t>:</w:t>
      </w:r>
      <w:r w:rsidR="00122336" w:rsidRPr="00293036">
        <w:rPr>
          <w:rFonts w:ascii="Times New Roman" w:hAnsi="Times New Roman" w:cs="Times New Roman"/>
          <w:sz w:val="24"/>
          <w:szCs w:val="24"/>
        </w:rPr>
        <w:t xml:space="preserve"> básica, disciplinaria y profesional; en la primera se desarrollan las competencias básicas y genéricas que debe tener un profesionista del nivel educativo superior y de la disciplina de estudio; en la siguiente el alumno tiene la oportunidad de conocer, analizar y fortalecer sus conocimientos teóricos, metodológicos y técnicos de su profesión, lo cual representa mayor complejidad en la formación del estudiante</w:t>
      </w:r>
      <w:r w:rsidR="00F43DB6">
        <w:rPr>
          <w:rFonts w:ascii="Times New Roman" w:hAnsi="Times New Roman" w:cs="Times New Roman"/>
          <w:sz w:val="24"/>
          <w:szCs w:val="24"/>
        </w:rPr>
        <w:t>, además de que</w:t>
      </w:r>
      <w:r w:rsidR="00122336" w:rsidRPr="00293036">
        <w:rPr>
          <w:rFonts w:ascii="Times New Roman" w:hAnsi="Times New Roman" w:cs="Times New Roman"/>
          <w:sz w:val="24"/>
          <w:szCs w:val="24"/>
        </w:rPr>
        <w:t xml:space="preserve"> se desarrolla principalmente en la parte intermedia de la estructura curricular; y la última etapa tiene la finalidad de reforzar los diferentes conocimientos teórico-instrumentales específicos, de tal forma que los trabajos prácticos aumentan y se consolidan las competencias profesionales a través de la participación del estudiante en el campo laboral, </w:t>
      </w:r>
      <w:r w:rsidR="00F43DB6">
        <w:rPr>
          <w:rFonts w:ascii="Times New Roman" w:hAnsi="Times New Roman" w:cs="Times New Roman"/>
          <w:sz w:val="24"/>
          <w:szCs w:val="24"/>
        </w:rPr>
        <w:t>quien</w:t>
      </w:r>
      <w:r w:rsidR="00122336" w:rsidRPr="00293036">
        <w:rPr>
          <w:rFonts w:ascii="Times New Roman" w:hAnsi="Times New Roman" w:cs="Times New Roman"/>
          <w:sz w:val="24"/>
          <w:szCs w:val="24"/>
        </w:rPr>
        <w:t xml:space="preserve"> consolida su proyecto académico (UABC, 2013).</w:t>
      </w:r>
    </w:p>
    <w:p w:rsidR="00122336" w:rsidRPr="00293036" w:rsidRDefault="00746CF6" w:rsidP="00FF5E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00122336" w:rsidRPr="00293036">
        <w:rPr>
          <w:rFonts w:ascii="Times New Roman" w:hAnsi="Times New Roman" w:cs="Times New Roman"/>
          <w:sz w:val="24"/>
          <w:szCs w:val="24"/>
        </w:rPr>
        <w:t>a primera fase de</w:t>
      </w:r>
      <w:r w:rsidR="00030255">
        <w:rPr>
          <w:rFonts w:ascii="Times New Roman" w:hAnsi="Times New Roman" w:cs="Times New Roman"/>
          <w:sz w:val="24"/>
          <w:szCs w:val="24"/>
        </w:rPr>
        <w:t>l</w:t>
      </w:r>
      <w:r w:rsidR="00122336" w:rsidRPr="00293036">
        <w:rPr>
          <w:rFonts w:ascii="Times New Roman" w:hAnsi="Times New Roman" w:cs="Times New Roman"/>
          <w:sz w:val="24"/>
          <w:szCs w:val="24"/>
        </w:rPr>
        <w:t xml:space="preserve"> análisis de datos </w:t>
      </w:r>
      <w:r w:rsidR="00030255">
        <w:rPr>
          <w:rFonts w:ascii="Times New Roman" w:hAnsi="Times New Roman" w:cs="Times New Roman"/>
          <w:sz w:val="24"/>
          <w:szCs w:val="24"/>
        </w:rPr>
        <w:t>consistió en la revisión de</w:t>
      </w:r>
      <w:r w:rsidR="00122336" w:rsidRPr="00293036">
        <w:rPr>
          <w:rFonts w:ascii="Times New Roman" w:hAnsi="Times New Roman" w:cs="Times New Roman"/>
          <w:sz w:val="24"/>
          <w:szCs w:val="24"/>
        </w:rPr>
        <w:t>l tr</w:t>
      </w:r>
      <w:r w:rsidR="00355329">
        <w:rPr>
          <w:rFonts w:ascii="Times New Roman" w:hAnsi="Times New Roman" w:cs="Times New Roman"/>
          <w:sz w:val="24"/>
          <w:szCs w:val="24"/>
        </w:rPr>
        <w:t>ayecto formativo de la etapa d</w:t>
      </w:r>
      <w:r w:rsidR="00122336" w:rsidRPr="00293036">
        <w:rPr>
          <w:rFonts w:ascii="Times New Roman" w:hAnsi="Times New Roman" w:cs="Times New Roman"/>
          <w:sz w:val="24"/>
          <w:szCs w:val="24"/>
        </w:rPr>
        <w:t>isciplinaria del programa educativo de la LDM, por medio de un instrumento de autoevaluación</w:t>
      </w:r>
      <w:r w:rsidR="00F43DB6">
        <w:rPr>
          <w:rFonts w:ascii="Times New Roman" w:hAnsi="Times New Roman" w:cs="Times New Roman"/>
          <w:sz w:val="24"/>
          <w:szCs w:val="24"/>
        </w:rPr>
        <w:t>. Ahí se</w:t>
      </w:r>
      <w:r w:rsidR="00122336" w:rsidRPr="00293036">
        <w:rPr>
          <w:rFonts w:ascii="Times New Roman" w:hAnsi="Times New Roman" w:cs="Times New Roman"/>
          <w:sz w:val="24"/>
          <w:szCs w:val="24"/>
        </w:rPr>
        <w:t xml:space="preserve"> </w:t>
      </w:r>
      <w:r w:rsidR="00F43DB6">
        <w:rPr>
          <w:rFonts w:ascii="Times New Roman" w:hAnsi="Times New Roman" w:cs="Times New Roman"/>
          <w:sz w:val="24"/>
          <w:szCs w:val="24"/>
        </w:rPr>
        <w:t>hace</w:t>
      </w:r>
      <w:r w:rsidR="00122336" w:rsidRPr="00293036">
        <w:rPr>
          <w:rFonts w:ascii="Times New Roman" w:hAnsi="Times New Roman" w:cs="Times New Roman"/>
          <w:sz w:val="24"/>
          <w:szCs w:val="24"/>
        </w:rPr>
        <w:t xml:space="preserve"> una </w:t>
      </w:r>
      <w:r w:rsidR="00122336" w:rsidRPr="008E7417">
        <w:rPr>
          <w:rFonts w:ascii="Times New Roman" w:hAnsi="Times New Roman" w:cs="Times New Roman"/>
          <w:sz w:val="24"/>
          <w:szCs w:val="24"/>
        </w:rPr>
        <w:t xml:space="preserve">valoración </w:t>
      </w:r>
      <w:r w:rsidR="008E7417" w:rsidRPr="008E7417">
        <w:rPr>
          <w:rFonts w:ascii="Times New Roman" w:hAnsi="Times New Roman" w:cs="Times New Roman"/>
          <w:sz w:val="24"/>
          <w:szCs w:val="24"/>
        </w:rPr>
        <w:t>de las propias competencias que el FPM ha desarrollado a lo largo de su trayecto</w:t>
      </w:r>
      <w:r w:rsidR="00355329">
        <w:rPr>
          <w:rFonts w:ascii="Times New Roman" w:hAnsi="Times New Roman" w:cs="Times New Roman"/>
          <w:sz w:val="24"/>
          <w:szCs w:val="24"/>
        </w:rPr>
        <w:t>ria académica</w:t>
      </w:r>
      <w:r w:rsidR="008E7417" w:rsidRPr="008E7417">
        <w:rPr>
          <w:rFonts w:ascii="Times New Roman" w:hAnsi="Times New Roman" w:cs="Times New Roman"/>
          <w:sz w:val="24"/>
          <w:szCs w:val="24"/>
        </w:rPr>
        <w:t xml:space="preserve">, </w:t>
      </w:r>
      <w:r w:rsidR="00122336" w:rsidRPr="00293036">
        <w:rPr>
          <w:rFonts w:ascii="Times New Roman" w:hAnsi="Times New Roman" w:cs="Times New Roman"/>
          <w:sz w:val="24"/>
          <w:szCs w:val="24"/>
        </w:rPr>
        <w:t>considerad</w:t>
      </w:r>
      <w:r w:rsidR="00F43DB6">
        <w:rPr>
          <w:rFonts w:ascii="Times New Roman" w:hAnsi="Times New Roman" w:cs="Times New Roman"/>
          <w:sz w:val="24"/>
          <w:szCs w:val="24"/>
        </w:rPr>
        <w:t>as</w:t>
      </w:r>
      <w:r w:rsidR="00122336" w:rsidRPr="00293036">
        <w:rPr>
          <w:rFonts w:ascii="Times New Roman" w:hAnsi="Times New Roman" w:cs="Times New Roman"/>
          <w:sz w:val="24"/>
          <w:szCs w:val="24"/>
        </w:rPr>
        <w:t xml:space="preserve"> </w:t>
      </w:r>
      <w:r w:rsidR="00F43DB6">
        <w:rPr>
          <w:rFonts w:ascii="Times New Roman" w:hAnsi="Times New Roman" w:cs="Times New Roman"/>
          <w:sz w:val="24"/>
          <w:szCs w:val="24"/>
        </w:rPr>
        <w:t>como</w:t>
      </w:r>
      <w:r w:rsidR="00122336" w:rsidRPr="00293036">
        <w:rPr>
          <w:rFonts w:ascii="Times New Roman" w:hAnsi="Times New Roman" w:cs="Times New Roman"/>
          <w:sz w:val="24"/>
          <w:szCs w:val="24"/>
        </w:rPr>
        <w:t xml:space="preserve"> esencial</w:t>
      </w:r>
      <w:r w:rsidR="00F43DB6">
        <w:rPr>
          <w:rFonts w:ascii="Times New Roman" w:hAnsi="Times New Roman" w:cs="Times New Roman"/>
          <w:sz w:val="24"/>
          <w:szCs w:val="24"/>
        </w:rPr>
        <w:t>es</w:t>
      </w:r>
      <w:r w:rsidR="00122336" w:rsidRPr="00293036">
        <w:rPr>
          <w:rFonts w:ascii="Times New Roman" w:hAnsi="Times New Roman" w:cs="Times New Roman"/>
          <w:sz w:val="24"/>
          <w:szCs w:val="24"/>
        </w:rPr>
        <w:t xml:space="preserve"> </w:t>
      </w:r>
      <w:r w:rsidR="00F43DB6">
        <w:rPr>
          <w:rFonts w:ascii="Times New Roman" w:hAnsi="Times New Roman" w:cs="Times New Roman"/>
          <w:sz w:val="24"/>
          <w:szCs w:val="24"/>
        </w:rPr>
        <w:t xml:space="preserve">en </w:t>
      </w:r>
      <w:r w:rsidR="00122336" w:rsidRPr="00293036">
        <w:rPr>
          <w:rFonts w:ascii="Times New Roman" w:hAnsi="Times New Roman" w:cs="Times New Roman"/>
          <w:sz w:val="24"/>
          <w:szCs w:val="24"/>
        </w:rPr>
        <w:t>el proceso de aprendizaje permanente</w:t>
      </w:r>
      <w:r w:rsidR="00F43DB6">
        <w:rPr>
          <w:rFonts w:ascii="Times New Roman" w:hAnsi="Times New Roman" w:cs="Times New Roman"/>
          <w:sz w:val="24"/>
          <w:szCs w:val="24"/>
        </w:rPr>
        <w:t xml:space="preserve"> y que lo convierten</w:t>
      </w:r>
      <w:r w:rsidR="00122336" w:rsidRPr="00293036">
        <w:rPr>
          <w:rFonts w:ascii="Times New Roman" w:hAnsi="Times New Roman" w:cs="Times New Roman"/>
          <w:sz w:val="24"/>
          <w:szCs w:val="24"/>
        </w:rPr>
        <w:t xml:space="preserve"> en un acto reflexivo</w:t>
      </w:r>
      <w:r w:rsidR="00F43DB6">
        <w:rPr>
          <w:rFonts w:ascii="Times New Roman" w:hAnsi="Times New Roman" w:cs="Times New Roman"/>
          <w:sz w:val="24"/>
          <w:szCs w:val="24"/>
        </w:rPr>
        <w:t xml:space="preserve"> </w:t>
      </w:r>
      <w:r w:rsidR="00122336" w:rsidRPr="00293036">
        <w:rPr>
          <w:rFonts w:ascii="Times New Roman" w:hAnsi="Times New Roman" w:cs="Times New Roman"/>
          <w:sz w:val="24"/>
          <w:szCs w:val="24"/>
        </w:rPr>
        <w:t>aut</w:t>
      </w:r>
      <w:r w:rsidR="00F43DB6">
        <w:rPr>
          <w:rFonts w:ascii="Times New Roman" w:hAnsi="Times New Roman" w:cs="Times New Roman"/>
          <w:sz w:val="24"/>
          <w:szCs w:val="24"/>
        </w:rPr>
        <w:t>ónomo</w:t>
      </w:r>
      <w:r w:rsidR="00122336" w:rsidRPr="00293036">
        <w:rPr>
          <w:rFonts w:ascii="Times New Roman" w:hAnsi="Times New Roman" w:cs="Times New Roman"/>
          <w:sz w:val="24"/>
          <w:szCs w:val="24"/>
        </w:rPr>
        <w:t xml:space="preserve"> (D’Amore y Fandiño, 2015). </w:t>
      </w:r>
      <w:r w:rsidR="00F43DB6">
        <w:rPr>
          <w:rFonts w:ascii="Times New Roman" w:hAnsi="Times New Roman" w:cs="Times New Roman"/>
          <w:sz w:val="24"/>
          <w:szCs w:val="24"/>
        </w:rPr>
        <w:t xml:space="preserve">El análisis </w:t>
      </w:r>
      <w:r w:rsidR="00122336" w:rsidRPr="00293036">
        <w:rPr>
          <w:rFonts w:ascii="Times New Roman" w:hAnsi="Times New Roman" w:cs="Times New Roman"/>
          <w:sz w:val="24"/>
          <w:szCs w:val="24"/>
        </w:rPr>
        <w:t xml:space="preserve">está integrado por 340 reactivos </w:t>
      </w:r>
      <w:r w:rsidR="00F43DB6">
        <w:rPr>
          <w:rFonts w:ascii="Times New Roman" w:hAnsi="Times New Roman" w:cs="Times New Roman"/>
          <w:sz w:val="24"/>
          <w:szCs w:val="24"/>
        </w:rPr>
        <w:t xml:space="preserve">y </w:t>
      </w:r>
      <w:r w:rsidR="00122336" w:rsidRPr="00293036">
        <w:rPr>
          <w:rFonts w:ascii="Times New Roman" w:hAnsi="Times New Roman" w:cs="Times New Roman"/>
          <w:sz w:val="24"/>
          <w:szCs w:val="24"/>
        </w:rPr>
        <w:t xml:space="preserve">considera 17 asignaturas, </w:t>
      </w:r>
      <w:r w:rsidR="00F43DB6">
        <w:rPr>
          <w:rFonts w:ascii="Times New Roman" w:hAnsi="Times New Roman" w:cs="Times New Roman"/>
          <w:sz w:val="24"/>
          <w:szCs w:val="24"/>
        </w:rPr>
        <w:t>donde</w:t>
      </w:r>
      <w:r w:rsidR="00122336" w:rsidRPr="00293036">
        <w:rPr>
          <w:rFonts w:ascii="Times New Roman" w:hAnsi="Times New Roman" w:cs="Times New Roman"/>
          <w:sz w:val="24"/>
          <w:szCs w:val="24"/>
        </w:rPr>
        <w:t xml:space="preserve"> autoevalúa el nivel de dominio de los conocimientos, procedimientos y actitudes adquiridos al finalizar la etapa de formación disciplinaria (del sexto al octavo ciclo)</w:t>
      </w:r>
      <w:r w:rsidR="00F43DB6">
        <w:rPr>
          <w:rFonts w:ascii="Times New Roman" w:hAnsi="Times New Roman" w:cs="Times New Roman"/>
          <w:sz w:val="24"/>
          <w:szCs w:val="24"/>
        </w:rPr>
        <w:t>. L</w:t>
      </w:r>
      <w:r w:rsidR="00122336" w:rsidRPr="00293036">
        <w:rPr>
          <w:rFonts w:ascii="Times New Roman" w:hAnsi="Times New Roman" w:cs="Times New Roman"/>
          <w:sz w:val="24"/>
          <w:szCs w:val="24"/>
        </w:rPr>
        <w:t xml:space="preserve">os niveles de desarrollo considerados son excelente-bueno y elemental-insuficiente. </w:t>
      </w:r>
    </w:p>
    <w:p w:rsidR="00122336" w:rsidRPr="00293036" w:rsidRDefault="00030255" w:rsidP="00FF5E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w:t>
      </w:r>
      <w:r w:rsidR="00F43DB6">
        <w:rPr>
          <w:rFonts w:ascii="Times New Roman" w:hAnsi="Times New Roman" w:cs="Times New Roman"/>
          <w:sz w:val="24"/>
          <w:szCs w:val="24"/>
        </w:rPr>
        <w:t>e</w:t>
      </w:r>
      <w:r>
        <w:rPr>
          <w:rFonts w:ascii="Times New Roman" w:hAnsi="Times New Roman" w:cs="Times New Roman"/>
          <w:sz w:val="24"/>
          <w:szCs w:val="24"/>
        </w:rPr>
        <w:t xml:space="preserve"> diseñ</w:t>
      </w:r>
      <w:r w:rsidR="00F43DB6">
        <w:rPr>
          <w:rFonts w:ascii="Times New Roman" w:hAnsi="Times New Roman" w:cs="Times New Roman"/>
          <w:sz w:val="24"/>
          <w:szCs w:val="24"/>
        </w:rPr>
        <w:t>ó</w:t>
      </w:r>
      <w:r>
        <w:rPr>
          <w:rFonts w:ascii="Times New Roman" w:hAnsi="Times New Roman" w:cs="Times New Roman"/>
          <w:sz w:val="24"/>
          <w:szCs w:val="24"/>
        </w:rPr>
        <w:t xml:space="preserve"> a partir de</w:t>
      </w:r>
      <w:r w:rsidR="00122336" w:rsidRPr="00293036">
        <w:rPr>
          <w:rFonts w:ascii="Times New Roman" w:hAnsi="Times New Roman" w:cs="Times New Roman"/>
          <w:sz w:val="24"/>
          <w:szCs w:val="24"/>
        </w:rPr>
        <w:t xml:space="preserve">l programa de estudio de cada asignatura, mismo que se sometió a una validación psicométrica y de contenido. </w:t>
      </w:r>
      <w:r w:rsidR="00355329">
        <w:rPr>
          <w:rFonts w:ascii="Times New Roman" w:hAnsi="Times New Roman" w:cs="Times New Roman"/>
          <w:sz w:val="24"/>
          <w:szCs w:val="24"/>
        </w:rPr>
        <w:t>Se aplic</w:t>
      </w:r>
      <w:r w:rsidR="00F43DB6">
        <w:rPr>
          <w:rFonts w:ascii="Times New Roman" w:hAnsi="Times New Roman" w:cs="Times New Roman"/>
          <w:sz w:val="24"/>
          <w:szCs w:val="24"/>
        </w:rPr>
        <w:t>ó</w:t>
      </w:r>
      <w:r w:rsidR="00355329">
        <w:rPr>
          <w:rFonts w:ascii="Times New Roman" w:hAnsi="Times New Roman" w:cs="Times New Roman"/>
          <w:sz w:val="24"/>
          <w:szCs w:val="24"/>
        </w:rPr>
        <w:t xml:space="preserve"> con </w:t>
      </w:r>
      <w:r w:rsidR="00122336" w:rsidRPr="00293036">
        <w:rPr>
          <w:rFonts w:ascii="Times New Roman" w:hAnsi="Times New Roman" w:cs="Times New Roman"/>
          <w:sz w:val="24"/>
          <w:szCs w:val="24"/>
        </w:rPr>
        <w:t xml:space="preserve">la finalidad de promover la autorreflexión y el control sobre el propio aprendizaje, para obtener información que </w:t>
      </w:r>
      <w:r w:rsidR="00F43DB6">
        <w:rPr>
          <w:rFonts w:ascii="Times New Roman" w:hAnsi="Times New Roman" w:cs="Times New Roman"/>
          <w:sz w:val="24"/>
          <w:szCs w:val="24"/>
        </w:rPr>
        <w:t>apoye los</w:t>
      </w:r>
      <w:r w:rsidR="00122336" w:rsidRPr="00293036">
        <w:rPr>
          <w:rFonts w:ascii="Times New Roman" w:hAnsi="Times New Roman" w:cs="Times New Roman"/>
          <w:sz w:val="24"/>
          <w:szCs w:val="24"/>
        </w:rPr>
        <w:t xml:space="preserve"> procesos de enseñanza-aprendizaje de los estudiantes y además aporte elementos para perfeccionar la práctica docente (López, 2009). </w:t>
      </w:r>
    </w:p>
    <w:p w:rsidR="00122336" w:rsidRPr="00293036" w:rsidRDefault="00122336" w:rsidP="00FF5EB9">
      <w:pPr>
        <w:spacing w:after="0" w:line="360" w:lineRule="auto"/>
        <w:jc w:val="both"/>
        <w:rPr>
          <w:rFonts w:ascii="Times New Roman" w:hAnsi="Times New Roman" w:cs="Times New Roman"/>
          <w:sz w:val="24"/>
          <w:szCs w:val="24"/>
        </w:rPr>
      </w:pPr>
      <w:r w:rsidRPr="00293036">
        <w:rPr>
          <w:rFonts w:ascii="Times New Roman" w:hAnsi="Times New Roman" w:cs="Times New Roman"/>
          <w:sz w:val="24"/>
          <w:szCs w:val="24"/>
        </w:rPr>
        <w:t xml:space="preserve">Dentro de sus propósitos se distingue el identificar áreas de oportunidad que fortalezcan el perfil profesional de los </w:t>
      </w:r>
      <w:r w:rsidR="00D32130" w:rsidRPr="00293036">
        <w:rPr>
          <w:rFonts w:ascii="Times New Roman" w:hAnsi="Times New Roman" w:cs="Times New Roman"/>
          <w:sz w:val="24"/>
          <w:szCs w:val="24"/>
        </w:rPr>
        <w:t>FPM</w:t>
      </w:r>
      <w:r w:rsidRPr="00293036">
        <w:rPr>
          <w:rFonts w:ascii="Times New Roman" w:hAnsi="Times New Roman" w:cs="Times New Roman"/>
          <w:sz w:val="24"/>
          <w:szCs w:val="24"/>
        </w:rPr>
        <w:t>, dado que de esta forma se evalúa si poseen las competencias necesarias para ejercer su profesión</w:t>
      </w:r>
      <w:r w:rsidR="00866002">
        <w:rPr>
          <w:rFonts w:ascii="Times New Roman" w:hAnsi="Times New Roman" w:cs="Times New Roman"/>
          <w:sz w:val="24"/>
          <w:szCs w:val="24"/>
        </w:rPr>
        <w:t>. S</w:t>
      </w:r>
      <w:r w:rsidRPr="00293036">
        <w:rPr>
          <w:rFonts w:ascii="Times New Roman" w:hAnsi="Times New Roman" w:cs="Times New Roman"/>
          <w:sz w:val="24"/>
          <w:szCs w:val="24"/>
        </w:rPr>
        <w:t xml:space="preserve">e determina qué aspectos </w:t>
      </w:r>
      <w:r w:rsidR="00866002">
        <w:rPr>
          <w:rFonts w:ascii="Times New Roman" w:hAnsi="Times New Roman" w:cs="Times New Roman"/>
          <w:sz w:val="24"/>
          <w:szCs w:val="24"/>
        </w:rPr>
        <w:t>deben</w:t>
      </w:r>
      <w:r w:rsidRPr="00293036">
        <w:rPr>
          <w:rFonts w:ascii="Times New Roman" w:hAnsi="Times New Roman" w:cs="Times New Roman"/>
          <w:sz w:val="24"/>
          <w:szCs w:val="24"/>
        </w:rPr>
        <w:t xml:space="preserve"> mejorar</w:t>
      </w:r>
      <w:r w:rsidR="00866002">
        <w:rPr>
          <w:rFonts w:ascii="Times New Roman" w:hAnsi="Times New Roman" w:cs="Times New Roman"/>
          <w:sz w:val="24"/>
          <w:szCs w:val="24"/>
        </w:rPr>
        <w:t>. S</w:t>
      </w:r>
      <w:r w:rsidRPr="00293036">
        <w:rPr>
          <w:rFonts w:ascii="Times New Roman" w:hAnsi="Times New Roman" w:cs="Times New Roman"/>
          <w:sz w:val="24"/>
          <w:szCs w:val="24"/>
        </w:rPr>
        <w:t>e actúa de forma inmediata para que, al momento de egresar del programa educativo, la institución se asegure de haber formado íntegra y completamente al profesor de matemáticas.</w:t>
      </w:r>
    </w:p>
    <w:p w:rsidR="00F83CF1" w:rsidRPr="00826827" w:rsidRDefault="00122336" w:rsidP="00FF5EB9">
      <w:pPr>
        <w:spacing w:after="0" w:line="360" w:lineRule="auto"/>
        <w:jc w:val="both"/>
        <w:rPr>
          <w:rFonts w:ascii="Times New Roman" w:hAnsi="Times New Roman" w:cs="Times New Roman"/>
          <w:sz w:val="24"/>
          <w:szCs w:val="24"/>
        </w:rPr>
      </w:pPr>
      <w:r w:rsidRPr="00293036">
        <w:rPr>
          <w:rFonts w:ascii="Times New Roman" w:hAnsi="Times New Roman" w:cs="Times New Roman"/>
          <w:sz w:val="24"/>
          <w:szCs w:val="24"/>
        </w:rPr>
        <w:lastRenderedPageBreak/>
        <w:t xml:space="preserve">La </w:t>
      </w:r>
      <w:r w:rsidR="00030255">
        <w:rPr>
          <w:rFonts w:ascii="Times New Roman" w:hAnsi="Times New Roman" w:cs="Times New Roman"/>
          <w:sz w:val="24"/>
          <w:szCs w:val="24"/>
        </w:rPr>
        <w:t>segunda</w:t>
      </w:r>
      <w:r w:rsidRPr="00293036">
        <w:rPr>
          <w:rFonts w:ascii="Times New Roman" w:hAnsi="Times New Roman" w:cs="Times New Roman"/>
          <w:sz w:val="24"/>
          <w:szCs w:val="24"/>
        </w:rPr>
        <w:t xml:space="preserve"> fase del </w:t>
      </w:r>
      <w:r w:rsidR="00030255">
        <w:rPr>
          <w:rFonts w:ascii="Times New Roman" w:hAnsi="Times New Roman" w:cs="Times New Roman"/>
          <w:sz w:val="24"/>
          <w:szCs w:val="24"/>
        </w:rPr>
        <w:t>análisis consist</w:t>
      </w:r>
      <w:r w:rsidR="00A7241F">
        <w:rPr>
          <w:rFonts w:ascii="Times New Roman" w:hAnsi="Times New Roman" w:cs="Times New Roman"/>
          <w:sz w:val="24"/>
          <w:szCs w:val="24"/>
        </w:rPr>
        <w:t>e</w:t>
      </w:r>
      <w:r w:rsidR="00030255">
        <w:rPr>
          <w:rFonts w:ascii="Times New Roman" w:hAnsi="Times New Roman" w:cs="Times New Roman"/>
          <w:sz w:val="24"/>
          <w:szCs w:val="24"/>
        </w:rPr>
        <w:t xml:space="preserve"> en indagar cómo es el </w:t>
      </w:r>
      <w:r w:rsidRPr="00293036">
        <w:rPr>
          <w:rFonts w:ascii="Times New Roman" w:hAnsi="Times New Roman" w:cs="Times New Roman"/>
          <w:sz w:val="24"/>
          <w:szCs w:val="24"/>
        </w:rPr>
        <w:t xml:space="preserve">proceso de enseñanza-aprendizaje, a través </w:t>
      </w:r>
      <w:r w:rsidR="00A7241F">
        <w:rPr>
          <w:rFonts w:ascii="Times New Roman" w:hAnsi="Times New Roman" w:cs="Times New Roman"/>
          <w:sz w:val="24"/>
          <w:szCs w:val="24"/>
        </w:rPr>
        <w:t xml:space="preserve">de </w:t>
      </w:r>
      <w:r w:rsidR="00030255">
        <w:rPr>
          <w:rFonts w:ascii="Times New Roman" w:hAnsi="Times New Roman" w:cs="Times New Roman"/>
          <w:sz w:val="24"/>
          <w:szCs w:val="24"/>
        </w:rPr>
        <w:t xml:space="preserve">un </w:t>
      </w:r>
      <w:r w:rsidRPr="00293036">
        <w:rPr>
          <w:rFonts w:ascii="Times New Roman" w:hAnsi="Times New Roman" w:cs="Times New Roman"/>
          <w:sz w:val="24"/>
          <w:szCs w:val="24"/>
        </w:rPr>
        <w:t xml:space="preserve">cuestionario </w:t>
      </w:r>
      <w:r w:rsidR="007811C7">
        <w:rPr>
          <w:rFonts w:ascii="Times New Roman" w:hAnsi="Times New Roman" w:cs="Times New Roman"/>
          <w:sz w:val="24"/>
          <w:szCs w:val="24"/>
        </w:rPr>
        <w:t>que</w:t>
      </w:r>
      <w:r w:rsidR="00F83CF1">
        <w:rPr>
          <w:rFonts w:ascii="Times New Roman" w:hAnsi="Times New Roman" w:cs="Times New Roman"/>
          <w:sz w:val="24"/>
          <w:szCs w:val="24"/>
        </w:rPr>
        <w:t xml:space="preserve"> </w:t>
      </w:r>
      <w:r w:rsidR="007811C7">
        <w:rPr>
          <w:rFonts w:ascii="Times New Roman" w:hAnsi="Times New Roman" w:cs="Times New Roman"/>
          <w:sz w:val="24"/>
          <w:szCs w:val="24"/>
        </w:rPr>
        <w:t>actualmente se encuentra en proceso de validación de contenido</w:t>
      </w:r>
      <w:r w:rsidR="00A7241F">
        <w:rPr>
          <w:rFonts w:ascii="Times New Roman" w:hAnsi="Times New Roman" w:cs="Times New Roman"/>
          <w:sz w:val="24"/>
          <w:szCs w:val="24"/>
        </w:rPr>
        <w:t>. Está</w:t>
      </w:r>
      <w:r w:rsidR="007811C7">
        <w:rPr>
          <w:rFonts w:ascii="Times New Roman" w:hAnsi="Times New Roman" w:cs="Times New Roman"/>
          <w:sz w:val="24"/>
          <w:szCs w:val="24"/>
        </w:rPr>
        <w:t xml:space="preserve"> integra</w:t>
      </w:r>
      <w:r w:rsidR="00A7241F">
        <w:rPr>
          <w:rFonts w:ascii="Times New Roman" w:hAnsi="Times New Roman" w:cs="Times New Roman"/>
          <w:sz w:val="24"/>
          <w:szCs w:val="24"/>
        </w:rPr>
        <w:t>do</w:t>
      </w:r>
      <w:r w:rsidR="007811C7">
        <w:rPr>
          <w:rFonts w:ascii="Times New Roman" w:hAnsi="Times New Roman" w:cs="Times New Roman"/>
          <w:sz w:val="24"/>
          <w:szCs w:val="24"/>
        </w:rPr>
        <w:t xml:space="preserve"> </w:t>
      </w:r>
      <w:r w:rsidR="00F83CF1">
        <w:rPr>
          <w:rFonts w:ascii="Times New Roman" w:hAnsi="Times New Roman" w:cs="Times New Roman"/>
          <w:sz w:val="24"/>
          <w:szCs w:val="24"/>
        </w:rPr>
        <w:t>por 56 preguntas</w:t>
      </w:r>
      <w:r w:rsidR="00A7241F">
        <w:rPr>
          <w:rFonts w:ascii="Times New Roman" w:hAnsi="Times New Roman" w:cs="Times New Roman"/>
          <w:sz w:val="24"/>
          <w:szCs w:val="24"/>
        </w:rPr>
        <w:t>,</w:t>
      </w:r>
      <w:r w:rsidR="00826827">
        <w:rPr>
          <w:rFonts w:ascii="Times New Roman" w:hAnsi="Times New Roman" w:cs="Times New Roman"/>
          <w:sz w:val="24"/>
          <w:szCs w:val="24"/>
        </w:rPr>
        <w:t xml:space="preserve"> </w:t>
      </w:r>
      <w:r w:rsidR="00F83CF1">
        <w:rPr>
          <w:rFonts w:ascii="Times New Roman" w:hAnsi="Times New Roman" w:cs="Times New Roman"/>
          <w:sz w:val="24"/>
          <w:szCs w:val="24"/>
        </w:rPr>
        <w:t xml:space="preserve">de las cuales nueve son abiertas y 47 son de opción múltiple con la siguiente escala Likert: a) </w:t>
      </w:r>
      <w:r w:rsidR="00F83CF1" w:rsidRPr="00F83CF1">
        <w:rPr>
          <w:rFonts w:ascii="Times New Roman" w:hAnsi="Times New Roman" w:cs="Times New Roman"/>
          <w:sz w:val="24"/>
          <w:szCs w:val="24"/>
        </w:rPr>
        <w:t>Totalmente de acuerdo</w:t>
      </w:r>
      <w:r w:rsidR="00F83CF1">
        <w:rPr>
          <w:rFonts w:ascii="Times New Roman" w:hAnsi="Times New Roman" w:cs="Times New Roman"/>
          <w:sz w:val="24"/>
          <w:szCs w:val="24"/>
        </w:rPr>
        <w:t xml:space="preserve">, </w:t>
      </w:r>
      <w:r w:rsidR="00F83CF1" w:rsidRPr="00F83CF1">
        <w:rPr>
          <w:rFonts w:ascii="Times New Roman" w:hAnsi="Times New Roman" w:cs="Times New Roman"/>
          <w:sz w:val="24"/>
          <w:szCs w:val="24"/>
        </w:rPr>
        <w:t>b)</w:t>
      </w:r>
      <w:r w:rsidR="00F83CF1">
        <w:rPr>
          <w:rFonts w:ascii="Times New Roman" w:hAnsi="Times New Roman" w:cs="Times New Roman"/>
          <w:sz w:val="24"/>
          <w:szCs w:val="24"/>
        </w:rPr>
        <w:t xml:space="preserve"> D</w:t>
      </w:r>
      <w:r w:rsidR="00F83CF1" w:rsidRPr="00F83CF1">
        <w:rPr>
          <w:rFonts w:ascii="Times New Roman" w:hAnsi="Times New Roman" w:cs="Times New Roman"/>
          <w:sz w:val="24"/>
          <w:szCs w:val="24"/>
        </w:rPr>
        <w:t>e acuerdo</w:t>
      </w:r>
      <w:r w:rsidR="00F83CF1">
        <w:rPr>
          <w:rFonts w:ascii="Times New Roman" w:hAnsi="Times New Roman" w:cs="Times New Roman"/>
          <w:sz w:val="24"/>
          <w:szCs w:val="24"/>
        </w:rPr>
        <w:t xml:space="preserve">, </w:t>
      </w:r>
      <w:r w:rsidR="00F83CF1" w:rsidRPr="00F83CF1">
        <w:rPr>
          <w:rFonts w:ascii="Times New Roman" w:hAnsi="Times New Roman" w:cs="Times New Roman"/>
          <w:sz w:val="24"/>
          <w:szCs w:val="24"/>
        </w:rPr>
        <w:t>c)</w:t>
      </w:r>
      <w:r w:rsidR="00F83CF1">
        <w:rPr>
          <w:rFonts w:ascii="Times New Roman" w:hAnsi="Times New Roman" w:cs="Times New Roman"/>
          <w:sz w:val="24"/>
          <w:szCs w:val="24"/>
        </w:rPr>
        <w:t xml:space="preserve"> </w:t>
      </w:r>
      <w:r w:rsidR="00F83CF1" w:rsidRPr="00F83CF1">
        <w:rPr>
          <w:rFonts w:ascii="Times New Roman" w:hAnsi="Times New Roman" w:cs="Times New Roman"/>
          <w:sz w:val="24"/>
          <w:szCs w:val="24"/>
        </w:rPr>
        <w:t>Ni de acuerdo ni en desacuerdo</w:t>
      </w:r>
      <w:r w:rsidR="00F83CF1">
        <w:rPr>
          <w:rFonts w:ascii="Times New Roman" w:hAnsi="Times New Roman" w:cs="Times New Roman"/>
          <w:sz w:val="24"/>
          <w:szCs w:val="24"/>
        </w:rPr>
        <w:t xml:space="preserve">, </w:t>
      </w:r>
      <w:r w:rsidR="00F83CF1" w:rsidRPr="00F83CF1">
        <w:rPr>
          <w:rFonts w:ascii="Times New Roman" w:hAnsi="Times New Roman" w:cs="Times New Roman"/>
          <w:sz w:val="24"/>
          <w:szCs w:val="24"/>
        </w:rPr>
        <w:t>d)</w:t>
      </w:r>
      <w:r w:rsidR="00F83CF1">
        <w:rPr>
          <w:rFonts w:ascii="Times New Roman" w:hAnsi="Times New Roman" w:cs="Times New Roman"/>
          <w:sz w:val="24"/>
          <w:szCs w:val="24"/>
        </w:rPr>
        <w:t xml:space="preserve"> </w:t>
      </w:r>
      <w:r w:rsidR="00F83CF1" w:rsidRPr="00F83CF1">
        <w:rPr>
          <w:rFonts w:ascii="Times New Roman" w:hAnsi="Times New Roman" w:cs="Times New Roman"/>
          <w:sz w:val="24"/>
          <w:szCs w:val="24"/>
        </w:rPr>
        <w:t xml:space="preserve">En desacuerdo </w:t>
      </w:r>
      <w:r w:rsidR="00F83CF1">
        <w:rPr>
          <w:rFonts w:ascii="Times New Roman" w:hAnsi="Times New Roman" w:cs="Times New Roman"/>
          <w:sz w:val="24"/>
          <w:szCs w:val="24"/>
        </w:rPr>
        <w:t xml:space="preserve">y </w:t>
      </w:r>
      <w:r w:rsidR="00F83CF1" w:rsidRPr="00F83CF1">
        <w:rPr>
          <w:rFonts w:ascii="Times New Roman" w:hAnsi="Times New Roman" w:cs="Times New Roman"/>
          <w:sz w:val="24"/>
          <w:szCs w:val="24"/>
        </w:rPr>
        <w:t>e)</w:t>
      </w:r>
      <w:r w:rsidR="00F83CF1">
        <w:rPr>
          <w:rFonts w:ascii="Times New Roman" w:hAnsi="Times New Roman" w:cs="Times New Roman"/>
          <w:sz w:val="24"/>
          <w:szCs w:val="24"/>
        </w:rPr>
        <w:t xml:space="preserve"> </w:t>
      </w:r>
      <w:r w:rsidR="00F83CF1" w:rsidRPr="00F83CF1">
        <w:rPr>
          <w:rFonts w:ascii="Times New Roman" w:hAnsi="Times New Roman" w:cs="Times New Roman"/>
          <w:sz w:val="24"/>
          <w:szCs w:val="24"/>
        </w:rPr>
        <w:t>Totalmente en desacuerdo</w:t>
      </w:r>
      <w:r w:rsidR="00F83CF1">
        <w:rPr>
          <w:rFonts w:ascii="Times New Roman" w:hAnsi="Times New Roman" w:cs="Times New Roman"/>
          <w:sz w:val="24"/>
          <w:szCs w:val="24"/>
        </w:rPr>
        <w:t xml:space="preserve">. </w:t>
      </w:r>
      <w:r w:rsidR="00826827">
        <w:rPr>
          <w:rFonts w:ascii="Times New Roman" w:hAnsi="Times New Roman" w:cs="Times New Roman"/>
          <w:sz w:val="24"/>
          <w:szCs w:val="24"/>
        </w:rPr>
        <w:t xml:space="preserve">Las preguntas </w:t>
      </w:r>
      <w:r w:rsidR="00A7241F">
        <w:rPr>
          <w:rFonts w:ascii="Times New Roman" w:hAnsi="Times New Roman" w:cs="Times New Roman"/>
          <w:sz w:val="24"/>
          <w:szCs w:val="24"/>
        </w:rPr>
        <w:t>fueron</w:t>
      </w:r>
      <w:r w:rsidR="00826827">
        <w:rPr>
          <w:rFonts w:ascii="Times New Roman" w:hAnsi="Times New Roman" w:cs="Times New Roman"/>
          <w:sz w:val="24"/>
          <w:szCs w:val="24"/>
        </w:rPr>
        <w:t xml:space="preserve"> agrupadas en tres dimensiones: 1) </w:t>
      </w:r>
      <w:r w:rsidR="00826827" w:rsidRPr="00826827">
        <w:rPr>
          <w:rFonts w:ascii="Times New Roman" w:hAnsi="Times New Roman" w:cs="Times New Roman"/>
          <w:sz w:val="24"/>
          <w:szCs w:val="24"/>
        </w:rPr>
        <w:t xml:space="preserve">Previsión del </w:t>
      </w:r>
      <w:r w:rsidR="00826827">
        <w:rPr>
          <w:rFonts w:ascii="Times New Roman" w:hAnsi="Times New Roman" w:cs="Times New Roman"/>
          <w:sz w:val="24"/>
          <w:szCs w:val="24"/>
        </w:rPr>
        <w:t>proceso enseñanza aprendizaje</w:t>
      </w:r>
      <w:r w:rsidR="00A7241F">
        <w:rPr>
          <w:rFonts w:ascii="Times New Roman" w:hAnsi="Times New Roman" w:cs="Times New Roman"/>
          <w:sz w:val="24"/>
          <w:szCs w:val="24"/>
        </w:rPr>
        <w:t>,</w:t>
      </w:r>
      <w:r w:rsidR="00826827">
        <w:rPr>
          <w:rFonts w:ascii="Times New Roman" w:hAnsi="Times New Roman" w:cs="Times New Roman"/>
          <w:sz w:val="24"/>
          <w:szCs w:val="24"/>
        </w:rPr>
        <w:t xml:space="preserve"> 2) </w:t>
      </w:r>
      <w:r w:rsidR="00826827" w:rsidRPr="00826827">
        <w:rPr>
          <w:rFonts w:ascii="Times New Roman" w:hAnsi="Times New Roman" w:cs="Times New Roman"/>
          <w:sz w:val="24"/>
          <w:szCs w:val="24"/>
        </w:rPr>
        <w:t>Conducción del proceso enseñanza aprendizaje</w:t>
      </w:r>
      <w:r w:rsidR="00826827">
        <w:rPr>
          <w:rFonts w:ascii="Times New Roman" w:hAnsi="Times New Roman" w:cs="Times New Roman"/>
          <w:sz w:val="24"/>
          <w:szCs w:val="24"/>
        </w:rPr>
        <w:t xml:space="preserve"> y 3) </w:t>
      </w:r>
      <w:r w:rsidR="00826827" w:rsidRPr="00826827">
        <w:rPr>
          <w:rFonts w:ascii="Times New Roman" w:hAnsi="Times New Roman" w:cs="Times New Roman"/>
          <w:sz w:val="24"/>
          <w:szCs w:val="24"/>
        </w:rPr>
        <w:t>Valoración del impacto en el proceso de enseñanza aprendizaje</w:t>
      </w:r>
      <w:r w:rsidR="00A7241F">
        <w:rPr>
          <w:rFonts w:ascii="Times New Roman" w:hAnsi="Times New Roman" w:cs="Times New Roman"/>
          <w:sz w:val="24"/>
          <w:szCs w:val="24"/>
        </w:rPr>
        <w:t>, que se apegan</w:t>
      </w:r>
      <w:r w:rsidR="00826827">
        <w:rPr>
          <w:rFonts w:ascii="Times New Roman" w:hAnsi="Times New Roman" w:cs="Times New Roman"/>
          <w:sz w:val="24"/>
          <w:szCs w:val="24"/>
        </w:rPr>
        <w:t xml:space="preserve"> al modelo de Evaluación de Competencias Docentes</w:t>
      </w:r>
      <w:r w:rsidR="00A46F40">
        <w:rPr>
          <w:rFonts w:ascii="Times New Roman" w:hAnsi="Times New Roman" w:cs="Times New Roman"/>
          <w:sz w:val="24"/>
          <w:szCs w:val="24"/>
        </w:rPr>
        <w:t xml:space="preserve"> (MECD)</w:t>
      </w:r>
      <w:r w:rsidR="00826827">
        <w:rPr>
          <w:rFonts w:ascii="Times New Roman" w:hAnsi="Times New Roman" w:cs="Times New Roman"/>
          <w:sz w:val="24"/>
          <w:szCs w:val="24"/>
        </w:rPr>
        <w:t xml:space="preserve"> propuesto por</w:t>
      </w:r>
      <w:r w:rsidR="00EB2C70">
        <w:rPr>
          <w:rFonts w:ascii="Times New Roman" w:hAnsi="Times New Roman" w:cs="Times New Roman"/>
          <w:sz w:val="24"/>
          <w:szCs w:val="24"/>
        </w:rPr>
        <w:t xml:space="preserve"> </w:t>
      </w:r>
      <w:r w:rsidR="00EB2C70">
        <w:rPr>
          <w:rFonts w:ascii="Times New Roman" w:hAnsi="Times New Roman" w:cs="Times New Roman"/>
          <w:sz w:val="24"/>
          <w:szCs w:val="24"/>
          <w:lang w:val="es-ES"/>
        </w:rPr>
        <w:t>García-Cabrero,</w:t>
      </w:r>
      <w:r w:rsidR="007811C7">
        <w:rPr>
          <w:rFonts w:ascii="Times New Roman" w:hAnsi="Times New Roman" w:cs="Times New Roman"/>
          <w:sz w:val="24"/>
          <w:szCs w:val="24"/>
        </w:rPr>
        <w:t xml:space="preserve"> Loredo, Luna y Rueda (2014).</w:t>
      </w:r>
    </w:p>
    <w:p w:rsidR="00122336" w:rsidRPr="00293036" w:rsidRDefault="00030255" w:rsidP="00FF5E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paso siguiente de esta fase es aplicar un </w:t>
      </w:r>
      <w:r w:rsidRPr="00293036">
        <w:rPr>
          <w:rFonts w:ascii="Times New Roman" w:hAnsi="Times New Roman" w:cs="Times New Roman"/>
          <w:sz w:val="24"/>
          <w:szCs w:val="24"/>
        </w:rPr>
        <w:t xml:space="preserve">cuestionario para </w:t>
      </w:r>
      <w:r>
        <w:rPr>
          <w:rFonts w:ascii="Times New Roman" w:hAnsi="Times New Roman" w:cs="Times New Roman"/>
          <w:sz w:val="24"/>
          <w:szCs w:val="24"/>
        </w:rPr>
        <w:t>los docentes formadores</w:t>
      </w:r>
      <w:r w:rsidR="00A7241F">
        <w:rPr>
          <w:rFonts w:ascii="Times New Roman" w:hAnsi="Times New Roman" w:cs="Times New Roman"/>
          <w:sz w:val="24"/>
          <w:szCs w:val="24"/>
        </w:rPr>
        <w:t>;</w:t>
      </w:r>
      <w:r>
        <w:rPr>
          <w:rFonts w:ascii="Times New Roman" w:hAnsi="Times New Roman" w:cs="Times New Roman"/>
          <w:sz w:val="24"/>
          <w:szCs w:val="24"/>
        </w:rPr>
        <w:t xml:space="preserve"> </w:t>
      </w:r>
      <w:r w:rsidR="00355329">
        <w:rPr>
          <w:rFonts w:ascii="Times New Roman" w:hAnsi="Times New Roman" w:cs="Times New Roman"/>
          <w:sz w:val="24"/>
          <w:szCs w:val="24"/>
        </w:rPr>
        <w:t>su</w:t>
      </w:r>
      <w:r w:rsidR="00355329" w:rsidRPr="00293036">
        <w:rPr>
          <w:rFonts w:ascii="Times New Roman" w:hAnsi="Times New Roman" w:cs="Times New Roman"/>
          <w:sz w:val="24"/>
          <w:szCs w:val="24"/>
        </w:rPr>
        <w:t xml:space="preserve"> intención es conocer las estrategias didácticas utilizadas y destacar aquellas que promovieron el desarrollo de competencias docentes y matemáticas</w:t>
      </w:r>
      <w:r w:rsidR="00355329">
        <w:rPr>
          <w:rFonts w:ascii="Times New Roman" w:hAnsi="Times New Roman" w:cs="Times New Roman"/>
          <w:sz w:val="24"/>
          <w:szCs w:val="24"/>
        </w:rPr>
        <w:t xml:space="preserve">, </w:t>
      </w:r>
      <w:r>
        <w:rPr>
          <w:rFonts w:ascii="Times New Roman" w:hAnsi="Times New Roman" w:cs="Times New Roman"/>
          <w:sz w:val="24"/>
          <w:szCs w:val="24"/>
        </w:rPr>
        <w:t>con el propósito de contrastar lo mencionado por los FPM</w:t>
      </w:r>
      <w:r w:rsidR="00A7241F">
        <w:rPr>
          <w:rFonts w:ascii="Times New Roman" w:hAnsi="Times New Roman" w:cs="Times New Roman"/>
          <w:sz w:val="24"/>
          <w:szCs w:val="24"/>
        </w:rPr>
        <w:t>;</w:t>
      </w:r>
      <w:r>
        <w:rPr>
          <w:rFonts w:ascii="Times New Roman" w:hAnsi="Times New Roman" w:cs="Times New Roman"/>
          <w:sz w:val="24"/>
          <w:szCs w:val="24"/>
        </w:rPr>
        <w:t xml:space="preserve"> posteriormente se revisarán </w:t>
      </w:r>
      <w:r w:rsidR="00122336" w:rsidRPr="00293036">
        <w:rPr>
          <w:rFonts w:ascii="Times New Roman" w:hAnsi="Times New Roman" w:cs="Times New Roman"/>
          <w:sz w:val="24"/>
          <w:szCs w:val="24"/>
        </w:rPr>
        <w:t>los indicadores de trayectoria escolar como índices de aprobación y reprobación, donde se compara lo revisado en la autoevaluación de trayecto. La tercera fase consist</w:t>
      </w:r>
      <w:r w:rsidR="00A7241F">
        <w:rPr>
          <w:rFonts w:ascii="Times New Roman" w:hAnsi="Times New Roman" w:cs="Times New Roman"/>
          <w:sz w:val="24"/>
          <w:szCs w:val="24"/>
        </w:rPr>
        <w:t xml:space="preserve">e </w:t>
      </w:r>
      <w:r w:rsidR="00122336" w:rsidRPr="00293036">
        <w:rPr>
          <w:rFonts w:ascii="Times New Roman" w:hAnsi="Times New Roman" w:cs="Times New Roman"/>
          <w:sz w:val="24"/>
          <w:szCs w:val="24"/>
        </w:rPr>
        <w:t>en correlacionar los resultados obtenidos para establecer las implicaciones de trasposición didáctica en el proceso de formación de aquellos que se convertirán en profesores de matemáticas.</w:t>
      </w:r>
    </w:p>
    <w:p w:rsidR="007811C7" w:rsidRPr="00355329" w:rsidRDefault="00BF26E6" w:rsidP="00FF5EB9">
      <w:pPr>
        <w:spacing w:after="0" w:line="360" w:lineRule="auto"/>
        <w:jc w:val="both"/>
        <w:rPr>
          <w:rFonts w:ascii="Times New Roman" w:hAnsi="Times New Roman" w:cs="Times New Roman"/>
          <w:sz w:val="24"/>
          <w:szCs w:val="24"/>
        </w:rPr>
      </w:pPr>
      <w:r w:rsidRPr="00355329">
        <w:rPr>
          <w:rFonts w:ascii="Times New Roman" w:hAnsi="Times New Roman" w:cs="Times New Roman"/>
          <w:sz w:val="24"/>
          <w:szCs w:val="24"/>
        </w:rPr>
        <w:t xml:space="preserve">La población </w:t>
      </w:r>
      <w:r w:rsidR="00423C2A">
        <w:rPr>
          <w:rFonts w:ascii="Times New Roman" w:hAnsi="Times New Roman" w:cs="Times New Roman"/>
          <w:sz w:val="24"/>
          <w:szCs w:val="24"/>
        </w:rPr>
        <w:t>en</w:t>
      </w:r>
      <w:r w:rsidRPr="00355329">
        <w:rPr>
          <w:rFonts w:ascii="Times New Roman" w:hAnsi="Times New Roman" w:cs="Times New Roman"/>
          <w:sz w:val="24"/>
          <w:szCs w:val="24"/>
        </w:rPr>
        <w:t xml:space="preserve"> estudio son los estudiantes adscritos al programa de la LDM</w:t>
      </w:r>
      <w:r w:rsidR="00423C2A">
        <w:rPr>
          <w:rFonts w:ascii="Times New Roman" w:hAnsi="Times New Roman" w:cs="Times New Roman"/>
          <w:sz w:val="24"/>
          <w:szCs w:val="24"/>
        </w:rPr>
        <w:t xml:space="preserve"> y</w:t>
      </w:r>
      <w:r w:rsidRPr="00355329">
        <w:rPr>
          <w:rFonts w:ascii="Times New Roman" w:hAnsi="Times New Roman" w:cs="Times New Roman"/>
          <w:sz w:val="24"/>
          <w:szCs w:val="24"/>
        </w:rPr>
        <w:t xml:space="preserve"> participaron cuatro generaciones 2012-1, 2012-2</w:t>
      </w:r>
      <w:r w:rsidR="007811C7" w:rsidRPr="00355329">
        <w:rPr>
          <w:rFonts w:ascii="Times New Roman" w:hAnsi="Times New Roman" w:cs="Times New Roman"/>
          <w:sz w:val="24"/>
          <w:szCs w:val="24"/>
        </w:rPr>
        <w:t xml:space="preserve"> y</w:t>
      </w:r>
      <w:r w:rsidRPr="00355329">
        <w:rPr>
          <w:rFonts w:ascii="Times New Roman" w:hAnsi="Times New Roman" w:cs="Times New Roman"/>
          <w:sz w:val="24"/>
          <w:szCs w:val="24"/>
        </w:rPr>
        <w:t xml:space="preserve"> 2013-</w:t>
      </w:r>
      <w:r w:rsidR="007811C7" w:rsidRPr="00355329">
        <w:rPr>
          <w:rFonts w:ascii="Times New Roman" w:hAnsi="Times New Roman" w:cs="Times New Roman"/>
          <w:sz w:val="24"/>
          <w:szCs w:val="24"/>
        </w:rPr>
        <w:t>1</w:t>
      </w:r>
      <w:r w:rsidRPr="00355329">
        <w:rPr>
          <w:rFonts w:ascii="Times New Roman" w:hAnsi="Times New Roman" w:cs="Times New Roman"/>
          <w:sz w:val="24"/>
          <w:szCs w:val="24"/>
        </w:rPr>
        <w:t xml:space="preserve"> en el análisis del instrumento de autoevalu</w:t>
      </w:r>
      <w:r w:rsidR="00355329" w:rsidRPr="00355329">
        <w:rPr>
          <w:rFonts w:ascii="Times New Roman" w:hAnsi="Times New Roman" w:cs="Times New Roman"/>
          <w:sz w:val="24"/>
          <w:szCs w:val="24"/>
        </w:rPr>
        <w:t>ación de la etapa disciplinaria</w:t>
      </w:r>
      <w:r w:rsidR="00423C2A">
        <w:rPr>
          <w:rFonts w:ascii="Times New Roman" w:hAnsi="Times New Roman" w:cs="Times New Roman"/>
          <w:sz w:val="24"/>
          <w:szCs w:val="24"/>
        </w:rPr>
        <w:t>;</w:t>
      </w:r>
      <w:r w:rsidRPr="00355329">
        <w:rPr>
          <w:rFonts w:ascii="Times New Roman" w:hAnsi="Times New Roman" w:cs="Times New Roman"/>
          <w:sz w:val="24"/>
          <w:szCs w:val="24"/>
        </w:rPr>
        <w:t xml:space="preserve"> </w:t>
      </w:r>
      <w:r w:rsidR="00423C2A">
        <w:rPr>
          <w:rFonts w:ascii="Times New Roman" w:hAnsi="Times New Roman" w:cs="Times New Roman"/>
          <w:sz w:val="24"/>
          <w:szCs w:val="24"/>
        </w:rPr>
        <w:t xml:space="preserve">en específico </w:t>
      </w:r>
      <w:r w:rsidRPr="00355329">
        <w:rPr>
          <w:rFonts w:ascii="Times New Roman" w:hAnsi="Times New Roman" w:cs="Times New Roman"/>
          <w:sz w:val="24"/>
          <w:szCs w:val="24"/>
        </w:rPr>
        <w:t>participa</w:t>
      </w:r>
      <w:r w:rsidR="00423C2A">
        <w:rPr>
          <w:rFonts w:ascii="Times New Roman" w:hAnsi="Times New Roman" w:cs="Times New Roman"/>
          <w:sz w:val="24"/>
          <w:szCs w:val="24"/>
        </w:rPr>
        <w:t>ron</w:t>
      </w:r>
      <w:r w:rsidRPr="00355329">
        <w:rPr>
          <w:rFonts w:ascii="Times New Roman" w:hAnsi="Times New Roman" w:cs="Times New Roman"/>
          <w:sz w:val="24"/>
          <w:szCs w:val="24"/>
        </w:rPr>
        <w:t xml:space="preserve"> 75 estudiantes</w:t>
      </w:r>
      <w:r w:rsidR="00E40BE5" w:rsidRPr="00355329">
        <w:rPr>
          <w:rFonts w:ascii="Times New Roman" w:hAnsi="Times New Roman" w:cs="Times New Roman"/>
          <w:sz w:val="24"/>
          <w:szCs w:val="24"/>
        </w:rPr>
        <w:t xml:space="preserve"> por medio de un muestreo no probabilístico deliberado, </w:t>
      </w:r>
      <w:r w:rsidR="00423C2A">
        <w:rPr>
          <w:rFonts w:ascii="Times New Roman" w:hAnsi="Times New Roman" w:cs="Times New Roman"/>
          <w:sz w:val="24"/>
          <w:szCs w:val="24"/>
        </w:rPr>
        <w:t xml:space="preserve">ya que </w:t>
      </w:r>
      <w:r w:rsidR="00E40BE5" w:rsidRPr="00355329">
        <w:rPr>
          <w:rFonts w:ascii="Times New Roman" w:hAnsi="Times New Roman" w:cs="Times New Roman"/>
          <w:sz w:val="24"/>
          <w:szCs w:val="24"/>
        </w:rPr>
        <w:t xml:space="preserve">se convocó a los estudiantes de esas generaciones que asistieron el día </w:t>
      </w:r>
      <w:r w:rsidR="00423C2A">
        <w:rPr>
          <w:rFonts w:ascii="Times New Roman" w:hAnsi="Times New Roman" w:cs="Times New Roman"/>
          <w:sz w:val="24"/>
          <w:szCs w:val="24"/>
        </w:rPr>
        <w:t>fijado</w:t>
      </w:r>
      <w:r w:rsidR="00E40BE5" w:rsidRPr="00355329">
        <w:rPr>
          <w:rFonts w:ascii="Times New Roman" w:hAnsi="Times New Roman" w:cs="Times New Roman"/>
          <w:sz w:val="24"/>
          <w:szCs w:val="24"/>
        </w:rPr>
        <w:t xml:space="preserve"> para la aplicación</w:t>
      </w:r>
      <w:r w:rsidR="007811C7" w:rsidRPr="00355329">
        <w:rPr>
          <w:rFonts w:ascii="Times New Roman" w:hAnsi="Times New Roman" w:cs="Times New Roman"/>
          <w:sz w:val="24"/>
          <w:szCs w:val="24"/>
        </w:rPr>
        <w:t>.</w:t>
      </w:r>
    </w:p>
    <w:p w:rsidR="007811C7" w:rsidRPr="00355329" w:rsidRDefault="007811C7" w:rsidP="00FF5EB9">
      <w:pPr>
        <w:spacing w:after="0" w:line="360" w:lineRule="auto"/>
        <w:jc w:val="both"/>
        <w:rPr>
          <w:rFonts w:ascii="Times New Roman" w:hAnsi="Times New Roman" w:cs="Times New Roman"/>
          <w:b/>
          <w:sz w:val="24"/>
          <w:szCs w:val="24"/>
        </w:rPr>
      </w:pPr>
    </w:p>
    <w:p w:rsidR="00122336" w:rsidRPr="008E7417" w:rsidRDefault="00122336" w:rsidP="00FF5EB9">
      <w:pPr>
        <w:spacing w:after="0" w:line="360" w:lineRule="auto"/>
        <w:jc w:val="both"/>
        <w:rPr>
          <w:rFonts w:ascii="Times New Roman" w:hAnsi="Times New Roman" w:cs="Times New Roman"/>
          <w:b/>
          <w:sz w:val="24"/>
          <w:szCs w:val="24"/>
        </w:rPr>
      </w:pPr>
      <w:r w:rsidRPr="008E7417">
        <w:rPr>
          <w:rFonts w:ascii="Times New Roman" w:hAnsi="Times New Roman" w:cs="Times New Roman"/>
          <w:b/>
          <w:sz w:val="24"/>
          <w:szCs w:val="24"/>
        </w:rPr>
        <w:t>Resultados</w:t>
      </w:r>
    </w:p>
    <w:p w:rsidR="00122336" w:rsidRPr="00293036" w:rsidRDefault="00355329" w:rsidP="00FF5E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este apartado se describ</w:t>
      </w:r>
      <w:r w:rsidR="007F07BF">
        <w:rPr>
          <w:rFonts w:ascii="Times New Roman" w:hAnsi="Times New Roman" w:cs="Times New Roman"/>
          <w:sz w:val="24"/>
          <w:szCs w:val="24"/>
        </w:rPr>
        <w:t>en</w:t>
      </w:r>
      <w:r>
        <w:rPr>
          <w:rFonts w:ascii="Times New Roman" w:hAnsi="Times New Roman" w:cs="Times New Roman"/>
          <w:sz w:val="24"/>
          <w:szCs w:val="24"/>
        </w:rPr>
        <w:t xml:space="preserve"> l</w:t>
      </w:r>
      <w:r w:rsidR="00122336" w:rsidRPr="00293036">
        <w:rPr>
          <w:rFonts w:ascii="Times New Roman" w:hAnsi="Times New Roman" w:cs="Times New Roman"/>
          <w:sz w:val="24"/>
          <w:szCs w:val="24"/>
        </w:rPr>
        <w:t xml:space="preserve">os resultados </w:t>
      </w:r>
      <w:r w:rsidR="005E4B71">
        <w:rPr>
          <w:rFonts w:ascii="Times New Roman" w:hAnsi="Times New Roman" w:cs="Times New Roman"/>
          <w:sz w:val="24"/>
          <w:szCs w:val="24"/>
        </w:rPr>
        <w:t>de la primera fase relacionada</w:t>
      </w:r>
      <w:r w:rsidR="00122336" w:rsidRPr="00293036">
        <w:rPr>
          <w:rFonts w:ascii="Times New Roman" w:hAnsi="Times New Roman" w:cs="Times New Roman"/>
          <w:sz w:val="24"/>
          <w:szCs w:val="24"/>
        </w:rPr>
        <w:t xml:space="preserve"> con la interpretación del instrumento de autoevaluación de la etapa disciplinaria</w:t>
      </w:r>
      <w:r w:rsidR="005E4B71">
        <w:rPr>
          <w:rFonts w:ascii="Times New Roman" w:hAnsi="Times New Roman" w:cs="Times New Roman"/>
          <w:sz w:val="24"/>
          <w:szCs w:val="24"/>
        </w:rPr>
        <w:t xml:space="preserve">. </w:t>
      </w:r>
      <w:r w:rsidR="00122336" w:rsidRPr="00293036">
        <w:rPr>
          <w:rFonts w:ascii="Times New Roman" w:hAnsi="Times New Roman" w:cs="Times New Roman"/>
          <w:sz w:val="24"/>
          <w:szCs w:val="24"/>
        </w:rPr>
        <w:t xml:space="preserve">Lo más relevante de </w:t>
      </w:r>
      <w:r w:rsidR="007F07BF">
        <w:rPr>
          <w:rFonts w:ascii="Times New Roman" w:hAnsi="Times New Roman" w:cs="Times New Roman"/>
          <w:sz w:val="24"/>
          <w:szCs w:val="24"/>
        </w:rPr>
        <w:t>e</w:t>
      </w:r>
      <w:r w:rsidR="00122336" w:rsidRPr="00293036">
        <w:rPr>
          <w:rFonts w:ascii="Times New Roman" w:hAnsi="Times New Roman" w:cs="Times New Roman"/>
          <w:sz w:val="24"/>
          <w:szCs w:val="24"/>
        </w:rPr>
        <w:t xml:space="preserve">stos es que se identificó que los </w:t>
      </w:r>
      <w:r w:rsidR="00D32130" w:rsidRPr="00293036">
        <w:rPr>
          <w:rFonts w:ascii="Times New Roman" w:hAnsi="Times New Roman" w:cs="Times New Roman"/>
          <w:sz w:val="24"/>
          <w:szCs w:val="24"/>
        </w:rPr>
        <w:t>FPM</w:t>
      </w:r>
      <w:r w:rsidR="00122336" w:rsidRPr="00293036">
        <w:rPr>
          <w:rFonts w:ascii="Times New Roman" w:hAnsi="Times New Roman" w:cs="Times New Roman"/>
          <w:sz w:val="24"/>
          <w:szCs w:val="24"/>
        </w:rPr>
        <w:t xml:space="preserve"> mostraron tener un nivel excelente-bueno en casi todas las asignaturas del área didáctico-pedagógica</w:t>
      </w:r>
      <w:r w:rsidR="007F07BF">
        <w:rPr>
          <w:rFonts w:ascii="Times New Roman" w:hAnsi="Times New Roman" w:cs="Times New Roman"/>
          <w:sz w:val="24"/>
          <w:szCs w:val="24"/>
        </w:rPr>
        <w:t>;</w:t>
      </w:r>
      <w:r w:rsidR="00122336" w:rsidRPr="00293036">
        <w:rPr>
          <w:rFonts w:ascii="Times New Roman" w:hAnsi="Times New Roman" w:cs="Times New Roman"/>
          <w:sz w:val="24"/>
          <w:szCs w:val="24"/>
        </w:rPr>
        <w:t xml:space="preserve"> por ejemplo</w:t>
      </w:r>
      <w:r w:rsidR="007F07BF">
        <w:rPr>
          <w:rFonts w:ascii="Times New Roman" w:hAnsi="Times New Roman" w:cs="Times New Roman"/>
          <w:sz w:val="24"/>
          <w:szCs w:val="24"/>
        </w:rPr>
        <w:t>,</w:t>
      </w:r>
      <w:r w:rsidR="00122336" w:rsidRPr="00293036">
        <w:rPr>
          <w:rFonts w:ascii="Times New Roman" w:hAnsi="Times New Roman" w:cs="Times New Roman"/>
          <w:sz w:val="24"/>
          <w:szCs w:val="24"/>
        </w:rPr>
        <w:t xml:space="preserve"> la asignatura de “taller de actividades didácticas” </w:t>
      </w:r>
      <w:r w:rsidR="007F07BF">
        <w:rPr>
          <w:rFonts w:ascii="Times New Roman" w:hAnsi="Times New Roman" w:cs="Times New Roman"/>
          <w:sz w:val="24"/>
          <w:szCs w:val="24"/>
        </w:rPr>
        <w:t>alcanzó un</w:t>
      </w:r>
      <w:r w:rsidR="00122336" w:rsidRPr="00293036">
        <w:rPr>
          <w:rFonts w:ascii="Times New Roman" w:hAnsi="Times New Roman" w:cs="Times New Roman"/>
          <w:sz w:val="24"/>
          <w:szCs w:val="24"/>
        </w:rPr>
        <w:t xml:space="preserve"> promedio de 94.73</w:t>
      </w:r>
      <w:r w:rsidR="00585443">
        <w:rPr>
          <w:rFonts w:ascii="Times New Roman" w:hAnsi="Times New Roman" w:cs="Times New Roman"/>
          <w:sz w:val="24"/>
          <w:szCs w:val="24"/>
        </w:rPr>
        <w:t xml:space="preserve"> </w:t>
      </w:r>
      <w:r w:rsidR="00122336" w:rsidRPr="00293036">
        <w:rPr>
          <w:rFonts w:ascii="Times New Roman" w:hAnsi="Times New Roman" w:cs="Times New Roman"/>
          <w:sz w:val="24"/>
          <w:szCs w:val="24"/>
        </w:rPr>
        <w:t>% en las tres generaciones, es decir, ocho de las nueve asignaturas de esta orientación oscilan entre 90</w:t>
      </w:r>
      <w:r w:rsidR="00585443">
        <w:rPr>
          <w:rFonts w:ascii="Times New Roman" w:hAnsi="Times New Roman" w:cs="Times New Roman"/>
          <w:sz w:val="24"/>
          <w:szCs w:val="24"/>
        </w:rPr>
        <w:t xml:space="preserve"> </w:t>
      </w:r>
      <w:r w:rsidR="00122336" w:rsidRPr="00293036">
        <w:rPr>
          <w:rFonts w:ascii="Times New Roman" w:hAnsi="Times New Roman" w:cs="Times New Roman"/>
          <w:sz w:val="24"/>
          <w:szCs w:val="24"/>
        </w:rPr>
        <w:t>% y 95</w:t>
      </w:r>
      <w:r w:rsidR="00585443">
        <w:rPr>
          <w:rFonts w:ascii="Times New Roman" w:hAnsi="Times New Roman" w:cs="Times New Roman"/>
          <w:sz w:val="24"/>
          <w:szCs w:val="24"/>
        </w:rPr>
        <w:t xml:space="preserve"> </w:t>
      </w:r>
      <w:r w:rsidR="00122336" w:rsidRPr="00293036">
        <w:rPr>
          <w:rFonts w:ascii="Times New Roman" w:hAnsi="Times New Roman" w:cs="Times New Roman"/>
          <w:sz w:val="24"/>
          <w:szCs w:val="24"/>
        </w:rPr>
        <w:t xml:space="preserve">% del nivel </w:t>
      </w:r>
      <w:r w:rsidR="00122336" w:rsidRPr="00293036">
        <w:rPr>
          <w:rFonts w:ascii="Times New Roman" w:hAnsi="Times New Roman" w:cs="Times New Roman"/>
          <w:sz w:val="24"/>
          <w:szCs w:val="24"/>
        </w:rPr>
        <w:lastRenderedPageBreak/>
        <w:t>excelente-bueno, sin embargo</w:t>
      </w:r>
      <w:r w:rsidR="007F07BF">
        <w:rPr>
          <w:rFonts w:ascii="Times New Roman" w:hAnsi="Times New Roman" w:cs="Times New Roman"/>
          <w:sz w:val="24"/>
          <w:szCs w:val="24"/>
        </w:rPr>
        <w:t>,</w:t>
      </w:r>
      <w:r w:rsidR="00122336" w:rsidRPr="00293036">
        <w:rPr>
          <w:rFonts w:ascii="Times New Roman" w:hAnsi="Times New Roman" w:cs="Times New Roman"/>
          <w:sz w:val="24"/>
          <w:szCs w:val="24"/>
        </w:rPr>
        <w:t xml:space="preserve"> las asignaturas que presentaron los porcentajes más altos en el nivel de desempeño elemental-insuficiente fueron tres: “planeación didáctica” con promedio de 19.75</w:t>
      </w:r>
      <w:r w:rsidR="00585443">
        <w:rPr>
          <w:rFonts w:ascii="Times New Roman" w:hAnsi="Times New Roman" w:cs="Times New Roman"/>
          <w:sz w:val="24"/>
          <w:szCs w:val="24"/>
        </w:rPr>
        <w:t xml:space="preserve"> </w:t>
      </w:r>
      <w:r w:rsidR="00122336" w:rsidRPr="00293036">
        <w:rPr>
          <w:rFonts w:ascii="Times New Roman" w:hAnsi="Times New Roman" w:cs="Times New Roman"/>
          <w:sz w:val="24"/>
          <w:szCs w:val="24"/>
        </w:rPr>
        <w:t xml:space="preserve">%, la única detectada del área didáctico-pedagógica; </w:t>
      </w:r>
      <w:r w:rsidR="007F07BF">
        <w:rPr>
          <w:rFonts w:ascii="Times New Roman" w:hAnsi="Times New Roman" w:cs="Times New Roman"/>
          <w:sz w:val="24"/>
          <w:szCs w:val="24"/>
        </w:rPr>
        <w:t xml:space="preserve">por otro lado, </w:t>
      </w:r>
      <w:r w:rsidR="00122336" w:rsidRPr="00293036">
        <w:rPr>
          <w:rFonts w:ascii="Times New Roman" w:hAnsi="Times New Roman" w:cs="Times New Roman"/>
          <w:sz w:val="24"/>
          <w:szCs w:val="24"/>
        </w:rPr>
        <w:t>del área de matemáticas se ubicaron dos de ocho, las cuales son “probabilidad y estadística” con promedio de 26.14</w:t>
      </w:r>
      <w:r w:rsidR="00585443">
        <w:rPr>
          <w:rFonts w:ascii="Times New Roman" w:hAnsi="Times New Roman" w:cs="Times New Roman"/>
          <w:sz w:val="24"/>
          <w:szCs w:val="24"/>
        </w:rPr>
        <w:t xml:space="preserve"> </w:t>
      </w:r>
      <w:r w:rsidR="00122336" w:rsidRPr="00293036">
        <w:rPr>
          <w:rFonts w:ascii="Times New Roman" w:hAnsi="Times New Roman" w:cs="Times New Roman"/>
          <w:sz w:val="24"/>
          <w:szCs w:val="24"/>
        </w:rPr>
        <w:t>% y “trigonometría” con promedio de 29.39</w:t>
      </w:r>
      <w:r w:rsidR="00585443">
        <w:rPr>
          <w:rFonts w:ascii="Times New Roman" w:hAnsi="Times New Roman" w:cs="Times New Roman"/>
          <w:sz w:val="24"/>
          <w:szCs w:val="24"/>
        </w:rPr>
        <w:t xml:space="preserve"> </w:t>
      </w:r>
      <w:r w:rsidR="00122336" w:rsidRPr="00293036">
        <w:rPr>
          <w:rFonts w:ascii="Times New Roman" w:hAnsi="Times New Roman" w:cs="Times New Roman"/>
          <w:sz w:val="24"/>
          <w:szCs w:val="24"/>
        </w:rPr>
        <w:t xml:space="preserve">%, </w:t>
      </w:r>
      <w:r w:rsidR="00585443">
        <w:rPr>
          <w:rFonts w:ascii="Times New Roman" w:hAnsi="Times New Roman" w:cs="Times New Roman"/>
          <w:sz w:val="24"/>
          <w:szCs w:val="24"/>
        </w:rPr>
        <w:t>e</w:t>
      </w:r>
      <w:r w:rsidR="00122336" w:rsidRPr="00293036">
        <w:rPr>
          <w:rFonts w:ascii="Times New Roman" w:hAnsi="Times New Roman" w:cs="Times New Roman"/>
          <w:sz w:val="24"/>
          <w:szCs w:val="24"/>
        </w:rPr>
        <w:t>sta última identificada como la asignatura con mayor deficiencia en contenidos.</w:t>
      </w:r>
    </w:p>
    <w:p w:rsidR="00122336" w:rsidRPr="00293036" w:rsidRDefault="00122336" w:rsidP="00FF5EB9">
      <w:pPr>
        <w:spacing w:after="0" w:line="360" w:lineRule="auto"/>
        <w:jc w:val="both"/>
        <w:rPr>
          <w:rFonts w:ascii="Times New Roman" w:hAnsi="Times New Roman" w:cs="Times New Roman"/>
          <w:sz w:val="24"/>
          <w:szCs w:val="24"/>
        </w:rPr>
      </w:pPr>
      <w:r w:rsidRPr="00293036">
        <w:rPr>
          <w:rFonts w:ascii="Times New Roman" w:hAnsi="Times New Roman" w:cs="Times New Roman"/>
          <w:sz w:val="24"/>
          <w:szCs w:val="24"/>
        </w:rPr>
        <w:t>De acuerdo</w:t>
      </w:r>
      <w:r w:rsidR="007F07BF">
        <w:rPr>
          <w:rFonts w:ascii="Times New Roman" w:hAnsi="Times New Roman" w:cs="Times New Roman"/>
          <w:sz w:val="24"/>
          <w:szCs w:val="24"/>
        </w:rPr>
        <w:t xml:space="preserve"> con esto</w:t>
      </w:r>
      <w:r w:rsidRPr="00293036">
        <w:rPr>
          <w:rFonts w:ascii="Times New Roman" w:hAnsi="Times New Roman" w:cs="Times New Roman"/>
          <w:sz w:val="24"/>
          <w:szCs w:val="24"/>
        </w:rPr>
        <w:t xml:space="preserve"> se analizó puntualmente la asignatura de trigonometría, donde se identificaron cinco reactivos con los niveles de insuficiencia más altos en las tres generaciones. En </w:t>
      </w:r>
      <w:r w:rsidR="005E4B71">
        <w:rPr>
          <w:rFonts w:ascii="Times New Roman" w:hAnsi="Times New Roman" w:cs="Times New Roman"/>
          <w:sz w:val="24"/>
          <w:szCs w:val="24"/>
        </w:rPr>
        <w:t>la g</w:t>
      </w:r>
      <w:r w:rsidRPr="00293036">
        <w:rPr>
          <w:rFonts w:ascii="Times New Roman" w:hAnsi="Times New Roman" w:cs="Times New Roman"/>
          <w:sz w:val="24"/>
          <w:szCs w:val="24"/>
        </w:rPr>
        <w:t>eneración 201</w:t>
      </w:r>
      <w:r w:rsidR="005E4B71">
        <w:rPr>
          <w:rFonts w:ascii="Times New Roman" w:hAnsi="Times New Roman" w:cs="Times New Roman"/>
          <w:sz w:val="24"/>
          <w:szCs w:val="24"/>
        </w:rPr>
        <w:t>2-2</w:t>
      </w:r>
      <w:r w:rsidRPr="00293036">
        <w:rPr>
          <w:rFonts w:ascii="Times New Roman" w:hAnsi="Times New Roman" w:cs="Times New Roman"/>
          <w:sz w:val="24"/>
          <w:szCs w:val="24"/>
        </w:rPr>
        <w:t>, el reactivo número nueve relacionado con la resolución de problemas que implica la transformación de una suma de funciones circulares en producto y viceversa, 13 (59</w:t>
      </w:r>
      <w:r w:rsidR="00585443">
        <w:rPr>
          <w:rFonts w:ascii="Times New Roman" w:hAnsi="Times New Roman" w:cs="Times New Roman"/>
          <w:sz w:val="24"/>
          <w:szCs w:val="24"/>
        </w:rPr>
        <w:t xml:space="preserve"> </w:t>
      </w:r>
      <w:r w:rsidRPr="00293036">
        <w:rPr>
          <w:rFonts w:ascii="Times New Roman" w:hAnsi="Times New Roman" w:cs="Times New Roman"/>
          <w:sz w:val="24"/>
          <w:szCs w:val="24"/>
        </w:rPr>
        <w:t xml:space="preserve">%) de 22 estudiantes se encuentran en el nivel elemental-insuficiente. </w:t>
      </w:r>
      <w:r w:rsidR="007F07BF">
        <w:rPr>
          <w:rFonts w:ascii="Times New Roman" w:hAnsi="Times New Roman" w:cs="Times New Roman"/>
          <w:sz w:val="24"/>
          <w:szCs w:val="24"/>
        </w:rPr>
        <w:t>E</w:t>
      </w:r>
      <w:r w:rsidRPr="00293036">
        <w:rPr>
          <w:rFonts w:ascii="Times New Roman" w:hAnsi="Times New Roman" w:cs="Times New Roman"/>
          <w:sz w:val="24"/>
          <w:szCs w:val="24"/>
        </w:rPr>
        <w:t xml:space="preserve">l reactivo número 12 hace referencia a la resolución de ecuaciones </w:t>
      </w:r>
      <w:r w:rsidR="007F07BF">
        <w:rPr>
          <w:rFonts w:ascii="Times New Roman" w:hAnsi="Times New Roman" w:cs="Times New Roman"/>
          <w:sz w:val="24"/>
          <w:szCs w:val="24"/>
        </w:rPr>
        <w:t>al aplicar</w:t>
      </w:r>
      <w:r w:rsidRPr="00293036">
        <w:rPr>
          <w:rFonts w:ascii="Times New Roman" w:hAnsi="Times New Roman" w:cs="Times New Roman"/>
          <w:sz w:val="24"/>
          <w:szCs w:val="24"/>
        </w:rPr>
        <w:t xml:space="preserve"> el logaritmo para despejar una variable, </w:t>
      </w:r>
      <w:r w:rsidR="007F07BF">
        <w:rPr>
          <w:rFonts w:ascii="Times New Roman" w:hAnsi="Times New Roman" w:cs="Times New Roman"/>
          <w:sz w:val="24"/>
          <w:szCs w:val="24"/>
        </w:rPr>
        <w:t xml:space="preserve">por lo que </w:t>
      </w:r>
      <w:r w:rsidRPr="00293036">
        <w:rPr>
          <w:rFonts w:ascii="Times New Roman" w:hAnsi="Times New Roman" w:cs="Times New Roman"/>
          <w:sz w:val="24"/>
          <w:szCs w:val="24"/>
        </w:rPr>
        <w:t>16 (72.7</w:t>
      </w:r>
      <w:r w:rsidR="00585443">
        <w:rPr>
          <w:rFonts w:ascii="Times New Roman" w:hAnsi="Times New Roman" w:cs="Times New Roman"/>
          <w:sz w:val="24"/>
          <w:szCs w:val="24"/>
        </w:rPr>
        <w:t xml:space="preserve"> </w:t>
      </w:r>
      <w:r w:rsidRPr="00293036">
        <w:rPr>
          <w:rFonts w:ascii="Times New Roman" w:hAnsi="Times New Roman" w:cs="Times New Roman"/>
          <w:sz w:val="24"/>
          <w:szCs w:val="24"/>
        </w:rPr>
        <w:t xml:space="preserve">%) de 22 estudiantes se encuentran en ese mismo nivel. </w:t>
      </w:r>
    </w:p>
    <w:p w:rsidR="00122336" w:rsidRPr="00293036" w:rsidRDefault="00122336" w:rsidP="00FF5EB9">
      <w:pPr>
        <w:spacing w:after="0" w:line="360" w:lineRule="auto"/>
        <w:jc w:val="both"/>
        <w:rPr>
          <w:rFonts w:ascii="Times New Roman" w:hAnsi="Times New Roman" w:cs="Times New Roman"/>
          <w:sz w:val="24"/>
          <w:szCs w:val="24"/>
        </w:rPr>
      </w:pPr>
      <w:r w:rsidRPr="00293036">
        <w:rPr>
          <w:rFonts w:ascii="Times New Roman" w:hAnsi="Times New Roman" w:cs="Times New Roman"/>
          <w:sz w:val="24"/>
          <w:szCs w:val="24"/>
        </w:rPr>
        <w:t xml:space="preserve">En </w:t>
      </w:r>
      <w:r w:rsidR="005E4B71">
        <w:rPr>
          <w:rFonts w:ascii="Times New Roman" w:hAnsi="Times New Roman" w:cs="Times New Roman"/>
          <w:sz w:val="24"/>
          <w:szCs w:val="24"/>
        </w:rPr>
        <w:t xml:space="preserve">la </w:t>
      </w:r>
      <w:r w:rsidRPr="00293036">
        <w:rPr>
          <w:rFonts w:ascii="Times New Roman" w:hAnsi="Times New Roman" w:cs="Times New Roman"/>
          <w:sz w:val="24"/>
          <w:szCs w:val="24"/>
        </w:rPr>
        <w:t>gener</w:t>
      </w:r>
      <w:r w:rsidR="005E4B71">
        <w:rPr>
          <w:rFonts w:ascii="Times New Roman" w:hAnsi="Times New Roman" w:cs="Times New Roman"/>
          <w:sz w:val="24"/>
          <w:szCs w:val="24"/>
        </w:rPr>
        <w:t>ación 2013</w:t>
      </w:r>
      <w:r w:rsidRPr="00293036">
        <w:rPr>
          <w:rFonts w:ascii="Times New Roman" w:hAnsi="Times New Roman" w:cs="Times New Roman"/>
          <w:sz w:val="24"/>
          <w:szCs w:val="24"/>
        </w:rPr>
        <w:t>-1, en el reactivo número 11</w:t>
      </w:r>
      <w:r w:rsidR="007F07BF">
        <w:rPr>
          <w:rFonts w:ascii="Times New Roman" w:hAnsi="Times New Roman" w:cs="Times New Roman"/>
          <w:sz w:val="24"/>
          <w:szCs w:val="24"/>
        </w:rPr>
        <w:t>,</w:t>
      </w:r>
      <w:r w:rsidRPr="00293036">
        <w:rPr>
          <w:rFonts w:ascii="Times New Roman" w:hAnsi="Times New Roman" w:cs="Times New Roman"/>
          <w:sz w:val="24"/>
          <w:szCs w:val="24"/>
        </w:rPr>
        <w:t xml:space="preserve"> el cual consiste en explicar las propiedades básicas de la función logarítmica, 14 (40</w:t>
      </w:r>
      <w:r w:rsidR="00585443">
        <w:rPr>
          <w:rFonts w:ascii="Times New Roman" w:hAnsi="Times New Roman" w:cs="Times New Roman"/>
          <w:sz w:val="24"/>
          <w:szCs w:val="24"/>
        </w:rPr>
        <w:t xml:space="preserve"> </w:t>
      </w:r>
      <w:r w:rsidRPr="00293036">
        <w:rPr>
          <w:rFonts w:ascii="Times New Roman" w:hAnsi="Times New Roman" w:cs="Times New Roman"/>
          <w:sz w:val="24"/>
          <w:szCs w:val="24"/>
        </w:rPr>
        <w:t>%) de 35 estudiantes se encuentran en el nivel elemental-insuficiente. Y el reactivo 16 relacionado con la utilización de la ley de cosenos para obtener los elementos de un triángulo, 12 (34.3</w:t>
      </w:r>
      <w:r w:rsidR="00585443">
        <w:rPr>
          <w:rFonts w:ascii="Times New Roman" w:hAnsi="Times New Roman" w:cs="Times New Roman"/>
          <w:sz w:val="24"/>
          <w:szCs w:val="24"/>
        </w:rPr>
        <w:t xml:space="preserve"> </w:t>
      </w:r>
      <w:r w:rsidRPr="00293036">
        <w:rPr>
          <w:rFonts w:ascii="Times New Roman" w:hAnsi="Times New Roman" w:cs="Times New Roman"/>
          <w:sz w:val="24"/>
          <w:szCs w:val="24"/>
        </w:rPr>
        <w:t>%) de 35 estudiantes se encuentran en ese mismo nivel.</w:t>
      </w:r>
    </w:p>
    <w:p w:rsidR="00122336" w:rsidRPr="00293036" w:rsidRDefault="005E4B71" w:rsidP="00FF5E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cuanto a la generación 2013</w:t>
      </w:r>
      <w:r w:rsidR="00122336" w:rsidRPr="00293036">
        <w:rPr>
          <w:rFonts w:ascii="Times New Roman" w:hAnsi="Times New Roman" w:cs="Times New Roman"/>
          <w:sz w:val="24"/>
          <w:szCs w:val="24"/>
        </w:rPr>
        <w:t>-2, en el reactivo número 19 que hace referencia a la aplicación de las funciones circulares en los triángulos rectángulos, 9 (50</w:t>
      </w:r>
      <w:r w:rsidR="00585443">
        <w:rPr>
          <w:rFonts w:ascii="Times New Roman" w:hAnsi="Times New Roman" w:cs="Times New Roman"/>
          <w:sz w:val="24"/>
          <w:szCs w:val="24"/>
        </w:rPr>
        <w:t xml:space="preserve"> </w:t>
      </w:r>
      <w:r w:rsidR="00122336" w:rsidRPr="00293036">
        <w:rPr>
          <w:rFonts w:ascii="Times New Roman" w:hAnsi="Times New Roman" w:cs="Times New Roman"/>
          <w:sz w:val="24"/>
          <w:szCs w:val="24"/>
        </w:rPr>
        <w:t xml:space="preserve">%) de 18 estudiantes se encuentran en el nivel elemental-insuficiente. </w:t>
      </w:r>
    </w:p>
    <w:p w:rsidR="00122336" w:rsidRDefault="007F07BF" w:rsidP="00FF5E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Como no hubo</w:t>
      </w:r>
      <w:r w:rsidR="005E4B71">
        <w:rPr>
          <w:rFonts w:ascii="Times New Roman" w:hAnsi="Times New Roman" w:cs="Times New Roman"/>
          <w:sz w:val="24"/>
          <w:szCs w:val="24"/>
        </w:rPr>
        <w:t xml:space="preserve"> </w:t>
      </w:r>
      <w:r w:rsidR="00122336" w:rsidRPr="00293036">
        <w:rPr>
          <w:rFonts w:ascii="Times New Roman" w:hAnsi="Times New Roman" w:cs="Times New Roman"/>
          <w:sz w:val="24"/>
          <w:szCs w:val="24"/>
        </w:rPr>
        <w:t>coincidencias en los reactivos por generación significa que las deficiencias de los estudiantes fueron ajenas al diseño del programa, es decir, se requiere indagar y analizar cuál es la razón específica de este fenómeno</w:t>
      </w:r>
      <w:r>
        <w:rPr>
          <w:rFonts w:ascii="Times New Roman" w:hAnsi="Times New Roman" w:cs="Times New Roman"/>
          <w:sz w:val="24"/>
          <w:szCs w:val="24"/>
        </w:rPr>
        <w:t>. S</w:t>
      </w:r>
      <w:r w:rsidR="00122336" w:rsidRPr="00293036">
        <w:rPr>
          <w:rFonts w:ascii="Times New Roman" w:hAnsi="Times New Roman" w:cs="Times New Roman"/>
          <w:sz w:val="24"/>
          <w:szCs w:val="24"/>
        </w:rPr>
        <w:t>in embargo, la trasposición didáctica realizada por el profesor es de gran relevancia, ya que determina la suficiencia e insuficiencia de los conocimientos y habilidades necesari</w:t>
      </w:r>
      <w:r>
        <w:rPr>
          <w:rFonts w:ascii="Times New Roman" w:hAnsi="Times New Roman" w:cs="Times New Roman"/>
          <w:sz w:val="24"/>
          <w:szCs w:val="24"/>
        </w:rPr>
        <w:t>o</w:t>
      </w:r>
      <w:r w:rsidR="00122336" w:rsidRPr="00293036">
        <w:rPr>
          <w:rFonts w:ascii="Times New Roman" w:hAnsi="Times New Roman" w:cs="Times New Roman"/>
          <w:sz w:val="24"/>
          <w:szCs w:val="24"/>
        </w:rPr>
        <w:t xml:space="preserve">s para desarrollar las competencias </w:t>
      </w:r>
      <w:r>
        <w:rPr>
          <w:rFonts w:ascii="Times New Roman" w:hAnsi="Times New Roman" w:cs="Times New Roman"/>
          <w:sz w:val="24"/>
          <w:szCs w:val="24"/>
        </w:rPr>
        <w:t>de l</w:t>
      </w:r>
      <w:r w:rsidR="00122336" w:rsidRPr="00293036">
        <w:rPr>
          <w:rFonts w:ascii="Times New Roman" w:hAnsi="Times New Roman" w:cs="Times New Roman"/>
          <w:sz w:val="24"/>
          <w:szCs w:val="24"/>
        </w:rPr>
        <w:t xml:space="preserve">a asignatura. </w:t>
      </w:r>
    </w:p>
    <w:p w:rsidR="007811C7" w:rsidRDefault="007811C7" w:rsidP="00FF5EB9">
      <w:pPr>
        <w:spacing w:after="0" w:line="360" w:lineRule="auto"/>
        <w:jc w:val="both"/>
        <w:rPr>
          <w:rFonts w:ascii="Times New Roman" w:hAnsi="Times New Roman" w:cs="Times New Roman"/>
          <w:b/>
          <w:sz w:val="24"/>
          <w:szCs w:val="24"/>
        </w:rPr>
      </w:pPr>
    </w:p>
    <w:p w:rsidR="00882225" w:rsidRDefault="00882225" w:rsidP="00FF5EB9">
      <w:pPr>
        <w:spacing w:after="0" w:line="360" w:lineRule="auto"/>
        <w:jc w:val="both"/>
        <w:rPr>
          <w:rFonts w:ascii="Times New Roman" w:hAnsi="Times New Roman" w:cs="Times New Roman"/>
          <w:b/>
          <w:sz w:val="24"/>
          <w:szCs w:val="24"/>
        </w:rPr>
      </w:pPr>
    </w:p>
    <w:p w:rsidR="00882225" w:rsidRDefault="00882225" w:rsidP="00FF5EB9">
      <w:pPr>
        <w:spacing w:after="0" w:line="360" w:lineRule="auto"/>
        <w:jc w:val="both"/>
        <w:rPr>
          <w:rFonts w:ascii="Times New Roman" w:hAnsi="Times New Roman" w:cs="Times New Roman"/>
          <w:b/>
          <w:sz w:val="24"/>
          <w:szCs w:val="24"/>
        </w:rPr>
      </w:pPr>
    </w:p>
    <w:p w:rsidR="00776EDE" w:rsidRPr="00293036" w:rsidRDefault="00776EDE" w:rsidP="00FF5EB9">
      <w:pPr>
        <w:spacing w:after="0" w:line="360" w:lineRule="auto"/>
        <w:jc w:val="both"/>
        <w:rPr>
          <w:rFonts w:ascii="Times New Roman" w:hAnsi="Times New Roman" w:cs="Times New Roman"/>
          <w:b/>
          <w:sz w:val="24"/>
          <w:szCs w:val="24"/>
        </w:rPr>
      </w:pPr>
      <w:r w:rsidRPr="00293036">
        <w:rPr>
          <w:rFonts w:ascii="Times New Roman" w:hAnsi="Times New Roman" w:cs="Times New Roman"/>
          <w:b/>
          <w:sz w:val="24"/>
          <w:szCs w:val="24"/>
        </w:rPr>
        <w:lastRenderedPageBreak/>
        <w:t>Conclusiones</w:t>
      </w:r>
    </w:p>
    <w:p w:rsidR="00122336" w:rsidRPr="00293036" w:rsidRDefault="005E0760" w:rsidP="00FF5E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necesidad de docentes altamente capacitados en </w:t>
      </w:r>
      <w:r w:rsidR="00122336" w:rsidRPr="00293036">
        <w:rPr>
          <w:rFonts w:ascii="Times New Roman" w:hAnsi="Times New Roman" w:cs="Times New Roman"/>
          <w:sz w:val="24"/>
          <w:szCs w:val="24"/>
        </w:rPr>
        <w:t>reformas educativas</w:t>
      </w:r>
      <w:r>
        <w:rPr>
          <w:rFonts w:ascii="Times New Roman" w:hAnsi="Times New Roman" w:cs="Times New Roman"/>
          <w:sz w:val="24"/>
          <w:szCs w:val="24"/>
        </w:rPr>
        <w:t>,</w:t>
      </w:r>
      <w:r w:rsidR="00122336" w:rsidRPr="00293036">
        <w:rPr>
          <w:rFonts w:ascii="Times New Roman" w:hAnsi="Times New Roman" w:cs="Times New Roman"/>
          <w:sz w:val="24"/>
          <w:szCs w:val="24"/>
        </w:rPr>
        <w:t xml:space="preserve"> </w:t>
      </w:r>
      <w:r w:rsidRPr="00293036">
        <w:rPr>
          <w:rFonts w:ascii="Times New Roman" w:hAnsi="Times New Roman" w:cs="Times New Roman"/>
          <w:sz w:val="24"/>
          <w:szCs w:val="24"/>
        </w:rPr>
        <w:t>deman</w:t>
      </w:r>
      <w:r>
        <w:rPr>
          <w:rFonts w:ascii="Times New Roman" w:hAnsi="Times New Roman" w:cs="Times New Roman"/>
          <w:sz w:val="24"/>
          <w:szCs w:val="24"/>
        </w:rPr>
        <w:t>dan</w:t>
      </w:r>
      <w:r w:rsidR="00122336" w:rsidRPr="00293036">
        <w:rPr>
          <w:rFonts w:ascii="Times New Roman" w:hAnsi="Times New Roman" w:cs="Times New Roman"/>
          <w:sz w:val="24"/>
          <w:szCs w:val="24"/>
        </w:rPr>
        <w:t xml:space="preserve"> una revisión exhaustiva </w:t>
      </w:r>
      <w:r w:rsidR="00421627">
        <w:rPr>
          <w:rFonts w:ascii="Times New Roman" w:hAnsi="Times New Roman" w:cs="Times New Roman"/>
          <w:sz w:val="24"/>
          <w:szCs w:val="24"/>
        </w:rPr>
        <w:t>de</w:t>
      </w:r>
      <w:r w:rsidR="00122336" w:rsidRPr="00293036">
        <w:rPr>
          <w:rFonts w:ascii="Times New Roman" w:hAnsi="Times New Roman" w:cs="Times New Roman"/>
          <w:sz w:val="24"/>
          <w:szCs w:val="24"/>
        </w:rPr>
        <w:t xml:space="preserve"> la formación inicial de profesores de matemáticas</w:t>
      </w:r>
      <w:r w:rsidR="009531E5">
        <w:rPr>
          <w:rFonts w:ascii="Times New Roman" w:hAnsi="Times New Roman" w:cs="Times New Roman"/>
          <w:sz w:val="24"/>
          <w:szCs w:val="24"/>
        </w:rPr>
        <w:t>. E</w:t>
      </w:r>
      <w:r w:rsidR="00122336" w:rsidRPr="00293036">
        <w:rPr>
          <w:rFonts w:ascii="Times New Roman" w:hAnsi="Times New Roman" w:cs="Times New Roman"/>
          <w:sz w:val="24"/>
          <w:szCs w:val="24"/>
        </w:rPr>
        <w:t>n apoyo a esta solicitud, est</w:t>
      </w:r>
      <w:r>
        <w:rPr>
          <w:rFonts w:ascii="Times New Roman" w:hAnsi="Times New Roman" w:cs="Times New Roman"/>
          <w:sz w:val="24"/>
          <w:szCs w:val="24"/>
        </w:rPr>
        <w:t>e trabajo</w:t>
      </w:r>
      <w:r w:rsidR="00122336" w:rsidRPr="00293036">
        <w:rPr>
          <w:rFonts w:ascii="Times New Roman" w:hAnsi="Times New Roman" w:cs="Times New Roman"/>
          <w:sz w:val="24"/>
          <w:szCs w:val="24"/>
        </w:rPr>
        <w:t xml:space="preserve"> pretende aportar algunos elementos </w:t>
      </w:r>
      <w:r w:rsidR="00421627">
        <w:rPr>
          <w:rFonts w:ascii="Times New Roman" w:hAnsi="Times New Roman" w:cs="Times New Roman"/>
          <w:sz w:val="24"/>
          <w:szCs w:val="24"/>
        </w:rPr>
        <w:t>a</w:t>
      </w:r>
      <w:r w:rsidR="00122336" w:rsidRPr="00293036">
        <w:rPr>
          <w:rFonts w:ascii="Times New Roman" w:hAnsi="Times New Roman" w:cs="Times New Roman"/>
          <w:sz w:val="24"/>
          <w:szCs w:val="24"/>
        </w:rPr>
        <w:t xml:space="preserve"> considerar en los procesos formativos de los futuros profesionales.</w:t>
      </w:r>
    </w:p>
    <w:p w:rsidR="00122336" w:rsidRPr="00293036" w:rsidRDefault="00122336" w:rsidP="00FF5EB9">
      <w:pPr>
        <w:spacing w:after="0" w:line="360" w:lineRule="auto"/>
        <w:jc w:val="both"/>
        <w:rPr>
          <w:rFonts w:ascii="Times New Roman" w:hAnsi="Times New Roman" w:cs="Times New Roman"/>
          <w:sz w:val="24"/>
          <w:szCs w:val="24"/>
        </w:rPr>
      </w:pPr>
      <w:r w:rsidRPr="00293036">
        <w:rPr>
          <w:rFonts w:ascii="Times New Roman" w:hAnsi="Times New Roman" w:cs="Times New Roman"/>
          <w:sz w:val="24"/>
          <w:szCs w:val="24"/>
        </w:rPr>
        <w:t>Principalmente se identificó que las competencias del área didáctica-pedagógica son dominad</w:t>
      </w:r>
      <w:r w:rsidR="005A389D">
        <w:rPr>
          <w:rFonts w:ascii="Times New Roman" w:hAnsi="Times New Roman" w:cs="Times New Roman"/>
          <w:sz w:val="24"/>
          <w:szCs w:val="24"/>
        </w:rPr>
        <w:t>a</w:t>
      </w:r>
      <w:r w:rsidRPr="00293036">
        <w:rPr>
          <w:rFonts w:ascii="Times New Roman" w:hAnsi="Times New Roman" w:cs="Times New Roman"/>
          <w:sz w:val="24"/>
          <w:szCs w:val="24"/>
        </w:rPr>
        <w:t xml:space="preserve">s en mayor medida por los </w:t>
      </w:r>
      <w:r w:rsidR="00D32130" w:rsidRPr="00293036">
        <w:rPr>
          <w:rFonts w:ascii="Times New Roman" w:hAnsi="Times New Roman" w:cs="Times New Roman"/>
          <w:sz w:val="24"/>
          <w:szCs w:val="24"/>
        </w:rPr>
        <w:t>FPM</w:t>
      </w:r>
      <w:r w:rsidRPr="00293036">
        <w:rPr>
          <w:rFonts w:ascii="Times New Roman" w:hAnsi="Times New Roman" w:cs="Times New Roman"/>
          <w:sz w:val="24"/>
          <w:szCs w:val="24"/>
        </w:rPr>
        <w:t>, en comparación con las del área de matemáticas</w:t>
      </w:r>
      <w:r w:rsidR="005E0760">
        <w:rPr>
          <w:rFonts w:ascii="Times New Roman" w:hAnsi="Times New Roman" w:cs="Times New Roman"/>
          <w:sz w:val="24"/>
          <w:szCs w:val="24"/>
        </w:rPr>
        <w:t xml:space="preserve">; </w:t>
      </w:r>
      <w:r w:rsidRPr="00293036">
        <w:rPr>
          <w:rFonts w:ascii="Times New Roman" w:hAnsi="Times New Roman" w:cs="Times New Roman"/>
          <w:sz w:val="24"/>
          <w:szCs w:val="24"/>
        </w:rPr>
        <w:t>en definitiv</w:t>
      </w:r>
      <w:r w:rsidR="005A389D">
        <w:rPr>
          <w:rFonts w:ascii="Times New Roman" w:hAnsi="Times New Roman" w:cs="Times New Roman"/>
          <w:sz w:val="24"/>
          <w:szCs w:val="24"/>
        </w:rPr>
        <w:t>a</w:t>
      </w:r>
      <w:r w:rsidRPr="00293036">
        <w:rPr>
          <w:rFonts w:ascii="Times New Roman" w:hAnsi="Times New Roman" w:cs="Times New Roman"/>
          <w:sz w:val="24"/>
          <w:szCs w:val="24"/>
        </w:rPr>
        <w:t xml:space="preserve">, </w:t>
      </w:r>
      <w:r w:rsidR="005A389D">
        <w:rPr>
          <w:rFonts w:ascii="Times New Roman" w:hAnsi="Times New Roman" w:cs="Times New Roman"/>
          <w:sz w:val="24"/>
          <w:szCs w:val="24"/>
        </w:rPr>
        <w:t>las</w:t>
      </w:r>
      <w:r w:rsidRPr="00293036">
        <w:rPr>
          <w:rFonts w:ascii="Times New Roman" w:hAnsi="Times New Roman" w:cs="Times New Roman"/>
          <w:sz w:val="24"/>
          <w:szCs w:val="24"/>
        </w:rPr>
        <w:t xml:space="preserve"> diferencias entre generaciones permiten asegurar que el nivel de desarrollo elemental-insuficiente de ese tipo de competencias no está ligad</w:t>
      </w:r>
      <w:r w:rsidR="005A389D">
        <w:rPr>
          <w:rFonts w:ascii="Times New Roman" w:hAnsi="Times New Roman" w:cs="Times New Roman"/>
          <w:sz w:val="24"/>
          <w:szCs w:val="24"/>
        </w:rPr>
        <w:t>o</w:t>
      </w:r>
      <w:r w:rsidRPr="00293036">
        <w:rPr>
          <w:rFonts w:ascii="Times New Roman" w:hAnsi="Times New Roman" w:cs="Times New Roman"/>
          <w:sz w:val="24"/>
          <w:szCs w:val="24"/>
        </w:rPr>
        <w:t xml:space="preserve"> con el diseño curricular de las asignaturas, sino que es una corresponsabilidad entre el docente formador y el </w:t>
      </w:r>
      <w:r w:rsidR="005E0760">
        <w:rPr>
          <w:rFonts w:ascii="Times New Roman" w:hAnsi="Times New Roman" w:cs="Times New Roman"/>
          <w:sz w:val="24"/>
          <w:szCs w:val="24"/>
        </w:rPr>
        <w:t>futuro</w:t>
      </w:r>
      <w:r w:rsidRPr="00293036">
        <w:rPr>
          <w:rFonts w:ascii="Times New Roman" w:hAnsi="Times New Roman" w:cs="Times New Roman"/>
          <w:sz w:val="24"/>
          <w:szCs w:val="24"/>
        </w:rPr>
        <w:t xml:space="preserve"> profesor</w:t>
      </w:r>
      <w:r w:rsidR="005A389D">
        <w:rPr>
          <w:rFonts w:ascii="Times New Roman" w:hAnsi="Times New Roman" w:cs="Times New Roman"/>
          <w:sz w:val="24"/>
          <w:szCs w:val="24"/>
        </w:rPr>
        <w:t>. E</w:t>
      </w:r>
      <w:r w:rsidRPr="00293036">
        <w:rPr>
          <w:rFonts w:ascii="Times New Roman" w:hAnsi="Times New Roman" w:cs="Times New Roman"/>
          <w:sz w:val="24"/>
          <w:szCs w:val="24"/>
        </w:rPr>
        <w:t>n el primer caso</w:t>
      </w:r>
      <w:r w:rsidR="005A389D">
        <w:rPr>
          <w:rFonts w:ascii="Times New Roman" w:hAnsi="Times New Roman" w:cs="Times New Roman"/>
          <w:sz w:val="24"/>
          <w:szCs w:val="24"/>
        </w:rPr>
        <w:t>,</w:t>
      </w:r>
      <w:r w:rsidRPr="00293036">
        <w:rPr>
          <w:rFonts w:ascii="Times New Roman" w:hAnsi="Times New Roman" w:cs="Times New Roman"/>
          <w:sz w:val="24"/>
          <w:szCs w:val="24"/>
        </w:rPr>
        <w:t xml:space="preserve"> la trasposición didáctica del profesor fue determinante para el logro del aprendizaje, </w:t>
      </w:r>
      <w:r w:rsidR="005A389D">
        <w:rPr>
          <w:rFonts w:ascii="Times New Roman" w:hAnsi="Times New Roman" w:cs="Times New Roman"/>
          <w:sz w:val="24"/>
          <w:szCs w:val="24"/>
        </w:rPr>
        <w:t>aunque es preciso</w:t>
      </w:r>
      <w:r w:rsidRPr="00293036">
        <w:rPr>
          <w:rFonts w:ascii="Times New Roman" w:hAnsi="Times New Roman" w:cs="Times New Roman"/>
          <w:sz w:val="24"/>
          <w:szCs w:val="24"/>
        </w:rPr>
        <w:t xml:space="preserve"> revisar cómo realizó su instrumentación para determinar aquellos elementos causantes de </w:t>
      </w:r>
      <w:r w:rsidR="005A389D">
        <w:rPr>
          <w:rFonts w:ascii="Times New Roman" w:hAnsi="Times New Roman" w:cs="Times New Roman"/>
          <w:sz w:val="24"/>
          <w:szCs w:val="24"/>
        </w:rPr>
        <w:t>dicho</w:t>
      </w:r>
      <w:r w:rsidRPr="00293036">
        <w:rPr>
          <w:rFonts w:ascii="Times New Roman" w:hAnsi="Times New Roman" w:cs="Times New Roman"/>
          <w:sz w:val="24"/>
          <w:szCs w:val="24"/>
        </w:rPr>
        <w:t xml:space="preserve"> nivel de desarrollo</w:t>
      </w:r>
      <w:r w:rsidR="005A389D">
        <w:rPr>
          <w:rFonts w:ascii="Times New Roman" w:hAnsi="Times New Roman" w:cs="Times New Roman"/>
          <w:sz w:val="24"/>
          <w:szCs w:val="24"/>
        </w:rPr>
        <w:t>. P</w:t>
      </w:r>
      <w:r w:rsidRPr="00293036">
        <w:rPr>
          <w:rFonts w:ascii="Times New Roman" w:hAnsi="Times New Roman" w:cs="Times New Roman"/>
          <w:sz w:val="24"/>
          <w:szCs w:val="24"/>
        </w:rPr>
        <w:t>or otra parte</w:t>
      </w:r>
      <w:r w:rsidR="005A389D">
        <w:rPr>
          <w:rFonts w:ascii="Times New Roman" w:hAnsi="Times New Roman" w:cs="Times New Roman"/>
          <w:sz w:val="24"/>
          <w:szCs w:val="24"/>
        </w:rPr>
        <w:t>,</w:t>
      </w:r>
      <w:r w:rsidRPr="00293036">
        <w:rPr>
          <w:rFonts w:ascii="Times New Roman" w:hAnsi="Times New Roman" w:cs="Times New Roman"/>
          <w:sz w:val="24"/>
          <w:szCs w:val="24"/>
        </w:rPr>
        <w:t xml:space="preserve"> se</w:t>
      </w:r>
      <w:r w:rsidR="005A389D">
        <w:rPr>
          <w:rFonts w:ascii="Times New Roman" w:hAnsi="Times New Roman" w:cs="Times New Roman"/>
          <w:sz w:val="24"/>
          <w:szCs w:val="24"/>
        </w:rPr>
        <w:t xml:space="preserve"> debe </w:t>
      </w:r>
      <w:r w:rsidRPr="00293036">
        <w:rPr>
          <w:rFonts w:ascii="Times New Roman" w:hAnsi="Times New Roman" w:cs="Times New Roman"/>
          <w:sz w:val="24"/>
          <w:szCs w:val="24"/>
        </w:rPr>
        <w:t xml:space="preserve">examinar el proceso de estudio y de aprendizaje de los estudiantes para verificar en qué parte de su trayectoria se ubicaron y con ello determinar estrategias </w:t>
      </w:r>
      <w:r w:rsidR="005E0760">
        <w:rPr>
          <w:rFonts w:ascii="Times New Roman" w:hAnsi="Times New Roman" w:cs="Times New Roman"/>
          <w:sz w:val="24"/>
          <w:szCs w:val="24"/>
        </w:rPr>
        <w:t>que desarrollen</w:t>
      </w:r>
      <w:r w:rsidRPr="00293036">
        <w:rPr>
          <w:rFonts w:ascii="Times New Roman" w:hAnsi="Times New Roman" w:cs="Times New Roman"/>
          <w:sz w:val="24"/>
          <w:szCs w:val="24"/>
        </w:rPr>
        <w:t xml:space="preserve"> su potencial.</w:t>
      </w:r>
    </w:p>
    <w:p w:rsidR="00122336" w:rsidRPr="00293036" w:rsidRDefault="005E0760" w:rsidP="00FF5EB9">
      <w:pPr>
        <w:spacing w:after="0" w:line="360" w:lineRule="auto"/>
        <w:jc w:val="both"/>
        <w:rPr>
          <w:rFonts w:ascii="Times New Roman" w:hAnsi="Times New Roman" w:cs="Times New Roman"/>
          <w:sz w:val="24"/>
          <w:szCs w:val="24"/>
        </w:rPr>
      </w:pPr>
      <w:r w:rsidRPr="00293036">
        <w:rPr>
          <w:rFonts w:ascii="Times New Roman" w:hAnsi="Times New Roman" w:cs="Times New Roman"/>
          <w:sz w:val="24"/>
          <w:szCs w:val="24"/>
        </w:rPr>
        <w:t>Examinar</w:t>
      </w:r>
      <w:r w:rsidR="00122336" w:rsidRPr="00293036">
        <w:rPr>
          <w:rFonts w:ascii="Times New Roman" w:hAnsi="Times New Roman" w:cs="Times New Roman"/>
          <w:sz w:val="24"/>
          <w:szCs w:val="24"/>
        </w:rPr>
        <w:t xml:space="preserve"> los conocimientos y habilidades de los </w:t>
      </w:r>
      <w:r w:rsidR="00D32130" w:rsidRPr="00293036">
        <w:rPr>
          <w:rFonts w:ascii="Times New Roman" w:hAnsi="Times New Roman" w:cs="Times New Roman"/>
          <w:sz w:val="24"/>
          <w:szCs w:val="24"/>
        </w:rPr>
        <w:t>FPM</w:t>
      </w:r>
      <w:r w:rsidR="00122336" w:rsidRPr="00293036">
        <w:rPr>
          <w:rFonts w:ascii="Times New Roman" w:hAnsi="Times New Roman" w:cs="Times New Roman"/>
          <w:sz w:val="24"/>
          <w:szCs w:val="24"/>
        </w:rPr>
        <w:t xml:space="preserve"> y la labor del docente formador</w:t>
      </w:r>
      <w:r w:rsidR="00D14941">
        <w:rPr>
          <w:rFonts w:ascii="Times New Roman" w:hAnsi="Times New Roman" w:cs="Times New Roman"/>
          <w:sz w:val="24"/>
          <w:szCs w:val="24"/>
        </w:rPr>
        <w:t xml:space="preserve"> es</w:t>
      </w:r>
      <w:r w:rsidR="00122336" w:rsidRPr="00293036">
        <w:rPr>
          <w:rFonts w:ascii="Times New Roman" w:hAnsi="Times New Roman" w:cs="Times New Roman"/>
          <w:sz w:val="24"/>
          <w:szCs w:val="24"/>
        </w:rPr>
        <w:t xml:space="preserve"> un mecanismo que p</w:t>
      </w:r>
      <w:r w:rsidR="00D14941">
        <w:rPr>
          <w:rFonts w:ascii="Times New Roman" w:hAnsi="Times New Roman" w:cs="Times New Roman"/>
          <w:sz w:val="24"/>
          <w:szCs w:val="24"/>
        </w:rPr>
        <w:t>ermite</w:t>
      </w:r>
      <w:r w:rsidR="00122336" w:rsidRPr="00293036">
        <w:rPr>
          <w:rFonts w:ascii="Times New Roman" w:hAnsi="Times New Roman" w:cs="Times New Roman"/>
          <w:sz w:val="24"/>
          <w:szCs w:val="24"/>
        </w:rPr>
        <w:t xml:space="preserve"> </w:t>
      </w:r>
      <w:r w:rsidR="00D14941">
        <w:rPr>
          <w:rFonts w:ascii="Times New Roman" w:hAnsi="Times New Roman" w:cs="Times New Roman"/>
          <w:sz w:val="24"/>
          <w:szCs w:val="24"/>
        </w:rPr>
        <w:t>tomar</w:t>
      </w:r>
      <w:r w:rsidR="00122336" w:rsidRPr="00293036">
        <w:rPr>
          <w:rFonts w:ascii="Times New Roman" w:hAnsi="Times New Roman" w:cs="Times New Roman"/>
          <w:sz w:val="24"/>
          <w:szCs w:val="24"/>
        </w:rPr>
        <w:t xml:space="preserve"> decisiones pertinentes</w:t>
      </w:r>
      <w:r>
        <w:rPr>
          <w:rFonts w:ascii="Times New Roman" w:hAnsi="Times New Roman" w:cs="Times New Roman"/>
          <w:sz w:val="24"/>
          <w:szCs w:val="24"/>
        </w:rPr>
        <w:t xml:space="preserve"> en una institución educativa</w:t>
      </w:r>
      <w:r w:rsidR="006B60D5">
        <w:rPr>
          <w:rFonts w:ascii="Times New Roman" w:hAnsi="Times New Roman" w:cs="Times New Roman"/>
          <w:sz w:val="24"/>
          <w:szCs w:val="24"/>
        </w:rPr>
        <w:t xml:space="preserve"> porque</w:t>
      </w:r>
      <w:r w:rsidR="00122336" w:rsidRPr="00293036">
        <w:rPr>
          <w:rFonts w:ascii="Times New Roman" w:hAnsi="Times New Roman" w:cs="Times New Roman"/>
          <w:sz w:val="24"/>
          <w:szCs w:val="24"/>
        </w:rPr>
        <w:t xml:space="preserve"> retroalimenta</w:t>
      </w:r>
      <w:r w:rsidR="009F3A65">
        <w:rPr>
          <w:rFonts w:ascii="Times New Roman" w:hAnsi="Times New Roman" w:cs="Times New Roman"/>
          <w:sz w:val="24"/>
          <w:szCs w:val="24"/>
        </w:rPr>
        <w:t xml:space="preserve"> </w:t>
      </w:r>
      <w:r w:rsidR="00122336" w:rsidRPr="00293036">
        <w:rPr>
          <w:rFonts w:ascii="Times New Roman" w:hAnsi="Times New Roman" w:cs="Times New Roman"/>
          <w:sz w:val="24"/>
          <w:szCs w:val="24"/>
        </w:rPr>
        <w:t>a ambos actores</w:t>
      </w:r>
      <w:r w:rsidR="009F3A65">
        <w:rPr>
          <w:rFonts w:ascii="Times New Roman" w:hAnsi="Times New Roman" w:cs="Times New Roman"/>
          <w:sz w:val="24"/>
          <w:szCs w:val="24"/>
        </w:rPr>
        <w:t xml:space="preserve"> y </w:t>
      </w:r>
      <w:r w:rsidR="006B60D5">
        <w:rPr>
          <w:rFonts w:ascii="Times New Roman" w:hAnsi="Times New Roman" w:cs="Times New Roman"/>
          <w:sz w:val="24"/>
          <w:szCs w:val="24"/>
        </w:rPr>
        <w:t xml:space="preserve">se </w:t>
      </w:r>
      <w:r w:rsidR="006A13E3">
        <w:rPr>
          <w:rFonts w:ascii="Times New Roman" w:hAnsi="Times New Roman" w:cs="Times New Roman"/>
          <w:sz w:val="24"/>
          <w:szCs w:val="24"/>
        </w:rPr>
        <w:t>ejecutan acciones a lo largo de</w:t>
      </w:r>
      <w:r w:rsidR="00122336" w:rsidRPr="00293036">
        <w:rPr>
          <w:rFonts w:ascii="Times New Roman" w:hAnsi="Times New Roman" w:cs="Times New Roman"/>
          <w:sz w:val="24"/>
          <w:szCs w:val="24"/>
        </w:rPr>
        <w:t xml:space="preserve"> la trayectoria escolar de los estudiantes</w:t>
      </w:r>
      <w:r w:rsidR="006B60D5">
        <w:rPr>
          <w:rFonts w:ascii="Times New Roman" w:hAnsi="Times New Roman" w:cs="Times New Roman"/>
          <w:sz w:val="24"/>
          <w:szCs w:val="24"/>
        </w:rPr>
        <w:t>. D</w:t>
      </w:r>
      <w:r w:rsidR="00122336" w:rsidRPr="00293036">
        <w:rPr>
          <w:rFonts w:ascii="Times New Roman" w:hAnsi="Times New Roman" w:cs="Times New Roman"/>
          <w:sz w:val="24"/>
          <w:szCs w:val="24"/>
        </w:rPr>
        <w:t xml:space="preserve">e esta forma se garantiza el desarrollo de competencias matemáticas y didácticas de los futuros docentes, </w:t>
      </w:r>
      <w:r w:rsidR="000C5D84">
        <w:rPr>
          <w:rFonts w:ascii="Times New Roman" w:hAnsi="Times New Roman" w:cs="Times New Roman"/>
          <w:sz w:val="24"/>
          <w:szCs w:val="24"/>
        </w:rPr>
        <w:t xml:space="preserve">y </w:t>
      </w:r>
      <w:r w:rsidR="006B60D5">
        <w:rPr>
          <w:rFonts w:ascii="Times New Roman" w:hAnsi="Times New Roman" w:cs="Times New Roman"/>
          <w:sz w:val="24"/>
          <w:szCs w:val="24"/>
        </w:rPr>
        <w:t>la mejora</w:t>
      </w:r>
      <w:r w:rsidR="00122336" w:rsidRPr="00293036">
        <w:rPr>
          <w:rFonts w:ascii="Times New Roman" w:hAnsi="Times New Roman" w:cs="Times New Roman"/>
          <w:sz w:val="24"/>
          <w:szCs w:val="24"/>
        </w:rPr>
        <w:t xml:space="preserve"> de la práctica </w:t>
      </w:r>
      <w:r>
        <w:rPr>
          <w:rFonts w:ascii="Times New Roman" w:hAnsi="Times New Roman" w:cs="Times New Roman"/>
          <w:sz w:val="24"/>
          <w:szCs w:val="24"/>
        </w:rPr>
        <w:t>del docente formador</w:t>
      </w:r>
      <w:r w:rsidR="00122336" w:rsidRPr="00293036">
        <w:rPr>
          <w:rFonts w:ascii="Times New Roman" w:hAnsi="Times New Roman" w:cs="Times New Roman"/>
          <w:sz w:val="24"/>
          <w:szCs w:val="24"/>
        </w:rPr>
        <w:t xml:space="preserve">. </w:t>
      </w:r>
    </w:p>
    <w:p w:rsidR="0015591F" w:rsidRDefault="005E0760" w:rsidP="00FF5EB9">
      <w:pPr>
        <w:spacing w:after="0" w:line="360" w:lineRule="auto"/>
        <w:jc w:val="both"/>
        <w:rPr>
          <w:rFonts w:ascii="Times New Roman" w:hAnsi="Times New Roman" w:cs="Times New Roman"/>
          <w:sz w:val="24"/>
          <w:szCs w:val="24"/>
        </w:rPr>
      </w:pPr>
      <w:r w:rsidRPr="00293036">
        <w:rPr>
          <w:rFonts w:ascii="Times New Roman" w:hAnsi="Times New Roman" w:cs="Times New Roman"/>
          <w:sz w:val="24"/>
          <w:szCs w:val="24"/>
        </w:rPr>
        <w:t>En definitiva</w:t>
      </w:r>
      <w:r w:rsidR="00122336" w:rsidRPr="00293036">
        <w:rPr>
          <w:rFonts w:ascii="Times New Roman" w:hAnsi="Times New Roman" w:cs="Times New Roman"/>
          <w:sz w:val="24"/>
          <w:szCs w:val="24"/>
        </w:rPr>
        <w:t xml:space="preserve">, los programas de formación inicial deben </w:t>
      </w:r>
      <w:r w:rsidR="000C5D84">
        <w:rPr>
          <w:rFonts w:ascii="Times New Roman" w:hAnsi="Times New Roman" w:cs="Times New Roman"/>
          <w:sz w:val="24"/>
          <w:szCs w:val="24"/>
        </w:rPr>
        <w:t>equilibrar</w:t>
      </w:r>
      <w:r w:rsidR="00122336" w:rsidRPr="00293036">
        <w:rPr>
          <w:rFonts w:ascii="Times New Roman" w:hAnsi="Times New Roman" w:cs="Times New Roman"/>
          <w:sz w:val="24"/>
          <w:szCs w:val="24"/>
        </w:rPr>
        <w:t xml:space="preserve"> en su currículo las competencias de </w:t>
      </w:r>
      <w:r w:rsidRPr="00293036">
        <w:rPr>
          <w:rFonts w:ascii="Times New Roman" w:hAnsi="Times New Roman" w:cs="Times New Roman"/>
          <w:sz w:val="24"/>
          <w:szCs w:val="24"/>
        </w:rPr>
        <w:t>carácter didáctico</w:t>
      </w:r>
      <w:r w:rsidR="00122336" w:rsidRPr="00293036">
        <w:rPr>
          <w:rFonts w:ascii="Times New Roman" w:hAnsi="Times New Roman" w:cs="Times New Roman"/>
          <w:sz w:val="24"/>
          <w:szCs w:val="24"/>
        </w:rPr>
        <w:t xml:space="preserve"> y matemático</w:t>
      </w:r>
      <w:r w:rsidR="006A13E3">
        <w:rPr>
          <w:rFonts w:ascii="Times New Roman" w:hAnsi="Times New Roman" w:cs="Times New Roman"/>
          <w:sz w:val="24"/>
          <w:szCs w:val="24"/>
        </w:rPr>
        <w:t xml:space="preserve">; </w:t>
      </w:r>
      <w:r w:rsidR="00122336" w:rsidRPr="00293036">
        <w:rPr>
          <w:rFonts w:ascii="Times New Roman" w:hAnsi="Times New Roman" w:cs="Times New Roman"/>
          <w:sz w:val="24"/>
          <w:szCs w:val="24"/>
        </w:rPr>
        <w:t xml:space="preserve">no es suficiente dominar un área de conocimiento, </w:t>
      </w:r>
      <w:r w:rsidR="006A13E3">
        <w:rPr>
          <w:rFonts w:ascii="Times New Roman" w:hAnsi="Times New Roman" w:cs="Times New Roman"/>
          <w:sz w:val="24"/>
          <w:szCs w:val="24"/>
        </w:rPr>
        <w:t xml:space="preserve">pues </w:t>
      </w:r>
      <w:r w:rsidR="00122336" w:rsidRPr="00293036">
        <w:rPr>
          <w:rFonts w:ascii="Times New Roman" w:hAnsi="Times New Roman" w:cs="Times New Roman"/>
          <w:sz w:val="24"/>
          <w:szCs w:val="24"/>
        </w:rPr>
        <w:t xml:space="preserve">se </w:t>
      </w:r>
      <w:r w:rsidR="000C5D84">
        <w:rPr>
          <w:rFonts w:ascii="Times New Roman" w:hAnsi="Times New Roman" w:cs="Times New Roman"/>
          <w:sz w:val="24"/>
          <w:szCs w:val="24"/>
        </w:rPr>
        <w:t>requieren m</w:t>
      </w:r>
      <w:r w:rsidR="00122336" w:rsidRPr="00293036">
        <w:rPr>
          <w:rFonts w:ascii="Times New Roman" w:hAnsi="Times New Roman" w:cs="Times New Roman"/>
          <w:sz w:val="24"/>
          <w:szCs w:val="24"/>
        </w:rPr>
        <w:t xml:space="preserve">últiples conocimientos, habilidades y actitudes para poder realizar intervenciones educativas exitosas, capaces de formar </w:t>
      </w:r>
      <w:r w:rsidR="006A13E3">
        <w:rPr>
          <w:rFonts w:ascii="Times New Roman" w:hAnsi="Times New Roman" w:cs="Times New Roman"/>
          <w:sz w:val="24"/>
          <w:szCs w:val="24"/>
        </w:rPr>
        <w:t>c</w:t>
      </w:r>
      <w:r w:rsidR="00122336" w:rsidRPr="00293036">
        <w:rPr>
          <w:rFonts w:ascii="Times New Roman" w:hAnsi="Times New Roman" w:cs="Times New Roman"/>
          <w:sz w:val="24"/>
          <w:szCs w:val="24"/>
        </w:rPr>
        <w:t>iudadanos críticos y analíticos que apliquen el pensamiento matemático y científico en su contexto.</w:t>
      </w:r>
    </w:p>
    <w:p w:rsidR="005E0760" w:rsidRDefault="005E0760" w:rsidP="00172148">
      <w:pPr>
        <w:spacing w:after="0" w:line="480" w:lineRule="auto"/>
        <w:jc w:val="both"/>
        <w:rPr>
          <w:rFonts w:ascii="Times New Roman" w:hAnsi="Times New Roman" w:cs="Times New Roman"/>
          <w:sz w:val="24"/>
          <w:szCs w:val="24"/>
        </w:rPr>
      </w:pPr>
    </w:p>
    <w:p w:rsidR="00882225" w:rsidRDefault="00882225" w:rsidP="00172148">
      <w:pPr>
        <w:spacing w:after="0" w:line="480" w:lineRule="auto"/>
        <w:jc w:val="both"/>
        <w:rPr>
          <w:rFonts w:ascii="Times New Roman" w:hAnsi="Times New Roman" w:cs="Times New Roman"/>
          <w:sz w:val="24"/>
          <w:szCs w:val="24"/>
        </w:rPr>
      </w:pPr>
    </w:p>
    <w:p w:rsidR="00882225" w:rsidRPr="00293036" w:rsidRDefault="00882225" w:rsidP="00172148">
      <w:pPr>
        <w:spacing w:after="0" w:line="480" w:lineRule="auto"/>
        <w:jc w:val="both"/>
        <w:rPr>
          <w:rFonts w:ascii="Times New Roman" w:hAnsi="Times New Roman" w:cs="Times New Roman"/>
          <w:sz w:val="24"/>
          <w:szCs w:val="24"/>
        </w:rPr>
      </w:pPr>
    </w:p>
    <w:p w:rsidR="002D3CD2" w:rsidRPr="00882225" w:rsidRDefault="00882225" w:rsidP="00172148">
      <w:pPr>
        <w:spacing w:after="0" w:line="480" w:lineRule="auto"/>
        <w:jc w:val="both"/>
        <w:rPr>
          <w:rFonts w:ascii="Calibri" w:eastAsia="Times New Roman" w:hAnsi="Calibri" w:cs="Calibri"/>
          <w:color w:val="7030A0"/>
          <w:sz w:val="28"/>
          <w:szCs w:val="28"/>
          <w:lang w:val="es-ES" w:eastAsia="es-ES"/>
        </w:rPr>
      </w:pPr>
      <w:r w:rsidRPr="00882225">
        <w:rPr>
          <w:rFonts w:ascii="Calibri" w:eastAsia="Times New Roman" w:hAnsi="Calibri" w:cs="Calibri"/>
          <w:color w:val="7030A0"/>
          <w:sz w:val="28"/>
          <w:szCs w:val="28"/>
          <w:lang w:val="es-ES" w:eastAsia="es-ES"/>
        </w:rPr>
        <w:lastRenderedPageBreak/>
        <w:t>Bibliografía</w:t>
      </w:r>
    </w:p>
    <w:p w:rsidR="00882225" w:rsidRDefault="00EB2C70" w:rsidP="00882225">
      <w:pPr>
        <w:spacing w:after="0" w:line="360" w:lineRule="auto"/>
        <w:ind w:left="709" w:hanging="709"/>
        <w:jc w:val="both"/>
        <w:rPr>
          <w:rFonts w:ascii="Times New Roman" w:hAnsi="Times New Roman" w:cs="Times New Roman"/>
          <w:sz w:val="24"/>
          <w:szCs w:val="24"/>
          <w:lang w:val="es-ES"/>
        </w:rPr>
      </w:pPr>
      <w:r w:rsidRPr="00293036">
        <w:rPr>
          <w:rFonts w:ascii="Times New Roman" w:hAnsi="Times New Roman" w:cs="Times New Roman"/>
          <w:sz w:val="24"/>
          <w:szCs w:val="24"/>
          <w:lang w:val="es-ES"/>
        </w:rPr>
        <w:t>Amaro, A. (2011). Evaluación de las trayectorias escolares de los alumnos del 6° semestre de la escuela preparatoria oficial no.16 del Estado de México (tesis de licenciatura). Universidad Pedagógica Nacional, México.</w:t>
      </w:r>
    </w:p>
    <w:p w:rsidR="00882225" w:rsidRDefault="00882225" w:rsidP="00882225">
      <w:pPr>
        <w:spacing w:after="0" w:line="360" w:lineRule="auto"/>
        <w:ind w:left="709" w:hanging="709"/>
        <w:jc w:val="both"/>
        <w:rPr>
          <w:rFonts w:ascii="Times New Roman" w:hAnsi="Times New Roman" w:cs="Times New Roman"/>
          <w:sz w:val="24"/>
          <w:szCs w:val="24"/>
          <w:lang w:val="es-ES"/>
        </w:rPr>
      </w:pPr>
      <w:r w:rsidRPr="00293036">
        <w:rPr>
          <w:rFonts w:ascii="Times New Roman" w:hAnsi="Times New Roman" w:cs="Times New Roman"/>
          <w:sz w:val="24"/>
          <w:szCs w:val="24"/>
          <w:lang w:val="es-ES"/>
        </w:rPr>
        <w:t xml:space="preserve">Bertoni, E. (2009). La Transposición Didáctica: </w:t>
      </w:r>
      <w:r>
        <w:rPr>
          <w:rFonts w:ascii="Times New Roman" w:hAnsi="Times New Roman" w:cs="Times New Roman"/>
          <w:sz w:val="24"/>
          <w:szCs w:val="24"/>
          <w:lang w:val="es-ES"/>
        </w:rPr>
        <w:t>u</w:t>
      </w:r>
      <w:r w:rsidRPr="00293036">
        <w:rPr>
          <w:rFonts w:ascii="Times New Roman" w:hAnsi="Times New Roman" w:cs="Times New Roman"/>
          <w:sz w:val="24"/>
          <w:szCs w:val="24"/>
          <w:lang w:val="es-ES"/>
        </w:rPr>
        <w:t xml:space="preserve">n campo de reflexión con múltiples posibilidades para la docencia. Recuperado de </w:t>
      </w:r>
      <w:hyperlink r:id="rId10" w:history="1">
        <w:r w:rsidRPr="00882225">
          <w:rPr>
            <w:rFonts w:ascii="Times New Roman" w:hAnsi="Times New Roman" w:cs="Times New Roman"/>
          </w:rPr>
          <w:t>http://www.cse.edu.uy/sites/www.cse.edu.uy/files/documentos/Bertoni%20-%20Transposicion_didactica.pdf</w:t>
        </w:r>
      </w:hyperlink>
    </w:p>
    <w:p w:rsidR="00882225" w:rsidRDefault="00882225" w:rsidP="00882225">
      <w:pPr>
        <w:spacing w:after="0" w:line="240" w:lineRule="auto"/>
        <w:rPr>
          <w:rFonts w:ascii="Times New Roman" w:hAnsi="Times New Roman" w:cs="Times New Roman"/>
          <w:sz w:val="24"/>
          <w:szCs w:val="24"/>
        </w:rPr>
      </w:pPr>
    </w:p>
    <w:p w:rsidR="00882225" w:rsidRDefault="00882225" w:rsidP="00882225">
      <w:pPr>
        <w:spacing w:after="0" w:line="360" w:lineRule="auto"/>
        <w:ind w:left="709" w:hanging="709"/>
        <w:jc w:val="both"/>
        <w:rPr>
          <w:rFonts w:ascii="Times New Roman" w:hAnsi="Times New Roman" w:cs="Times New Roman"/>
          <w:sz w:val="24"/>
          <w:szCs w:val="24"/>
          <w:lang w:val="es-ES"/>
        </w:rPr>
      </w:pPr>
      <w:r w:rsidRPr="00E81A5C">
        <w:rPr>
          <w:rFonts w:ascii="Times New Roman" w:hAnsi="Times New Roman" w:cs="Times New Roman"/>
          <w:sz w:val="24"/>
          <w:szCs w:val="24"/>
        </w:rPr>
        <w:t xml:space="preserve">Cardoso, E. y Cerecedo, M. (2008). El desarrollo de las competencias matemáticas en la primera infancia. Revista Iberoamericana de Educación. No.47 (5), 1-11. Recuperado de </w:t>
      </w:r>
      <w:hyperlink r:id="rId11" w:history="1">
        <w:r w:rsidRPr="00E81A5C">
          <w:rPr>
            <w:rStyle w:val="Hipervnculo"/>
            <w:rFonts w:ascii="Times New Roman" w:hAnsi="Times New Roman" w:cs="Times New Roman"/>
            <w:sz w:val="24"/>
            <w:szCs w:val="24"/>
          </w:rPr>
          <w:t>http://rieoei.org/2652.htm</w:t>
        </w:r>
      </w:hyperlink>
    </w:p>
    <w:p w:rsidR="00FF5EB9" w:rsidRPr="00293036" w:rsidRDefault="00FF5EB9" w:rsidP="00882225">
      <w:pPr>
        <w:spacing w:after="0" w:line="360" w:lineRule="auto"/>
        <w:ind w:left="709" w:hanging="709"/>
        <w:jc w:val="both"/>
        <w:rPr>
          <w:rFonts w:ascii="Times New Roman" w:hAnsi="Times New Roman" w:cs="Times New Roman"/>
          <w:sz w:val="24"/>
          <w:szCs w:val="24"/>
          <w:lang w:val="es-ES"/>
        </w:rPr>
      </w:pPr>
    </w:p>
    <w:p w:rsidR="00EB2C70" w:rsidRDefault="00EB2C70" w:rsidP="00882225">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lang w:val="es-ES"/>
        </w:rPr>
        <w:t xml:space="preserve">García-Cabrero, </w:t>
      </w:r>
      <w:r>
        <w:rPr>
          <w:rFonts w:ascii="Times New Roman" w:hAnsi="Times New Roman" w:cs="Times New Roman"/>
          <w:sz w:val="24"/>
          <w:szCs w:val="24"/>
        </w:rPr>
        <w:t>B., Loredo, J., Luna, E., y Rueda, M. (2014). Competencias docentes en educación media y superior. México: Juan Pablos Editor-UABC.</w:t>
      </w:r>
    </w:p>
    <w:p w:rsidR="00FF5EB9" w:rsidRDefault="00FF5EB9" w:rsidP="00882225">
      <w:pPr>
        <w:spacing w:after="0" w:line="360" w:lineRule="auto"/>
        <w:ind w:left="709" w:hanging="709"/>
        <w:jc w:val="both"/>
        <w:rPr>
          <w:rFonts w:ascii="Times New Roman" w:hAnsi="Times New Roman" w:cs="Times New Roman"/>
          <w:sz w:val="24"/>
          <w:szCs w:val="24"/>
        </w:rPr>
      </w:pPr>
    </w:p>
    <w:p w:rsidR="00EB2C70" w:rsidRDefault="00EB2C70" w:rsidP="00882225">
      <w:pPr>
        <w:spacing w:after="0" w:line="360" w:lineRule="auto"/>
        <w:ind w:left="709" w:hanging="709"/>
        <w:jc w:val="both"/>
        <w:rPr>
          <w:rFonts w:ascii="Times New Roman" w:hAnsi="Times New Roman" w:cs="Times New Roman"/>
          <w:sz w:val="24"/>
          <w:szCs w:val="24"/>
          <w:lang w:val="es-ES"/>
        </w:rPr>
      </w:pPr>
      <w:r w:rsidRPr="009E157F">
        <w:rPr>
          <w:rFonts w:ascii="Times New Roman" w:hAnsi="Times New Roman" w:cs="Times New Roman"/>
          <w:sz w:val="24"/>
          <w:szCs w:val="24"/>
          <w:lang w:val="es-ES"/>
        </w:rPr>
        <w:t>Cantoral, R. (2012). Desarrollo del P</w:t>
      </w:r>
      <w:r>
        <w:rPr>
          <w:rFonts w:ascii="Times New Roman" w:hAnsi="Times New Roman" w:cs="Times New Roman"/>
          <w:sz w:val="24"/>
          <w:szCs w:val="24"/>
          <w:lang w:val="es-ES"/>
        </w:rPr>
        <w:t>ensamiento Matemático. México: T</w:t>
      </w:r>
      <w:r w:rsidRPr="009E157F">
        <w:rPr>
          <w:rFonts w:ascii="Times New Roman" w:hAnsi="Times New Roman" w:cs="Times New Roman"/>
          <w:sz w:val="24"/>
          <w:szCs w:val="24"/>
          <w:lang w:val="es-ES"/>
        </w:rPr>
        <w:t>rillas</w:t>
      </w:r>
      <w:r>
        <w:rPr>
          <w:rFonts w:ascii="Times New Roman" w:hAnsi="Times New Roman" w:cs="Times New Roman"/>
          <w:sz w:val="24"/>
          <w:szCs w:val="24"/>
          <w:lang w:val="es-ES"/>
        </w:rPr>
        <w:t>.</w:t>
      </w:r>
    </w:p>
    <w:p w:rsidR="00A93797" w:rsidRDefault="00A93797" w:rsidP="00882225">
      <w:pPr>
        <w:spacing w:after="0" w:line="360" w:lineRule="auto"/>
        <w:ind w:left="709" w:hanging="709"/>
        <w:jc w:val="both"/>
        <w:rPr>
          <w:rFonts w:ascii="Times New Roman" w:hAnsi="Times New Roman" w:cs="Times New Roman"/>
          <w:sz w:val="24"/>
          <w:szCs w:val="24"/>
          <w:lang w:val="es-ES"/>
        </w:rPr>
      </w:pPr>
    </w:p>
    <w:p w:rsidR="00EB2C70" w:rsidRDefault="00EB2C70" w:rsidP="00882225">
      <w:pPr>
        <w:spacing w:after="0" w:line="360" w:lineRule="auto"/>
        <w:ind w:left="709" w:hanging="709"/>
        <w:jc w:val="both"/>
        <w:rPr>
          <w:rFonts w:ascii="Times New Roman" w:hAnsi="Times New Roman" w:cs="Times New Roman"/>
          <w:sz w:val="24"/>
          <w:szCs w:val="24"/>
          <w:lang w:val="es-ES"/>
        </w:rPr>
      </w:pPr>
      <w:r w:rsidRPr="009E157F">
        <w:rPr>
          <w:rFonts w:ascii="Times New Roman" w:hAnsi="Times New Roman" w:cs="Times New Roman"/>
          <w:sz w:val="24"/>
          <w:szCs w:val="24"/>
          <w:lang w:val="es-ES"/>
        </w:rPr>
        <w:t xml:space="preserve">Cantoral, R., Reyes-Gasperini, D., </w:t>
      </w:r>
      <w:r>
        <w:rPr>
          <w:rFonts w:ascii="Times New Roman" w:hAnsi="Times New Roman" w:cs="Times New Roman"/>
          <w:sz w:val="24"/>
          <w:szCs w:val="24"/>
          <w:lang w:val="es-ES"/>
        </w:rPr>
        <w:t xml:space="preserve">y </w:t>
      </w:r>
      <w:r w:rsidRPr="009E157F">
        <w:rPr>
          <w:rFonts w:ascii="Times New Roman" w:hAnsi="Times New Roman" w:cs="Times New Roman"/>
          <w:sz w:val="24"/>
          <w:szCs w:val="24"/>
          <w:lang w:val="es-ES"/>
        </w:rPr>
        <w:t>Montiel, G. (2014). Socioepistemología, Matemáticas y Realidad. Revista Latinoamericana de Etnomatemática, 7</w:t>
      </w:r>
      <w:r w:rsidR="00355329">
        <w:rPr>
          <w:rFonts w:ascii="Times New Roman" w:hAnsi="Times New Roman" w:cs="Times New Roman"/>
          <w:sz w:val="24"/>
          <w:szCs w:val="24"/>
          <w:lang w:val="es-ES"/>
        </w:rPr>
        <w:t xml:space="preserve"> </w:t>
      </w:r>
      <w:r w:rsidRPr="009E157F">
        <w:rPr>
          <w:rFonts w:ascii="Times New Roman" w:hAnsi="Times New Roman" w:cs="Times New Roman"/>
          <w:sz w:val="24"/>
          <w:szCs w:val="24"/>
          <w:lang w:val="es-ES"/>
        </w:rPr>
        <w:t>(3), 91-116.</w:t>
      </w:r>
    </w:p>
    <w:p w:rsidR="00FF5EB9" w:rsidRPr="009E157F" w:rsidRDefault="00FF5EB9" w:rsidP="00882225">
      <w:pPr>
        <w:spacing w:after="0" w:line="360" w:lineRule="auto"/>
        <w:ind w:left="709" w:hanging="709"/>
        <w:jc w:val="both"/>
        <w:rPr>
          <w:rFonts w:ascii="Times New Roman" w:hAnsi="Times New Roman" w:cs="Times New Roman"/>
          <w:sz w:val="24"/>
          <w:szCs w:val="24"/>
          <w:lang w:val="es-ES"/>
        </w:rPr>
      </w:pPr>
    </w:p>
    <w:p w:rsidR="00EB2C70" w:rsidRDefault="00EB2C70" w:rsidP="00882225">
      <w:pPr>
        <w:spacing w:after="0" w:line="360" w:lineRule="auto"/>
        <w:ind w:left="709" w:hanging="709"/>
        <w:jc w:val="both"/>
        <w:rPr>
          <w:rFonts w:ascii="Times New Roman" w:hAnsi="Times New Roman" w:cs="Times New Roman"/>
          <w:sz w:val="24"/>
          <w:szCs w:val="24"/>
          <w:lang w:val="es-ES"/>
        </w:rPr>
      </w:pPr>
      <w:r w:rsidRPr="00293036">
        <w:rPr>
          <w:rFonts w:ascii="Times New Roman" w:hAnsi="Times New Roman" w:cs="Times New Roman"/>
          <w:sz w:val="24"/>
          <w:szCs w:val="24"/>
          <w:lang w:val="es-ES"/>
        </w:rPr>
        <w:t>Chevallard, Y. (2002). La trasposición didáctica. Argentina: AIQUE.</w:t>
      </w:r>
    </w:p>
    <w:p w:rsidR="00FF5EB9" w:rsidRPr="00293036" w:rsidRDefault="00FF5EB9" w:rsidP="00882225">
      <w:pPr>
        <w:spacing w:after="0" w:line="360" w:lineRule="auto"/>
        <w:ind w:left="709" w:hanging="709"/>
        <w:jc w:val="both"/>
        <w:rPr>
          <w:rFonts w:ascii="Times New Roman" w:hAnsi="Times New Roman" w:cs="Times New Roman"/>
          <w:sz w:val="24"/>
          <w:szCs w:val="24"/>
          <w:lang w:val="es-ES"/>
        </w:rPr>
      </w:pPr>
    </w:p>
    <w:p w:rsidR="00EB2C70" w:rsidRDefault="00EB2C70" w:rsidP="00882225">
      <w:pPr>
        <w:spacing w:after="0" w:line="360" w:lineRule="auto"/>
        <w:ind w:left="709" w:hanging="709"/>
        <w:jc w:val="both"/>
        <w:rPr>
          <w:rFonts w:ascii="Times New Roman" w:hAnsi="Times New Roman" w:cs="Times New Roman"/>
          <w:sz w:val="24"/>
          <w:szCs w:val="24"/>
          <w:lang w:val="es-ES"/>
        </w:rPr>
      </w:pPr>
      <w:r w:rsidRPr="009E157F">
        <w:rPr>
          <w:rFonts w:ascii="Times New Roman" w:hAnsi="Times New Roman" w:cs="Times New Roman"/>
          <w:sz w:val="24"/>
          <w:szCs w:val="24"/>
          <w:lang w:val="es-ES"/>
        </w:rPr>
        <w:t>D'Amore, B., y Godino, J. (2007). El enfoque Ontosemiótico como un desarrollo de la teoría antropológica en didáctica de la matemática. Revista latinoamericana de investigación en matemática educativa, 10</w:t>
      </w:r>
      <w:r w:rsidR="00355329">
        <w:rPr>
          <w:rFonts w:ascii="Times New Roman" w:hAnsi="Times New Roman" w:cs="Times New Roman"/>
          <w:sz w:val="24"/>
          <w:szCs w:val="24"/>
          <w:lang w:val="es-ES"/>
        </w:rPr>
        <w:t xml:space="preserve"> </w:t>
      </w:r>
      <w:r w:rsidRPr="009E157F">
        <w:rPr>
          <w:rFonts w:ascii="Times New Roman" w:hAnsi="Times New Roman" w:cs="Times New Roman"/>
          <w:sz w:val="24"/>
          <w:szCs w:val="24"/>
          <w:lang w:val="es-ES"/>
        </w:rPr>
        <w:t>(2), 191-218.</w:t>
      </w:r>
    </w:p>
    <w:p w:rsidR="00FF5EB9" w:rsidRPr="009E157F" w:rsidRDefault="00FF5EB9" w:rsidP="00882225">
      <w:pPr>
        <w:spacing w:after="0" w:line="360" w:lineRule="auto"/>
        <w:ind w:left="709" w:hanging="709"/>
        <w:jc w:val="both"/>
        <w:rPr>
          <w:rFonts w:ascii="Times New Roman" w:hAnsi="Times New Roman" w:cs="Times New Roman"/>
          <w:sz w:val="24"/>
          <w:szCs w:val="24"/>
          <w:lang w:val="es-ES"/>
        </w:rPr>
      </w:pPr>
    </w:p>
    <w:p w:rsidR="00EB2C70" w:rsidRDefault="00EB2C70" w:rsidP="00882225">
      <w:pPr>
        <w:spacing w:after="0" w:line="360" w:lineRule="auto"/>
        <w:ind w:left="709" w:hanging="709"/>
        <w:jc w:val="both"/>
        <w:rPr>
          <w:rFonts w:ascii="Times New Roman" w:hAnsi="Times New Roman" w:cs="Times New Roman"/>
          <w:sz w:val="24"/>
          <w:szCs w:val="24"/>
          <w:lang w:val="es-ES"/>
        </w:rPr>
      </w:pPr>
      <w:r w:rsidRPr="00293036">
        <w:rPr>
          <w:rFonts w:ascii="Times New Roman" w:hAnsi="Times New Roman" w:cs="Times New Roman"/>
          <w:sz w:val="24"/>
          <w:szCs w:val="24"/>
          <w:lang w:val="es-ES"/>
        </w:rPr>
        <w:t xml:space="preserve">D’Amore, B y Fandiño, M. (2015). Didáctica de la matemática: </w:t>
      </w:r>
      <w:r w:rsidR="009B3CE9">
        <w:rPr>
          <w:rFonts w:ascii="Times New Roman" w:hAnsi="Times New Roman" w:cs="Times New Roman"/>
          <w:sz w:val="24"/>
          <w:szCs w:val="24"/>
          <w:lang w:val="es-ES"/>
        </w:rPr>
        <w:t>u</w:t>
      </w:r>
      <w:r w:rsidRPr="00293036">
        <w:rPr>
          <w:rFonts w:ascii="Times New Roman" w:hAnsi="Times New Roman" w:cs="Times New Roman"/>
          <w:sz w:val="24"/>
          <w:szCs w:val="24"/>
          <w:lang w:val="es-ES"/>
        </w:rPr>
        <w:t>na mirada internacional, empírica y teórica. Colombia: Universidad de la Sabana.</w:t>
      </w:r>
    </w:p>
    <w:p w:rsidR="00FF5EB9" w:rsidRPr="00293036" w:rsidRDefault="00FF5EB9" w:rsidP="00882225">
      <w:pPr>
        <w:spacing w:after="0" w:line="360" w:lineRule="auto"/>
        <w:ind w:left="709" w:hanging="709"/>
        <w:jc w:val="both"/>
        <w:rPr>
          <w:rFonts w:ascii="Times New Roman" w:hAnsi="Times New Roman" w:cs="Times New Roman"/>
          <w:sz w:val="24"/>
          <w:szCs w:val="24"/>
          <w:lang w:val="es-ES"/>
        </w:rPr>
      </w:pPr>
    </w:p>
    <w:p w:rsidR="00EB2C70" w:rsidRDefault="00EB2C70" w:rsidP="00882225">
      <w:pPr>
        <w:spacing w:after="0" w:line="360" w:lineRule="auto"/>
        <w:ind w:left="709" w:hanging="709"/>
        <w:jc w:val="both"/>
        <w:rPr>
          <w:rFonts w:ascii="Times New Roman" w:hAnsi="Times New Roman" w:cs="Times New Roman"/>
          <w:sz w:val="24"/>
          <w:szCs w:val="24"/>
          <w:lang w:val="es-ES"/>
        </w:rPr>
      </w:pPr>
      <w:r w:rsidRPr="009E157F">
        <w:rPr>
          <w:rFonts w:ascii="Times New Roman" w:hAnsi="Times New Roman" w:cs="Times New Roman"/>
          <w:sz w:val="24"/>
          <w:szCs w:val="24"/>
          <w:lang w:val="es-ES"/>
        </w:rPr>
        <w:lastRenderedPageBreak/>
        <w:t xml:space="preserve">Ferrándiz, C., Bermejo, R., Sainz, M., Ferrando, M., </w:t>
      </w:r>
      <w:r>
        <w:rPr>
          <w:rFonts w:ascii="Times New Roman" w:hAnsi="Times New Roman" w:cs="Times New Roman"/>
          <w:sz w:val="24"/>
          <w:szCs w:val="24"/>
          <w:lang w:val="es-ES"/>
        </w:rPr>
        <w:t>y</w:t>
      </w:r>
      <w:r w:rsidRPr="009E157F">
        <w:rPr>
          <w:rFonts w:ascii="Times New Roman" w:hAnsi="Times New Roman" w:cs="Times New Roman"/>
          <w:sz w:val="24"/>
          <w:szCs w:val="24"/>
          <w:lang w:val="es-ES"/>
        </w:rPr>
        <w:t xml:space="preserve"> Prieto, M</w:t>
      </w:r>
      <w:r>
        <w:rPr>
          <w:rFonts w:ascii="Times New Roman" w:hAnsi="Times New Roman" w:cs="Times New Roman"/>
          <w:sz w:val="24"/>
          <w:szCs w:val="24"/>
          <w:lang w:val="es-ES"/>
        </w:rPr>
        <w:t>.</w:t>
      </w:r>
      <w:r w:rsidRPr="009E157F">
        <w:rPr>
          <w:rFonts w:ascii="Times New Roman" w:hAnsi="Times New Roman" w:cs="Times New Roman"/>
          <w:sz w:val="24"/>
          <w:szCs w:val="24"/>
          <w:lang w:val="es-ES"/>
        </w:rPr>
        <w:t xml:space="preserve"> (2008). Estudio del razonamiento lógico-matemático desde el modelo de las inteligencias múltiples. Anales de psicología, 24</w:t>
      </w:r>
      <w:r w:rsidR="00355329">
        <w:rPr>
          <w:rFonts w:ascii="Times New Roman" w:hAnsi="Times New Roman" w:cs="Times New Roman"/>
          <w:sz w:val="24"/>
          <w:szCs w:val="24"/>
          <w:lang w:val="es-ES"/>
        </w:rPr>
        <w:t xml:space="preserve"> </w:t>
      </w:r>
      <w:r w:rsidRPr="009E157F">
        <w:rPr>
          <w:rFonts w:ascii="Times New Roman" w:hAnsi="Times New Roman" w:cs="Times New Roman"/>
          <w:sz w:val="24"/>
          <w:szCs w:val="24"/>
          <w:lang w:val="es-ES"/>
        </w:rPr>
        <w:t>(2), 213-222.</w:t>
      </w:r>
    </w:p>
    <w:p w:rsidR="00882225" w:rsidRPr="00882225" w:rsidRDefault="00882225" w:rsidP="00882225">
      <w:pPr>
        <w:spacing w:after="0" w:line="360" w:lineRule="auto"/>
        <w:ind w:left="709" w:hanging="709"/>
        <w:jc w:val="both"/>
      </w:pPr>
      <w:r w:rsidRPr="00293036">
        <w:rPr>
          <w:rFonts w:ascii="Times New Roman" w:hAnsi="Times New Roman" w:cs="Times New Roman"/>
          <w:sz w:val="24"/>
          <w:szCs w:val="24"/>
          <w:lang w:val="es-ES"/>
        </w:rPr>
        <w:t xml:space="preserve">Friz, M. y Sanhuesa, S. (2011). Concepciones de los estudiantes para profesor de matemáticas sobre las competencias profesionales implicadas en la enseñanza de la estadística. Revista Electrónica de investigación Educativa, 13 (2), 113-131. Recuperado de </w:t>
      </w:r>
      <w:hyperlink r:id="rId12" w:history="1">
        <w:r w:rsidRPr="00882225">
          <w:t>http://redie.uabc.mx/redie/article/view/287</w:t>
        </w:r>
      </w:hyperlink>
    </w:p>
    <w:p w:rsidR="00882225" w:rsidRPr="00882225" w:rsidRDefault="00882225" w:rsidP="00882225">
      <w:pPr>
        <w:spacing w:after="0" w:line="360" w:lineRule="auto"/>
        <w:ind w:left="709" w:hanging="709"/>
        <w:jc w:val="both"/>
      </w:pPr>
    </w:p>
    <w:p w:rsidR="00882225" w:rsidRDefault="00882225" w:rsidP="00882225">
      <w:pPr>
        <w:spacing w:after="0" w:line="360" w:lineRule="auto"/>
        <w:ind w:left="709" w:hanging="709"/>
        <w:jc w:val="both"/>
        <w:rPr>
          <w:rStyle w:val="Hipervnculo"/>
          <w:rFonts w:ascii="Times New Roman" w:hAnsi="Times New Roman" w:cs="Times New Roman"/>
          <w:sz w:val="24"/>
          <w:szCs w:val="24"/>
          <w:lang w:val="es-ES"/>
        </w:rPr>
      </w:pPr>
      <w:r w:rsidRPr="00293036">
        <w:rPr>
          <w:rFonts w:ascii="Times New Roman" w:hAnsi="Times New Roman" w:cs="Times New Roman"/>
          <w:sz w:val="24"/>
          <w:szCs w:val="24"/>
          <w:lang w:val="es-ES"/>
        </w:rPr>
        <w:t xml:space="preserve">Godino, J. (2000). Perspectiva de la didáctica de las matemáticas como disciplina científica. Departamento de Didáctica de la Matemática Universidad de Granada. España. Recuperado de </w:t>
      </w:r>
      <w:hyperlink r:id="rId13" w:history="1">
        <w:r w:rsidRPr="00882225">
          <w:t>http://www.ugr.es/~jgodino/fundamentos_teoricos/perspectiva_ddm.pdf</w:t>
        </w:r>
      </w:hyperlink>
    </w:p>
    <w:p w:rsidR="00882225" w:rsidRDefault="00882225" w:rsidP="00882225">
      <w:pPr>
        <w:spacing w:after="0" w:line="240" w:lineRule="auto"/>
        <w:jc w:val="both"/>
        <w:rPr>
          <w:rStyle w:val="Hipervnculo"/>
          <w:rFonts w:ascii="Times New Roman" w:hAnsi="Times New Roman" w:cs="Times New Roman"/>
          <w:sz w:val="24"/>
          <w:szCs w:val="24"/>
          <w:lang w:val="es-ES"/>
        </w:rPr>
      </w:pPr>
    </w:p>
    <w:p w:rsidR="00882225" w:rsidRDefault="00882225" w:rsidP="00882225">
      <w:pPr>
        <w:spacing w:after="0" w:line="360" w:lineRule="auto"/>
        <w:ind w:left="709" w:hanging="709"/>
        <w:jc w:val="both"/>
        <w:rPr>
          <w:rFonts w:ascii="Times New Roman" w:hAnsi="Times New Roman" w:cs="Times New Roman"/>
          <w:sz w:val="24"/>
          <w:szCs w:val="24"/>
          <w:lang w:val="es-ES"/>
        </w:rPr>
      </w:pPr>
      <w:r w:rsidRPr="00293036">
        <w:rPr>
          <w:rFonts w:ascii="Times New Roman" w:hAnsi="Times New Roman" w:cs="Times New Roman"/>
          <w:sz w:val="24"/>
          <w:szCs w:val="24"/>
          <w:lang w:val="es-ES"/>
        </w:rPr>
        <w:t>Godino, J., Rivas, M., Catro, W. y Konic, P. (2012). Desarrollo de competencias para el análisis didáctico del profesor de matemáticas. Revista electrónica de educación matemática, 7(2), 1-21. Recuperado de:http://www.ugr.es/~jgodino/eos/jdgodino%20REVEMAT_2012.pdf</w:t>
      </w:r>
    </w:p>
    <w:p w:rsidR="00585443" w:rsidRDefault="00585443" w:rsidP="00882225">
      <w:pPr>
        <w:spacing w:after="0" w:line="360" w:lineRule="auto"/>
        <w:ind w:left="709" w:hanging="709"/>
        <w:jc w:val="both"/>
        <w:rPr>
          <w:rFonts w:ascii="Times New Roman" w:hAnsi="Times New Roman" w:cs="Times New Roman"/>
          <w:sz w:val="24"/>
          <w:szCs w:val="24"/>
          <w:lang w:val="es-ES"/>
        </w:rPr>
      </w:pPr>
    </w:p>
    <w:p w:rsidR="00EB2C70" w:rsidRDefault="00EB2C70" w:rsidP="00882225">
      <w:pPr>
        <w:spacing w:after="0" w:line="360" w:lineRule="auto"/>
        <w:ind w:left="709" w:hanging="709"/>
        <w:jc w:val="both"/>
        <w:rPr>
          <w:rFonts w:ascii="Times New Roman" w:hAnsi="Times New Roman" w:cs="Times New Roman"/>
          <w:sz w:val="24"/>
          <w:szCs w:val="24"/>
          <w:lang w:val="es-ES"/>
        </w:rPr>
      </w:pPr>
      <w:r w:rsidRPr="00293036">
        <w:rPr>
          <w:rFonts w:ascii="Times New Roman" w:hAnsi="Times New Roman" w:cs="Times New Roman"/>
          <w:sz w:val="24"/>
          <w:szCs w:val="24"/>
          <w:lang w:val="es-ES"/>
        </w:rPr>
        <w:t>García, O. y Barrón, C. (2011). Un estudio sobre la trayectoria escolar de los estudiantes de doctorado en pedagogía. Perfiles Educativos, 33 (131), 94-113.</w:t>
      </w:r>
    </w:p>
    <w:p w:rsidR="00FF5EB9" w:rsidRPr="00293036" w:rsidRDefault="00FF5EB9" w:rsidP="00882225">
      <w:pPr>
        <w:spacing w:after="0" w:line="360" w:lineRule="auto"/>
        <w:ind w:left="709" w:hanging="709"/>
        <w:jc w:val="both"/>
        <w:rPr>
          <w:rFonts w:ascii="Times New Roman" w:hAnsi="Times New Roman" w:cs="Times New Roman"/>
          <w:sz w:val="24"/>
          <w:szCs w:val="24"/>
          <w:lang w:val="es-ES"/>
        </w:rPr>
      </w:pPr>
    </w:p>
    <w:p w:rsidR="00EB2C70" w:rsidRDefault="00EB2C70" w:rsidP="00882225">
      <w:pPr>
        <w:spacing w:after="0" w:line="360" w:lineRule="auto"/>
        <w:ind w:left="709" w:hanging="709"/>
        <w:jc w:val="both"/>
        <w:rPr>
          <w:rFonts w:ascii="Times New Roman" w:hAnsi="Times New Roman" w:cs="Times New Roman"/>
          <w:sz w:val="24"/>
          <w:szCs w:val="24"/>
          <w:lang w:val="es-ES"/>
        </w:rPr>
      </w:pPr>
      <w:r w:rsidRPr="00293036">
        <w:rPr>
          <w:rFonts w:ascii="Times New Roman" w:hAnsi="Times New Roman" w:cs="Times New Roman"/>
          <w:sz w:val="24"/>
          <w:szCs w:val="24"/>
          <w:lang w:val="es-ES"/>
        </w:rPr>
        <w:t>González, A., Castro, E.</w:t>
      </w:r>
      <w:r>
        <w:rPr>
          <w:rFonts w:ascii="Times New Roman" w:hAnsi="Times New Roman" w:cs="Times New Roman"/>
          <w:sz w:val="24"/>
          <w:szCs w:val="24"/>
          <w:lang w:val="es-ES"/>
        </w:rPr>
        <w:t xml:space="preserve">, y </w:t>
      </w:r>
      <w:r w:rsidRPr="00293036">
        <w:rPr>
          <w:rFonts w:ascii="Times New Roman" w:hAnsi="Times New Roman" w:cs="Times New Roman"/>
          <w:sz w:val="24"/>
          <w:szCs w:val="24"/>
          <w:lang w:val="es-ES"/>
        </w:rPr>
        <w:t>Bañuelos, D. (2011). Trayectorias escolares. El perfil de ingreso de los estudiantes de Ciencias Químicas: un primer abordaje para contrastación ulterior con otras disciplinas. Revista Latinoamericana de Estudios Educativos, 41 (3-4), 119-138.</w:t>
      </w:r>
    </w:p>
    <w:p w:rsidR="00FF5EB9" w:rsidRPr="00293036" w:rsidRDefault="00FF5EB9" w:rsidP="00882225">
      <w:pPr>
        <w:spacing w:after="0" w:line="360" w:lineRule="auto"/>
        <w:ind w:left="709" w:hanging="709"/>
        <w:jc w:val="both"/>
        <w:rPr>
          <w:rFonts w:ascii="Times New Roman" w:hAnsi="Times New Roman" w:cs="Times New Roman"/>
          <w:sz w:val="24"/>
          <w:szCs w:val="24"/>
          <w:lang w:val="es-ES"/>
        </w:rPr>
      </w:pPr>
    </w:p>
    <w:p w:rsidR="00EB2C70" w:rsidRDefault="00EB2C70" w:rsidP="00882225">
      <w:pPr>
        <w:spacing w:after="0" w:line="360" w:lineRule="auto"/>
        <w:ind w:left="709" w:hanging="709"/>
        <w:jc w:val="both"/>
        <w:rPr>
          <w:rFonts w:ascii="Times New Roman" w:hAnsi="Times New Roman" w:cs="Times New Roman"/>
          <w:sz w:val="24"/>
          <w:szCs w:val="24"/>
          <w:lang w:val="es-ES"/>
        </w:rPr>
      </w:pPr>
      <w:r w:rsidRPr="00293036">
        <w:rPr>
          <w:rFonts w:ascii="Times New Roman" w:hAnsi="Times New Roman" w:cs="Times New Roman"/>
          <w:sz w:val="24"/>
          <w:szCs w:val="24"/>
          <w:lang w:val="es-ES"/>
        </w:rPr>
        <w:t xml:space="preserve">Goñi, J. (2008). 32-2 </w:t>
      </w:r>
      <w:r w:rsidR="006970B9">
        <w:rPr>
          <w:rFonts w:ascii="Times New Roman" w:hAnsi="Times New Roman" w:cs="Times New Roman"/>
          <w:sz w:val="24"/>
          <w:szCs w:val="24"/>
          <w:lang w:val="es-ES"/>
        </w:rPr>
        <w:t>I</w:t>
      </w:r>
      <w:r w:rsidRPr="00293036">
        <w:rPr>
          <w:rFonts w:ascii="Times New Roman" w:hAnsi="Times New Roman" w:cs="Times New Roman"/>
          <w:sz w:val="24"/>
          <w:szCs w:val="24"/>
          <w:lang w:val="es-ES"/>
        </w:rPr>
        <w:t>deas clave. El desarrollo de la competencia matemática. (1ª ed.). España. Barcelona: GRAÓ.</w:t>
      </w:r>
    </w:p>
    <w:p w:rsidR="00FF5EB9" w:rsidRPr="00293036" w:rsidRDefault="00FF5EB9" w:rsidP="00882225">
      <w:pPr>
        <w:spacing w:after="0" w:line="360" w:lineRule="auto"/>
        <w:ind w:left="709" w:hanging="709"/>
        <w:jc w:val="both"/>
        <w:rPr>
          <w:rFonts w:ascii="Times New Roman" w:hAnsi="Times New Roman" w:cs="Times New Roman"/>
          <w:sz w:val="24"/>
          <w:szCs w:val="24"/>
          <w:lang w:val="es-ES"/>
        </w:rPr>
      </w:pPr>
    </w:p>
    <w:p w:rsidR="00EB2C70" w:rsidRDefault="00EB2C70" w:rsidP="00882225">
      <w:pPr>
        <w:spacing w:after="0" w:line="360" w:lineRule="auto"/>
        <w:ind w:left="709" w:hanging="709"/>
        <w:jc w:val="both"/>
        <w:rPr>
          <w:rFonts w:ascii="Times New Roman" w:hAnsi="Times New Roman" w:cs="Times New Roman"/>
          <w:sz w:val="24"/>
          <w:szCs w:val="24"/>
          <w:lang w:val="es-ES"/>
        </w:rPr>
      </w:pPr>
      <w:r w:rsidRPr="00293036">
        <w:rPr>
          <w:rFonts w:ascii="Times New Roman" w:hAnsi="Times New Roman" w:cs="Times New Roman"/>
          <w:sz w:val="24"/>
          <w:szCs w:val="24"/>
          <w:lang w:val="es-ES"/>
        </w:rPr>
        <w:t>Hueso, A. y Cascant, M. (2012). Metodología y Técnicas Cuantitativas de Investigación. Valencia, España, Editorial Universitat Politécnica de Val</w:t>
      </w:r>
      <w:r w:rsidR="009B3CE9">
        <w:rPr>
          <w:rFonts w:ascii="Times New Roman" w:hAnsi="Times New Roman" w:cs="Times New Roman"/>
          <w:sz w:val="24"/>
          <w:szCs w:val="24"/>
          <w:lang w:val="es-ES"/>
        </w:rPr>
        <w:t>e</w:t>
      </w:r>
      <w:r w:rsidRPr="00293036">
        <w:rPr>
          <w:rFonts w:ascii="Times New Roman" w:hAnsi="Times New Roman" w:cs="Times New Roman"/>
          <w:sz w:val="24"/>
          <w:szCs w:val="24"/>
          <w:lang w:val="es-ES"/>
        </w:rPr>
        <w:t>ncia.</w:t>
      </w:r>
    </w:p>
    <w:p w:rsidR="00FF5EB9" w:rsidRPr="00293036" w:rsidRDefault="00FF5EB9" w:rsidP="00882225">
      <w:pPr>
        <w:spacing w:after="0" w:line="360" w:lineRule="auto"/>
        <w:ind w:left="709" w:hanging="709"/>
        <w:jc w:val="both"/>
        <w:rPr>
          <w:rFonts w:ascii="Times New Roman" w:hAnsi="Times New Roman" w:cs="Times New Roman"/>
          <w:sz w:val="24"/>
          <w:szCs w:val="24"/>
          <w:lang w:val="es-ES"/>
        </w:rPr>
      </w:pPr>
    </w:p>
    <w:p w:rsidR="00EB2C70" w:rsidRDefault="00EB2C70" w:rsidP="00882225">
      <w:pPr>
        <w:spacing w:after="0" w:line="360" w:lineRule="auto"/>
        <w:ind w:left="709" w:hanging="709"/>
        <w:jc w:val="both"/>
        <w:rPr>
          <w:rFonts w:ascii="Times New Roman" w:hAnsi="Times New Roman" w:cs="Times New Roman"/>
          <w:sz w:val="24"/>
          <w:szCs w:val="24"/>
          <w:lang w:val="es-ES"/>
        </w:rPr>
      </w:pPr>
      <w:r w:rsidRPr="00293036">
        <w:rPr>
          <w:rFonts w:ascii="Times New Roman" w:hAnsi="Times New Roman" w:cs="Times New Roman"/>
          <w:sz w:val="24"/>
          <w:szCs w:val="24"/>
          <w:lang w:val="es-ES"/>
        </w:rPr>
        <w:lastRenderedPageBreak/>
        <w:t>Instituto Nacional para la Evaluación de la Educación: INEE (2005). PISA para Docentes. México: SEP.</w:t>
      </w:r>
    </w:p>
    <w:p w:rsidR="00882225" w:rsidRDefault="00882225" w:rsidP="00882225">
      <w:pPr>
        <w:spacing w:after="0" w:line="360" w:lineRule="auto"/>
        <w:ind w:left="709" w:hanging="709"/>
        <w:jc w:val="both"/>
        <w:rPr>
          <w:rFonts w:ascii="Times New Roman" w:hAnsi="Times New Roman" w:cs="Times New Roman"/>
          <w:sz w:val="24"/>
          <w:szCs w:val="24"/>
          <w:lang w:val="es-ES"/>
        </w:rPr>
      </w:pPr>
      <w:r w:rsidRPr="00293036">
        <w:rPr>
          <w:rFonts w:ascii="Times New Roman" w:hAnsi="Times New Roman" w:cs="Times New Roman"/>
          <w:sz w:val="24"/>
          <w:szCs w:val="24"/>
          <w:lang w:val="es-ES"/>
        </w:rPr>
        <w:t xml:space="preserve">Instituto Nacional para la Evaluación de la Educación: INEE (2008). PISA en el Aula: Matemáticas. Recuperado de </w:t>
      </w:r>
      <w:hyperlink r:id="rId14" w:history="1">
        <w:r w:rsidRPr="00882225">
          <w:rPr>
            <w:rStyle w:val="Hipervnculo"/>
            <w:rFonts w:ascii="Times New Roman" w:hAnsi="Times New Roman" w:cs="Times New Roman"/>
            <w:color w:val="000000" w:themeColor="text1"/>
            <w:sz w:val="24"/>
            <w:szCs w:val="24"/>
            <w:u w:val="none"/>
            <w:lang w:val="es-ES"/>
          </w:rPr>
          <w:t>http://publicaciones.inee.edu.mx/buscadorPub/P1/D/409/P1D409.pdf</w:t>
        </w:r>
      </w:hyperlink>
    </w:p>
    <w:p w:rsidR="00FF5EB9" w:rsidRPr="00293036" w:rsidRDefault="00FF5EB9" w:rsidP="00882225">
      <w:pPr>
        <w:spacing w:after="0" w:line="360" w:lineRule="auto"/>
        <w:ind w:left="709" w:hanging="709"/>
        <w:jc w:val="both"/>
        <w:rPr>
          <w:rFonts w:ascii="Times New Roman" w:hAnsi="Times New Roman" w:cs="Times New Roman"/>
          <w:sz w:val="24"/>
          <w:szCs w:val="24"/>
          <w:lang w:val="es-ES"/>
        </w:rPr>
      </w:pPr>
    </w:p>
    <w:p w:rsidR="00EB2C70" w:rsidRDefault="00EB2C70" w:rsidP="00882225">
      <w:pPr>
        <w:spacing w:after="0" w:line="360" w:lineRule="auto"/>
        <w:ind w:left="709" w:hanging="709"/>
        <w:jc w:val="both"/>
        <w:rPr>
          <w:rFonts w:ascii="Times New Roman" w:hAnsi="Times New Roman" w:cs="Times New Roman"/>
          <w:sz w:val="24"/>
          <w:szCs w:val="24"/>
          <w:lang w:val="es-ES"/>
        </w:rPr>
      </w:pPr>
      <w:r w:rsidRPr="00293036">
        <w:rPr>
          <w:rFonts w:ascii="Times New Roman" w:hAnsi="Times New Roman" w:cs="Times New Roman"/>
          <w:sz w:val="24"/>
          <w:szCs w:val="24"/>
          <w:lang w:val="es-ES"/>
        </w:rPr>
        <w:t>L'Êcuyer, J. (2001). La evaluación en la enseñanza superior. Revista Diálogo Educacional, 2 (4), 1-26.</w:t>
      </w:r>
    </w:p>
    <w:p w:rsidR="00FF5EB9" w:rsidRPr="00293036" w:rsidRDefault="00FF5EB9" w:rsidP="00882225">
      <w:pPr>
        <w:spacing w:after="0" w:line="360" w:lineRule="auto"/>
        <w:ind w:left="709" w:hanging="709"/>
        <w:jc w:val="both"/>
        <w:rPr>
          <w:rFonts w:ascii="Times New Roman" w:hAnsi="Times New Roman" w:cs="Times New Roman"/>
          <w:sz w:val="24"/>
          <w:szCs w:val="24"/>
          <w:lang w:val="es-ES"/>
        </w:rPr>
      </w:pPr>
    </w:p>
    <w:p w:rsidR="00EB2C70" w:rsidRDefault="00EB2C70" w:rsidP="00882225">
      <w:pPr>
        <w:spacing w:after="0" w:line="360" w:lineRule="auto"/>
        <w:ind w:left="709" w:hanging="709"/>
        <w:jc w:val="both"/>
        <w:rPr>
          <w:rFonts w:ascii="Times New Roman" w:hAnsi="Times New Roman" w:cs="Times New Roman"/>
          <w:sz w:val="24"/>
          <w:szCs w:val="24"/>
          <w:lang w:val="es-ES"/>
        </w:rPr>
      </w:pPr>
      <w:r w:rsidRPr="00293036">
        <w:rPr>
          <w:rFonts w:ascii="Times New Roman" w:hAnsi="Times New Roman" w:cs="Times New Roman"/>
          <w:sz w:val="24"/>
          <w:szCs w:val="24"/>
          <w:lang w:val="es-ES"/>
        </w:rPr>
        <w:t>Llinares, S. (2015). El desarrollo de la competencia docente “mirar profesionalmente el aprendizaje de las matemáticas”. Algunas características en la formación inicial de profesores de matemáticas. En B. D’Amore,  M. Fandiño. (Ed.), Didáctica de la matemática</w:t>
      </w:r>
      <w:r w:rsidR="009B3CE9">
        <w:rPr>
          <w:rFonts w:ascii="Times New Roman" w:hAnsi="Times New Roman" w:cs="Times New Roman"/>
          <w:sz w:val="24"/>
          <w:szCs w:val="24"/>
          <w:lang w:val="es-ES"/>
        </w:rPr>
        <w:t>,</w:t>
      </w:r>
      <w:r w:rsidRPr="00293036">
        <w:rPr>
          <w:rFonts w:ascii="Times New Roman" w:hAnsi="Times New Roman" w:cs="Times New Roman"/>
          <w:sz w:val="24"/>
          <w:szCs w:val="24"/>
          <w:lang w:val="es-ES"/>
        </w:rPr>
        <w:t xml:space="preserve"> una mirada internacional empírica y teórica</w:t>
      </w:r>
      <w:r w:rsidR="009B3CE9">
        <w:rPr>
          <w:rFonts w:ascii="Times New Roman" w:hAnsi="Times New Roman" w:cs="Times New Roman"/>
          <w:sz w:val="24"/>
          <w:szCs w:val="24"/>
          <w:lang w:val="es-ES"/>
        </w:rPr>
        <w:t xml:space="preserve">, </w:t>
      </w:r>
      <w:r w:rsidRPr="00293036">
        <w:rPr>
          <w:rFonts w:ascii="Times New Roman" w:hAnsi="Times New Roman" w:cs="Times New Roman"/>
          <w:sz w:val="24"/>
          <w:szCs w:val="24"/>
          <w:lang w:val="es-ES"/>
        </w:rPr>
        <w:t xml:space="preserve">pp. 271-285. Colombia: Universidad de La Sabana. </w:t>
      </w:r>
    </w:p>
    <w:p w:rsidR="00FF5EB9" w:rsidRPr="00293036" w:rsidRDefault="00FF5EB9" w:rsidP="00882225">
      <w:pPr>
        <w:spacing w:after="0" w:line="360" w:lineRule="auto"/>
        <w:ind w:left="709" w:hanging="709"/>
        <w:jc w:val="both"/>
        <w:rPr>
          <w:rFonts w:ascii="Times New Roman" w:hAnsi="Times New Roman" w:cs="Times New Roman"/>
          <w:sz w:val="24"/>
          <w:szCs w:val="24"/>
          <w:lang w:val="es-ES"/>
        </w:rPr>
      </w:pPr>
    </w:p>
    <w:p w:rsidR="00EB2C70" w:rsidRDefault="00EB2C70" w:rsidP="00882225">
      <w:pPr>
        <w:spacing w:after="0" w:line="360" w:lineRule="auto"/>
        <w:ind w:left="709" w:hanging="709"/>
        <w:jc w:val="both"/>
        <w:rPr>
          <w:rFonts w:ascii="Times New Roman" w:hAnsi="Times New Roman" w:cs="Times New Roman"/>
          <w:sz w:val="24"/>
          <w:szCs w:val="24"/>
          <w:lang w:val="es-ES"/>
        </w:rPr>
      </w:pPr>
      <w:r w:rsidRPr="00293036">
        <w:rPr>
          <w:rFonts w:ascii="Times New Roman" w:hAnsi="Times New Roman" w:cs="Times New Roman"/>
          <w:sz w:val="24"/>
          <w:szCs w:val="24"/>
          <w:lang w:val="es-ES"/>
        </w:rPr>
        <w:t>López, V. (2009). Evaluación formativa y compartida en educación superior</w:t>
      </w:r>
      <w:r w:rsidR="009B3CE9">
        <w:rPr>
          <w:rFonts w:ascii="Times New Roman" w:hAnsi="Times New Roman" w:cs="Times New Roman"/>
          <w:sz w:val="24"/>
          <w:szCs w:val="24"/>
          <w:lang w:val="es-ES"/>
        </w:rPr>
        <w:t>:</w:t>
      </w:r>
      <w:r w:rsidRPr="00293036">
        <w:rPr>
          <w:rFonts w:ascii="Times New Roman" w:hAnsi="Times New Roman" w:cs="Times New Roman"/>
          <w:sz w:val="24"/>
          <w:szCs w:val="24"/>
          <w:lang w:val="es-ES"/>
        </w:rPr>
        <w:t xml:space="preserve"> propuestas, técnicas, instrumentos y experiencias. Madrid, España: Narcea.</w:t>
      </w:r>
    </w:p>
    <w:p w:rsidR="00585443" w:rsidRPr="00293036" w:rsidRDefault="00585443" w:rsidP="00882225">
      <w:pPr>
        <w:spacing w:after="0" w:line="360" w:lineRule="auto"/>
        <w:ind w:left="709" w:hanging="709"/>
        <w:jc w:val="both"/>
        <w:rPr>
          <w:rFonts w:ascii="Times New Roman" w:hAnsi="Times New Roman" w:cs="Times New Roman"/>
          <w:sz w:val="24"/>
          <w:szCs w:val="24"/>
          <w:lang w:val="es-ES"/>
        </w:rPr>
      </w:pPr>
    </w:p>
    <w:p w:rsidR="00EB2C70" w:rsidRDefault="00EB2C70" w:rsidP="00882225">
      <w:pPr>
        <w:spacing w:after="0" w:line="360" w:lineRule="auto"/>
        <w:ind w:left="709" w:hanging="709"/>
        <w:jc w:val="both"/>
        <w:rPr>
          <w:rFonts w:ascii="Times New Roman" w:hAnsi="Times New Roman" w:cs="Times New Roman"/>
          <w:sz w:val="24"/>
          <w:szCs w:val="24"/>
          <w:lang w:val="es-ES"/>
        </w:rPr>
      </w:pPr>
      <w:r w:rsidRPr="00293036">
        <w:rPr>
          <w:rFonts w:ascii="Times New Roman" w:hAnsi="Times New Roman" w:cs="Times New Roman"/>
          <w:sz w:val="24"/>
          <w:szCs w:val="24"/>
          <w:lang w:val="es-ES"/>
        </w:rPr>
        <w:t>Lupiáñez, J. y Rico, L. (2008). Análisis didáctico y formación inicial de profesores: competencias y capacidades en el aprendizaje de los escolares. PNA, 3(1), 35-48.</w:t>
      </w:r>
    </w:p>
    <w:p w:rsidR="00FF5EB9" w:rsidRPr="00293036" w:rsidRDefault="00FF5EB9" w:rsidP="00882225">
      <w:pPr>
        <w:spacing w:after="0" w:line="360" w:lineRule="auto"/>
        <w:ind w:left="709" w:hanging="709"/>
        <w:jc w:val="both"/>
        <w:rPr>
          <w:rFonts w:ascii="Times New Roman" w:hAnsi="Times New Roman" w:cs="Times New Roman"/>
          <w:sz w:val="24"/>
          <w:szCs w:val="24"/>
          <w:lang w:val="es-ES"/>
        </w:rPr>
      </w:pPr>
    </w:p>
    <w:p w:rsidR="00EB2C70" w:rsidRDefault="00EB2C70" w:rsidP="00882225">
      <w:pPr>
        <w:spacing w:after="0" w:line="360" w:lineRule="auto"/>
        <w:ind w:left="709" w:hanging="709"/>
        <w:jc w:val="both"/>
        <w:rPr>
          <w:rFonts w:ascii="Times New Roman" w:hAnsi="Times New Roman" w:cs="Times New Roman"/>
          <w:sz w:val="24"/>
          <w:szCs w:val="24"/>
          <w:lang w:val="es-ES"/>
        </w:rPr>
      </w:pPr>
      <w:r w:rsidRPr="009E157F">
        <w:rPr>
          <w:rFonts w:ascii="Times New Roman" w:hAnsi="Times New Roman" w:cs="Times New Roman"/>
          <w:sz w:val="24"/>
          <w:szCs w:val="24"/>
          <w:lang w:val="es-ES"/>
        </w:rPr>
        <w:t>Maroto, A. (2009). Competencias en la formación inicial de docentes de Matemática. InterSedes: Revista de las Sedes Regionales, 10 (19), pp. 89-108.</w:t>
      </w:r>
    </w:p>
    <w:p w:rsidR="00FF5EB9" w:rsidRDefault="00FF5EB9" w:rsidP="00882225">
      <w:pPr>
        <w:spacing w:after="0" w:line="360" w:lineRule="auto"/>
        <w:ind w:left="709" w:hanging="709"/>
        <w:jc w:val="both"/>
        <w:rPr>
          <w:rFonts w:ascii="Times New Roman" w:hAnsi="Times New Roman" w:cs="Times New Roman"/>
          <w:sz w:val="24"/>
          <w:szCs w:val="24"/>
          <w:lang w:val="es-ES"/>
        </w:rPr>
      </w:pPr>
    </w:p>
    <w:p w:rsidR="00EB2C70" w:rsidRDefault="00EB2C70" w:rsidP="00882225">
      <w:pPr>
        <w:spacing w:after="0" w:line="360" w:lineRule="auto"/>
        <w:ind w:left="709" w:hanging="709"/>
        <w:jc w:val="both"/>
        <w:rPr>
          <w:rFonts w:ascii="Times New Roman" w:hAnsi="Times New Roman" w:cs="Times New Roman"/>
          <w:sz w:val="24"/>
          <w:szCs w:val="24"/>
          <w:lang w:val="es-ES"/>
        </w:rPr>
      </w:pPr>
      <w:r w:rsidRPr="00293036">
        <w:rPr>
          <w:rFonts w:ascii="Times New Roman" w:hAnsi="Times New Roman" w:cs="Times New Roman"/>
          <w:sz w:val="24"/>
          <w:szCs w:val="24"/>
          <w:lang w:val="es-ES"/>
        </w:rPr>
        <w:t>Moreno, M. (2007). De la matemática formal a la matemática escolar. PNA, 1(3), 99-111.</w:t>
      </w:r>
    </w:p>
    <w:p w:rsidR="009B3CE9" w:rsidRPr="00293036" w:rsidRDefault="009B3CE9" w:rsidP="00882225">
      <w:pPr>
        <w:spacing w:after="0" w:line="360" w:lineRule="auto"/>
        <w:ind w:left="709" w:hanging="709"/>
        <w:jc w:val="both"/>
        <w:rPr>
          <w:rFonts w:ascii="Times New Roman" w:hAnsi="Times New Roman" w:cs="Times New Roman"/>
          <w:sz w:val="24"/>
          <w:szCs w:val="24"/>
          <w:lang w:val="es-ES"/>
        </w:rPr>
      </w:pPr>
    </w:p>
    <w:p w:rsidR="00EB2C70" w:rsidRDefault="00EB2C70" w:rsidP="00882225">
      <w:pPr>
        <w:spacing w:after="0" w:line="360" w:lineRule="auto"/>
        <w:ind w:left="709" w:hanging="709"/>
        <w:jc w:val="both"/>
        <w:rPr>
          <w:rFonts w:ascii="Times New Roman" w:hAnsi="Times New Roman" w:cs="Times New Roman"/>
          <w:sz w:val="24"/>
          <w:szCs w:val="24"/>
          <w:lang w:val="es-ES"/>
        </w:rPr>
      </w:pPr>
      <w:r w:rsidRPr="00293036">
        <w:rPr>
          <w:rFonts w:ascii="Times New Roman" w:hAnsi="Times New Roman" w:cs="Times New Roman"/>
          <w:sz w:val="24"/>
          <w:szCs w:val="24"/>
          <w:lang w:val="es-ES"/>
        </w:rPr>
        <w:t xml:space="preserve">Planas, N. (2012). Teoría, crítica y práctica de la educación matemática. España: GRAÓ. </w:t>
      </w:r>
    </w:p>
    <w:p w:rsidR="000624FF" w:rsidRPr="00FF5EB9" w:rsidRDefault="000624FF" w:rsidP="00882225">
      <w:pPr>
        <w:spacing w:after="0" w:line="360" w:lineRule="auto"/>
        <w:ind w:left="709" w:hanging="709"/>
        <w:jc w:val="both"/>
        <w:rPr>
          <w:rFonts w:ascii="Times New Roman" w:hAnsi="Times New Roman" w:cs="Times New Roman"/>
          <w:sz w:val="24"/>
          <w:szCs w:val="24"/>
          <w:lang w:val="es-ES"/>
        </w:rPr>
      </w:pPr>
    </w:p>
    <w:p w:rsidR="000624FF" w:rsidRDefault="000624FF" w:rsidP="00882225">
      <w:pPr>
        <w:spacing w:after="0" w:line="360" w:lineRule="auto"/>
        <w:ind w:left="709" w:hanging="709"/>
        <w:jc w:val="both"/>
        <w:rPr>
          <w:rFonts w:ascii="Times New Roman" w:eastAsia="Times New Roman" w:hAnsi="Times New Roman" w:cs="Times New Roman"/>
          <w:sz w:val="24"/>
          <w:szCs w:val="24"/>
          <w:lang w:eastAsia="es-MX"/>
        </w:rPr>
      </w:pPr>
      <w:r w:rsidRPr="00FF5EB9">
        <w:rPr>
          <w:rFonts w:ascii="Times New Roman" w:hAnsi="Times New Roman" w:cs="Times New Roman"/>
          <w:sz w:val="24"/>
          <w:szCs w:val="24"/>
        </w:rPr>
        <w:t xml:space="preserve">Ponce, S., Mendivil, G., </w:t>
      </w:r>
      <w:r w:rsidR="00FF5EB9" w:rsidRPr="00FF5EB9">
        <w:rPr>
          <w:rFonts w:ascii="Times New Roman" w:hAnsi="Times New Roman" w:cs="Times New Roman"/>
          <w:sz w:val="24"/>
          <w:szCs w:val="24"/>
        </w:rPr>
        <w:t>Alc</w:t>
      </w:r>
      <w:r w:rsidR="00FF5EB9">
        <w:rPr>
          <w:rFonts w:ascii="Times New Roman" w:hAnsi="Times New Roman" w:cs="Times New Roman"/>
          <w:sz w:val="24"/>
          <w:szCs w:val="24"/>
        </w:rPr>
        <w:t>ántar</w:t>
      </w:r>
      <w:r w:rsidRPr="00FF5EB9">
        <w:rPr>
          <w:rFonts w:ascii="Times New Roman" w:hAnsi="Times New Roman" w:cs="Times New Roman"/>
          <w:sz w:val="24"/>
          <w:szCs w:val="24"/>
        </w:rPr>
        <w:t>, V., Serna, A. y Hernández, L. (20</w:t>
      </w:r>
      <w:r w:rsidR="002C1145">
        <w:rPr>
          <w:rFonts w:ascii="Times New Roman" w:hAnsi="Times New Roman" w:cs="Times New Roman"/>
          <w:sz w:val="24"/>
          <w:szCs w:val="24"/>
        </w:rPr>
        <w:t>1</w:t>
      </w:r>
      <w:r w:rsidRPr="00FF5EB9">
        <w:rPr>
          <w:rFonts w:ascii="Times New Roman" w:hAnsi="Times New Roman" w:cs="Times New Roman"/>
          <w:sz w:val="24"/>
          <w:szCs w:val="24"/>
        </w:rPr>
        <w:t xml:space="preserve">5). </w:t>
      </w:r>
      <w:r w:rsidRPr="00FF5EB9">
        <w:rPr>
          <w:rFonts w:ascii="Times New Roman" w:eastAsia="Times New Roman" w:hAnsi="Times New Roman" w:cs="Times New Roman"/>
          <w:bCs/>
          <w:sz w:val="24"/>
          <w:szCs w:val="24"/>
          <w:lang w:val="en-US" w:eastAsia="es-MX"/>
        </w:rPr>
        <w:t>Strengthening learning programs for teachers training. The International Journal of Pedagogy and Curriculum</w:t>
      </w:r>
      <w:r w:rsidRPr="00FF5EB9">
        <w:rPr>
          <w:rFonts w:ascii="Times New Roman" w:eastAsia="Times New Roman" w:hAnsi="Times New Roman" w:cs="Times New Roman"/>
          <w:sz w:val="24"/>
          <w:szCs w:val="24"/>
          <w:lang w:val="en-US" w:eastAsia="es-MX"/>
        </w:rPr>
        <w:t xml:space="preserve">. </w:t>
      </w:r>
      <w:r w:rsidRPr="00FF5EB9">
        <w:rPr>
          <w:rFonts w:ascii="Times New Roman" w:eastAsia="Times New Roman" w:hAnsi="Times New Roman" w:cs="Times New Roman"/>
          <w:sz w:val="24"/>
          <w:szCs w:val="24"/>
          <w:lang w:eastAsia="es-MX"/>
        </w:rPr>
        <w:t xml:space="preserve">23 (1), 1-17. </w:t>
      </w:r>
    </w:p>
    <w:p w:rsidR="00882225" w:rsidRPr="00E81A5C" w:rsidRDefault="00882225" w:rsidP="00882225">
      <w:pPr>
        <w:spacing w:after="0" w:line="360" w:lineRule="auto"/>
        <w:ind w:left="709" w:hanging="709"/>
        <w:jc w:val="both"/>
        <w:rPr>
          <w:rFonts w:ascii="Times New Roman" w:hAnsi="Times New Roman" w:cs="Times New Roman"/>
          <w:b/>
          <w:sz w:val="24"/>
          <w:szCs w:val="24"/>
        </w:rPr>
      </w:pPr>
      <w:r w:rsidRPr="00882225">
        <w:rPr>
          <w:rFonts w:ascii="Times New Roman" w:hAnsi="Times New Roman" w:cs="Times New Roman"/>
          <w:sz w:val="24"/>
          <w:szCs w:val="24"/>
          <w:lang w:val="es-ES"/>
        </w:rPr>
        <w:lastRenderedPageBreak/>
        <w:t xml:space="preserve">Qualding, D. (1982). La importancia de las matemáticas en la enseñanza. Perspectivas, revista trimestral de educación. 7 (4),  443-452. Recuperado de </w:t>
      </w:r>
      <w:hyperlink r:id="rId15" w:history="1">
        <w:r w:rsidRPr="00882225">
          <w:rPr>
            <w:lang w:val="es-ES"/>
          </w:rPr>
          <w:t>http://unesdoc.unesco.org/images/0005/000524/052474so.pdf</w:t>
        </w:r>
      </w:hyperlink>
      <w:r w:rsidRPr="00E81A5C">
        <w:rPr>
          <w:rFonts w:ascii="Times New Roman" w:hAnsi="Times New Roman" w:cs="Times New Roman"/>
          <w:b/>
          <w:sz w:val="24"/>
          <w:szCs w:val="24"/>
        </w:rPr>
        <w:t xml:space="preserve"> </w:t>
      </w:r>
    </w:p>
    <w:p w:rsidR="00882225" w:rsidRPr="00DA0E36" w:rsidRDefault="00882225" w:rsidP="00882225">
      <w:pPr>
        <w:spacing w:after="0" w:line="240" w:lineRule="auto"/>
        <w:jc w:val="both"/>
        <w:rPr>
          <w:rFonts w:ascii="Times New Roman" w:hAnsi="Times New Roman" w:cs="Times New Roman"/>
          <w:sz w:val="24"/>
          <w:szCs w:val="24"/>
        </w:rPr>
      </w:pPr>
    </w:p>
    <w:p w:rsidR="00882225" w:rsidRPr="00FF5EB9" w:rsidRDefault="00882225" w:rsidP="00882225">
      <w:pPr>
        <w:spacing w:after="0" w:line="360" w:lineRule="auto"/>
        <w:ind w:left="709" w:hanging="709"/>
        <w:jc w:val="both"/>
        <w:rPr>
          <w:rFonts w:ascii="Times New Roman" w:eastAsia="Times New Roman" w:hAnsi="Times New Roman" w:cs="Times New Roman"/>
          <w:sz w:val="24"/>
          <w:szCs w:val="24"/>
          <w:lang w:eastAsia="es-MX"/>
        </w:rPr>
      </w:pPr>
      <w:r w:rsidRPr="00293036">
        <w:rPr>
          <w:rFonts w:ascii="Times New Roman" w:hAnsi="Times New Roman" w:cs="Times New Roman"/>
          <w:sz w:val="24"/>
          <w:szCs w:val="24"/>
          <w:lang w:val="es-ES"/>
        </w:rPr>
        <w:t>Rembado, F. Ramírez, S. Viera, L. Ros, M y Waimer, C. (2009). Condicionantes de la trayectoria de formación de carreras científicas y tecnológicas: las visiones de los e</w:t>
      </w:r>
      <w:r>
        <w:rPr>
          <w:rFonts w:ascii="Times New Roman" w:hAnsi="Times New Roman" w:cs="Times New Roman"/>
          <w:sz w:val="24"/>
          <w:szCs w:val="24"/>
          <w:lang w:val="es-ES"/>
        </w:rPr>
        <w:t>studiantes. Perfiles Educativos.</w:t>
      </w:r>
      <w:r w:rsidRPr="00293036">
        <w:rPr>
          <w:rFonts w:ascii="Times New Roman" w:hAnsi="Times New Roman" w:cs="Times New Roman"/>
          <w:sz w:val="24"/>
          <w:szCs w:val="24"/>
          <w:lang w:val="es-ES"/>
        </w:rPr>
        <w:t xml:space="preserve"> 31 (124)</w:t>
      </w:r>
      <w:r>
        <w:rPr>
          <w:rFonts w:ascii="Times New Roman" w:hAnsi="Times New Roman" w:cs="Times New Roman"/>
          <w:sz w:val="24"/>
          <w:szCs w:val="24"/>
          <w:lang w:val="es-ES"/>
        </w:rPr>
        <w:t>,</w:t>
      </w:r>
      <w:r w:rsidRPr="00293036">
        <w:rPr>
          <w:rFonts w:ascii="Times New Roman" w:hAnsi="Times New Roman" w:cs="Times New Roman"/>
          <w:sz w:val="24"/>
          <w:szCs w:val="24"/>
          <w:lang w:val="es-ES"/>
        </w:rPr>
        <w:t xml:space="preserve"> 8–21. Recuperado de </w:t>
      </w:r>
      <w:hyperlink r:id="rId16" w:history="1">
        <w:r w:rsidRPr="00882225">
          <w:rPr>
            <w:rStyle w:val="Hipervnculo"/>
            <w:rFonts w:ascii="Times New Roman" w:hAnsi="Times New Roman" w:cs="Times New Roman"/>
            <w:color w:val="000000" w:themeColor="text1"/>
            <w:sz w:val="24"/>
            <w:szCs w:val="24"/>
            <w:u w:val="none"/>
            <w:lang w:val="es-ES"/>
          </w:rPr>
          <w:t>http://www.scielo.org.mx/pdf/peredu/v31n124/v31n124a2.pdf</w:t>
        </w:r>
      </w:hyperlink>
    </w:p>
    <w:p w:rsidR="00FF5EB9" w:rsidRPr="0049018B" w:rsidRDefault="00FF5EB9" w:rsidP="00882225">
      <w:pPr>
        <w:spacing w:after="0" w:line="360" w:lineRule="auto"/>
        <w:ind w:left="709" w:hanging="709"/>
        <w:jc w:val="both"/>
        <w:rPr>
          <w:rFonts w:ascii="Times New Roman" w:hAnsi="Times New Roman" w:cs="Times New Roman"/>
          <w:sz w:val="24"/>
          <w:szCs w:val="24"/>
        </w:rPr>
      </w:pPr>
    </w:p>
    <w:p w:rsidR="00EB2C70" w:rsidRDefault="00EB2C70" w:rsidP="00882225">
      <w:pPr>
        <w:spacing w:after="0" w:line="360" w:lineRule="auto"/>
        <w:ind w:left="709" w:hanging="709"/>
        <w:jc w:val="both"/>
        <w:rPr>
          <w:rFonts w:ascii="Times New Roman" w:hAnsi="Times New Roman" w:cs="Times New Roman"/>
          <w:sz w:val="24"/>
          <w:szCs w:val="24"/>
          <w:lang w:val="es-ES"/>
        </w:rPr>
      </w:pPr>
      <w:r w:rsidRPr="00293036">
        <w:rPr>
          <w:rFonts w:ascii="Times New Roman" w:hAnsi="Times New Roman" w:cs="Times New Roman"/>
          <w:sz w:val="24"/>
          <w:szCs w:val="24"/>
          <w:lang w:val="es-ES"/>
        </w:rPr>
        <w:t>Rico, L. (2007). La competencia matemática en PISA. PNA, 1(2), 47-66.</w:t>
      </w:r>
    </w:p>
    <w:p w:rsidR="00FF5EB9" w:rsidRPr="00293036" w:rsidRDefault="00FF5EB9" w:rsidP="00882225">
      <w:pPr>
        <w:spacing w:after="0" w:line="360" w:lineRule="auto"/>
        <w:ind w:left="709" w:hanging="709"/>
        <w:jc w:val="both"/>
        <w:rPr>
          <w:rFonts w:ascii="Times New Roman" w:hAnsi="Times New Roman" w:cs="Times New Roman"/>
          <w:sz w:val="24"/>
          <w:szCs w:val="24"/>
          <w:lang w:val="es-ES"/>
        </w:rPr>
      </w:pPr>
    </w:p>
    <w:p w:rsidR="00EB2C70" w:rsidRDefault="00EB2C70" w:rsidP="00882225">
      <w:pPr>
        <w:spacing w:after="0" w:line="360" w:lineRule="auto"/>
        <w:ind w:left="709" w:hanging="709"/>
        <w:jc w:val="both"/>
        <w:rPr>
          <w:rFonts w:ascii="Times New Roman" w:hAnsi="Times New Roman" w:cs="Times New Roman"/>
          <w:sz w:val="24"/>
          <w:szCs w:val="24"/>
          <w:lang w:val="es-ES"/>
        </w:rPr>
      </w:pPr>
      <w:r w:rsidRPr="00293036">
        <w:rPr>
          <w:rFonts w:ascii="Times New Roman" w:hAnsi="Times New Roman" w:cs="Times New Roman"/>
          <w:sz w:val="24"/>
          <w:szCs w:val="24"/>
          <w:lang w:val="es-ES"/>
        </w:rPr>
        <w:t xml:space="preserve">Romo, A. (2005). Estudios sobre retención y deserción en un grupo de instituciones mexicanas de educación superior en: </w:t>
      </w:r>
      <w:r w:rsidR="009B3CE9">
        <w:rPr>
          <w:rFonts w:ascii="Times New Roman" w:hAnsi="Times New Roman" w:cs="Times New Roman"/>
          <w:sz w:val="24"/>
          <w:szCs w:val="24"/>
          <w:lang w:val="es-ES"/>
        </w:rPr>
        <w:t>d</w:t>
      </w:r>
      <w:r w:rsidRPr="00293036">
        <w:rPr>
          <w:rFonts w:ascii="Times New Roman" w:hAnsi="Times New Roman" w:cs="Times New Roman"/>
          <w:sz w:val="24"/>
          <w:szCs w:val="24"/>
          <w:lang w:val="es-ES"/>
        </w:rPr>
        <w:t>eserción, rezago y eficiencia terminal. México: ANUIES.</w:t>
      </w:r>
    </w:p>
    <w:p w:rsidR="00FF5EB9" w:rsidRPr="00293036" w:rsidRDefault="00FF5EB9" w:rsidP="00882225">
      <w:pPr>
        <w:spacing w:after="0" w:line="360" w:lineRule="auto"/>
        <w:ind w:left="709" w:hanging="709"/>
        <w:jc w:val="both"/>
        <w:rPr>
          <w:rFonts w:ascii="Times New Roman" w:hAnsi="Times New Roman" w:cs="Times New Roman"/>
          <w:sz w:val="24"/>
          <w:szCs w:val="24"/>
          <w:lang w:val="es-ES"/>
        </w:rPr>
      </w:pPr>
    </w:p>
    <w:p w:rsidR="00882225" w:rsidRPr="00882225" w:rsidRDefault="00882225" w:rsidP="00882225">
      <w:pPr>
        <w:spacing w:after="0" w:line="360" w:lineRule="auto"/>
        <w:ind w:left="709" w:hanging="709"/>
        <w:jc w:val="both"/>
        <w:rPr>
          <w:rFonts w:ascii="Times New Roman" w:hAnsi="Times New Roman" w:cs="Times New Roman"/>
          <w:color w:val="000000" w:themeColor="text1"/>
          <w:sz w:val="24"/>
          <w:szCs w:val="24"/>
          <w:lang w:val="es-ES"/>
        </w:rPr>
      </w:pPr>
      <w:r w:rsidRPr="00293036">
        <w:rPr>
          <w:rFonts w:ascii="Times New Roman" w:hAnsi="Times New Roman" w:cs="Times New Roman"/>
          <w:sz w:val="24"/>
          <w:szCs w:val="24"/>
          <w:lang w:val="es-ES"/>
        </w:rPr>
        <w:t xml:space="preserve">Secretaría de Educación Pública: SEP (2001). Matemáticas y su Enseñanza I. México: SEP. Recuperado de </w:t>
      </w:r>
      <w:hyperlink r:id="rId17" w:history="1">
        <w:r w:rsidRPr="00882225">
          <w:rPr>
            <w:rStyle w:val="Hipervnculo"/>
            <w:rFonts w:ascii="Times New Roman" w:hAnsi="Times New Roman" w:cs="Times New Roman"/>
            <w:color w:val="000000" w:themeColor="text1"/>
            <w:sz w:val="24"/>
            <w:szCs w:val="24"/>
            <w:u w:val="none"/>
            <w:lang w:val="es-ES"/>
          </w:rPr>
          <w:t>http://enrrfm.edu.mx/progpri/MATEMATICASYSUENSENANZAI.pdf</w:t>
        </w:r>
      </w:hyperlink>
    </w:p>
    <w:p w:rsidR="00EB2C70" w:rsidRDefault="00EB2C70" w:rsidP="00882225">
      <w:pPr>
        <w:spacing w:after="0" w:line="360" w:lineRule="auto"/>
        <w:ind w:left="709" w:hanging="709"/>
        <w:jc w:val="both"/>
        <w:rPr>
          <w:rFonts w:ascii="Times New Roman" w:hAnsi="Times New Roman" w:cs="Times New Roman"/>
          <w:sz w:val="24"/>
          <w:szCs w:val="24"/>
          <w:lang w:val="es-ES"/>
        </w:rPr>
      </w:pPr>
      <w:r w:rsidRPr="00293036">
        <w:rPr>
          <w:rFonts w:ascii="Times New Roman" w:hAnsi="Times New Roman" w:cs="Times New Roman"/>
          <w:sz w:val="24"/>
          <w:szCs w:val="24"/>
          <w:lang w:val="es-ES"/>
        </w:rPr>
        <w:t>Secretar</w:t>
      </w:r>
      <w:r w:rsidR="00BB45FF">
        <w:rPr>
          <w:rFonts w:ascii="Times New Roman" w:hAnsi="Times New Roman" w:cs="Times New Roman"/>
          <w:sz w:val="24"/>
          <w:szCs w:val="24"/>
          <w:lang w:val="es-ES"/>
        </w:rPr>
        <w:t>í</w:t>
      </w:r>
      <w:r w:rsidRPr="00293036">
        <w:rPr>
          <w:rFonts w:ascii="Times New Roman" w:hAnsi="Times New Roman" w:cs="Times New Roman"/>
          <w:sz w:val="24"/>
          <w:szCs w:val="24"/>
          <w:lang w:val="es-ES"/>
        </w:rPr>
        <w:t>a de Educación Pública: SEP (2011). Acuerdo número 592. Por el que se establece la Articulación de la Educación Básica. México: SEP.</w:t>
      </w:r>
    </w:p>
    <w:p w:rsidR="00882225" w:rsidRDefault="00882225" w:rsidP="00882225">
      <w:pPr>
        <w:spacing w:after="0" w:line="360" w:lineRule="auto"/>
        <w:ind w:left="709" w:hanging="709"/>
        <w:jc w:val="both"/>
        <w:rPr>
          <w:rFonts w:ascii="Times New Roman" w:hAnsi="Times New Roman" w:cs="Times New Roman"/>
          <w:sz w:val="24"/>
          <w:szCs w:val="24"/>
          <w:lang w:val="es-ES"/>
        </w:rPr>
      </w:pPr>
      <w:r w:rsidRPr="009E157F">
        <w:rPr>
          <w:rFonts w:ascii="Times New Roman" w:hAnsi="Times New Roman" w:cs="Times New Roman"/>
          <w:sz w:val="24"/>
          <w:szCs w:val="24"/>
          <w:lang w:val="es-ES"/>
        </w:rPr>
        <w:t xml:space="preserve">Sepúlveda, K. (2015). Epistemología de los Profesores sobre la Naturaleza del Conocimiento Matemático: </w:t>
      </w:r>
      <w:r>
        <w:rPr>
          <w:rFonts w:ascii="Times New Roman" w:hAnsi="Times New Roman" w:cs="Times New Roman"/>
          <w:sz w:val="24"/>
          <w:szCs w:val="24"/>
          <w:lang w:val="es-ES"/>
        </w:rPr>
        <w:t>U</w:t>
      </w:r>
      <w:r w:rsidRPr="009E157F">
        <w:rPr>
          <w:rFonts w:ascii="Times New Roman" w:hAnsi="Times New Roman" w:cs="Times New Roman"/>
          <w:sz w:val="24"/>
          <w:szCs w:val="24"/>
          <w:lang w:val="es-ES"/>
        </w:rPr>
        <w:t xml:space="preserve">n Estudio Socioepistemológico. Recuperado de: </w:t>
      </w:r>
      <w:hyperlink r:id="rId18" w:history="1">
        <w:r w:rsidRPr="00882225">
          <w:rPr>
            <w:rFonts w:ascii="Times New Roman" w:hAnsi="Times New Roman" w:cs="Times New Roman"/>
          </w:rPr>
          <w:t>https://www.researchgate.net/profile/Ricardo_Cantoral/publication/275968583_EPISTEMOLOGA_DE_LOS_PROFESORES_SOBRE_LA_NATURALEZA</w:t>
        </w:r>
      </w:hyperlink>
    </w:p>
    <w:p w:rsidR="00882225" w:rsidRPr="009E157F" w:rsidRDefault="00882225" w:rsidP="00882225">
      <w:pPr>
        <w:spacing w:after="0" w:line="240" w:lineRule="auto"/>
        <w:jc w:val="both"/>
        <w:rPr>
          <w:rFonts w:ascii="Times New Roman" w:hAnsi="Times New Roman" w:cs="Times New Roman"/>
          <w:sz w:val="24"/>
          <w:szCs w:val="24"/>
          <w:lang w:val="es-ES"/>
        </w:rPr>
      </w:pPr>
    </w:p>
    <w:p w:rsidR="00EB2C70" w:rsidRDefault="00EB2C70" w:rsidP="00882225">
      <w:pPr>
        <w:spacing w:after="0" w:line="240" w:lineRule="auto"/>
        <w:ind w:left="709" w:hanging="709"/>
        <w:jc w:val="both"/>
        <w:rPr>
          <w:rFonts w:ascii="Times New Roman" w:hAnsi="Times New Roman" w:cs="Times New Roman"/>
          <w:sz w:val="24"/>
          <w:szCs w:val="24"/>
          <w:lang w:val="es-ES"/>
        </w:rPr>
      </w:pPr>
      <w:r w:rsidRPr="00293036">
        <w:rPr>
          <w:rFonts w:ascii="Times New Roman" w:hAnsi="Times New Roman" w:cs="Times New Roman"/>
          <w:sz w:val="24"/>
          <w:szCs w:val="24"/>
          <w:lang w:val="es-ES"/>
        </w:rPr>
        <w:t xml:space="preserve">Stobart, G. (2010). Tiempos de pruebas: los usos y abusos de la evaluación. Madrid, España: Morata. </w:t>
      </w:r>
    </w:p>
    <w:p w:rsidR="00882225" w:rsidRDefault="00882225" w:rsidP="00882225">
      <w:pPr>
        <w:spacing w:after="0" w:line="240" w:lineRule="auto"/>
        <w:ind w:left="709" w:hanging="709"/>
        <w:jc w:val="both"/>
        <w:rPr>
          <w:rFonts w:ascii="Times New Roman" w:hAnsi="Times New Roman" w:cs="Times New Roman"/>
          <w:sz w:val="24"/>
          <w:szCs w:val="24"/>
          <w:lang w:val="es-ES"/>
        </w:rPr>
      </w:pPr>
    </w:p>
    <w:p w:rsidR="00882225" w:rsidRDefault="00882225" w:rsidP="00882225">
      <w:pPr>
        <w:spacing w:after="0" w:line="240" w:lineRule="auto"/>
        <w:ind w:left="709" w:hanging="709"/>
        <w:jc w:val="both"/>
        <w:rPr>
          <w:rFonts w:ascii="Times New Roman" w:hAnsi="Times New Roman" w:cs="Times New Roman"/>
          <w:sz w:val="24"/>
          <w:szCs w:val="24"/>
          <w:lang w:val="es-ES"/>
        </w:rPr>
      </w:pPr>
      <w:r w:rsidRPr="009E157F">
        <w:rPr>
          <w:rFonts w:ascii="Times New Roman" w:hAnsi="Times New Roman" w:cs="Times New Roman"/>
          <w:sz w:val="24"/>
          <w:szCs w:val="24"/>
          <w:lang w:val="es-ES"/>
        </w:rPr>
        <w:t>Tapia, A. y Cofré A. (1995). Cómo desarrollar el razonamiento lógico matemático. Editorial Universitaria.</w:t>
      </w:r>
    </w:p>
    <w:p w:rsidR="00882225" w:rsidRDefault="00882225" w:rsidP="00882225">
      <w:pPr>
        <w:spacing w:after="0" w:line="240" w:lineRule="auto"/>
        <w:jc w:val="both"/>
        <w:rPr>
          <w:rFonts w:ascii="Times New Roman" w:hAnsi="Times New Roman" w:cs="Times New Roman"/>
          <w:sz w:val="24"/>
          <w:szCs w:val="24"/>
          <w:lang w:val="es-ES"/>
        </w:rPr>
      </w:pPr>
    </w:p>
    <w:p w:rsidR="00882225" w:rsidRDefault="00882225" w:rsidP="00882225">
      <w:pPr>
        <w:spacing w:after="0" w:line="360" w:lineRule="auto"/>
        <w:ind w:left="709" w:hanging="709"/>
        <w:jc w:val="both"/>
        <w:rPr>
          <w:rFonts w:ascii="Times New Roman" w:hAnsi="Times New Roman" w:cs="Times New Roman"/>
          <w:sz w:val="24"/>
          <w:szCs w:val="24"/>
          <w:lang w:val="es-ES"/>
        </w:rPr>
      </w:pPr>
      <w:r w:rsidRPr="00E81A5C">
        <w:rPr>
          <w:rFonts w:ascii="Times New Roman" w:hAnsi="Times New Roman" w:cs="Times New Roman"/>
          <w:sz w:val="24"/>
          <w:szCs w:val="24"/>
        </w:rPr>
        <w:t xml:space="preserve">Terigi, F. y Wolman, S. (2007). Sistema de numeración: Consideraciones acerca de su enseñanza. Revista Iberoamericana de Educación. No.43, 59-83.  Recuperado de  </w:t>
      </w:r>
      <w:hyperlink r:id="rId19" w:history="1">
        <w:r w:rsidRPr="00882225">
          <w:rPr>
            <w:rFonts w:ascii="Times New Roman" w:hAnsi="Times New Roman" w:cs="Times New Roman"/>
            <w:lang w:val="es-ES"/>
          </w:rPr>
          <w:t>http://www.red-redial.net/revista-revista,iberoamericana,de,educacion-45-2007-0-43.html</w:t>
        </w:r>
      </w:hyperlink>
    </w:p>
    <w:p w:rsidR="00FF5EB9" w:rsidRDefault="00FF5EB9" w:rsidP="00882225">
      <w:pPr>
        <w:spacing w:after="0" w:line="360" w:lineRule="auto"/>
        <w:ind w:left="709" w:hanging="709"/>
        <w:jc w:val="both"/>
        <w:rPr>
          <w:rFonts w:ascii="Times New Roman" w:hAnsi="Times New Roman" w:cs="Times New Roman"/>
          <w:sz w:val="24"/>
          <w:szCs w:val="24"/>
          <w:lang w:val="es-ES"/>
        </w:rPr>
      </w:pPr>
    </w:p>
    <w:p w:rsidR="00EB2C70" w:rsidRDefault="00EB2C70" w:rsidP="00882225">
      <w:pPr>
        <w:spacing w:after="0" w:line="360" w:lineRule="auto"/>
        <w:ind w:left="709" w:hanging="709"/>
        <w:jc w:val="both"/>
        <w:rPr>
          <w:rFonts w:ascii="Times New Roman" w:hAnsi="Times New Roman" w:cs="Times New Roman"/>
          <w:sz w:val="24"/>
          <w:szCs w:val="24"/>
          <w:lang w:val="es-ES"/>
        </w:rPr>
      </w:pPr>
      <w:r w:rsidRPr="00293036">
        <w:rPr>
          <w:rFonts w:ascii="Times New Roman" w:hAnsi="Times New Roman" w:cs="Times New Roman"/>
          <w:sz w:val="24"/>
          <w:szCs w:val="24"/>
          <w:lang w:val="es-ES"/>
        </w:rPr>
        <w:t>Universidad Autónoma de Baja California (2013). Modelo educativo de la Universidad Autónoma de Baja California. México: UABC.</w:t>
      </w:r>
    </w:p>
    <w:p w:rsidR="00FF5EB9" w:rsidRDefault="00FF5EB9" w:rsidP="00FF5EB9">
      <w:pPr>
        <w:spacing w:after="0" w:line="240" w:lineRule="auto"/>
        <w:jc w:val="both"/>
        <w:rPr>
          <w:rFonts w:ascii="Times New Roman" w:hAnsi="Times New Roman" w:cs="Times New Roman"/>
          <w:sz w:val="24"/>
          <w:szCs w:val="24"/>
          <w:lang w:val="es-ES"/>
        </w:rPr>
      </w:pPr>
    </w:p>
    <w:p w:rsidR="00CC5AE7" w:rsidRPr="00882225" w:rsidRDefault="00CC5AE7" w:rsidP="00882225">
      <w:pPr>
        <w:spacing w:after="0" w:line="360" w:lineRule="auto"/>
        <w:ind w:left="709" w:hanging="709"/>
        <w:jc w:val="both"/>
        <w:rPr>
          <w:rFonts w:ascii="Times New Roman" w:hAnsi="Times New Roman" w:cs="Times New Roman"/>
          <w:sz w:val="24"/>
          <w:szCs w:val="24"/>
          <w:lang w:val="es-ES"/>
        </w:rPr>
      </w:pPr>
      <w:r w:rsidRPr="00882225">
        <w:rPr>
          <w:rFonts w:ascii="Times New Roman" w:hAnsi="Times New Roman" w:cs="Times New Roman"/>
          <w:sz w:val="24"/>
          <w:szCs w:val="24"/>
          <w:lang w:val="es-ES"/>
        </w:rPr>
        <w:t>Vidal, R. (2011)</w:t>
      </w:r>
      <w:r w:rsidR="00BC7A38" w:rsidRPr="00882225">
        <w:rPr>
          <w:rFonts w:ascii="Times New Roman" w:hAnsi="Times New Roman" w:cs="Times New Roman"/>
          <w:sz w:val="24"/>
          <w:szCs w:val="24"/>
          <w:lang w:val="es-ES"/>
        </w:rPr>
        <w:t xml:space="preserve">. </w:t>
      </w:r>
      <w:r w:rsidRPr="00882225">
        <w:rPr>
          <w:rFonts w:ascii="Times New Roman" w:hAnsi="Times New Roman" w:cs="Times New Roman"/>
          <w:sz w:val="24"/>
          <w:szCs w:val="24"/>
          <w:lang w:val="es-ES"/>
        </w:rPr>
        <w:t xml:space="preserve">La transposición didáctica: un modelo teórico para investigar los estatus de los objetos matemáticos. Recuperado de </w:t>
      </w:r>
      <w:hyperlink r:id="rId20" w:history="1">
        <w:r w:rsidRPr="00882225">
          <w:rPr>
            <w:rFonts w:ascii="Times New Roman" w:hAnsi="Times New Roman" w:cs="Times New Roman"/>
          </w:rPr>
          <w:t>http://biblioteca.uahurtado.cl/UJAH/Reduc/pdf/pdf/mfn313.pdf</w:t>
        </w:r>
      </w:hyperlink>
    </w:p>
    <w:p w:rsidR="00CC5AE7" w:rsidRDefault="00CC5AE7" w:rsidP="00CC5AE7">
      <w:pPr>
        <w:spacing w:after="0" w:line="240" w:lineRule="auto"/>
      </w:pPr>
    </w:p>
    <w:p w:rsidR="00585443" w:rsidRPr="00585443" w:rsidRDefault="00585443" w:rsidP="00FF5EB9">
      <w:pPr>
        <w:spacing w:after="0" w:line="240" w:lineRule="auto"/>
        <w:rPr>
          <w:rFonts w:ascii="Times New Roman" w:hAnsi="Times New Roman" w:cs="Times New Roman"/>
          <w:sz w:val="24"/>
          <w:szCs w:val="24"/>
        </w:rPr>
      </w:pPr>
    </w:p>
    <w:sectPr w:rsidR="00585443" w:rsidRPr="00585443">
      <w:headerReference w:type="default" r:id="rId21"/>
      <w:footerReference w:type="default" r:id="rId2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519" w:rsidRDefault="000E0519" w:rsidP="00BD5190">
      <w:pPr>
        <w:spacing w:after="0" w:line="240" w:lineRule="auto"/>
      </w:pPr>
      <w:r>
        <w:separator/>
      </w:r>
    </w:p>
  </w:endnote>
  <w:endnote w:type="continuationSeparator" w:id="0">
    <w:p w:rsidR="000E0519" w:rsidRDefault="000E0519" w:rsidP="00BD5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225" w:rsidRDefault="000E0519" w:rsidP="00882225">
    <w:pPr>
      <w:pStyle w:val="Piedepgina"/>
      <w:jc w:val="center"/>
    </w:pPr>
    <w:sdt>
      <w:sdtPr>
        <w:rPr>
          <w:b/>
        </w:rPr>
        <w:id w:val="-741955246"/>
        <w:docPartObj>
          <w:docPartGallery w:val="Page Numbers (Bottom of Page)"/>
          <w:docPartUnique/>
        </w:docPartObj>
      </w:sdtPr>
      <w:sdtEndPr/>
      <w:sdtContent>
        <w:r w:rsidR="00882225" w:rsidRPr="00CF3943">
          <w:rPr>
            <w:b/>
          </w:rPr>
          <w:t>Vol. 7, Núm. 13                   Julio - Diciembre 2016           RIDE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519" w:rsidRDefault="000E0519" w:rsidP="00BD5190">
      <w:pPr>
        <w:spacing w:after="0" w:line="240" w:lineRule="auto"/>
      </w:pPr>
      <w:r>
        <w:separator/>
      </w:r>
    </w:p>
  </w:footnote>
  <w:footnote w:type="continuationSeparator" w:id="0">
    <w:p w:rsidR="000E0519" w:rsidRDefault="000E0519" w:rsidP="00BD51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225" w:rsidRDefault="00882225" w:rsidP="00882225">
    <w:pPr>
      <w:pStyle w:val="Encabezado"/>
      <w:jc w:val="center"/>
    </w:pPr>
    <w:r w:rsidRPr="00CF3943">
      <w:rPr>
        <w:b/>
        <w:i/>
      </w:rPr>
      <w:t>Revista Iberoamericana para la Investigación y el Desarrollo Educativo</w:t>
    </w:r>
    <w:r w:rsidRPr="00CF3943">
      <w:rPr>
        <w:b/>
      </w:rPr>
      <w:t xml:space="preserve">                ISSN 2007 - 7467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C2B7C"/>
    <w:multiLevelType w:val="hybridMultilevel"/>
    <w:tmpl w:val="FA20429A"/>
    <w:lvl w:ilvl="0" w:tplc="540A0005">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 w15:restartNumberingAfterBreak="0">
    <w:nsid w:val="158D6F47"/>
    <w:multiLevelType w:val="hybridMultilevel"/>
    <w:tmpl w:val="7CA0A59A"/>
    <w:lvl w:ilvl="0" w:tplc="3FE24B20">
      <w:start w:val="1"/>
      <w:numFmt w:val="bullet"/>
      <w:lvlText w:val=""/>
      <w:lvlJc w:val="left"/>
      <w:pPr>
        <w:ind w:left="1413" w:hanging="705"/>
      </w:pPr>
      <w:rPr>
        <w:rFonts w:ascii="Symbol" w:eastAsiaTheme="minorHAnsi" w:hAnsi="Symbo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18454B2B"/>
    <w:multiLevelType w:val="hybridMultilevel"/>
    <w:tmpl w:val="636465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7F83870"/>
    <w:multiLevelType w:val="hybridMultilevel"/>
    <w:tmpl w:val="91025D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F314162"/>
    <w:multiLevelType w:val="hybridMultilevel"/>
    <w:tmpl w:val="3E1655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721"/>
    <w:rsid w:val="00001DA9"/>
    <w:rsid w:val="000146C3"/>
    <w:rsid w:val="00017465"/>
    <w:rsid w:val="00030255"/>
    <w:rsid w:val="000349EF"/>
    <w:rsid w:val="00042374"/>
    <w:rsid w:val="00047C45"/>
    <w:rsid w:val="00055C49"/>
    <w:rsid w:val="000624FF"/>
    <w:rsid w:val="00066900"/>
    <w:rsid w:val="00066B70"/>
    <w:rsid w:val="00071BB0"/>
    <w:rsid w:val="00080657"/>
    <w:rsid w:val="00094701"/>
    <w:rsid w:val="000A22DC"/>
    <w:rsid w:val="000A4065"/>
    <w:rsid w:val="000B2EC9"/>
    <w:rsid w:val="000C5D84"/>
    <w:rsid w:val="000D66E5"/>
    <w:rsid w:val="000E0519"/>
    <w:rsid w:val="000E2E70"/>
    <w:rsid w:val="000E4248"/>
    <w:rsid w:val="000F4D7E"/>
    <w:rsid w:val="000F745B"/>
    <w:rsid w:val="001030C5"/>
    <w:rsid w:val="00113CF0"/>
    <w:rsid w:val="00114F69"/>
    <w:rsid w:val="00122336"/>
    <w:rsid w:val="00123B78"/>
    <w:rsid w:val="001300B5"/>
    <w:rsid w:val="00136AD6"/>
    <w:rsid w:val="0015224F"/>
    <w:rsid w:val="0015335B"/>
    <w:rsid w:val="0015591F"/>
    <w:rsid w:val="00163656"/>
    <w:rsid w:val="00166964"/>
    <w:rsid w:val="00172148"/>
    <w:rsid w:val="00180BC2"/>
    <w:rsid w:val="00181E0C"/>
    <w:rsid w:val="00185E8B"/>
    <w:rsid w:val="00192DA4"/>
    <w:rsid w:val="00192ED8"/>
    <w:rsid w:val="001A24BA"/>
    <w:rsid w:val="001A5C4A"/>
    <w:rsid w:val="001B46A4"/>
    <w:rsid w:val="001C2201"/>
    <w:rsid w:val="001C6D33"/>
    <w:rsid w:val="001D7B12"/>
    <w:rsid w:val="001E2679"/>
    <w:rsid w:val="001E6D7E"/>
    <w:rsid w:val="00203FA2"/>
    <w:rsid w:val="00205208"/>
    <w:rsid w:val="002065CC"/>
    <w:rsid w:val="00230313"/>
    <w:rsid w:val="002307D5"/>
    <w:rsid w:val="002405F5"/>
    <w:rsid w:val="002476C9"/>
    <w:rsid w:val="002520C4"/>
    <w:rsid w:val="002540A8"/>
    <w:rsid w:val="002575D9"/>
    <w:rsid w:val="002604D1"/>
    <w:rsid w:val="00264FF0"/>
    <w:rsid w:val="0027031B"/>
    <w:rsid w:val="00273512"/>
    <w:rsid w:val="002738D1"/>
    <w:rsid w:val="0028375C"/>
    <w:rsid w:val="00293036"/>
    <w:rsid w:val="00294F23"/>
    <w:rsid w:val="002C1145"/>
    <w:rsid w:val="002D3CD2"/>
    <w:rsid w:val="00321DED"/>
    <w:rsid w:val="0033255F"/>
    <w:rsid w:val="00332F3B"/>
    <w:rsid w:val="0033321E"/>
    <w:rsid w:val="0033660C"/>
    <w:rsid w:val="00343E33"/>
    <w:rsid w:val="003474E1"/>
    <w:rsid w:val="00350206"/>
    <w:rsid w:val="00354E2C"/>
    <w:rsid w:val="00355329"/>
    <w:rsid w:val="00355964"/>
    <w:rsid w:val="0037589F"/>
    <w:rsid w:val="0038072A"/>
    <w:rsid w:val="003818B7"/>
    <w:rsid w:val="003976A3"/>
    <w:rsid w:val="003A1175"/>
    <w:rsid w:val="003A1E13"/>
    <w:rsid w:val="003A3FD3"/>
    <w:rsid w:val="003B57A2"/>
    <w:rsid w:val="003C09AF"/>
    <w:rsid w:val="003C4D8A"/>
    <w:rsid w:val="00405C23"/>
    <w:rsid w:val="00405E24"/>
    <w:rsid w:val="0041044E"/>
    <w:rsid w:val="00421627"/>
    <w:rsid w:val="00423C2A"/>
    <w:rsid w:val="00426E4B"/>
    <w:rsid w:val="004429BE"/>
    <w:rsid w:val="004435D2"/>
    <w:rsid w:val="00456B19"/>
    <w:rsid w:val="00461B2E"/>
    <w:rsid w:val="004620C0"/>
    <w:rsid w:val="00471660"/>
    <w:rsid w:val="00474BBE"/>
    <w:rsid w:val="00476735"/>
    <w:rsid w:val="00483492"/>
    <w:rsid w:val="004843D4"/>
    <w:rsid w:val="00485B8F"/>
    <w:rsid w:val="0049018B"/>
    <w:rsid w:val="004A53FB"/>
    <w:rsid w:val="004A777C"/>
    <w:rsid w:val="004A7CE8"/>
    <w:rsid w:val="004B50F5"/>
    <w:rsid w:val="004C5791"/>
    <w:rsid w:val="004D1301"/>
    <w:rsid w:val="004D272B"/>
    <w:rsid w:val="004E5947"/>
    <w:rsid w:val="004F0B59"/>
    <w:rsid w:val="004F4C1F"/>
    <w:rsid w:val="005143FC"/>
    <w:rsid w:val="00515B46"/>
    <w:rsid w:val="005216CE"/>
    <w:rsid w:val="0053180C"/>
    <w:rsid w:val="005418C9"/>
    <w:rsid w:val="005528E9"/>
    <w:rsid w:val="00570EC5"/>
    <w:rsid w:val="00585443"/>
    <w:rsid w:val="0058544E"/>
    <w:rsid w:val="005A15C9"/>
    <w:rsid w:val="005A18BC"/>
    <w:rsid w:val="005A389D"/>
    <w:rsid w:val="005B7D47"/>
    <w:rsid w:val="005C0B75"/>
    <w:rsid w:val="005E0760"/>
    <w:rsid w:val="005E3A55"/>
    <w:rsid w:val="005E4B71"/>
    <w:rsid w:val="005F789B"/>
    <w:rsid w:val="00605D37"/>
    <w:rsid w:val="00610CB7"/>
    <w:rsid w:val="00630B82"/>
    <w:rsid w:val="0063302C"/>
    <w:rsid w:val="00633073"/>
    <w:rsid w:val="006428AD"/>
    <w:rsid w:val="00643BA5"/>
    <w:rsid w:val="00644EE3"/>
    <w:rsid w:val="00654A11"/>
    <w:rsid w:val="00660D65"/>
    <w:rsid w:val="00673739"/>
    <w:rsid w:val="0067662F"/>
    <w:rsid w:val="00684F03"/>
    <w:rsid w:val="006970B9"/>
    <w:rsid w:val="006A13E3"/>
    <w:rsid w:val="006A34BA"/>
    <w:rsid w:val="006B1BEA"/>
    <w:rsid w:val="006B58F9"/>
    <w:rsid w:val="006B60D5"/>
    <w:rsid w:val="006D6B15"/>
    <w:rsid w:val="006E0594"/>
    <w:rsid w:val="006E0E6C"/>
    <w:rsid w:val="006E0FCF"/>
    <w:rsid w:val="006E15BA"/>
    <w:rsid w:val="006E714C"/>
    <w:rsid w:val="006E7F8C"/>
    <w:rsid w:val="0070548D"/>
    <w:rsid w:val="0070586D"/>
    <w:rsid w:val="00710220"/>
    <w:rsid w:val="00724B75"/>
    <w:rsid w:val="00725757"/>
    <w:rsid w:val="00746CF6"/>
    <w:rsid w:val="007501CC"/>
    <w:rsid w:val="0076296E"/>
    <w:rsid w:val="00763EEF"/>
    <w:rsid w:val="007642FC"/>
    <w:rsid w:val="007654C0"/>
    <w:rsid w:val="00765E2D"/>
    <w:rsid w:val="0077658B"/>
    <w:rsid w:val="00776C36"/>
    <w:rsid w:val="00776EDE"/>
    <w:rsid w:val="00776F7A"/>
    <w:rsid w:val="007811C7"/>
    <w:rsid w:val="00785C4B"/>
    <w:rsid w:val="007918BE"/>
    <w:rsid w:val="00791D13"/>
    <w:rsid w:val="007956EE"/>
    <w:rsid w:val="00796266"/>
    <w:rsid w:val="007A5B41"/>
    <w:rsid w:val="007A6B11"/>
    <w:rsid w:val="007D423B"/>
    <w:rsid w:val="007E5F48"/>
    <w:rsid w:val="007F042B"/>
    <w:rsid w:val="007F07BF"/>
    <w:rsid w:val="007F2D85"/>
    <w:rsid w:val="00801619"/>
    <w:rsid w:val="00816871"/>
    <w:rsid w:val="00816F29"/>
    <w:rsid w:val="00820B2D"/>
    <w:rsid w:val="00820DAF"/>
    <w:rsid w:val="00826827"/>
    <w:rsid w:val="008268BF"/>
    <w:rsid w:val="00841772"/>
    <w:rsid w:val="00845C88"/>
    <w:rsid w:val="00847B4C"/>
    <w:rsid w:val="00853817"/>
    <w:rsid w:val="00866002"/>
    <w:rsid w:val="00881DC2"/>
    <w:rsid w:val="00881F89"/>
    <w:rsid w:val="00882225"/>
    <w:rsid w:val="0088606C"/>
    <w:rsid w:val="00886F0C"/>
    <w:rsid w:val="00890CF9"/>
    <w:rsid w:val="00892856"/>
    <w:rsid w:val="008948A4"/>
    <w:rsid w:val="008962ED"/>
    <w:rsid w:val="00897A2B"/>
    <w:rsid w:val="008A2E0C"/>
    <w:rsid w:val="008B0506"/>
    <w:rsid w:val="008B3AD3"/>
    <w:rsid w:val="008B3B2D"/>
    <w:rsid w:val="008B6855"/>
    <w:rsid w:val="008D4CA8"/>
    <w:rsid w:val="008E0376"/>
    <w:rsid w:val="008E68E4"/>
    <w:rsid w:val="008E7417"/>
    <w:rsid w:val="008E783F"/>
    <w:rsid w:val="00901D7A"/>
    <w:rsid w:val="009052F7"/>
    <w:rsid w:val="00915DA9"/>
    <w:rsid w:val="00923E0C"/>
    <w:rsid w:val="00931126"/>
    <w:rsid w:val="009354D3"/>
    <w:rsid w:val="0093567C"/>
    <w:rsid w:val="009417E0"/>
    <w:rsid w:val="00944ADA"/>
    <w:rsid w:val="00945A14"/>
    <w:rsid w:val="009531E5"/>
    <w:rsid w:val="00954AEE"/>
    <w:rsid w:val="009674F6"/>
    <w:rsid w:val="009709AC"/>
    <w:rsid w:val="00980F19"/>
    <w:rsid w:val="00984812"/>
    <w:rsid w:val="00985FE5"/>
    <w:rsid w:val="009A36E2"/>
    <w:rsid w:val="009B3CE9"/>
    <w:rsid w:val="009B6218"/>
    <w:rsid w:val="009E0B20"/>
    <w:rsid w:val="009E7DD8"/>
    <w:rsid w:val="009F3A65"/>
    <w:rsid w:val="009F753C"/>
    <w:rsid w:val="00A00952"/>
    <w:rsid w:val="00A04F60"/>
    <w:rsid w:val="00A2025F"/>
    <w:rsid w:val="00A3027C"/>
    <w:rsid w:val="00A31A75"/>
    <w:rsid w:val="00A404C0"/>
    <w:rsid w:val="00A4090F"/>
    <w:rsid w:val="00A43AE5"/>
    <w:rsid w:val="00A46BA8"/>
    <w:rsid w:val="00A46F40"/>
    <w:rsid w:val="00A605F7"/>
    <w:rsid w:val="00A61482"/>
    <w:rsid w:val="00A713C1"/>
    <w:rsid w:val="00A7241F"/>
    <w:rsid w:val="00A7347D"/>
    <w:rsid w:val="00A803EE"/>
    <w:rsid w:val="00A81B06"/>
    <w:rsid w:val="00A93797"/>
    <w:rsid w:val="00A9654F"/>
    <w:rsid w:val="00A96971"/>
    <w:rsid w:val="00AB693E"/>
    <w:rsid w:val="00AB739F"/>
    <w:rsid w:val="00AC0BBE"/>
    <w:rsid w:val="00AC45D0"/>
    <w:rsid w:val="00AD3367"/>
    <w:rsid w:val="00AE0A92"/>
    <w:rsid w:val="00AE2866"/>
    <w:rsid w:val="00AE735C"/>
    <w:rsid w:val="00AF55F3"/>
    <w:rsid w:val="00B01B4E"/>
    <w:rsid w:val="00B04429"/>
    <w:rsid w:val="00B11D5F"/>
    <w:rsid w:val="00B24C66"/>
    <w:rsid w:val="00B258A0"/>
    <w:rsid w:val="00B47E9A"/>
    <w:rsid w:val="00B60729"/>
    <w:rsid w:val="00B62721"/>
    <w:rsid w:val="00B660D1"/>
    <w:rsid w:val="00B66529"/>
    <w:rsid w:val="00B667E5"/>
    <w:rsid w:val="00B72F33"/>
    <w:rsid w:val="00B747B7"/>
    <w:rsid w:val="00B838D9"/>
    <w:rsid w:val="00B85DEE"/>
    <w:rsid w:val="00B86068"/>
    <w:rsid w:val="00BA4F45"/>
    <w:rsid w:val="00BB209B"/>
    <w:rsid w:val="00BB318F"/>
    <w:rsid w:val="00BB3E50"/>
    <w:rsid w:val="00BB45A2"/>
    <w:rsid w:val="00BB45FF"/>
    <w:rsid w:val="00BC7A38"/>
    <w:rsid w:val="00BD32F9"/>
    <w:rsid w:val="00BD5190"/>
    <w:rsid w:val="00BE229E"/>
    <w:rsid w:val="00BE3FE5"/>
    <w:rsid w:val="00BE495F"/>
    <w:rsid w:val="00BE7355"/>
    <w:rsid w:val="00BF26E6"/>
    <w:rsid w:val="00BF2EEE"/>
    <w:rsid w:val="00BF4E6E"/>
    <w:rsid w:val="00BF6359"/>
    <w:rsid w:val="00C005ED"/>
    <w:rsid w:val="00C008C1"/>
    <w:rsid w:val="00C0213B"/>
    <w:rsid w:val="00C04BAC"/>
    <w:rsid w:val="00C1200A"/>
    <w:rsid w:val="00C12073"/>
    <w:rsid w:val="00C3713E"/>
    <w:rsid w:val="00C45A57"/>
    <w:rsid w:val="00C50DFF"/>
    <w:rsid w:val="00C5413F"/>
    <w:rsid w:val="00C54FFC"/>
    <w:rsid w:val="00C6224E"/>
    <w:rsid w:val="00C631AE"/>
    <w:rsid w:val="00C6437A"/>
    <w:rsid w:val="00C67721"/>
    <w:rsid w:val="00C76289"/>
    <w:rsid w:val="00C800A0"/>
    <w:rsid w:val="00CA3726"/>
    <w:rsid w:val="00CA6314"/>
    <w:rsid w:val="00CB6393"/>
    <w:rsid w:val="00CC1ACE"/>
    <w:rsid w:val="00CC5AE7"/>
    <w:rsid w:val="00CC6E3F"/>
    <w:rsid w:val="00CE45A6"/>
    <w:rsid w:val="00CF4647"/>
    <w:rsid w:val="00CF6055"/>
    <w:rsid w:val="00D00316"/>
    <w:rsid w:val="00D0221C"/>
    <w:rsid w:val="00D04256"/>
    <w:rsid w:val="00D05316"/>
    <w:rsid w:val="00D14941"/>
    <w:rsid w:val="00D14C67"/>
    <w:rsid w:val="00D16982"/>
    <w:rsid w:val="00D16B0B"/>
    <w:rsid w:val="00D175BD"/>
    <w:rsid w:val="00D32130"/>
    <w:rsid w:val="00D35B91"/>
    <w:rsid w:val="00D366E5"/>
    <w:rsid w:val="00D570D6"/>
    <w:rsid w:val="00D61687"/>
    <w:rsid w:val="00D62799"/>
    <w:rsid w:val="00D635AE"/>
    <w:rsid w:val="00D72D49"/>
    <w:rsid w:val="00D903B7"/>
    <w:rsid w:val="00D93111"/>
    <w:rsid w:val="00D958EC"/>
    <w:rsid w:val="00DA0E36"/>
    <w:rsid w:val="00DB49A7"/>
    <w:rsid w:val="00DB7F04"/>
    <w:rsid w:val="00DD6FC7"/>
    <w:rsid w:val="00DD7B52"/>
    <w:rsid w:val="00DE2328"/>
    <w:rsid w:val="00DF0F34"/>
    <w:rsid w:val="00E13E81"/>
    <w:rsid w:val="00E20E51"/>
    <w:rsid w:val="00E35DA2"/>
    <w:rsid w:val="00E377F0"/>
    <w:rsid w:val="00E40BE5"/>
    <w:rsid w:val="00E50BA0"/>
    <w:rsid w:val="00E5413E"/>
    <w:rsid w:val="00E602AB"/>
    <w:rsid w:val="00E623C0"/>
    <w:rsid w:val="00E6424F"/>
    <w:rsid w:val="00E65606"/>
    <w:rsid w:val="00E77E2E"/>
    <w:rsid w:val="00E816FC"/>
    <w:rsid w:val="00E81A5C"/>
    <w:rsid w:val="00E91217"/>
    <w:rsid w:val="00EA46C2"/>
    <w:rsid w:val="00EB17FB"/>
    <w:rsid w:val="00EB1D05"/>
    <w:rsid w:val="00EB2C70"/>
    <w:rsid w:val="00EC0A63"/>
    <w:rsid w:val="00EC2ABA"/>
    <w:rsid w:val="00EC5D03"/>
    <w:rsid w:val="00ED0214"/>
    <w:rsid w:val="00ED105B"/>
    <w:rsid w:val="00EF11EF"/>
    <w:rsid w:val="00EF7645"/>
    <w:rsid w:val="00F02FE9"/>
    <w:rsid w:val="00F1047F"/>
    <w:rsid w:val="00F349E6"/>
    <w:rsid w:val="00F36109"/>
    <w:rsid w:val="00F43DB6"/>
    <w:rsid w:val="00F51D31"/>
    <w:rsid w:val="00F605E1"/>
    <w:rsid w:val="00F762A7"/>
    <w:rsid w:val="00F83CF1"/>
    <w:rsid w:val="00F9063F"/>
    <w:rsid w:val="00F9263A"/>
    <w:rsid w:val="00F936C4"/>
    <w:rsid w:val="00FA0A32"/>
    <w:rsid w:val="00FA2CD1"/>
    <w:rsid w:val="00FB19A2"/>
    <w:rsid w:val="00FB1B79"/>
    <w:rsid w:val="00FC2AE4"/>
    <w:rsid w:val="00FD0825"/>
    <w:rsid w:val="00FF15FC"/>
    <w:rsid w:val="00FF5EB9"/>
    <w:rsid w:val="00FF6C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3653C0-1480-42E1-A6F9-98BC6865E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B0506"/>
    <w:pPr>
      <w:ind w:left="720"/>
      <w:contextualSpacing/>
    </w:pPr>
  </w:style>
  <w:style w:type="paragraph" w:styleId="Encabezado">
    <w:name w:val="header"/>
    <w:basedOn w:val="Normal"/>
    <w:link w:val="EncabezadoCar"/>
    <w:uiPriority w:val="99"/>
    <w:unhideWhenUsed/>
    <w:rsid w:val="00BD51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5190"/>
  </w:style>
  <w:style w:type="paragraph" w:styleId="Piedepgina">
    <w:name w:val="footer"/>
    <w:basedOn w:val="Normal"/>
    <w:link w:val="PiedepginaCar"/>
    <w:uiPriority w:val="99"/>
    <w:unhideWhenUsed/>
    <w:rsid w:val="00BD51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5190"/>
  </w:style>
  <w:style w:type="table" w:styleId="Tablaconcuadrcula">
    <w:name w:val="Table Grid"/>
    <w:basedOn w:val="Tablanormal"/>
    <w:uiPriority w:val="59"/>
    <w:rsid w:val="00881F8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DB7F04"/>
    <w:pPr>
      <w:spacing w:before="100" w:beforeAutospacing="1" w:after="100" w:afterAutospacing="1" w:line="240" w:lineRule="auto"/>
    </w:pPr>
    <w:rPr>
      <w:rFonts w:ascii="Verdana" w:eastAsia="Times New Roman" w:hAnsi="Verdana" w:cs="Times New Roman"/>
      <w:color w:val="333333"/>
      <w:sz w:val="16"/>
      <w:szCs w:val="16"/>
      <w:lang w:eastAsia="es-MX"/>
    </w:rPr>
  </w:style>
  <w:style w:type="paragraph" w:styleId="Textoindependiente2">
    <w:name w:val="Body Text 2"/>
    <w:basedOn w:val="Normal"/>
    <w:link w:val="Textoindependiente2Car"/>
    <w:uiPriority w:val="99"/>
    <w:semiHidden/>
    <w:unhideWhenUsed/>
    <w:rsid w:val="008B6855"/>
    <w:pPr>
      <w:spacing w:after="120" w:line="480" w:lineRule="auto"/>
    </w:pPr>
  </w:style>
  <w:style w:type="character" w:customStyle="1" w:styleId="Textoindependiente2Car">
    <w:name w:val="Texto independiente 2 Car"/>
    <w:basedOn w:val="Fuentedeprrafopredeter"/>
    <w:link w:val="Textoindependiente2"/>
    <w:uiPriority w:val="99"/>
    <w:semiHidden/>
    <w:rsid w:val="008B6855"/>
  </w:style>
  <w:style w:type="character" w:styleId="Hipervnculo">
    <w:name w:val="Hyperlink"/>
    <w:unhideWhenUsed/>
    <w:rsid w:val="008A2E0C"/>
    <w:rPr>
      <w:color w:val="0000FF"/>
      <w:u w:val="single"/>
    </w:rPr>
  </w:style>
  <w:style w:type="paragraph" w:styleId="Subttulo">
    <w:name w:val="Subtitle"/>
    <w:basedOn w:val="Normal"/>
    <w:next w:val="Normal"/>
    <w:link w:val="SubttuloCar"/>
    <w:uiPriority w:val="11"/>
    <w:qFormat/>
    <w:rsid w:val="00BF635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BF6359"/>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776EDE"/>
    <w:pPr>
      <w:autoSpaceDE w:val="0"/>
      <w:autoSpaceDN w:val="0"/>
      <w:adjustRightInd w:val="0"/>
      <w:spacing w:after="0" w:line="240" w:lineRule="auto"/>
    </w:pPr>
    <w:rPr>
      <w:rFonts w:ascii="Arial" w:hAnsi="Arial" w:cs="Arial"/>
      <w:color w:val="000000"/>
      <w:sz w:val="24"/>
      <w:szCs w:val="24"/>
      <w:lang w:val="es-US"/>
    </w:rPr>
  </w:style>
  <w:style w:type="paragraph" w:styleId="HTMLconformatoprevio">
    <w:name w:val="HTML Preformatted"/>
    <w:basedOn w:val="Normal"/>
    <w:link w:val="HTMLconformatoprevioCar"/>
    <w:uiPriority w:val="99"/>
    <w:unhideWhenUsed/>
    <w:rsid w:val="009354D3"/>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9354D3"/>
    <w:rPr>
      <w:rFonts w:ascii="Consolas" w:hAnsi="Consolas" w:cs="Consolas"/>
      <w:sz w:val="20"/>
      <w:szCs w:val="20"/>
    </w:rPr>
  </w:style>
  <w:style w:type="character" w:styleId="Hipervnculovisitado">
    <w:name w:val="FollowedHyperlink"/>
    <w:basedOn w:val="Fuentedeprrafopredeter"/>
    <w:uiPriority w:val="99"/>
    <w:semiHidden/>
    <w:unhideWhenUsed/>
    <w:rsid w:val="005E3A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570343">
      <w:bodyDiv w:val="1"/>
      <w:marLeft w:val="0"/>
      <w:marRight w:val="0"/>
      <w:marTop w:val="0"/>
      <w:marBottom w:val="0"/>
      <w:divBdr>
        <w:top w:val="none" w:sz="0" w:space="0" w:color="auto"/>
        <w:left w:val="none" w:sz="0" w:space="0" w:color="auto"/>
        <w:bottom w:val="none" w:sz="0" w:space="0" w:color="auto"/>
        <w:right w:val="none" w:sz="0" w:space="0" w:color="auto"/>
      </w:divBdr>
    </w:div>
    <w:div w:id="1324745695">
      <w:bodyDiv w:val="1"/>
      <w:marLeft w:val="0"/>
      <w:marRight w:val="0"/>
      <w:marTop w:val="0"/>
      <w:marBottom w:val="0"/>
      <w:divBdr>
        <w:top w:val="none" w:sz="0" w:space="0" w:color="auto"/>
        <w:left w:val="none" w:sz="0" w:space="0" w:color="auto"/>
        <w:bottom w:val="none" w:sz="0" w:space="0" w:color="auto"/>
        <w:right w:val="none" w:sz="0" w:space="0" w:color="auto"/>
      </w:divBdr>
      <w:divsChild>
        <w:div w:id="372195540">
          <w:marLeft w:val="0"/>
          <w:marRight w:val="0"/>
          <w:marTop w:val="0"/>
          <w:marBottom w:val="0"/>
          <w:divBdr>
            <w:top w:val="none" w:sz="0" w:space="0" w:color="auto"/>
            <w:left w:val="none" w:sz="0" w:space="0" w:color="auto"/>
            <w:bottom w:val="none" w:sz="0" w:space="0" w:color="auto"/>
            <w:right w:val="none" w:sz="0" w:space="0" w:color="auto"/>
          </w:divBdr>
        </w:div>
        <w:div w:id="264658857">
          <w:marLeft w:val="0"/>
          <w:marRight w:val="0"/>
          <w:marTop w:val="0"/>
          <w:marBottom w:val="0"/>
          <w:divBdr>
            <w:top w:val="none" w:sz="0" w:space="0" w:color="auto"/>
            <w:left w:val="none" w:sz="0" w:space="0" w:color="auto"/>
            <w:bottom w:val="none" w:sz="0" w:space="0" w:color="auto"/>
            <w:right w:val="none" w:sz="0" w:space="0" w:color="auto"/>
          </w:divBdr>
        </w:div>
        <w:div w:id="1851144553">
          <w:marLeft w:val="0"/>
          <w:marRight w:val="0"/>
          <w:marTop w:val="0"/>
          <w:marBottom w:val="0"/>
          <w:divBdr>
            <w:top w:val="none" w:sz="0" w:space="0" w:color="auto"/>
            <w:left w:val="none" w:sz="0" w:space="0" w:color="auto"/>
            <w:bottom w:val="none" w:sz="0" w:space="0" w:color="auto"/>
            <w:right w:val="none" w:sz="0" w:space="0" w:color="auto"/>
          </w:divBdr>
        </w:div>
        <w:div w:id="217786873">
          <w:marLeft w:val="0"/>
          <w:marRight w:val="0"/>
          <w:marTop w:val="0"/>
          <w:marBottom w:val="0"/>
          <w:divBdr>
            <w:top w:val="none" w:sz="0" w:space="0" w:color="auto"/>
            <w:left w:val="none" w:sz="0" w:space="0" w:color="auto"/>
            <w:bottom w:val="none" w:sz="0" w:space="0" w:color="auto"/>
            <w:right w:val="none" w:sz="0" w:space="0" w:color="auto"/>
          </w:divBdr>
        </w:div>
      </w:divsChild>
    </w:div>
    <w:div w:id="1648361570">
      <w:bodyDiv w:val="1"/>
      <w:marLeft w:val="0"/>
      <w:marRight w:val="0"/>
      <w:marTop w:val="0"/>
      <w:marBottom w:val="0"/>
      <w:divBdr>
        <w:top w:val="none" w:sz="0" w:space="0" w:color="auto"/>
        <w:left w:val="none" w:sz="0" w:space="0" w:color="auto"/>
        <w:bottom w:val="none" w:sz="0" w:space="0" w:color="auto"/>
        <w:right w:val="none" w:sz="0" w:space="0" w:color="auto"/>
      </w:divBdr>
    </w:div>
    <w:div w:id="1958248437">
      <w:bodyDiv w:val="1"/>
      <w:marLeft w:val="0"/>
      <w:marRight w:val="0"/>
      <w:marTop w:val="0"/>
      <w:marBottom w:val="0"/>
      <w:divBdr>
        <w:top w:val="none" w:sz="0" w:space="0" w:color="auto"/>
        <w:left w:val="none" w:sz="0" w:space="0" w:color="auto"/>
        <w:bottom w:val="none" w:sz="0" w:space="0" w:color="auto"/>
        <w:right w:val="none" w:sz="0" w:space="0" w:color="auto"/>
      </w:divBdr>
      <w:divsChild>
        <w:div w:id="1913999325">
          <w:marLeft w:val="0"/>
          <w:marRight w:val="0"/>
          <w:marTop w:val="0"/>
          <w:marBottom w:val="0"/>
          <w:divBdr>
            <w:top w:val="none" w:sz="0" w:space="0" w:color="auto"/>
            <w:left w:val="none" w:sz="0" w:space="0" w:color="auto"/>
            <w:bottom w:val="none" w:sz="0" w:space="0" w:color="auto"/>
            <w:right w:val="none" w:sz="0" w:space="0" w:color="auto"/>
          </w:divBdr>
          <w:divsChild>
            <w:div w:id="1449198018">
              <w:marLeft w:val="0"/>
              <w:marRight w:val="0"/>
              <w:marTop w:val="0"/>
              <w:marBottom w:val="0"/>
              <w:divBdr>
                <w:top w:val="none" w:sz="0" w:space="0" w:color="auto"/>
                <w:left w:val="none" w:sz="0" w:space="0" w:color="auto"/>
                <w:bottom w:val="none" w:sz="0" w:space="0" w:color="auto"/>
                <w:right w:val="none" w:sz="0" w:space="0" w:color="auto"/>
              </w:divBdr>
              <w:divsChild>
                <w:div w:id="932008568">
                  <w:marLeft w:val="0"/>
                  <w:marRight w:val="0"/>
                  <w:marTop w:val="0"/>
                  <w:marBottom w:val="0"/>
                  <w:divBdr>
                    <w:top w:val="none" w:sz="0" w:space="0" w:color="auto"/>
                    <w:left w:val="none" w:sz="0" w:space="0" w:color="auto"/>
                    <w:bottom w:val="none" w:sz="0" w:space="0" w:color="auto"/>
                    <w:right w:val="none" w:sz="0" w:space="0" w:color="auto"/>
                  </w:divBdr>
                  <w:divsChild>
                    <w:div w:id="371537762">
                      <w:marLeft w:val="0"/>
                      <w:marRight w:val="0"/>
                      <w:marTop w:val="0"/>
                      <w:marBottom w:val="0"/>
                      <w:divBdr>
                        <w:top w:val="none" w:sz="0" w:space="0" w:color="auto"/>
                        <w:left w:val="none" w:sz="0" w:space="0" w:color="auto"/>
                        <w:bottom w:val="none" w:sz="0" w:space="0" w:color="auto"/>
                        <w:right w:val="none" w:sz="0" w:space="0" w:color="auto"/>
                      </w:divBdr>
                      <w:divsChild>
                        <w:div w:id="1244072768">
                          <w:marLeft w:val="0"/>
                          <w:marRight w:val="0"/>
                          <w:marTop w:val="0"/>
                          <w:marBottom w:val="0"/>
                          <w:divBdr>
                            <w:top w:val="none" w:sz="0" w:space="0" w:color="auto"/>
                            <w:left w:val="none" w:sz="0" w:space="0" w:color="auto"/>
                            <w:bottom w:val="none" w:sz="0" w:space="0" w:color="auto"/>
                            <w:right w:val="none" w:sz="0" w:space="0" w:color="auto"/>
                          </w:divBdr>
                          <w:divsChild>
                            <w:div w:id="1893225073">
                              <w:marLeft w:val="0"/>
                              <w:marRight w:val="0"/>
                              <w:marTop w:val="0"/>
                              <w:marBottom w:val="0"/>
                              <w:divBdr>
                                <w:top w:val="none" w:sz="0" w:space="0" w:color="auto"/>
                                <w:left w:val="none" w:sz="0" w:space="0" w:color="auto"/>
                                <w:bottom w:val="none" w:sz="0" w:space="0" w:color="auto"/>
                                <w:right w:val="none" w:sz="0" w:space="0" w:color="auto"/>
                              </w:divBdr>
                              <w:divsChild>
                                <w:div w:id="1820614956">
                                  <w:marLeft w:val="0"/>
                                  <w:marRight w:val="0"/>
                                  <w:marTop w:val="0"/>
                                  <w:marBottom w:val="0"/>
                                  <w:divBdr>
                                    <w:top w:val="none" w:sz="0" w:space="0" w:color="auto"/>
                                    <w:left w:val="none" w:sz="0" w:space="0" w:color="auto"/>
                                    <w:bottom w:val="none" w:sz="0" w:space="0" w:color="auto"/>
                                    <w:right w:val="none" w:sz="0" w:space="0" w:color="auto"/>
                                  </w:divBdr>
                                  <w:divsChild>
                                    <w:div w:id="578831207">
                                      <w:marLeft w:val="0"/>
                                      <w:marRight w:val="0"/>
                                      <w:marTop w:val="0"/>
                                      <w:marBottom w:val="0"/>
                                      <w:divBdr>
                                        <w:top w:val="none" w:sz="0" w:space="0" w:color="auto"/>
                                        <w:left w:val="none" w:sz="0" w:space="0" w:color="auto"/>
                                        <w:bottom w:val="none" w:sz="0" w:space="0" w:color="auto"/>
                                        <w:right w:val="none" w:sz="0" w:space="0" w:color="auto"/>
                                      </w:divBdr>
                                      <w:divsChild>
                                        <w:div w:id="302975127">
                                          <w:marLeft w:val="0"/>
                                          <w:marRight w:val="0"/>
                                          <w:marTop w:val="0"/>
                                          <w:marBottom w:val="0"/>
                                          <w:divBdr>
                                            <w:top w:val="none" w:sz="0" w:space="0" w:color="auto"/>
                                            <w:left w:val="none" w:sz="0" w:space="0" w:color="auto"/>
                                            <w:bottom w:val="none" w:sz="0" w:space="0" w:color="auto"/>
                                            <w:right w:val="none" w:sz="0" w:space="0" w:color="auto"/>
                                          </w:divBdr>
                                          <w:divsChild>
                                            <w:div w:id="1707291909">
                                              <w:marLeft w:val="0"/>
                                              <w:marRight w:val="0"/>
                                              <w:marTop w:val="0"/>
                                              <w:marBottom w:val="0"/>
                                              <w:divBdr>
                                                <w:top w:val="single" w:sz="12" w:space="2" w:color="FFFFCC"/>
                                                <w:left w:val="single" w:sz="12" w:space="2" w:color="FFFFCC"/>
                                                <w:bottom w:val="single" w:sz="12" w:space="2" w:color="FFFFCC"/>
                                                <w:right w:val="single" w:sz="12" w:space="0" w:color="FFFFCC"/>
                                              </w:divBdr>
                                              <w:divsChild>
                                                <w:div w:id="2128155348">
                                                  <w:marLeft w:val="0"/>
                                                  <w:marRight w:val="0"/>
                                                  <w:marTop w:val="0"/>
                                                  <w:marBottom w:val="0"/>
                                                  <w:divBdr>
                                                    <w:top w:val="none" w:sz="0" w:space="0" w:color="auto"/>
                                                    <w:left w:val="none" w:sz="0" w:space="0" w:color="auto"/>
                                                    <w:bottom w:val="none" w:sz="0" w:space="0" w:color="auto"/>
                                                    <w:right w:val="none" w:sz="0" w:space="0" w:color="auto"/>
                                                  </w:divBdr>
                                                  <w:divsChild>
                                                    <w:div w:id="65079687">
                                                      <w:marLeft w:val="0"/>
                                                      <w:marRight w:val="0"/>
                                                      <w:marTop w:val="0"/>
                                                      <w:marBottom w:val="0"/>
                                                      <w:divBdr>
                                                        <w:top w:val="none" w:sz="0" w:space="0" w:color="auto"/>
                                                        <w:left w:val="none" w:sz="0" w:space="0" w:color="auto"/>
                                                        <w:bottom w:val="none" w:sz="0" w:space="0" w:color="auto"/>
                                                        <w:right w:val="none" w:sz="0" w:space="0" w:color="auto"/>
                                                      </w:divBdr>
                                                      <w:divsChild>
                                                        <w:div w:id="964432464">
                                                          <w:marLeft w:val="0"/>
                                                          <w:marRight w:val="0"/>
                                                          <w:marTop w:val="0"/>
                                                          <w:marBottom w:val="0"/>
                                                          <w:divBdr>
                                                            <w:top w:val="none" w:sz="0" w:space="0" w:color="auto"/>
                                                            <w:left w:val="none" w:sz="0" w:space="0" w:color="auto"/>
                                                            <w:bottom w:val="none" w:sz="0" w:space="0" w:color="auto"/>
                                                            <w:right w:val="none" w:sz="0" w:space="0" w:color="auto"/>
                                                          </w:divBdr>
                                                          <w:divsChild>
                                                            <w:div w:id="954291955">
                                                              <w:marLeft w:val="0"/>
                                                              <w:marRight w:val="0"/>
                                                              <w:marTop w:val="0"/>
                                                              <w:marBottom w:val="0"/>
                                                              <w:divBdr>
                                                                <w:top w:val="none" w:sz="0" w:space="0" w:color="auto"/>
                                                                <w:left w:val="none" w:sz="0" w:space="0" w:color="auto"/>
                                                                <w:bottom w:val="none" w:sz="0" w:space="0" w:color="auto"/>
                                                                <w:right w:val="none" w:sz="0" w:space="0" w:color="auto"/>
                                                              </w:divBdr>
                                                              <w:divsChild>
                                                                <w:div w:id="294023808">
                                                                  <w:marLeft w:val="0"/>
                                                                  <w:marRight w:val="0"/>
                                                                  <w:marTop w:val="0"/>
                                                                  <w:marBottom w:val="0"/>
                                                                  <w:divBdr>
                                                                    <w:top w:val="none" w:sz="0" w:space="0" w:color="auto"/>
                                                                    <w:left w:val="none" w:sz="0" w:space="0" w:color="auto"/>
                                                                    <w:bottom w:val="none" w:sz="0" w:space="0" w:color="auto"/>
                                                                    <w:right w:val="none" w:sz="0" w:space="0" w:color="auto"/>
                                                                  </w:divBdr>
                                                                  <w:divsChild>
                                                                    <w:div w:id="412093951">
                                                                      <w:marLeft w:val="0"/>
                                                                      <w:marRight w:val="0"/>
                                                                      <w:marTop w:val="0"/>
                                                                      <w:marBottom w:val="0"/>
                                                                      <w:divBdr>
                                                                        <w:top w:val="none" w:sz="0" w:space="0" w:color="auto"/>
                                                                        <w:left w:val="none" w:sz="0" w:space="0" w:color="auto"/>
                                                                        <w:bottom w:val="none" w:sz="0" w:space="0" w:color="auto"/>
                                                                        <w:right w:val="none" w:sz="0" w:space="0" w:color="auto"/>
                                                                      </w:divBdr>
                                                                      <w:divsChild>
                                                                        <w:div w:id="1324773231">
                                                                          <w:marLeft w:val="0"/>
                                                                          <w:marRight w:val="0"/>
                                                                          <w:marTop w:val="0"/>
                                                                          <w:marBottom w:val="0"/>
                                                                          <w:divBdr>
                                                                            <w:top w:val="none" w:sz="0" w:space="0" w:color="auto"/>
                                                                            <w:left w:val="none" w:sz="0" w:space="0" w:color="auto"/>
                                                                            <w:bottom w:val="none" w:sz="0" w:space="0" w:color="auto"/>
                                                                            <w:right w:val="none" w:sz="0" w:space="0" w:color="auto"/>
                                                                          </w:divBdr>
                                                                          <w:divsChild>
                                                                            <w:div w:id="2028555114">
                                                                              <w:marLeft w:val="0"/>
                                                                              <w:marRight w:val="0"/>
                                                                              <w:marTop w:val="0"/>
                                                                              <w:marBottom w:val="0"/>
                                                                              <w:divBdr>
                                                                                <w:top w:val="none" w:sz="0" w:space="0" w:color="auto"/>
                                                                                <w:left w:val="none" w:sz="0" w:space="0" w:color="auto"/>
                                                                                <w:bottom w:val="none" w:sz="0" w:space="0" w:color="auto"/>
                                                                                <w:right w:val="none" w:sz="0" w:space="0" w:color="auto"/>
                                                                              </w:divBdr>
                                                                              <w:divsChild>
                                                                                <w:div w:id="1580092348">
                                                                                  <w:marLeft w:val="0"/>
                                                                                  <w:marRight w:val="0"/>
                                                                                  <w:marTop w:val="0"/>
                                                                                  <w:marBottom w:val="0"/>
                                                                                  <w:divBdr>
                                                                                    <w:top w:val="none" w:sz="0" w:space="0" w:color="auto"/>
                                                                                    <w:left w:val="none" w:sz="0" w:space="0" w:color="auto"/>
                                                                                    <w:bottom w:val="none" w:sz="0" w:space="0" w:color="auto"/>
                                                                                    <w:right w:val="none" w:sz="0" w:space="0" w:color="auto"/>
                                                                                  </w:divBdr>
                                                                                  <w:divsChild>
                                                                                    <w:div w:id="1950625771">
                                                                                      <w:marLeft w:val="0"/>
                                                                                      <w:marRight w:val="0"/>
                                                                                      <w:marTop w:val="0"/>
                                                                                      <w:marBottom w:val="0"/>
                                                                                      <w:divBdr>
                                                                                        <w:top w:val="none" w:sz="0" w:space="0" w:color="auto"/>
                                                                                        <w:left w:val="none" w:sz="0" w:space="0" w:color="auto"/>
                                                                                        <w:bottom w:val="none" w:sz="0" w:space="0" w:color="auto"/>
                                                                                        <w:right w:val="none" w:sz="0" w:space="0" w:color="auto"/>
                                                                                      </w:divBdr>
                                                                                      <w:divsChild>
                                                                                        <w:div w:id="1710955945">
                                                                                          <w:marLeft w:val="0"/>
                                                                                          <w:marRight w:val="120"/>
                                                                                          <w:marTop w:val="0"/>
                                                                                          <w:marBottom w:val="150"/>
                                                                                          <w:divBdr>
                                                                                            <w:top w:val="single" w:sz="2" w:space="0" w:color="EFEFEF"/>
                                                                                            <w:left w:val="single" w:sz="6" w:space="0" w:color="EFEFEF"/>
                                                                                            <w:bottom w:val="single" w:sz="6" w:space="0" w:color="E2E2E2"/>
                                                                                            <w:right w:val="single" w:sz="6" w:space="0" w:color="EFEFEF"/>
                                                                                          </w:divBdr>
                                                                                          <w:divsChild>
                                                                                            <w:div w:id="138614725">
                                                                                              <w:marLeft w:val="0"/>
                                                                                              <w:marRight w:val="0"/>
                                                                                              <w:marTop w:val="0"/>
                                                                                              <w:marBottom w:val="0"/>
                                                                                              <w:divBdr>
                                                                                                <w:top w:val="none" w:sz="0" w:space="0" w:color="auto"/>
                                                                                                <w:left w:val="none" w:sz="0" w:space="0" w:color="auto"/>
                                                                                                <w:bottom w:val="none" w:sz="0" w:space="0" w:color="auto"/>
                                                                                                <w:right w:val="none" w:sz="0" w:space="0" w:color="auto"/>
                                                                                              </w:divBdr>
                                                                                              <w:divsChild>
                                                                                                <w:div w:id="2118483323">
                                                                                                  <w:marLeft w:val="0"/>
                                                                                                  <w:marRight w:val="0"/>
                                                                                                  <w:marTop w:val="0"/>
                                                                                                  <w:marBottom w:val="0"/>
                                                                                                  <w:divBdr>
                                                                                                    <w:top w:val="none" w:sz="0" w:space="0" w:color="auto"/>
                                                                                                    <w:left w:val="none" w:sz="0" w:space="0" w:color="auto"/>
                                                                                                    <w:bottom w:val="none" w:sz="0" w:space="0" w:color="auto"/>
                                                                                                    <w:right w:val="none" w:sz="0" w:space="0" w:color="auto"/>
                                                                                                  </w:divBdr>
                                                                                                  <w:divsChild>
                                                                                                    <w:div w:id="709300302">
                                                                                                      <w:marLeft w:val="0"/>
                                                                                                      <w:marRight w:val="0"/>
                                                                                                      <w:marTop w:val="0"/>
                                                                                                      <w:marBottom w:val="0"/>
                                                                                                      <w:divBdr>
                                                                                                        <w:top w:val="none" w:sz="0" w:space="0" w:color="auto"/>
                                                                                                        <w:left w:val="none" w:sz="0" w:space="0" w:color="auto"/>
                                                                                                        <w:bottom w:val="none" w:sz="0" w:space="0" w:color="auto"/>
                                                                                                        <w:right w:val="none" w:sz="0" w:space="0" w:color="auto"/>
                                                                                                      </w:divBdr>
                                                                                                      <w:divsChild>
                                                                                                        <w:div w:id="1791246795">
                                                                                                          <w:marLeft w:val="0"/>
                                                                                                          <w:marRight w:val="0"/>
                                                                                                          <w:marTop w:val="0"/>
                                                                                                          <w:marBottom w:val="0"/>
                                                                                                          <w:divBdr>
                                                                                                            <w:top w:val="none" w:sz="0" w:space="0" w:color="auto"/>
                                                                                                            <w:left w:val="none" w:sz="0" w:space="0" w:color="auto"/>
                                                                                                            <w:bottom w:val="none" w:sz="0" w:space="0" w:color="auto"/>
                                                                                                            <w:right w:val="none" w:sz="0" w:space="0" w:color="auto"/>
                                                                                                          </w:divBdr>
                                                                                                          <w:divsChild>
                                                                                                            <w:div w:id="837580564">
                                                                                                              <w:marLeft w:val="0"/>
                                                                                                              <w:marRight w:val="0"/>
                                                                                                              <w:marTop w:val="0"/>
                                                                                                              <w:marBottom w:val="0"/>
                                                                                                              <w:divBdr>
                                                                                                                <w:top w:val="single" w:sz="2" w:space="4" w:color="D8D8D8"/>
                                                                                                                <w:left w:val="single" w:sz="2" w:space="0" w:color="D8D8D8"/>
                                                                                                                <w:bottom w:val="single" w:sz="2" w:space="4" w:color="D8D8D8"/>
                                                                                                                <w:right w:val="single" w:sz="2" w:space="0" w:color="D8D8D8"/>
                                                                                                              </w:divBdr>
                                                                                                              <w:divsChild>
                                                                                                                <w:div w:id="239411674">
                                                                                                                  <w:marLeft w:val="225"/>
                                                                                                                  <w:marRight w:val="225"/>
                                                                                                                  <w:marTop w:val="75"/>
                                                                                                                  <w:marBottom w:val="75"/>
                                                                                                                  <w:divBdr>
                                                                                                                    <w:top w:val="none" w:sz="0" w:space="0" w:color="auto"/>
                                                                                                                    <w:left w:val="none" w:sz="0" w:space="0" w:color="auto"/>
                                                                                                                    <w:bottom w:val="none" w:sz="0" w:space="0" w:color="auto"/>
                                                                                                                    <w:right w:val="none" w:sz="0" w:space="0" w:color="auto"/>
                                                                                                                  </w:divBdr>
                                                                                                                  <w:divsChild>
                                                                                                                    <w:div w:id="2087874982">
                                                                                                                      <w:marLeft w:val="0"/>
                                                                                                                      <w:marRight w:val="0"/>
                                                                                                                      <w:marTop w:val="0"/>
                                                                                                                      <w:marBottom w:val="0"/>
                                                                                                                      <w:divBdr>
                                                                                                                        <w:top w:val="single" w:sz="6" w:space="0" w:color="auto"/>
                                                                                                                        <w:left w:val="single" w:sz="6" w:space="0" w:color="auto"/>
                                                                                                                        <w:bottom w:val="single" w:sz="6" w:space="0" w:color="auto"/>
                                                                                                                        <w:right w:val="single" w:sz="6" w:space="0" w:color="auto"/>
                                                                                                                      </w:divBdr>
                                                                                                                      <w:divsChild>
                                                                                                                        <w:div w:id="1092890851">
                                                                                                                          <w:marLeft w:val="0"/>
                                                                                                                          <w:marRight w:val="0"/>
                                                                                                                          <w:marTop w:val="0"/>
                                                                                                                          <w:marBottom w:val="0"/>
                                                                                                                          <w:divBdr>
                                                                                                                            <w:top w:val="none" w:sz="0" w:space="0" w:color="auto"/>
                                                                                                                            <w:left w:val="none" w:sz="0" w:space="0" w:color="auto"/>
                                                                                                                            <w:bottom w:val="none" w:sz="0" w:space="0" w:color="auto"/>
                                                                                                                            <w:right w:val="none" w:sz="0" w:space="0" w:color="auto"/>
                                                                                                                          </w:divBdr>
                                                                                                                          <w:divsChild>
                                                                                                                            <w:div w:id="979576179">
                                                                                                                              <w:marLeft w:val="0"/>
                                                                                                                              <w:marRight w:val="0"/>
                                                                                                                              <w:marTop w:val="0"/>
                                                                                                                              <w:marBottom w:val="0"/>
                                                                                                                              <w:divBdr>
                                                                                                                                <w:top w:val="none" w:sz="0" w:space="0" w:color="auto"/>
                                                                                                                                <w:left w:val="none" w:sz="0" w:space="0" w:color="auto"/>
                                                                                                                                <w:bottom w:val="none" w:sz="0" w:space="0" w:color="auto"/>
                                                                                                                                <w:right w:val="none" w:sz="0" w:space="0" w:color="auto"/>
                                                                                                                              </w:divBdr>
                                                                                                                              <w:divsChild>
                                                                                                                                <w:div w:id="260140018">
                                                                                                                                  <w:marLeft w:val="0"/>
                                                                                                                                  <w:marRight w:val="0"/>
                                                                                                                                  <w:marTop w:val="0"/>
                                                                                                                                  <w:marBottom w:val="0"/>
                                                                                                                                  <w:divBdr>
                                                                                                                                    <w:top w:val="none" w:sz="0" w:space="0" w:color="auto"/>
                                                                                                                                    <w:left w:val="none" w:sz="0" w:space="0" w:color="auto"/>
                                                                                                                                    <w:bottom w:val="none" w:sz="0" w:space="0" w:color="auto"/>
                                                                                                                                    <w:right w:val="none" w:sz="0" w:space="0" w:color="auto"/>
                                                                                                                                  </w:divBdr>
                                                                                                                                  <w:divsChild>
                                                                                                                                    <w:div w:id="211818883">
                                                                                                                                      <w:marLeft w:val="0"/>
                                                                                                                                      <w:marRight w:val="0"/>
                                                                                                                                      <w:marTop w:val="0"/>
                                                                                                                                      <w:marBottom w:val="0"/>
                                                                                                                                      <w:divBdr>
                                                                                                                                        <w:top w:val="none" w:sz="0" w:space="0" w:color="auto"/>
                                                                                                                                        <w:left w:val="none" w:sz="0" w:space="0" w:color="auto"/>
                                                                                                                                        <w:bottom w:val="none" w:sz="0" w:space="0" w:color="auto"/>
                                                                                                                                        <w:right w:val="none" w:sz="0" w:space="0" w:color="auto"/>
                                                                                                                                      </w:divBdr>
                                                                                                                                      <w:divsChild>
                                                                                                                                        <w:div w:id="2057463464">
                                                                                                                                          <w:marLeft w:val="0"/>
                                                                                                                                          <w:marRight w:val="0"/>
                                                                                                                                          <w:marTop w:val="0"/>
                                                                                                                                          <w:marBottom w:val="0"/>
                                                                                                                                          <w:divBdr>
                                                                                                                                            <w:top w:val="none" w:sz="0" w:space="0" w:color="auto"/>
                                                                                                                                            <w:left w:val="none" w:sz="0" w:space="0" w:color="auto"/>
                                                                                                                                            <w:bottom w:val="none" w:sz="0" w:space="0" w:color="auto"/>
                                                                                                                                            <w:right w:val="none" w:sz="0" w:space="0" w:color="auto"/>
                                                                                                                                          </w:divBdr>
                                                                                                                                        </w:div>
                                                                                                                                        <w:div w:id="1658224058">
                                                                                                                                          <w:marLeft w:val="0"/>
                                                                                                                                          <w:marRight w:val="0"/>
                                                                                                                                          <w:marTop w:val="0"/>
                                                                                                                                          <w:marBottom w:val="0"/>
                                                                                                                                          <w:divBdr>
                                                                                                                                            <w:top w:val="none" w:sz="0" w:space="0" w:color="auto"/>
                                                                                                                                            <w:left w:val="none" w:sz="0" w:space="0" w:color="auto"/>
                                                                                                                                            <w:bottom w:val="none" w:sz="0" w:space="0" w:color="auto"/>
                                                                                                                                            <w:right w:val="none" w:sz="0" w:space="0" w:color="auto"/>
                                                                                                                                          </w:divBdr>
                                                                                                                                        </w:div>
                                                                                                                                        <w:div w:id="2003775235">
                                                                                                                                          <w:marLeft w:val="0"/>
                                                                                                                                          <w:marRight w:val="0"/>
                                                                                                                                          <w:marTop w:val="0"/>
                                                                                                                                          <w:marBottom w:val="0"/>
                                                                                                                                          <w:divBdr>
                                                                                                                                            <w:top w:val="none" w:sz="0" w:space="0" w:color="auto"/>
                                                                                                                                            <w:left w:val="none" w:sz="0" w:space="0" w:color="auto"/>
                                                                                                                                            <w:bottom w:val="none" w:sz="0" w:space="0" w:color="auto"/>
                                                                                                                                            <w:right w:val="none" w:sz="0" w:space="0" w:color="auto"/>
                                                                                                                                          </w:divBdr>
                                                                                                                                        </w:div>
                                                                                                                                        <w:div w:id="174266471">
                                                                                                                                          <w:marLeft w:val="0"/>
                                                                                                                                          <w:marRight w:val="0"/>
                                                                                                                                          <w:marTop w:val="0"/>
                                                                                                                                          <w:marBottom w:val="0"/>
                                                                                                                                          <w:divBdr>
                                                                                                                                            <w:top w:val="none" w:sz="0" w:space="0" w:color="auto"/>
                                                                                                                                            <w:left w:val="none" w:sz="0" w:space="0" w:color="auto"/>
                                                                                                                                            <w:bottom w:val="none" w:sz="0" w:space="0" w:color="auto"/>
                                                                                                                                            <w:right w:val="none" w:sz="0" w:space="0" w:color="auto"/>
                                                                                                                                          </w:divBdr>
                                                                                                                                        </w:div>
                                                                                                                                        <w:div w:id="982079784">
                                                                                                                                          <w:marLeft w:val="0"/>
                                                                                                                                          <w:marRight w:val="0"/>
                                                                                                                                          <w:marTop w:val="0"/>
                                                                                                                                          <w:marBottom w:val="0"/>
                                                                                                                                          <w:divBdr>
                                                                                                                                            <w:top w:val="none" w:sz="0" w:space="0" w:color="auto"/>
                                                                                                                                            <w:left w:val="none" w:sz="0" w:space="0" w:color="auto"/>
                                                                                                                                            <w:bottom w:val="none" w:sz="0" w:space="0" w:color="auto"/>
                                                                                                                                            <w:right w:val="none" w:sz="0" w:space="0" w:color="auto"/>
                                                                                                                                          </w:divBdr>
                                                                                                                                        </w:div>
                                                                                                                                        <w:div w:id="1677927797">
                                                                                                                                          <w:marLeft w:val="0"/>
                                                                                                                                          <w:marRight w:val="0"/>
                                                                                                                                          <w:marTop w:val="0"/>
                                                                                                                                          <w:marBottom w:val="0"/>
                                                                                                                                          <w:divBdr>
                                                                                                                                            <w:top w:val="none" w:sz="0" w:space="0" w:color="auto"/>
                                                                                                                                            <w:left w:val="none" w:sz="0" w:space="0" w:color="auto"/>
                                                                                                                                            <w:bottom w:val="none" w:sz="0" w:space="0" w:color="auto"/>
                                                                                                                                            <w:right w:val="none" w:sz="0" w:space="0" w:color="auto"/>
                                                                                                                                          </w:divBdr>
                                                                                                                                        </w:div>
                                                                                                                                        <w:div w:id="426928522">
                                                                                                                                          <w:marLeft w:val="0"/>
                                                                                                                                          <w:marRight w:val="0"/>
                                                                                                                                          <w:marTop w:val="0"/>
                                                                                                                                          <w:marBottom w:val="0"/>
                                                                                                                                          <w:divBdr>
                                                                                                                                            <w:top w:val="none" w:sz="0" w:space="0" w:color="auto"/>
                                                                                                                                            <w:left w:val="none" w:sz="0" w:space="0" w:color="auto"/>
                                                                                                                                            <w:bottom w:val="none" w:sz="0" w:space="0" w:color="auto"/>
                                                                                                                                            <w:right w:val="none" w:sz="0" w:space="0" w:color="auto"/>
                                                                                                                                          </w:divBdr>
                                                                                                                                        </w:div>
                                                                                                                                      </w:divsChild>
                                                                                                                                    </w:div>
                                                                                                                                    <w:div w:id="1122960252">
                                                                                                                                      <w:marLeft w:val="0"/>
                                                                                                                                      <w:marRight w:val="0"/>
                                                                                                                                      <w:marTop w:val="0"/>
                                                                                                                                      <w:marBottom w:val="0"/>
                                                                                                                                      <w:divBdr>
                                                                                                                                        <w:top w:val="none" w:sz="0" w:space="0" w:color="auto"/>
                                                                                                                                        <w:left w:val="none" w:sz="0" w:space="0" w:color="auto"/>
                                                                                                                                        <w:bottom w:val="none" w:sz="0" w:space="0" w:color="auto"/>
                                                                                                                                        <w:right w:val="none" w:sz="0" w:space="0" w:color="auto"/>
                                                                                                                                      </w:divBdr>
                                                                                                                                    </w:div>
                                                                                                                                    <w:div w:id="1130435255">
                                                                                                                                      <w:marLeft w:val="0"/>
                                                                                                                                      <w:marRight w:val="0"/>
                                                                                                                                      <w:marTop w:val="0"/>
                                                                                                                                      <w:marBottom w:val="0"/>
                                                                                                                                      <w:divBdr>
                                                                                                                                        <w:top w:val="none" w:sz="0" w:space="0" w:color="auto"/>
                                                                                                                                        <w:left w:val="none" w:sz="0" w:space="0" w:color="auto"/>
                                                                                                                                        <w:bottom w:val="none" w:sz="0" w:space="0" w:color="auto"/>
                                                                                                                                        <w:right w:val="none" w:sz="0" w:space="0" w:color="auto"/>
                                                                                                                                      </w:divBdr>
                                                                                                                                    </w:div>
                                                                                                                                    <w:div w:id="105202837">
                                                                                                                                      <w:marLeft w:val="0"/>
                                                                                                                                      <w:marRight w:val="0"/>
                                                                                                                                      <w:marTop w:val="0"/>
                                                                                                                                      <w:marBottom w:val="0"/>
                                                                                                                                      <w:divBdr>
                                                                                                                                        <w:top w:val="none" w:sz="0" w:space="0" w:color="auto"/>
                                                                                                                                        <w:left w:val="none" w:sz="0" w:space="0" w:color="auto"/>
                                                                                                                                        <w:bottom w:val="none" w:sz="0" w:space="0" w:color="auto"/>
                                                                                                                                        <w:right w:val="none" w:sz="0" w:space="0" w:color="auto"/>
                                                                                                                                      </w:divBdr>
                                                                                                                                    </w:div>
                                                                                                                                    <w:div w:id="440144754">
                                                                                                                                      <w:marLeft w:val="0"/>
                                                                                                                                      <w:marRight w:val="0"/>
                                                                                                                                      <w:marTop w:val="0"/>
                                                                                                                                      <w:marBottom w:val="0"/>
                                                                                                                                      <w:divBdr>
                                                                                                                                        <w:top w:val="none" w:sz="0" w:space="0" w:color="auto"/>
                                                                                                                                        <w:left w:val="none" w:sz="0" w:space="0" w:color="auto"/>
                                                                                                                                        <w:bottom w:val="none" w:sz="0" w:space="0" w:color="auto"/>
                                                                                                                                        <w:right w:val="none" w:sz="0" w:space="0" w:color="auto"/>
                                                                                                                                      </w:divBdr>
                                                                                                                                    </w:div>
                                                                                                                                    <w:div w:id="2061897494">
                                                                                                                                      <w:marLeft w:val="0"/>
                                                                                                                                      <w:marRight w:val="0"/>
                                                                                                                                      <w:marTop w:val="0"/>
                                                                                                                                      <w:marBottom w:val="0"/>
                                                                                                                                      <w:divBdr>
                                                                                                                                        <w:top w:val="none" w:sz="0" w:space="0" w:color="auto"/>
                                                                                                                                        <w:left w:val="none" w:sz="0" w:space="0" w:color="auto"/>
                                                                                                                                        <w:bottom w:val="none" w:sz="0" w:space="0" w:color="auto"/>
                                                                                                                                        <w:right w:val="none" w:sz="0" w:space="0" w:color="auto"/>
                                                                                                                                      </w:divBdr>
                                                                                                                                    </w:div>
                                                                                                                                    <w:div w:id="967124640">
                                                                                                                                      <w:marLeft w:val="0"/>
                                                                                                                                      <w:marRight w:val="0"/>
                                                                                                                                      <w:marTop w:val="0"/>
                                                                                                                                      <w:marBottom w:val="0"/>
                                                                                                                                      <w:divBdr>
                                                                                                                                        <w:top w:val="none" w:sz="0" w:space="0" w:color="auto"/>
                                                                                                                                        <w:left w:val="none" w:sz="0" w:space="0" w:color="auto"/>
                                                                                                                                        <w:bottom w:val="none" w:sz="0" w:space="0" w:color="auto"/>
                                                                                                                                        <w:right w:val="none" w:sz="0" w:space="0" w:color="auto"/>
                                                                                                                                      </w:divBdr>
                                                                                                                                    </w:div>
                                                                                                                                    <w:div w:id="1489978545">
                                                                                                                                      <w:marLeft w:val="0"/>
                                                                                                                                      <w:marRight w:val="0"/>
                                                                                                                                      <w:marTop w:val="0"/>
                                                                                                                                      <w:marBottom w:val="0"/>
                                                                                                                                      <w:divBdr>
                                                                                                                                        <w:top w:val="none" w:sz="0" w:space="0" w:color="auto"/>
                                                                                                                                        <w:left w:val="none" w:sz="0" w:space="0" w:color="auto"/>
                                                                                                                                        <w:bottom w:val="none" w:sz="0" w:space="0" w:color="auto"/>
                                                                                                                                        <w:right w:val="none" w:sz="0" w:space="0" w:color="auto"/>
                                                                                                                                      </w:divBdr>
                                                                                                                                    </w:div>
                                                                                                                                    <w:div w:id="1531646057">
                                                                                                                                      <w:marLeft w:val="0"/>
                                                                                                                                      <w:marRight w:val="0"/>
                                                                                                                                      <w:marTop w:val="0"/>
                                                                                                                                      <w:marBottom w:val="0"/>
                                                                                                                                      <w:divBdr>
                                                                                                                                        <w:top w:val="none" w:sz="0" w:space="0" w:color="auto"/>
                                                                                                                                        <w:left w:val="none" w:sz="0" w:space="0" w:color="auto"/>
                                                                                                                                        <w:bottom w:val="none" w:sz="0" w:space="0" w:color="auto"/>
                                                                                                                                        <w:right w:val="none" w:sz="0" w:space="0" w:color="auto"/>
                                                                                                                                      </w:divBdr>
                                                                                                                                    </w:div>
                                                                                                                                    <w:div w:id="67318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endivil@uabc.edu.mx" TargetMode="External"/><Relationship Id="rId13" Type="http://schemas.openxmlformats.org/officeDocument/2006/relationships/hyperlink" Target="http://www.ugr.es/~jgodino/fundamentos_teoricos/perspectiva_ddm.pdf" TargetMode="External"/><Relationship Id="rId18" Type="http://schemas.openxmlformats.org/officeDocument/2006/relationships/hyperlink" Target="https://www.researchgate.net/profile/Ricardo_Cantoral/publication/275968583_EPISTEMOLOGA_DE_LOS_PROFESORES_SOBRE_LA_NATURALEZA"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redie.uabc.mx/redie/article/view/287" TargetMode="External"/><Relationship Id="rId17" Type="http://schemas.openxmlformats.org/officeDocument/2006/relationships/hyperlink" Target="http://enrrfm.edu.mx/progpri/MATEMATICASYSUENSENANZAI.pdf" TargetMode="External"/><Relationship Id="rId2" Type="http://schemas.openxmlformats.org/officeDocument/2006/relationships/numbering" Target="numbering.xml"/><Relationship Id="rId16" Type="http://schemas.openxmlformats.org/officeDocument/2006/relationships/hyperlink" Target="http://www.scielo.org.mx/pdf/peredu/v31n124/v31n124a2.pdf" TargetMode="External"/><Relationship Id="rId20" Type="http://schemas.openxmlformats.org/officeDocument/2006/relationships/hyperlink" Target="http://biblioteca.uahurtado.cl/UJAH/Reduc/pdf/pdf/mfn31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ieoei.org/2652.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unesdoc.unesco.org/images/0005/000524/052474so.pdf" TargetMode="External"/><Relationship Id="rId23" Type="http://schemas.openxmlformats.org/officeDocument/2006/relationships/fontTable" Target="fontTable.xml"/><Relationship Id="rId10" Type="http://schemas.openxmlformats.org/officeDocument/2006/relationships/hyperlink" Target="http://www.cse.edu.uy/sites/www.cse.edu.uy/files/documentos/Bertoni%20-%20Transposicion_didactica.pdf" TargetMode="External"/><Relationship Id="rId19" Type="http://schemas.openxmlformats.org/officeDocument/2006/relationships/hyperlink" Target="http://www.red-redial.net/revista-revista,iberoamericana,de,educacion-45-2007-0-43.html" TargetMode="External"/><Relationship Id="rId4" Type="http://schemas.openxmlformats.org/officeDocument/2006/relationships/settings" Target="settings.xml"/><Relationship Id="rId9" Type="http://schemas.openxmlformats.org/officeDocument/2006/relationships/hyperlink" Target="mailto:ponce@uabc.edu.mx" TargetMode="External"/><Relationship Id="rId14" Type="http://schemas.openxmlformats.org/officeDocument/2006/relationships/hyperlink" Target="http://publicaciones.inee.edu.mx/buscadorPub/P1/D/409/P1D409.pdf" TargetMode="External"/><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75820-7C13-4071-86C1-38B774C25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5691</Words>
  <Characters>31304</Characters>
  <Application>Microsoft Office Word</Application>
  <DocSecurity>0</DocSecurity>
  <Lines>260</Lines>
  <Paragraphs>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36922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Gricelda Mendivil Rosas</dc:creator>
  <cp:lastModifiedBy>FRANCISCO</cp:lastModifiedBy>
  <cp:revision>5</cp:revision>
  <cp:lastPrinted>2016-02-13T03:03:00Z</cp:lastPrinted>
  <dcterms:created xsi:type="dcterms:W3CDTF">2016-10-25T21:29:00Z</dcterms:created>
  <dcterms:modified xsi:type="dcterms:W3CDTF">2017-03-23T19:48:00Z</dcterms:modified>
</cp:coreProperties>
</file>