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6C7" w:rsidRDefault="00FB36C7" w:rsidP="00552B43">
      <w:pPr>
        <w:spacing w:before="240" w:after="0" w:line="276" w:lineRule="auto"/>
        <w:jc w:val="right"/>
        <w:rPr>
          <w:rFonts w:ascii="Calibri" w:eastAsia="Calibri" w:hAnsi="Calibri" w:cs="Calibri"/>
          <w:color w:val="7030A0"/>
          <w:sz w:val="36"/>
          <w:szCs w:val="36"/>
          <w:lang w:val="es-ES"/>
        </w:rPr>
      </w:pPr>
      <w:r w:rsidRPr="00552B43">
        <w:rPr>
          <w:rFonts w:ascii="Calibri" w:eastAsia="Calibri" w:hAnsi="Calibri" w:cs="Calibri"/>
          <w:color w:val="7030A0"/>
          <w:sz w:val="36"/>
          <w:szCs w:val="36"/>
          <w:lang w:val="es-ES"/>
        </w:rPr>
        <w:t>Estrategia colaborativa para lograr motivación y competencias en microbiología</w:t>
      </w:r>
      <w:r w:rsidR="00255F37" w:rsidRPr="00552B43">
        <w:rPr>
          <w:rFonts w:ascii="Calibri" w:eastAsia="Calibri" w:hAnsi="Calibri" w:cs="Calibri"/>
          <w:color w:val="7030A0"/>
          <w:sz w:val="36"/>
          <w:szCs w:val="36"/>
          <w:lang w:val="es-ES"/>
        </w:rPr>
        <w:t>. C</w:t>
      </w:r>
      <w:r w:rsidRPr="00552B43">
        <w:rPr>
          <w:rFonts w:ascii="Calibri" w:eastAsia="Calibri" w:hAnsi="Calibri" w:cs="Calibri"/>
          <w:color w:val="7030A0"/>
          <w:sz w:val="36"/>
          <w:szCs w:val="36"/>
          <w:lang w:val="es-ES"/>
        </w:rPr>
        <w:t>aso: podología UAS</w:t>
      </w:r>
    </w:p>
    <w:p w:rsidR="00552B43" w:rsidRDefault="002F6860" w:rsidP="00552B43">
      <w:pPr>
        <w:spacing w:before="240" w:after="0" w:line="276" w:lineRule="auto"/>
        <w:jc w:val="right"/>
        <w:rPr>
          <w:rFonts w:ascii="Calibri" w:eastAsia="Calibri" w:hAnsi="Calibri" w:cs="Calibri"/>
          <w:i/>
          <w:color w:val="7030A0"/>
          <w:sz w:val="28"/>
          <w:szCs w:val="36"/>
          <w:lang w:val="es-ES"/>
        </w:rPr>
      </w:pPr>
      <w:r w:rsidRPr="002F6860">
        <w:rPr>
          <w:rFonts w:ascii="Calibri" w:eastAsia="Calibri" w:hAnsi="Calibri" w:cs="Calibri"/>
          <w:i/>
          <w:color w:val="7030A0"/>
          <w:sz w:val="28"/>
          <w:szCs w:val="36"/>
          <w:lang w:val="es-ES"/>
        </w:rPr>
        <w:t>Collaborative strategy to achieve motivation and competences in microbiology. Case: podiatry UAS</w:t>
      </w:r>
    </w:p>
    <w:p w:rsidR="00552B43" w:rsidRPr="00552B43" w:rsidRDefault="00552B43" w:rsidP="00552B43">
      <w:pPr>
        <w:spacing w:before="240" w:after="0" w:line="276" w:lineRule="auto"/>
        <w:jc w:val="right"/>
        <w:rPr>
          <w:rFonts w:ascii="Calibri" w:eastAsia="Calibri" w:hAnsi="Calibri" w:cs="Calibri"/>
          <w:i/>
          <w:color w:val="7030A0"/>
          <w:sz w:val="28"/>
          <w:szCs w:val="36"/>
          <w:lang w:val="es-ES"/>
        </w:rPr>
      </w:pPr>
      <w:r>
        <w:rPr>
          <w:rFonts w:ascii="Calibri" w:eastAsia="Calibri" w:hAnsi="Calibri" w:cs="Calibri"/>
          <w:i/>
          <w:color w:val="7030A0"/>
          <w:sz w:val="28"/>
          <w:szCs w:val="36"/>
          <w:lang w:val="es-ES"/>
        </w:rPr>
        <w:t>E</w:t>
      </w:r>
      <w:r w:rsidRPr="00552B43">
        <w:rPr>
          <w:rFonts w:ascii="Calibri" w:eastAsia="Calibri" w:hAnsi="Calibri" w:cs="Calibri"/>
          <w:i/>
          <w:color w:val="7030A0"/>
          <w:sz w:val="28"/>
          <w:szCs w:val="36"/>
          <w:lang w:val="es-ES"/>
        </w:rPr>
        <w:t>stratégia de colaboração para a motivação e habilidades em microbiologia. Caso: UAS podologia</w:t>
      </w:r>
    </w:p>
    <w:p w:rsidR="00F46072" w:rsidRPr="00EB4D3C" w:rsidRDefault="00F46072" w:rsidP="00EB4D3C">
      <w:pPr>
        <w:autoSpaceDE w:val="0"/>
        <w:autoSpaceDN w:val="0"/>
        <w:adjustRightInd w:val="0"/>
        <w:spacing w:before="240" w:after="0" w:line="276" w:lineRule="auto"/>
        <w:jc w:val="center"/>
        <w:rPr>
          <w:rFonts w:ascii="Arial" w:hAnsi="Arial" w:cs="Arial"/>
          <w:b/>
          <w:bCs/>
          <w:color w:val="000000"/>
          <w:sz w:val="24"/>
          <w:szCs w:val="24"/>
          <w:lang w:val="es-ES"/>
        </w:rPr>
      </w:pPr>
    </w:p>
    <w:p w:rsidR="00EB4D3C" w:rsidRDefault="00EB4D3C" w:rsidP="00EC349A">
      <w:pPr>
        <w:autoSpaceDE w:val="0"/>
        <w:autoSpaceDN w:val="0"/>
        <w:adjustRightInd w:val="0"/>
        <w:spacing w:before="240" w:after="0" w:line="276" w:lineRule="auto"/>
        <w:jc w:val="right"/>
        <w:rPr>
          <w:rStyle w:val="Hipervnculo"/>
          <w:rFonts w:ascii="Arial" w:hAnsi="Arial" w:cs="Arial"/>
          <w:sz w:val="24"/>
          <w:szCs w:val="24"/>
        </w:rPr>
      </w:pPr>
      <w:r w:rsidRPr="00552B43">
        <w:rPr>
          <w:rFonts w:eastAsia="Times New Roman" w:cs="Times New Roman"/>
          <w:b/>
          <w:sz w:val="24"/>
          <w:szCs w:val="24"/>
          <w:lang w:eastAsia="es-ES"/>
        </w:rPr>
        <w:t>Cecilia Berrelleza Reyes</w:t>
      </w:r>
      <w:r w:rsidR="00552B43">
        <w:rPr>
          <w:rFonts w:eastAsia="Times New Roman" w:cs="Times New Roman"/>
          <w:b/>
          <w:sz w:val="24"/>
          <w:szCs w:val="24"/>
          <w:lang w:eastAsia="es-ES"/>
        </w:rPr>
        <w:br/>
      </w:r>
      <w:r w:rsidR="00552B43" w:rsidRPr="00552B43">
        <w:rPr>
          <w:rFonts w:ascii="Times New Roman" w:hAnsi="Times New Roman" w:cs="Times New Roman"/>
          <w:sz w:val="24"/>
          <w:szCs w:val="24"/>
        </w:rPr>
        <w:t>Universidad Autónoma de Sinaloa</w:t>
      </w:r>
      <w:r w:rsidR="000C22CC">
        <w:rPr>
          <w:rFonts w:ascii="Calibri" w:eastAsia="Calibri" w:hAnsi="Calibri" w:cs="Calibri"/>
        </w:rPr>
        <w:t>, México</w:t>
      </w:r>
      <w:r w:rsidR="00552B43">
        <w:rPr>
          <w:rFonts w:ascii="Times New Roman" w:hAnsi="Times New Roman" w:cs="Times New Roman"/>
          <w:sz w:val="24"/>
          <w:szCs w:val="24"/>
        </w:rPr>
        <w:br/>
      </w:r>
      <w:r w:rsidRPr="00552B43">
        <w:rPr>
          <w:rFonts w:eastAsia="Times New Roman"/>
          <w:color w:val="FF0000"/>
          <w:sz w:val="24"/>
          <w:szCs w:val="24"/>
          <w:lang w:val="es-ES" w:eastAsia="es-ES"/>
        </w:rPr>
        <w:t xml:space="preserve"> </w:t>
      </w:r>
      <w:hyperlink r:id="rId7" w:history="1">
        <w:r w:rsidR="00CD770E" w:rsidRPr="00552B43">
          <w:rPr>
            <w:rFonts w:eastAsia="Times New Roman"/>
            <w:color w:val="FF0000"/>
            <w:lang w:val="es-ES" w:eastAsia="es-ES"/>
          </w:rPr>
          <w:t>ceci23_257@hotmail.com</w:t>
        </w:r>
      </w:hyperlink>
      <w:r w:rsidRPr="00EB4D3C">
        <w:rPr>
          <w:rStyle w:val="Hipervnculo"/>
          <w:rFonts w:ascii="Arial" w:hAnsi="Arial" w:cs="Arial"/>
          <w:sz w:val="24"/>
          <w:szCs w:val="24"/>
        </w:rPr>
        <w:t xml:space="preserve"> </w:t>
      </w:r>
    </w:p>
    <w:p w:rsidR="00CE423B" w:rsidRDefault="00CE423B" w:rsidP="00EC349A">
      <w:pPr>
        <w:autoSpaceDE w:val="0"/>
        <w:autoSpaceDN w:val="0"/>
        <w:adjustRightInd w:val="0"/>
        <w:spacing w:before="240" w:after="0" w:line="276" w:lineRule="auto"/>
        <w:jc w:val="right"/>
        <w:rPr>
          <w:rFonts w:eastAsia="Times New Roman"/>
          <w:color w:val="FF0000"/>
          <w:lang w:val="es-ES" w:eastAsia="es-ES"/>
        </w:rPr>
      </w:pPr>
      <w:r w:rsidRPr="00CE423B">
        <w:rPr>
          <w:rFonts w:eastAsia="Times New Roman" w:cs="Times New Roman"/>
          <w:b/>
          <w:sz w:val="24"/>
          <w:szCs w:val="24"/>
          <w:lang w:eastAsia="es-ES"/>
        </w:rPr>
        <w:t>Irma Osuna Martínez</w:t>
      </w:r>
      <w:r>
        <w:rPr>
          <w:rFonts w:eastAsia="Times New Roman" w:cs="Times New Roman"/>
          <w:b/>
          <w:sz w:val="24"/>
          <w:szCs w:val="24"/>
          <w:lang w:eastAsia="es-ES"/>
        </w:rPr>
        <w:br/>
      </w:r>
      <w:r w:rsidRPr="00552B43">
        <w:rPr>
          <w:rFonts w:ascii="Times New Roman" w:hAnsi="Times New Roman" w:cs="Times New Roman"/>
          <w:sz w:val="24"/>
          <w:szCs w:val="24"/>
        </w:rPr>
        <w:t>Universidad Autónoma de Sinaloa</w:t>
      </w:r>
      <w:r w:rsidR="000C22CC">
        <w:rPr>
          <w:rFonts w:ascii="Calibri" w:eastAsia="Calibri" w:hAnsi="Calibri" w:cs="Calibri"/>
        </w:rPr>
        <w:t>, México</w:t>
      </w:r>
      <w:r>
        <w:rPr>
          <w:rFonts w:ascii="Times New Roman" w:hAnsi="Times New Roman" w:cs="Times New Roman"/>
          <w:sz w:val="24"/>
          <w:szCs w:val="24"/>
        </w:rPr>
        <w:br/>
      </w:r>
      <w:hyperlink r:id="rId8" w:history="1">
        <w:r w:rsidRPr="00CE423B">
          <w:rPr>
            <w:color w:val="FF0000"/>
            <w:sz w:val="24"/>
            <w:lang w:val="es-ES" w:eastAsia="es-ES"/>
          </w:rPr>
          <w:t>mimaosuna@hotmail.com</w:t>
        </w:r>
      </w:hyperlink>
    </w:p>
    <w:p w:rsidR="00CE423B" w:rsidRDefault="00CE423B" w:rsidP="00EC349A">
      <w:pPr>
        <w:autoSpaceDE w:val="0"/>
        <w:autoSpaceDN w:val="0"/>
        <w:adjustRightInd w:val="0"/>
        <w:spacing w:before="240" w:after="0" w:line="276" w:lineRule="auto"/>
        <w:jc w:val="right"/>
      </w:pPr>
      <w:r w:rsidRPr="00CE423B">
        <w:rPr>
          <w:rFonts w:eastAsia="Times New Roman" w:cs="Times New Roman"/>
          <w:b/>
          <w:sz w:val="24"/>
          <w:szCs w:val="24"/>
          <w:lang w:eastAsia="es-ES"/>
        </w:rPr>
        <w:t>Dora Yaqueline Salazar  Soto</w:t>
      </w:r>
      <w:r>
        <w:rPr>
          <w:rFonts w:eastAsia="Times New Roman" w:cs="Times New Roman"/>
          <w:b/>
          <w:sz w:val="24"/>
          <w:szCs w:val="24"/>
          <w:lang w:eastAsia="es-ES"/>
        </w:rPr>
        <w:br/>
      </w:r>
      <w:r w:rsidRPr="00552B43">
        <w:rPr>
          <w:rFonts w:ascii="Times New Roman" w:hAnsi="Times New Roman" w:cs="Times New Roman"/>
          <w:sz w:val="24"/>
          <w:szCs w:val="24"/>
        </w:rPr>
        <w:t>Universidad Autónoma de Sinaloa</w:t>
      </w:r>
      <w:r w:rsidR="000C22CC">
        <w:rPr>
          <w:rFonts w:ascii="Calibri" w:eastAsia="Calibri" w:hAnsi="Calibri" w:cs="Calibri"/>
        </w:rPr>
        <w:t>, México</w:t>
      </w:r>
      <w:r>
        <w:rPr>
          <w:rFonts w:ascii="Times New Roman" w:hAnsi="Times New Roman" w:cs="Times New Roman"/>
          <w:sz w:val="24"/>
          <w:szCs w:val="24"/>
        </w:rPr>
        <w:br/>
      </w:r>
      <w:hyperlink r:id="rId9" w:tgtFrame="_blank" w:history="1">
        <w:r w:rsidRPr="00CE423B">
          <w:rPr>
            <w:color w:val="FF0000"/>
            <w:sz w:val="24"/>
            <w:lang w:val="es-ES" w:eastAsia="es-ES"/>
          </w:rPr>
          <w:t>dryaqueline@live.com.mx</w:t>
        </w:r>
      </w:hyperlink>
    </w:p>
    <w:p w:rsidR="00CE423B" w:rsidRPr="00CE423B" w:rsidRDefault="00CE423B" w:rsidP="00EC349A">
      <w:pPr>
        <w:autoSpaceDE w:val="0"/>
        <w:autoSpaceDN w:val="0"/>
        <w:adjustRightInd w:val="0"/>
        <w:spacing w:before="240" w:after="0" w:line="276" w:lineRule="auto"/>
        <w:jc w:val="right"/>
        <w:rPr>
          <w:rFonts w:eastAsia="Times New Roman" w:cs="Times New Roman"/>
          <w:b/>
          <w:sz w:val="24"/>
          <w:szCs w:val="24"/>
          <w:lang w:eastAsia="es-ES"/>
        </w:rPr>
      </w:pPr>
      <w:r w:rsidRPr="00CE423B">
        <w:rPr>
          <w:rFonts w:eastAsia="Times New Roman" w:cs="Times New Roman"/>
          <w:b/>
          <w:sz w:val="24"/>
          <w:szCs w:val="24"/>
          <w:lang w:eastAsia="es-ES"/>
        </w:rPr>
        <w:t>Juan Ruiz Xicotencatl</w:t>
      </w:r>
      <w:r>
        <w:rPr>
          <w:rFonts w:ascii="Segoe UI" w:hAnsi="Segoe UI" w:cs="Segoe UI"/>
          <w:color w:val="222222"/>
          <w:sz w:val="27"/>
          <w:szCs w:val="27"/>
          <w:shd w:val="clear" w:color="auto" w:fill="FFFFFF"/>
        </w:rPr>
        <w:br/>
      </w:r>
      <w:r w:rsidRPr="00552B43">
        <w:rPr>
          <w:rFonts w:ascii="Times New Roman" w:hAnsi="Times New Roman" w:cs="Times New Roman"/>
          <w:sz w:val="24"/>
          <w:szCs w:val="24"/>
        </w:rPr>
        <w:t>Universidad Autónoma de Sinaloa</w:t>
      </w:r>
      <w:r w:rsidR="000C22CC">
        <w:rPr>
          <w:rFonts w:ascii="Calibri" w:eastAsia="Calibri" w:hAnsi="Calibri" w:cs="Calibri"/>
        </w:rPr>
        <w:t>, México</w:t>
      </w:r>
      <w:bookmarkStart w:id="0" w:name="_GoBack"/>
      <w:bookmarkEnd w:id="0"/>
      <w:r>
        <w:rPr>
          <w:rFonts w:ascii="Times New Roman" w:hAnsi="Times New Roman" w:cs="Times New Roman"/>
          <w:sz w:val="24"/>
          <w:szCs w:val="24"/>
        </w:rPr>
        <w:br/>
      </w:r>
      <w:hyperlink r:id="rId10" w:tgtFrame="_blank" w:history="1">
        <w:r w:rsidRPr="00CE423B">
          <w:rPr>
            <w:color w:val="FF0000"/>
            <w:sz w:val="24"/>
            <w:lang w:val="es-ES" w:eastAsia="es-ES"/>
          </w:rPr>
          <w:t>rocabol@hotmail.com</w:t>
        </w:r>
      </w:hyperlink>
    </w:p>
    <w:p w:rsidR="00EC349A" w:rsidRDefault="00EC349A" w:rsidP="00EB4D3C">
      <w:pPr>
        <w:pStyle w:val="NOM"/>
        <w:spacing w:before="240" w:line="276" w:lineRule="auto"/>
        <w:jc w:val="left"/>
        <w:rPr>
          <w:b/>
          <w:sz w:val="24"/>
          <w:szCs w:val="24"/>
        </w:rPr>
      </w:pPr>
    </w:p>
    <w:p w:rsidR="00552B43" w:rsidRDefault="00FB36C7" w:rsidP="00552B43">
      <w:pPr>
        <w:pStyle w:val="NOM"/>
        <w:spacing w:before="240" w:line="276" w:lineRule="auto"/>
        <w:jc w:val="left"/>
        <w:rPr>
          <w:rFonts w:ascii="Calibri" w:eastAsia="Times New Roman" w:hAnsi="Calibri" w:cs="Calibri"/>
          <w:color w:val="7030A0"/>
          <w:sz w:val="28"/>
          <w:szCs w:val="28"/>
          <w:lang w:eastAsia="es-ES"/>
        </w:rPr>
      </w:pPr>
      <w:r w:rsidRPr="00552B43">
        <w:rPr>
          <w:rFonts w:ascii="Calibri" w:eastAsia="Times New Roman" w:hAnsi="Calibri" w:cs="Calibri"/>
          <w:color w:val="7030A0"/>
          <w:sz w:val="28"/>
          <w:szCs w:val="28"/>
          <w:lang w:eastAsia="es-ES"/>
        </w:rPr>
        <w:t>Resumen</w:t>
      </w:r>
    </w:p>
    <w:p w:rsidR="00FB36C7" w:rsidRPr="00552B43" w:rsidRDefault="00FB36C7" w:rsidP="00552B43">
      <w:pPr>
        <w:pStyle w:val="NOM"/>
        <w:spacing w:before="240" w:line="360" w:lineRule="auto"/>
        <w:jc w:val="both"/>
        <w:rPr>
          <w:rFonts w:ascii="Times New Roman" w:eastAsia="Times New Roman" w:hAnsi="Times New Roman" w:cs="Times New Roman"/>
          <w:color w:val="7030A0"/>
          <w:sz w:val="28"/>
          <w:szCs w:val="28"/>
          <w:lang w:eastAsia="es-ES"/>
        </w:rPr>
      </w:pPr>
      <w:r w:rsidRPr="00552B43">
        <w:rPr>
          <w:rFonts w:ascii="Times New Roman" w:hAnsi="Times New Roman" w:cs="Times New Roman"/>
          <w:sz w:val="24"/>
          <w:szCs w:val="24"/>
        </w:rPr>
        <w:t>La presente tesis surge de la necesidad de competencias cognitivas y la falta de motivación observadas en el aula, de ahí el interés de aplicar estrategias colaborativas con la finalidad de lograr motivación y competencia en Microbiología. En las carreras técnicas, los alumnos no se preocupan por este tipo de contenidos</w:t>
      </w:r>
      <w:r w:rsidR="00FF44A3" w:rsidRPr="00552B43">
        <w:rPr>
          <w:rFonts w:ascii="Times New Roman" w:hAnsi="Times New Roman" w:cs="Times New Roman"/>
          <w:sz w:val="24"/>
          <w:szCs w:val="24"/>
        </w:rPr>
        <w:t xml:space="preserve"> porque</w:t>
      </w:r>
      <w:r w:rsidRPr="00552B43">
        <w:rPr>
          <w:rFonts w:ascii="Times New Roman" w:hAnsi="Times New Roman" w:cs="Times New Roman"/>
          <w:sz w:val="24"/>
          <w:szCs w:val="24"/>
        </w:rPr>
        <w:t xml:space="preserve"> lo que les interesa es desarrollar las habilidades para realizar las maniobras requeridas</w:t>
      </w:r>
      <w:r w:rsidR="00FF44A3" w:rsidRPr="00552B43">
        <w:rPr>
          <w:rFonts w:ascii="Times New Roman" w:hAnsi="Times New Roman" w:cs="Times New Roman"/>
          <w:sz w:val="24"/>
          <w:szCs w:val="24"/>
        </w:rPr>
        <w:t>. E</w:t>
      </w:r>
      <w:r w:rsidRPr="00552B43">
        <w:rPr>
          <w:rFonts w:ascii="Times New Roman" w:hAnsi="Times New Roman" w:cs="Times New Roman"/>
          <w:sz w:val="24"/>
          <w:szCs w:val="24"/>
        </w:rPr>
        <w:t xml:space="preserve">n esta investigación intervienen alumnos del segundo semestre de la carrera de </w:t>
      </w:r>
      <w:r w:rsidR="00FF44A3" w:rsidRPr="00552B43">
        <w:rPr>
          <w:rFonts w:ascii="Times New Roman" w:hAnsi="Times New Roman" w:cs="Times New Roman"/>
          <w:sz w:val="24"/>
          <w:szCs w:val="24"/>
        </w:rPr>
        <w:t>t</w:t>
      </w:r>
      <w:r w:rsidRPr="00552B43">
        <w:rPr>
          <w:rFonts w:ascii="Times New Roman" w:hAnsi="Times New Roman" w:cs="Times New Roman"/>
          <w:sz w:val="24"/>
          <w:szCs w:val="24"/>
        </w:rPr>
        <w:t xml:space="preserve">écnico </w:t>
      </w:r>
      <w:r w:rsidR="00FF44A3" w:rsidRPr="00552B43">
        <w:rPr>
          <w:rFonts w:ascii="Times New Roman" w:hAnsi="Times New Roman" w:cs="Times New Roman"/>
          <w:sz w:val="24"/>
          <w:szCs w:val="24"/>
        </w:rPr>
        <w:t>s</w:t>
      </w:r>
      <w:r w:rsidRPr="00552B43">
        <w:rPr>
          <w:rFonts w:ascii="Times New Roman" w:hAnsi="Times New Roman" w:cs="Times New Roman"/>
          <w:sz w:val="24"/>
          <w:szCs w:val="24"/>
        </w:rPr>
        <w:t xml:space="preserve">uperior de </w:t>
      </w:r>
      <w:r w:rsidR="00FF44A3" w:rsidRPr="00552B43">
        <w:rPr>
          <w:rFonts w:ascii="Times New Roman" w:hAnsi="Times New Roman" w:cs="Times New Roman"/>
          <w:sz w:val="24"/>
          <w:szCs w:val="24"/>
        </w:rPr>
        <w:t>p</w:t>
      </w:r>
      <w:r w:rsidRPr="00552B43">
        <w:rPr>
          <w:rFonts w:ascii="Times New Roman" w:hAnsi="Times New Roman" w:cs="Times New Roman"/>
          <w:sz w:val="24"/>
          <w:szCs w:val="24"/>
        </w:rPr>
        <w:t>odología de la Facultad de Medicina de la Universidad Autónoma de Sinaloa, durante el ciclo escolar 2014 -2015</w:t>
      </w:r>
      <w:r w:rsidR="00FF44A3" w:rsidRPr="00552B43">
        <w:rPr>
          <w:rFonts w:ascii="Times New Roman" w:hAnsi="Times New Roman" w:cs="Times New Roman"/>
          <w:sz w:val="24"/>
          <w:szCs w:val="24"/>
        </w:rPr>
        <w:t>;</w:t>
      </w:r>
      <w:r w:rsidRPr="00552B43">
        <w:rPr>
          <w:rFonts w:ascii="Times New Roman" w:hAnsi="Times New Roman" w:cs="Times New Roman"/>
          <w:sz w:val="24"/>
          <w:szCs w:val="24"/>
        </w:rPr>
        <w:t xml:space="preserve"> el </w:t>
      </w:r>
      <w:r w:rsidRPr="00552B43">
        <w:rPr>
          <w:rFonts w:ascii="Times New Roman" w:hAnsi="Times New Roman" w:cs="Times New Roman"/>
          <w:sz w:val="24"/>
          <w:szCs w:val="24"/>
        </w:rPr>
        <w:lastRenderedPageBreak/>
        <w:t>objetivo es determinar el impacto que ejercen las estrategias colaborativas</w:t>
      </w:r>
      <w:r w:rsidR="00C406EA" w:rsidRPr="00552B43">
        <w:rPr>
          <w:rFonts w:ascii="Times New Roman" w:hAnsi="Times New Roman" w:cs="Times New Roman"/>
          <w:sz w:val="24"/>
          <w:szCs w:val="24"/>
        </w:rPr>
        <w:t xml:space="preserve"> en el logro de </w:t>
      </w:r>
      <w:r w:rsidRPr="00552B43">
        <w:rPr>
          <w:rFonts w:ascii="Times New Roman" w:hAnsi="Times New Roman" w:cs="Times New Roman"/>
          <w:sz w:val="24"/>
          <w:szCs w:val="24"/>
        </w:rPr>
        <w:t xml:space="preserve">la motivación y </w:t>
      </w:r>
      <w:r w:rsidR="00C406EA" w:rsidRPr="00552B43">
        <w:rPr>
          <w:rFonts w:ascii="Times New Roman" w:hAnsi="Times New Roman" w:cs="Times New Roman"/>
          <w:sz w:val="24"/>
          <w:szCs w:val="24"/>
        </w:rPr>
        <w:t xml:space="preserve">las </w:t>
      </w:r>
      <w:r w:rsidRPr="00552B43">
        <w:rPr>
          <w:rFonts w:ascii="Times New Roman" w:hAnsi="Times New Roman" w:cs="Times New Roman"/>
          <w:sz w:val="24"/>
          <w:szCs w:val="24"/>
        </w:rPr>
        <w:t xml:space="preserve">competencias </w:t>
      </w:r>
      <w:r w:rsidR="00C406EA" w:rsidRPr="00552B43">
        <w:rPr>
          <w:rFonts w:ascii="Times New Roman" w:hAnsi="Times New Roman" w:cs="Times New Roman"/>
          <w:sz w:val="24"/>
          <w:szCs w:val="24"/>
        </w:rPr>
        <w:t>en</w:t>
      </w:r>
      <w:r w:rsidRPr="00552B43">
        <w:rPr>
          <w:rFonts w:ascii="Times New Roman" w:hAnsi="Times New Roman" w:cs="Times New Roman"/>
          <w:sz w:val="24"/>
          <w:szCs w:val="24"/>
        </w:rPr>
        <w:t xml:space="preserve"> Microbiología</w:t>
      </w:r>
      <w:r w:rsidR="00FF44A3" w:rsidRPr="00552B43">
        <w:rPr>
          <w:rFonts w:ascii="Times New Roman" w:hAnsi="Times New Roman" w:cs="Times New Roman"/>
          <w:sz w:val="24"/>
          <w:szCs w:val="24"/>
        </w:rPr>
        <w:t>. E</w:t>
      </w:r>
      <w:r w:rsidRPr="00552B43">
        <w:rPr>
          <w:rFonts w:ascii="Times New Roman" w:hAnsi="Times New Roman" w:cs="Times New Roman"/>
          <w:sz w:val="24"/>
          <w:szCs w:val="24"/>
        </w:rPr>
        <w:t xml:space="preserve">l enfoque utilizado fue mixto con diseño longitudinal, la parte cualitativa </w:t>
      </w:r>
      <w:r w:rsidR="00FF44A3" w:rsidRPr="00552B43">
        <w:rPr>
          <w:rFonts w:ascii="Times New Roman" w:hAnsi="Times New Roman" w:cs="Times New Roman"/>
          <w:sz w:val="24"/>
          <w:szCs w:val="24"/>
        </w:rPr>
        <w:t xml:space="preserve">es </w:t>
      </w:r>
      <w:r w:rsidRPr="00552B43">
        <w:rPr>
          <w:rFonts w:ascii="Times New Roman" w:hAnsi="Times New Roman" w:cs="Times New Roman"/>
          <w:sz w:val="24"/>
          <w:szCs w:val="24"/>
        </w:rPr>
        <w:t>etnográfic</w:t>
      </w:r>
      <w:r w:rsidR="00FF44A3" w:rsidRPr="00552B43">
        <w:rPr>
          <w:rFonts w:ascii="Times New Roman" w:hAnsi="Times New Roman" w:cs="Times New Roman"/>
          <w:sz w:val="24"/>
          <w:szCs w:val="24"/>
        </w:rPr>
        <w:t>a</w:t>
      </w:r>
      <w:r w:rsidRPr="00552B43">
        <w:rPr>
          <w:rFonts w:ascii="Times New Roman" w:hAnsi="Times New Roman" w:cs="Times New Roman"/>
          <w:sz w:val="24"/>
          <w:szCs w:val="24"/>
        </w:rPr>
        <w:t xml:space="preserve"> en la aplicación de estrategia didáctica, y cuantitativ</w:t>
      </w:r>
      <w:r w:rsidR="00FF44A3" w:rsidRPr="00552B43">
        <w:rPr>
          <w:rFonts w:ascii="Times New Roman" w:hAnsi="Times New Roman" w:cs="Times New Roman"/>
          <w:sz w:val="24"/>
          <w:szCs w:val="24"/>
        </w:rPr>
        <w:t xml:space="preserve">a en </w:t>
      </w:r>
      <w:r w:rsidRPr="00552B43">
        <w:rPr>
          <w:rFonts w:ascii="Times New Roman" w:hAnsi="Times New Roman" w:cs="Times New Roman"/>
          <w:sz w:val="24"/>
          <w:szCs w:val="24"/>
        </w:rPr>
        <w:t>el análisis estadístico de datos de la escala EMA</w:t>
      </w:r>
      <w:r w:rsidR="00FF44A3" w:rsidRPr="00552B43">
        <w:rPr>
          <w:rFonts w:ascii="Times New Roman" w:hAnsi="Times New Roman" w:cs="Times New Roman"/>
          <w:sz w:val="24"/>
          <w:szCs w:val="24"/>
        </w:rPr>
        <w:t>, el cual</w:t>
      </w:r>
      <w:r w:rsidRPr="00552B43">
        <w:rPr>
          <w:rFonts w:ascii="Times New Roman" w:hAnsi="Times New Roman" w:cs="Times New Roman"/>
          <w:sz w:val="24"/>
          <w:szCs w:val="24"/>
        </w:rPr>
        <w:t xml:space="preserve"> permite desarroll</w:t>
      </w:r>
      <w:r w:rsidR="00FF44A3" w:rsidRPr="00552B43">
        <w:rPr>
          <w:rFonts w:ascii="Times New Roman" w:hAnsi="Times New Roman" w:cs="Times New Roman"/>
          <w:sz w:val="24"/>
          <w:szCs w:val="24"/>
        </w:rPr>
        <w:t>ar</w:t>
      </w:r>
      <w:r w:rsidRPr="00552B43">
        <w:rPr>
          <w:rFonts w:ascii="Times New Roman" w:hAnsi="Times New Roman" w:cs="Times New Roman"/>
          <w:sz w:val="24"/>
          <w:szCs w:val="24"/>
        </w:rPr>
        <w:t xml:space="preserve"> procesos y causas</w:t>
      </w:r>
      <w:r w:rsidR="00FF44A3" w:rsidRPr="00552B43">
        <w:rPr>
          <w:rFonts w:ascii="Times New Roman" w:hAnsi="Times New Roman" w:cs="Times New Roman"/>
          <w:sz w:val="24"/>
          <w:szCs w:val="24"/>
        </w:rPr>
        <w:t>. S</w:t>
      </w:r>
      <w:r w:rsidRPr="00552B43">
        <w:rPr>
          <w:rFonts w:ascii="Times New Roman" w:hAnsi="Times New Roman" w:cs="Times New Roman"/>
          <w:sz w:val="24"/>
          <w:szCs w:val="24"/>
        </w:rPr>
        <w:t>e examinaron los cambios durante el tiempo establecido (seis meses), en el cual se midió la diferencia lograda cuando se realizó el tratamiento con la variable independiente</w:t>
      </w:r>
      <w:r w:rsidR="00C406EA" w:rsidRPr="00552B43">
        <w:rPr>
          <w:rFonts w:ascii="Times New Roman" w:hAnsi="Times New Roman" w:cs="Times New Roman"/>
          <w:sz w:val="24"/>
          <w:szCs w:val="24"/>
        </w:rPr>
        <w:t xml:space="preserve"> (</w:t>
      </w:r>
      <w:r w:rsidRPr="00552B43">
        <w:rPr>
          <w:rFonts w:ascii="Times New Roman" w:hAnsi="Times New Roman" w:cs="Times New Roman"/>
          <w:sz w:val="24"/>
          <w:szCs w:val="24"/>
        </w:rPr>
        <w:t>la estrategia colaborativa</w:t>
      </w:r>
      <w:r w:rsidR="00C406EA" w:rsidRPr="00552B43">
        <w:rPr>
          <w:rFonts w:ascii="Times New Roman" w:hAnsi="Times New Roman" w:cs="Times New Roman"/>
          <w:sz w:val="24"/>
          <w:szCs w:val="24"/>
        </w:rPr>
        <w:t>). D</w:t>
      </w:r>
      <w:r w:rsidRPr="00552B43">
        <w:rPr>
          <w:rFonts w:ascii="Times New Roman" w:hAnsi="Times New Roman" w:cs="Times New Roman"/>
          <w:sz w:val="24"/>
          <w:szCs w:val="24"/>
        </w:rPr>
        <w:t>urante este periodo</w:t>
      </w:r>
      <w:r w:rsidR="00C406EA" w:rsidRPr="00552B43">
        <w:rPr>
          <w:rFonts w:ascii="Times New Roman" w:hAnsi="Times New Roman" w:cs="Times New Roman"/>
          <w:sz w:val="24"/>
          <w:szCs w:val="24"/>
        </w:rPr>
        <w:t>,</w:t>
      </w:r>
      <w:r w:rsidRPr="00552B43">
        <w:rPr>
          <w:rFonts w:ascii="Times New Roman" w:hAnsi="Times New Roman" w:cs="Times New Roman"/>
          <w:sz w:val="24"/>
          <w:szCs w:val="24"/>
        </w:rPr>
        <w:t xml:space="preserve"> en el proceso de recolección de datos se utilizaron instrumentos como el diario de campo, </w:t>
      </w:r>
      <w:r w:rsidR="00FF44A3" w:rsidRPr="00552B43">
        <w:rPr>
          <w:rFonts w:ascii="Times New Roman" w:hAnsi="Times New Roman" w:cs="Times New Roman"/>
          <w:sz w:val="24"/>
          <w:szCs w:val="24"/>
        </w:rPr>
        <w:t xml:space="preserve">las </w:t>
      </w:r>
      <w:r w:rsidRPr="00552B43">
        <w:rPr>
          <w:rFonts w:ascii="Times New Roman" w:hAnsi="Times New Roman" w:cs="Times New Roman"/>
          <w:sz w:val="24"/>
          <w:szCs w:val="24"/>
        </w:rPr>
        <w:t xml:space="preserve">autoevaluaciones, </w:t>
      </w:r>
      <w:r w:rsidR="00FF44A3" w:rsidRPr="00552B43">
        <w:rPr>
          <w:rFonts w:ascii="Times New Roman" w:hAnsi="Times New Roman" w:cs="Times New Roman"/>
          <w:sz w:val="24"/>
          <w:szCs w:val="24"/>
        </w:rPr>
        <w:t xml:space="preserve">las </w:t>
      </w:r>
      <w:r w:rsidRPr="00552B43">
        <w:rPr>
          <w:rFonts w:ascii="Times New Roman" w:hAnsi="Times New Roman" w:cs="Times New Roman"/>
          <w:sz w:val="24"/>
          <w:szCs w:val="24"/>
        </w:rPr>
        <w:t>rúbricas de desempeño</w:t>
      </w:r>
      <w:r w:rsidR="00FF44A3" w:rsidRPr="00552B43">
        <w:rPr>
          <w:rFonts w:ascii="Times New Roman" w:hAnsi="Times New Roman" w:cs="Times New Roman"/>
          <w:sz w:val="24"/>
          <w:szCs w:val="24"/>
        </w:rPr>
        <w:t>,</w:t>
      </w:r>
      <w:r w:rsidRPr="00552B43">
        <w:rPr>
          <w:rFonts w:ascii="Times New Roman" w:hAnsi="Times New Roman" w:cs="Times New Roman"/>
          <w:sz w:val="24"/>
          <w:szCs w:val="24"/>
        </w:rPr>
        <w:t xml:space="preserve"> entre otros Los resultados obtenidos confirman la teoría </w:t>
      </w:r>
      <w:r w:rsidR="00FF44A3" w:rsidRPr="00552B43">
        <w:rPr>
          <w:rFonts w:ascii="Times New Roman" w:hAnsi="Times New Roman" w:cs="Times New Roman"/>
          <w:sz w:val="24"/>
          <w:szCs w:val="24"/>
        </w:rPr>
        <w:t xml:space="preserve">de </w:t>
      </w:r>
      <w:r w:rsidRPr="00552B43">
        <w:rPr>
          <w:rFonts w:ascii="Times New Roman" w:hAnsi="Times New Roman" w:cs="Times New Roman"/>
          <w:sz w:val="24"/>
          <w:szCs w:val="24"/>
        </w:rPr>
        <w:t>que la conformación de los grupos de aprendizaje colaborativo genera competencias cognitivas</w:t>
      </w:r>
      <w:r w:rsidR="00FF44A3" w:rsidRPr="00552B43">
        <w:rPr>
          <w:rFonts w:ascii="Times New Roman" w:hAnsi="Times New Roman" w:cs="Times New Roman"/>
          <w:sz w:val="24"/>
          <w:szCs w:val="24"/>
        </w:rPr>
        <w:t xml:space="preserve"> y</w:t>
      </w:r>
      <w:r w:rsidRPr="00552B43">
        <w:rPr>
          <w:rFonts w:ascii="Times New Roman" w:hAnsi="Times New Roman" w:cs="Times New Roman"/>
          <w:sz w:val="24"/>
          <w:szCs w:val="24"/>
        </w:rPr>
        <w:t xml:space="preserve"> sociales</w:t>
      </w:r>
      <w:r w:rsidR="00FF44A3" w:rsidRPr="00552B43">
        <w:rPr>
          <w:rFonts w:ascii="Times New Roman" w:hAnsi="Times New Roman" w:cs="Times New Roman"/>
          <w:sz w:val="24"/>
          <w:szCs w:val="24"/>
        </w:rPr>
        <w:t xml:space="preserve"> en ellos,</w:t>
      </w:r>
      <w:r w:rsidRPr="00552B43">
        <w:rPr>
          <w:rFonts w:ascii="Times New Roman" w:hAnsi="Times New Roman" w:cs="Times New Roman"/>
          <w:sz w:val="24"/>
          <w:szCs w:val="24"/>
        </w:rPr>
        <w:t xml:space="preserve"> además </w:t>
      </w:r>
      <w:r w:rsidR="00FF44A3" w:rsidRPr="00552B43">
        <w:rPr>
          <w:rFonts w:ascii="Times New Roman" w:hAnsi="Times New Roman" w:cs="Times New Roman"/>
          <w:sz w:val="24"/>
          <w:szCs w:val="24"/>
        </w:rPr>
        <w:t xml:space="preserve">de que </w:t>
      </w:r>
      <w:r w:rsidRPr="00552B43">
        <w:rPr>
          <w:rFonts w:ascii="Times New Roman" w:hAnsi="Times New Roman" w:cs="Times New Roman"/>
          <w:sz w:val="24"/>
          <w:szCs w:val="24"/>
        </w:rPr>
        <w:t xml:space="preserve">motiva </w:t>
      </w:r>
      <w:r w:rsidR="00EB3DD4" w:rsidRPr="00552B43">
        <w:rPr>
          <w:rFonts w:ascii="Times New Roman" w:hAnsi="Times New Roman" w:cs="Times New Roman"/>
          <w:sz w:val="24"/>
          <w:szCs w:val="24"/>
        </w:rPr>
        <w:t xml:space="preserve">la </w:t>
      </w:r>
      <w:r w:rsidRPr="00552B43">
        <w:rPr>
          <w:rFonts w:ascii="Times New Roman" w:hAnsi="Times New Roman" w:cs="Times New Roman"/>
          <w:sz w:val="24"/>
          <w:szCs w:val="24"/>
        </w:rPr>
        <w:t>interac</w:t>
      </w:r>
      <w:r w:rsidR="00EB3DD4" w:rsidRPr="00552B43">
        <w:rPr>
          <w:rFonts w:ascii="Times New Roman" w:hAnsi="Times New Roman" w:cs="Times New Roman"/>
          <w:sz w:val="24"/>
          <w:szCs w:val="24"/>
        </w:rPr>
        <w:t>ción</w:t>
      </w:r>
      <w:r w:rsidRPr="00552B43">
        <w:rPr>
          <w:rFonts w:ascii="Times New Roman" w:hAnsi="Times New Roman" w:cs="Times New Roman"/>
          <w:sz w:val="24"/>
          <w:szCs w:val="24"/>
        </w:rPr>
        <w:t xml:space="preserve"> entre iguales, desarrolla capacidades intelectuales, sociales</w:t>
      </w:r>
      <w:r w:rsidR="00FF44A3" w:rsidRPr="00552B43">
        <w:rPr>
          <w:rFonts w:ascii="Times New Roman" w:hAnsi="Times New Roman" w:cs="Times New Roman"/>
          <w:sz w:val="24"/>
          <w:szCs w:val="24"/>
        </w:rPr>
        <w:t>,</w:t>
      </w:r>
      <w:r w:rsidRPr="00552B43">
        <w:rPr>
          <w:rFonts w:ascii="Times New Roman" w:hAnsi="Times New Roman" w:cs="Times New Roman"/>
          <w:sz w:val="24"/>
          <w:szCs w:val="24"/>
        </w:rPr>
        <w:t xml:space="preserve"> afectivas </w:t>
      </w:r>
      <w:r w:rsidR="00FF44A3" w:rsidRPr="00552B43">
        <w:rPr>
          <w:rFonts w:ascii="Times New Roman" w:hAnsi="Times New Roman" w:cs="Times New Roman"/>
          <w:sz w:val="24"/>
          <w:szCs w:val="24"/>
        </w:rPr>
        <w:t xml:space="preserve">y </w:t>
      </w:r>
      <w:r w:rsidRPr="00552B43">
        <w:rPr>
          <w:rFonts w:ascii="Times New Roman" w:hAnsi="Times New Roman" w:cs="Times New Roman"/>
          <w:sz w:val="24"/>
          <w:szCs w:val="24"/>
        </w:rPr>
        <w:t xml:space="preserve">valores, </w:t>
      </w:r>
      <w:r w:rsidR="003C12B9" w:rsidRPr="00552B43">
        <w:rPr>
          <w:rFonts w:ascii="Times New Roman" w:hAnsi="Times New Roman" w:cs="Times New Roman"/>
          <w:sz w:val="24"/>
          <w:szCs w:val="24"/>
        </w:rPr>
        <w:t>y</w:t>
      </w:r>
      <w:r w:rsidRPr="00552B43">
        <w:rPr>
          <w:rFonts w:ascii="Times New Roman" w:hAnsi="Times New Roman" w:cs="Times New Roman"/>
          <w:sz w:val="24"/>
          <w:szCs w:val="24"/>
        </w:rPr>
        <w:t xml:space="preserve"> lo más importante</w:t>
      </w:r>
      <w:r w:rsidR="003C12B9" w:rsidRPr="00552B43">
        <w:rPr>
          <w:rFonts w:ascii="Times New Roman" w:hAnsi="Times New Roman" w:cs="Times New Roman"/>
          <w:sz w:val="24"/>
          <w:szCs w:val="24"/>
        </w:rPr>
        <w:t>,</w:t>
      </w:r>
      <w:r w:rsidR="00FF44A3" w:rsidRPr="00552B43">
        <w:rPr>
          <w:rFonts w:ascii="Times New Roman" w:hAnsi="Times New Roman" w:cs="Times New Roman"/>
          <w:sz w:val="24"/>
          <w:szCs w:val="24"/>
        </w:rPr>
        <w:t xml:space="preserve"> </w:t>
      </w:r>
      <w:r w:rsidRPr="00552B43">
        <w:rPr>
          <w:rFonts w:ascii="Times New Roman" w:hAnsi="Times New Roman" w:cs="Times New Roman"/>
          <w:sz w:val="24"/>
          <w:szCs w:val="24"/>
        </w:rPr>
        <w:t>provee y refuerza competencias para la vida.</w:t>
      </w:r>
    </w:p>
    <w:p w:rsidR="00FB36C7" w:rsidRDefault="00FB36C7" w:rsidP="00552B43">
      <w:pPr>
        <w:spacing w:before="240" w:after="0" w:line="360" w:lineRule="auto"/>
        <w:jc w:val="both"/>
        <w:rPr>
          <w:rFonts w:ascii="Arial" w:hAnsi="Arial" w:cs="Arial"/>
          <w:sz w:val="24"/>
          <w:szCs w:val="24"/>
        </w:rPr>
      </w:pPr>
      <w:r w:rsidRPr="00552B43">
        <w:rPr>
          <w:rFonts w:ascii="Calibri" w:eastAsia="Times New Roman" w:hAnsi="Calibri" w:cs="Calibri"/>
          <w:color w:val="7030A0"/>
          <w:sz w:val="28"/>
          <w:szCs w:val="28"/>
          <w:lang w:val="es-ES" w:eastAsia="es-ES"/>
        </w:rPr>
        <w:t xml:space="preserve">Palabras clave: </w:t>
      </w:r>
      <w:r w:rsidR="00FF44A3" w:rsidRPr="00552B43">
        <w:rPr>
          <w:rFonts w:ascii="Times New Roman" w:eastAsia="Calibri" w:hAnsi="Times New Roman" w:cs="Times New Roman"/>
          <w:sz w:val="24"/>
          <w:szCs w:val="24"/>
          <w:lang w:val="es-ES"/>
        </w:rPr>
        <w:t>e</w:t>
      </w:r>
      <w:r w:rsidRPr="00552B43">
        <w:rPr>
          <w:rFonts w:ascii="Times New Roman" w:eastAsia="Calibri" w:hAnsi="Times New Roman" w:cs="Times New Roman"/>
          <w:sz w:val="24"/>
          <w:szCs w:val="24"/>
          <w:lang w:val="es-ES"/>
        </w:rPr>
        <w:t>strategias de aprendizaje, grupos de aprendizaje colaborativo, competencias, motivación.</w:t>
      </w:r>
    </w:p>
    <w:p w:rsidR="00552B43" w:rsidRPr="00552B43" w:rsidRDefault="00552B43" w:rsidP="00EB4D3C">
      <w:pPr>
        <w:spacing w:before="240" w:after="0" w:line="276" w:lineRule="auto"/>
        <w:rPr>
          <w:rFonts w:ascii="Calibri" w:eastAsia="Times New Roman" w:hAnsi="Calibri" w:cs="Calibri"/>
          <w:color w:val="7030A0"/>
          <w:sz w:val="28"/>
          <w:szCs w:val="28"/>
          <w:lang w:val="es-ES" w:eastAsia="es-ES"/>
        </w:rPr>
      </w:pPr>
      <w:r w:rsidRPr="00552B43">
        <w:rPr>
          <w:rFonts w:ascii="Calibri" w:eastAsia="Times New Roman" w:hAnsi="Calibri" w:cs="Calibri"/>
          <w:color w:val="7030A0"/>
          <w:sz w:val="28"/>
          <w:szCs w:val="28"/>
          <w:lang w:val="es-ES" w:eastAsia="es-ES"/>
        </w:rPr>
        <w:t>Abstract</w:t>
      </w:r>
    </w:p>
    <w:p w:rsidR="002F6860" w:rsidRDefault="002F6860" w:rsidP="002F6860">
      <w:pPr>
        <w:pStyle w:val="NOM"/>
        <w:spacing w:before="240" w:line="360" w:lineRule="auto"/>
        <w:jc w:val="both"/>
        <w:rPr>
          <w:rFonts w:ascii="Times New Roman" w:eastAsia="Times New Roman" w:hAnsi="Times New Roman" w:cs="Times New Roman"/>
          <w:color w:val="7030A0"/>
          <w:sz w:val="28"/>
          <w:szCs w:val="28"/>
        </w:rPr>
      </w:pPr>
      <w:r>
        <w:rPr>
          <w:rFonts w:ascii="Times New Roman" w:hAnsi="Times New Roman" w:cs="Times New Roman"/>
          <w:color w:val="000000"/>
          <w:sz w:val="24"/>
          <w:szCs w:val="24"/>
        </w:rPr>
        <w:t xml:space="preserve">The present thesis emerges of the need of cognitive competences and the lack of motivation observed in the classroom, hence the interest of applying collaborative strategies in order to achieve motivation and competency in microbiology. In the technical careers, those students are not concerned by this type of contents because they are interested is to develop the skills to perform the required operations. This research involved students of the second semester of the career of Superior Technical of Podiatry of the Faculty of Medicine of the Autonomous University of Sinaloa, during the school cycle 2014-2015; the objective is determine the impact that exercise the collaborative strategies in the achievement of the motivation and the competencies in microbiology. A mixed approach was used with longitudinal design, the qualitative part is ethnographic in the application of teaching strategy, and quantitative in the data statistical analysis  of the EMA scale, which allows to develop processes and causes. The changes during the allotted time (six months) were examined, in which the successful difference was measured when the treatment with the </w:t>
      </w:r>
      <w:r>
        <w:rPr>
          <w:rFonts w:ascii="Times New Roman" w:hAnsi="Times New Roman" w:cs="Times New Roman"/>
          <w:color w:val="000000"/>
          <w:sz w:val="24"/>
          <w:szCs w:val="24"/>
        </w:rPr>
        <w:lastRenderedPageBreak/>
        <w:t>independent variable (the collaborative strategy) was treated. During this period, in the process of data collection utilized instruments such as the field diary, self-assessments, performance rubrics, among others. The results confirm the theory that the formation of collaborative learning groups generates cognitive and social competencies in them, additionally motivates the interaction among equals, develops intellectual, social and emotional capabilities and values, and what is even more important, provides and reinforces competencies for life.</w:t>
      </w:r>
    </w:p>
    <w:p w:rsidR="00552B43" w:rsidRDefault="002F6860" w:rsidP="002F6860">
      <w:pPr>
        <w:spacing w:before="240" w:after="0" w:line="276" w:lineRule="auto"/>
        <w:rPr>
          <w:rFonts w:ascii="Arial" w:hAnsi="Arial" w:cs="Arial"/>
          <w:sz w:val="24"/>
          <w:szCs w:val="24"/>
        </w:rPr>
      </w:pPr>
      <w:r>
        <w:rPr>
          <w:rFonts w:eastAsia="Times New Roman"/>
          <w:color w:val="7030A0"/>
          <w:sz w:val="28"/>
          <w:szCs w:val="28"/>
          <w:lang w:val="es-ES_tradnl"/>
        </w:rPr>
        <w:t xml:space="preserve">Key words: </w:t>
      </w:r>
      <w:r>
        <w:rPr>
          <w:rFonts w:ascii="Times New Roman" w:hAnsi="Times New Roman" w:cs="Times New Roman"/>
          <w:sz w:val="24"/>
          <w:szCs w:val="24"/>
          <w:lang w:val="es-ES_tradnl"/>
        </w:rPr>
        <w:t>learning strategies, collaborative learning groups, motivation, competencies.</w:t>
      </w:r>
    </w:p>
    <w:p w:rsidR="00552B43" w:rsidRDefault="00552B43" w:rsidP="00552B43">
      <w:pPr>
        <w:spacing w:before="240" w:after="0" w:line="276" w:lineRule="auto"/>
        <w:rPr>
          <w:rFonts w:ascii="Calibri" w:eastAsia="Times New Roman" w:hAnsi="Calibri" w:cs="Calibri"/>
          <w:color w:val="7030A0"/>
          <w:sz w:val="28"/>
          <w:szCs w:val="28"/>
          <w:lang w:val="es-ES" w:eastAsia="es-ES"/>
        </w:rPr>
      </w:pPr>
      <w:r w:rsidRPr="00552B43">
        <w:rPr>
          <w:rFonts w:ascii="Calibri" w:eastAsia="Times New Roman" w:hAnsi="Calibri" w:cs="Calibri"/>
          <w:color w:val="7030A0"/>
          <w:sz w:val="28"/>
          <w:szCs w:val="28"/>
          <w:lang w:val="es-ES" w:eastAsia="es-ES"/>
        </w:rPr>
        <w:t>Resumo</w:t>
      </w:r>
    </w:p>
    <w:p w:rsidR="00552B43" w:rsidRPr="00552B43" w:rsidRDefault="00552B43" w:rsidP="00552B43">
      <w:pPr>
        <w:spacing w:before="240" w:after="0" w:line="360" w:lineRule="auto"/>
        <w:jc w:val="both"/>
        <w:rPr>
          <w:rFonts w:ascii="Times New Roman" w:eastAsia="Calibri" w:hAnsi="Times New Roman" w:cs="Times New Roman"/>
          <w:sz w:val="24"/>
          <w:szCs w:val="24"/>
          <w:lang w:val="es-ES"/>
        </w:rPr>
      </w:pPr>
      <w:r w:rsidRPr="00552B43">
        <w:rPr>
          <w:rFonts w:ascii="Times New Roman" w:eastAsia="Calibri" w:hAnsi="Times New Roman" w:cs="Times New Roman"/>
          <w:sz w:val="24"/>
          <w:szCs w:val="24"/>
          <w:lang w:val="es-ES"/>
        </w:rPr>
        <w:t>Esta tese surge da necessidade de habilidades cognitivas e falta de motivação observada na sala de aula, daí o interesse em aplicar estratégias de colaboração com o objectivo de alcançar a motivação e competência em microbiologia. Em cursos técnicos, os estudantes não se preocupam com este tipo de conteúdo, porque o que lhes interessa é desenvolver as habilidades necessárias para executar as manobras necessárias. Esta pesquisa os alunos envolvidos na segunda metade do técnico sênior corrida podologia da Faculdade de Medicina da Universidade Autónoma de Sinaloa, durante o ano de 2014 -2015 escolar; o objetivo é determinar o impacto que as estratégias de colaboração para atingir a motivação e habilidades em microbiologia. A abordagem utilizada foi misturado com desenho longitudinal, a parte qualitativa é etnográfica na implementação de estratégia de ensino, e análise estatística quantitativa de dados da escala de EMA, que permite desenvolver processos e causas. Eles examinaram as alterações durante o tempo definido (seis meses), em que a diferença obtida quando o tratamento foi realizado com a variável independente (a estratégia colaborativa) foi medida. Durante este período, no processo de instrumentos de coleta de dados, tais como o diário, auto-avaliações, desempenho rubricas, etc. Os resultados confirmam a teoria de que a formação de grupos de aprendizagem colaborativa gera habilidades cognitivas foram utilizados e social-los, além de que incentiva a interação entre pares, desenvolve capacidades intelectuais, sociais, emocionais e valores, e mais importante, fornece e reforça competências para a vida.</w:t>
      </w:r>
    </w:p>
    <w:p w:rsidR="00552B43" w:rsidRDefault="00552B43" w:rsidP="00552B43">
      <w:pPr>
        <w:spacing w:before="240" w:line="360" w:lineRule="auto"/>
        <w:jc w:val="both"/>
        <w:rPr>
          <w:rFonts w:ascii="Times New Roman" w:eastAsia="Calibri" w:hAnsi="Times New Roman" w:cs="Times New Roman"/>
          <w:sz w:val="24"/>
          <w:szCs w:val="24"/>
          <w:lang w:val="es-ES"/>
        </w:rPr>
      </w:pPr>
      <w:r w:rsidRPr="00552B43">
        <w:rPr>
          <w:rFonts w:ascii="Calibri" w:eastAsia="Times New Roman" w:hAnsi="Calibri" w:cs="Calibri"/>
          <w:color w:val="7030A0"/>
          <w:sz w:val="28"/>
          <w:szCs w:val="28"/>
          <w:lang w:val="es-ES" w:eastAsia="es-ES"/>
        </w:rPr>
        <w:lastRenderedPageBreak/>
        <w:t xml:space="preserve">Palavras-chave: </w:t>
      </w:r>
      <w:r w:rsidRPr="00552B43">
        <w:rPr>
          <w:rFonts w:ascii="Times New Roman" w:eastAsia="Calibri" w:hAnsi="Times New Roman" w:cs="Times New Roman"/>
          <w:sz w:val="24"/>
          <w:szCs w:val="24"/>
          <w:lang w:val="es-ES"/>
        </w:rPr>
        <w:t>estratégias de aprendizagem, grupos de aprendizagem colaborativa, habilidades, motivação.</w:t>
      </w:r>
    </w:p>
    <w:p w:rsidR="00552B43" w:rsidRPr="007663B0" w:rsidRDefault="00552B43" w:rsidP="00552B43">
      <w:pPr>
        <w:spacing w:line="360" w:lineRule="auto"/>
        <w:rPr>
          <w:bCs/>
          <w:color w:val="000000" w:themeColor="text1"/>
          <w:sz w:val="28"/>
        </w:rPr>
      </w:pPr>
      <w:r w:rsidRPr="00572174">
        <w:rPr>
          <w:rFonts w:ascii="Times New Roman" w:hAnsi="Times New Roman"/>
          <w:b/>
          <w:sz w:val="24"/>
        </w:rPr>
        <w:t>Fecha recepción:</w:t>
      </w:r>
      <w:r w:rsidRPr="00572174">
        <w:rPr>
          <w:rFonts w:ascii="Times New Roman" w:hAnsi="Times New Roman"/>
          <w:sz w:val="24"/>
        </w:rPr>
        <w:t xml:space="preserve">     </w:t>
      </w:r>
      <w:r w:rsidR="007A03D0">
        <w:rPr>
          <w:rFonts w:ascii="Times New Roman" w:hAnsi="Times New Roman"/>
          <w:sz w:val="24"/>
        </w:rPr>
        <w:t>Octubre</w:t>
      </w:r>
      <w:r w:rsidRPr="00572174">
        <w:rPr>
          <w:rFonts w:ascii="Times New Roman" w:hAnsi="Times New Roman"/>
          <w:sz w:val="24"/>
        </w:rPr>
        <w:t xml:space="preserve"> 201</w:t>
      </w:r>
      <w:r w:rsidR="007A03D0">
        <w:rPr>
          <w:rFonts w:ascii="Times New Roman" w:hAnsi="Times New Roman"/>
          <w:sz w:val="24"/>
        </w:rPr>
        <w:t>5</w:t>
      </w:r>
      <w:r w:rsidRPr="00572174">
        <w:rPr>
          <w:rFonts w:ascii="Times New Roman" w:hAnsi="Times New Roman"/>
          <w:sz w:val="24"/>
        </w:rPr>
        <w:t xml:space="preserve">                                       </w:t>
      </w:r>
      <w:r w:rsidRPr="00572174">
        <w:rPr>
          <w:rFonts w:ascii="Times New Roman" w:hAnsi="Times New Roman"/>
          <w:b/>
          <w:sz w:val="24"/>
        </w:rPr>
        <w:t>Fecha aceptación:</w:t>
      </w:r>
      <w:r w:rsidRPr="00572174">
        <w:rPr>
          <w:rFonts w:ascii="Times New Roman" w:hAnsi="Times New Roman"/>
          <w:sz w:val="24"/>
        </w:rPr>
        <w:t xml:space="preserve">  </w:t>
      </w:r>
      <w:r w:rsidR="007A03D0">
        <w:rPr>
          <w:rFonts w:ascii="Times New Roman" w:hAnsi="Times New Roman"/>
          <w:sz w:val="24"/>
        </w:rPr>
        <w:t>Mayo</w:t>
      </w:r>
      <w:r w:rsidRPr="00572174">
        <w:rPr>
          <w:rFonts w:ascii="Times New Roman" w:hAnsi="Times New Roman"/>
          <w:sz w:val="24"/>
        </w:rPr>
        <w:t xml:space="preserve"> 2016</w:t>
      </w:r>
      <w:r w:rsidR="0091260F">
        <w:pict>
          <v:rect id="_x0000_i1025" style="width:0;height:1.5pt" o:hralign="center" o:hrstd="t" o:hr="t" fillcolor="#a0a0a0" stroked="f"/>
        </w:pict>
      </w:r>
    </w:p>
    <w:p w:rsidR="00552B43" w:rsidRPr="00EB4D3C" w:rsidRDefault="00552B43" w:rsidP="00EB4D3C">
      <w:pPr>
        <w:spacing w:before="240" w:after="0" w:line="276" w:lineRule="auto"/>
        <w:rPr>
          <w:rFonts w:ascii="Arial" w:hAnsi="Arial" w:cs="Arial"/>
          <w:b/>
          <w:sz w:val="24"/>
          <w:szCs w:val="24"/>
        </w:rPr>
      </w:pPr>
    </w:p>
    <w:p w:rsidR="00F46072" w:rsidRPr="00552B43" w:rsidRDefault="00552B43" w:rsidP="00EB4D3C">
      <w:pPr>
        <w:autoSpaceDE w:val="0"/>
        <w:autoSpaceDN w:val="0"/>
        <w:adjustRightInd w:val="0"/>
        <w:spacing w:before="240" w:after="0" w:line="276"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552B43">
        <w:rPr>
          <w:rFonts w:ascii="Calibri" w:eastAsia="Times New Roman" w:hAnsi="Calibri" w:cs="Calibri"/>
          <w:color w:val="7030A0"/>
          <w:sz w:val="28"/>
          <w:szCs w:val="28"/>
          <w:lang w:val="es-ES" w:eastAsia="es-ES"/>
        </w:rPr>
        <w:t>ntroducción</w:t>
      </w:r>
    </w:p>
    <w:p w:rsidR="001206E2" w:rsidRPr="00552B43" w:rsidRDefault="001206E2" w:rsidP="00552B43">
      <w:pPr>
        <w:autoSpaceDE w:val="0"/>
        <w:autoSpaceDN w:val="0"/>
        <w:adjustRightInd w:val="0"/>
        <w:spacing w:before="240" w:after="0" w:line="360" w:lineRule="auto"/>
        <w:jc w:val="both"/>
        <w:rPr>
          <w:rFonts w:ascii="Times New Roman" w:hAnsi="Times New Roman" w:cs="Times New Roman"/>
          <w:sz w:val="24"/>
          <w:szCs w:val="24"/>
        </w:rPr>
      </w:pPr>
      <w:r w:rsidRPr="00EB4D3C">
        <w:rPr>
          <w:rFonts w:ascii="Arial" w:hAnsi="Arial" w:cs="Arial"/>
          <w:sz w:val="24"/>
          <w:szCs w:val="24"/>
        </w:rPr>
        <w:t xml:space="preserve">     </w:t>
      </w:r>
      <w:r w:rsidRPr="00552B43">
        <w:rPr>
          <w:rFonts w:ascii="Times New Roman" w:hAnsi="Times New Roman" w:cs="Times New Roman"/>
          <w:sz w:val="24"/>
          <w:szCs w:val="24"/>
        </w:rPr>
        <w:t xml:space="preserve">En nuestras instituciones de educación media y superior con demasiada frecuencia los docentes son profesionales </w:t>
      </w:r>
      <w:r w:rsidR="003A7088" w:rsidRPr="00552B43">
        <w:rPr>
          <w:rFonts w:ascii="Times New Roman" w:hAnsi="Times New Roman" w:cs="Times New Roman"/>
          <w:sz w:val="24"/>
          <w:szCs w:val="24"/>
        </w:rPr>
        <w:t>de</w:t>
      </w:r>
      <w:r w:rsidRPr="00552B43">
        <w:rPr>
          <w:rFonts w:ascii="Times New Roman" w:hAnsi="Times New Roman" w:cs="Times New Roman"/>
          <w:sz w:val="24"/>
          <w:szCs w:val="24"/>
        </w:rPr>
        <w:t xml:space="preserve"> algún campo disciplinario (m</w:t>
      </w:r>
      <w:r w:rsidR="003D02E5" w:rsidRPr="00552B43">
        <w:rPr>
          <w:rFonts w:ascii="Times New Roman" w:hAnsi="Times New Roman" w:cs="Times New Roman"/>
          <w:sz w:val="24"/>
          <w:szCs w:val="24"/>
        </w:rPr>
        <w:t>é</w:t>
      </w:r>
      <w:r w:rsidRPr="00552B43">
        <w:rPr>
          <w:rFonts w:ascii="Times New Roman" w:hAnsi="Times New Roman" w:cs="Times New Roman"/>
          <w:sz w:val="24"/>
          <w:szCs w:val="24"/>
        </w:rPr>
        <w:t>dico, enfermera, químico, biólogo, dentista, etc</w:t>
      </w:r>
      <w:r w:rsidR="003D02E5" w:rsidRPr="00552B43">
        <w:rPr>
          <w:rFonts w:ascii="Times New Roman" w:hAnsi="Times New Roman" w:cs="Times New Roman"/>
          <w:sz w:val="24"/>
          <w:szCs w:val="24"/>
        </w:rPr>
        <w:t>étera</w:t>
      </w:r>
      <w:r w:rsidRPr="00552B43">
        <w:rPr>
          <w:rFonts w:ascii="Times New Roman" w:hAnsi="Times New Roman" w:cs="Times New Roman"/>
          <w:sz w:val="24"/>
          <w:szCs w:val="24"/>
        </w:rPr>
        <w:t>)</w:t>
      </w:r>
      <w:r w:rsidR="003D02E5" w:rsidRPr="00552B43">
        <w:rPr>
          <w:rFonts w:ascii="Times New Roman" w:hAnsi="Times New Roman" w:cs="Times New Roman"/>
          <w:sz w:val="24"/>
          <w:szCs w:val="24"/>
        </w:rPr>
        <w:t>. Ellos</w:t>
      </w:r>
      <w:r w:rsidRPr="00552B43">
        <w:rPr>
          <w:rFonts w:ascii="Times New Roman" w:hAnsi="Times New Roman" w:cs="Times New Roman"/>
          <w:sz w:val="24"/>
          <w:szCs w:val="24"/>
        </w:rPr>
        <w:t xml:space="preserve"> incursionan </w:t>
      </w:r>
      <w:r w:rsidR="003D02E5" w:rsidRPr="00552B43">
        <w:rPr>
          <w:rFonts w:ascii="Times New Roman" w:hAnsi="Times New Roman" w:cs="Times New Roman"/>
          <w:sz w:val="24"/>
          <w:szCs w:val="24"/>
        </w:rPr>
        <w:t>en</w:t>
      </w:r>
      <w:r w:rsidRPr="00552B43">
        <w:rPr>
          <w:rFonts w:ascii="Times New Roman" w:hAnsi="Times New Roman" w:cs="Times New Roman"/>
          <w:sz w:val="24"/>
          <w:szCs w:val="24"/>
        </w:rPr>
        <w:t xml:space="preserve"> la enseñanza, ya sea por oportunidad de trabajo o inclinación personal</w:t>
      </w:r>
      <w:r w:rsidR="00D471EB" w:rsidRPr="00552B43">
        <w:rPr>
          <w:rFonts w:ascii="Times New Roman" w:hAnsi="Times New Roman" w:cs="Times New Roman"/>
          <w:sz w:val="24"/>
          <w:szCs w:val="24"/>
        </w:rPr>
        <w:t>;</w:t>
      </w:r>
      <w:r w:rsidRPr="00552B43">
        <w:rPr>
          <w:rFonts w:ascii="Times New Roman" w:hAnsi="Times New Roman" w:cs="Times New Roman"/>
          <w:sz w:val="24"/>
          <w:szCs w:val="24"/>
        </w:rPr>
        <w:t xml:space="preserve"> </w:t>
      </w:r>
      <w:r w:rsidR="00D471EB" w:rsidRPr="00552B43">
        <w:rPr>
          <w:rFonts w:ascii="Times New Roman" w:hAnsi="Times New Roman" w:cs="Times New Roman"/>
          <w:sz w:val="24"/>
          <w:szCs w:val="24"/>
        </w:rPr>
        <w:t>por</w:t>
      </w:r>
      <w:r w:rsidRPr="00552B43">
        <w:rPr>
          <w:rFonts w:ascii="Times New Roman" w:hAnsi="Times New Roman" w:cs="Times New Roman"/>
          <w:sz w:val="24"/>
          <w:szCs w:val="24"/>
        </w:rPr>
        <w:t xml:space="preserve"> muchos </w:t>
      </w:r>
      <w:r w:rsidR="00D471EB" w:rsidRPr="00552B43">
        <w:rPr>
          <w:rFonts w:ascii="Times New Roman" w:hAnsi="Times New Roman" w:cs="Times New Roman"/>
          <w:sz w:val="24"/>
          <w:szCs w:val="24"/>
        </w:rPr>
        <w:t>y variados</w:t>
      </w:r>
      <w:r w:rsidRPr="00552B43">
        <w:rPr>
          <w:rFonts w:ascii="Times New Roman" w:hAnsi="Times New Roman" w:cs="Times New Roman"/>
          <w:sz w:val="24"/>
          <w:szCs w:val="24"/>
        </w:rPr>
        <w:t xml:space="preserve"> motivos se encuentran en esta situación, sin embargo, carecen de </w:t>
      </w:r>
      <w:r w:rsidR="00D471EB" w:rsidRPr="00552B43">
        <w:rPr>
          <w:rFonts w:ascii="Times New Roman" w:hAnsi="Times New Roman" w:cs="Times New Roman"/>
          <w:sz w:val="24"/>
          <w:szCs w:val="24"/>
        </w:rPr>
        <w:t xml:space="preserve">las </w:t>
      </w:r>
      <w:r w:rsidRPr="00552B43">
        <w:rPr>
          <w:rFonts w:ascii="Times New Roman" w:hAnsi="Times New Roman" w:cs="Times New Roman"/>
          <w:sz w:val="24"/>
          <w:szCs w:val="24"/>
        </w:rPr>
        <w:t xml:space="preserve">herramientas para </w:t>
      </w:r>
      <w:r w:rsidR="00D471EB" w:rsidRPr="00552B43">
        <w:rPr>
          <w:rFonts w:ascii="Times New Roman" w:hAnsi="Times New Roman" w:cs="Times New Roman"/>
          <w:sz w:val="24"/>
          <w:szCs w:val="24"/>
        </w:rPr>
        <w:t xml:space="preserve">llevar a cabo </w:t>
      </w:r>
      <w:r w:rsidRPr="00552B43">
        <w:rPr>
          <w:rFonts w:ascii="Times New Roman" w:hAnsi="Times New Roman" w:cs="Times New Roman"/>
          <w:sz w:val="24"/>
          <w:szCs w:val="24"/>
        </w:rPr>
        <w:t>la labor docente</w:t>
      </w:r>
      <w:r w:rsidR="00D471EB" w:rsidRPr="00552B43">
        <w:rPr>
          <w:rFonts w:ascii="Times New Roman" w:hAnsi="Times New Roman" w:cs="Times New Roman"/>
          <w:sz w:val="24"/>
          <w:szCs w:val="24"/>
        </w:rPr>
        <w:t xml:space="preserve"> de manera eficiente. L</w:t>
      </w:r>
      <w:r w:rsidRPr="00552B43">
        <w:rPr>
          <w:rFonts w:ascii="Times New Roman" w:hAnsi="Times New Roman" w:cs="Times New Roman"/>
          <w:sz w:val="24"/>
          <w:szCs w:val="24"/>
        </w:rPr>
        <w:t>a mayoría de l</w:t>
      </w:r>
      <w:r w:rsidR="00D471EB" w:rsidRPr="00552B43">
        <w:rPr>
          <w:rFonts w:ascii="Times New Roman" w:hAnsi="Times New Roman" w:cs="Times New Roman"/>
          <w:sz w:val="24"/>
          <w:szCs w:val="24"/>
        </w:rPr>
        <w:t xml:space="preserve">as veces </w:t>
      </w:r>
      <w:r w:rsidRPr="00552B43">
        <w:rPr>
          <w:rFonts w:ascii="Times New Roman" w:hAnsi="Times New Roman" w:cs="Times New Roman"/>
          <w:sz w:val="24"/>
          <w:szCs w:val="24"/>
        </w:rPr>
        <w:t xml:space="preserve">se </w:t>
      </w:r>
      <w:r w:rsidR="00D471EB" w:rsidRPr="00552B43">
        <w:rPr>
          <w:rFonts w:ascii="Times New Roman" w:hAnsi="Times New Roman" w:cs="Times New Roman"/>
          <w:sz w:val="24"/>
          <w:szCs w:val="24"/>
        </w:rPr>
        <w:t>paran en</w:t>
      </w:r>
      <w:r w:rsidRPr="00552B43">
        <w:rPr>
          <w:rFonts w:ascii="Times New Roman" w:hAnsi="Times New Roman" w:cs="Times New Roman"/>
          <w:sz w:val="24"/>
          <w:szCs w:val="24"/>
        </w:rPr>
        <w:t xml:space="preserve"> un aula </w:t>
      </w:r>
      <w:r w:rsidR="00D471EB" w:rsidRPr="00552B43">
        <w:rPr>
          <w:rFonts w:ascii="Times New Roman" w:hAnsi="Times New Roman" w:cs="Times New Roman"/>
          <w:sz w:val="24"/>
          <w:szCs w:val="24"/>
        </w:rPr>
        <w:t>para</w:t>
      </w:r>
      <w:r w:rsidRPr="00552B43">
        <w:rPr>
          <w:rFonts w:ascii="Times New Roman" w:hAnsi="Times New Roman" w:cs="Times New Roman"/>
          <w:sz w:val="24"/>
          <w:szCs w:val="24"/>
        </w:rPr>
        <w:t xml:space="preserve"> enseña</w:t>
      </w:r>
      <w:r w:rsidR="00D471EB" w:rsidRPr="00552B43">
        <w:rPr>
          <w:rFonts w:ascii="Times New Roman" w:hAnsi="Times New Roman" w:cs="Times New Roman"/>
          <w:sz w:val="24"/>
          <w:szCs w:val="24"/>
        </w:rPr>
        <w:t>r</w:t>
      </w:r>
      <w:r w:rsidRPr="00552B43">
        <w:rPr>
          <w:rFonts w:ascii="Times New Roman" w:hAnsi="Times New Roman" w:cs="Times New Roman"/>
          <w:sz w:val="24"/>
          <w:szCs w:val="24"/>
        </w:rPr>
        <w:t xml:space="preserve"> </w:t>
      </w:r>
      <w:r w:rsidR="003A7088" w:rsidRPr="00552B43">
        <w:rPr>
          <w:rFonts w:ascii="Times New Roman" w:hAnsi="Times New Roman" w:cs="Times New Roman"/>
          <w:sz w:val="24"/>
          <w:szCs w:val="24"/>
        </w:rPr>
        <w:t>en</w:t>
      </w:r>
      <w:r w:rsidRPr="00552B43">
        <w:rPr>
          <w:rFonts w:ascii="Times New Roman" w:hAnsi="Times New Roman" w:cs="Times New Roman"/>
          <w:sz w:val="24"/>
          <w:szCs w:val="24"/>
        </w:rPr>
        <w:t xml:space="preserve"> la misma forma que aprendieron </w:t>
      </w:r>
      <w:r w:rsidR="00D471EB" w:rsidRPr="00552B43">
        <w:rPr>
          <w:rFonts w:ascii="Times New Roman" w:hAnsi="Times New Roman" w:cs="Times New Roman"/>
          <w:sz w:val="24"/>
          <w:szCs w:val="24"/>
        </w:rPr>
        <w:t>cuando eran</w:t>
      </w:r>
      <w:r w:rsidRPr="00552B43">
        <w:rPr>
          <w:rFonts w:ascii="Times New Roman" w:hAnsi="Times New Roman" w:cs="Times New Roman"/>
          <w:sz w:val="24"/>
          <w:szCs w:val="24"/>
        </w:rPr>
        <w:t xml:space="preserve"> estudiantes</w:t>
      </w:r>
      <w:r w:rsidR="00D471EB" w:rsidRPr="00552B43">
        <w:rPr>
          <w:rFonts w:ascii="Times New Roman" w:hAnsi="Times New Roman" w:cs="Times New Roman"/>
          <w:sz w:val="24"/>
          <w:szCs w:val="24"/>
        </w:rPr>
        <w:t>, por lo que</w:t>
      </w:r>
      <w:r w:rsidRPr="00552B43">
        <w:rPr>
          <w:rFonts w:ascii="Times New Roman" w:hAnsi="Times New Roman" w:cs="Times New Roman"/>
          <w:sz w:val="24"/>
          <w:szCs w:val="24"/>
        </w:rPr>
        <w:t xml:space="preserve"> el gran reto para todos </w:t>
      </w:r>
      <w:r w:rsidR="00D471EB" w:rsidRPr="00552B43">
        <w:rPr>
          <w:rFonts w:ascii="Times New Roman" w:hAnsi="Times New Roman" w:cs="Times New Roman"/>
          <w:sz w:val="24"/>
          <w:szCs w:val="24"/>
        </w:rPr>
        <w:t xml:space="preserve">ellos </w:t>
      </w:r>
      <w:r w:rsidRPr="00552B43">
        <w:rPr>
          <w:rFonts w:ascii="Times New Roman" w:hAnsi="Times New Roman" w:cs="Times New Roman"/>
          <w:sz w:val="24"/>
          <w:szCs w:val="24"/>
        </w:rPr>
        <w:t>es transforma</w:t>
      </w:r>
      <w:r w:rsidR="00D471EB" w:rsidRPr="00552B43">
        <w:rPr>
          <w:rFonts w:ascii="Times New Roman" w:hAnsi="Times New Roman" w:cs="Times New Roman"/>
          <w:sz w:val="24"/>
          <w:szCs w:val="24"/>
        </w:rPr>
        <w:t xml:space="preserve">r </w:t>
      </w:r>
      <w:r w:rsidRPr="00552B43">
        <w:rPr>
          <w:rFonts w:ascii="Times New Roman" w:hAnsi="Times New Roman" w:cs="Times New Roman"/>
          <w:sz w:val="24"/>
          <w:szCs w:val="24"/>
        </w:rPr>
        <w:t>el paradigma educativo que defiende la construcción colaborativa del conocimiento significativo, con sentido y relevancia social</w:t>
      </w:r>
      <w:r w:rsidR="00D471EB" w:rsidRPr="00552B43">
        <w:rPr>
          <w:rFonts w:ascii="Times New Roman" w:hAnsi="Times New Roman" w:cs="Times New Roman"/>
          <w:sz w:val="24"/>
          <w:szCs w:val="24"/>
        </w:rPr>
        <w:t>. E</w:t>
      </w:r>
      <w:r w:rsidRPr="00552B43">
        <w:rPr>
          <w:rFonts w:ascii="Times New Roman" w:hAnsi="Times New Roman" w:cs="Times New Roman"/>
          <w:sz w:val="24"/>
          <w:szCs w:val="24"/>
        </w:rPr>
        <w:t xml:space="preserve">l primer paso para </w:t>
      </w:r>
      <w:r w:rsidR="003A7088" w:rsidRPr="00552B43">
        <w:rPr>
          <w:rFonts w:ascii="Times New Roman" w:hAnsi="Times New Roman" w:cs="Times New Roman"/>
          <w:sz w:val="24"/>
          <w:szCs w:val="24"/>
        </w:rPr>
        <w:t>que los docentes se den</w:t>
      </w:r>
      <w:r w:rsidRPr="00552B43">
        <w:rPr>
          <w:rFonts w:ascii="Times New Roman" w:hAnsi="Times New Roman" w:cs="Times New Roman"/>
          <w:sz w:val="24"/>
          <w:szCs w:val="24"/>
        </w:rPr>
        <w:t xml:space="preserve"> cuenta de </w:t>
      </w:r>
      <w:r w:rsidR="00344DBA" w:rsidRPr="00552B43">
        <w:rPr>
          <w:rFonts w:ascii="Times New Roman" w:hAnsi="Times New Roman" w:cs="Times New Roman"/>
          <w:sz w:val="24"/>
          <w:szCs w:val="24"/>
        </w:rPr>
        <w:t>sus</w:t>
      </w:r>
      <w:r w:rsidRPr="00552B43">
        <w:rPr>
          <w:rFonts w:ascii="Times New Roman" w:hAnsi="Times New Roman" w:cs="Times New Roman"/>
          <w:sz w:val="24"/>
          <w:szCs w:val="24"/>
        </w:rPr>
        <w:t xml:space="preserve"> debilidades educativas es que reflexionen </w:t>
      </w:r>
      <w:r w:rsidR="00344DBA" w:rsidRPr="00552B43">
        <w:rPr>
          <w:rFonts w:ascii="Times New Roman" w:hAnsi="Times New Roman" w:cs="Times New Roman"/>
          <w:sz w:val="24"/>
          <w:szCs w:val="24"/>
        </w:rPr>
        <w:t>a</w:t>
      </w:r>
      <w:r w:rsidRPr="00552B43">
        <w:rPr>
          <w:rFonts w:ascii="Times New Roman" w:hAnsi="Times New Roman" w:cs="Times New Roman"/>
          <w:sz w:val="24"/>
          <w:szCs w:val="24"/>
        </w:rPr>
        <w:t xml:space="preserve"> profundidad sobre lo que ocurre en su clase</w:t>
      </w:r>
      <w:r w:rsidR="00344DBA" w:rsidRPr="00552B43">
        <w:rPr>
          <w:rFonts w:ascii="Times New Roman" w:hAnsi="Times New Roman" w:cs="Times New Roman"/>
          <w:sz w:val="24"/>
          <w:szCs w:val="24"/>
        </w:rPr>
        <w:t xml:space="preserve"> y </w:t>
      </w:r>
      <w:r w:rsidRPr="00552B43">
        <w:rPr>
          <w:rFonts w:ascii="Times New Roman" w:hAnsi="Times New Roman" w:cs="Times New Roman"/>
          <w:sz w:val="24"/>
          <w:szCs w:val="24"/>
        </w:rPr>
        <w:t xml:space="preserve">los problemas que aquejan a </w:t>
      </w:r>
      <w:r w:rsidR="003A7088" w:rsidRPr="00552B43">
        <w:rPr>
          <w:rFonts w:ascii="Times New Roman" w:hAnsi="Times New Roman" w:cs="Times New Roman"/>
          <w:sz w:val="24"/>
          <w:szCs w:val="24"/>
        </w:rPr>
        <w:t xml:space="preserve">los </w:t>
      </w:r>
      <w:r w:rsidRPr="00552B43">
        <w:rPr>
          <w:rFonts w:ascii="Times New Roman" w:hAnsi="Times New Roman" w:cs="Times New Roman"/>
          <w:sz w:val="24"/>
          <w:szCs w:val="24"/>
        </w:rPr>
        <w:t>estudiantes</w:t>
      </w:r>
      <w:r w:rsidR="00344DBA" w:rsidRPr="00552B43">
        <w:rPr>
          <w:rFonts w:ascii="Times New Roman" w:hAnsi="Times New Roman" w:cs="Times New Roman"/>
          <w:sz w:val="24"/>
          <w:szCs w:val="24"/>
        </w:rPr>
        <w:t>. De esa manera p</w:t>
      </w:r>
      <w:r w:rsidR="003A7088" w:rsidRPr="00552B43">
        <w:rPr>
          <w:rFonts w:ascii="Times New Roman" w:hAnsi="Times New Roman" w:cs="Times New Roman"/>
          <w:sz w:val="24"/>
          <w:szCs w:val="24"/>
        </w:rPr>
        <w:t>odrán</w:t>
      </w:r>
      <w:r w:rsidRPr="00552B43">
        <w:rPr>
          <w:rFonts w:ascii="Times New Roman" w:hAnsi="Times New Roman" w:cs="Times New Roman"/>
          <w:sz w:val="24"/>
          <w:szCs w:val="24"/>
        </w:rPr>
        <w:t xml:space="preserve"> generar por iniciativa</w:t>
      </w:r>
      <w:r w:rsidR="00344DBA" w:rsidRPr="00552B43">
        <w:rPr>
          <w:rFonts w:ascii="Times New Roman" w:hAnsi="Times New Roman" w:cs="Times New Roman"/>
          <w:sz w:val="24"/>
          <w:szCs w:val="24"/>
        </w:rPr>
        <w:t xml:space="preserve"> propia</w:t>
      </w:r>
      <w:r w:rsidRPr="00552B43">
        <w:rPr>
          <w:rFonts w:ascii="Times New Roman" w:hAnsi="Times New Roman" w:cs="Times New Roman"/>
          <w:sz w:val="24"/>
          <w:szCs w:val="24"/>
        </w:rPr>
        <w:t xml:space="preserve"> una propuesta de cambio</w:t>
      </w:r>
      <w:r w:rsidR="00344DBA" w:rsidRPr="00552B43">
        <w:rPr>
          <w:rFonts w:ascii="Times New Roman" w:hAnsi="Times New Roman" w:cs="Times New Roman"/>
          <w:sz w:val="24"/>
          <w:szCs w:val="24"/>
        </w:rPr>
        <w:t>; ya</w:t>
      </w:r>
      <w:r w:rsidRPr="00552B43">
        <w:rPr>
          <w:rFonts w:ascii="Times New Roman" w:hAnsi="Times New Roman" w:cs="Times New Roman"/>
          <w:sz w:val="24"/>
          <w:szCs w:val="24"/>
        </w:rPr>
        <w:t xml:space="preserve"> se sabe que es imposible abarcar todos los problemas, sin embargo</w:t>
      </w:r>
      <w:r w:rsidR="00344DBA" w:rsidRPr="00552B43">
        <w:rPr>
          <w:rFonts w:ascii="Times New Roman" w:hAnsi="Times New Roman" w:cs="Times New Roman"/>
          <w:sz w:val="24"/>
          <w:szCs w:val="24"/>
        </w:rPr>
        <w:t>,</w:t>
      </w:r>
      <w:r w:rsidRPr="00552B43">
        <w:rPr>
          <w:rFonts w:ascii="Times New Roman" w:hAnsi="Times New Roman" w:cs="Times New Roman"/>
          <w:sz w:val="24"/>
          <w:szCs w:val="24"/>
        </w:rPr>
        <w:t xml:space="preserve"> se debe iniciar con los que nos afect</w:t>
      </w:r>
      <w:r w:rsidR="00344DBA" w:rsidRPr="00552B43">
        <w:rPr>
          <w:rFonts w:ascii="Times New Roman" w:hAnsi="Times New Roman" w:cs="Times New Roman"/>
          <w:sz w:val="24"/>
          <w:szCs w:val="24"/>
        </w:rPr>
        <w:t>a</w:t>
      </w:r>
      <w:r w:rsidRPr="00552B43">
        <w:rPr>
          <w:rFonts w:ascii="Times New Roman" w:hAnsi="Times New Roman" w:cs="Times New Roman"/>
          <w:sz w:val="24"/>
          <w:szCs w:val="24"/>
        </w:rPr>
        <w:t xml:space="preserve">n </w:t>
      </w:r>
      <w:r w:rsidR="00344DBA" w:rsidRPr="00552B43">
        <w:rPr>
          <w:rFonts w:ascii="Times New Roman" w:hAnsi="Times New Roman" w:cs="Times New Roman"/>
          <w:sz w:val="24"/>
          <w:szCs w:val="24"/>
        </w:rPr>
        <w:t xml:space="preserve">a nosotros como docentes y </w:t>
      </w:r>
      <w:r w:rsidRPr="00552B43">
        <w:rPr>
          <w:rFonts w:ascii="Times New Roman" w:hAnsi="Times New Roman" w:cs="Times New Roman"/>
          <w:sz w:val="24"/>
          <w:szCs w:val="24"/>
        </w:rPr>
        <w:t>al estudiantado</w:t>
      </w:r>
      <w:r w:rsidR="00344DBA" w:rsidRPr="00552B43">
        <w:rPr>
          <w:rFonts w:ascii="Times New Roman" w:hAnsi="Times New Roman" w:cs="Times New Roman"/>
          <w:sz w:val="24"/>
          <w:szCs w:val="24"/>
        </w:rPr>
        <w:t>. Esto ayudará a</w:t>
      </w:r>
      <w:r w:rsidRPr="00552B43">
        <w:rPr>
          <w:rFonts w:ascii="Times New Roman" w:hAnsi="Times New Roman" w:cs="Times New Roman"/>
          <w:sz w:val="24"/>
          <w:szCs w:val="24"/>
        </w:rPr>
        <w:t xml:space="preserve"> </w:t>
      </w:r>
      <w:r w:rsidR="00344DBA" w:rsidRPr="00552B43">
        <w:rPr>
          <w:rFonts w:ascii="Times New Roman" w:hAnsi="Times New Roman" w:cs="Times New Roman"/>
          <w:sz w:val="24"/>
          <w:szCs w:val="24"/>
        </w:rPr>
        <w:t>cambiar</w:t>
      </w:r>
      <w:r w:rsidRPr="00552B43">
        <w:rPr>
          <w:rFonts w:ascii="Times New Roman" w:hAnsi="Times New Roman" w:cs="Times New Roman"/>
          <w:sz w:val="24"/>
          <w:szCs w:val="24"/>
        </w:rPr>
        <w:t xml:space="preserve"> el enfoque centrado en la enseñanza y </w:t>
      </w:r>
      <w:r w:rsidR="003A7088" w:rsidRPr="00552B43">
        <w:rPr>
          <w:rFonts w:ascii="Times New Roman" w:hAnsi="Times New Roman" w:cs="Times New Roman"/>
          <w:sz w:val="24"/>
          <w:szCs w:val="24"/>
        </w:rPr>
        <w:t xml:space="preserve">las </w:t>
      </w:r>
      <w:r w:rsidRPr="00552B43">
        <w:rPr>
          <w:rFonts w:ascii="Times New Roman" w:hAnsi="Times New Roman" w:cs="Times New Roman"/>
          <w:sz w:val="24"/>
          <w:szCs w:val="24"/>
        </w:rPr>
        <w:t xml:space="preserve">técnicas didácticas, por un enfoque más amplio, </w:t>
      </w:r>
      <w:r w:rsidR="00344DBA" w:rsidRPr="00552B43">
        <w:rPr>
          <w:rFonts w:ascii="Times New Roman" w:hAnsi="Times New Roman" w:cs="Times New Roman"/>
          <w:sz w:val="24"/>
          <w:szCs w:val="24"/>
        </w:rPr>
        <w:t xml:space="preserve">que </w:t>
      </w:r>
      <w:r w:rsidRPr="00552B43">
        <w:rPr>
          <w:rFonts w:ascii="Times New Roman" w:hAnsi="Times New Roman" w:cs="Times New Roman"/>
          <w:sz w:val="24"/>
          <w:szCs w:val="24"/>
        </w:rPr>
        <w:t>apoy</w:t>
      </w:r>
      <w:r w:rsidR="00344DBA" w:rsidRPr="00552B43">
        <w:rPr>
          <w:rFonts w:ascii="Times New Roman" w:hAnsi="Times New Roman" w:cs="Times New Roman"/>
          <w:sz w:val="24"/>
          <w:szCs w:val="24"/>
        </w:rPr>
        <w:t>e</w:t>
      </w:r>
      <w:r w:rsidRPr="00552B43">
        <w:rPr>
          <w:rFonts w:ascii="Times New Roman" w:hAnsi="Times New Roman" w:cs="Times New Roman"/>
          <w:sz w:val="24"/>
          <w:szCs w:val="24"/>
        </w:rPr>
        <w:t xml:space="preserve"> al profesor a reflexionar sobre su práctica y a construir soluciones </w:t>
      </w:r>
      <w:r w:rsidR="00344DBA" w:rsidRPr="00552B43">
        <w:rPr>
          <w:rFonts w:ascii="Times New Roman" w:hAnsi="Times New Roman" w:cs="Times New Roman"/>
          <w:sz w:val="24"/>
          <w:szCs w:val="24"/>
        </w:rPr>
        <w:t>para las</w:t>
      </w:r>
      <w:r w:rsidRPr="00552B43">
        <w:rPr>
          <w:rFonts w:ascii="Times New Roman" w:hAnsi="Times New Roman" w:cs="Times New Roman"/>
          <w:sz w:val="24"/>
          <w:szCs w:val="24"/>
        </w:rPr>
        <w:t xml:space="preserve"> situaciones </w:t>
      </w:r>
      <w:r w:rsidR="003A7088" w:rsidRPr="00552B43">
        <w:rPr>
          <w:rFonts w:ascii="Times New Roman" w:hAnsi="Times New Roman" w:cs="Times New Roman"/>
          <w:sz w:val="24"/>
          <w:szCs w:val="24"/>
        </w:rPr>
        <w:t xml:space="preserve">con </w:t>
      </w:r>
      <w:r w:rsidR="00344DBA" w:rsidRPr="00552B43">
        <w:rPr>
          <w:rFonts w:ascii="Times New Roman" w:hAnsi="Times New Roman" w:cs="Times New Roman"/>
          <w:sz w:val="24"/>
          <w:szCs w:val="24"/>
        </w:rPr>
        <w:t xml:space="preserve">las </w:t>
      </w:r>
      <w:r w:rsidRPr="00552B43">
        <w:rPr>
          <w:rFonts w:ascii="Times New Roman" w:hAnsi="Times New Roman" w:cs="Times New Roman"/>
          <w:sz w:val="24"/>
          <w:szCs w:val="24"/>
        </w:rPr>
        <w:t xml:space="preserve">que se enfrenta </w:t>
      </w:r>
      <w:r w:rsidR="003A7088" w:rsidRPr="00552B43">
        <w:rPr>
          <w:rFonts w:ascii="Times New Roman" w:hAnsi="Times New Roman" w:cs="Times New Roman"/>
          <w:sz w:val="24"/>
          <w:szCs w:val="24"/>
        </w:rPr>
        <w:t>todos los días</w:t>
      </w:r>
      <w:r w:rsidRPr="00552B43">
        <w:rPr>
          <w:rFonts w:ascii="Times New Roman" w:hAnsi="Times New Roman" w:cs="Times New Roman"/>
          <w:sz w:val="24"/>
          <w:szCs w:val="24"/>
        </w:rPr>
        <w:t>.</w:t>
      </w:r>
    </w:p>
    <w:p w:rsidR="007E5B03" w:rsidRPr="00552B43" w:rsidRDefault="00577AA8" w:rsidP="00552B43">
      <w:pPr>
        <w:autoSpaceDE w:val="0"/>
        <w:autoSpaceDN w:val="0"/>
        <w:adjustRightInd w:val="0"/>
        <w:spacing w:before="240" w:after="0" w:line="360" w:lineRule="auto"/>
        <w:jc w:val="both"/>
        <w:rPr>
          <w:rFonts w:ascii="Times New Roman" w:hAnsi="Times New Roman" w:cs="Times New Roman"/>
          <w:bCs/>
          <w:color w:val="000000"/>
          <w:sz w:val="24"/>
          <w:szCs w:val="24"/>
          <w:lang w:val="es-ES"/>
        </w:rPr>
      </w:pPr>
      <w:r w:rsidRPr="00552B43">
        <w:rPr>
          <w:rFonts w:ascii="Times New Roman" w:hAnsi="Times New Roman" w:cs="Times New Roman"/>
          <w:bCs/>
          <w:color w:val="000000"/>
          <w:sz w:val="24"/>
          <w:szCs w:val="24"/>
          <w:lang w:val="es-ES"/>
        </w:rPr>
        <w:t xml:space="preserve"> </w:t>
      </w:r>
      <w:r w:rsidR="00FB36C7" w:rsidRPr="00552B43">
        <w:rPr>
          <w:rFonts w:ascii="Times New Roman" w:hAnsi="Times New Roman" w:cs="Times New Roman"/>
          <w:bCs/>
          <w:color w:val="000000"/>
          <w:sz w:val="24"/>
          <w:szCs w:val="24"/>
          <w:lang w:val="es-ES"/>
        </w:rPr>
        <w:t xml:space="preserve">    </w:t>
      </w:r>
      <w:r w:rsidR="001206E2" w:rsidRPr="00552B43">
        <w:rPr>
          <w:rFonts w:ascii="Times New Roman" w:hAnsi="Times New Roman" w:cs="Times New Roman"/>
          <w:bCs/>
          <w:color w:val="000000"/>
          <w:sz w:val="24"/>
          <w:szCs w:val="24"/>
          <w:lang w:val="es-ES"/>
        </w:rPr>
        <w:t>A</w:t>
      </w:r>
      <w:r w:rsidR="007E5B03" w:rsidRPr="00552B43">
        <w:rPr>
          <w:rFonts w:ascii="Times New Roman" w:hAnsi="Times New Roman" w:cs="Times New Roman"/>
          <w:bCs/>
          <w:color w:val="000000"/>
          <w:sz w:val="24"/>
          <w:szCs w:val="24"/>
          <w:lang w:val="es-ES"/>
        </w:rPr>
        <w:t xml:space="preserve"> </w:t>
      </w:r>
      <w:r w:rsidR="005B67C4" w:rsidRPr="00552B43">
        <w:rPr>
          <w:rFonts w:ascii="Times New Roman" w:hAnsi="Times New Roman" w:cs="Times New Roman"/>
          <w:bCs/>
          <w:color w:val="000000"/>
          <w:sz w:val="24"/>
          <w:szCs w:val="24"/>
          <w:lang w:val="es-ES"/>
        </w:rPr>
        <w:t xml:space="preserve">lo largo de </w:t>
      </w:r>
      <w:r w:rsidR="007E5B03" w:rsidRPr="00552B43">
        <w:rPr>
          <w:rFonts w:ascii="Times New Roman" w:hAnsi="Times New Roman" w:cs="Times New Roman"/>
          <w:bCs/>
          <w:color w:val="000000"/>
          <w:sz w:val="24"/>
          <w:szCs w:val="24"/>
          <w:lang w:val="es-ES"/>
        </w:rPr>
        <w:t>la</w:t>
      </w:r>
      <w:r w:rsidRPr="00552B43">
        <w:rPr>
          <w:rFonts w:ascii="Times New Roman" w:hAnsi="Times New Roman" w:cs="Times New Roman"/>
          <w:bCs/>
          <w:color w:val="000000"/>
          <w:sz w:val="24"/>
          <w:szCs w:val="24"/>
          <w:lang w:val="es-ES"/>
        </w:rPr>
        <w:t xml:space="preserve"> historia </w:t>
      </w:r>
      <w:r w:rsidR="005B67C4" w:rsidRPr="00552B43">
        <w:rPr>
          <w:rFonts w:ascii="Times New Roman" w:hAnsi="Times New Roman" w:cs="Times New Roman"/>
          <w:bCs/>
          <w:color w:val="000000"/>
          <w:sz w:val="24"/>
          <w:szCs w:val="24"/>
          <w:lang w:val="es-ES"/>
        </w:rPr>
        <w:t>han surgido</w:t>
      </w:r>
      <w:r w:rsidRPr="00552B43">
        <w:rPr>
          <w:rFonts w:ascii="Times New Roman" w:hAnsi="Times New Roman" w:cs="Times New Roman"/>
          <w:bCs/>
          <w:color w:val="000000"/>
          <w:sz w:val="24"/>
          <w:szCs w:val="24"/>
          <w:lang w:val="es-ES"/>
        </w:rPr>
        <w:t xml:space="preserve"> </w:t>
      </w:r>
      <w:r w:rsidR="007E5B03" w:rsidRPr="00552B43">
        <w:rPr>
          <w:rFonts w:ascii="Times New Roman" w:hAnsi="Times New Roman" w:cs="Times New Roman"/>
          <w:bCs/>
          <w:color w:val="000000"/>
          <w:sz w:val="24"/>
          <w:szCs w:val="24"/>
          <w:lang w:val="es-ES"/>
        </w:rPr>
        <w:t>transformaciones</w:t>
      </w:r>
      <w:r w:rsidR="001206E2" w:rsidRPr="00552B43">
        <w:rPr>
          <w:rFonts w:ascii="Times New Roman" w:hAnsi="Times New Roman" w:cs="Times New Roman"/>
          <w:bCs/>
          <w:color w:val="000000"/>
          <w:sz w:val="24"/>
          <w:szCs w:val="24"/>
          <w:lang w:val="es-ES"/>
        </w:rPr>
        <w:t xml:space="preserve"> </w:t>
      </w:r>
      <w:r w:rsidR="005B67C4" w:rsidRPr="00552B43">
        <w:rPr>
          <w:rFonts w:ascii="Times New Roman" w:hAnsi="Times New Roman" w:cs="Times New Roman"/>
          <w:bCs/>
          <w:color w:val="000000"/>
          <w:sz w:val="24"/>
          <w:szCs w:val="24"/>
          <w:lang w:val="es-ES"/>
        </w:rPr>
        <w:t>en</w:t>
      </w:r>
      <w:r w:rsidRPr="00552B43">
        <w:rPr>
          <w:rFonts w:ascii="Times New Roman" w:hAnsi="Times New Roman" w:cs="Times New Roman"/>
          <w:bCs/>
          <w:color w:val="000000"/>
          <w:sz w:val="24"/>
          <w:szCs w:val="24"/>
          <w:lang w:val="es-ES"/>
        </w:rPr>
        <w:t xml:space="preserve"> la manera de actuar del docente y</w:t>
      </w:r>
      <w:r w:rsidR="005B67C4" w:rsidRPr="00552B43">
        <w:rPr>
          <w:rFonts w:ascii="Times New Roman" w:hAnsi="Times New Roman" w:cs="Times New Roman"/>
          <w:bCs/>
          <w:color w:val="000000"/>
          <w:sz w:val="24"/>
          <w:szCs w:val="24"/>
          <w:lang w:val="es-ES"/>
        </w:rPr>
        <w:t xml:space="preserve"> </w:t>
      </w:r>
      <w:r w:rsidR="007E5B03" w:rsidRPr="00552B43">
        <w:rPr>
          <w:rFonts w:ascii="Times New Roman" w:hAnsi="Times New Roman" w:cs="Times New Roman"/>
          <w:bCs/>
          <w:color w:val="000000"/>
          <w:sz w:val="24"/>
          <w:szCs w:val="24"/>
          <w:lang w:val="es-ES"/>
        </w:rPr>
        <w:t>del estudiante</w:t>
      </w:r>
      <w:r w:rsidR="005B67C4" w:rsidRPr="00552B43">
        <w:rPr>
          <w:rFonts w:ascii="Times New Roman" w:hAnsi="Times New Roman" w:cs="Times New Roman"/>
          <w:bCs/>
          <w:color w:val="000000"/>
          <w:sz w:val="24"/>
          <w:szCs w:val="24"/>
          <w:lang w:val="es-ES"/>
        </w:rPr>
        <w:t>,</w:t>
      </w:r>
      <w:r w:rsidR="001206E2" w:rsidRPr="00552B43">
        <w:rPr>
          <w:rFonts w:ascii="Times New Roman" w:hAnsi="Times New Roman" w:cs="Times New Roman"/>
          <w:bCs/>
          <w:color w:val="000000"/>
          <w:sz w:val="24"/>
          <w:szCs w:val="24"/>
          <w:lang w:val="es-ES"/>
        </w:rPr>
        <w:t xml:space="preserve"> </w:t>
      </w:r>
      <w:r w:rsidR="007E5B03" w:rsidRPr="00552B43">
        <w:rPr>
          <w:rFonts w:ascii="Times New Roman" w:hAnsi="Times New Roman" w:cs="Times New Roman"/>
          <w:bCs/>
          <w:color w:val="000000"/>
          <w:sz w:val="24"/>
          <w:szCs w:val="24"/>
          <w:lang w:val="es-ES"/>
        </w:rPr>
        <w:t xml:space="preserve">regidos por </w:t>
      </w:r>
      <w:r w:rsidR="00F11945" w:rsidRPr="00552B43">
        <w:rPr>
          <w:rFonts w:ascii="Times New Roman" w:hAnsi="Times New Roman" w:cs="Times New Roman"/>
          <w:bCs/>
          <w:color w:val="000000"/>
          <w:sz w:val="24"/>
          <w:szCs w:val="24"/>
          <w:lang w:val="es-ES"/>
        </w:rPr>
        <w:t>diversos</w:t>
      </w:r>
      <w:r w:rsidRPr="00552B43">
        <w:rPr>
          <w:rFonts w:ascii="Times New Roman" w:hAnsi="Times New Roman" w:cs="Times New Roman"/>
          <w:bCs/>
          <w:color w:val="000000"/>
          <w:sz w:val="24"/>
          <w:szCs w:val="24"/>
          <w:lang w:val="es-ES"/>
        </w:rPr>
        <w:t xml:space="preserve"> paradigmas como</w:t>
      </w:r>
      <w:r w:rsidR="005B67C4" w:rsidRPr="00552B43">
        <w:rPr>
          <w:rFonts w:ascii="Times New Roman" w:hAnsi="Times New Roman" w:cs="Times New Roman"/>
          <w:bCs/>
          <w:color w:val="000000"/>
          <w:sz w:val="24"/>
          <w:szCs w:val="24"/>
          <w:lang w:val="es-ES"/>
        </w:rPr>
        <w:t>:</w:t>
      </w:r>
      <w:r w:rsidRPr="00552B43">
        <w:rPr>
          <w:rFonts w:ascii="Times New Roman" w:hAnsi="Times New Roman" w:cs="Times New Roman"/>
          <w:bCs/>
          <w:color w:val="000000"/>
          <w:sz w:val="24"/>
          <w:szCs w:val="24"/>
          <w:lang w:val="es-ES"/>
        </w:rPr>
        <w:t xml:space="preserve"> </w:t>
      </w:r>
      <w:r w:rsidR="005B67C4" w:rsidRPr="00552B43">
        <w:rPr>
          <w:rFonts w:ascii="Times New Roman" w:hAnsi="Times New Roman" w:cs="Times New Roman"/>
          <w:bCs/>
          <w:color w:val="000000"/>
          <w:sz w:val="24"/>
          <w:szCs w:val="24"/>
          <w:lang w:val="es-ES"/>
        </w:rPr>
        <w:t xml:space="preserve">el </w:t>
      </w:r>
      <w:r w:rsidRPr="00552B43">
        <w:rPr>
          <w:rFonts w:ascii="Times New Roman" w:hAnsi="Times New Roman" w:cs="Times New Roman"/>
          <w:bCs/>
          <w:color w:val="000000"/>
          <w:sz w:val="24"/>
          <w:szCs w:val="24"/>
          <w:lang w:val="es-ES"/>
        </w:rPr>
        <w:t>conductismo, humanista, cognitivo, constructivo, competen</w:t>
      </w:r>
      <w:r w:rsidR="007E5B03" w:rsidRPr="00552B43">
        <w:rPr>
          <w:rFonts w:ascii="Times New Roman" w:hAnsi="Times New Roman" w:cs="Times New Roman"/>
          <w:bCs/>
          <w:color w:val="000000"/>
          <w:sz w:val="24"/>
          <w:szCs w:val="24"/>
          <w:lang w:val="es-ES"/>
        </w:rPr>
        <w:t xml:space="preserve">cias, entre otros, </w:t>
      </w:r>
      <w:r w:rsidRPr="00552B43">
        <w:rPr>
          <w:rFonts w:ascii="Times New Roman" w:hAnsi="Times New Roman" w:cs="Times New Roman"/>
          <w:bCs/>
          <w:color w:val="000000"/>
          <w:sz w:val="24"/>
          <w:szCs w:val="24"/>
          <w:lang w:val="es-ES"/>
        </w:rPr>
        <w:t xml:space="preserve">todos </w:t>
      </w:r>
      <w:r w:rsidR="001206E2" w:rsidRPr="00552B43">
        <w:rPr>
          <w:rFonts w:ascii="Times New Roman" w:hAnsi="Times New Roman" w:cs="Times New Roman"/>
          <w:bCs/>
          <w:color w:val="000000"/>
          <w:sz w:val="24"/>
          <w:szCs w:val="24"/>
          <w:lang w:val="es-ES"/>
        </w:rPr>
        <w:t xml:space="preserve">ellos </w:t>
      </w:r>
      <w:r w:rsidRPr="00552B43">
        <w:rPr>
          <w:rFonts w:ascii="Times New Roman" w:hAnsi="Times New Roman" w:cs="Times New Roman"/>
          <w:bCs/>
          <w:color w:val="000000"/>
          <w:sz w:val="24"/>
          <w:szCs w:val="24"/>
          <w:lang w:val="es-ES"/>
        </w:rPr>
        <w:t xml:space="preserve">con la finalidad </w:t>
      </w:r>
      <w:r w:rsidR="000870F7" w:rsidRPr="00552B43">
        <w:rPr>
          <w:rFonts w:ascii="Times New Roman" w:hAnsi="Times New Roman" w:cs="Times New Roman"/>
          <w:bCs/>
          <w:color w:val="000000"/>
          <w:sz w:val="24"/>
          <w:szCs w:val="24"/>
          <w:lang w:val="es-ES"/>
        </w:rPr>
        <w:t xml:space="preserve">de </w:t>
      </w:r>
      <w:r w:rsidRPr="00552B43">
        <w:rPr>
          <w:rFonts w:ascii="Times New Roman" w:hAnsi="Times New Roman" w:cs="Times New Roman"/>
          <w:bCs/>
          <w:color w:val="000000"/>
          <w:sz w:val="24"/>
          <w:szCs w:val="24"/>
          <w:lang w:val="es-ES"/>
        </w:rPr>
        <w:t>que el estudiante aprend</w:t>
      </w:r>
      <w:r w:rsidR="000870F7" w:rsidRPr="00552B43">
        <w:rPr>
          <w:rFonts w:ascii="Times New Roman" w:hAnsi="Times New Roman" w:cs="Times New Roman"/>
          <w:bCs/>
          <w:color w:val="000000"/>
          <w:sz w:val="24"/>
          <w:szCs w:val="24"/>
          <w:lang w:val="es-ES"/>
        </w:rPr>
        <w:t>a</w:t>
      </w:r>
      <w:r w:rsidR="005B67C4" w:rsidRPr="00552B43">
        <w:rPr>
          <w:rFonts w:ascii="Times New Roman" w:hAnsi="Times New Roman" w:cs="Times New Roman"/>
          <w:bCs/>
          <w:color w:val="000000"/>
          <w:sz w:val="24"/>
          <w:szCs w:val="24"/>
          <w:lang w:val="es-ES"/>
        </w:rPr>
        <w:t>. Lo</w:t>
      </w:r>
      <w:r w:rsidRPr="00552B43">
        <w:rPr>
          <w:rFonts w:ascii="Times New Roman" w:hAnsi="Times New Roman" w:cs="Times New Roman"/>
          <w:bCs/>
          <w:color w:val="000000"/>
          <w:sz w:val="24"/>
          <w:szCs w:val="24"/>
          <w:lang w:val="es-ES"/>
        </w:rPr>
        <w:t xml:space="preserve"> mismo </w:t>
      </w:r>
      <w:r w:rsidR="005B67C4" w:rsidRPr="00552B43">
        <w:rPr>
          <w:rFonts w:ascii="Times New Roman" w:hAnsi="Times New Roman" w:cs="Times New Roman"/>
          <w:bCs/>
          <w:color w:val="000000"/>
          <w:sz w:val="24"/>
          <w:szCs w:val="24"/>
          <w:lang w:val="es-ES"/>
        </w:rPr>
        <w:t>sucede</w:t>
      </w:r>
      <w:r w:rsidRPr="00552B43">
        <w:rPr>
          <w:rFonts w:ascii="Times New Roman" w:hAnsi="Times New Roman" w:cs="Times New Roman"/>
          <w:bCs/>
          <w:color w:val="000000"/>
          <w:sz w:val="24"/>
          <w:szCs w:val="24"/>
          <w:lang w:val="es-ES"/>
        </w:rPr>
        <w:t xml:space="preserve"> </w:t>
      </w:r>
      <w:r w:rsidR="005B67C4" w:rsidRPr="00552B43">
        <w:rPr>
          <w:rFonts w:ascii="Times New Roman" w:hAnsi="Times New Roman" w:cs="Times New Roman"/>
          <w:bCs/>
          <w:color w:val="000000"/>
          <w:sz w:val="24"/>
          <w:szCs w:val="24"/>
          <w:lang w:val="es-ES"/>
        </w:rPr>
        <w:t>actualmente</w:t>
      </w:r>
      <w:r w:rsidRPr="00552B43">
        <w:rPr>
          <w:rFonts w:ascii="Times New Roman" w:hAnsi="Times New Roman" w:cs="Times New Roman"/>
          <w:bCs/>
          <w:color w:val="000000"/>
          <w:sz w:val="24"/>
          <w:szCs w:val="24"/>
          <w:lang w:val="es-ES"/>
        </w:rPr>
        <w:t xml:space="preserve"> </w:t>
      </w:r>
      <w:r w:rsidR="005B67C4" w:rsidRPr="00552B43">
        <w:rPr>
          <w:rFonts w:ascii="Times New Roman" w:hAnsi="Times New Roman" w:cs="Times New Roman"/>
          <w:bCs/>
          <w:color w:val="000000"/>
          <w:sz w:val="24"/>
          <w:szCs w:val="24"/>
          <w:lang w:val="es-ES"/>
        </w:rPr>
        <w:t xml:space="preserve">ya </w:t>
      </w:r>
      <w:r w:rsidR="007E5B03" w:rsidRPr="00552B43">
        <w:rPr>
          <w:rFonts w:ascii="Times New Roman" w:hAnsi="Times New Roman" w:cs="Times New Roman"/>
          <w:bCs/>
          <w:color w:val="000000"/>
          <w:sz w:val="24"/>
          <w:szCs w:val="24"/>
          <w:lang w:val="es-ES"/>
        </w:rPr>
        <w:t xml:space="preserve">que la educación está basada principalmente en el </w:t>
      </w:r>
      <w:r w:rsidR="001206E2" w:rsidRPr="00552B43">
        <w:rPr>
          <w:rFonts w:ascii="Times New Roman" w:hAnsi="Times New Roman" w:cs="Times New Roman"/>
          <w:bCs/>
          <w:color w:val="000000"/>
          <w:sz w:val="24"/>
          <w:szCs w:val="24"/>
          <w:lang w:val="es-ES"/>
        </w:rPr>
        <w:t>constructivismo y las competencias</w:t>
      </w:r>
      <w:r w:rsidR="005B67C4" w:rsidRPr="00552B43">
        <w:rPr>
          <w:rFonts w:ascii="Times New Roman" w:hAnsi="Times New Roman" w:cs="Times New Roman"/>
          <w:bCs/>
          <w:color w:val="000000"/>
          <w:sz w:val="24"/>
          <w:szCs w:val="24"/>
          <w:lang w:val="es-ES"/>
        </w:rPr>
        <w:t>;</w:t>
      </w:r>
      <w:r w:rsidR="007E5B03" w:rsidRPr="00552B43">
        <w:rPr>
          <w:rFonts w:ascii="Times New Roman" w:hAnsi="Times New Roman" w:cs="Times New Roman"/>
          <w:bCs/>
          <w:color w:val="000000"/>
          <w:sz w:val="24"/>
          <w:szCs w:val="24"/>
          <w:lang w:val="es-ES"/>
        </w:rPr>
        <w:t xml:space="preserve"> </w:t>
      </w:r>
      <w:r w:rsidR="000870F7" w:rsidRPr="00552B43">
        <w:rPr>
          <w:rFonts w:ascii="Times New Roman" w:hAnsi="Times New Roman" w:cs="Times New Roman"/>
          <w:bCs/>
          <w:color w:val="000000"/>
          <w:sz w:val="24"/>
          <w:szCs w:val="24"/>
          <w:lang w:val="es-ES"/>
        </w:rPr>
        <w:t xml:space="preserve">por otro lado, </w:t>
      </w:r>
      <w:r w:rsidR="007E5B03" w:rsidRPr="00552B43">
        <w:rPr>
          <w:rFonts w:ascii="Times New Roman" w:hAnsi="Times New Roman" w:cs="Times New Roman"/>
          <w:bCs/>
          <w:color w:val="000000"/>
          <w:sz w:val="24"/>
          <w:szCs w:val="24"/>
          <w:lang w:val="es-ES"/>
        </w:rPr>
        <w:t xml:space="preserve">con las </w:t>
      </w:r>
      <w:r w:rsidR="007E5B03" w:rsidRPr="00552B43">
        <w:rPr>
          <w:rFonts w:ascii="Times New Roman" w:hAnsi="Times New Roman" w:cs="Times New Roman"/>
          <w:bCs/>
          <w:color w:val="000000"/>
          <w:sz w:val="24"/>
          <w:szCs w:val="24"/>
          <w:lang w:val="es-ES"/>
        </w:rPr>
        <w:lastRenderedPageBreak/>
        <w:t>metodologías del</w:t>
      </w:r>
      <w:r w:rsidRPr="00552B43">
        <w:rPr>
          <w:rFonts w:ascii="Times New Roman" w:hAnsi="Times New Roman" w:cs="Times New Roman"/>
          <w:bCs/>
          <w:color w:val="000000"/>
          <w:sz w:val="24"/>
          <w:szCs w:val="24"/>
          <w:lang w:val="es-ES"/>
        </w:rPr>
        <w:t xml:space="preserve"> aprendizaje colaborativo</w:t>
      </w:r>
      <w:r w:rsidR="00342D42" w:rsidRPr="00552B43">
        <w:rPr>
          <w:rFonts w:ascii="Times New Roman" w:hAnsi="Times New Roman" w:cs="Times New Roman"/>
          <w:bCs/>
          <w:color w:val="000000"/>
          <w:sz w:val="24"/>
          <w:szCs w:val="24"/>
          <w:lang w:val="es-ES"/>
        </w:rPr>
        <w:t xml:space="preserve"> </w:t>
      </w:r>
      <w:r w:rsidR="007E5B03" w:rsidRPr="00552B43">
        <w:rPr>
          <w:rFonts w:ascii="Times New Roman" w:hAnsi="Times New Roman" w:cs="Times New Roman"/>
          <w:bCs/>
          <w:color w:val="000000"/>
          <w:sz w:val="24"/>
          <w:szCs w:val="24"/>
          <w:lang w:val="es-ES"/>
        </w:rPr>
        <w:t xml:space="preserve">se puede </w:t>
      </w:r>
      <w:r w:rsidR="001206E2" w:rsidRPr="00552B43">
        <w:rPr>
          <w:rFonts w:ascii="Times New Roman" w:hAnsi="Times New Roman" w:cs="Times New Roman"/>
          <w:bCs/>
          <w:color w:val="000000"/>
          <w:sz w:val="24"/>
          <w:szCs w:val="24"/>
          <w:lang w:val="es-ES"/>
        </w:rPr>
        <w:t>conseguir</w:t>
      </w:r>
      <w:r w:rsidR="007E5B03" w:rsidRPr="00552B43">
        <w:rPr>
          <w:rFonts w:ascii="Times New Roman" w:hAnsi="Times New Roman" w:cs="Times New Roman"/>
          <w:bCs/>
          <w:color w:val="000000"/>
          <w:sz w:val="24"/>
          <w:szCs w:val="24"/>
          <w:lang w:val="es-ES"/>
        </w:rPr>
        <w:t xml:space="preserve"> que el estudiante sea autónomo y activo, </w:t>
      </w:r>
      <w:r w:rsidR="005B67C4" w:rsidRPr="00552B43">
        <w:rPr>
          <w:rFonts w:ascii="Times New Roman" w:hAnsi="Times New Roman" w:cs="Times New Roman"/>
          <w:bCs/>
          <w:color w:val="000000"/>
          <w:sz w:val="24"/>
          <w:szCs w:val="24"/>
          <w:lang w:val="es-ES"/>
        </w:rPr>
        <w:t>que</w:t>
      </w:r>
      <w:r w:rsidR="007E5B03" w:rsidRPr="00552B43">
        <w:rPr>
          <w:rFonts w:ascii="Times New Roman" w:hAnsi="Times New Roman" w:cs="Times New Roman"/>
          <w:bCs/>
          <w:color w:val="000000"/>
          <w:sz w:val="24"/>
          <w:szCs w:val="24"/>
          <w:lang w:val="es-ES"/>
        </w:rPr>
        <w:t xml:space="preserve"> adqui</w:t>
      </w:r>
      <w:r w:rsidR="005B67C4" w:rsidRPr="00552B43">
        <w:rPr>
          <w:rFonts w:ascii="Times New Roman" w:hAnsi="Times New Roman" w:cs="Times New Roman"/>
          <w:bCs/>
          <w:color w:val="000000"/>
          <w:sz w:val="24"/>
          <w:szCs w:val="24"/>
          <w:lang w:val="es-ES"/>
        </w:rPr>
        <w:t>era</w:t>
      </w:r>
      <w:r w:rsidR="007E5B03" w:rsidRPr="00552B43">
        <w:rPr>
          <w:rFonts w:ascii="Times New Roman" w:hAnsi="Times New Roman" w:cs="Times New Roman"/>
          <w:bCs/>
          <w:color w:val="000000"/>
          <w:sz w:val="24"/>
          <w:szCs w:val="24"/>
          <w:lang w:val="es-ES"/>
        </w:rPr>
        <w:t xml:space="preserve"> sus conocimientos </w:t>
      </w:r>
      <w:r w:rsidR="000870F7" w:rsidRPr="00552B43">
        <w:rPr>
          <w:rFonts w:ascii="Times New Roman" w:hAnsi="Times New Roman" w:cs="Times New Roman"/>
          <w:bCs/>
          <w:color w:val="000000"/>
          <w:sz w:val="24"/>
          <w:szCs w:val="24"/>
          <w:lang w:val="es-ES"/>
        </w:rPr>
        <w:t>cuando</w:t>
      </w:r>
      <w:r w:rsidR="007E5B03" w:rsidRPr="00552B43">
        <w:rPr>
          <w:rFonts w:ascii="Times New Roman" w:hAnsi="Times New Roman" w:cs="Times New Roman"/>
          <w:bCs/>
          <w:color w:val="000000"/>
          <w:sz w:val="24"/>
          <w:szCs w:val="24"/>
          <w:lang w:val="es-ES"/>
        </w:rPr>
        <w:t xml:space="preserve"> interac</w:t>
      </w:r>
      <w:r w:rsidR="005B67C4" w:rsidRPr="00552B43">
        <w:rPr>
          <w:rFonts w:ascii="Times New Roman" w:hAnsi="Times New Roman" w:cs="Times New Roman"/>
          <w:bCs/>
          <w:color w:val="000000"/>
          <w:sz w:val="24"/>
          <w:szCs w:val="24"/>
          <w:lang w:val="es-ES"/>
        </w:rPr>
        <w:t>t</w:t>
      </w:r>
      <w:r w:rsidR="000870F7" w:rsidRPr="00552B43">
        <w:rPr>
          <w:rFonts w:ascii="Times New Roman" w:hAnsi="Times New Roman" w:cs="Times New Roman"/>
          <w:bCs/>
          <w:color w:val="000000"/>
          <w:sz w:val="24"/>
          <w:szCs w:val="24"/>
          <w:lang w:val="es-ES"/>
        </w:rPr>
        <w:t>úa</w:t>
      </w:r>
      <w:r w:rsidR="005B67C4" w:rsidRPr="00552B43">
        <w:rPr>
          <w:rFonts w:ascii="Times New Roman" w:hAnsi="Times New Roman" w:cs="Times New Roman"/>
          <w:bCs/>
          <w:color w:val="000000"/>
          <w:sz w:val="24"/>
          <w:szCs w:val="24"/>
          <w:lang w:val="es-ES"/>
        </w:rPr>
        <w:t xml:space="preserve"> con sus</w:t>
      </w:r>
      <w:r w:rsidR="007E5B03" w:rsidRPr="00552B43">
        <w:rPr>
          <w:rFonts w:ascii="Times New Roman" w:hAnsi="Times New Roman" w:cs="Times New Roman"/>
          <w:bCs/>
          <w:color w:val="000000"/>
          <w:sz w:val="24"/>
          <w:szCs w:val="24"/>
          <w:lang w:val="es-ES"/>
        </w:rPr>
        <w:t xml:space="preserve"> semejantes</w:t>
      </w:r>
      <w:r w:rsidR="005B67C4" w:rsidRPr="00552B43">
        <w:rPr>
          <w:rFonts w:ascii="Times New Roman" w:hAnsi="Times New Roman" w:cs="Times New Roman"/>
          <w:bCs/>
          <w:color w:val="000000"/>
          <w:sz w:val="24"/>
          <w:szCs w:val="24"/>
          <w:lang w:val="es-ES"/>
        </w:rPr>
        <w:t>. S</w:t>
      </w:r>
      <w:r w:rsidR="007E5B03" w:rsidRPr="00552B43">
        <w:rPr>
          <w:rFonts w:ascii="Times New Roman" w:hAnsi="Times New Roman" w:cs="Times New Roman"/>
          <w:sz w:val="24"/>
          <w:szCs w:val="24"/>
        </w:rPr>
        <w:t>egún Ausubel, Novak y Hanesian (1978)</w:t>
      </w:r>
      <w:r w:rsidR="005B67C4" w:rsidRPr="00552B43">
        <w:rPr>
          <w:rFonts w:ascii="Times New Roman" w:hAnsi="Times New Roman" w:cs="Times New Roman"/>
          <w:sz w:val="24"/>
          <w:szCs w:val="24"/>
        </w:rPr>
        <w:t>,</w:t>
      </w:r>
      <w:r w:rsidR="007E5B03" w:rsidRPr="00552B43">
        <w:rPr>
          <w:rFonts w:ascii="Times New Roman" w:hAnsi="Times New Roman" w:cs="Times New Roman"/>
          <w:sz w:val="24"/>
          <w:szCs w:val="24"/>
        </w:rPr>
        <w:t xml:space="preserve"> “es una actividad en la cual los estudiantes, y posiblemente sus maestros, construyen colaborativamente un modelo explícito de conocimiento que se realiza </w:t>
      </w:r>
      <w:r w:rsidR="005B67C4" w:rsidRPr="00552B43">
        <w:rPr>
          <w:rFonts w:ascii="Times New Roman" w:hAnsi="Times New Roman" w:cs="Times New Roman"/>
          <w:sz w:val="24"/>
          <w:szCs w:val="24"/>
        </w:rPr>
        <w:t xml:space="preserve">de manera </w:t>
      </w:r>
      <w:r w:rsidR="007E5B03" w:rsidRPr="00552B43">
        <w:rPr>
          <w:rFonts w:ascii="Times New Roman" w:hAnsi="Times New Roman" w:cs="Times New Roman"/>
          <w:sz w:val="24"/>
          <w:szCs w:val="24"/>
        </w:rPr>
        <w:t>constructivista” (p.</w:t>
      </w:r>
      <w:r w:rsidR="005B67C4" w:rsidRPr="00552B43">
        <w:rPr>
          <w:rFonts w:ascii="Times New Roman" w:hAnsi="Times New Roman" w:cs="Times New Roman"/>
          <w:sz w:val="24"/>
          <w:szCs w:val="24"/>
        </w:rPr>
        <w:t xml:space="preserve"> </w:t>
      </w:r>
      <w:r w:rsidR="007E5B03" w:rsidRPr="00552B43">
        <w:rPr>
          <w:rFonts w:ascii="Times New Roman" w:hAnsi="Times New Roman" w:cs="Times New Roman"/>
          <w:sz w:val="24"/>
          <w:szCs w:val="24"/>
        </w:rPr>
        <w:t>280).</w:t>
      </w:r>
    </w:p>
    <w:p w:rsidR="007E5B03" w:rsidRPr="00552B43" w:rsidRDefault="001206E2" w:rsidP="00552B43">
      <w:pPr>
        <w:autoSpaceDE w:val="0"/>
        <w:autoSpaceDN w:val="0"/>
        <w:adjustRightInd w:val="0"/>
        <w:spacing w:before="240" w:after="0" w:line="360" w:lineRule="auto"/>
        <w:jc w:val="both"/>
        <w:rPr>
          <w:rFonts w:ascii="Times New Roman" w:hAnsi="Times New Roman" w:cs="Times New Roman"/>
          <w:sz w:val="24"/>
          <w:szCs w:val="24"/>
        </w:rPr>
      </w:pPr>
      <w:r w:rsidRPr="00552B43">
        <w:rPr>
          <w:rFonts w:ascii="Times New Roman" w:hAnsi="Times New Roman" w:cs="Times New Roman"/>
          <w:bCs/>
          <w:color w:val="000000"/>
          <w:sz w:val="24"/>
          <w:szCs w:val="24"/>
          <w:lang w:val="es-ES"/>
        </w:rPr>
        <w:t xml:space="preserve">     </w:t>
      </w:r>
      <w:r w:rsidR="005B67C4" w:rsidRPr="00552B43">
        <w:rPr>
          <w:rFonts w:ascii="Times New Roman" w:hAnsi="Times New Roman" w:cs="Times New Roman"/>
          <w:bCs/>
          <w:color w:val="000000"/>
          <w:sz w:val="24"/>
          <w:szCs w:val="24"/>
          <w:lang w:val="es-ES"/>
        </w:rPr>
        <w:t>El profesor emplea las estrategias del</w:t>
      </w:r>
      <w:r w:rsidR="007E5B03" w:rsidRPr="00552B43">
        <w:rPr>
          <w:rFonts w:ascii="Times New Roman" w:hAnsi="Times New Roman" w:cs="Times New Roman"/>
          <w:bCs/>
          <w:color w:val="000000"/>
          <w:sz w:val="24"/>
          <w:szCs w:val="24"/>
          <w:lang w:val="es-ES"/>
        </w:rPr>
        <w:t xml:space="preserve"> aprendizaje colaborativo </w:t>
      </w:r>
      <w:r w:rsidR="00577AA8" w:rsidRPr="00552B43">
        <w:rPr>
          <w:rFonts w:ascii="Times New Roman" w:hAnsi="Times New Roman" w:cs="Times New Roman"/>
          <w:bCs/>
          <w:color w:val="000000"/>
          <w:sz w:val="24"/>
          <w:szCs w:val="24"/>
          <w:lang w:val="es-ES"/>
        </w:rPr>
        <w:t xml:space="preserve">para lograr unidad </w:t>
      </w:r>
      <w:r w:rsidR="005B67C4" w:rsidRPr="00552B43">
        <w:rPr>
          <w:rFonts w:ascii="Times New Roman" w:hAnsi="Times New Roman" w:cs="Times New Roman"/>
          <w:bCs/>
          <w:color w:val="000000"/>
          <w:sz w:val="24"/>
          <w:szCs w:val="24"/>
          <w:lang w:val="es-ES"/>
        </w:rPr>
        <w:t>en el grupo</w:t>
      </w:r>
      <w:r w:rsidR="007E5B03" w:rsidRPr="00552B43">
        <w:rPr>
          <w:rFonts w:ascii="Times New Roman" w:hAnsi="Times New Roman" w:cs="Times New Roman"/>
          <w:bCs/>
          <w:color w:val="000000"/>
          <w:sz w:val="24"/>
          <w:szCs w:val="24"/>
          <w:lang w:val="es-ES"/>
        </w:rPr>
        <w:t xml:space="preserve"> </w:t>
      </w:r>
      <w:r w:rsidR="005B67C4" w:rsidRPr="00552B43">
        <w:rPr>
          <w:rFonts w:ascii="Times New Roman" w:hAnsi="Times New Roman" w:cs="Times New Roman"/>
          <w:bCs/>
          <w:color w:val="000000"/>
          <w:sz w:val="24"/>
          <w:szCs w:val="24"/>
          <w:lang w:val="es-ES"/>
        </w:rPr>
        <w:t>y enseñarle a</w:t>
      </w:r>
      <w:r w:rsidR="00383FF7" w:rsidRPr="00552B43">
        <w:rPr>
          <w:rFonts w:ascii="Times New Roman" w:hAnsi="Times New Roman" w:cs="Times New Roman"/>
          <w:bCs/>
          <w:color w:val="000000"/>
          <w:sz w:val="24"/>
          <w:szCs w:val="24"/>
          <w:lang w:val="es-ES"/>
        </w:rPr>
        <w:t>l alumno a</w:t>
      </w:r>
      <w:r w:rsidR="007E5B03" w:rsidRPr="00552B43">
        <w:rPr>
          <w:rFonts w:ascii="Times New Roman" w:hAnsi="Times New Roman" w:cs="Times New Roman"/>
          <w:bCs/>
          <w:color w:val="000000"/>
          <w:sz w:val="24"/>
          <w:szCs w:val="24"/>
          <w:lang w:val="es-ES"/>
        </w:rPr>
        <w:t xml:space="preserve"> trabajar en equipo</w:t>
      </w:r>
      <w:r w:rsidR="005B67C4" w:rsidRPr="00552B43">
        <w:rPr>
          <w:rFonts w:ascii="Times New Roman" w:hAnsi="Times New Roman" w:cs="Times New Roman"/>
          <w:bCs/>
          <w:color w:val="000000"/>
          <w:sz w:val="24"/>
          <w:szCs w:val="24"/>
          <w:lang w:val="es-ES"/>
        </w:rPr>
        <w:t>. Puesto que</w:t>
      </w:r>
      <w:r w:rsidR="007E5B03" w:rsidRPr="00552B43">
        <w:rPr>
          <w:rFonts w:ascii="Times New Roman" w:hAnsi="Times New Roman" w:cs="Times New Roman"/>
          <w:bCs/>
          <w:color w:val="000000"/>
          <w:sz w:val="24"/>
          <w:szCs w:val="24"/>
          <w:lang w:val="es-ES"/>
        </w:rPr>
        <w:t xml:space="preserve"> </w:t>
      </w:r>
      <w:r w:rsidR="00577AA8" w:rsidRPr="00552B43">
        <w:rPr>
          <w:rFonts w:ascii="Times New Roman" w:hAnsi="Times New Roman" w:cs="Times New Roman"/>
          <w:bCs/>
          <w:color w:val="000000"/>
          <w:sz w:val="24"/>
          <w:szCs w:val="24"/>
          <w:lang w:val="es-ES"/>
        </w:rPr>
        <w:t xml:space="preserve">surgen muchos conocimientos novedosos gracias a la interacción entre compañeros, también </w:t>
      </w:r>
      <w:r w:rsidR="00383FF7" w:rsidRPr="00552B43">
        <w:rPr>
          <w:rFonts w:ascii="Times New Roman" w:hAnsi="Times New Roman" w:cs="Times New Roman"/>
          <w:bCs/>
          <w:color w:val="000000"/>
          <w:sz w:val="24"/>
          <w:szCs w:val="24"/>
          <w:lang w:val="es-ES"/>
        </w:rPr>
        <w:t xml:space="preserve">estos </w:t>
      </w:r>
      <w:r w:rsidR="005B67C4" w:rsidRPr="00552B43">
        <w:rPr>
          <w:rFonts w:ascii="Times New Roman" w:hAnsi="Times New Roman" w:cs="Times New Roman"/>
          <w:bCs/>
          <w:color w:val="000000"/>
          <w:sz w:val="24"/>
          <w:szCs w:val="24"/>
          <w:lang w:val="es-ES"/>
        </w:rPr>
        <w:t xml:space="preserve">deben </w:t>
      </w:r>
      <w:r w:rsidR="00577AA8" w:rsidRPr="00552B43">
        <w:rPr>
          <w:rFonts w:ascii="Times New Roman" w:hAnsi="Times New Roman" w:cs="Times New Roman"/>
          <w:bCs/>
          <w:color w:val="000000"/>
          <w:sz w:val="24"/>
          <w:szCs w:val="24"/>
          <w:lang w:val="es-ES"/>
        </w:rPr>
        <w:t>saber relacionar todos esos aspectos con su vida diaria</w:t>
      </w:r>
      <w:r w:rsidR="005B67C4" w:rsidRPr="00552B43">
        <w:rPr>
          <w:rFonts w:ascii="Times New Roman" w:hAnsi="Times New Roman" w:cs="Times New Roman"/>
          <w:bCs/>
          <w:color w:val="000000"/>
          <w:sz w:val="24"/>
          <w:szCs w:val="24"/>
          <w:lang w:val="es-ES"/>
        </w:rPr>
        <w:t>, darse cuenta de q</w:t>
      </w:r>
      <w:r w:rsidR="00577AA8" w:rsidRPr="00552B43">
        <w:rPr>
          <w:rFonts w:ascii="Times New Roman" w:hAnsi="Times New Roman" w:cs="Times New Roman"/>
          <w:bCs/>
          <w:color w:val="000000"/>
          <w:sz w:val="24"/>
          <w:szCs w:val="24"/>
          <w:lang w:val="es-ES"/>
        </w:rPr>
        <w:t xml:space="preserve">ue lo que se aprende en el aula </w:t>
      </w:r>
      <w:r w:rsidR="00383FF7" w:rsidRPr="00552B43">
        <w:rPr>
          <w:rFonts w:ascii="Times New Roman" w:hAnsi="Times New Roman" w:cs="Times New Roman"/>
          <w:bCs/>
          <w:color w:val="000000"/>
          <w:sz w:val="24"/>
          <w:szCs w:val="24"/>
          <w:lang w:val="es-ES"/>
        </w:rPr>
        <w:t xml:space="preserve">se </w:t>
      </w:r>
      <w:r w:rsidR="00577AA8" w:rsidRPr="00552B43">
        <w:rPr>
          <w:rFonts w:ascii="Times New Roman" w:hAnsi="Times New Roman" w:cs="Times New Roman"/>
          <w:bCs/>
          <w:color w:val="000000"/>
          <w:sz w:val="24"/>
          <w:szCs w:val="24"/>
          <w:lang w:val="es-ES"/>
        </w:rPr>
        <w:t>utiliza</w:t>
      </w:r>
      <w:r w:rsidR="00383FF7" w:rsidRPr="00552B43">
        <w:rPr>
          <w:rFonts w:ascii="Times New Roman" w:hAnsi="Times New Roman" w:cs="Times New Roman"/>
          <w:bCs/>
          <w:color w:val="000000"/>
          <w:sz w:val="24"/>
          <w:szCs w:val="24"/>
          <w:lang w:val="es-ES"/>
        </w:rPr>
        <w:t xml:space="preserve"> en</w:t>
      </w:r>
      <w:r w:rsidR="00577AA8" w:rsidRPr="00552B43">
        <w:rPr>
          <w:rFonts w:ascii="Times New Roman" w:hAnsi="Times New Roman" w:cs="Times New Roman"/>
          <w:bCs/>
          <w:color w:val="000000"/>
          <w:sz w:val="24"/>
          <w:szCs w:val="24"/>
          <w:lang w:val="es-ES"/>
        </w:rPr>
        <w:t xml:space="preserve"> contextos reales. </w:t>
      </w:r>
      <w:r w:rsidR="007E5B03" w:rsidRPr="00552B43">
        <w:rPr>
          <w:rFonts w:ascii="Times New Roman" w:hAnsi="Times New Roman" w:cs="Times New Roman"/>
          <w:sz w:val="24"/>
          <w:szCs w:val="24"/>
        </w:rPr>
        <w:t xml:space="preserve">Este trabajo está centrado en las estrategias colaborativas y </w:t>
      </w:r>
      <w:r w:rsidR="00D70751" w:rsidRPr="00552B43">
        <w:rPr>
          <w:rFonts w:ascii="Times New Roman" w:hAnsi="Times New Roman" w:cs="Times New Roman"/>
          <w:sz w:val="24"/>
          <w:szCs w:val="24"/>
        </w:rPr>
        <w:t xml:space="preserve">sus </w:t>
      </w:r>
      <w:r w:rsidR="007E5B03" w:rsidRPr="00552B43">
        <w:rPr>
          <w:rFonts w:ascii="Times New Roman" w:hAnsi="Times New Roman" w:cs="Times New Roman"/>
          <w:sz w:val="24"/>
          <w:szCs w:val="24"/>
        </w:rPr>
        <w:t>motivaciones</w:t>
      </w:r>
      <w:r w:rsidR="00D70751" w:rsidRPr="00552B43">
        <w:rPr>
          <w:rFonts w:ascii="Times New Roman" w:hAnsi="Times New Roman" w:cs="Times New Roman"/>
          <w:sz w:val="24"/>
          <w:szCs w:val="24"/>
        </w:rPr>
        <w:t>, que son</w:t>
      </w:r>
      <w:r w:rsidR="007E5B03" w:rsidRPr="00552B43">
        <w:rPr>
          <w:rFonts w:ascii="Times New Roman" w:hAnsi="Times New Roman" w:cs="Times New Roman"/>
          <w:sz w:val="24"/>
          <w:szCs w:val="24"/>
        </w:rPr>
        <w:t xml:space="preserve"> los principales problemas</w:t>
      </w:r>
      <w:r w:rsidR="00383FF7" w:rsidRPr="00552B43">
        <w:rPr>
          <w:rFonts w:ascii="Times New Roman" w:hAnsi="Times New Roman" w:cs="Times New Roman"/>
          <w:sz w:val="24"/>
          <w:szCs w:val="24"/>
        </w:rPr>
        <w:t xml:space="preserve"> que</w:t>
      </w:r>
      <w:r w:rsidR="007E5B03" w:rsidRPr="00552B43">
        <w:rPr>
          <w:rFonts w:ascii="Times New Roman" w:hAnsi="Times New Roman" w:cs="Times New Roman"/>
          <w:sz w:val="24"/>
          <w:szCs w:val="24"/>
        </w:rPr>
        <w:t xml:space="preserve"> enfrenta el investigador</w:t>
      </w:r>
      <w:r w:rsidR="00D70751" w:rsidRPr="00552B43">
        <w:rPr>
          <w:rFonts w:ascii="Times New Roman" w:hAnsi="Times New Roman" w:cs="Times New Roman"/>
          <w:sz w:val="24"/>
          <w:szCs w:val="24"/>
        </w:rPr>
        <w:t>. Se tiene</w:t>
      </w:r>
      <w:r w:rsidR="007E5B03" w:rsidRPr="00552B43">
        <w:rPr>
          <w:rFonts w:ascii="Times New Roman" w:hAnsi="Times New Roman" w:cs="Times New Roman"/>
          <w:sz w:val="24"/>
          <w:szCs w:val="24"/>
        </w:rPr>
        <w:t xml:space="preserve"> la convicción </w:t>
      </w:r>
      <w:r w:rsidR="00D70751" w:rsidRPr="00552B43">
        <w:rPr>
          <w:rFonts w:ascii="Times New Roman" w:hAnsi="Times New Roman" w:cs="Times New Roman"/>
          <w:sz w:val="24"/>
          <w:szCs w:val="24"/>
        </w:rPr>
        <w:t xml:space="preserve">de </w:t>
      </w:r>
      <w:r w:rsidR="007E5B03" w:rsidRPr="00552B43">
        <w:rPr>
          <w:rFonts w:ascii="Times New Roman" w:hAnsi="Times New Roman" w:cs="Times New Roman"/>
          <w:sz w:val="24"/>
          <w:szCs w:val="24"/>
        </w:rPr>
        <w:t>que para logr</w:t>
      </w:r>
      <w:r w:rsidR="00D70751" w:rsidRPr="00552B43">
        <w:rPr>
          <w:rFonts w:ascii="Times New Roman" w:hAnsi="Times New Roman" w:cs="Times New Roman"/>
          <w:sz w:val="24"/>
          <w:szCs w:val="24"/>
        </w:rPr>
        <w:t>ar</w:t>
      </w:r>
      <w:r w:rsidR="007E5B03" w:rsidRPr="00552B43">
        <w:rPr>
          <w:rFonts w:ascii="Times New Roman" w:hAnsi="Times New Roman" w:cs="Times New Roman"/>
          <w:sz w:val="24"/>
          <w:szCs w:val="24"/>
        </w:rPr>
        <w:t xml:space="preserve"> un aprendizaje significativo es de </w:t>
      </w:r>
      <w:r w:rsidR="00D70751" w:rsidRPr="00552B43">
        <w:rPr>
          <w:rFonts w:ascii="Times New Roman" w:hAnsi="Times New Roman" w:cs="Times New Roman"/>
          <w:sz w:val="24"/>
          <w:szCs w:val="24"/>
        </w:rPr>
        <w:t>suma</w:t>
      </w:r>
      <w:r w:rsidR="007E5B03" w:rsidRPr="00552B43">
        <w:rPr>
          <w:rFonts w:ascii="Times New Roman" w:hAnsi="Times New Roman" w:cs="Times New Roman"/>
          <w:sz w:val="24"/>
          <w:szCs w:val="24"/>
        </w:rPr>
        <w:t xml:space="preserve"> </w:t>
      </w:r>
      <w:r w:rsidR="00D70751" w:rsidRPr="00552B43">
        <w:rPr>
          <w:rFonts w:ascii="Times New Roman" w:hAnsi="Times New Roman" w:cs="Times New Roman"/>
          <w:sz w:val="24"/>
          <w:szCs w:val="24"/>
        </w:rPr>
        <w:t>importancia</w:t>
      </w:r>
      <w:r w:rsidR="007E5B03" w:rsidRPr="00552B43">
        <w:rPr>
          <w:rFonts w:ascii="Times New Roman" w:hAnsi="Times New Roman" w:cs="Times New Roman"/>
          <w:sz w:val="24"/>
          <w:szCs w:val="24"/>
        </w:rPr>
        <w:t xml:space="preserve"> que los docentes formen grupos de aprendizaje y los nutran con estrategias que</w:t>
      </w:r>
      <w:r w:rsidR="00D70751" w:rsidRPr="00552B43">
        <w:rPr>
          <w:rFonts w:ascii="Times New Roman" w:hAnsi="Times New Roman" w:cs="Times New Roman"/>
          <w:sz w:val="24"/>
          <w:szCs w:val="24"/>
        </w:rPr>
        <w:t xml:space="preserve"> </w:t>
      </w:r>
      <w:r w:rsidR="007E5B03" w:rsidRPr="00552B43">
        <w:rPr>
          <w:rFonts w:ascii="Times New Roman" w:hAnsi="Times New Roman" w:cs="Times New Roman"/>
          <w:sz w:val="24"/>
          <w:szCs w:val="24"/>
        </w:rPr>
        <w:t>motiven para lograr el cometido</w:t>
      </w:r>
      <w:r w:rsidR="00D70751" w:rsidRPr="00552B43">
        <w:rPr>
          <w:rFonts w:ascii="Times New Roman" w:hAnsi="Times New Roman" w:cs="Times New Roman"/>
          <w:sz w:val="24"/>
          <w:szCs w:val="24"/>
        </w:rPr>
        <w:t>. N</w:t>
      </w:r>
      <w:r w:rsidR="007E5B03" w:rsidRPr="00552B43">
        <w:rPr>
          <w:rFonts w:ascii="Times New Roman" w:hAnsi="Times New Roman" w:cs="Times New Roman"/>
          <w:sz w:val="24"/>
          <w:szCs w:val="24"/>
        </w:rPr>
        <w:t xml:space="preserve">o es fácil adentrarse en un tema tan profundo como la motivación, debido a que abarca factores psicoeducativos que influyen en el aprendizaje, </w:t>
      </w:r>
      <w:r w:rsidR="00D70751" w:rsidRPr="00552B43">
        <w:rPr>
          <w:rFonts w:ascii="Times New Roman" w:hAnsi="Times New Roman" w:cs="Times New Roman"/>
          <w:sz w:val="24"/>
          <w:szCs w:val="24"/>
        </w:rPr>
        <w:t xml:space="preserve">por lo que </w:t>
      </w:r>
      <w:r w:rsidR="007E5B03" w:rsidRPr="00552B43">
        <w:rPr>
          <w:rFonts w:ascii="Times New Roman" w:hAnsi="Times New Roman" w:cs="Times New Roman"/>
          <w:sz w:val="24"/>
          <w:szCs w:val="24"/>
        </w:rPr>
        <w:t xml:space="preserve">se debe estar dispuesto </w:t>
      </w:r>
      <w:r w:rsidR="004A7F56" w:rsidRPr="00552B43">
        <w:rPr>
          <w:rFonts w:ascii="Times New Roman" w:hAnsi="Times New Roman" w:cs="Times New Roman"/>
          <w:sz w:val="24"/>
          <w:szCs w:val="24"/>
        </w:rPr>
        <w:t>voluntariamente</w:t>
      </w:r>
      <w:r w:rsidR="007E5B03" w:rsidRPr="00552B43">
        <w:rPr>
          <w:rFonts w:ascii="Times New Roman" w:hAnsi="Times New Roman" w:cs="Times New Roman"/>
          <w:sz w:val="24"/>
          <w:szCs w:val="24"/>
        </w:rPr>
        <w:t>.</w:t>
      </w:r>
    </w:p>
    <w:p w:rsidR="002B5B6D" w:rsidRPr="00552B43" w:rsidRDefault="00EB4D3C" w:rsidP="00552B43">
      <w:pPr>
        <w:pStyle w:val="Default"/>
        <w:spacing w:before="240" w:line="360" w:lineRule="auto"/>
        <w:jc w:val="both"/>
        <w:rPr>
          <w:rFonts w:ascii="Times New Roman" w:hAnsi="Times New Roman" w:cs="Times New Roman"/>
        </w:rPr>
      </w:pPr>
      <w:r w:rsidRPr="00552B43">
        <w:rPr>
          <w:rFonts w:ascii="Times New Roman" w:hAnsi="Times New Roman" w:cs="Times New Roman"/>
          <w:b/>
          <w:bCs/>
        </w:rPr>
        <w:t>SUSTENTO TEÓRICO</w:t>
      </w:r>
    </w:p>
    <w:p w:rsidR="00FE30FF" w:rsidRPr="00552B43" w:rsidRDefault="00FE30FF" w:rsidP="00552B43">
      <w:pPr>
        <w:autoSpaceDE w:val="0"/>
        <w:autoSpaceDN w:val="0"/>
        <w:adjustRightInd w:val="0"/>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El proceso de enseñanza-aprendizaje implica todo el hacer educativo, razón por la </w:t>
      </w:r>
      <w:r w:rsidR="00D01445" w:rsidRPr="00552B43">
        <w:rPr>
          <w:rFonts w:ascii="Times New Roman" w:hAnsi="Times New Roman" w:cs="Times New Roman"/>
          <w:sz w:val="24"/>
          <w:szCs w:val="24"/>
        </w:rPr>
        <w:t>que</w:t>
      </w:r>
      <w:r w:rsidRPr="00552B43">
        <w:rPr>
          <w:rFonts w:ascii="Times New Roman" w:hAnsi="Times New Roman" w:cs="Times New Roman"/>
          <w:sz w:val="24"/>
          <w:szCs w:val="24"/>
        </w:rPr>
        <w:t xml:space="preserve"> debe comprender y perfeccionar los métodos tanto de enseñanza como de aprendizaje e identificar las distintas técnicas</w:t>
      </w:r>
      <w:r w:rsidR="00104FB6" w:rsidRPr="00552B43">
        <w:rPr>
          <w:rFonts w:ascii="Times New Roman" w:hAnsi="Times New Roman" w:cs="Times New Roman"/>
          <w:sz w:val="24"/>
          <w:szCs w:val="24"/>
        </w:rPr>
        <w:t>,</w:t>
      </w:r>
      <w:r w:rsidRPr="00552B43">
        <w:rPr>
          <w:rFonts w:ascii="Times New Roman" w:hAnsi="Times New Roman" w:cs="Times New Roman"/>
          <w:sz w:val="24"/>
          <w:szCs w:val="24"/>
        </w:rPr>
        <w:t xml:space="preserve"> metodologías, procesos y etapas que existen entre ambos. </w:t>
      </w:r>
    </w:p>
    <w:p w:rsidR="00FE30FF" w:rsidRPr="00552B43" w:rsidRDefault="00FE30FF" w:rsidP="00552B43">
      <w:pPr>
        <w:autoSpaceDE w:val="0"/>
        <w:autoSpaceDN w:val="0"/>
        <w:adjustRightInd w:val="0"/>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Aprender significa formarse como persona</w:t>
      </w:r>
      <w:r w:rsidR="00104FB6" w:rsidRPr="00552B43">
        <w:rPr>
          <w:rFonts w:ascii="Times New Roman" w:hAnsi="Times New Roman" w:cs="Times New Roman"/>
          <w:sz w:val="24"/>
          <w:szCs w:val="24"/>
        </w:rPr>
        <w:t>. L</w:t>
      </w:r>
      <w:r w:rsidRPr="00552B43">
        <w:rPr>
          <w:rFonts w:ascii="Times New Roman" w:hAnsi="Times New Roman" w:cs="Times New Roman"/>
          <w:sz w:val="24"/>
          <w:szCs w:val="24"/>
        </w:rPr>
        <w:t xml:space="preserve">a universidad como institución superior de enseñanza existe para formar </w:t>
      </w:r>
      <w:r w:rsidR="00104FB6" w:rsidRPr="00552B43">
        <w:rPr>
          <w:rFonts w:ascii="Times New Roman" w:hAnsi="Times New Roman" w:cs="Times New Roman"/>
          <w:sz w:val="24"/>
          <w:szCs w:val="24"/>
        </w:rPr>
        <w:t xml:space="preserve">a los </w:t>
      </w:r>
      <w:r w:rsidRPr="00552B43">
        <w:rPr>
          <w:rFonts w:ascii="Times New Roman" w:hAnsi="Times New Roman" w:cs="Times New Roman"/>
          <w:sz w:val="24"/>
          <w:szCs w:val="24"/>
        </w:rPr>
        <w:t xml:space="preserve">miembros de </w:t>
      </w:r>
      <w:r w:rsidR="00104FB6" w:rsidRPr="00552B43">
        <w:rPr>
          <w:rFonts w:ascii="Times New Roman" w:hAnsi="Times New Roman" w:cs="Times New Roman"/>
          <w:sz w:val="24"/>
          <w:szCs w:val="24"/>
        </w:rPr>
        <w:t>l</w:t>
      </w:r>
      <w:r w:rsidRPr="00552B43">
        <w:rPr>
          <w:rFonts w:ascii="Times New Roman" w:hAnsi="Times New Roman" w:cs="Times New Roman"/>
          <w:sz w:val="24"/>
          <w:szCs w:val="24"/>
        </w:rPr>
        <w:t>a sociedad</w:t>
      </w:r>
      <w:r w:rsidR="00104FB6" w:rsidRPr="00552B43">
        <w:rPr>
          <w:rFonts w:ascii="Times New Roman" w:hAnsi="Times New Roman" w:cs="Times New Roman"/>
          <w:sz w:val="24"/>
          <w:szCs w:val="24"/>
        </w:rPr>
        <w:t>; ad</w:t>
      </w:r>
      <w:r w:rsidRPr="00552B43">
        <w:rPr>
          <w:rFonts w:ascii="Times New Roman" w:hAnsi="Times New Roman" w:cs="Times New Roman"/>
          <w:sz w:val="24"/>
          <w:szCs w:val="24"/>
        </w:rPr>
        <w:t xml:space="preserve">emás de trabajar los conocimientos científicos, educa desde una metodología docente menos transmisora que se fundamenta en la aceptación de los estudiantes como personas activas guiadas por sus profesores y que adquieren capacidades para la búsqueda de información. </w:t>
      </w:r>
      <w:r w:rsidR="00104FB6" w:rsidRPr="00552B43">
        <w:rPr>
          <w:rFonts w:ascii="Times New Roman" w:hAnsi="Times New Roman" w:cs="Times New Roman"/>
          <w:sz w:val="24"/>
          <w:szCs w:val="24"/>
        </w:rPr>
        <w:t>El objetivo es e</w:t>
      </w:r>
      <w:r w:rsidRPr="00552B43">
        <w:rPr>
          <w:rFonts w:ascii="Times New Roman" w:hAnsi="Times New Roman" w:cs="Times New Roman"/>
          <w:sz w:val="24"/>
          <w:szCs w:val="24"/>
        </w:rPr>
        <w:t>l conocimiento de contenidos, la aplicación de los mismos en situaciones reales y la formación de un espíritu crítico, reflexivo, para adquirir las estrategias necesarias hacia el desarrollo de su autonomía en el aprendizaje, a propósito de su ha</w:t>
      </w:r>
      <w:r w:rsidR="00D01445" w:rsidRPr="00552B43">
        <w:rPr>
          <w:rFonts w:ascii="Times New Roman" w:hAnsi="Times New Roman" w:cs="Times New Roman"/>
          <w:sz w:val="24"/>
          <w:szCs w:val="24"/>
        </w:rPr>
        <w:t>c</w:t>
      </w:r>
      <w:r w:rsidRPr="00552B43">
        <w:rPr>
          <w:rFonts w:ascii="Times New Roman" w:hAnsi="Times New Roman" w:cs="Times New Roman"/>
          <w:sz w:val="24"/>
          <w:szCs w:val="24"/>
        </w:rPr>
        <w:t>er académico y su itinerario formativo (Fonseca, 2007)</w:t>
      </w:r>
      <w:r w:rsidR="00B36EDB" w:rsidRPr="00552B43">
        <w:rPr>
          <w:rFonts w:ascii="Times New Roman" w:hAnsi="Times New Roman" w:cs="Times New Roman"/>
          <w:sz w:val="24"/>
          <w:szCs w:val="24"/>
        </w:rPr>
        <w:t>.</w:t>
      </w:r>
    </w:p>
    <w:p w:rsidR="005232DC" w:rsidRPr="00552B43" w:rsidRDefault="00FE30FF" w:rsidP="00552B43">
      <w:pPr>
        <w:autoSpaceDE w:val="0"/>
        <w:autoSpaceDN w:val="0"/>
        <w:adjustRightInd w:val="0"/>
        <w:spacing w:before="240" w:after="0" w:line="360" w:lineRule="auto"/>
        <w:jc w:val="both"/>
        <w:rPr>
          <w:rFonts w:ascii="Times New Roman" w:hAnsi="Times New Roman" w:cs="Times New Roman"/>
          <w:sz w:val="24"/>
          <w:szCs w:val="24"/>
        </w:rPr>
      </w:pPr>
      <w:r w:rsidRPr="00552B43">
        <w:rPr>
          <w:rFonts w:ascii="Times New Roman" w:eastAsia="Times New Roman" w:hAnsi="Times New Roman" w:cs="Times New Roman"/>
          <w:sz w:val="24"/>
          <w:szCs w:val="24"/>
          <w:lang w:val="es-ES" w:eastAsia="es-MX"/>
        </w:rPr>
        <w:lastRenderedPageBreak/>
        <w:t xml:space="preserve">     Este proceso también es concebido como el espacio </w:t>
      </w:r>
      <w:r w:rsidR="00104FB6" w:rsidRPr="00552B43">
        <w:rPr>
          <w:rFonts w:ascii="Times New Roman" w:eastAsia="Times New Roman" w:hAnsi="Times New Roman" w:cs="Times New Roman"/>
          <w:sz w:val="24"/>
          <w:szCs w:val="24"/>
          <w:lang w:val="es-ES" w:eastAsia="es-MX"/>
        </w:rPr>
        <w:t>cuyo</w:t>
      </w:r>
      <w:r w:rsidRPr="00552B43">
        <w:rPr>
          <w:rFonts w:ascii="Times New Roman" w:eastAsia="Times New Roman" w:hAnsi="Times New Roman" w:cs="Times New Roman"/>
          <w:sz w:val="24"/>
          <w:szCs w:val="24"/>
          <w:lang w:val="es-ES" w:eastAsia="es-MX"/>
        </w:rPr>
        <w:t xml:space="preserve"> principal protagonista es el alumno, </w:t>
      </w:r>
      <w:r w:rsidR="00104FB6" w:rsidRPr="00552B43">
        <w:rPr>
          <w:rFonts w:ascii="Times New Roman" w:eastAsia="Times New Roman" w:hAnsi="Times New Roman" w:cs="Times New Roman"/>
          <w:sz w:val="24"/>
          <w:szCs w:val="24"/>
          <w:lang w:val="es-ES" w:eastAsia="es-MX"/>
        </w:rPr>
        <w:t xml:space="preserve">mientras que </w:t>
      </w:r>
      <w:r w:rsidRPr="00552B43">
        <w:rPr>
          <w:rFonts w:ascii="Times New Roman" w:eastAsia="Times New Roman" w:hAnsi="Times New Roman" w:cs="Times New Roman"/>
          <w:sz w:val="24"/>
          <w:szCs w:val="24"/>
          <w:lang w:val="es-ES" w:eastAsia="es-MX"/>
        </w:rPr>
        <w:t xml:space="preserve">el profesor cumple con </w:t>
      </w:r>
      <w:r w:rsidR="00104FB6" w:rsidRPr="00552B43">
        <w:rPr>
          <w:rFonts w:ascii="Times New Roman" w:eastAsia="Times New Roman" w:hAnsi="Times New Roman" w:cs="Times New Roman"/>
          <w:sz w:val="24"/>
          <w:szCs w:val="24"/>
          <w:lang w:val="es-ES" w:eastAsia="es-MX"/>
        </w:rPr>
        <w:t>la</w:t>
      </w:r>
      <w:r w:rsidRPr="00552B43">
        <w:rPr>
          <w:rFonts w:ascii="Times New Roman" w:eastAsia="Times New Roman" w:hAnsi="Times New Roman" w:cs="Times New Roman"/>
          <w:sz w:val="24"/>
          <w:szCs w:val="24"/>
          <w:lang w:val="es-ES" w:eastAsia="es-MX"/>
        </w:rPr>
        <w:t xml:space="preserve"> función de facilitador de los procesos de aprendizaje. Son los alumnos quienes construyen el conocimiento a partir de leer, de aportar sus experiencias, reflexionar sobre ellas, intercambiar sus puntos de vista</w:t>
      </w:r>
      <w:r w:rsidR="00104FB6" w:rsidRPr="00552B43">
        <w:rPr>
          <w:rFonts w:ascii="Times New Roman" w:eastAsia="Times New Roman" w:hAnsi="Times New Roman" w:cs="Times New Roman"/>
          <w:sz w:val="24"/>
          <w:szCs w:val="24"/>
          <w:lang w:val="es-ES" w:eastAsia="es-MX"/>
        </w:rPr>
        <w:t>. P</w:t>
      </w:r>
      <w:r w:rsidRPr="00552B43">
        <w:rPr>
          <w:rFonts w:ascii="Times New Roman" w:eastAsia="Times New Roman" w:hAnsi="Times New Roman" w:cs="Times New Roman"/>
          <w:sz w:val="24"/>
          <w:szCs w:val="24"/>
          <w:lang w:val="es-ES" w:eastAsia="es-MX"/>
        </w:rPr>
        <w:t xml:space="preserve">ara </w:t>
      </w:r>
      <w:r w:rsidRPr="00552B43">
        <w:rPr>
          <w:rFonts w:ascii="Times New Roman" w:hAnsi="Times New Roman" w:cs="Times New Roman"/>
          <w:sz w:val="24"/>
          <w:szCs w:val="24"/>
        </w:rPr>
        <w:t>Vigotsky (1979)</w:t>
      </w:r>
      <w:r w:rsidR="00104FB6" w:rsidRPr="00552B43">
        <w:rPr>
          <w:rFonts w:ascii="Times New Roman" w:hAnsi="Times New Roman" w:cs="Times New Roman"/>
          <w:sz w:val="24"/>
          <w:szCs w:val="24"/>
        </w:rPr>
        <w:t>,</w:t>
      </w:r>
      <w:r w:rsidRPr="00552B43">
        <w:rPr>
          <w:rFonts w:ascii="Times New Roman" w:hAnsi="Times New Roman" w:cs="Times New Roman"/>
          <w:sz w:val="24"/>
          <w:szCs w:val="24"/>
        </w:rPr>
        <w:t xml:space="preserve"> el desarrollo cognitivo, en particular, </w:t>
      </w:r>
      <w:r w:rsidR="00104FB6" w:rsidRPr="00552B43">
        <w:rPr>
          <w:rFonts w:ascii="Times New Roman" w:hAnsi="Times New Roman" w:cs="Times New Roman"/>
          <w:sz w:val="24"/>
          <w:szCs w:val="24"/>
        </w:rPr>
        <w:t>es</w:t>
      </w:r>
      <w:r w:rsidRPr="00552B43">
        <w:rPr>
          <w:rFonts w:ascii="Times New Roman" w:hAnsi="Times New Roman" w:cs="Times New Roman"/>
          <w:sz w:val="24"/>
          <w:szCs w:val="24"/>
        </w:rPr>
        <w:t xml:space="preserve"> posible gracias a la interacción con otros individuos </w:t>
      </w:r>
      <w:r w:rsidR="00104FB6" w:rsidRPr="00552B43">
        <w:rPr>
          <w:rFonts w:ascii="Times New Roman" w:hAnsi="Times New Roman" w:cs="Times New Roman"/>
          <w:sz w:val="24"/>
          <w:szCs w:val="24"/>
        </w:rPr>
        <w:t>que tienen</w:t>
      </w:r>
      <w:r w:rsidRPr="00552B43">
        <w:rPr>
          <w:rFonts w:ascii="Times New Roman" w:hAnsi="Times New Roman" w:cs="Times New Roman"/>
          <w:sz w:val="24"/>
          <w:szCs w:val="24"/>
        </w:rPr>
        <w:t xml:space="preserve"> mayor conocimiento y experiencia</w:t>
      </w:r>
      <w:r w:rsidR="00104FB6" w:rsidRPr="00552B43">
        <w:rPr>
          <w:rFonts w:ascii="Times New Roman" w:hAnsi="Times New Roman" w:cs="Times New Roman"/>
          <w:sz w:val="24"/>
          <w:szCs w:val="24"/>
        </w:rPr>
        <w:t>;</w:t>
      </w:r>
      <w:r w:rsidRPr="00552B43">
        <w:rPr>
          <w:rFonts w:ascii="Times New Roman" w:hAnsi="Times New Roman" w:cs="Times New Roman"/>
          <w:sz w:val="24"/>
          <w:szCs w:val="24"/>
        </w:rPr>
        <w:t xml:space="preserve"> este autor ha estudiado también la construcción de significados compartidos, a través del discurso educacional en </w:t>
      </w:r>
      <w:r w:rsidR="00104FB6" w:rsidRPr="00552B43">
        <w:rPr>
          <w:rFonts w:ascii="Times New Roman" w:hAnsi="Times New Roman" w:cs="Times New Roman"/>
          <w:sz w:val="24"/>
          <w:szCs w:val="24"/>
        </w:rPr>
        <w:t xml:space="preserve">el </w:t>
      </w:r>
      <w:r w:rsidRPr="00552B43">
        <w:rPr>
          <w:rFonts w:ascii="Times New Roman" w:hAnsi="Times New Roman" w:cs="Times New Roman"/>
          <w:sz w:val="24"/>
          <w:szCs w:val="24"/>
        </w:rPr>
        <w:t>contexto de</w:t>
      </w:r>
      <w:r w:rsidR="00104FB6" w:rsidRPr="00552B43">
        <w:rPr>
          <w:rFonts w:ascii="Times New Roman" w:hAnsi="Times New Roman" w:cs="Times New Roman"/>
          <w:sz w:val="24"/>
          <w:szCs w:val="24"/>
        </w:rPr>
        <w:t>l</w:t>
      </w:r>
      <w:r w:rsidRPr="00552B43">
        <w:rPr>
          <w:rFonts w:ascii="Times New Roman" w:hAnsi="Times New Roman" w:cs="Times New Roman"/>
          <w:sz w:val="24"/>
          <w:szCs w:val="24"/>
        </w:rPr>
        <w:t xml:space="preserve"> aula. Una concepción constructiva del aprendizaje escolar no se identifica con ninguna teoría en concreto, sino más bien con enfoques presentes en distintos marcos teóricos que confluyen en una serie de principios (Wallon, Piaget, Vygotski, Ausubel, Bruner</w:t>
      </w:r>
      <w:r w:rsidR="00B36EDB" w:rsidRPr="00552B43">
        <w:rPr>
          <w:rFonts w:ascii="Times New Roman" w:hAnsi="Times New Roman" w:cs="Times New Roman"/>
          <w:sz w:val="24"/>
          <w:szCs w:val="24"/>
        </w:rPr>
        <w:t>).</w:t>
      </w:r>
    </w:p>
    <w:p w:rsidR="00FE30FF" w:rsidRPr="00552B43" w:rsidRDefault="00FE30FF" w:rsidP="00552B43">
      <w:pPr>
        <w:pStyle w:val="Ttulo3"/>
        <w:spacing w:before="240" w:line="360" w:lineRule="auto"/>
        <w:jc w:val="both"/>
        <w:rPr>
          <w:rFonts w:ascii="Times New Roman" w:eastAsia="Times New Roman" w:hAnsi="Times New Roman" w:cs="Times New Roman"/>
          <w:b/>
          <w:color w:val="auto"/>
          <w:lang w:val="es-ES" w:eastAsia="es-MX"/>
        </w:rPr>
      </w:pPr>
      <w:r w:rsidRPr="00552B43">
        <w:rPr>
          <w:rFonts w:ascii="Times New Roman" w:eastAsia="Times New Roman" w:hAnsi="Times New Roman" w:cs="Times New Roman"/>
          <w:b/>
          <w:color w:val="auto"/>
          <w:lang w:eastAsia="es-MX"/>
        </w:rPr>
        <w:t>Paradigma constructivista</w:t>
      </w:r>
      <w:r w:rsidRPr="00552B43">
        <w:rPr>
          <w:rFonts w:ascii="Times New Roman" w:eastAsia="Times New Roman" w:hAnsi="Times New Roman" w:cs="Times New Roman"/>
          <w:b/>
          <w:color w:val="auto"/>
          <w:lang w:val="es-ES" w:eastAsia="es-MX"/>
        </w:rPr>
        <w:t xml:space="preserve"> </w:t>
      </w:r>
    </w:p>
    <w:p w:rsidR="00FE30FF" w:rsidRPr="00552B43" w:rsidRDefault="00FE30FF" w:rsidP="00552B43">
      <w:pPr>
        <w:spacing w:before="240" w:after="0" w:line="360" w:lineRule="auto"/>
        <w:jc w:val="both"/>
        <w:rPr>
          <w:rFonts w:ascii="Times New Roman" w:eastAsia="Times New Roman" w:hAnsi="Times New Roman" w:cs="Times New Roman"/>
          <w:sz w:val="24"/>
          <w:szCs w:val="24"/>
          <w:lang w:val="es-ES" w:eastAsia="es-MX"/>
        </w:rPr>
      </w:pPr>
      <w:r w:rsidRPr="00552B43">
        <w:rPr>
          <w:rFonts w:ascii="Times New Roman" w:eastAsia="Times New Roman" w:hAnsi="Times New Roman" w:cs="Times New Roman"/>
          <w:sz w:val="24"/>
          <w:szCs w:val="24"/>
          <w:lang w:val="es-ES" w:eastAsia="es-MX"/>
        </w:rPr>
        <w:t xml:space="preserve">     Este paradigma es un modelo compartido por diferentes investigadores</w:t>
      </w:r>
      <w:r w:rsidR="00104FB6" w:rsidRPr="00552B43">
        <w:rPr>
          <w:rFonts w:ascii="Times New Roman" w:eastAsia="Times New Roman" w:hAnsi="Times New Roman" w:cs="Times New Roman"/>
          <w:sz w:val="24"/>
          <w:szCs w:val="24"/>
          <w:lang w:val="es-ES" w:eastAsia="es-MX"/>
        </w:rPr>
        <w:t>,</w:t>
      </w:r>
      <w:r w:rsidRPr="00552B43">
        <w:rPr>
          <w:rFonts w:ascii="Times New Roman" w:eastAsia="Times New Roman" w:hAnsi="Times New Roman" w:cs="Times New Roman"/>
          <w:sz w:val="24"/>
          <w:szCs w:val="24"/>
          <w:lang w:val="es-ES" w:eastAsia="es-MX"/>
        </w:rPr>
        <w:t xml:space="preserve"> entre los que se encuentran Piaget (1952), Vigotsky (1978), Ausubel (1963)</w:t>
      </w:r>
      <w:r w:rsidR="00104FB6" w:rsidRPr="00552B43">
        <w:rPr>
          <w:rFonts w:ascii="Times New Roman" w:eastAsia="Times New Roman" w:hAnsi="Times New Roman" w:cs="Times New Roman"/>
          <w:sz w:val="24"/>
          <w:szCs w:val="24"/>
          <w:lang w:val="es-ES" w:eastAsia="es-MX"/>
        </w:rPr>
        <w:t xml:space="preserve"> y</w:t>
      </w:r>
      <w:r w:rsidRPr="00552B43">
        <w:rPr>
          <w:rFonts w:ascii="Times New Roman" w:eastAsia="Times New Roman" w:hAnsi="Times New Roman" w:cs="Times New Roman"/>
          <w:sz w:val="24"/>
          <w:szCs w:val="24"/>
          <w:lang w:val="es-ES" w:eastAsia="es-MX"/>
        </w:rPr>
        <w:t xml:space="preserve"> Bruner (1988)</w:t>
      </w:r>
      <w:r w:rsidR="00104FB6" w:rsidRPr="00552B43">
        <w:rPr>
          <w:rFonts w:ascii="Times New Roman" w:eastAsia="Times New Roman" w:hAnsi="Times New Roman" w:cs="Times New Roman"/>
          <w:sz w:val="24"/>
          <w:szCs w:val="24"/>
          <w:lang w:val="es-ES" w:eastAsia="es-MX"/>
        </w:rPr>
        <w:t>. L</w:t>
      </w:r>
      <w:r w:rsidRPr="00552B43">
        <w:rPr>
          <w:rFonts w:ascii="Times New Roman" w:eastAsia="Times New Roman" w:hAnsi="Times New Roman" w:cs="Times New Roman"/>
          <w:sz w:val="24"/>
          <w:szCs w:val="24"/>
          <w:lang w:val="es-ES" w:eastAsia="es-MX"/>
        </w:rPr>
        <w:t>as ideas de cada uno muestran con claridad los conceptos de esa corriente</w:t>
      </w:r>
      <w:r w:rsidR="00104FB6" w:rsidRPr="00552B43">
        <w:rPr>
          <w:rFonts w:ascii="Times New Roman" w:eastAsia="Times New Roman" w:hAnsi="Times New Roman" w:cs="Times New Roman"/>
          <w:sz w:val="24"/>
          <w:szCs w:val="24"/>
          <w:lang w:val="es-ES" w:eastAsia="es-MX"/>
        </w:rPr>
        <w:t>;</w:t>
      </w:r>
      <w:r w:rsidRPr="00552B43">
        <w:rPr>
          <w:rFonts w:ascii="Times New Roman" w:eastAsia="Times New Roman" w:hAnsi="Times New Roman" w:cs="Times New Roman"/>
          <w:sz w:val="24"/>
          <w:szCs w:val="24"/>
          <w:lang w:val="es-ES" w:eastAsia="es-MX"/>
        </w:rPr>
        <w:t xml:space="preserve"> la teoría intenta explicar la naturaleza del conocimiento humano. </w:t>
      </w:r>
    </w:p>
    <w:p w:rsidR="00FE30FF" w:rsidRPr="00552B43" w:rsidRDefault="00FE30FF" w:rsidP="00552B43">
      <w:pPr>
        <w:pStyle w:val="Default"/>
        <w:spacing w:before="240" w:line="360" w:lineRule="auto"/>
        <w:jc w:val="both"/>
        <w:rPr>
          <w:rFonts w:ascii="Times New Roman" w:hAnsi="Times New Roman" w:cs="Times New Roman"/>
        </w:rPr>
      </w:pPr>
      <w:r w:rsidRPr="00552B43">
        <w:rPr>
          <w:rFonts w:ascii="Times New Roman" w:eastAsia="Times New Roman" w:hAnsi="Times New Roman" w:cs="Times New Roman"/>
          <w:lang w:eastAsia="es-MX"/>
        </w:rPr>
        <w:t xml:space="preserve">     El constructivismo asume que nada viene de </w:t>
      </w:r>
      <w:r w:rsidR="005B3DAE" w:rsidRPr="00552B43">
        <w:rPr>
          <w:rFonts w:ascii="Times New Roman" w:eastAsia="Times New Roman" w:hAnsi="Times New Roman" w:cs="Times New Roman"/>
          <w:lang w:eastAsia="es-MX"/>
        </w:rPr>
        <w:t xml:space="preserve">la </w:t>
      </w:r>
      <w:r w:rsidRPr="00552B43">
        <w:rPr>
          <w:rFonts w:ascii="Times New Roman" w:eastAsia="Times New Roman" w:hAnsi="Times New Roman" w:cs="Times New Roman"/>
          <w:lang w:eastAsia="es-MX"/>
        </w:rPr>
        <w:t>nada, es decir</w:t>
      </w:r>
      <w:r w:rsidR="005B3DAE" w:rsidRPr="00552B43">
        <w:rPr>
          <w:rFonts w:ascii="Times New Roman" w:eastAsia="Times New Roman" w:hAnsi="Times New Roman" w:cs="Times New Roman"/>
          <w:lang w:eastAsia="es-MX"/>
        </w:rPr>
        <w:t>,</w:t>
      </w:r>
      <w:r w:rsidRPr="00552B43">
        <w:rPr>
          <w:rFonts w:ascii="Times New Roman" w:eastAsia="Times New Roman" w:hAnsi="Times New Roman" w:cs="Times New Roman"/>
          <w:lang w:eastAsia="es-MX"/>
        </w:rPr>
        <w:t xml:space="preserve"> que</w:t>
      </w:r>
      <w:r w:rsidR="005B3DAE" w:rsidRPr="00552B43">
        <w:rPr>
          <w:rFonts w:ascii="Times New Roman" w:eastAsia="Times New Roman" w:hAnsi="Times New Roman" w:cs="Times New Roman"/>
          <w:lang w:eastAsia="es-MX"/>
        </w:rPr>
        <w:t xml:space="preserve"> el</w:t>
      </w:r>
      <w:r w:rsidRPr="00552B43">
        <w:rPr>
          <w:rFonts w:ascii="Times New Roman" w:eastAsia="Times New Roman" w:hAnsi="Times New Roman" w:cs="Times New Roman"/>
          <w:lang w:eastAsia="es-MX"/>
        </w:rPr>
        <w:t xml:space="preserve"> conocimiento previo da nacimiento a conocimiento nuevo</w:t>
      </w:r>
      <w:r w:rsidR="005B3DAE" w:rsidRPr="00552B43">
        <w:rPr>
          <w:rFonts w:ascii="Times New Roman" w:eastAsia="Times New Roman" w:hAnsi="Times New Roman" w:cs="Times New Roman"/>
          <w:lang w:eastAsia="es-MX"/>
        </w:rPr>
        <w:t>. P</w:t>
      </w:r>
      <w:r w:rsidRPr="00552B43">
        <w:rPr>
          <w:rFonts w:ascii="Times New Roman" w:eastAsia="Times New Roman" w:hAnsi="Times New Roman" w:cs="Times New Roman"/>
          <w:lang w:eastAsia="es-MX"/>
        </w:rPr>
        <w:t>ara Ausubel (1963)</w:t>
      </w:r>
      <w:r w:rsidR="005B3DAE" w:rsidRPr="00552B43">
        <w:rPr>
          <w:rFonts w:ascii="Times New Roman" w:eastAsia="Times New Roman" w:hAnsi="Times New Roman" w:cs="Times New Roman"/>
          <w:lang w:eastAsia="es-MX"/>
        </w:rPr>
        <w:t>,</w:t>
      </w:r>
      <w:r w:rsidRPr="00552B43">
        <w:rPr>
          <w:rFonts w:ascii="Times New Roman" w:eastAsia="Times New Roman" w:hAnsi="Times New Roman" w:cs="Times New Roman"/>
          <w:lang w:eastAsia="es-MX"/>
        </w:rPr>
        <w:t xml:space="preserve"> al tratarse de conocimiento previo</w:t>
      </w:r>
      <w:r w:rsidR="005B3DAE" w:rsidRPr="00552B43">
        <w:rPr>
          <w:rFonts w:ascii="Times New Roman" w:eastAsia="Times New Roman" w:hAnsi="Times New Roman" w:cs="Times New Roman"/>
          <w:lang w:eastAsia="es-MX"/>
        </w:rPr>
        <w:t>,</w:t>
      </w:r>
      <w:r w:rsidRPr="00552B43">
        <w:rPr>
          <w:rFonts w:ascii="Times New Roman" w:eastAsia="Times New Roman" w:hAnsi="Times New Roman" w:cs="Times New Roman"/>
          <w:lang w:eastAsia="es-MX"/>
        </w:rPr>
        <w:t xml:space="preserve"> </w:t>
      </w:r>
      <w:r w:rsidRPr="00552B43">
        <w:rPr>
          <w:rFonts w:ascii="Times New Roman" w:hAnsi="Times New Roman" w:cs="Times New Roman"/>
        </w:rPr>
        <w:t xml:space="preserve">el factor más importante que influye en el aprendizaje es lo que el alumno ya sabe. </w:t>
      </w:r>
      <w:r w:rsidR="005B3DAE" w:rsidRPr="00552B43">
        <w:rPr>
          <w:rFonts w:ascii="Times New Roman" w:hAnsi="Times New Roman" w:cs="Times New Roman"/>
        </w:rPr>
        <w:t>Hay que averiguar</w:t>
      </w:r>
      <w:r w:rsidRPr="00552B43">
        <w:rPr>
          <w:rFonts w:ascii="Times New Roman" w:hAnsi="Times New Roman" w:cs="Times New Roman"/>
        </w:rPr>
        <w:t xml:space="preserve"> esto y </w:t>
      </w:r>
      <w:r w:rsidR="005B3DAE" w:rsidRPr="00552B43">
        <w:rPr>
          <w:rFonts w:ascii="Times New Roman" w:hAnsi="Times New Roman" w:cs="Times New Roman"/>
        </w:rPr>
        <w:t>después enseñarlo</w:t>
      </w:r>
      <w:r w:rsidRPr="00552B43">
        <w:rPr>
          <w:rFonts w:ascii="Times New Roman" w:hAnsi="Times New Roman" w:cs="Times New Roman"/>
        </w:rPr>
        <w:t xml:space="preserve">, </w:t>
      </w:r>
      <w:r w:rsidR="005C3549" w:rsidRPr="00552B43">
        <w:rPr>
          <w:rFonts w:ascii="Times New Roman" w:hAnsi="Times New Roman" w:cs="Times New Roman"/>
        </w:rPr>
        <w:t xml:space="preserve">pues </w:t>
      </w:r>
      <w:r w:rsidRPr="00552B43">
        <w:rPr>
          <w:rFonts w:ascii="Times New Roman" w:eastAsia="Times New Roman" w:hAnsi="Times New Roman" w:cs="Times New Roman"/>
          <w:lang w:eastAsia="es-MX"/>
        </w:rPr>
        <w:t>se sostiene que el estudio es esencialmente activo</w:t>
      </w:r>
      <w:r w:rsidR="005B3DAE" w:rsidRPr="00552B43">
        <w:rPr>
          <w:rFonts w:ascii="Times New Roman" w:eastAsia="Times New Roman" w:hAnsi="Times New Roman" w:cs="Times New Roman"/>
          <w:lang w:eastAsia="es-MX"/>
        </w:rPr>
        <w:t xml:space="preserve">, </w:t>
      </w:r>
      <w:r w:rsidR="005C3549" w:rsidRPr="00552B43">
        <w:rPr>
          <w:rFonts w:ascii="Times New Roman" w:eastAsia="Times New Roman" w:hAnsi="Times New Roman" w:cs="Times New Roman"/>
          <w:lang w:eastAsia="es-MX"/>
        </w:rPr>
        <w:t>donde</w:t>
      </w:r>
      <w:r w:rsidRPr="00552B43">
        <w:rPr>
          <w:rFonts w:ascii="Times New Roman" w:eastAsia="Times New Roman" w:hAnsi="Times New Roman" w:cs="Times New Roman"/>
          <w:lang w:eastAsia="es-MX"/>
        </w:rPr>
        <w:t xml:space="preserve"> las personas aprenden algo nuevo y lo incorporan a sus experiencias previas y a sus estructuras mentales</w:t>
      </w:r>
      <w:r w:rsidR="00E54518" w:rsidRPr="00552B43">
        <w:rPr>
          <w:rFonts w:ascii="Times New Roman" w:eastAsia="Times New Roman" w:hAnsi="Times New Roman" w:cs="Times New Roman"/>
          <w:lang w:eastAsia="es-MX"/>
        </w:rPr>
        <w:t>. P</w:t>
      </w:r>
      <w:r w:rsidRPr="00552B43">
        <w:rPr>
          <w:rFonts w:ascii="Times New Roman" w:eastAsia="Times New Roman" w:hAnsi="Times New Roman" w:cs="Times New Roman"/>
          <w:lang w:eastAsia="es-MX"/>
        </w:rPr>
        <w:t xml:space="preserve">ara </w:t>
      </w:r>
      <w:r w:rsidR="00E54518" w:rsidRPr="00552B43">
        <w:rPr>
          <w:rFonts w:ascii="Times New Roman" w:eastAsia="Times New Roman" w:hAnsi="Times New Roman" w:cs="Times New Roman"/>
          <w:lang w:eastAsia="es-MX"/>
        </w:rPr>
        <w:t xml:space="preserve">poder </w:t>
      </w:r>
      <w:r w:rsidRPr="00552B43">
        <w:rPr>
          <w:rFonts w:ascii="Times New Roman" w:eastAsia="Times New Roman" w:hAnsi="Times New Roman" w:cs="Times New Roman"/>
          <w:lang w:eastAsia="es-MX"/>
        </w:rPr>
        <w:t>aprehender</w:t>
      </w:r>
      <w:r w:rsidR="00E54518" w:rsidRPr="00552B43">
        <w:rPr>
          <w:rFonts w:ascii="Times New Roman" w:eastAsia="Times New Roman" w:hAnsi="Times New Roman" w:cs="Times New Roman"/>
          <w:lang w:eastAsia="es-MX"/>
        </w:rPr>
        <w:t>lo, lo</w:t>
      </w:r>
      <w:r w:rsidRPr="00552B43">
        <w:rPr>
          <w:rFonts w:ascii="Times New Roman" w:eastAsia="Times New Roman" w:hAnsi="Times New Roman" w:cs="Times New Roman"/>
          <w:lang w:eastAsia="es-MX"/>
        </w:rPr>
        <w:t xml:space="preserve"> nuevo se deposita en una red de conocimientos y experiencias que existen en el sujeto, esto quiere decir que el aprendizaje no es ni pasivo ni objetivo</w:t>
      </w:r>
      <w:r w:rsidR="00E54518" w:rsidRPr="00552B43">
        <w:rPr>
          <w:rFonts w:ascii="Times New Roman" w:eastAsia="Times New Roman" w:hAnsi="Times New Roman" w:cs="Times New Roman"/>
          <w:lang w:eastAsia="es-MX"/>
        </w:rPr>
        <w:t>,</w:t>
      </w:r>
      <w:r w:rsidRPr="00552B43">
        <w:rPr>
          <w:rFonts w:ascii="Times New Roman" w:eastAsia="Times New Roman" w:hAnsi="Times New Roman" w:cs="Times New Roman"/>
          <w:lang w:eastAsia="es-MX"/>
        </w:rPr>
        <w:t xml:space="preserve"> </w:t>
      </w:r>
      <w:r w:rsidR="00A33F13" w:rsidRPr="00552B43">
        <w:rPr>
          <w:rFonts w:ascii="Times New Roman" w:eastAsia="Times New Roman" w:hAnsi="Times New Roman" w:cs="Times New Roman"/>
          <w:lang w:eastAsia="es-MX"/>
        </w:rPr>
        <w:t xml:space="preserve">por el </w:t>
      </w:r>
      <w:r w:rsidRPr="00552B43">
        <w:rPr>
          <w:rFonts w:ascii="Times New Roman" w:eastAsia="Times New Roman" w:hAnsi="Times New Roman" w:cs="Times New Roman"/>
          <w:lang w:eastAsia="es-MX"/>
        </w:rPr>
        <w:t>contrario</w:t>
      </w:r>
      <w:r w:rsidR="005C3549" w:rsidRPr="00552B43">
        <w:rPr>
          <w:rFonts w:ascii="Times New Roman" w:eastAsia="Times New Roman" w:hAnsi="Times New Roman" w:cs="Times New Roman"/>
          <w:lang w:eastAsia="es-MX"/>
        </w:rPr>
        <w:t>,</w:t>
      </w:r>
      <w:r w:rsidRPr="00552B43">
        <w:rPr>
          <w:rFonts w:ascii="Times New Roman" w:eastAsia="Times New Roman" w:hAnsi="Times New Roman" w:cs="Times New Roman"/>
          <w:lang w:eastAsia="es-MX"/>
        </w:rPr>
        <w:t xml:space="preserve"> es un proceso subjetivo que cada persona va modificando constantemente a la luz de sus experiencias.</w:t>
      </w:r>
    </w:p>
    <w:p w:rsidR="00A33F13" w:rsidRPr="00552B43" w:rsidRDefault="00A33F13" w:rsidP="00552B43">
      <w:pPr>
        <w:spacing w:before="240" w:after="0" w:line="360" w:lineRule="auto"/>
        <w:jc w:val="both"/>
        <w:rPr>
          <w:rFonts w:ascii="Times New Roman" w:hAnsi="Times New Roman" w:cs="Times New Roman"/>
          <w:sz w:val="24"/>
          <w:szCs w:val="24"/>
        </w:rPr>
      </w:pPr>
      <w:r w:rsidRPr="00552B43">
        <w:rPr>
          <w:rStyle w:val="Ttulo3Car"/>
          <w:rFonts w:ascii="Times New Roman" w:hAnsi="Times New Roman" w:cs="Times New Roman"/>
          <w:b/>
          <w:color w:val="auto"/>
        </w:rPr>
        <w:t>Paradigma por competencias</w:t>
      </w:r>
      <w:r w:rsidRPr="00552B43">
        <w:rPr>
          <w:rFonts w:ascii="Times New Roman" w:hAnsi="Times New Roman" w:cs="Times New Roman"/>
          <w:sz w:val="24"/>
          <w:szCs w:val="24"/>
        </w:rPr>
        <w:t xml:space="preserve"> </w:t>
      </w:r>
    </w:p>
    <w:p w:rsidR="00A33F13" w:rsidRPr="00552B43" w:rsidRDefault="00A33F13"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Las competencias son construcciones </w:t>
      </w:r>
      <w:r w:rsidR="00C823E4" w:rsidRPr="00552B43">
        <w:rPr>
          <w:rFonts w:ascii="Times New Roman" w:hAnsi="Times New Roman" w:cs="Times New Roman"/>
          <w:sz w:val="24"/>
          <w:szCs w:val="24"/>
        </w:rPr>
        <w:t xml:space="preserve">que </w:t>
      </w:r>
      <w:r w:rsidRPr="00552B43">
        <w:rPr>
          <w:rFonts w:ascii="Times New Roman" w:hAnsi="Times New Roman" w:cs="Times New Roman"/>
          <w:sz w:val="24"/>
          <w:szCs w:val="24"/>
        </w:rPr>
        <w:t xml:space="preserve">resultan </w:t>
      </w:r>
      <w:r w:rsidR="00C823E4" w:rsidRPr="00552B43">
        <w:rPr>
          <w:rFonts w:ascii="Times New Roman" w:hAnsi="Times New Roman" w:cs="Times New Roman"/>
          <w:sz w:val="24"/>
          <w:szCs w:val="24"/>
        </w:rPr>
        <w:t>en</w:t>
      </w:r>
      <w:r w:rsidRPr="00552B43">
        <w:rPr>
          <w:rFonts w:ascii="Times New Roman" w:hAnsi="Times New Roman" w:cs="Times New Roman"/>
          <w:sz w:val="24"/>
          <w:szCs w:val="24"/>
        </w:rPr>
        <w:t xml:space="preserve"> la persona que sabe actuar de manera pertinente en un determinado contexto, </w:t>
      </w:r>
      <w:r w:rsidR="00C823E4" w:rsidRPr="00552B43">
        <w:rPr>
          <w:rFonts w:ascii="Times New Roman" w:hAnsi="Times New Roman" w:cs="Times New Roman"/>
          <w:sz w:val="24"/>
          <w:szCs w:val="24"/>
        </w:rPr>
        <w:t xml:space="preserve">al </w:t>
      </w:r>
      <w:r w:rsidRPr="00552B43">
        <w:rPr>
          <w:rFonts w:ascii="Times New Roman" w:hAnsi="Times New Roman" w:cs="Times New Roman"/>
          <w:sz w:val="24"/>
          <w:szCs w:val="24"/>
        </w:rPr>
        <w:t>moviliza</w:t>
      </w:r>
      <w:r w:rsidR="00C823E4" w:rsidRPr="00552B43">
        <w:rPr>
          <w:rFonts w:ascii="Times New Roman" w:hAnsi="Times New Roman" w:cs="Times New Roman"/>
          <w:sz w:val="24"/>
          <w:szCs w:val="24"/>
        </w:rPr>
        <w:t>r</w:t>
      </w:r>
      <w:r w:rsidRPr="00552B43">
        <w:rPr>
          <w:rFonts w:ascii="Times New Roman" w:hAnsi="Times New Roman" w:cs="Times New Roman"/>
          <w:sz w:val="24"/>
          <w:szCs w:val="24"/>
        </w:rPr>
        <w:t xml:space="preserve"> sus recursos personales: conocimientos, actuaciones, cualidades, cultura y emotividad. Sin embargo</w:t>
      </w:r>
      <w:r w:rsidR="00A46C37" w:rsidRPr="00552B43">
        <w:rPr>
          <w:rFonts w:ascii="Times New Roman" w:hAnsi="Times New Roman" w:cs="Times New Roman"/>
          <w:sz w:val="24"/>
          <w:szCs w:val="24"/>
        </w:rPr>
        <w:t>,</w:t>
      </w:r>
      <w:r w:rsidRPr="00552B43">
        <w:rPr>
          <w:rFonts w:ascii="Times New Roman" w:hAnsi="Times New Roman" w:cs="Times New Roman"/>
          <w:sz w:val="24"/>
          <w:szCs w:val="24"/>
        </w:rPr>
        <w:t xml:space="preserve"> Zarzar (2010) </w:t>
      </w:r>
      <w:r w:rsidRPr="00552B43">
        <w:rPr>
          <w:rFonts w:ascii="Times New Roman" w:hAnsi="Times New Roman" w:cs="Times New Roman"/>
          <w:sz w:val="24"/>
          <w:szCs w:val="24"/>
        </w:rPr>
        <w:lastRenderedPageBreak/>
        <w:t xml:space="preserve">reflexiona sobre varias definiciones </w:t>
      </w:r>
      <w:r w:rsidR="00A46C37" w:rsidRPr="00552B43">
        <w:rPr>
          <w:rFonts w:ascii="Times New Roman" w:hAnsi="Times New Roman" w:cs="Times New Roman"/>
          <w:sz w:val="24"/>
          <w:szCs w:val="24"/>
        </w:rPr>
        <w:t xml:space="preserve">y </w:t>
      </w:r>
      <w:r w:rsidRPr="00552B43">
        <w:rPr>
          <w:rFonts w:ascii="Times New Roman" w:hAnsi="Times New Roman" w:cs="Times New Roman"/>
          <w:sz w:val="24"/>
          <w:szCs w:val="24"/>
        </w:rPr>
        <w:t>menciona que las competencias son la demostración de la capacidad de hacer algo y hacerlo bien.</w:t>
      </w:r>
    </w:p>
    <w:p w:rsidR="00A33F13" w:rsidRPr="00552B43" w:rsidRDefault="00A33F13" w:rsidP="00552B43">
      <w:pPr>
        <w:spacing w:before="240" w:after="0" w:line="360" w:lineRule="auto"/>
        <w:jc w:val="both"/>
        <w:rPr>
          <w:rFonts w:ascii="Times New Roman" w:eastAsiaTheme="minorEastAsia" w:hAnsi="Times New Roman" w:cs="Times New Roman"/>
          <w:color w:val="000000" w:themeColor="text1"/>
          <w:kern w:val="24"/>
          <w:sz w:val="24"/>
          <w:szCs w:val="24"/>
          <w:lang w:eastAsia="es-MX"/>
        </w:rPr>
      </w:pPr>
      <w:r w:rsidRPr="00552B43">
        <w:rPr>
          <w:rFonts w:ascii="Times New Roman" w:hAnsi="Times New Roman" w:cs="Times New Roman"/>
          <w:sz w:val="24"/>
          <w:szCs w:val="24"/>
        </w:rPr>
        <w:t xml:space="preserve">     </w:t>
      </w:r>
      <w:r w:rsidRPr="00552B43">
        <w:rPr>
          <w:rFonts w:ascii="Times New Roman" w:eastAsiaTheme="minorEastAsia" w:hAnsi="Times New Roman" w:cs="Times New Roman"/>
          <w:color w:val="000000" w:themeColor="text1"/>
          <w:kern w:val="24"/>
          <w:sz w:val="24"/>
          <w:szCs w:val="24"/>
          <w:lang w:eastAsia="es-MX"/>
        </w:rPr>
        <w:t>En el ámbito educativo</w:t>
      </w:r>
      <w:r w:rsidR="00C823E4" w:rsidRPr="00552B43">
        <w:rPr>
          <w:rFonts w:ascii="Times New Roman" w:eastAsiaTheme="minorEastAsia" w:hAnsi="Times New Roman" w:cs="Times New Roman"/>
          <w:color w:val="000000" w:themeColor="text1"/>
          <w:kern w:val="24"/>
          <w:sz w:val="24"/>
          <w:szCs w:val="24"/>
          <w:lang w:eastAsia="es-MX"/>
        </w:rPr>
        <w:t>,</w:t>
      </w:r>
      <w:r w:rsidRPr="00552B43">
        <w:rPr>
          <w:rFonts w:ascii="Times New Roman" w:eastAsiaTheme="minorEastAsia" w:hAnsi="Times New Roman" w:cs="Times New Roman"/>
          <w:color w:val="000000" w:themeColor="text1"/>
          <w:kern w:val="24"/>
          <w:sz w:val="24"/>
          <w:szCs w:val="24"/>
          <w:lang w:eastAsia="es-MX"/>
        </w:rPr>
        <w:t xml:space="preserve"> Jacques Delors (1997) establece que la educación debe basarse en cuatro pilares a lo largo de la vida: aprender a conocer, aprender a hacer, aprender a ser y aprender a vivir juntos; </w:t>
      </w:r>
      <w:r w:rsidR="00C823E4" w:rsidRPr="00552B43">
        <w:rPr>
          <w:rFonts w:ascii="Times New Roman" w:eastAsiaTheme="minorEastAsia" w:hAnsi="Times New Roman" w:cs="Times New Roman"/>
          <w:color w:val="000000" w:themeColor="text1"/>
          <w:kern w:val="24"/>
          <w:sz w:val="24"/>
          <w:szCs w:val="24"/>
          <w:lang w:eastAsia="es-MX"/>
        </w:rPr>
        <w:t>e</w:t>
      </w:r>
      <w:r w:rsidRPr="00552B43">
        <w:rPr>
          <w:rFonts w:ascii="Times New Roman" w:eastAsiaTheme="minorEastAsia" w:hAnsi="Times New Roman" w:cs="Times New Roman"/>
          <w:color w:val="000000" w:themeColor="text1"/>
          <w:kern w:val="24"/>
          <w:sz w:val="24"/>
          <w:szCs w:val="24"/>
          <w:lang w:eastAsia="es-MX"/>
        </w:rPr>
        <w:t>ste último aspecto, la educación</w:t>
      </w:r>
      <w:r w:rsidR="00C823E4" w:rsidRPr="00552B43">
        <w:rPr>
          <w:rFonts w:ascii="Times New Roman" w:eastAsiaTheme="minorEastAsia" w:hAnsi="Times New Roman" w:cs="Times New Roman"/>
          <w:color w:val="000000" w:themeColor="text1"/>
          <w:kern w:val="24"/>
          <w:sz w:val="24"/>
          <w:szCs w:val="24"/>
          <w:lang w:eastAsia="es-MX"/>
        </w:rPr>
        <w:t>,</w:t>
      </w:r>
      <w:r w:rsidRPr="00552B43">
        <w:rPr>
          <w:rFonts w:ascii="Times New Roman" w:eastAsiaTheme="minorEastAsia" w:hAnsi="Times New Roman" w:cs="Times New Roman"/>
          <w:color w:val="000000" w:themeColor="text1"/>
          <w:kern w:val="24"/>
          <w:sz w:val="24"/>
          <w:szCs w:val="24"/>
          <w:lang w:eastAsia="es-MX"/>
        </w:rPr>
        <w:t xml:space="preserve"> posee una doble misión: mostrar la diversidad de la especie humana y contribuir a una toma de conciencia de las semejanzas y la interdependencia que existe entre las personas. </w:t>
      </w:r>
      <w:r w:rsidR="00EB4D3C" w:rsidRPr="00552B43">
        <w:rPr>
          <w:rFonts w:ascii="Times New Roman" w:eastAsiaTheme="minorEastAsia" w:hAnsi="Times New Roman" w:cs="Times New Roman"/>
          <w:color w:val="000000" w:themeColor="text1"/>
          <w:kern w:val="24"/>
          <w:sz w:val="24"/>
          <w:szCs w:val="24"/>
          <w:lang w:eastAsia="es-MX"/>
        </w:rPr>
        <w:t>Solamente</w:t>
      </w:r>
      <w:r w:rsidRPr="00552B43">
        <w:rPr>
          <w:rFonts w:ascii="Times New Roman" w:eastAsiaTheme="minorEastAsia" w:hAnsi="Times New Roman" w:cs="Times New Roman"/>
          <w:color w:val="000000" w:themeColor="text1"/>
          <w:kern w:val="24"/>
          <w:sz w:val="24"/>
          <w:szCs w:val="24"/>
          <w:lang w:eastAsia="es-MX"/>
        </w:rPr>
        <w:t xml:space="preserve"> a través del trabajo mancomunado y colaborativo</w:t>
      </w:r>
      <w:r w:rsidR="00494A09" w:rsidRPr="00552B43">
        <w:rPr>
          <w:rFonts w:ascii="Times New Roman" w:eastAsiaTheme="minorEastAsia" w:hAnsi="Times New Roman" w:cs="Times New Roman"/>
          <w:color w:val="000000" w:themeColor="text1"/>
          <w:kern w:val="24"/>
          <w:sz w:val="24"/>
          <w:szCs w:val="24"/>
          <w:lang w:eastAsia="es-MX"/>
        </w:rPr>
        <w:t>,</w:t>
      </w:r>
      <w:r w:rsidRPr="00552B43">
        <w:rPr>
          <w:rFonts w:ascii="Times New Roman" w:eastAsiaTheme="minorEastAsia" w:hAnsi="Times New Roman" w:cs="Times New Roman"/>
          <w:color w:val="000000" w:themeColor="text1"/>
          <w:kern w:val="24"/>
          <w:sz w:val="24"/>
          <w:szCs w:val="24"/>
          <w:lang w:eastAsia="es-MX"/>
        </w:rPr>
        <w:t xml:space="preserve"> ya sea en tareas, proyectos o investigaciones, dentro de la familia, las organizaciones o la educación, es posible disminuir e incluso desaparecer las diferencias y los conflictos entre los individuos, y así asegurar el desarrollo de personas creadoras de una sociedad menos violenta y más humana.</w:t>
      </w:r>
    </w:p>
    <w:p w:rsidR="00A33F13" w:rsidRPr="00552B43" w:rsidRDefault="00A33F13" w:rsidP="00552B43">
      <w:pPr>
        <w:spacing w:before="240" w:after="0" w:line="360" w:lineRule="auto"/>
        <w:jc w:val="both"/>
        <w:rPr>
          <w:rFonts w:ascii="Times New Roman" w:eastAsiaTheme="minorEastAsia" w:hAnsi="Times New Roman" w:cs="Times New Roman"/>
          <w:color w:val="000000" w:themeColor="text1"/>
          <w:kern w:val="24"/>
          <w:sz w:val="24"/>
          <w:szCs w:val="24"/>
          <w:lang w:eastAsia="es-MX"/>
        </w:rPr>
      </w:pPr>
      <w:r w:rsidRPr="00552B43">
        <w:rPr>
          <w:rFonts w:ascii="Times New Roman" w:eastAsia="Times New Roman" w:hAnsi="Times New Roman" w:cs="Times New Roman"/>
          <w:sz w:val="24"/>
          <w:szCs w:val="24"/>
          <w:lang w:val="es-ES" w:eastAsia="es-MX"/>
        </w:rPr>
        <w:t xml:space="preserve">     Zarchar (2010, p.18) define </w:t>
      </w:r>
      <w:r w:rsidR="00C823E4" w:rsidRPr="00552B43">
        <w:rPr>
          <w:rFonts w:ascii="Times New Roman" w:eastAsia="Times New Roman" w:hAnsi="Times New Roman" w:cs="Times New Roman"/>
          <w:sz w:val="24"/>
          <w:szCs w:val="24"/>
          <w:lang w:val="es-ES" w:eastAsia="es-MX"/>
        </w:rPr>
        <w:t xml:space="preserve">a las </w:t>
      </w:r>
      <w:r w:rsidRPr="00552B43">
        <w:rPr>
          <w:rFonts w:ascii="Times New Roman" w:eastAsia="Times New Roman" w:hAnsi="Times New Roman" w:cs="Times New Roman"/>
          <w:sz w:val="24"/>
          <w:szCs w:val="24"/>
          <w:lang w:val="es-ES" w:eastAsia="es-MX"/>
        </w:rPr>
        <w:t xml:space="preserve">competencias como </w:t>
      </w:r>
      <w:r w:rsidR="00C823E4" w:rsidRPr="00552B43">
        <w:rPr>
          <w:rFonts w:ascii="Times New Roman" w:eastAsia="Times New Roman" w:hAnsi="Times New Roman" w:cs="Times New Roman"/>
          <w:sz w:val="24"/>
          <w:szCs w:val="24"/>
          <w:lang w:val="es-ES" w:eastAsia="es-MX"/>
        </w:rPr>
        <w:t>“</w:t>
      </w:r>
      <w:r w:rsidRPr="00552B43">
        <w:rPr>
          <w:rFonts w:ascii="Times New Roman" w:eastAsia="Times New Roman" w:hAnsi="Times New Roman" w:cs="Times New Roman"/>
          <w:sz w:val="24"/>
          <w:szCs w:val="24"/>
          <w:lang w:val="es-ES" w:eastAsia="es-MX"/>
        </w:rPr>
        <w:t xml:space="preserve">el </w:t>
      </w:r>
      <w:r w:rsidR="00C823E4" w:rsidRPr="00552B43">
        <w:rPr>
          <w:rFonts w:ascii="Times New Roman" w:eastAsia="Times New Roman" w:hAnsi="Times New Roman" w:cs="Times New Roman"/>
          <w:sz w:val="24"/>
          <w:szCs w:val="24"/>
          <w:lang w:val="es-ES" w:eastAsia="es-MX"/>
        </w:rPr>
        <w:t>c</w:t>
      </w:r>
      <w:r w:rsidRPr="00552B43">
        <w:rPr>
          <w:rFonts w:ascii="Times New Roman" w:eastAsia="Times New Roman" w:hAnsi="Times New Roman" w:cs="Times New Roman"/>
          <w:sz w:val="24"/>
          <w:szCs w:val="24"/>
          <w:lang w:val="es-ES" w:eastAsia="es-MX"/>
        </w:rPr>
        <w:t xml:space="preserve">onjunto de conocimientos, habilidades y destrezas, tanto específicas como transversales, que debe reunir un titulado para satisfacer plenamente las exigencias sociales”. </w:t>
      </w:r>
      <w:r w:rsidRPr="00552B43">
        <w:rPr>
          <w:rFonts w:ascii="Times New Roman" w:hAnsi="Times New Roman" w:cs="Times New Roman"/>
          <w:bCs/>
          <w:sz w:val="24"/>
          <w:szCs w:val="24"/>
        </w:rPr>
        <w:t>Según este autor</w:t>
      </w:r>
      <w:r w:rsidR="00C823E4" w:rsidRPr="00552B43">
        <w:rPr>
          <w:rFonts w:ascii="Times New Roman" w:hAnsi="Times New Roman" w:cs="Times New Roman"/>
          <w:bCs/>
          <w:sz w:val="24"/>
          <w:szCs w:val="24"/>
        </w:rPr>
        <w:t>,</w:t>
      </w:r>
      <w:r w:rsidRPr="00552B43">
        <w:rPr>
          <w:rFonts w:ascii="Times New Roman" w:hAnsi="Times New Roman" w:cs="Times New Roman"/>
          <w:bCs/>
          <w:sz w:val="24"/>
          <w:szCs w:val="24"/>
        </w:rPr>
        <w:t xml:space="preserve"> los elementos que componen </w:t>
      </w:r>
      <w:r w:rsidR="00C823E4" w:rsidRPr="00552B43">
        <w:rPr>
          <w:rFonts w:ascii="Times New Roman" w:hAnsi="Times New Roman" w:cs="Times New Roman"/>
          <w:bCs/>
          <w:sz w:val="24"/>
          <w:szCs w:val="24"/>
        </w:rPr>
        <w:t xml:space="preserve">a </w:t>
      </w:r>
      <w:r w:rsidRPr="00552B43">
        <w:rPr>
          <w:rFonts w:ascii="Times New Roman" w:hAnsi="Times New Roman" w:cs="Times New Roman"/>
          <w:bCs/>
          <w:sz w:val="24"/>
          <w:szCs w:val="24"/>
        </w:rPr>
        <w:t>una competencia s</w:t>
      </w:r>
      <w:r w:rsidRPr="00552B43">
        <w:rPr>
          <w:rFonts w:ascii="Times New Roman" w:hAnsi="Times New Roman" w:cs="Times New Roman"/>
          <w:sz w:val="24"/>
          <w:szCs w:val="24"/>
        </w:rPr>
        <w:t xml:space="preserve">on </w:t>
      </w:r>
      <w:r w:rsidR="00A45304" w:rsidRPr="00552B43">
        <w:rPr>
          <w:rFonts w:ascii="Times New Roman" w:hAnsi="Times New Roman" w:cs="Times New Roman"/>
          <w:sz w:val="24"/>
          <w:szCs w:val="24"/>
        </w:rPr>
        <w:t>cuatro</w:t>
      </w:r>
      <w:r w:rsidRPr="00552B43">
        <w:rPr>
          <w:rFonts w:ascii="Times New Roman" w:hAnsi="Times New Roman" w:cs="Times New Roman"/>
          <w:sz w:val="24"/>
          <w:szCs w:val="24"/>
        </w:rPr>
        <w:t>:</w:t>
      </w:r>
      <w:r w:rsidRPr="00552B43">
        <w:rPr>
          <w:rFonts w:ascii="Times New Roman" w:eastAsia="Times New Roman" w:hAnsi="Times New Roman" w:cs="Times New Roman"/>
          <w:sz w:val="24"/>
          <w:szCs w:val="24"/>
          <w:lang w:val="es-ES" w:eastAsia="es-MX"/>
        </w:rPr>
        <w:t xml:space="preserve"> </w:t>
      </w:r>
    </w:p>
    <w:p w:rsidR="00A33F13" w:rsidRPr="00552B43" w:rsidRDefault="007E4103" w:rsidP="00552B43">
      <w:pPr>
        <w:pStyle w:val="Prrafodelista"/>
        <w:numPr>
          <w:ilvl w:val="0"/>
          <w:numId w:val="3"/>
        </w:numPr>
        <w:spacing w:before="240" w:line="360" w:lineRule="auto"/>
        <w:jc w:val="both"/>
      </w:pPr>
      <w:r w:rsidRPr="00552B43">
        <w:t>Es</w:t>
      </w:r>
      <w:r w:rsidR="00A33F13" w:rsidRPr="00552B43">
        <w:t xml:space="preserve"> una capacidad que se demuestra.</w:t>
      </w:r>
    </w:p>
    <w:p w:rsidR="00A33F13" w:rsidRPr="00552B43" w:rsidRDefault="00A33F13" w:rsidP="00552B43">
      <w:pPr>
        <w:pStyle w:val="Prrafodelista"/>
        <w:numPr>
          <w:ilvl w:val="0"/>
          <w:numId w:val="2"/>
        </w:numPr>
        <w:autoSpaceDE w:val="0"/>
        <w:autoSpaceDN w:val="0"/>
        <w:adjustRightInd w:val="0"/>
        <w:spacing w:before="240" w:line="360" w:lineRule="auto"/>
        <w:jc w:val="both"/>
      </w:pPr>
      <w:r w:rsidRPr="00552B43">
        <w:t>Es una capacidad para hacer algo.</w:t>
      </w:r>
    </w:p>
    <w:p w:rsidR="005013E7" w:rsidRPr="00552B43" w:rsidRDefault="00C823E4" w:rsidP="00552B43">
      <w:pPr>
        <w:pStyle w:val="Prrafodelista"/>
        <w:numPr>
          <w:ilvl w:val="0"/>
          <w:numId w:val="2"/>
        </w:numPr>
        <w:autoSpaceDE w:val="0"/>
        <w:autoSpaceDN w:val="0"/>
        <w:adjustRightInd w:val="0"/>
        <w:spacing w:line="360" w:lineRule="auto"/>
        <w:jc w:val="both"/>
      </w:pPr>
      <w:r w:rsidRPr="00552B43">
        <w:t>E</w:t>
      </w:r>
      <w:r w:rsidR="00A33F13" w:rsidRPr="00552B43">
        <w:t>se algo debe estar bien hecho (p</w:t>
      </w:r>
      <w:r w:rsidR="00894218" w:rsidRPr="00552B43">
        <w:t>.</w:t>
      </w:r>
      <w:r w:rsidR="00A33F13" w:rsidRPr="00552B43">
        <w:t>9)</w:t>
      </w:r>
      <w:r w:rsidRPr="00552B43">
        <w:t>.</w:t>
      </w:r>
    </w:p>
    <w:p w:rsidR="00A33F13" w:rsidRPr="00552B43" w:rsidRDefault="00C823E4" w:rsidP="00552B43">
      <w:pPr>
        <w:pStyle w:val="Prrafodelista"/>
        <w:numPr>
          <w:ilvl w:val="0"/>
          <w:numId w:val="2"/>
        </w:numPr>
        <w:autoSpaceDE w:val="0"/>
        <w:autoSpaceDN w:val="0"/>
        <w:adjustRightInd w:val="0"/>
        <w:spacing w:line="360" w:lineRule="auto"/>
        <w:jc w:val="both"/>
      </w:pPr>
      <w:r w:rsidRPr="00552B43">
        <w:t>El a</w:t>
      </w:r>
      <w:r w:rsidR="00A33F13" w:rsidRPr="00552B43">
        <w:t xml:space="preserve">prendizaje </w:t>
      </w:r>
      <w:r w:rsidRPr="00552B43">
        <w:t xml:space="preserve">es </w:t>
      </w:r>
      <w:r w:rsidR="00A33F13" w:rsidRPr="00552B43">
        <w:t>colaborativo</w:t>
      </w:r>
      <w:r w:rsidRPr="00552B43">
        <w:t>.</w:t>
      </w:r>
    </w:p>
    <w:p w:rsidR="00A33F13" w:rsidRPr="00552B43" w:rsidRDefault="005013E7" w:rsidP="00552B43">
      <w:pPr>
        <w:autoSpaceDE w:val="0"/>
        <w:autoSpaceDN w:val="0"/>
        <w:adjustRightInd w:val="0"/>
        <w:spacing w:before="240" w:line="360" w:lineRule="auto"/>
        <w:jc w:val="both"/>
        <w:rPr>
          <w:rFonts w:ascii="Times New Roman" w:hAnsi="Times New Roman" w:cs="Times New Roman"/>
          <w:sz w:val="24"/>
        </w:rPr>
      </w:pPr>
      <w:r w:rsidRPr="00552B43">
        <w:rPr>
          <w:rFonts w:ascii="Times New Roman" w:hAnsi="Times New Roman" w:cs="Times New Roman"/>
          <w:sz w:val="24"/>
        </w:rPr>
        <w:t xml:space="preserve">     </w:t>
      </w:r>
      <w:r w:rsidR="00A33F13" w:rsidRPr="00552B43">
        <w:rPr>
          <w:rFonts w:ascii="Times New Roman" w:hAnsi="Times New Roman" w:cs="Times New Roman"/>
          <w:sz w:val="24"/>
        </w:rPr>
        <w:t xml:space="preserve"> El aprendizaje colaborativo está inmerso en la teoría de constructivismo social Gosden (1994)</w:t>
      </w:r>
      <w:r w:rsidR="00494A09" w:rsidRPr="00552B43">
        <w:rPr>
          <w:rFonts w:ascii="Times New Roman" w:hAnsi="Times New Roman" w:cs="Times New Roman"/>
          <w:sz w:val="24"/>
        </w:rPr>
        <w:t>. Y</w:t>
      </w:r>
      <w:r w:rsidR="00A33F13" w:rsidRPr="00552B43">
        <w:rPr>
          <w:rFonts w:ascii="Times New Roman" w:hAnsi="Times New Roman" w:cs="Times New Roman"/>
          <w:sz w:val="24"/>
        </w:rPr>
        <w:t xml:space="preserve"> se centra en el proceso de construcción del conocimiento a través del aprendizaje que resulta de la interacción con un grupo y mediante tareas realizadas en cooperación con otros. Varios autores han investigado el tema y en este marco teórico vamos a revisar las contribuciones más importantes a la literatura en el área de aprendizaje colaborativo. </w:t>
      </w:r>
    </w:p>
    <w:p w:rsidR="00A33F13" w:rsidRPr="00552B43" w:rsidRDefault="00A33F13" w:rsidP="00552B43">
      <w:pPr>
        <w:autoSpaceDE w:val="0"/>
        <w:autoSpaceDN w:val="0"/>
        <w:adjustRightInd w:val="0"/>
        <w:spacing w:before="240" w:after="0" w:line="360" w:lineRule="auto"/>
        <w:ind w:firstLine="357"/>
        <w:jc w:val="both"/>
        <w:rPr>
          <w:rFonts w:ascii="Times New Roman" w:hAnsi="Times New Roman" w:cs="Times New Roman"/>
          <w:sz w:val="24"/>
          <w:szCs w:val="24"/>
          <w:lang w:val="es-ES"/>
        </w:rPr>
      </w:pPr>
      <w:r w:rsidRPr="00552B43">
        <w:rPr>
          <w:rFonts w:ascii="Times New Roman" w:hAnsi="Times New Roman" w:cs="Times New Roman"/>
          <w:sz w:val="24"/>
          <w:szCs w:val="24"/>
          <w:lang w:val="es-ES"/>
        </w:rPr>
        <w:t xml:space="preserve">El aprendizaje colaborativo es un sistema de interacciones diseñado para organizar e inducir la influencia recíproca entre los integrantes de un equipo. De acuerdo con Johnson (1998), </w:t>
      </w:r>
      <w:r w:rsidR="007E4103" w:rsidRPr="00552B43">
        <w:rPr>
          <w:rFonts w:ascii="Times New Roman" w:hAnsi="Times New Roman" w:cs="Times New Roman"/>
          <w:sz w:val="24"/>
          <w:szCs w:val="24"/>
          <w:lang w:val="es-ES"/>
        </w:rPr>
        <w:t>e</w:t>
      </w:r>
      <w:r w:rsidRPr="00552B43">
        <w:rPr>
          <w:rFonts w:ascii="Times New Roman" w:hAnsi="Times New Roman" w:cs="Times New Roman"/>
          <w:sz w:val="24"/>
          <w:szCs w:val="24"/>
          <w:lang w:val="es-ES"/>
        </w:rPr>
        <w:t>ste va desarrollando en cada uno de los miembros el compromiso con el aprendizaje en los demás</w:t>
      </w:r>
      <w:r w:rsidR="007E4103" w:rsidRPr="00552B43">
        <w:rPr>
          <w:rFonts w:ascii="Times New Roman" w:hAnsi="Times New Roman" w:cs="Times New Roman"/>
          <w:sz w:val="24"/>
          <w:szCs w:val="24"/>
          <w:lang w:val="es-ES"/>
        </w:rPr>
        <w:t>;</w:t>
      </w:r>
      <w:r w:rsidRPr="00552B43">
        <w:rPr>
          <w:rFonts w:ascii="Times New Roman" w:hAnsi="Times New Roman" w:cs="Times New Roman"/>
          <w:sz w:val="24"/>
          <w:szCs w:val="24"/>
          <w:lang w:val="es-ES"/>
        </w:rPr>
        <w:t xml:space="preserve"> al crear una interdependencia que no implica competencia entre </w:t>
      </w:r>
      <w:r w:rsidRPr="00552B43">
        <w:rPr>
          <w:rFonts w:ascii="Times New Roman" w:hAnsi="Times New Roman" w:cs="Times New Roman"/>
          <w:sz w:val="24"/>
          <w:szCs w:val="24"/>
          <w:lang w:val="es-ES"/>
        </w:rPr>
        <w:lastRenderedPageBreak/>
        <w:t>ellos, se comparte la autoridad y se acepta la responsabilidad, respetando el punto de vista del otro para generar nuevo conocimiento en conjunto</w:t>
      </w:r>
      <w:r w:rsidR="007E4103" w:rsidRPr="00552B43">
        <w:rPr>
          <w:rFonts w:ascii="Times New Roman" w:hAnsi="Times New Roman" w:cs="Times New Roman"/>
          <w:sz w:val="24"/>
          <w:szCs w:val="24"/>
          <w:lang w:val="es-ES"/>
        </w:rPr>
        <w:t>;</w:t>
      </w:r>
      <w:r w:rsidRPr="00552B43">
        <w:rPr>
          <w:rFonts w:ascii="Times New Roman" w:hAnsi="Times New Roman" w:cs="Times New Roman"/>
          <w:sz w:val="24"/>
          <w:szCs w:val="24"/>
          <w:lang w:val="es-ES"/>
        </w:rPr>
        <w:t xml:space="preserve"> permite la interacción de los colaboradores y esto resulta ideal para alcanzar objetivos a corto plazo, al </w:t>
      </w:r>
      <w:r w:rsidR="007E4103" w:rsidRPr="00552B43">
        <w:rPr>
          <w:rFonts w:ascii="Times New Roman" w:hAnsi="Times New Roman" w:cs="Times New Roman"/>
          <w:sz w:val="24"/>
          <w:szCs w:val="24"/>
          <w:lang w:val="es-ES"/>
        </w:rPr>
        <w:t>dejar que</w:t>
      </w:r>
      <w:r w:rsidRPr="00552B43">
        <w:rPr>
          <w:rFonts w:ascii="Times New Roman" w:hAnsi="Times New Roman" w:cs="Times New Roman"/>
          <w:sz w:val="24"/>
          <w:szCs w:val="24"/>
          <w:lang w:val="es-ES"/>
        </w:rPr>
        <w:t xml:space="preserve"> cada uno </w:t>
      </w:r>
      <w:r w:rsidR="007E4103" w:rsidRPr="00552B43">
        <w:rPr>
          <w:rFonts w:ascii="Times New Roman" w:hAnsi="Times New Roman" w:cs="Times New Roman"/>
          <w:sz w:val="24"/>
          <w:szCs w:val="24"/>
          <w:lang w:val="es-ES"/>
        </w:rPr>
        <w:t xml:space="preserve">adquiera </w:t>
      </w:r>
      <w:r w:rsidRPr="00552B43">
        <w:rPr>
          <w:rFonts w:ascii="Times New Roman" w:hAnsi="Times New Roman" w:cs="Times New Roman"/>
          <w:sz w:val="24"/>
          <w:szCs w:val="24"/>
          <w:lang w:val="es-ES"/>
        </w:rPr>
        <w:t>sus aprendizajes</w:t>
      </w:r>
      <w:r w:rsidR="007E4103" w:rsidRPr="00552B43">
        <w:rPr>
          <w:rFonts w:ascii="Times New Roman" w:hAnsi="Times New Roman" w:cs="Times New Roman"/>
          <w:sz w:val="24"/>
          <w:szCs w:val="24"/>
          <w:lang w:val="es-ES"/>
        </w:rPr>
        <w:t>. A este respecto</w:t>
      </w:r>
      <w:r w:rsidR="007E4103" w:rsidRPr="00552B43">
        <w:rPr>
          <w:rFonts w:ascii="Times New Roman" w:eastAsia="Times New Roman" w:hAnsi="Times New Roman" w:cs="Times New Roman"/>
          <w:sz w:val="24"/>
          <w:szCs w:val="24"/>
          <w:lang w:val="es-ES" w:eastAsia="es-MX"/>
        </w:rPr>
        <w:t>,</w:t>
      </w:r>
      <w:r w:rsidRPr="00552B43">
        <w:rPr>
          <w:rFonts w:ascii="Times New Roman" w:eastAsia="Times New Roman" w:hAnsi="Times New Roman" w:cs="Times New Roman"/>
          <w:sz w:val="24"/>
          <w:szCs w:val="24"/>
          <w:lang w:val="es-ES" w:eastAsia="es-MX"/>
        </w:rPr>
        <w:t xml:space="preserve"> Del Valle (2008) observa que los estudiantes participan </w:t>
      </w:r>
      <w:r w:rsidR="007E4103" w:rsidRPr="00552B43">
        <w:rPr>
          <w:rFonts w:ascii="Times New Roman" w:eastAsia="Times New Roman" w:hAnsi="Times New Roman" w:cs="Times New Roman"/>
          <w:sz w:val="24"/>
          <w:szCs w:val="24"/>
          <w:lang w:val="es-ES" w:eastAsia="es-MX"/>
        </w:rPr>
        <w:t xml:space="preserve">al </w:t>
      </w:r>
      <w:r w:rsidRPr="00552B43">
        <w:rPr>
          <w:rFonts w:ascii="Times New Roman" w:eastAsia="Times New Roman" w:hAnsi="Times New Roman" w:cs="Times New Roman"/>
          <w:sz w:val="24"/>
          <w:szCs w:val="24"/>
          <w:lang w:val="es-ES" w:eastAsia="es-MX"/>
        </w:rPr>
        <w:t>expon</w:t>
      </w:r>
      <w:r w:rsidR="007E4103" w:rsidRPr="00552B43">
        <w:rPr>
          <w:rFonts w:ascii="Times New Roman" w:eastAsia="Times New Roman" w:hAnsi="Times New Roman" w:cs="Times New Roman"/>
          <w:sz w:val="24"/>
          <w:szCs w:val="24"/>
          <w:lang w:val="es-ES" w:eastAsia="es-MX"/>
        </w:rPr>
        <w:t xml:space="preserve">er sus </w:t>
      </w:r>
      <w:r w:rsidRPr="00552B43">
        <w:rPr>
          <w:rFonts w:ascii="Times New Roman" w:eastAsia="Times New Roman" w:hAnsi="Times New Roman" w:cs="Times New Roman"/>
          <w:sz w:val="24"/>
          <w:szCs w:val="24"/>
          <w:lang w:val="es-ES" w:eastAsia="es-MX"/>
        </w:rPr>
        <w:t>inquietudes, puntos de vista y reflexiones diversas,</w:t>
      </w:r>
      <w:r w:rsidR="007E4103" w:rsidRPr="00552B43">
        <w:rPr>
          <w:rFonts w:ascii="Times New Roman" w:eastAsia="Times New Roman" w:hAnsi="Times New Roman" w:cs="Times New Roman"/>
          <w:sz w:val="24"/>
          <w:szCs w:val="24"/>
          <w:lang w:val="es-ES" w:eastAsia="es-MX"/>
        </w:rPr>
        <w:t xml:space="preserve"> lo que</w:t>
      </w:r>
      <w:r w:rsidRPr="00552B43">
        <w:rPr>
          <w:rFonts w:ascii="Times New Roman" w:eastAsia="Times New Roman" w:hAnsi="Times New Roman" w:cs="Times New Roman"/>
          <w:sz w:val="24"/>
          <w:szCs w:val="24"/>
          <w:lang w:val="es-ES" w:eastAsia="es-MX"/>
        </w:rPr>
        <w:t xml:space="preserve"> propicia el desarrollo de </w:t>
      </w:r>
      <w:r w:rsidR="007E4103" w:rsidRPr="00552B43">
        <w:rPr>
          <w:rFonts w:ascii="Times New Roman" w:eastAsia="Times New Roman" w:hAnsi="Times New Roman" w:cs="Times New Roman"/>
          <w:sz w:val="24"/>
          <w:szCs w:val="24"/>
          <w:lang w:val="es-ES" w:eastAsia="es-MX"/>
        </w:rPr>
        <w:t xml:space="preserve">las </w:t>
      </w:r>
      <w:r w:rsidRPr="00552B43">
        <w:rPr>
          <w:rFonts w:ascii="Times New Roman" w:eastAsia="Times New Roman" w:hAnsi="Times New Roman" w:cs="Times New Roman"/>
          <w:sz w:val="24"/>
          <w:szCs w:val="24"/>
          <w:lang w:val="es-ES" w:eastAsia="es-MX"/>
        </w:rPr>
        <w:t>competencias transversales necesarias para el desempeño profesional: planificación de tiempo, comunicación, solución de problemas, toma de decisiones, fomento de la capacidad innovadora y creativa</w:t>
      </w:r>
      <w:r w:rsidR="007E4103" w:rsidRPr="00552B43">
        <w:rPr>
          <w:rFonts w:ascii="Times New Roman" w:eastAsia="Times New Roman" w:hAnsi="Times New Roman" w:cs="Times New Roman"/>
          <w:sz w:val="24"/>
          <w:szCs w:val="24"/>
          <w:lang w:val="es-ES" w:eastAsia="es-MX"/>
        </w:rPr>
        <w:t>,</w:t>
      </w:r>
      <w:r w:rsidRPr="00552B43">
        <w:rPr>
          <w:rFonts w:ascii="Times New Roman" w:eastAsia="Times New Roman" w:hAnsi="Times New Roman" w:cs="Times New Roman"/>
          <w:sz w:val="24"/>
          <w:szCs w:val="24"/>
          <w:lang w:val="es-ES" w:eastAsia="es-MX"/>
        </w:rPr>
        <w:t xml:space="preserve"> </w:t>
      </w:r>
      <w:r w:rsidR="00D158DF" w:rsidRPr="00552B43">
        <w:rPr>
          <w:rFonts w:ascii="Times New Roman" w:eastAsia="Times New Roman" w:hAnsi="Times New Roman" w:cs="Times New Roman"/>
          <w:sz w:val="24"/>
          <w:szCs w:val="24"/>
          <w:lang w:val="es-ES" w:eastAsia="es-MX"/>
        </w:rPr>
        <w:t>y</w:t>
      </w:r>
      <w:r w:rsidRPr="00552B43">
        <w:rPr>
          <w:rFonts w:ascii="Times New Roman" w:eastAsia="Times New Roman" w:hAnsi="Times New Roman" w:cs="Times New Roman"/>
          <w:sz w:val="24"/>
          <w:szCs w:val="24"/>
          <w:lang w:val="es-ES" w:eastAsia="es-MX"/>
        </w:rPr>
        <w:t xml:space="preserve"> potenciar </w:t>
      </w:r>
      <w:r w:rsidR="00D158DF" w:rsidRPr="00552B43">
        <w:rPr>
          <w:rFonts w:ascii="Times New Roman" w:eastAsia="Times New Roman" w:hAnsi="Times New Roman" w:cs="Times New Roman"/>
          <w:sz w:val="24"/>
          <w:szCs w:val="24"/>
          <w:lang w:val="es-ES" w:eastAsia="es-MX"/>
        </w:rPr>
        <w:t>con más</w:t>
      </w:r>
      <w:r w:rsidRPr="00552B43">
        <w:rPr>
          <w:rFonts w:ascii="Times New Roman" w:eastAsia="Times New Roman" w:hAnsi="Times New Roman" w:cs="Times New Roman"/>
          <w:sz w:val="24"/>
          <w:szCs w:val="24"/>
          <w:lang w:val="es-ES" w:eastAsia="es-MX"/>
        </w:rPr>
        <w:t xml:space="preserve"> profundidad el aprendizaje</w:t>
      </w:r>
      <w:r w:rsidR="007E4103" w:rsidRPr="00552B43">
        <w:rPr>
          <w:rFonts w:ascii="Times New Roman" w:eastAsia="Times New Roman" w:hAnsi="Times New Roman" w:cs="Times New Roman"/>
          <w:sz w:val="24"/>
          <w:szCs w:val="24"/>
          <w:lang w:val="es-ES" w:eastAsia="es-MX"/>
        </w:rPr>
        <w:t xml:space="preserve">. </w:t>
      </w:r>
      <w:r w:rsidR="00D158DF" w:rsidRPr="00552B43">
        <w:rPr>
          <w:rFonts w:ascii="Times New Roman" w:eastAsia="Times New Roman" w:hAnsi="Times New Roman" w:cs="Times New Roman"/>
          <w:sz w:val="24"/>
          <w:szCs w:val="24"/>
          <w:lang w:val="es-ES" w:eastAsia="es-MX"/>
        </w:rPr>
        <w:t>Aunado</w:t>
      </w:r>
      <w:r w:rsidRPr="00552B43">
        <w:rPr>
          <w:rFonts w:ascii="Times New Roman" w:eastAsia="Times New Roman" w:hAnsi="Times New Roman" w:cs="Times New Roman"/>
          <w:sz w:val="24"/>
          <w:szCs w:val="24"/>
          <w:lang w:val="es-ES" w:eastAsia="es-MX"/>
        </w:rPr>
        <w:t xml:space="preserve"> a estos conceptos,</w:t>
      </w:r>
      <w:r w:rsidRPr="00552B43">
        <w:rPr>
          <w:rFonts w:ascii="Times New Roman" w:hAnsi="Times New Roman" w:cs="Times New Roman"/>
          <w:sz w:val="24"/>
          <w:szCs w:val="24"/>
          <w:lang w:val="es-ES"/>
        </w:rPr>
        <w:t xml:space="preserve"> Casamayor (2010) opina que es un proceso social en el que a partir del trabajo conjunto y el establecimiento de metas comunes se genera la construcción de conocimientos; además facilita la reciprocidad entre un amplio conjunto de individuos que saben diferenciar y contrastar sus puntos de vista, de tal manera que elaboren procesos de generación de conocimiento</w:t>
      </w:r>
    </w:p>
    <w:p w:rsidR="009A5D43" w:rsidRPr="00552B43" w:rsidRDefault="009A5D43" w:rsidP="00552B43">
      <w:pPr>
        <w:spacing w:before="240" w:after="0" w:line="360" w:lineRule="auto"/>
        <w:jc w:val="both"/>
        <w:rPr>
          <w:rFonts w:ascii="Times New Roman" w:hAnsi="Times New Roman" w:cs="Times New Roman"/>
          <w:b/>
          <w:sz w:val="24"/>
          <w:szCs w:val="24"/>
          <w:lang w:val="es-ES"/>
        </w:rPr>
      </w:pPr>
      <w:r w:rsidRPr="00552B43">
        <w:rPr>
          <w:rFonts w:ascii="Times New Roman" w:hAnsi="Times New Roman" w:cs="Times New Roman"/>
          <w:b/>
          <w:sz w:val="24"/>
          <w:szCs w:val="24"/>
          <w:lang w:val="es-ES"/>
        </w:rPr>
        <w:t>DISEÑO</w:t>
      </w:r>
    </w:p>
    <w:p w:rsidR="009A5D43" w:rsidRPr="00552B43" w:rsidRDefault="005013E7"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w:t>
      </w:r>
      <w:r w:rsidR="00C0523E" w:rsidRPr="00552B43">
        <w:rPr>
          <w:rFonts w:ascii="Times New Roman" w:hAnsi="Times New Roman" w:cs="Times New Roman"/>
          <w:sz w:val="24"/>
          <w:szCs w:val="24"/>
        </w:rPr>
        <w:t>Tras</w:t>
      </w:r>
      <w:r w:rsidR="007E4103" w:rsidRPr="00552B43">
        <w:rPr>
          <w:rFonts w:ascii="Times New Roman" w:hAnsi="Times New Roman" w:cs="Times New Roman"/>
          <w:sz w:val="24"/>
          <w:szCs w:val="24"/>
        </w:rPr>
        <w:t xml:space="preserve"> partir d</w:t>
      </w:r>
      <w:r w:rsidR="009A5D43" w:rsidRPr="00552B43">
        <w:rPr>
          <w:rFonts w:ascii="Times New Roman" w:hAnsi="Times New Roman" w:cs="Times New Roman"/>
          <w:sz w:val="24"/>
          <w:szCs w:val="24"/>
        </w:rPr>
        <w:t xml:space="preserve">e la hipótesis: La implementación de estrategia colaborativa genera motivación y la competencia de la materia </w:t>
      </w:r>
      <w:r w:rsidR="007E4103" w:rsidRPr="00552B43">
        <w:rPr>
          <w:rFonts w:ascii="Times New Roman" w:hAnsi="Times New Roman" w:cs="Times New Roman"/>
          <w:sz w:val="24"/>
          <w:szCs w:val="24"/>
        </w:rPr>
        <w:t xml:space="preserve">de </w:t>
      </w:r>
      <w:r w:rsidR="009A5D43" w:rsidRPr="00552B43">
        <w:rPr>
          <w:rFonts w:ascii="Times New Roman" w:hAnsi="Times New Roman" w:cs="Times New Roman"/>
          <w:sz w:val="24"/>
          <w:szCs w:val="24"/>
        </w:rPr>
        <w:t xml:space="preserve">Microbiología en alumnos de </w:t>
      </w:r>
      <w:r w:rsidR="009A5D43" w:rsidRPr="00552B43">
        <w:rPr>
          <w:rFonts w:ascii="Times New Roman" w:hAnsi="Times New Roman" w:cs="Times New Roman"/>
          <w:smallCaps/>
          <w:sz w:val="24"/>
          <w:szCs w:val="24"/>
        </w:rPr>
        <w:t xml:space="preserve">tsu </w:t>
      </w:r>
      <w:r w:rsidR="009A5D43" w:rsidRPr="00552B43">
        <w:rPr>
          <w:rFonts w:ascii="Times New Roman" w:hAnsi="Times New Roman" w:cs="Times New Roman"/>
          <w:sz w:val="24"/>
          <w:szCs w:val="24"/>
        </w:rPr>
        <w:t xml:space="preserve">en Podología de la </w:t>
      </w:r>
      <w:r w:rsidR="009A5D43" w:rsidRPr="00552B43">
        <w:rPr>
          <w:rFonts w:ascii="Times New Roman" w:hAnsi="Times New Roman" w:cs="Times New Roman"/>
          <w:smallCaps/>
          <w:sz w:val="24"/>
          <w:szCs w:val="24"/>
        </w:rPr>
        <w:t>fm-uas</w:t>
      </w:r>
      <w:r w:rsidR="007E4103" w:rsidRPr="00552B43">
        <w:rPr>
          <w:rFonts w:ascii="Times New Roman" w:hAnsi="Times New Roman" w:cs="Times New Roman"/>
          <w:smallCaps/>
          <w:sz w:val="24"/>
          <w:szCs w:val="24"/>
        </w:rPr>
        <w:t xml:space="preserve">, </w:t>
      </w:r>
      <w:r w:rsidR="009A5D43" w:rsidRPr="00552B43">
        <w:rPr>
          <w:rFonts w:ascii="Times New Roman" w:hAnsi="Times New Roman" w:cs="Times New Roman"/>
          <w:sz w:val="24"/>
          <w:szCs w:val="24"/>
        </w:rPr>
        <w:t>los objetivos de la investigación</w:t>
      </w:r>
      <w:r w:rsidR="007E4103" w:rsidRPr="00552B43">
        <w:rPr>
          <w:rFonts w:ascii="Times New Roman" w:hAnsi="Times New Roman" w:cs="Times New Roman"/>
          <w:sz w:val="24"/>
          <w:szCs w:val="24"/>
        </w:rPr>
        <w:t xml:space="preserve"> son</w:t>
      </w:r>
      <w:r w:rsidR="009A5D43" w:rsidRPr="00552B43">
        <w:rPr>
          <w:rFonts w:ascii="Times New Roman" w:hAnsi="Times New Roman" w:cs="Times New Roman"/>
          <w:sz w:val="24"/>
          <w:szCs w:val="24"/>
        </w:rPr>
        <w:t xml:space="preserve"> determinar el impacto y cómo influyen las estrategias colaborativas</w:t>
      </w:r>
      <w:r w:rsidR="007E4103" w:rsidRPr="00552B43">
        <w:rPr>
          <w:rFonts w:ascii="Times New Roman" w:hAnsi="Times New Roman" w:cs="Times New Roman"/>
          <w:sz w:val="24"/>
          <w:szCs w:val="24"/>
        </w:rPr>
        <w:t xml:space="preserve"> en el logro de</w:t>
      </w:r>
      <w:r w:rsidR="009A5D43" w:rsidRPr="00552B43">
        <w:rPr>
          <w:rFonts w:ascii="Times New Roman" w:hAnsi="Times New Roman" w:cs="Times New Roman"/>
          <w:sz w:val="24"/>
          <w:szCs w:val="24"/>
        </w:rPr>
        <w:t xml:space="preserve"> la motivación y competencias </w:t>
      </w:r>
      <w:r w:rsidR="007E4103" w:rsidRPr="00552B43">
        <w:rPr>
          <w:rFonts w:ascii="Times New Roman" w:hAnsi="Times New Roman" w:cs="Times New Roman"/>
          <w:sz w:val="24"/>
          <w:szCs w:val="24"/>
        </w:rPr>
        <w:t>de</w:t>
      </w:r>
      <w:r w:rsidR="009A5D43" w:rsidRPr="00552B43">
        <w:rPr>
          <w:rFonts w:ascii="Times New Roman" w:hAnsi="Times New Roman" w:cs="Times New Roman"/>
          <w:sz w:val="24"/>
          <w:szCs w:val="24"/>
        </w:rPr>
        <w:t xml:space="preserve"> los alumnos. Se analiza también si los estudiantes aceptan las técnicas de aprendizaje en grupo, de igual forma se describe si se logra motivación por los contenidos para el logro de los objetivos; se analizaron tres variables de interés para el estudio: variable independiente, estrategia colaborativa y dos dependientes</w:t>
      </w:r>
      <w:r w:rsidR="007E4103" w:rsidRPr="00552B43">
        <w:rPr>
          <w:rFonts w:ascii="Times New Roman" w:hAnsi="Times New Roman" w:cs="Times New Roman"/>
          <w:sz w:val="24"/>
          <w:szCs w:val="24"/>
        </w:rPr>
        <w:t>:</w:t>
      </w:r>
      <w:r w:rsidR="009A5D43" w:rsidRPr="00552B43">
        <w:rPr>
          <w:rFonts w:ascii="Times New Roman" w:hAnsi="Times New Roman" w:cs="Times New Roman"/>
          <w:sz w:val="24"/>
          <w:szCs w:val="24"/>
        </w:rPr>
        <w:t xml:space="preserve"> la motivación y </w:t>
      </w:r>
      <w:r w:rsidR="007E4103" w:rsidRPr="00552B43">
        <w:rPr>
          <w:rFonts w:ascii="Times New Roman" w:hAnsi="Times New Roman" w:cs="Times New Roman"/>
          <w:sz w:val="24"/>
          <w:szCs w:val="24"/>
        </w:rPr>
        <w:t xml:space="preserve">la </w:t>
      </w:r>
      <w:r w:rsidR="009A5D43" w:rsidRPr="00552B43">
        <w:rPr>
          <w:rFonts w:ascii="Times New Roman" w:hAnsi="Times New Roman" w:cs="Times New Roman"/>
          <w:sz w:val="24"/>
          <w:szCs w:val="24"/>
        </w:rPr>
        <w:t>competencia.</w:t>
      </w:r>
    </w:p>
    <w:p w:rsidR="009A5D43" w:rsidRPr="00552B43" w:rsidRDefault="009A5D43"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Definición </w:t>
      </w:r>
      <w:r w:rsidR="00894218" w:rsidRPr="00552B43">
        <w:rPr>
          <w:rFonts w:ascii="Times New Roman" w:hAnsi="Times New Roman" w:cs="Times New Roman"/>
          <w:sz w:val="24"/>
          <w:szCs w:val="24"/>
        </w:rPr>
        <w:t>c</w:t>
      </w:r>
      <w:r w:rsidRPr="00552B43">
        <w:rPr>
          <w:rFonts w:ascii="Times New Roman" w:hAnsi="Times New Roman" w:cs="Times New Roman"/>
          <w:sz w:val="24"/>
          <w:szCs w:val="24"/>
        </w:rPr>
        <w:t>onceptual y operacional de variables</w:t>
      </w:r>
    </w:p>
    <w:p w:rsidR="009A5D43" w:rsidRPr="00552B43" w:rsidRDefault="009A5D43" w:rsidP="00552B43">
      <w:pPr>
        <w:pStyle w:val="Prrafodelista"/>
        <w:numPr>
          <w:ilvl w:val="0"/>
          <w:numId w:val="4"/>
        </w:numPr>
        <w:spacing w:before="240" w:line="360" w:lineRule="auto"/>
        <w:jc w:val="both"/>
      </w:pPr>
      <w:r w:rsidRPr="00552B43">
        <w:t>Estrategia colaborativa: estrategia de gestión en el aula que privilegia la organización del alumnado en grupos heterogéneos, para realizar tareas y actividades de aprendizaje (Ovejero, 1990)</w:t>
      </w:r>
      <w:r w:rsidR="007E4103" w:rsidRPr="00552B43">
        <w:t>,</w:t>
      </w:r>
      <w:r w:rsidRPr="00552B43">
        <w:t xml:space="preserve"> y su definición operacional es: estrategias aplicadas en el aula para generar el ambiente de aprendizaje colaborativo (gráfico 1)</w:t>
      </w:r>
      <w:r w:rsidR="00894218" w:rsidRPr="00552B43">
        <w:t>.</w:t>
      </w:r>
    </w:p>
    <w:p w:rsidR="009A5D43" w:rsidRPr="00552B43" w:rsidRDefault="009A5D43" w:rsidP="00552B43">
      <w:pPr>
        <w:pStyle w:val="Prrafodelista"/>
        <w:numPr>
          <w:ilvl w:val="0"/>
          <w:numId w:val="4"/>
        </w:numPr>
        <w:spacing w:before="240" w:line="360" w:lineRule="auto"/>
        <w:jc w:val="both"/>
      </w:pPr>
      <w:r w:rsidRPr="00552B43">
        <w:lastRenderedPageBreak/>
        <w:t>Motivación:</w:t>
      </w:r>
      <w:r w:rsidRPr="00552B43">
        <w:rPr>
          <w:lang w:val="es-ES"/>
        </w:rPr>
        <w:t xml:space="preserve"> conjunto de factores que impulsa a la persona a realizar una actividad o </w:t>
      </w:r>
      <w:r w:rsidR="007E4103" w:rsidRPr="00552B43">
        <w:rPr>
          <w:lang w:val="es-ES"/>
        </w:rPr>
        <w:t>a lograr</w:t>
      </w:r>
      <w:r w:rsidRPr="00552B43">
        <w:rPr>
          <w:lang w:val="es-ES"/>
        </w:rPr>
        <w:t xml:space="preserve"> una meta. Y operacionalmente: disposición y entusiasmo en el desempeño como consecuencia del entorno y las características personales.</w:t>
      </w:r>
    </w:p>
    <w:p w:rsidR="00FE30FF" w:rsidRDefault="009A5D43" w:rsidP="00552B43">
      <w:pPr>
        <w:pStyle w:val="Prrafodelista"/>
        <w:numPr>
          <w:ilvl w:val="0"/>
          <w:numId w:val="4"/>
        </w:numPr>
        <w:spacing w:before="240" w:line="360" w:lineRule="auto"/>
        <w:jc w:val="both"/>
      </w:pPr>
      <w:r w:rsidRPr="00552B43">
        <w:t>Competencia: de acuerdo con el constructivismo se afirma que competencia implica procesos complejos de movilización e integración de saberes (Perrenoud, 2008)</w:t>
      </w:r>
      <w:r w:rsidR="007E4103" w:rsidRPr="00552B43">
        <w:t>. E</w:t>
      </w:r>
      <w:r w:rsidRPr="00552B43">
        <w:t xml:space="preserve">n cuanto a su </w:t>
      </w:r>
      <w:r w:rsidRPr="00552B43">
        <w:rPr>
          <w:lang w:val="es-ES"/>
        </w:rPr>
        <w:t>operacionalización</w:t>
      </w:r>
      <w:r w:rsidR="007E4103" w:rsidRPr="00552B43">
        <w:rPr>
          <w:lang w:val="es-ES"/>
        </w:rPr>
        <w:t>,</w:t>
      </w:r>
      <w:r w:rsidRPr="00552B43">
        <w:rPr>
          <w:lang w:val="es-ES"/>
        </w:rPr>
        <w:t xml:space="preserve"> es un proceso en el cual</w:t>
      </w:r>
      <w:r w:rsidRPr="00552B43">
        <w:rPr>
          <w:color w:val="000000"/>
          <w:lang w:val="es-ES"/>
        </w:rPr>
        <w:t xml:space="preserve"> </w:t>
      </w:r>
      <w:r w:rsidR="007E4103" w:rsidRPr="00552B43">
        <w:rPr>
          <w:color w:val="000000"/>
          <w:lang w:val="es-ES"/>
        </w:rPr>
        <w:t>i</w:t>
      </w:r>
      <w:r w:rsidRPr="00552B43">
        <w:rPr>
          <w:color w:val="000000"/>
          <w:lang w:val="es-ES"/>
        </w:rPr>
        <w:t>dentifica y procesa información clínica o biomédica para la adecuada práctica profesional, con base en criterios de confiabilidad de las fuentes.</w:t>
      </w:r>
      <w:r w:rsidRPr="00552B43">
        <w:t xml:space="preserve"> </w:t>
      </w:r>
    </w:p>
    <w:p w:rsidR="00552B43" w:rsidRPr="00552B43" w:rsidRDefault="00552B43" w:rsidP="00552B43">
      <w:pPr>
        <w:pStyle w:val="Prrafodelista"/>
        <w:spacing w:before="240" w:line="360" w:lineRule="auto"/>
        <w:jc w:val="both"/>
      </w:pPr>
    </w:p>
    <w:p w:rsidR="00EB4D3C" w:rsidRPr="00552B43" w:rsidRDefault="00EB4D3C" w:rsidP="00552B43">
      <w:pPr>
        <w:spacing w:before="240" w:after="0" w:line="360" w:lineRule="auto"/>
        <w:jc w:val="both"/>
        <w:rPr>
          <w:rFonts w:ascii="Times New Roman" w:hAnsi="Times New Roman" w:cs="Times New Roman"/>
          <w:b/>
          <w:sz w:val="24"/>
          <w:szCs w:val="24"/>
        </w:rPr>
      </w:pPr>
      <w:r w:rsidRPr="00552B43">
        <w:rPr>
          <w:rFonts w:ascii="Times New Roman" w:hAnsi="Times New Roman" w:cs="Times New Roman"/>
          <w:b/>
          <w:sz w:val="24"/>
          <w:szCs w:val="24"/>
        </w:rPr>
        <w:t>MATERIAL Y M</w:t>
      </w:r>
      <w:r w:rsidR="00894218" w:rsidRPr="00552B43">
        <w:rPr>
          <w:rFonts w:ascii="Times New Roman" w:hAnsi="Times New Roman" w:cs="Times New Roman"/>
          <w:b/>
          <w:sz w:val="24"/>
          <w:szCs w:val="24"/>
        </w:rPr>
        <w:t>É</w:t>
      </w:r>
      <w:r w:rsidRPr="00552B43">
        <w:rPr>
          <w:rFonts w:ascii="Times New Roman" w:hAnsi="Times New Roman" w:cs="Times New Roman"/>
          <w:b/>
          <w:sz w:val="24"/>
          <w:szCs w:val="24"/>
        </w:rPr>
        <w:t>TODOS</w:t>
      </w:r>
    </w:p>
    <w:p w:rsidR="00F46072" w:rsidRPr="00552B43" w:rsidRDefault="005013E7"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E</w:t>
      </w:r>
      <w:r w:rsidR="009A5D43" w:rsidRPr="00552B43">
        <w:rPr>
          <w:rFonts w:ascii="Times New Roman" w:hAnsi="Times New Roman" w:cs="Times New Roman"/>
          <w:sz w:val="24"/>
          <w:szCs w:val="24"/>
        </w:rPr>
        <w:t xml:space="preserve">l método utilizado es </w:t>
      </w:r>
      <w:r w:rsidR="007E4103" w:rsidRPr="00552B43">
        <w:rPr>
          <w:rFonts w:ascii="Times New Roman" w:hAnsi="Times New Roman" w:cs="Times New Roman"/>
          <w:sz w:val="24"/>
          <w:szCs w:val="24"/>
        </w:rPr>
        <w:t>m</w:t>
      </w:r>
      <w:r w:rsidR="009A5D43" w:rsidRPr="00552B43">
        <w:rPr>
          <w:rFonts w:ascii="Times New Roman" w:hAnsi="Times New Roman" w:cs="Times New Roman"/>
          <w:sz w:val="24"/>
          <w:szCs w:val="24"/>
        </w:rPr>
        <w:t>ixto</w:t>
      </w:r>
      <w:r w:rsidR="007E4103" w:rsidRPr="00552B43">
        <w:rPr>
          <w:rFonts w:ascii="Times New Roman" w:hAnsi="Times New Roman" w:cs="Times New Roman"/>
          <w:sz w:val="24"/>
          <w:szCs w:val="24"/>
        </w:rPr>
        <w:t xml:space="preserve"> con</w:t>
      </w:r>
      <w:r w:rsidR="009A5D43" w:rsidRPr="00552B43">
        <w:rPr>
          <w:rFonts w:ascii="Times New Roman" w:hAnsi="Times New Roman" w:cs="Times New Roman"/>
          <w:sz w:val="24"/>
          <w:szCs w:val="24"/>
        </w:rPr>
        <w:t xml:space="preserve"> diseño longitudinal, la parte cualitativa </w:t>
      </w:r>
      <w:r w:rsidR="007E4103" w:rsidRPr="00552B43">
        <w:rPr>
          <w:rFonts w:ascii="Times New Roman" w:hAnsi="Times New Roman" w:cs="Times New Roman"/>
          <w:sz w:val="24"/>
          <w:szCs w:val="24"/>
        </w:rPr>
        <w:t>posee</w:t>
      </w:r>
      <w:r w:rsidR="009A5D43" w:rsidRPr="00552B43">
        <w:rPr>
          <w:rFonts w:ascii="Times New Roman" w:hAnsi="Times New Roman" w:cs="Times New Roman"/>
          <w:sz w:val="24"/>
          <w:szCs w:val="24"/>
        </w:rPr>
        <w:t xml:space="preserve"> un enfoque etnográfico en la aplicación de estrategia didáctica, y el análisis estadístico de datos de la escala EMA </w:t>
      </w:r>
      <w:r w:rsidR="007E4103" w:rsidRPr="00552B43">
        <w:rPr>
          <w:rFonts w:ascii="Times New Roman" w:hAnsi="Times New Roman" w:cs="Times New Roman"/>
          <w:sz w:val="24"/>
          <w:szCs w:val="24"/>
        </w:rPr>
        <w:t xml:space="preserve">es cuantitativo, </w:t>
      </w:r>
      <w:r w:rsidR="009A5D43" w:rsidRPr="00552B43">
        <w:rPr>
          <w:rFonts w:ascii="Times New Roman" w:hAnsi="Times New Roman" w:cs="Times New Roman"/>
          <w:sz w:val="24"/>
          <w:szCs w:val="24"/>
        </w:rPr>
        <w:t>el cual permite el desarrollo de procesos y causas</w:t>
      </w:r>
      <w:r w:rsidR="007E4103" w:rsidRPr="00552B43">
        <w:rPr>
          <w:rFonts w:ascii="Times New Roman" w:hAnsi="Times New Roman" w:cs="Times New Roman"/>
          <w:sz w:val="24"/>
          <w:szCs w:val="24"/>
        </w:rPr>
        <w:t>. S</w:t>
      </w:r>
      <w:r w:rsidR="009A5D43" w:rsidRPr="00552B43">
        <w:rPr>
          <w:rFonts w:ascii="Times New Roman" w:hAnsi="Times New Roman" w:cs="Times New Roman"/>
          <w:sz w:val="24"/>
          <w:szCs w:val="24"/>
        </w:rPr>
        <w:t xml:space="preserve">e examinaron los cambios durante el tiempo establecido (seis meses), en el </w:t>
      </w:r>
      <w:r w:rsidR="001A6BAB" w:rsidRPr="00552B43">
        <w:rPr>
          <w:rFonts w:ascii="Times New Roman" w:hAnsi="Times New Roman" w:cs="Times New Roman"/>
          <w:sz w:val="24"/>
          <w:szCs w:val="24"/>
        </w:rPr>
        <w:t xml:space="preserve">que </w:t>
      </w:r>
      <w:r w:rsidR="009A5D43" w:rsidRPr="00552B43">
        <w:rPr>
          <w:rFonts w:ascii="Times New Roman" w:hAnsi="Times New Roman" w:cs="Times New Roman"/>
          <w:sz w:val="24"/>
          <w:szCs w:val="24"/>
        </w:rPr>
        <w:t>se midió la diferencia lograda cuando se realizó el tratamiento con la variable independiente</w:t>
      </w:r>
      <w:r w:rsidR="001A6BAB" w:rsidRPr="00552B43">
        <w:rPr>
          <w:rFonts w:ascii="Times New Roman" w:hAnsi="Times New Roman" w:cs="Times New Roman"/>
          <w:sz w:val="24"/>
          <w:szCs w:val="24"/>
        </w:rPr>
        <w:t>,</w:t>
      </w:r>
      <w:r w:rsidR="009A5D43" w:rsidRPr="00552B43">
        <w:rPr>
          <w:rFonts w:ascii="Times New Roman" w:hAnsi="Times New Roman" w:cs="Times New Roman"/>
          <w:sz w:val="24"/>
          <w:szCs w:val="24"/>
        </w:rPr>
        <w:t xml:space="preserve"> que es la estrategia colaborativa; de corte cualitativo, ya que la reflexión es el puente que vincula al investigador y a los participantes</w:t>
      </w:r>
      <w:r w:rsidR="001A6BAB" w:rsidRPr="00552B43">
        <w:rPr>
          <w:rFonts w:ascii="Times New Roman" w:hAnsi="Times New Roman" w:cs="Times New Roman"/>
          <w:sz w:val="24"/>
          <w:szCs w:val="24"/>
        </w:rPr>
        <w:t>; asimismo</w:t>
      </w:r>
      <w:r w:rsidR="009A5D43" w:rsidRPr="00552B43">
        <w:rPr>
          <w:rFonts w:ascii="Times New Roman" w:hAnsi="Times New Roman" w:cs="Times New Roman"/>
          <w:sz w:val="24"/>
          <w:szCs w:val="24"/>
        </w:rPr>
        <w:t xml:space="preserve"> es una investigación de tipo social, y toda investigación educativa entra en esta índole (Mertens</w:t>
      </w:r>
      <w:r w:rsidR="00894218" w:rsidRPr="00552B43">
        <w:rPr>
          <w:rFonts w:ascii="Times New Roman" w:hAnsi="Times New Roman" w:cs="Times New Roman"/>
          <w:sz w:val="24"/>
          <w:szCs w:val="24"/>
        </w:rPr>
        <w:t>,</w:t>
      </w:r>
      <w:r w:rsidR="009A5D43" w:rsidRPr="00552B43">
        <w:rPr>
          <w:rFonts w:ascii="Times New Roman" w:hAnsi="Times New Roman" w:cs="Times New Roman"/>
          <w:sz w:val="24"/>
          <w:szCs w:val="24"/>
        </w:rPr>
        <w:t xml:space="preserve"> 2005)</w:t>
      </w:r>
      <w:r w:rsidR="001A6BAB" w:rsidRPr="00552B43">
        <w:rPr>
          <w:rFonts w:ascii="Times New Roman" w:hAnsi="Times New Roman" w:cs="Times New Roman"/>
          <w:sz w:val="24"/>
          <w:szCs w:val="24"/>
        </w:rPr>
        <w:t xml:space="preserve">. También </w:t>
      </w:r>
      <w:r w:rsidR="009A5D43" w:rsidRPr="00552B43">
        <w:rPr>
          <w:rFonts w:ascii="Times New Roman" w:hAnsi="Times New Roman" w:cs="Times New Roman"/>
          <w:color w:val="000000" w:themeColor="text1"/>
          <w:sz w:val="24"/>
          <w:szCs w:val="24"/>
        </w:rPr>
        <w:t>es etnográfico longitudinal, debido a que duró un semestre escolar completo, se da de manera natural flexible, holístico, amplio</w:t>
      </w:r>
      <w:r w:rsidR="00D42786" w:rsidRPr="00552B43">
        <w:rPr>
          <w:rFonts w:ascii="Times New Roman" w:hAnsi="Times New Roman" w:cs="Times New Roman"/>
          <w:color w:val="000000" w:themeColor="text1"/>
          <w:sz w:val="24"/>
          <w:szCs w:val="24"/>
        </w:rPr>
        <w:t>,</w:t>
      </w:r>
      <w:r w:rsidR="009A5D43" w:rsidRPr="00552B43">
        <w:rPr>
          <w:rFonts w:ascii="Times New Roman" w:hAnsi="Times New Roman" w:cs="Times New Roman"/>
          <w:color w:val="000000" w:themeColor="text1"/>
          <w:sz w:val="24"/>
          <w:szCs w:val="24"/>
        </w:rPr>
        <w:t xml:space="preserve"> subjetivo e inductivo, </w:t>
      </w:r>
      <w:r w:rsidR="001A6BAB" w:rsidRPr="00552B43">
        <w:rPr>
          <w:rFonts w:ascii="Times New Roman" w:hAnsi="Times New Roman" w:cs="Times New Roman"/>
          <w:color w:val="000000" w:themeColor="text1"/>
          <w:sz w:val="24"/>
          <w:szCs w:val="24"/>
        </w:rPr>
        <w:t>e</w:t>
      </w:r>
      <w:r w:rsidR="009A5D43" w:rsidRPr="00552B43">
        <w:rPr>
          <w:rFonts w:ascii="Times New Roman" w:hAnsi="Times New Roman" w:cs="Times New Roman"/>
          <w:color w:val="000000" w:themeColor="text1"/>
          <w:sz w:val="24"/>
          <w:szCs w:val="24"/>
        </w:rPr>
        <w:t>n otras palabras</w:t>
      </w:r>
      <w:r w:rsidR="001A6BAB" w:rsidRPr="00552B43">
        <w:rPr>
          <w:rFonts w:ascii="Times New Roman" w:hAnsi="Times New Roman" w:cs="Times New Roman"/>
          <w:color w:val="000000" w:themeColor="text1"/>
          <w:sz w:val="24"/>
          <w:szCs w:val="24"/>
        </w:rPr>
        <w:t>,</w:t>
      </w:r>
      <w:r w:rsidR="009A5D43" w:rsidRPr="00552B43">
        <w:rPr>
          <w:rFonts w:ascii="Times New Roman" w:hAnsi="Times New Roman" w:cs="Times New Roman"/>
          <w:color w:val="000000" w:themeColor="text1"/>
          <w:sz w:val="24"/>
          <w:szCs w:val="24"/>
        </w:rPr>
        <w:t xml:space="preserve"> se investiga el comportamiento social del grupo ante la investigación en un periodo de tiempo dado</w:t>
      </w:r>
      <w:r w:rsidR="001A6BAB" w:rsidRPr="00552B43">
        <w:rPr>
          <w:rFonts w:ascii="Times New Roman" w:hAnsi="Times New Roman" w:cs="Times New Roman"/>
          <w:color w:val="000000" w:themeColor="text1"/>
          <w:sz w:val="24"/>
          <w:szCs w:val="24"/>
        </w:rPr>
        <w:t>. S</w:t>
      </w:r>
      <w:r w:rsidR="009A5D43" w:rsidRPr="00552B43">
        <w:rPr>
          <w:rFonts w:ascii="Times New Roman" w:hAnsi="Times New Roman" w:cs="Times New Roman"/>
          <w:sz w:val="24"/>
          <w:szCs w:val="24"/>
        </w:rPr>
        <w:t>egún Sampieri (2010), la etnografía es un método activo, donde se da la interacción</w:t>
      </w:r>
      <w:r w:rsidR="001A6BAB" w:rsidRPr="00552B43">
        <w:rPr>
          <w:rFonts w:ascii="Times New Roman" w:hAnsi="Times New Roman" w:cs="Times New Roman"/>
          <w:sz w:val="24"/>
          <w:szCs w:val="24"/>
        </w:rPr>
        <w:t xml:space="preserve"> y</w:t>
      </w:r>
      <w:r w:rsidR="009A5D43" w:rsidRPr="00552B43">
        <w:rPr>
          <w:rFonts w:ascii="Times New Roman" w:hAnsi="Times New Roman" w:cs="Times New Roman"/>
          <w:sz w:val="24"/>
          <w:szCs w:val="24"/>
        </w:rPr>
        <w:t xml:space="preserve"> suele darse y haber contacto entre los participantes y el investigador, aquí el investigador actúa como instrumento de obtención de datos apoy</w:t>
      </w:r>
      <w:r w:rsidR="00D42786" w:rsidRPr="00552B43">
        <w:rPr>
          <w:rFonts w:ascii="Times New Roman" w:hAnsi="Times New Roman" w:cs="Times New Roman"/>
          <w:sz w:val="24"/>
          <w:szCs w:val="24"/>
        </w:rPr>
        <w:t>ándose en</w:t>
      </w:r>
      <w:r w:rsidR="009A5D43" w:rsidRPr="00552B43">
        <w:rPr>
          <w:rFonts w:ascii="Times New Roman" w:hAnsi="Times New Roman" w:cs="Times New Roman"/>
          <w:sz w:val="24"/>
          <w:szCs w:val="24"/>
        </w:rPr>
        <w:t xml:space="preserve"> diferentes técnicas utilizadas durante el estudio, es decir</w:t>
      </w:r>
      <w:r w:rsidR="001A6BAB" w:rsidRPr="00552B43">
        <w:rPr>
          <w:rFonts w:ascii="Times New Roman" w:hAnsi="Times New Roman" w:cs="Times New Roman"/>
          <w:sz w:val="24"/>
          <w:szCs w:val="24"/>
        </w:rPr>
        <w:t>,</w:t>
      </w:r>
      <w:r w:rsidR="009A5D43" w:rsidRPr="00552B43">
        <w:rPr>
          <w:rFonts w:ascii="Times New Roman" w:hAnsi="Times New Roman" w:cs="Times New Roman"/>
          <w:sz w:val="24"/>
          <w:szCs w:val="24"/>
        </w:rPr>
        <w:t xml:space="preserve"> el investigador inicia la recolección con las observaciones </w:t>
      </w:r>
      <w:r w:rsidR="00D42786" w:rsidRPr="00552B43">
        <w:rPr>
          <w:rFonts w:ascii="Times New Roman" w:hAnsi="Times New Roman" w:cs="Times New Roman"/>
          <w:sz w:val="24"/>
          <w:szCs w:val="24"/>
        </w:rPr>
        <w:t xml:space="preserve">que le ayudan a </w:t>
      </w:r>
      <w:r w:rsidR="009A5D43" w:rsidRPr="00552B43">
        <w:rPr>
          <w:rFonts w:ascii="Times New Roman" w:hAnsi="Times New Roman" w:cs="Times New Roman"/>
          <w:sz w:val="24"/>
          <w:szCs w:val="24"/>
        </w:rPr>
        <w:t>describ</w:t>
      </w:r>
      <w:r w:rsidR="00D42786" w:rsidRPr="00552B43">
        <w:rPr>
          <w:rFonts w:ascii="Times New Roman" w:hAnsi="Times New Roman" w:cs="Times New Roman"/>
          <w:sz w:val="24"/>
          <w:szCs w:val="24"/>
        </w:rPr>
        <w:t>ir</w:t>
      </w:r>
      <w:r w:rsidR="009A5D43" w:rsidRPr="00552B43">
        <w:rPr>
          <w:rFonts w:ascii="Times New Roman" w:hAnsi="Times New Roman" w:cs="Times New Roman"/>
          <w:sz w:val="24"/>
          <w:szCs w:val="24"/>
        </w:rPr>
        <w:t xml:space="preserve"> cómo se desenvuelve el grupo y a partir de </w:t>
      </w:r>
      <w:r w:rsidR="001A6BAB" w:rsidRPr="00552B43">
        <w:rPr>
          <w:rFonts w:ascii="Times New Roman" w:hAnsi="Times New Roman" w:cs="Times New Roman"/>
          <w:sz w:val="24"/>
          <w:szCs w:val="24"/>
        </w:rPr>
        <w:t>ellas</w:t>
      </w:r>
      <w:r w:rsidR="009A5D43" w:rsidRPr="00552B43">
        <w:rPr>
          <w:rFonts w:ascii="Times New Roman" w:hAnsi="Times New Roman" w:cs="Times New Roman"/>
          <w:sz w:val="24"/>
          <w:szCs w:val="24"/>
        </w:rPr>
        <w:t xml:space="preserve"> conoce</w:t>
      </w:r>
      <w:r w:rsidR="00D42786" w:rsidRPr="00552B43">
        <w:rPr>
          <w:rFonts w:ascii="Times New Roman" w:hAnsi="Times New Roman" w:cs="Times New Roman"/>
          <w:sz w:val="24"/>
          <w:szCs w:val="24"/>
        </w:rPr>
        <w:t>rlo</w:t>
      </w:r>
      <w:r w:rsidR="009A5D43" w:rsidRPr="00552B43">
        <w:rPr>
          <w:rFonts w:ascii="Times New Roman" w:hAnsi="Times New Roman" w:cs="Times New Roman"/>
          <w:sz w:val="24"/>
          <w:szCs w:val="24"/>
        </w:rPr>
        <w:t>.</w:t>
      </w:r>
    </w:p>
    <w:p w:rsidR="009A5D43" w:rsidRPr="00552B43" w:rsidRDefault="009A5D43" w:rsidP="00552B43">
      <w:pPr>
        <w:pStyle w:val="Ttulo2"/>
        <w:spacing w:before="240" w:line="360" w:lineRule="auto"/>
        <w:jc w:val="both"/>
        <w:rPr>
          <w:rFonts w:ascii="Times New Roman" w:hAnsi="Times New Roman" w:cs="Times New Roman"/>
          <w:b/>
          <w:color w:val="auto"/>
          <w:sz w:val="24"/>
          <w:szCs w:val="24"/>
        </w:rPr>
      </w:pPr>
      <w:r w:rsidRPr="00552B43">
        <w:rPr>
          <w:rFonts w:ascii="Times New Roman" w:hAnsi="Times New Roman" w:cs="Times New Roman"/>
          <w:b/>
          <w:color w:val="auto"/>
          <w:sz w:val="24"/>
          <w:szCs w:val="24"/>
        </w:rPr>
        <w:t>Análisis estadístico</w:t>
      </w:r>
    </w:p>
    <w:p w:rsidR="009A5D43" w:rsidRPr="00552B43" w:rsidRDefault="009A5D43" w:rsidP="00552B43">
      <w:pPr>
        <w:tabs>
          <w:tab w:val="left" w:pos="993"/>
        </w:tabs>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Para el análisis de validez del constructo se tom</w:t>
      </w:r>
      <w:r w:rsidR="001A6BAB" w:rsidRPr="00552B43">
        <w:rPr>
          <w:rFonts w:ascii="Times New Roman" w:hAnsi="Times New Roman" w:cs="Times New Roman"/>
          <w:sz w:val="24"/>
          <w:szCs w:val="24"/>
        </w:rPr>
        <w:t>ó</w:t>
      </w:r>
      <w:r w:rsidRPr="00552B43">
        <w:rPr>
          <w:rFonts w:ascii="Times New Roman" w:hAnsi="Times New Roman" w:cs="Times New Roman"/>
          <w:sz w:val="24"/>
          <w:szCs w:val="24"/>
        </w:rPr>
        <w:t xml:space="preserve"> como referencia el análisis factorial confirmatorio por medio de Alfa de Cro</w:t>
      </w:r>
      <w:r w:rsidR="00894218" w:rsidRPr="00552B43">
        <w:rPr>
          <w:rFonts w:ascii="Times New Roman" w:hAnsi="Times New Roman" w:cs="Times New Roman"/>
          <w:sz w:val="24"/>
          <w:szCs w:val="24"/>
        </w:rPr>
        <w:t>n</w:t>
      </w:r>
      <w:r w:rsidRPr="00552B43">
        <w:rPr>
          <w:rFonts w:ascii="Times New Roman" w:hAnsi="Times New Roman" w:cs="Times New Roman"/>
          <w:sz w:val="24"/>
          <w:szCs w:val="24"/>
        </w:rPr>
        <w:t xml:space="preserve">bach de </w:t>
      </w:r>
      <w:r w:rsidRPr="00552B43">
        <w:rPr>
          <w:rFonts w:ascii="Times New Roman" w:eastAsia="Times New Roman" w:hAnsi="Times New Roman" w:cs="Times New Roman"/>
          <w:sz w:val="24"/>
          <w:szCs w:val="24"/>
          <w:lang w:eastAsia="es-MX"/>
        </w:rPr>
        <w:t xml:space="preserve">Manassero </w:t>
      </w:r>
      <w:r w:rsidR="00894218" w:rsidRPr="00552B43">
        <w:rPr>
          <w:rFonts w:ascii="Times New Roman" w:eastAsia="Times New Roman" w:hAnsi="Times New Roman" w:cs="Times New Roman"/>
          <w:sz w:val="24"/>
          <w:szCs w:val="24"/>
          <w:lang w:eastAsia="es-MX"/>
        </w:rPr>
        <w:t>y</w:t>
      </w:r>
      <w:r w:rsidRPr="00552B43">
        <w:rPr>
          <w:rFonts w:ascii="Times New Roman" w:eastAsia="Times New Roman" w:hAnsi="Times New Roman" w:cs="Times New Roman"/>
          <w:sz w:val="24"/>
          <w:szCs w:val="24"/>
          <w:lang w:eastAsia="es-MX"/>
        </w:rPr>
        <w:t xml:space="preserve"> Vázquez</w:t>
      </w:r>
      <w:r w:rsidRPr="00552B43">
        <w:rPr>
          <w:rFonts w:ascii="Times New Roman" w:hAnsi="Times New Roman" w:cs="Times New Roman"/>
          <w:sz w:val="24"/>
          <w:szCs w:val="24"/>
        </w:rPr>
        <w:t xml:space="preserve"> (1997), Núñez </w:t>
      </w:r>
      <w:r w:rsidRPr="00552B43">
        <w:rPr>
          <w:rFonts w:ascii="Times New Roman" w:hAnsi="Times New Roman" w:cs="Times New Roman"/>
          <w:sz w:val="24"/>
          <w:szCs w:val="24"/>
        </w:rPr>
        <w:lastRenderedPageBreak/>
        <w:t>(2006) y Cerviño (2013)</w:t>
      </w:r>
      <w:r w:rsidR="001A6BAB" w:rsidRPr="00552B43">
        <w:rPr>
          <w:rFonts w:ascii="Times New Roman" w:hAnsi="Times New Roman" w:cs="Times New Roman"/>
          <w:sz w:val="24"/>
          <w:szCs w:val="24"/>
        </w:rPr>
        <w:t>. A</w:t>
      </w:r>
      <w:r w:rsidRPr="00552B43">
        <w:rPr>
          <w:rFonts w:ascii="Times New Roman" w:hAnsi="Times New Roman" w:cs="Times New Roman"/>
          <w:sz w:val="24"/>
          <w:szCs w:val="24"/>
        </w:rPr>
        <w:t xml:space="preserve">demás, se </w:t>
      </w:r>
      <w:r w:rsidR="001A6BAB" w:rsidRPr="00552B43">
        <w:rPr>
          <w:rFonts w:ascii="Times New Roman" w:hAnsi="Times New Roman" w:cs="Times New Roman"/>
          <w:sz w:val="24"/>
          <w:szCs w:val="24"/>
        </w:rPr>
        <w:t xml:space="preserve">hizo </w:t>
      </w:r>
      <w:r w:rsidRPr="00552B43">
        <w:rPr>
          <w:rFonts w:ascii="Times New Roman" w:hAnsi="Times New Roman" w:cs="Times New Roman"/>
          <w:sz w:val="24"/>
          <w:szCs w:val="24"/>
        </w:rPr>
        <w:t>un análisis detallado sobre las variaciones entre el pre-test y el pos-test y correlaciones entre el autoconcepto académico y las siete subescalas de la Escala de Motivación Académica</w:t>
      </w:r>
      <w:r w:rsidR="001A6BAB" w:rsidRPr="00552B43">
        <w:rPr>
          <w:rFonts w:ascii="Times New Roman" w:hAnsi="Times New Roman" w:cs="Times New Roman"/>
          <w:sz w:val="24"/>
          <w:szCs w:val="24"/>
        </w:rPr>
        <w:t>. L</w:t>
      </w:r>
      <w:r w:rsidRPr="00552B43">
        <w:rPr>
          <w:rFonts w:ascii="Times New Roman" w:hAnsi="Times New Roman" w:cs="Times New Roman"/>
          <w:sz w:val="24"/>
          <w:szCs w:val="24"/>
        </w:rPr>
        <w:t>a consistencia interna se analizó mediante la correlación de Pearson y las diferencias entre el género fueron analizadas mediante prueba estadística T Student</w:t>
      </w:r>
      <w:r w:rsidR="001A6BAB" w:rsidRPr="00552B43">
        <w:rPr>
          <w:rFonts w:ascii="Times New Roman" w:hAnsi="Times New Roman" w:cs="Times New Roman"/>
          <w:sz w:val="24"/>
          <w:szCs w:val="24"/>
        </w:rPr>
        <w:t>;</w:t>
      </w:r>
      <w:r w:rsidRPr="00552B43">
        <w:rPr>
          <w:rFonts w:ascii="Times New Roman" w:hAnsi="Times New Roman" w:cs="Times New Roman"/>
          <w:sz w:val="24"/>
          <w:szCs w:val="24"/>
        </w:rPr>
        <w:t xml:space="preserve"> para el resto del análisis </w:t>
      </w:r>
      <w:r w:rsidR="001A6BAB" w:rsidRPr="00552B43">
        <w:rPr>
          <w:rFonts w:ascii="Times New Roman" w:hAnsi="Times New Roman" w:cs="Times New Roman"/>
          <w:sz w:val="24"/>
          <w:szCs w:val="24"/>
        </w:rPr>
        <w:t>se utilizó</w:t>
      </w:r>
      <w:r w:rsidRPr="00552B43">
        <w:rPr>
          <w:rFonts w:ascii="Times New Roman" w:hAnsi="Times New Roman" w:cs="Times New Roman"/>
          <w:sz w:val="24"/>
          <w:szCs w:val="24"/>
        </w:rPr>
        <w:t xml:space="preserve"> el SPSS versión 20.</w:t>
      </w:r>
    </w:p>
    <w:p w:rsidR="009A5D43" w:rsidRPr="00552B43" w:rsidRDefault="009A5D43"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En primera instancia se aplic</w:t>
      </w:r>
      <w:r w:rsidR="001A6BAB" w:rsidRPr="00552B43">
        <w:rPr>
          <w:rFonts w:ascii="Times New Roman" w:hAnsi="Times New Roman" w:cs="Times New Roman"/>
          <w:sz w:val="24"/>
          <w:szCs w:val="24"/>
        </w:rPr>
        <w:t>ó</w:t>
      </w:r>
      <w:r w:rsidRPr="00552B43">
        <w:rPr>
          <w:rFonts w:ascii="Times New Roman" w:hAnsi="Times New Roman" w:cs="Times New Roman"/>
          <w:sz w:val="24"/>
          <w:szCs w:val="24"/>
        </w:rPr>
        <w:t xml:space="preserve"> el instrumento de Escala de Motivación Académica, (EMA) Vallerand (1989), constituido por 28 preguntas relacionad</w:t>
      </w:r>
      <w:r w:rsidR="001A6BAB" w:rsidRPr="00552B43">
        <w:rPr>
          <w:rFonts w:ascii="Times New Roman" w:hAnsi="Times New Roman" w:cs="Times New Roman"/>
          <w:sz w:val="24"/>
          <w:szCs w:val="24"/>
        </w:rPr>
        <w:t>a</w:t>
      </w:r>
      <w:r w:rsidRPr="00552B43">
        <w:rPr>
          <w:rFonts w:ascii="Times New Roman" w:hAnsi="Times New Roman" w:cs="Times New Roman"/>
          <w:sz w:val="24"/>
          <w:szCs w:val="24"/>
        </w:rPr>
        <w:t>s con la asistencia a clases</w:t>
      </w:r>
      <w:r w:rsidR="001A6BAB" w:rsidRPr="00552B43">
        <w:rPr>
          <w:rFonts w:ascii="Times New Roman" w:hAnsi="Times New Roman" w:cs="Times New Roman"/>
          <w:sz w:val="24"/>
          <w:szCs w:val="24"/>
        </w:rPr>
        <w:t>;</w:t>
      </w:r>
      <w:r w:rsidRPr="00552B43">
        <w:rPr>
          <w:rFonts w:ascii="Times New Roman" w:hAnsi="Times New Roman" w:cs="Times New Roman"/>
          <w:sz w:val="24"/>
          <w:szCs w:val="24"/>
        </w:rPr>
        <w:t xml:space="preserve"> la escala plantea </w:t>
      </w:r>
      <w:r w:rsidR="005E3716" w:rsidRPr="00552B43">
        <w:rPr>
          <w:rFonts w:ascii="Times New Roman" w:hAnsi="Times New Roman" w:cs="Times New Roman"/>
          <w:sz w:val="24"/>
          <w:szCs w:val="24"/>
        </w:rPr>
        <w:t>la</w:t>
      </w:r>
      <w:r w:rsidRPr="00552B43">
        <w:rPr>
          <w:rFonts w:ascii="Times New Roman" w:hAnsi="Times New Roman" w:cs="Times New Roman"/>
          <w:sz w:val="24"/>
          <w:szCs w:val="24"/>
        </w:rPr>
        <w:t xml:space="preserve"> pregunta </w:t>
      </w:r>
      <w:r w:rsidR="005E3716" w:rsidRPr="00552B43">
        <w:rPr>
          <w:rFonts w:ascii="Times New Roman" w:hAnsi="Times New Roman" w:cs="Times New Roman"/>
          <w:sz w:val="24"/>
          <w:szCs w:val="24"/>
        </w:rPr>
        <w:t>¿</w:t>
      </w:r>
      <w:r w:rsidRPr="00552B43">
        <w:rPr>
          <w:rFonts w:ascii="Times New Roman" w:hAnsi="Times New Roman" w:cs="Times New Roman"/>
          <w:sz w:val="24"/>
          <w:szCs w:val="24"/>
        </w:rPr>
        <w:t>por qué vas a la escuela</w:t>
      </w:r>
      <w:r w:rsidR="005E3716" w:rsidRPr="00552B43">
        <w:rPr>
          <w:rFonts w:ascii="Times New Roman" w:hAnsi="Times New Roman" w:cs="Times New Roman"/>
          <w:sz w:val="24"/>
          <w:szCs w:val="24"/>
        </w:rPr>
        <w:t>?</w:t>
      </w:r>
      <w:r w:rsidRPr="00552B43">
        <w:rPr>
          <w:rFonts w:ascii="Times New Roman" w:hAnsi="Times New Roman" w:cs="Times New Roman"/>
          <w:sz w:val="24"/>
          <w:szCs w:val="24"/>
        </w:rPr>
        <w:t xml:space="preserve"> y los diversos ítems que reflejan distintas razones como posibles respuestas, mismas que valoran la opinión de cada alumno sobre una escala</w:t>
      </w:r>
      <w:r w:rsidR="005E3716" w:rsidRPr="00552B43">
        <w:rPr>
          <w:rFonts w:ascii="Times New Roman" w:hAnsi="Times New Roman" w:cs="Times New Roman"/>
          <w:sz w:val="24"/>
          <w:szCs w:val="24"/>
        </w:rPr>
        <w:t xml:space="preserve"> que</w:t>
      </w:r>
      <w:r w:rsidRPr="00552B43">
        <w:rPr>
          <w:rFonts w:ascii="Times New Roman" w:hAnsi="Times New Roman" w:cs="Times New Roman"/>
          <w:sz w:val="24"/>
          <w:szCs w:val="24"/>
        </w:rPr>
        <w:t xml:space="preserve"> consta de 7 puntos</w:t>
      </w:r>
      <w:r w:rsidR="001A6BAB" w:rsidRPr="00552B43">
        <w:rPr>
          <w:rFonts w:ascii="Times New Roman" w:hAnsi="Times New Roman" w:cs="Times New Roman"/>
          <w:sz w:val="24"/>
          <w:szCs w:val="24"/>
        </w:rPr>
        <w:t xml:space="preserve"> y</w:t>
      </w:r>
      <w:r w:rsidRPr="00552B43">
        <w:rPr>
          <w:rFonts w:ascii="Times New Roman" w:hAnsi="Times New Roman" w:cs="Times New Roman"/>
          <w:sz w:val="24"/>
          <w:szCs w:val="24"/>
        </w:rPr>
        <w:t xml:space="preserve"> </w:t>
      </w:r>
      <w:r w:rsidR="005E3716" w:rsidRPr="00552B43">
        <w:rPr>
          <w:rFonts w:ascii="Times New Roman" w:hAnsi="Times New Roman" w:cs="Times New Roman"/>
          <w:sz w:val="24"/>
          <w:szCs w:val="24"/>
        </w:rPr>
        <w:t xml:space="preserve">que </w:t>
      </w:r>
      <w:r w:rsidRPr="00552B43">
        <w:rPr>
          <w:rFonts w:ascii="Times New Roman" w:hAnsi="Times New Roman" w:cs="Times New Roman"/>
          <w:sz w:val="24"/>
          <w:szCs w:val="24"/>
        </w:rPr>
        <w:t>va desde el 1 nada en absoluto</w:t>
      </w:r>
      <w:r w:rsidR="001A6BAB" w:rsidRPr="00552B43">
        <w:rPr>
          <w:rFonts w:ascii="Times New Roman" w:hAnsi="Times New Roman" w:cs="Times New Roman"/>
          <w:sz w:val="24"/>
          <w:szCs w:val="24"/>
        </w:rPr>
        <w:t>,</w:t>
      </w:r>
      <w:r w:rsidRPr="00552B43">
        <w:rPr>
          <w:rFonts w:ascii="Times New Roman" w:hAnsi="Times New Roman" w:cs="Times New Roman"/>
          <w:sz w:val="24"/>
          <w:szCs w:val="24"/>
        </w:rPr>
        <w:t xml:space="preserve"> hasta el 7 totalmente, los cuales miden tres variables y son: amotivación, motivación intrínseca y motivación extrínseca</w:t>
      </w:r>
      <w:r w:rsidR="001A6BAB" w:rsidRPr="00552B43">
        <w:rPr>
          <w:rFonts w:ascii="Times New Roman" w:hAnsi="Times New Roman" w:cs="Times New Roman"/>
          <w:sz w:val="24"/>
          <w:szCs w:val="24"/>
        </w:rPr>
        <w:t>. E</w:t>
      </w:r>
      <w:r w:rsidRPr="00552B43">
        <w:rPr>
          <w:rFonts w:ascii="Times New Roman" w:hAnsi="Times New Roman" w:cs="Times New Roman"/>
          <w:sz w:val="24"/>
          <w:szCs w:val="24"/>
        </w:rPr>
        <w:t>l autor en sus estudios de validación revela que la escala tenia niveles de satisfacción de consistencia interna con un Alfa de Cro</w:t>
      </w:r>
      <w:r w:rsidR="00894218" w:rsidRPr="00552B43">
        <w:rPr>
          <w:rFonts w:ascii="Times New Roman" w:hAnsi="Times New Roman" w:cs="Times New Roman"/>
          <w:sz w:val="24"/>
          <w:szCs w:val="24"/>
        </w:rPr>
        <w:t>n</w:t>
      </w:r>
      <w:r w:rsidRPr="00552B43">
        <w:rPr>
          <w:rFonts w:ascii="Times New Roman" w:hAnsi="Times New Roman" w:cs="Times New Roman"/>
          <w:sz w:val="24"/>
          <w:szCs w:val="24"/>
        </w:rPr>
        <w:t>bach de 0.80 con altos índices de estabilidad, en esta escala se observan pequeñas variaciones que deberían ser de 0.75</w:t>
      </w:r>
      <w:r w:rsidR="00E21699" w:rsidRPr="00552B43">
        <w:rPr>
          <w:rFonts w:ascii="Times New Roman" w:hAnsi="Times New Roman" w:cs="Times New Roman"/>
          <w:sz w:val="24"/>
          <w:szCs w:val="24"/>
        </w:rPr>
        <w:t>,</w:t>
      </w:r>
      <w:r w:rsidRPr="00552B43">
        <w:rPr>
          <w:rFonts w:ascii="Times New Roman" w:hAnsi="Times New Roman" w:cs="Times New Roman"/>
          <w:sz w:val="24"/>
          <w:szCs w:val="24"/>
        </w:rPr>
        <w:t xml:space="preserve"> entre más alto mejor.</w:t>
      </w:r>
    </w:p>
    <w:p w:rsidR="009A5D43" w:rsidRPr="00552B43" w:rsidRDefault="009A5D43" w:rsidP="00552B43">
      <w:pPr>
        <w:spacing w:before="240" w:after="0" w:line="360" w:lineRule="auto"/>
        <w:jc w:val="both"/>
        <w:rPr>
          <w:rFonts w:ascii="Times New Roman" w:hAnsi="Times New Roman" w:cs="Times New Roman"/>
          <w:color w:val="000000" w:themeColor="text1"/>
          <w:sz w:val="24"/>
          <w:szCs w:val="24"/>
        </w:rPr>
      </w:pPr>
      <w:r w:rsidRPr="00552B43">
        <w:rPr>
          <w:rFonts w:ascii="Times New Roman" w:hAnsi="Times New Roman" w:cs="Times New Roman"/>
          <w:sz w:val="24"/>
          <w:szCs w:val="24"/>
          <w:lang w:eastAsia="es-MX"/>
        </w:rPr>
        <w:t xml:space="preserve">     Las estrategias que se aplican en el aula sobre la colaboración no es un tema innovador, sin embargo, es la base para </w:t>
      </w:r>
      <w:r w:rsidR="00E21699" w:rsidRPr="00552B43">
        <w:rPr>
          <w:rFonts w:ascii="Times New Roman" w:hAnsi="Times New Roman" w:cs="Times New Roman"/>
          <w:sz w:val="24"/>
          <w:szCs w:val="24"/>
          <w:lang w:eastAsia="es-MX"/>
        </w:rPr>
        <w:t>el</w:t>
      </w:r>
      <w:r w:rsidRPr="00552B43">
        <w:rPr>
          <w:rFonts w:ascii="Times New Roman" w:hAnsi="Times New Roman" w:cs="Times New Roman"/>
          <w:sz w:val="24"/>
          <w:szCs w:val="24"/>
          <w:lang w:eastAsia="es-MX"/>
        </w:rPr>
        <w:t xml:space="preserve"> aprendizaje significativo y las relaciones interpersonales</w:t>
      </w:r>
      <w:r w:rsidR="001A6BAB" w:rsidRPr="00552B43">
        <w:rPr>
          <w:rFonts w:ascii="Times New Roman" w:hAnsi="Times New Roman" w:cs="Times New Roman"/>
          <w:sz w:val="24"/>
          <w:szCs w:val="24"/>
          <w:lang w:eastAsia="es-MX"/>
        </w:rPr>
        <w:t>. D</w:t>
      </w:r>
      <w:r w:rsidRPr="00552B43">
        <w:rPr>
          <w:rFonts w:ascii="Times New Roman" w:hAnsi="Times New Roman" w:cs="Times New Roman"/>
          <w:sz w:val="24"/>
          <w:szCs w:val="24"/>
          <w:lang w:eastAsia="es-MX"/>
        </w:rPr>
        <w:t xml:space="preserve">esde 1979, Vigotsky </w:t>
      </w:r>
      <w:r w:rsidR="001A6BAB" w:rsidRPr="00552B43">
        <w:rPr>
          <w:rFonts w:ascii="Times New Roman" w:hAnsi="Times New Roman" w:cs="Times New Roman"/>
          <w:sz w:val="24"/>
          <w:szCs w:val="24"/>
          <w:lang w:eastAsia="es-MX"/>
        </w:rPr>
        <w:t xml:space="preserve">escribe </w:t>
      </w:r>
      <w:r w:rsidRPr="00552B43">
        <w:rPr>
          <w:rFonts w:ascii="Times New Roman" w:hAnsi="Times New Roman" w:cs="Times New Roman"/>
          <w:sz w:val="24"/>
          <w:szCs w:val="24"/>
          <w:lang w:eastAsia="es-MX"/>
        </w:rPr>
        <w:t xml:space="preserve">literatura científica </w:t>
      </w:r>
      <w:r w:rsidR="00E21699" w:rsidRPr="00552B43">
        <w:rPr>
          <w:rFonts w:ascii="Times New Roman" w:hAnsi="Times New Roman" w:cs="Times New Roman"/>
          <w:sz w:val="24"/>
          <w:szCs w:val="24"/>
          <w:lang w:eastAsia="es-MX"/>
        </w:rPr>
        <w:t>en la que</w:t>
      </w:r>
      <w:r w:rsidRPr="00552B43">
        <w:rPr>
          <w:rFonts w:ascii="Times New Roman" w:hAnsi="Times New Roman" w:cs="Times New Roman"/>
          <w:sz w:val="24"/>
          <w:szCs w:val="24"/>
          <w:lang w:eastAsia="es-MX"/>
        </w:rPr>
        <w:t xml:space="preserve"> menciona que son los alumnos los que construyen el conocimiento a partir de la lectura, aportar sus experiencias</w:t>
      </w:r>
      <w:r w:rsidR="00E21699" w:rsidRPr="00552B43">
        <w:rPr>
          <w:rFonts w:ascii="Times New Roman" w:hAnsi="Times New Roman" w:cs="Times New Roman"/>
          <w:sz w:val="24"/>
          <w:szCs w:val="24"/>
          <w:lang w:eastAsia="es-MX"/>
        </w:rPr>
        <w:t>,</w:t>
      </w:r>
      <w:r w:rsidRPr="00552B43">
        <w:rPr>
          <w:rFonts w:ascii="Times New Roman" w:hAnsi="Times New Roman" w:cs="Times New Roman"/>
          <w:sz w:val="24"/>
          <w:szCs w:val="24"/>
          <w:lang w:eastAsia="es-MX"/>
        </w:rPr>
        <w:t xml:space="preserve"> reflexionar sobre ellas</w:t>
      </w:r>
      <w:r w:rsidR="001A6BAB" w:rsidRPr="00552B43">
        <w:rPr>
          <w:rFonts w:ascii="Times New Roman" w:hAnsi="Times New Roman" w:cs="Times New Roman"/>
          <w:sz w:val="24"/>
          <w:szCs w:val="24"/>
          <w:lang w:eastAsia="es-MX"/>
        </w:rPr>
        <w:t xml:space="preserve"> </w:t>
      </w:r>
      <w:r w:rsidR="00E21699" w:rsidRPr="00552B43">
        <w:rPr>
          <w:rFonts w:ascii="Times New Roman" w:hAnsi="Times New Roman" w:cs="Times New Roman"/>
          <w:sz w:val="24"/>
          <w:szCs w:val="24"/>
          <w:lang w:eastAsia="es-MX"/>
        </w:rPr>
        <w:t>e</w:t>
      </w:r>
      <w:r w:rsidR="001A6BAB" w:rsidRPr="00552B43">
        <w:rPr>
          <w:rFonts w:ascii="Times New Roman" w:hAnsi="Times New Roman" w:cs="Times New Roman"/>
          <w:sz w:val="24"/>
          <w:szCs w:val="24"/>
          <w:lang w:eastAsia="es-MX"/>
        </w:rPr>
        <w:t xml:space="preserve"> informar sus</w:t>
      </w:r>
      <w:r w:rsidRPr="00552B43">
        <w:rPr>
          <w:rFonts w:ascii="Times New Roman" w:hAnsi="Times New Roman" w:cs="Times New Roman"/>
          <w:sz w:val="24"/>
          <w:szCs w:val="24"/>
          <w:lang w:eastAsia="es-MX"/>
        </w:rPr>
        <w:t xml:space="preserve"> puntos de vista </w:t>
      </w:r>
      <w:r w:rsidR="001A6BAB" w:rsidRPr="00552B43">
        <w:rPr>
          <w:rFonts w:ascii="Times New Roman" w:hAnsi="Times New Roman" w:cs="Times New Roman"/>
          <w:sz w:val="24"/>
          <w:szCs w:val="24"/>
          <w:lang w:eastAsia="es-MX"/>
        </w:rPr>
        <w:t>a sus</w:t>
      </w:r>
      <w:r w:rsidRPr="00552B43">
        <w:rPr>
          <w:rFonts w:ascii="Times New Roman" w:hAnsi="Times New Roman" w:cs="Times New Roman"/>
          <w:sz w:val="24"/>
          <w:szCs w:val="24"/>
          <w:lang w:eastAsia="es-MX"/>
        </w:rPr>
        <w:t xml:space="preserve"> compañeros y profesor</w:t>
      </w:r>
      <w:r w:rsidR="001A6BAB" w:rsidRPr="00552B43">
        <w:rPr>
          <w:rFonts w:ascii="Times New Roman" w:hAnsi="Times New Roman" w:cs="Times New Roman"/>
          <w:sz w:val="24"/>
          <w:szCs w:val="24"/>
          <w:lang w:eastAsia="es-MX"/>
        </w:rPr>
        <w:t>. E</w:t>
      </w:r>
      <w:r w:rsidRPr="00552B43">
        <w:rPr>
          <w:rFonts w:ascii="Times New Roman" w:hAnsi="Times New Roman" w:cs="Times New Roman"/>
          <w:sz w:val="24"/>
          <w:szCs w:val="24"/>
          <w:lang w:eastAsia="es-MX"/>
        </w:rPr>
        <w:t>n estos tiempos son base para múltiples intervenciones</w:t>
      </w:r>
      <w:r w:rsidRPr="00552B43">
        <w:rPr>
          <w:rFonts w:ascii="Times New Roman" w:hAnsi="Times New Roman" w:cs="Times New Roman"/>
          <w:sz w:val="24"/>
          <w:szCs w:val="24"/>
        </w:rPr>
        <w:t xml:space="preserve"> pedagógicas, en busca de mejora</w:t>
      </w:r>
      <w:r w:rsidR="00E21699" w:rsidRPr="00552B43">
        <w:rPr>
          <w:rFonts w:ascii="Times New Roman" w:hAnsi="Times New Roman" w:cs="Times New Roman"/>
          <w:sz w:val="24"/>
          <w:szCs w:val="24"/>
        </w:rPr>
        <w:t>r</w:t>
      </w:r>
      <w:r w:rsidRPr="00552B43">
        <w:rPr>
          <w:rFonts w:ascii="Times New Roman" w:hAnsi="Times New Roman" w:cs="Times New Roman"/>
          <w:sz w:val="24"/>
          <w:szCs w:val="24"/>
        </w:rPr>
        <w:t xml:space="preserve"> </w:t>
      </w:r>
      <w:r w:rsidR="001A6BAB" w:rsidRPr="00552B43">
        <w:rPr>
          <w:rFonts w:ascii="Times New Roman" w:hAnsi="Times New Roman" w:cs="Times New Roman"/>
          <w:sz w:val="24"/>
          <w:szCs w:val="24"/>
        </w:rPr>
        <w:t xml:space="preserve">el </w:t>
      </w:r>
      <w:r w:rsidRPr="00552B43">
        <w:rPr>
          <w:rFonts w:ascii="Times New Roman" w:hAnsi="Times New Roman" w:cs="Times New Roman"/>
          <w:sz w:val="24"/>
          <w:szCs w:val="24"/>
        </w:rPr>
        <w:t xml:space="preserve">desarrollo de habilidades sociales, o bien </w:t>
      </w:r>
      <w:r w:rsidR="001A6BAB" w:rsidRPr="00552B43">
        <w:rPr>
          <w:rFonts w:ascii="Times New Roman" w:hAnsi="Times New Roman" w:cs="Times New Roman"/>
          <w:sz w:val="24"/>
          <w:szCs w:val="24"/>
        </w:rPr>
        <w:t>de</w:t>
      </w:r>
      <w:r w:rsidRPr="00552B43">
        <w:rPr>
          <w:rFonts w:ascii="Times New Roman" w:hAnsi="Times New Roman" w:cs="Times New Roman"/>
          <w:sz w:val="24"/>
          <w:szCs w:val="24"/>
        </w:rPr>
        <w:t xml:space="preserve"> competencias</w:t>
      </w:r>
      <w:r w:rsidR="001A6BAB" w:rsidRPr="00552B43">
        <w:rPr>
          <w:rFonts w:ascii="Times New Roman" w:hAnsi="Times New Roman" w:cs="Times New Roman"/>
          <w:sz w:val="24"/>
          <w:szCs w:val="24"/>
        </w:rPr>
        <w:t>; al respecto</w:t>
      </w:r>
      <w:r w:rsidRPr="00552B43">
        <w:rPr>
          <w:rFonts w:ascii="Times New Roman" w:hAnsi="Times New Roman" w:cs="Times New Roman"/>
          <w:sz w:val="24"/>
          <w:szCs w:val="24"/>
        </w:rPr>
        <w:t xml:space="preserve"> se pueden encontrar innumerables investigaciones que lo confirman, por ejemplo</w:t>
      </w:r>
      <w:r w:rsidR="001A6BAB" w:rsidRPr="00552B43">
        <w:rPr>
          <w:rFonts w:ascii="Times New Roman" w:hAnsi="Times New Roman" w:cs="Times New Roman"/>
          <w:sz w:val="24"/>
          <w:szCs w:val="24"/>
        </w:rPr>
        <w:t>,</w:t>
      </w:r>
      <w:r w:rsidRPr="00552B43">
        <w:rPr>
          <w:rFonts w:ascii="Times New Roman" w:hAnsi="Times New Roman" w:cs="Times New Roman"/>
          <w:sz w:val="24"/>
          <w:szCs w:val="24"/>
        </w:rPr>
        <w:t xml:space="preserve"> Ruiz (2012),</w:t>
      </w:r>
      <w:r w:rsidRPr="00552B43">
        <w:rPr>
          <w:rFonts w:ascii="Times New Roman" w:hAnsi="Times New Roman" w:cs="Times New Roman"/>
          <w:color w:val="000000"/>
          <w:sz w:val="24"/>
          <w:szCs w:val="24"/>
        </w:rPr>
        <w:t xml:space="preserve"> Turión (2013),</w:t>
      </w:r>
      <w:r w:rsidRPr="00552B43">
        <w:rPr>
          <w:rFonts w:ascii="Times New Roman" w:hAnsi="Times New Roman" w:cs="Times New Roman"/>
          <w:sz w:val="24"/>
          <w:szCs w:val="24"/>
        </w:rPr>
        <w:t xml:space="preserve"> </w:t>
      </w:r>
      <w:r w:rsidRPr="00552B43">
        <w:rPr>
          <w:rFonts w:ascii="Times New Roman" w:hAnsi="Times New Roman" w:cs="Times New Roman"/>
          <w:color w:val="000000" w:themeColor="text1"/>
          <w:sz w:val="24"/>
          <w:szCs w:val="24"/>
        </w:rPr>
        <w:t>Reguera (2010), Brandy (2013), Orozco (2013), Salazar (2008), Chumba (2009), Ordorica (2010), Magallanes (2011), Alanis (2012), Osuna (2008), Monroy (2010),</w:t>
      </w:r>
      <w:r w:rsidRPr="00552B43">
        <w:rPr>
          <w:rFonts w:ascii="Times New Roman" w:eastAsia="Batang" w:hAnsi="Times New Roman" w:cs="Times New Roman"/>
          <w:color w:val="000000" w:themeColor="text1"/>
          <w:sz w:val="24"/>
          <w:szCs w:val="24"/>
        </w:rPr>
        <w:t xml:space="preserve"> Medina (2011),</w:t>
      </w:r>
      <w:r w:rsidRPr="00552B43">
        <w:rPr>
          <w:rFonts w:ascii="Times New Roman" w:hAnsi="Times New Roman" w:cs="Times New Roman"/>
          <w:color w:val="000000" w:themeColor="text1"/>
          <w:sz w:val="24"/>
          <w:szCs w:val="24"/>
        </w:rPr>
        <w:t xml:space="preserve"> Salazar (2011), Zamudio (2014), </w:t>
      </w:r>
      <w:r w:rsidR="001A6BAB" w:rsidRPr="00552B43">
        <w:rPr>
          <w:rFonts w:ascii="Times New Roman" w:hAnsi="Times New Roman" w:cs="Times New Roman"/>
          <w:color w:val="000000" w:themeColor="text1"/>
          <w:sz w:val="24"/>
          <w:szCs w:val="24"/>
        </w:rPr>
        <w:t xml:space="preserve">y </w:t>
      </w:r>
      <w:r w:rsidRPr="00552B43">
        <w:rPr>
          <w:rFonts w:ascii="Times New Roman" w:hAnsi="Times New Roman" w:cs="Times New Roman"/>
          <w:color w:val="000000" w:themeColor="text1"/>
          <w:sz w:val="24"/>
          <w:szCs w:val="24"/>
        </w:rPr>
        <w:t>Medrano (2014).</w:t>
      </w:r>
    </w:p>
    <w:p w:rsidR="009A5D43" w:rsidRPr="00552B43" w:rsidRDefault="005013E7" w:rsidP="00552B43">
      <w:pPr>
        <w:spacing w:before="240" w:after="0" w:line="360" w:lineRule="auto"/>
        <w:jc w:val="both"/>
        <w:rPr>
          <w:rFonts w:ascii="Times New Roman" w:hAnsi="Times New Roman" w:cs="Times New Roman"/>
          <w:sz w:val="24"/>
          <w:szCs w:val="24"/>
          <w:lang w:eastAsia="es-MX"/>
        </w:rPr>
      </w:pPr>
      <w:r w:rsidRPr="00552B43">
        <w:rPr>
          <w:rFonts w:ascii="Times New Roman" w:hAnsi="Times New Roman" w:cs="Times New Roman"/>
          <w:sz w:val="24"/>
          <w:szCs w:val="24"/>
          <w:lang w:eastAsia="es-MX"/>
        </w:rPr>
        <w:t xml:space="preserve">     </w:t>
      </w:r>
      <w:r w:rsidR="009A5D43" w:rsidRPr="00552B43">
        <w:rPr>
          <w:rFonts w:ascii="Times New Roman" w:hAnsi="Times New Roman" w:cs="Times New Roman"/>
          <w:sz w:val="24"/>
          <w:szCs w:val="24"/>
          <w:lang w:eastAsia="es-MX"/>
        </w:rPr>
        <w:t xml:space="preserve">El trabajo con las estrategias colaborativas no es una actividad fácil, </w:t>
      </w:r>
      <w:r w:rsidR="0018253A" w:rsidRPr="00552B43">
        <w:rPr>
          <w:rFonts w:ascii="Times New Roman" w:hAnsi="Times New Roman" w:cs="Times New Roman"/>
          <w:sz w:val="24"/>
          <w:szCs w:val="24"/>
          <w:lang w:eastAsia="es-MX"/>
        </w:rPr>
        <w:t xml:space="preserve">ya que </w:t>
      </w:r>
      <w:r w:rsidR="009A5D43" w:rsidRPr="00552B43">
        <w:rPr>
          <w:rFonts w:ascii="Times New Roman" w:hAnsi="Times New Roman" w:cs="Times New Roman"/>
          <w:sz w:val="24"/>
          <w:szCs w:val="24"/>
          <w:lang w:eastAsia="es-MX"/>
        </w:rPr>
        <w:t>es necesario que el docente sea paciente al esperar los resultados</w:t>
      </w:r>
      <w:r w:rsidR="00E21699" w:rsidRPr="00552B43">
        <w:rPr>
          <w:rFonts w:ascii="Times New Roman" w:hAnsi="Times New Roman" w:cs="Times New Roman"/>
          <w:sz w:val="24"/>
          <w:szCs w:val="24"/>
          <w:lang w:eastAsia="es-MX"/>
        </w:rPr>
        <w:t>. E</w:t>
      </w:r>
      <w:r w:rsidR="009A5D43" w:rsidRPr="00552B43">
        <w:rPr>
          <w:rFonts w:ascii="Times New Roman" w:hAnsi="Times New Roman" w:cs="Times New Roman"/>
          <w:sz w:val="24"/>
          <w:szCs w:val="24"/>
          <w:lang w:eastAsia="es-MX"/>
        </w:rPr>
        <w:t>n esta investigación</w:t>
      </w:r>
      <w:r w:rsidR="00E21699" w:rsidRPr="00552B43">
        <w:rPr>
          <w:rFonts w:ascii="Times New Roman" w:hAnsi="Times New Roman" w:cs="Times New Roman"/>
          <w:sz w:val="24"/>
          <w:szCs w:val="24"/>
          <w:lang w:eastAsia="es-MX"/>
        </w:rPr>
        <w:t>,</w:t>
      </w:r>
      <w:r w:rsidR="009A5D43" w:rsidRPr="00552B43">
        <w:rPr>
          <w:rFonts w:ascii="Times New Roman" w:hAnsi="Times New Roman" w:cs="Times New Roman"/>
          <w:sz w:val="24"/>
          <w:szCs w:val="24"/>
          <w:lang w:eastAsia="es-MX"/>
        </w:rPr>
        <w:t xml:space="preserve"> en el grupo e</w:t>
      </w:r>
      <w:r w:rsidR="0018253A" w:rsidRPr="00552B43">
        <w:rPr>
          <w:rFonts w:ascii="Times New Roman" w:hAnsi="Times New Roman" w:cs="Times New Roman"/>
          <w:sz w:val="24"/>
          <w:szCs w:val="24"/>
          <w:lang w:eastAsia="es-MX"/>
        </w:rPr>
        <w:t xml:space="preserve">staba </w:t>
      </w:r>
      <w:r w:rsidR="009A5D43" w:rsidRPr="00552B43">
        <w:rPr>
          <w:rFonts w:ascii="Times New Roman" w:hAnsi="Times New Roman" w:cs="Times New Roman"/>
          <w:sz w:val="24"/>
          <w:szCs w:val="24"/>
          <w:lang w:eastAsia="es-MX"/>
        </w:rPr>
        <w:t>muy arraigada la manera de trabajar</w:t>
      </w:r>
      <w:r w:rsidR="0018253A" w:rsidRPr="00552B43">
        <w:rPr>
          <w:rFonts w:ascii="Times New Roman" w:hAnsi="Times New Roman" w:cs="Times New Roman"/>
          <w:sz w:val="24"/>
          <w:szCs w:val="24"/>
          <w:lang w:eastAsia="es-MX"/>
        </w:rPr>
        <w:t xml:space="preserve"> </w:t>
      </w:r>
      <w:r w:rsidR="009A5D43" w:rsidRPr="00552B43">
        <w:rPr>
          <w:rFonts w:ascii="Times New Roman" w:hAnsi="Times New Roman" w:cs="Times New Roman"/>
          <w:sz w:val="24"/>
          <w:szCs w:val="24"/>
          <w:lang w:eastAsia="es-MX"/>
        </w:rPr>
        <w:t>tradicional</w:t>
      </w:r>
      <w:r w:rsidR="0018253A" w:rsidRPr="00552B43">
        <w:rPr>
          <w:rFonts w:ascii="Times New Roman" w:hAnsi="Times New Roman" w:cs="Times New Roman"/>
          <w:sz w:val="24"/>
          <w:szCs w:val="24"/>
          <w:lang w:eastAsia="es-MX"/>
        </w:rPr>
        <w:t>;</w:t>
      </w:r>
      <w:r w:rsidR="009A5D43" w:rsidRPr="00552B43">
        <w:rPr>
          <w:rFonts w:ascii="Times New Roman" w:hAnsi="Times New Roman" w:cs="Times New Roman"/>
          <w:sz w:val="24"/>
          <w:szCs w:val="24"/>
          <w:lang w:eastAsia="es-MX"/>
        </w:rPr>
        <w:t xml:space="preserve"> no aceptaban las estrategias colaborativas</w:t>
      </w:r>
      <w:r w:rsidR="0018253A" w:rsidRPr="00552B43">
        <w:rPr>
          <w:rFonts w:ascii="Times New Roman" w:hAnsi="Times New Roman" w:cs="Times New Roman"/>
          <w:sz w:val="24"/>
          <w:szCs w:val="24"/>
          <w:lang w:eastAsia="es-MX"/>
        </w:rPr>
        <w:t>. U</w:t>
      </w:r>
      <w:r w:rsidR="009A5D43" w:rsidRPr="00552B43">
        <w:rPr>
          <w:rFonts w:ascii="Times New Roman" w:hAnsi="Times New Roman" w:cs="Times New Roman"/>
          <w:sz w:val="24"/>
          <w:szCs w:val="24"/>
          <w:lang w:eastAsia="es-MX"/>
        </w:rPr>
        <w:t>na de las limita</w:t>
      </w:r>
      <w:r w:rsidR="0018253A" w:rsidRPr="00552B43">
        <w:rPr>
          <w:rFonts w:ascii="Times New Roman" w:hAnsi="Times New Roman" w:cs="Times New Roman"/>
          <w:sz w:val="24"/>
          <w:szCs w:val="24"/>
          <w:lang w:eastAsia="es-MX"/>
        </w:rPr>
        <w:t>ciones</w:t>
      </w:r>
      <w:r w:rsidR="009A5D43" w:rsidRPr="00552B43">
        <w:rPr>
          <w:rFonts w:ascii="Times New Roman" w:hAnsi="Times New Roman" w:cs="Times New Roman"/>
          <w:sz w:val="24"/>
          <w:szCs w:val="24"/>
          <w:lang w:eastAsia="es-MX"/>
        </w:rPr>
        <w:t xml:space="preserve"> e</w:t>
      </w:r>
      <w:r w:rsidR="0018253A" w:rsidRPr="00552B43">
        <w:rPr>
          <w:rFonts w:ascii="Times New Roman" w:hAnsi="Times New Roman" w:cs="Times New Roman"/>
          <w:sz w:val="24"/>
          <w:szCs w:val="24"/>
          <w:lang w:eastAsia="es-MX"/>
        </w:rPr>
        <w:t>ra q</w:t>
      </w:r>
      <w:r w:rsidR="009A5D43" w:rsidRPr="00552B43">
        <w:rPr>
          <w:rFonts w:ascii="Times New Roman" w:hAnsi="Times New Roman" w:cs="Times New Roman"/>
          <w:sz w:val="24"/>
          <w:szCs w:val="24"/>
          <w:lang w:eastAsia="es-MX"/>
        </w:rPr>
        <w:t xml:space="preserve">ue fueron veintitrés individuos con </w:t>
      </w:r>
      <w:r w:rsidR="009A5D43" w:rsidRPr="00552B43">
        <w:rPr>
          <w:rFonts w:ascii="Times New Roman" w:hAnsi="Times New Roman" w:cs="Times New Roman"/>
          <w:sz w:val="24"/>
          <w:szCs w:val="24"/>
          <w:lang w:eastAsia="es-MX"/>
        </w:rPr>
        <w:lastRenderedPageBreak/>
        <w:t>características muy diferentes (en edad, actitud, forma de socializar)</w:t>
      </w:r>
      <w:r w:rsidR="0018253A" w:rsidRPr="00552B43">
        <w:rPr>
          <w:rFonts w:ascii="Times New Roman" w:hAnsi="Times New Roman" w:cs="Times New Roman"/>
          <w:sz w:val="24"/>
          <w:szCs w:val="24"/>
          <w:lang w:eastAsia="es-MX"/>
        </w:rPr>
        <w:t xml:space="preserve">. Según </w:t>
      </w:r>
      <w:r w:rsidR="009A5D43" w:rsidRPr="00552B43">
        <w:rPr>
          <w:rFonts w:ascii="Times New Roman" w:hAnsi="Times New Roman" w:cs="Times New Roman"/>
          <w:sz w:val="24"/>
          <w:szCs w:val="24"/>
          <w:lang w:eastAsia="es-MX"/>
        </w:rPr>
        <w:t xml:space="preserve">Slavin (1999), la dificultad aparece en las primeras semanas, como consecuencia de la variedad de caracteres, contraste </w:t>
      </w:r>
      <w:r w:rsidR="0018253A" w:rsidRPr="00552B43">
        <w:rPr>
          <w:rFonts w:ascii="Times New Roman" w:hAnsi="Times New Roman" w:cs="Times New Roman"/>
          <w:sz w:val="24"/>
          <w:szCs w:val="24"/>
          <w:lang w:eastAsia="es-MX"/>
        </w:rPr>
        <w:t xml:space="preserve">que </w:t>
      </w:r>
      <w:r w:rsidR="009A5D43" w:rsidRPr="00552B43">
        <w:rPr>
          <w:rFonts w:ascii="Times New Roman" w:hAnsi="Times New Roman" w:cs="Times New Roman"/>
          <w:sz w:val="24"/>
          <w:szCs w:val="24"/>
          <w:lang w:eastAsia="es-MX"/>
        </w:rPr>
        <w:t>también genera incompatibilidad en los paradigmas sobre la concepción de enseñanza, debido a que los alumnos que tenían más edad esperaban las clases ya digeridas, explicadas y solo querían comportarse como oyentes</w:t>
      </w:r>
      <w:r w:rsidR="00E21699" w:rsidRPr="00552B43">
        <w:rPr>
          <w:rFonts w:ascii="Times New Roman" w:hAnsi="Times New Roman" w:cs="Times New Roman"/>
          <w:sz w:val="24"/>
          <w:szCs w:val="24"/>
          <w:lang w:eastAsia="es-MX"/>
        </w:rPr>
        <w:t>;</w:t>
      </w:r>
      <w:r w:rsidR="009A5D43" w:rsidRPr="00552B43">
        <w:rPr>
          <w:rFonts w:ascii="Times New Roman" w:hAnsi="Times New Roman" w:cs="Times New Roman"/>
          <w:sz w:val="24"/>
          <w:szCs w:val="24"/>
          <w:lang w:eastAsia="es-MX"/>
        </w:rPr>
        <w:t xml:space="preserve"> no tenían intención de trabajar con este tipo de actividades donde la competencia y el individualismo</w:t>
      </w:r>
      <w:r w:rsidR="0018253A" w:rsidRPr="00552B43">
        <w:rPr>
          <w:rFonts w:ascii="Times New Roman" w:hAnsi="Times New Roman" w:cs="Times New Roman"/>
          <w:sz w:val="24"/>
          <w:szCs w:val="24"/>
          <w:lang w:eastAsia="es-MX"/>
        </w:rPr>
        <w:t>. Por su parte,</w:t>
      </w:r>
      <w:r w:rsidR="009A5D43" w:rsidRPr="00552B43">
        <w:rPr>
          <w:rFonts w:ascii="Times New Roman" w:hAnsi="Times New Roman" w:cs="Times New Roman"/>
          <w:sz w:val="24"/>
          <w:szCs w:val="24"/>
          <w:lang w:eastAsia="es-MX"/>
        </w:rPr>
        <w:t xml:space="preserve"> Magallanes (2011) menciona que las personas de mayor edad son personas más serias y centradas que tienen </w:t>
      </w:r>
      <w:r w:rsidR="00653821" w:rsidRPr="00552B43">
        <w:rPr>
          <w:rFonts w:ascii="Times New Roman" w:hAnsi="Times New Roman" w:cs="Times New Roman"/>
          <w:sz w:val="24"/>
          <w:szCs w:val="24"/>
          <w:lang w:eastAsia="es-MX"/>
        </w:rPr>
        <w:t>muy</w:t>
      </w:r>
      <w:r w:rsidR="009A5D43" w:rsidRPr="00552B43">
        <w:rPr>
          <w:rFonts w:ascii="Times New Roman" w:hAnsi="Times New Roman" w:cs="Times New Roman"/>
          <w:sz w:val="24"/>
          <w:szCs w:val="24"/>
          <w:lang w:eastAsia="es-MX"/>
        </w:rPr>
        <w:t xml:space="preserve"> claro a qu</w:t>
      </w:r>
      <w:r w:rsidR="00653821" w:rsidRPr="00552B43">
        <w:rPr>
          <w:rFonts w:ascii="Times New Roman" w:hAnsi="Times New Roman" w:cs="Times New Roman"/>
          <w:sz w:val="24"/>
          <w:szCs w:val="24"/>
          <w:lang w:eastAsia="es-MX"/>
        </w:rPr>
        <w:t>é</w:t>
      </w:r>
      <w:r w:rsidR="009A5D43" w:rsidRPr="00552B43">
        <w:rPr>
          <w:rFonts w:ascii="Times New Roman" w:hAnsi="Times New Roman" w:cs="Times New Roman"/>
          <w:sz w:val="24"/>
          <w:szCs w:val="24"/>
          <w:lang w:eastAsia="es-MX"/>
        </w:rPr>
        <w:t xml:space="preserve"> se va a la escuela</w:t>
      </w:r>
      <w:r w:rsidR="0018253A" w:rsidRPr="00552B43">
        <w:rPr>
          <w:rFonts w:ascii="Times New Roman" w:hAnsi="Times New Roman" w:cs="Times New Roman"/>
          <w:sz w:val="24"/>
          <w:szCs w:val="24"/>
          <w:lang w:eastAsia="es-MX"/>
        </w:rPr>
        <w:t>;</w:t>
      </w:r>
      <w:r w:rsidR="009A5D43" w:rsidRPr="00552B43">
        <w:rPr>
          <w:rFonts w:ascii="Times New Roman" w:hAnsi="Times New Roman" w:cs="Times New Roman"/>
          <w:sz w:val="24"/>
          <w:szCs w:val="24"/>
          <w:lang w:eastAsia="es-MX"/>
        </w:rPr>
        <w:t xml:space="preserve"> de eso no había duda, sin embargo</w:t>
      </w:r>
      <w:r w:rsidR="0018253A" w:rsidRPr="00552B43">
        <w:rPr>
          <w:rFonts w:ascii="Times New Roman" w:hAnsi="Times New Roman" w:cs="Times New Roman"/>
          <w:sz w:val="24"/>
          <w:szCs w:val="24"/>
          <w:lang w:eastAsia="es-MX"/>
        </w:rPr>
        <w:t>,</w:t>
      </w:r>
      <w:r w:rsidR="009A5D43" w:rsidRPr="00552B43">
        <w:rPr>
          <w:rFonts w:ascii="Times New Roman" w:hAnsi="Times New Roman" w:cs="Times New Roman"/>
          <w:sz w:val="24"/>
          <w:szCs w:val="24"/>
          <w:lang w:eastAsia="es-MX"/>
        </w:rPr>
        <w:t xml:space="preserve"> se difiere con el autor en este caso, porque al inicio no enriquec</w:t>
      </w:r>
      <w:r w:rsidR="0018253A" w:rsidRPr="00552B43">
        <w:rPr>
          <w:rFonts w:ascii="Times New Roman" w:hAnsi="Times New Roman" w:cs="Times New Roman"/>
          <w:sz w:val="24"/>
          <w:szCs w:val="24"/>
          <w:lang w:eastAsia="es-MX"/>
        </w:rPr>
        <w:t xml:space="preserve">ían </w:t>
      </w:r>
      <w:r w:rsidR="009A5D43" w:rsidRPr="00552B43">
        <w:rPr>
          <w:rFonts w:ascii="Times New Roman" w:hAnsi="Times New Roman" w:cs="Times New Roman"/>
          <w:sz w:val="24"/>
          <w:szCs w:val="24"/>
          <w:lang w:eastAsia="es-MX"/>
        </w:rPr>
        <w:t xml:space="preserve">las situaciones de aprendizaje, ni actuaban como monitores en los procesos de colaboración, </w:t>
      </w:r>
      <w:r w:rsidR="0018253A" w:rsidRPr="00552B43">
        <w:rPr>
          <w:rFonts w:ascii="Times New Roman" w:hAnsi="Times New Roman" w:cs="Times New Roman"/>
          <w:sz w:val="24"/>
          <w:szCs w:val="24"/>
          <w:lang w:eastAsia="es-MX"/>
        </w:rPr>
        <w:t>lo que</w:t>
      </w:r>
      <w:r w:rsidR="009A5D43" w:rsidRPr="00552B43">
        <w:rPr>
          <w:rFonts w:ascii="Times New Roman" w:hAnsi="Times New Roman" w:cs="Times New Roman"/>
          <w:sz w:val="24"/>
          <w:szCs w:val="24"/>
          <w:lang w:eastAsia="es-MX"/>
        </w:rPr>
        <w:t xml:space="preserve"> se consiguió después de varias clases</w:t>
      </w:r>
      <w:r w:rsidR="0018253A" w:rsidRPr="00552B43">
        <w:rPr>
          <w:rFonts w:ascii="Times New Roman" w:hAnsi="Times New Roman" w:cs="Times New Roman"/>
          <w:sz w:val="24"/>
          <w:szCs w:val="24"/>
          <w:lang w:eastAsia="es-MX"/>
        </w:rPr>
        <w:t xml:space="preserve">. </w:t>
      </w:r>
      <w:r w:rsidR="00653821" w:rsidRPr="00552B43">
        <w:rPr>
          <w:rFonts w:ascii="Times New Roman" w:hAnsi="Times New Roman" w:cs="Times New Roman"/>
          <w:sz w:val="24"/>
          <w:szCs w:val="24"/>
          <w:lang w:eastAsia="es-MX"/>
        </w:rPr>
        <w:t>Durante l</w:t>
      </w:r>
      <w:r w:rsidR="009A5D43" w:rsidRPr="00552B43">
        <w:rPr>
          <w:rFonts w:ascii="Times New Roman" w:hAnsi="Times New Roman" w:cs="Times New Roman"/>
          <w:sz w:val="24"/>
          <w:szCs w:val="24"/>
          <w:lang w:eastAsia="es-MX"/>
        </w:rPr>
        <w:t>as primeras sesiones de trabajo</w:t>
      </w:r>
      <w:r w:rsidR="0018253A" w:rsidRPr="00552B43">
        <w:rPr>
          <w:rFonts w:ascii="Times New Roman" w:hAnsi="Times New Roman" w:cs="Times New Roman"/>
          <w:sz w:val="24"/>
          <w:szCs w:val="24"/>
          <w:lang w:eastAsia="es-MX"/>
        </w:rPr>
        <w:t>,</w:t>
      </w:r>
      <w:r w:rsidR="009A5D43" w:rsidRPr="00552B43">
        <w:rPr>
          <w:rFonts w:ascii="Times New Roman" w:hAnsi="Times New Roman" w:cs="Times New Roman"/>
          <w:sz w:val="24"/>
          <w:szCs w:val="24"/>
          <w:lang w:eastAsia="es-MX"/>
        </w:rPr>
        <w:t xml:space="preserve"> el docente tuvo la necesidad de modificar la planeación</w:t>
      </w:r>
      <w:r w:rsidR="0018253A" w:rsidRPr="00552B43">
        <w:rPr>
          <w:rFonts w:ascii="Times New Roman" w:hAnsi="Times New Roman" w:cs="Times New Roman"/>
          <w:sz w:val="24"/>
          <w:szCs w:val="24"/>
          <w:lang w:eastAsia="es-MX"/>
        </w:rPr>
        <w:t>. D</w:t>
      </w:r>
      <w:r w:rsidR="009A5D43" w:rsidRPr="00552B43">
        <w:rPr>
          <w:rFonts w:ascii="Times New Roman" w:hAnsi="Times New Roman" w:cs="Times New Roman"/>
          <w:sz w:val="24"/>
          <w:szCs w:val="24"/>
          <w:lang w:eastAsia="es-MX"/>
        </w:rPr>
        <w:t xml:space="preserve">e acuerdo con Pujolás (2008), no es fácil organizar una clase colaborativa debido que en un grupo puede </w:t>
      </w:r>
      <w:r w:rsidR="0018253A" w:rsidRPr="00552B43">
        <w:rPr>
          <w:rFonts w:ascii="Times New Roman" w:hAnsi="Times New Roman" w:cs="Times New Roman"/>
          <w:sz w:val="24"/>
          <w:szCs w:val="24"/>
          <w:lang w:eastAsia="es-MX"/>
        </w:rPr>
        <w:t>habe</w:t>
      </w:r>
      <w:r w:rsidR="009A5D43" w:rsidRPr="00552B43">
        <w:rPr>
          <w:rFonts w:ascii="Times New Roman" w:hAnsi="Times New Roman" w:cs="Times New Roman"/>
          <w:sz w:val="24"/>
          <w:szCs w:val="24"/>
          <w:lang w:eastAsia="es-MX"/>
        </w:rPr>
        <w:t>r tensiones, rivalidades y exclusiones</w:t>
      </w:r>
      <w:r w:rsidR="0018253A" w:rsidRPr="00552B43">
        <w:rPr>
          <w:rFonts w:ascii="Times New Roman" w:hAnsi="Times New Roman" w:cs="Times New Roman"/>
          <w:sz w:val="24"/>
          <w:szCs w:val="24"/>
          <w:lang w:eastAsia="es-MX"/>
        </w:rPr>
        <w:t>;</w:t>
      </w:r>
      <w:r w:rsidR="009A5D43" w:rsidRPr="00552B43">
        <w:rPr>
          <w:rFonts w:ascii="Times New Roman" w:hAnsi="Times New Roman" w:cs="Times New Roman"/>
          <w:sz w:val="24"/>
          <w:szCs w:val="24"/>
          <w:lang w:eastAsia="es-MX"/>
        </w:rPr>
        <w:t xml:space="preserve"> las primeras semanas no se logró avance, y el docente los introdu</w:t>
      </w:r>
      <w:r w:rsidR="0018253A" w:rsidRPr="00552B43">
        <w:rPr>
          <w:rFonts w:ascii="Times New Roman" w:hAnsi="Times New Roman" w:cs="Times New Roman"/>
          <w:sz w:val="24"/>
          <w:szCs w:val="24"/>
          <w:lang w:eastAsia="es-MX"/>
        </w:rPr>
        <w:t>jo</w:t>
      </w:r>
      <w:r w:rsidR="009A5D43" w:rsidRPr="00552B43">
        <w:rPr>
          <w:rFonts w:ascii="Times New Roman" w:hAnsi="Times New Roman" w:cs="Times New Roman"/>
          <w:sz w:val="24"/>
          <w:szCs w:val="24"/>
          <w:lang w:eastAsia="es-MX"/>
        </w:rPr>
        <w:t xml:space="preserve"> lentamente a las estrategias colaborativas, ya que se requiere tiempo para lograr que acepten trabajar de esta manera.</w:t>
      </w:r>
    </w:p>
    <w:p w:rsidR="009A5D43" w:rsidRDefault="009A5D43"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lang w:eastAsia="es-MX"/>
        </w:rPr>
        <w:t xml:space="preserve">    A pesar de las dificultades a las que el docente se enfrentó en el aula, se observó una mejoría de las habilidades sociales, valores y actitudes</w:t>
      </w:r>
      <w:r w:rsidR="0018253A" w:rsidRPr="00552B43">
        <w:rPr>
          <w:rFonts w:ascii="Times New Roman" w:hAnsi="Times New Roman" w:cs="Times New Roman"/>
          <w:sz w:val="24"/>
          <w:szCs w:val="24"/>
          <w:lang w:eastAsia="es-MX"/>
        </w:rPr>
        <w:t>, lo cual</w:t>
      </w:r>
      <w:r w:rsidRPr="00552B43">
        <w:rPr>
          <w:rFonts w:ascii="Times New Roman" w:hAnsi="Times New Roman" w:cs="Times New Roman"/>
          <w:sz w:val="24"/>
          <w:szCs w:val="24"/>
          <w:lang w:eastAsia="es-MX"/>
        </w:rPr>
        <w:t xml:space="preserve"> resulta favorable para vivir en armonía</w:t>
      </w:r>
      <w:r w:rsidR="0018253A" w:rsidRPr="00552B43">
        <w:rPr>
          <w:rFonts w:ascii="Times New Roman" w:hAnsi="Times New Roman" w:cs="Times New Roman"/>
          <w:sz w:val="24"/>
          <w:szCs w:val="24"/>
          <w:lang w:eastAsia="es-MX"/>
        </w:rPr>
        <w:t>;</w:t>
      </w:r>
      <w:r w:rsidRPr="00552B43">
        <w:rPr>
          <w:rFonts w:ascii="Times New Roman" w:hAnsi="Times New Roman" w:cs="Times New Roman"/>
          <w:sz w:val="24"/>
          <w:szCs w:val="24"/>
          <w:lang w:eastAsia="es-MX"/>
        </w:rPr>
        <w:t xml:space="preserve"> además el aprendizaje y la motivación también tuvieron un incremento</w:t>
      </w:r>
      <w:r w:rsidR="0018253A" w:rsidRPr="00552B43">
        <w:rPr>
          <w:rFonts w:ascii="Times New Roman" w:hAnsi="Times New Roman" w:cs="Times New Roman"/>
          <w:sz w:val="24"/>
          <w:szCs w:val="24"/>
          <w:lang w:eastAsia="es-MX"/>
        </w:rPr>
        <w:t>. Por otro lado,</w:t>
      </w:r>
      <w:r w:rsidRPr="00552B43">
        <w:rPr>
          <w:rFonts w:ascii="Times New Roman" w:hAnsi="Times New Roman" w:cs="Times New Roman"/>
          <w:sz w:val="24"/>
          <w:szCs w:val="24"/>
          <w:lang w:eastAsia="es-MX"/>
        </w:rPr>
        <w:t xml:space="preserve"> los cambios en las conductas de los miembros del grupo tampoco se dejaron esperar</w:t>
      </w:r>
      <w:r w:rsidR="0018253A" w:rsidRPr="00552B43">
        <w:rPr>
          <w:rFonts w:ascii="Times New Roman" w:hAnsi="Times New Roman" w:cs="Times New Roman"/>
          <w:sz w:val="24"/>
          <w:szCs w:val="24"/>
          <w:lang w:eastAsia="es-MX"/>
        </w:rPr>
        <w:t>:</w:t>
      </w:r>
      <w:r w:rsidRPr="00552B43">
        <w:rPr>
          <w:rFonts w:ascii="Times New Roman" w:hAnsi="Times New Roman" w:cs="Times New Roman"/>
          <w:sz w:val="24"/>
          <w:szCs w:val="24"/>
          <w:lang w:eastAsia="es-MX"/>
        </w:rPr>
        <w:t xml:space="preserve"> compartieron ideas, material y conocimientos para realizar actividades que el profesor solicitaba</w:t>
      </w:r>
      <w:r w:rsidR="0018253A" w:rsidRPr="00552B43">
        <w:rPr>
          <w:rFonts w:ascii="Times New Roman" w:hAnsi="Times New Roman" w:cs="Times New Roman"/>
          <w:sz w:val="24"/>
          <w:szCs w:val="24"/>
          <w:lang w:eastAsia="es-MX"/>
        </w:rPr>
        <w:t xml:space="preserve">. Todo esto nos lleva a coincidir </w:t>
      </w:r>
      <w:r w:rsidRPr="00552B43">
        <w:rPr>
          <w:rFonts w:ascii="Times New Roman" w:hAnsi="Times New Roman" w:cs="Times New Roman"/>
          <w:sz w:val="24"/>
          <w:szCs w:val="24"/>
          <w:lang w:eastAsia="es-MX"/>
        </w:rPr>
        <w:t>con Pujol</w:t>
      </w:r>
      <w:r w:rsidRPr="00552B43">
        <w:rPr>
          <w:rFonts w:ascii="Times New Roman" w:hAnsi="Times New Roman" w:cs="Times New Roman"/>
          <w:sz w:val="24"/>
          <w:szCs w:val="24"/>
        </w:rPr>
        <w:t>ás (2008), quien menciona que las interacciones entre estudiantes permite</w:t>
      </w:r>
      <w:r w:rsidR="0018253A" w:rsidRPr="00552B43">
        <w:rPr>
          <w:rFonts w:ascii="Times New Roman" w:hAnsi="Times New Roman" w:cs="Times New Roman"/>
          <w:sz w:val="24"/>
          <w:szCs w:val="24"/>
        </w:rPr>
        <w:t>n</w:t>
      </w:r>
      <w:r w:rsidRPr="00552B43">
        <w:rPr>
          <w:rFonts w:ascii="Times New Roman" w:hAnsi="Times New Roman" w:cs="Times New Roman"/>
          <w:sz w:val="24"/>
          <w:szCs w:val="24"/>
        </w:rPr>
        <w:t xml:space="preserve"> transformar un grupo en una sociedad de aprendizaje, donde las estrategias colaborativas contribuyen a generar un clima apropiado para que se dé la unión entre los compañeros y </w:t>
      </w:r>
      <w:r w:rsidR="0018253A" w:rsidRPr="00552B43">
        <w:rPr>
          <w:rFonts w:ascii="Times New Roman" w:hAnsi="Times New Roman" w:cs="Times New Roman"/>
          <w:sz w:val="24"/>
          <w:szCs w:val="24"/>
        </w:rPr>
        <w:t>estos se apropien</w:t>
      </w:r>
      <w:r w:rsidRPr="00552B43">
        <w:rPr>
          <w:rFonts w:ascii="Times New Roman" w:hAnsi="Times New Roman" w:cs="Times New Roman"/>
          <w:sz w:val="24"/>
          <w:szCs w:val="24"/>
        </w:rPr>
        <w:t xml:space="preserve"> de</w:t>
      </w:r>
      <w:r w:rsidR="0018253A" w:rsidRPr="00552B43">
        <w:rPr>
          <w:rFonts w:ascii="Times New Roman" w:hAnsi="Times New Roman" w:cs="Times New Roman"/>
          <w:sz w:val="24"/>
          <w:szCs w:val="24"/>
        </w:rPr>
        <w:t xml:space="preserve"> un</w:t>
      </w:r>
      <w:r w:rsidRPr="00552B43">
        <w:rPr>
          <w:rFonts w:ascii="Times New Roman" w:hAnsi="Times New Roman" w:cs="Times New Roman"/>
          <w:sz w:val="24"/>
          <w:szCs w:val="24"/>
        </w:rPr>
        <w:t xml:space="preserve"> aprendizaje significativo</w:t>
      </w:r>
      <w:r w:rsidR="0018253A" w:rsidRPr="00552B43">
        <w:rPr>
          <w:rFonts w:ascii="Times New Roman" w:hAnsi="Times New Roman" w:cs="Times New Roman"/>
          <w:sz w:val="24"/>
          <w:szCs w:val="24"/>
        </w:rPr>
        <w:t>;</w:t>
      </w:r>
      <w:r w:rsidRPr="00552B43">
        <w:rPr>
          <w:rFonts w:ascii="Times New Roman" w:hAnsi="Times New Roman" w:cs="Times New Roman"/>
          <w:sz w:val="24"/>
          <w:szCs w:val="24"/>
        </w:rPr>
        <w:t xml:space="preserve"> además transforma al alumno en un sujeto autónomo, activo y capaz de participar en la adquisición de sus propios conocimientos a partir de </w:t>
      </w:r>
      <w:r w:rsidR="0018253A" w:rsidRPr="00552B43">
        <w:rPr>
          <w:rFonts w:ascii="Times New Roman" w:hAnsi="Times New Roman" w:cs="Times New Roman"/>
          <w:sz w:val="24"/>
          <w:szCs w:val="24"/>
        </w:rPr>
        <w:t>su</w:t>
      </w:r>
      <w:r w:rsidRPr="00552B43">
        <w:rPr>
          <w:rFonts w:ascii="Times New Roman" w:hAnsi="Times New Roman" w:cs="Times New Roman"/>
          <w:sz w:val="24"/>
          <w:szCs w:val="24"/>
        </w:rPr>
        <w:t xml:space="preserve"> interacción </w:t>
      </w:r>
      <w:r w:rsidR="0018253A" w:rsidRPr="00552B43">
        <w:rPr>
          <w:rFonts w:ascii="Times New Roman" w:hAnsi="Times New Roman" w:cs="Times New Roman"/>
          <w:sz w:val="24"/>
          <w:szCs w:val="24"/>
        </w:rPr>
        <w:t>con</w:t>
      </w:r>
      <w:r w:rsidRPr="00552B43">
        <w:rPr>
          <w:rFonts w:ascii="Times New Roman" w:hAnsi="Times New Roman" w:cs="Times New Roman"/>
          <w:sz w:val="24"/>
          <w:szCs w:val="24"/>
        </w:rPr>
        <w:t xml:space="preserve"> el grupo</w:t>
      </w:r>
      <w:r w:rsidR="0018253A" w:rsidRPr="00552B43">
        <w:rPr>
          <w:rFonts w:ascii="Times New Roman" w:hAnsi="Times New Roman" w:cs="Times New Roman"/>
          <w:sz w:val="24"/>
          <w:szCs w:val="24"/>
        </w:rPr>
        <w:t xml:space="preserve">: Por su parte, </w:t>
      </w:r>
      <w:r w:rsidRPr="00552B43">
        <w:rPr>
          <w:rFonts w:ascii="Times New Roman" w:hAnsi="Times New Roman" w:cs="Times New Roman"/>
          <w:sz w:val="24"/>
          <w:szCs w:val="24"/>
        </w:rPr>
        <w:t>el docente actúa como un facilitador del conocimiento</w:t>
      </w:r>
      <w:r w:rsidR="0018253A" w:rsidRPr="00552B43">
        <w:rPr>
          <w:rFonts w:ascii="Times New Roman" w:hAnsi="Times New Roman" w:cs="Times New Roman"/>
          <w:sz w:val="24"/>
          <w:szCs w:val="24"/>
        </w:rPr>
        <w:t>; de</w:t>
      </w:r>
      <w:r w:rsidRPr="00552B43">
        <w:rPr>
          <w:rFonts w:ascii="Times New Roman" w:hAnsi="Times New Roman" w:cs="Times New Roman"/>
          <w:sz w:val="24"/>
          <w:szCs w:val="24"/>
        </w:rPr>
        <w:t xml:space="preserve"> acuerdo con Magallanes (2011)</w:t>
      </w:r>
      <w:r w:rsidR="0018253A" w:rsidRPr="00552B43">
        <w:rPr>
          <w:rFonts w:ascii="Times New Roman" w:hAnsi="Times New Roman" w:cs="Times New Roman"/>
          <w:sz w:val="24"/>
          <w:szCs w:val="24"/>
        </w:rPr>
        <w:t xml:space="preserve"> y Osuna (2008),</w:t>
      </w:r>
      <w:r w:rsidRPr="00552B43">
        <w:rPr>
          <w:rFonts w:ascii="Times New Roman" w:hAnsi="Times New Roman" w:cs="Times New Roman"/>
          <w:sz w:val="24"/>
          <w:szCs w:val="24"/>
        </w:rPr>
        <w:t xml:space="preserve"> el rol del docente es en general orientar el trabajo en el aula y facilitar la colaboración</w:t>
      </w:r>
      <w:r w:rsidR="0018253A" w:rsidRPr="00552B43">
        <w:rPr>
          <w:rFonts w:ascii="Times New Roman" w:hAnsi="Times New Roman" w:cs="Times New Roman"/>
          <w:sz w:val="24"/>
          <w:szCs w:val="24"/>
        </w:rPr>
        <w:t>.</w:t>
      </w:r>
    </w:p>
    <w:p w:rsidR="00CE423B" w:rsidRDefault="00CE423B" w:rsidP="00552B43">
      <w:pPr>
        <w:spacing w:before="240" w:after="0" w:line="360" w:lineRule="auto"/>
        <w:jc w:val="both"/>
        <w:rPr>
          <w:rFonts w:ascii="Times New Roman" w:hAnsi="Times New Roman" w:cs="Times New Roman"/>
          <w:sz w:val="24"/>
          <w:szCs w:val="24"/>
        </w:rPr>
      </w:pPr>
    </w:p>
    <w:p w:rsidR="00CE423B" w:rsidRDefault="00CE423B" w:rsidP="00552B43">
      <w:pPr>
        <w:spacing w:before="240" w:after="0" w:line="360" w:lineRule="auto"/>
        <w:jc w:val="both"/>
        <w:rPr>
          <w:rFonts w:ascii="Times New Roman" w:hAnsi="Times New Roman" w:cs="Times New Roman"/>
          <w:sz w:val="24"/>
          <w:szCs w:val="24"/>
        </w:rPr>
      </w:pPr>
    </w:p>
    <w:p w:rsidR="00CE423B" w:rsidRDefault="00CE423B" w:rsidP="00552B43">
      <w:pPr>
        <w:spacing w:before="240" w:after="0" w:line="360" w:lineRule="auto"/>
        <w:jc w:val="both"/>
        <w:rPr>
          <w:rFonts w:ascii="Times New Roman" w:hAnsi="Times New Roman" w:cs="Times New Roman"/>
          <w:sz w:val="24"/>
          <w:szCs w:val="24"/>
        </w:rPr>
      </w:pPr>
    </w:p>
    <w:p w:rsidR="00CE423B" w:rsidRPr="00552B43" w:rsidRDefault="00CE423B" w:rsidP="00552B43">
      <w:pPr>
        <w:spacing w:before="240" w:after="0" w:line="360" w:lineRule="auto"/>
        <w:jc w:val="both"/>
        <w:rPr>
          <w:rFonts w:ascii="Times New Roman" w:hAnsi="Times New Roman" w:cs="Times New Roman"/>
          <w:sz w:val="24"/>
          <w:szCs w:val="24"/>
        </w:rPr>
      </w:pPr>
    </w:p>
    <w:p w:rsidR="005B1F2C" w:rsidRPr="00552B43" w:rsidRDefault="00577AA8" w:rsidP="00552B4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before="240" w:after="0" w:line="360" w:lineRule="auto"/>
        <w:jc w:val="both"/>
        <w:rPr>
          <w:rFonts w:ascii="Times New Roman" w:hAnsi="Times New Roman" w:cs="Times New Roman"/>
          <w:b/>
          <w:sz w:val="24"/>
          <w:szCs w:val="24"/>
          <w:lang w:val="es-ES_tradnl"/>
        </w:rPr>
      </w:pPr>
      <w:r w:rsidRPr="00552B43">
        <w:rPr>
          <w:rFonts w:ascii="Times New Roman" w:hAnsi="Times New Roman" w:cs="Times New Roman"/>
          <w:b/>
          <w:sz w:val="24"/>
          <w:szCs w:val="24"/>
          <w:lang w:val="es-ES_tradnl"/>
        </w:rPr>
        <w:t>CONCLUSIÓN</w:t>
      </w:r>
    </w:p>
    <w:p w:rsidR="00F11945" w:rsidRPr="00552B43" w:rsidRDefault="00F11945"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Por lo tanto</w:t>
      </w:r>
      <w:r w:rsidR="00494FBF" w:rsidRPr="00552B43">
        <w:rPr>
          <w:rFonts w:ascii="Times New Roman" w:hAnsi="Times New Roman" w:cs="Times New Roman"/>
          <w:sz w:val="24"/>
          <w:szCs w:val="24"/>
        </w:rPr>
        <w:t>,</w:t>
      </w:r>
      <w:r w:rsidRPr="00552B43">
        <w:rPr>
          <w:rFonts w:ascii="Times New Roman" w:hAnsi="Times New Roman" w:cs="Times New Roman"/>
          <w:sz w:val="24"/>
          <w:szCs w:val="24"/>
        </w:rPr>
        <w:t xml:space="preserve"> la presente tesis </w:t>
      </w:r>
      <w:r w:rsidR="00494FBF" w:rsidRPr="00552B43">
        <w:rPr>
          <w:rFonts w:ascii="Times New Roman" w:hAnsi="Times New Roman" w:cs="Times New Roman"/>
          <w:sz w:val="24"/>
          <w:szCs w:val="24"/>
        </w:rPr>
        <w:t xml:space="preserve">afirma que se </w:t>
      </w:r>
      <w:r w:rsidRPr="00552B43">
        <w:rPr>
          <w:rFonts w:ascii="Times New Roman" w:hAnsi="Times New Roman" w:cs="Times New Roman"/>
          <w:sz w:val="24"/>
          <w:szCs w:val="24"/>
        </w:rPr>
        <w:t xml:space="preserve">aumenta el aprendizaje escolar con </w:t>
      </w:r>
      <w:r w:rsidR="00494FBF" w:rsidRPr="00552B43">
        <w:rPr>
          <w:rFonts w:ascii="Times New Roman" w:hAnsi="Times New Roman" w:cs="Times New Roman"/>
          <w:sz w:val="24"/>
          <w:szCs w:val="24"/>
        </w:rPr>
        <w:t xml:space="preserve">la </w:t>
      </w:r>
      <w:r w:rsidRPr="00552B43">
        <w:rPr>
          <w:rFonts w:ascii="Times New Roman" w:hAnsi="Times New Roman" w:cs="Times New Roman"/>
          <w:sz w:val="24"/>
          <w:szCs w:val="24"/>
        </w:rPr>
        <w:t xml:space="preserve">adecuación y aplicación de estrategias colaborativas en </w:t>
      </w:r>
      <w:r w:rsidR="00494FBF" w:rsidRPr="00552B43">
        <w:rPr>
          <w:rFonts w:ascii="Times New Roman" w:hAnsi="Times New Roman" w:cs="Times New Roman"/>
          <w:sz w:val="24"/>
          <w:szCs w:val="24"/>
        </w:rPr>
        <w:t xml:space="preserve">el </w:t>
      </w:r>
      <w:r w:rsidRPr="00552B43">
        <w:rPr>
          <w:rFonts w:ascii="Times New Roman" w:hAnsi="Times New Roman" w:cs="Times New Roman"/>
          <w:sz w:val="24"/>
          <w:szCs w:val="24"/>
        </w:rPr>
        <w:t>aula, coincidiendo</w:t>
      </w:r>
      <w:r w:rsidR="00494FBF" w:rsidRPr="00552B43">
        <w:rPr>
          <w:rFonts w:ascii="Times New Roman" w:hAnsi="Times New Roman" w:cs="Times New Roman"/>
          <w:sz w:val="24"/>
          <w:szCs w:val="24"/>
        </w:rPr>
        <w:t xml:space="preserve"> </w:t>
      </w:r>
      <w:r w:rsidR="00653821" w:rsidRPr="00552B43">
        <w:rPr>
          <w:rFonts w:ascii="Times New Roman" w:hAnsi="Times New Roman" w:cs="Times New Roman"/>
          <w:sz w:val="24"/>
          <w:szCs w:val="24"/>
        </w:rPr>
        <w:t xml:space="preserve">así </w:t>
      </w:r>
      <w:r w:rsidRPr="00552B43">
        <w:rPr>
          <w:rFonts w:ascii="Times New Roman" w:hAnsi="Times New Roman" w:cs="Times New Roman"/>
          <w:sz w:val="24"/>
          <w:szCs w:val="24"/>
        </w:rPr>
        <w:t>con los siguientes autores: Ruiz (2012),</w:t>
      </w:r>
      <w:r w:rsidRPr="00552B43">
        <w:rPr>
          <w:rFonts w:ascii="Times New Roman" w:hAnsi="Times New Roman" w:cs="Times New Roman"/>
          <w:color w:val="000000"/>
          <w:sz w:val="24"/>
          <w:szCs w:val="24"/>
        </w:rPr>
        <w:t xml:space="preserve"> Turión (2013),</w:t>
      </w:r>
      <w:r w:rsidRPr="00552B43">
        <w:rPr>
          <w:rFonts w:ascii="Times New Roman" w:hAnsi="Times New Roman" w:cs="Times New Roman"/>
          <w:sz w:val="24"/>
          <w:szCs w:val="24"/>
        </w:rPr>
        <w:t xml:space="preserve"> </w:t>
      </w:r>
      <w:r w:rsidRPr="00552B43">
        <w:rPr>
          <w:rFonts w:ascii="Times New Roman" w:hAnsi="Times New Roman" w:cs="Times New Roman"/>
          <w:color w:val="000000" w:themeColor="text1"/>
          <w:sz w:val="24"/>
          <w:szCs w:val="24"/>
        </w:rPr>
        <w:t>Reguera (2010), Brandy (2013), Orozco (2013), Chumba (2009), Ordor</w:t>
      </w:r>
      <w:r w:rsidR="00494FBF" w:rsidRPr="00552B43">
        <w:rPr>
          <w:rFonts w:ascii="Times New Roman" w:hAnsi="Times New Roman" w:cs="Times New Roman"/>
          <w:color w:val="000000" w:themeColor="text1"/>
          <w:sz w:val="24"/>
          <w:szCs w:val="24"/>
        </w:rPr>
        <w:t>i</w:t>
      </w:r>
      <w:r w:rsidRPr="00552B43">
        <w:rPr>
          <w:rFonts w:ascii="Times New Roman" w:hAnsi="Times New Roman" w:cs="Times New Roman"/>
          <w:color w:val="000000" w:themeColor="text1"/>
          <w:sz w:val="24"/>
          <w:szCs w:val="24"/>
        </w:rPr>
        <w:t>ca (2010), Magallanes (2011), Alanís (2012), Osuna (2008), Monroy (2010),</w:t>
      </w:r>
      <w:r w:rsidRPr="00552B43">
        <w:rPr>
          <w:rFonts w:ascii="Times New Roman" w:eastAsia="Batang" w:hAnsi="Times New Roman" w:cs="Times New Roman"/>
          <w:color w:val="000000" w:themeColor="text1"/>
          <w:sz w:val="24"/>
          <w:szCs w:val="24"/>
        </w:rPr>
        <w:t xml:space="preserve"> Medina (2011),</w:t>
      </w:r>
      <w:r w:rsidRPr="00552B43">
        <w:rPr>
          <w:rFonts w:ascii="Times New Roman" w:hAnsi="Times New Roman" w:cs="Times New Roman"/>
          <w:color w:val="000000" w:themeColor="text1"/>
          <w:sz w:val="24"/>
          <w:szCs w:val="24"/>
        </w:rPr>
        <w:t xml:space="preserve"> Zamudio (2014),</w:t>
      </w:r>
      <w:r w:rsidR="00494FBF" w:rsidRPr="00552B43">
        <w:rPr>
          <w:rFonts w:ascii="Times New Roman" w:hAnsi="Times New Roman" w:cs="Times New Roman"/>
          <w:color w:val="000000" w:themeColor="text1"/>
          <w:sz w:val="24"/>
          <w:szCs w:val="24"/>
        </w:rPr>
        <w:t xml:space="preserve"> y</w:t>
      </w:r>
      <w:r w:rsidRPr="00552B43">
        <w:rPr>
          <w:rFonts w:ascii="Times New Roman" w:hAnsi="Times New Roman" w:cs="Times New Roman"/>
          <w:color w:val="000000" w:themeColor="text1"/>
          <w:sz w:val="24"/>
          <w:szCs w:val="24"/>
        </w:rPr>
        <w:t xml:space="preserve"> Medrano (2014)</w:t>
      </w:r>
      <w:r w:rsidR="00494FBF" w:rsidRPr="00552B43">
        <w:rPr>
          <w:rFonts w:ascii="Times New Roman" w:hAnsi="Times New Roman" w:cs="Times New Roman"/>
          <w:color w:val="000000" w:themeColor="text1"/>
          <w:sz w:val="24"/>
          <w:szCs w:val="24"/>
        </w:rPr>
        <w:t>. Todos ellos</w:t>
      </w:r>
      <w:r w:rsidRPr="00552B43">
        <w:rPr>
          <w:rFonts w:ascii="Times New Roman" w:hAnsi="Times New Roman" w:cs="Times New Roman"/>
          <w:color w:val="000000" w:themeColor="text1"/>
          <w:sz w:val="24"/>
          <w:szCs w:val="24"/>
        </w:rPr>
        <w:t xml:space="preserve"> mencionan que la aplicación del método colaborativo da como resultado valores positivos en el aprendizaje de los estudiantes, además</w:t>
      </w:r>
      <w:r w:rsidR="00494FBF" w:rsidRPr="00552B43">
        <w:rPr>
          <w:rFonts w:ascii="Times New Roman" w:hAnsi="Times New Roman" w:cs="Times New Roman"/>
          <w:color w:val="000000" w:themeColor="text1"/>
          <w:sz w:val="24"/>
          <w:szCs w:val="24"/>
        </w:rPr>
        <w:t xml:space="preserve"> de que</w:t>
      </w:r>
      <w:r w:rsidRPr="00552B43">
        <w:rPr>
          <w:rFonts w:ascii="Times New Roman" w:hAnsi="Times New Roman" w:cs="Times New Roman"/>
          <w:color w:val="000000" w:themeColor="text1"/>
          <w:sz w:val="24"/>
          <w:szCs w:val="24"/>
        </w:rPr>
        <w:t xml:space="preserve"> fomenta </w:t>
      </w:r>
      <w:r w:rsidR="00494FBF" w:rsidRPr="00552B43">
        <w:rPr>
          <w:rFonts w:ascii="Times New Roman" w:hAnsi="Times New Roman" w:cs="Times New Roman"/>
          <w:color w:val="000000" w:themeColor="text1"/>
          <w:sz w:val="24"/>
          <w:szCs w:val="24"/>
        </w:rPr>
        <w:t xml:space="preserve">el </w:t>
      </w:r>
      <w:r w:rsidRPr="00552B43">
        <w:rPr>
          <w:rFonts w:ascii="Times New Roman" w:hAnsi="Times New Roman" w:cs="Times New Roman"/>
          <w:color w:val="000000" w:themeColor="text1"/>
          <w:sz w:val="24"/>
          <w:szCs w:val="24"/>
        </w:rPr>
        <w:t>trabaj</w:t>
      </w:r>
      <w:r w:rsidR="00494FBF" w:rsidRPr="00552B43">
        <w:rPr>
          <w:rFonts w:ascii="Times New Roman" w:hAnsi="Times New Roman" w:cs="Times New Roman"/>
          <w:color w:val="000000" w:themeColor="text1"/>
          <w:sz w:val="24"/>
          <w:szCs w:val="24"/>
        </w:rPr>
        <w:t>o</w:t>
      </w:r>
      <w:r w:rsidRPr="00552B43">
        <w:rPr>
          <w:rFonts w:ascii="Times New Roman" w:hAnsi="Times New Roman" w:cs="Times New Roman"/>
          <w:color w:val="000000" w:themeColor="text1"/>
          <w:sz w:val="24"/>
          <w:szCs w:val="24"/>
        </w:rPr>
        <w:t>,</w:t>
      </w:r>
      <w:r w:rsidR="00494FBF" w:rsidRPr="00552B43">
        <w:rPr>
          <w:rFonts w:ascii="Times New Roman" w:hAnsi="Times New Roman" w:cs="Times New Roman"/>
          <w:color w:val="000000" w:themeColor="text1"/>
          <w:sz w:val="24"/>
          <w:szCs w:val="24"/>
        </w:rPr>
        <w:t xml:space="preserve"> la</w:t>
      </w:r>
      <w:r w:rsidRPr="00552B43">
        <w:rPr>
          <w:rFonts w:ascii="Times New Roman" w:hAnsi="Times New Roman" w:cs="Times New Roman"/>
          <w:color w:val="000000" w:themeColor="text1"/>
          <w:sz w:val="24"/>
          <w:szCs w:val="24"/>
        </w:rPr>
        <w:t xml:space="preserve"> constru</w:t>
      </w:r>
      <w:r w:rsidR="00494FBF" w:rsidRPr="00552B43">
        <w:rPr>
          <w:rFonts w:ascii="Times New Roman" w:hAnsi="Times New Roman" w:cs="Times New Roman"/>
          <w:color w:val="000000" w:themeColor="text1"/>
          <w:sz w:val="24"/>
          <w:szCs w:val="24"/>
        </w:rPr>
        <w:t>cción</w:t>
      </w:r>
      <w:r w:rsidRPr="00552B43">
        <w:rPr>
          <w:rFonts w:ascii="Times New Roman" w:hAnsi="Times New Roman" w:cs="Times New Roman"/>
          <w:color w:val="000000" w:themeColor="text1"/>
          <w:sz w:val="24"/>
          <w:szCs w:val="24"/>
        </w:rPr>
        <w:t xml:space="preserve"> y </w:t>
      </w:r>
      <w:r w:rsidR="00494FBF" w:rsidRPr="00552B43">
        <w:rPr>
          <w:rFonts w:ascii="Times New Roman" w:hAnsi="Times New Roman" w:cs="Times New Roman"/>
          <w:color w:val="000000" w:themeColor="text1"/>
          <w:sz w:val="24"/>
          <w:szCs w:val="24"/>
        </w:rPr>
        <w:t xml:space="preserve">el </w:t>
      </w:r>
      <w:r w:rsidRPr="00552B43">
        <w:rPr>
          <w:rFonts w:ascii="Times New Roman" w:hAnsi="Times New Roman" w:cs="Times New Roman"/>
          <w:color w:val="000000" w:themeColor="text1"/>
          <w:sz w:val="24"/>
          <w:szCs w:val="24"/>
        </w:rPr>
        <w:t>aprend</w:t>
      </w:r>
      <w:r w:rsidR="00494FBF" w:rsidRPr="00552B43">
        <w:rPr>
          <w:rFonts w:ascii="Times New Roman" w:hAnsi="Times New Roman" w:cs="Times New Roman"/>
          <w:color w:val="000000" w:themeColor="text1"/>
          <w:sz w:val="24"/>
          <w:szCs w:val="24"/>
        </w:rPr>
        <w:t>izaje</w:t>
      </w:r>
      <w:r w:rsidRPr="00552B43">
        <w:rPr>
          <w:rFonts w:ascii="Times New Roman" w:hAnsi="Times New Roman" w:cs="Times New Roman"/>
          <w:color w:val="000000" w:themeColor="text1"/>
          <w:sz w:val="24"/>
          <w:szCs w:val="24"/>
        </w:rPr>
        <w:t xml:space="preserve"> de</w:t>
      </w:r>
      <w:r w:rsidR="00494FBF" w:rsidRPr="00552B43">
        <w:rPr>
          <w:rFonts w:ascii="Times New Roman" w:hAnsi="Times New Roman" w:cs="Times New Roman"/>
          <w:color w:val="000000" w:themeColor="text1"/>
          <w:sz w:val="24"/>
          <w:szCs w:val="24"/>
        </w:rPr>
        <w:t xml:space="preserve">sde </w:t>
      </w:r>
      <w:r w:rsidRPr="00552B43">
        <w:rPr>
          <w:rFonts w:ascii="Times New Roman" w:hAnsi="Times New Roman" w:cs="Times New Roman"/>
          <w:color w:val="000000" w:themeColor="text1"/>
          <w:sz w:val="24"/>
          <w:szCs w:val="24"/>
        </w:rPr>
        <w:t>e</w:t>
      </w:r>
      <w:r w:rsidR="00494FBF" w:rsidRPr="00552B43">
        <w:rPr>
          <w:rFonts w:ascii="Times New Roman" w:hAnsi="Times New Roman" w:cs="Times New Roman"/>
          <w:color w:val="000000" w:themeColor="text1"/>
          <w:sz w:val="24"/>
          <w:szCs w:val="24"/>
        </w:rPr>
        <w:t>l</w:t>
      </w:r>
      <w:r w:rsidRPr="00552B43">
        <w:rPr>
          <w:rFonts w:ascii="Times New Roman" w:hAnsi="Times New Roman" w:cs="Times New Roman"/>
          <w:color w:val="000000" w:themeColor="text1"/>
          <w:sz w:val="24"/>
          <w:szCs w:val="24"/>
        </w:rPr>
        <w:t xml:space="preserve"> enfoque constructivista, donde desarrollan valores </w:t>
      </w:r>
      <w:r w:rsidR="00494FBF" w:rsidRPr="00552B43">
        <w:rPr>
          <w:rFonts w:ascii="Times New Roman" w:hAnsi="Times New Roman" w:cs="Times New Roman"/>
          <w:color w:val="000000" w:themeColor="text1"/>
          <w:sz w:val="24"/>
          <w:szCs w:val="24"/>
        </w:rPr>
        <w:t xml:space="preserve">que sirven </w:t>
      </w:r>
      <w:r w:rsidRPr="00552B43">
        <w:rPr>
          <w:rFonts w:ascii="Times New Roman" w:hAnsi="Times New Roman" w:cs="Times New Roman"/>
          <w:color w:val="000000" w:themeColor="text1"/>
          <w:sz w:val="24"/>
          <w:szCs w:val="24"/>
        </w:rPr>
        <w:t>como indicadores de las competencias actitudinales</w:t>
      </w:r>
      <w:r w:rsidR="00494FBF" w:rsidRPr="00552B43">
        <w:rPr>
          <w:rFonts w:ascii="Times New Roman" w:hAnsi="Times New Roman" w:cs="Times New Roman"/>
          <w:color w:val="000000" w:themeColor="text1"/>
          <w:sz w:val="24"/>
          <w:szCs w:val="24"/>
        </w:rPr>
        <w:t>. Asimismo, se</w:t>
      </w:r>
      <w:r w:rsidRPr="00552B43">
        <w:rPr>
          <w:rFonts w:ascii="Times New Roman" w:hAnsi="Times New Roman" w:cs="Times New Roman"/>
          <w:color w:val="000000" w:themeColor="text1"/>
          <w:sz w:val="24"/>
          <w:szCs w:val="24"/>
        </w:rPr>
        <w:t xml:space="preserve"> mejora el aprovechamiento académico, d</w:t>
      </w:r>
      <w:r w:rsidRPr="00552B43">
        <w:rPr>
          <w:rFonts w:ascii="Times New Roman" w:hAnsi="Times New Roman" w:cs="Times New Roman"/>
          <w:sz w:val="24"/>
          <w:szCs w:val="24"/>
        </w:rPr>
        <w:t xml:space="preserve">e acuerdo con el supuesto planteado: la implementación de estrategia colaborativa genera motivación y competencias, se demuestra que los alumnos de podología mejoraron la motivación hacia la materia de Microbiología </w:t>
      </w:r>
      <w:r w:rsidR="00494FBF" w:rsidRPr="00552B43">
        <w:rPr>
          <w:rFonts w:ascii="Times New Roman" w:hAnsi="Times New Roman" w:cs="Times New Roman"/>
          <w:sz w:val="24"/>
          <w:szCs w:val="24"/>
        </w:rPr>
        <w:t>y</w:t>
      </w:r>
      <w:r w:rsidRPr="00552B43">
        <w:rPr>
          <w:rFonts w:ascii="Times New Roman" w:hAnsi="Times New Roman" w:cs="Times New Roman"/>
          <w:sz w:val="24"/>
          <w:szCs w:val="24"/>
        </w:rPr>
        <w:t xml:space="preserve"> que las competencias que adquirieron las demostraron en sus actividades y actitudes</w:t>
      </w:r>
      <w:r w:rsidR="00494FBF" w:rsidRPr="00552B43">
        <w:rPr>
          <w:rFonts w:ascii="Times New Roman" w:hAnsi="Times New Roman" w:cs="Times New Roman"/>
          <w:sz w:val="24"/>
          <w:szCs w:val="24"/>
        </w:rPr>
        <w:t>. R</w:t>
      </w:r>
      <w:r w:rsidRPr="00552B43">
        <w:rPr>
          <w:rFonts w:ascii="Times New Roman" w:hAnsi="Times New Roman" w:cs="Times New Roman"/>
          <w:sz w:val="24"/>
          <w:szCs w:val="24"/>
        </w:rPr>
        <w:t xml:space="preserve">ealmente </w:t>
      </w:r>
      <w:r w:rsidR="00494FBF" w:rsidRPr="00552B43">
        <w:rPr>
          <w:rFonts w:ascii="Times New Roman" w:hAnsi="Times New Roman" w:cs="Times New Roman"/>
          <w:sz w:val="24"/>
          <w:szCs w:val="24"/>
        </w:rPr>
        <w:t xml:space="preserve">se </w:t>
      </w:r>
      <w:r w:rsidRPr="00552B43">
        <w:rPr>
          <w:rFonts w:ascii="Times New Roman" w:hAnsi="Times New Roman" w:cs="Times New Roman"/>
          <w:sz w:val="24"/>
          <w:szCs w:val="24"/>
        </w:rPr>
        <w:t xml:space="preserve">promueve la construcción de conocimiento a partir de la interacción en grupo. </w:t>
      </w:r>
      <w:r w:rsidR="00494FBF" w:rsidRPr="00552B43">
        <w:rPr>
          <w:rFonts w:ascii="Times New Roman" w:hAnsi="Times New Roman" w:cs="Times New Roman"/>
          <w:sz w:val="24"/>
          <w:szCs w:val="24"/>
        </w:rPr>
        <w:t>L</w:t>
      </w:r>
      <w:r w:rsidRPr="00552B43">
        <w:rPr>
          <w:rFonts w:ascii="Times New Roman" w:hAnsi="Times New Roman" w:cs="Times New Roman"/>
          <w:sz w:val="24"/>
          <w:szCs w:val="24"/>
        </w:rPr>
        <w:t>as metodologías fueron l</w:t>
      </w:r>
      <w:r w:rsidR="00494FBF" w:rsidRPr="00552B43">
        <w:rPr>
          <w:rFonts w:ascii="Times New Roman" w:hAnsi="Times New Roman" w:cs="Times New Roman"/>
          <w:sz w:val="24"/>
          <w:szCs w:val="24"/>
        </w:rPr>
        <w:t>o</w:t>
      </w:r>
      <w:r w:rsidRPr="00552B43">
        <w:rPr>
          <w:rFonts w:ascii="Times New Roman" w:hAnsi="Times New Roman" w:cs="Times New Roman"/>
          <w:sz w:val="24"/>
          <w:szCs w:val="24"/>
        </w:rPr>
        <w:t>s detonantes para que el alumno se motivara por lo</w:t>
      </w:r>
      <w:r w:rsidR="00494FBF" w:rsidRPr="00552B43">
        <w:rPr>
          <w:rFonts w:ascii="Times New Roman" w:hAnsi="Times New Roman" w:cs="Times New Roman"/>
          <w:sz w:val="24"/>
          <w:szCs w:val="24"/>
        </w:rPr>
        <w:t>s</w:t>
      </w:r>
      <w:r w:rsidRPr="00552B43">
        <w:rPr>
          <w:rFonts w:ascii="Times New Roman" w:hAnsi="Times New Roman" w:cs="Times New Roman"/>
          <w:sz w:val="24"/>
          <w:szCs w:val="24"/>
        </w:rPr>
        <w:t xml:space="preserve"> contenidos</w:t>
      </w:r>
      <w:r w:rsidR="00494FBF" w:rsidRPr="00552B43">
        <w:rPr>
          <w:rFonts w:ascii="Times New Roman" w:hAnsi="Times New Roman" w:cs="Times New Roman"/>
          <w:sz w:val="24"/>
          <w:szCs w:val="24"/>
        </w:rPr>
        <w:t>, mientras que</w:t>
      </w:r>
      <w:r w:rsidRPr="00552B43">
        <w:rPr>
          <w:rFonts w:ascii="Times New Roman" w:hAnsi="Times New Roman" w:cs="Times New Roman"/>
          <w:sz w:val="24"/>
          <w:szCs w:val="24"/>
        </w:rPr>
        <w:t xml:space="preserve"> el tiempo fue lo que transformó los saberes en competencia</w:t>
      </w:r>
      <w:r w:rsidR="00494FBF" w:rsidRPr="00552B43">
        <w:rPr>
          <w:rFonts w:ascii="Times New Roman" w:hAnsi="Times New Roman" w:cs="Times New Roman"/>
          <w:sz w:val="24"/>
          <w:szCs w:val="24"/>
        </w:rPr>
        <w:t>. C</w:t>
      </w:r>
      <w:r w:rsidRPr="00552B43">
        <w:rPr>
          <w:rFonts w:ascii="Times New Roman" w:hAnsi="Times New Roman" w:cs="Times New Roman"/>
          <w:sz w:val="24"/>
          <w:szCs w:val="24"/>
        </w:rPr>
        <w:t>uando el grupo no permite la aplicación de la estrategia, el docente percibe ro</w:t>
      </w:r>
      <w:r w:rsidR="00494FBF" w:rsidRPr="00552B43">
        <w:rPr>
          <w:rFonts w:ascii="Times New Roman" w:hAnsi="Times New Roman" w:cs="Times New Roman"/>
          <w:sz w:val="24"/>
          <w:szCs w:val="24"/>
        </w:rPr>
        <w:t>c</w:t>
      </w:r>
      <w:r w:rsidRPr="00552B43">
        <w:rPr>
          <w:rFonts w:ascii="Times New Roman" w:hAnsi="Times New Roman" w:cs="Times New Roman"/>
          <w:sz w:val="24"/>
          <w:szCs w:val="24"/>
        </w:rPr>
        <w:t xml:space="preserve">es, diferencias entre los alumnos, </w:t>
      </w:r>
      <w:r w:rsidR="00494FBF" w:rsidRPr="00552B43">
        <w:rPr>
          <w:rFonts w:ascii="Times New Roman" w:hAnsi="Times New Roman" w:cs="Times New Roman"/>
          <w:sz w:val="24"/>
          <w:szCs w:val="24"/>
        </w:rPr>
        <w:t>quienes forman pequeños grupos</w:t>
      </w:r>
      <w:r w:rsidR="00653821" w:rsidRPr="00552B43">
        <w:rPr>
          <w:rFonts w:ascii="Times New Roman" w:hAnsi="Times New Roman" w:cs="Times New Roman"/>
          <w:sz w:val="24"/>
          <w:szCs w:val="24"/>
        </w:rPr>
        <w:t>:</w:t>
      </w:r>
      <w:r w:rsidRPr="00552B43">
        <w:rPr>
          <w:rFonts w:ascii="Times New Roman" w:hAnsi="Times New Roman" w:cs="Times New Roman"/>
          <w:sz w:val="24"/>
          <w:szCs w:val="24"/>
        </w:rPr>
        <w:t xml:space="preserve"> estudiosos, </w:t>
      </w:r>
      <w:r w:rsidR="00494FBF" w:rsidRPr="00552B43">
        <w:rPr>
          <w:rFonts w:ascii="Times New Roman" w:hAnsi="Times New Roman" w:cs="Times New Roman"/>
          <w:sz w:val="24"/>
          <w:szCs w:val="24"/>
        </w:rPr>
        <w:t xml:space="preserve">indiferentes </w:t>
      </w:r>
      <w:r w:rsidRPr="00552B43">
        <w:rPr>
          <w:rFonts w:ascii="Times New Roman" w:hAnsi="Times New Roman" w:cs="Times New Roman"/>
          <w:sz w:val="24"/>
          <w:szCs w:val="24"/>
        </w:rPr>
        <w:t>y profesionistas; con el paso del tiempo, cuando la situación cambi</w:t>
      </w:r>
      <w:r w:rsidR="00494FBF" w:rsidRPr="00552B43">
        <w:rPr>
          <w:rFonts w:ascii="Times New Roman" w:hAnsi="Times New Roman" w:cs="Times New Roman"/>
          <w:sz w:val="24"/>
          <w:szCs w:val="24"/>
        </w:rPr>
        <w:t xml:space="preserve">ó </w:t>
      </w:r>
      <w:r w:rsidRPr="00552B43">
        <w:rPr>
          <w:rFonts w:ascii="Times New Roman" w:hAnsi="Times New Roman" w:cs="Times New Roman"/>
          <w:sz w:val="24"/>
          <w:szCs w:val="24"/>
        </w:rPr>
        <w:t xml:space="preserve">desarrollaron características </w:t>
      </w:r>
      <w:r w:rsidR="00494FBF" w:rsidRPr="00552B43">
        <w:rPr>
          <w:rFonts w:ascii="Times New Roman" w:hAnsi="Times New Roman" w:cs="Times New Roman"/>
          <w:sz w:val="24"/>
          <w:szCs w:val="24"/>
        </w:rPr>
        <w:t xml:space="preserve">tales </w:t>
      </w:r>
      <w:r w:rsidRPr="00552B43">
        <w:rPr>
          <w:rFonts w:ascii="Times New Roman" w:hAnsi="Times New Roman" w:cs="Times New Roman"/>
          <w:sz w:val="24"/>
          <w:szCs w:val="24"/>
        </w:rPr>
        <w:t xml:space="preserve">como la responsabilidad individual, </w:t>
      </w:r>
      <w:r w:rsidR="00494FBF" w:rsidRPr="00552B43">
        <w:rPr>
          <w:rFonts w:ascii="Times New Roman" w:hAnsi="Times New Roman" w:cs="Times New Roman"/>
          <w:sz w:val="24"/>
          <w:szCs w:val="24"/>
        </w:rPr>
        <w:t xml:space="preserve">el </w:t>
      </w:r>
      <w:r w:rsidRPr="00552B43">
        <w:rPr>
          <w:rFonts w:ascii="Times New Roman" w:hAnsi="Times New Roman" w:cs="Times New Roman"/>
          <w:sz w:val="24"/>
          <w:szCs w:val="24"/>
        </w:rPr>
        <w:t>respeto</w:t>
      </w:r>
      <w:r w:rsidR="00653821" w:rsidRPr="00552B43">
        <w:rPr>
          <w:rFonts w:ascii="Times New Roman" w:hAnsi="Times New Roman" w:cs="Times New Roman"/>
          <w:sz w:val="24"/>
          <w:szCs w:val="24"/>
        </w:rPr>
        <w:t xml:space="preserve"> y</w:t>
      </w:r>
      <w:r w:rsidRPr="00552B43">
        <w:rPr>
          <w:rFonts w:ascii="Times New Roman" w:hAnsi="Times New Roman" w:cs="Times New Roman"/>
          <w:sz w:val="24"/>
          <w:szCs w:val="24"/>
        </w:rPr>
        <w:t xml:space="preserve"> </w:t>
      </w:r>
      <w:r w:rsidR="00494FBF" w:rsidRPr="00552B43">
        <w:rPr>
          <w:rFonts w:ascii="Times New Roman" w:hAnsi="Times New Roman" w:cs="Times New Roman"/>
          <w:sz w:val="24"/>
          <w:szCs w:val="24"/>
        </w:rPr>
        <w:t xml:space="preserve">la </w:t>
      </w:r>
      <w:r w:rsidRPr="00552B43">
        <w:rPr>
          <w:rFonts w:ascii="Times New Roman" w:hAnsi="Times New Roman" w:cs="Times New Roman"/>
          <w:sz w:val="24"/>
          <w:szCs w:val="24"/>
        </w:rPr>
        <w:t>interacción positiva, además, algo muy interesante que ocurrió fue que se aceptaron como compañeros</w:t>
      </w:r>
      <w:r w:rsidR="00494FBF" w:rsidRPr="00552B43">
        <w:rPr>
          <w:rFonts w:ascii="Times New Roman" w:hAnsi="Times New Roman" w:cs="Times New Roman"/>
          <w:sz w:val="24"/>
          <w:szCs w:val="24"/>
        </w:rPr>
        <w:t xml:space="preserve"> y</w:t>
      </w:r>
      <w:r w:rsidRPr="00552B43">
        <w:rPr>
          <w:rFonts w:ascii="Times New Roman" w:hAnsi="Times New Roman" w:cs="Times New Roman"/>
          <w:sz w:val="24"/>
          <w:szCs w:val="24"/>
        </w:rPr>
        <w:t xml:space="preserve"> </w:t>
      </w:r>
      <w:r w:rsidR="00494FBF" w:rsidRPr="00552B43">
        <w:rPr>
          <w:rFonts w:ascii="Times New Roman" w:hAnsi="Times New Roman" w:cs="Times New Roman"/>
          <w:sz w:val="24"/>
          <w:szCs w:val="24"/>
        </w:rPr>
        <w:t>adquirieron</w:t>
      </w:r>
      <w:r w:rsidRPr="00552B43">
        <w:rPr>
          <w:rFonts w:ascii="Times New Roman" w:hAnsi="Times New Roman" w:cs="Times New Roman"/>
          <w:sz w:val="24"/>
          <w:szCs w:val="24"/>
        </w:rPr>
        <w:t xml:space="preserve"> valores como la colaboración, </w:t>
      </w:r>
      <w:r w:rsidR="00494FBF" w:rsidRPr="00552B43">
        <w:rPr>
          <w:rFonts w:ascii="Times New Roman" w:hAnsi="Times New Roman" w:cs="Times New Roman"/>
          <w:sz w:val="24"/>
          <w:szCs w:val="24"/>
        </w:rPr>
        <w:t xml:space="preserve">la </w:t>
      </w:r>
      <w:r w:rsidRPr="00552B43">
        <w:rPr>
          <w:rFonts w:ascii="Times New Roman" w:hAnsi="Times New Roman" w:cs="Times New Roman"/>
          <w:sz w:val="24"/>
          <w:szCs w:val="24"/>
        </w:rPr>
        <w:t>responsabilidad</w:t>
      </w:r>
      <w:r w:rsidR="00494FBF" w:rsidRPr="00552B43">
        <w:rPr>
          <w:rFonts w:ascii="Times New Roman" w:hAnsi="Times New Roman" w:cs="Times New Roman"/>
          <w:sz w:val="24"/>
          <w:szCs w:val="24"/>
        </w:rPr>
        <w:t xml:space="preserve"> y el</w:t>
      </w:r>
      <w:r w:rsidRPr="00552B43">
        <w:rPr>
          <w:rFonts w:ascii="Times New Roman" w:hAnsi="Times New Roman" w:cs="Times New Roman"/>
          <w:sz w:val="24"/>
          <w:szCs w:val="24"/>
        </w:rPr>
        <w:t xml:space="preserve"> trabajo en equipo. El impacto que ejerció la estrategia en los alumnos fue muy bueno, aunque fue </w:t>
      </w:r>
      <w:r w:rsidR="00494FBF" w:rsidRPr="00552B43">
        <w:rPr>
          <w:rFonts w:ascii="Times New Roman" w:hAnsi="Times New Roman" w:cs="Times New Roman"/>
          <w:sz w:val="24"/>
          <w:szCs w:val="24"/>
        </w:rPr>
        <w:t xml:space="preserve">de manera </w:t>
      </w:r>
      <w:r w:rsidRPr="00552B43">
        <w:rPr>
          <w:rFonts w:ascii="Times New Roman" w:hAnsi="Times New Roman" w:cs="Times New Roman"/>
          <w:sz w:val="24"/>
          <w:szCs w:val="24"/>
        </w:rPr>
        <w:t>paulatin</w:t>
      </w:r>
      <w:r w:rsidR="00494FBF" w:rsidRPr="00552B43">
        <w:rPr>
          <w:rFonts w:ascii="Times New Roman" w:hAnsi="Times New Roman" w:cs="Times New Roman"/>
          <w:sz w:val="24"/>
          <w:szCs w:val="24"/>
        </w:rPr>
        <w:t>a</w:t>
      </w:r>
      <w:r w:rsidRPr="00552B43">
        <w:rPr>
          <w:rFonts w:ascii="Times New Roman" w:hAnsi="Times New Roman" w:cs="Times New Roman"/>
          <w:sz w:val="24"/>
          <w:szCs w:val="24"/>
        </w:rPr>
        <w:t xml:space="preserve"> ya que los alumnos en primera instancia no aceptaban las técnicas colaborativas</w:t>
      </w:r>
      <w:r w:rsidR="00494FBF" w:rsidRPr="00552B43">
        <w:rPr>
          <w:rFonts w:ascii="Times New Roman" w:hAnsi="Times New Roman" w:cs="Times New Roman"/>
          <w:sz w:val="24"/>
          <w:szCs w:val="24"/>
        </w:rPr>
        <w:t>. E</w:t>
      </w:r>
      <w:r w:rsidRPr="00552B43">
        <w:rPr>
          <w:rFonts w:ascii="Times New Roman" w:hAnsi="Times New Roman" w:cs="Times New Roman"/>
          <w:sz w:val="24"/>
          <w:szCs w:val="24"/>
        </w:rPr>
        <w:t xml:space="preserve">sto se fue logrando con el paso del tiempo y la insistencia del </w:t>
      </w:r>
      <w:r w:rsidRPr="00552B43">
        <w:rPr>
          <w:rFonts w:ascii="Times New Roman" w:hAnsi="Times New Roman" w:cs="Times New Roman"/>
          <w:sz w:val="24"/>
          <w:szCs w:val="24"/>
        </w:rPr>
        <w:lastRenderedPageBreak/>
        <w:t xml:space="preserve">docente, </w:t>
      </w:r>
      <w:r w:rsidR="00494FBF" w:rsidRPr="00552B43">
        <w:rPr>
          <w:rFonts w:ascii="Times New Roman" w:hAnsi="Times New Roman" w:cs="Times New Roman"/>
          <w:sz w:val="24"/>
          <w:szCs w:val="24"/>
        </w:rPr>
        <w:t xml:space="preserve">poco a poco creció </w:t>
      </w:r>
      <w:r w:rsidRPr="00552B43">
        <w:rPr>
          <w:rFonts w:ascii="Times New Roman" w:hAnsi="Times New Roman" w:cs="Times New Roman"/>
          <w:sz w:val="24"/>
          <w:szCs w:val="24"/>
        </w:rPr>
        <w:t xml:space="preserve">la motivación y las competencias se adquirieron debido a las actividades que realizaron cuando </w:t>
      </w:r>
      <w:r w:rsidR="00494FBF" w:rsidRPr="00552B43">
        <w:rPr>
          <w:rFonts w:ascii="Times New Roman" w:hAnsi="Times New Roman" w:cs="Times New Roman"/>
          <w:sz w:val="24"/>
          <w:szCs w:val="24"/>
        </w:rPr>
        <w:t xml:space="preserve">ellos mismos </w:t>
      </w:r>
      <w:r w:rsidRPr="00552B43">
        <w:rPr>
          <w:rFonts w:ascii="Times New Roman" w:hAnsi="Times New Roman" w:cs="Times New Roman"/>
          <w:sz w:val="24"/>
          <w:szCs w:val="24"/>
        </w:rPr>
        <w:t xml:space="preserve">se permitieron trabajar </w:t>
      </w:r>
      <w:r w:rsidR="00494FBF" w:rsidRPr="00552B43">
        <w:rPr>
          <w:rFonts w:ascii="Times New Roman" w:hAnsi="Times New Roman" w:cs="Times New Roman"/>
          <w:sz w:val="24"/>
          <w:szCs w:val="24"/>
        </w:rPr>
        <w:t>en</w:t>
      </w:r>
      <w:r w:rsidRPr="00552B43">
        <w:rPr>
          <w:rFonts w:ascii="Times New Roman" w:hAnsi="Times New Roman" w:cs="Times New Roman"/>
          <w:sz w:val="24"/>
          <w:szCs w:val="24"/>
        </w:rPr>
        <w:t xml:space="preserve"> colaboración.</w:t>
      </w:r>
    </w:p>
    <w:p w:rsidR="00F11945" w:rsidRPr="00552B43" w:rsidRDefault="00F11945" w:rsidP="00552B43">
      <w:pPr>
        <w:pStyle w:val="Ttulo2"/>
        <w:spacing w:before="240" w:line="360" w:lineRule="auto"/>
        <w:jc w:val="both"/>
        <w:rPr>
          <w:rFonts w:ascii="Times New Roman" w:hAnsi="Times New Roman" w:cs="Times New Roman"/>
          <w:color w:val="auto"/>
          <w:sz w:val="24"/>
          <w:szCs w:val="24"/>
        </w:rPr>
      </w:pPr>
      <w:r w:rsidRPr="00552B43">
        <w:rPr>
          <w:rFonts w:ascii="Times New Roman" w:hAnsi="Times New Roman" w:cs="Times New Roman"/>
          <w:color w:val="auto"/>
          <w:sz w:val="24"/>
          <w:szCs w:val="24"/>
        </w:rPr>
        <w:t>Recomendaciones</w:t>
      </w:r>
    </w:p>
    <w:p w:rsidR="00F11945" w:rsidRPr="00552B43" w:rsidRDefault="00F11945"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Durante el desarrollo de la aplicación de la estrategia en el aula</w:t>
      </w:r>
      <w:r w:rsidR="00955A3F" w:rsidRPr="00552B43">
        <w:rPr>
          <w:rFonts w:ascii="Times New Roman" w:hAnsi="Times New Roman" w:cs="Times New Roman"/>
          <w:sz w:val="24"/>
          <w:szCs w:val="24"/>
        </w:rPr>
        <w:t>,</w:t>
      </w:r>
      <w:r w:rsidRPr="00552B43">
        <w:rPr>
          <w:rFonts w:ascii="Times New Roman" w:hAnsi="Times New Roman" w:cs="Times New Roman"/>
          <w:sz w:val="24"/>
          <w:szCs w:val="24"/>
        </w:rPr>
        <w:t xml:space="preserve"> el docente se dio cuenta de varios aspectos que dificultaron el trabajo colaborativo, </w:t>
      </w:r>
      <w:r w:rsidR="007B2678" w:rsidRPr="00552B43">
        <w:rPr>
          <w:rFonts w:ascii="Times New Roman" w:hAnsi="Times New Roman" w:cs="Times New Roman"/>
          <w:sz w:val="24"/>
          <w:szCs w:val="24"/>
        </w:rPr>
        <w:t>así que</w:t>
      </w:r>
      <w:r w:rsidRPr="00552B43">
        <w:rPr>
          <w:rFonts w:ascii="Times New Roman" w:hAnsi="Times New Roman" w:cs="Times New Roman"/>
          <w:sz w:val="24"/>
          <w:szCs w:val="24"/>
        </w:rPr>
        <w:t xml:space="preserve"> se </w:t>
      </w:r>
      <w:r w:rsidR="00630DA0" w:rsidRPr="00552B43">
        <w:rPr>
          <w:rFonts w:ascii="Times New Roman" w:hAnsi="Times New Roman" w:cs="Times New Roman"/>
          <w:sz w:val="24"/>
          <w:szCs w:val="24"/>
        </w:rPr>
        <w:t>sugiere</w:t>
      </w:r>
      <w:r w:rsidRPr="00552B43">
        <w:rPr>
          <w:rFonts w:ascii="Times New Roman" w:hAnsi="Times New Roman" w:cs="Times New Roman"/>
          <w:sz w:val="24"/>
          <w:szCs w:val="24"/>
        </w:rPr>
        <w:t xml:space="preserve"> lo siguiente:</w:t>
      </w:r>
    </w:p>
    <w:p w:rsidR="00F11945" w:rsidRPr="00552B43" w:rsidRDefault="005013E7"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w:t>
      </w:r>
      <w:r w:rsidR="00F11945" w:rsidRPr="00552B43">
        <w:rPr>
          <w:rFonts w:ascii="Times New Roman" w:hAnsi="Times New Roman" w:cs="Times New Roman"/>
          <w:sz w:val="24"/>
          <w:szCs w:val="24"/>
        </w:rPr>
        <w:t xml:space="preserve">A la institución se le pide adecuar los espacios para realizar estrategias didácticas ya que en el trabajo colaborativo se utilizan maniobras en las cuales se requieren espacios adecuados y suficientes para que el docente y los alumnos puedan </w:t>
      </w:r>
      <w:r w:rsidR="00653821" w:rsidRPr="00552B43">
        <w:rPr>
          <w:rFonts w:ascii="Times New Roman" w:hAnsi="Times New Roman" w:cs="Times New Roman"/>
          <w:sz w:val="24"/>
          <w:szCs w:val="24"/>
        </w:rPr>
        <w:t>desplazarse</w:t>
      </w:r>
      <w:r w:rsidR="00955A3F" w:rsidRPr="00552B43">
        <w:rPr>
          <w:rFonts w:ascii="Times New Roman" w:hAnsi="Times New Roman" w:cs="Times New Roman"/>
          <w:sz w:val="24"/>
          <w:szCs w:val="24"/>
        </w:rPr>
        <w:t>. Es</w:t>
      </w:r>
      <w:r w:rsidR="00F11945" w:rsidRPr="00552B43">
        <w:rPr>
          <w:rFonts w:ascii="Times New Roman" w:hAnsi="Times New Roman" w:cs="Times New Roman"/>
          <w:sz w:val="24"/>
          <w:szCs w:val="24"/>
        </w:rPr>
        <w:t xml:space="preserve"> complicado el acceso en espacios reducidos, tanto para la organización de equipos, como para la observación, además </w:t>
      </w:r>
      <w:r w:rsidR="00955A3F" w:rsidRPr="00552B43">
        <w:rPr>
          <w:rFonts w:ascii="Times New Roman" w:hAnsi="Times New Roman" w:cs="Times New Roman"/>
          <w:sz w:val="24"/>
          <w:szCs w:val="24"/>
        </w:rPr>
        <w:t xml:space="preserve">de que </w:t>
      </w:r>
      <w:r w:rsidR="00F11945" w:rsidRPr="00552B43">
        <w:rPr>
          <w:rFonts w:ascii="Times New Roman" w:hAnsi="Times New Roman" w:cs="Times New Roman"/>
          <w:sz w:val="24"/>
          <w:szCs w:val="24"/>
        </w:rPr>
        <w:t>se favorece la distracción del grupo, por lo que sería muy provechoso que en el caso de esta aula en particular se dej</w:t>
      </w:r>
      <w:r w:rsidR="00955A3F" w:rsidRPr="00552B43">
        <w:rPr>
          <w:rFonts w:ascii="Times New Roman" w:hAnsi="Times New Roman" w:cs="Times New Roman"/>
          <w:sz w:val="24"/>
          <w:szCs w:val="24"/>
        </w:rPr>
        <w:t>e</w:t>
      </w:r>
      <w:r w:rsidR="00F11945" w:rsidRPr="00552B43">
        <w:rPr>
          <w:rFonts w:ascii="Times New Roman" w:hAnsi="Times New Roman" w:cs="Times New Roman"/>
          <w:sz w:val="24"/>
          <w:szCs w:val="24"/>
        </w:rPr>
        <w:t xml:space="preserve"> solo el equipo necesario </w:t>
      </w:r>
      <w:r w:rsidR="00955A3F" w:rsidRPr="00552B43">
        <w:rPr>
          <w:rFonts w:ascii="Times New Roman" w:hAnsi="Times New Roman" w:cs="Times New Roman"/>
          <w:sz w:val="24"/>
          <w:szCs w:val="24"/>
        </w:rPr>
        <w:t xml:space="preserve">y se </w:t>
      </w:r>
      <w:r w:rsidR="00F11945" w:rsidRPr="00552B43">
        <w:rPr>
          <w:rFonts w:ascii="Times New Roman" w:hAnsi="Times New Roman" w:cs="Times New Roman"/>
          <w:sz w:val="24"/>
          <w:szCs w:val="24"/>
        </w:rPr>
        <w:t>retir</w:t>
      </w:r>
      <w:r w:rsidR="00955A3F" w:rsidRPr="00552B43">
        <w:rPr>
          <w:rFonts w:ascii="Times New Roman" w:hAnsi="Times New Roman" w:cs="Times New Roman"/>
          <w:sz w:val="24"/>
          <w:szCs w:val="24"/>
        </w:rPr>
        <w:t>e</w:t>
      </w:r>
      <w:r w:rsidR="00F11945" w:rsidRPr="00552B43">
        <w:rPr>
          <w:rFonts w:ascii="Times New Roman" w:hAnsi="Times New Roman" w:cs="Times New Roman"/>
          <w:sz w:val="24"/>
          <w:szCs w:val="24"/>
        </w:rPr>
        <w:t xml:space="preserve"> todo aquello que no </w:t>
      </w:r>
      <w:r w:rsidR="00955A3F" w:rsidRPr="00552B43">
        <w:rPr>
          <w:rFonts w:ascii="Times New Roman" w:hAnsi="Times New Roman" w:cs="Times New Roman"/>
          <w:sz w:val="24"/>
          <w:szCs w:val="24"/>
        </w:rPr>
        <w:t>sea</w:t>
      </w:r>
      <w:r w:rsidR="00F11945" w:rsidRPr="00552B43">
        <w:rPr>
          <w:rFonts w:ascii="Times New Roman" w:hAnsi="Times New Roman" w:cs="Times New Roman"/>
          <w:sz w:val="24"/>
          <w:szCs w:val="24"/>
        </w:rPr>
        <w:t xml:space="preserve"> idóneo ni siquiera para </w:t>
      </w:r>
      <w:r w:rsidR="00955A3F" w:rsidRPr="00552B43">
        <w:rPr>
          <w:rFonts w:ascii="Times New Roman" w:hAnsi="Times New Roman" w:cs="Times New Roman"/>
          <w:sz w:val="24"/>
          <w:szCs w:val="24"/>
        </w:rPr>
        <w:t xml:space="preserve">las </w:t>
      </w:r>
      <w:r w:rsidR="00F11945" w:rsidRPr="00552B43">
        <w:rPr>
          <w:rFonts w:ascii="Times New Roman" w:hAnsi="Times New Roman" w:cs="Times New Roman"/>
          <w:sz w:val="24"/>
          <w:szCs w:val="24"/>
        </w:rPr>
        <w:t>clases tradicionales.</w:t>
      </w:r>
    </w:p>
    <w:p w:rsidR="00F11945" w:rsidRPr="00552B43" w:rsidRDefault="005013E7"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w:t>
      </w:r>
      <w:r w:rsidR="00F11945" w:rsidRPr="00552B43">
        <w:rPr>
          <w:rFonts w:ascii="Times New Roman" w:hAnsi="Times New Roman" w:cs="Times New Roman"/>
          <w:sz w:val="24"/>
          <w:szCs w:val="24"/>
        </w:rPr>
        <w:t>A</w:t>
      </w:r>
      <w:r w:rsidR="00955A3F" w:rsidRPr="00552B43">
        <w:rPr>
          <w:rFonts w:ascii="Times New Roman" w:hAnsi="Times New Roman" w:cs="Times New Roman"/>
          <w:sz w:val="24"/>
          <w:szCs w:val="24"/>
        </w:rPr>
        <w:t xml:space="preserve">simismo </w:t>
      </w:r>
      <w:r w:rsidR="00F11945" w:rsidRPr="00552B43">
        <w:rPr>
          <w:rFonts w:ascii="Times New Roman" w:hAnsi="Times New Roman" w:cs="Times New Roman"/>
          <w:sz w:val="24"/>
          <w:szCs w:val="24"/>
        </w:rPr>
        <w:t xml:space="preserve">se recomienda a la institución educativa que </w:t>
      </w:r>
      <w:r w:rsidR="00955A3F" w:rsidRPr="00552B43">
        <w:rPr>
          <w:rFonts w:ascii="Times New Roman" w:hAnsi="Times New Roman" w:cs="Times New Roman"/>
          <w:sz w:val="24"/>
          <w:szCs w:val="24"/>
        </w:rPr>
        <w:t>ofrezca</w:t>
      </w:r>
      <w:r w:rsidR="00F11945" w:rsidRPr="00552B43">
        <w:rPr>
          <w:rFonts w:ascii="Times New Roman" w:hAnsi="Times New Roman" w:cs="Times New Roman"/>
          <w:sz w:val="24"/>
          <w:szCs w:val="24"/>
        </w:rPr>
        <w:t xml:space="preserve"> cursos de actualización y formación docente, para que los maestros estén actualizados en las di</w:t>
      </w:r>
      <w:r w:rsidR="00AE1534" w:rsidRPr="00552B43">
        <w:rPr>
          <w:rFonts w:ascii="Times New Roman" w:hAnsi="Times New Roman" w:cs="Times New Roman"/>
          <w:sz w:val="24"/>
          <w:szCs w:val="24"/>
        </w:rPr>
        <w:t>stintas</w:t>
      </w:r>
      <w:r w:rsidR="00F11945" w:rsidRPr="00552B43">
        <w:rPr>
          <w:rFonts w:ascii="Times New Roman" w:hAnsi="Times New Roman" w:cs="Times New Roman"/>
          <w:sz w:val="24"/>
          <w:szCs w:val="24"/>
        </w:rPr>
        <w:t xml:space="preserve"> estrategias didácticas.</w:t>
      </w:r>
    </w:p>
    <w:p w:rsidR="00F11945" w:rsidRPr="00552B43" w:rsidRDefault="005013E7"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w:t>
      </w:r>
      <w:r w:rsidR="00894218" w:rsidRPr="00552B43">
        <w:rPr>
          <w:rFonts w:ascii="Times New Roman" w:hAnsi="Times New Roman" w:cs="Times New Roman"/>
          <w:sz w:val="24"/>
          <w:szCs w:val="24"/>
        </w:rPr>
        <w:t>A la s</w:t>
      </w:r>
      <w:r w:rsidR="00F11945" w:rsidRPr="00552B43">
        <w:rPr>
          <w:rFonts w:ascii="Times New Roman" w:hAnsi="Times New Roman" w:cs="Times New Roman"/>
          <w:sz w:val="24"/>
          <w:szCs w:val="24"/>
        </w:rPr>
        <w:t>ecretar</w:t>
      </w:r>
      <w:r w:rsidR="00362E9A" w:rsidRPr="00552B43">
        <w:rPr>
          <w:rFonts w:ascii="Times New Roman" w:hAnsi="Times New Roman" w:cs="Times New Roman"/>
          <w:sz w:val="24"/>
          <w:szCs w:val="24"/>
        </w:rPr>
        <w:t>í</w:t>
      </w:r>
      <w:r w:rsidR="00F11945" w:rsidRPr="00552B43">
        <w:rPr>
          <w:rFonts w:ascii="Times New Roman" w:hAnsi="Times New Roman" w:cs="Times New Roman"/>
          <w:sz w:val="24"/>
          <w:szCs w:val="24"/>
        </w:rPr>
        <w:t xml:space="preserve">a académica se le recomienda realizar una programación de clases de dos horas, debido a que el tiempo para la estrategia colaborativa es insuficiente para llevar a cabo una metodología en una clase de </w:t>
      </w:r>
      <w:r w:rsidR="00045DB7" w:rsidRPr="00552B43">
        <w:rPr>
          <w:rFonts w:ascii="Times New Roman" w:hAnsi="Times New Roman" w:cs="Times New Roman"/>
          <w:sz w:val="24"/>
          <w:szCs w:val="24"/>
        </w:rPr>
        <w:t xml:space="preserve">una </w:t>
      </w:r>
      <w:r w:rsidR="00F11945" w:rsidRPr="00552B43">
        <w:rPr>
          <w:rFonts w:ascii="Times New Roman" w:hAnsi="Times New Roman" w:cs="Times New Roman"/>
          <w:sz w:val="24"/>
          <w:szCs w:val="24"/>
        </w:rPr>
        <w:t>h</w:t>
      </w:r>
      <w:r w:rsidR="00045DB7" w:rsidRPr="00552B43">
        <w:rPr>
          <w:rFonts w:ascii="Times New Roman" w:hAnsi="Times New Roman" w:cs="Times New Roman"/>
          <w:sz w:val="24"/>
          <w:szCs w:val="24"/>
        </w:rPr>
        <w:t>ora</w:t>
      </w:r>
      <w:r w:rsidR="00F11945" w:rsidRPr="00552B43">
        <w:rPr>
          <w:rFonts w:ascii="Times New Roman" w:hAnsi="Times New Roman" w:cs="Times New Roman"/>
          <w:sz w:val="24"/>
          <w:szCs w:val="24"/>
        </w:rPr>
        <w:t xml:space="preserve"> diaria, ya que el docente además de la organización requiere tiempo para pas</w:t>
      </w:r>
      <w:r w:rsidR="00412B22" w:rsidRPr="00552B43">
        <w:rPr>
          <w:rFonts w:ascii="Times New Roman" w:hAnsi="Times New Roman" w:cs="Times New Roman"/>
          <w:sz w:val="24"/>
          <w:szCs w:val="24"/>
        </w:rPr>
        <w:t>ar</w:t>
      </w:r>
      <w:r w:rsidR="00F11945" w:rsidRPr="00552B43">
        <w:rPr>
          <w:rFonts w:ascii="Times New Roman" w:hAnsi="Times New Roman" w:cs="Times New Roman"/>
          <w:sz w:val="24"/>
          <w:szCs w:val="24"/>
        </w:rPr>
        <w:t xml:space="preserve"> lista, explicar la estrategia, </w:t>
      </w:r>
      <w:r w:rsidR="00412B22" w:rsidRPr="00552B43">
        <w:rPr>
          <w:rFonts w:ascii="Times New Roman" w:hAnsi="Times New Roman" w:cs="Times New Roman"/>
          <w:sz w:val="24"/>
          <w:szCs w:val="24"/>
        </w:rPr>
        <w:t xml:space="preserve">y hacer </w:t>
      </w:r>
      <w:r w:rsidR="00F11945" w:rsidRPr="00552B43">
        <w:rPr>
          <w:rFonts w:ascii="Times New Roman" w:hAnsi="Times New Roman" w:cs="Times New Roman"/>
          <w:sz w:val="24"/>
          <w:szCs w:val="24"/>
        </w:rPr>
        <w:t>comentarios</w:t>
      </w:r>
      <w:r w:rsidR="00045DB7" w:rsidRPr="00552B43">
        <w:rPr>
          <w:rFonts w:ascii="Times New Roman" w:hAnsi="Times New Roman" w:cs="Times New Roman"/>
          <w:sz w:val="24"/>
          <w:szCs w:val="24"/>
        </w:rPr>
        <w:t xml:space="preserve"> y</w:t>
      </w:r>
      <w:r w:rsidR="00F11945" w:rsidRPr="00552B43">
        <w:rPr>
          <w:rFonts w:ascii="Times New Roman" w:hAnsi="Times New Roman" w:cs="Times New Roman"/>
          <w:sz w:val="24"/>
          <w:szCs w:val="24"/>
        </w:rPr>
        <w:t xml:space="preserve"> aclaraciones.</w:t>
      </w:r>
    </w:p>
    <w:p w:rsidR="00F11945" w:rsidRPr="00552B43" w:rsidRDefault="005013E7"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w:t>
      </w:r>
      <w:r w:rsidR="00F11945" w:rsidRPr="00552B43">
        <w:rPr>
          <w:rFonts w:ascii="Times New Roman" w:hAnsi="Times New Roman" w:cs="Times New Roman"/>
          <w:sz w:val="24"/>
          <w:szCs w:val="24"/>
        </w:rPr>
        <w:t>Para los docentes es importante que conozcan y utilicen las estrategias colaborativas, ya que los beneficios que genera el utilizar las metodologías sobre colaboración son múltiples, sin embargo</w:t>
      </w:r>
      <w:r w:rsidR="00045DB7" w:rsidRPr="00552B43">
        <w:rPr>
          <w:rFonts w:ascii="Times New Roman" w:hAnsi="Times New Roman" w:cs="Times New Roman"/>
          <w:sz w:val="24"/>
          <w:szCs w:val="24"/>
        </w:rPr>
        <w:t>,</w:t>
      </w:r>
      <w:r w:rsidR="00F11945" w:rsidRPr="00552B43">
        <w:rPr>
          <w:rFonts w:ascii="Times New Roman" w:hAnsi="Times New Roman" w:cs="Times New Roman"/>
          <w:sz w:val="24"/>
          <w:szCs w:val="24"/>
        </w:rPr>
        <w:t xml:space="preserve"> se recomienda que se prepare</w:t>
      </w:r>
      <w:r w:rsidR="00045DB7" w:rsidRPr="00552B43">
        <w:rPr>
          <w:rFonts w:ascii="Times New Roman" w:hAnsi="Times New Roman" w:cs="Times New Roman"/>
          <w:sz w:val="24"/>
          <w:szCs w:val="24"/>
        </w:rPr>
        <w:t>n</w:t>
      </w:r>
      <w:r w:rsidR="00F11945" w:rsidRPr="00552B43">
        <w:rPr>
          <w:rFonts w:ascii="Times New Roman" w:hAnsi="Times New Roman" w:cs="Times New Roman"/>
          <w:sz w:val="24"/>
          <w:szCs w:val="24"/>
        </w:rPr>
        <w:t xml:space="preserve"> para lograrlo por medio de cursos</w:t>
      </w:r>
      <w:r w:rsidR="00045DB7" w:rsidRPr="00552B43">
        <w:rPr>
          <w:rFonts w:ascii="Times New Roman" w:hAnsi="Times New Roman" w:cs="Times New Roman"/>
          <w:sz w:val="24"/>
          <w:szCs w:val="24"/>
        </w:rPr>
        <w:t>,</w:t>
      </w:r>
      <w:r w:rsidR="00F11945" w:rsidRPr="00552B43">
        <w:rPr>
          <w:rFonts w:ascii="Times New Roman" w:hAnsi="Times New Roman" w:cs="Times New Roman"/>
          <w:sz w:val="24"/>
          <w:szCs w:val="24"/>
        </w:rPr>
        <w:t xml:space="preserve"> talleres o diplomados debido a que al momento de aplicarlas se deben dominar, de </w:t>
      </w:r>
      <w:r w:rsidR="00045DB7" w:rsidRPr="00552B43">
        <w:rPr>
          <w:rFonts w:ascii="Times New Roman" w:hAnsi="Times New Roman" w:cs="Times New Roman"/>
          <w:sz w:val="24"/>
          <w:szCs w:val="24"/>
        </w:rPr>
        <w:t>lo contrario</w:t>
      </w:r>
      <w:r w:rsidR="00F11945" w:rsidRPr="00552B43">
        <w:rPr>
          <w:rFonts w:ascii="Times New Roman" w:hAnsi="Times New Roman" w:cs="Times New Roman"/>
          <w:sz w:val="24"/>
          <w:szCs w:val="24"/>
        </w:rPr>
        <w:t xml:space="preserve"> el grupo lo percibe.</w:t>
      </w:r>
    </w:p>
    <w:p w:rsidR="00F11945" w:rsidRPr="00552B43" w:rsidRDefault="005013E7"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w:t>
      </w:r>
      <w:r w:rsidR="00F11945" w:rsidRPr="00552B43">
        <w:rPr>
          <w:rFonts w:ascii="Times New Roman" w:hAnsi="Times New Roman" w:cs="Times New Roman"/>
          <w:sz w:val="24"/>
          <w:szCs w:val="24"/>
        </w:rPr>
        <w:t xml:space="preserve">Además, el docente debe tomarse el tiempo para conocer a sus alumnos en un encuadre de clase y tener una planeación alterna, ya que el trabajo en aula no es fácil debido a que la </w:t>
      </w:r>
      <w:r w:rsidR="00F11945" w:rsidRPr="00552B43">
        <w:rPr>
          <w:rFonts w:ascii="Times New Roman" w:hAnsi="Times New Roman" w:cs="Times New Roman"/>
          <w:sz w:val="24"/>
          <w:szCs w:val="24"/>
        </w:rPr>
        <w:lastRenderedPageBreak/>
        <w:t>planeación no siempre funciona para algún sector</w:t>
      </w:r>
      <w:r w:rsidR="00045DB7" w:rsidRPr="00552B43">
        <w:rPr>
          <w:rFonts w:ascii="Times New Roman" w:hAnsi="Times New Roman" w:cs="Times New Roman"/>
          <w:sz w:val="24"/>
          <w:szCs w:val="24"/>
        </w:rPr>
        <w:t>,</w:t>
      </w:r>
      <w:r w:rsidR="00F11945" w:rsidRPr="00552B43">
        <w:rPr>
          <w:rFonts w:ascii="Times New Roman" w:hAnsi="Times New Roman" w:cs="Times New Roman"/>
          <w:sz w:val="24"/>
          <w:szCs w:val="24"/>
        </w:rPr>
        <w:t xml:space="preserve"> por lo cual es importante identificar las características del mismo en el encuadre. Específicamente en el grupo objeto de este estudio, introducir y aplicar la estrategia colaborativa no fue fácil </w:t>
      </w:r>
      <w:r w:rsidR="00045DB7" w:rsidRPr="00552B43">
        <w:rPr>
          <w:rFonts w:ascii="Times New Roman" w:hAnsi="Times New Roman" w:cs="Times New Roman"/>
          <w:sz w:val="24"/>
          <w:szCs w:val="24"/>
        </w:rPr>
        <w:t>ya que</w:t>
      </w:r>
      <w:r w:rsidR="0069757A" w:rsidRPr="00552B43">
        <w:rPr>
          <w:rFonts w:ascii="Times New Roman" w:hAnsi="Times New Roman" w:cs="Times New Roman"/>
          <w:sz w:val="24"/>
          <w:szCs w:val="24"/>
        </w:rPr>
        <w:t>,</w:t>
      </w:r>
      <w:r w:rsidR="00F11945" w:rsidRPr="00552B43">
        <w:rPr>
          <w:rFonts w:ascii="Times New Roman" w:hAnsi="Times New Roman" w:cs="Times New Roman"/>
          <w:sz w:val="24"/>
          <w:szCs w:val="24"/>
        </w:rPr>
        <w:t xml:space="preserve"> como se explicó al inicio, la diferencia de edades propició en repetidas ocasiones que los alumnos rechazaran las técnicas.</w:t>
      </w:r>
    </w:p>
    <w:p w:rsidR="00F11945" w:rsidRPr="00552B43" w:rsidRDefault="005013E7" w:rsidP="00552B43">
      <w:pPr>
        <w:spacing w:before="240" w:after="0" w:line="360" w:lineRule="auto"/>
        <w:jc w:val="both"/>
        <w:rPr>
          <w:rFonts w:ascii="Times New Roman" w:hAnsi="Times New Roman" w:cs="Times New Roman"/>
          <w:sz w:val="24"/>
          <w:szCs w:val="24"/>
        </w:rPr>
      </w:pPr>
      <w:r w:rsidRPr="00552B43">
        <w:rPr>
          <w:rFonts w:ascii="Times New Roman" w:hAnsi="Times New Roman" w:cs="Times New Roman"/>
          <w:sz w:val="24"/>
          <w:szCs w:val="24"/>
        </w:rPr>
        <w:t xml:space="preserve">      </w:t>
      </w:r>
      <w:r w:rsidR="00F11945" w:rsidRPr="00552B43">
        <w:rPr>
          <w:rFonts w:ascii="Times New Roman" w:hAnsi="Times New Roman" w:cs="Times New Roman"/>
          <w:sz w:val="24"/>
          <w:szCs w:val="24"/>
        </w:rPr>
        <w:t>Pese a las dificultades es importante que las futuras generaciones de docentes utilicen estrategias colaborativas</w:t>
      </w:r>
      <w:r w:rsidR="004808B9" w:rsidRPr="00552B43">
        <w:rPr>
          <w:rFonts w:ascii="Times New Roman" w:hAnsi="Times New Roman" w:cs="Times New Roman"/>
          <w:sz w:val="24"/>
          <w:szCs w:val="24"/>
        </w:rPr>
        <w:t>,</w:t>
      </w:r>
      <w:r w:rsidR="00F11945" w:rsidRPr="00552B43">
        <w:rPr>
          <w:rFonts w:ascii="Times New Roman" w:hAnsi="Times New Roman" w:cs="Times New Roman"/>
          <w:sz w:val="24"/>
          <w:szCs w:val="24"/>
        </w:rPr>
        <w:t xml:space="preserve"> ya que los beneficios son muchos para el estudiante, además, si lo que se pretende es un trabajo </w:t>
      </w:r>
      <w:r w:rsidR="004808B9" w:rsidRPr="00552B43">
        <w:rPr>
          <w:rFonts w:ascii="Times New Roman" w:hAnsi="Times New Roman" w:cs="Times New Roman"/>
          <w:sz w:val="24"/>
          <w:szCs w:val="24"/>
        </w:rPr>
        <w:t>que</w:t>
      </w:r>
      <w:r w:rsidR="00F11945" w:rsidRPr="00552B43">
        <w:rPr>
          <w:rFonts w:ascii="Times New Roman" w:hAnsi="Times New Roman" w:cs="Times New Roman"/>
          <w:sz w:val="24"/>
          <w:szCs w:val="24"/>
        </w:rPr>
        <w:t xml:space="preserve"> logr</w:t>
      </w:r>
      <w:r w:rsidR="004808B9" w:rsidRPr="00552B43">
        <w:rPr>
          <w:rFonts w:ascii="Times New Roman" w:hAnsi="Times New Roman" w:cs="Times New Roman"/>
          <w:sz w:val="24"/>
          <w:szCs w:val="24"/>
        </w:rPr>
        <w:t>e</w:t>
      </w:r>
      <w:r w:rsidR="00F11945" w:rsidRPr="00552B43">
        <w:rPr>
          <w:rFonts w:ascii="Times New Roman" w:hAnsi="Times New Roman" w:cs="Times New Roman"/>
          <w:sz w:val="24"/>
          <w:szCs w:val="24"/>
        </w:rPr>
        <w:t xml:space="preserve"> competencias</w:t>
      </w:r>
      <w:r w:rsidR="00045DB7" w:rsidRPr="00552B43">
        <w:rPr>
          <w:rFonts w:ascii="Times New Roman" w:hAnsi="Times New Roman" w:cs="Times New Roman"/>
          <w:sz w:val="24"/>
          <w:szCs w:val="24"/>
        </w:rPr>
        <w:t>, esta</w:t>
      </w:r>
      <w:r w:rsidR="00F11945" w:rsidRPr="00552B43">
        <w:rPr>
          <w:rFonts w:ascii="Times New Roman" w:hAnsi="Times New Roman" w:cs="Times New Roman"/>
          <w:sz w:val="24"/>
          <w:szCs w:val="24"/>
        </w:rPr>
        <w:t xml:space="preserve"> es la mejor opción</w:t>
      </w:r>
      <w:r w:rsidR="00045DB7" w:rsidRPr="00552B43">
        <w:rPr>
          <w:rFonts w:ascii="Times New Roman" w:hAnsi="Times New Roman" w:cs="Times New Roman"/>
          <w:sz w:val="24"/>
          <w:szCs w:val="24"/>
        </w:rPr>
        <w:t xml:space="preserve"> porque</w:t>
      </w:r>
      <w:r w:rsidR="00F11945" w:rsidRPr="00552B43">
        <w:rPr>
          <w:rFonts w:ascii="Times New Roman" w:hAnsi="Times New Roman" w:cs="Times New Roman"/>
          <w:sz w:val="24"/>
          <w:szCs w:val="24"/>
        </w:rPr>
        <w:t xml:space="preserve"> </w:t>
      </w:r>
      <w:r w:rsidR="004808B9" w:rsidRPr="00552B43">
        <w:rPr>
          <w:rFonts w:ascii="Times New Roman" w:hAnsi="Times New Roman" w:cs="Times New Roman"/>
          <w:sz w:val="24"/>
          <w:szCs w:val="24"/>
        </w:rPr>
        <w:t xml:space="preserve">los alumnos </w:t>
      </w:r>
      <w:r w:rsidR="00F11945" w:rsidRPr="00552B43">
        <w:rPr>
          <w:rFonts w:ascii="Times New Roman" w:hAnsi="Times New Roman" w:cs="Times New Roman"/>
          <w:sz w:val="24"/>
          <w:szCs w:val="24"/>
        </w:rPr>
        <w:t>no solo desarrollan habilidades cognitivas</w:t>
      </w:r>
      <w:r w:rsidR="003E2CBC" w:rsidRPr="00552B43">
        <w:rPr>
          <w:rFonts w:ascii="Times New Roman" w:hAnsi="Times New Roman" w:cs="Times New Roman"/>
          <w:sz w:val="24"/>
          <w:szCs w:val="24"/>
        </w:rPr>
        <w:t>,</w:t>
      </w:r>
      <w:r w:rsidR="00F11945" w:rsidRPr="00552B43">
        <w:rPr>
          <w:rFonts w:ascii="Times New Roman" w:hAnsi="Times New Roman" w:cs="Times New Roman"/>
          <w:sz w:val="24"/>
          <w:szCs w:val="24"/>
        </w:rPr>
        <w:t xml:space="preserve"> sino también cultivan destrezas sociales que en ocasiones </w:t>
      </w:r>
      <w:r w:rsidR="004808B9" w:rsidRPr="00552B43">
        <w:rPr>
          <w:rFonts w:ascii="Times New Roman" w:hAnsi="Times New Roman" w:cs="Times New Roman"/>
          <w:sz w:val="24"/>
          <w:szCs w:val="24"/>
        </w:rPr>
        <w:t xml:space="preserve">ellos </w:t>
      </w:r>
      <w:r w:rsidR="00F11945" w:rsidRPr="00552B43">
        <w:rPr>
          <w:rFonts w:ascii="Times New Roman" w:hAnsi="Times New Roman" w:cs="Times New Roman"/>
          <w:sz w:val="24"/>
          <w:szCs w:val="24"/>
        </w:rPr>
        <w:t>mismo</w:t>
      </w:r>
      <w:r w:rsidR="00045DB7" w:rsidRPr="00552B43">
        <w:rPr>
          <w:rFonts w:ascii="Times New Roman" w:hAnsi="Times New Roman" w:cs="Times New Roman"/>
          <w:sz w:val="24"/>
          <w:szCs w:val="24"/>
        </w:rPr>
        <w:t>s</w:t>
      </w:r>
      <w:r w:rsidR="00F11945" w:rsidRPr="00552B43">
        <w:rPr>
          <w:rFonts w:ascii="Times New Roman" w:hAnsi="Times New Roman" w:cs="Times New Roman"/>
          <w:sz w:val="24"/>
          <w:szCs w:val="24"/>
        </w:rPr>
        <w:t xml:space="preserve"> desconocía</w:t>
      </w:r>
      <w:r w:rsidR="00045DB7" w:rsidRPr="00552B43">
        <w:rPr>
          <w:rFonts w:ascii="Times New Roman" w:hAnsi="Times New Roman" w:cs="Times New Roman"/>
          <w:sz w:val="24"/>
          <w:szCs w:val="24"/>
        </w:rPr>
        <w:t>n</w:t>
      </w:r>
      <w:r w:rsidR="004808B9" w:rsidRPr="00552B43">
        <w:rPr>
          <w:rFonts w:ascii="Times New Roman" w:hAnsi="Times New Roman" w:cs="Times New Roman"/>
          <w:sz w:val="24"/>
          <w:szCs w:val="24"/>
        </w:rPr>
        <w:t xml:space="preserve">. Por supuesto, también están </w:t>
      </w:r>
      <w:r w:rsidR="00F11945" w:rsidRPr="00552B43">
        <w:rPr>
          <w:rFonts w:ascii="Times New Roman" w:hAnsi="Times New Roman" w:cs="Times New Roman"/>
          <w:sz w:val="24"/>
          <w:szCs w:val="24"/>
        </w:rPr>
        <w:t xml:space="preserve">las experiencias </w:t>
      </w:r>
      <w:r w:rsidR="004808B9" w:rsidRPr="00552B43">
        <w:rPr>
          <w:rFonts w:ascii="Times New Roman" w:hAnsi="Times New Roman" w:cs="Times New Roman"/>
          <w:sz w:val="24"/>
          <w:szCs w:val="24"/>
        </w:rPr>
        <w:t>de</w:t>
      </w:r>
      <w:r w:rsidR="00F11945" w:rsidRPr="00552B43">
        <w:rPr>
          <w:rFonts w:ascii="Times New Roman" w:hAnsi="Times New Roman" w:cs="Times New Roman"/>
          <w:sz w:val="24"/>
          <w:szCs w:val="24"/>
        </w:rPr>
        <w:t xml:space="preserve"> vida.</w:t>
      </w:r>
    </w:p>
    <w:p w:rsidR="005013E7" w:rsidRDefault="005013E7" w:rsidP="00552B43">
      <w:pPr>
        <w:spacing w:before="240" w:after="0" w:line="360" w:lineRule="auto"/>
        <w:jc w:val="both"/>
        <w:rPr>
          <w:rFonts w:ascii="Arial" w:hAnsi="Arial" w:cs="Arial"/>
          <w:sz w:val="24"/>
          <w:szCs w:val="24"/>
        </w:rPr>
      </w:pPr>
      <w:r w:rsidRPr="00552B43">
        <w:rPr>
          <w:rFonts w:ascii="Times New Roman" w:hAnsi="Times New Roman" w:cs="Times New Roman"/>
          <w:sz w:val="24"/>
          <w:szCs w:val="24"/>
        </w:rPr>
        <w:t xml:space="preserve">    </w:t>
      </w:r>
      <w:r w:rsidR="003E2CBC" w:rsidRPr="00552B43">
        <w:rPr>
          <w:rFonts w:ascii="Times New Roman" w:hAnsi="Times New Roman" w:cs="Times New Roman"/>
          <w:sz w:val="24"/>
          <w:szCs w:val="24"/>
        </w:rPr>
        <w:t>P</w:t>
      </w:r>
      <w:r w:rsidR="00F11945" w:rsidRPr="00552B43">
        <w:rPr>
          <w:rFonts w:ascii="Times New Roman" w:hAnsi="Times New Roman" w:cs="Times New Roman"/>
          <w:sz w:val="24"/>
          <w:szCs w:val="24"/>
        </w:rPr>
        <w:t>or último</w:t>
      </w:r>
      <w:r w:rsidR="003E2CBC" w:rsidRPr="00552B43">
        <w:rPr>
          <w:rFonts w:ascii="Times New Roman" w:hAnsi="Times New Roman" w:cs="Times New Roman"/>
          <w:sz w:val="24"/>
          <w:szCs w:val="24"/>
        </w:rPr>
        <w:t xml:space="preserve">, </w:t>
      </w:r>
      <w:r w:rsidR="00F11945" w:rsidRPr="00552B43">
        <w:rPr>
          <w:rFonts w:ascii="Times New Roman" w:hAnsi="Times New Roman" w:cs="Times New Roman"/>
          <w:sz w:val="24"/>
          <w:szCs w:val="24"/>
        </w:rPr>
        <w:t xml:space="preserve">siempre </w:t>
      </w:r>
      <w:r w:rsidR="003E2CBC" w:rsidRPr="00552B43">
        <w:rPr>
          <w:rFonts w:ascii="Times New Roman" w:hAnsi="Times New Roman" w:cs="Times New Roman"/>
          <w:sz w:val="24"/>
          <w:szCs w:val="24"/>
        </w:rPr>
        <w:t xml:space="preserve">se debe tener </w:t>
      </w:r>
      <w:r w:rsidR="00F11945" w:rsidRPr="00552B43">
        <w:rPr>
          <w:rFonts w:ascii="Times New Roman" w:hAnsi="Times New Roman" w:cs="Times New Roman"/>
          <w:sz w:val="24"/>
          <w:szCs w:val="24"/>
        </w:rPr>
        <w:t>presente que estamos trabajando con seres humanos con quienes debemos ser responsables</w:t>
      </w:r>
      <w:r w:rsidR="003E2CBC" w:rsidRPr="00552B43">
        <w:rPr>
          <w:rFonts w:ascii="Times New Roman" w:hAnsi="Times New Roman" w:cs="Times New Roman"/>
          <w:sz w:val="24"/>
          <w:szCs w:val="24"/>
        </w:rPr>
        <w:t xml:space="preserve"> y a quienes debemos</w:t>
      </w:r>
      <w:r w:rsidR="00F11945" w:rsidRPr="00552B43">
        <w:rPr>
          <w:rFonts w:ascii="Times New Roman" w:hAnsi="Times New Roman" w:cs="Times New Roman"/>
          <w:sz w:val="24"/>
          <w:szCs w:val="24"/>
        </w:rPr>
        <w:t xml:space="preserve"> conocer, respetar</w:t>
      </w:r>
      <w:r w:rsidR="003E2CBC" w:rsidRPr="00552B43">
        <w:rPr>
          <w:rFonts w:ascii="Times New Roman" w:hAnsi="Times New Roman" w:cs="Times New Roman"/>
          <w:sz w:val="24"/>
          <w:szCs w:val="24"/>
        </w:rPr>
        <w:t xml:space="preserve"> y</w:t>
      </w:r>
      <w:r w:rsidR="00F11945" w:rsidRPr="00552B43">
        <w:rPr>
          <w:rFonts w:ascii="Times New Roman" w:hAnsi="Times New Roman" w:cs="Times New Roman"/>
          <w:sz w:val="24"/>
          <w:szCs w:val="24"/>
        </w:rPr>
        <w:t xml:space="preserve"> tolerar</w:t>
      </w:r>
      <w:r w:rsidR="003E2CBC" w:rsidRPr="00552B43">
        <w:rPr>
          <w:rFonts w:ascii="Times New Roman" w:hAnsi="Times New Roman" w:cs="Times New Roman"/>
          <w:sz w:val="24"/>
          <w:szCs w:val="24"/>
        </w:rPr>
        <w:t>,</w:t>
      </w:r>
      <w:r w:rsidR="00F11945" w:rsidRPr="00552B43">
        <w:rPr>
          <w:rFonts w:ascii="Times New Roman" w:hAnsi="Times New Roman" w:cs="Times New Roman"/>
          <w:sz w:val="24"/>
          <w:szCs w:val="24"/>
        </w:rPr>
        <w:t xml:space="preserve"> para que las relaciones interpersonales sean amenas y ellos </w:t>
      </w:r>
      <w:r w:rsidR="003E2CBC" w:rsidRPr="00552B43">
        <w:rPr>
          <w:rFonts w:ascii="Times New Roman" w:hAnsi="Times New Roman" w:cs="Times New Roman"/>
          <w:sz w:val="24"/>
          <w:szCs w:val="24"/>
        </w:rPr>
        <w:t>desarrollen esos mismos</w:t>
      </w:r>
      <w:r w:rsidR="00F11945" w:rsidRPr="00552B43">
        <w:rPr>
          <w:rFonts w:ascii="Times New Roman" w:hAnsi="Times New Roman" w:cs="Times New Roman"/>
          <w:sz w:val="24"/>
          <w:szCs w:val="24"/>
        </w:rPr>
        <w:t xml:space="preserve"> valores</w:t>
      </w:r>
      <w:r w:rsidR="003E2CBC" w:rsidRPr="00552B43">
        <w:rPr>
          <w:rFonts w:ascii="Times New Roman" w:hAnsi="Times New Roman" w:cs="Times New Roman"/>
          <w:sz w:val="24"/>
          <w:szCs w:val="24"/>
        </w:rPr>
        <w:t xml:space="preserve"> a través de</w:t>
      </w:r>
      <w:r w:rsidR="0069757A" w:rsidRPr="00552B43">
        <w:rPr>
          <w:rFonts w:ascii="Times New Roman" w:hAnsi="Times New Roman" w:cs="Times New Roman"/>
          <w:sz w:val="24"/>
          <w:szCs w:val="24"/>
        </w:rPr>
        <w:t>l</w:t>
      </w:r>
      <w:r w:rsidR="00F11945" w:rsidRPr="00552B43">
        <w:rPr>
          <w:rFonts w:ascii="Times New Roman" w:hAnsi="Times New Roman" w:cs="Times New Roman"/>
          <w:sz w:val="24"/>
          <w:szCs w:val="24"/>
        </w:rPr>
        <w:t xml:space="preserve"> ejemplo.</w:t>
      </w:r>
    </w:p>
    <w:p w:rsidR="00295DA5" w:rsidRDefault="00295DA5"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CE423B" w:rsidRDefault="00CE423B" w:rsidP="005013E7">
      <w:pPr>
        <w:spacing w:before="240" w:after="0" w:line="276" w:lineRule="auto"/>
        <w:jc w:val="both"/>
        <w:rPr>
          <w:rFonts w:ascii="Arial" w:hAnsi="Arial" w:cs="Arial"/>
          <w:sz w:val="24"/>
          <w:szCs w:val="24"/>
        </w:rPr>
      </w:pPr>
    </w:p>
    <w:p w:rsidR="00577AA8" w:rsidRPr="00552B43" w:rsidRDefault="00552B43" w:rsidP="005013E7">
      <w:pPr>
        <w:spacing w:before="240" w:after="0" w:line="276" w:lineRule="auto"/>
        <w:jc w:val="both"/>
        <w:rPr>
          <w:rFonts w:ascii="Calibri" w:eastAsia="Times New Roman" w:hAnsi="Calibri" w:cs="Calibri"/>
          <w:color w:val="7030A0"/>
          <w:sz w:val="28"/>
          <w:szCs w:val="28"/>
          <w:lang w:val="es-ES" w:eastAsia="es-ES"/>
        </w:rPr>
      </w:pPr>
      <w:r w:rsidRPr="00552B43">
        <w:rPr>
          <w:rFonts w:ascii="Calibri" w:eastAsia="Times New Roman" w:hAnsi="Calibri" w:cs="Calibri"/>
          <w:color w:val="7030A0"/>
          <w:sz w:val="28"/>
          <w:szCs w:val="28"/>
          <w:lang w:val="es-ES" w:eastAsia="es-ES"/>
        </w:rPr>
        <w:t>Bibliografía</w:t>
      </w:r>
    </w:p>
    <w:p w:rsidR="00295DA5" w:rsidRPr="005013E7" w:rsidRDefault="00295DA5" w:rsidP="005013E7">
      <w:pPr>
        <w:spacing w:before="240" w:after="0" w:line="276" w:lineRule="auto"/>
        <w:jc w:val="both"/>
        <w:rPr>
          <w:rFonts w:ascii="Arial" w:hAnsi="Arial" w:cs="Arial"/>
          <w:sz w:val="24"/>
          <w:szCs w:val="24"/>
        </w:rPr>
      </w:pP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lang w:val="en-US"/>
        </w:rPr>
        <w:t xml:space="preserve">Ausubel, D. Novak, y H. Hanesian (1978). </w:t>
      </w:r>
      <w:r w:rsidRPr="00552B43">
        <w:rPr>
          <w:rFonts w:ascii="Times New Roman" w:hAnsi="Times New Roman" w:cs="Times New Roman"/>
          <w:i/>
          <w:iCs/>
          <w:sz w:val="24"/>
          <w:szCs w:val="24"/>
          <w:lang w:val="en-US"/>
        </w:rPr>
        <w:t>Educational Psychology: A</w:t>
      </w:r>
      <w:r w:rsidRPr="00552B43">
        <w:rPr>
          <w:rFonts w:ascii="Times New Roman" w:hAnsi="Times New Roman" w:cs="Times New Roman"/>
          <w:sz w:val="24"/>
          <w:szCs w:val="24"/>
          <w:lang w:val="en-US"/>
        </w:rPr>
        <w:t xml:space="preserve"> </w:t>
      </w:r>
      <w:r w:rsidRPr="00552B43">
        <w:rPr>
          <w:rFonts w:ascii="Times New Roman" w:hAnsi="Times New Roman" w:cs="Times New Roman"/>
          <w:i/>
          <w:iCs/>
          <w:sz w:val="24"/>
          <w:szCs w:val="24"/>
          <w:lang w:val="en-US"/>
        </w:rPr>
        <w:t>Cognitive View</w:t>
      </w:r>
      <w:r w:rsidR="00295DA5" w:rsidRPr="00552B43">
        <w:rPr>
          <w:rFonts w:ascii="Times New Roman" w:hAnsi="Times New Roman" w:cs="Times New Roman"/>
          <w:i/>
          <w:iCs/>
          <w:sz w:val="24"/>
          <w:szCs w:val="24"/>
          <w:lang w:val="en-US"/>
        </w:rPr>
        <w:t>,</w:t>
      </w:r>
      <w:r w:rsidRPr="00552B43">
        <w:rPr>
          <w:rFonts w:ascii="Times New Roman" w:hAnsi="Times New Roman" w:cs="Times New Roman"/>
          <w:i/>
          <w:iCs/>
          <w:sz w:val="24"/>
          <w:szCs w:val="24"/>
          <w:lang w:val="en-US"/>
        </w:rPr>
        <w:t xml:space="preserve"> </w:t>
      </w:r>
      <w:r w:rsidR="00CC7AA1" w:rsidRPr="00552B43">
        <w:rPr>
          <w:rFonts w:ascii="Times New Roman" w:hAnsi="Times New Roman" w:cs="Times New Roman"/>
          <w:iCs/>
          <w:sz w:val="24"/>
          <w:szCs w:val="24"/>
          <w:lang w:val="en-US"/>
        </w:rPr>
        <w:t>segunda</w:t>
      </w:r>
      <w:r w:rsidRPr="00552B43">
        <w:rPr>
          <w:rFonts w:ascii="Times New Roman" w:hAnsi="Times New Roman" w:cs="Times New Roman"/>
          <w:sz w:val="24"/>
          <w:szCs w:val="24"/>
          <w:lang w:val="en-US"/>
        </w:rPr>
        <w:t xml:space="preserve"> edición</w:t>
      </w:r>
      <w:r w:rsidR="00295DA5" w:rsidRPr="00552B43">
        <w:rPr>
          <w:rFonts w:ascii="Times New Roman" w:hAnsi="Times New Roman" w:cs="Times New Roman"/>
          <w:sz w:val="24"/>
          <w:szCs w:val="24"/>
          <w:lang w:val="en-US"/>
        </w:rPr>
        <w:t>,</w:t>
      </w:r>
      <w:r w:rsidRPr="00552B43">
        <w:rPr>
          <w:rFonts w:ascii="Times New Roman" w:hAnsi="Times New Roman" w:cs="Times New Roman"/>
          <w:sz w:val="24"/>
          <w:szCs w:val="24"/>
          <w:lang w:val="en-US"/>
        </w:rPr>
        <w:t xml:space="preserve"> </w:t>
      </w:r>
      <w:r w:rsidRPr="00552B43">
        <w:rPr>
          <w:rFonts w:ascii="Times New Roman" w:hAnsi="Times New Roman" w:cs="Times New Roman"/>
          <w:sz w:val="24"/>
          <w:szCs w:val="24"/>
        </w:rPr>
        <w:t xml:space="preserve">New York: Holt, Rinehart &amp; Winston. </w:t>
      </w:r>
    </w:p>
    <w:p w:rsidR="00F11945" w:rsidRPr="00552B43" w:rsidRDefault="00F11945" w:rsidP="00552B43">
      <w:pPr>
        <w:tabs>
          <w:tab w:val="left" w:pos="284"/>
          <w:tab w:val="left" w:pos="567"/>
          <w:tab w:val="left" w:pos="709"/>
        </w:tabs>
        <w:spacing w:after="0" w:line="360" w:lineRule="auto"/>
        <w:ind w:left="426" w:hanging="426"/>
        <w:jc w:val="both"/>
        <w:rPr>
          <w:rFonts w:ascii="Times New Roman" w:hAnsi="Times New Roman" w:cs="Times New Roman"/>
          <w:sz w:val="24"/>
          <w:szCs w:val="24"/>
        </w:rPr>
      </w:pPr>
      <w:r w:rsidRPr="00552B43">
        <w:rPr>
          <w:rFonts w:ascii="Times New Roman" w:hAnsi="Times New Roman" w:cs="Times New Roman"/>
          <w:sz w:val="24"/>
          <w:szCs w:val="24"/>
        </w:rPr>
        <w:t xml:space="preserve">Alanís, M. (2012). </w:t>
      </w:r>
      <w:r w:rsidRPr="00552B43">
        <w:rPr>
          <w:rFonts w:ascii="Times New Roman" w:hAnsi="Times New Roman" w:cs="Times New Roman"/>
          <w:i/>
          <w:iCs/>
          <w:sz w:val="24"/>
          <w:szCs w:val="24"/>
        </w:rPr>
        <w:t>Aprendizaje cooperativo: una estrategia para la adquisición de conocimientos biológicos.</w:t>
      </w:r>
      <w:r w:rsidRPr="00552B43">
        <w:rPr>
          <w:rFonts w:ascii="Times New Roman" w:hAnsi="Times New Roman" w:cs="Times New Roman"/>
          <w:sz w:val="24"/>
          <w:szCs w:val="24"/>
        </w:rPr>
        <w:t xml:space="preserve"> Tesis para obtener el grado de maestría</w:t>
      </w:r>
      <w:r w:rsidR="00295DA5" w:rsidRPr="00552B43">
        <w:rPr>
          <w:rFonts w:ascii="Times New Roman" w:hAnsi="Times New Roman" w:cs="Times New Roman"/>
          <w:sz w:val="24"/>
          <w:szCs w:val="24"/>
        </w:rPr>
        <w:t>,</w:t>
      </w:r>
      <w:r w:rsidRPr="00552B43">
        <w:rPr>
          <w:rFonts w:ascii="Times New Roman" w:hAnsi="Times New Roman" w:cs="Times New Roman"/>
          <w:sz w:val="24"/>
          <w:szCs w:val="24"/>
        </w:rPr>
        <w:t xml:space="preserve"> México: UNAM.</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lang w:val="en-US"/>
        </w:rPr>
      </w:pPr>
      <w:r w:rsidRPr="00552B43">
        <w:rPr>
          <w:rFonts w:ascii="Times New Roman" w:hAnsi="Times New Roman" w:cs="Times New Roman"/>
          <w:sz w:val="24"/>
          <w:szCs w:val="24"/>
          <w:lang w:val="en-US"/>
        </w:rPr>
        <w:t xml:space="preserve">Ausubel, D. (1963). </w:t>
      </w:r>
      <w:r w:rsidRPr="00552B43">
        <w:rPr>
          <w:rFonts w:ascii="Times New Roman" w:hAnsi="Times New Roman" w:cs="Times New Roman"/>
          <w:i/>
          <w:sz w:val="24"/>
          <w:szCs w:val="24"/>
          <w:lang w:val="en-US"/>
        </w:rPr>
        <w:t>Cognitive Structure and the Facilitation of Meaningful Verbal Learning1.</w:t>
      </w:r>
      <w:r w:rsidRPr="00552B43">
        <w:rPr>
          <w:rFonts w:ascii="Times New Roman" w:hAnsi="Times New Roman" w:cs="Times New Roman"/>
          <w:sz w:val="24"/>
          <w:szCs w:val="24"/>
          <w:lang w:val="en-US"/>
        </w:rPr>
        <w:t xml:space="preserve"> E.U</w:t>
      </w:r>
      <w:r w:rsidRPr="00552B43">
        <w:rPr>
          <w:rFonts w:ascii="Times New Roman" w:hAnsi="Times New Roman" w:cs="Times New Roman"/>
          <w:iCs/>
          <w:sz w:val="24"/>
          <w:szCs w:val="24"/>
          <w:lang w:val="en-US"/>
        </w:rPr>
        <w:t xml:space="preserve"> Journal of teacher education</w:t>
      </w:r>
      <w:r w:rsidRPr="00552B43">
        <w:rPr>
          <w:rFonts w:ascii="Times New Roman" w:hAnsi="Times New Roman" w:cs="Times New Roman"/>
          <w:sz w:val="24"/>
          <w:szCs w:val="24"/>
          <w:lang w:val="en-US"/>
        </w:rPr>
        <w:t>.</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lang w:val="en-US"/>
        </w:rPr>
      </w:pPr>
      <w:r w:rsidRPr="00552B43">
        <w:rPr>
          <w:rFonts w:ascii="Times New Roman" w:hAnsi="Times New Roman" w:cs="Times New Roman"/>
          <w:sz w:val="24"/>
          <w:szCs w:val="24"/>
        </w:rPr>
        <w:t>Brandy, T. (2013).</w:t>
      </w:r>
      <w:r w:rsidRPr="00552B43">
        <w:rPr>
          <w:rFonts w:ascii="Times New Roman" w:hAnsi="Times New Roman" w:cs="Times New Roman"/>
          <w:i/>
          <w:iCs/>
          <w:sz w:val="24"/>
          <w:szCs w:val="24"/>
        </w:rPr>
        <w:t>The effects of cooperative learning on student achiviement in algebra</w:t>
      </w:r>
      <w:r w:rsidR="001C08EA" w:rsidRPr="00552B43">
        <w:rPr>
          <w:rFonts w:ascii="Times New Roman" w:hAnsi="Times New Roman" w:cs="Times New Roman"/>
          <w:i/>
          <w:iCs/>
          <w:sz w:val="24"/>
          <w:szCs w:val="24"/>
        </w:rPr>
        <w:t>.</w:t>
      </w:r>
      <w:r w:rsidRPr="00552B43">
        <w:rPr>
          <w:rFonts w:ascii="Times New Roman" w:hAnsi="Times New Roman" w:cs="Times New Roman"/>
          <w:i/>
          <w:iCs/>
          <w:sz w:val="24"/>
          <w:szCs w:val="24"/>
        </w:rPr>
        <w:t xml:space="preserve"> Los efectos </w:t>
      </w:r>
      <w:r w:rsidR="001C08EA" w:rsidRPr="00552B43">
        <w:rPr>
          <w:rFonts w:ascii="Times New Roman" w:hAnsi="Times New Roman" w:cs="Times New Roman"/>
          <w:i/>
          <w:iCs/>
          <w:sz w:val="24"/>
          <w:szCs w:val="24"/>
        </w:rPr>
        <w:t>d</w:t>
      </w:r>
      <w:r w:rsidRPr="00552B43">
        <w:rPr>
          <w:rFonts w:ascii="Times New Roman" w:hAnsi="Times New Roman" w:cs="Times New Roman"/>
          <w:i/>
          <w:iCs/>
          <w:sz w:val="24"/>
          <w:szCs w:val="24"/>
        </w:rPr>
        <w:t xml:space="preserve">el aprendizaje cooperativo en el rendimiento del alumno en </w:t>
      </w:r>
      <w:r w:rsidR="001C08EA" w:rsidRPr="00552B43">
        <w:rPr>
          <w:rFonts w:ascii="Times New Roman" w:hAnsi="Times New Roman" w:cs="Times New Roman"/>
          <w:i/>
          <w:iCs/>
          <w:sz w:val="24"/>
          <w:szCs w:val="24"/>
        </w:rPr>
        <w:t>á</w:t>
      </w:r>
      <w:r w:rsidRPr="00552B43">
        <w:rPr>
          <w:rFonts w:ascii="Times New Roman" w:hAnsi="Times New Roman" w:cs="Times New Roman"/>
          <w:i/>
          <w:iCs/>
          <w:sz w:val="24"/>
          <w:szCs w:val="24"/>
        </w:rPr>
        <w:t>lgebra</w:t>
      </w:r>
      <w:r w:rsidR="001C08EA" w:rsidRPr="00552B43">
        <w:rPr>
          <w:rFonts w:ascii="Times New Roman" w:hAnsi="Times New Roman" w:cs="Times New Roman"/>
          <w:i/>
          <w:iCs/>
          <w:sz w:val="24"/>
          <w:szCs w:val="24"/>
        </w:rPr>
        <w:t>.</w:t>
      </w:r>
      <w:r w:rsidRPr="00552B43">
        <w:rPr>
          <w:rFonts w:ascii="Times New Roman" w:hAnsi="Times New Roman" w:cs="Times New Roman"/>
          <w:i/>
          <w:iCs/>
          <w:sz w:val="24"/>
          <w:szCs w:val="24"/>
        </w:rPr>
        <w:t xml:space="preserve"> </w:t>
      </w:r>
      <w:r w:rsidRPr="00552B43">
        <w:rPr>
          <w:rFonts w:ascii="Times New Roman" w:hAnsi="Times New Roman" w:cs="Times New Roman"/>
          <w:iCs/>
          <w:sz w:val="24"/>
          <w:szCs w:val="24"/>
        </w:rPr>
        <w:t xml:space="preserve">Tesis de doctorado. </w:t>
      </w:r>
      <w:r w:rsidRPr="00552B43">
        <w:rPr>
          <w:rFonts w:ascii="Times New Roman" w:hAnsi="Times New Roman" w:cs="Times New Roman"/>
          <w:sz w:val="24"/>
          <w:szCs w:val="24"/>
          <w:lang w:val="en-US"/>
        </w:rPr>
        <w:t xml:space="preserve">Los Angeles, Estados Unidos: Pepperdine University. </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Bruner, J. (2011). </w:t>
      </w:r>
      <w:r w:rsidRPr="00552B43">
        <w:rPr>
          <w:rFonts w:ascii="Times New Roman" w:hAnsi="Times New Roman" w:cs="Times New Roman"/>
          <w:i/>
          <w:sz w:val="24"/>
          <w:szCs w:val="24"/>
        </w:rPr>
        <w:t>Aprendizaje por descubrimiento</w:t>
      </w:r>
      <w:r w:rsidRPr="00552B43">
        <w:rPr>
          <w:rFonts w:ascii="Times New Roman" w:hAnsi="Times New Roman" w:cs="Times New Roman"/>
          <w:sz w:val="24"/>
          <w:szCs w:val="24"/>
        </w:rPr>
        <w:t>. N.Y. E. U:</w:t>
      </w:r>
      <w:r w:rsidRPr="00552B43">
        <w:rPr>
          <w:rFonts w:ascii="Times New Roman" w:hAnsi="Times New Roman" w:cs="Times New Roman"/>
          <w:iCs/>
          <w:sz w:val="24"/>
          <w:szCs w:val="24"/>
        </w:rPr>
        <w:t xml:space="preserve"> Iberia.</w:t>
      </w:r>
      <w:r w:rsidRPr="00552B43">
        <w:rPr>
          <w:rFonts w:ascii="Times New Roman" w:hAnsi="Times New Roman" w:cs="Times New Roman"/>
          <w:i/>
          <w:iCs/>
          <w:sz w:val="24"/>
          <w:szCs w:val="24"/>
        </w:rPr>
        <w:t xml:space="preserve"> </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Bruner, S. (1988). </w:t>
      </w:r>
      <w:r w:rsidRPr="00552B43">
        <w:rPr>
          <w:rFonts w:ascii="Times New Roman" w:hAnsi="Times New Roman" w:cs="Times New Roman"/>
          <w:i/>
          <w:iCs/>
          <w:sz w:val="24"/>
          <w:szCs w:val="24"/>
        </w:rPr>
        <w:t>Desarrollo cognitivo y educación</w:t>
      </w:r>
      <w:r w:rsidRPr="00552B43">
        <w:rPr>
          <w:rFonts w:ascii="Times New Roman" w:hAnsi="Times New Roman" w:cs="Times New Roman"/>
          <w:sz w:val="24"/>
          <w:szCs w:val="24"/>
        </w:rPr>
        <w:t>. Madrid: Morata.</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lang w:val="es-ES"/>
        </w:rPr>
        <w:t>Casamayor, G. (2010)</w:t>
      </w:r>
      <w:r w:rsidR="001C08EA" w:rsidRPr="00552B43">
        <w:rPr>
          <w:rFonts w:ascii="Times New Roman" w:hAnsi="Times New Roman" w:cs="Times New Roman"/>
          <w:sz w:val="24"/>
          <w:szCs w:val="24"/>
          <w:lang w:val="es-ES"/>
        </w:rPr>
        <w:t>.</w:t>
      </w:r>
      <w:r w:rsidRPr="00552B43">
        <w:rPr>
          <w:rFonts w:ascii="Times New Roman" w:hAnsi="Times New Roman" w:cs="Times New Roman"/>
          <w:sz w:val="24"/>
          <w:szCs w:val="24"/>
          <w:lang w:val="es-ES"/>
        </w:rPr>
        <w:t xml:space="preserve"> </w:t>
      </w:r>
      <w:r w:rsidRPr="00552B43">
        <w:rPr>
          <w:rFonts w:ascii="Times New Roman" w:hAnsi="Times New Roman" w:cs="Times New Roman"/>
          <w:i/>
          <w:sz w:val="24"/>
          <w:szCs w:val="24"/>
          <w:lang w:val="es-ES"/>
        </w:rPr>
        <w:t>La formación on-line. Una mirada integral sobre el e-learning, b-learning</w:t>
      </w:r>
      <w:r w:rsidRPr="00552B43">
        <w:rPr>
          <w:rFonts w:ascii="Times New Roman" w:hAnsi="Times New Roman" w:cs="Times New Roman"/>
          <w:sz w:val="24"/>
          <w:szCs w:val="24"/>
          <w:lang w:val="es-ES"/>
        </w:rPr>
        <w:t>, Barcelona, España. Gra</w:t>
      </w:r>
      <w:r w:rsidR="00ED3786" w:rsidRPr="00552B43">
        <w:rPr>
          <w:rFonts w:ascii="Times New Roman" w:hAnsi="Times New Roman" w:cs="Times New Roman"/>
          <w:sz w:val="24"/>
          <w:szCs w:val="24"/>
          <w:lang w:val="es-ES"/>
        </w:rPr>
        <w:t>ó</w:t>
      </w:r>
      <w:r w:rsidRPr="00552B43">
        <w:rPr>
          <w:rFonts w:ascii="Times New Roman" w:hAnsi="Times New Roman" w:cs="Times New Roman"/>
          <w:sz w:val="24"/>
          <w:szCs w:val="24"/>
          <w:lang w:val="es-ES"/>
        </w:rPr>
        <w:t>.</w:t>
      </w:r>
    </w:p>
    <w:p w:rsidR="00F11945" w:rsidRPr="00552B43" w:rsidRDefault="00F11945" w:rsidP="00552B43">
      <w:pPr>
        <w:autoSpaceDE w:val="0"/>
        <w:autoSpaceDN w:val="0"/>
        <w:adjustRightInd w:val="0"/>
        <w:spacing w:after="0" w:line="360" w:lineRule="auto"/>
        <w:ind w:left="567" w:hanging="567"/>
        <w:jc w:val="both"/>
        <w:rPr>
          <w:rFonts w:ascii="Times New Roman" w:hAnsi="Times New Roman" w:cs="Times New Roman"/>
          <w:sz w:val="24"/>
          <w:szCs w:val="24"/>
        </w:rPr>
      </w:pPr>
      <w:r w:rsidRPr="00552B43">
        <w:rPr>
          <w:rFonts w:ascii="Times New Roman" w:hAnsi="Times New Roman" w:cs="Times New Roman"/>
          <w:sz w:val="24"/>
          <w:szCs w:val="24"/>
        </w:rPr>
        <w:t>Cerviño, c. (2013)</w:t>
      </w:r>
      <w:r w:rsidR="001C08EA" w:rsidRPr="00552B43">
        <w:rPr>
          <w:rFonts w:ascii="Times New Roman" w:hAnsi="Times New Roman" w:cs="Times New Roman"/>
          <w:sz w:val="24"/>
          <w:szCs w:val="24"/>
        </w:rPr>
        <w:t>.</w:t>
      </w:r>
      <w:r w:rsidRPr="00552B43">
        <w:rPr>
          <w:rFonts w:ascii="Times New Roman" w:hAnsi="Times New Roman" w:cs="Times New Roman"/>
          <w:sz w:val="24"/>
          <w:szCs w:val="24"/>
        </w:rPr>
        <w:t xml:space="preserve"> Revisión y análisis del instrumento de medida de la motivación hacia el aprendizaje España. Universidad de Valencia.</w:t>
      </w:r>
    </w:p>
    <w:p w:rsidR="00F11945"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Chumba, R. (2009). </w:t>
      </w:r>
      <w:r w:rsidRPr="00552B43">
        <w:rPr>
          <w:rFonts w:ascii="Times New Roman" w:hAnsi="Times New Roman" w:cs="Times New Roman"/>
          <w:i/>
          <w:iCs/>
          <w:sz w:val="24"/>
          <w:szCs w:val="24"/>
        </w:rPr>
        <w:t xml:space="preserve">El aprendizaje cooperativo y la deserción escolar en la licenciatura en contaduría y administración del centro de estudios superiores. </w:t>
      </w:r>
      <w:r w:rsidRPr="00552B43">
        <w:rPr>
          <w:rFonts w:ascii="Times New Roman" w:hAnsi="Times New Roman" w:cs="Times New Roman"/>
          <w:sz w:val="24"/>
          <w:szCs w:val="24"/>
        </w:rPr>
        <w:t>Tesis para obtener grado de Maestra en Innovación Educativa. Mérida, México: Facultad de Educación, Universidad Autónoma de Yucatán.</w:t>
      </w:r>
    </w:p>
    <w:p w:rsidR="00552B43" w:rsidRPr="00552B43" w:rsidRDefault="00552B43" w:rsidP="00552B43">
      <w:pPr>
        <w:tabs>
          <w:tab w:val="left" w:pos="0"/>
          <w:tab w:val="left" w:pos="284"/>
          <w:tab w:val="left" w:pos="567"/>
        </w:tabs>
        <w:spacing w:after="0" w:line="360" w:lineRule="auto"/>
        <w:ind w:left="426" w:hanging="426"/>
        <w:outlineLvl w:val="5"/>
        <w:rPr>
          <w:rFonts w:ascii="Times New Roman" w:hAnsi="Times New Roman" w:cs="Times New Roman"/>
          <w:sz w:val="24"/>
          <w:szCs w:val="24"/>
        </w:rPr>
      </w:pPr>
      <w:r w:rsidRPr="00552B43">
        <w:rPr>
          <w:rFonts w:ascii="Times New Roman" w:hAnsi="Times New Roman" w:cs="Times New Roman"/>
          <w:sz w:val="24"/>
          <w:szCs w:val="24"/>
        </w:rPr>
        <w:t xml:space="preserve">Del Valle, I. (2008). Propuesta para promover el aprendizaje colaborativo y su aporte a los salones de clases divergentes, IX Encuentro Internacional Virtual Educa Zaragoza, recuperado agosto de 2014. </w:t>
      </w:r>
      <w:hyperlink r:id="rId11" w:history="1">
        <w:r w:rsidRPr="00552B43">
          <w:rPr>
            <w:rFonts w:ascii="Times New Roman" w:hAnsi="Times New Roman" w:cs="Times New Roman"/>
            <w:sz w:val="24"/>
            <w:szCs w:val="24"/>
          </w:rPr>
          <w:t>http://www.virtualeduca.info/congresozaragoza</w:t>
        </w:r>
      </w:hyperlink>
      <w:r w:rsidRPr="00552B43">
        <w:rPr>
          <w:rFonts w:ascii="Times New Roman" w:hAnsi="Times New Roman" w:cs="Times New Roman"/>
          <w:sz w:val="24"/>
          <w:szCs w:val="24"/>
        </w:rPr>
        <w:t>.</w:t>
      </w:r>
    </w:p>
    <w:p w:rsidR="00552B43" w:rsidRPr="00552B43" w:rsidRDefault="00552B43"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Delors, J. (1997). La educación encierra un tesoro, Santillana, Unesco (consulta 3 octubre de 2014). </w:t>
      </w:r>
      <w:hyperlink r:id="rId12" w:history="1">
        <w:r w:rsidRPr="00552B43">
          <w:rPr>
            <w:rFonts w:ascii="Times New Roman" w:hAnsi="Times New Roman" w:cs="Times New Roman"/>
            <w:sz w:val="24"/>
            <w:szCs w:val="24"/>
          </w:rPr>
          <w:t>http://www.unesco.org/education/pdf/DELORS_S.PDF</w:t>
        </w:r>
      </w:hyperlink>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b/>
          <w:sz w:val="24"/>
          <w:szCs w:val="24"/>
        </w:rPr>
      </w:pPr>
      <w:r w:rsidRPr="00552B43">
        <w:rPr>
          <w:rFonts w:ascii="Times New Roman" w:hAnsi="Times New Roman" w:cs="Times New Roman"/>
          <w:iCs/>
          <w:sz w:val="24"/>
          <w:szCs w:val="24"/>
        </w:rPr>
        <w:lastRenderedPageBreak/>
        <w:t>Delors, J. (1997)</w:t>
      </w:r>
      <w:r w:rsidR="001C08EA" w:rsidRPr="00552B43">
        <w:rPr>
          <w:rFonts w:ascii="Times New Roman" w:hAnsi="Times New Roman" w:cs="Times New Roman"/>
          <w:iCs/>
          <w:sz w:val="24"/>
          <w:szCs w:val="24"/>
        </w:rPr>
        <w:t>.</w:t>
      </w:r>
      <w:r w:rsidRPr="00552B43">
        <w:rPr>
          <w:rFonts w:ascii="Times New Roman" w:hAnsi="Times New Roman" w:cs="Times New Roman"/>
          <w:iCs/>
          <w:sz w:val="24"/>
          <w:szCs w:val="24"/>
        </w:rPr>
        <w:t xml:space="preserve"> </w:t>
      </w:r>
      <w:r w:rsidRPr="00552B43">
        <w:rPr>
          <w:rFonts w:ascii="Times New Roman" w:hAnsi="Times New Roman" w:cs="Times New Roman"/>
          <w:i/>
          <w:iCs/>
          <w:sz w:val="24"/>
          <w:szCs w:val="24"/>
        </w:rPr>
        <w:t>La educación encierra un tesoro</w:t>
      </w:r>
      <w:r w:rsidRPr="00552B43">
        <w:rPr>
          <w:rFonts w:ascii="Times New Roman" w:hAnsi="Times New Roman" w:cs="Times New Roman"/>
          <w:iCs/>
          <w:sz w:val="24"/>
          <w:szCs w:val="24"/>
        </w:rPr>
        <w:t>, Santillana, U</w:t>
      </w:r>
      <w:r w:rsidR="00295DA5" w:rsidRPr="00552B43">
        <w:rPr>
          <w:rFonts w:ascii="Times New Roman" w:hAnsi="Times New Roman" w:cs="Times New Roman"/>
          <w:iCs/>
          <w:sz w:val="24"/>
          <w:szCs w:val="24"/>
        </w:rPr>
        <w:t>nesco</w:t>
      </w:r>
      <w:r w:rsidRPr="00552B43">
        <w:rPr>
          <w:rFonts w:ascii="Times New Roman" w:hAnsi="Times New Roman" w:cs="Times New Roman"/>
          <w:iCs/>
          <w:sz w:val="24"/>
          <w:szCs w:val="24"/>
        </w:rPr>
        <w:t>.</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lang w:val="en-US"/>
        </w:rPr>
      </w:pPr>
      <w:r w:rsidRPr="00552B43">
        <w:rPr>
          <w:rFonts w:ascii="Times New Roman" w:hAnsi="Times New Roman" w:cs="Times New Roman"/>
          <w:sz w:val="24"/>
          <w:szCs w:val="24"/>
        </w:rPr>
        <w:t xml:space="preserve">Díaz, F., </w:t>
      </w:r>
      <w:r w:rsidR="00295DA5" w:rsidRPr="00552B43">
        <w:rPr>
          <w:rFonts w:ascii="Times New Roman" w:hAnsi="Times New Roman" w:cs="Times New Roman"/>
          <w:sz w:val="24"/>
          <w:szCs w:val="24"/>
        </w:rPr>
        <w:t>y</w:t>
      </w:r>
      <w:r w:rsidRPr="00552B43">
        <w:rPr>
          <w:rFonts w:ascii="Times New Roman" w:hAnsi="Times New Roman" w:cs="Times New Roman"/>
          <w:sz w:val="24"/>
          <w:szCs w:val="24"/>
        </w:rPr>
        <w:t xml:space="preserve"> Hernández Rojas, G. (2010). </w:t>
      </w:r>
      <w:r w:rsidRPr="00552B43">
        <w:rPr>
          <w:rFonts w:ascii="Times New Roman" w:hAnsi="Times New Roman" w:cs="Times New Roman"/>
          <w:i/>
          <w:iCs/>
          <w:sz w:val="24"/>
          <w:szCs w:val="24"/>
        </w:rPr>
        <w:t>Estrategias docentes para un aprendizaje significativo</w:t>
      </w:r>
      <w:r w:rsidRPr="00552B43">
        <w:rPr>
          <w:rFonts w:ascii="Times New Roman" w:hAnsi="Times New Roman" w:cs="Times New Roman"/>
          <w:i/>
          <w:sz w:val="24"/>
          <w:szCs w:val="24"/>
        </w:rPr>
        <w:t xml:space="preserve"> Una interpretación constructivista</w:t>
      </w:r>
      <w:r w:rsidRPr="00552B43">
        <w:rPr>
          <w:rFonts w:ascii="Times New Roman" w:hAnsi="Times New Roman" w:cs="Times New Roman"/>
          <w:i/>
          <w:iCs/>
          <w:sz w:val="24"/>
          <w:szCs w:val="24"/>
        </w:rPr>
        <w:t xml:space="preserve">. </w:t>
      </w:r>
      <w:r w:rsidRPr="00552B43">
        <w:rPr>
          <w:rFonts w:ascii="Times New Roman" w:hAnsi="Times New Roman" w:cs="Times New Roman"/>
          <w:sz w:val="24"/>
          <w:szCs w:val="24"/>
          <w:lang w:val="en-US"/>
        </w:rPr>
        <w:t>México: McGraw Hill.</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Edwards, D., y Mercer, N. (1988). </w:t>
      </w:r>
      <w:r w:rsidRPr="00552B43">
        <w:rPr>
          <w:rFonts w:ascii="Times New Roman" w:hAnsi="Times New Roman" w:cs="Times New Roman"/>
          <w:i/>
          <w:iCs/>
          <w:sz w:val="24"/>
          <w:szCs w:val="24"/>
        </w:rPr>
        <w:t>El conocimiento compartido: el desarrollo de la comprensión en el aula</w:t>
      </w:r>
      <w:r w:rsidRPr="00552B43">
        <w:rPr>
          <w:rFonts w:ascii="Times New Roman" w:hAnsi="Times New Roman" w:cs="Times New Roman"/>
          <w:sz w:val="24"/>
          <w:szCs w:val="24"/>
        </w:rPr>
        <w:t>. España: Centro de Publicaciones del MEC.</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Fonseca, M, Aguaded J. (2007)</w:t>
      </w:r>
      <w:r w:rsidR="00295DA5" w:rsidRPr="00552B43">
        <w:rPr>
          <w:rFonts w:ascii="Times New Roman" w:hAnsi="Times New Roman" w:cs="Times New Roman"/>
          <w:sz w:val="24"/>
          <w:szCs w:val="24"/>
        </w:rPr>
        <w:t>.</w:t>
      </w:r>
      <w:r w:rsidRPr="00552B43">
        <w:rPr>
          <w:rFonts w:ascii="Times New Roman" w:hAnsi="Times New Roman" w:cs="Times New Roman"/>
          <w:sz w:val="24"/>
          <w:szCs w:val="24"/>
        </w:rPr>
        <w:t xml:space="preserve"> </w:t>
      </w:r>
      <w:r w:rsidRPr="00552B43">
        <w:rPr>
          <w:rFonts w:ascii="Times New Roman" w:hAnsi="Times New Roman" w:cs="Times New Roman"/>
          <w:i/>
          <w:sz w:val="24"/>
          <w:szCs w:val="24"/>
        </w:rPr>
        <w:t xml:space="preserve">Enseñar en la universidad. Experiencias y </w:t>
      </w:r>
      <w:r w:rsidR="00295DA5" w:rsidRPr="00552B43">
        <w:rPr>
          <w:rFonts w:ascii="Times New Roman" w:hAnsi="Times New Roman" w:cs="Times New Roman"/>
          <w:i/>
          <w:sz w:val="24"/>
          <w:szCs w:val="24"/>
        </w:rPr>
        <w:t>p</w:t>
      </w:r>
      <w:r w:rsidRPr="00552B43">
        <w:rPr>
          <w:rFonts w:ascii="Times New Roman" w:hAnsi="Times New Roman" w:cs="Times New Roman"/>
          <w:i/>
          <w:sz w:val="24"/>
          <w:szCs w:val="24"/>
        </w:rPr>
        <w:t>ropuestas de docencia universitaria</w:t>
      </w:r>
      <w:r w:rsidR="00295DA5" w:rsidRPr="00552B43">
        <w:rPr>
          <w:rFonts w:ascii="Times New Roman" w:hAnsi="Times New Roman" w:cs="Times New Roman"/>
          <w:i/>
          <w:sz w:val="24"/>
          <w:szCs w:val="24"/>
        </w:rPr>
        <w:t>,</w:t>
      </w:r>
      <w:r w:rsidRPr="00552B43">
        <w:rPr>
          <w:rFonts w:ascii="Times New Roman" w:hAnsi="Times New Roman" w:cs="Times New Roman"/>
          <w:sz w:val="24"/>
          <w:szCs w:val="24"/>
        </w:rPr>
        <w:t xml:space="preserve"> España: Netbiblo.</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iCs/>
          <w:sz w:val="24"/>
          <w:szCs w:val="24"/>
        </w:rPr>
      </w:pPr>
      <w:r w:rsidRPr="00552B43">
        <w:rPr>
          <w:rFonts w:ascii="Times New Roman" w:hAnsi="Times New Roman" w:cs="Times New Roman"/>
          <w:sz w:val="24"/>
          <w:szCs w:val="24"/>
        </w:rPr>
        <w:t>Gosden, C. (1994</w:t>
      </w:r>
      <w:r w:rsidRPr="00552B43">
        <w:rPr>
          <w:rFonts w:ascii="Times New Roman" w:hAnsi="Times New Roman" w:cs="Times New Roman"/>
          <w:i/>
          <w:iCs/>
          <w:sz w:val="24"/>
          <w:szCs w:val="24"/>
        </w:rPr>
        <w:t>)</w:t>
      </w:r>
      <w:r w:rsidR="00295DA5" w:rsidRPr="00552B43">
        <w:rPr>
          <w:rFonts w:ascii="Times New Roman" w:hAnsi="Times New Roman" w:cs="Times New Roman"/>
          <w:i/>
          <w:iCs/>
          <w:sz w:val="24"/>
          <w:szCs w:val="24"/>
        </w:rPr>
        <w:t>.</w:t>
      </w:r>
      <w:r w:rsidRPr="00552B43">
        <w:rPr>
          <w:rFonts w:ascii="Times New Roman" w:hAnsi="Times New Roman" w:cs="Times New Roman"/>
          <w:i/>
          <w:iCs/>
          <w:sz w:val="24"/>
          <w:szCs w:val="24"/>
        </w:rPr>
        <w:t xml:space="preserve"> Social Being and Time</w:t>
      </w:r>
      <w:r w:rsidRPr="00552B43">
        <w:rPr>
          <w:rFonts w:ascii="Times New Roman" w:hAnsi="Times New Roman" w:cs="Times New Roman"/>
          <w:sz w:val="24"/>
          <w:szCs w:val="24"/>
        </w:rPr>
        <w:t>. Oxford E.U: Blackwell.</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Granero, J. (2005). </w:t>
      </w:r>
      <w:r w:rsidRPr="00552B43">
        <w:rPr>
          <w:rFonts w:ascii="Times New Roman" w:hAnsi="Times New Roman" w:cs="Times New Roman"/>
          <w:i/>
          <w:sz w:val="24"/>
          <w:szCs w:val="24"/>
        </w:rPr>
        <w:t>El Desarrollo de Competencias y la Elaboración de la Guía Docente en Enfermería Médico Quirúrgica</w:t>
      </w:r>
      <w:r w:rsidRPr="00552B43">
        <w:rPr>
          <w:rFonts w:ascii="Times New Roman" w:hAnsi="Times New Roman" w:cs="Times New Roman"/>
          <w:sz w:val="24"/>
          <w:szCs w:val="24"/>
        </w:rPr>
        <w:t xml:space="preserve">. </w:t>
      </w:r>
      <w:r w:rsidRPr="00552B43">
        <w:rPr>
          <w:rFonts w:ascii="Times New Roman" w:eastAsia="Calibri" w:hAnsi="Times New Roman" w:cs="Times New Roman"/>
          <w:sz w:val="24"/>
          <w:szCs w:val="24"/>
        </w:rPr>
        <w:t>Revista Desarrollo Científico de Enfermería.</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lang w:val="es-ES"/>
        </w:rPr>
        <w:t xml:space="preserve">Henson, T. y Ben F. (2000). </w:t>
      </w:r>
      <w:r w:rsidRPr="00552B43">
        <w:rPr>
          <w:rFonts w:ascii="Times New Roman" w:hAnsi="Times New Roman" w:cs="Times New Roman"/>
          <w:i/>
          <w:sz w:val="24"/>
          <w:szCs w:val="24"/>
          <w:lang w:val="es-ES"/>
        </w:rPr>
        <w:t>Psicología educativa para la enseñanza eficaz</w:t>
      </w:r>
      <w:r w:rsidRPr="00552B43">
        <w:rPr>
          <w:rFonts w:ascii="Times New Roman" w:hAnsi="Times New Roman" w:cs="Times New Roman"/>
          <w:sz w:val="24"/>
          <w:szCs w:val="24"/>
          <w:lang w:val="es-ES"/>
        </w:rPr>
        <w:t xml:space="preserve">. </w:t>
      </w:r>
      <w:r w:rsidRPr="00552B43">
        <w:rPr>
          <w:rFonts w:ascii="Times New Roman" w:hAnsi="Times New Roman" w:cs="Times New Roman"/>
          <w:sz w:val="24"/>
          <w:szCs w:val="24"/>
        </w:rPr>
        <w:t>México: Ed.</w:t>
      </w:r>
      <w:r w:rsidRPr="00552B43">
        <w:rPr>
          <w:rFonts w:ascii="Times New Roman" w:hAnsi="Times New Roman" w:cs="Times New Roman"/>
          <w:sz w:val="24"/>
          <w:szCs w:val="24"/>
          <w:lang w:val="es-ES"/>
        </w:rPr>
        <w:t>Thompson.</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lang w:val="en-US"/>
        </w:rPr>
      </w:pPr>
      <w:r w:rsidRPr="00552B43">
        <w:rPr>
          <w:rFonts w:ascii="Times New Roman" w:eastAsia="Calibri" w:hAnsi="Times New Roman" w:cs="Times New Roman"/>
          <w:sz w:val="24"/>
          <w:szCs w:val="24"/>
        </w:rPr>
        <w:t xml:space="preserve">Johnson, D., Johnson R. y Hobulec, E. (1998). </w:t>
      </w:r>
      <w:r w:rsidRPr="00552B43">
        <w:rPr>
          <w:rFonts w:ascii="Times New Roman" w:eastAsia="Calibri" w:hAnsi="Times New Roman" w:cs="Times New Roman"/>
          <w:i/>
          <w:sz w:val="24"/>
          <w:szCs w:val="24"/>
        </w:rPr>
        <w:t>El aprendizaje cooperativo en el aula</w:t>
      </w:r>
      <w:r w:rsidRPr="00552B43">
        <w:rPr>
          <w:rFonts w:ascii="Times New Roman" w:eastAsia="Calibri" w:hAnsi="Times New Roman" w:cs="Times New Roman"/>
          <w:sz w:val="24"/>
          <w:szCs w:val="24"/>
        </w:rPr>
        <w:t xml:space="preserve">. </w:t>
      </w:r>
      <w:r w:rsidRPr="00552B43">
        <w:rPr>
          <w:rFonts w:ascii="Times New Roman" w:eastAsia="Calibri" w:hAnsi="Times New Roman" w:cs="Times New Roman"/>
          <w:sz w:val="24"/>
          <w:szCs w:val="24"/>
          <w:lang w:val="en-US"/>
        </w:rPr>
        <w:t xml:space="preserve">Buenos Aires: Paidós. </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Magallanes, J. (2011)</w:t>
      </w:r>
      <w:r w:rsidR="00CB7A0E" w:rsidRPr="00552B43">
        <w:rPr>
          <w:rFonts w:ascii="Times New Roman" w:hAnsi="Times New Roman" w:cs="Times New Roman"/>
          <w:sz w:val="24"/>
          <w:szCs w:val="24"/>
        </w:rPr>
        <w:t>.</w:t>
      </w:r>
      <w:r w:rsidRPr="00552B43">
        <w:rPr>
          <w:rFonts w:ascii="Times New Roman" w:hAnsi="Times New Roman" w:cs="Times New Roman"/>
          <w:sz w:val="24"/>
          <w:szCs w:val="24"/>
        </w:rPr>
        <w:t xml:space="preserve"> </w:t>
      </w:r>
      <w:r w:rsidRPr="00552B43">
        <w:rPr>
          <w:rFonts w:ascii="Times New Roman" w:hAnsi="Times New Roman" w:cs="Times New Roman"/>
          <w:i/>
          <w:sz w:val="24"/>
          <w:szCs w:val="24"/>
        </w:rPr>
        <w:t>Trabajo colaborativo como estrategia de aprendizaje en alumnos extra</w:t>
      </w:r>
      <w:r w:rsidR="00CB7A0E" w:rsidRPr="00552B43">
        <w:rPr>
          <w:rFonts w:ascii="Times New Roman" w:hAnsi="Times New Roman" w:cs="Times New Roman"/>
          <w:i/>
          <w:sz w:val="24"/>
          <w:szCs w:val="24"/>
        </w:rPr>
        <w:t>-</w:t>
      </w:r>
      <w:r w:rsidRPr="00552B43">
        <w:rPr>
          <w:rFonts w:ascii="Times New Roman" w:hAnsi="Times New Roman" w:cs="Times New Roman"/>
          <w:i/>
          <w:sz w:val="24"/>
          <w:szCs w:val="24"/>
        </w:rPr>
        <w:t>edad</w:t>
      </w:r>
      <w:r w:rsidRPr="00552B43">
        <w:rPr>
          <w:rFonts w:ascii="Times New Roman" w:hAnsi="Times New Roman" w:cs="Times New Roman"/>
          <w:sz w:val="24"/>
          <w:szCs w:val="24"/>
        </w:rPr>
        <w:t>. Tesis para obtener el grado de Maestro en Ciencias de Desarrollo Educativo en el Centro Chihuahuense de Estudios de Posgrado ubicada en Ciudad Juárez Chihuahua, México.</w:t>
      </w:r>
    </w:p>
    <w:p w:rsidR="00F11945" w:rsidRPr="00552B43" w:rsidRDefault="00F11945" w:rsidP="00552B43">
      <w:pPr>
        <w:tabs>
          <w:tab w:val="left" w:pos="284"/>
          <w:tab w:val="left" w:pos="426"/>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Manassero, M. A., </w:t>
      </w:r>
      <w:r w:rsidR="00CB7A0E" w:rsidRPr="00552B43">
        <w:rPr>
          <w:rFonts w:ascii="Times New Roman" w:hAnsi="Times New Roman" w:cs="Times New Roman"/>
          <w:sz w:val="24"/>
          <w:szCs w:val="24"/>
        </w:rPr>
        <w:t>y</w:t>
      </w:r>
      <w:r w:rsidRPr="00552B43">
        <w:rPr>
          <w:rFonts w:ascii="Times New Roman" w:hAnsi="Times New Roman" w:cs="Times New Roman"/>
          <w:sz w:val="24"/>
          <w:szCs w:val="24"/>
        </w:rPr>
        <w:t xml:space="preserve"> Vázquez, A. (1997</w:t>
      </w:r>
      <w:r w:rsidRPr="00552B43">
        <w:rPr>
          <w:rFonts w:ascii="Times New Roman" w:hAnsi="Times New Roman" w:cs="Times New Roman"/>
          <w:i/>
          <w:sz w:val="24"/>
          <w:szCs w:val="24"/>
        </w:rPr>
        <w:t>). Escala de auto atribución con cinco dimensiones causales: desarrollo y validación.</w:t>
      </w:r>
      <w:r w:rsidRPr="00552B43">
        <w:rPr>
          <w:rFonts w:ascii="Times New Roman" w:hAnsi="Times New Roman" w:cs="Times New Roman"/>
          <w:sz w:val="24"/>
          <w:szCs w:val="24"/>
        </w:rPr>
        <w:t xml:space="preserve"> </w:t>
      </w:r>
      <w:r w:rsidRPr="00552B43">
        <w:rPr>
          <w:rFonts w:ascii="Times New Roman" w:hAnsi="Times New Roman" w:cs="Times New Roman"/>
          <w:iCs/>
          <w:sz w:val="24"/>
          <w:szCs w:val="24"/>
        </w:rPr>
        <w:t>Revista de Psicología Social Aplicada</w:t>
      </w:r>
      <w:r w:rsidRPr="00552B43">
        <w:rPr>
          <w:rFonts w:ascii="Times New Roman" w:hAnsi="Times New Roman" w:cs="Times New Roman"/>
          <w:sz w:val="24"/>
          <w:szCs w:val="24"/>
        </w:rPr>
        <w:t>.</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Medina, A. (2011)</w:t>
      </w:r>
      <w:r w:rsidR="00CB7A0E" w:rsidRPr="00552B43">
        <w:rPr>
          <w:rFonts w:ascii="Times New Roman" w:hAnsi="Times New Roman" w:cs="Times New Roman"/>
          <w:sz w:val="24"/>
          <w:szCs w:val="24"/>
        </w:rPr>
        <w:t>.</w:t>
      </w:r>
      <w:r w:rsidRPr="00552B43">
        <w:rPr>
          <w:rFonts w:ascii="Times New Roman" w:hAnsi="Times New Roman" w:cs="Times New Roman"/>
          <w:sz w:val="24"/>
          <w:szCs w:val="24"/>
        </w:rPr>
        <w:t xml:space="preserve"> </w:t>
      </w:r>
      <w:r w:rsidRPr="00552B43">
        <w:rPr>
          <w:rFonts w:ascii="Times New Roman" w:hAnsi="Times New Roman" w:cs="Times New Roman"/>
          <w:i/>
          <w:sz w:val="24"/>
          <w:szCs w:val="24"/>
        </w:rPr>
        <w:t>L</w:t>
      </w:r>
      <w:r w:rsidRPr="00552B43">
        <w:rPr>
          <w:rFonts w:ascii="Times New Roman" w:hAnsi="Times New Roman" w:cs="Times New Roman"/>
          <w:bCs/>
          <w:i/>
          <w:sz w:val="24"/>
          <w:szCs w:val="24"/>
        </w:rPr>
        <w:t>a motivación y el uso de estrategias de</w:t>
      </w:r>
      <w:r w:rsidRPr="00552B43">
        <w:rPr>
          <w:rFonts w:ascii="Times New Roman" w:eastAsia="Batang" w:hAnsi="Times New Roman" w:cs="Times New Roman"/>
          <w:i/>
          <w:sz w:val="24"/>
          <w:szCs w:val="24"/>
        </w:rPr>
        <w:t xml:space="preserve"> </w:t>
      </w:r>
      <w:r w:rsidRPr="00552B43">
        <w:rPr>
          <w:rFonts w:ascii="Times New Roman" w:hAnsi="Times New Roman" w:cs="Times New Roman"/>
          <w:bCs/>
          <w:i/>
          <w:sz w:val="24"/>
          <w:szCs w:val="24"/>
        </w:rPr>
        <w:t>aprendizaje en los alumnos de enfermería</w:t>
      </w:r>
      <w:r w:rsidRPr="00552B43">
        <w:rPr>
          <w:rFonts w:ascii="Times New Roman" w:hAnsi="Times New Roman" w:cs="Times New Roman"/>
          <w:bCs/>
          <w:sz w:val="24"/>
          <w:szCs w:val="24"/>
        </w:rPr>
        <w:t>.</w:t>
      </w:r>
      <w:r w:rsidRPr="00552B43">
        <w:rPr>
          <w:rFonts w:ascii="Times New Roman" w:hAnsi="Times New Roman" w:cs="Times New Roman"/>
          <w:sz w:val="24"/>
          <w:szCs w:val="24"/>
        </w:rPr>
        <w:t xml:space="preserve"> Tesis para obtener el grado de Maestro en Ciencias, en la Facultad de Medicina, Universidad Autónoma de Sinaloa, Culiacán, México.</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Medrano C. (2014)</w:t>
      </w:r>
      <w:r w:rsidR="00CB7A0E" w:rsidRPr="00552B43">
        <w:rPr>
          <w:rFonts w:ascii="Times New Roman" w:hAnsi="Times New Roman" w:cs="Times New Roman"/>
          <w:sz w:val="24"/>
          <w:szCs w:val="24"/>
        </w:rPr>
        <w:t>.</w:t>
      </w:r>
      <w:r w:rsidRPr="00552B43">
        <w:rPr>
          <w:rFonts w:ascii="Times New Roman" w:hAnsi="Times New Roman" w:cs="Times New Roman"/>
          <w:sz w:val="24"/>
          <w:szCs w:val="24"/>
        </w:rPr>
        <w:t xml:space="preserve"> </w:t>
      </w:r>
      <w:r w:rsidRPr="00552B43">
        <w:rPr>
          <w:rFonts w:ascii="Times New Roman" w:hAnsi="Times New Roman" w:cs="Times New Roman"/>
          <w:i/>
          <w:sz w:val="24"/>
          <w:szCs w:val="24"/>
        </w:rPr>
        <w:t>Aprendizaje cooperativo y rendimiento escolar en alumnos de química I nivel medio superior</w:t>
      </w:r>
      <w:r w:rsidRPr="00552B43">
        <w:rPr>
          <w:rFonts w:ascii="Times New Roman" w:hAnsi="Times New Roman" w:cs="Times New Roman"/>
          <w:sz w:val="24"/>
          <w:szCs w:val="24"/>
        </w:rPr>
        <w:t xml:space="preserve">. Tesis de maestría en docencia en </w:t>
      </w:r>
      <w:r w:rsidR="00CB7A0E" w:rsidRPr="00552B43">
        <w:rPr>
          <w:rFonts w:ascii="Times New Roman" w:hAnsi="Times New Roman" w:cs="Times New Roman"/>
          <w:sz w:val="24"/>
          <w:szCs w:val="24"/>
        </w:rPr>
        <w:t>C</w:t>
      </w:r>
      <w:r w:rsidRPr="00552B43">
        <w:rPr>
          <w:rFonts w:ascii="Times New Roman" w:hAnsi="Times New Roman" w:cs="Times New Roman"/>
          <w:sz w:val="24"/>
          <w:szCs w:val="24"/>
        </w:rPr>
        <w:t xml:space="preserve">iencias de la </w:t>
      </w:r>
      <w:r w:rsidR="00CB7A0E" w:rsidRPr="00552B43">
        <w:rPr>
          <w:rFonts w:ascii="Times New Roman" w:hAnsi="Times New Roman" w:cs="Times New Roman"/>
          <w:sz w:val="24"/>
          <w:szCs w:val="24"/>
        </w:rPr>
        <w:t>S</w:t>
      </w:r>
      <w:r w:rsidRPr="00552B43">
        <w:rPr>
          <w:rFonts w:ascii="Times New Roman" w:hAnsi="Times New Roman" w:cs="Times New Roman"/>
          <w:sz w:val="24"/>
          <w:szCs w:val="24"/>
        </w:rPr>
        <w:t>alud</w:t>
      </w:r>
      <w:r w:rsidR="00CB7A0E" w:rsidRPr="00552B43">
        <w:rPr>
          <w:rFonts w:ascii="Times New Roman" w:hAnsi="Times New Roman" w:cs="Times New Roman"/>
          <w:sz w:val="24"/>
          <w:szCs w:val="24"/>
        </w:rPr>
        <w:t>,</w:t>
      </w:r>
      <w:r w:rsidRPr="00552B43">
        <w:rPr>
          <w:rFonts w:ascii="Times New Roman" w:hAnsi="Times New Roman" w:cs="Times New Roman"/>
          <w:sz w:val="24"/>
          <w:szCs w:val="24"/>
        </w:rPr>
        <w:t xml:space="preserve"> Facultad de Medicina, Universidad Autónoma de Sinaloa.</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iCs/>
          <w:sz w:val="24"/>
          <w:szCs w:val="24"/>
        </w:rPr>
      </w:pPr>
      <w:r w:rsidRPr="00552B43">
        <w:rPr>
          <w:rFonts w:ascii="Times New Roman" w:hAnsi="Times New Roman" w:cs="Times New Roman"/>
          <w:sz w:val="24"/>
          <w:szCs w:val="24"/>
        </w:rPr>
        <w:t>Mertens, D. (2005). Research and evaluation in Education and Psychology: Integrating diversity with quantitative, qualitative, and mixed methods. Thousand Oaks: Sage.</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Monroy, A. (2010)</w:t>
      </w:r>
      <w:r w:rsidR="00EA62EB" w:rsidRPr="00552B43">
        <w:rPr>
          <w:rFonts w:ascii="Times New Roman" w:hAnsi="Times New Roman" w:cs="Times New Roman"/>
          <w:sz w:val="24"/>
          <w:szCs w:val="24"/>
        </w:rPr>
        <w:t>.</w:t>
      </w:r>
      <w:r w:rsidRPr="00552B43">
        <w:rPr>
          <w:rFonts w:ascii="Times New Roman" w:hAnsi="Times New Roman" w:cs="Times New Roman"/>
          <w:sz w:val="24"/>
          <w:szCs w:val="24"/>
        </w:rPr>
        <w:t xml:space="preserve"> </w:t>
      </w:r>
      <w:r w:rsidRPr="00552B43">
        <w:rPr>
          <w:rFonts w:ascii="Times New Roman" w:hAnsi="Times New Roman" w:cs="Times New Roman"/>
          <w:i/>
          <w:sz w:val="24"/>
          <w:szCs w:val="24"/>
        </w:rPr>
        <w:t>Implementación de estrategia didáctica motivacionales en el aprendizaje de anatomía humana</w:t>
      </w:r>
      <w:r w:rsidRPr="00552B43">
        <w:rPr>
          <w:rFonts w:ascii="Times New Roman" w:hAnsi="Times New Roman" w:cs="Times New Roman"/>
          <w:sz w:val="24"/>
          <w:szCs w:val="24"/>
        </w:rPr>
        <w:t>. Tesis para obtener el grado de Maestro en Ciencias, en la Facultad de Medicina, Universidad Autónoma de Sinaloa, Culiacán, México.</w:t>
      </w:r>
    </w:p>
    <w:p w:rsidR="00F11945" w:rsidRPr="00552B43" w:rsidRDefault="00F11945" w:rsidP="00552B43">
      <w:pPr>
        <w:autoSpaceDE w:val="0"/>
        <w:autoSpaceDN w:val="0"/>
        <w:adjustRightInd w:val="0"/>
        <w:spacing w:after="0" w:line="360" w:lineRule="auto"/>
        <w:ind w:left="426" w:hanging="426"/>
        <w:jc w:val="both"/>
        <w:rPr>
          <w:rFonts w:ascii="Times New Roman" w:hAnsi="Times New Roman" w:cs="Times New Roman"/>
          <w:sz w:val="24"/>
          <w:szCs w:val="24"/>
        </w:rPr>
      </w:pPr>
      <w:r w:rsidRPr="00552B43">
        <w:rPr>
          <w:rFonts w:ascii="Times New Roman" w:hAnsi="Times New Roman" w:cs="Times New Roman"/>
          <w:sz w:val="24"/>
          <w:szCs w:val="24"/>
        </w:rPr>
        <w:lastRenderedPageBreak/>
        <w:t>Núñez, A. (2006)</w:t>
      </w:r>
      <w:r w:rsidR="00CB7A0E" w:rsidRPr="00552B43">
        <w:rPr>
          <w:rFonts w:ascii="Times New Roman" w:hAnsi="Times New Roman" w:cs="Times New Roman"/>
          <w:sz w:val="24"/>
          <w:szCs w:val="24"/>
        </w:rPr>
        <w:t>.</w:t>
      </w:r>
      <w:r w:rsidRPr="00552B43">
        <w:rPr>
          <w:rFonts w:ascii="Times New Roman" w:hAnsi="Times New Roman" w:cs="Times New Roman"/>
          <w:sz w:val="24"/>
          <w:szCs w:val="24"/>
        </w:rPr>
        <w:t xml:space="preserve"> </w:t>
      </w:r>
      <w:r w:rsidRPr="00552B43">
        <w:rPr>
          <w:rFonts w:ascii="Times New Roman" w:hAnsi="Times New Roman" w:cs="Times New Roman"/>
          <w:i/>
          <w:sz w:val="24"/>
          <w:szCs w:val="24"/>
        </w:rPr>
        <w:t xml:space="preserve">Validación de la escala de motivación educativo (EME) en Paraguay. </w:t>
      </w:r>
      <w:r w:rsidRPr="00552B43">
        <w:rPr>
          <w:rFonts w:ascii="Times New Roman" w:hAnsi="Times New Roman" w:cs="Times New Roman"/>
          <w:sz w:val="24"/>
          <w:szCs w:val="24"/>
        </w:rPr>
        <w:t>Universidad de las Palmas de Gran Canaria</w:t>
      </w:r>
      <w:r w:rsidR="00CB7A0E" w:rsidRPr="00552B43">
        <w:rPr>
          <w:rFonts w:ascii="Times New Roman" w:hAnsi="Times New Roman" w:cs="Times New Roman"/>
          <w:sz w:val="24"/>
          <w:szCs w:val="24"/>
        </w:rPr>
        <w:t>.</w:t>
      </w:r>
      <w:r w:rsidRPr="00552B43">
        <w:rPr>
          <w:rFonts w:ascii="Times New Roman" w:hAnsi="Times New Roman" w:cs="Times New Roman"/>
          <w:sz w:val="24"/>
          <w:szCs w:val="24"/>
        </w:rPr>
        <w:t xml:space="preserve"> España</w:t>
      </w:r>
      <w:r w:rsidR="00CB7A0E" w:rsidRPr="00552B43">
        <w:rPr>
          <w:rFonts w:ascii="Times New Roman" w:hAnsi="Times New Roman" w:cs="Times New Roman"/>
          <w:sz w:val="24"/>
          <w:szCs w:val="24"/>
        </w:rPr>
        <w:t>.</w:t>
      </w:r>
      <w:r w:rsidRPr="00552B43">
        <w:rPr>
          <w:rFonts w:ascii="Times New Roman" w:hAnsi="Times New Roman" w:cs="Times New Roman"/>
          <w:sz w:val="24"/>
          <w:szCs w:val="24"/>
        </w:rPr>
        <w:t xml:space="preserve"> Revista Interamericana de Psicología.</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Ordorica (2010)</w:t>
      </w:r>
      <w:r w:rsidR="00CB7A0E" w:rsidRPr="00552B43">
        <w:rPr>
          <w:rFonts w:ascii="Times New Roman" w:hAnsi="Times New Roman" w:cs="Times New Roman"/>
          <w:sz w:val="24"/>
          <w:szCs w:val="24"/>
        </w:rPr>
        <w:t>.</w:t>
      </w:r>
      <w:r w:rsidRPr="00552B43">
        <w:rPr>
          <w:rFonts w:ascii="Times New Roman" w:hAnsi="Times New Roman" w:cs="Times New Roman"/>
          <w:i/>
          <w:sz w:val="24"/>
          <w:szCs w:val="24"/>
        </w:rPr>
        <w:t xml:space="preserve"> Motivación de los alumnos universitarios para estudiar inglés como lengua extranjer</w:t>
      </w:r>
      <w:r w:rsidRPr="00552B43">
        <w:rPr>
          <w:rFonts w:ascii="Times New Roman" w:hAnsi="Times New Roman" w:cs="Times New Roman"/>
          <w:sz w:val="24"/>
          <w:szCs w:val="24"/>
        </w:rPr>
        <w:t>a. Tesis para obtener el grado de Maestro en Ciencias de la Universidad Autónoma de Baja</w:t>
      </w:r>
      <w:r w:rsidRPr="00552B43">
        <w:rPr>
          <w:rFonts w:ascii="Times New Roman" w:hAnsi="Times New Roman" w:cs="Times New Roman"/>
          <w:i/>
          <w:sz w:val="24"/>
          <w:szCs w:val="24"/>
        </w:rPr>
        <w:t xml:space="preserve"> </w:t>
      </w:r>
      <w:r w:rsidRPr="00552B43">
        <w:rPr>
          <w:rFonts w:ascii="Times New Roman" w:hAnsi="Times New Roman" w:cs="Times New Roman"/>
          <w:sz w:val="24"/>
          <w:szCs w:val="24"/>
        </w:rPr>
        <w:t>California-México.</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Orozco R. (2013)</w:t>
      </w:r>
      <w:r w:rsidR="00CB7A0E" w:rsidRPr="00552B43">
        <w:rPr>
          <w:rFonts w:ascii="Times New Roman" w:hAnsi="Times New Roman" w:cs="Times New Roman"/>
          <w:sz w:val="24"/>
          <w:szCs w:val="24"/>
        </w:rPr>
        <w:t xml:space="preserve">. </w:t>
      </w:r>
      <w:r w:rsidR="00CB7A0E" w:rsidRPr="00552B43">
        <w:rPr>
          <w:rFonts w:ascii="Times New Roman" w:hAnsi="Times New Roman" w:cs="Times New Roman"/>
          <w:i/>
          <w:sz w:val="24"/>
          <w:szCs w:val="24"/>
        </w:rPr>
        <w:t>M</w:t>
      </w:r>
      <w:r w:rsidRPr="00552B43">
        <w:rPr>
          <w:rFonts w:ascii="Times New Roman" w:hAnsi="Times New Roman" w:cs="Times New Roman"/>
          <w:i/>
          <w:sz w:val="24"/>
          <w:szCs w:val="24"/>
        </w:rPr>
        <w:t>otivación profesional, estilos de aprendizaje y satisfacción del estudio en el contexto del aula de educación física</w:t>
      </w:r>
      <w:r w:rsidRPr="00552B43">
        <w:rPr>
          <w:rFonts w:ascii="Times New Roman" w:hAnsi="Times New Roman" w:cs="Times New Roman"/>
          <w:sz w:val="24"/>
          <w:szCs w:val="24"/>
        </w:rPr>
        <w:t>. Tesis para obtener el grado de Maestro en Ciencias de la Universidad Estatal a Distancia, Escuela de Ciencias de la Educación, en el Sistema de Estudios de Posgrado en San José Costa Rica.</w:t>
      </w:r>
      <w:r w:rsidRPr="00552B43">
        <w:rPr>
          <w:rFonts w:ascii="Times New Roman" w:hAnsi="Times New Roman" w:cs="Times New Roman"/>
          <w:sz w:val="24"/>
          <w:szCs w:val="24"/>
          <w:lang w:val="es-ES"/>
        </w:rPr>
        <w:t xml:space="preserve"> </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Osuna, I. (2008). </w:t>
      </w:r>
      <w:r w:rsidRPr="00552B43">
        <w:rPr>
          <w:rFonts w:ascii="Times New Roman" w:hAnsi="Times New Roman" w:cs="Times New Roman"/>
          <w:i/>
          <w:iCs/>
          <w:sz w:val="24"/>
          <w:szCs w:val="24"/>
        </w:rPr>
        <w:t>Manejo de estrategias didácticas, una experiencia con “Grupos de aprendizaje</w:t>
      </w:r>
      <w:r w:rsidRPr="00552B43">
        <w:rPr>
          <w:rFonts w:ascii="Times New Roman" w:hAnsi="Times New Roman" w:cs="Times New Roman"/>
          <w:iCs/>
          <w:sz w:val="24"/>
          <w:szCs w:val="24"/>
        </w:rPr>
        <w:t>”.</w:t>
      </w:r>
      <w:r w:rsidRPr="00552B43">
        <w:rPr>
          <w:rFonts w:ascii="Times New Roman" w:hAnsi="Times New Roman" w:cs="Times New Roman"/>
          <w:i/>
          <w:iCs/>
          <w:sz w:val="24"/>
          <w:szCs w:val="24"/>
        </w:rPr>
        <w:t xml:space="preserve"> </w:t>
      </w:r>
      <w:r w:rsidRPr="00552B43">
        <w:rPr>
          <w:rFonts w:ascii="Times New Roman" w:hAnsi="Times New Roman" w:cs="Times New Roman"/>
          <w:sz w:val="24"/>
          <w:szCs w:val="24"/>
        </w:rPr>
        <w:t>Tesis para obtener el grado de Maestro en Ciencias, Facultad de Medicina, Universidad Autónoma de Sinaloa, Culiacán, México.</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lang w:val="en-US"/>
        </w:rPr>
        <w:t xml:space="preserve">Perrenoud, P. (2008). </w:t>
      </w:r>
      <w:r w:rsidRPr="00552B43">
        <w:rPr>
          <w:rFonts w:ascii="Times New Roman" w:hAnsi="Times New Roman" w:cs="Times New Roman"/>
          <w:i/>
          <w:iCs/>
          <w:sz w:val="24"/>
          <w:szCs w:val="24"/>
        </w:rPr>
        <w:t>La evaluación de los alumnos</w:t>
      </w:r>
      <w:r w:rsidRPr="00552B43">
        <w:rPr>
          <w:rFonts w:ascii="Times New Roman" w:hAnsi="Times New Roman" w:cs="Times New Roman"/>
          <w:sz w:val="24"/>
          <w:szCs w:val="24"/>
        </w:rPr>
        <w:t>. Buenos Aires, Argentina: Colihue SRL.</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Piaget, J. (1952). </w:t>
      </w:r>
      <w:r w:rsidRPr="00552B43">
        <w:rPr>
          <w:rFonts w:ascii="Times New Roman" w:hAnsi="Times New Roman" w:cs="Times New Roman"/>
          <w:i/>
          <w:iCs/>
          <w:sz w:val="24"/>
          <w:szCs w:val="24"/>
        </w:rPr>
        <w:t>The origins of intelligence in children</w:t>
      </w:r>
      <w:r w:rsidRPr="00552B43">
        <w:rPr>
          <w:rFonts w:ascii="Times New Roman" w:hAnsi="Times New Roman" w:cs="Times New Roman"/>
          <w:sz w:val="24"/>
          <w:szCs w:val="24"/>
        </w:rPr>
        <w:t xml:space="preserve"> New York: International Universities Press.</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iCs/>
          <w:sz w:val="24"/>
          <w:szCs w:val="24"/>
        </w:rPr>
      </w:pPr>
      <w:r w:rsidRPr="00552B43">
        <w:rPr>
          <w:rFonts w:ascii="Times New Roman" w:hAnsi="Times New Roman" w:cs="Times New Roman"/>
          <w:sz w:val="24"/>
          <w:szCs w:val="24"/>
        </w:rPr>
        <w:t xml:space="preserve">Pujolás, P. (2008). </w:t>
      </w:r>
      <w:r w:rsidRPr="00552B43">
        <w:rPr>
          <w:rFonts w:ascii="Times New Roman" w:hAnsi="Times New Roman" w:cs="Times New Roman"/>
          <w:i/>
          <w:iCs/>
          <w:sz w:val="24"/>
          <w:szCs w:val="24"/>
        </w:rPr>
        <w:t>9 ideas clave. El aprendizaje cooperativo</w:t>
      </w:r>
      <w:r w:rsidRPr="00552B43">
        <w:rPr>
          <w:rFonts w:ascii="Times New Roman" w:hAnsi="Times New Roman" w:cs="Times New Roman"/>
          <w:sz w:val="24"/>
          <w:szCs w:val="24"/>
        </w:rPr>
        <w:t>. Barcelona: Graó.</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Reguera D. (2010</w:t>
      </w:r>
      <w:r w:rsidRPr="00552B43">
        <w:rPr>
          <w:rFonts w:ascii="Times New Roman" w:hAnsi="Times New Roman" w:cs="Times New Roman"/>
          <w:i/>
          <w:sz w:val="24"/>
          <w:szCs w:val="24"/>
        </w:rPr>
        <w:t>)</w:t>
      </w:r>
      <w:r w:rsidR="00CB7A0E" w:rsidRPr="00552B43">
        <w:rPr>
          <w:rFonts w:ascii="Times New Roman" w:hAnsi="Times New Roman" w:cs="Times New Roman"/>
          <w:sz w:val="24"/>
          <w:szCs w:val="24"/>
        </w:rPr>
        <w:t>.</w:t>
      </w:r>
      <w:r w:rsidRPr="00552B43">
        <w:rPr>
          <w:rFonts w:ascii="Times New Roman" w:hAnsi="Times New Roman" w:cs="Times New Roman"/>
          <w:sz w:val="24"/>
          <w:szCs w:val="24"/>
        </w:rPr>
        <w:t xml:space="preserve"> </w:t>
      </w:r>
      <w:r w:rsidR="00CB7A0E" w:rsidRPr="00552B43">
        <w:rPr>
          <w:rFonts w:ascii="Times New Roman" w:hAnsi="Times New Roman" w:cs="Times New Roman"/>
          <w:i/>
          <w:sz w:val="24"/>
          <w:szCs w:val="24"/>
        </w:rPr>
        <w:t>E</w:t>
      </w:r>
      <w:r w:rsidRPr="00552B43">
        <w:rPr>
          <w:rFonts w:ascii="Times New Roman" w:hAnsi="Times New Roman" w:cs="Times New Roman"/>
          <w:i/>
          <w:sz w:val="24"/>
          <w:szCs w:val="24"/>
        </w:rPr>
        <w:t>fectos del método de aprendizaje cooperativo en el rendimiento académico de estudiantes del nivel 5 de idiomas extrajer</w:t>
      </w:r>
      <w:r w:rsidR="00CB7A0E" w:rsidRPr="00552B43">
        <w:rPr>
          <w:rFonts w:ascii="Times New Roman" w:hAnsi="Times New Roman" w:cs="Times New Roman"/>
          <w:i/>
          <w:sz w:val="24"/>
          <w:szCs w:val="24"/>
        </w:rPr>
        <w:t>o</w:t>
      </w:r>
      <w:r w:rsidRPr="00552B43">
        <w:rPr>
          <w:rFonts w:ascii="Times New Roman" w:hAnsi="Times New Roman" w:cs="Times New Roman"/>
          <w:i/>
          <w:sz w:val="24"/>
          <w:szCs w:val="24"/>
        </w:rPr>
        <w:t xml:space="preserve">s en la Facultad de Ciencias de Educación y </w:t>
      </w:r>
      <w:r w:rsidR="00CB7A0E" w:rsidRPr="00552B43">
        <w:rPr>
          <w:rFonts w:ascii="Times New Roman" w:hAnsi="Times New Roman" w:cs="Times New Roman"/>
          <w:i/>
          <w:sz w:val="24"/>
          <w:szCs w:val="24"/>
        </w:rPr>
        <w:t>H</w:t>
      </w:r>
      <w:r w:rsidRPr="00552B43">
        <w:rPr>
          <w:rFonts w:ascii="Times New Roman" w:hAnsi="Times New Roman" w:cs="Times New Roman"/>
          <w:i/>
          <w:sz w:val="24"/>
          <w:szCs w:val="24"/>
        </w:rPr>
        <w:t>umanidad-UNAP, 2009</w:t>
      </w:r>
      <w:r w:rsidRPr="00552B43">
        <w:rPr>
          <w:rFonts w:ascii="Times New Roman" w:hAnsi="Times New Roman" w:cs="Times New Roman"/>
          <w:sz w:val="24"/>
          <w:szCs w:val="24"/>
        </w:rPr>
        <w:t>. Tesis para obtener el grado de académico Magister en Educación a nivel superior de la Facultad Nacional Mayor de San Marcos, Iquitos Perú.</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Ruiz, D. (2012). </w:t>
      </w:r>
      <w:r w:rsidRPr="00552B43">
        <w:rPr>
          <w:rFonts w:ascii="Times New Roman" w:hAnsi="Times New Roman" w:cs="Times New Roman"/>
          <w:i/>
          <w:sz w:val="24"/>
          <w:szCs w:val="24"/>
        </w:rPr>
        <w:t>La influencia del trabajo cooperativo en el aprendizaje del área de economía.</w:t>
      </w:r>
      <w:r w:rsidRPr="00552B43">
        <w:rPr>
          <w:rFonts w:ascii="Times New Roman" w:hAnsi="Times New Roman" w:cs="Times New Roman"/>
          <w:sz w:val="24"/>
          <w:szCs w:val="24"/>
        </w:rPr>
        <w:t xml:space="preserve"> Tesis de Doctorado. Facultad de </w:t>
      </w:r>
      <w:r w:rsidR="00CB7A0E" w:rsidRPr="00552B43">
        <w:rPr>
          <w:rFonts w:ascii="Times New Roman" w:hAnsi="Times New Roman" w:cs="Times New Roman"/>
          <w:sz w:val="24"/>
          <w:szCs w:val="24"/>
        </w:rPr>
        <w:t>E</w:t>
      </w:r>
      <w:r w:rsidRPr="00552B43">
        <w:rPr>
          <w:rFonts w:ascii="Times New Roman" w:hAnsi="Times New Roman" w:cs="Times New Roman"/>
          <w:sz w:val="24"/>
          <w:szCs w:val="24"/>
        </w:rPr>
        <w:t xml:space="preserve">ducación y </w:t>
      </w:r>
      <w:r w:rsidR="00CB7A0E" w:rsidRPr="00552B43">
        <w:rPr>
          <w:rFonts w:ascii="Times New Roman" w:hAnsi="Times New Roman" w:cs="Times New Roman"/>
          <w:sz w:val="24"/>
          <w:szCs w:val="24"/>
        </w:rPr>
        <w:t>T</w:t>
      </w:r>
      <w:r w:rsidRPr="00552B43">
        <w:rPr>
          <w:rFonts w:ascii="Times New Roman" w:hAnsi="Times New Roman" w:cs="Times New Roman"/>
          <w:sz w:val="24"/>
          <w:szCs w:val="24"/>
        </w:rPr>
        <w:t xml:space="preserve">rabajo </w:t>
      </w:r>
      <w:r w:rsidR="00CB7A0E" w:rsidRPr="00552B43">
        <w:rPr>
          <w:rFonts w:ascii="Times New Roman" w:hAnsi="Times New Roman" w:cs="Times New Roman"/>
          <w:sz w:val="24"/>
          <w:szCs w:val="24"/>
        </w:rPr>
        <w:t>S</w:t>
      </w:r>
      <w:r w:rsidRPr="00552B43">
        <w:rPr>
          <w:rFonts w:ascii="Times New Roman" w:hAnsi="Times New Roman" w:cs="Times New Roman"/>
          <w:sz w:val="24"/>
          <w:szCs w:val="24"/>
        </w:rPr>
        <w:t xml:space="preserve">ocial, Universidad de Valladolid, Valladolid, España. </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Salazar, D. (2011). </w:t>
      </w:r>
      <w:r w:rsidRPr="00552B43">
        <w:rPr>
          <w:rFonts w:ascii="Times New Roman" w:hAnsi="Times New Roman" w:cs="Times New Roman"/>
          <w:i/>
          <w:sz w:val="24"/>
          <w:szCs w:val="24"/>
        </w:rPr>
        <w:t>El aprendizaje cooperativo en la enseñanza de la materia de nutrición en la Facultad de Medicina</w:t>
      </w:r>
      <w:r w:rsidRPr="00552B43">
        <w:rPr>
          <w:rFonts w:ascii="Times New Roman" w:hAnsi="Times New Roman" w:cs="Times New Roman"/>
          <w:sz w:val="24"/>
          <w:szCs w:val="24"/>
        </w:rPr>
        <w:t>. Tesis de maestría Facultad de Medicina, Universidad Autónoma de Sinaloa, Culiacán, México.</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Salazar, J. (2008). </w:t>
      </w:r>
      <w:r w:rsidRPr="00552B43">
        <w:rPr>
          <w:rFonts w:ascii="Times New Roman" w:hAnsi="Times New Roman" w:cs="Times New Roman"/>
          <w:i/>
          <w:iCs/>
          <w:sz w:val="24"/>
          <w:szCs w:val="24"/>
        </w:rPr>
        <w:t xml:space="preserve">Aprendizaje cooperativo y el rendimiento académico en Matemáticas. </w:t>
      </w:r>
      <w:r w:rsidRPr="00552B43">
        <w:rPr>
          <w:rFonts w:ascii="Times New Roman" w:hAnsi="Times New Roman" w:cs="Times New Roman"/>
          <w:sz w:val="24"/>
          <w:szCs w:val="24"/>
        </w:rPr>
        <w:t>Facultad de Educación, Universidad Autónoma de Yucatán, Mérida, México.</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lastRenderedPageBreak/>
        <w:t xml:space="preserve">Sampieri, R. H., Collado, C. F., </w:t>
      </w:r>
      <w:r w:rsidR="00CB7A0E" w:rsidRPr="00552B43">
        <w:rPr>
          <w:rFonts w:ascii="Times New Roman" w:hAnsi="Times New Roman" w:cs="Times New Roman"/>
          <w:sz w:val="24"/>
          <w:szCs w:val="24"/>
        </w:rPr>
        <w:t>y</w:t>
      </w:r>
      <w:r w:rsidRPr="00552B43">
        <w:rPr>
          <w:rFonts w:ascii="Times New Roman" w:hAnsi="Times New Roman" w:cs="Times New Roman"/>
          <w:sz w:val="24"/>
          <w:szCs w:val="24"/>
        </w:rPr>
        <w:t xml:space="preserve"> Lucio, P. B. (2010). Metodología de la Investigación. </w:t>
      </w:r>
      <w:r w:rsidRPr="00552B43">
        <w:rPr>
          <w:rFonts w:ascii="Times New Roman" w:hAnsi="Times New Roman" w:cs="Times New Roman"/>
          <w:i/>
          <w:iCs/>
          <w:sz w:val="24"/>
          <w:szCs w:val="24"/>
        </w:rPr>
        <w:t>México: El Comercio S</w:t>
      </w:r>
      <w:r w:rsidR="00CB7A0E" w:rsidRPr="00552B43">
        <w:rPr>
          <w:rFonts w:ascii="Times New Roman" w:hAnsi="Times New Roman" w:cs="Times New Roman"/>
          <w:i/>
          <w:iCs/>
          <w:sz w:val="24"/>
          <w:szCs w:val="24"/>
        </w:rPr>
        <w:t xml:space="preserve">. </w:t>
      </w:r>
      <w:r w:rsidRPr="00552B43">
        <w:rPr>
          <w:rFonts w:ascii="Times New Roman" w:hAnsi="Times New Roman" w:cs="Times New Roman"/>
          <w:i/>
          <w:iCs/>
          <w:sz w:val="24"/>
          <w:szCs w:val="24"/>
        </w:rPr>
        <w:t>A</w:t>
      </w:r>
      <w:r w:rsidRPr="00552B43">
        <w:rPr>
          <w:rFonts w:ascii="Times New Roman" w:hAnsi="Times New Roman" w:cs="Times New Roman"/>
          <w:sz w:val="24"/>
          <w:szCs w:val="24"/>
        </w:rPr>
        <w:t>.</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Skinner, B. F. (1938).</w:t>
      </w:r>
      <w:r w:rsidRPr="00552B43">
        <w:rPr>
          <w:rFonts w:ascii="Times New Roman" w:hAnsi="Times New Roman" w:cs="Times New Roman"/>
          <w:i/>
          <w:sz w:val="24"/>
          <w:szCs w:val="24"/>
        </w:rPr>
        <w:t xml:space="preserve"> The behavior of organisms: An experimental analysis</w:t>
      </w:r>
      <w:r w:rsidRPr="00552B43">
        <w:rPr>
          <w:rFonts w:ascii="Times New Roman" w:hAnsi="Times New Roman" w:cs="Times New Roman"/>
          <w:sz w:val="24"/>
          <w:szCs w:val="24"/>
        </w:rPr>
        <w:t>. E.U.</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iCs/>
          <w:sz w:val="24"/>
          <w:szCs w:val="24"/>
        </w:rPr>
      </w:pPr>
      <w:r w:rsidRPr="00552B43">
        <w:rPr>
          <w:rFonts w:ascii="Times New Roman" w:hAnsi="Times New Roman" w:cs="Times New Roman"/>
          <w:sz w:val="24"/>
          <w:szCs w:val="24"/>
        </w:rPr>
        <w:t xml:space="preserve">Slavin, R. (1999). Aprendizaje cooperativo. </w:t>
      </w:r>
      <w:r w:rsidRPr="00552B43">
        <w:rPr>
          <w:rFonts w:ascii="Times New Roman" w:hAnsi="Times New Roman" w:cs="Times New Roman"/>
          <w:i/>
          <w:iCs/>
          <w:sz w:val="24"/>
          <w:szCs w:val="24"/>
        </w:rPr>
        <w:t>Teoría, investigación y práctica</w:t>
      </w:r>
      <w:r w:rsidRPr="00552B43">
        <w:rPr>
          <w:rFonts w:ascii="Times New Roman" w:hAnsi="Times New Roman" w:cs="Times New Roman"/>
          <w:sz w:val="24"/>
          <w:szCs w:val="24"/>
        </w:rPr>
        <w:t>. Argentina: Grupo Editor Aiqué</w:t>
      </w:r>
      <w:r w:rsidR="00CB7A0E" w:rsidRPr="00552B43">
        <w:rPr>
          <w:rFonts w:ascii="Times New Roman" w:hAnsi="Times New Roman" w:cs="Times New Roman"/>
          <w:sz w:val="24"/>
          <w:szCs w:val="24"/>
        </w:rPr>
        <w:t>.</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Turión, P. (2013). </w:t>
      </w:r>
      <w:r w:rsidRPr="00552B43">
        <w:rPr>
          <w:rFonts w:ascii="Times New Roman" w:hAnsi="Times New Roman" w:cs="Times New Roman"/>
          <w:i/>
          <w:iCs/>
          <w:sz w:val="24"/>
          <w:szCs w:val="24"/>
        </w:rPr>
        <w:t>La enseñanza de lenguas extranjeras a través del aprendizaje cooperativo: el aprendizaje del inglés en alumnos de primaria</w:t>
      </w:r>
      <w:r w:rsidRPr="00552B43">
        <w:rPr>
          <w:rFonts w:ascii="Times New Roman" w:hAnsi="Times New Roman" w:cs="Times New Roman"/>
          <w:i/>
          <w:sz w:val="24"/>
          <w:szCs w:val="24"/>
        </w:rPr>
        <w:t>.</w:t>
      </w:r>
      <w:r w:rsidRPr="00552B43">
        <w:rPr>
          <w:rFonts w:ascii="Times New Roman" w:hAnsi="Times New Roman" w:cs="Times New Roman"/>
          <w:sz w:val="24"/>
          <w:szCs w:val="24"/>
        </w:rPr>
        <w:t xml:space="preserve"> Tesis para obtener el grado de </w:t>
      </w:r>
      <w:r w:rsidR="00CB7A0E" w:rsidRPr="00552B43">
        <w:rPr>
          <w:rFonts w:ascii="Times New Roman" w:hAnsi="Times New Roman" w:cs="Times New Roman"/>
          <w:sz w:val="24"/>
          <w:szCs w:val="24"/>
        </w:rPr>
        <w:t>d</w:t>
      </w:r>
      <w:r w:rsidRPr="00552B43">
        <w:rPr>
          <w:rFonts w:ascii="Times New Roman" w:hAnsi="Times New Roman" w:cs="Times New Roman"/>
          <w:sz w:val="24"/>
          <w:szCs w:val="24"/>
        </w:rPr>
        <w:t>octor, Departamento de Psicología, Universidad de Valladolid, Palencia, España.</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lang w:val="en-US"/>
        </w:rPr>
      </w:pPr>
      <w:r w:rsidRPr="00552B43">
        <w:rPr>
          <w:rFonts w:ascii="Times New Roman" w:hAnsi="Times New Roman" w:cs="Times New Roman"/>
          <w:sz w:val="24"/>
          <w:szCs w:val="24"/>
        </w:rPr>
        <w:t xml:space="preserve">Vallerand, R. J., Pelletier, L. G., Blais, M. R., Brière, N. M., Senécal, C., &amp; Vallières, E. F. (1992). </w:t>
      </w:r>
      <w:r w:rsidRPr="00552B43">
        <w:rPr>
          <w:rFonts w:ascii="Times New Roman" w:hAnsi="Times New Roman" w:cs="Times New Roman"/>
          <w:sz w:val="24"/>
          <w:szCs w:val="24"/>
          <w:lang w:val="en-US"/>
        </w:rPr>
        <w:t xml:space="preserve">The Academic Motivation Scale: A measure of intrinsic, extrinsic, and amotivation in education. </w:t>
      </w:r>
      <w:r w:rsidRPr="00552B43">
        <w:rPr>
          <w:rFonts w:ascii="Times New Roman" w:hAnsi="Times New Roman" w:cs="Times New Roman"/>
          <w:i/>
          <w:sz w:val="24"/>
          <w:szCs w:val="24"/>
          <w:lang w:val="en-US"/>
        </w:rPr>
        <w:t>Educational and Psychological Measurement.</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Vigotsky, L. (1979). </w:t>
      </w:r>
      <w:r w:rsidRPr="00552B43">
        <w:rPr>
          <w:rFonts w:ascii="Times New Roman" w:hAnsi="Times New Roman" w:cs="Times New Roman"/>
          <w:i/>
          <w:iCs/>
          <w:sz w:val="24"/>
          <w:szCs w:val="24"/>
        </w:rPr>
        <w:t>El desarrollo de los procesos psicológicos superiores.</w:t>
      </w:r>
      <w:r w:rsidRPr="00552B43">
        <w:rPr>
          <w:rFonts w:ascii="Times New Roman" w:hAnsi="Times New Roman" w:cs="Times New Roman"/>
          <w:sz w:val="24"/>
          <w:szCs w:val="24"/>
        </w:rPr>
        <w:t xml:space="preserve"> España. Ed. Grijalbo.</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 xml:space="preserve">Zamudio, P. (2014). </w:t>
      </w:r>
      <w:r w:rsidRPr="00552B43">
        <w:rPr>
          <w:rFonts w:ascii="Times New Roman" w:hAnsi="Times New Roman" w:cs="Times New Roman"/>
          <w:i/>
          <w:iCs/>
          <w:sz w:val="24"/>
          <w:szCs w:val="24"/>
        </w:rPr>
        <w:t>El aprendizaje cooperativo como estrategia didáctica para el desarrollo de competencias actitudinales</w:t>
      </w:r>
      <w:r w:rsidRPr="00552B43">
        <w:rPr>
          <w:rFonts w:ascii="Times New Roman" w:hAnsi="Times New Roman" w:cs="Times New Roman"/>
          <w:sz w:val="24"/>
          <w:szCs w:val="24"/>
        </w:rPr>
        <w:t>. Facultad de Medicina, Universidad Autónoma de Sinaloa, Culiacán, México.</w:t>
      </w:r>
    </w:p>
    <w:p w:rsidR="00F11945" w:rsidRPr="00552B43" w:rsidRDefault="00F11945" w:rsidP="00552B43">
      <w:pPr>
        <w:tabs>
          <w:tab w:val="left" w:pos="0"/>
          <w:tab w:val="left" w:pos="284"/>
          <w:tab w:val="left" w:pos="567"/>
        </w:tabs>
        <w:spacing w:after="0" w:line="360" w:lineRule="auto"/>
        <w:ind w:left="426" w:hanging="426"/>
        <w:jc w:val="both"/>
        <w:outlineLvl w:val="5"/>
        <w:rPr>
          <w:rFonts w:ascii="Times New Roman" w:hAnsi="Times New Roman" w:cs="Times New Roman"/>
          <w:sz w:val="24"/>
          <w:szCs w:val="24"/>
        </w:rPr>
      </w:pPr>
      <w:r w:rsidRPr="00552B43">
        <w:rPr>
          <w:rFonts w:ascii="Times New Roman" w:hAnsi="Times New Roman" w:cs="Times New Roman"/>
          <w:sz w:val="24"/>
          <w:szCs w:val="24"/>
        </w:rPr>
        <w:t>Zarzar, C. (2010)</w:t>
      </w:r>
      <w:r w:rsidR="00EA62EB" w:rsidRPr="00552B43">
        <w:rPr>
          <w:rFonts w:ascii="Times New Roman" w:hAnsi="Times New Roman" w:cs="Times New Roman"/>
          <w:sz w:val="24"/>
          <w:szCs w:val="24"/>
        </w:rPr>
        <w:t>.</w:t>
      </w:r>
      <w:r w:rsidRPr="00552B43">
        <w:rPr>
          <w:rFonts w:ascii="Times New Roman" w:hAnsi="Times New Roman" w:cs="Times New Roman"/>
          <w:i/>
          <w:sz w:val="24"/>
          <w:szCs w:val="24"/>
        </w:rPr>
        <w:t xml:space="preserve"> Instrumentación didáctica por competencias </w:t>
      </w:r>
      <w:r w:rsidRPr="00552B43">
        <w:rPr>
          <w:rFonts w:ascii="Times New Roman" w:hAnsi="Times New Roman" w:cs="Times New Roman"/>
          <w:sz w:val="24"/>
          <w:szCs w:val="24"/>
        </w:rPr>
        <w:t>México: Didaxis estudios superiores.</w:t>
      </w:r>
    </w:p>
    <w:p w:rsidR="00F11945" w:rsidRDefault="00F11945" w:rsidP="00552B43">
      <w:pPr>
        <w:tabs>
          <w:tab w:val="left" w:pos="0"/>
          <w:tab w:val="left" w:pos="284"/>
          <w:tab w:val="left" w:pos="567"/>
        </w:tabs>
        <w:spacing w:after="0" w:line="360" w:lineRule="auto"/>
        <w:ind w:left="426" w:hanging="426"/>
        <w:jc w:val="both"/>
        <w:outlineLvl w:val="5"/>
        <w:rPr>
          <w:rFonts w:ascii="Arial" w:hAnsi="Arial" w:cs="Arial"/>
          <w:sz w:val="24"/>
          <w:szCs w:val="24"/>
        </w:rPr>
      </w:pPr>
      <w:r w:rsidRPr="00552B43">
        <w:rPr>
          <w:rFonts w:ascii="Times New Roman" w:hAnsi="Times New Roman" w:cs="Times New Roman"/>
          <w:sz w:val="24"/>
          <w:szCs w:val="24"/>
        </w:rPr>
        <w:t>Zarzar, C. (2010)</w:t>
      </w:r>
      <w:r w:rsidR="00EA62EB" w:rsidRPr="00552B43">
        <w:rPr>
          <w:rFonts w:ascii="Times New Roman" w:hAnsi="Times New Roman" w:cs="Times New Roman"/>
          <w:sz w:val="24"/>
          <w:szCs w:val="24"/>
        </w:rPr>
        <w:t>.</w:t>
      </w:r>
      <w:r w:rsidRPr="00552B43">
        <w:rPr>
          <w:rFonts w:ascii="Times New Roman" w:hAnsi="Times New Roman" w:cs="Times New Roman"/>
          <w:i/>
          <w:sz w:val="24"/>
          <w:szCs w:val="24"/>
        </w:rPr>
        <w:t xml:space="preserve"> Planeación didáctica por competencias </w:t>
      </w:r>
      <w:r w:rsidRPr="00552B43">
        <w:rPr>
          <w:rFonts w:ascii="Times New Roman" w:hAnsi="Times New Roman" w:cs="Times New Roman"/>
          <w:sz w:val="24"/>
          <w:szCs w:val="24"/>
        </w:rPr>
        <w:t>México: Didaxis estudios superiores.</w:t>
      </w:r>
    </w:p>
    <w:p w:rsidR="00CB7A0E" w:rsidRPr="00A14C83" w:rsidRDefault="00CB7A0E" w:rsidP="00EB4D3C">
      <w:pPr>
        <w:tabs>
          <w:tab w:val="left" w:pos="0"/>
          <w:tab w:val="left" w:pos="284"/>
          <w:tab w:val="left" w:pos="567"/>
        </w:tabs>
        <w:spacing w:after="0" w:line="360" w:lineRule="auto"/>
        <w:ind w:left="426" w:hanging="426"/>
        <w:jc w:val="both"/>
        <w:outlineLvl w:val="5"/>
        <w:rPr>
          <w:rFonts w:ascii="Arial" w:hAnsi="Arial" w:cs="Arial"/>
          <w:sz w:val="24"/>
          <w:szCs w:val="24"/>
        </w:rPr>
      </w:pPr>
    </w:p>
    <w:p w:rsidR="00F11945" w:rsidRPr="00A14C83" w:rsidRDefault="00F11945" w:rsidP="00F11945">
      <w:pPr>
        <w:tabs>
          <w:tab w:val="left" w:pos="0"/>
          <w:tab w:val="left" w:pos="284"/>
          <w:tab w:val="left" w:pos="567"/>
        </w:tabs>
        <w:spacing w:after="0" w:line="360" w:lineRule="auto"/>
        <w:ind w:left="426" w:hanging="426"/>
        <w:outlineLvl w:val="5"/>
        <w:rPr>
          <w:rFonts w:ascii="Arial" w:hAnsi="Arial" w:cs="Arial"/>
          <w:b/>
          <w:sz w:val="24"/>
          <w:szCs w:val="24"/>
        </w:rPr>
      </w:pPr>
    </w:p>
    <w:p w:rsidR="00D05DA6" w:rsidRDefault="00D05DA6" w:rsidP="00F11945"/>
    <w:sectPr w:rsidR="00D05DA6" w:rsidSect="00577AA8">
      <w:headerReference w:type="default" r:id="rId13"/>
      <w:footerReference w:type="default" r:id="rId14"/>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0F" w:rsidRDefault="0091260F" w:rsidP="00552B43">
      <w:pPr>
        <w:spacing w:after="0" w:line="240" w:lineRule="auto"/>
      </w:pPr>
      <w:r>
        <w:separator/>
      </w:r>
    </w:p>
  </w:endnote>
  <w:endnote w:type="continuationSeparator" w:id="0">
    <w:p w:rsidR="0091260F" w:rsidRDefault="0091260F" w:rsidP="0055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43" w:rsidRDefault="0091260F" w:rsidP="00552B43">
    <w:pPr>
      <w:pStyle w:val="Piedepgina"/>
      <w:jc w:val="center"/>
    </w:pPr>
    <w:sdt>
      <w:sdtPr>
        <w:rPr>
          <w:b/>
        </w:rPr>
        <w:id w:val="-741955246"/>
        <w:docPartObj>
          <w:docPartGallery w:val="Page Numbers (Bottom of Page)"/>
          <w:docPartUnique/>
        </w:docPartObj>
      </w:sdtPr>
      <w:sdtEndPr/>
      <w:sdtContent>
        <w:r w:rsidR="00552B43" w:rsidRPr="00CF3943">
          <w:rPr>
            <w:b/>
          </w:rPr>
          <w:t>Vol. 7, Núm. 13                   Julio - Diciembre 2016           RIDE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0F" w:rsidRDefault="0091260F" w:rsidP="00552B43">
      <w:pPr>
        <w:spacing w:after="0" w:line="240" w:lineRule="auto"/>
      </w:pPr>
      <w:r>
        <w:separator/>
      </w:r>
    </w:p>
  </w:footnote>
  <w:footnote w:type="continuationSeparator" w:id="0">
    <w:p w:rsidR="0091260F" w:rsidRDefault="0091260F" w:rsidP="0055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43" w:rsidRDefault="00552B43" w:rsidP="00552B43">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220"/>
    <w:multiLevelType w:val="hybridMultilevel"/>
    <w:tmpl w:val="03F0512C"/>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 w15:restartNumberingAfterBreak="0">
    <w:nsid w:val="22FC4E9E"/>
    <w:multiLevelType w:val="hybridMultilevel"/>
    <w:tmpl w:val="B8481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AA5FE4"/>
    <w:multiLevelType w:val="hybridMultilevel"/>
    <w:tmpl w:val="E0D87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D97895"/>
    <w:multiLevelType w:val="multilevel"/>
    <w:tmpl w:val="84CE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E5ED6"/>
    <w:multiLevelType w:val="hybridMultilevel"/>
    <w:tmpl w:val="21004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9A318E"/>
    <w:multiLevelType w:val="hybridMultilevel"/>
    <w:tmpl w:val="DA4E5E9C"/>
    <w:lvl w:ilvl="0" w:tplc="080A0001">
      <w:start w:val="1"/>
      <w:numFmt w:val="bullet"/>
      <w:lvlText w:val=""/>
      <w:lvlJc w:val="left"/>
      <w:pPr>
        <w:ind w:left="1053" w:hanging="360"/>
      </w:pPr>
      <w:rPr>
        <w:rFonts w:ascii="Symbol" w:hAnsi="Symbol" w:hint="default"/>
      </w:rPr>
    </w:lvl>
    <w:lvl w:ilvl="1" w:tplc="080A0003" w:tentative="1">
      <w:start w:val="1"/>
      <w:numFmt w:val="bullet"/>
      <w:lvlText w:val="o"/>
      <w:lvlJc w:val="left"/>
      <w:pPr>
        <w:ind w:left="1773" w:hanging="360"/>
      </w:pPr>
      <w:rPr>
        <w:rFonts w:ascii="Courier New" w:hAnsi="Courier New" w:cs="Courier New" w:hint="default"/>
      </w:rPr>
    </w:lvl>
    <w:lvl w:ilvl="2" w:tplc="080A0005" w:tentative="1">
      <w:start w:val="1"/>
      <w:numFmt w:val="bullet"/>
      <w:lvlText w:val=""/>
      <w:lvlJc w:val="left"/>
      <w:pPr>
        <w:ind w:left="2493" w:hanging="360"/>
      </w:pPr>
      <w:rPr>
        <w:rFonts w:ascii="Wingdings" w:hAnsi="Wingdings" w:hint="default"/>
      </w:rPr>
    </w:lvl>
    <w:lvl w:ilvl="3" w:tplc="080A0001" w:tentative="1">
      <w:start w:val="1"/>
      <w:numFmt w:val="bullet"/>
      <w:lvlText w:val=""/>
      <w:lvlJc w:val="left"/>
      <w:pPr>
        <w:ind w:left="3213" w:hanging="360"/>
      </w:pPr>
      <w:rPr>
        <w:rFonts w:ascii="Symbol" w:hAnsi="Symbol" w:hint="default"/>
      </w:rPr>
    </w:lvl>
    <w:lvl w:ilvl="4" w:tplc="080A0003" w:tentative="1">
      <w:start w:val="1"/>
      <w:numFmt w:val="bullet"/>
      <w:lvlText w:val="o"/>
      <w:lvlJc w:val="left"/>
      <w:pPr>
        <w:ind w:left="3933" w:hanging="360"/>
      </w:pPr>
      <w:rPr>
        <w:rFonts w:ascii="Courier New" w:hAnsi="Courier New" w:cs="Courier New" w:hint="default"/>
      </w:rPr>
    </w:lvl>
    <w:lvl w:ilvl="5" w:tplc="080A0005" w:tentative="1">
      <w:start w:val="1"/>
      <w:numFmt w:val="bullet"/>
      <w:lvlText w:val=""/>
      <w:lvlJc w:val="left"/>
      <w:pPr>
        <w:ind w:left="4653" w:hanging="360"/>
      </w:pPr>
      <w:rPr>
        <w:rFonts w:ascii="Wingdings" w:hAnsi="Wingdings" w:hint="default"/>
      </w:rPr>
    </w:lvl>
    <w:lvl w:ilvl="6" w:tplc="080A0001" w:tentative="1">
      <w:start w:val="1"/>
      <w:numFmt w:val="bullet"/>
      <w:lvlText w:val=""/>
      <w:lvlJc w:val="left"/>
      <w:pPr>
        <w:ind w:left="5373" w:hanging="360"/>
      </w:pPr>
      <w:rPr>
        <w:rFonts w:ascii="Symbol" w:hAnsi="Symbol" w:hint="default"/>
      </w:rPr>
    </w:lvl>
    <w:lvl w:ilvl="7" w:tplc="080A0003" w:tentative="1">
      <w:start w:val="1"/>
      <w:numFmt w:val="bullet"/>
      <w:lvlText w:val="o"/>
      <w:lvlJc w:val="left"/>
      <w:pPr>
        <w:ind w:left="6093" w:hanging="360"/>
      </w:pPr>
      <w:rPr>
        <w:rFonts w:ascii="Courier New" w:hAnsi="Courier New" w:cs="Courier New" w:hint="default"/>
      </w:rPr>
    </w:lvl>
    <w:lvl w:ilvl="8" w:tplc="080A0005" w:tentative="1">
      <w:start w:val="1"/>
      <w:numFmt w:val="bullet"/>
      <w:lvlText w:val=""/>
      <w:lvlJc w:val="left"/>
      <w:pPr>
        <w:ind w:left="6813"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0E"/>
    <w:rsid w:val="00045DB7"/>
    <w:rsid w:val="000870F7"/>
    <w:rsid w:val="000C22CC"/>
    <w:rsid w:val="00104FB6"/>
    <w:rsid w:val="001206E2"/>
    <w:rsid w:val="0018253A"/>
    <w:rsid w:val="001A6BAB"/>
    <w:rsid w:val="001C08EA"/>
    <w:rsid w:val="00217F64"/>
    <w:rsid w:val="00255F37"/>
    <w:rsid w:val="00295DA5"/>
    <w:rsid w:val="002B5B6D"/>
    <w:rsid w:val="002F6860"/>
    <w:rsid w:val="00315CB0"/>
    <w:rsid w:val="00342D42"/>
    <w:rsid w:val="00344DBA"/>
    <w:rsid w:val="00362E9A"/>
    <w:rsid w:val="00383FF7"/>
    <w:rsid w:val="003A7088"/>
    <w:rsid w:val="003C12B9"/>
    <w:rsid w:val="003D02E5"/>
    <w:rsid w:val="003E2CBC"/>
    <w:rsid w:val="00412B22"/>
    <w:rsid w:val="00456049"/>
    <w:rsid w:val="004808B9"/>
    <w:rsid w:val="00494A09"/>
    <w:rsid w:val="00494FBF"/>
    <w:rsid w:val="004A7F56"/>
    <w:rsid w:val="004E71D5"/>
    <w:rsid w:val="005013E7"/>
    <w:rsid w:val="005232DC"/>
    <w:rsid w:val="00552B43"/>
    <w:rsid w:val="00566B73"/>
    <w:rsid w:val="00577AA8"/>
    <w:rsid w:val="005B1F2C"/>
    <w:rsid w:val="005B3DAE"/>
    <w:rsid w:val="005B67C4"/>
    <w:rsid w:val="005C3549"/>
    <w:rsid w:val="005E3716"/>
    <w:rsid w:val="00630DA0"/>
    <w:rsid w:val="00636708"/>
    <w:rsid w:val="00653821"/>
    <w:rsid w:val="0069757A"/>
    <w:rsid w:val="006D7B8B"/>
    <w:rsid w:val="0073090D"/>
    <w:rsid w:val="00772C16"/>
    <w:rsid w:val="00781BE4"/>
    <w:rsid w:val="007A03D0"/>
    <w:rsid w:val="007B2678"/>
    <w:rsid w:val="007C0F76"/>
    <w:rsid w:val="007E4103"/>
    <w:rsid w:val="007E5B03"/>
    <w:rsid w:val="00894218"/>
    <w:rsid w:val="008A37D8"/>
    <w:rsid w:val="008F02E8"/>
    <w:rsid w:val="0091260F"/>
    <w:rsid w:val="00955A3F"/>
    <w:rsid w:val="00997228"/>
    <w:rsid w:val="009A5D43"/>
    <w:rsid w:val="009E4F8B"/>
    <w:rsid w:val="00A14609"/>
    <w:rsid w:val="00A33F13"/>
    <w:rsid w:val="00A45304"/>
    <w:rsid w:val="00A46C37"/>
    <w:rsid w:val="00AE1534"/>
    <w:rsid w:val="00B36EDB"/>
    <w:rsid w:val="00C0523E"/>
    <w:rsid w:val="00C406EA"/>
    <w:rsid w:val="00C823E4"/>
    <w:rsid w:val="00CB7A0E"/>
    <w:rsid w:val="00CC7AA1"/>
    <w:rsid w:val="00CD770E"/>
    <w:rsid w:val="00CE423B"/>
    <w:rsid w:val="00D01445"/>
    <w:rsid w:val="00D05DA6"/>
    <w:rsid w:val="00D158DF"/>
    <w:rsid w:val="00D2675F"/>
    <w:rsid w:val="00D42786"/>
    <w:rsid w:val="00D471EB"/>
    <w:rsid w:val="00D70751"/>
    <w:rsid w:val="00E158CA"/>
    <w:rsid w:val="00E21699"/>
    <w:rsid w:val="00E54518"/>
    <w:rsid w:val="00EA62EB"/>
    <w:rsid w:val="00EB3DD4"/>
    <w:rsid w:val="00EB4D3C"/>
    <w:rsid w:val="00EC349A"/>
    <w:rsid w:val="00ED3786"/>
    <w:rsid w:val="00F11945"/>
    <w:rsid w:val="00F25794"/>
    <w:rsid w:val="00F31D09"/>
    <w:rsid w:val="00F46072"/>
    <w:rsid w:val="00FB36C7"/>
    <w:rsid w:val="00FE30FF"/>
    <w:rsid w:val="00FF44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90EAD-576F-4DB9-B559-B2D4043D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770E"/>
    <w:pPr>
      <w:spacing w:line="256" w:lineRule="auto"/>
    </w:pPr>
  </w:style>
  <w:style w:type="paragraph" w:styleId="Ttulo2">
    <w:name w:val="heading 2"/>
    <w:basedOn w:val="Normal"/>
    <w:next w:val="Normal"/>
    <w:link w:val="Ttulo2Car"/>
    <w:uiPriority w:val="9"/>
    <w:semiHidden/>
    <w:unhideWhenUsed/>
    <w:qFormat/>
    <w:rsid w:val="00A33F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E30F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770E"/>
    <w:rPr>
      <w:color w:val="0563C1" w:themeColor="hyperlink"/>
      <w:u w:val="single"/>
    </w:rPr>
  </w:style>
  <w:style w:type="paragraph" w:customStyle="1" w:styleId="Default">
    <w:name w:val="Default"/>
    <w:rsid w:val="00577AA8"/>
    <w:pPr>
      <w:autoSpaceDE w:val="0"/>
      <w:autoSpaceDN w:val="0"/>
      <w:adjustRightInd w:val="0"/>
      <w:spacing w:after="0" w:line="240" w:lineRule="auto"/>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D267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75F"/>
    <w:rPr>
      <w:rFonts w:ascii="Segoe UI" w:hAnsi="Segoe UI" w:cs="Segoe UI"/>
      <w:sz w:val="18"/>
      <w:szCs w:val="18"/>
    </w:rPr>
  </w:style>
  <w:style w:type="paragraph" w:styleId="NormalWeb">
    <w:name w:val="Normal (Web)"/>
    <w:basedOn w:val="Normal"/>
    <w:uiPriority w:val="99"/>
    <w:unhideWhenUsed/>
    <w:rsid w:val="00997228"/>
    <w:pPr>
      <w:spacing w:after="0" w:line="240" w:lineRule="auto"/>
    </w:pPr>
    <w:rPr>
      <w:rFonts w:ascii="Times New Roman" w:eastAsia="Times New Roman" w:hAnsi="Times New Roman" w:cs="Times New Roman"/>
      <w:sz w:val="24"/>
      <w:szCs w:val="24"/>
      <w:lang w:eastAsia="es-MX"/>
    </w:rPr>
  </w:style>
  <w:style w:type="paragraph" w:customStyle="1" w:styleId="NOM">
    <w:name w:val="NOM"/>
    <w:basedOn w:val="Normal"/>
    <w:link w:val="NOMCar"/>
    <w:qFormat/>
    <w:rsid w:val="00FB36C7"/>
    <w:pPr>
      <w:spacing w:after="0" w:line="240" w:lineRule="auto"/>
      <w:jc w:val="center"/>
    </w:pPr>
    <w:rPr>
      <w:rFonts w:ascii="Arial" w:eastAsia="Calibri" w:hAnsi="Arial" w:cs="Arial"/>
      <w:sz w:val="16"/>
      <w:szCs w:val="16"/>
      <w:lang w:val="es-ES"/>
    </w:rPr>
  </w:style>
  <w:style w:type="character" w:customStyle="1" w:styleId="NOMCar">
    <w:name w:val="NOM Car"/>
    <w:basedOn w:val="Fuentedeprrafopredeter"/>
    <w:link w:val="NOM"/>
    <w:rsid w:val="00FB36C7"/>
    <w:rPr>
      <w:rFonts w:ascii="Arial" w:eastAsia="Calibri" w:hAnsi="Arial" w:cs="Arial"/>
      <w:sz w:val="16"/>
      <w:szCs w:val="16"/>
      <w:lang w:val="es-ES"/>
    </w:rPr>
  </w:style>
  <w:style w:type="paragraph" w:styleId="HTMLconformatoprevio">
    <w:name w:val="HTML Preformatted"/>
    <w:basedOn w:val="Normal"/>
    <w:link w:val="HTMLconformatoprevioCar"/>
    <w:uiPriority w:val="99"/>
    <w:unhideWhenUsed/>
    <w:rsid w:val="00FB36C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B36C7"/>
    <w:rPr>
      <w:rFonts w:ascii="Consolas" w:hAnsi="Consolas" w:cs="Consolas"/>
      <w:sz w:val="20"/>
      <w:szCs w:val="20"/>
    </w:rPr>
  </w:style>
  <w:style w:type="character" w:customStyle="1" w:styleId="Ttulo3Car">
    <w:name w:val="Título 3 Car"/>
    <w:basedOn w:val="Fuentedeprrafopredeter"/>
    <w:link w:val="Ttulo3"/>
    <w:uiPriority w:val="9"/>
    <w:rsid w:val="00FE30FF"/>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FE30FF"/>
    <w:pPr>
      <w:spacing w:after="0" w:line="240" w:lineRule="auto"/>
      <w:ind w:left="720"/>
      <w:contextualSpacing/>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A33F13"/>
    <w:rPr>
      <w:rFonts w:asciiTheme="majorHAnsi" w:eastAsiaTheme="majorEastAsia" w:hAnsiTheme="majorHAnsi" w:cstheme="majorBidi"/>
      <w:color w:val="2E74B5" w:themeColor="accent1" w:themeShade="BF"/>
      <w:sz w:val="26"/>
      <w:szCs w:val="26"/>
    </w:rPr>
  </w:style>
  <w:style w:type="character" w:customStyle="1" w:styleId="citation">
    <w:name w:val="citation"/>
    <w:basedOn w:val="Fuentedeprrafopredeter"/>
    <w:rsid w:val="00F11945"/>
  </w:style>
  <w:style w:type="character" w:customStyle="1" w:styleId="apple-style-span">
    <w:name w:val="apple-style-span"/>
    <w:basedOn w:val="Fuentedeprrafopredeter"/>
    <w:rsid w:val="00F11945"/>
  </w:style>
  <w:style w:type="paragraph" w:styleId="Encabezado">
    <w:name w:val="header"/>
    <w:basedOn w:val="Normal"/>
    <w:link w:val="EncabezadoCar"/>
    <w:uiPriority w:val="99"/>
    <w:unhideWhenUsed/>
    <w:rsid w:val="00552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B43"/>
  </w:style>
  <w:style w:type="paragraph" w:styleId="Piedepgina">
    <w:name w:val="footer"/>
    <w:basedOn w:val="Normal"/>
    <w:link w:val="PiedepginaCar"/>
    <w:uiPriority w:val="99"/>
    <w:unhideWhenUsed/>
    <w:rsid w:val="00552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9863">
      <w:bodyDiv w:val="1"/>
      <w:marLeft w:val="0"/>
      <w:marRight w:val="0"/>
      <w:marTop w:val="510"/>
      <w:marBottom w:val="0"/>
      <w:divBdr>
        <w:top w:val="none" w:sz="0" w:space="0" w:color="auto"/>
        <w:left w:val="none" w:sz="0" w:space="0" w:color="auto"/>
        <w:bottom w:val="none" w:sz="0" w:space="0" w:color="auto"/>
        <w:right w:val="none" w:sz="0" w:space="0" w:color="auto"/>
      </w:divBdr>
    </w:div>
    <w:div w:id="12163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maosuna@hot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ci23_257@hotmail.com" TargetMode="External"/><Relationship Id="rId12" Type="http://schemas.openxmlformats.org/officeDocument/2006/relationships/hyperlink" Target="http://www.unesco.org/education/pdf/DELORS_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tualeduca.info/congresozarago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cabol@hotmail.com" TargetMode="External"/><Relationship Id="rId4" Type="http://schemas.openxmlformats.org/officeDocument/2006/relationships/webSettings" Target="webSettings.xml"/><Relationship Id="rId9" Type="http://schemas.openxmlformats.org/officeDocument/2006/relationships/hyperlink" Target="mailto:dryaqueline@live.com.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5782</Words>
  <Characters>31804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Berrelleza Reyes</dc:creator>
  <cp:lastModifiedBy>FRANCISCO</cp:lastModifiedBy>
  <cp:revision>6</cp:revision>
  <cp:lastPrinted>2016-10-28T15:09:00Z</cp:lastPrinted>
  <dcterms:created xsi:type="dcterms:W3CDTF">2016-10-28T15:09:00Z</dcterms:created>
  <dcterms:modified xsi:type="dcterms:W3CDTF">2017-03-23T19:52:00Z</dcterms:modified>
</cp:coreProperties>
</file>