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80EE6" w14:textId="2200F72F" w:rsidR="003D0A5B" w:rsidRPr="00CF433D" w:rsidRDefault="00CF433D" w:rsidP="003D0A5B">
      <w:pPr>
        <w:pStyle w:val="Ttulo1"/>
        <w:spacing w:line="360" w:lineRule="auto"/>
        <w:jc w:val="right"/>
        <w:rPr>
          <w:rFonts w:ascii="Times New Roman" w:hAnsi="Times New Roman" w:cs="Times New Roman"/>
          <w:b/>
          <w:bCs/>
          <w:i/>
          <w:iCs/>
          <w:color w:val="auto"/>
          <w:sz w:val="24"/>
          <w:szCs w:val="24"/>
        </w:rPr>
      </w:pPr>
      <w:r w:rsidRPr="00CF433D">
        <w:rPr>
          <w:rFonts w:ascii="Times New Roman" w:hAnsi="Times New Roman" w:cs="Times New Roman"/>
          <w:b/>
          <w:bCs/>
          <w:i/>
          <w:iCs/>
          <w:color w:val="auto"/>
          <w:sz w:val="24"/>
          <w:szCs w:val="24"/>
        </w:rPr>
        <w:t>https://doi.org/10.23913/ride.v16i31.2726</w:t>
      </w:r>
    </w:p>
    <w:p w14:paraId="756289D6" w14:textId="6FFFDDC7" w:rsidR="003D0A5B" w:rsidRDefault="003D0A5B" w:rsidP="003D0A5B">
      <w:pPr>
        <w:pStyle w:val="Ttulo1"/>
        <w:spacing w:line="360" w:lineRule="auto"/>
        <w:jc w:val="right"/>
        <w:rPr>
          <w:rFonts w:ascii="Times New Roman" w:hAnsi="Times New Roman" w:cs="Times New Roman"/>
          <w:b/>
          <w:bCs/>
          <w:color w:val="auto"/>
          <w:sz w:val="32"/>
          <w:szCs w:val="32"/>
        </w:rPr>
      </w:pPr>
      <w:r w:rsidRPr="009867F4">
        <w:rPr>
          <w:rFonts w:ascii="Times New Roman" w:hAnsi="Times New Roman" w:cs="Times New Roman"/>
          <w:b/>
          <w:bCs/>
          <w:i/>
          <w:iCs/>
          <w:color w:val="000000" w:themeColor="text1"/>
          <w:sz w:val="24"/>
          <w:szCs w:val="28"/>
        </w:rPr>
        <w:t>Artículos científicos</w:t>
      </w:r>
    </w:p>
    <w:p w14:paraId="6809C895" w14:textId="3EC06153" w:rsidR="005F54EB" w:rsidRPr="003D0A5B" w:rsidRDefault="00397B0F" w:rsidP="003D0A5B">
      <w:pPr>
        <w:pStyle w:val="Ttulo1"/>
        <w:spacing w:before="0" w:after="0" w:line="276" w:lineRule="auto"/>
        <w:jc w:val="right"/>
        <w:rPr>
          <w:rFonts w:ascii="Calibri" w:hAnsi="Calibri" w:cs="Calibri"/>
          <w:b/>
          <w:bCs/>
          <w:color w:val="auto"/>
          <w:sz w:val="32"/>
          <w:szCs w:val="32"/>
        </w:rPr>
      </w:pPr>
      <w:r w:rsidRPr="003D0A5B">
        <w:rPr>
          <w:rFonts w:ascii="Calibri" w:hAnsi="Calibri" w:cs="Calibri"/>
          <w:b/>
          <w:bCs/>
          <w:color w:val="auto"/>
          <w:sz w:val="32"/>
          <w:szCs w:val="32"/>
        </w:rPr>
        <w:t>La autorregulación emocional en los docentes</w:t>
      </w:r>
      <w:r w:rsidR="006D33BC" w:rsidRPr="003D0A5B">
        <w:rPr>
          <w:rFonts w:ascii="Calibri" w:hAnsi="Calibri" w:cs="Calibri"/>
          <w:b/>
          <w:bCs/>
          <w:color w:val="auto"/>
          <w:sz w:val="32"/>
          <w:szCs w:val="32"/>
        </w:rPr>
        <w:t xml:space="preserve"> desde la formación inicial para el </w:t>
      </w:r>
      <w:r w:rsidR="00F8143E" w:rsidRPr="003D0A5B">
        <w:rPr>
          <w:rFonts w:ascii="Calibri" w:hAnsi="Calibri" w:cs="Calibri"/>
          <w:b/>
          <w:bCs/>
          <w:color w:val="auto"/>
          <w:sz w:val="32"/>
          <w:szCs w:val="32"/>
        </w:rPr>
        <w:t>fortalecimiento en sus procesos</w:t>
      </w:r>
      <w:r w:rsidRPr="003D0A5B">
        <w:rPr>
          <w:rFonts w:ascii="Calibri" w:hAnsi="Calibri" w:cs="Calibri"/>
          <w:b/>
          <w:bCs/>
          <w:color w:val="auto"/>
          <w:sz w:val="32"/>
          <w:szCs w:val="32"/>
        </w:rPr>
        <w:t xml:space="preserve"> de enseñanza</w:t>
      </w:r>
    </w:p>
    <w:p w14:paraId="78445567" w14:textId="18461A63" w:rsidR="002C21D2" w:rsidRPr="003D0A5B" w:rsidRDefault="003D0A5B" w:rsidP="003D0A5B">
      <w:pPr>
        <w:pStyle w:val="Ttulo1"/>
        <w:spacing w:before="0" w:after="0" w:line="276" w:lineRule="auto"/>
        <w:jc w:val="right"/>
        <w:rPr>
          <w:rFonts w:ascii="Calibri" w:hAnsi="Calibri" w:cs="Calibri"/>
          <w:b/>
          <w:bCs/>
          <w:i/>
          <w:iCs/>
          <w:color w:val="auto"/>
          <w:sz w:val="28"/>
          <w:szCs w:val="28"/>
          <w:lang w:val="en"/>
        </w:rPr>
      </w:pPr>
      <w:r w:rsidRPr="00523CB1">
        <w:rPr>
          <w:rFonts w:ascii="Calibri" w:hAnsi="Calibri" w:cs="Calibri"/>
          <w:b/>
          <w:bCs/>
          <w:i/>
          <w:iCs/>
          <w:color w:val="auto"/>
          <w:sz w:val="28"/>
          <w:szCs w:val="28"/>
          <w:lang w:val="en-US"/>
        </w:rPr>
        <w:br/>
      </w:r>
      <w:r w:rsidR="003E4C45" w:rsidRPr="003D0A5B">
        <w:rPr>
          <w:rFonts w:ascii="Calibri" w:hAnsi="Calibri" w:cs="Calibri"/>
          <w:b/>
          <w:bCs/>
          <w:i/>
          <w:iCs/>
          <w:color w:val="auto"/>
          <w:sz w:val="28"/>
          <w:szCs w:val="28"/>
          <w:lang w:val="en"/>
        </w:rPr>
        <w:t>Emotional self-regulation in teachers from initial training to strengthen their teaching processes</w:t>
      </w:r>
    </w:p>
    <w:p w14:paraId="1DF2168D" w14:textId="546F02DC" w:rsidR="003D0A5B" w:rsidRPr="003D0A5B" w:rsidRDefault="003D0A5B" w:rsidP="003D0A5B">
      <w:pPr>
        <w:spacing w:after="0" w:line="276" w:lineRule="auto"/>
        <w:jc w:val="right"/>
        <w:rPr>
          <w:rFonts w:ascii="Calibri" w:hAnsi="Calibri" w:cs="Calibri"/>
          <w:b/>
          <w:bCs/>
          <w:i/>
          <w:iCs/>
          <w:sz w:val="28"/>
          <w:szCs w:val="28"/>
        </w:rPr>
      </w:pPr>
      <w:r w:rsidRPr="00523CB1">
        <w:rPr>
          <w:rFonts w:ascii="Calibri" w:hAnsi="Calibri" w:cs="Calibri"/>
          <w:b/>
          <w:bCs/>
          <w:i/>
          <w:iCs/>
          <w:sz w:val="28"/>
          <w:szCs w:val="28"/>
        </w:rPr>
        <w:br/>
      </w:r>
      <w:proofErr w:type="spellStart"/>
      <w:r w:rsidRPr="003D0A5B">
        <w:rPr>
          <w:rFonts w:ascii="Calibri" w:hAnsi="Calibri" w:cs="Calibri"/>
          <w:b/>
          <w:bCs/>
          <w:i/>
          <w:iCs/>
          <w:sz w:val="28"/>
          <w:szCs w:val="28"/>
        </w:rPr>
        <w:t>Autorregulação</w:t>
      </w:r>
      <w:proofErr w:type="spellEnd"/>
      <w:r w:rsidRPr="003D0A5B">
        <w:rPr>
          <w:rFonts w:ascii="Calibri" w:hAnsi="Calibri" w:cs="Calibri"/>
          <w:b/>
          <w:bCs/>
          <w:i/>
          <w:iCs/>
          <w:sz w:val="28"/>
          <w:szCs w:val="28"/>
        </w:rPr>
        <w:t xml:space="preserve"> emocional em </w:t>
      </w:r>
      <w:proofErr w:type="spellStart"/>
      <w:r w:rsidRPr="003D0A5B">
        <w:rPr>
          <w:rFonts w:ascii="Calibri" w:hAnsi="Calibri" w:cs="Calibri"/>
          <w:b/>
          <w:bCs/>
          <w:i/>
          <w:iCs/>
          <w:sz w:val="28"/>
          <w:szCs w:val="28"/>
        </w:rPr>
        <w:t>professores</w:t>
      </w:r>
      <w:proofErr w:type="spellEnd"/>
      <w:r w:rsidRPr="003D0A5B">
        <w:rPr>
          <w:rFonts w:ascii="Calibri" w:hAnsi="Calibri" w:cs="Calibri"/>
          <w:b/>
          <w:bCs/>
          <w:i/>
          <w:iCs/>
          <w:sz w:val="28"/>
          <w:szCs w:val="28"/>
        </w:rPr>
        <w:t xml:space="preserve"> desde a </w:t>
      </w:r>
      <w:proofErr w:type="spellStart"/>
      <w:r w:rsidRPr="003D0A5B">
        <w:rPr>
          <w:rFonts w:ascii="Calibri" w:hAnsi="Calibri" w:cs="Calibri"/>
          <w:b/>
          <w:bCs/>
          <w:i/>
          <w:iCs/>
          <w:sz w:val="28"/>
          <w:szCs w:val="28"/>
        </w:rPr>
        <w:t>formação</w:t>
      </w:r>
      <w:proofErr w:type="spellEnd"/>
      <w:r w:rsidRPr="003D0A5B">
        <w:rPr>
          <w:rFonts w:ascii="Calibri" w:hAnsi="Calibri" w:cs="Calibri"/>
          <w:b/>
          <w:bCs/>
          <w:i/>
          <w:iCs/>
          <w:sz w:val="28"/>
          <w:szCs w:val="28"/>
        </w:rPr>
        <w:t xml:space="preserve"> inicial para fortalecer </w:t>
      </w:r>
      <w:proofErr w:type="spellStart"/>
      <w:r w:rsidRPr="003D0A5B">
        <w:rPr>
          <w:rFonts w:ascii="Calibri" w:hAnsi="Calibri" w:cs="Calibri"/>
          <w:b/>
          <w:bCs/>
          <w:i/>
          <w:iCs/>
          <w:sz w:val="28"/>
          <w:szCs w:val="28"/>
        </w:rPr>
        <w:t>seus</w:t>
      </w:r>
      <w:proofErr w:type="spellEnd"/>
      <w:r w:rsidRPr="003D0A5B">
        <w:rPr>
          <w:rFonts w:ascii="Calibri" w:hAnsi="Calibri" w:cs="Calibri"/>
          <w:b/>
          <w:bCs/>
          <w:i/>
          <w:iCs/>
          <w:sz w:val="28"/>
          <w:szCs w:val="28"/>
        </w:rPr>
        <w:t xml:space="preserve"> </w:t>
      </w:r>
      <w:proofErr w:type="spellStart"/>
      <w:r w:rsidRPr="003D0A5B">
        <w:rPr>
          <w:rFonts w:ascii="Calibri" w:hAnsi="Calibri" w:cs="Calibri"/>
          <w:b/>
          <w:bCs/>
          <w:i/>
          <w:iCs/>
          <w:sz w:val="28"/>
          <w:szCs w:val="28"/>
        </w:rPr>
        <w:t>processos</w:t>
      </w:r>
      <w:proofErr w:type="spellEnd"/>
      <w:r w:rsidRPr="003D0A5B">
        <w:rPr>
          <w:rFonts w:ascii="Calibri" w:hAnsi="Calibri" w:cs="Calibri"/>
          <w:b/>
          <w:bCs/>
          <w:i/>
          <w:iCs/>
          <w:sz w:val="28"/>
          <w:szCs w:val="28"/>
        </w:rPr>
        <w:t xml:space="preserve"> de </w:t>
      </w:r>
      <w:proofErr w:type="spellStart"/>
      <w:r w:rsidRPr="003D0A5B">
        <w:rPr>
          <w:rFonts w:ascii="Calibri" w:hAnsi="Calibri" w:cs="Calibri"/>
          <w:b/>
          <w:bCs/>
          <w:i/>
          <w:iCs/>
          <w:sz w:val="28"/>
          <w:szCs w:val="28"/>
        </w:rPr>
        <w:t>ensino</w:t>
      </w:r>
      <w:proofErr w:type="spellEnd"/>
    </w:p>
    <w:p w14:paraId="042458C7" w14:textId="77777777" w:rsidR="003D0A5B" w:rsidRDefault="003D0A5B" w:rsidP="003D0A5B">
      <w:pPr>
        <w:spacing w:after="0" w:line="360" w:lineRule="auto"/>
        <w:jc w:val="both"/>
        <w:rPr>
          <w:rFonts w:ascii="Times New Roman" w:hAnsi="Times New Roman" w:cs="Times New Roman"/>
        </w:rPr>
      </w:pPr>
    </w:p>
    <w:p w14:paraId="716AC9AF" w14:textId="41CD82EB" w:rsidR="003E4C45" w:rsidRPr="003D0A5B" w:rsidRDefault="005D787D" w:rsidP="003D0A5B">
      <w:pPr>
        <w:spacing w:after="0" w:line="276" w:lineRule="auto"/>
        <w:jc w:val="right"/>
        <w:rPr>
          <w:rFonts w:ascii="Calibri" w:hAnsi="Calibri" w:cs="Calibri"/>
          <w:b/>
          <w:bCs/>
        </w:rPr>
      </w:pPr>
      <w:r w:rsidRPr="003D0A5B">
        <w:rPr>
          <w:rFonts w:ascii="Calibri" w:hAnsi="Calibri" w:cs="Calibri"/>
          <w:b/>
          <w:bCs/>
        </w:rPr>
        <w:t>Rocío Rodríguez Rico</w:t>
      </w:r>
    </w:p>
    <w:p w14:paraId="563777ED" w14:textId="1BC05D5A" w:rsidR="005D787D" w:rsidRPr="00155D13" w:rsidRDefault="00BC71C8" w:rsidP="003D0A5B">
      <w:pPr>
        <w:spacing w:after="0" w:line="276" w:lineRule="auto"/>
        <w:jc w:val="right"/>
        <w:rPr>
          <w:rFonts w:ascii="Times New Roman" w:hAnsi="Times New Roman" w:cs="Times New Roman"/>
        </w:rPr>
      </w:pPr>
      <w:r w:rsidRPr="00155D13">
        <w:rPr>
          <w:rFonts w:ascii="Times New Roman" w:hAnsi="Times New Roman" w:cs="Times New Roman"/>
        </w:rPr>
        <w:t xml:space="preserve">Centro </w:t>
      </w:r>
      <w:r w:rsidR="00EB56D6">
        <w:rPr>
          <w:rFonts w:ascii="Times New Roman" w:hAnsi="Times New Roman" w:cs="Times New Roman"/>
        </w:rPr>
        <w:t>R</w:t>
      </w:r>
      <w:r w:rsidRPr="00155D13">
        <w:rPr>
          <w:rFonts w:ascii="Times New Roman" w:hAnsi="Times New Roman" w:cs="Times New Roman"/>
        </w:rPr>
        <w:t>egional de Formación Docente e Investigación Educativa</w:t>
      </w:r>
      <w:r w:rsidR="003D0A5B">
        <w:rPr>
          <w:rFonts w:ascii="Times New Roman" w:hAnsi="Times New Roman" w:cs="Times New Roman"/>
        </w:rPr>
        <w:t>, México</w:t>
      </w:r>
    </w:p>
    <w:p w14:paraId="0EDC2E66" w14:textId="07D36563" w:rsidR="00BC71C8" w:rsidRPr="003D0A5B" w:rsidRDefault="00AB5E8B" w:rsidP="003D0A5B">
      <w:pPr>
        <w:spacing w:after="0" w:line="276" w:lineRule="auto"/>
        <w:jc w:val="right"/>
        <w:rPr>
          <w:rFonts w:ascii="Calibri" w:hAnsi="Calibri" w:cs="Calibri"/>
          <w:color w:val="FF0000"/>
        </w:rPr>
      </w:pPr>
      <w:r w:rsidRPr="003D0A5B">
        <w:rPr>
          <w:rFonts w:ascii="Calibri" w:hAnsi="Calibri" w:cs="Calibri"/>
          <w:color w:val="FF0000"/>
        </w:rPr>
        <w:t>leonorricog@gmail.com</w:t>
      </w:r>
    </w:p>
    <w:p w14:paraId="001C7AEB" w14:textId="11CE7E3C" w:rsidR="004C194A" w:rsidRPr="00155D13" w:rsidRDefault="003D0A5B" w:rsidP="003D0A5B">
      <w:pPr>
        <w:spacing w:after="0" w:line="276" w:lineRule="auto"/>
        <w:jc w:val="right"/>
        <w:rPr>
          <w:rFonts w:ascii="Times New Roman" w:hAnsi="Times New Roman" w:cs="Times New Roman"/>
        </w:rPr>
      </w:pPr>
      <w:r w:rsidRPr="009867F4">
        <w:rPr>
          <w:rFonts w:ascii="Times New Roman" w:hAnsi="Times New Roman" w:cs="Times New Roman"/>
        </w:rPr>
        <w:t>https://orcid.org/</w:t>
      </w:r>
      <w:r w:rsidRPr="003D0A5B">
        <w:rPr>
          <w:rFonts w:ascii="Times New Roman" w:hAnsi="Times New Roman" w:cs="Times New Roman"/>
        </w:rPr>
        <w:t xml:space="preserve"> </w:t>
      </w:r>
      <w:r w:rsidR="004C194A" w:rsidRPr="003D0A5B">
        <w:rPr>
          <w:rFonts w:ascii="Times New Roman" w:hAnsi="Times New Roman" w:cs="Times New Roman"/>
        </w:rPr>
        <w:t>0000-0001-9568-6153</w:t>
      </w:r>
    </w:p>
    <w:p w14:paraId="574EB31A" w14:textId="2DF2258F" w:rsidR="008204A6" w:rsidRPr="003D0A5B" w:rsidRDefault="003D0A5B" w:rsidP="003D0A5B">
      <w:pPr>
        <w:spacing w:after="0" w:line="276" w:lineRule="auto"/>
        <w:jc w:val="right"/>
        <w:rPr>
          <w:rFonts w:ascii="Calibri" w:hAnsi="Calibri" w:cs="Calibri"/>
          <w:b/>
          <w:bCs/>
        </w:rPr>
      </w:pPr>
      <w:r>
        <w:rPr>
          <w:rFonts w:ascii="Calibri" w:hAnsi="Calibri" w:cs="Calibri"/>
          <w:b/>
          <w:bCs/>
        </w:rPr>
        <w:br/>
      </w:r>
      <w:r w:rsidR="008204A6" w:rsidRPr="003D0A5B">
        <w:rPr>
          <w:rFonts w:ascii="Calibri" w:hAnsi="Calibri" w:cs="Calibri"/>
          <w:b/>
          <w:bCs/>
        </w:rPr>
        <w:t xml:space="preserve">Jorge Alejandro Arnaiz Arredondo </w:t>
      </w:r>
    </w:p>
    <w:p w14:paraId="22E2B463" w14:textId="3D361981" w:rsidR="008204A6" w:rsidRPr="00155D13" w:rsidRDefault="008204A6" w:rsidP="003D0A5B">
      <w:pPr>
        <w:spacing w:after="0" w:line="276" w:lineRule="auto"/>
        <w:jc w:val="right"/>
        <w:rPr>
          <w:rFonts w:ascii="Times New Roman" w:hAnsi="Times New Roman" w:cs="Times New Roman"/>
          <w:lang w:val="pt-PT"/>
        </w:rPr>
      </w:pPr>
      <w:r w:rsidRPr="00155D13">
        <w:rPr>
          <w:rFonts w:ascii="Times New Roman" w:hAnsi="Times New Roman" w:cs="Times New Roman"/>
          <w:lang w:val="pt-PT"/>
        </w:rPr>
        <w:t>Universidad Pedro de Gante</w:t>
      </w:r>
      <w:r w:rsidR="003D0A5B">
        <w:rPr>
          <w:rFonts w:ascii="Times New Roman" w:hAnsi="Times New Roman" w:cs="Times New Roman"/>
          <w:lang w:val="pt-PT"/>
        </w:rPr>
        <w:t>, México</w:t>
      </w:r>
    </w:p>
    <w:p w14:paraId="17DE0BA3" w14:textId="37765B9B" w:rsidR="00D921FC" w:rsidRPr="003D0A5B" w:rsidRDefault="0009180B" w:rsidP="003D0A5B">
      <w:pPr>
        <w:spacing w:after="0" w:line="276" w:lineRule="auto"/>
        <w:jc w:val="right"/>
        <w:rPr>
          <w:rFonts w:ascii="Calibri" w:hAnsi="Calibri" w:cs="Calibri"/>
          <w:color w:val="FF0000"/>
          <w:lang w:val="pt-PT"/>
        </w:rPr>
      </w:pPr>
      <w:r w:rsidRPr="003D0A5B">
        <w:rPr>
          <w:rFonts w:ascii="Calibri" w:hAnsi="Calibri" w:cs="Calibri"/>
          <w:color w:val="FF0000"/>
          <w:lang w:val="pt-PT"/>
        </w:rPr>
        <w:t>j.alejandroarnaiz@gmail.com</w:t>
      </w:r>
    </w:p>
    <w:p w14:paraId="3490D313" w14:textId="61E62FB7" w:rsidR="00552B6C" w:rsidRPr="00E758F9" w:rsidRDefault="003D0A5B" w:rsidP="003D0A5B">
      <w:pPr>
        <w:spacing w:after="0" w:line="276" w:lineRule="auto"/>
        <w:jc w:val="right"/>
        <w:rPr>
          <w:rFonts w:ascii="Times New Roman" w:hAnsi="Times New Roman" w:cs="Times New Roman"/>
          <w:lang w:val="pt-PT"/>
        </w:rPr>
      </w:pPr>
      <w:r w:rsidRPr="003D0A5B">
        <w:rPr>
          <w:rFonts w:ascii="Times New Roman" w:hAnsi="Times New Roman" w:cs="Times New Roman"/>
          <w:lang w:val="pt-PT"/>
        </w:rPr>
        <w:t xml:space="preserve">https://orcid.org/ </w:t>
      </w:r>
      <w:r w:rsidR="00552B6C" w:rsidRPr="003D0A5B">
        <w:rPr>
          <w:rFonts w:ascii="Times New Roman" w:hAnsi="Times New Roman" w:cs="Times New Roman"/>
          <w:lang w:val="pt-PT"/>
        </w:rPr>
        <w:t>0009-0000-3679-7398</w:t>
      </w:r>
    </w:p>
    <w:p w14:paraId="213FDE67" w14:textId="77777777" w:rsidR="003D0A5B" w:rsidRPr="0061604E" w:rsidRDefault="003D0A5B" w:rsidP="003D0A5B">
      <w:pPr>
        <w:spacing w:after="0" w:line="276" w:lineRule="auto"/>
        <w:jc w:val="right"/>
        <w:rPr>
          <w:rFonts w:ascii="Calibri" w:hAnsi="Calibri" w:cs="Calibri"/>
          <w:b/>
          <w:bCs/>
          <w:lang w:val="pt-PT"/>
        </w:rPr>
      </w:pPr>
    </w:p>
    <w:p w14:paraId="625ECC5F" w14:textId="7B26F988" w:rsidR="004C194A" w:rsidRPr="003D0A5B" w:rsidRDefault="00711523" w:rsidP="003D0A5B">
      <w:pPr>
        <w:spacing w:after="0" w:line="276" w:lineRule="auto"/>
        <w:jc w:val="right"/>
        <w:rPr>
          <w:rFonts w:ascii="Calibri" w:hAnsi="Calibri" w:cs="Calibri"/>
          <w:b/>
          <w:bCs/>
        </w:rPr>
      </w:pPr>
      <w:r w:rsidRPr="003D0A5B">
        <w:rPr>
          <w:rFonts w:ascii="Calibri" w:hAnsi="Calibri" w:cs="Calibri"/>
          <w:b/>
          <w:bCs/>
        </w:rPr>
        <w:t>Araceli del Carmen García Chávez</w:t>
      </w:r>
    </w:p>
    <w:p w14:paraId="67D3F40F" w14:textId="6D5A2D53" w:rsidR="00F419B8" w:rsidRPr="00155D13" w:rsidRDefault="00711523" w:rsidP="003D0A5B">
      <w:pPr>
        <w:spacing w:after="0" w:line="276" w:lineRule="auto"/>
        <w:jc w:val="right"/>
        <w:rPr>
          <w:rFonts w:ascii="Times New Roman" w:hAnsi="Times New Roman" w:cs="Times New Roman"/>
        </w:rPr>
      </w:pPr>
      <w:r w:rsidRPr="00155D13">
        <w:rPr>
          <w:rFonts w:ascii="Times New Roman" w:hAnsi="Times New Roman" w:cs="Times New Roman"/>
        </w:rPr>
        <w:t>Universidad Pedro de Gante</w:t>
      </w:r>
      <w:r w:rsidR="003D0A5B">
        <w:rPr>
          <w:rFonts w:ascii="Times New Roman" w:hAnsi="Times New Roman" w:cs="Times New Roman"/>
        </w:rPr>
        <w:t>, México</w:t>
      </w:r>
    </w:p>
    <w:p w14:paraId="29CEC131" w14:textId="77777777" w:rsidR="003D0A5B" w:rsidRPr="00155D13" w:rsidRDefault="00472403" w:rsidP="003D0A5B">
      <w:pPr>
        <w:spacing w:after="0" w:line="276" w:lineRule="auto"/>
        <w:jc w:val="right"/>
        <w:rPr>
          <w:rFonts w:ascii="Times New Roman" w:hAnsi="Times New Roman" w:cs="Times New Roman"/>
        </w:rPr>
      </w:pPr>
      <w:r w:rsidRPr="003D0A5B">
        <w:rPr>
          <w:rFonts w:ascii="Calibri" w:hAnsi="Calibri" w:cs="Calibri"/>
          <w:color w:val="FF0000"/>
        </w:rPr>
        <w:t>sic.araceli.garcia.chavez@gmail.com</w:t>
      </w:r>
      <w:r w:rsidR="003D0A5B">
        <w:rPr>
          <w:rFonts w:ascii="Calibri" w:hAnsi="Calibri" w:cs="Calibri"/>
          <w:color w:val="FF0000"/>
        </w:rPr>
        <w:br/>
      </w:r>
      <w:r w:rsidR="003D0A5B" w:rsidRPr="009867F4">
        <w:rPr>
          <w:rFonts w:ascii="Times New Roman" w:hAnsi="Times New Roman" w:cs="Times New Roman"/>
        </w:rPr>
        <w:t>https://orcid.org/</w:t>
      </w:r>
      <w:r w:rsidR="003D0A5B" w:rsidRPr="003D0A5B">
        <w:rPr>
          <w:rFonts w:ascii="Times New Roman" w:hAnsi="Times New Roman" w:cs="Times New Roman"/>
        </w:rPr>
        <w:t xml:space="preserve"> 0009-0006-2307-0441</w:t>
      </w:r>
    </w:p>
    <w:p w14:paraId="782CCD22" w14:textId="7BD638AF" w:rsidR="00893B64" w:rsidRPr="003D0A5B" w:rsidRDefault="00893B64" w:rsidP="003D0A5B">
      <w:pPr>
        <w:spacing w:line="276" w:lineRule="auto"/>
        <w:jc w:val="right"/>
        <w:rPr>
          <w:rFonts w:ascii="Calibri" w:hAnsi="Calibri" w:cs="Calibri"/>
          <w:color w:val="FF0000"/>
        </w:rPr>
      </w:pPr>
    </w:p>
    <w:p w14:paraId="0BA87C99" w14:textId="77777777" w:rsidR="00472403" w:rsidRDefault="00472403" w:rsidP="00155D13">
      <w:pPr>
        <w:spacing w:line="360" w:lineRule="auto"/>
        <w:jc w:val="both"/>
        <w:rPr>
          <w:rFonts w:ascii="Times New Roman" w:hAnsi="Times New Roman" w:cs="Times New Roman"/>
        </w:rPr>
      </w:pPr>
    </w:p>
    <w:p w14:paraId="347AD866" w14:textId="77777777" w:rsidR="00EB56D6" w:rsidRDefault="00EB56D6" w:rsidP="00155D13">
      <w:pPr>
        <w:spacing w:line="360" w:lineRule="auto"/>
        <w:jc w:val="both"/>
        <w:rPr>
          <w:rFonts w:ascii="Times New Roman" w:hAnsi="Times New Roman" w:cs="Times New Roman"/>
        </w:rPr>
      </w:pPr>
    </w:p>
    <w:p w14:paraId="2F287752" w14:textId="77777777" w:rsidR="00EB56D6" w:rsidRPr="00155D13" w:rsidRDefault="00EB56D6" w:rsidP="00155D13">
      <w:pPr>
        <w:spacing w:line="360" w:lineRule="auto"/>
        <w:jc w:val="both"/>
        <w:rPr>
          <w:rFonts w:ascii="Times New Roman" w:hAnsi="Times New Roman" w:cs="Times New Roman"/>
        </w:rPr>
      </w:pPr>
    </w:p>
    <w:p w14:paraId="536CB159" w14:textId="77777777" w:rsidR="00711523" w:rsidRPr="00155D13" w:rsidRDefault="00711523" w:rsidP="00155D13">
      <w:pPr>
        <w:spacing w:line="360" w:lineRule="auto"/>
        <w:jc w:val="both"/>
        <w:rPr>
          <w:rFonts w:ascii="Times New Roman" w:hAnsi="Times New Roman" w:cs="Times New Roman"/>
          <w:b/>
          <w:bCs/>
        </w:rPr>
      </w:pPr>
    </w:p>
    <w:p w14:paraId="0CBFE4D9" w14:textId="5EA4D589" w:rsidR="0067062C" w:rsidRPr="003D0A5B" w:rsidRDefault="0067062C" w:rsidP="003D0A5B">
      <w:pPr>
        <w:pStyle w:val="Ttulo2"/>
        <w:spacing w:before="0" w:after="0" w:line="360" w:lineRule="auto"/>
        <w:jc w:val="both"/>
        <w:rPr>
          <w:rFonts w:ascii="Calibri" w:hAnsi="Calibri" w:cs="Calibri"/>
          <w:b/>
          <w:bCs/>
          <w:color w:val="auto"/>
          <w:sz w:val="28"/>
          <w:szCs w:val="28"/>
        </w:rPr>
      </w:pPr>
      <w:r w:rsidRPr="003D0A5B">
        <w:rPr>
          <w:rFonts w:ascii="Calibri" w:hAnsi="Calibri" w:cs="Calibri"/>
          <w:b/>
          <w:bCs/>
          <w:color w:val="auto"/>
          <w:sz w:val="28"/>
          <w:szCs w:val="28"/>
        </w:rPr>
        <w:lastRenderedPageBreak/>
        <w:t>Resumen</w:t>
      </w:r>
    </w:p>
    <w:p w14:paraId="28FA40B6" w14:textId="77777777" w:rsidR="00AE54ED" w:rsidRDefault="001C3F24" w:rsidP="003D0A5B">
      <w:pPr>
        <w:spacing w:after="0" w:line="360" w:lineRule="auto"/>
        <w:jc w:val="both"/>
        <w:rPr>
          <w:rFonts w:ascii="Times New Roman" w:hAnsi="Times New Roman" w:cs="Times New Roman"/>
        </w:rPr>
      </w:pPr>
      <w:r w:rsidRPr="001C3F24">
        <w:rPr>
          <w:rFonts w:ascii="Times New Roman" w:hAnsi="Times New Roman" w:cs="Times New Roman"/>
        </w:rPr>
        <w:t>Este artículo surge de</w:t>
      </w:r>
      <w:r w:rsidR="00525C98">
        <w:rPr>
          <w:rFonts w:ascii="Times New Roman" w:hAnsi="Times New Roman" w:cs="Times New Roman"/>
        </w:rPr>
        <w:t xml:space="preserve"> una problemática </w:t>
      </w:r>
      <w:r w:rsidR="005E528F">
        <w:rPr>
          <w:rFonts w:ascii="Times New Roman" w:hAnsi="Times New Roman" w:cs="Times New Roman"/>
        </w:rPr>
        <w:t>real</w:t>
      </w:r>
      <w:r w:rsidR="00757A14">
        <w:rPr>
          <w:rFonts w:ascii="Times New Roman" w:hAnsi="Times New Roman" w:cs="Times New Roman"/>
        </w:rPr>
        <w:t>;</w:t>
      </w:r>
      <w:r w:rsidR="005E528F">
        <w:rPr>
          <w:rFonts w:ascii="Times New Roman" w:hAnsi="Times New Roman" w:cs="Times New Roman"/>
        </w:rPr>
        <w:t xml:space="preserve"> </w:t>
      </w:r>
      <w:r w:rsidR="005E528F" w:rsidRPr="001C3F24">
        <w:rPr>
          <w:rFonts w:ascii="Times New Roman" w:hAnsi="Times New Roman" w:cs="Times New Roman"/>
        </w:rPr>
        <w:t>muchos</w:t>
      </w:r>
      <w:r w:rsidRPr="001C3F24">
        <w:rPr>
          <w:rFonts w:ascii="Times New Roman" w:hAnsi="Times New Roman" w:cs="Times New Roman"/>
        </w:rPr>
        <w:t xml:space="preserve"> docentes llegan a las aulas sin herramientas para comprender y manejar </w:t>
      </w:r>
      <w:r w:rsidR="00757A14">
        <w:rPr>
          <w:rFonts w:ascii="Times New Roman" w:hAnsi="Times New Roman" w:cs="Times New Roman"/>
        </w:rPr>
        <w:t>sus emociones</w:t>
      </w:r>
      <w:r w:rsidRPr="001C3F24">
        <w:rPr>
          <w:rFonts w:ascii="Times New Roman" w:hAnsi="Times New Roman" w:cs="Times New Roman"/>
        </w:rPr>
        <w:t xml:space="preserve">. </w:t>
      </w:r>
    </w:p>
    <w:p w14:paraId="1FA1377B" w14:textId="77777777" w:rsidR="00AE54ED" w:rsidRDefault="001C3F24" w:rsidP="003D0A5B">
      <w:pPr>
        <w:spacing w:after="0" w:line="360" w:lineRule="auto"/>
        <w:jc w:val="both"/>
        <w:rPr>
          <w:rFonts w:ascii="Times New Roman" w:hAnsi="Times New Roman" w:cs="Times New Roman"/>
        </w:rPr>
      </w:pPr>
      <w:r w:rsidRPr="001C3F24">
        <w:rPr>
          <w:rFonts w:ascii="Times New Roman" w:hAnsi="Times New Roman" w:cs="Times New Roman"/>
        </w:rPr>
        <w:t xml:space="preserve">Frente a este vacío en su formación, se llevó a cabo </w:t>
      </w:r>
      <w:r w:rsidR="005E528F">
        <w:rPr>
          <w:rFonts w:ascii="Times New Roman" w:hAnsi="Times New Roman" w:cs="Times New Roman"/>
        </w:rPr>
        <w:t xml:space="preserve">esta </w:t>
      </w:r>
      <w:r w:rsidRPr="001C3F24">
        <w:rPr>
          <w:rFonts w:ascii="Times New Roman" w:hAnsi="Times New Roman" w:cs="Times New Roman"/>
        </w:rPr>
        <w:t xml:space="preserve">investigación con el objetivo de fortalecer la autorregulación emocional en </w:t>
      </w:r>
      <w:r w:rsidR="00AE54ED">
        <w:rPr>
          <w:rFonts w:ascii="Times New Roman" w:hAnsi="Times New Roman" w:cs="Times New Roman"/>
        </w:rPr>
        <w:t>docentes en formación</w:t>
      </w:r>
      <w:r w:rsidRPr="001C3F24">
        <w:rPr>
          <w:rFonts w:ascii="Times New Roman" w:hAnsi="Times New Roman" w:cs="Times New Roman"/>
        </w:rPr>
        <w:t xml:space="preserve"> </w:t>
      </w:r>
      <w:r w:rsidR="0038449A" w:rsidRPr="00155D13">
        <w:rPr>
          <w:rFonts w:ascii="Times New Roman" w:hAnsi="Times New Roman" w:cs="Times New Roman"/>
        </w:rPr>
        <w:t xml:space="preserve">del segundo y cuarto semestre de la </w:t>
      </w:r>
      <w:r w:rsidR="00757A14">
        <w:rPr>
          <w:rFonts w:ascii="Times New Roman" w:hAnsi="Times New Roman" w:cs="Times New Roman"/>
        </w:rPr>
        <w:t>L</w:t>
      </w:r>
      <w:r w:rsidR="0038449A" w:rsidRPr="00155D13">
        <w:rPr>
          <w:rFonts w:ascii="Times New Roman" w:hAnsi="Times New Roman" w:cs="Times New Roman"/>
        </w:rPr>
        <w:t xml:space="preserve">icenciatura en </w:t>
      </w:r>
      <w:r w:rsidR="00757A14">
        <w:rPr>
          <w:rFonts w:ascii="Times New Roman" w:hAnsi="Times New Roman" w:cs="Times New Roman"/>
        </w:rPr>
        <w:t>E</w:t>
      </w:r>
      <w:r w:rsidR="0038449A" w:rsidRPr="00155D13">
        <w:rPr>
          <w:rFonts w:ascii="Times New Roman" w:hAnsi="Times New Roman" w:cs="Times New Roman"/>
        </w:rPr>
        <w:t xml:space="preserve">ducación </w:t>
      </w:r>
      <w:r w:rsidR="00757A14">
        <w:rPr>
          <w:rFonts w:ascii="Times New Roman" w:hAnsi="Times New Roman" w:cs="Times New Roman"/>
        </w:rPr>
        <w:t>P</w:t>
      </w:r>
      <w:r w:rsidR="0038449A" w:rsidRPr="00155D13">
        <w:rPr>
          <w:rFonts w:ascii="Times New Roman" w:hAnsi="Times New Roman" w:cs="Times New Roman"/>
        </w:rPr>
        <w:t xml:space="preserve">reescolar y </w:t>
      </w:r>
      <w:r w:rsidR="00757A14">
        <w:rPr>
          <w:rFonts w:ascii="Times New Roman" w:hAnsi="Times New Roman" w:cs="Times New Roman"/>
        </w:rPr>
        <w:t>P</w:t>
      </w:r>
      <w:r w:rsidR="0038449A" w:rsidRPr="00155D13">
        <w:rPr>
          <w:rFonts w:ascii="Times New Roman" w:hAnsi="Times New Roman" w:cs="Times New Roman"/>
        </w:rPr>
        <w:t>rimaria</w:t>
      </w:r>
      <w:r w:rsidRPr="001C3F24">
        <w:rPr>
          <w:rFonts w:ascii="Times New Roman" w:hAnsi="Times New Roman" w:cs="Times New Roman"/>
        </w:rPr>
        <w:t xml:space="preserve">, entendiendo que enseñar también implica </w:t>
      </w:r>
      <w:r w:rsidR="00AE54ED">
        <w:rPr>
          <w:rFonts w:ascii="Times New Roman" w:hAnsi="Times New Roman" w:cs="Times New Roman"/>
        </w:rPr>
        <w:t>el cuidado</w:t>
      </w:r>
      <w:r w:rsidRPr="001C3F24">
        <w:rPr>
          <w:rFonts w:ascii="Times New Roman" w:hAnsi="Times New Roman" w:cs="Times New Roman"/>
        </w:rPr>
        <w:t xml:space="preserve"> </w:t>
      </w:r>
      <w:r w:rsidR="00D4418A" w:rsidRPr="001C3F24">
        <w:rPr>
          <w:rFonts w:ascii="Times New Roman" w:hAnsi="Times New Roman" w:cs="Times New Roman"/>
        </w:rPr>
        <w:t>emociona</w:t>
      </w:r>
      <w:r w:rsidR="00AE54ED">
        <w:rPr>
          <w:rFonts w:ascii="Times New Roman" w:hAnsi="Times New Roman" w:cs="Times New Roman"/>
        </w:rPr>
        <w:t>l</w:t>
      </w:r>
      <w:r w:rsidR="00D4418A" w:rsidRPr="001C3F24">
        <w:rPr>
          <w:rFonts w:ascii="Times New Roman" w:hAnsi="Times New Roman" w:cs="Times New Roman"/>
        </w:rPr>
        <w:t xml:space="preserve">. </w:t>
      </w:r>
    </w:p>
    <w:p w14:paraId="438F9800" w14:textId="7B8B073A" w:rsidR="001C3F24" w:rsidRPr="001C3F24" w:rsidRDefault="00D4418A" w:rsidP="003D0A5B">
      <w:pPr>
        <w:spacing w:after="0" w:line="360" w:lineRule="auto"/>
        <w:jc w:val="both"/>
        <w:rPr>
          <w:rFonts w:ascii="Times New Roman" w:hAnsi="Times New Roman" w:cs="Times New Roman"/>
        </w:rPr>
      </w:pPr>
      <w:r w:rsidRPr="001C3F24">
        <w:rPr>
          <w:rFonts w:ascii="Times New Roman" w:hAnsi="Times New Roman" w:cs="Times New Roman"/>
        </w:rPr>
        <w:t>La</w:t>
      </w:r>
      <w:r w:rsidR="001C3F24" w:rsidRPr="001C3F24">
        <w:rPr>
          <w:rFonts w:ascii="Times New Roman" w:hAnsi="Times New Roman" w:cs="Times New Roman"/>
        </w:rPr>
        <w:t xml:space="preserve"> propuesta consistió en un taller vivencial desarrollado en </w:t>
      </w:r>
      <w:r w:rsidR="0038449A">
        <w:rPr>
          <w:rFonts w:ascii="Times New Roman" w:hAnsi="Times New Roman" w:cs="Times New Roman"/>
        </w:rPr>
        <w:t xml:space="preserve">el </w:t>
      </w:r>
      <w:r w:rsidR="0038449A" w:rsidRPr="00155D13">
        <w:rPr>
          <w:rFonts w:ascii="Times New Roman" w:hAnsi="Times New Roman" w:cs="Times New Roman"/>
        </w:rPr>
        <w:t>Centro Regional de Formación Docente e Investigación Educativa</w:t>
      </w:r>
      <w:r w:rsidR="0038449A" w:rsidRPr="001C3F24">
        <w:rPr>
          <w:rFonts w:ascii="Times New Roman" w:hAnsi="Times New Roman" w:cs="Times New Roman"/>
        </w:rPr>
        <w:t xml:space="preserve"> </w:t>
      </w:r>
      <w:r w:rsidR="001C3F24" w:rsidRPr="001C3F24">
        <w:rPr>
          <w:rFonts w:ascii="Times New Roman" w:hAnsi="Times New Roman" w:cs="Times New Roman"/>
        </w:rPr>
        <w:t xml:space="preserve">del Estado de México, en el que participaron </w:t>
      </w:r>
      <w:r w:rsidR="00AE54ED">
        <w:rPr>
          <w:rFonts w:ascii="Times New Roman" w:hAnsi="Times New Roman" w:cs="Times New Roman"/>
        </w:rPr>
        <w:t xml:space="preserve">docentes en </w:t>
      </w:r>
      <w:r w:rsidR="001C3F24" w:rsidRPr="001C3F24">
        <w:rPr>
          <w:rFonts w:ascii="Times New Roman" w:hAnsi="Times New Roman" w:cs="Times New Roman"/>
        </w:rPr>
        <w:t>formación. Se utilizó un enfoque metodológico mixto que combinó cuestionarios pre</w:t>
      </w:r>
      <w:r w:rsidR="00757A14">
        <w:rPr>
          <w:rFonts w:ascii="Times New Roman" w:hAnsi="Times New Roman" w:cs="Times New Roman"/>
        </w:rPr>
        <w:t>test</w:t>
      </w:r>
      <w:r w:rsidR="001C3F24" w:rsidRPr="001C3F24">
        <w:rPr>
          <w:rFonts w:ascii="Times New Roman" w:hAnsi="Times New Roman" w:cs="Times New Roman"/>
        </w:rPr>
        <w:t xml:space="preserve"> y </w:t>
      </w:r>
      <w:proofErr w:type="spellStart"/>
      <w:r w:rsidR="001C3F24" w:rsidRPr="001C3F24">
        <w:rPr>
          <w:rFonts w:ascii="Times New Roman" w:hAnsi="Times New Roman" w:cs="Times New Roman"/>
        </w:rPr>
        <w:t>post</w:t>
      </w:r>
      <w:r w:rsidR="00757A14">
        <w:rPr>
          <w:rFonts w:ascii="Times New Roman" w:hAnsi="Times New Roman" w:cs="Times New Roman"/>
        </w:rPr>
        <w:t>est</w:t>
      </w:r>
      <w:proofErr w:type="spellEnd"/>
      <w:r w:rsidR="001C3F24" w:rsidRPr="001C3F24">
        <w:rPr>
          <w:rFonts w:ascii="Times New Roman" w:hAnsi="Times New Roman" w:cs="Times New Roman"/>
        </w:rPr>
        <w:t xml:space="preserve"> con ejercicios de autorreflexión, para explorar</w:t>
      </w:r>
      <w:r w:rsidR="00314363">
        <w:rPr>
          <w:rFonts w:ascii="Times New Roman" w:hAnsi="Times New Roman" w:cs="Times New Roman"/>
        </w:rPr>
        <w:t xml:space="preserve"> estas</w:t>
      </w:r>
      <w:r w:rsidR="009D4876">
        <w:rPr>
          <w:rFonts w:ascii="Times New Roman" w:hAnsi="Times New Roman" w:cs="Times New Roman"/>
        </w:rPr>
        <w:t xml:space="preserve"> cinco</w:t>
      </w:r>
      <w:r w:rsidR="00314363">
        <w:rPr>
          <w:rFonts w:ascii="Times New Roman" w:hAnsi="Times New Roman" w:cs="Times New Roman"/>
        </w:rPr>
        <w:t xml:space="preserve"> </w:t>
      </w:r>
      <w:r w:rsidR="009D4876">
        <w:rPr>
          <w:rFonts w:ascii="Times New Roman" w:hAnsi="Times New Roman" w:cs="Times New Roman"/>
        </w:rPr>
        <w:t>categorías de análisis</w:t>
      </w:r>
      <w:r w:rsidR="00314363">
        <w:rPr>
          <w:rFonts w:ascii="Times New Roman" w:hAnsi="Times New Roman" w:cs="Times New Roman"/>
        </w:rPr>
        <w:t>:</w:t>
      </w:r>
      <w:r w:rsidR="001C3F24" w:rsidRPr="001C3F24">
        <w:rPr>
          <w:rFonts w:ascii="Times New Roman" w:hAnsi="Times New Roman" w:cs="Times New Roman"/>
        </w:rPr>
        <w:t xml:space="preserve"> desgaste emocional, autoconocimiento, autocontrol, toma de decisiones y capacidad de reflexionar sobre sí mismos.</w:t>
      </w:r>
    </w:p>
    <w:p w14:paraId="0100B4D1" w14:textId="5C9F76CA" w:rsidR="00C94A75" w:rsidRDefault="00314363" w:rsidP="003D0A5B">
      <w:pPr>
        <w:spacing w:after="0" w:line="360" w:lineRule="auto"/>
        <w:jc w:val="both"/>
        <w:rPr>
          <w:rFonts w:ascii="Times New Roman" w:hAnsi="Times New Roman" w:cs="Times New Roman"/>
        </w:rPr>
      </w:pPr>
      <w:r>
        <w:rPr>
          <w:rFonts w:ascii="Times New Roman" w:hAnsi="Times New Roman" w:cs="Times New Roman"/>
        </w:rPr>
        <w:t>Tras la implementación, l</w:t>
      </w:r>
      <w:r w:rsidR="001C3F24" w:rsidRPr="001C3F24">
        <w:rPr>
          <w:rFonts w:ascii="Times New Roman" w:hAnsi="Times New Roman" w:cs="Times New Roman"/>
        </w:rPr>
        <w:t>os participantes lograron identificar sus emociones, expresar lo que les afecta y construir herramientas para autorregularse en contextos reales de aula. Muchos también expresaron sentirse más seguros, con mayor claridad en sus metas profesionales y con una visión más empática hacia su rol docente.</w:t>
      </w:r>
      <w:r w:rsidR="00014AF8">
        <w:rPr>
          <w:rFonts w:ascii="Times New Roman" w:hAnsi="Times New Roman" w:cs="Times New Roman"/>
        </w:rPr>
        <w:t xml:space="preserve"> </w:t>
      </w:r>
      <w:r w:rsidR="001C3F24" w:rsidRPr="001C3F24">
        <w:rPr>
          <w:rFonts w:ascii="Times New Roman" w:hAnsi="Times New Roman" w:cs="Times New Roman"/>
        </w:rPr>
        <w:t xml:space="preserve">Esta experiencia demuestra que es posible y necesario, abrir espacios en la formación docente donde las emociones no sean ignoradas, sino acompañadas. </w:t>
      </w:r>
      <w:r w:rsidR="00AE54ED">
        <w:rPr>
          <w:rFonts w:ascii="Times New Roman" w:hAnsi="Times New Roman" w:cs="Times New Roman"/>
        </w:rPr>
        <w:t>E</w:t>
      </w:r>
      <w:r w:rsidR="001C3F24" w:rsidRPr="001C3F24">
        <w:rPr>
          <w:rFonts w:ascii="Times New Roman" w:hAnsi="Times New Roman" w:cs="Times New Roman"/>
        </w:rPr>
        <w:t xml:space="preserve">ducar no es solo enseñar contenidos, sino también acompañar vidas. </w:t>
      </w:r>
    </w:p>
    <w:p w14:paraId="779A56D6" w14:textId="1AF6759F" w:rsidR="005D2EF8" w:rsidRPr="00155D13" w:rsidRDefault="005D2EF8" w:rsidP="003D0A5B">
      <w:pPr>
        <w:pStyle w:val="Ttulo2"/>
        <w:spacing w:before="0" w:after="0" w:line="360" w:lineRule="auto"/>
        <w:jc w:val="both"/>
        <w:rPr>
          <w:rFonts w:ascii="Times New Roman" w:hAnsi="Times New Roman" w:cs="Times New Roman"/>
        </w:rPr>
      </w:pPr>
      <w:r w:rsidRPr="003D0A5B">
        <w:rPr>
          <w:rFonts w:ascii="Calibri" w:hAnsi="Calibri" w:cs="Calibri"/>
          <w:b/>
          <w:bCs/>
          <w:color w:val="auto"/>
          <w:sz w:val="28"/>
          <w:szCs w:val="28"/>
        </w:rPr>
        <w:t>Palabras Clave</w:t>
      </w:r>
      <w:r w:rsidR="003D0A5B">
        <w:rPr>
          <w:rFonts w:ascii="Calibri" w:hAnsi="Calibri" w:cs="Calibri"/>
          <w:b/>
          <w:bCs/>
          <w:color w:val="auto"/>
          <w:sz w:val="28"/>
          <w:szCs w:val="28"/>
        </w:rPr>
        <w:t xml:space="preserve">: </w:t>
      </w:r>
      <w:r w:rsidRPr="003D0A5B">
        <w:rPr>
          <w:rFonts w:ascii="Times New Roman" w:eastAsiaTheme="minorHAnsi" w:hAnsi="Times New Roman" w:cs="Times New Roman"/>
          <w:color w:val="auto"/>
          <w:sz w:val="24"/>
          <w:szCs w:val="24"/>
        </w:rPr>
        <w:t>Autorregulación emocional, docentes en formación, práctica docente transformadora.</w:t>
      </w:r>
    </w:p>
    <w:p w14:paraId="51613A23" w14:textId="77777777" w:rsidR="003D0A5B" w:rsidRPr="00CF433D" w:rsidRDefault="003D0A5B" w:rsidP="003D0A5B">
      <w:pPr>
        <w:pStyle w:val="Ttulo2"/>
        <w:spacing w:before="0" w:after="0" w:line="360" w:lineRule="auto"/>
        <w:jc w:val="both"/>
        <w:rPr>
          <w:rFonts w:ascii="Times New Roman" w:hAnsi="Times New Roman" w:cs="Times New Roman"/>
          <w:b/>
          <w:bCs/>
          <w:color w:val="auto"/>
          <w:sz w:val="24"/>
          <w:szCs w:val="24"/>
        </w:rPr>
      </w:pPr>
    </w:p>
    <w:p w14:paraId="77219ACC" w14:textId="7C0B1CEA" w:rsidR="005D2EF8" w:rsidRPr="0061604E" w:rsidRDefault="005D2EF8" w:rsidP="003D0A5B">
      <w:pPr>
        <w:pStyle w:val="Ttulo2"/>
        <w:spacing w:before="0" w:after="0" w:line="360" w:lineRule="auto"/>
        <w:jc w:val="both"/>
        <w:rPr>
          <w:rFonts w:ascii="Calibri" w:hAnsi="Calibri" w:cs="Calibri"/>
          <w:b/>
          <w:bCs/>
          <w:color w:val="auto"/>
          <w:sz w:val="28"/>
          <w:szCs w:val="28"/>
          <w:lang w:val="en-US"/>
        </w:rPr>
      </w:pPr>
      <w:r w:rsidRPr="0061604E">
        <w:rPr>
          <w:rFonts w:ascii="Calibri" w:hAnsi="Calibri" w:cs="Calibri"/>
          <w:b/>
          <w:bCs/>
          <w:color w:val="auto"/>
          <w:sz w:val="28"/>
          <w:szCs w:val="28"/>
          <w:lang w:val="en-US"/>
        </w:rPr>
        <w:t>Abstract</w:t>
      </w:r>
    </w:p>
    <w:p w14:paraId="12113BE7" w14:textId="1E93E73F" w:rsidR="00F14514" w:rsidRDefault="00F14514" w:rsidP="003D0A5B">
      <w:pPr>
        <w:spacing w:after="0" w:line="360" w:lineRule="auto"/>
        <w:jc w:val="both"/>
        <w:rPr>
          <w:rFonts w:ascii="Times New Roman" w:hAnsi="Times New Roman" w:cs="Times New Roman"/>
          <w:lang w:val="en-US"/>
        </w:rPr>
      </w:pPr>
      <w:r w:rsidRPr="00F14514">
        <w:rPr>
          <w:rFonts w:ascii="Times New Roman" w:hAnsi="Times New Roman" w:cs="Times New Roman"/>
          <w:lang w:val="en-US"/>
        </w:rPr>
        <w:t>This article stems from a real problem: many teachers arrive in the classroom without the tools to understand and manage their emotions. Faced with this gap in their training, this research was conducted with the aim of strengthening emotional self-regulation in second- and fourth-semester student teachers in the Bachelor's Degree in Preschool and Primary Education, understanding that teaching also involves emotional well-being.</w:t>
      </w:r>
    </w:p>
    <w:p w14:paraId="51743455" w14:textId="4ACB1D61" w:rsidR="00F14514" w:rsidRDefault="00F14514" w:rsidP="003D0A5B">
      <w:pPr>
        <w:spacing w:after="0" w:line="360" w:lineRule="auto"/>
        <w:jc w:val="both"/>
        <w:rPr>
          <w:rFonts w:ascii="Times New Roman" w:hAnsi="Times New Roman" w:cs="Times New Roman"/>
          <w:lang w:val="en-US"/>
        </w:rPr>
      </w:pPr>
      <w:r w:rsidRPr="00F14514">
        <w:rPr>
          <w:rFonts w:ascii="Times New Roman" w:hAnsi="Times New Roman" w:cs="Times New Roman"/>
          <w:lang w:val="en-US"/>
        </w:rPr>
        <w:t xml:space="preserve">The proposal consisted of an experiential workshop held at the Regional Center for Teacher Training and Educational Research of the State of Mexico, in which student teachers participated. A mixed-methods approach was used, combining pre-test and post-test questionnaires with self-reflection exercises, to explore these five categories of analysis: </w:t>
      </w:r>
      <w:r w:rsidRPr="00F14514">
        <w:rPr>
          <w:rFonts w:ascii="Times New Roman" w:hAnsi="Times New Roman" w:cs="Times New Roman"/>
          <w:lang w:val="en-US"/>
        </w:rPr>
        <w:lastRenderedPageBreak/>
        <w:t>emotional exhaustion, self-knowledge, self-control, decision-making, and the ability to reflect on oneself.</w:t>
      </w:r>
    </w:p>
    <w:p w14:paraId="152FFAEB" w14:textId="17AA82CD" w:rsidR="00F14514" w:rsidRDefault="00F14514" w:rsidP="003D0A5B">
      <w:pPr>
        <w:spacing w:after="0" w:line="360" w:lineRule="auto"/>
        <w:jc w:val="both"/>
        <w:rPr>
          <w:rFonts w:ascii="Times New Roman" w:hAnsi="Times New Roman" w:cs="Times New Roman"/>
          <w:lang w:val="en-US"/>
        </w:rPr>
      </w:pPr>
      <w:r w:rsidRPr="00F14514">
        <w:rPr>
          <w:rFonts w:ascii="Times New Roman" w:hAnsi="Times New Roman" w:cs="Times New Roman"/>
          <w:lang w:val="en-US"/>
        </w:rPr>
        <w:t>Following the implementation, participants were able to identify their emotions, express what affected them, and develop self-regulation tools for real classroom settings. Many also reported feeling more confident, with greater clarity regarding their professional goals, and with a more empathetic approach to their teaching role. This experience demonstrates that it is both possible and necessary to create spaces in teacher training where emotions are not ignored, but rather supported. Educating is not just about teaching content, but also about guiding lives.</w:t>
      </w:r>
    </w:p>
    <w:p w14:paraId="128C858A" w14:textId="102C0B5C" w:rsidR="008225AE" w:rsidRDefault="005D2EF8" w:rsidP="003D0A5B">
      <w:pPr>
        <w:pStyle w:val="Ttulo2"/>
        <w:spacing w:before="0" w:after="0" w:line="360" w:lineRule="auto"/>
        <w:jc w:val="both"/>
        <w:rPr>
          <w:rFonts w:ascii="Times New Roman" w:hAnsi="Times New Roman" w:cs="Times New Roman"/>
          <w:lang w:val="en-US"/>
        </w:rPr>
      </w:pPr>
      <w:r w:rsidRPr="003D0A5B">
        <w:rPr>
          <w:rFonts w:ascii="Calibri" w:hAnsi="Calibri" w:cs="Calibri"/>
          <w:b/>
          <w:bCs/>
          <w:color w:val="auto"/>
          <w:sz w:val="28"/>
          <w:szCs w:val="28"/>
          <w:lang w:val="en-US"/>
        </w:rPr>
        <w:t>Keywords</w:t>
      </w:r>
      <w:r w:rsidR="003D0A5B" w:rsidRPr="003D0A5B">
        <w:rPr>
          <w:rFonts w:ascii="Calibri" w:hAnsi="Calibri" w:cs="Calibri"/>
          <w:b/>
          <w:bCs/>
          <w:color w:val="auto"/>
          <w:sz w:val="28"/>
          <w:szCs w:val="28"/>
          <w:lang w:val="en-US"/>
        </w:rPr>
        <w:t xml:space="preserve">: </w:t>
      </w:r>
      <w:r w:rsidR="00F14514" w:rsidRPr="0061604E">
        <w:rPr>
          <w:rFonts w:ascii="Times New Roman" w:eastAsiaTheme="minorHAnsi" w:hAnsi="Times New Roman" w:cs="Times New Roman"/>
          <w:color w:val="auto"/>
          <w:sz w:val="24"/>
          <w:szCs w:val="24"/>
          <w:lang w:val="en-US"/>
        </w:rPr>
        <w:t>Emotional self-regulation, teachers in training, transformative teaching practice</w:t>
      </w:r>
      <w:r w:rsidR="008225AE" w:rsidRPr="0061604E">
        <w:rPr>
          <w:rFonts w:ascii="Times New Roman" w:eastAsiaTheme="minorHAnsi" w:hAnsi="Times New Roman" w:cs="Times New Roman"/>
          <w:color w:val="auto"/>
          <w:sz w:val="24"/>
          <w:szCs w:val="24"/>
          <w:lang w:val="en-US"/>
        </w:rPr>
        <w:t>.</w:t>
      </w:r>
    </w:p>
    <w:p w14:paraId="4F3A4918" w14:textId="77777777" w:rsidR="003D0A5B" w:rsidRDefault="003D0A5B" w:rsidP="003D0A5B">
      <w:pPr>
        <w:spacing w:after="0" w:line="360" w:lineRule="auto"/>
        <w:jc w:val="both"/>
        <w:rPr>
          <w:lang w:val="en-US"/>
        </w:rPr>
      </w:pPr>
    </w:p>
    <w:p w14:paraId="1719FED2" w14:textId="408DD79B" w:rsidR="003D0A5B" w:rsidRPr="003D0A5B" w:rsidRDefault="003D0A5B" w:rsidP="003D0A5B">
      <w:pPr>
        <w:spacing w:after="0" w:line="360" w:lineRule="auto"/>
        <w:jc w:val="both"/>
        <w:rPr>
          <w:rFonts w:ascii="Calibri" w:eastAsiaTheme="majorEastAsia" w:hAnsi="Calibri" w:cs="Calibri"/>
          <w:b/>
          <w:bCs/>
          <w:sz w:val="28"/>
          <w:szCs w:val="28"/>
        </w:rPr>
      </w:pPr>
      <w:r w:rsidRPr="003D0A5B">
        <w:rPr>
          <w:rFonts w:ascii="Calibri" w:eastAsiaTheme="majorEastAsia" w:hAnsi="Calibri" w:cs="Calibri"/>
          <w:b/>
          <w:bCs/>
          <w:sz w:val="28"/>
          <w:szCs w:val="28"/>
        </w:rPr>
        <w:t>Resumo</w:t>
      </w:r>
    </w:p>
    <w:p w14:paraId="3DF10B69" w14:textId="77777777" w:rsidR="003D0A5B" w:rsidRPr="003D0A5B" w:rsidRDefault="003D0A5B" w:rsidP="003D0A5B">
      <w:pPr>
        <w:spacing w:after="0" w:line="360" w:lineRule="auto"/>
        <w:jc w:val="both"/>
        <w:rPr>
          <w:rFonts w:ascii="Times New Roman" w:hAnsi="Times New Roman" w:cs="Times New Roman"/>
        </w:rPr>
      </w:pPr>
      <w:r w:rsidRPr="003D0A5B">
        <w:rPr>
          <w:rFonts w:ascii="Times New Roman" w:hAnsi="Times New Roman" w:cs="Times New Roman"/>
        </w:rPr>
        <w:t xml:space="preserve">Este artigo parte de </w:t>
      </w:r>
      <w:proofErr w:type="spellStart"/>
      <w:r w:rsidRPr="003D0A5B">
        <w:rPr>
          <w:rFonts w:ascii="Times New Roman" w:hAnsi="Times New Roman" w:cs="Times New Roman"/>
        </w:rPr>
        <w:t>um</w:t>
      </w:r>
      <w:proofErr w:type="spellEnd"/>
      <w:r w:rsidRPr="003D0A5B">
        <w:rPr>
          <w:rFonts w:ascii="Times New Roman" w:hAnsi="Times New Roman" w:cs="Times New Roman"/>
        </w:rPr>
        <w:t xml:space="preserve"> problema real: </w:t>
      </w:r>
      <w:proofErr w:type="spellStart"/>
      <w:r w:rsidRPr="003D0A5B">
        <w:rPr>
          <w:rFonts w:ascii="Times New Roman" w:hAnsi="Times New Roman" w:cs="Times New Roman"/>
        </w:rPr>
        <w:t>muitos</w:t>
      </w:r>
      <w:proofErr w:type="spellEnd"/>
      <w:r w:rsidRPr="003D0A5B">
        <w:rPr>
          <w:rFonts w:ascii="Times New Roman" w:hAnsi="Times New Roman" w:cs="Times New Roman"/>
        </w:rPr>
        <w:t xml:space="preserve"> </w:t>
      </w:r>
      <w:proofErr w:type="spellStart"/>
      <w:r w:rsidRPr="003D0A5B">
        <w:rPr>
          <w:rFonts w:ascii="Times New Roman" w:hAnsi="Times New Roman" w:cs="Times New Roman"/>
        </w:rPr>
        <w:t>professores</w:t>
      </w:r>
      <w:proofErr w:type="spellEnd"/>
      <w:r w:rsidRPr="003D0A5B">
        <w:rPr>
          <w:rFonts w:ascii="Times New Roman" w:hAnsi="Times New Roman" w:cs="Times New Roman"/>
        </w:rPr>
        <w:t xml:space="preserve"> </w:t>
      </w:r>
      <w:proofErr w:type="spellStart"/>
      <w:r w:rsidRPr="003D0A5B">
        <w:rPr>
          <w:rFonts w:ascii="Times New Roman" w:hAnsi="Times New Roman" w:cs="Times New Roman"/>
        </w:rPr>
        <w:t>chegam</w:t>
      </w:r>
      <w:proofErr w:type="spellEnd"/>
      <w:r w:rsidRPr="003D0A5B">
        <w:rPr>
          <w:rFonts w:ascii="Times New Roman" w:hAnsi="Times New Roman" w:cs="Times New Roman"/>
        </w:rPr>
        <w:t xml:space="preserve"> à sala de aula </w:t>
      </w:r>
      <w:proofErr w:type="spellStart"/>
      <w:r w:rsidRPr="003D0A5B">
        <w:rPr>
          <w:rFonts w:ascii="Times New Roman" w:hAnsi="Times New Roman" w:cs="Times New Roman"/>
        </w:rPr>
        <w:t>sem</w:t>
      </w:r>
      <w:proofErr w:type="spellEnd"/>
      <w:r w:rsidRPr="003D0A5B">
        <w:rPr>
          <w:rFonts w:ascii="Times New Roman" w:hAnsi="Times New Roman" w:cs="Times New Roman"/>
        </w:rPr>
        <w:t xml:space="preserve"> as </w:t>
      </w:r>
      <w:proofErr w:type="spellStart"/>
      <w:r w:rsidRPr="003D0A5B">
        <w:rPr>
          <w:rFonts w:ascii="Times New Roman" w:hAnsi="Times New Roman" w:cs="Times New Roman"/>
        </w:rPr>
        <w:t>ferramentas</w:t>
      </w:r>
      <w:proofErr w:type="spellEnd"/>
      <w:r w:rsidRPr="003D0A5B">
        <w:rPr>
          <w:rFonts w:ascii="Times New Roman" w:hAnsi="Times New Roman" w:cs="Times New Roman"/>
        </w:rPr>
        <w:t xml:space="preserve"> </w:t>
      </w:r>
      <w:proofErr w:type="spellStart"/>
      <w:r w:rsidRPr="003D0A5B">
        <w:rPr>
          <w:rFonts w:ascii="Times New Roman" w:hAnsi="Times New Roman" w:cs="Times New Roman"/>
        </w:rPr>
        <w:t>necessárias</w:t>
      </w:r>
      <w:proofErr w:type="spellEnd"/>
      <w:r w:rsidRPr="003D0A5B">
        <w:rPr>
          <w:rFonts w:ascii="Times New Roman" w:hAnsi="Times New Roman" w:cs="Times New Roman"/>
        </w:rPr>
        <w:t xml:space="preserve"> para </w:t>
      </w:r>
      <w:proofErr w:type="spellStart"/>
      <w:r w:rsidRPr="003D0A5B">
        <w:rPr>
          <w:rFonts w:ascii="Times New Roman" w:hAnsi="Times New Roman" w:cs="Times New Roman"/>
        </w:rPr>
        <w:t>compreender</w:t>
      </w:r>
      <w:proofErr w:type="spellEnd"/>
      <w:r w:rsidRPr="003D0A5B">
        <w:rPr>
          <w:rFonts w:ascii="Times New Roman" w:hAnsi="Times New Roman" w:cs="Times New Roman"/>
        </w:rPr>
        <w:t xml:space="preserve"> e </w:t>
      </w:r>
      <w:proofErr w:type="spellStart"/>
      <w:r w:rsidRPr="003D0A5B">
        <w:rPr>
          <w:rFonts w:ascii="Times New Roman" w:hAnsi="Times New Roman" w:cs="Times New Roman"/>
        </w:rPr>
        <w:t>gerir</w:t>
      </w:r>
      <w:proofErr w:type="spellEnd"/>
      <w:r w:rsidRPr="003D0A5B">
        <w:rPr>
          <w:rFonts w:ascii="Times New Roman" w:hAnsi="Times New Roman" w:cs="Times New Roman"/>
        </w:rPr>
        <w:t xml:space="preserve"> as </w:t>
      </w:r>
      <w:proofErr w:type="spellStart"/>
      <w:r w:rsidRPr="003D0A5B">
        <w:rPr>
          <w:rFonts w:ascii="Times New Roman" w:hAnsi="Times New Roman" w:cs="Times New Roman"/>
        </w:rPr>
        <w:t>suas</w:t>
      </w:r>
      <w:proofErr w:type="spellEnd"/>
      <w:r w:rsidRPr="003D0A5B">
        <w:rPr>
          <w:rFonts w:ascii="Times New Roman" w:hAnsi="Times New Roman" w:cs="Times New Roman"/>
        </w:rPr>
        <w:t xml:space="preserve"> </w:t>
      </w:r>
      <w:proofErr w:type="spellStart"/>
      <w:r w:rsidRPr="003D0A5B">
        <w:rPr>
          <w:rFonts w:ascii="Times New Roman" w:hAnsi="Times New Roman" w:cs="Times New Roman"/>
        </w:rPr>
        <w:t>emoções</w:t>
      </w:r>
      <w:proofErr w:type="spellEnd"/>
      <w:r w:rsidRPr="003D0A5B">
        <w:rPr>
          <w:rFonts w:ascii="Times New Roman" w:hAnsi="Times New Roman" w:cs="Times New Roman"/>
        </w:rPr>
        <w:t xml:space="preserve">. </w:t>
      </w:r>
      <w:proofErr w:type="spellStart"/>
      <w:r w:rsidRPr="003D0A5B">
        <w:rPr>
          <w:rFonts w:ascii="Times New Roman" w:hAnsi="Times New Roman" w:cs="Times New Roman"/>
        </w:rPr>
        <w:t>Perante</w:t>
      </w:r>
      <w:proofErr w:type="spellEnd"/>
      <w:r w:rsidRPr="003D0A5B">
        <w:rPr>
          <w:rFonts w:ascii="Times New Roman" w:hAnsi="Times New Roman" w:cs="Times New Roman"/>
        </w:rPr>
        <w:t xml:space="preserve"> </w:t>
      </w:r>
      <w:proofErr w:type="spellStart"/>
      <w:r w:rsidRPr="003D0A5B">
        <w:rPr>
          <w:rFonts w:ascii="Times New Roman" w:hAnsi="Times New Roman" w:cs="Times New Roman"/>
        </w:rPr>
        <w:t>esta</w:t>
      </w:r>
      <w:proofErr w:type="spellEnd"/>
      <w:r w:rsidRPr="003D0A5B">
        <w:rPr>
          <w:rFonts w:ascii="Times New Roman" w:hAnsi="Times New Roman" w:cs="Times New Roman"/>
        </w:rPr>
        <w:t xml:space="preserve"> </w:t>
      </w:r>
      <w:proofErr w:type="spellStart"/>
      <w:r w:rsidRPr="003D0A5B">
        <w:rPr>
          <w:rFonts w:ascii="Times New Roman" w:hAnsi="Times New Roman" w:cs="Times New Roman"/>
        </w:rPr>
        <w:t>lacuna</w:t>
      </w:r>
      <w:proofErr w:type="spellEnd"/>
      <w:r w:rsidRPr="003D0A5B">
        <w:rPr>
          <w:rFonts w:ascii="Times New Roman" w:hAnsi="Times New Roman" w:cs="Times New Roman"/>
        </w:rPr>
        <w:t xml:space="preserve"> </w:t>
      </w:r>
      <w:proofErr w:type="spellStart"/>
      <w:r w:rsidRPr="003D0A5B">
        <w:rPr>
          <w:rFonts w:ascii="Times New Roman" w:hAnsi="Times New Roman" w:cs="Times New Roman"/>
        </w:rPr>
        <w:t>na</w:t>
      </w:r>
      <w:proofErr w:type="spellEnd"/>
      <w:r w:rsidRPr="003D0A5B">
        <w:rPr>
          <w:rFonts w:ascii="Times New Roman" w:hAnsi="Times New Roman" w:cs="Times New Roman"/>
        </w:rPr>
        <w:t xml:space="preserve"> </w:t>
      </w:r>
      <w:proofErr w:type="spellStart"/>
      <w:r w:rsidRPr="003D0A5B">
        <w:rPr>
          <w:rFonts w:ascii="Times New Roman" w:hAnsi="Times New Roman" w:cs="Times New Roman"/>
        </w:rPr>
        <w:t>sua</w:t>
      </w:r>
      <w:proofErr w:type="spellEnd"/>
      <w:r w:rsidRPr="003D0A5B">
        <w:rPr>
          <w:rFonts w:ascii="Times New Roman" w:hAnsi="Times New Roman" w:cs="Times New Roman"/>
        </w:rPr>
        <w:t xml:space="preserve"> </w:t>
      </w:r>
      <w:proofErr w:type="spellStart"/>
      <w:r w:rsidRPr="003D0A5B">
        <w:rPr>
          <w:rFonts w:ascii="Times New Roman" w:hAnsi="Times New Roman" w:cs="Times New Roman"/>
        </w:rPr>
        <w:t>formação</w:t>
      </w:r>
      <w:proofErr w:type="spellEnd"/>
      <w:r w:rsidRPr="003D0A5B">
        <w:rPr>
          <w:rFonts w:ascii="Times New Roman" w:hAnsi="Times New Roman" w:cs="Times New Roman"/>
        </w:rPr>
        <w:t xml:space="preserve">, esta </w:t>
      </w:r>
      <w:proofErr w:type="spellStart"/>
      <w:r w:rsidRPr="003D0A5B">
        <w:rPr>
          <w:rFonts w:ascii="Times New Roman" w:hAnsi="Times New Roman" w:cs="Times New Roman"/>
        </w:rPr>
        <w:t>investigação</w:t>
      </w:r>
      <w:proofErr w:type="spellEnd"/>
      <w:r w:rsidRPr="003D0A5B">
        <w:rPr>
          <w:rFonts w:ascii="Times New Roman" w:hAnsi="Times New Roman" w:cs="Times New Roman"/>
        </w:rPr>
        <w:t xml:space="preserve"> </w:t>
      </w:r>
      <w:proofErr w:type="spellStart"/>
      <w:r w:rsidRPr="003D0A5B">
        <w:rPr>
          <w:rFonts w:ascii="Times New Roman" w:hAnsi="Times New Roman" w:cs="Times New Roman"/>
        </w:rPr>
        <w:t>foi</w:t>
      </w:r>
      <w:proofErr w:type="spellEnd"/>
      <w:r w:rsidRPr="003D0A5B">
        <w:rPr>
          <w:rFonts w:ascii="Times New Roman" w:hAnsi="Times New Roman" w:cs="Times New Roman"/>
        </w:rPr>
        <w:t xml:space="preserve"> realizada </w:t>
      </w:r>
      <w:proofErr w:type="spellStart"/>
      <w:r w:rsidRPr="003D0A5B">
        <w:rPr>
          <w:rFonts w:ascii="Times New Roman" w:hAnsi="Times New Roman" w:cs="Times New Roman"/>
        </w:rPr>
        <w:t>com</w:t>
      </w:r>
      <w:proofErr w:type="spellEnd"/>
      <w:r w:rsidRPr="003D0A5B">
        <w:rPr>
          <w:rFonts w:ascii="Times New Roman" w:hAnsi="Times New Roman" w:cs="Times New Roman"/>
        </w:rPr>
        <w:t xml:space="preserve"> </w:t>
      </w:r>
      <w:proofErr w:type="spellStart"/>
      <w:r w:rsidRPr="003D0A5B">
        <w:rPr>
          <w:rFonts w:ascii="Times New Roman" w:hAnsi="Times New Roman" w:cs="Times New Roman"/>
        </w:rPr>
        <w:t>o</w:t>
      </w:r>
      <w:proofErr w:type="spellEnd"/>
      <w:r w:rsidRPr="003D0A5B">
        <w:rPr>
          <w:rFonts w:ascii="Times New Roman" w:hAnsi="Times New Roman" w:cs="Times New Roman"/>
        </w:rPr>
        <w:t xml:space="preserve"> objetivo de </w:t>
      </w:r>
      <w:proofErr w:type="spellStart"/>
      <w:r w:rsidRPr="003D0A5B">
        <w:rPr>
          <w:rFonts w:ascii="Times New Roman" w:hAnsi="Times New Roman" w:cs="Times New Roman"/>
        </w:rPr>
        <w:t>reforçar</w:t>
      </w:r>
      <w:proofErr w:type="spellEnd"/>
      <w:r w:rsidRPr="003D0A5B">
        <w:rPr>
          <w:rFonts w:ascii="Times New Roman" w:hAnsi="Times New Roman" w:cs="Times New Roman"/>
        </w:rPr>
        <w:t xml:space="preserve"> a </w:t>
      </w:r>
      <w:proofErr w:type="spellStart"/>
      <w:r w:rsidRPr="003D0A5B">
        <w:rPr>
          <w:rFonts w:ascii="Times New Roman" w:hAnsi="Times New Roman" w:cs="Times New Roman"/>
        </w:rPr>
        <w:t>autorregulação</w:t>
      </w:r>
      <w:proofErr w:type="spellEnd"/>
      <w:r w:rsidRPr="003D0A5B">
        <w:rPr>
          <w:rFonts w:ascii="Times New Roman" w:hAnsi="Times New Roman" w:cs="Times New Roman"/>
        </w:rPr>
        <w:t xml:space="preserve"> emocional em </w:t>
      </w:r>
      <w:proofErr w:type="spellStart"/>
      <w:r w:rsidRPr="003D0A5B">
        <w:rPr>
          <w:rFonts w:ascii="Times New Roman" w:hAnsi="Times New Roman" w:cs="Times New Roman"/>
        </w:rPr>
        <w:t>estudantes</w:t>
      </w:r>
      <w:proofErr w:type="spellEnd"/>
      <w:r w:rsidRPr="003D0A5B">
        <w:rPr>
          <w:rFonts w:ascii="Times New Roman" w:hAnsi="Times New Roman" w:cs="Times New Roman"/>
        </w:rPr>
        <w:t xml:space="preserve"> de licenciatura do segundo e </w:t>
      </w:r>
      <w:proofErr w:type="spellStart"/>
      <w:r w:rsidRPr="003D0A5B">
        <w:rPr>
          <w:rFonts w:ascii="Times New Roman" w:hAnsi="Times New Roman" w:cs="Times New Roman"/>
        </w:rPr>
        <w:t>quarto</w:t>
      </w:r>
      <w:proofErr w:type="spellEnd"/>
      <w:r w:rsidRPr="003D0A5B">
        <w:rPr>
          <w:rFonts w:ascii="Times New Roman" w:hAnsi="Times New Roman" w:cs="Times New Roman"/>
        </w:rPr>
        <w:t xml:space="preserve"> semestres do curso de </w:t>
      </w:r>
      <w:proofErr w:type="spellStart"/>
      <w:r w:rsidRPr="003D0A5B">
        <w:rPr>
          <w:rFonts w:ascii="Times New Roman" w:hAnsi="Times New Roman" w:cs="Times New Roman"/>
        </w:rPr>
        <w:t>Educação</w:t>
      </w:r>
      <w:proofErr w:type="spellEnd"/>
      <w:r w:rsidRPr="003D0A5B">
        <w:rPr>
          <w:rFonts w:ascii="Times New Roman" w:hAnsi="Times New Roman" w:cs="Times New Roman"/>
        </w:rPr>
        <w:t xml:space="preserve"> </w:t>
      </w:r>
      <w:proofErr w:type="spellStart"/>
      <w:r w:rsidRPr="003D0A5B">
        <w:rPr>
          <w:rFonts w:ascii="Times New Roman" w:hAnsi="Times New Roman" w:cs="Times New Roman"/>
        </w:rPr>
        <w:t>Pré</w:t>
      </w:r>
      <w:proofErr w:type="spellEnd"/>
      <w:r w:rsidRPr="003D0A5B">
        <w:rPr>
          <w:rFonts w:ascii="Times New Roman" w:hAnsi="Times New Roman" w:cs="Times New Roman"/>
        </w:rPr>
        <w:t xml:space="preserve">-Escolar e </w:t>
      </w:r>
      <w:proofErr w:type="spellStart"/>
      <w:r w:rsidRPr="003D0A5B">
        <w:rPr>
          <w:rFonts w:ascii="Times New Roman" w:hAnsi="Times New Roman" w:cs="Times New Roman"/>
        </w:rPr>
        <w:t>Primária</w:t>
      </w:r>
      <w:proofErr w:type="spellEnd"/>
      <w:r w:rsidRPr="003D0A5B">
        <w:rPr>
          <w:rFonts w:ascii="Times New Roman" w:hAnsi="Times New Roman" w:cs="Times New Roman"/>
        </w:rPr>
        <w:t xml:space="preserve">, </w:t>
      </w:r>
      <w:proofErr w:type="spellStart"/>
      <w:r w:rsidRPr="003D0A5B">
        <w:rPr>
          <w:rFonts w:ascii="Times New Roman" w:hAnsi="Times New Roman" w:cs="Times New Roman"/>
        </w:rPr>
        <w:t>partindo</w:t>
      </w:r>
      <w:proofErr w:type="spellEnd"/>
      <w:r w:rsidRPr="003D0A5B">
        <w:rPr>
          <w:rFonts w:ascii="Times New Roman" w:hAnsi="Times New Roman" w:cs="Times New Roman"/>
        </w:rPr>
        <w:t xml:space="preserve"> do </w:t>
      </w:r>
      <w:proofErr w:type="spellStart"/>
      <w:r w:rsidRPr="003D0A5B">
        <w:rPr>
          <w:rFonts w:ascii="Times New Roman" w:hAnsi="Times New Roman" w:cs="Times New Roman"/>
        </w:rPr>
        <w:t>princípio</w:t>
      </w:r>
      <w:proofErr w:type="spellEnd"/>
      <w:r w:rsidRPr="003D0A5B">
        <w:rPr>
          <w:rFonts w:ascii="Times New Roman" w:hAnsi="Times New Roman" w:cs="Times New Roman"/>
        </w:rPr>
        <w:t xml:space="preserve"> de que o </w:t>
      </w:r>
      <w:proofErr w:type="spellStart"/>
      <w:r w:rsidRPr="003D0A5B">
        <w:rPr>
          <w:rFonts w:ascii="Times New Roman" w:hAnsi="Times New Roman" w:cs="Times New Roman"/>
        </w:rPr>
        <w:t>ensino</w:t>
      </w:r>
      <w:proofErr w:type="spellEnd"/>
      <w:r w:rsidRPr="003D0A5B">
        <w:rPr>
          <w:rFonts w:ascii="Times New Roman" w:hAnsi="Times New Roman" w:cs="Times New Roman"/>
        </w:rPr>
        <w:t xml:space="preserve"> </w:t>
      </w:r>
      <w:proofErr w:type="spellStart"/>
      <w:r w:rsidRPr="003D0A5B">
        <w:rPr>
          <w:rFonts w:ascii="Times New Roman" w:hAnsi="Times New Roman" w:cs="Times New Roman"/>
        </w:rPr>
        <w:t>também</w:t>
      </w:r>
      <w:proofErr w:type="spellEnd"/>
      <w:r w:rsidRPr="003D0A5B">
        <w:rPr>
          <w:rFonts w:ascii="Times New Roman" w:hAnsi="Times New Roman" w:cs="Times New Roman"/>
        </w:rPr>
        <w:t xml:space="preserve"> </w:t>
      </w:r>
      <w:proofErr w:type="spellStart"/>
      <w:r w:rsidRPr="003D0A5B">
        <w:rPr>
          <w:rFonts w:ascii="Times New Roman" w:hAnsi="Times New Roman" w:cs="Times New Roman"/>
        </w:rPr>
        <w:t>envolve</w:t>
      </w:r>
      <w:proofErr w:type="spellEnd"/>
      <w:r w:rsidRPr="003D0A5B">
        <w:rPr>
          <w:rFonts w:ascii="Times New Roman" w:hAnsi="Times New Roman" w:cs="Times New Roman"/>
        </w:rPr>
        <w:t xml:space="preserve"> o </w:t>
      </w:r>
      <w:proofErr w:type="spellStart"/>
      <w:r w:rsidRPr="003D0A5B">
        <w:rPr>
          <w:rFonts w:ascii="Times New Roman" w:hAnsi="Times New Roman" w:cs="Times New Roman"/>
        </w:rPr>
        <w:t>bem</w:t>
      </w:r>
      <w:proofErr w:type="spellEnd"/>
      <w:r w:rsidRPr="003D0A5B">
        <w:rPr>
          <w:rFonts w:ascii="Times New Roman" w:hAnsi="Times New Roman" w:cs="Times New Roman"/>
        </w:rPr>
        <w:t>-estar emocional.</w:t>
      </w:r>
    </w:p>
    <w:p w14:paraId="634F8985" w14:textId="77777777" w:rsidR="003D0A5B" w:rsidRPr="003D0A5B" w:rsidRDefault="003D0A5B" w:rsidP="003D0A5B">
      <w:pPr>
        <w:spacing w:after="0" w:line="360" w:lineRule="auto"/>
        <w:jc w:val="both"/>
        <w:rPr>
          <w:rFonts w:ascii="Times New Roman" w:hAnsi="Times New Roman" w:cs="Times New Roman"/>
        </w:rPr>
      </w:pPr>
      <w:r w:rsidRPr="003D0A5B">
        <w:rPr>
          <w:rFonts w:ascii="Times New Roman" w:hAnsi="Times New Roman" w:cs="Times New Roman"/>
        </w:rPr>
        <w:t xml:space="preserve">A </w:t>
      </w:r>
      <w:proofErr w:type="spellStart"/>
      <w:r w:rsidRPr="003D0A5B">
        <w:rPr>
          <w:rFonts w:ascii="Times New Roman" w:hAnsi="Times New Roman" w:cs="Times New Roman"/>
        </w:rPr>
        <w:t>proposta</w:t>
      </w:r>
      <w:proofErr w:type="spellEnd"/>
      <w:r w:rsidRPr="003D0A5B">
        <w:rPr>
          <w:rFonts w:ascii="Times New Roman" w:hAnsi="Times New Roman" w:cs="Times New Roman"/>
        </w:rPr>
        <w:t xml:space="preserve"> </w:t>
      </w:r>
      <w:proofErr w:type="spellStart"/>
      <w:r w:rsidRPr="003D0A5B">
        <w:rPr>
          <w:rFonts w:ascii="Times New Roman" w:hAnsi="Times New Roman" w:cs="Times New Roman"/>
        </w:rPr>
        <w:t>consistiu</w:t>
      </w:r>
      <w:proofErr w:type="spellEnd"/>
      <w:r w:rsidRPr="003D0A5B">
        <w:rPr>
          <w:rFonts w:ascii="Times New Roman" w:hAnsi="Times New Roman" w:cs="Times New Roman"/>
        </w:rPr>
        <w:t xml:space="preserve"> </w:t>
      </w:r>
      <w:proofErr w:type="spellStart"/>
      <w:r w:rsidRPr="003D0A5B">
        <w:rPr>
          <w:rFonts w:ascii="Times New Roman" w:hAnsi="Times New Roman" w:cs="Times New Roman"/>
        </w:rPr>
        <w:t>numa</w:t>
      </w:r>
      <w:proofErr w:type="spellEnd"/>
      <w:r w:rsidRPr="003D0A5B">
        <w:rPr>
          <w:rFonts w:ascii="Times New Roman" w:hAnsi="Times New Roman" w:cs="Times New Roman"/>
        </w:rPr>
        <w:t xml:space="preserve"> oficina experiencial realizada no Núcleo Regional de </w:t>
      </w:r>
      <w:proofErr w:type="spellStart"/>
      <w:r w:rsidRPr="003D0A5B">
        <w:rPr>
          <w:rFonts w:ascii="Times New Roman" w:hAnsi="Times New Roman" w:cs="Times New Roman"/>
        </w:rPr>
        <w:t>Formação</w:t>
      </w:r>
      <w:proofErr w:type="spellEnd"/>
      <w:r w:rsidRPr="003D0A5B">
        <w:rPr>
          <w:rFonts w:ascii="Times New Roman" w:hAnsi="Times New Roman" w:cs="Times New Roman"/>
        </w:rPr>
        <w:t xml:space="preserve"> de </w:t>
      </w:r>
      <w:proofErr w:type="spellStart"/>
      <w:r w:rsidRPr="003D0A5B">
        <w:rPr>
          <w:rFonts w:ascii="Times New Roman" w:hAnsi="Times New Roman" w:cs="Times New Roman"/>
        </w:rPr>
        <w:t>Professores</w:t>
      </w:r>
      <w:proofErr w:type="spellEnd"/>
      <w:r w:rsidRPr="003D0A5B">
        <w:rPr>
          <w:rFonts w:ascii="Times New Roman" w:hAnsi="Times New Roman" w:cs="Times New Roman"/>
        </w:rPr>
        <w:t xml:space="preserve"> e </w:t>
      </w:r>
      <w:proofErr w:type="spellStart"/>
      <w:r w:rsidRPr="003D0A5B">
        <w:rPr>
          <w:rFonts w:ascii="Times New Roman" w:hAnsi="Times New Roman" w:cs="Times New Roman"/>
        </w:rPr>
        <w:t>Investigação</w:t>
      </w:r>
      <w:proofErr w:type="spellEnd"/>
      <w:r w:rsidRPr="003D0A5B">
        <w:rPr>
          <w:rFonts w:ascii="Times New Roman" w:hAnsi="Times New Roman" w:cs="Times New Roman"/>
        </w:rPr>
        <w:t xml:space="preserve"> Educacional do Estado do México, da </w:t>
      </w:r>
      <w:proofErr w:type="spellStart"/>
      <w:r w:rsidRPr="003D0A5B">
        <w:rPr>
          <w:rFonts w:ascii="Times New Roman" w:hAnsi="Times New Roman" w:cs="Times New Roman"/>
        </w:rPr>
        <w:t>qual</w:t>
      </w:r>
      <w:proofErr w:type="spellEnd"/>
      <w:r w:rsidRPr="003D0A5B">
        <w:rPr>
          <w:rFonts w:ascii="Times New Roman" w:hAnsi="Times New Roman" w:cs="Times New Roman"/>
        </w:rPr>
        <w:t xml:space="preserve"> </w:t>
      </w:r>
      <w:proofErr w:type="spellStart"/>
      <w:r w:rsidRPr="003D0A5B">
        <w:rPr>
          <w:rFonts w:ascii="Times New Roman" w:hAnsi="Times New Roman" w:cs="Times New Roman"/>
        </w:rPr>
        <w:t>participaram</w:t>
      </w:r>
      <w:proofErr w:type="spellEnd"/>
      <w:r w:rsidRPr="003D0A5B">
        <w:rPr>
          <w:rFonts w:ascii="Times New Roman" w:hAnsi="Times New Roman" w:cs="Times New Roman"/>
        </w:rPr>
        <w:t xml:space="preserve"> </w:t>
      </w:r>
      <w:proofErr w:type="spellStart"/>
      <w:r w:rsidRPr="003D0A5B">
        <w:rPr>
          <w:rFonts w:ascii="Times New Roman" w:hAnsi="Times New Roman" w:cs="Times New Roman"/>
        </w:rPr>
        <w:t>estudantes</w:t>
      </w:r>
      <w:proofErr w:type="spellEnd"/>
      <w:r w:rsidRPr="003D0A5B">
        <w:rPr>
          <w:rFonts w:ascii="Times New Roman" w:hAnsi="Times New Roman" w:cs="Times New Roman"/>
        </w:rPr>
        <w:t xml:space="preserve"> de licenciatura. </w:t>
      </w:r>
      <w:proofErr w:type="spellStart"/>
      <w:r w:rsidRPr="003D0A5B">
        <w:rPr>
          <w:rFonts w:ascii="Times New Roman" w:hAnsi="Times New Roman" w:cs="Times New Roman"/>
        </w:rPr>
        <w:t>Foi</w:t>
      </w:r>
      <w:proofErr w:type="spellEnd"/>
      <w:r w:rsidRPr="003D0A5B">
        <w:rPr>
          <w:rFonts w:ascii="Times New Roman" w:hAnsi="Times New Roman" w:cs="Times New Roman"/>
        </w:rPr>
        <w:t xml:space="preserve"> utilizada </w:t>
      </w:r>
      <w:proofErr w:type="spellStart"/>
      <w:r w:rsidRPr="003D0A5B">
        <w:rPr>
          <w:rFonts w:ascii="Times New Roman" w:hAnsi="Times New Roman" w:cs="Times New Roman"/>
        </w:rPr>
        <w:t>uma</w:t>
      </w:r>
      <w:proofErr w:type="spellEnd"/>
      <w:r w:rsidRPr="003D0A5B">
        <w:rPr>
          <w:rFonts w:ascii="Times New Roman" w:hAnsi="Times New Roman" w:cs="Times New Roman"/>
        </w:rPr>
        <w:t xml:space="preserve"> </w:t>
      </w:r>
      <w:proofErr w:type="spellStart"/>
      <w:r w:rsidRPr="003D0A5B">
        <w:rPr>
          <w:rFonts w:ascii="Times New Roman" w:hAnsi="Times New Roman" w:cs="Times New Roman"/>
        </w:rPr>
        <w:t>abordagem</w:t>
      </w:r>
      <w:proofErr w:type="spellEnd"/>
      <w:r w:rsidRPr="003D0A5B">
        <w:rPr>
          <w:rFonts w:ascii="Times New Roman" w:hAnsi="Times New Roman" w:cs="Times New Roman"/>
        </w:rPr>
        <w:t xml:space="preserve"> de métodos mistos, combinando </w:t>
      </w:r>
      <w:proofErr w:type="spellStart"/>
      <w:r w:rsidRPr="003D0A5B">
        <w:rPr>
          <w:rFonts w:ascii="Times New Roman" w:hAnsi="Times New Roman" w:cs="Times New Roman"/>
        </w:rPr>
        <w:t>questionários</w:t>
      </w:r>
      <w:proofErr w:type="spellEnd"/>
      <w:r w:rsidRPr="003D0A5B">
        <w:rPr>
          <w:rFonts w:ascii="Times New Roman" w:hAnsi="Times New Roman" w:cs="Times New Roman"/>
        </w:rPr>
        <w:t xml:space="preserve"> de </w:t>
      </w:r>
      <w:proofErr w:type="spellStart"/>
      <w:r w:rsidRPr="003D0A5B">
        <w:rPr>
          <w:rFonts w:ascii="Times New Roman" w:hAnsi="Times New Roman" w:cs="Times New Roman"/>
        </w:rPr>
        <w:t>pré</w:t>
      </w:r>
      <w:proofErr w:type="spellEnd"/>
      <w:r w:rsidRPr="003D0A5B">
        <w:rPr>
          <w:rFonts w:ascii="Times New Roman" w:hAnsi="Times New Roman" w:cs="Times New Roman"/>
        </w:rPr>
        <w:t xml:space="preserve">-teste e </w:t>
      </w:r>
      <w:proofErr w:type="spellStart"/>
      <w:r w:rsidRPr="003D0A5B">
        <w:rPr>
          <w:rFonts w:ascii="Times New Roman" w:hAnsi="Times New Roman" w:cs="Times New Roman"/>
        </w:rPr>
        <w:t>pós</w:t>
      </w:r>
      <w:proofErr w:type="spellEnd"/>
      <w:r w:rsidRPr="003D0A5B">
        <w:rPr>
          <w:rFonts w:ascii="Times New Roman" w:hAnsi="Times New Roman" w:cs="Times New Roman"/>
        </w:rPr>
        <w:t xml:space="preserve">-teste </w:t>
      </w:r>
      <w:proofErr w:type="spellStart"/>
      <w:r w:rsidRPr="003D0A5B">
        <w:rPr>
          <w:rFonts w:ascii="Times New Roman" w:hAnsi="Times New Roman" w:cs="Times New Roman"/>
        </w:rPr>
        <w:t>com</w:t>
      </w:r>
      <w:proofErr w:type="spellEnd"/>
      <w:r w:rsidRPr="003D0A5B">
        <w:rPr>
          <w:rFonts w:ascii="Times New Roman" w:hAnsi="Times New Roman" w:cs="Times New Roman"/>
        </w:rPr>
        <w:t xml:space="preserve"> </w:t>
      </w:r>
      <w:proofErr w:type="spellStart"/>
      <w:r w:rsidRPr="003D0A5B">
        <w:rPr>
          <w:rFonts w:ascii="Times New Roman" w:hAnsi="Times New Roman" w:cs="Times New Roman"/>
        </w:rPr>
        <w:t>exercícios</w:t>
      </w:r>
      <w:proofErr w:type="spellEnd"/>
      <w:r w:rsidRPr="003D0A5B">
        <w:rPr>
          <w:rFonts w:ascii="Times New Roman" w:hAnsi="Times New Roman" w:cs="Times New Roman"/>
        </w:rPr>
        <w:t xml:space="preserve"> de </w:t>
      </w:r>
      <w:proofErr w:type="spellStart"/>
      <w:r w:rsidRPr="003D0A5B">
        <w:rPr>
          <w:rFonts w:ascii="Times New Roman" w:hAnsi="Times New Roman" w:cs="Times New Roman"/>
        </w:rPr>
        <w:t>autorreflexão</w:t>
      </w:r>
      <w:proofErr w:type="spellEnd"/>
      <w:r w:rsidRPr="003D0A5B">
        <w:rPr>
          <w:rFonts w:ascii="Times New Roman" w:hAnsi="Times New Roman" w:cs="Times New Roman"/>
        </w:rPr>
        <w:t xml:space="preserve"> para explorar estas cinco </w:t>
      </w:r>
      <w:proofErr w:type="spellStart"/>
      <w:r w:rsidRPr="003D0A5B">
        <w:rPr>
          <w:rFonts w:ascii="Times New Roman" w:hAnsi="Times New Roman" w:cs="Times New Roman"/>
        </w:rPr>
        <w:t>categorias</w:t>
      </w:r>
      <w:proofErr w:type="spellEnd"/>
      <w:r w:rsidRPr="003D0A5B">
        <w:rPr>
          <w:rFonts w:ascii="Times New Roman" w:hAnsi="Times New Roman" w:cs="Times New Roman"/>
        </w:rPr>
        <w:t xml:space="preserve"> de </w:t>
      </w:r>
      <w:proofErr w:type="spellStart"/>
      <w:r w:rsidRPr="003D0A5B">
        <w:rPr>
          <w:rFonts w:ascii="Times New Roman" w:hAnsi="Times New Roman" w:cs="Times New Roman"/>
        </w:rPr>
        <w:t>análise</w:t>
      </w:r>
      <w:proofErr w:type="spellEnd"/>
      <w:r w:rsidRPr="003D0A5B">
        <w:rPr>
          <w:rFonts w:ascii="Times New Roman" w:hAnsi="Times New Roman" w:cs="Times New Roman"/>
        </w:rPr>
        <w:t xml:space="preserve">: </w:t>
      </w:r>
      <w:proofErr w:type="spellStart"/>
      <w:r w:rsidRPr="003D0A5B">
        <w:rPr>
          <w:rFonts w:ascii="Times New Roman" w:hAnsi="Times New Roman" w:cs="Times New Roman"/>
        </w:rPr>
        <w:t>exaustão</w:t>
      </w:r>
      <w:proofErr w:type="spellEnd"/>
      <w:r w:rsidRPr="003D0A5B">
        <w:rPr>
          <w:rFonts w:ascii="Times New Roman" w:hAnsi="Times New Roman" w:cs="Times New Roman"/>
        </w:rPr>
        <w:t xml:space="preserve"> emocional, </w:t>
      </w:r>
      <w:proofErr w:type="spellStart"/>
      <w:r w:rsidRPr="003D0A5B">
        <w:rPr>
          <w:rFonts w:ascii="Times New Roman" w:hAnsi="Times New Roman" w:cs="Times New Roman"/>
        </w:rPr>
        <w:t>autoconhecimento</w:t>
      </w:r>
      <w:proofErr w:type="spellEnd"/>
      <w:r w:rsidRPr="003D0A5B">
        <w:rPr>
          <w:rFonts w:ascii="Times New Roman" w:hAnsi="Times New Roman" w:cs="Times New Roman"/>
        </w:rPr>
        <w:t xml:space="preserve">, autocontrolo, tomada de </w:t>
      </w:r>
      <w:proofErr w:type="spellStart"/>
      <w:r w:rsidRPr="003D0A5B">
        <w:rPr>
          <w:rFonts w:ascii="Times New Roman" w:hAnsi="Times New Roman" w:cs="Times New Roman"/>
        </w:rPr>
        <w:t>decisão</w:t>
      </w:r>
      <w:proofErr w:type="spellEnd"/>
      <w:r w:rsidRPr="003D0A5B">
        <w:rPr>
          <w:rFonts w:ascii="Times New Roman" w:hAnsi="Times New Roman" w:cs="Times New Roman"/>
        </w:rPr>
        <w:t xml:space="preserve"> e </w:t>
      </w:r>
      <w:proofErr w:type="spellStart"/>
      <w:r w:rsidRPr="003D0A5B">
        <w:rPr>
          <w:rFonts w:ascii="Times New Roman" w:hAnsi="Times New Roman" w:cs="Times New Roman"/>
        </w:rPr>
        <w:t>capacidade</w:t>
      </w:r>
      <w:proofErr w:type="spellEnd"/>
      <w:r w:rsidRPr="003D0A5B">
        <w:rPr>
          <w:rFonts w:ascii="Times New Roman" w:hAnsi="Times New Roman" w:cs="Times New Roman"/>
        </w:rPr>
        <w:t xml:space="preserve"> de </w:t>
      </w:r>
      <w:proofErr w:type="spellStart"/>
      <w:r w:rsidRPr="003D0A5B">
        <w:rPr>
          <w:rFonts w:ascii="Times New Roman" w:hAnsi="Times New Roman" w:cs="Times New Roman"/>
        </w:rPr>
        <w:t>reflexão</w:t>
      </w:r>
      <w:proofErr w:type="spellEnd"/>
      <w:r w:rsidRPr="003D0A5B">
        <w:rPr>
          <w:rFonts w:ascii="Times New Roman" w:hAnsi="Times New Roman" w:cs="Times New Roman"/>
        </w:rPr>
        <w:t xml:space="preserve"> sobre </w:t>
      </w:r>
      <w:proofErr w:type="spellStart"/>
      <w:r w:rsidRPr="003D0A5B">
        <w:rPr>
          <w:rFonts w:ascii="Times New Roman" w:hAnsi="Times New Roman" w:cs="Times New Roman"/>
        </w:rPr>
        <w:t>si</w:t>
      </w:r>
      <w:proofErr w:type="spellEnd"/>
      <w:r w:rsidRPr="003D0A5B">
        <w:rPr>
          <w:rFonts w:ascii="Times New Roman" w:hAnsi="Times New Roman" w:cs="Times New Roman"/>
        </w:rPr>
        <w:t>.</w:t>
      </w:r>
    </w:p>
    <w:p w14:paraId="3C3D4976" w14:textId="009D9CFB" w:rsidR="003D0A5B" w:rsidRPr="003D0A5B" w:rsidRDefault="003D0A5B" w:rsidP="003D0A5B">
      <w:pPr>
        <w:spacing w:after="0" w:line="360" w:lineRule="auto"/>
        <w:jc w:val="both"/>
        <w:rPr>
          <w:rFonts w:ascii="Times New Roman" w:hAnsi="Times New Roman" w:cs="Times New Roman"/>
        </w:rPr>
      </w:pPr>
      <w:proofErr w:type="spellStart"/>
      <w:r w:rsidRPr="003D0A5B">
        <w:rPr>
          <w:rFonts w:ascii="Times New Roman" w:hAnsi="Times New Roman" w:cs="Times New Roman"/>
        </w:rPr>
        <w:t>Após</w:t>
      </w:r>
      <w:proofErr w:type="spellEnd"/>
      <w:r w:rsidRPr="003D0A5B">
        <w:rPr>
          <w:rFonts w:ascii="Times New Roman" w:hAnsi="Times New Roman" w:cs="Times New Roman"/>
        </w:rPr>
        <w:t xml:space="preserve"> a </w:t>
      </w:r>
      <w:proofErr w:type="spellStart"/>
      <w:r w:rsidRPr="003D0A5B">
        <w:rPr>
          <w:rFonts w:ascii="Times New Roman" w:hAnsi="Times New Roman" w:cs="Times New Roman"/>
        </w:rPr>
        <w:t>implementação</w:t>
      </w:r>
      <w:proofErr w:type="spellEnd"/>
      <w:r w:rsidRPr="003D0A5B">
        <w:rPr>
          <w:rFonts w:ascii="Times New Roman" w:hAnsi="Times New Roman" w:cs="Times New Roman"/>
        </w:rPr>
        <w:t xml:space="preserve">, os participantes </w:t>
      </w:r>
      <w:proofErr w:type="spellStart"/>
      <w:r w:rsidRPr="003D0A5B">
        <w:rPr>
          <w:rFonts w:ascii="Times New Roman" w:hAnsi="Times New Roman" w:cs="Times New Roman"/>
        </w:rPr>
        <w:t>conseguiram</w:t>
      </w:r>
      <w:proofErr w:type="spellEnd"/>
      <w:r w:rsidRPr="003D0A5B">
        <w:rPr>
          <w:rFonts w:ascii="Times New Roman" w:hAnsi="Times New Roman" w:cs="Times New Roman"/>
        </w:rPr>
        <w:t xml:space="preserve"> identificar as </w:t>
      </w:r>
      <w:proofErr w:type="spellStart"/>
      <w:r w:rsidRPr="003D0A5B">
        <w:rPr>
          <w:rFonts w:ascii="Times New Roman" w:hAnsi="Times New Roman" w:cs="Times New Roman"/>
        </w:rPr>
        <w:t>suas</w:t>
      </w:r>
      <w:proofErr w:type="spellEnd"/>
      <w:r w:rsidRPr="003D0A5B">
        <w:rPr>
          <w:rFonts w:ascii="Times New Roman" w:hAnsi="Times New Roman" w:cs="Times New Roman"/>
        </w:rPr>
        <w:t xml:space="preserve"> </w:t>
      </w:r>
      <w:proofErr w:type="spellStart"/>
      <w:r w:rsidRPr="003D0A5B">
        <w:rPr>
          <w:rFonts w:ascii="Times New Roman" w:hAnsi="Times New Roman" w:cs="Times New Roman"/>
        </w:rPr>
        <w:t>emoções</w:t>
      </w:r>
      <w:proofErr w:type="spellEnd"/>
      <w:r w:rsidRPr="003D0A5B">
        <w:rPr>
          <w:rFonts w:ascii="Times New Roman" w:hAnsi="Times New Roman" w:cs="Times New Roman"/>
        </w:rPr>
        <w:t xml:space="preserve">, </w:t>
      </w:r>
      <w:proofErr w:type="spellStart"/>
      <w:r w:rsidRPr="003D0A5B">
        <w:rPr>
          <w:rFonts w:ascii="Times New Roman" w:hAnsi="Times New Roman" w:cs="Times New Roman"/>
        </w:rPr>
        <w:t>expressar</w:t>
      </w:r>
      <w:proofErr w:type="spellEnd"/>
      <w:r w:rsidRPr="003D0A5B">
        <w:rPr>
          <w:rFonts w:ascii="Times New Roman" w:hAnsi="Times New Roman" w:cs="Times New Roman"/>
        </w:rPr>
        <w:t xml:space="preserve"> o que os </w:t>
      </w:r>
      <w:proofErr w:type="spellStart"/>
      <w:r w:rsidRPr="003D0A5B">
        <w:rPr>
          <w:rFonts w:ascii="Times New Roman" w:hAnsi="Times New Roman" w:cs="Times New Roman"/>
        </w:rPr>
        <w:t>afeta</w:t>
      </w:r>
      <w:proofErr w:type="spellEnd"/>
      <w:r w:rsidRPr="003D0A5B">
        <w:rPr>
          <w:rFonts w:ascii="Times New Roman" w:hAnsi="Times New Roman" w:cs="Times New Roman"/>
        </w:rPr>
        <w:t xml:space="preserve"> e desenvolver </w:t>
      </w:r>
      <w:proofErr w:type="spellStart"/>
      <w:r w:rsidRPr="003D0A5B">
        <w:rPr>
          <w:rFonts w:ascii="Times New Roman" w:hAnsi="Times New Roman" w:cs="Times New Roman"/>
        </w:rPr>
        <w:t>ferramentas</w:t>
      </w:r>
      <w:proofErr w:type="spellEnd"/>
      <w:r w:rsidRPr="003D0A5B">
        <w:rPr>
          <w:rFonts w:ascii="Times New Roman" w:hAnsi="Times New Roman" w:cs="Times New Roman"/>
        </w:rPr>
        <w:t xml:space="preserve"> de </w:t>
      </w:r>
      <w:proofErr w:type="spellStart"/>
      <w:r w:rsidRPr="003D0A5B">
        <w:rPr>
          <w:rFonts w:ascii="Times New Roman" w:hAnsi="Times New Roman" w:cs="Times New Roman"/>
        </w:rPr>
        <w:t>autorregulação</w:t>
      </w:r>
      <w:proofErr w:type="spellEnd"/>
      <w:r w:rsidRPr="003D0A5B">
        <w:rPr>
          <w:rFonts w:ascii="Times New Roman" w:hAnsi="Times New Roman" w:cs="Times New Roman"/>
        </w:rPr>
        <w:t xml:space="preserve"> em contextos </w:t>
      </w:r>
      <w:proofErr w:type="spellStart"/>
      <w:r w:rsidRPr="003D0A5B">
        <w:rPr>
          <w:rFonts w:ascii="Times New Roman" w:hAnsi="Times New Roman" w:cs="Times New Roman"/>
        </w:rPr>
        <w:t>reais</w:t>
      </w:r>
      <w:proofErr w:type="spellEnd"/>
      <w:r w:rsidRPr="003D0A5B">
        <w:rPr>
          <w:rFonts w:ascii="Times New Roman" w:hAnsi="Times New Roman" w:cs="Times New Roman"/>
        </w:rPr>
        <w:t xml:space="preserve"> de sala de aula. </w:t>
      </w:r>
      <w:proofErr w:type="spellStart"/>
      <w:r w:rsidRPr="003D0A5B">
        <w:rPr>
          <w:rFonts w:ascii="Times New Roman" w:hAnsi="Times New Roman" w:cs="Times New Roman"/>
        </w:rPr>
        <w:t>Muitos</w:t>
      </w:r>
      <w:proofErr w:type="spellEnd"/>
      <w:r w:rsidRPr="003D0A5B">
        <w:rPr>
          <w:rFonts w:ascii="Times New Roman" w:hAnsi="Times New Roman" w:cs="Times New Roman"/>
        </w:rPr>
        <w:t xml:space="preserve"> </w:t>
      </w:r>
      <w:proofErr w:type="spellStart"/>
      <w:r w:rsidRPr="003D0A5B">
        <w:rPr>
          <w:rFonts w:ascii="Times New Roman" w:hAnsi="Times New Roman" w:cs="Times New Roman"/>
        </w:rPr>
        <w:t>também</w:t>
      </w:r>
      <w:proofErr w:type="spellEnd"/>
      <w:r w:rsidRPr="003D0A5B">
        <w:rPr>
          <w:rFonts w:ascii="Times New Roman" w:hAnsi="Times New Roman" w:cs="Times New Roman"/>
        </w:rPr>
        <w:t xml:space="preserve"> </w:t>
      </w:r>
      <w:proofErr w:type="spellStart"/>
      <w:r w:rsidRPr="003D0A5B">
        <w:rPr>
          <w:rFonts w:ascii="Times New Roman" w:hAnsi="Times New Roman" w:cs="Times New Roman"/>
        </w:rPr>
        <w:t>expressaram</w:t>
      </w:r>
      <w:proofErr w:type="spellEnd"/>
      <w:r w:rsidRPr="003D0A5B">
        <w:rPr>
          <w:rFonts w:ascii="Times New Roman" w:hAnsi="Times New Roman" w:cs="Times New Roman"/>
        </w:rPr>
        <w:t xml:space="preserve"> sentir-se </w:t>
      </w:r>
      <w:proofErr w:type="spellStart"/>
      <w:r w:rsidRPr="003D0A5B">
        <w:rPr>
          <w:rFonts w:ascii="Times New Roman" w:hAnsi="Times New Roman" w:cs="Times New Roman"/>
        </w:rPr>
        <w:t>mais</w:t>
      </w:r>
      <w:proofErr w:type="spellEnd"/>
      <w:r w:rsidRPr="003D0A5B">
        <w:rPr>
          <w:rFonts w:ascii="Times New Roman" w:hAnsi="Times New Roman" w:cs="Times New Roman"/>
        </w:rPr>
        <w:t xml:space="preserve"> </w:t>
      </w:r>
      <w:proofErr w:type="spellStart"/>
      <w:r w:rsidRPr="003D0A5B">
        <w:rPr>
          <w:rFonts w:ascii="Times New Roman" w:hAnsi="Times New Roman" w:cs="Times New Roman"/>
        </w:rPr>
        <w:t>confiantes</w:t>
      </w:r>
      <w:proofErr w:type="spellEnd"/>
      <w:r w:rsidRPr="003D0A5B">
        <w:rPr>
          <w:rFonts w:ascii="Times New Roman" w:hAnsi="Times New Roman" w:cs="Times New Roman"/>
        </w:rPr>
        <w:t xml:space="preserve">, </w:t>
      </w:r>
      <w:proofErr w:type="spellStart"/>
      <w:r w:rsidRPr="003D0A5B">
        <w:rPr>
          <w:rFonts w:ascii="Times New Roman" w:hAnsi="Times New Roman" w:cs="Times New Roman"/>
        </w:rPr>
        <w:t>com</w:t>
      </w:r>
      <w:proofErr w:type="spellEnd"/>
      <w:r w:rsidRPr="003D0A5B">
        <w:rPr>
          <w:rFonts w:ascii="Times New Roman" w:hAnsi="Times New Roman" w:cs="Times New Roman"/>
        </w:rPr>
        <w:t xml:space="preserve"> </w:t>
      </w:r>
      <w:proofErr w:type="spellStart"/>
      <w:r w:rsidRPr="003D0A5B">
        <w:rPr>
          <w:rFonts w:ascii="Times New Roman" w:hAnsi="Times New Roman" w:cs="Times New Roman"/>
        </w:rPr>
        <w:t>maior</w:t>
      </w:r>
      <w:proofErr w:type="spellEnd"/>
      <w:r w:rsidRPr="003D0A5B">
        <w:rPr>
          <w:rFonts w:ascii="Times New Roman" w:hAnsi="Times New Roman" w:cs="Times New Roman"/>
        </w:rPr>
        <w:t xml:space="preserve"> clareza relativamente </w:t>
      </w:r>
      <w:proofErr w:type="spellStart"/>
      <w:r w:rsidRPr="003D0A5B">
        <w:rPr>
          <w:rFonts w:ascii="Times New Roman" w:hAnsi="Times New Roman" w:cs="Times New Roman"/>
        </w:rPr>
        <w:t>aos</w:t>
      </w:r>
      <w:proofErr w:type="spellEnd"/>
      <w:r w:rsidRPr="003D0A5B">
        <w:rPr>
          <w:rFonts w:ascii="Times New Roman" w:hAnsi="Times New Roman" w:cs="Times New Roman"/>
        </w:rPr>
        <w:t xml:space="preserve"> </w:t>
      </w:r>
      <w:proofErr w:type="spellStart"/>
      <w:r w:rsidRPr="003D0A5B">
        <w:rPr>
          <w:rFonts w:ascii="Times New Roman" w:hAnsi="Times New Roman" w:cs="Times New Roman"/>
        </w:rPr>
        <w:t>seus</w:t>
      </w:r>
      <w:proofErr w:type="spellEnd"/>
      <w:r w:rsidRPr="003D0A5B">
        <w:rPr>
          <w:rFonts w:ascii="Times New Roman" w:hAnsi="Times New Roman" w:cs="Times New Roman"/>
        </w:rPr>
        <w:t xml:space="preserve"> objetivos </w:t>
      </w:r>
      <w:proofErr w:type="spellStart"/>
      <w:r w:rsidRPr="003D0A5B">
        <w:rPr>
          <w:rFonts w:ascii="Times New Roman" w:hAnsi="Times New Roman" w:cs="Times New Roman"/>
        </w:rPr>
        <w:t>profissionais</w:t>
      </w:r>
      <w:proofErr w:type="spellEnd"/>
      <w:r w:rsidRPr="003D0A5B">
        <w:rPr>
          <w:rFonts w:ascii="Times New Roman" w:hAnsi="Times New Roman" w:cs="Times New Roman"/>
        </w:rPr>
        <w:t xml:space="preserve"> e </w:t>
      </w:r>
      <w:proofErr w:type="spellStart"/>
      <w:r w:rsidRPr="003D0A5B">
        <w:rPr>
          <w:rFonts w:ascii="Times New Roman" w:hAnsi="Times New Roman" w:cs="Times New Roman"/>
        </w:rPr>
        <w:t>com</w:t>
      </w:r>
      <w:proofErr w:type="spellEnd"/>
      <w:r w:rsidRPr="003D0A5B">
        <w:rPr>
          <w:rFonts w:ascii="Times New Roman" w:hAnsi="Times New Roman" w:cs="Times New Roman"/>
        </w:rPr>
        <w:t xml:space="preserve"> </w:t>
      </w:r>
      <w:proofErr w:type="spellStart"/>
      <w:r w:rsidRPr="003D0A5B">
        <w:rPr>
          <w:rFonts w:ascii="Times New Roman" w:hAnsi="Times New Roman" w:cs="Times New Roman"/>
        </w:rPr>
        <w:t>uma</w:t>
      </w:r>
      <w:proofErr w:type="spellEnd"/>
      <w:r w:rsidRPr="003D0A5B">
        <w:rPr>
          <w:rFonts w:ascii="Times New Roman" w:hAnsi="Times New Roman" w:cs="Times New Roman"/>
        </w:rPr>
        <w:t xml:space="preserve"> </w:t>
      </w:r>
      <w:proofErr w:type="spellStart"/>
      <w:r w:rsidRPr="003D0A5B">
        <w:rPr>
          <w:rFonts w:ascii="Times New Roman" w:hAnsi="Times New Roman" w:cs="Times New Roman"/>
        </w:rPr>
        <w:t>visão</w:t>
      </w:r>
      <w:proofErr w:type="spellEnd"/>
      <w:r w:rsidRPr="003D0A5B">
        <w:rPr>
          <w:rFonts w:ascii="Times New Roman" w:hAnsi="Times New Roman" w:cs="Times New Roman"/>
        </w:rPr>
        <w:t xml:space="preserve"> </w:t>
      </w:r>
      <w:proofErr w:type="spellStart"/>
      <w:r w:rsidRPr="003D0A5B">
        <w:rPr>
          <w:rFonts w:ascii="Times New Roman" w:hAnsi="Times New Roman" w:cs="Times New Roman"/>
        </w:rPr>
        <w:t>mais</w:t>
      </w:r>
      <w:proofErr w:type="spellEnd"/>
      <w:r w:rsidRPr="003D0A5B">
        <w:rPr>
          <w:rFonts w:ascii="Times New Roman" w:hAnsi="Times New Roman" w:cs="Times New Roman"/>
        </w:rPr>
        <w:t xml:space="preserve"> empática do </w:t>
      </w:r>
      <w:proofErr w:type="spellStart"/>
      <w:r w:rsidRPr="003D0A5B">
        <w:rPr>
          <w:rFonts w:ascii="Times New Roman" w:hAnsi="Times New Roman" w:cs="Times New Roman"/>
        </w:rPr>
        <w:t>seu</w:t>
      </w:r>
      <w:proofErr w:type="spellEnd"/>
      <w:r w:rsidRPr="003D0A5B">
        <w:rPr>
          <w:rFonts w:ascii="Times New Roman" w:hAnsi="Times New Roman" w:cs="Times New Roman"/>
        </w:rPr>
        <w:t xml:space="preserve"> papel docente. Esta </w:t>
      </w:r>
      <w:proofErr w:type="spellStart"/>
      <w:r w:rsidRPr="003D0A5B">
        <w:rPr>
          <w:rFonts w:ascii="Times New Roman" w:hAnsi="Times New Roman" w:cs="Times New Roman"/>
        </w:rPr>
        <w:t>experiência</w:t>
      </w:r>
      <w:proofErr w:type="spellEnd"/>
      <w:r w:rsidRPr="003D0A5B">
        <w:rPr>
          <w:rFonts w:ascii="Times New Roman" w:hAnsi="Times New Roman" w:cs="Times New Roman"/>
        </w:rPr>
        <w:t xml:space="preserve"> </w:t>
      </w:r>
      <w:proofErr w:type="spellStart"/>
      <w:r w:rsidRPr="003D0A5B">
        <w:rPr>
          <w:rFonts w:ascii="Times New Roman" w:hAnsi="Times New Roman" w:cs="Times New Roman"/>
        </w:rPr>
        <w:t>demonstra</w:t>
      </w:r>
      <w:proofErr w:type="spellEnd"/>
      <w:r w:rsidRPr="003D0A5B">
        <w:rPr>
          <w:rFonts w:ascii="Times New Roman" w:hAnsi="Times New Roman" w:cs="Times New Roman"/>
        </w:rPr>
        <w:t xml:space="preserve"> que é </w:t>
      </w:r>
      <w:proofErr w:type="spellStart"/>
      <w:r w:rsidRPr="003D0A5B">
        <w:rPr>
          <w:rFonts w:ascii="Times New Roman" w:hAnsi="Times New Roman" w:cs="Times New Roman"/>
        </w:rPr>
        <w:t>possível</w:t>
      </w:r>
      <w:proofErr w:type="spellEnd"/>
      <w:r w:rsidRPr="003D0A5B">
        <w:rPr>
          <w:rFonts w:ascii="Times New Roman" w:hAnsi="Times New Roman" w:cs="Times New Roman"/>
        </w:rPr>
        <w:t xml:space="preserve"> e </w:t>
      </w:r>
      <w:proofErr w:type="spellStart"/>
      <w:r w:rsidRPr="003D0A5B">
        <w:rPr>
          <w:rFonts w:ascii="Times New Roman" w:hAnsi="Times New Roman" w:cs="Times New Roman"/>
        </w:rPr>
        <w:t>necessário</w:t>
      </w:r>
      <w:proofErr w:type="spellEnd"/>
      <w:r w:rsidRPr="003D0A5B">
        <w:rPr>
          <w:rFonts w:ascii="Times New Roman" w:hAnsi="Times New Roman" w:cs="Times New Roman"/>
        </w:rPr>
        <w:t xml:space="preserve"> criar </w:t>
      </w:r>
      <w:proofErr w:type="spellStart"/>
      <w:r w:rsidRPr="003D0A5B">
        <w:rPr>
          <w:rFonts w:ascii="Times New Roman" w:hAnsi="Times New Roman" w:cs="Times New Roman"/>
        </w:rPr>
        <w:t>espaços</w:t>
      </w:r>
      <w:proofErr w:type="spellEnd"/>
      <w:r w:rsidRPr="003D0A5B">
        <w:rPr>
          <w:rFonts w:ascii="Times New Roman" w:hAnsi="Times New Roman" w:cs="Times New Roman"/>
        </w:rPr>
        <w:t xml:space="preserve"> </w:t>
      </w:r>
      <w:proofErr w:type="spellStart"/>
      <w:r w:rsidRPr="003D0A5B">
        <w:rPr>
          <w:rFonts w:ascii="Times New Roman" w:hAnsi="Times New Roman" w:cs="Times New Roman"/>
        </w:rPr>
        <w:t>na</w:t>
      </w:r>
      <w:proofErr w:type="spellEnd"/>
      <w:r w:rsidRPr="003D0A5B">
        <w:rPr>
          <w:rFonts w:ascii="Times New Roman" w:hAnsi="Times New Roman" w:cs="Times New Roman"/>
        </w:rPr>
        <w:t xml:space="preserve"> </w:t>
      </w:r>
      <w:proofErr w:type="spellStart"/>
      <w:r w:rsidRPr="003D0A5B">
        <w:rPr>
          <w:rFonts w:ascii="Times New Roman" w:hAnsi="Times New Roman" w:cs="Times New Roman"/>
        </w:rPr>
        <w:t>formação</w:t>
      </w:r>
      <w:proofErr w:type="spellEnd"/>
      <w:r w:rsidRPr="003D0A5B">
        <w:rPr>
          <w:rFonts w:ascii="Times New Roman" w:hAnsi="Times New Roman" w:cs="Times New Roman"/>
        </w:rPr>
        <w:t xml:space="preserve"> de </w:t>
      </w:r>
      <w:proofErr w:type="spellStart"/>
      <w:r w:rsidRPr="003D0A5B">
        <w:rPr>
          <w:rFonts w:ascii="Times New Roman" w:hAnsi="Times New Roman" w:cs="Times New Roman"/>
        </w:rPr>
        <w:t>professores</w:t>
      </w:r>
      <w:proofErr w:type="spellEnd"/>
      <w:r w:rsidRPr="003D0A5B">
        <w:rPr>
          <w:rFonts w:ascii="Times New Roman" w:hAnsi="Times New Roman" w:cs="Times New Roman"/>
        </w:rPr>
        <w:t xml:space="preserve"> onde as </w:t>
      </w:r>
      <w:proofErr w:type="spellStart"/>
      <w:r w:rsidRPr="003D0A5B">
        <w:rPr>
          <w:rFonts w:ascii="Times New Roman" w:hAnsi="Times New Roman" w:cs="Times New Roman"/>
        </w:rPr>
        <w:t>emoções</w:t>
      </w:r>
      <w:proofErr w:type="spellEnd"/>
      <w:r w:rsidRPr="003D0A5B">
        <w:rPr>
          <w:rFonts w:ascii="Times New Roman" w:hAnsi="Times New Roman" w:cs="Times New Roman"/>
        </w:rPr>
        <w:t xml:space="preserve"> </w:t>
      </w:r>
      <w:proofErr w:type="spellStart"/>
      <w:r w:rsidRPr="003D0A5B">
        <w:rPr>
          <w:rFonts w:ascii="Times New Roman" w:hAnsi="Times New Roman" w:cs="Times New Roman"/>
        </w:rPr>
        <w:t>não</w:t>
      </w:r>
      <w:proofErr w:type="spellEnd"/>
      <w:r w:rsidRPr="003D0A5B">
        <w:rPr>
          <w:rFonts w:ascii="Times New Roman" w:hAnsi="Times New Roman" w:cs="Times New Roman"/>
        </w:rPr>
        <w:t xml:space="preserve"> </w:t>
      </w:r>
      <w:proofErr w:type="spellStart"/>
      <w:r w:rsidRPr="003D0A5B">
        <w:rPr>
          <w:rFonts w:ascii="Times New Roman" w:hAnsi="Times New Roman" w:cs="Times New Roman"/>
        </w:rPr>
        <w:t>sejam</w:t>
      </w:r>
      <w:proofErr w:type="spellEnd"/>
      <w:r w:rsidRPr="003D0A5B">
        <w:rPr>
          <w:rFonts w:ascii="Times New Roman" w:hAnsi="Times New Roman" w:cs="Times New Roman"/>
        </w:rPr>
        <w:t xml:space="preserve"> ignoradas, </w:t>
      </w:r>
      <w:proofErr w:type="spellStart"/>
      <w:r w:rsidRPr="003D0A5B">
        <w:rPr>
          <w:rFonts w:ascii="Times New Roman" w:hAnsi="Times New Roman" w:cs="Times New Roman"/>
        </w:rPr>
        <w:t>mas</w:t>
      </w:r>
      <w:proofErr w:type="spellEnd"/>
      <w:r w:rsidRPr="003D0A5B">
        <w:rPr>
          <w:rFonts w:ascii="Times New Roman" w:hAnsi="Times New Roman" w:cs="Times New Roman"/>
        </w:rPr>
        <w:t xml:space="preserve"> sim </w:t>
      </w:r>
      <w:proofErr w:type="spellStart"/>
      <w:r w:rsidRPr="003D0A5B">
        <w:rPr>
          <w:rFonts w:ascii="Times New Roman" w:hAnsi="Times New Roman" w:cs="Times New Roman"/>
        </w:rPr>
        <w:t>acolhidas</w:t>
      </w:r>
      <w:proofErr w:type="spellEnd"/>
      <w:r w:rsidRPr="003D0A5B">
        <w:rPr>
          <w:rFonts w:ascii="Times New Roman" w:hAnsi="Times New Roman" w:cs="Times New Roman"/>
        </w:rPr>
        <w:t xml:space="preserve">. Educar </w:t>
      </w:r>
      <w:proofErr w:type="spellStart"/>
      <w:r w:rsidRPr="003D0A5B">
        <w:rPr>
          <w:rFonts w:ascii="Times New Roman" w:hAnsi="Times New Roman" w:cs="Times New Roman"/>
        </w:rPr>
        <w:t>não</w:t>
      </w:r>
      <w:proofErr w:type="spellEnd"/>
      <w:r w:rsidRPr="003D0A5B">
        <w:rPr>
          <w:rFonts w:ascii="Times New Roman" w:hAnsi="Times New Roman" w:cs="Times New Roman"/>
        </w:rPr>
        <w:t xml:space="preserve"> se resume a </w:t>
      </w:r>
      <w:proofErr w:type="spellStart"/>
      <w:r w:rsidRPr="003D0A5B">
        <w:rPr>
          <w:rFonts w:ascii="Times New Roman" w:hAnsi="Times New Roman" w:cs="Times New Roman"/>
        </w:rPr>
        <w:t>ensinar</w:t>
      </w:r>
      <w:proofErr w:type="spellEnd"/>
      <w:r w:rsidRPr="003D0A5B">
        <w:rPr>
          <w:rFonts w:ascii="Times New Roman" w:hAnsi="Times New Roman" w:cs="Times New Roman"/>
        </w:rPr>
        <w:t xml:space="preserve"> </w:t>
      </w:r>
      <w:proofErr w:type="spellStart"/>
      <w:r w:rsidRPr="003D0A5B">
        <w:rPr>
          <w:rFonts w:ascii="Times New Roman" w:hAnsi="Times New Roman" w:cs="Times New Roman"/>
        </w:rPr>
        <w:t>conteúdo</w:t>
      </w:r>
      <w:proofErr w:type="spellEnd"/>
      <w:r w:rsidRPr="003D0A5B">
        <w:rPr>
          <w:rFonts w:ascii="Times New Roman" w:hAnsi="Times New Roman" w:cs="Times New Roman"/>
        </w:rPr>
        <w:t xml:space="preserve">, mas </w:t>
      </w:r>
      <w:proofErr w:type="spellStart"/>
      <w:r w:rsidRPr="003D0A5B">
        <w:rPr>
          <w:rFonts w:ascii="Times New Roman" w:hAnsi="Times New Roman" w:cs="Times New Roman"/>
        </w:rPr>
        <w:t>também</w:t>
      </w:r>
      <w:proofErr w:type="spellEnd"/>
      <w:r w:rsidRPr="003D0A5B">
        <w:rPr>
          <w:rFonts w:ascii="Times New Roman" w:hAnsi="Times New Roman" w:cs="Times New Roman"/>
        </w:rPr>
        <w:t xml:space="preserve"> a </w:t>
      </w:r>
      <w:proofErr w:type="spellStart"/>
      <w:r w:rsidRPr="003D0A5B">
        <w:rPr>
          <w:rFonts w:ascii="Times New Roman" w:hAnsi="Times New Roman" w:cs="Times New Roman"/>
        </w:rPr>
        <w:t>acompanhar</w:t>
      </w:r>
      <w:proofErr w:type="spellEnd"/>
      <w:r w:rsidRPr="003D0A5B">
        <w:rPr>
          <w:rFonts w:ascii="Times New Roman" w:hAnsi="Times New Roman" w:cs="Times New Roman"/>
        </w:rPr>
        <w:t xml:space="preserve"> vidas.</w:t>
      </w:r>
    </w:p>
    <w:p w14:paraId="4A8AEE95" w14:textId="16381580" w:rsidR="003D0A5B" w:rsidRDefault="003D0A5B" w:rsidP="003D0A5B">
      <w:pPr>
        <w:spacing w:after="0" w:line="360" w:lineRule="auto"/>
        <w:jc w:val="both"/>
        <w:rPr>
          <w:rFonts w:ascii="Times New Roman" w:hAnsi="Times New Roman" w:cs="Times New Roman"/>
        </w:rPr>
      </w:pPr>
      <w:proofErr w:type="spellStart"/>
      <w:r w:rsidRPr="003D0A5B">
        <w:rPr>
          <w:rFonts w:ascii="Calibri" w:eastAsiaTheme="majorEastAsia" w:hAnsi="Calibri" w:cs="Calibri"/>
          <w:b/>
          <w:bCs/>
          <w:sz w:val="28"/>
          <w:szCs w:val="28"/>
        </w:rPr>
        <w:lastRenderedPageBreak/>
        <w:t>Palavras</w:t>
      </w:r>
      <w:proofErr w:type="spellEnd"/>
      <w:r w:rsidRPr="003D0A5B">
        <w:rPr>
          <w:rFonts w:ascii="Calibri" w:eastAsiaTheme="majorEastAsia" w:hAnsi="Calibri" w:cs="Calibri"/>
          <w:b/>
          <w:bCs/>
          <w:sz w:val="28"/>
          <w:szCs w:val="28"/>
        </w:rPr>
        <w:t>-chave:</w:t>
      </w:r>
      <w:r w:rsidRPr="003D0A5B">
        <w:t xml:space="preserve"> </w:t>
      </w:r>
      <w:proofErr w:type="spellStart"/>
      <w:r w:rsidRPr="003D0A5B">
        <w:rPr>
          <w:rFonts w:ascii="Times New Roman" w:hAnsi="Times New Roman" w:cs="Times New Roman"/>
        </w:rPr>
        <w:t>Autorregulação</w:t>
      </w:r>
      <w:proofErr w:type="spellEnd"/>
      <w:r w:rsidRPr="003D0A5B">
        <w:rPr>
          <w:rFonts w:ascii="Times New Roman" w:hAnsi="Times New Roman" w:cs="Times New Roman"/>
        </w:rPr>
        <w:t xml:space="preserve"> emocional, futuros </w:t>
      </w:r>
      <w:proofErr w:type="spellStart"/>
      <w:r w:rsidRPr="003D0A5B">
        <w:rPr>
          <w:rFonts w:ascii="Times New Roman" w:hAnsi="Times New Roman" w:cs="Times New Roman"/>
        </w:rPr>
        <w:t>professores</w:t>
      </w:r>
      <w:proofErr w:type="spellEnd"/>
      <w:r w:rsidRPr="003D0A5B">
        <w:rPr>
          <w:rFonts w:ascii="Times New Roman" w:hAnsi="Times New Roman" w:cs="Times New Roman"/>
        </w:rPr>
        <w:t xml:space="preserve">, </w:t>
      </w:r>
      <w:proofErr w:type="spellStart"/>
      <w:r w:rsidRPr="003D0A5B">
        <w:rPr>
          <w:rFonts w:ascii="Times New Roman" w:hAnsi="Times New Roman" w:cs="Times New Roman"/>
        </w:rPr>
        <w:t>prática</w:t>
      </w:r>
      <w:proofErr w:type="spellEnd"/>
      <w:r w:rsidRPr="003D0A5B">
        <w:rPr>
          <w:rFonts w:ascii="Times New Roman" w:hAnsi="Times New Roman" w:cs="Times New Roman"/>
        </w:rPr>
        <w:t xml:space="preserve"> docente transformadora.</w:t>
      </w:r>
    </w:p>
    <w:p w14:paraId="4B9F775A" w14:textId="2ED4BB66" w:rsidR="003D0A5B" w:rsidRPr="003D0A5B" w:rsidRDefault="003D0A5B" w:rsidP="003D0A5B">
      <w:pPr>
        <w:shd w:val="clear" w:color="auto" w:fill="FFFFFF"/>
        <w:tabs>
          <w:tab w:val="left" w:pos="916"/>
          <w:tab w:val="left" w:pos="1832"/>
          <w:tab w:val="left" w:pos="2748"/>
          <w:tab w:val="left" w:pos="3664"/>
          <w:tab w:val="left" w:pos="4580"/>
          <w:tab w:val="left" w:pos="5496"/>
          <w:tab w:val="left" w:pos="6412"/>
          <w:tab w:val="left" w:pos="7328"/>
          <w:tab w:val="left" w:pos="8244"/>
          <w:tab w:val="left" w:pos="8647"/>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Courier New"/>
          <w:color w:val="000000"/>
          <w:kern w:val="3"/>
          <w:szCs w:val="20"/>
          <w:lang w:eastAsia="es-MX"/>
          <w14:ligatures w14:val="none"/>
        </w:rPr>
      </w:pPr>
      <w:r w:rsidRPr="003D0A5B">
        <w:rPr>
          <w:rFonts w:ascii="Times New Roman" w:eastAsia="Times New Roman" w:hAnsi="Times New Roman" w:cs="Courier New"/>
          <w:b/>
          <w:color w:val="000000"/>
          <w:kern w:val="3"/>
          <w:szCs w:val="20"/>
          <w:lang w:eastAsia="es-MX"/>
          <w14:ligatures w14:val="none"/>
        </w:rPr>
        <w:t>Fecha Recepción:</w:t>
      </w:r>
      <w:r>
        <w:rPr>
          <w:rFonts w:ascii="Times New Roman" w:eastAsia="Times New Roman" w:hAnsi="Times New Roman" w:cs="Courier New"/>
          <w:b/>
          <w:color w:val="000000"/>
          <w:kern w:val="3"/>
          <w:szCs w:val="20"/>
          <w:lang w:eastAsia="es-MX"/>
          <w14:ligatures w14:val="none"/>
        </w:rPr>
        <w:t xml:space="preserve"> </w:t>
      </w:r>
      <w:r w:rsidRPr="003D0A5B">
        <w:rPr>
          <w:rFonts w:ascii="Times New Roman" w:eastAsia="Times New Roman" w:hAnsi="Times New Roman" w:cs="Courier New"/>
          <w:bCs/>
          <w:color w:val="000000"/>
          <w:kern w:val="3"/>
          <w:szCs w:val="20"/>
          <w:lang w:eastAsia="es-MX"/>
          <w14:ligatures w14:val="none"/>
        </w:rPr>
        <w:t>Julio</w:t>
      </w:r>
      <w:r w:rsidRPr="003D0A5B">
        <w:rPr>
          <w:rFonts w:ascii="Times New Roman" w:eastAsia="Times New Roman" w:hAnsi="Times New Roman" w:cs="Courier New"/>
          <w:color w:val="000000"/>
          <w:kern w:val="3"/>
          <w:szCs w:val="20"/>
          <w:lang w:eastAsia="es-MX"/>
          <w14:ligatures w14:val="none"/>
        </w:rPr>
        <w:t xml:space="preserve"> 2025                                </w:t>
      </w:r>
      <w:r w:rsidRPr="003D0A5B">
        <w:rPr>
          <w:rFonts w:ascii="Times New Roman" w:eastAsia="Times New Roman" w:hAnsi="Times New Roman" w:cs="Courier New"/>
          <w:b/>
          <w:color w:val="000000"/>
          <w:kern w:val="3"/>
          <w:szCs w:val="20"/>
          <w:lang w:eastAsia="es-MX"/>
          <w14:ligatures w14:val="none"/>
        </w:rPr>
        <w:t xml:space="preserve">Fecha Aceptación: </w:t>
      </w:r>
      <w:proofErr w:type="gramStart"/>
      <w:r w:rsidRPr="003D0A5B">
        <w:rPr>
          <w:rFonts w:ascii="Times New Roman" w:eastAsia="Times New Roman" w:hAnsi="Times New Roman" w:cs="Courier New"/>
          <w:bCs/>
          <w:color w:val="000000"/>
          <w:kern w:val="3"/>
          <w:szCs w:val="20"/>
          <w:lang w:eastAsia="es-MX"/>
          <w14:ligatures w14:val="none"/>
        </w:rPr>
        <w:t>Dic</w:t>
      </w:r>
      <w:r w:rsidRPr="003D0A5B">
        <w:rPr>
          <w:rFonts w:ascii="Times New Roman" w:eastAsia="Times New Roman" w:hAnsi="Times New Roman" w:cs="Courier New"/>
          <w:color w:val="000000"/>
          <w:kern w:val="3"/>
          <w:szCs w:val="20"/>
          <w:lang w:eastAsia="es-MX"/>
          <w14:ligatures w14:val="none"/>
        </w:rPr>
        <w:t>iembre</w:t>
      </w:r>
      <w:proofErr w:type="gramEnd"/>
      <w:r w:rsidRPr="003D0A5B">
        <w:rPr>
          <w:rFonts w:ascii="Times New Roman" w:eastAsia="Times New Roman" w:hAnsi="Times New Roman" w:cs="Courier New"/>
          <w:color w:val="000000"/>
          <w:kern w:val="3"/>
          <w:szCs w:val="20"/>
          <w:lang w:eastAsia="es-MX"/>
          <w14:ligatures w14:val="none"/>
        </w:rPr>
        <w:t xml:space="preserve"> 2025</w:t>
      </w:r>
    </w:p>
    <w:p w14:paraId="4FF9E57A" w14:textId="3FB294D5" w:rsidR="003D0A5B" w:rsidRPr="003D0A5B" w:rsidRDefault="00523CB1" w:rsidP="003D0A5B">
      <w:pPr>
        <w:spacing w:after="0" w:line="360" w:lineRule="auto"/>
        <w:jc w:val="both"/>
      </w:pPr>
      <w:r>
        <w:rPr>
          <w:rFonts w:eastAsia="Times New Roman" w:cs="Times New Roman"/>
          <w:noProof/>
          <w:sz w:val="22"/>
          <w:szCs w:val="22"/>
          <w14:ligatures w14:val="none"/>
        </w:rPr>
        <w:pict w14:anchorId="7B7ED432">
          <v:rect id="_x0000_i1025" style="width:441.9pt;height:.05pt" o:hralign="center" o:hrstd="t" o:hr="t" fillcolor="#a0a0a0" stroked="f"/>
        </w:pict>
      </w:r>
    </w:p>
    <w:p w14:paraId="5FA6F630" w14:textId="15D69610" w:rsidR="00C7770B" w:rsidRPr="0086392F" w:rsidRDefault="005D2EF8" w:rsidP="003D0A5B">
      <w:pPr>
        <w:pStyle w:val="Ttulo2"/>
        <w:spacing w:before="0" w:after="0"/>
        <w:jc w:val="center"/>
        <w:rPr>
          <w:rFonts w:ascii="Times New Roman" w:hAnsi="Times New Roman" w:cs="Times New Roman"/>
          <w:b/>
          <w:bCs/>
          <w:color w:val="auto"/>
        </w:rPr>
      </w:pPr>
      <w:r w:rsidRPr="0086392F">
        <w:rPr>
          <w:rFonts w:ascii="Times New Roman" w:hAnsi="Times New Roman" w:cs="Times New Roman"/>
          <w:b/>
          <w:bCs/>
          <w:color w:val="auto"/>
        </w:rPr>
        <w:t>Introducción</w:t>
      </w:r>
    </w:p>
    <w:p w14:paraId="21169BC6" w14:textId="4E829A35" w:rsidR="005A4CC7" w:rsidRPr="00155D13" w:rsidRDefault="007D51E7"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L</w:t>
      </w:r>
      <w:r w:rsidR="005A4CC7" w:rsidRPr="00155D13">
        <w:rPr>
          <w:rFonts w:ascii="Times New Roman" w:hAnsi="Times New Roman" w:cs="Times New Roman"/>
        </w:rPr>
        <w:t xml:space="preserve">a docencia es una de las profesiones más exigentes emocionalmente, y </w:t>
      </w:r>
      <w:r w:rsidR="0086392F">
        <w:rPr>
          <w:rFonts w:ascii="Times New Roman" w:hAnsi="Times New Roman" w:cs="Times New Roman"/>
        </w:rPr>
        <w:t>en México</w:t>
      </w:r>
      <w:r w:rsidR="005A4CC7" w:rsidRPr="00155D13">
        <w:rPr>
          <w:rFonts w:ascii="Times New Roman" w:hAnsi="Times New Roman" w:cs="Times New Roman"/>
        </w:rPr>
        <w:t>, donde muchos maestros trabajan en condiciones difíciles —como escuelas con alta carga laboral, contextos de marginación o con escaso acompañamiento institucional—, saber gestionar las propias emociones puede marcar la diferencia entre sostenerse o agotarse</w:t>
      </w:r>
      <w:r w:rsidR="00460B36" w:rsidRPr="00155D13">
        <w:rPr>
          <w:rFonts w:ascii="Times New Roman" w:hAnsi="Times New Roman" w:cs="Times New Roman"/>
        </w:rPr>
        <w:t>, por lo que se vuelve una necesidad desarrollar la autorregulación</w:t>
      </w:r>
      <w:r w:rsidR="00B47739" w:rsidRPr="00155D13">
        <w:rPr>
          <w:rFonts w:ascii="Times New Roman" w:hAnsi="Times New Roman" w:cs="Times New Roman"/>
        </w:rPr>
        <w:t xml:space="preserve"> emocional tanto en los docentes en formación como</w:t>
      </w:r>
      <w:r w:rsidR="0086392F">
        <w:rPr>
          <w:rFonts w:ascii="Times New Roman" w:hAnsi="Times New Roman" w:cs="Times New Roman"/>
        </w:rPr>
        <w:t xml:space="preserve"> los</w:t>
      </w:r>
      <w:r w:rsidR="00B47739" w:rsidRPr="00155D13">
        <w:rPr>
          <w:rFonts w:ascii="Times New Roman" w:hAnsi="Times New Roman" w:cs="Times New Roman"/>
        </w:rPr>
        <w:t xml:space="preserve"> </w:t>
      </w:r>
      <w:r w:rsidR="0086392F">
        <w:rPr>
          <w:rFonts w:ascii="Times New Roman" w:hAnsi="Times New Roman" w:cs="Times New Roman"/>
        </w:rPr>
        <w:t xml:space="preserve">docentes </w:t>
      </w:r>
      <w:r w:rsidR="00B47739" w:rsidRPr="00155D13">
        <w:rPr>
          <w:rFonts w:ascii="Times New Roman" w:hAnsi="Times New Roman" w:cs="Times New Roman"/>
        </w:rPr>
        <w:t>en servicio</w:t>
      </w:r>
      <w:r w:rsidR="00460B36" w:rsidRPr="00155D13">
        <w:rPr>
          <w:rFonts w:ascii="Times New Roman" w:hAnsi="Times New Roman" w:cs="Times New Roman"/>
        </w:rPr>
        <w:t>.</w:t>
      </w:r>
    </w:p>
    <w:p w14:paraId="7C42674E" w14:textId="77777777" w:rsidR="0086392F" w:rsidRDefault="005A4CC7"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 xml:space="preserve">En el caso de los docentes con años de experiencia, muchos han desarrollado sus propias formas de sobrellevar la carga emocional: algunos lo hacen a través del diálogo con colegas, otros escribiendo, y otros simplemente resistiendo. Sin embargo, muy pocos han tenido espacios formales para aprender a identificar y manejar sus emociones. </w:t>
      </w:r>
    </w:p>
    <w:p w14:paraId="7B62B6B8" w14:textId="5F3F1901" w:rsidR="005A4CC7" w:rsidRDefault="00777B8F" w:rsidP="003D0A5B">
      <w:pPr>
        <w:spacing w:after="0" w:line="360" w:lineRule="auto"/>
        <w:ind w:firstLine="709"/>
        <w:jc w:val="both"/>
        <w:rPr>
          <w:rFonts w:ascii="Times New Roman" w:hAnsi="Times New Roman" w:cs="Times New Roman"/>
        </w:rPr>
      </w:pPr>
      <w:r>
        <w:rPr>
          <w:rFonts w:ascii="Times New Roman" w:hAnsi="Times New Roman" w:cs="Times New Roman"/>
        </w:rPr>
        <w:t>Existe</w:t>
      </w:r>
      <w:r w:rsidR="005A4CC7" w:rsidRPr="00155D13">
        <w:rPr>
          <w:rFonts w:ascii="Times New Roman" w:hAnsi="Times New Roman" w:cs="Times New Roman"/>
        </w:rPr>
        <w:t xml:space="preserve"> una gran necesidad de que el sistema</w:t>
      </w:r>
      <w:r w:rsidR="0086392F">
        <w:rPr>
          <w:rFonts w:ascii="Times New Roman" w:hAnsi="Times New Roman" w:cs="Times New Roman"/>
        </w:rPr>
        <w:t xml:space="preserve"> educativo</w:t>
      </w:r>
      <w:r w:rsidR="005A4CC7" w:rsidRPr="00155D13">
        <w:rPr>
          <w:rFonts w:ascii="Times New Roman" w:hAnsi="Times New Roman" w:cs="Times New Roman"/>
        </w:rPr>
        <w:t xml:space="preserve"> reconozca que el bienestar docente no se da solo con formación técnica, sino también emocional</w:t>
      </w:r>
      <w:r w:rsidR="00D5134A">
        <w:rPr>
          <w:rFonts w:ascii="Times New Roman" w:hAnsi="Times New Roman" w:cs="Times New Roman"/>
        </w:rPr>
        <w:t>, por lo que nos preguntamos:</w:t>
      </w:r>
    </w:p>
    <w:p w14:paraId="41379FFA" w14:textId="017D3431" w:rsidR="00B320CC" w:rsidRPr="00155D13" w:rsidRDefault="002815B4" w:rsidP="003D0A5B">
      <w:pPr>
        <w:spacing w:after="0" w:line="360" w:lineRule="auto"/>
        <w:ind w:firstLine="709"/>
        <w:jc w:val="both"/>
        <w:rPr>
          <w:rFonts w:ascii="Times New Roman" w:hAnsi="Times New Roman" w:cs="Times New Roman"/>
        </w:rPr>
      </w:pPr>
      <w:r>
        <w:rPr>
          <w:rFonts w:ascii="Times New Roman" w:hAnsi="Times New Roman" w:cs="Times New Roman"/>
        </w:rPr>
        <w:t>¿Cuáles son las necesidades predominantes</w:t>
      </w:r>
      <w:r w:rsidR="005C2E33">
        <w:rPr>
          <w:rFonts w:ascii="Times New Roman" w:hAnsi="Times New Roman" w:cs="Times New Roman"/>
        </w:rPr>
        <w:t xml:space="preserve"> en el tema de autorregulación </w:t>
      </w:r>
      <w:r w:rsidR="00DC7CA8">
        <w:rPr>
          <w:rFonts w:ascii="Times New Roman" w:hAnsi="Times New Roman" w:cs="Times New Roman"/>
        </w:rPr>
        <w:t>emocional que</w:t>
      </w:r>
      <w:r w:rsidR="002568B2">
        <w:rPr>
          <w:rFonts w:ascii="Times New Roman" w:hAnsi="Times New Roman" w:cs="Times New Roman"/>
        </w:rPr>
        <w:t xml:space="preserve"> </w:t>
      </w:r>
      <w:r w:rsidR="005C2E33">
        <w:rPr>
          <w:rFonts w:ascii="Times New Roman" w:hAnsi="Times New Roman" w:cs="Times New Roman"/>
        </w:rPr>
        <w:t>requieren</w:t>
      </w:r>
      <w:r w:rsidR="002568B2">
        <w:rPr>
          <w:rFonts w:ascii="Times New Roman" w:hAnsi="Times New Roman" w:cs="Times New Roman"/>
        </w:rPr>
        <w:t xml:space="preserve"> abordaje </w:t>
      </w:r>
      <w:r>
        <w:rPr>
          <w:rFonts w:ascii="Times New Roman" w:hAnsi="Times New Roman" w:cs="Times New Roman"/>
        </w:rPr>
        <w:t xml:space="preserve">en los estudiantes </w:t>
      </w:r>
      <w:r w:rsidR="004845B5">
        <w:rPr>
          <w:rFonts w:ascii="Times New Roman" w:hAnsi="Times New Roman" w:cs="Times New Roman"/>
        </w:rPr>
        <w:t xml:space="preserve">de la </w:t>
      </w:r>
      <w:r w:rsidR="00DC7CA8">
        <w:rPr>
          <w:rFonts w:ascii="Times New Roman" w:hAnsi="Times New Roman" w:cs="Times New Roman"/>
        </w:rPr>
        <w:t>L</w:t>
      </w:r>
      <w:r w:rsidR="004845B5">
        <w:rPr>
          <w:rFonts w:ascii="Times New Roman" w:hAnsi="Times New Roman" w:cs="Times New Roman"/>
        </w:rPr>
        <w:t xml:space="preserve">icenciatura en </w:t>
      </w:r>
      <w:r w:rsidR="00DC7CA8">
        <w:rPr>
          <w:rFonts w:ascii="Times New Roman" w:hAnsi="Times New Roman" w:cs="Times New Roman"/>
        </w:rPr>
        <w:t>E</w:t>
      </w:r>
      <w:r w:rsidR="004845B5">
        <w:rPr>
          <w:rFonts w:ascii="Times New Roman" w:hAnsi="Times New Roman" w:cs="Times New Roman"/>
        </w:rPr>
        <w:t xml:space="preserve">ducación </w:t>
      </w:r>
      <w:r w:rsidR="00DC7CA8">
        <w:rPr>
          <w:rFonts w:ascii="Times New Roman" w:hAnsi="Times New Roman" w:cs="Times New Roman"/>
        </w:rPr>
        <w:t>P</w:t>
      </w:r>
      <w:r w:rsidR="004845B5">
        <w:rPr>
          <w:rFonts w:ascii="Times New Roman" w:hAnsi="Times New Roman" w:cs="Times New Roman"/>
        </w:rPr>
        <w:t xml:space="preserve">rimaria y </w:t>
      </w:r>
      <w:r w:rsidR="00DC7CA8">
        <w:rPr>
          <w:rFonts w:ascii="Times New Roman" w:hAnsi="Times New Roman" w:cs="Times New Roman"/>
        </w:rPr>
        <w:t>P</w:t>
      </w:r>
      <w:r w:rsidR="004845B5">
        <w:rPr>
          <w:rFonts w:ascii="Times New Roman" w:hAnsi="Times New Roman" w:cs="Times New Roman"/>
        </w:rPr>
        <w:t>reescolar</w:t>
      </w:r>
      <w:r w:rsidR="002568B2" w:rsidRPr="002568B2">
        <w:rPr>
          <w:rFonts w:ascii="Times New Roman" w:hAnsi="Times New Roman" w:cs="Times New Roman"/>
        </w:rPr>
        <w:t xml:space="preserve"> </w:t>
      </w:r>
      <w:r w:rsidR="002568B2" w:rsidRPr="00155D13">
        <w:rPr>
          <w:rFonts w:ascii="Times New Roman" w:hAnsi="Times New Roman" w:cs="Times New Roman"/>
        </w:rPr>
        <w:t>del Centro Regional de Formación Docente e Investigación Educativa</w:t>
      </w:r>
      <w:r w:rsidR="00727EF7">
        <w:rPr>
          <w:rFonts w:ascii="Times New Roman" w:hAnsi="Times New Roman" w:cs="Times New Roman"/>
        </w:rPr>
        <w:t xml:space="preserve"> para fortalecerlos como futuros profesionales de la educación?</w:t>
      </w:r>
    </w:p>
    <w:p w14:paraId="053902A7" w14:textId="4E3DD051" w:rsidR="007D51E7" w:rsidRPr="00155D13" w:rsidRDefault="007D51E7"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 xml:space="preserve">En la </w:t>
      </w:r>
      <w:r w:rsidR="00D837B0" w:rsidRPr="00155D13">
        <w:rPr>
          <w:rFonts w:ascii="Times New Roman" w:hAnsi="Times New Roman" w:cs="Times New Roman"/>
        </w:rPr>
        <w:t>actualidad y</w:t>
      </w:r>
      <w:r w:rsidR="00460B36" w:rsidRPr="00155D13">
        <w:rPr>
          <w:rFonts w:ascii="Times New Roman" w:hAnsi="Times New Roman" w:cs="Times New Roman"/>
        </w:rPr>
        <w:t xml:space="preserve"> debido a las necesidades socioemocionales</w:t>
      </w:r>
      <w:r w:rsidR="001C3AC6" w:rsidRPr="00155D13">
        <w:rPr>
          <w:rFonts w:ascii="Times New Roman" w:hAnsi="Times New Roman" w:cs="Times New Roman"/>
        </w:rPr>
        <w:t>, diversos</w:t>
      </w:r>
      <w:r w:rsidRPr="00155D13">
        <w:rPr>
          <w:rFonts w:ascii="Times New Roman" w:hAnsi="Times New Roman" w:cs="Times New Roman"/>
        </w:rPr>
        <w:t xml:space="preserve"> investigadores </w:t>
      </w:r>
      <w:r w:rsidR="00460B36" w:rsidRPr="00155D13">
        <w:rPr>
          <w:rFonts w:ascii="Times New Roman" w:hAnsi="Times New Roman" w:cs="Times New Roman"/>
        </w:rPr>
        <w:t xml:space="preserve">han trabajado constantemente </w:t>
      </w:r>
      <w:r w:rsidRPr="00155D13">
        <w:rPr>
          <w:rFonts w:ascii="Times New Roman" w:hAnsi="Times New Roman" w:cs="Times New Roman"/>
        </w:rPr>
        <w:t>sobre el tema</w:t>
      </w:r>
      <w:r w:rsidR="00DC7CA8">
        <w:rPr>
          <w:rFonts w:ascii="Times New Roman" w:hAnsi="Times New Roman" w:cs="Times New Roman"/>
        </w:rPr>
        <w:t xml:space="preserve"> entre ellos</w:t>
      </w:r>
      <w:r w:rsidRPr="00155D13">
        <w:rPr>
          <w:rFonts w:ascii="Times New Roman" w:hAnsi="Times New Roman" w:cs="Times New Roman"/>
        </w:rPr>
        <w:t xml:space="preserve"> Gross</w:t>
      </w:r>
      <w:r w:rsidR="00DC7CA8">
        <w:rPr>
          <w:rFonts w:ascii="Times New Roman" w:hAnsi="Times New Roman" w:cs="Times New Roman"/>
        </w:rPr>
        <w:t xml:space="preserve"> (2002)</w:t>
      </w:r>
      <w:r w:rsidRPr="00155D13">
        <w:rPr>
          <w:rFonts w:ascii="Times New Roman" w:hAnsi="Times New Roman" w:cs="Times New Roman"/>
        </w:rPr>
        <w:t>, Bisquerra</w:t>
      </w:r>
      <w:r w:rsidR="00DC7CA8">
        <w:rPr>
          <w:rFonts w:ascii="Times New Roman" w:hAnsi="Times New Roman" w:cs="Times New Roman"/>
        </w:rPr>
        <w:t xml:space="preserve"> (200</w:t>
      </w:r>
      <w:r w:rsidR="00DD7792">
        <w:rPr>
          <w:rFonts w:ascii="Times New Roman" w:hAnsi="Times New Roman" w:cs="Times New Roman"/>
        </w:rPr>
        <w:t xml:space="preserve">5) </w:t>
      </w:r>
      <w:r w:rsidR="00DD7792" w:rsidRPr="00155D13">
        <w:rPr>
          <w:rFonts w:ascii="Times New Roman" w:hAnsi="Times New Roman" w:cs="Times New Roman"/>
        </w:rPr>
        <w:t>o</w:t>
      </w:r>
      <w:r w:rsidRPr="00155D13">
        <w:rPr>
          <w:rFonts w:ascii="Times New Roman" w:hAnsi="Times New Roman" w:cs="Times New Roman"/>
        </w:rPr>
        <w:t xml:space="preserve"> Frade</w:t>
      </w:r>
      <w:r w:rsidR="00DD7792">
        <w:rPr>
          <w:rFonts w:ascii="Times New Roman" w:hAnsi="Times New Roman" w:cs="Times New Roman"/>
        </w:rPr>
        <w:t xml:space="preserve"> (2018)</w:t>
      </w:r>
      <w:r w:rsidRPr="00155D13">
        <w:rPr>
          <w:rFonts w:ascii="Times New Roman" w:hAnsi="Times New Roman" w:cs="Times New Roman"/>
        </w:rPr>
        <w:t xml:space="preserve">, rescatan la relevancia de autorregularse emocionalmente, </w:t>
      </w:r>
      <w:r w:rsidR="004A1494" w:rsidRPr="00155D13">
        <w:rPr>
          <w:rFonts w:ascii="Times New Roman" w:hAnsi="Times New Roman" w:cs="Times New Roman"/>
        </w:rPr>
        <w:t>que</w:t>
      </w:r>
      <w:r w:rsidRPr="00155D13">
        <w:rPr>
          <w:rFonts w:ascii="Times New Roman" w:hAnsi="Times New Roman" w:cs="Times New Roman"/>
        </w:rPr>
        <w:t xml:space="preserve"> no es reprimir lo que </w:t>
      </w:r>
      <w:r w:rsidR="00B40546" w:rsidRPr="00155D13">
        <w:rPr>
          <w:rFonts w:ascii="Times New Roman" w:hAnsi="Times New Roman" w:cs="Times New Roman"/>
        </w:rPr>
        <w:t>se</w:t>
      </w:r>
      <w:r w:rsidRPr="00155D13">
        <w:rPr>
          <w:rFonts w:ascii="Times New Roman" w:hAnsi="Times New Roman" w:cs="Times New Roman"/>
        </w:rPr>
        <w:t xml:space="preserve"> siente, sino aprender a darle un lugar a la emoción, nombrarla, y usarla como guía, no como obstáculo.</w:t>
      </w:r>
      <w:r w:rsidR="002A00B8">
        <w:rPr>
          <w:rFonts w:ascii="Times New Roman" w:hAnsi="Times New Roman" w:cs="Times New Roman"/>
        </w:rPr>
        <w:t xml:space="preserve"> La hipótesis que guía esta investigación</w:t>
      </w:r>
      <w:r w:rsidR="00DC7CA8">
        <w:rPr>
          <w:rFonts w:ascii="Times New Roman" w:hAnsi="Times New Roman" w:cs="Times New Roman"/>
        </w:rPr>
        <w:t xml:space="preserve"> busca identificar </w:t>
      </w:r>
      <w:r w:rsidR="00DD7792">
        <w:rPr>
          <w:rFonts w:ascii="Times New Roman" w:hAnsi="Times New Roman" w:cs="Times New Roman"/>
        </w:rPr>
        <w:t>que,</w:t>
      </w:r>
      <w:r w:rsidR="00DC7CA8">
        <w:rPr>
          <w:rFonts w:ascii="Times New Roman" w:hAnsi="Times New Roman" w:cs="Times New Roman"/>
        </w:rPr>
        <w:t xml:space="preserve"> si los docentes tienen un adecuado manejo emocional, tendrán una mejora en su práctica docente.</w:t>
      </w:r>
    </w:p>
    <w:p w14:paraId="3EC3D4D0" w14:textId="77777777" w:rsidR="003D0A5B" w:rsidRDefault="003D0A5B" w:rsidP="003D0A5B">
      <w:pPr>
        <w:pStyle w:val="Ttulo2"/>
        <w:spacing w:before="0" w:after="0" w:line="360" w:lineRule="auto"/>
        <w:rPr>
          <w:rFonts w:ascii="Times New Roman" w:hAnsi="Times New Roman" w:cs="Times New Roman"/>
          <w:b/>
          <w:bCs/>
          <w:color w:val="auto"/>
          <w:sz w:val="24"/>
          <w:szCs w:val="24"/>
        </w:rPr>
      </w:pPr>
    </w:p>
    <w:p w14:paraId="4BB9B678" w14:textId="77777777" w:rsidR="00CF433D" w:rsidRDefault="00CF433D" w:rsidP="00CF433D"/>
    <w:p w14:paraId="6278E25E" w14:textId="77777777" w:rsidR="00CF433D" w:rsidRDefault="00CF433D" w:rsidP="00CF433D"/>
    <w:p w14:paraId="21DCD936" w14:textId="77777777" w:rsidR="00CF433D" w:rsidRPr="00CF433D" w:rsidRDefault="00CF433D" w:rsidP="00CF433D"/>
    <w:p w14:paraId="1687FE98" w14:textId="0883AE56" w:rsidR="004A1494" w:rsidRPr="003D0A5B" w:rsidRDefault="004A1494" w:rsidP="003D0A5B">
      <w:pPr>
        <w:pStyle w:val="Ttulo2"/>
        <w:spacing w:before="0" w:after="0" w:line="360" w:lineRule="auto"/>
        <w:jc w:val="center"/>
        <w:rPr>
          <w:rFonts w:ascii="Times New Roman" w:hAnsi="Times New Roman" w:cs="Times New Roman"/>
          <w:b/>
          <w:bCs/>
          <w:color w:val="auto"/>
          <w:sz w:val="28"/>
          <w:szCs w:val="28"/>
        </w:rPr>
      </w:pPr>
      <w:r w:rsidRPr="003D0A5B">
        <w:rPr>
          <w:rFonts w:ascii="Times New Roman" w:hAnsi="Times New Roman" w:cs="Times New Roman"/>
          <w:b/>
          <w:bCs/>
          <w:color w:val="auto"/>
          <w:sz w:val="28"/>
          <w:szCs w:val="28"/>
        </w:rPr>
        <w:lastRenderedPageBreak/>
        <w:t>Desarrollo</w:t>
      </w:r>
    </w:p>
    <w:p w14:paraId="24F5060B" w14:textId="77777777" w:rsidR="00DD7792" w:rsidRDefault="00E40661"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 xml:space="preserve">Formarse para ser docente es, ante todo, un viaje humano. Es mucho más que aprender contenidos o técnicas didácticas; implica mirar hacia dentro, descubrirse en medio de las emociones que surgen cuando </w:t>
      </w:r>
      <w:r w:rsidR="00DD7792">
        <w:rPr>
          <w:rFonts w:ascii="Times New Roman" w:hAnsi="Times New Roman" w:cs="Times New Roman"/>
        </w:rPr>
        <w:t>este,</w:t>
      </w:r>
      <w:r w:rsidRPr="00155D13">
        <w:rPr>
          <w:rFonts w:ascii="Times New Roman" w:hAnsi="Times New Roman" w:cs="Times New Roman"/>
        </w:rPr>
        <w:t xml:space="preserve"> se enfrenta por primera vez a un aula real o cuando duda de su vocación. </w:t>
      </w:r>
    </w:p>
    <w:p w14:paraId="579A0CD9" w14:textId="495D8CF2" w:rsidR="00E40661" w:rsidRPr="00155D13" w:rsidRDefault="00E40661" w:rsidP="003D0A5B">
      <w:pPr>
        <w:spacing w:after="0" w:line="360" w:lineRule="auto"/>
        <w:ind w:firstLine="709"/>
        <w:jc w:val="both"/>
        <w:rPr>
          <w:rFonts w:ascii="Times New Roman" w:hAnsi="Times New Roman" w:cs="Times New Roman"/>
          <w:b/>
          <w:bCs/>
        </w:rPr>
      </w:pPr>
      <w:r w:rsidRPr="00155D13">
        <w:rPr>
          <w:rFonts w:ascii="Times New Roman" w:hAnsi="Times New Roman" w:cs="Times New Roman"/>
        </w:rPr>
        <w:t>La formación inicial docente está llena de entusiasmo, pero también de ansiedad, frustraciones y aprendizajes que desbordan lo académico. En ese camino, la autorregulación emocional aparece como una brújula interna, una capacidad que puede marcar la diferencia entre sostenerse en la tarea o abandonar a mitad de camino.</w:t>
      </w:r>
    </w:p>
    <w:p w14:paraId="28D1035A" w14:textId="28971AD8" w:rsidR="00162A8C" w:rsidRPr="00155D13" w:rsidRDefault="00E40661"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La formación docente es un periodo de transición, que cronológicamente tiene un comienzo y un cierre, no es un proceso que termine de manera concreta y definitiva</w:t>
      </w:r>
      <w:r w:rsidR="00DD7792">
        <w:rPr>
          <w:rFonts w:ascii="Times New Roman" w:hAnsi="Times New Roman" w:cs="Times New Roman"/>
        </w:rPr>
        <w:t>;</w:t>
      </w:r>
      <w:r w:rsidRPr="00155D13">
        <w:rPr>
          <w:rFonts w:ascii="Times New Roman" w:hAnsi="Times New Roman" w:cs="Times New Roman"/>
        </w:rPr>
        <w:t xml:space="preserve"> los docentes </w:t>
      </w:r>
      <w:r w:rsidR="003C56AD" w:rsidRPr="00155D13">
        <w:rPr>
          <w:rFonts w:ascii="Times New Roman" w:hAnsi="Times New Roman" w:cs="Times New Roman"/>
        </w:rPr>
        <w:t xml:space="preserve">se convierten en </w:t>
      </w:r>
      <w:r w:rsidRPr="00155D13">
        <w:rPr>
          <w:rFonts w:ascii="Times New Roman" w:hAnsi="Times New Roman" w:cs="Times New Roman"/>
        </w:rPr>
        <w:t xml:space="preserve">profesionistas </w:t>
      </w:r>
      <w:r w:rsidR="003C56AD" w:rsidRPr="00155D13">
        <w:rPr>
          <w:rFonts w:ascii="Times New Roman" w:hAnsi="Times New Roman" w:cs="Times New Roman"/>
        </w:rPr>
        <w:t>con</w:t>
      </w:r>
      <w:r w:rsidRPr="00155D13">
        <w:rPr>
          <w:rFonts w:ascii="Times New Roman" w:hAnsi="Times New Roman" w:cs="Times New Roman"/>
        </w:rPr>
        <w:t xml:space="preserve"> formación</w:t>
      </w:r>
      <w:r w:rsidR="003C56AD" w:rsidRPr="00155D13">
        <w:rPr>
          <w:rFonts w:ascii="Times New Roman" w:hAnsi="Times New Roman" w:cs="Times New Roman"/>
        </w:rPr>
        <w:t xml:space="preserve"> constante</w:t>
      </w:r>
      <w:r w:rsidR="003E57C5" w:rsidRPr="00155D13">
        <w:rPr>
          <w:rFonts w:ascii="Times New Roman" w:hAnsi="Times New Roman" w:cs="Times New Roman"/>
        </w:rPr>
        <w:t>.</w:t>
      </w:r>
      <w:r w:rsidR="00162A8C" w:rsidRPr="00155D13">
        <w:rPr>
          <w:rFonts w:ascii="Times New Roman" w:hAnsi="Times New Roman" w:cs="Times New Roman"/>
        </w:rPr>
        <w:t xml:space="preserve"> El conocimiento didáctico del contenido (CDC) es un concepto central en la formación docente, y se refiere a la manera en que un profesor transforma un contenido específico (por ejemplo, matemáticas, historia, biología) en algo comprensible y enseñable para los estudiantes.</w:t>
      </w:r>
      <w:r w:rsidR="00081F16" w:rsidRPr="00155D13">
        <w:rPr>
          <w:rFonts w:ascii="Times New Roman" w:hAnsi="Times New Roman" w:cs="Times New Roman"/>
        </w:rPr>
        <w:t xml:space="preserve"> </w:t>
      </w:r>
      <w:r w:rsidR="00DD7792" w:rsidRPr="00155D13">
        <w:rPr>
          <w:rFonts w:ascii="Times New Roman" w:hAnsi="Times New Roman" w:cs="Times New Roman"/>
        </w:rPr>
        <w:t xml:space="preserve">Shulman </w:t>
      </w:r>
      <w:r w:rsidR="00DD7792">
        <w:rPr>
          <w:rFonts w:ascii="Times New Roman" w:hAnsi="Times New Roman" w:cs="Times New Roman"/>
        </w:rPr>
        <w:t>(1986</w:t>
      </w:r>
      <w:r w:rsidR="000500CD">
        <w:rPr>
          <w:rFonts w:ascii="Times New Roman" w:hAnsi="Times New Roman" w:cs="Times New Roman"/>
        </w:rPr>
        <w:t>)</w:t>
      </w:r>
      <w:r w:rsidR="00081F16" w:rsidRPr="00155D13">
        <w:rPr>
          <w:rFonts w:ascii="Times New Roman" w:hAnsi="Times New Roman" w:cs="Times New Roman"/>
        </w:rPr>
        <w:t xml:space="preserve"> desarrolla este concepto, que </w:t>
      </w:r>
      <w:r w:rsidR="00162A8C" w:rsidRPr="00155D13">
        <w:rPr>
          <w:rFonts w:ascii="Times New Roman" w:hAnsi="Times New Roman" w:cs="Times New Roman"/>
        </w:rPr>
        <w:t xml:space="preserve">responde </w:t>
      </w:r>
      <w:r w:rsidR="0096380F" w:rsidRPr="00155D13">
        <w:rPr>
          <w:rFonts w:ascii="Times New Roman" w:hAnsi="Times New Roman" w:cs="Times New Roman"/>
        </w:rPr>
        <w:t xml:space="preserve">a la </w:t>
      </w:r>
      <w:r w:rsidR="00162A8C" w:rsidRPr="00155D13">
        <w:rPr>
          <w:rFonts w:ascii="Times New Roman" w:hAnsi="Times New Roman" w:cs="Times New Roman"/>
        </w:rPr>
        <w:t>idea</w:t>
      </w:r>
      <w:r w:rsidR="0096380F" w:rsidRPr="00155D13">
        <w:rPr>
          <w:rFonts w:ascii="Times New Roman" w:hAnsi="Times New Roman" w:cs="Times New Roman"/>
        </w:rPr>
        <w:t>, que</w:t>
      </w:r>
      <w:r w:rsidR="00162A8C" w:rsidRPr="00155D13">
        <w:rPr>
          <w:rFonts w:ascii="Times New Roman" w:hAnsi="Times New Roman" w:cs="Times New Roman"/>
        </w:rPr>
        <w:t xml:space="preserve"> no basta con saber mucho sobre un tema; también hay que saber cómo enseñarlo.</w:t>
      </w:r>
    </w:p>
    <w:p w14:paraId="4BEBC28A" w14:textId="034CDCC8" w:rsidR="00E40661" w:rsidRPr="00155D13" w:rsidRDefault="0096380F"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Shulman</w:t>
      </w:r>
      <w:r w:rsidR="000500CD">
        <w:rPr>
          <w:rFonts w:ascii="Times New Roman" w:hAnsi="Times New Roman" w:cs="Times New Roman"/>
        </w:rPr>
        <w:t xml:space="preserve"> (1986)</w:t>
      </w:r>
      <w:r w:rsidRPr="00155D13">
        <w:rPr>
          <w:rFonts w:ascii="Times New Roman" w:hAnsi="Times New Roman" w:cs="Times New Roman"/>
        </w:rPr>
        <w:t xml:space="preserve"> plantea</w:t>
      </w:r>
      <w:r w:rsidR="003C56AD" w:rsidRPr="00155D13">
        <w:rPr>
          <w:rFonts w:ascii="Times New Roman" w:hAnsi="Times New Roman" w:cs="Times New Roman"/>
        </w:rPr>
        <w:t xml:space="preserve"> que existe una relación implícita </w:t>
      </w:r>
      <w:r w:rsidR="00E40661" w:rsidRPr="00155D13">
        <w:rPr>
          <w:rFonts w:ascii="Times New Roman" w:hAnsi="Times New Roman" w:cs="Times New Roman"/>
        </w:rPr>
        <w:t>entre el Conocimiento Didáctico del Contenido (CDC) y los cambios evolutivos que c</w:t>
      </w:r>
      <w:r w:rsidR="000500CD">
        <w:rPr>
          <w:rFonts w:ascii="Times New Roman" w:hAnsi="Times New Roman" w:cs="Times New Roman"/>
        </w:rPr>
        <w:t>o</w:t>
      </w:r>
      <w:r w:rsidR="00E40661" w:rsidRPr="00155D13">
        <w:rPr>
          <w:rFonts w:ascii="Times New Roman" w:hAnsi="Times New Roman" w:cs="Times New Roman"/>
        </w:rPr>
        <w:t xml:space="preserve">mo sociedad vamos experimentando, tales como el uso masivo de internet, las inteligencias artificiales o el acceso universal a la información, lo que nos lleva a concebir de una manera distinta las sociedades, nuestro aprendizaje y la posición de cada persona en el mundo. </w:t>
      </w:r>
    </w:p>
    <w:p w14:paraId="2E92FC94" w14:textId="2856ADEE" w:rsidR="00E40661" w:rsidRPr="00155D13" w:rsidRDefault="00E40661"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Shulman (1986) plantea que el conocimiento del contenido disciplinar por sí solo no es suficiente</w:t>
      </w:r>
      <w:r w:rsidR="00ED5EF3">
        <w:rPr>
          <w:rFonts w:ascii="Times New Roman" w:hAnsi="Times New Roman" w:cs="Times New Roman"/>
        </w:rPr>
        <w:t>;</w:t>
      </w:r>
      <w:r w:rsidRPr="00155D13">
        <w:rPr>
          <w:rFonts w:ascii="Times New Roman" w:hAnsi="Times New Roman" w:cs="Times New Roman"/>
        </w:rPr>
        <w:t xml:space="preserve"> se requiere que el profesionista de la educación realice una transformación del saber especializado para hacerlo comprensible y convertirlo en un saber enseñable a través de didácticas específicas empleadas según el contenido temático que deseamos dar a conocer, o bien según la  comprensión que presentan los</w:t>
      </w:r>
      <w:r w:rsidR="000500CD">
        <w:rPr>
          <w:rFonts w:ascii="Times New Roman" w:hAnsi="Times New Roman" w:cs="Times New Roman"/>
        </w:rPr>
        <w:t xml:space="preserve"> </w:t>
      </w:r>
      <w:r w:rsidRPr="00155D13">
        <w:rPr>
          <w:rFonts w:ascii="Times New Roman" w:hAnsi="Times New Roman" w:cs="Times New Roman"/>
        </w:rPr>
        <w:t xml:space="preserve">estudiantes de un tema determinado, la edad, evolución de sus procesos cognitivos o madurativos y los diversos contextos  en los que los docentes se insertan, así como los diversos currículos. </w:t>
      </w:r>
    </w:p>
    <w:p w14:paraId="57F08870" w14:textId="4F4F1DD1" w:rsidR="00E40661" w:rsidRPr="00155D13" w:rsidRDefault="00E40661"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 xml:space="preserve">Al realizar dicha transformación se genera el Conocimiento Didáctico de Contenido, que debiese ser parte de las habilidades propias de un docente, </w:t>
      </w:r>
      <w:r w:rsidR="00ED5EF3">
        <w:rPr>
          <w:rFonts w:ascii="Times New Roman" w:hAnsi="Times New Roman" w:cs="Times New Roman"/>
        </w:rPr>
        <w:t>pero que</w:t>
      </w:r>
      <w:r w:rsidRPr="00155D13">
        <w:rPr>
          <w:rFonts w:ascii="Times New Roman" w:hAnsi="Times New Roman" w:cs="Times New Roman"/>
        </w:rPr>
        <w:t xml:space="preserve"> muchos de ellos no poseen. “El CDC representa la fusión del contenido y la pedagogía en la comprensión del cómo enseñar temas específicos” (Shulman, 1986, p. 9).</w:t>
      </w:r>
    </w:p>
    <w:p w14:paraId="2B947876" w14:textId="77777777" w:rsidR="00ED5EF3" w:rsidRDefault="00E40661"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lastRenderedPageBreak/>
        <w:t>Dentro de estas habilidades que debieran formarse y desarrolla</w:t>
      </w:r>
      <w:r w:rsidR="00ED5EF3">
        <w:rPr>
          <w:rFonts w:ascii="Times New Roman" w:hAnsi="Times New Roman" w:cs="Times New Roman"/>
        </w:rPr>
        <w:t>r</w:t>
      </w:r>
      <w:r w:rsidRPr="00155D13">
        <w:rPr>
          <w:rFonts w:ascii="Times New Roman" w:hAnsi="Times New Roman" w:cs="Times New Roman"/>
        </w:rPr>
        <w:t>se, también se encuentran las emociones, hablando de ellas desde diversos grados de profundidad, conocimiento, comprensión, gestión, expresión y regulación, para poder realizar este abordaje también con aquellos con quienes</w:t>
      </w:r>
      <w:r w:rsidR="0089099D" w:rsidRPr="00155D13">
        <w:rPr>
          <w:rFonts w:ascii="Times New Roman" w:hAnsi="Times New Roman" w:cs="Times New Roman"/>
        </w:rPr>
        <w:t xml:space="preserve"> se</w:t>
      </w:r>
      <w:r w:rsidRPr="00155D13">
        <w:rPr>
          <w:rFonts w:ascii="Times New Roman" w:hAnsi="Times New Roman" w:cs="Times New Roman"/>
        </w:rPr>
        <w:t xml:space="preserve"> interactúa y a quienes</w:t>
      </w:r>
      <w:r w:rsidR="0089099D" w:rsidRPr="00155D13">
        <w:rPr>
          <w:rFonts w:ascii="Times New Roman" w:hAnsi="Times New Roman" w:cs="Times New Roman"/>
        </w:rPr>
        <w:t xml:space="preserve"> se</w:t>
      </w:r>
      <w:r w:rsidRPr="00155D13">
        <w:rPr>
          <w:rFonts w:ascii="Times New Roman" w:hAnsi="Times New Roman" w:cs="Times New Roman"/>
        </w:rPr>
        <w:t xml:space="preserve"> forma. </w:t>
      </w:r>
    </w:p>
    <w:p w14:paraId="7E746B5B" w14:textId="77777777" w:rsidR="002B3B0D" w:rsidRDefault="00E40661"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 xml:space="preserve">Es </w:t>
      </w:r>
      <w:r w:rsidR="004F7194" w:rsidRPr="00155D13">
        <w:rPr>
          <w:rFonts w:ascii="Times New Roman" w:hAnsi="Times New Roman" w:cs="Times New Roman"/>
        </w:rPr>
        <w:t xml:space="preserve">por lo </w:t>
      </w:r>
      <w:proofErr w:type="gramStart"/>
      <w:r w:rsidR="004F7194" w:rsidRPr="00155D13">
        <w:rPr>
          <w:rFonts w:ascii="Times New Roman" w:hAnsi="Times New Roman" w:cs="Times New Roman"/>
        </w:rPr>
        <w:t>qu</w:t>
      </w:r>
      <w:r w:rsidR="002B3B0D">
        <w:rPr>
          <w:rFonts w:ascii="Times New Roman" w:hAnsi="Times New Roman" w:cs="Times New Roman"/>
        </w:rPr>
        <w:t>e</w:t>
      </w:r>
      <w:proofErr w:type="gramEnd"/>
      <w:r w:rsidRPr="00155D13">
        <w:rPr>
          <w:rFonts w:ascii="Times New Roman" w:hAnsi="Times New Roman" w:cs="Times New Roman"/>
        </w:rPr>
        <w:t xml:space="preserve"> tanto en la formación inicial como en la continua del docente, se les debe formar en emociones, ya que estas se convierten en características necesarias y transversales para su práctica cotidiana</w:t>
      </w:r>
      <w:r w:rsidR="002B3B0D">
        <w:rPr>
          <w:rFonts w:ascii="Times New Roman" w:hAnsi="Times New Roman" w:cs="Times New Roman"/>
        </w:rPr>
        <w:t>.</w:t>
      </w:r>
    </w:p>
    <w:p w14:paraId="41AF2640" w14:textId="1F3B0087" w:rsidR="00E40661" w:rsidRPr="00155D13" w:rsidRDefault="002B3B0D" w:rsidP="003D0A5B">
      <w:pPr>
        <w:spacing w:after="0" w:line="360" w:lineRule="auto"/>
        <w:ind w:firstLine="709"/>
        <w:jc w:val="both"/>
        <w:rPr>
          <w:rFonts w:ascii="Times New Roman" w:hAnsi="Times New Roman" w:cs="Times New Roman"/>
        </w:rPr>
      </w:pPr>
      <w:r>
        <w:rPr>
          <w:rFonts w:ascii="Times New Roman" w:hAnsi="Times New Roman" w:cs="Times New Roman"/>
        </w:rPr>
        <w:t>E</w:t>
      </w:r>
      <w:r w:rsidR="00E40661" w:rsidRPr="00155D13">
        <w:rPr>
          <w:rFonts w:ascii="Times New Roman" w:hAnsi="Times New Roman" w:cs="Times New Roman"/>
        </w:rPr>
        <w:t xml:space="preserve">n </w:t>
      </w:r>
      <w:r w:rsidR="007B7178" w:rsidRPr="00155D13">
        <w:rPr>
          <w:rFonts w:ascii="Times New Roman" w:hAnsi="Times New Roman" w:cs="Times New Roman"/>
        </w:rPr>
        <w:t>el</w:t>
      </w:r>
      <w:r w:rsidR="00E40661" w:rsidRPr="00155D13">
        <w:rPr>
          <w:rFonts w:ascii="Times New Roman" w:hAnsi="Times New Roman" w:cs="Times New Roman"/>
        </w:rPr>
        <w:t xml:space="preserve"> CDC que el docente transmite en el aula existe un contenido más o menos estable, que serán los conocimientos del área o materia y otro cambiante, que estará relacionado a otras condicionantes</w:t>
      </w:r>
      <w:r w:rsidR="00CE2AF5" w:rsidRPr="00155D13">
        <w:rPr>
          <w:rFonts w:ascii="Times New Roman" w:hAnsi="Times New Roman" w:cs="Times New Roman"/>
        </w:rPr>
        <w:t xml:space="preserve"> variables</w:t>
      </w:r>
      <w:r w:rsidR="00E40661" w:rsidRPr="00155D13">
        <w:rPr>
          <w:rFonts w:ascii="Times New Roman" w:hAnsi="Times New Roman" w:cs="Times New Roman"/>
        </w:rPr>
        <w:t>, entre ellas, las emociones</w:t>
      </w:r>
      <w:r w:rsidR="00CE58EB" w:rsidRPr="00155D13">
        <w:rPr>
          <w:rFonts w:ascii="Times New Roman" w:hAnsi="Times New Roman" w:cs="Times New Roman"/>
        </w:rPr>
        <w:t>, su manejo y gestión.</w:t>
      </w:r>
    </w:p>
    <w:p w14:paraId="775B3EDC" w14:textId="14B72D91" w:rsidR="00E40661" w:rsidRPr="00155D13" w:rsidRDefault="00CE58EB"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L</w:t>
      </w:r>
      <w:r w:rsidR="00E40661" w:rsidRPr="00155D13">
        <w:rPr>
          <w:rFonts w:ascii="Times New Roman" w:hAnsi="Times New Roman" w:cs="Times New Roman"/>
        </w:rPr>
        <w:t xml:space="preserve">as emociones tienen </w:t>
      </w:r>
      <w:r w:rsidRPr="00155D13">
        <w:rPr>
          <w:rFonts w:ascii="Times New Roman" w:hAnsi="Times New Roman" w:cs="Times New Roman"/>
        </w:rPr>
        <w:t xml:space="preserve">importancia </w:t>
      </w:r>
      <w:r w:rsidR="00E40661" w:rsidRPr="00155D13">
        <w:rPr>
          <w:rFonts w:ascii="Times New Roman" w:hAnsi="Times New Roman" w:cs="Times New Roman"/>
        </w:rPr>
        <w:t>relevante y constitutiva en la manera de enseñar, “las emociones y concepciones del profesorado influyen en el saber profesional de los temas particulares y su dinámica en la clase, lo cual afecta la implementación de procesos de investigación y la configuración de modelos didácticos y CDC personalizados” (Retana</w:t>
      </w:r>
      <w:r w:rsidR="003422AB" w:rsidRPr="00155D13">
        <w:rPr>
          <w:rFonts w:ascii="Times New Roman" w:hAnsi="Times New Roman" w:cs="Times New Roman"/>
        </w:rPr>
        <w:t>-Alvarado,</w:t>
      </w:r>
      <w:r w:rsidR="00E40661" w:rsidRPr="00155D13">
        <w:rPr>
          <w:rFonts w:ascii="Times New Roman" w:hAnsi="Times New Roman" w:cs="Times New Roman"/>
        </w:rPr>
        <w:t xml:space="preserve"> et </w:t>
      </w:r>
      <w:r w:rsidR="002B3B0D">
        <w:rPr>
          <w:rFonts w:ascii="Times New Roman" w:hAnsi="Times New Roman" w:cs="Times New Roman"/>
        </w:rPr>
        <w:t>a</w:t>
      </w:r>
      <w:r w:rsidR="00E40661" w:rsidRPr="00155D13">
        <w:rPr>
          <w:rFonts w:ascii="Times New Roman" w:hAnsi="Times New Roman" w:cs="Times New Roman"/>
        </w:rPr>
        <w:t>l.</w:t>
      </w:r>
      <w:r w:rsidR="002B3B0D">
        <w:rPr>
          <w:rFonts w:ascii="Times New Roman" w:hAnsi="Times New Roman" w:cs="Times New Roman"/>
        </w:rPr>
        <w:t>,</w:t>
      </w:r>
      <w:r w:rsidR="00E40661" w:rsidRPr="00155D13">
        <w:rPr>
          <w:rFonts w:ascii="Times New Roman" w:hAnsi="Times New Roman" w:cs="Times New Roman"/>
        </w:rPr>
        <w:t xml:space="preserve"> 2025, </w:t>
      </w:r>
      <w:r w:rsidR="002B3B0D">
        <w:rPr>
          <w:rFonts w:ascii="Times New Roman" w:hAnsi="Times New Roman" w:cs="Times New Roman"/>
        </w:rPr>
        <w:t>p</w:t>
      </w:r>
      <w:r w:rsidR="00E40661" w:rsidRPr="00155D13">
        <w:rPr>
          <w:rFonts w:ascii="Times New Roman" w:hAnsi="Times New Roman" w:cs="Times New Roman"/>
        </w:rPr>
        <w:t>. 300).</w:t>
      </w:r>
    </w:p>
    <w:p w14:paraId="0287876B" w14:textId="3846C118" w:rsidR="00E40661" w:rsidRPr="00155D13" w:rsidRDefault="00E40661"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Esta afirmación nos lleva a reconsiderar la visión que tradicionalmente se tiene del conocimiento, que se ve como un proceso basado exclusivamente en la racionalidad y lo plantea como una concepción más holística tanto en el proceso como en los integrantes de este</w:t>
      </w:r>
      <w:r w:rsidR="002B3B0D">
        <w:rPr>
          <w:rFonts w:ascii="Times New Roman" w:hAnsi="Times New Roman" w:cs="Times New Roman"/>
        </w:rPr>
        <w:t>,</w:t>
      </w:r>
      <w:r w:rsidRPr="00155D13">
        <w:rPr>
          <w:rFonts w:ascii="Times New Roman" w:hAnsi="Times New Roman" w:cs="Times New Roman"/>
        </w:rPr>
        <w:t xml:space="preserve"> es decir</w:t>
      </w:r>
      <w:r w:rsidR="002B3B0D">
        <w:rPr>
          <w:rFonts w:ascii="Times New Roman" w:hAnsi="Times New Roman" w:cs="Times New Roman"/>
        </w:rPr>
        <w:t>,</w:t>
      </w:r>
      <w:r w:rsidRPr="00155D13">
        <w:rPr>
          <w:rFonts w:ascii="Times New Roman" w:hAnsi="Times New Roman" w:cs="Times New Roman"/>
        </w:rPr>
        <w:t xml:space="preserve"> de quienes están</w:t>
      </w:r>
      <w:r w:rsidR="00961757" w:rsidRPr="00155D13">
        <w:rPr>
          <w:rFonts w:ascii="Times New Roman" w:hAnsi="Times New Roman" w:cs="Times New Roman"/>
        </w:rPr>
        <w:t xml:space="preserve"> </w:t>
      </w:r>
      <w:r w:rsidR="00D55F11" w:rsidRPr="00155D13">
        <w:rPr>
          <w:rFonts w:ascii="Times New Roman" w:hAnsi="Times New Roman" w:cs="Times New Roman"/>
        </w:rPr>
        <w:t>tanto en</w:t>
      </w:r>
      <w:r w:rsidRPr="00155D13">
        <w:rPr>
          <w:rFonts w:ascii="Times New Roman" w:hAnsi="Times New Roman" w:cs="Times New Roman"/>
        </w:rPr>
        <w:t xml:space="preserve"> la función de docentes como</w:t>
      </w:r>
      <w:r w:rsidR="00961757" w:rsidRPr="00155D13">
        <w:rPr>
          <w:rFonts w:ascii="Times New Roman" w:hAnsi="Times New Roman" w:cs="Times New Roman"/>
        </w:rPr>
        <w:t xml:space="preserve"> de</w:t>
      </w:r>
      <w:r w:rsidRPr="00155D13">
        <w:rPr>
          <w:rFonts w:ascii="Times New Roman" w:hAnsi="Times New Roman" w:cs="Times New Roman"/>
        </w:rPr>
        <w:t xml:space="preserve"> estudiantes. </w:t>
      </w:r>
    </w:p>
    <w:p w14:paraId="2462D356" w14:textId="32012C14" w:rsidR="00E40661" w:rsidRPr="00155D13" w:rsidRDefault="00E40661"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 xml:space="preserve">En este sentido, las emociones se vuelven eje en la construcción del saber docente y a su vez forman la base de los CDC con </w:t>
      </w:r>
      <w:r w:rsidR="00BE28F8" w:rsidRPr="00155D13">
        <w:rPr>
          <w:rFonts w:ascii="Times New Roman" w:hAnsi="Times New Roman" w:cs="Times New Roman"/>
        </w:rPr>
        <w:t xml:space="preserve">los cuales se </w:t>
      </w:r>
      <w:r w:rsidRPr="00155D13">
        <w:rPr>
          <w:rFonts w:ascii="Times New Roman" w:hAnsi="Times New Roman" w:cs="Times New Roman"/>
        </w:rPr>
        <w:t>realiza</w:t>
      </w:r>
      <w:r w:rsidR="00BE28F8" w:rsidRPr="00155D13">
        <w:rPr>
          <w:rFonts w:ascii="Times New Roman" w:hAnsi="Times New Roman" w:cs="Times New Roman"/>
        </w:rPr>
        <w:t>n</w:t>
      </w:r>
      <w:r w:rsidRPr="00155D13">
        <w:rPr>
          <w:rFonts w:ascii="Times New Roman" w:hAnsi="Times New Roman" w:cs="Times New Roman"/>
        </w:rPr>
        <w:t xml:space="preserve"> procesos formativos y reconstructivos en los niños de educación básica. </w:t>
      </w:r>
      <w:r w:rsidR="009D51C6" w:rsidRPr="00155D13">
        <w:rPr>
          <w:rFonts w:ascii="Times New Roman" w:hAnsi="Times New Roman" w:cs="Times New Roman"/>
        </w:rPr>
        <w:t>Retana-Alvarado</w:t>
      </w:r>
      <w:r w:rsidR="006F00EF" w:rsidRPr="00155D13">
        <w:rPr>
          <w:rFonts w:ascii="Times New Roman" w:hAnsi="Times New Roman" w:cs="Times New Roman"/>
        </w:rPr>
        <w:t xml:space="preserve"> et </w:t>
      </w:r>
      <w:r w:rsidR="002B3B0D">
        <w:rPr>
          <w:rFonts w:ascii="Times New Roman" w:hAnsi="Times New Roman" w:cs="Times New Roman"/>
        </w:rPr>
        <w:t>a</w:t>
      </w:r>
      <w:r w:rsidR="006F00EF" w:rsidRPr="00155D13">
        <w:rPr>
          <w:rFonts w:ascii="Times New Roman" w:hAnsi="Times New Roman" w:cs="Times New Roman"/>
        </w:rPr>
        <w:t>l</w:t>
      </w:r>
      <w:r w:rsidR="0038582B" w:rsidRPr="00155D13">
        <w:rPr>
          <w:rFonts w:ascii="Times New Roman" w:hAnsi="Times New Roman" w:cs="Times New Roman"/>
        </w:rPr>
        <w:t>. (2025)</w:t>
      </w:r>
      <w:r w:rsidR="009D51C6" w:rsidRPr="00155D13">
        <w:rPr>
          <w:rFonts w:ascii="Times New Roman" w:hAnsi="Times New Roman" w:cs="Times New Roman"/>
        </w:rPr>
        <w:t xml:space="preserve"> </w:t>
      </w:r>
      <w:r w:rsidR="0038582B" w:rsidRPr="00155D13">
        <w:rPr>
          <w:rFonts w:ascii="Times New Roman" w:hAnsi="Times New Roman" w:cs="Times New Roman"/>
        </w:rPr>
        <w:t>argumenta que</w:t>
      </w:r>
      <w:r w:rsidR="009D51C6" w:rsidRPr="00155D13">
        <w:rPr>
          <w:rFonts w:ascii="Times New Roman" w:hAnsi="Times New Roman" w:cs="Times New Roman"/>
        </w:rPr>
        <w:t xml:space="preserve"> la formación docente debe asumir una perspectiva emocionalmente situada, donde el CDC se construya en diálogo con las experiencias afectivas, las historias personales y las relaciones interpersonales del futuro profesorado. Ignorar esta dimensión sería limitar la comprensión del proceso educativo y empobrecer la práctica pedagógica</w:t>
      </w:r>
      <w:r w:rsidR="002B3B0D">
        <w:rPr>
          <w:rFonts w:ascii="Times New Roman" w:hAnsi="Times New Roman" w:cs="Times New Roman"/>
        </w:rPr>
        <w:t>.</w:t>
      </w:r>
    </w:p>
    <w:p w14:paraId="4EB76EDB" w14:textId="6263159B" w:rsidR="00752EC5" w:rsidRPr="00155D13" w:rsidRDefault="00234573" w:rsidP="003D0A5B">
      <w:pPr>
        <w:spacing w:after="0" w:line="360" w:lineRule="auto"/>
        <w:ind w:firstLine="709"/>
        <w:jc w:val="both"/>
        <w:rPr>
          <w:rFonts w:ascii="Times New Roman" w:hAnsi="Times New Roman" w:cs="Times New Roman"/>
        </w:rPr>
      </w:pPr>
      <w:r>
        <w:rPr>
          <w:rFonts w:ascii="Times New Roman" w:hAnsi="Times New Roman" w:cs="Times New Roman"/>
        </w:rPr>
        <w:t>S</w:t>
      </w:r>
      <w:r w:rsidR="00BE28F8" w:rsidRPr="00155D13">
        <w:rPr>
          <w:rFonts w:ascii="Times New Roman" w:hAnsi="Times New Roman" w:cs="Times New Roman"/>
        </w:rPr>
        <w:t xml:space="preserve">e observa la necesidad de </w:t>
      </w:r>
      <w:r w:rsidR="004015DA" w:rsidRPr="00155D13">
        <w:rPr>
          <w:rFonts w:ascii="Times New Roman" w:hAnsi="Times New Roman" w:cs="Times New Roman"/>
        </w:rPr>
        <w:t xml:space="preserve">fortalecer a los </w:t>
      </w:r>
      <w:r w:rsidR="00C901A9" w:rsidRPr="00155D13">
        <w:rPr>
          <w:rFonts w:ascii="Times New Roman" w:hAnsi="Times New Roman" w:cs="Times New Roman"/>
        </w:rPr>
        <w:t>estudiantes de educación</w:t>
      </w:r>
      <w:r w:rsidR="00DF2E66" w:rsidRPr="00155D13">
        <w:rPr>
          <w:rFonts w:ascii="Times New Roman" w:hAnsi="Times New Roman" w:cs="Times New Roman"/>
        </w:rPr>
        <w:t xml:space="preserve"> primaria y pre</w:t>
      </w:r>
      <w:r>
        <w:rPr>
          <w:rFonts w:ascii="Times New Roman" w:hAnsi="Times New Roman" w:cs="Times New Roman"/>
        </w:rPr>
        <w:t>e</w:t>
      </w:r>
      <w:r w:rsidR="00DF2E66" w:rsidRPr="00155D13">
        <w:rPr>
          <w:rFonts w:ascii="Times New Roman" w:hAnsi="Times New Roman" w:cs="Times New Roman"/>
        </w:rPr>
        <w:t xml:space="preserve">scolar que forman parte del </w:t>
      </w:r>
      <w:r>
        <w:rPr>
          <w:rFonts w:ascii="Times New Roman" w:hAnsi="Times New Roman" w:cs="Times New Roman"/>
        </w:rPr>
        <w:t>C</w:t>
      </w:r>
      <w:r w:rsidR="00DF2E66" w:rsidRPr="00155D13">
        <w:rPr>
          <w:rFonts w:ascii="Times New Roman" w:hAnsi="Times New Roman" w:cs="Times New Roman"/>
        </w:rPr>
        <w:t xml:space="preserve">entro </w:t>
      </w:r>
      <w:r>
        <w:rPr>
          <w:rFonts w:ascii="Times New Roman" w:hAnsi="Times New Roman" w:cs="Times New Roman"/>
        </w:rPr>
        <w:t>R</w:t>
      </w:r>
      <w:r w:rsidR="00DF2E66" w:rsidRPr="00155D13">
        <w:rPr>
          <w:rFonts w:ascii="Times New Roman" w:hAnsi="Times New Roman" w:cs="Times New Roman"/>
        </w:rPr>
        <w:t xml:space="preserve">egional </w:t>
      </w:r>
      <w:r w:rsidR="00B8107E" w:rsidRPr="00155D13">
        <w:rPr>
          <w:rFonts w:ascii="Times New Roman" w:hAnsi="Times New Roman" w:cs="Times New Roman"/>
        </w:rPr>
        <w:t xml:space="preserve">de </w:t>
      </w:r>
      <w:r>
        <w:rPr>
          <w:rFonts w:ascii="Times New Roman" w:hAnsi="Times New Roman" w:cs="Times New Roman"/>
        </w:rPr>
        <w:t>F</w:t>
      </w:r>
      <w:r w:rsidR="00B8107E" w:rsidRPr="00155D13">
        <w:rPr>
          <w:rFonts w:ascii="Times New Roman" w:hAnsi="Times New Roman" w:cs="Times New Roman"/>
        </w:rPr>
        <w:t xml:space="preserve">ormación </w:t>
      </w:r>
      <w:r>
        <w:rPr>
          <w:rFonts w:ascii="Times New Roman" w:hAnsi="Times New Roman" w:cs="Times New Roman"/>
        </w:rPr>
        <w:t>D</w:t>
      </w:r>
      <w:r w:rsidR="00B8107E" w:rsidRPr="00155D13">
        <w:rPr>
          <w:rFonts w:ascii="Times New Roman" w:hAnsi="Times New Roman" w:cs="Times New Roman"/>
        </w:rPr>
        <w:t xml:space="preserve">ocente e </w:t>
      </w:r>
      <w:r>
        <w:rPr>
          <w:rFonts w:ascii="Times New Roman" w:hAnsi="Times New Roman" w:cs="Times New Roman"/>
        </w:rPr>
        <w:t>I</w:t>
      </w:r>
      <w:r w:rsidR="002351CC" w:rsidRPr="00155D13">
        <w:rPr>
          <w:rFonts w:ascii="Times New Roman" w:hAnsi="Times New Roman" w:cs="Times New Roman"/>
        </w:rPr>
        <w:t xml:space="preserve">nvestigación </w:t>
      </w:r>
      <w:r>
        <w:rPr>
          <w:rFonts w:ascii="Times New Roman" w:hAnsi="Times New Roman" w:cs="Times New Roman"/>
        </w:rPr>
        <w:t>E</w:t>
      </w:r>
      <w:r w:rsidR="002351CC" w:rsidRPr="00155D13">
        <w:rPr>
          <w:rFonts w:ascii="Times New Roman" w:hAnsi="Times New Roman" w:cs="Times New Roman"/>
        </w:rPr>
        <w:t xml:space="preserve">ducativa a través de la implementación de un taller </w:t>
      </w:r>
      <w:r w:rsidR="00864BAD" w:rsidRPr="00155D13">
        <w:rPr>
          <w:rFonts w:ascii="Times New Roman" w:hAnsi="Times New Roman" w:cs="Times New Roman"/>
        </w:rPr>
        <w:t>de fortalecimiento emocional</w:t>
      </w:r>
      <w:r w:rsidR="00E94725" w:rsidRPr="00155D13">
        <w:rPr>
          <w:rFonts w:ascii="Times New Roman" w:hAnsi="Times New Roman" w:cs="Times New Roman"/>
        </w:rPr>
        <w:t>, diseñado a partir de</w:t>
      </w:r>
      <w:r w:rsidR="005E37F3" w:rsidRPr="00155D13">
        <w:rPr>
          <w:rFonts w:ascii="Times New Roman" w:hAnsi="Times New Roman" w:cs="Times New Roman"/>
        </w:rPr>
        <w:t xml:space="preserve">l análisis de </w:t>
      </w:r>
      <w:r w:rsidR="006A686F" w:rsidRPr="00155D13">
        <w:rPr>
          <w:rFonts w:ascii="Times New Roman" w:hAnsi="Times New Roman" w:cs="Times New Roman"/>
        </w:rPr>
        <w:t xml:space="preserve">los datos recolectados de una encuesta </w:t>
      </w:r>
      <w:r w:rsidR="00FC1F05" w:rsidRPr="00155D13">
        <w:rPr>
          <w:rFonts w:ascii="Times New Roman" w:hAnsi="Times New Roman" w:cs="Times New Roman"/>
        </w:rPr>
        <w:t>diagnóstica aplicada</w:t>
      </w:r>
      <w:r w:rsidR="005E37F3" w:rsidRPr="00155D13">
        <w:rPr>
          <w:rFonts w:ascii="Times New Roman" w:hAnsi="Times New Roman" w:cs="Times New Roman"/>
        </w:rPr>
        <w:t xml:space="preserve"> a </w:t>
      </w:r>
      <w:r w:rsidR="003C1858" w:rsidRPr="00155D13">
        <w:rPr>
          <w:rFonts w:ascii="Times New Roman" w:hAnsi="Times New Roman" w:cs="Times New Roman"/>
        </w:rPr>
        <w:t>77</w:t>
      </w:r>
      <w:r w:rsidR="00AB41DB" w:rsidRPr="00155D13">
        <w:rPr>
          <w:rFonts w:ascii="Times New Roman" w:hAnsi="Times New Roman" w:cs="Times New Roman"/>
        </w:rPr>
        <w:t xml:space="preserve"> estudiantes de segundo y cuarto </w:t>
      </w:r>
      <w:r w:rsidR="0054597E" w:rsidRPr="00155D13">
        <w:rPr>
          <w:rFonts w:ascii="Times New Roman" w:hAnsi="Times New Roman" w:cs="Times New Roman"/>
        </w:rPr>
        <w:t xml:space="preserve">semestre. </w:t>
      </w:r>
    </w:p>
    <w:p w14:paraId="6A1F1E1A" w14:textId="60D5DA6E" w:rsidR="005A4CC7" w:rsidRPr="00155D13" w:rsidRDefault="002B31C8"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lastRenderedPageBreak/>
        <w:t xml:space="preserve">Las investigaciones más recientes del área reportan </w:t>
      </w:r>
      <w:r w:rsidR="00E064B8" w:rsidRPr="00155D13">
        <w:rPr>
          <w:rFonts w:ascii="Times New Roman" w:hAnsi="Times New Roman" w:cs="Times New Roman"/>
        </w:rPr>
        <w:t>que</w:t>
      </w:r>
      <w:r w:rsidR="00234573">
        <w:rPr>
          <w:rFonts w:ascii="Times New Roman" w:hAnsi="Times New Roman" w:cs="Times New Roman"/>
        </w:rPr>
        <w:t>,</w:t>
      </w:r>
      <w:r w:rsidR="00E064B8" w:rsidRPr="00155D13">
        <w:rPr>
          <w:rFonts w:ascii="Times New Roman" w:hAnsi="Times New Roman" w:cs="Times New Roman"/>
        </w:rPr>
        <w:t xml:space="preserve"> q</w:t>
      </w:r>
      <w:r w:rsidR="005A4CC7" w:rsidRPr="00155D13">
        <w:rPr>
          <w:rFonts w:ascii="Times New Roman" w:hAnsi="Times New Roman" w:cs="Times New Roman"/>
        </w:rPr>
        <w:t xml:space="preserve">uienes </w:t>
      </w:r>
      <w:r w:rsidR="00234573">
        <w:rPr>
          <w:rFonts w:ascii="Times New Roman" w:hAnsi="Times New Roman" w:cs="Times New Roman"/>
        </w:rPr>
        <w:t>poseen</w:t>
      </w:r>
      <w:r w:rsidR="005A4CC7" w:rsidRPr="00155D13">
        <w:rPr>
          <w:rFonts w:ascii="Times New Roman" w:hAnsi="Times New Roman" w:cs="Times New Roman"/>
        </w:rPr>
        <w:t xml:space="preserve"> mejores herramientas para regular sus emociones, muestran</w:t>
      </w:r>
      <w:r w:rsidR="00234573">
        <w:rPr>
          <w:rFonts w:ascii="Times New Roman" w:hAnsi="Times New Roman" w:cs="Times New Roman"/>
        </w:rPr>
        <w:t xml:space="preserve"> </w:t>
      </w:r>
      <w:r w:rsidR="005A4CC7" w:rsidRPr="00155D13">
        <w:rPr>
          <w:rFonts w:ascii="Times New Roman" w:hAnsi="Times New Roman" w:cs="Times New Roman"/>
        </w:rPr>
        <w:t xml:space="preserve">menor desgaste </w:t>
      </w:r>
      <w:r w:rsidR="00C762E8" w:rsidRPr="00155D13">
        <w:rPr>
          <w:rFonts w:ascii="Times New Roman" w:hAnsi="Times New Roman" w:cs="Times New Roman"/>
        </w:rPr>
        <w:t>profesional, también</w:t>
      </w:r>
      <w:r w:rsidR="004B29F4" w:rsidRPr="00155D13">
        <w:rPr>
          <w:rFonts w:ascii="Times New Roman" w:hAnsi="Times New Roman" w:cs="Times New Roman"/>
        </w:rPr>
        <w:t xml:space="preserve"> logran </w:t>
      </w:r>
      <w:r w:rsidR="00474E1A" w:rsidRPr="00155D13">
        <w:rPr>
          <w:rFonts w:ascii="Times New Roman" w:hAnsi="Times New Roman" w:cs="Times New Roman"/>
        </w:rPr>
        <w:t>manejar los conflictos escolares</w:t>
      </w:r>
      <w:r w:rsidR="005A4CC7" w:rsidRPr="00155D13">
        <w:rPr>
          <w:rFonts w:ascii="Times New Roman" w:hAnsi="Times New Roman" w:cs="Times New Roman"/>
        </w:rPr>
        <w:t xml:space="preserve"> con más calma y empatía</w:t>
      </w:r>
      <w:r w:rsidR="00234573">
        <w:rPr>
          <w:rFonts w:ascii="Times New Roman" w:hAnsi="Times New Roman" w:cs="Times New Roman"/>
        </w:rPr>
        <w:t>.</w:t>
      </w:r>
    </w:p>
    <w:p w14:paraId="3EB72B23" w14:textId="4FB8B7FC" w:rsidR="002B2B25" w:rsidRPr="00155D13" w:rsidRDefault="00C762E8"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 xml:space="preserve">Gestionar un fortalecimiento emocional </w:t>
      </w:r>
      <w:r w:rsidR="003E034A" w:rsidRPr="00155D13">
        <w:rPr>
          <w:rFonts w:ascii="Times New Roman" w:hAnsi="Times New Roman" w:cs="Times New Roman"/>
        </w:rPr>
        <w:t xml:space="preserve">con los docentes en formación </w:t>
      </w:r>
      <w:r w:rsidR="001E64CD" w:rsidRPr="00155D13">
        <w:rPr>
          <w:rFonts w:ascii="Times New Roman" w:hAnsi="Times New Roman" w:cs="Times New Roman"/>
        </w:rPr>
        <w:t>es un compromiso que las instituciones formadoras de docentes deben as</w:t>
      </w:r>
      <w:r w:rsidR="00697A38" w:rsidRPr="00155D13">
        <w:rPr>
          <w:rFonts w:ascii="Times New Roman" w:hAnsi="Times New Roman" w:cs="Times New Roman"/>
        </w:rPr>
        <w:t>umir como prioridad</w:t>
      </w:r>
      <w:r w:rsidR="00234573">
        <w:rPr>
          <w:rFonts w:ascii="Times New Roman" w:hAnsi="Times New Roman" w:cs="Times New Roman"/>
        </w:rPr>
        <w:t>;</w:t>
      </w:r>
      <w:r w:rsidR="00697A38" w:rsidRPr="00155D13">
        <w:rPr>
          <w:rFonts w:ascii="Times New Roman" w:hAnsi="Times New Roman" w:cs="Times New Roman"/>
        </w:rPr>
        <w:t xml:space="preserve"> </w:t>
      </w:r>
      <w:r w:rsidR="00C95065" w:rsidRPr="00155D13">
        <w:rPr>
          <w:rFonts w:ascii="Times New Roman" w:hAnsi="Times New Roman" w:cs="Times New Roman"/>
        </w:rPr>
        <w:t>se propone</w:t>
      </w:r>
      <w:r w:rsidR="00D67E63" w:rsidRPr="00155D13">
        <w:rPr>
          <w:rFonts w:ascii="Times New Roman" w:hAnsi="Times New Roman" w:cs="Times New Roman"/>
        </w:rPr>
        <w:t xml:space="preserve"> la implementación de </w:t>
      </w:r>
      <w:r w:rsidR="002E0407" w:rsidRPr="00155D13">
        <w:rPr>
          <w:rFonts w:ascii="Times New Roman" w:hAnsi="Times New Roman" w:cs="Times New Roman"/>
        </w:rPr>
        <w:t>talleres donde no solo se hable sobre teorías, sino también exista una retroalimentación compartida entre los futuros docentes</w:t>
      </w:r>
      <w:r w:rsidR="00345B9B" w:rsidRPr="00155D13">
        <w:rPr>
          <w:rFonts w:ascii="Times New Roman" w:hAnsi="Times New Roman" w:cs="Times New Roman"/>
        </w:rPr>
        <w:t xml:space="preserve"> sobre sus emociones, ta</w:t>
      </w:r>
      <w:r w:rsidR="00C42B30" w:rsidRPr="00155D13">
        <w:rPr>
          <w:rFonts w:ascii="Times New Roman" w:hAnsi="Times New Roman" w:cs="Times New Roman"/>
        </w:rPr>
        <w:t>n</w:t>
      </w:r>
      <w:r w:rsidR="00345B9B" w:rsidRPr="00155D13">
        <w:rPr>
          <w:rFonts w:ascii="Times New Roman" w:hAnsi="Times New Roman" w:cs="Times New Roman"/>
        </w:rPr>
        <w:t>to aquellas que les son agradables como las que les desagrada</w:t>
      </w:r>
      <w:r w:rsidR="002B2B25" w:rsidRPr="00155D13">
        <w:rPr>
          <w:rFonts w:ascii="Times New Roman" w:hAnsi="Times New Roman" w:cs="Times New Roman"/>
        </w:rPr>
        <w:t xml:space="preserve">n. </w:t>
      </w:r>
    </w:p>
    <w:p w14:paraId="3EDA24D8" w14:textId="1D84574A" w:rsidR="005A4CC7" w:rsidRPr="00155D13" w:rsidRDefault="002B2B25"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 xml:space="preserve">Para reconstruir la </w:t>
      </w:r>
      <w:r w:rsidR="00E74DF9" w:rsidRPr="00155D13">
        <w:rPr>
          <w:rFonts w:ascii="Times New Roman" w:hAnsi="Times New Roman" w:cs="Times New Roman"/>
        </w:rPr>
        <w:t>formación docente por una</w:t>
      </w:r>
      <w:r w:rsidR="002E0407" w:rsidRPr="00155D13">
        <w:rPr>
          <w:rFonts w:ascii="Times New Roman" w:hAnsi="Times New Roman" w:cs="Times New Roman"/>
        </w:rPr>
        <w:t xml:space="preserve"> </w:t>
      </w:r>
      <w:r w:rsidR="00E74DF9" w:rsidRPr="00155D13">
        <w:rPr>
          <w:rFonts w:ascii="Times New Roman" w:hAnsi="Times New Roman" w:cs="Times New Roman"/>
        </w:rPr>
        <w:t xml:space="preserve">que humanice </w:t>
      </w:r>
      <w:r w:rsidR="00831233" w:rsidRPr="00155D13">
        <w:rPr>
          <w:rFonts w:ascii="Times New Roman" w:hAnsi="Times New Roman" w:cs="Times New Roman"/>
        </w:rPr>
        <w:t>y ponga en un papel relevante a las emociones es necesario establecer espacios de</w:t>
      </w:r>
      <w:r w:rsidR="00D05BDF" w:rsidRPr="00155D13">
        <w:rPr>
          <w:rFonts w:ascii="Times New Roman" w:hAnsi="Times New Roman" w:cs="Times New Roman"/>
        </w:rPr>
        <w:t xml:space="preserve"> acompañamiento en los que las emociones no se juzguen</w:t>
      </w:r>
      <w:r w:rsidR="00234573">
        <w:rPr>
          <w:rFonts w:ascii="Times New Roman" w:hAnsi="Times New Roman" w:cs="Times New Roman"/>
        </w:rPr>
        <w:t xml:space="preserve"> ni se presenten</w:t>
      </w:r>
      <w:r w:rsidR="00707EF1" w:rsidRPr="00155D13">
        <w:rPr>
          <w:rFonts w:ascii="Times New Roman" w:hAnsi="Times New Roman" w:cs="Times New Roman"/>
        </w:rPr>
        <w:t xml:space="preserve"> </w:t>
      </w:r>
      <w:r w:rsidR="00EF4EE7" w:rsidRPr="00155D13">
        <w:rPr>
          <w:rFonts w:ascii="Times New Roman" w:hAnsi="Times New Roman" w:cs="Times New Roman"/>
        </w:rPr>
        <w:t>solo de manera periférica.</w:t>
      </w:r>
    </w:p>
    <w:p w14:paraId="21A2A5B8" w14:textId="74FA28AB" w:rsidR="00897B95" w:rsidRPr="00155D13" w:rsidRDefault="004548FC" w:rsidP="003D0A5B">
      <w:pPr>
        <w:spacing w:after="0" w:line="360" w:lineRule="auto"/>
        <w:ind w:firstLine="709"/>
        <w:jc w:val="both"/>
        <w:rPr>
          <w:rFonts w:ascii="Times New Roman" w:hAnsi="Times New Roman" w:cs="Times New Roman"/>
          <w:b/>
          <w:bCs/>
        </w:rPr>
      </w:pPr>
      <w:r>
        <w:rPr>
          <w:rFonts w:ascii="Times New Roman" w:hAnsi="Times New Roman" w:cs="Times New Roman"/>
        </w:rPr>
        <w:t>E</w:t>
      </w:r>
      <w:r w:rsidR="005A4CC7" w:rsidRPr="00155D13">
        <w:rPr>
          <w:rFonts w:ascii="Times New Roman" w:hAnsi="Times New Roman" w:cs="Times New Roman"/>
        </w:rPr>
        <w:t>nseñar es un acto profundamente emocional, y solo cuando</w:t>
      </w:r>
      <w:r>
        <w:rPr>
          <w:rFonts w:ascii="Times New Roman" w:hAnsi="Times New Roman" w:cs="Times New Roman"/>
        </w:rPr>
        <w:t xml:space="preserve"> se cuida</w:t>
      </w:r>
      <w:r w:rsidR="005A4CC7" w:rsidRPr="00155D13">
        <w:rPr>
          <w:rFonts w:ascii="Times New Roman" w:hAnsi="Times New Roman" w:cs="Times New Roman"/>
        </w:rPr>
        <w:t xml:space="preserve"> al que enseña, es que podemos esperar una enseñanza transformadora.</w:t>
      </w:r>
    </w:p>
    <w:p w14:paraId="54F79938" w14:textId="3C6BC053" w:rsidR="00570918" w:rsidRPr="00155D13" w:rsidRDefault="00863DB3"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 xml:space="preserve">El conocimiento didáctico de </w:t>
      </w:r>
      <w:r w:rsidR="0021233D" w:rsidRPr="00155D13">
        <w:rPr>
          <w:rFonts w:ascii="Times New Roman" w:hAnsi="Times New Roman" w:cs="Times New Roman"/>
        </w:rPr>
        <w:t>contenido</w:t>
      </w:r>
      <w:r w:rsidRPr="00155D13">
        <w:rPr>
          <w:rFonts w:ascii="Times New Roman" w:hAnsi="Times New Roman" w:cs="Times New Roman"/>
        </w:rPr>
        <w:t xml:space="preserve"> </w:t>
      </w:r>
      <w:r w:rsidR="00F97F7C" w:rsidRPr="00155D13">
        <w:rPr>
          <w:rFonts w:ascii="Times New Roman" w:hAnsi="Times New Roman" w:cs="Times New Roman"/>
        </w:rPr>
        <w:t xml:space="preserve">se ubica en contextos </w:t>
      </w:r>
      <w:r w:rsidR="00570918" w:rsidRPr="00155D13">
        <w:rPr>
          <w:rFonts w:ascii="Times New Roman" w:hAnsi="Times New Roman" w:cs="Times New Roman"/>
        </w:rPr>
        <w:t>sociales, culturales y afectivos</w:t>
      </w:r>
      <w:r w:rsidR="009B378C" w:rsidRPr="00155D13">
        <w:rPr>
          <w:rFonts w:ascii="Times New Roman" w:hAnsi="Times New Roman" w:cs="Times New Roman"/>
        </w:rPr>
        <w:t xml:space="preserve">, por lo que es necesario comprender el CDC como un </w:t>
      </w:r>
      <w:r w:rsidR="00570918" w:rsidRPr="00155D13">
        <w:rPr>
          <w:rFonts w:ascii="Times New Roman" w:hAnsi="Times New Roman" w:cs="Times New Roman"/>
        </w:rPr>
        <w:t>saber situado emocionalmente</w:t>
      </w:r>
      <w:r w:rsidR="00014F4D" w:rsidRPr="00155D13">
        <w:rPr>
          <w:rFonts w:ascii="Times New Roman" w:hAnsi="Times New Roman" w:cs="Times New Roman"/>
        </w:rPr>
        <w:t xml:space="preserve">, lo </w:t>
      </w:r>
      <w:r w:rsidR="00143BEA" w:rsidRPr="00155D13">
        <w:rPr>
          <w:rFonts w:ascii="Times New Roman" w:hAnsi="Times New Roman" w:cs="Times New Roman"/>
        </w:rPr>
        <w:t>que implica</w:t>
      </w:r>
      <w:r w:rsidR="00570918" w:rsidRPr="00155D13">
        <w:rPr>
          <w:rFonts w:ascii="Times New Roman" w:hAnsi="Times New Roman" w:cs="Times New Roman"/>
        </w:rPr>
        <w:t xml:space="preserve"> reconocer que la enseñanza moviliza emociones, relaciones y valores</w:t>
      </w:r>
      <w:r w:rsidR="005C3973" w:rsidRPr="00155D13">
        <w:rPr>
          <w:rFonts w:ascii="Times New Roman" w:hAnsi="Times New Roman" w:cs="Times New Roman"/>
        </w:rPr>
        <w:t xml:space="preserve">, por lo que la epistemología </w:t>
      </w:r>
      <w:r w:rsidR="00570918" w:rsidRPr="00155D13">
        <w:rPr>
          <w:rFonts w:ascii="Times New Roman" w:hAnsi="Times New Roman" w:cs="Times New Roman"/>
        </w:rPr>
        <w:t>situada y afectiva</w:t>
      </w:r>
      <w:r w:rsidR="004548FC">
        <w:rPr>
          <w:rFonts w:ascii="Times New Roman" w:hAnsi="Times New Roman" w:cs="Times New Roman"/>
        </w:rPr>
        <w:t xml:space="preserve"> </w:t>
      </w:r>
      <w:r w:rsidR="00143BEA" w:rsidRPr="00155D13">
        <w:rPr>
          <w:rFonts w:ascii="Times New Roman" w:hAnsi="Times New Roman" w:cs="Times New Roman"/>
        </w:rPr>
        <w:t>propondrá</w:t>
      </w:r>
      <w:r w:rsidR="00570918" w:rsidRPr="00155D13">
        <w:rPr>
          <w:rFonts w:ascii="Times New Roman" w:hAnsi="Times New Roman" w:cs="Times New Roman"/>
        </w:rPr>
        <w:t xml:space="preserve"> una pedagogía más </w:t>
      </w:r>
      <w:proofErr w:type="spellStart"/>
      <w:r w:rsidR="00570918" w:rsidRPr="00155D13">
        <w:rPr>
          <w:rFonts w:ascii="Times New Roman" w:hAnsi="Times New Roman" w:cs="Times New Roman"/>
        </w:rPr>
        <w:t>humanizante</w:t>
      </w:r>
      <w:proofErr w:type="spellEnd"/>
      <w:r w:rsidR="00570918" w:rsidRPr="00155D13">
        <w:rPr>
          <w:rFonts w:ascii="Times New Roman" w:hAnsi="Times New Roman" w:cs="Times New Roman"/>
        </w:rPr>
        <w:t xml:space="preserve"> y contextualizada.</w:t>
      </w:r>
    </w:p>
    <w:p w14:paraId="5E9CA89B" w14:textId="77777777" w:rsidR="00570918" w:rsidRPr="00155D13" w:rsidRDefault="00570918"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 xml:space="preserve">El conocimiento no es neutral ni universal. </w:t>
      </w:r>
      <w:proofErr w:type="spellStart"/>
      <w:r w:rsidRPr="00155D13">
        <w:rPr>
          <w:rFonts w:ascii="Times New Roman" w:hAnsi="Times New Roman" w:cs="Times New Roman"/>
        </w:rPr>
        <w:t>Haraway</w:t>
      </w:r>
      <w:proofErr w:type="spellEnd"/>
      <w:r w:rsidRPr="00155D13">
        <w:rPr>
          <w:rFonts w:ascii="Times New Roman" w:hAnsi="Times New Roman" w:cs="Times New Roman"/>
        </w:rPr>
        <w:t xml:space="preserve"> (1991) y Lave y Wenger (1991) introducen el concepto de conocimiento situado, afirmando que todo saber emerge desde contextos sociales, históricos y corporales particulares. En la práctica docente, esto implica reconocer que el CDC no se aplica de forma homogénea, sino que se adapta, reconfigura y resignifica según los escenarios educativos y las trayectorias de vida tanto de docentes como de estudiantes.</w:t>
      </w:r>
    </w:p>
    <w:p w14:paraId="3AFD1F72" w14:textId="3244678B" w:rsidR="00570918" w:rsidRPr="00155D13" w:rsidRDefault="004C3A67"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 xml:space="preserve">Es por lo anterior que </w:t>
      </w:r>
      <w:r w:rsidR="00070A15" w:rsidRPr="00155D13">
        <w:rPr>
          <w:rFonts w:ascii="Times New Roman" w:hAnsi="Times New Roman" w:cs="Times New Roman"/>
        </w:rPr>
        <w:t>l</w:t>
      </w:r>
      <w:r w:rsidR="00570918" w:rsidRPr="00155D13">
        <w:rPr>
          <w:rFonts w:ascii="Times New Roman" w:hAnsi="Times New Roman" w:cs="Times New Roman"/>
        </w:rPr>
        <w:t xml:space="preserve">a educación </w:t>
      </w:r>
      <w:r w:rsidR="00C35289" w:rsidRPr="00155D13">
        <w:rPr>
          <w:rFonts w:ascii="Times New Roman" w:hAnsi="Times New Roman" w:cs="Times New Roman"/>
        </w:rPr>
        <w:t>emocional se</w:t>
      </w:r>
      <w:r w:rsidR="00992791" w:rsidRPr="00155D13">
        <w:rPr>
          <w:rFonts w:ascii="Times New Roman" w:hAnsi="Times New Roman" w:cs="Times New Roman"/>
        </w:rPr>
        <w:t xml:space="preserve"> vuelve un</w:t>
      </w:r>
      <w:r w:rsidR="00027641" w:rsidRPr="00155D13">
        <w:rPr>
          <w:rFonts w:ascii="Times New Roman" w:hAnsi="Times New Roman" w:cs="Times New Roman"/>
        </w:rPr>
        <w:t xml:space="preserve"> </w:t>
      </w:r>
      <w:r w:rsidR="00570918" w:rsidRPr="00155D13">
        <w:rPr>
          <w:rFonts w:ascii="Times New Roman" w:hAnsi="Times New Roman" w:cs="Times New Roman"/>
        </w:rPr>
        <w:t>componente indispensable del proceso educativo. Según Nussbaum (2001), las emociones están ligadas a juicios de valor y son parte del razonamiento ético. De este modo, enseñar implica también una responsabilidad emocional</w:t>
      </w:r>
      <w:r w:rsidR="00C35289" w:rsidRPr="00155D13">
        <w:rPr>
          <w:rFonts w:ascii="Times New Roman" w:hAnsi="Times New Roman" w:cs="Times New Roman"/>
        </w:rPr>
        <w:t xml:space="preserve">, así </w:t>
      </w:r>
      <w:proofErr w:type="gramStart"/>
      <w:r w:rsidR="004548FC">
        <w:rPr>
          <w:rFonts w:ascii="Times New Roman" w:hAnsi="Times New Roman" w:cs="Times New Roman"/>
        </w:rPr>
        <w:t>el</w:t>
      </w:r>
      <w:r w:rsidR="00CB7557" w:rsidRPr="00155D13">
        <w:rPr>
          <w:rFonts w:ascii="Times New Roman" w:hAnsi="Times New Roman" w:cs="Times New Roman"/>
        </w:rPr>
        <w:t xml:space="preserve"> docente media</w:t>
      </w:r>
      <w:proofErr w:type="gramEnd"/>
      <w:r w:rsidR="00570918" w:rsidRPr="00155D13">
        <w:rPr>
          <w:rFonts w:ascii="Times New Roman" w:hAnsi="Times New Roman" w:cs="Times New Roman"/>
        </w:rPr>
        <w:t xml:space="preserve"> entre contenidos, contextos y afectos.</w:t>
      </w:r>
    </w:p>
    <w:p w14:paraId="20E0FE9D" w14:textId="0A4C4290" w:rsidR="009A5EC4" w:rsidRPr="00155D13" w:rsidRDefault="00123979"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L</w:t>
      </w:r>
      <w:r w:rsidR="00CB7557" w:rsidRPr="00155D13">
        <w:rPr>
          <w:rFonts w:ascii="Times New Roman" w:hAnsi="Times New Roman" w:cs="Times New Roman"/>
        </w:rPr>
        <w:t>o anterior responde a que l</w:t>
      </w:r>
      <w:r w:rsidRPr="00155D13">
        <w:rPr>
          <w:rFonts w:ascii="Times New Roman" w:hAnsi="Times New Roman" w:cs="Times New Roman"/>
        </w:rPr>
        <w:t xml:space="preserve">a enseñanza no es solo una actividad técnica, </w:t>
      </w:r>
      <w:r w:rsidR="00B65A76" w:rsidRPr="00155D13">
        <w:rPr>
          <w:rFonts w:ascii="Times New Roman" w:hAnsi="Times New Roman" w:cs="Times New Roman"/>
        </w:rPr>
        <w:t xml:space="preserve">sino una </w:t>
      </w:r>
      <w:r w:rsidR="00CB7557" w:rsidRPr="00155D13">
        <w:rPr>
          <w:rFonts w:ascii="Times New Roman" w:hAnsi="Times New Roman" w:cs="Times New Roman"/>
        </w:rPr>
        <w:t>práctica</w:t>
      </w:r>
      <w:r w:rsidR="00B65A76" w:rsidRPr="00155D13">
        <w:rPr>
          <w:rFonts w:ascii="Times New Roman" w:hAnsi="Times New Roman" w:cs="Times New Roman"/>
        </w:rPr>
        <w:t xml:space="preserve"> situada que involucra se</w:t>
      </w:r>
      <w:r w:rsidR="00701849" w:rsidRPr="00155D13">
        <w:rPr>
          <w:rFonts w:ascii="Times New Roman" w:hAnsi="Times New Roman" w:cs="Times New Roman"/>
        </w:rPr>
        <w:t xml:space="preserve">nsibilidad, intuición, vínculos afectivos y comprensión ética. </w:t>
      </w:r>
      <w:r w:rsidR="003F02BF" w:rsidRPr="00155D13">
        <w:rPr>
          <w:rFonts w:ascii="Times New Roman" w:hAnsi="Times New Roman" w:cs="Times New Roman"/>
        </w:rPr>
        <w:t xml:space="preserve">El docente en el proceso de enseñanza </w:t>
      </w:r>
      <w:r w:rsidR="00C17FD4" w:rsidRPr="00155D13">
        <w:rPr>
          <w:rFonts w:ascii="Times New Roman" w:hAnsi="Times New Roman" w:cs="Times New Roman"/>
        </w:rPr>
        <w:t xml:space="preserve">selecciona </w:t>
      </w:r>
      <w:r w:rsidR="00877D20" w:rsidRPr="00155D13">
        <w:rPr>
          <w:rFonts w:ascii="Times New Roman" w:hAnsi="Times New Roman" w:cs="Times New Roman"/>
        </w:rPr>
        <w:t>y transforma</w:t>
      </w:r>
      <w:r w:rsidR="00C17FD4" w:rsidRPr="00155D13">
        <w:rPr>
          <w:rFonts w:ascii="Times New Roman" w:hAnsi="Times New Roman" w:cs="Times New Roman"/>
        </w:rPr>
        <w:t xml:space="preserve"> un contenido</w:t>
      </w:r>
      <w:r w:rsidR="005908B4" w:rsidRPr="00155D13">
        <w:rPr>
          <w:rFonts w:ascii="Times New Roman" w:hAnsi="Times New Roman" w:cs="Times New Roman"/>
        </w:rPr>
        <w:t xml:space="preserve"> no solo desde </w:t>
      </w:r>
      <w:r w:rsidR="00570918" w:rsidRPr="00155D13">
        <w:rPr>
          <w:rFonts w:ascii="Times New Roman" w:hAnsi="Times New Roman" w:cs="Times New Roman"/>
        </w:rPr>
        <w:t xml:space="preserve">criterios epistemológicos, sino también desde su historia personal, su emocionalidad y su conocimiento del contexto del aula. </w:t>
      </w:r>
      <w:r w:rsidR="00F02762" w:rsidRPr="00155D13">
        <w:rPr>
          <w:rFonts w:ascii="Times New Roman" w:hAnsi="Times New Roman" w:cs="Times New Roman"/>
        </w:rPr>
        <w:t>Pacheco-Salazar</w:t>
      </w:r>
      <w:r w:rsidR="00570918" w:rsidRPr="00155D13">
        <w:rPr>
          <w:rFonts w:ascii="Times New Roman" w:hAnsi="Times New Roman" w:cs="Times New Roman"/>
        </w:rPr>
        <w:t xml:space="preserve"> (20</w:t>
      </w:r>
      <w:r w:rsidR="00F02762" w:rsidRPr="00155D13">
        <w:rPr>
          <w:rFonts w:ascii="Times New Roman" w:hAnsi="Times New Roman" w:cs="Times New Roman"/>
        </w:rPr>
        <w:t>17</w:t>
      </w:r>
      <w:r w:rsidR="00570918" w:rsidRPr="00155D13">
        <w:rPr>
          <w:rFonts w:ascii="Times New Roman" w:hAnsi="Times New Roman" w:cs="Times New Roman"/>
        </w:rPr>
        <w:t xml:space="preserve">) </w:t>
      </w:r>
      <w:r w:rsidR="00292166" w:rsidRPr="00155D13">
        <w:rPr>
          <w:rFonts w:ascii="Times New Roman" w:hAnsi="Times New Roman" w:cs="Times New Roman"/>
        </w:rPr>
        <w:t>resalta la importancia de la</w:t>
      </w:r>
      <w:r w:rsidR="00404E92" w:rsidRPr="00155D13">
        <w:rPr>
          <w:rFonts w:ascii="Times New Roman" w:hAnsi="Times New Roman" w:cs="Times New Roman"/>
        </w:rPr>
        <w:t xml:space="preserve"> </w:t>
      </w:r>
      <w:r w:rsidR="00404E92" w:rsidRPr="00155D13">
        <w:rPr>
          <w:rFonts w:ascii="Times New Roman" w:hAnsi="Times New Roman" w:cs="Times New Roman"/>
        </w:rPr>
        <w:lastRenderedPageBreak/>
        <w:t>educación emocional</w:t>
      </w:r>
      <w:r w:rsidR="00B80BDE" w:rsidRPr="00155D13">
        <w:rPr>
          <w:rFonts w:ascii="Times New Roman" w:hAnsi="Times New Roman" w:cs="Times New Roman"/>
        </w:rPr>
        <w:t>, ya que esta “</w:t>
      </w:r>
      <w:r w:rsidR="00404E92" w:rsidRPr="00155D13">
        <w:rPr>
          <w:rFonts w:ascii="Times New Roman" w:hAnsi="Times New Roman" w:cs="Times New Roman"/>
        </w:rPr>
        <w:t xml:space="preserve">propicia la convivencia escolar armónica y positiva, y el establecimiento de relaciones sociales empáticas y </w:t>
      </w:r>
      <w:r w:rsidR="000E45BA" w:rsidRPr="00155D13">
        <w:rPr>
          <w:rFonts w:ascii="Times New Roman" w:hAnsi="Times New Roman" w:cs="Times New Roman"/>
        </w:rPr>
        <w:t>horizontales” (</w:t>
      </w:r>
      <w:r w:rsidR="00B80BDE" w:rsidRPr="00155D13">
        <w:rPr>
          <w:rFonts w:ascii="Times New Roman" w:hAnsi="Times New Roman" w:cs="Times New Roman"/>
        </w:rPr>
        <w:t xml:space="preserve">p. </w:t>
      </w:r>
      <w:r w:rsidR="000E45BA" w:rsidRPr="00155D13">
        <w:rPr>
          <w:rFonts w:ascii="Times New Roman" w:hAnsi="Times New Roman" w:cs="Times New Roman"/>
        </w:rPr>
        <w:t>107)</w:t>
      </w:r>
      <w:r w:rsidR="00404E92" w:rsidRPr="00155D13">
        <w:rPr>
          <w:rFonts w:ascii="Times New Roman" w:hAnsi="Times New Roman" w:cs="Times New Roman"/>
        </w:rPr>
        <w:t xml:space="preserve">. </w:t>
      </w:r>
      <w:r w:rsidR="00527517" w:rsidRPr="00155D13">
        <w:rPr>
          <w:rFonts w:ascii="Times New Roman" w:hAnsi="Times New Roman" w:cs="Times New Roman"/>
        </w:rPr>
        <w:t>Así la motivación se reconoce</w:t>
      </w:r>
      <w:r w:rsidR="00554024" w:rsidRPr="00155D13">
        <w:rPr>
          <w:rFonts w:ascii="Times New Roman" w:hAnsi="Times New Roman" w:cs="Times New Roman"/>
        </w:rPr>
        <w:t xml:space="preserve"> como un</w:t>
      </w:r>
      <w:r w:rsidR="00527517" w:rsidRPr="00155D13">
        <w:rPr>
          <w:rFonts w:ascii="Times New Roman" w:hAnsi="Times New Roman" w:cs="Times New Roman"/>
        </w:rPr>
        <w:t xml:space="preserve"> componente </w:t>
      </w:r>
      <w:r w:rsidR="00404E92" w:rsidRPr="00155D13">
        <w:rPr>
          <w:rFonts w:ascii="Times New Roman" w:hAnsi="Times New Roman" w:cs="Times New Roman"/>
        </w:rPr>
        <w:t>primordial en l</w:t>
      </w:r>
      <w:r w:rsidR="00312BDA" w:rsidRPr="00155D13">
        <w:rPr>
          <w:rFonts w:ascii="Times New Roman" w:hAnsi="Times New Roman" w:cs="Times New Roman"/>
        </w:rPr>
        <w:t>a</w:t>
      </w:r>
      <w:r w:rsidR="00404E92" w:rsidRPr="00155D13">
        <w:rPr>
          <w:rFonts w:ascii="Times New Roman" w:hAnsi="Times New Roman" w:cs="Times New Roman"/>
        </w:rPr>
        <w:t xml:space="preserve"> construcción de procesos efectivos de enseñanza-aprendizaje</w:t>
      </w:r>
      <w:r w:rsidR="00312BDA" w:rsidRPr="00155D13">
        <w:rPr>
          <w:rFonts w:ascii="Times New Roman" w:hAnsi="Times New Roman" w:cs="Times New Roman"/>
        </w:rPr>
        <w:t xml:space="preserve"> y la</w:t>
      </w:r>
      <w:r w:rsidR="00570918" w:rsidRPr="00155D13">
        <w:rPr>
          <w:rFonts w:ascii="Times New Roman" w:hAnsi="Times New Roman" w:cs="Times New Roman"/>
        </w:rPr>
        <w:t xml:space="preserve"> emocionalidad en una dimensión constitutiva del saber docente</w:t>
      </w:r>
      <w:r w:rsidR="00312BDA" w:rsidRPr="00155D13">
        <w:rPr>
          <w:rFonts w:ascii="Times New Roman" w:hAnsi="Times New Roman" w:cs="Times New Roman"/>
        </w:rPr>
        <w:t>.</w:t>
      </w:r>
      <w:r w:rsidR="009A5EC4" w:rsidRPr="00155D13">
        <w:rPr>
          <w:rFonts w:ascii="Times New Roman" w:hAnsi="Times New Roman" w:cs="Times New Roman"/>
        </w:rPr>
        <w:t xml:space="preserve"> </w:t>
      </w:r>
    </w:p>
    <w:p w14:paraId="72948C59" w14:textId="5AD00402" w:rsidR="009A5EC4" w:rsidRPr="00155D13" w:rsidRDefault="0053262B"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Así</w:t>
      </w:r>
      <w:r w:rsidR="004548FC">
        <w:rPr>
          <w:rFonts w:ascii="Times New Roman" w:hAnsi="Times New Roman" w:cs="Times New Roman"/>
        </w:rPr>
        <w:t>,</w:t>
      </w:r>
      <w:r w:rsidRPr="00155D13">
        <w:rPr>
          <w:rFonts w:ascii="Times New Roman" w:hAnsi="Times New Roman" w:cs="Times New Roman"/>
        </w:rPr>
        <w:t xml:space="preserve"> la educación emocional </w:t>
      </w:r>
      <w:r w:rsidR="000D3F9A" w:rsidRPr="00155D13">
        <w:rPr>
          <w:rFonts w:ascii="Times New Roman" w:hAnsi="Times New Roman" w:cs="Times New Roman"/>
        </w:rPr>
        <w:t>t</w:t>
      </w:r>
      <w:r w:rsidR="003D2162" w:rsidRPr="00155D13">
        <w:rPr>
          <w:rFonts w:ascii="Times New Roman" w:hAnsi="Times New Roman" w:cs="Times New Roman"/>
        </w:rPr>
        <w:t xml:space="preserve">iene como </w:t>
      </w:r>
      <w:r w:rsidR="00AE126E" w:rsidRPr="00155D13">
        <w:rPr>
          <w:rFonts w:ascii="Times New Roman" w:hAnsi="Times New Roman" w:cs="Times New Roman"/>
        </w:rPr>
        <w:t>función también la protección de la salud mental</w:t>
      </w:r>
      <w:r w:rsidR="004548FC">
        <w:rPr>
          <w:rFonts w:ascii="Times New Roman" w:hAnsi="Times New Roman" w:cs="Times New Roman"/>
        </w:rPr>
        <w:t>.</w:t>
      </w:r>
      <w:r w:rsidR="00AE126E" w:rsidRPr="00155D13">
        <w:rPr>
          <w:rFonts w:ascii="Times New Roman" w:hAnsi="Times New Roman" w:cs="Times New Roman"/>
        </w:rPr>
        <w:t xml:space="preserve"> </w:t>
      </w:r>
      <w:proofErr w:type="gramStart"/>
      <w:r w:rsidR="004548FC">
        <w:rPr>
          <w:rFonts w:ascii="Times New Roman" w:hAnsi="Times New Roman" w:cs="Times New Roman"/>
        </w:rPr>
        <w:t>E</w:t>
      </w:r>
      <w:r w:rsidR="00722E5B" w:rsidRPr="00155D13">
        <w:rPr>
          <w:rFonts w:ascii="Times New Roman" w:hAnsi="Times New Roman" w:cs="Times New Roman"/>
        </w:rPr>
        <w:t>sta adquisición de competencias se convierte</w:t>
      </w:r>
      <w:r w:rsidR="00D70CCA">
        <w:rPr>
          <w:rFonts w:ascii="Times New Roman" w:hAnsi="Times New Roman" w:cs="Times New Roman"/>
        </w:rPr>
        <w:t>n</w:t>
      </w:r>
      <w:proofErr w:type="gramEnd"/>
      <w:r w:rsidR="007821F7" w:rsidRPr="00155D13">
        <w:rPr>
          <w:rFonts w:ascii="Times New Roman" w:hAnsi="Times New Roman" w:cs="Times New Roman"/>
        </w:rPr>
        <w:t xml:space="preserve"> en factores de fortalecimiento y autocuidado </w:t>
      </w:r>
      <w:r w:rsidR="009D3DA1" w:rsidRPr="00155D13">
        <w:rPr>
          <w:rFonts w:ascii="Times New Roman" w:hAnsi="Times New Roman" w:cs="Times New Roman"/>
        </w:rPr>
        <w:t xml:space="preserve">para </w:t>
      </w:r>
      <w:r w:rsidR="003B7D77" w:rsidRPr="00155D13">
        <w:rPr>
          <w:rFonts w:ascii="Times New Roman" w:hAnsi="Times New Roman" w:cs="Times New Roman"/>
        </w:rPr>
        <w:t>fomentar “</w:t>
      </w:r>
      <w:r w:rsidRPr="00155D13">
        <w:rPr>
          <w:rFonts w:ascii="Times New Roman" w:hAnsi="Times New Roman" w:cs="Times New Roman"/>
        </w:rPr>
        <w:t>la prevención del consumo de drogas, prevención del estrés, ansiedad, depresión, violencia, etc</w:t>
      </w:r>
      <w:r w:rsidR="00AC6926" w:rsidRPr="00155D13">
        <w:rPr>
          <w:rFonts w:ascii="Times New Roman" w:hAnsi="Times New Roman" w:cs="Times New Roman"/>
        </w:rPr>
        <w:t>.</w:t>
      </w:r>
      <w:r w:rsidRPr="00155D13">
        <w:rPr>
          <w:rFonts w:ascii="Times New Roman" w:hAnsi="Times New Roman" w:cs="Times New Roman"/>
        </w:rPr>
        <w:t xml:space="preserve"> Para ello se propone el desarrollo de competencias básicas para la vida</w:t>
      </w:r>
      <w:r w:rsidR="00AC6926" w:rsidRPr="00155D13">
        <w:rPr>
          <w:rFonts w:ascii="Times New Roman" w:hAnsi="Times New Roman" w:cs="Times New Roman"/>
        </w:rPr>
        <w:t xml:space="preserve">” (Bisquerra, 2005, p. </w:t>
      </w:r>
      <w:r w:rsidR="00722E5B" w:rsidRPr="00155D13">
        <w:rPr>
          <w:rFonts w:ascii="Times New Roman" w:hAnsi="Times New Roman" w:cs="Times New Roman"/>
        </w:rPr>
        <w:t>97</w:t>
      </w:r>
      <w:r w:rsidR="00AC6926" w:rsidRPr="00155D13">
        <w:rPr>
          <w:rFonts w:ascii="Times New Roman" w:hAnsi="Times New Roman" w:cs="Times New Roman"/>
        </w:rPr>
        <w:t>).</w:t>
      </w:r>
    </w:p>
    <w:p w14:paraId="478C4144" w14:textId="1D13EDC5" w:rsidR="00570918" w:rsidRPr="00155D13" w:rsidRDefault="00EE13B0"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 xml:space="preserve">Planteado esto, se vuelve evidente que existe </w:t>
      </w:r>
      <w:r w:rsidR="00264713" w:rsidRPr="00155D13">
        <w:rPr>
          <w:rFonts w:ascii="Times New Roman" w:hAnsi="Times New Roman" w:cs="Times New Roman"/>
        </w:rPr>
        <w:t>relación entre</w:t>
      </w:r>
      <w:r w:rsidR="009A5EC4" w:rsidRPr="00155D13">
        <w:rPr>
          <w:rFonts w:ascii="Times New Roman" w:hAnsi="Times New Roman" w:cs="Times New Roman"/>
        </w:rPr>
        <w:t xml:space="preserve"> la educación emocional y los procesos de mejora de la calidad educativa. </w:t>
      </w:r>
      <w:r w:rsidR="00D70CCA">
        <w:rPr>
          <w:rFonts w:ascii="Times New Roman" w:hAnsi="Times New Roman" w:cs="Times New Roman"/>
        </w:rPr>
        <w:t>P</w:t>
      </w:r>
      <w:r w:rsidR="0084788F" w:rsidRPr="00155D13">
        <w:rPr>
          <w:rFonts w:ascii="Times New Roman" w:hAnsi="Times New Roman" w:cs="Times New Roman"/>
        </w:rPr>
        <w:t xml:space="preserve">or </w:t>
      </w:r>
      <w:r w:rsidR="00D70CCA">
        <w:rPr>
          <w:rFonts w:ascii="Times New Roman" w:hAnsi="Times New Roman" w:cs="Times New Roman"/>
        </w:rPr>
        <w:t xml:space="preserve">ello, </w:t>
      </w:r>
      <w:r w:rsidR="00506B06" w:rsidRPr="00155D13">
        <w:rPr>
          <w:rFonts w:ascii="Times New Roman" w:hAnsi="Times New Roman" w:cs="Times New Roman"/>
        </w:rPr>
        <w:t xml:space="preserve">la educación emocional debe </w:t>
      </w:r>
      <w:r w:rsidR="00560330" w:rsidRPr="00155D13">
        <w:rPr>
          <w:rFonts w:ascii="Times New Roman" w:hAnsi="Times New Roman" w:cs="Times New Roman"/>
        </w:rPr>
        <w:t xml:space="preserve">formar parte del </w:t>
      </w:r>
      <w:r w:rsidR="0058085B" w:rsidRPr="00155D13">
        <w:rPr>
          <w:rFonts w:ascii="Times New Roman" w:hAnsi="Times New Roman" w:cs="Times New Roman"/>
        </w:rPr>
        <w:t>currículo</w:t>
      </w:r>
      <w:r w:rsidR="00560330" w:rsidRPr="00155D13">
        <w:rPr>
          <w:rFonts w:ascii="Times New Roman" w:hAnsi="Times New Roman" w:cs="Times New Roman"/>
        </w:rPr>
        <w:t xml:space="preserve"> de</w:t>
      </w:r>
      <w:r w:rsidR="009A5EC4" w:rsidRPr="00155D13">
        <w:rPr>
          <w:rFonts w:ascii="Times New Roman" w:hAnsi="Times New Roman" w:cs="Times New Roman"/>
        </w:rPr>
        <w:t xml:space="preserve"> los centros educativos. Se </w:t>
      </w:r>
      <w:r w:rsidR="00E824C4" w:rsidRPr="00155D13">
        <w:rPr>
          <w:rFonts w:ascii="Times New Roman" w:hAnsi="Times New Roman" w:cs="Times New Roman"/>
        </w:rPr>
        <w:t>requiere</w:t>
      </w:r>
      <w:r w:rsidR="008E2EC7" w:rsidRPr="00155D13">
        <w:rPr>
          <w:rFonts w:ascii="Times New Roman" w:hAnsi="Times New Roman" w:cs="Times New Roman"/>
        </w:rPr>
        <w:t xml:space="preserve"> así la construcción de </w:t>
      </w:r>
      <w:r w:rsidR="009A5EC4" w:rsidRPr="00155D13">
        <w:rPr>
          <w:rFonts w:ascii="Times New Roman" w:hAnsi="Times New Roman" w:cs="Times New Roman"/>
        </w:rPr>
        <w:t xml:space="preserve">nuevos sentidos y prácticas educativas donde, entre otras cosas, los y las docentes </w:t>
      </w:r>
      <w:r w:rsidR="00D70CCA">
        <w:rPr>
          <w:rFonts w:ascii="Times New Roman" w:hAnsi="Times New Roman" w:cs="Times New Roman"/>
        </w:rPr>
        <w:t>sean concebidos</w:t>
      </w:r>
      <w:r w:rsidR="009A5EC4" w:rsidRPr="00155D13">
        <w:rPr>
          <w:rFonts w:ascii="Times New Roman" w:hAnsi="Times New Roman" w:cs="Times New Roman"/>
        </w:rPr>
        <w:t xml:space="preserve"> como “educadores emocionales” (Bisquerra, 2005).</w:t>
      </w:r>
    </w:p>
    <w:p w14:paraId="24B8AEC1" w14:textId="20955AA9" w:rsidR="00570918" w:rsidRPr="00155D13" w:rsidRDefault="00570918"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 xml:space="preserve">Esta perspectiva implica repensar la formación docente y el diseño curricular. Los programas de formación deben reconocer el papel de las emociones en la enseñanza y dotar a los futuros docentes de herramientas para desarrollar una inteligencia emocional crítica. Asimismo, la práctica reflexiva cobra centralidad: el docente como sujeto que </w:t>
      </w:r>
      <w:r w:rsidR="009815A7" w:rsidRPr="00155D13">
        <w:rPr>
          <w:rFonts w:ascii="Times New Roman" w:hAnsi="Times New Roman" w:cs="Times New Roman"/>
        </w:rPr>
        <w:t>piensa</w:t>
      </w:r>
      <w:r w:rsidR="00D70CCA">
        <w:rPr>
          <w:rFonts w:ascii="Times New Roman" w:hAnsi="Times New Roman" w:cs="Times New Roman"/>
        </w:rPr>
        <w:t>,</w:t>
      </w:r>
      <w:r w:rsidRPr="00155D13">
        <w:rPr>
          <w:rFonts w:ascii="Times New Roman" w:hAnsi="Times New Roman" w:cs="Times New Roman"/>
        </w:rPr>
        <w:t xml:space="preserve"> siente y actúa en contextos específicos.</w:t>
      </w:r>
    </w:p>
    <w:p w14:paraId="22C73021" w14:textId="77777777" w:rsidR="00CA56E5" w:rsidRPr="00155D13" w:rsidRDefault="00570918"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También se vuelve crucial construir comunidades de práctica donde los docentes compartan experiencias, emociones y saberes. Solo desde esa colectividad situada se enriquece el CDC y se transforma en un saber vivencial.</w:t>
      </w:r>
      <w:r w:rsidR="00061E04" w:rsidRPr="00155D13">
        <w:rPr>
          <w:rFonts w:ascii="Times New Roman" w:hAnsi="Times New Roman" w:cs="Times New Roman"/>
        </w:rPr>
        <w:t xml:space="preserve"> </w:t>
      </w:r>
    </w:p>
    <w:p w14:paraId="1CF8D4BE" w14:textId="265B5E0E" w:rsidR="00017C99" w:rsidRPr="00155D13" w:rsidRDefault="00061E04" w:rsidP="003D0A5B">
      <w:pPr>
        <w:spacing w:after="0" w:line="360" w:lineRule="auto"/>
        <w:ind w:left="708" w:firstLine="709"/>
        <w:jc w:val="both"/>
        <w:rPr>
          <w:rFonts w:ascii="Times New Roman" w:hAnsi="Times New Roman" w:cs="Times New Roman"/>
        </w:rPr>
      </w:pPr>
      <w:r w:rsidRPr="00155D13">
        <w:rPr>
          <w:rFonts w:ascii="Times New Roman" w:hAnsi="Times New Roman" w:cs="Times New Roman"/>
        </w:rPr>
        <w:t>Por lo anterior, se plantea que la inteligencia emocional debe ser reconocida no solo como una habilidad social, sino también como un componente esencial del conjunto de competencias propias de los docentes, para que sean capaces de identificar y conocer c</w:t>
      </w:r>
      <w:r w:rsidR="00D70CCA">
        <w:rPr>
          <w:rFonts w:ascii="Times New Roman" w:hAnsi="Times New Roman" w:cs="Times New Roman"/>
        </w:rPr>
        <w:t>ó</w:t>
      </w:r>
      <w:r w:rsidRPr="00155D13">
        <w:rPr>
          <w:rFonts w:ascii="Times New Roman" w:hAnsi="Times New Roman" w:cs="Times New Roman"/>
        </w:rPr>
        <w:t>mo regular sus emocione</w:t>
      </w:r>
      <w:r w:rsidR="00D70CCA">
        <w:rPr>
          <w:rFonts w:ascii="Times New Roman" w:hAnsi="Times New Roman" w:cs="Times New Roman"/>
        </w:rPr>
        <w:t>s</w:t>
      </w:r>
      <w:r w:rsidRPr="00155D13">
        <w:rPr>
          <w:rFonts w:ascii="Times New Roman" w:hAnsi="Times New Roman" w:cs="Times New Roman"/>
        </w:rPr>
        <w:t xml:space="preserve"> y de esta manera mejorar las relaciones interpersonales en el aula</w:t>
      </w:r>
      <w:r w:rsidR="00553CB9">
        <w:rPr>
          <w:rFonts w:ascii="Times New Roman" w:hAnsi="Times New Roman" w:cs="Times New Roman"/>
        </w:rPr>
        <w:t>.</w:t>
      </w:r>
      <w:r w:rsidR="008F0997" w:rsidRPr="00155D13">
        <w:rPr>
          <w:rFonts w:ascii="Times New Roman" w:hAnsi="Times New Roman" w:cs="Times New Roman"/>
        </w:rPr>
        <w:t xml:space="preserve"> </w:t>
      </w:r>
      <w:r w:rsidR="005D4E39" w:rsidRPr="00155D13">
        <w:rPr>
          <w:rFonts w:ascii="Times New Roman" w:hAnsi="Times New Roman" w:cs="Times New Roman"/>
        </w:rPr>
        <w:t>(Rodríguez et al</w:t>
      </w:r>
      <w:r w:rsidR="008F0997" w:rsidRPr="00155D13">
        <w:rPr>
          <w:rFonts w:ascii="Times New Roman" w:hAnsi="Times New Roman" w:cs="Times New Roman"/>
        </w:rPr>
        <w:t>.</w:t>
      </w:r>
      <w:r w:rsidR="00D70CCA">
        <w:rPr>
          <w:rFonts w:ascii="Times New Roman" w:hAnsi="Times New Roman" w:cs="Times New Roman"/>
        </w:rPr>
        <w:t>,</w:t>
      </w:r>
      <w:r w:rsidR="008F0997" w:rsidRPr="00155D13">
        <w:rPr>
          <w:rFonts w:ascii="Times New Roman" w:hAnsi="Times New Roman" w:cs="Times New Roman"/>
        </w:rPr>
        <w:t xml:space="preserve"> 2023</w:t>
      </w:r>
      <w:r w:rsidR="00D70CCA">
        <w:rPr>
          <w:rFonts w:ascii="Times New Roman" w:hAnsi="Times New Roman" w:cs="Times New Roman"/>
        </w:rPr>
        <w:t>,</w:t>
      </w:r>
      <w:r w:rsidR="008F0997" w:rsidRPr="00155D13">
        <w:rPr>
          <w:rFonts w:ascii="Times New Roman" w:hAnsi="Times New Roman" w:cs="Times New Roman"/>
        </w:rPr>
        <w:t xml:space="preserve"> p.</w:t>
      </w:r>
      <w:r w:rsidR="00D70CCA">
        <w:rPr>
          <w:rFonts w:ascii="Times New Roman" w:hAnsi="Times New Roman" w:cs="Times New Roman"/>
        </w:rPr>
        <w:t xml:space="preserve"> </w:t>
      </w:r>
      <w:r w:rsidR="008F0997" w:rsidRPr="00155D13">
        <w:rPr>
          <w:rFonts w:ascii="Times New Roman" w:hAnsi="Times New Roman" w:cs="Times New Roman"/>
        </w:rPr>
        <w:t>21)</w:t>
      </w:r>
      <w:r w:rsidRPr="00155D13">
        <w:rPr>
          <w:rFonts w:ascii="Times New Roman" w:hAnsi="Times New Roman" w:cs="Times New Roman"/>
        </w:rPr>
        <w:t xml:space="preserve"> </w:t>
      </w:r>
    </w:p>
    <w:p w14:paraId="3C2FF08A" w14:textId="6B54836B" w:rsidR="005919E9" w:rsidRPr="00155D13" w:rsidRDefault="004725E9" w:rsidP="003D0A5B">
      <w:pPr>
        <w:spacing w:after="0" w:line="360" w:lineRule="auto"/>
        <w:ind w:firstLine="709"/>
        <w:jc w:val="both"/>
        <w:rPr>
          <w:rFonts w:ascii="Times New Roman" w:hAnsi="Times New Roman" w:cs="Times New Roman"/>
        </w:rPr>
      </w:pPr>
      <w:r>
        <w:rPr>
          <w:rFonts w:ascii="Times New Roman" w:hAnsi="Times New Roman" w:cs="Times New Roman"/>
        </w:rPr>
        <w:t>P</w:t>
      </w:r>
      <w:r w:rsidR="00F5638C" w:rsidRPr="00155D13">
        <w:rPr>
          <w:rFonts w:ascii="Times New Roman" w:hAnsi="Times New Roman" w:cs="Times New Roman"/>
        </w:rPr>
        <w:t>or esta necesidad imperante</w:t>
      </w:r>
      <w:r>
        <w:rPr>
          <w:rFonts w:ascii="Times New Roman" w:hAnsi="Times New Roman" w:cs="Times New Roman"/>
        </w:rPr>
        <w:t>,</w:t>
      </w:r>
      <w:r w:rsidR="00F5638C" w:rsidRPr="00155D13">
        <w:rPr>
          <w:rFonts w:ascii="Times New Roman" w:hAnsi="Times New Roman" w:cs="Times New Roman"/>
        </w:rPr>
        <w:t xml:space="preserve"> los docentes </w:t>
      </w:r>
      <w:r w:rsidR="00E73606" w:rsidRPr="00155D13">
        <w:rPr>
          <w:rFonts w:ascii="Times New Roman" w:hAnsi="Times New Roman" w:cs="Times New Roman"/>
        </w:rPr>
        <w:t>deben desarrollar</w:t>
      </w:r>
      <w:r w:rsidR="007C5CBF" w:rsidRPr="00155D13">
        <w:rPr>
          <w:rFonts w:ascii="Times New Roman" w:hAnsi="Times New Roman" w:cs="Times New Roman"/>
        </w:rPr>
        <w:t xml:space="preserve"> desde la formación inicial</w:t>
      </w:r>
      <w:r w:rsidR="00E73606" w:rsidRPr="00155D13">
        <w:rPr>
          <w:rFonts w:ascii="Times New Roman" w:hAnsi="Times New Roman" w:cs="Times New Roman"/>
        </w:rPr>
        <w:t xml:space="preserve"> estrategias de autorregulación </w:t>
      </w:r>
      <w:r w:rsidR="00446B95" w:rsidRPr="00155D13">
        <w:rPr>
          <w:rFonts w:ascii="Times New Roman" w:hAnsi="Times New Roman" w:cs="Times New Roman"/>
        </w:rPr>
        <w:t>emocional</w:t>
      </w:r>
      <w:r w:rsidR="00130CBC" w:rsidRPr="00155D13">
        <w:rPr>
          <w:rFonts w:ascii="Times New Roman" w:hAnsi="Times New Roman" w:cs="Times New Roman"/>
        </w:rPr>
        <w:t xml:space="preserve">. </w:t>
      </w:r>
      <w:r w:rsidR="005F4090" w:rsidRPr="00155D13">
        <w:rPr>
          <w:rFonts w:ascii="Times New Roman" w:hAnsi="Times New Roman" w:cs="Times New Roman"/>
        </w:rPr>
        <w:t xml:space="preserve">Las aulas y las escuelas se conforman por personas </w:t>
      </w:r>
      <w:r w:rsidR="005919E9" w:rsidRPr="00155D13">
        <w:rPr>
          <w:rFonts w:ascii="Times New Roman" w:hAnsi="Times New Roman" w:cs="Times New Roman"/>
        </w:rPr>
        <w:t>que sienten, se frustran, se alegran, se cansan. Como dice James Gross (2002</w:t>
      </w:r>
      <w:r w:rsidR="007A213F" w:rsidRPr="00155D13">
        <w:rPr>
          <w:rFonts w:ascii="Times New Roman" w:hAnsi="Times New Roman" w:cs="Times New Roman"/>
        </w:rPr>
        <w:t>, p. 282)</w:t>
      </w:r>
      <w:r w:rsidR="005919E9" w:rsidRPr="00155D13">
        <w:rPr>
          <w:rFonts w:ascii="Times New Roman" w:hAnsi="Times New Roman" w:cs="Times New Roman"/>
        </w:rPr>
        <w:t xml:space="preserve">, </w:t>
      </w:r>
      <w:r w:rsidR="002A63E2" w:rsidRPr="00155D13">
        <w:rPr>
          <w:rFonts w:ascii="Times New Roman" w:hAnsi="Times New Roman" w:cs="Times New Roman"/>
        </w:rPr>
        <w:t>“</w:t>
      </w:r>
      <w:r w:rsidR="005919E9" w:rsidRPr="00155D13">
        <w:rPr>
          <w:rFonts w:ascii="Times New Roman" w:hAnsi="Times New Roman" w:cs="Times New Roman"/>
        </w:rPr>
        <w:t>autorregular nuestras emociones no significa reprimirlas, sino aprender a conocerlas, comprender de dónde vienen y responder ante ellas de forma más sabia</w:t>
      </w:r>
      <w:r w:rsidR="002A63E2" w:rsidRPr="00155D13">
        <w:rPr>
          <w:rFonts w:ascii="Times New Roman" w:hAnsi="Times New Roman" w:cs="Times New Roman"/>
        </w:rPr>
        <w:t>”</w:t>
      </w:r>
      <w:r>
        <w:rPr>
          <w:rFonts w:ascii="Times New Roman" w:hAnsi="Times New Roman" w:cs="Times New Roman"/>
        </w:rPr>
        <w:t>,</w:t>
      </w:r>
      <w:r w:rsidR="007A213F" w:rsidRPr="00155D13">
        <w:rPr>
          <w:rFonts w:ascii="Times New Roman" w:hAnsi="Times New Roman" w:cs="Times New Roman"/>
        </w:rPr>
        <w:t xml:space="preserve"> e</w:t>
      </w:r>
      <w:r w:rsidR="005919E9" w:rsidRPr="00155D13">
        <w:rPr>
          <w:rFonts w:ascii="Times New Roman" w:hAnsi="Times New Roman" w:cs="Times New Roman"/>
        </w:rPr>
        <w:t xml:space="preserve">n el caso de los </w:t>
      </w:r>
      <w:r w:rsidR="005919E9" w:rsidRPr="00155D13">
        <w:rPr>
          <w:rFonts w:ascii="Times New Roman" w:hAnsi="Times New Roman" w:cs="Times New Roman"/>
        </w:rPr>
        <w:lastRenderedPageBreak/>
        <w:t>docentes, esta habilidad es fundamental</w:t>
      </w:r>
      <w:r w:rsidR="007D5BA0" w:rsidRPr="00155D13">
        <w:rPr>
          <w:rFonts w:ascii="Times New Roman" w:hAnsi="Times New Roman" w:cs="Times New Roman"/>
        </w:rPr>
        <w:t>, ya que</w:t>
      </w:r>
      <w:r w:rsidR="005919E9" w:rsidRPr="00155D13">
        <w:rPr>
          <w:rFonts w:ascii="Times New Roman" w:hAnsi="Times New Roman" w:cs="Times New Roman"/>
        </w:rPr>
        <w:t xml:space="preserve"> enseñar es un acto profundamente relacional, donde nuestras emociones impactan en lo que enseñamos y en cómo lo enseñamos</w:t>
      </w:r>
      <w:r w:rsidR="00C62055" w:rsidRPr="00155D13">
        <w:rPr>
          <w:rFonts w:ascii="Times New Roman" w:hAnsi="Times New Roman" w:cs="Times New Roman"/>
        </w:rPr>
        <w:t>.</w:t>
      </w:r>
    </w:p>
    <w:p w14:paraId="2892D684" w14:textId="01FE7BA7" w:rsidR="006057E4" w:rsidRPr="00155D13" w:rsidRDefault="005919E9"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 xml:space="preserve">Desarrollar conciencia emocional, tolerancia a la frustración y empatía nos permite no solo estar mejor con nosotros mismos, sino también generar un mejor clima </w:t>
      </w:r>
      <w:r w:rsidR="004666F2" w:rsidRPr="00155D13">
        <w:rPr>
          <w:rFonts w:ascii="Times New Roman" w:hAnsi="Times New Roman" w:cs="Times New Roman"/>
        </w:rPr>
        <w:t xml:space="preserve">en </w:t>
      </w:r>
      <w:r w:rsidR="00BC6F4A" w:rsidRPr="00155D13">
        <w:rPr>
          <w:rFonts w:ascii="Times New Roman" w:hAnsi="Times New Roman" w:cs="Times New Roman"/>
        </w:rPr>
        <w:t>el aula</w:t>
      </w:r>
      <w:r w:rsidRPr="00155D13">
        <w:rPr>
          <w:rFonts w:ascii="Times New Roman" w:hAnsi="Times New Roman" w:cs="Times New Roman"/>
        </w:rPr>
        <w:t xml:space="preserve">. </w:t>
      </w:r>
      <w:r w:rsidR="004725E9">
        <w:rPr>
          <w:rFonts w:ascii="Times New Roman" w:hAnsi="Times New Roman" w:cs="Times New Roman"/>
        </w:rPr>
        <w:t>A</w:t>
      </w:r>
      <w:r w:rsidR="00BC6F4A" w:rsidRPr="00155D13">
        <w:rPr>
          <w:rFonts w:ascii="Times New Roman" w:hAnsi="Times New Roman" w:cs="Times New Roman"/>
        </w:rPr>
        <w:t>lgunos estudiantes</w:t>
      </w:r>
      <w:r w:rsidR="009739F6" w:rsidRPr="00155D13">
        <w:rPr>
          <w:rFonts w:ascii="Times New Roman" w:hAnsi="Times New Roman" w:cs="Times New Roman"/>
        </w:rPr>
        <w:t xml:space="preserve"> provienen de contextos complejos o </w:t>
      </w:r>
      <w:r w:rsidR="004725E9" w:rsidRPr="00155D13">
        <w:rPr>
          <w:rFonts w:ascii="Times New Roman" w:hAnsi="Times New Roman" w:cs="Times New Roman"/>
        </w:rPr>
        <w:t xml:space="preserve">marginales </w:t>
      </w:r>
      <w:r w:rsidR="004725E9">
        <w:rPr>
          <w:rFonts w:ascii="Times New Roman" w:hAnsi="Times New Roman" w:cs="Times New Roman"/>
        </w:rPr>
        <w:t xml:space="preserve">en lo </w:t>
      </w:r>
      <w:r w:rsidR="006F5825" w:rsidRPr="00155D13">
        <w:rPr>
          <w:rFonts w:ascii="Times New Roman" w:hAnsi="Times New Roman" w:cs="Times New Roman"/>
        </w:rPr>
        <w:t>social, económic</w:t>
      </w:r>
      <w:r w:rsidR="004725E9">
        <w:rPr>
          <w:rFonts w:ascii="Times New Roman" w:hAnsi="Times New Roman" w:cs="Times New Roman"/>
        </w:rPr>
        <w:t>o</w:t>
      </w:r>
      <w:r w:rsidR="006F5825" w:rsidRPr="00155D13">
        <w:rPr>
          <w:rFonts w:ascii="Times New Roman" w:hAnsi="Times New Roman" w:cs="Times New Roman"/>
        </w:rPr>
        <w:t xml:space="preserve"> o emocionalmente y este </w:t>
      </w:r>
      <w:r w:rsidR="00E6310A" w:rsidRPr="00155D13">
        <w:rPr>
          <w:rFonts w:ascii="Times New Roman" w:hAnsi="Times New Roman" w:cs="Times New Roman"/>
        </w:rPr>
        <w:t>ámbito social</w:t>
      </w:r>
      <w:r w:rsidR="006F5825" w:rsidRPr="00155D13">
        <w:rPr>
          <w:rFonts w:ascii="Times New Roman" w:hAnsi="Times New Roman" w:cs="Times New Roman"/>
        </w:rPr>
        <w:t xml:space="preserve"> del que provienen</w:t>
      </w:r>
      <w:r w:rsidR="004C0940" w:rsidRPr="00155D13">
        <w:rPr>
          <w:rFonts w:ascii="Times New Roman" w:hAnsi="Times New Roman" w:cs="Times New Roman"/>
        </w:rPr>
        <w:t xml:space="preserve"> </w:t>
      </w:r>
      <w:r w:rsidR="00E6310A" w:rsidRPr="00155D13">
        <w:rPr>
          <w:rFonts w:ascii="Times New Roman" w:hAnsi="Times New Roman" w:cs="Times New Roman"/>
        </w:rPr>
        <w:t xml:space="preserve">juega un papel importante </w:t>
      </w:r>
      <w:r w:rsidR="00CF728F" w:rsidRPr="00155D13">
        <w:rPr>
          <w:rFonts w:ascii="Times New Roman" w:hAnsi="Times New Roman" w:cs="Times New Roman"/>
        </w:rPr>
        <w:t>al influir</w:t>
      </w:r>
      <w:r w:rsidR="004125BF" w:rsidRPr="00155D13">
        <w:rPr>
          <w:rFonts w:ascii="Times New Roman" w:hAnsi="Times New Roman" w:cs="Times New Roman"/>
        </w:rPr>
        <w:t xml:space="preserve"> </w:t>
      </w:r>
      <w:r w:rsidR="00530638" w:rsidRPr="00155D13">
        <w:rPr>
          <w:rFonts w:ascii="Times New Roman" w:hAnsi="Times New Roman" w:cs="Times New Roman"/>
        </w:rPr>
        <w:t>en la presencia de conductas</w:t>
      </w:r>
      <w:r w:rsidR="000C0D6B" w:rsidRPr="00155D13">
        <w:rPr>
          <w:rFonts w:ascii="Times New Roman" w:hAnsi="Times New Roman" w:cs="Times New Roman"/>
        </w:rPr>
        <w:t xml:space="preserve"> </w:t>
      </w:r>
      <w:r w:rsidR="00E6310A" w:rsidRPr="00155D13">
        <w:rPr>
          <w:rFonts w:ascii="Times New Roman" w:hAnsi="Times New Roman" w:cs="Times New Roman"/>
        </w:rPr>
        <w:t>agresivas</w:t>
      </w:r>
      <w:r w:rsidR="004C0940" w:rsidRPr="00155D13">
        <w:rPr>
          <w:rFonts w:ascii="Times New Roman" w:hAnsi="Times New Roman" w:cs="Times New Roman"/>
        </w:rPr>
        <w:t xml:space="preserve">, disruptivas o violentas (Rodríguez y </w:t>
      </w:r>
      <w:r w:rsidR="00BC6F4A" w:rsidRPr="00155D13">
        <w:rPr>
          <w:rFonts w:ascii="Times New Roman" w:hAnsi="Times New Roman" w:cs="Times New Roman"/>
        </w:rPr>
        <w:t>Cristóbal</w:t>
      </w:r>
      <w:r w:rsidR="00A829D3" w:rsidRPr="00155D13">
        <w:rPr>
          <w:rFonts w:ascii="Times New Roman" w:hAnsi="Times New Roman" w:cs="Times New Roman"/>
        </w:rPr>
        <w:t>, 2024)</w:t>
      </w:r>
      <w:r w:rsidR="00BC6F4A" w:rsidRPr="00155D13">
        <w:rPr>
          <w:rFonts w:ascii="Times New Roman" w:hAnsi="Times New Roman" w:cs="Times New Roman"/>
        </w:rPr>
        <w:t>.</w:t>
      </w:r>
    </w:p>
    <w:p w14:paraId="03077ADA" w14:textId="5510E374" w:rsidR="00CF728F" w:rsidRPr="00155D13" w:rsidRDefault="006057E4"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Es por todo ello que f</w:t>
      </w:r>
      <w:r w:rsidR="004459E3" w:rsidRPr="00155D13">
        <w:rPr>
          <w:rFonts w:ascii="Times New Roman" w:hAnsi="Times New Roman" w:cs="Times New Roman"/>
        </w:rPr>
        <w:t>ormarse como docente no solo requiere conocimientos pedagógicos</w:t>
      </w:r>
      <w:r w:rsidR="00C77E23" w:rsidRPr="00155D13">
        <w:rPr>
          <w:rFonts w:ascii="Times New Roman" w:hAnsi="Times New Roman" w:cs="Times New Roman"/>
        </w:rPr>
        <w:t>, de didáctica y contenidos, sino también fortalecerse emocionalmente</w:t>
      </w:r>
      <w:r w:rsidR="00970147" w:rsidRPr="00155D13">
        <w:rPr>
          <w:rFonts w:ascii="Times New Roman" w:hAnsi="Times New Roman" w:cs="Times New Roman"/>
        </w:rPr>
        <w:t xml:space="preserve">. </w:t>
      </w:r>
      <w:r w:rsidR="000346D0" w:rsidRPr="00155D13">
        <w:rPr>
          <w:rFonts w:ascii="Times New Roman" w:hAnsi="Times New Roman" w:cs="Times New Roman"/>
        </w:rPr>
        <w:t>I</w:t>
      </w:r>
      <w:r w:rsidR="005919E9" w:rsidRPr="00155D13">
        <w:rPr>
          <w:rFonts w:ascii="Times New Roman" w:hAnsi="Times New Roman" w:cs="Times New Roman"/>
        </w:rPr>
        <w:t xml:space="preserve">ncorporar en la formación docente </w:t>
      </w:r>
      <w:r w:rsidR="00992AC2" w:rsidRPr="00155D13">
        <w:rPr>
          <w:rFonts w:ascii="Times New Roman" w:hAnsi="Times New Roman" w:cs="Times New Roman"/>
        </w:rPr>
        <w:t xml:space="preserve">trabajo concreto </w:t>
      </w:r>
      <w:r w:rsidR="005919E9" w:rsidRPr="00155D13">
        <w:rPr>
          <w:rFonts w:ascii="Times New Roman" w:hAnsi="Times New Roman" w:cs="Times New Roman"/>
        </w:rPr>
        <w:t xml:space="preserve">para </w:t>
      </w:r>
      <w:r w:rsidR="00823074" w:rsidRPr="00155D13">
        <w:rPr>
          <w:rFonts w:ascii="Times New Roman" w:hAnsi="Times New Roman" w:cs="Times New Roman"/>
        </w:rPr>
        <w:t>desarrollar</w:t>
      </w:r>
      <w:r w:rsidR="005919E9" w:rsidRPr="00155D13">
        <w:rPr>
          <w:rFonts w:ascii="Times New Roman" w:hAnsi="Times New Roman" w:cs="Times New Roman"/>
        </w:rPr>
        <w:t xml:space="preserve"> esta dimensión emocional</w:t>
      </w:r>
      <w:r w:rsidR="00992AC2" w:rsidRPr="00155D13">
        <w:rPr>
          <w:rFonts w:ascii="Times New Roman" w:hAnsi="Times New Roman" w:cs="Times New Roman"/>
        </w:rPr>
        <w:t xml:space="preserve"> es una necesidad</w:t>
      </w:r>
      <w:r w:rsidR="005919E9" w:rsidRPr="00155D13">
        <w:rPr>
          <w:rFonts w:ascii="Times New Roman" w:hAnsi="Times New Roman" w:cs="Times New Roman"/>
        </w:rPr>
        <w:t xml:space="preserve">. </w:t>
      </w:r>
    </w:p>
    <w:p w14:paraId="64276A68" w14:textId="7755A752" w:rsidR="006E3FCC" w:rsidRPr="00155D13" w:rsidRDefault="00AF7F56"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 xml:space="preserve">En esta investigación se propone integrar </w:t>
      </w:r>
      <w:r w:rsidR="006E3FCC" w:rsidRPr="00155D13">
        <w:rPr>
          <w:rFonts w:ascii="Times New Roman" w:hAnsi="Times New Roman" w:cs="Times New Roman"/>
        </w:rPr>
        <w:t>las emociones al proceso formativo</w:t>
      </w:r>
      <w:r w:rsidRPr="00155D13">
        <w:rPr>
          <w:rFonts w:ascii="Times New Roman" w:hAnsi="Times New Roman" w:cs="Times New Roman"/>
        </w:rPr>
        <w:t>, que</w:t>
      </w:r>
      <w:r w:rsidR="006E3FCC" w:rsidRPr="00155D13">
        <w:rPr>
          <w:rFonts w:ascii="Times New Roman" w:hAnsi="Times New Roman" w:cs="Times New Roman"/>
        </w:rPr>
        <w:t xml:space="preserve"> no solo humaniza la formación docente, sino </w:t>
      </w:r>
      <w:r w:rsidR="000A5687" w:rsidRPr="00155D13">
        <w:rPr>
          <w:rFonts w:ascii="Times New Roman" w:hAnsi="Times New Roman" w:cs="Times New Roman"/>
        </w:rPr>
        <w:t>que también</w:t>
      </w:r>
      <w:r w:rsidRPr="00155D13">
        <w:rPr>
          <w:rFonts w:ascii="Times New Roman" w:hAnsi="Times New Roman" w:cs="Times New Roman"/>
        </w:rPr>
        <w:t xml:space="preserve"> </w:t>
      </w:r>
      <w:r w:rsidR="006E3FCC" w:rsidRPr="00155D13">
        <w:rPr>
          <w:rFonts w:ascii="Times New Roman" w:hAnsi="Times New Roman" w:cs="Times New Roman"/>
        </w:rPr>
        <w:t>fortalece la identidad profesional</w:t>
      </w:r>
      <w:r w:rsidR="000A5687" w:rsidRPr="00155D13">
        <w:rPr>
          <w:rFonts w:ascii="Times New Roman" w:hAnsi="Times New Roman" w:cs="Times New Roman"/>
        </w:rPr>
        <w:t xml:space="preserve"> y de esta manera l</w:t>
      </w:r>
      <w:r w:rsidR="006E3FCC" w:rsidRPr="00155D13">
        <w:rPr>
          <w:rFonts w:ascii="Times New Roman" w:hAnsi="Times New Roman" w:cs="Times New Roman"/>
        </w:rPr>
        <w:t>as emociones se convierten en brújulas para la toma de decisiones pedagógicas éticas</w:t>
      </w:r>
      <w:r w:rsidR="000A5687" w:rsidRPr="00155D13">
        <w:rPr>
          <w:rFonts w:ascii="Times New Roman" w:hAnsi="Times New Roman" w:cs="Times New Roman"/>
        </w:rPr>
        <w:t>, humanas y</w:t>
      </w:r>
      <w:r w:rsidR="006E3FCC" w:rsidRPr="00155D13">
        <w:rPr>
          <w:rFonts w:ascii="Times New Roman" w:hAnsi="Times New Roman" w:cs="Times New Roman"/>
        </w:rPr>
        <w:t xml:space="preserve"> contextualizadas.</w:t>
      </w:r>
    </w:p>
    <w:p w14:paraId="0129BB4A" w14:textId="42BE60CE" w:rsidR="006E3FCC" w:rsidRDefault="006E3FCC"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Retana</w:t>
      </w:r>
      <w:r w:rsidR="004725E9">
        <w:rPr>
          <w:rFonts w:ascii="Times New Roman" w:hAnsi="Times New Roman" w:cs="Times New Roman"/>
        </w:rPr>
        <w:t xml:space="preserve">-Alvarado </w:t>
      </w:r>
      <w:r w:rsidR="004725E9" w:rsidRPr="00155D13">
        <w:rPr>
          <w:rFonts w:ascii="Times New Roman" w:hAnsi="Times New Roman" w:cs="Times New Roman"/>
        </w:rPr>
        <w:t>(2025)</w:t>
      </w:r>
      <w:r w:rsidRPr="00155D13">
        <w:rPr>
          <w:rFonts w:ascii="Times New Roman" w:hAnsi="Times New Roman" w:cs="Times New Roman"/>
        </w:rPr>
        <w:t xml:space="preserve"> </w:t>
      </w:r>
      <w:r w:rsidR="00BA1B5A" w:rsidRPr="00155D13">
        <w:rPr>
          <w:rFonts w:ascii="Times New Roman" w:hAnsi="Times New Roman" w:cs="Times New Roman"/>
        </w:rPr>
        <w:t>rescata</w:t>
      </w:r>
      <w:r w:rsidR="00F878C9" w:rsidRPr="00155D13">
        <w:rPr>
          <w:rFonts w:ascii="Times New Roman" w:hAnsi="Times New Roman" w:cs="Times New Roman"/>
        </w:rPr>
        <w:t xml:space="preserve"> </w:t>
      </w:r>
      <w:r w:rsidR="00F70C81" w:rsidRPr="00155D13">
        <w:rPr>
          <w:rFonts w:ascii="Times New Roman" w:hAnsi="Times New Roman" w:cs="Times New Roman"/>
        </w:rPr>
        <w:t>que</w:t>
      </w:r>
      <w:r w:rsidR="00A5543B" w:rsidRPr="00155D13">
        <w:rPr>
          <w:rFonts w:ascii="Times New Roman" w:hAnsi="Times New Roman" w:cs="Times New Roman"/>
        </w:rPr>
        <w:t xml:space="preserve"> e</w:t>
      </w:r>
      <w:r w:rsidRPr="00155D13">
        <w:rPr>
          <w:rFonts w:ascii="Times New Roman" w:hAnsi="Times New Roman" w:cs="Times New Roman"/>
        </w:rPr>
        <w:t>l reconocimiento de las emociones en la formación permite una comprensión más profunda del rol docente, no como ejecutor técnico, sino como sujeto que media, interpreta y cuida</w:t>
      </w:r>
      <w:r w:rsidR="004725E9">
        <w:rPr>
          <w:rFonts w:ascii="Times New Roman" w:hAnsi="Times New Roman" w:cs="Times New Roman"/>
        </w:rPr>
        <w:t>.</w:t>
      </w:r>
      <w:r w:rsidRPr="00155D13">
        <w:rPr>
          <w:rFonts w:ascii="Times New Roman" w:hAnsi="Times New Roman" w:cs="Times New Roman"/>
        </w:rPr>
        <w:t xml:space="preserve"> </w:t>
      </w:r>
    </w:p>
    <w:p w14:paraId="7D217B4A" w14:textId="77777777" w:rsidR="003D0A5B" w:rsidRPr="00155D13" w:rsidRDefault="003D0A5B" w:rsidP="003D0A5B">
      <w:pPr>
        <w:spacing w:after="0" w:line="360" w:lineRule="auto"/>
        <w:ind w:firstLine="709"/>
        <w:jc w:val="both"/>
        <w:rPr>
          <w:rFonts w:ascii="Times New Roman" w:hAnsi="Times New Roman" w:cs="Times New Roman"/>
        </w:rPr>
      </w:pPr>
    </w:p>
    <w:p w14:paraId="27BC7969" w14:textId="593EA60C" w:rsidR="00F70C81" w:rsidRPr="00E32FC8" w:rsidRDefault="00F70C81" w:rsidP="003D0A5B">
      <w:pPr>
        <w:pStyle w:val="Ttulo2"/>
        <w:spacing w:before="0" w:after="0" w:line="360" w:lineRule="auto"/>
        <w:jc w:val="center"/>
        <w:rPr>
          <w:rFonts w:ascii="Times New Roman" w:hAnsi="Times New Roman" w:cs="Times New Roman"/>
          <w:b/>
          <w:bCs/>
          <w:color w:val="auto"/>
        </w:rPr>
      </w:pPr>
      <w:r w:rsidRPr="00E32FC8">
        <w:rPr>
          <w:rFonts w:ascii="Times New Roman" w:hAnsi="Times New Roman" w:cs="Times New Roman"/>
          <w:b/>
          <w:bCs/>
          <w:color w:val="auto"/>
        </w:rPr>
        <w:t>M</w:t>
      </w:r>
      <w:r w:rsidR="005F4C10" w:rsidRPr="00E32FC8">
        <w:rPr>
          <w:rFonts w:ascii="Times New Roman" w:hAnsi="Times New Roman" w:cs="Times New Roman"/>
          <w:b/>
          <w:bCs/>
          <w:color w:val="auto"/>
        </w:rPr>
        <w:t>ateriales y métodos</w:t>
      </w:r>
    </w:p>
    <w:p w14:paraId="0B3F6B0F" w14:textId="0FCF1225" w:rsidR="00E32FC8" w:rsidRDefault="00960242"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 xml:space="preserve">Es esencial </w:t>
      </w:r>
      <w:r w:rsidR="00252EDA" w:rsidRPr="00155D13">
        <w:rPr>
          <w:rFonts w:ascii="Times New Roman" w:hAnsi="Times New Roman" w:cs="Times New Roman"/>
        </w:rPr>
        <w:t xml:space="preserve">tener claridad sobre </w:t>
      </w:r>
      <w:r w:rsidR="00E32FC8">
        <w:rPr>
          <w:rFonts w:ascii="Times New Roman" w:hAnsi="Times New Roman" w:cs="Times New Roman"/>
        </w:rPr>
        <w:t>lo que se trabaja</w:t>
      </w:r>
      <w:r w:rsidR="00720385" w:rsidRPr="00155D13">
        <w:rPr>
          <w:rFonts w:ascii="Times New Roman" w:hAnsi="Times New Roman" w:cs="Times New Roman"/>
        </w:rPr>
        <w:t xml:space="preserve">, por lo que, para </w:t>
      </w:r>
      <w:r w:rsidR="00B5330D" w:rsidRPr="00155D13">
        <w:rPr>
          <w:rFonts w:ascii="Times New Roman" w:hAnsi="Times New Roman" w:cs="Times New Roman"/>
        </w:rPr>
        <w:t>la selección de los temas</w:t>
      </w:r>
      <w:r w:rsidR="00C01E17" w:rsidRPr="00155D13">
        <w:rPr>
          <w:rFonts w:ascii="Times New Roman" w:hAnsi="Times New Roman" w:cs="Times New Roman"/>
        </w:rPr>
        <w:t xml:space="preserve"> </w:t>
      </w:r>
      <w:r w:rsidR="00B5330D" w:rsidRPr="00155D13">
        <w:rPr>
          <w:rFonts w:ascii="Times New Roman" w:hAnsi="Times New Roman" w:cs="Times New Roman"/>
        </w:rPr>
        <w:t xml:space="preserve">se aplicó una encuesta de </w:t>
      </w:r>
      <w:r w:rsidR="008E075D" w:rsidRPr="00155D13">
        <w:rPr>
          <w:rFonts w:ascii="Times New Roman" w:hAnsi="Times New Roman" w:cs="Times New Roman"/>
        </w:rPr>
        <w:t xml:space="preserve">55 reactivos a </w:t>
      </w:r>
      <w:r w:rsidR="009E12DA" w:rsidRPr="00155D13">
        <w:rPr>
          <w:rFonts w:ascii="Times New Roman" w:hAnsi="Times New Roman" w:cs="Times New Roman"/>
        </w:rPr>
        <w:t xml:space="preserve">los </w:t>
      </w:r>
      <w:r w:rsidR="00D804D0" w:rsidRPr="00155D13">
        <w:rPr>
          <w:rFonts w:ascii="Times New Roman" w:hAnsi="Times New Roman" w:cs="Times New Roman"/>
        </w:rPr>
        <w:t>77</w:t>
      </w:r>
      <w:r w:rsidR="009E12DA" w:rsidRPr="00155D13">
        <w:rPr>
          <w:rFonts w:ascii="Times New Roman" w:hAnsi="Times New Roman" w:cs="Times New Roman"/>
        </w:rPr>
        <w:t xml:space="preserve"> estudiantes</w:t>
      </w:r>
      <w:r w:rsidR="00E32FC8">
        <w:rPr>
          <w:rFonts w:ascii="Times New Roman" w:hAnsi="Times New Roman" w:cs="Times New Roman"/>
        </w:rPr>
        <w:t xml:space="preserve"> </w:t>
      </w:r>
      <w:r w:rsidR="009E12DA" w:rsidRPr="00155D13">
        <w:rPr>
          <w:rFonts w:ascii="Times New Roman" w:hAnsi="Times New Roman" w:cs="Times New Roman"/>
        </w:rPr>
        <w:t xml:space="preserve">del segundo y cuarto semestre de la </w:t>
      </w:r>
      <w:r w:rsidR="00E32FC8">
        <w:rPr>
          <w:rFonts w:ascii="Times New Roman" w:hAnsi="Times New Roman" w:cs="Times New Roman"/>
        </w:rPr>
        <w:t>L</w:t>
      </w:r>
      <w:r w:rsidR="009E12DA" w:rsidRPr="00155D13">
        <w:rPr>
          <w:rFonts w:ascii="Times New Roman" w:hAnsi="Times New Roman" w:cs="Times New Roman"/>
        </w:rPr>
        <w:t xml:space="preserve">icenciatura en </w:t>
      </w:r>
      <w:r w:rsidR="00E32FC8">
        <w:rPr>
          <w:rFonts w:ascii="Times New Roman" w:hAnsi="Times New Roman" w:cs="Times New Roman"/>
        </w:rPr>
        <w:t>E</w:t>
      </w:r>
      <w:r w:rsidR="009E12DA" w:rsidRPr="00155D13">
        <w:rPr>
          <w:rFonts w:ascii="Times New Roman" w:hAnsi="Times New Roman" w:cs="Times New Roman"/>
        </w:rPr>
        <w:t xml:space="preserve">ducación </w:t>
      </w:r>
      <w:r w:rsidR="00E32FC8">
        <w:rPr>
          <w:rFonts w:ascii="Times New Roman" w:hAnsi="Times New Roman" w:cs="Times New Roman"/>
        </w:rPr>
        <w:t>P</w:t>
      </w:r>
      <w:r w:rsidR="009E12DA" w:rsidRPr="00155D13">
        <w:rPr>
          <w:rFonts w:ascii="Times New Roman" w:hAnsi="Times New Roman" w:cs="Times New Roman"/>
        </w:rPr>
        <w:t xml:space="preserve">reescolar y </w:t>
      </w:r>
      <w:r w:rsidR="00E32FC8">
        <w:rPr>
          <w:rFonts w:ascii="Times New Roman" w:hAnsi="Times New Roman" w:cs="Times New Roman"/>
        </w:rPr>
        <w:t>P</w:t>
      </w:r>
      <w:r w:rsidR="009E12DA" w:rsidRPr="00155D13">
        <w:rPr>
          <w:rFonts w:ascii="Times New Roman" w:hAnsi="Times New Roman" w:cs="Times New Roman"/>
        </w:rPr>
        <w:t xml:space="preserve">rimaria </w:t>
      </w:r>
      <w:r w:rsidR="002A37CA" w:rsidRPr="00155D13">
        <w:rPr>
          <w:rFonts w:ascii="Times New Roman" w:hAnsi="Times New Roman" w:cs="Times New Roman"/>
        </w:rPr>
        <w:t>que asisten al</w:t>
      </w:r>
      <w:r w:rsidR="009E12DA" w:rsidRPr="00155D13">
        <w:rPr>
          <w:rFonts w:ascii="Times New Roman" w:hAnsi="Times New Roman" w:cs="Times New Roman"/>
        </w:rPr>
        <w:t xml:space="preserve"> Centro Regional de Formación Docente e Investigación Educativa</w:t>
      </w:r>
      <w:r w:rsidR="00E32FC8">
        <w:rPr>
          <w:rFonts w:ascii="Times New Roman" w:hAnsi="Times New Roman" w:cs="Times New Roman"/>
        </w:rPr>
        <w:t>.</w:t>
      </w:r>
    </w:p>
    <w:p w14:paraId="1B740582" w14:textId="680FD6E6" w:rsidR="00A72F43" w:rsidRPr="003D0A5B" w:rsidRDefault="00E32FC8" w:rsidP="003D0A5B">
      <w:pPr>
        <w:spacing w:after="0" w:line="360" w:lineRule="auto"/>
        <w:ind w:firstLine="709"/>
        <w:jc w:val="both"/>
        <w:rPr>
          <w:rFonts w:ascii="Times New Roman" w:hAnsi="Times New Roman" w:cs="Times New Roman"/>
        </w:rPr>
      </w:pPr>
      <w:r>
        <w:rPr>
          <w:rFonts w:ascii="Times New Roman" w:hAnsi="Times New Roman" w:cs="Times New Roman"/>
        </w:rPr>
        <w:t>E</w:t>
      </w:r>
      <w:r w:rsidR="002A37CA" w:rsidRPr="00155D13">
        <w:rPr>
          <w:rFonts w:ascii="Times New Roman" w:hAnsi="Times New Roman" w:cs="Times New Roman"/>
        </w:rPr>
        <w:t>sta e</w:t>
      </w:r>
      <w:r w:rsidR="00D86630" w:rsidRPr="00155D13">
        <w:rPr>
          <w:rFonts w:ascii="Times New Roman" w:hAnsi="Times New Roman" w:cs="Times New Roman"/>
        </w:rPr>
        <w:t xml:space="preserve">scala se </w:t>
      </w:r>
      <w:r w:rsidR="009C4DB2" w:rsidRPr="00155D13">
        <w:rPr>
          <w:rFonts w:ascii="Times New Roman" w:hAnsi="Times New Roman" w:cs="Times New Roman"/>
        </w:rPr>
        <w:t>validó</w:t>
      </w:r>
      <w:r w:rsidR="00D86630" w:rsidRPr="00155D13">
        <w:rPr>
          <w:rFonts w:ascii="Times New Roman" w:hAnsi="Times New Roman" w:cs="Times New Roman"/>
        </w:rPr>
        <w:t xml:space="preserve"> mediante a</w:t>
      </w:r>
      <w:r w:rsidR="009C4DB2" w:rsidRPr="00155D13">
        <w:rPr>
          <w:rFonts w:ascii="Times New Roman" w:hAnsi="Times New Roman" w:cs="Times New Roman"/>
        </w:rPr>
        <w:t>l</w:t>
      </w:r>
      <w:r w:rsidR="00D86630" w:rsidRPr="00155D13">
        <w:rPr>
          <w:rFonts w:ascii="Times New Roman" w:hAnsi="Times New Roman" w:cs="Times New Roman"/>
        </w:rPr>
        <w:t xml:space="preserve">fa de Cronbach </w:t>
      </w:r>
      <w:r w:rsidR="009052FA" w:rsidRPr="00155D13">
        <w:rPr>
          <w:rFonts w:ascii="Times New Roman" w:hAnsi="Times New Roman" w:cs="Times New Roman"/>
        </w:rPr>
        <w:t xml:space="preserve">obteniendo </w:t>
      </w:r>
      <w:r w:rsidR="00D86630" w:rsidRPr="00155D13">
        <w:rPr>
          <w:rFonts w:ascii="Times New Roman" w:hAnsi="Times New Roman" w:cs="Times New Roman"/>
        </w:rPr>
        <w:t xml:space="preserve">una confiabilidad de .80, </w:t>
      </w:r>
      <w:r w:rsidR="009C4DB2" w:rsidRPr="00155D13">
        <w:rPr>
          <w:rFonts w:ascii="Times New Roman" w:hAnsi="Times New Roman" w:cs="Times New Roman"/>
        </w:rPr>
        <w:t xml:space="preserve">dato que brinda una alta </w:t>
      </w:r>
      <w:r w:rsidR="009C4DB2" w:rsidRPr="003D0A5B">
        <w:rPr>
          <w:rFonts w:ascii="Times New Roman" w:hAnsi="Times New Roman" w:cs="Times New Roman"/>
        </w:rPr>
        <w:t>confiabilidad</w:t>
      </w:r>
      <w:r w:rsidR="00DC1CFF" w:rsidRPr="003D0A5B">
        <w:rPr>
          <w:rFonts w:ascii="Times New Roman" w:hAnsi="Times New Roman" w:cs="Times New Roman"/>
        </w:rPr>
        <w:t xml:space="preserve"> a la encuesta</w:t>
      </w:r>
      <w:r w:rsidR="009C4DB2" w:rsidRPr="003D0A5B">
        <w:rPr>
          <w:rFonts w:ascii="Times New Roman" w:hAnsi="Times New Roman" w:cs="Times New Roman"/>
        </w:rPr>
        <w:t>.</w:t>
      </w:r>
    </w:p>
    <w:p w14:paraId="4E3AEACF" w14:textId="07FF092F" w:rsidR="00F70C81" w:rsidRPr="003D0A5B" w:rsidRDefault="00BA400A" w:rsidP="003D0A5B">
      <w:pPr>
        <w:spacing w:after="0" w:line="360" w:lineRule="auto"/>
        <w:ind w:firstLine="709"/>
        <w:jc w:val="both"/>
        <w:rPr>
          <w:rFonts w:ascii="Times New Roman" w:hAnsi="Times New Roman" w:cs="Times New Roman"/>
        </w:rPr>
      </w:pPr>
      <w:r w:rsidRPr="003D0A5B">
        <w:rPr>
          <w:rFonts w:ascii="Times New Roman" w:hAnsi="Times New Roman" w:cs="Times New Roman"/>
        </w:rPr>
        <w:t>Las categorías de</w:t>
      </w:r>
      <w:r w:rsidR="00940BF0" w:rsidRPr="003D0A5B">
        <w:rPr>
          <w:rFonts w:ascii="Times New Roman" w:hAnsi="Times New Roman" w:cs="Times New Roman"/>
        </w:rPr>
        <w:t xml:space="preserve"> intervención y</w:t>
      </w:r>
      <w:r w:rsidRPr="003D0A5B">
        <w:rPr>
          <w:rFonts w:ascii="Times New Roman" w:hAnsi="Times New Roman" w:cs="Times New Roman"/>
        </w:rPr>
        <w:t xml:space="preserve"> análisis que se trabajaron y</w:t>
      </w:r>
      <w:r w:rsidR="00E32FC8" w:rsidRPr="003D0A5B">
        <w:rPr>
          <w:rFonts w:ascii="Times New Roman" w:hAnsi="Times New Roman" w:cs="Times New Roman"/>
        </w:rPr>
        <w:t xml:space="preserve"> se desarrollaron en </w:t>
      </w:r>
      <w:r w:rsidR="00C5214A" w:rsidRPr="003D0A5B">
        <w:rPr>
          <w:rFonts w:ascii="Times New Roman" w:hAnsi="Times New Roman" w:cs="Times New Roman"/>
        </w:rPr>
        <w:t>los talleres de</w:t>
      </w:r>
      <w:r w:rsidRPr="003D0A5B">
        <w:rPr>
          <w:rFonts w:ascii="Times New Roman" w:hAnsi="Times New Roman" w:cs="Times New Roman"/>
        </w:rPr>
        <w:t xml:space="preserve"> </w:t>
      </w:r>
      <w:r w:rsidR="00C93B76" w:rsidRPr="003D0A5B">
        <w:rPr>
          <w:rFonts w:ascii="Times New Roman" w:hAnsi="Times New Roman" w:cs="Times New Roman"/>
        </w:rPr>
        <w:t>formación con dich</w:t>
      </w:r>
      <w:r w:rsidR="00806713" w:rsidRPr="003D0A5B">
        <w:rPr>
          <w:rFonts w:ascii="Times New Roman" w:hAnsi="Times New Roman" w:cs="Times New Roman"/>
        </w:rPr>
        <w:t>o</w:t>
      </w:r>
      <w:r w:rsidR="00C93B76" w:rsidRPr="003D0A5B">
        <w:rPr>
          <w:rFonts w:ascii="Times New Roman" w:hAnsi="Times New Roman" w:cs="Times New Roman"/>
        </w:rPr>
        <w:t>s estudiantes se organiza</w:t>
      </w:r>
      <w:r w:rsidR="00C5214A" w:rsidRPr="003D0A5B">
        <w:rPr>
          <w:rFonts w:ascii="Times New Roman" w:hAnsi="Times New Roman" w:cs="Times New Roman"/>
        </w:rPr>
        <w:t>ron</w:t>
      </w:r>
      <w:r w:rsidR="00C93B76" w:rsidRPr="003D0A5B">
        <w:rPr>
          <w:rFonts w:ascii="Times New Roman" w:hAnsi="Times New Roman" w:cs="Times New Roman"/>
        </w:rPr>
        <w:t xml:space="preserve"> en cinco </w:t>
      </w:r>
      <w:r w:rsidR="00806713" w:rsidRPr="003D0A5B">
        <w:rPr>
          <w:rFonts w:ascii="Times New Roman" w:hAnsi="Times New Roman" w:cs="Times New Roman"/>
        </w:rPr>
        <w:t>áreas de la autorregulación emocional</w:t>
      </w:r>
      <w:r w:rsidR="00E32FC8" w:rsidRPr="003D0A5B">
        <w:rPr>
          <w:rFonts w:ascii="Times New Roman" w:hAnsi="Times New Roman" w:cs="Times New Roman"/>
        </w:rPr>
        <w:t>, estas cinco áreas de obtienen a partir de las encuestas recolectadas y fundamentadas en la revisión teórica realizada</w:t>
      </w:r>
      <w:r w:rsidR="00806713" w:rsidRPr="003D0A5B">
        <w:rPr>
          <w:rFonts w:ascii="Times New Roman" w:hAnsi="Times New Roman" w:cs="Times New Roman"/>
        </w:rPr>
        <w:t>.</w:t>
      </w:r>
    </w:p>
    <w:p w14:paraId="1771FCF5" w14:textId="69F8E8A0" w:rsidR="00A26224" w:rsidRPr="00155D13" w:rsidRDefault="00E64727" w:rsidP="003D0A5B">
      <w:pPr>
        <w:spacing w:after="0" w:line="360" w:lineRule="auto"/>
        <w:ind w:firstLine="709"/>
        <w:jc w:val="both"/>
        <w:rPr>
          <w:rFonts w:ascii="Times New Roman" w:hAnsi="Times New Roman" w:cs="Times New Roman"/>
        </w:rPr>
      </w:pPr>
      <w:r w:rsidRPr="003D0A5B">
        <w:rPr>
          <w:rFonts w:ascii="Times New Roman" w:hAnsi="Times New Roman" w:cs="Times New Roman"/>
        </w:rPr>
        <w:t xml:space="preserve">La primera de ellas es </w:t>
      </w:r>
      <w:r w:rsidR="00FC1E8F" w:rsidRPr="003D0A5B">
        <w:rPr>
          <w:rFonts w:ascii="Times New Roman" w:hAnsi="Times New Roman" w:cs="Times New Roman"/>
        </w:rPr>
        <w:t>el</w:t>
      </w:r>
      <w:r w:rsidR="00E32FC8" w:rsidRPr="003D0A5B">
        <w:rPr>
          <w:rFonts w:ascii="Times New Roman" w:hAnsi="Times New Roman" w:cs="Times New Roman"/>
        </w:rPr>
        <w:t xml:space="preserve"> </w:t>
      </w:r>
      <w:r w:rsidR="00132D10" w:rsidRPr="003D0A5B">
        <w:rPr>
          <w:rFonts w:ascii="Times New Roman" w:hAnsi="Times New Roman" w:cs="Times New Roman"/>
        </w:rPr>
        <w:t>D</w:t>
      </w:r>
      <w:r w:rsidR="00FC1E8F" w:rsidRPr="003D0A5B">
        <w:rPr>
          <w:rFonts w:ascii="Times New Roman" w:hAnsi="Times New Roman" w:cs="Times New Roman"/>
        </w:rPr>
        <w:t>esgaste</w:t>
      </w:r>
      <w:r w:rsidR="006240C6" w:rsidRPr="003D0A5B">
        <w:rPr>
          <w:rFonts w:ascii="Times New Roman" w:hAnsi="Times New Roman" w:cs="Times New Roman"/>
        </w:rPr>
        <w:t xml:space="preserve"> </w:t>
      </w:r>
      <w:r w:rsidR="00132D10" w:rsidRPr="003D0A5B">
        <w:rPr>
          <w:rFonts w:ascii="Times New Roman" w:hAnsi="Times New Roman" w:cs="Times New Roman"/>
        </w:rPr>
        <w:t>P</w:t>
      </w:r>
      <w:r w:rsidR="006240C6" w:rsidRPr="003D0A5B">
        <w:rPr>
          <w:rFonts w:ascii="Times New Roman" w:hAnsi="Times New Roman" w:cs="Times New Roman"/>
        </w:rPr>
        <w:t>sicológico</w:t>
      </w:r>
      <w:r w:rsidR="00FC1E8F" w:rsidRPr="003D0A5B">
        <w:rPr>
          <w:rFonts w:ascii="Times New Roman" w:hAnsi="Times New Roman" w:cs="Times New Roman"/>
        </w:rPr>
        <w:t xml:space="preserve"> en </w:t>
      </w:r>
      <w:r w:rsidR="00132D10" w:rsidRPr="003D0A5B">
        <w:rPr>
          <w:rFonts w:ascii="Times New Roman" w:hAnsi="Times New Roman" w:cs="Times New Roman"/>
        </w:rPr>
        <w:t>P</w:t>
      </w:r>
      <w:r w:rsidR="00FC1E8F" w:rsidRPr="003D0A5B">
        <w:rPr>
          <w:rFonts w:ascii="Times New Roman" w:hAnsi="Times New Roman" w:cs="Times New Roman"/>
        </w:rPr>
        <w:t>rácticas</w:t>
      </w:r>
      <w:r w:rsidRPr="003D0A5B">
        <w:rPr>
          <w:rFonts w:ascii="Times New Roman" w:hAnsi="Times New Roman" w:cs="Times New Roman"/>
        </w:rPr>
        <w:t xml:space="preserve">, </w:t>
      </w:r>
      <w:r w:rsidR="00381B2F" w:rsidRPr="003D0A5B">
        <w:rPr>
          <w:rFonts w:ascii="Times New Roman" w:hAnsi="Times New Roman" w:cs="Times New Roman"/>
        </w:rPr>
        <w:t xml:space="preserve">esta </w:t>
      </w:r>
      <w:r w:rsidR="00825295" w:rsidRPr="003D0A5B">
        <w:rPr>
          <w:rFonts w:ascii="Times New Roman" w:hAnsi="Times New Roman" w:cs="Times New Roman"/>
        </w:rPr>
        <w:t>se compone de 15 ítems</w:t>
      </w:r>
      <w:r w:rsidR="00147735" w:rsidRPr="003D0A5B">
        <w:rPr>
          <w:rFonts w:ascii="Times New Roman" w:hAnsi="Times New Roman" w:cs="Times New Roman"/>
        </w:rPr>
        <w:t>.</w:t>
      </w:r>
      <w:r w:rsidR="00825295" w:rsidRPr="003D0A5B">
        <w:rPr>
          <w:rFonts w:ascii="Times New Roman" w:hAnsi="Times New Roman" w:cs="Times New Roman"/>
        </w:rPr>
        <w:t xml:space="preserve"> </w:t>
      </w:r>
      <w:r w:rsidR="00147735" w:rsidRPr="003D0A5B">
        <w:rPr>
          <w:rFonts w:ascii="Times New Roman" w:hAnsi="Times New Roman" w:cs="Times New Roman"/>
        </w:rPr>
        <w:t>E</w:t>
      </w:r>
      <w:r w:rsidRPr="003D0A5B">
        <w:rPr>
          <w:rFonts w:ascii="Times New Roman" w:hAnsi="Times New Roman" w:cs="Times New Roman"/>
        </w:rPr>
        <w:t xml:space="preserve">l análisis de </w:t>
      </w:r>
      <w:r w:rsidR="00381B2F" w:rsidRPr="003D0A5B">
        <w:rPr>
          <w:rFonts w:ascii="Times New Roman" w:hAnsi="Times New Roman" w:cs="Times New Roman"/>
        </w:rPr>
        <w:t>dicha</w:t>
      </w:r>
      <w:r w:rsidRPr="003D0A5B">
        <w:rPr>
          <w:rFonts w:ascii="Times New Roman" w:hAnsi="Times New Roman" w:cs="Times New Roman"/>
        </w:rPr>
        <w:t xml:space="preserve"> sección es importante,</w:t>
      </w:r>
      <w:r w:rsidR="00A26224" w:rsidRPr="003D0A5B">
        <w:rPr>
          <w:rFonts w:ascii="Times New Roman" w:hAnsi="Times New Roman" w:cs="Times New Roman"/>
        </w:rPr>
        <w:t xml:space="preserve"> </w:t>
      </w:r>
      <w:r w:rsidR="00CC35B1" w:rsidRPr="003D0A5B">
        <w:rPr>
          <w:rFonts w:ascii="Times New Roman" w:hAnsi="Times New Roman" w:cs="Times New Roman"/>
        </w:rPr>
        <w:t xml:space="preserve">porque los docentes, no solo </w:t>
      </w:r>
      <w:r w:rsidR="005F39B0" w:rsidRPr="003D0A5B">
        <w:rPr>
          <w:rFonts w:ascii="Times New Roman" w:hAnsi="Times New Roman" w:cs="Times New Roman"/>
        </w:rPr>
        <w:t xml:space="preserve">se </w:t>
      </w:r>
      <w:r w:rsidR="00A26224" w:rsidRPr="003D0A5B">
        <w:rPr>
          <w:rFonts w:ascii="Times New Roman" w:hAnsi="Times New Roman" w:cs="Times New Roman"/>
        </w:rPr>
        <w:t>prepara</w:t>
      </w:r>
      <w:r w:rsidR="005F39B0" w:rsidRPr="003D0A5B">
        <w:rPr>
          <w:rFonts w:ascii="Times New Roman" w:hAnsi="Times New Roman" w:cs="Times New Roman"/>
        </w:rPr>
        <w:t>n para enseñar contenidos teóricos</w:t>
      </w:r>
      <w:r w:rsidR="00147735" w:rsidRPr="003D0A5B">
        <w:rPr>
          <w:rFonts w:ascii="Times New Roman" w:hAnsi="Times New Roman" w:cs="Times New Roman"/>
        </w:rPr>
        <w:t>;</w:t>
      </w:r>
      <w:r w:rsidR="005F39B0" w:rsidRPr="003D0A5B">
        <w:rPr>
          <w:rFonts w:ascii="Times New Roman" w:hAnsi="Times New Roman" w:cs="Times New Roman"/>
        </w:rPr>
        <w:t xml:space="preserve"> t</w:t>
      </w:r>
      <w:r w:rsidR="00A26224" w:rsidRPr="003D0A5B">
        <w:rPr>
          <w:rFonts w:ascii="Times New Roman" w:hAnsi="Times New Roman" w:cs="Times New Roman"/>
        </w:rPr>
        <w:t>ambién</w:t>
      </w:r>
      <w:r w:rsidR="00BF4849" w:rsidRPr="003D0A5B">
        <w:rPr>
          <w:rFonts w:ascii="Times New Roman" w:hAnsi="Times New Roman" w:cs="Times New Roman"/>
        </w:rPr>
        <w:t xml:space="preserve"> lo hacen</w:t>
      </w:r>
      <w:r w:rsidR="005F39B0" w:rsidRPr="003D0A5B">
        <w:rPr>
          <w:rFonts w:ascii="Times New Roman" w:hAnsi="Times New Roman" w:cs="Times New Roman"/>
        </w:rPr>
        <w:t xml:space="preserve"> para</w:t>
      </w:r>
      <w:r w:rsidR="005F39B0" w:rsidRPr="00155D13">
        <w:rPr>
          <w:rFonts w:ascii="Times New Roman" w:hAnsi="Times New Roman" w:cs="Times New Roman"/>
        </w:rPr>
        <w:t xml:space="preserve"> </w:t>
      </w:r>
      <w:r w:rsidR="00A26224" w:rsidRPr="00155D13">
        <w:rPr>
          <w:rFonts w:ascii="Times New Roman" w:hAnsi="Times New Roman" w:cs="Times New Roman"/>
        </w:rPr>
        <w:t xml:space="preserve">manejar tensiones, emociones </w:t>
      </w:r>
      <w:r w:rsidR="00A26224" w:rsidRPr="00155D13">
        <w:rPr>
          <w:rFonts w:ascii="Times New Roman" w:hAnsi="Times New Roman" w:cs="Times New Roman"/>
        </w:rPr>
        <w:lastRenderedPageBreak/>
        <w:t>intensas y desafíos humanos en el aula</w:t>
      </w:r>
      <w:r w:rsidR="00E353E3" w:rsidRPr="00155D13">
        <w:rPr>
          <w:rFonts w:ascii="Times New Roman" w:hAnsi="Times New Roman" w:cs="Times New Roman"/>
        </w:rPr>
        <w:t>, es por lo que</w:t>
      </w:r>
      <w:r w:rsidR="00A26224" w:rsidRPr="00155D13">
        <w:rPr>
          <w:rFonts w:ascii="Times New Roman" w:hAnsi="Times New Roman" w:cs="Times New Roman"/>
        </w:rPr>
        <w:t xml:space="preserve"> conocer lo que han vivido durante su formación es esencial para ayudarles a construir una base emocional sólida.</w:t>
      </w:r>
    </w:p>
    <w:p w14:paraId="593DF03E" w14:textId="740895B9" w:rsidR="00A26224" w:rsidRPr="00155D13" w:rsidRDefault="002B7D06" w:rsidP="003D0A5B">
      <w:pPr>
        <w:spacing w:after="0" w:line="360" w:lineRule="auto"/>
        <w:ind w:firstLine="709"/>
        <w:jc w:val="both"/>
        <w:rPr>
          <w:rFonts w:ascii="Times New Roman" w:hAnsi="Times New Roman" w:cs="Times New Roman"/>
        </w:rPr>
      </w:pPr>
      <w:r>
        <w:rPr>
          <w:rFonts w:ascii="Times New Roman" w:hAnsi="Times New Roman" w:cs="Times New Roman"/>
        </w:rPr>
        <w:t>Los</w:t>
      </w:r>
      <w:r w:rsidR="00A26224" w:rsidRPr="00155D13">
        <w:rPr>
          <w:rFonts w:ascii="Times New Roman" w:hAnsi="Times New Roman" w:cs="Times New Roman"/>
        </w:rPr>
        <w:t xml:space="preserve"> estudiant</w:t>
      </w:r>
      <w:r w:rsidR="0039553F" w:rsidRPr="00155D13">
        <w:rPr>
          <w:rFonts w:ascii="Times New Roman" w:hAnsi="Times New Roman" w:cs="Times New Roman"/>
        </w:rPr>
        <w:t>e</w:t>
      </w:r>
      <w:r>
        <w:rPr>
          <w:rFonts w:ascii="Times New Roman" w:hAnsi="Times New Roman" w:cs="Times New Roman"/>
        </w:rPr>
        <w:t>s</w:t>
      </w:r>
      <w:r w:rsidR="00A26224" w:rsidRPr="00155D13">
        <w:rPr>
          <w:rFonts w:ascii="Times New Roman" w:hAnsi="Times New Roman" w:cs="Times New Roman"/>
        </w:rPr>
        <w:t xml:space="preserve"> vive</w:t>
      </w:r>
      <w:r>
        <w:rPr>
          <w:rFonts w:ascii="Times New Roman" w:hAnsi="Times New Roman" w:cs="Times New Roman"/>
        </w:rPr>
        <w:t>n</w:t>
      </w:r>
      <w:r w:rsidR="00A26224" w:rsidRPr="00155D13">
        <w:rPr>
          <w:rFonts w:ascii="Times New Roman" w:hAnsi="Times New Roman" w:cs="Times New Roman"/>
        </w:rPr>
        <w:t xml:space="preserve"> su camino formativo de manera distinta</w:t>
      </w:r>
      <w:r w:rsidR="0039553F" w:rsidRPr="00155D13">
        <w:rPr>
          <w:rFonts w:ascii="Times New Roman" w:hAnsi="Times New Roman" w:cs="Times New Roman"/>
        </w:rPr>
        <w:t>, experimenta</w:t>
      </w:r>
      <w:r>
        <w:rPr>
          <w:rFonts w:ascii="Times New Roman" w:hAnsi="Times New Roman" w:cs="Times New Roman"/>
        </w:rPr>
        <w:t>n</w:t>
      </w:r>
      <w:r w:rsidR="0039553F" w:rsidRPr="00155D13">
        <w:rPr>
          <w:rFonts w:ascii="Times New Roman" w:hAnsi="Times New Roman" w:cs="Times New Roman"/>
        </w:rPr>
        <w:t xml:space="preserve"> </w:t>
      </w:r>
      <w:r w:rsidR="00864DF0" w:rsidRPr="00155D13">
        <w:rPr>
          <w:rFonts w:ascii="Times New Roman" w:hAnsi="Times New Roman" w:cs="Times New Roman"/>
        </w:rPr>
        <w:t xml:space="preserve">miedo, felicidad, angustia e incluso la </w:t>
      </w:r>
      <w:r w:rsidR="00542ADD" w:rsidRPr="00155D13">
        <w:rPr>
          <w:rFonts w:ascii="Times New Roman" w:hAnsi="Times New Roman" w:cs="Times New Roman"/>
        </w:rPr>
        <w:t>duda sobre</w:t>
      </w:r>
      <w:r w:rsidR="00DA13F9" w:rsidRPr="00155D13">
        <w:rPr>
          <w:rFonts w:ascii="Times New Roman" w:hAnsi="Times New Roman" w:cs="Times New Roman"/>
        </w:rPr>
        <w:t xml:space="preserve"> ser capa</w:t>
      </w:r>
      <w:r>
        <w:rPr>
          <w:rFonts w:ascii="Times New Roman" w:hAnsi="Times New Roman" w:cs="Times New Roman"/>
        </w:rPr>
        <w:t>ces</w:t>
      </w:r>
      <w:r w:rsidR="00DA13F9" w:rsidRPr="00155D13">
        <w:rPr>
          <w:rFonts w:ascii="Times New Roman" w:hAnsi="Times New Roman" w:cs="Times New Roman"/>
        </w:rPr>
        <w:t xml:space="preserve"> </w:t>
      </w:r>
      <w:r w:rsidR="00940BF0" w:rsidRPr="00155D13">
        <w:rPr>
          <w:rFonts w:ascii="Times New Roman" w:hAnsi="Times New Roman" w:cs="Times New Roman"/>
        </w:rPr>
        <w:t>de lograr</w:t>
      </w:r>
      <w:r w:rsidR="006B7C04" w:rsidRPr="00155D13">
        <w:rPr>
          <w:rFonts w:ascii="Times New Roman" w:hAnsi="Times New Roman" w:cs="Times New Roman"/>
        </w:rPr>
        <w:t xml:space="preserve"> sus </w:t>
      </w:r>
      <w:r w:rsidR="00B526FD" w:rsidRPr="00155D13">
        <w:rPr>
          <w:rFonts w:ascii="Times New Roman" w:hAnsi="Times New Roman" w:cs="Times New Roman"/>
        </w:rPr>
        <w:t>o</w:t>
      </w:r>
      <w:r w:rsidR="006B7C04" w:rsidRPr="00155D13">
        <w:rPr>
          <w:rFonts w:ascii="Times New Roman" w:hAnsi="Times New Roman" w:cs="Times New Roman"/>
        </w:rPr>
        <w:t>bjetivos</w:t>
      </w:r>
      <w:r w:rsidR="00B526FD" w:rsidRPr="00155D13">
        <w:rPr>
          <w:rFonts w:ascii="Times New Roman" w:hAnsi="Times New Roman" w:cs="Times New Roman"/>
        </w:rPr>
        <w:t>.</w:t>
      </w:r>
      <w:r w:rsidR="00A26224" w:rsidRPr="00155D13">
        <w:rPr>
          <w:rFonts w:ascii="Times New Roman" w:hAnsi="Times New Roman" w:cs="Times New Roman"/>
        </w:rPr>
        <w:t xml:space="preserve"> Saber qué han sentido durante su</w:t>
      </w:r>
      <w:r w:rsidR="00B526FD" w:rsidRPr="00155D13">
        <w:rPr>
          <w:rFonts w:ascii="Times New Roman" w:hAnsi="Times New Roman" w:cs="Times New Roman"/>
        </w:rPr>
        <w:t xml:space="preserve"> proceso práctico y </w:t>
      </w:r>
      <w:r w:rsidR="00542ADD" w:rsidRPr="00155D13">
        <w:rPr>
          <w:rFonts w:ascii="Times New Roman" w:hAnsi="Times New Roman" w:cs="Times New Roman"/>
        </w:rPr>
        <w:t>teórico</w:t>
      </w:r>
      <w:r w:rsidR="00A26224" w:rsidRPr="00155D13">
        <w:rPr>
          <w:rFonts w:ascii="Times New Roman" w:hAnsi="Times New Roman" w:cs="Times New Roman"/>
        </w:rPr>
        <w:t xml:space="preserve"> permite </w:t>
      </w:r>
      <w:r w:rsidR="00542ADD" w:rsidRPr="00155D13">
        <w:rPr>
          <w:rFonts w:ascii="Times New Roman" w:hAnsi="Times New Roman" w:cs="Times New Roman"/>
        </w:rPr>
        <w:t xml:space="preserve">brindar </w:t>
      </w:r>
      <w:r w:rsidR="000557D5" w:rsidRPr="00155D13">
        <w:rPr>
          <w:rFonts w:ascii="Times New Roman" w:hAnsi="Times New Roman" w:cs="Times New Roman"/>
        </w:rPr>
        <w:t xml:space="preserve">un </w:t>
      </w:r>
      <w:r w:rsidR="00A26224" w:rsidRPr="00155D13">
        <w:rPr>
          <w:rFonts w:ascii="Times New Roman" w:hAnsi="Times New Roman" w:cs="Times New Roman"/>
        </w:rPr>
        <w:t>acompaña</w:t>
      </w:r>
      <w:r w:rsidR="000557D5" w:rsidRPr="00155D13">
        <w:rPr>
          <w:rFonts w:ascii="Times New Roman" w:hAnsi="Times New Roman" w:cs="Times New Roman"/>
        </w:rPr>
        <w:t xml:space="preserve">miento más eficaz. </w:t>
      </w:r>
      <w:r>
        <w:rPr>
          <w:rFonts w:ascii="Times New Roman" w:hAnsi="Times New Roman" w:cs="Times New Roman"/>
        </w:rPr>
        <w:t>S</w:t>
      </w:r>
      <w:r w:rsidR="000644F4" w:rsidRPr="00155D13">
        <w:rPr>
          <w:rFonts w:ascii="Times New Roman" w:hAnsi="Times New Roman" w:cs="Times New Roman"/>
        </w:rPr>
        <w:t xml:space="preserve">e vuelve </w:t>
      </w:r>
      <w:r w:rsidR="002D1475" w:rsidRPr="00155D13">
        <w:rPr>
          <w:rFonts w:ascii="Times New Roman" w:hAnsi="Times New Roman" w:cs="Times New Roman"/>
        </w:rPr>
        <w:t>necesario generar</w:t>
      </w:r>
      <w:r w:rsidR="00A26224" w:rsidRPr="00155D13">
        <w:rPr>
          <w:rFonts w:ascii="Times New Roman" w:hAnsi="Times New Roman" w:cs="Times New Roman"/>
        </w:rPr>
        <w:t xml:space="preserve"> espacios para que los futuros docentes hablen de eso, reflexionen</w:t>
      </w:r>
      <w:r w:rsidR="005E611E" w:rsidRPr="00155D13">
        <w:rPr>
          <w:rFonts w:ascii="Times New Roman" w:hAnsi="Times New Roman" w:cs="Times New Roman"/>
        </w:rPr>
        <w:t>,</w:t>
      </w:r>
      <w:r w:rsidR="00A26224" w:rsidRPr="00155D13">
        <w:rPr>
          <w:rFonts w:ascii="Times New Roman" w:hAnsi="Times New Roman" w:cs="Times New Roman"/>
        </w:rPr>
        <w:t xml:space="preserve"> se escuchen</w:t>
      </w:r>
      <w:r w:rsidR="005E611E" w:rsidRPr="00155D13">
        <w:rPr>
          <w:rFonts w:ascii="Times New Roman" w:hAnsi="Times New Roman" w:cs="Times New Roman"/>
        </w:rPr>
        <w:t>.</w:t>
      </w:r>
    </w:p>
    <w:p w14:paraId="17FBBDB3" w14:textId="25D73663" w:rsidR="00A26224" w:rsidRPr="00155D13" w:rsidRDefault="00A26224"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 xml:space="preserve">Conocer su </w:t>
      </w:r>
      <w:r w:rsidR="00F06EEE" w:rsidRPr="00155D13">
        <w:rPr>
          <w:rFonts w:ascii="Times New Roman" w:hAnsi="Times New Roman" w:cs="Times New Roman"/>
        </w:rPr>
        <w:t xml:space="preserve">trayectoria formativa </w:t>
      </w:r>
      <w:r w:rsidRPr="00155D13">
        <w:rPr>
          <w:rFonts w:ascii="Times New Roman" w:hAnsi="Times New Roman" w:cs="Times New Roman"/>
        </w:rPr>
        <w:t>nos ayuda a prevenir</w:t>
      </w:r>
      <w:r w:rsidR="007D0C21" w:rsidRPr="00155D13">
        <w:rPr>
          <w:rFonts w:ascii="Times New Roman" w:hAnsi="Times New Roman" w:cs="Times New Roman"/>
        </w:rPr>
        <w:t xml:space="preserve"> angustias innecesarias o eventos desagradable</w:t>
      </w:r>
      <w:r w:rsidR="00D65C01" w:rsidRPr="00155D13">
        <w:rPr>
          <w:rFonts w:ascii="Times New Roman" w:hAnsi="Times New Roman" w:cs="Times New Roman"/>
        </w:rPr>
        <w:t>s.</w:t>
      </w:r>
      <w:r w:rsidRPr="00155D13">
        <w:rPr>
          <w:rFonts w:ascii="Times New Roman" w:hAnsi="Times New Roman" w:cs="Times New Roman"/>
        </w:rPr>
        <w:t xml:space="preserve"> Muchos egresados llegan a su primer grupo cargando ansiedad, inseguridad o agotamiento emocional, sin saber cómo nombrarlo o qué hacer con ello. </w:t>
      </w:r>
      <w:r w:rsidR="002B7D06">
        <w:rPr>
          <w:rFonts w:ascii="Times New Roman" w:hAnsi="Times New Roman" w:cs="Times New Roman"/>
        </w:rPr>
        <w:t>Alunas</w:t>
      </w:r>
      <w:r w:rsidRPr="00155D13">
        <w:rPr>
          <w:rFonts w:ascii="Times New Roman" w:hAnsi="Times New Roman" w:cs="Times New Roman"/>
        </w:rPr>
        <w:t xml:space="preserve"> veces, eso se convierte en </w:t>
      </w:r>
      <w:r w:rsidR="002B1592" w:rsidRPr="00155D13">
        <w:rPr>
          <w:rFonts w:ascii="Times New Roman" w:hAnsi="Times New Roman" w:cs="Times New Roman"/>
        </w:rPr>
        <w:t>frustración o en un sentimiento de fracaso</w:t>
      </w:r>
      <w:r w:rsidRPr="00155D13">
        <w:rPr>
          <w:rFonts w:ascii="Times New Roman" w:hAnsi="Times New Roman" w:cs="Times New Roman"/>
        </w:rPr>
        <w:t xml:space="preserve">. Si </w:t>
      </w:r>
      <w:r w:rsidR="002B7D06">
        <w:rPr>
          <w:rFonts w:ascii="Times New Roman" w:hAnsi="Times New Roman" w:cs="Times New Roman"/>
        </w:rPr>
        <w:t>se les</w:t>
      </w:r>
      <w:r w:rsidRPr="00155D13">
        <w:rPr>
          <w:rFonts w:ascii="Times New Roman" w:hAnsi="Times New Roman" w:cs="Times New Roman"/>
        </w:rPr>
        <w:t xml:space="preserve"> acompañ</w:t>
      </w:r>
      <w:r w:rsidR="002B7D06">
        <w:rPr>
          <w:rFonts w:ascii="Times New Roman" w:hAnsi="Times New Roman" w:cs="Times New Roman"/>
        </w:rPr>
        <w:t>a</w:t>
      </w:r>
      <w:r w:rsidRPr="00155D13">
        <w:rPr>
          <w:rFonts w:ascii="Times New Roman" w:hAnsi="Times New Roman" w:cs="Times New Roman"/>
        </w:rPr>
        <w:t xml:space="preserve"> desde la formación, </w:t>
      </w:r>
      <w:r w:rsidR="002B7D06">
        <w:rPr>
          <w:rFonts w:ascii="Times New Roman" w:hAnsi="Times New Roman" w:cs="Times New Roman"/>
        </w:rPr>
        <w:t>y</w:t>
      </w:r>
      <w:r w:rsidRPr="00155D13">
        <w:rPr>
          <w:rFonts w:ascii="Times New Roman" w:hAnsi="Times New Roman" w:cs="Times New Roman"/>
        </w:rPr>
        <w:t xml:space="preserve"> </w:t>
      </w:r>
      <w:r w:rsidR="002B7D06">
        <w:rPr>
          <w:rFonts w:ascii="Times New Roman" w:hAnsi="Times New Roman" w:cs="Times New Roman"/>
        </w:rPr>
        <w:t xml:space="preserve">se toma </w:t>
      </w:r>
      <w:r w:rsidRPr="00155D13">
        <w:rPr>
          <w:rFonts w:ascii="Times New Roman" w:hAnsi="Times New Roman" w:cs="Times New Roman"/>
        </w:rPr>
        <w:t xml:space="preserve">en serio su mundo emocional, </w:t>
      </w:r>
      <w:r w:rsidR="002B7D06">
        <w:rPr>
          <w:rFonts w:ascii="Times New Roman" w:hAnsi="Times New Roman" w:cs="Times New Roman"/>
        </w:rPr>
        <w:t xml:space="preserve">se apoya a </w:t>
      </w:r>
      <w:r w:rsidRPr="00155D13">
        <w:rPr>
          <w:rFonts w:ascii="Times New Roman" w:hAnsi="Times New Roman" w:cs="Times New Roman"/>
        </w:rPr>
        <w:t>sostenerse con mayor claridad y menos sufrimiento.</w:t>
      </w:r>
    </w:p>
    <w:p w14:paraId="0BAF5596" w14:textId="6D18A460" w:rsidR="00A26224" w:rsidRPr="00155D13" w:rsidRDefault="00A26224"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Además, un docente que se conoce emocionalmente tiene más herramientas para comprender a sus estudiantes, para no reaccionar desde la impulsividad, para crear climas de aula donde se respire respeto y contención. Un maestro que sabe cuidarse está en mejor posición para cuidar a los demás.</w:t>
      </w:r>
    </w:p>
    <w:p w14:paraId="0B8C060A" w14:textId="21096B95" w:rsidR="00F52EB0" w:rsidRPr="00155D13" w:rsidRDefault="00DA4C02"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 xml:space="preserve">Es por lo que </w:t>
      </w:r>
      <w:r w:rsidR="00A26224" w:rsidRPr="00155D13">
        <w:rPr>
          <w:rFonts w:ascii="Times New Roman" w:hAnsi="Times New Roman" w:cs="Times New Roman"/>
        </w:rPr>
        <w:t xml:space="preserve">conocer las experiencias emocionales de los docentes en formación, es una responsabilidad educativa. </w:t>
      </w:r>
      <w:r w:rsidR="00132D10">
        <w:rPr>
          <w:rFonts w:ascii="Times New Roman" w:hAnsi="Times New Roman" w:cs="Times New Roman"/>
        </w:rPr>
        <w:t>Es necesario f</w:t>
      </w:r>
      <w:r w:rsidR="00A26224" w:rsidRPr="00155D13">
        <w:rPr>
          <w:rFonts w:ascii="Times New Roman" w:hAnsi="Times New Roman" w:cs="Times New Roman"/>
        </w:rPr>
        <w:t xml:space="preserve">ormar no solo profesionales competentes, sino también personas capaces de enseñar con empatía, </w:t>
      </w:r>
      <w:r w:rsidR="00B767B5" w:rsidRPr="00155D13">
        <w:rPr>
          <w:rFonts w:ascii="Times New Roman" w:hAnsi="Times New Roman" w:cs="Times New Roman"/>
        </w:rPr>
        <w:t>equilibrio y</w:t>
      </w:r>
      <w:r w:rsidR="004A26C7" w:rsidRPr="00155D13">
        <w:rPr>
          <w:rFonts w:ascii="Times New Roman" w:hAnsi="Times New Roman" w:cs="Times New Roman"/>
        </w:rPr>
        <w:t xml:space="preserve"> </w:t>
      </w:r>
      <w:r w:rsidR="00A26224" w:rsidRPr="00155D13">
        <w:rPr>
          <w:rFonts w:ascii="Times New Roman" w:hAnsi="Times New Roman" w:cs="Times New Roman"/>
        </w:rPr>
        <w:t>sensibilidad.</w:t>
      </w:r>
      <w:r w:rsidR="00E64727" w:rsidRPr="00155D13">
        <w:rPr>
          <w:rFonts w:ascii="Times New Roman" w:hAnsi="Times New Roman" w:cs="Times New Roman"/>
        </w:rPr>
        <w:t xml:space="preserve"> </w:t>
      </w:r>
    </w:p>
    <w:p w14:paraId="1B384E3C" w14:textId="23495594" w:rsidR="00087019" w:rsidRPr="00155D13" w:rsidRDefault="00F52EB0" w:rsidP="003D0A5B">
      <w:pPr>
        <w:spacing w:after="0" w:line="360" w:lineRule="auto"/>
        <w:ind w:firstLine="709"/>
        <w:jc w:val="both"/>
        <w:rPr>
          <w:rFonts w:ascii="Times New Roman" w:hAnsi="Times New Roman" w:cs="Times New Roman"/>
        </w:rPr>
      </w:pPr>
      <w:r w:rsidRPr="003D0A5B">
        <w:rPr>
          <w:rFonts w:ascii="Times New Roman" w:hAnsi="Times New Roman" w:cs="Times New Roman"/>
        </w:rPr>
        <w:t xml:space="preserve">La segunda categoría para desarrollar el taller y analizar </w:t>
      </w:r>
      <w:r w:rsidR="006C2C3D" w:rsidRPr="003D0A5B">
        <w:rPr>
          <w:rFonts w:ascii="Times New Roman" w:hAnsi="Times New Roman" w:cs="Times New Roman"/>
        </w:rPr>
        <w:t>la información es el Autoconocimiento</w:t>
      </w:r>
      <w:r w:rsidR="00272835" w:rsidRPr="003D0A5B">
        <w:rPr>
          <w:rFonts w:ascii="Times New Roman" w:hAnsi="Times New Roman" w:cs="Times New Roman"/>
        </w:rPr>
        <w:t xml:space="preserve">, </w:t>
      </w:r>
      <w:r w:rsidR="00D85E15" w:rsidRPr="003D0A5B">
        <w:rPr>
          <w:rFonts w:ascii="Times New Roman" w:hAnsi="Times New Roman" w:cs="Times New Roman"/>
        </w:rPr>
        <w:t xml:space="preserve">que consiste en </w:t>
      </w:r>
      <w:r w:rsidR="00087019" w:rsidRPr="003D0A5B">
        <w:rPr>
          <w:rFonts w:ascii="Times New Roman" w:hAnsi="Times New Roman" w:cs="Times New Roman"/>
        </w:rPr>
        <w:t xml:space="preserve">mirarse por dentro, reconocer quién </w:t>
      </w:r>
      <w:r w:rsidR="00D85E15" w:rsidRPr="003D0A5B">
        <w:rPr>
          <w:rFonts w:ascii="Times New Roman" w:hAnsi="Times New Roman" w:cs="Times New Roman"/>
        </w:rPr>
        <w:t>se es</w:t>
      </w:r>
      <w:r w:rsidR="00087019" w:rsidRPr="003D0A5B">
        <w:rPr>
          <w:rFonts w:ascii="Times New Roman" w:hAnsi="Times New Roman" w:cs="Times New Roman"/>
        </w:rPr>
        <w:t xml:space="preserve">, cómo </w:t>
      </w:r>
      <w:r w:rsidR="00CD0AE2" w:rsidRPr="003D0A5B">
        <w:rPr>
          <w:rFonts w:ascii="Times New Roman" w:hAnsi="Times New Roman" w:cs="Times New Roman"/>
        </w:rPr>
        <w:t>se</w:t>
      </w:r>
      <w:r w:rsidR="00087019" w:rsidRPr="003D0A5B">
        <w:rPr>
          <w:rFonts w:ascii="Times New Roman" w:hAnsi="Times New Roman" w:cs="Times New Roman"/>
        </w:rPr>
        <w:t xml:space="preserve"> sient</w:t>
      </w:r>
      <w:r w:rsidR="00CD0AE2" w:rsidRPr="003D0A5B">
        <w:rPr>
          <w:rFonts w:ascii="Times New Roman" w:hAnsi="Times New Roman" w:cs="Times New Roman"/>
        </w:rPr>
        <w:t>en</w:t>
      </w:r>
      <w:r w:rsidR="00087019" w:rsidRPr="003D0A5B">
        <w:rPr>
          <w:rFonts w:ascii="Times New Roman" w:hAnsi="Times New Roman" w:cs="Times New Roman"/>
        </w:rPr>
        <w:t xml:space="preserve"> frente al aula</w:t>
      </w:r>
      <w:r w:rsidR="00B62F89" w:rsidRPr="00155D13">
        <w:rPr>
          <w:rFonts w:ascii="Times New Roman" w:hAnsi="Times New Roman" w:cs="Times New Roman"/>
        </w:rPr>
        <w:t xml:space="preserve"> y </w:t>
      </w:r>
      <w:r w:rsidR="00087019" w:rsidRPr="00155D13">
        <w:rPr>
          <w:rFonts w:ascii="Times New Roman" w:hAnsi="Times New Roman" w:cs="Times New Roman"/>
        </w:rPr>
        <w:t>qué me da sentido en esta profesión. Por eso, el autoconocimiento es una necesidad profunda en la formación de quienes enseñan.</w:t>
      </w:r>
    </w:p>
    <w:p w14:paraId="4D9C7381" w14:textId="6CD3D41E" w:rsidR="00087019" w:rsidRPr="00155D13" w:rsidRDefault="00BC3105"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 xml:space="preserve">Los docentes en formación también traen consigo </w:t>
      </w:r>
      <w:r w:rsidR="00087019" w:rsidRPr="00155D13">
        <w:rPr>
          <w:rFonts w:ascii="Times New Roman" w:hAnsi="Times New Roman" w:cs="Times New Roman"/>
        </w:rPr>
        <w:t>modelos de enseñanza que admiran o que desean cambiar, dudas sobre su vocación</w:t>
      </w:r>
      <w:r w:rsidR="00100757" w:rsidRPr="00155D13">
        <w:rPr>
          <w:rFonts w:ascii="Times New Roman" w:hAnsi="Times New Roman" w:cs="Times New Roman"/>
        </w:rPr>
        <w:t xml:space="preserve"> o miedos</w:t>
      </w:r>
      <w:r w:rsidR="005E2E2B">
        <w:rPr>
          <w:rFonts w:ascii="Times New Roman" w:hAnsi="Times New Roman" w:cs="Times New Roman"/>
        </w:rPr>
        <w:t>. Trabajar el autoconocimiento evitará que se repita</w:t>
      </w:r>
      <w:r w:rsidR="00087019" w:rsidRPr="00155D13">
        <w:rPr>
          <w:rFonts w:ascii="Times New Roman" w:hAnsi="Times New Roman" w:cs="Times New Roman"/>
        </w:rPr>
        <w:t xml:space="preserve"> lo que vivieron, sin comprenderlo.</w:t>
      </w:r>
    </w:p>
    <w:p w14:paraId="7330A5B3" w14:textId="3414E4C7" w:rsidR="00087019" w:rsidRDefault="006329F0"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Gestionar e</w:t>
      </w:r>
      <w:r w:rsidR="00087019" w:rsidRPr="00155D13">
        <w:rPr>
          <w:rFonts w:ascii="Times New Roman" w:hAnsi="Times New Roman" w:cs="Times New Roman"/>
        </w:rPr>
        <w:t>l autoconocimiento les permit</w:t>
      </w:r>
      <w:r w:rsidRPr="00155D13">
        <w:rPr>
          <w:rFonts w:ascii="Times New Roman" w:hAnsi="Times New Roman" w:cs="Times New Roman"/>
        </w:rPr>
        <w:t>irá</w:t>
      </w:r>
      <w:r w:rsidR="00087019" w:rsidRPr="00155D13">
        <w:rPr>
          <w:rFonts w:ascii="Times New Roman" w:hAnsi="Times New Roman" w:cs="Times New Roman"/>
        </w:rPr>
        <w:t xml:space="preserve"> </w:t>
      </w:r>
      <w:r w:rsidR="00DD1C09" w:rsidRPr="00155D13">
        <w:rPr>
          <w:rFonts w:ascii="Times New Roman" w:hAnsi="Times New Roman" w:cs="Times New Roman"/>
        </w:rPr>
        <w:t>preguntarse: ¿</w:t>
      </w:r>
      <w:r w:rsidR="00087019" w:rsidRPr="00155D13">
        <w:rPr>
          <w:rFonts w:ascii="Times New Roman" w:hAnsi="Times New Roman" w:cs="Times New Roman"/>
        </w:rPr>
        <w:t>Por qué quiero ser maestra o maestro?</w:t>
      </w:r>
      <w:r w:rsidR="00DD1C09" w:rsidRPr="00155D13">
        <w:rPr>
          <w:rFonts w:ascii="Times New Roman" w:hAnsi="Times New Roman" w:cs="Times New Roman"/>
        </w:rPr>
        <w:t xml:space="preserve">, </w:t>
      </w:r>
      <w:r w:rsidR="00087019" w:rsidRPr="00155D13">
        <w:rPr>
          <w:rFonts w:ascii="Times New Roman" w:hAnsi="Times New Roman" w:cs="Times New Roman"/>
        </w:rPr>
        <w:t>¿Qué me mueve a enseñar?</w:t>
      </w:r>
      <w:r w:rsidR="00DD1C09" w:rsidRPr="00155D13">
        <w:rPr>
          <w:rFonts w:ascii="Times New Roman" w:hAnsi="Times New Roman" w:cs="Times New Roman"/>
        </w:rPr>
        <w:t xml:space="preserve">, </w:t>
      </w:r>
      <w:r w:rsidR="00087019" w:rsidRPr="00155D13">
        <w:rPr>
          <w:rFonts w:ascii="Times New Roman" w:hAnsi="Times New Roman" w:cs="Times New Roman"/>
        </w:rPr>
        <w:t>¿Qué me cuesta?</w:t>
      </w:r>
      <w:r w:rsidR="00DD1C09" w:rsidRPr="00155D13">
        <w:rPr>
          <w:rFonts w:ascii="Times New Roman" w:hAnsi="Times New Roman" w:cs="Times New Roman"/>
        </w:rPr>
        <w:t>,</w:t>
      </w:r>
      <w:r w:rsidR="00087019" w:rsidRPr="00155D13">
        <w:rPr>
          <w:rFonts w:ascii="Times New Roman" w:hAnsi="Times New Roman" w:cs="Times New Roman"/>
        </w:rPr>
        <w:t xml:space="preserve"> ¿Qué me da alegría?</w:t>
      </w:r>
      <w:r w:rsidR="00DD1C09" w:rsidRPr="00155D13">
        <w:rPr>
          <w:rFonts w:ascii="Times New Roman" w:hAnsi="Times New Roman" w:cs="Times New Roman"/>
        </w:rPr>
        <w:t>,</w:t>
      </w:r>
      <w:r w:rsidR="00087019" w:rsidRPr="00155D13">
        <w:rPr>
          <w:rFonts w:ascii="Times New Roman" w:hAnsi="Times New Roman" w:cs="Times New Roman"/>
        </w:rPr>
        <w:t xml:space="preserve"> ¿Cómo reacciono ante el </w:t>
      </w:r>
      <w:r w:rsidR="00683886" w:rsidRPr="00155D13">
        <w:rPr>
          <w:rFonts w:ascii="Times New Roman" w:hAnsi="Times New Roman" w:cs="Times New Roman"/>
        </w:rPr>
        <w:t>conflicto?</w:t>
      </w:r>
    </w:p>
    <w:p w14:paraId="1654F11A" w14:textId="77777777" w:rsidR="00CF433D" w:rsidRDefault="00CF433D" w:rsidP="003D0A5B">
      <w:pPr>
        <w:spacing w:after="0" w:line="360" w:lineRule="auto"/>
        <w:ind w:firstLine="709"/>
        <w:jc w:val="both"/>
        <w:rPr>
          <w:rFonts w:ascii="Times New Roman" w:hAnsi="Times New Roman" w:cs="Times New Roman"/>
        </w:rPr>
      </w:pPr>
    </w:p>
    <w:p w14:paraId="76B2E5E4" w14:textId="77777777" w:rsidR="00CF433D" w:rsidRPr="00155D13" w:rsidRDefault="00CF433D" w:rsidP="003D0A5B">
      <w:pPr>
        <w:spacing w:after="0" w:line="360" w:lineRule="auto"/>
        <w:ind w:firstLine="709"/>
        <w:jc w:val="both"/>
        <w:rPr>
          <w:rFonts w:ascii="Times New Roman" w:hAnsi="Times New Roman" w:cs="Times New Roman"/>
        </w:rPr>
      </w:pPr>
    </w:p>
    <w:p w14:paraId="045203F9" w14:textId="0F9D1ED8" w:rsidR="00087019" w:rsidRPr="00155D13" w:rsidRDefault="004B2BD4"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lastRenderedPageBreak/>
        <w:t>El que los d</w:t>
      </w:r>
      <w:r w:rsidR="00087019" w:rsidRPr="00155D13">
        <w:rPr>
          <w:rFonts w:ascii="Times New Roman" w:hAnsi="Times New Roman" w:cs="Times New Roman"/>
        </w:rPr>
        <w:t>ocentes aprend</w:t>
      </w:r>
      <w:r w:rsidR="00D76B4D" w:rsidRPr="00155D13">
        <w:rPr>
          <w:rFonts w:ascii="Times New Roman" w:hAnsi="Times New Roman" w:cs="Times New Roman"/>
        </w:rPr>
        <w:t>a</w:t>
      </w:r>
      <w:r w:rsidR="00087019" w:rsidRPr="00155D13">
        <w:rPr>
          <w:rFonts w:ascii="Times New Roman" w:hAnsi="Times New Roman" w:cs="Times New Roman"/>
        </w:rPr>
        <w:t>n a escucharse</w:t>
      </w:r>
      <w:r w:rsidRPr="00155D13">
        <w:rPr>
          <w:rFonts w:ascii="Times New Roman" w:hAnsi="Times New Roman" w:cs="Times New Roman"/>
        </w:rPr>
        <w:t xml:space="preserve"> e</w:t>
      </w:r>
      <w:r w:rsidR="00087019" w:rsidRPr="00155D13">
        <w:rPr>
          <w:rFonts w:ascii="Times New Roman" w:hAnsi="Times New Roman" w:cs="Times New Roman"/>
        </w:rPr>
        <w:t xml:space="preserve"> identificar sus emociones y a ponerles nombre, también</w:t>
      </w:r>
      <w:r w:rsidR="00BB0BEE" w:rsidRPr="00155D13">
        <w:rPr>
          <w:rFonts w:ascii="Times New Roman" w:hAnsi="Times New Roman" w:cs="Times New Roman"/>
        </w:rPr>
        <w:t xml:space="preserve"> los lleva a </w:t>
      </w:r>
      <w:r w:rsidR="00087019" w:rsidRPr="00155D13">
        <w:rPr>
          <w:rFonts w:ascii="Times New Roman" w:hAnsi="Times New Roman" w:cs="Times New Roman"/>
        </w:rPr>
        <w:t xml:space="preserve">cuidarse del desgaste, del juicio constante, del agotamiento emocional. </w:t>
      </w:r>
      <w:r w:rsidR="005E2E2B">
        <w:rPr>
          <w:rFonts w:ascii="Times New Roman" w:hAnsi="Times New Roman" w:cs="Times New Roman"/>
        </w:rPr>
        <w:t>E</w:t>
      </w:r>
      <w:r w:rsidR="00087019" w:rsidRPr="00155D13">
        <w:rPr>
          <w:rFonts w:ascii="Times New Roman" w:hAnsi="Times New Roman" w:cs="Times New Roman"/>
        </w:rPr>
        <w:t xml:space="preserve">so es fundamental para sostenerse en una profesión </w:t>
      </w:r>
      <w:r w:rsidR="009764A6" w:rsidRPr="00155D13">
        <w:rPr>
          <w:rFonts w:ascii="Times New Roman" w:hAnsi="Times New Roman" w:cs="Times New Roman"/>
        </w:rPr>
        <w:t>que</w:t>
      </w:r>
      <w:r w:rsidR="00087019" w:rsidRPr="00155D13">
        <w:rPr>
          <w:rFonts w:ascii="Times New Roman" w:hAnsi="Times New Roman" w:cs="Times New Roman"/>
        </w:rPr>
        <w:t xml:space="preserve"> puede ser muy demandante.</w:t>
      </w:r>
    </w:p>
    <w:p w14:paraId="596F24F9" w14:textId="5178459D" w:rsidR="00087019" w:rsidRPr="00155D13" w:rsidRDefault="00087019"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 xml:space="preserve">Finalmente, un docente que se conoce también enseña mejor. </w:t>
      </w:r>
      <w:r w:rsidR="003E18BF">
        <w:rPr>
          <w:rFonts w:ascii="Times New Roman" w:hAnsi="Times New Roman" w:cs="Times New Roman"/>
        </w:rPr>
        <w:t>E</w:t>
      </w:r>
      <w:r w:rsidRPr="00155D13">
        <w:rPr>
          <w:rFonts w:ascii="Times New Roman" w:hAnsi="Times New Roman" w:cs="Times New Roman"/>
        </w:rPr>
        <w:t xml:space="preserve">ntiende que cada alumno es distinto, que no todos aprenden igual, y que el aula no es un escenario de control, sino un espacio de encuentro. </w:t>
      </w:r>
      <w:r w:rsidR="003E18BF">
        <w:rPr>
          <w:rFonts w:ascii="Times New Roman" w:hAnsi="Times New Roman" w:cs="Times New Roman"/>
        </w:rPr>
        <w:t>S</w:t>
      </w:r>
      <w:r w:rsidRPr="00155D13">
        <w:rPr>
          <w:rFonts w:ascii="Times New Roman" w:hAnsi="Times New Roman" w:cs="Times New Roman"/>
        </w:rPr>
        <w:t>olo quien ha aprendido a encontrarse consigo mismo, puede encontrarse con otros desde el respeto y la empatía.</w:t>
      </w:r>
    </w:p>
    <w:p w14:paraId="449D89D2" w14:textId="1FFC3AB3" w:rsidR="004B6596" w:rsidRPr="00155D13" w:rsidRDefault="00A25CA6"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 xml:space="preserve">Esta sección se </w:t>
      </w:r>
      <w:r w:rsidR="0051506D" w:rsidRPr="00155D13">
        <w:rPr>
          <w:rFonts w:ascii="Times New Roman" w:hAnsi="Times New Roman" w:cs="Times New Roman"/>
        </w:rPr>
        <w:t>trabajó</w:t>
      </w:r>
      <w:r w:rsidRPr="00155D13">
        <w:rPr>
          <w:rFonts w:ascii="Times New Roman" w:hAnsi="Times New Roman" w:cs="Times New Roman"/>
        </w:rPr>
        <w:t xml:space="preserve"> </w:t>
      </w:r>
      <w:r w:rsidR="00FA1071" w:rsidRPr="00155D13">
        <w:rPr>
          <w:rFonts w:ascii="Times New Roman" w:hAnsi="Times New Roman" w:cs="Times New Roman"/>
        </w:rPr>
        <w:t xml:space="preserve">a través de diez reactivos </w:t>
      </w:r>
      <w:r w:rsidR="003E18BF">
        <w:rPr>
          <w:rFonts w:ascii="Times New Roman" w:hAnsi="Times New Roman" w:cs="Times New Roman"/>
        </w:rPr>
        <w:t xml:space="preserve">en escala Likert </w:t>
      </w:r>
      <w:r w:rsidR="00FA1071" w:rsidRPr="00155D13">
        <w:rPr>
          <w:rFonts w:ascii="Times New Roman" w:hAnsi="Times New Roman" w:cs="Times New Roman"/>
        </w:rPr>
        <w:t xml:space="preserve">que </w:t>
      </w:r>
      <w:r w:rsidR="008162B4" w:rsidRPr="00155D13">
        <w:rPr>
          <w:rFonts w:ascii="Times New Roman" w:hAnsi="Times New Roman" w:cs="Times New Roman"/>
        </w:rPr>
        <w:t>buscaron conoce</w:t>
      </w:r>
      <w:r w:rsidR="00671988" w:rsidRPr="00155D13">
        <w:rPr>
          <w:rFonts w:ascii="Times New Roman" w:hAnsi="Times New Roman" w:cs="Times New Roman"/>
        </w:rPr>
        <w:t>r cu</w:t>
      </w:r>
      <w:r w:rsidR="003E18BF">
        <w:rPr>
          <w:rFonts w:ascii="Times New Roman" w:hAnsi="Times New Roman" w:cs="Times New Roman"/>
        </w:rPr>
        <w:t>á</w:t>
      </w:r>
      <w:r w:rsidR="00671988" w:rsidRPr="00155D13">
        <w:rPr>
          <w:rFonts w:ascii="Times New Roman" w:hAnsi="Times New Roman" w:cs="Times New Roman"/>
        </w:rPr>
        <w:t>nto</w:t>
      </w:r>
      <w:r w:rsidR="008162B4" w:rsidRPr="00155D13">
        <w:rPr>
          <w:rFonts w:ascii="Times New Roman" w:hAnsi="Times New Roman" w:cs="Times New Roman"/>
        </w:rPr>
        <w:t xml:space="preserve"> los docentes en formación </w:t>
      </w:r>
      <w:r w:rsidR="00671988" w:rsidRPr="00155D13">
        <w:rPr>
          <w:rFonts w:ascii="Times New Roman" w:hAnsi="Times New Roman" w:cs="Times New Roman"/>
        </w:rPr>
        <w:t xml:space="preserve">conocen y </w:t>
      </w:r>
      <w:r w:rsidR="00720F46" w:rsidRPr="00155D13">
        <w:rPr>
          <w:rFonts w:ascii="Times New Roman" w:hAnsi="Times New Roman" w:cs="Times New Roman"/>
        </w:rPr>
        <w:t>manejan sus sentimientos y frustraci</w:t>
      </w:r>
      <w:r w:rsidR="003E18BF">
        <w:rPr>
          <w:rFonts w:ascii="Times New Roman" w:hAnsi="Times New Roman" w:cs="Times New Roman"/>
        </w:rPr>
        <w:t>ones</w:t>
      </w:r>
      <w:r w:rsidR="00720F46" w:rsidRPr="00155D13">
        <w:rPr>
          <w:rFonts w:ascii="Times New Roman" w:hAnsi="Times New Roman" w:cs="Times New Roman"/>
        </w:rPr>
        <w:t>.</w:t>
      </w:r>
    </w:p>
    <w:p w14:paraId="400A5AF0" w14:textId="04E57E8C" w:rsidR="00156792" w:rsidRPr="003D0A5B" w:rsidRDefault="00E432E7"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 xml:space="preserve">La </w:t>
      </w:r>
      <w:r w:rsidR="005C0CC9" w:rsidRPr="00155D13">
        <w:rPr>
          <w:rFonts w:ascii="Times New Roman" w:hAnsi="Times New Roman" w:cs="Times New Roman"/>
        </w:rPr>
        <w:t xml:space="preserve">tercera </w:t>
      </w:r>
      <w:r w:rsidR="005C0CC9" w:rsidRPr="003D0A5B">
        <w:rPr>
          <w:rFonts w:ascii="Times New Roman" w:hAnsi="Times New Roman" w:cs="Times New Roman"/>
        </w:rPr>
        <w:t>categoría</w:t>
      </w:r>
      <w:r w:rsidRPr="003D0A5B">
        <w:rPr>
          <w:rFonts w:ascii="Times New Roman" w:hAnsi="Times New Roman" w:cs="Times New Roman"/>
        </w:rPr>
        <w:t xml:space="preserve"> de análisis y eje de trabajo </w:t>
      </w:r>
      <w:r w:rsidR="009F0A4E" w:rsidRPr="003D0A5B">
        <w:rPr>
          <w:rFonts w:ascii="Times New Roman" w:hAnsi="Times New Roman" w:cs="Times New Roman"/>
        </w:rPr>
        <w:t xml:space="preserve">para la formación fue </w:t>
      </w:r>
      <w:r w:rsidR="003E18BF" w:rsidRPr="003D0A5B">
        <w:rPr>
          <w:rFonts w:ascii="Times New Roman" w:hAnsi="Times New Roman" w:cs="Times New Roman"/>
        </w:rPr>
        <w:t>D</w:t>
      </w:r>
      <w:r w:rsidR="005C0CC9" w:rsidRPr="003D0A5B">
        <w:rPr>
          <w:rFonts w:ascii="Times New Roman" w:hAnsi="Times New Roman" w:cs="Times New Roman"/>
        </w:rPr>
        <w:t xml:space="preserve">eterminación de </w:t>
      </w:r>
      <w:r w:rsidR="003E18BF" w:rsidRPr="003D0A5B">
        <w:rPr>
          <w:rFonts w:ascii="Times New Roman" w:hAnsi="Times New Roman" w:cs="Times New Roman"/>
        </w:rPr>
        <w:t>O</w:t>
      </w:r>
      <w:r w:rsidR="005C0CC9" w:rsidRPr="003D0A5B">
        <w:rPr>
          <w:rFonts w:ascii="Times New Roman" w:hAnsi="Times New Roman" w:cs="Times New Roman"/>
        </w:rPr>
        <w:t xml:space="preserve">bjetivos, </w:t>
      </w:r>
      <w:r w:rsidR="00472636" w:rsidRPr="003D0A5B">
        <w:rPr>
          <w:rFonts w:ascii="Times New Roman" w:hAnsi="Times New Roman" w:cs="Times New Roman"/>
        </w:rPr>
        <w:t xml:space="preserve">que se midió a través de 10 reactivos, mismos que </w:t>
      </w:r>
      <w:r w:rsidR="004346DC" w:rsidRPr="003D0A5B">
        <w:rPr>
          <w:rFonts w:ascii="Times New Roman" w:hAnsi="Times New Roman" w:cs="Times New Roman"/>
        </w:rPr>
        <w:t>recolectan tanto</w:t>
      </w:r>
      <w:r w:rsidR="00472636" w:rsidRPr="003D0A5B">
        <w:rPr>
          <w:rFonts w:ascii="Times New Roman" w:hAnsi="Times New Roman" w:cs="Times New Roman"/>
        </w:rPr>
        <w:t xml:space="preserve"> el conocimiento como la determinación que presentan los estudiantes para recibir </w:t>
      </w:r>
      <w:r w:rsidR="008125FA" w:rsidRPr="003D0A5B">
        <w:rPr>
          <w:rFonts w:ascii="Times New Roman" w:hAnsi="Times New Roman" w:cs="Times New Roman"/>
        </w:rPr>
        <w:t xml:space="preserve">observaciones </w:t>
      </w:r>
      <w:r w:rsidR="00645BA5" w:rsidRPr="003D0A5B">
        <w:rPr>
          <w:rFonts w:ascii="Times New Roman" w:hAnsi="Times New Roman" w:cs="Times New Roman"/>
        </w:rPr>
        <w:t>o cuestionami</w:t>
      </w:r>
      <w:r w:rsidR="00373180" w:rsidRPr="003D0A5B">
        <w:rPr>
          <w:rFonts w:ascii="Times New Roman" w:hAnsi="Times New Roman" w:cs="Times New Roman"/>
        </w:rPr>
        <w:t xml:space="preserve">entos </w:t>
      </w:r>
      <w:r w:rsidR="00AA6BCF" w:rsidRPr="003D0A5B">
        <w:rPr>
          <w:rFonts w:ascii="Times New Roman" w:hAnsi="Times New Roman" w:cs="Times New Roman"/>
        </w:rPr>
        <w:t>para cumplir sus metas</w:t>
      </w:r>
      <w:r w:rsidR="00B42FF3" w:rsidRPr="003D0A5B">
        <w:rPr>
          <w:rFonts w:ascii="Times New Roman" w:hAnsi="Times New Roman" w:cs="Times New Roman"/>
        </w:rPr>
        <w:t xml:space="preserve"> y </w:t>
      </w:r>
      <w:r w:rsidR="004346DC" w:rsidRPr="003D0A5B">
        <w:rPr>
          <w:rFonts w:ascii="Times New Roman" w:hAnsi="Times New Roman" w:cs="Times New Roman"/>
        </w:rPr>
        <w:t xml:space="preserve">superar los obstáculos que se presentan. </w:t>
      </w:r>
    </w:p>
    <w:p w14:paraId="17EA432B" w14:textId="2A64B1C1" w:rsidR="00087019" w:rsidRPr="003D0A5B" w:rsidRDefault="005C508C" w:rsidP="003D0A5B">
      <w:pPr>
        <w:spacing w:after="0" w:line="360" w:lineRule="auto"/>
        <w:ind w:firstLine="709"/>
        <w:jc w:val="both"/>
        <w:rPr>
          <w:rFonts w:ascii="Times New Roman" w:hAnsi="Times New Roman" w:cs="Times New Roman"/>
        </w:rPr>
      </w:pPr>
      <w:r w:rsidRPr="003D0A5B">
        <w:rPr>
          <w:rFonts w:ascii="Times New Roman" w:hAnsi="Times New Roman" w:cs="Times New Roman"/>
        </w:rPr>
        <w:t>Tener un objetivo no significa encerrar</w:t>
      </w:r>
      <w:r w:rsidR="00CF11B8" w:rsidRPr="003D0A5B">
        <w:rPr>
          <w:rFonts w:ascii="Times New Roman" w:hAnsi="Times New Roman" w:cs="Times New Roman"/>
        </w:rPr>
        <w:t>se</w:t>
      </w:r>
      <w:r w:rsidRPr="003D0A5B">
        <w:rPr>
          <w:rFonts w:ascii="Times New Roman" w:hAnsi="Times New Roman" w:cs="Times New Roman"/>
        </w:rPr>
        <w:t xml:space="preserve"> en una meta fría y medible. Significa, más bien, </w:t>
      </w:r>
      <w:r w:rsidR="00401777" w:rsidRPr="003D0A5B">
        <w:rPr>
          <w:rFonts w:ascii="Times New Roman" w:hAnsi="Times New Roman" w:cs="Times New Roman"/>
        </w:rPr>
        <w:t xml:space="preserve">establecer propósitos </w:t>
      </w:r>
      <w:r w:rsidR="00626CF2" w:rsidRPr="003D0A5B">
        <w:rPr>
          <w:rFonts w:ascii="Times New Roman" w:hAnsi="Times New Roman" w:cs="Times New Roman"/>
        </w:rPr>
        <w:t>estructurados y</w:t>
      </w:r>
      <w:r w:rsidRPr="003D0A5B">
        <w:rPr>
          <w:rFonts w:ascii="Times New Roman" w:hAnsi="Times New Roman" w:cs="Times New Roman"/>
        </w:rPr>
        <w:t xml:space="preserve"> pensado</w:t>
      </w:r>
      <w:r w:rsidR="00626CF2" w:rsidRPr="003D0A5B">
        <w:rPr>
          <w:rFonts w:ascii="Times New Roman" w:hAnsi="Times New Roman" w:cs="Times New Roman"/>
        </w:rPr>
        <w:t>s</w:t>
      </w:r>
      <w:r w:rsidRPr="003D0A5B">
        <w:rPr>
          <w:rFonts w:ascii="Times New Roman" w:hAnsi="Times New Roman" w:cs="Times New Roman"/>
        </w:rPr>
        <w:t xml:space="preserve">. </w:t>
      </w:r>
      <w:r w:rsidR="00BC2946" w:rsidRPr="003D0A5B">
        <w:rPr>
          <w:rFonts w:ascii="Times New Roman" w:hAnsi="Times New Roman" w:cs="Times New Roman"/>
        </w:rPr>
        <w:t xml:space="preserve">Los </w:t>
      </w:r>
      <w:r w:rsidRPr="003D0A5B">
        <w:rPr>
          <w:rFonts w:ascii="Times New Roman" w:hAnsi="Times New Roman" w:cs="Times New Roman"/>
        </w:rPr>
        <w:t>docente</w:t>
      </w:r>
      <w:r w:rsidR="00BC2946" w:rsidRPr="003D0A5B">
        <w:rPr>
          <w:rFonts w:ascii="Times New Roman" w:hAnsi="Times New Roman" w:cs="Times New Roman"/>
        </w:rPr>
        <w:t>s</w:t>
      </w:r>
      <w:r w:rsidRPr="003D0A5B">
        <w:rPr>
          <w:rFonts w:ascii="Times New Roman" w:hAnsi="Times New Roman" w:cs="Times New Roman"/>
        </w:rPr>
        <w:t xml:space="preserve"> que tiene</w:t>
      </w:r>
      <w:r w:rsidR="003E18BF" w:rsidRPr="003D0A5B">
        <w:rPr>
          <w:rFonts w:ascii="Times New Roman" w:hAnsi="Times New Roman" w:cs="Times New Roman"/>
        </w:rPr>
        <w:t>n</w:t>
      </w:r>
      <w:r w:rsidRPr="003D0A5B">
        <w:rPr>
          <w:rFonts w:ascii="Times New Roman" w:hAnsi="Times New Roman" w:cs="Times New Roman"/>
        </w:rPr>
        <w:t xml:space="preserve"> claro el propósito emocional de su </w:t>
      </w:r>
      <w:r w:rsidR="0052544E" w:rsidRPr="003D0A5B">
        <w:rPr>
          <w:rFonts w:ascii="Times New Roman" w:hAnsi="Times New Roman" w:cs="Times New Roman"/>
        </w:rPr>
        <w:t>intervención</w:t>
      </w:r>
      <w:r w:rsidRPr="003D0A5B">
        <w:rPr>
          <w:rFonts w:ascii="Times New Roman" w:hAnsi="Times New Roman" w:cs="Times New Roman"/>
        </w:rPr>
        <w:t xml:space="preserve"> </w:t>
      </w:r>
      <w:r w:rsidR="00BA53AF" w:rsidRPr="003D0A5B">
        <w:rPr>
          <w:rFonts w:ascii="Times New Roman" w:hAnsi="Times New Roman" w:cs="Times New Roman"/>
        </w:rPr>
        <w:t>pueden</w:t>
      </w:r>
      <w:r w:rsidRPr="003D0A5B">
        <w:rPr>
          <w:rFonts w:ascii="Times New Roman" w:hAnsi="Times New Roman" w:cs="Times New Roman"/>
        </w:rPr>
        <w:t xml:space="preserve"> contener</w:t>
      </w:r>
      <w:r w:rsidR="00DA3A92" w:rsidRPr="003D0A5B">
        <w:rPr>
          <w:rFonts w:ascii="Times New Roman" w:hAnsi="Times New Roman" w:cs="Times New Roman"/>
        </w:rPr>
        <w:t xml:space="preserve"> y</w:t>
      </w:r>
      <w:r w:rsidRPr="003D0A5B">
        <w:rPr>
          <w:rFonts w:ascii="Times New Roman" w:hAnsi="Times New Roman" w:cs="Times New Roman"/>
        </w:rPr>
        <w:t xml:space="preserve"> acompañar con empatía y ayudar a</w:t>
      </w:r>
      <w:r w:rsidR="00DA3A92" w:rsidRPr="003D0A5B">
        <w:rPr>
          <w:rFonts w:ascii="Times New Roman" w:hAnsi="Times New Roman" w:cs="Times New Roman"/>
        </w:rPr>
        <w:t xml:space="preserve"> otros a</w:t>
      </w:r>
      <w:r w:rsidRPr="003D0A5B">
        <w:rPr>
          <w:rFonts w:ascii="Times New Roman" w:hAnsi="Times New Roman" w:cs="Times New Roman"/>
        </w:rPr>
        <w:t xml:space="preserve"> confiar en sí mismos</w:t>
      </w:r>
      <w:r w:rsidR="002B4686" w:rsidRPr="003D0A5B">
        <w:rPr>
          <w:rFonts w:ascii="Times New Roman" w:hAnsi="Times New Roman" w:cs="Times New Roman"/>
        </w:rPr>
        <w:t>.</w:t>
      </w:r>
    </w:p>
    <w:p w14:paraId="15B6611C" w14:textId="487FC897" w:rsidR="00BA53AF" w:rsidRPr="00155D13" w:rsidRDefault="00EC24A2" w:rsidP="003D0A5B">
      <w:pPr>
        <w:spacing w:after="0" w:line="360" w:lineRule="auto"/>
        <w:ind w:firstLine="709"/>
        <w:jc w:val="both"/>
        <w:rPr>
          <w:rFonts w:ascii="Times New Roman" w:hAnsi="Times New Roman" w:cs="Times New Roman"/>
        </w:rPr>
      </w:pPr>
      <w:r w:rsidRPr="003D0A5B">
        <w:rPr>
          <w:rFonts w:ascii="Times New Roman" w:hAnsi="Times New Roman" w:cs="Times New Roman"/>
        </w:rPr>
        <w:t xml:space="preserve">La categoría de análisis </w:t>
      </w:r>
      <w:r w:rsidR="00D23C7A" w:rsidRPr="003D0A5B">
        <w:rPr>
          <w:rFonts w:ascii="Times New Roman" w:hAnsi="Times New Roman" w:cs="Times New Roman"/>
        </w:rPr>
        <w:t xml:space="preserve">sobre el </w:t>
      </w:r>
      <w:r w:rsidR="003E18BF" w:rsidRPr="003D0A5B">
        <w:rPr>
          <w:rFonts w:ascii="Times New Roman" w:hAnsi="Times New Roman" w:cs="Times New Roman"/>
        </w:rPr>
        <w:t>A</w:t>
      </w:r>
      <w:r w:rsidR="00D23C7A" w:rsidRPr="003D0A5B">
        <w:rPr>
          <w:rFonts w:ascii="Times New Roman" w:hAnsi="Times New Roman" w:cs="Times New Roman"/>
        </w:rPr>
        <w:t xml:space="preserve">utocontrol de las </w:t>
      </w:r>
      <w:r w:rsidR="003E18BF" w:rsidRPr="003D0A5B">
        <w:rPr>
          <w:rFonts w:ascii="Times New Roman" w:hAnsi="Times New Roman" w:cs="Times New Roman"/>
        </w:rPr>
        <w:t>R</w:t>
      </w:r>
      <w:r w:rsidR="00D23C7A" w:rsidRPr="003D0A5B">
        <w:rPr>
          <w:rFonts w:ascii="Times New Roman" w:hAnsi="Times New Roman" w:cs="Times New Roman"/>
        </w:rPr>
        <w:t>espuestas</w:t>
      </w:r>
      <w:r w:rsidR="005E7BF3" w:rsidRPr="003D0A5B">
        <w:rPr>
          <w:rFonts w:ascii="Times New Roman" w:hAnsi="Times New Roman" w:cs="Times New Roman"/>
        </w:rPr>
        <w:t xml:space="preserve"> </w:t>
      </w:r>
      <w:r w:rsidR="003E18BF" w:rsidRPr="003D0A5B">
        <w:rPr>
          <w:rFonts w:ascii="Times New Roman" w:hAnsi="Times New Roman" w:cs="Times New Roman"/>
        </w:rPr>
        <w:t>E</w:t>
      </w:r>
      <w:r w:rsidR="005E7BF3" w:rsidRPr="003D0A5B">
        <w:rPr>
          <w:rFonts w:ascii="Times New Roman" w:hAnsi="Times New Roman" w:cs="Times New Roman"/>
        </w:rPr>
        <w:t xml:space="preserve">mocionales y </w:t>
      </w:r>
      <w:r w:rsidR="003E18BF" w:rsidRPr="003D0A5B">
        <w:rPr>
          <w:rFonts w:ascii="Times New Roman" w:hAnsi="Times New Roman" w:cs="Times New Roman"/>
        </w:rPr>
        <w:t>C</w:t>
      </w:r>
      <w:r w:rsidR="005E7BF3" w:rsidRPr="003D0A5B">
        <w:rPr>
          <w:rFonts w:ascii="Times New Roman" w:hAnsi="Times New Roman" w:cs="Times New Roman"/>
        </w:rPr>
        <w:t>onductuales</w:t>
      </w:r>
      <w:r w:rsidR="00D23C7A" w:rsidRPr="003D0A5B">
        <w:rPr>
          <w:rFonts w:ascii="Times New Roman" w:hAnsi="Times New Roman" w:cs="Times New Roman"/>
        </w:rPr>
        <w:t xml:space="preserve"> </w:t>
      </w:r>
      <w:r w:rsidR="00EA632E" w:rsidRPr="003D0A5B">
        <w:rPr>
          <w:rFonts w:ascii="Times New Roman" w:hAnsi="Times New Roman" w:cs="Times New Roman"/>
        </w:rPr>
        <w:t xml:space="preserve">se </w:t>
      </w:r>
      <w:r w:rsidR="00EE164F" w:rsidRPr="003D0A5B">
        <w:rPr>
          <w:rFonts w:ascii="Times New Roman" w:hAnsi="Times New Roman" w:cs="Times New Roman"/>
        </w:rPr>
        <w:t>midió</w:t>
      </w:r>
      <w:r w:rsidR="00EA632E" w:rsidRPr="003D0A5B">
        <w:rPr>
          <w:rFonts w:ascii="Times New Roman" w:hAnsi="Times New Roman" w:cs="Times New Roman"/>
        </w:rPr>
        <w:t xml:space="preserve"> </w:t>
      </w:r>
      <w:r w:rsidR="0027559C" w:rsidRPr="003D0A5B">
        <w:rPr>
          <w:rFonts w:ascii="Times New Roman" w:hAnsi="Times New Roman" w:cs="Times New Roman"/>
        </w:rPr>
        <w:t>a través de 10 reactivos</w:t>
      </w:r>
      <w:r w:rsidR="003E18BF" w:rsidRPr="003D0A5B">
        <w:rPr>
          <w:rFonts w:ascii="Times New Roman" w:hAnsi="Times New Roman" w:cs="Times New Roman"/>
        </w:rPr>
        <w:t>. L</w:t>
      </w:r>
      <w:r w:rsidR="00C743AB" w:rsidRPr="003D0A5B">
        <w:rPr>
          <w:rFonts w:ascii="Times New Roman" w:hAnsi="Times New Roman" w:cs="Times New Roman"/>
        </w:rPr>
        <w:t>a</w:t>
      </w:r>
      <w:r w:rsidR="00C743AB" w:rsidRPr="00155D13">
        <w:rPr>
          <w:rFonts w:ascii="Times New Roman" w:hAnsi="Times New Roman" w:cs="Times New Roman"/>
        </w:rPr>
        <w:t xml:space="preserve"> práctica docente lleva </w:t>
      </w:r>
      <w:r w:rsidR="00F03464" w:rsidRPr="00155D13">
        <w:rPr>
          <w:rFonts w:ascii="Times New Roman" w:hAnsi="Times New Roman" w:cs="Times New Roman"/>
        </w:rPr>
        <w:t>sobre implicada</w:t>
      </w:r>
      <w:r w:rsidR="00C743AB" w:rsidRPr="00155D13">
        <w:rPr>
          <w:rFonts w:ascii="Times New Roman" w:hAnsi="Times New Roman" w:cs="Times New Roman"/>
        </w:rPr>
        <w:t xml:space="preserve"> </w:t>
      </w:r>
      <w:r w:rsidR="00DC23FD" w:rsidRPr="00155D13">
        <w:rPr>
          <w:rFonts w:ascii="Times New Roman" w:hAnsi="Times New Roman" w:cs="Times New Roman"/>
        </w:rPr>
        <w:t>una gran carga emocional</w:t>
      </w:r>
      <w:r w:rsidR="003E18BF">
        <w:rPr>
          <w:rFonts w:ascii="Times New Roman" w:hAnsi="Times New Roman" w:cs="Times New Roman"/>
        </w:rPr>
        <w:t>; el</w:t>
      </w:r>
      <w:r w:rsidR="00D57973" w:rsidRPr="00155D13">
        <w:rPr>
          <w:rFonts w:ascii="Times New Roman" w:hAnsi="Times New Roman" w:cs="Times New Roman"/>
        </w:rPr>
        <w:t xml:space="preserve"> </w:t>
      </w:r>
      <w:r w:rsidR="00E01D1C" w:rsidRPr="00155D13">
        <w:rPr>
          <w:rFonts w:ascii="Times New Roman" w:hAnsi="Times New Roman" w:cs="Times New Roman"/>
        </w:rPr>
        <w:t xml:space="preserve">cansancio, </w:t>
      </w:r>
      <w:r w:rsidR="00E01D1C">
        <w:rPr>
          <w:rFonts w:ascii="Times New Roman" w:hAnsi="Times New Roman" w:cs="Times New Roman"/>
        </w:rPr>
        <w:t>la</w:t>
      </w:r>
      <w:r w:rsidR="003E18BF">
        <w:rPr>
          <w:rFonts w:ascii="Times New Roman" w:hAnsi="Times New Roman" w:cs="Times New Roman"/>
        </w:rPr>
        <w:t xml:space="preserve"> </w:t>
      </w:r>
      <w:r w:rsidR="003E18BF" w:rsidRPr="00155D13">
        <w:rPr>
          <w:rFonts w:ascii="Times New Roman" w:hAnsi="Times New Roman" w:cs="Times New Roman"/>
        </w:rPr>
        <w:t>frustración,</w:t>
      </w:r>
      <w:r w:rsidR="003E18BF">
        <w:rPr>
          <w:rFonts w:ascii="Times New Roman" w:hAnsi="Times New Roman" w:cs="Times New Roman"/>
        </w:rPr>
        <w:t xml:space="preserve"> la</w:t>
      </w:r>
      <w:r w:rsidR="00D57973" w:rsidRPr="00155D13">
        <w:rPr>
          <w:rFonts w:ascii="Times New Roman" w:hAnsi="Times New Roman" w:cs="Times New Roman"/>
        </w:rPr>
        <w:t xml:space="preserve"> </w:t>
      </w:r>
      <w:r w:rsidR="00BA53AF" w:rsidRPr="00155D13">
        <w:rPr>
          <w:rFonts w:ascii="Times New Roman" w:hAnsi="Times New Roman" w:cs="Times New Roman"/>
        </w:rPr>
        <w:t>sorpresa,</w:t>
      </w:r>
      <w:r w:rsidR="003E18BF">
        <w:rPr>
          <w:rFonts w:ascii="Times New Roman" w:hAnsi="Times New Roman" w:cs="Times New Roman"/>
        </w:rPr>
        <w:t xml:space="preserve"> el </w:t>
      </w:r>
      <w:r w:rsidR="00BA53AF" w:rsidRPr="00155D13">
        <w:rPr>
          <w:rFonts w:ascii="Times New Roman" w:hAnsi="Times New Roman" w:cs="Times New Roman"/>
        </w:rPr>
        <w:t>enojo</w:t>
      </w:r>
      <w:r w:rsidR="00314EA5" w:rsidRPr="00155D13">
        <w:rPr>
          <w:rFonts w:ascii="Times New Roman" w:hAnsi="Times New Roman" w:cs="Times New Roman"/>
        </w:rPr>
        <w:t xml:space="preserve"> y</w:t>
      </w:r>
      <w:r w:rsidR="00BA53AF" w:rsidRPr="00155D13">
        <w:rPr>
          <w:rFonts w:ascii="Times New Roman" w:hAnsi="Times New Roman" w:cs="Times New Roman"/>
        </w:rPr>
        <w:t xml:space="preserve"> en medio de esa complejidad cotidiana</w:t>
      </w:r>
      <w:r w:rsidR="00314EA5" w:rsidRPr="00155D13">
        <w:rPr>
          <w:rFonts w:ascii="Times New Roman" w:hAnsi="Times New Roman" w:cs="Times New Roman"/>
        </w:rPr>
        <w:t xml:space="preserve"> se requiere tener autocontrol emocional. </w:t>
      </w:r>
    </w:p>
    <w:p w14:paraId="3567B940" w14:textId="77777777" w:rsidR="00EF790C" w:rsidRDefault="00BA53AF"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El autocontrol</w:t>
      </w:r>
      <w:r w:rsidR="0040792A" w:rsidRPr="00155D13">
        <w:rPr>
          <w:rFonts w:ascii="Times New Roman" w:hAnsi="Times New Roman" w:cs="Times New Roman"/>
        </w:rPr>
        <w:t xml:space="preserve"> </w:t>
      </w:r>
      <w:r w:rsidR="00EE73C0" w:rsidRPr="00155D13">
        <w:rPr>
          <w:rFonts w:ascii="Times New Roman" w:hAnsi="Times New Roman" w:cs="Times New Roman"/>
        </w:rPr>
        <w:t>está</w:t>
      </w:r>
      <w:r w:rsidR="0040792A" w:rsidRPr="00155D13">
        <w:rPr>
          <w:rFonts w:ascii="Times New Roman" w:hAnsi="Times New Roman" w:cs="Times New Roman"/>
        </w:rPr>
        <w:t xml:space="preserve"> relacionado con </w:t>
      </w:r>
      <w:r w:rsidR="001A4688" w:rsidRPr="00155D13">
        <w:rPr>
          <w:rFonts w:ascii="Times New Roman" w:hAnsi="Times New Roman" w:cs="Times New Roman"/>
        </w:rPr>
        <w:t>ser capaces de hacer</w:t>
      </w:r>
      <w:r w:rsidR="00EE73C0" w:rsidRPr="00155D13">
        <w:rPr>
          <w:rFonts w:ascii="Times New Roman" w:hAnsi="Times New Roman" w:cs="Times New Roman"/>
        </w:rPr>
        <w:t xml:space="preserve"> una</w:t>
      </w:r>
      <w:r w:rsidR="001A4688" w:rsidRPr="00155D13">
        <w:rPr>
          <w:rFonts w:ascii="Times New Roman" w:hAnsi="Times New Roman" w:cs="Times New Roman"/>
        </w:rPr>
        <w:t xml:space="preserve"> pausa en </w:t>
      </w:r>
      <w:r w:rsidR="00EF790C">
        <w:rPr>
          <w:rFonts w:ascii="Times New Roman" w:hAnsi="Times New Roman" w:cs="Times New Roman"/>
        </w:rPr>
        <w:t>la</w:t>
      </w:r>
      <w:r w:rsidR="001A4688" w:rsidRPr="00155D13">
        <w:rPr>
          <w:rFonts w:ascii="Times New Roman" w:hAnsi="Times New Roman" w:cs="Times New Roman"/>
        </w:rPr>
        <w:t xml:space="preserve"> emocionalidad, para </w:t>
      </w:r>
      <w:r w:rsidR="00EE73C0" w:rsidRPr="00155D13">
        <w:rPr>
          <w:rFonts w:ascii="Times New Roman" w:hAnsi="Times New Roman" w:cs="Times New Roman"/>
        </w:rPr>
        <w:t>dotarla</w:t>
      </w:r>
      <w:r w:rsidR="001A4688" w:rsidRPr="00155D13">
        <w:rPr>
          <w:rFonts w:ascii="Times New Roman" w:hAnsi="Times New Roman" w:cs="Times New Roman"/>
        </w:rPr>
        <w:t xml:space="preserve"> de </w:t>
      </w:r>
      <w:r w:rsidR="00EE73C0" w:rsidRPr="00155D13">
        <w:rPr>
          <w:rFonts w:ascii="Times New Roman" w:hAnsi="Times New Roman" w:cs="Times New Roman"/>
        </w:rPr>
        <w:t>racionalidad no</w:t>
      </w:r>
      <w:r w:rsidRPr="00155D13">
        <w:rPr>
          <w:rFonts w:ascii="Times New Roman" w:hAnsi="Times New Roman" w:cs="Times New Roman"/>
        </w:rPr>
        <w:t xml:space="preserve"> significa reprimir lo que </w:t>
      </w:r>
      <w:r w:rsidR="00EF790C">
        <w:rPr>
          <w:rFonts w:ascii="Times New Roman" w:hAnsi="Times New Roman" w:cs="Times New Roman"/>
        </w:rPr>
        <w:t>se</w:t>
      </w:r>
      <w:r w:rsidRPr="00155D13">
        <w:rPr>
          <w:rFonts w:ascii="Times New Roman" w:hAnsi="Times New Roman" w:cs="Times New Roman"/>
        </w:rPr>
        <w:t xml:space="preserve"> siente, ni fingir calma cuando por dentro todo se revuelve. </w:t>
      </w:r>
    </w:p>
    <w:p w14:paraId="10B81FE1" w14:textId="717872BF" w:rsidR="00BA53AF" w:rsidRPr="00155D13" w:rsidRDefault="00BA53AF"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 xml:space="preserve">Es aprender a escuchar lo que </w:t>
      </w:r>
      <w:r w:rsidR="00EF790C">
        <w:rPr>
          <w:rFonts w:ascii="Times New Roman" w:hAnsi="Times New Roman" w:cs="Times New Roman"/>
        </w:rPr>
        <w:t>se</w:t>
      </w:r>
      <w:r w:rsidRPr="00155D13">
        <w:rPr>
          <w:rFonts w:ascii="Times New Roman" w:hAnsi="Times New Roman" w:cs="Times New Roman"/>
        </w:rPr>
        <w:t xml:space="preserve"> siente, darle nombre, y decidir cómo responder de una forma más consciente y menos impulsiva</w:t>
      </w:r>
      <w:r w:rsidR="003C393D" w:rsidRPr="00155D13">
        <w:rPr>
          <w:rFonts w:ascii="Times New Roman" w:hAnsi="Times New Roman" w:cs="Times New Roman"/>
        </w:rPr>
        <w:t xml:space="preserve">, esto se logra a través de </w:t>
      </w:r>
      <w:r w:rsidRPr="00155D13">
        <w:rPr>
          <w:rFonts w:ascii="Times New Roman" w:hAnsi="Times New Roman" w:cs="Times New Roman"/>
        </w:rPr>
        <w:t>experiencias</w:t>
      </w:r>
      <w:r w:rsidR="00F179BA" w:rsidRPr="00155D13">
        <w:rPr>
          <w:rFonts w:ascii="Times New Roman" w:hAnsi="Times New Roman" w:cs="Times New Roman"/>
        </w:rPr>
        <w:t xml:space="preserve"> reales</w:t>
      </w:r>
      <w:r w:rsidRPr="00155D13">
        <w:rPr>
          <w:rFonts w:ascii="Times New Roman" w:hAnsi="Times New Roman" w:cs="Times New Roman"/>
        </w:rPr>
        <w:t xml:space="preserve">, reflexionando sobre </w:t>
      </w:r>
      <w:r w:rsidR="00EF790C">
        <w:rPr>
          <w:rFonts w:ascii="Times New Roman" w:hAnsi="Times New Roman" w:cs="Times New Roman"/>
        </w:rPr>
        <w:t>sí</w:t>
      </w:r>
      <w:r w:rsidRPr="00155D13">
        <w:rPr>
          <w:rFonts w:ascii="Times New Roman" w:hAnsi="Times New Roman" w:cs="Times New Roman"/>
        </w:rPr>
        <w:t xml:space="preserve"> mismo y teniendo espacios para hablar de lo que a veces cuesta decir.</w:t>
      </w:r>
    </w:p>
    <w:p w14:paraId="4370053C" w14:textId="34D7108F" w:rsidR="001B54E2" w:rsidRPr="00155D13" w:rsidRDefault="00BA53AF"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 xml:space="preserve">Un futuro maestro que aprende a detenerse un </w:t>
      </w:r>
      <w:proofErr w:type="gramStart"/>
      <w:r w:rsidR="0076187C" w:rsidRPr="00155D13">
        <w:rPr>
          <w:rFonts w:ascii="Times New Roman" w:hAnsi="Times New Roman" w:cs="Times New Roman"/>
        </w:rPr>
        <w:t>segundo ante</w:t>
      </w:r>
      <w:r w:rsidR="00EF790C">
        <w:rPr>
          <w:rFonts w:ascii="Times New Roman" w:hAnsi="Times New Roman" w:cs="Times New Roman"/>
        </w:rPr>
        <w:t>s</w:t>
      </w:r>
      <w:proofErr w:type="gramEnd"/>
      <w:r w:rsidRPr="00155D13">
        <w:rPr>
          <w:rFonts w:ascii="Times New Roman" w:hAnsi="Times New Roman" w:cs="Times New Roman"/>
        </w:rPr>
        <w:t xml:space="preserve"> de reaccionar, que puede decir “esto me enoja” sin actuar desde el enojo, </w:t>
      </w:r>
      <w:r w:rsidR="00D5654F" w:rsidRPr="00155D13">
        <w:rPr>
          <w:rFonts w:ascii="Times New Roman" w:hAnsi="Times New Roman" w:cs="Times New Roman"/>
        </w:rPr>
        <w:t xml:space="preserve">ha </w:t>
      </w:r>
      <w:r w:rsidR="0076187C" w:rsidRPr="00155D13">
        <w:rPr>
          <w:rFonts w:ascii="Times New Roman" w:hAnsi="Times New Roman" w:cs="Times New Roman"/>
        </w:rPr>
        <w:t>desarrollado una</w:t>
      </w:r>
      <w:r w:rsidR="001C5534" w:rsidRPr="00155D13">
        <w:rPr>
          <w:rFonts w:ascii="Times New Roman" w:hAnsi="Times New Roman" w:cs="Times New Roman"/>
        </w:rPr>
        <w:t xml:space="preserve"> </w:t>
      </w:r>
      <w:r w:rsidRPr="00155D13">
        <w:rPr>
          <w:rFonts w:ascii="Times New Roman" w:hAnsi="Times New Roman" w:cs="Times New Roman"/>
        </w:rPr>
        <w:t xml:space="preserve">presencia emocional consciente. </w:t>
      </w:r>
    </w:p>
    <w:p w14:paraId="06BC8803" w14:textId="78C3569B" w:rsidR="00F03464" w:rsidRPr="00155D13" w:rsidRDefault="00876156"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lastRenderedPageBreak/>
        <w:t xml:space="preserve">La categoría de análisis de </w:t>
      </w:r>
      <w:r w:rsidRPr="003D0A5B">
        <w:rPr>
          <w:rFonts w:ascii="Times New Roman" w:hAnsi="Times New Roman" w:cs="Times New Roman"/>
        </w:rPr>
        <w:t>Autorreflexión</w:t>
      </w:r>
      <w:r w:rsidRPr="00155D13">
        <w:rPr>
          <w:rFonts w:ascii="Times New Roman" w:hAnsi="Times New Roman" w:cs="Times New Roman"/>
        </w:rPr>
        <w:t xml:space="preserve"> es </w:t>
      </w:r>
      <w:r w:rsidR="00270E5C" w:rsidRPr="00155D13">
        <w:rPr>
          <w:rFonts w:ascii="Times New Roman" w:hAnsi="Times New Roman" w:cs="Times New Roman"/>
        </w:rPr>
        <w:t xml:space="preserve">relevante para el desarrollo de la autorregulación de futuros profesores </w:t>
      </w:r>
      <w:r w:rsidR="00BA2E89" w:rsidRPr="00155D13">
        <w:rPr>
          <w:rFonts w:ascii="Times New Roman" w:hAnsi="Times New Roman" w:cs="Times New Roman"/>
        </w:rPr>
        <w:t>porque</w:t>
      </w:r>
      <w:r w:rsidR="00F03464" w:rsidRPr="00155D13">
        <w:rPr>
          <w:rFonts w:ascii="Times New Roman" w:hAnsi="Times New Roman" w:cs="Times New Roman"/>
        </w:rPr>
        <w:t xml:space="preserve"> formarse como docentes</w:t>
      </w:r>
      <w:r w:rsidR="00BA2E89" w:rsidRPr="00155D13">
        <w:rPr>
          <w:rFonts w:ascii="Times New Roman" w:hAnsi="Times New Roman" w:cs="Times New Roman"/>
        </w:rPr>
        <w:t xml:space="preserve"> </w:t>
      </w:r>
      <w:r w:rsidR="009900C3" w:rsidRPr="00155D13">
        <w:rPr>
          <w:rFonts w:ascii="Times New Roman" w:hAnsi="Times New Roman" w:cs="Times New Roman"/>
        </w:rPr>
        <w:t xml:space="preserve">requiere aprender a </w:t>
      </w:r>
      <w:r w:rsidR="00CA785B" w:rsidRPr="00155D13">
        <w:rPr>
          <w:rFonts w:ascii="Times New Roman" w:hAnsi="Times New Roman" w:cs="Times New Roman"/>
        </w:rPr>
        <w:t>detenerse y</w:t>
      </w:r>
      <w:r w:rsidR="00FC5F6F" w:rsidRPr="00155D13">
        <w:rPr>
          <w:rFonts w:ascii="Times New Roman" w:hAnsi="Times New Roman" w:cs="Times New Roman"/>
        </w:rPr>
        <w:t xml:space="preserve"> preguntar</w:t>
      </w:r>
      <w:r w:rsidR="00241196" w:rsidRPr="00155D13">
        <w:rPr>
          <w:rFonts w:ascii="Times New Roman" w:hAnsi="Times New Roman" w:cs="Times New Roman"/>
        </w:rPr>
        <w:t>s</w:t>
      </w:r>
      <w:r w:rsidR="00FC5F6F" w:rsidRPr="00155D13">
        <w:rPr>
          <w:rFonts w:ascii="Times New Roman" w:hAnsi="Times New Roman" w:cs="Times New Roman"/>
        </w:rPr>
        <w:t>e sobre</w:t>
      </w:r>
      <w:r w:rsidR="00241196" w:rsidRPr="00155D13">
        <w:rPr>
          <w:rFonts w:ascii="Times New Roman" w:hAnsi="Times New Roman" w:cs="Times New Roman"/>
        </w:rPr>
        <w:t xml:space="preserve">, sus emociones, reacciones, molestias, </w:t>
      </w:r>
      <w:r w:rsidR="00205EC3" w:rsidRPr="00155D13">
        <w:rPr>
          <w:rFonts w:ascii="Times New Roman" w:hAnsi="Times New Roman" w:cs="Times New Roman"/>
        </w:rPr>
        <w:t xml:space="preserve">frustraciones, logros y pendientes. </w:t>
      </w:r>
      <w:r w:rsidR="00CA785B" w:rsidRPr="00155D13">
        <w:rPr>
          <w:rFonts w:ascii="Times New Roman" w:hAnsi="Times New Roman" w:cs="Times New Roman"/>
        </w:rPr>
        <w:t>Por lo que</w:t>
      </w:r>
      <w:r w:rsidR="00A01DBA" w:rsidRPr="00155D13">
        <w:rPr>
          <w:rFonts w:ascii="Times New Roman" w:hAnsi="Times New Roman" w:cs="Times New Roman"/>
        </w:rPr>
        <w:t xml:space="preserve"> se requiere</w:t>
      </w:r>
      <w:r w:rsidR="003B5502" w:rsidRPr="00155D13">
        <w:rPr>
          <w:rFonts w:ascii="Times New Roman" w:hAnsi="Times New Roman" w:cs="Times New Roman"/>
        </w:rPr>
        <w:t xml:space="preserve"> aprender</w:t>
      </w:r>
      <w:r w:rsidR="00CA785B" w:rsidRPr="00155D13">
        <w:rPr>
          <w:rFonts w:ascii="Times New Roman" w:hAnsi="Times New Roman" w:cs="Times New Roman"/>
        </w:rPr>
        <w:t xml:space="preserve"> a hacer el </w:t>
      </w:r>
      <w:r w:rsidR="00F03464" w:rsidRPr="00155D13">
        <w:rPr>
          <w:rFonts w:ascii="Times New Roman" w:hAnsi="Times New Roman" w:cs="Times New Roman"/>
        </w:rPr>
        <w:t xml:space="preserve">ejercicio de mirar hacia adentro, escucharse sin juicio, </w:t>
      </w:r>
      <w:r w:rsidR="008F1C60" w:rsidRPr="00155D13">
        <w:rPr>
          <w:rFonts w:ascii="Times New Roman" w:hAnsi="Times New Roman" w:cs="Times New Roman"/>
        </w:rPr>
        <w:t xml:space="preserve">que </w:t>
      </w:r>
      <w:r w:rsidR="00F03464" w:rsidRPr="00155D13">
        <w:rPr>
          <w:rFonts w:ascii="Times New Roman" w:hAnsi="Times New Roman" w:cs="Times New Roman"/>
        </w:rPr>
        <w:t>es el primer paso para aprender a regular las emociones desde la conciencia y no desde el impulso.</w:t>
      </w:r>
    </w:p>
    <w:p w14:paraId="09BA97EF" w14:textId="353F79A7" w:rsidR="00F03464" w:rsidRPr="00155D13" w:rsidRDefault="00F03464"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El aula</w:t>
      </w:r>
      <w:r w:rsidR="00D939EA" w:rsidRPr="00155D13">
        <w:rPr>
          <w:rFonts w:ascii="Times New Roman" w:hAnsi="Times New Roman" w:cs="Times New Roman"/>
        </w:rPr>
        <w:t xml:space="preserve"> trae consigo </w:t>
      </w:r>
      <w:r w:rsidRPr="00155D13">
        <w:rPr>
          <w:rFonts w:ascii="Times New Roman" w:hAnsi="Times New Roman" w:cs="Times New Roman"/>
        </w:rPr>
        <w:t>retos emocionales</w:t>
      </w:r>
      <w:r w:rsidR="00D939EA" w:rsidRPr="00155D13">
        <w:rPr>
          <w:rFonts w:ascii="Times New Roman" w:hAnsi="Times New Roman" w:cs="Times New Roman"/>
        </w:rPr>
        <w:t xml:space="preserve"> que provienen </w:t>
      </w:r>
      <w:r w:rsidR="00CC14AF" w:rsidRPr="00155D13">
        <w:rPr>
          <w:rFonts w:ascii="Times New Roman" w:hAnsi="Times New Roman" w:cs="Times New Roman"/>
        </w:rPr>
        <w:t>de los</w:t>
      </w:r>
      <w:r w:rsidR="00D939EA" w:rsidRPr="00155D13">
        <w:rPr>
          <w:rFonts w:ascii="Times New Roman" w:hAnsi="Times New Roman" w:cs="Times New Roman"/>
        </w:rPr>
        <w:t xml:space="preserve"> </w:t>
      </w:r>
      <w:r w:rsidR="00CC14AF" w:rsidRPr="00155D13">
        <w:rPr>
          <w:rFonts w:ascii="Times New Roman" w:hAnsi="Times New Roman" w:cs="Times New Roman"/>
        </w:rPr>
        <w:t>estudiantes, de</w:t>
      </w:r>
      <w:r w:rsidR="0003030E" w:rsidRPr="00155D13">
        <w:rPr>
          <w:rFonts w:ascii="Times New Roman" w:hAnsi="Times New Roman" w:cs="Times New Roman"/>
        </w:rPr>
        <w:t xml:space="preserve"> las planeaciones</w:t>
      </w:r>
      <w:r w:rsidRPr="00155D13">
        <w:rPr>
          <w:rFonts w:ascii="Times New Roman" w:hAnsi="Times New Roman" w:cs="Times New Roman"/>
        </w:rPr>
        <w:t>,</w:t>
      </w:r>
      <w:r w:rsidR="0003030E" w:rsidRPr="00155D13">
        <w:rPr>
          <w:rFonts w:ascii="Times New Roman" w:hAnsi="Times New Roman" w:cs="Times New Roman"/>
        </w:rPr>
        <w:t xml:space="preserve"> de las injusticias, frustraciones </w:t>
      </w:r>
      <w:r w:rsidR="00E06AFF" w:rsidRPr="00155D13">
        <w:rPr>
          <w:rFonts w:ascii="Times New Roman" w:hAnsi="Times New Roman" w:cs="Times New Roman"/>
        </w:rPr>
        <w:t xml:space="preserve">o </w:t>
      </w:r>
      <w:r w:rsidR="00B4458B" w:rsidRPr="00155D13">
        <w:rPr>
          <w:rFonts w:ascii="Times New Roman" w:hAnsi="Times New Roman" w:cs="Times New Roman"/>
        </w:rPr>
        <w:t>falta de recursos</w:t>
      </w:r>
      <w:r w:rsidRPr="00155D13">
        <w:rPr>
          <w:rFonts w:ascii="Times New Roman" w:hAnsi="Times New Roman" w:cs="Times New Roman"/>
        </w:rPr>
        <w:t xml:space="preserve">. Si el futuro docente no ha desarrollado la capacidad de reflexionar sobre lo que siente y cómo lo expresa, corre el riesgo de reaccionar </w:t>
      </w:r>
      <w:r w:rsidR="00B4458B" w:rsidRPr="00155D13">
        <w:rPr>
          <w:rFonts w:ascii="Times New Roman" w:hAnsi="Times New Roman" w:cs="Times New Roman"/>
        </w:rPr>
        <w:t xml:space="preserve">desde las emociones que le </w:t>
      </w:r>
      <w:r w:rsidR="00CC14AF" w:rsidRPr="00155D13">
        <w:rPr>
          <w:rFonts w:ascii="Times New Roman" w:hAnsi="Times New Roman" w:cs="Times New Roman"/>
        </w:rPr>
        <w:t>invaden,</w:t>
      </w:r>
      <w:r w:rsidR="00CC14AF" w:rsidRPr="00155D13">
        <w:rPr>
          <w:rFonts w:ascii="Times New Roman" w:hAnsi="Times New Roman" w:cs="Times New Roman"/>
          <w:b/>
          <w:bCs/>
        </w:rPr>
        <w:t xml:space="preserve"> </w:t>
      </w:r>
      <w:r w:rsidR="00CC14AF" w:rsidRPr="00155D13">
        <w:rPr>
          <w:rFonts w:ascii="Times New Roman" w:hAnsi="Times New Roman" w:cs="Times New Roman"/>
        </w:rPr>
        <w:t>en</w:t>
      </w:r>
      <w:r w:rsidRPr="00155D13">
        <w:rPr>
          <w:rFonts w:ascii="Times New Roman" w:hAnsi="Times New Roman" w:cs="Times New Roman"/>
        </w:rPr>
        <w:t xml:space="preserve"> lugar de responder desde la calma, la empatía o la firmeza</w:t>
      </w:r>
      <w:r w:rsidR="00CC14AF" w:rsidRPr="00155D13">
        <w:rPr>
          <w:rFonts w:ascii="Times New Roman" w:hAnsi="Times New Roman" w:cs="Times New Roman"/>
        </w:rPr>
        <w:t>.</w:t>
      </w:r>
    </w:p>
    <w:p w14:paraId="5663722E" w14:textId="2715E93E" w:rsidR="00F03464" w:rsidRPr="00155D13" w:rsidRDefault="00F03464"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 xml:space="preserve">Por eso, la autorreflexión es una herramienta de autocuidado. Permite identificar </w:t>
      </w:r>
      <w:r w:rsidR="000C1A8B" w:rsidRPr="00155D13">
        <w:rPr>
          <w:rFonts w:ascii="Times New Roman" w:hAnsi="Times New Roman" w:cs="Times New Roman"/>
        </w:rPr>
        <w:t xml:space="preserve">las situaciones </w:t>
      </w:r>
      <w:r w:rsidR="001064B4" w:rsidRPr="00155D13">
        <w:rPr>
          <w:rFonts w:ascii="Times New Roman" w:hAnsi="Times New Roman" w:cs="Times New Roman"/>
        </w:rPr>
        <w:t xml:space="preserve">que </w:t>
      </w:r>
      <w:r w:rsidRPr="00155D13">
        <w:rPr>
          <w:rFonts w:ascii="Times New Roman" w:hAnsi="Times New Roman" w:cs="Times New Roman"/>
        </w:rPr>
        <w:t xml:space="preserve">desbordan, </w:t>
      </w:r>
      <w:r w:rsidR="00E917C0" w:rsidRPr="00155D13">
        <w:rPr>
          <w:rFonts w:ascii="Times New Roman" w:hAnsi="Times New Roman" w:cs="Times New Roman"/>
        </w:rPr>
        <w:t>los patrones</w:t>
      </w:r>
      <w:r w:rsidRPr="00155D13">
        <w:rPr>
          <w:rFonts w:ascii="Times New Roman" w:hAnsi="Times New Roman" w:cs="Times New Roman"/>
        </w:rPr>
        <w:t xml:space="preserve"> </w:t>
      </w:r>
      <w:r w:rsidR="00AB6E3F" w:rsidRPr="00155D13">
        <w:rPr>
          <w:rFonts w:ascii="Times New Roman" w:hAnsi="Times New Roman" w:cs="Times New Roman"/>
        </w:rPr>
        <w:t>emocionales que</w:t>
      </w:r>
      <w:r w:rsidR="008B2570" w:rsidRPr="00155D13">
        <w:rPr>
          <w:rFonts w:ascii="Times New Roman" w:hAnsi="Times New Roman" w:cs="Times New Roman"/>
        </w:rPr>
        <w:t xml:space="preserve"> </w:t>
      </w:r>
      <w:r w:rsidRPr="00155D13">
        <w:rPr>
          <w:rFonts w:ascii="Times New Roman" w:hAnsi="Times New Roman" w:cs="Times New Roman"/>
        </w:rPr>
        <w:t>se repiten, cómo puede responder mejor la próxima vez.</w:t>
      </w:r>
    </w:p>
    <w:p w14:paraId="10283334" w14:textId="79304254" w:rsidR="00F03464" w:rsidRPr="00155D13" w:rsidRDefault="00F03464" w:rsidP="003D0A5B">
      <w:pPr>
        <w:spacing w:after="0" w:line="360" w:lineRule="auto"/>
        <w:ind w:firstLine="709"/>
        <w:jc w:val="both"/>
        <w:rPr>
          <w:rFonts w:ascii="Times New Roman" w:hAnsi="Times New Roman" w:cs="Times New Roman"/>
          <w:b/>
          <w:bCs/>
        </w:rPr>
      </w:pPr>
      <w:r w:rsidRPr="00155D13">
        <w:rPr>
          <w:rFonts w:ascii="Times New Roman" w:hAnsi="Times New Roman" w:cs="Times New Roman"/>
        </w:rPr>
        <w:t xml:space="preserve">Además, cuando un docente aprende a reflexionar sobre sus emociones, también puede ayudar a sus estudiantes a hacer lo mismo. Enseñar con autorreflexión es enseñar desde la </w:t>
      </w:r>
      <w:r w:rsidR="00E917C0" w:rsidRPr="00155D13">
        <w:rPr>
          <w:rFonts w:ascii="Times New Roman" w:hAnsi="Times New Roman" w:cs="Times New Roman"/>
        </w:rPr>
        <w:t xml:space="preserve">constitución de la humildad y la </w:t>
      </w:r>
      <w:r w:rsidRPr="00155D13">
        <w:rPr>
          <w:rFonts w:ascii="Times New Roman" w:hAnsi="Times New Roman" w:cs="Times New Roman"/>
        </w:rPr>
        <w:t>humanidad compartida</w:t>
      </w:r>
      <w:r w:rsidR="00E917C0" w:rsidRPr="00155D13">
        <w:rPr>
          <w:rFonts w:ascii="Times New Roman" w:hAnsi="Times New Roman" w:cs="Times New Roman"/>
        </w:rPr>
        <w:t xml:space="preserve">. </w:t>
      </w:r>
    </w:p>
    <w:p w14:paraId="06D994A0" w14:textId="48E8C49D" w:rsidR="006E3FCC" w:rsidRPr="00155D13" w:rsidRDefault="00F03464"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Trabajar la autorreflexión en la formación docente es mucho más que una estrategia pedagógica</w:t>
      </w:r>
      <w:r w:rsidR="002E3017" w:rsidRPr="00155D13">
        <w:rPr>
          <w:rFonts w:ascii="Times New Roman" w:hAnsi="Times New Roman" w:cs="Times New Roman"/>
        </w:rPr>
        <w:t xml:space="preserve">, </w:t>
      </w:r>
      <w:r w:rsidRPr="00155D13">
        <w:rPr>
          <w:rFonts w:ascii="Times New Roman" w:hAnsi="Times New Roman" w:cs="Times New Roman"/>
        </w:rPr>
        <w:t>es una forma de cultivar conciencia, de regular el mundo interno y de construir una práctica educativa más ética, empática y sostenible</w:t>
      </w:r>
      <w:r w:rsidR="002E3017" w:rsidRPr="00155D13">
        <w:rPr>
          <w:rFonts w:ascii="Times New Roman" w:hAnsi="Times New Roman" w:cs="Times New Roman"/>
        </w:rPr>
        <w:t>.</w:t>
      </w:r>
    </w:p>
    <w:p w14:paraId="5050848F" w14:textId="77777777" w:rsidR="00313316" w:rsidRDefault="000F14C3"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 xml:space="preserve">El taller de </w:t>
      </w:r>
      <w:r w:rsidR="00DE4579" w:rsidRPr="00155D13">
        <w:rPr>
          <w:rFonts w:ascii="Times New Roman" w:hAnsi="Times New Roman" w:cs="Times New Roman"/>
        </w:rPr>
        <w:t>autorregulación emocional se llevó a cabo con</w:t>
      </w:r>
      <w:r w:rsidR="00AD4BC0" w:rsidRPr="00155D13">
        <w:rPr>
          <w:rFonts w:ascii="Times New Roman" w:hAnsi="Times New Roman" w:cs="Times New Roman"/>
        </w:rPr>
        <w:t xml:space="preserve"> el total de la población,</w:t>
      </w:r>
      <w:r w:rsidR="008A4DB0" w:rsidRPr="00155D13">
        <w:rPr>
          <w:rFonts w:ascii="Times New Roman" w:hAnsi="Times New Roman" w:cs="Times New Roman"/>
        </w:rPr>
        <w:t xml:space="preserve"> que se compone de </w:t>
      </w:r>
      <w:r w:rsidR="00100F76" w:rsidRPr="00155D13">
        <w:rPr>
          <w:rFonts w:ascii="Times New Roman" w:hAnsi="Times New Roman" w:cs="Times New Roman"/>
        </w:rPr>
        <w:t xml:space="preserve">77 </w:t>
      </w:r>
      <w:r w:rsidR="00DE4579" w:rsidRPr="00155D13">
        <w:rPr>
          <w:rFonts w:ascii="Times New Roman" w:hAnsi="Times New Roman" w:cs="Times New Roman"/>
        </w:rPr>
        <w:t xml:space="preserve">alumnos que cursan </w:t>
      </w:r>
      <w:r w:rsidR="00F26572" w:rsidRPr="00155D13">
        <w:rPr>
          <w:rFonts w:ascii="Times New Roman" w:hAnsi="Times New Roman" w:cs="Times New Roman"/>
        </w:rPr>
        <w:t xml:space="preserve">el segundo y el cuarto semestre de </w:t>
      </w:r>
      <w:r w:rsidR="00313316">
        <w:rPr>
          <w:rFonts w:ascii="Times New Roman" w:hAnsi="Times New Roman" w:cs="Times New Roman"/>
        </w:rPr>
        <w:t>L</w:t>
      </w:r>
      <w:r w:rsidR="00F26572" w:rsidRPr="00155D13">
        <w:rPr>
          <w:rFonts w:ascii="Times New Roman" w:hAnsi="Times New Roman" w:cs="Times New Roman"/>
        </w:rPr>
        <w:t xml:space="preserve">icenciatura en </w:t>
      </w:r>
      <w:r w:rsidR="00313316">
        <w:rPr>
          <w:rFonts w:ascii="Times New Roman" w:hAnsi="Times New Roman" w:cs="Times New Roman"/>
        </w:rPr>
        <w:t>E</w:t>
      </w:r>
      <w:r w:rsidR="00F26572" w:rsidRPr="00155D13">
        <w:rPr>
          <w:rFonts w:ascii="Times New Roman" w:hAnsi="Times New Roman" w:cs="Times New Roman"/>
        </w:rPr>
        <w:t xml:space="preserve">ducación </w:t>
      </w:r>
      <w:r w:rsidR="00313316">
        <w:rPr>
          <w:rFonts w:ascii="Times New Roman" w:hAnsi="Times New Roman" w:cs="Times New Roman"/>
        </w:rPr>
        <w:t>P</w:t>
      </w:r>
      <w:r w:rsidR="00F26572" w:rsidRPr="00155D13">
        <w:rPr>
          <w:rFonts w:ascii="Times New Roman" w:hAnsi="Times New Roman" w:cs="Times New Roman"/>
        </w:rPr>
        <w:t xml:space="preserve">rimaria y </w:t>
      </w:r>
      <w:r w:rsidR="00313316">
        <w:rPr>
          <w:rFonts w:ascii="Times New Roman" w:hAnsi="Times New Roman" w:cs="Times New Roman"/>
        </w:rPr>
        <w:t>P</w:t>
      </w:r>
      <w:r w:rsidR="00F26572" w:rsidRPr="00155D13">
        <w:rPr>
          <w:rFonts w:ascii="Times New Roman" w:hAnsi="Times New Roman" w:cs="Times New Roman"/>
        </w:rPr>
        <w:t>reescolar</w:t>
      </w:r>
      <w:r w:rsidR="00313316">
        <w:rPr>
          <w:rFonts w:ascii="Times New Roman" w:hAnsi="Times New Roman" w:cs="Times New Roman"/>
        </w:rPr>
        <w:t>.</w:t>
      </w:r>
    </w:p>
    <w:p w14:paraId="41DAF4CD" w14:textId="77777777" w:rsidR="00A2114A" w:rsidRDefault="00313316" w:rsidP="003D0A5B">
      <w:pPr>
        <w:spacing w:after="0" w:line="360" w:lineRule="auto"/>
        <w:ind w:firstLine="709"/>
        <w:jc w:val="both"/>
        <w:rPr>
          <w:rFonts w:ascii="Times New Roman" w:hAnsi="Times New Roman" w:cs="Times New Roman"/>
        </w:rPr>
      </w:pPr>
      <w:r>
        <w:rPr>
          <w:rFonts w:ascii="Times New Roman" w:hAnsi="Times New Roman" w:cs="Times New Roman"/>
        </w:rPr>
        <w:t>E</w:t>
      </w:r>
      <w:r w:rsidR="007E5323" w:rsidRPr="00155D13">
        <w:rPr>
          <w:rFonts w:ascii="Times New Roman" w:hAnsi="Times New Roman" w:cs="Times New Roman"/>
        </w:rPr>
        <w:t xml:space="preserve">l objetivo de este taller fue </w:t>
      </w:r>
      <w:r w:rsidR="0043331C" w:rsidRPr="00155D13">
        <w:rPr>
          <w:rFonts w:ascii="Times New Roman" w:hAnsi="Times New Roman" w:cs="Times New Roman"/>
        </w:rPr>
        <w:t>conocer el impacto que tiene</w:t>
      </w:r>
      <w:r>
        <w:rPr>
          <w:rFonts w:ascii="Times New Roman" w:hAnsi="Times New Roman" w:cs="Times New Roman"/>
        </w:rPr>
        <w:t xml:space="preserve"> el fomento de la</w:t>
      </w:r>
      <w:r w:rsidR="0043331C" w:rsidRPr="00155D13">
        <w:rPr>
          <w:rFonts w:ascii="Times New Roman" w:hAnsi="Times New Roman" w:cs="Times New Roman"/>
        </w:rPr>
        <w:t xml:space="preserve"> autorregulación emocional en </w:t>
      </w:r>
      <w:r>
        <w:rPr>
          <w:rFonts w:ascii="Times New Roman" w:hAnsi="Times New Roman" w:cs="Times New Roman"/>
        </w:rPr>
        <w:t xml:space="preserve">los docentes en formación </w:t>
      </w:r>
      <w:r w:rsidR="00DB119C" w:rsidRPr="00155D13">
        <w:rPr>
          <w:rFonts w:ascii="Times New Roman" w:hAnsi="Times New Roman" w:cs="Times New Roman"/>
        </w:rPr>
        <w:t>del Centro Regional de Formación</w:t>
      </w:r>
      <w:r>
        <w:rPr>
          <w:rFonts w:ascii="Times New Roman" w:hAnsi="Times New Roman" w:cs="Times New Roman"/>
        </w:rPr>
        <w:t xml:space="preserve"> </w:t>
      </w:r>
      <w:r w:rsidR="00DB119C" w:rsidRPr="00155D13">
        <w:rPr>
          <w:rFonts w:ascii="Times New Roman" w:hAnsi="Times New Roman" w:cs="Times New Roman"/>
        </w:rPr>
        <w:t>Docente e Investigación Educativa</w:t>
      </w:r>
      <w:r w:rsidR="00B518BB" w:rsidRPr="00155D13">
        <w:rPr>
          <w:rFonts w:ascii="Times New Roman" w:hAnsi="Times New Roman" w:cs="Times New Roman"/>
        </w:rPr>
        <w:t xml:space="preserve"> a través de una medición </w:t>
      </w:r>
      <w:r w:rsidR="00402D48" w:rsidRPr="00155D13">
        <w:rPr>
          <w:rFonts w:ascii="Times New Roman" w:hAnsi="Times New Roman" w:cs="Times New Roman"/>
        </w:rPr>
        <w:t>previa</w:t>
      </w:r>
      <w:r w:rsidR="004A1D74" w:rsidRPr="00155D13">
        <w:rPr>
          <w:rFonts w:ascii="Times New Roman" w:hAnsi="Times New Roman" w:cs="Times New Roman"/>
        </w:rPr>
        <w:t xml:space="preserve"> y posterior</w:t>
      </w:r>
      <w:r w:rsidR="00402D48" w:rsidRPr="00155D13">
        <w:rPr>
          <w:rFonts w:ascii="Times New Roman" w:hAnsi="Times New Roman" w:cs="Times New Roman"/>
        </w:rPr>
        <w:t xml:space="preserve"> sobre el desarrollo de cinco habilidades de autorregulación emocional</w:t>
      </w:r>
      <w:r w:rsidR="004A1D74" w:rsidRPr="00155D13">
        <w:rPr>
          <w:rFonts w:ascii="Times New Roman" w:hAnsi="Times New Roman" w:cs="Times New Roman"/>
        </w:rPr>
        <w:t xml:space="preserve">. </w:t>
      </w:r>
    </w:p>
    <w:p w14:paraId="04968D4A" w14:textId="77777777" w:rsidR="00A2114A" w:rsidRDefault="00F2483E"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Se re</w:t>
      </w:r>
      <w:r w:rsidR="00255B88" w:rsidRPr="00155D13">
        <w:rPr>
          <w:rFonts w:ascii="Times New Roman" w:hAnsi="Times New Roman" w:cs="Times New Roman"/>
        </w:rPr>
        <w:t>colectaron datos en dos momentos específicos y a través de tres herramientas diferentes, una guía de observación, entrevistas semiestructuradas y encuesta</w:t>
      </w:r>
      <w:r w:rsidR="00810D7F" w:rsidRPr="00155D13">
        <w:rPr>
          <w:rFonts w:ascii="Times New Roman" w:hAnsi="Times New Roman" w:cs="Times New Roman"/>
        </w:rPr>
        <w:t>s</w:t>
      </w:r>
      <w:r w:rsidR="00A2114A">
        <w:rPr>
          <w:rFonts w:ascii="Times New Roman" w:hAnsi="Times New Roman" w:cs="Times New Roman"/>
        </w:rPr>
        <w:t>.</w:t>
      </w:r>
    </w:p>
    <w:p w14:paraId="35BF0AA9" w14:textId="77777777" w:rsidR="00A2114A" w:rsidRDefault="00A2114A" w:rsidP="003D0A5B">
      <w:pPr>
        <w:spacing w:after="0" w:line="360" w:lineRule="auto"/>
        <w:ind w:firstLine="709"/>
        <w:jc w:val="both"/>
        <w:rPr>
          <w:rFonts w:ascii="Times New Roman" w:hAnsi="Times New Roman" w:cs="Times New Roman"/>
        </w:rPr>
      </w:pPr>
      <w:r>
        <w:rPr>
          <w:rFonts w:ascii="Times New Roman" w:hAnsi="Times New Roman" w:cs="Times New Roman"/>
        </w:rPr>
        <w:t>L</w:t>
      </w:r>
      <w:r w:rsidR="00691AED" w:rsidRPr="00155D13">
        <w:rPr>
          <w:rFonts w:ascii="Times New Roman" w:hAnsi="Times New Roman" w:cs="Times New Roman"/>
        </w:rPr>
        <w:t>a primer</w:t>
      </w:r>
      <w:r>
        <w:rPr>
          <w:rFonts w:ascii="Times New Roman" w:hAnsi="Times New Roman" w:cs="Times New Roman"/>
        </w:rPr>
        <w:t>a</w:t>
      </w:r>
      <w:r w:rsidR="00810D7F" w:rsidRPr="00155D13">
        <w:rPr>
          <w:rFonts w:ascii="Times New Roman" w:hAnsi="Times New Roman" w:cs="Times New Roman"/>
        </w:rPr>
        <w:t xml:space="preserve"> recolección se realizó</w:t>
      </w:r>
      <w:r w:rsidR="00691AED" w:rsidRPr="00155D13">
        <w:rPr>
          <w:rFonts w:ascii="Times New Roman" w:hAnsi="Times New Roman" w:cs="Times New Roman"/>
        </w:rPr>
        <w:t xml:space="preserve"> antes de aplicar el taller para conocer el nivel de desarrollo de estas cinco habilidades y la segunda </w:t>
      </w:r>
      <w:r w:rsidR="00C8200D" w:rsidRPr="00155D13">
        <w:rPr>
          <w:rFonts w:ascii="Times New Roman" w:hAnsi="Times New Roman" w:cs="Times New Roman"/>
        </w:rPr>
        <w:t xml:space="preserve">después de </w:t>
      </w:r>
      <w:r w:rsidR="00691AED" w:rsidRPr="00155D13">
        <w:rPr>
          <w:rFonts w:ascii="Times New Roman" w:hAnsi="Times New Roman" w:cs="Times New Roman"/>
        </w:rPr>
        <w:t>3 meses de haber aplicado el taller</w:t>
      </w:r>
      <w:r w:rsidR="00C8200D" w:rsidRPr="00155D13">
        <w:rPr>
          <w:rFonts w:ascii="Times New Roman" w:hAnsi="Times New Roman" w:cs="Times New Roman"/>
        </w:rPr>
        <w:t>,</w:t>
      </w:r>
      <w:r w:rsidR="008A4DB0" w:rsidRPr="00155D13">
        <w:rPr>
          <w:rFonts w:ascii="Times New Roman" w:hAnsi="Times New Roman" w:cs="Times New Roman"/>
        </w:rPr>
        <w:t xml:space="preserve"> con la inten</w:t>
      </w:r>
      <w:r>
        <w:rPr>
          <w:rFonts w:ascii="Times New Roman" w:hAnsi="Times New Roman" w:cs="Times New Roman"/>
        </w:rPr>
        <w:t>c</w:t>
      </w:r>
      <w:r w:rsidR="008A4DB0" w:rsidRPr="00155D13">
        <w:rPr>
          <w:rFonts w:ascii="Times New Roman" w:hAnsi="Times New Roman" w:cs="Times New Roman"/>
        </w:rPr>
        <w:t>ión de conocer cuál</w:t>
      </w:r>
      <w:r w:rsidR="00397DBB" w:rsidRPr="00155D13">
        <w:rPr>
          <w:rFonts w:ascii="Times New Roman" w:hAnsi="Times New Roman" w:cs="Times New Roman"/>
        </w:rPr>
        <w:t xml:space="preserve"> fue el impacto que hubo en las </w:t>
      </w:r>
      <w:r w:rsidR="009E2C96" w:rsidRPr="00155D13">
        <w:rPr>
          <w:rFonts w:ascii="Times New Roman" w:hAnsi="Times New Roman" w:cs="Times New Roman"/>
        </w:rPr>
        <w:t>cinco categorías de análisis antes presentadas</w:t>
      </w:r>
      <w:r>
        <w:rPr>
          <w:rFonts w:ascii="Times New Roman" w:hAnsi="Times New Roman" w:cs="Times New Roman"/>
        </w:rPr>
        <w:t>.</w:t>
      </w:r>
    </w:p>
    <w:p w14:paraId="252A374E" w14:textId="77777777" w:rsidR="00C60181" w:rsidRDefault="00A2114A" w:rsidP="003D0A5B">
      <w:pPr>
        <w:spacing w:after="0" w:line="360" w:lineRule="auto"/>
        <w:ind w:firstLine="709"/>
        <w:jc w:val="both"/>
        <w:rPr>
          <w:rFonts w:ascii="Times New Roman" w:hAnsi="Times New Roman" w:cs="Times New Roman"/>
        </w:rPr>
      </w:pPr>
      <w:r>
        <w:rPr>
          <w:rFonts w:ascii="Times New Roman" w:hAnsi="Times New Roman" w:cs="Times New Roman"/>
        </w:rPr>
        <w:lastRenderedPageBreak/>
        <w:t xml:space="preserve">En el taller se </w:t>
      </w:r>
      <w:r w:rsidR="009E2C96" w:rsidRPr="00155D13">
        <w:rPr>
          <w:rFonts w:ascii="Times New Roman" w:hAnsi="Times New Roman" w:cs="Times New Roman"/>
        </w:rPr>
        <w:t xml:space="preserve">trabajaron actividades </w:t>
      </w:r>
      <w:r w:rsidR="00012596" w:rsidRPr="00155D13">
        <w:rPr>
          <w:rFonts w:ascii="Times New Roman" w:hAnsi="Times New Roman" w:cs="Times New Roman"/>
        </w:rPr>
        <w:t>reflexivas,</w:t>
      </w:r>
      <w:r w:rsidR="00C665E9" w:rsidRPr="00155D13">
        <w:rPr>
          <w:rFonts w:ascii="Times New Roman" w:hAnsi="Times New Roman" w:cs="Times New Roman"/>
        </w:rPr>
        <w:t xml:space="preserve"> de </w:t>
      </w:r>
      <w:r w:rsidR="00012596" w:rsidRPr="00155D13">
        <w:rPr>
          <w:rFonts w:ascii="Times New Roman" w:hAnsi="Times New Roman" w:cs="Times New Roman"/>
        </w:rPr>
        <w:t>autoanálisis</w:t>
      </w:r>
      <w:r w:rsidR="00C665E9" w:rsidRPr="00155D13">
        <w:rPr>
          <w:rFonts w:ascii="Times New Roman" w:hAnsi="Times New Roman" w:cs="Times New Roman"/>
        </w:rPr>
        <w:t xml:space="preserve"> y </w:t>
      </w:r>
      <w:r w:rsidR="000414F9" w:rsidRPr="00155D13">
        <w:rPr>
          <w:rFonts w:ascii="Times New Roman" w:hAnsi="Times New Roman" w:cs="Times New Roman"/>
        </w:rPr>
        <w:t>catárticas, tanto graficas como narrativas</w:t>
      </w:r>
      <w:r w:rsidR="0027553C" w:rsidRPr="00155D13">
        <w:rPr>
          <w:rFonts w:ascii="Times New Roman" w:hAnsi="Times New Roman" w:cs="Times New Roman"/>
        </w:rPr>
        <w:t xml:space="preserve">, </w:t>
      </w:r>
      <w:r w:rsidR="00E16F58" w:rsidRPr="00155D13">
        <w:rPr>
          <w:rFonts w:ascii="Times New Roman" w:hAnsi="Times New Roman" w:cs="Times New Roman"/>
        </w:rPr>
        <w:t xml:space="preserve">algunas de ellas en trabajo individual y otras </w:t>
      </w:r>
      <w:r w:rsidR="00012596" w:rsidRPr="00155D13">
        <w:rPr>
          <w:rFonts w:ascii="Times New Roman" w:hAnsi="Times New Roman" w:cs="Times New Roman"/>
        </w:rPr>
        <w:t>en coparticipación con los mismos compañeros</w:t>
      </w:r>
      <w:r w:rsidR="0027553C" w:rsidRPr="00155D13">
        <w:rPr>
          <w:rFonts w:ascii="Times New Roman" w:hAnsi="Times New Roman" w:cs="Times New Roman"/>
        </w:rPr>
        <w:t xml:space="preserve">. </w:t>
      </w:r>
    </w:p>
    <w:p w14:paraId="5A02AAB1" w14:textId="4C9BE58D" w:rsidR="00D929A4" w:rsidRPr="00155D13" w:rsidRDefault="00C60181" w:rsidP="003D0A5B">
      <w:pPr>
        <w:spacing w:after="0" w:line="360" w:lineRule="auto"/>
        <w:ind w:firstLine="709"/>
        <w:jc w:val="both"/>
        <w:rPr>
          <w:rFonts w:ascii="Times New Roman" w:hAnsi="Times New Roman" w:cs="Times New Roman"/>
        </w:rPr>
      </w:pPr>
      <w:r>
        <w:rPr>
          <w:rFonts w:ascii="Times New Roman" w:hAnsi="Times New Roman" w:cs="Times New Roman"/>
        </w:rPr>
        <w:t xml:space="preserve">La </w:t>
      </w:r>
      <w:r w:rsidR="0027553C" w:rsidRPr="00155D13">
        <w:rPr>
          <w:rFonts w:ascii="Times New Roman" w:hAnsi="Times New Roman" w:cs="Times New Roman"/>
        </w:rPr>
        <w:t xml:space="preserve">duración </w:t>
      </w:r>
      <w:r>
        <w:rPr>
          <w:rFonts w:ascii="Times New Roman" w:hAnsi="Times New Roman" w:cs="Times New Roman"/>
        </w:rPr>
        <w:t>fue de un</w:t>
      </w:r>
      <w:r w:rsidR="0027553C" w:rsidRPr="00155D13">
        <w:rPr>
          <w:rFonts w:ascii="Times New Roman" w:hAnsi="Times New Roman" w:cs="Times New Roman"/>
        </w:rPr>
        <w:t xml:space="preserve"> mes</w:t>
      </w:r>
      <w:r>
        <w:rPr>
          <w:rFonts w:ascii="Times New Roman" w:hAnsi="Times New Roman" w:cs="Times New Roman"/>
        </w:rPr>
        <w:t xml:space="preserve">, </w:t>
      </w:r>
      <w:r w:rsidR="0027553C" w:rsidRPr="00155D13">
        <w:rPr>
          <w:rFonts w:ascii="Times New Roman" w:hAnsi="Times New Roman" w:cs="Times New Roman"/>
        </w:rPr>
        <w:t xml:space="preserve">se trabajaron </w:t>
      </w:r>
      <w:r w:rsidR="00753403" w:rsidRPr="00155D13">
        <w:rPr>
          <w:rFonts w:ascii="Times New Roman" w:hAnsi="Times New Roman" w:cs="Times New Roman"/>
        </w:rPr>
        <w:t>ocho horas en sesiones síncronas y</w:t>
      </w:r>
      <w:r w:rsidR="00C03D85" w:rsidRPr="00155D13">
        <w:rPr>
          <w:rFonts w:ascii="Times New Roman" w:hAnsi="Times New Roman" w:cs="Times New Roman"/>
        </w:rPr>
        <w:t xml:space="preserve"> 12 horas</w:t>
      </w:r>
      <w:r>
        <w:rPr>
          <w:rFonts w:ascii="Times New Roman" w:hAnsi="Times New Roman" w:cs="Times New Roman"/>
        </w:rPr>
        <w:t xml:space="preserve"> de</w:t>
      </w:r>
      <w:r w:rsidR="00C03D85" w:rsidRPr="00155D13">
        <w:rPr>
          <w:rFonts w:ascii="Times New Roman" w:hAnsi="Times New Roman" w:cs="Times New Roman"/>
        </w:rPr>
        <w:t xml:space="preserve"> </w:t>
      </w:r>
      <w:r w:rsidR="00AD66C3" w:rsidRPr="00155D13">
        <w:rPr>
          <w:rFonts w:ascii="Times New Roman" w:hAnsi="Times New Roman" w:cs="Times New Roman"/>
        </w:rPr>
        <w:t>trabajo</w:t>
      </w:r>
      <w:r w:rsidR="00753403" w:rsidRPr="00155D13">
        <w:rPr>
          <w:rFonts w:ascii="Times New Roman" w:hAnsi="Times New Roman" w:cs="Times New Roman"/>
        </w:rPr>
        <w:t xml:space="preserve"> </w:t>
      </w:r>
      <w:r w:rsidR="00D929A4" w:rsidRPr="00155D13">
        <w:rPr>
          <w:rFonts w:ascii="Times New Roman" w:hAnsi="Times New Roman" w:cs="Times New Roman"/>
        </w:rPr>
        <w:t>asíncron</w:t>
      </w:r>
      <w:r w:rsidR="00AD66C3" w:rsidRPr="00155D13">
        <w:rPr>
          <w:rFonts w:ascii="Times New Roman" w:hAnsi="Times New Roman" w:cs="Times New Roman"/>
        </w:rPr>
        <w:t>o</w:t>
      </w:r>
      <w:r w:rsidR="00753403" w:rsidRPr="00155D13">
        <w:rPr>
          <w:rFonts w:ascii="Times New Roman" w:hAnsi="Times New Roman" w:cs="Times New Roman"/>
        </w:rPr>
        <w:t xml:space="preserve"> a través de un manual de autorregulación desarrollado para dicho taller que busc</w:t>
      </w:r>
      <w:r w:rsidR="0072791B" w:rsidRPr="00155D13">
        <w:rPr>
          <w:rFonts w:ascii="Times New Roman" w:hAnsi="Times New Roman" w:cs="Times New Roman"/>
        </w:rPr>
        <w:t>ó</w:t>
      </w:r>
      <w:r w:rsidR="00753403" w:rsidRPr="00155D13">
        <w:rPr>
          <w:rFonts w:ascii="Times New Roman" w:hAnsi="Times New Roman" w:cs="Times New Roman"/>
        </w:rPr>
        <w:t xml:space="preserve"> el fortalecimiento de cada una de las cinco áreas a través de actividades diversas.</w:t>
      </w:r>
    </w:p>
    <w:p w14:paraId="568BE987" w14:textId="77777777" w:rsidR="003D0A5B" w:rsidRPr="003D0A5B" w:rsidRDefault="003D0A5B" w:rsidP="003D0A5B">
      <w:pPr>
        <w:pStyle w:val="Ttulo2"/>
        <w:spacing w:before="0" w:after="0" w:line="360" w:lineRule="auto"/>
        <w:rPr>
          <w:rFonts w:ascii="Times New Roman" w:hAnsi="Times New Roman" w:cs="Times New Roman"/>
          <w:b/>
          <w:bCs/>
          <w:color w:val="auto"/>
          <w:sz w:val="24"/>
          <w:szCs w:val="24"/>
        </w:rPr>
      </w:pPr>
    </w:p>
    <w:p w14:paraId="33EF8F87" w14:textId="2A8F4D0E" w:rsidR="0027553C" w:rsidRPr="00EB56D6" w:rsidRDefault="0067472E" w:rsidP="003D0A5B">
      <w:pPr>
        <w:pStyle w:val="Ttulo2"/>
        <w:spacing w:before="0" w:after="0" w:line="360" w:lineRule="auto"/>
        <w:jc w:val="center"/>
        <w:rPr>
          <w:rFonts w:ascii="Times New Roman" w:hAnsi="Times New Roman" w:cs="Times New Roman"/>
          <w:b/>
          <w:bCs/>
          <w:color w:val="auto"/>
        </w:rPr>
      </w:pPr>
      <w:r w:rsidRPr="00EB56D6">
        <w:rPr>
          <w:rFonts w:ascii="Times New Roman" w:hAnsi="Times New Roman" w:cs="Times New Roman"/>
          <w:b/>
          <w:bCs/>
          <w:color w:val="auto"/>
        </w:rPr>
        <w:t>Resultados</w:t>
      </w:r>
    </w:p>
    <w:p w14:paraId="60FE1CCD" w14:textId="0033DA0A" w:rsidR="00AD66C3" w:rsidRPr="00155D13" w:rsidRDefault="00AD66C3"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 xml:space="preserve">Para la recolección de </w:t>
      </w:r>
      <w:r w:rsidR="00254EF4" w:rsidRPr="00155D13">
        <w:rPr>
          <w:rFonts w:ascii="Times New Roman" w:hAnsi="Times New Roman" w:cs="Times New Roman"/>
        </w:rPr>
        <w:t xml:space="preserve">resultados se aplicaron </w:t>
      </w:r>
      <w:r w:rsidR="00976360" w:rsidRPr="00155D13">
        <w:rPr>
          <w:rFonts w:ascii="Times New Roman" w:hAnsi="Times New Roman" w:cs="Times New Roman"/>
        </w:rPr>
        <w:t>guías</w:t>
      </w:r>
      <w:r w:rsidR="00254EF4" w:rsidRPr="00155D13">
        <w:rPr>
          <w:rFonts w:ascii="Times New Roman" w:hAnsi="Times New Roman" w:cs="Times New Roman"/>
        </w:rPr>
        <w:t xml:space="preserve"> de observació</w:t>
      </w:r>
      <w:r w:rsidR="00E31A87" w:rsidRPr="00155D13">
        <w:rPr>
          <w:rFonts w:ascii="Times New Roman" w:hAnsi="Times New Roman" w:cs="Times New Roman"/>
        </w:rPr>
        <w:t xml:space="preserve">n, que sirvieron para </w:t>
      </w:r>
      <w:r w:rsidR="004D66A8" w:rsidRPr="00155D13">
        <w:rPr>
          <w:rFonts w:ascii="Times New Roman" w:hAnsi="Times New Roman" w:cs="Times New Roman"/>
        </w:rPr>
        <w:t>observar los cambios en la conducta de los estudiantes,</w:t>
      </w:r>
      <w:r w:rsidR="00E74F4C" w:rsidRPr="00155D13">
        <w:rPr>
          <w:rFonts w:ascii="Times New Roman" w:hAnsi="Times New Roman" w:cs="Times New Roman"/>
        </w:rPr>
        <w:t xml:space="preserve"> entrevistas estructurada</w:t>
      </w:r>
      <w:r w:rsidR="00FB4013" w:rsidRPr="00155D13">
        <w:rPr>
          <w:rFonts w:ascii="Times New Roman" w:hAnsi="Times New Roman" w:cs="Times New Roman"/>
        </w:rPr>
        <w:t xml:space="preserve">s, de las que se obtuvieron las percepciones que tienen </w:t>
      </w:r>
      <w:r w:rsidR="00490395" w:rsidRPr="00155D13">
        <w:rPr>
          <w:rFonts w:ascii="Times New Roman" w:hAnsi="Times New Roman" w:cs="Times New Roman"/>
        </w:rPr>
        <w:t xml:space="preserve">los estudiantes </w:t>
      </w:r>
      <w:r w:rsidR="00FB4013" w:rsidRPr="00155D13">
        <w:rPr>
          <w:rFonts w:ascii="Times New Roman" w:hAnsi="Times New Roman" w:cs="Times New Roman"/>
        </w:rPr>
        <w:t xml:space="preserve">sobre su formación y los retos que </w:t>
      </w:r>
      <w:r w:rsidR="00716E8D" w:rsidRPr="00155D13">
        <w:rPr>
          <w:rFonts w:ascii="Times New Roman" w:hAnsi="Times New Roman" w:cs="Times New Roman"/>
        </w:rPr>
        <w:t>enfrentan, además</w:t>
      </w:r>
      <w:r w:rsidR="004D66A8" w:rsidRPr="00155D13">
        <w:rPr>
          <w:rFonts w:ascii="Times New Roman" w:hAnsi="Times New Roman" w:cs="Times New Roman"/>
        </w:rPr>
        <w:t xml:space="preserve"> se </w:t>
      </w:r>
      <w:r w:rsidR="00716E8D" w:rsidRPr="00155D13">
        <w:rPr>
          <w:rFonts w:ascii="Times New Roman" w:hAnsi="Times New Roman" w:cs="Times New Roman"/>
        </w:rPr>
        <w:t xml:space="preserve">aplicó una </w:t>
      </w:r>
      <w:r w:rsidR="004D66A8" w:rsidRPr="00155D13">
        <w:rPr>
          <w:rFonts w:ascii="Times New Roman" w:hAnsi="Times New Roman" w:cs="Times New Roman"/>
        </w:rPr>
        <w:t>encuesta</w:t>
      </w:r>
      <w:r w:rsidR="00596BCA">
        <w:rPr>
          <w:rFonts w:ascii="Times New Roman" w:hAnsi="Times New Roman" w:cs="Times New Roman"/>
        </w:rPr>
        <w:t xml:space="preserve"> tipo Likert</w:t>
      </w:r>
      <w:r w:rsidR="004D66A8" w:rsidRPr="00155D13">
        <w:rPr>
          <w:rFonts w:ascii="Times New Roman" w:hAnsi="Times New Roman" w:cs="Times New Roman"/>
        </w:rPr>
        <w:t xml:space="preserve"> previa y posterior a la </w:t>
      </w:r>
      <w:r w:rsidR="00716E8D" w:rsidRPr="00155D13">
        <w:rPr>
          <w:rFonts w:ascii="Times New Roman" w:hAnsi="Times New Roman" w:cs="Times New Roman"/>
        </w:rPr>
        <w:t>realización</w:t>
      </w:r>
      <w:r w:rsidR="004D66A8" w:rsidRPr="00155D13">
        <w:rPr>
          <w:rFonts w:ascii="Times New Roman" w:hAnsi="Times New Roman" w:cs="Times New Roman"/>
        </w:rPr>
        <w:t xml:space="preserve"> del taller, </w:t>
      </w:r>
      <w:r w:rsidR="00FA5890" w:rsidRPr="00155D13">
        <w:rPr>
          <w:rFonts w:ascii="Times New Roman" w:hAnsi="Times New Roman" w:cs="Times New Roman"/>
        </w:rPr>
        <w:t xml:space="preserve">para identificar si </w:t>
      </w:r>
      <w:r w:rsidR="00596BCA" w:rsidRPr="00155D13">
        <w:rPr>
          <w:rFonts w:ascii="Times New Roman" w:hAnsi="Times New Roman" w:cs="Times New Roman"/>
        </w:rPr>
        <w:t>exist</w:t>
      </w:r>
      <w:r w:rsidR="00596BCA">
        <w:rPr>
          <w:rFonts w:ascii="Times New Roman" w:hAnsi="Times New Roman" w:cs="Times New Roman"/>
        </w:rPr>
        <w:t>ieron</w:t>
      </w:r>
      <w:r w:rsidR="00596BCA" w:rsidRPr="00155D13">
        <w:rPr>
          <w:rFonts w:ascii="Times New Roman" w:hAnsi="Times New Roman" w:cs="Times New Roman"/>
        </w:rPr>
        <w:t xml:space="preserve"> cambios</w:t>
      </w:r>
      <w:r w:rsidR="00507B54" w:rsidRPr="00155D13">
        <w:rPr>
          <w:rFonts w:ascii="Times New Roman" w:hAnsi="Times New Roman" w:cs="Times New Roman"/>
        </w:rPr>
        <w:t xml:space="preserve"> </w:t>
      </w:r>
      <w:r w:rsidR="00596BCA">
        <w:rPr>
          <w:rFonts w:ascii="Times New Roman" w:hAnsi="Times New Roman" w:cs="Times New Roman"/>
        </w:rPr>
        <w:t>en</w:t>
      </w:r>
      <w:r w:rsidR="00507B54" w:rsidRPr="00155D13">
        <w:rPr>
          <w:rFonts w:ascii="Times New Roman" w:hAnsi="Times New Roman" w:cs="Times New Roman"/>
        </w:rPr>
        <w:t xml:space="preserve"> la regulación emocional </w:t>
      </w:r>
      <w:r w:rsidR="00747CCF" w:rsidRPr="00155D13">
        <w:rPr>
          <w:rFonts w:ascii="Times New Roman" w:hAnsi="Times New Roman" w:cs="Times New Roman"/>
        </w:rPr>
        <w:t>de dichos estudiantes.</w:t>
      </w:r>
    </w:p>
    <w:p w14:paraId="63C8C023" w14:textId="77777777" w:rsidR="00DD31F3" w:rsidRDefault="002103CE"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Algunos datos estadísticos d</w:t>
      </w:r>
      <w:r w:rsidR="000A3AA1" w:rsidRPr="00155D13">
        <w:rPr>
          <w:rFonts w:ascii="Times New Roman" w:hAnsi="Times New Roman" w:cs="Times New Roman"/>
        </w:rPr>
        <w:t>e la población</w:t>
      </w:r>
      <w:r w:rsidR="008048EB" w:rsidRPr="00155D13">
        <w:rPr>
          <w:rFonts w:ascii="Times New Roman" w:hAnsi="Times New Roman" w:cs="Times New Roman"/>
        </w:rPr>
        <w:t xml:space="preserve"> </w:t>
      </w:r>
      <w:r w:rsidRPr="00155D13">
        <w:rPr>
          <w:rFonts w:ascii="Times New Roman" w:hAnsi="Times New Roman" w:cs="Times New Roman"/>
        </w:rPr>
        <w:t xml:space="preserve">estudiantil con la que se </w:t>
      </w:r>
      <w:r w:rsidR="008048EB" w:rsidRPr="00155D13">
        <w:rPr>
          <w:rFonts w:ascii="Times New Roman" w:hAnsi="Times New Roman" w:cs="Times New Roman"/>
        </w:rPr>
        <w:t>trabajó, nos indica</w:t>
      </w:r>
      <w:r w:rsidR="00596BCA">
        <w:rPr>
          <w:rFonts w:ascii="Times New Roman" w:hAnsi="Times New Roman" w:cs="Times New Roman"/>
        </w:rPr>
        <w:t>n</w:t>
      </w:r>
      <w:r w:rsidR="008048EB" w:rsidRPr="00155D13">
        <w:rPr>
          <w:rFonts w:ascii="Times New Roman" w:hAnsi="Times New Roman" w:cs="Times New Roman"/>
        </w:rPr>
        <w:t xml:space="preserve"> que, </w:t>
      </w:r>
      <w:r w:rsidR="000A3AA1" w:rsidRPr="00155D13">
        <w:rPr>
          <w:rFonts w:ascii="Times New Roman" w:hAnsi="Times New Roman" w:cs="Times New Roman"/>
        </w:rPr>
        <w:t xml:space="preserve">el 60% de </w:t>
      </w:r>
      <w:r w:rsidR="00A35F55" w:rsidRPr="00155D13">
        <w:rPr>
          <w:rFonts w:ascii="Times New Roman" w:hAnsi="Times New Roman" w:cs="Times New Roman"/>
        </w:rPr>
        <w:t xml:space="preserve">los estudiantes tienen menos de 20 años y el 27% </w:t>
      </w:r>
      <w:r w:rsidR="00547739" w:rsidRPr="00155D13">
        <w:rPr>
          <w:rFonts w:ascii="Times New Roman" w:hAnsi="Times New Roman" w:cs="Times New Roman"/>
        </w:rPr>
        <w:t>están</w:t>
      </w:r>
      <w:r w:rsidR="00C20390" w:rsidRPr="00155D13">
        <w:rPr>
          <w:rFonts w:ascii="Times New Roman" w:hAnsi="Times New Roman" w:cs="Times New Roman"/>
        </w:rPr>
        <w:t xml:space="preserve"> ubicados entre 21 y 30 años, situación que</w:t>
      </w:r>
      <w:r w:rsidR="00DD31F3">
        <w:rPr>
          <w:rFonts w:ascii="Times New Roman" w:hAnsi="Times New Roman" w:cs="Times New Roman"/>
        </w:rPr>
        <w:t xml:space="preserve"> los ubica</w:t>
      </w:r>
      <w:r w:rsidR="00AB6B9D" w:rsidRPr="00155D13">
        <w:rPr>
          <w:rFonts w:ascii="Times New Roman" w:hAnsi="Times New Roman" w:cs="Times New Roman"/>
        </w:rPr>
        <w:t xml:space="preserve"> entre adolescencia tardía y </w:t>
      </w:r>
      <w:r w:rsidR="008E3326" w:rsidRPr="00155D13">
        <w:rPr>
          <w:rFonts w:ascii="Times New Roman" w:hAnsi="Times New Roman" w:cs="Times New Roman"/>
        </w:rPr>
        <w:t>juventud temprana</w:t>
      </w:r>
      <w:r w:rsidR="00DD31F3">
        <w:rPr>
          <w:rFonts w:ascii="Times New Roman" w:hAnsi="Times New Roman" w:cs="Times New Roman"/>
        </w:rPr>
        <w:t>.</w:t>
      </w:r>
    </w:p>
    <w:p w14:paraId="0FC51487" w14:textId="0309D44D" w:rsidR="00B5159B" w:rsidRPr="00155D13" w:rsidRDefault="00DD31F3" w:rsidP="003D0A5B">
      <w:pPr>
        <w:spacing w:after="0" w:line="360" w:lineRule="auto"/>
        <w:ind w:firstLine="709"/>
        <w:jc w:val="both"/>
        <w:rPr>
          <w:rFonts w:ascii="Times New Roman" w:hAnsi="Times New Roman" w:cs="Times New Roman"/>
        </w:rPr>
      </w:pPr>
      <w:r>
        <w:rPr>
          <w:rFonts w:ascii="Times New Roman" w:hAnsi="Times New Roman" w:cs="Times New Roman"/>
        </w:rPr>
        <w:t xml:space="preserve">Los referentes de edad colocan a los </w:t>
      </w:r>
      <w:proofErr w:type="gramStart"/>
      <w:r>
        <w:rPr>
          <w:rFonts w:ascii="Times New Roman" w:hAnsi="Times New Roman" w:cs="Times New Roman"/>
        </w:rPr>
        <w:t>participantes</w:t>
      </w:r>
      <w:r w:rsidR="008E3326" w:rsidRPr="00155D13">
        <w:rPr>
          <w:rFonts w:ascii="Times New Roman" w:hAnsi="Times New Roman" w:cs="Times New Roman"/>
        </w:rPr>
        <w:t xml:space="preserve"> </w:t>
      </w:r>
      <w:r>
        <w:rPr>
          <w:rFonts w:ascii="Times New Roman" w:hAnsi="Times New Roman" w:cs="Times New Roman"/>
        </w:rPr>
        <w:t xml:space="preserve"> en</w:t>
      </w:r>
      <w:proofErr w:type="gramEnd"/>
      <w:r>
        <w:rPr>
          <w:rFonts w:ascii="Times New Roman" w:hAnsi="Times New Roman" w:cs="Times New Roman"/>
        </w:rPr>
        <w:t xml:space="preserve"> un periodo evolutivo  en el que aún no han desarrollado una </w:t>
      </w:r>
      <w:r w:rsidR="002A4A5D" w:rsidRPr="00155D13">
        <w:rPr>
          <w:rFonts w:ascii="Times New Roman" w:hAnsi="Times New Roman" w:cs="Times New Roman"/>
        </w:rPr>
        <w:t xml:space="preserve">madurez emocional </w:t>
      </w:r>
      <w:r w:rsidR="00E12958" w:rsidRPr="00155D13">
        <w:rPr>
          <w:rFonts w:ascii="Times New Roman" w:hAnsi="Times New Roman" w:cs="Times New Roman"/>
        </w:rPr>
        <w:t>plena</w:t>
      </w:r>
      <w:r w:rsidR="002A4A5D" w:rsidRPr="00155D13">
        <w:rPr>
          <w:rFonts w:ascii="Times New Roman" w:hAnsi="Times New Roman" w:cs="Times New Roman"/>
        </w:rPr>
        <w:t xml:space="preserve">, ya que en esta etapa hablamos </w:t>
      </w:r>
      <w:r w:rsidR="0044139E" w:rsidRPr="00155D13">
        <w:rPr>
          <w:rFonts w:ascii="Times New Roman" w:hAnsi="Times New Roman" w:cs="Times New Roman"/>
        </w:rPr>
        <w:t xml:space="preserve">de un proceso de </w:t>
      </w:r>
      <w:r w:rsidR="000E2AEA" w:rsidRPr="00155D13">
        <w:rPr>
          <w:rFonts w:ascii="Times New Roman" w:hAnsi="Times New Roman" w:cs="Times New Roman"/>
        </w:rPr>
        <w:t>reorganización</w:t>
      </w:r>
      <w:r w:rsidR="0044139E" w:rsidRPr="00155D13">
        <w:rPr>
          <w:rFonts w:ascii="Times New Roman" w:hAnsi="Times New Roman" w:cs="Times New Roman"/>
        </w:rPr>
        <w:t xml:space="preserve"> neurobiológica sobre todo en lo referente a la corteza fro</w:t>
      </w:r>
      <w:r w:rsidR="00497A9B" w:rsidRPr="00155D13">
        <w:rPr>
          <w:rFonts w:ascii="Times New Roman" w:hAnsi="Times New Roman" w:cs="Times New Roman"/>
        </w:rPr>
        <w:t xml:space="preserve">ntal y prefrontal, </w:t>
      </w:r>
      <w:r w:rsidR="000E2AEA" w:rsidRPr="00155D13">
        <w:rPr>
          <w:rFonts w:ascii="Times New Roman" w:hAnsi="Times New Roman" w:cs="Times New Roman"/>
        </w:rPr>
        <w:t xml:space="preserve">áreas responsables del </w:t>
      </w:r>
      <w:r w:rsidR="004C262F" w:rsidRPr="00155D13">
        <w:rPr>
          <w:rFonts w:ascii="Times New Roman" w:hAnsi="Times New Roman" w:cs="Times New Roman"/>
        </w:rPr>
        <w:t xml:space="preserve">juicio, la toma de decisiones y el control de impulsos </w:t>
      </w:r>
      <w:r w:rsidR="00B5159B" w:rsidRPr="00155D13">
        <w:rPr>
          <w:rFonts w:ascii="Times New Roman" w:hAnsi="Times New Roman" w:cs="Times New Roman"/>
        </w:rPr>
        <w:t>(</w:t>
      </w:r>
      <w:proofErr w:type="spellStart"/>
      <w:r w:rsidR="00B5159B" w:rsidRPr="00155D13">
        <w:rPr>
          <w:rFonts w:ascii="Times New Roman" w:hAnsi="Times New Roman" w:cs="Times New Roman"/>
        </w:rPr>
        <w:t>Giedd</w:t>
      </w:r>
      <w:proofErr w:type="spellEnd"/>
      <w:r w:rsidR="00B5159B" w:rsidRPr="00155D13">
        <w:rPr>
          <w:rFonts w:ascii="Times New Roman" w:hAnsi="Times New Roman" w:cs="Times New Roman"/>
        </w:rPr>
        <w:t>, 2004).</w:t>
      </w:r>
    </w:p>
    <w:p w14:paraId="744FD666" w14:textId="5AD49DE3" w:rsidR="00587353" w:rsidRPr="00155D13" w:rsidRDefault="00587353"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 xml:space="preserve">El 92% de los </w:t>
      </w:r>
      <w:r w:rsidR="00117E2A" w:rsidRPr="00155D13">
        <w:rPr>
          <w:rFonts w:ascii="Times New Roman" w:hAnsi="Times New Roman" w:cs="Times New Roman"/>
        </w:rPr>
        <w:t xml:space="preserve">estudiantes tiene </w:t>
      </w:r>
      <w:r w:rsidR="0051506D" w:rsidRPr="00155D13">
        <w:rPr>
          <w:rFonts w:ascii="Times New Roman" w:hAnsi="Times New Roman" w:cs="Times New Roman"/>
        </w:rPr>
        <w:t>intenciones</w:t>
      </w:r>
      <w:r w:rsidR="00117E2A" w:rsidRPr="00155D13">
        <w:rPr>
          <w:rFonts w:ascii="Times New Roman" w:hAnsi="Times New Roman" w:cs="Times New Roman"/>
        </w:rPr>
        <w:t xml:space="preserve"> de insertarse a la educación pública, el 8% restante pretende laborar en diferentes sectores, c</w:t>
      </w:r>
      <w:r w:rsidR="00DD31F3">
        <w:rPr>
          <w:rFonts w:ascii="Times New Roman" w:hAnsi="Times New Roman" w:cs="Times New Roman"/>
        </w:rPr>
        <w:t>o</w:t>
      </w:r>
      <w:r w:rsidR="00117E2A" w:rsidRPr="00155D13">
        <w:rPr>
          <w:rFonts w:ascii="Times New Roman" w:hAnsi="Times New Roman" w:cs="Times New Roman"/>
        </w:rPr>
        <w:t>mo el privado entre otros</w:t>
      </w:r>
      <w:r w:rsidR="00BF5349" w:rsidRPr="00155D13">
        <w:rPr>
          <w:rFonts w:ascii="Times New Roman" w:hAnsi="Times New Roman" w:cs="Times New Roman"/>
        </w:rPr>
        <w:t xml:space="preserve">, de este dato podemos observar que, la mayoría de ellos serán los docentes que estarán frente a grupo las próximas </w:t>
      </w:r>
      <w:r w:rsidR="00196E4F" w:rsidRPr="00155D13">
        <w:rPr>
          <w:rFonts w:ascii="Times New Roman" w:hAnsi="Times New Roman" w:cs="Times New Roman"/>
        </w:rPr>
        <w:t>décadas</w:t>
      </w:r>
      <w:r w:rsidR="00BF5349" w:rsidRPr="00155D13">
        <w:rPr>
          <w:rFonts w:ascii="Times New Roman" w:hAnsi="Times New Roman" w:cs="Times New Roman"/>
        </w:rPr>
        <w:t xml:space="preserve"> y </w:t>
      </w:r>
      <w:r w:rsidR="00791B74" w:rsidRPr="00155D13">
        <w:rPr>
          <w:rFonts w:ascii="Times New Roman" w:hAnsi="Times New Roman" w:cs="Times New Roman"/>
        </w:rPr>
        <w:t>se</w:t>
      </w:r>
      <w:r w:rsidR="00313B44" w:rsidRPr="00155D13">
        <w:rPr>
          <w:rFonts w:ascii="Times New Roman" w:hAnsi="Times New Roman" w:cs="Times New Roman"/>
        </w:rPr>
        <w:t>ntar</w:t>
      </w:r>
      <w:r w:rsidR="00DD31F3">
        <w:rPr>
          <w:rFonts w:ascii="Times New Roman" w:hAnsi="Times New Roman" w:cs="Times New Roman"/>
        </w:rPr>
        <w:t>á</w:t>
      </w:r>
      <w:r w:rsidR="00313B44" w:rsidRPr="00155D13">
        <w:rPr>
          <w:rFonts w:ascii="Times New Roman" w:hAnsi="Times New Roman" w:cs="Times New Roman"/>
        </w:rPr>
        <w:t>n las bases de la</w:t>
      </w:r>
      <w:r w:rsidR="00DD31F3">
        <w:rPr>
          <w:rFonts w:ascii="Times New Roman" w:hAnsi="Times New Roman" w:cs="Times New Roman"/>
        </w:rPr>
        <w:t xml:space="preserve"> </w:t>
      </w:r>
      <w:r w:rsidR="00313B44" w:rsidRPr="00155D13">
        <w:rPr>
          <w:rFonts w:ascii="Times New Roman" w:hAnsi="Times New Roman" w:cs="Times New Roman"/>
        </w:rPr>
        <w:t>sociedad</w:t>
      </w:r>
      <w:r w:rsidR="00DD31F3">
        <w:rPr>
          <w:rFonts w:ascii="Times New Roman" w:hAnsi="Times New Roman" w:cs="Times New Roman"/>
        </w:rPr>
        <w:t xml:space="preserve"> </w:t>
      </w:r>
      <w:r w:rsidR="00313B44" w:rsidRPr="00155D13">
        <w:rPr>
          <w:rFonts w:ascii="Times New Roman" w:hAnsi="Times New Roman" w:cs="Times New Roman"/>
        </w:rPr>
        <w:t>en</w:t>
      </w:r>
      <w:r w:rsidR="00791B74" w:rsidRPr="00155D13">
        <w:rPr>
          <w:rFonts w:ascii="Times New Roman" w:hAnsi="Times New Roman" w:cs="Times New Roman"/>
        </w:rPr>
        <w:t xml:space="preserve"> las generaciones venideras, de ahí la importancia de que adquieran fortalezas emocionales que robustezcan </w:t>
      </w:r>
      <w:r w:rsidR="009B533D" w:rsidRPr="00155D13">
        <w:rPr>
          <w:rFonts w:ascii="Times New Roman" w:hAnsi="Times New Roman" w:cs="Times New Roman"/>
        </w:rPr>
        <w:t xml:space="preserve">sus actuaciones en pro de una educación </w:t>
      </w:r>
      <w:r w:rsidR="00196E4F" w:rsidRPr="00155D13">
        <w:rPr>
          <w:rFonts w:ascii="Times New Roman" w:hAnsi="Times New Roman" w:cs="Times New Roman"/>
        </w:rPr>
        <w:t xml:space="preserve">y sociedad </w:t>
      </w:r>
      <w:r w:rsidR="009B533D" w:rsidRPr="00155D13">
        <w:rPr>
          <w:rFonts w:ascii="Times New Roman" w:hAnsi="Times New Roman" w:cs="Times New Roman"/>
        </w:rPr>
        <w:t xml:space="preserve"> más estable</w:t>
      </w:r>
      <w:r w:rsidR="00196E4F" w:rsidRPr="00155D13">
        <w:rPr>
          <w:rFonts w:ascii="Times New Roman" w:hAnsi="Times New Roman" w:cs="Times New Roman"/>
        </w:rPr>
        <w:t xml:space="preserve"> emocionalmente</w:t>
      </w:r>
      <w:r w:rsidR="009B533D" w:rsidRPr="00155D13">
        <w:rPr>
          <w:rFonts w:ascii="Times New Roman" w:hAnsi="Times New Roman" w:cs="Times New Roman"/>
        </w:rPr>
        <w:t xml:space="preserve">. </w:t>
      </w:r>
    </w:p>
    <w:p w14:paraId="3875B6E6" w14:textId="77777777" w:rsidR="00DD31F3" w:rsidRDefault="007267E0"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 xml:space="preserve">La mayoría de </w:t>
      </w:r>
      <w:r w:rsidR="005E3210" w:rsidRPr="00155D13">
        <w:rPr>
          <w:rFonts w:ascii="Times New Roman" w:hAnsi="Times New Roman" w:cs="Times New Roman"/>
        </w:rPr>
        <w:t>los alumnos</w:t>
      </w:r>
      <w:r w:rsidRPr="00155D13">
        <w:rPr>
          <w:rFonts w:ascii="Times New Roman" w:hAnsi="Times New Roman" w:cs="Times New Roman"/>
        </w:rPr>
        <w:t xml:space="preserve"> </w:t>
      </w:r>
      <w:r w:rsidR="005D084A" w:rsidRPr="00155D13">
        <w:rPr>
          <w:rFonts w:ascii="Times New Roman" w:hAnsi="Times New Roman" w:cs="Times New Roman"/>
        </w:rPr>
        <w:t>tienen confianza en sus procesos de formación</w:t>
      </w:r>
      <w:r w:rsidR="00DD31F3">
        <w:rPr>
          <w:rFonts w:ascii="Times New Roman" w:hAnsi="Times New Roman" w:cs="Times New Roman"/>
        </w:rPr>
        <w:t>;</w:t>
      </w:r>
      <w:r w:rsidR="005D084A" w:rsidRPr="00155D13">
        <w:rPr>
          <w:rFonts w:ascii="Times New Roman" w:hAnsi="Times New Roman" w:cs="Times New Roman"/>
        </w:rPr>
        <w:t xml:space="preserve"> consideran que el esfuerzo académico</w:t>
      </w:r>
      <w:r w:rsidR="006D0493" w:rsidRPr="00155D13">
        <w:rPr>
          <w:rFonts w:ascii="Times New Roman" w:hAnsi="Times New Roman" w:cs="Times New Roman"/>
        </w:rPr>
        <w:t xml:space="preserve"> que realizan es equiparable a los conocimientos adquiridos y </w:t>
      </w:r>
      <w:r w:rsidR="002A0820" w:rsidRPr="00155D13">
        <w:rPr>
          <w:rFonts w:ascii="Times New Roman" w:hAnsi="Times New Roman" w:cs="Times New Roman"/>
        </w:rPr>
        <w:t>a los resultados obtenidos, tanto en la adquisición de seguridad como en los datos numéricos</w:t>
      </w:r>
      <w:r w:rsidR="00AF6B3C" w:rsidRPr="00155D13">
        <w:rPr>
          <w:rFonts w:ascii="Times New Roman" w:hAnsi="Times New Roman" w:cs="Times New Roman"/>
        </w:rPr>
        <w:t xml:space="preserve"> (calificaciones)</w:t>
      </w:r>
      <w:r w:rsidR="00DD31F3">
        <w:rPr>
          <w:rFonts w:ascii="Times New Roman" w:hAnsi="Times New Roman" w:cs="Times New Roman"/>
        </w:rPr>
        <w:t>.</w:t>
      </w:r>
    </w:p>
    <w:p w14:paraId="3B10ED13" w14:textId="53753973" w:rsidR="009B533D" w:rsidRPr="00155D13" w:rsidRDefault="00DD31F3" w:rsidP="003D0A5B">
      <w:pPr>
        <w:spacing w:after="0" w:line="360" w:lineRule="auto"/>
        <w:ind w:firstLine="709"/>
        <w:jc w:val="both"/>
        <w:rPr>
          <w:rFonts w:ascii="Times New Roman" w:hAnsi="Times New Roman" w:cs="Times New Roman"/>
        </w:rPr>
      </w:pPr>
      <w:r>
        <w:rPr>
          <w:rFonts w:ascii="Times New Roman" w:hAnsi="Times New Roman" w:cs="Times New Roman"/>
        </w:rPr>
        <w:t>E</w:t>
      </w:r>
      <w:r w:rsidR="00AF6B3C" w:rsidRPr="00155D13">
        <w:rPr>
          <w:rFonts w:ascii="Times New Roman" w:hAnsi="Times New Roman" w:cs="Times New Roman"/>
        </w:rPr>
        <w:t xml:space="preserve">l tener seguridad sobre la autoeficacia percibida es esencial para </w:t>
      </w:r>
      <w:r w:rsidR="00A31548" w:rsidRPr="00155D13">
        <w:rPr>
          <w:rFonts w:ascii="Times New Roman" w:hAnsi="Times New Roman" w:cs="Times New Roman"/>
        </w:rPr>
        <w:t xml:space="preserve">un fortalecimiento emocional y profesional </w:t>
      </w:r>
      <w:r w:rsidR="001D0E89" w:rsidRPr="00155D13">
        <w:rPr>
          <w:rFonts w:ascii="Times New Roman" w:hAnsi="Times New Roman" w:cs="Times New Roman"/>
        </w:rPr>
        <w:t>(</w:t>
      </w:r>
      <w:proofErr w:type="spellStart"/>
      <w:r w:rsidR="00BD23A7" w:rsidRPr="00155D13">
        <w:rPr>
          <w:rFonts w:ascii="Times New Roman" w:hAnsi="Times New Roman" w:cs="Times New Roman"/>
        </w:rPr>
        <w:t>Schunk</w:t>
      </w:r>
      <w:proofErr w:type="spellEnd"/>
      <w:r w:rsidR="005E3210" w:rsidRPr="00155D13">
        <w:rPr>
          <w:rFonts w:ascii="Times New Roman" w:hAnsi="Times New Roman" w:cs="Times New Roman"/>
        </w:rPr>
        <w:t xml:space="preserve">, </w:t>
      </w:r>
      <w:r w:rsidR="00BD23A7" w:rsidRPr="00155D13">
        <w:rPr>
          <w:rFonts w:ascii="Times New Roman" w:hAnsi="Times New Roman" w:cs="Times New Roman"/>
        </w:rPr>
        <w:t>2012</w:t>
      </w:r>
      <w:r w:rsidR="005E3210" w:rsidRPr="00155D13">
        <w:rPr>
          <w:rFonts w:ascii="Times New Roman" w:hAnsi="Times New Roman" w:cs="Times New Roman"/>
        </w:rPr>
        <w:t>).</w:t>
      </w:r>
      <w:r w:rsidR="009B533D" w:rsidRPr="00155D13">
        <w:rPr>
          <w:rFonts w:ascii="Times New Roman" w:hAnsi="Times New Roman" w:cs="Times New Roman"/>
        </w:rPr>
        <w:t xml:space="preserve"> </w:t>
      </w:r>
    </w:p>
    <w:p w14:paraId="5CD12E58" w14:textId="77777777" w:rsidR="00E01D1C" w:rsidRDefault="00716E8D"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lastRenderedPageBreak/>
        <w:t>Mediante las guías de observación se pu</w:t>
      </w:r>
      <w:r w:rsidR="006F423C" w:rsidRPr="00155D13">
        <w:rPr>
          <w:rFonts w:ascii="Times New Roman" w:hAnsi="Times New Roman" w:cs="Times New Roman"/>
        </w:rPr>
        <w:t xml:space="preserve">do detectar que los alumnos fortalecieron la interacción entre ellos, </w:t>
      </w:r>
      <w:r w:rsidR="008B7707" w:rsidRPr="00155D13">
        <w:rPr>
          <w:rFonts w:ascii="Times New Roman" w:hAnsi="Times New Roman" w:cs="Times New Roman"/>
        </w:rPr>
        <w:t xml:space="preserve">en </w:t>
      </w:r>
      <w:r w:rsidR="00A653FF" w:rsidRPr="00155D13">
        <w:rPr>
          <w:rFonts w:ascii="Times New Roman" w:hAnsi="Times New Roman" w:cs="Times New Roman"/>
        </w:rPr>
        <w:t xml:space="preserve">algunos grupos de estudiantes había diferencias que se resolvían mediante conductas </w:t>
      </w:r>
      <w:r w:rsidR="0011308E" w:rsidRPr="00155D13">
        <w:rPr>
          <w:rFonts w:ascii="Times New Roman" w:hAnsi="Times New Roman" w:cs="Times New Roman"/>
        </w:rPr>
        <w:t>pasiv</w:t>
      </w:r>
      <w:r w:rsidR="00E01D1C">
        <w:rPr>
          <w:rFonts w:ascii="Times New Roman" w:hAnsi="Times New Roman" w:cs="Times New Roman"/>
        </w:rPr>
        <w:t>o-agresivas;</w:t>
      </w:r>
      <w:r w:rsidR="0011308E" w:rsidRPr="00155D13">
        <w:rPr>
          <w:rFonts w:ascii="Times New Roman" w:hAnsi="Times New Roman" w:cs="Times New Roman"/>
        </w:rPr>
        <w:t xml:space="preserve"> ahora han migrado a resolver sus conflictos </w:t>
      </w:r>
      <w:r w:rsidR="00C9601F" w:rsidRPr="00155D13">
        <w:rPr>
          <w:rFonts w:ascii="Times New Roman" w:hAnsi="Times New Roman" w:cs="Times New Roman"/>
        </w:rPr>
        <w:t>a partir d</w:t>
      </w:r>
      <w:r w:rsidR="0011308E" w:rsidRPr="00155D13">
        <w:rPr>
          <w:rFonts w:ascii="Times New Roman" w:hAnsi="Times New Roman" w:cs="Times New Roman"/>
        </w:rPr>
        <w:t xml:space="preserve">el </w:t>
      </w:r>
      <w:r w:rsidR="00000226" w:rsidRPr="00155D13">
        <w:rPr>
          <w:rFonts w:ascii="Times New Roman" w:hAnsi="Times New Roman" w:cs="Times New Roman"/>
        </w:rPr>
        <w:t>diálogo</w:t>
      </w:r>
      <w:r w:rsidR="00E01D1C">
        <w:rPr>
          <w:rFonts w:ascii="Times New Roman" w:hAnsi="Times New Roman" w:cs="Times New Roman"/>
        </w:rPr>
        <w:t>.</w:t>
      </w:r>
    </w:p>
    <w:p w14:paraId="1EF7CA27" w14:textId="34306E87" w:rsidR="000C1677" w:rsidRPr="00155D13" w:rsidRDefault="00E01D1C" w:rsidP="003D0A5B">
      <w:pPr>
        <w:spacing w:after="0" w:line="360" w:lineRule="auto"/>
        <w:ind w:firstLine="709"/>
        <w:jc w:val="both"/>
        <w:rPr>
          <w:rFonts w:ascii="Times New Roman" w:hAnsi="Times New Roman" w:cs="Times New Roman"/>
        </w:rPr>
      </w:pPr>
      <w:r>
        <w:rPr>
          <w:rFonts w:ascii="Times New Roman" w:hAnsi="Times New Roman" w:cs="Times New Roman"/>
        </w:rPr>
        <w:t>S</w:t>
      </w:r>
      <w:r w:rsidR="00000226" w:rsidRPr="00155D13">
        <w:rPr>
          <w:rFonts w:ascii="Times New Roman" w:hAnsi="Times New Roman" w:cs="Times New Roman"/>
        </w:rPr>
        <w:t>e ha observado que algunos compañeros que permitían situaciones que no eran de su agrado</w:t>
      </w:r>
      <w:r w:rsidR="00C80256" w:rsidRPr="00155D13">
        <w:rPr>
          <w:rFonts w:ascii="Times New Roman" w:hAnsi="Times New Roman" w:cs="Times New Roman"/>
        </w:rPr>
        <w:t xml:space="preserve">, ahora expresan lo que les molesta, dando voz a sus intereses y deseos o inconformidades, algo que también se ha hecho evidente es </w:t>
      </w:r>
      <w:r w:rsidR="004B01BF" w:rsidRPr="00155D13">
        <w:rPr>
          <w:rFonts w:ascii="Times New Roman" w:hAnsi="Times New Roman" w:cs="Times New Roman"/>
        </w:rPr>
        <w:t>la unión en los grupos</w:t>
      </w:r>
      <w:r>
        <w:rPr>
          <w:rFonts w:ascii="Times New Roman" w:hAnsi="Times New Roman" w:cs="Times New Roman"/>
        </w:rPr>
        <w:t>;</w:t>
      </w:r>
      <w:r w:rsidR="004B01BF" w:rsidRPr="00155D13">
        <w:rPr>
          <w:rFonts w:ascii="Times New Roman" w:hAnsi="Times New Roman" w:cs="Times New Roman"/>
        </w:rPr>
        <w:t xml:space="preserve"> se organizan tanto para el trabajo académico como para eventos sociales o de esparcimiento. </w:t>
      </w:r>
    </w:p>
    <w:p w14:paraId="7272C02A" w14:textId="329DB641" w:rsidR="0044391B" w:rsidRPr="00155D13" w:rsidRDefault="004B5676"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 xml:space="preserve">Lo rescatado tanto de </w:t>
      </w:r>
      <w:r w:rsidR="0051506D" w:rsidRPr="00155D13">
        <w:rPr>
          <w:rFonts w:ascii="Times New Roman" w:hAnsi="Times New Roman" w:cs="Times New Roman"/>
        </w:rPr>
        <w:t>las guías</w:t>
      </w:r>
      <w:r w:rsidR="003E284B" w:rsidRPr="00155D13">
        <w:rPr>
          <w:rFonts w:ascii="Times New Roman" w:hAnsi="Times New Roman" w:cs="Times New Roman"/>
        </w:rPr>
        <w:t xml:space="preserve"> de observación</w:t>
      </w:r>
      <w:r w:rsidR="00FC664D" w:rsidRPr="00155D13">
        <w:rPr>
          <w:rFonts w:ascii="Times New Roman" w:hAnsi="Times New Roman" w:cs="Times New Roman"/>
        </w:rPr>
        <w:t>,</w:t>
      </w:r>
      <w:r w:rsidR="003E284B" w:rsidRPr="00155D13">
        <w:rPr>
          <w:rFonts w:ascii="Times New Roman" w:hAnsi="Times New Roman" w:cs="Times New Roman"/>
        </w:rPr>
        <w:t xml:space="preserve"> de las </w:t>
      </w:r>
      <w:r w:rsidRPr="00155D13">
        <w:rPr>
          <w:rFonts w:ascii="Times New Roman" w:hAnsi="Times New Roman" w:cs="Times New Roman"/>
        </w:rPr>
        <w:t xml:space="preserve">entrevistas estructuradas como de las encuestas </w:t>
      </w:r>
      <w:r w:rsidR="0044391B" w:rsidRPr="00155D13">
        <w:rPr>
          <w:rFonts w:ascii="Times New Roman" w:hAnsi="Times New Roman" w:cs="Times New Roman"/>
        </w:rPr>
        <w:t>se presenta organizado según las categorías de análisis que se trabajaron.</w:t>
      </w:r>
    </w:p>
    <w:p w14:paraId="4A49A86D" w14:textId="77777777" w:rsidR="003D0A5B" w:rsidRDefault="003D0A5B" w:rsidP="003D0A5B">
      <w:pPr>
        <w:pStyle w:val="Ttulo3"/>
        <w:spacing w:before="0" w:after="0" w:line="360" w:lineRule="auto"/>
        <w:rPr>
          <w:rFonts w:ascii="Times New Roman" w:hAnsi="Times New Roman" w:cs="Times New Roman"/>
          <w:b/>
          <w:bCs/>
          <w:color w:val="auto"/>
        </w:rPr>
      </w:pPr>
    </w:p>
    <w:p w14:paraId="2B988D40" w14:textId="3CE22246" w:rsidR="00231C32" w:rsidRPr="00EB56D6" w:rsidRDefault="00EB6BE4" w:rsidP="003D0A5B">
      <w:pPr>
        <w:pStyle w:val="Ttulo3"/>
        <w:spacing w:before="0" w:after="0" w:line="360" w:lineRule="auto"/>
        <w:jc w:val="center"/>
        <w:rPr>
          <w:rFonts w:ascii="Times New Roman" w:hAnsi="Times New Roman" w:cs="Times New Roman"/>
          <w:b/>
          <w:bCs/>
          <w:color w:val="auto"/>
        </w:rPr>
      </w:pPr>
      <w:r w:rsidRPr="00EB56D6">
        <w:rPr>
          <w:rFonts w:ascii="Times New Roman" w:hAnsi="Times New Roman" w:cs="Times New Roman"/>
          <w:b/>
          <w:bCs/>
          <w:color w:val="auto"/>
        </w:rPr>
        <w:t xml:space="preserve">Desgaste </w:t>
      </w:r>
      <w:r w:rsidR="00EB56D6" w:rsidRPr="00EB56D6">
        <w:rPr>
          <w:rFonts w:ascii="Times New Roman" w:hAnsi="Times New Roman" w:cs="Times New Roman"/>
          <w:b/>
          <w:bCs/>
          <w:color w:val="auto"/>
        </w:rPr>
        <w:t>p</w:t>
      </w:r>
      <w:r w:rsidRPr="00EB56D6">
        <w:rPr>
          <w:rFonts w:ascii="Times New Roman" w:hAnsi="Times New Roman" w:cs="Times New Roman"/>
          <w:b/>
          <w:bCs/>
          <w:color w:val="auto"/>
        </w:rPr>
        <w:t>sicológico</w:t>
      </w:r>
      <w:r w:rsidR="00E01D1C" w:rsidRPr="00EB56D6">
        <w:rPr>
          <w:rFonts w:ascii="Times New Roman" w:hAnsi="Times New Roman" w:cs="Times New Roman"/>
          <w:b/>
          <w:bCs/>
          <w:color w:val="auto"/>
        </w:rPr>
        <w:t xml:space="preserve"> </w:t>
      </w:r>
      <w:r w:rsidR="0008277B" w:rsidRPr="00EB56D6">
        <w:rPr>
          <w:rFonts w:ascii="Times New Roman" w:hAnsi="Times New Roman" w:cs="Times New Roman"/>
          <w:b/>
          <w:bCs/>
          <w:color w:val="auto"/>
        </w:rPr>
        <w:t xml:space="preserve">en </w:t>
      </w:r>
      <w:r w:rsidR="00EB56D6" w:rsidRPr="00EB56D6">
        <w:rPr>
          <w:rFonts w:ascii="Times New Roman" w:hAnsi="Times New Roman" w:cs="Times New Roman"/>
          <w:b/>
          <w:bCs/>
          <w:color w:val="auto"/>
        </w:rPr>
        <w:t>p</w:t>
      </w:r>
      <w:r w:rsidR="0008277B" w:rsidRPr="00EB56D6">
        <w:rPr>
          <w:rFonts w:ascii="Times New Roman" w:hAnsi="Times New Roman" w:cs="Times New Roman"/>
          <w:b/>
          <w:bCs/>
          <w:color w:val="auto"/>
        </w:rPr>
        <w:t>rácticas</w:t>
      </w:r>
    </w:p>
    <w:p w14:paraId="561C740A" w14:textId="3DF8D4ED" w:rsidR="00E01D1C" w:rsidRDefault="006150F0"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 xml:space="preserve">En esta sección se buscó reconocer mediante preguntas cerradas colocadas en la encuesta </w:t>
      </w:r>
      <w:r w:rsidR="00E01D1C" w:rsidRPr="00155D13">
        <w:rPr>
          <w:rFonts w:ascii="Times New Roman" w:hAnsi="Times New Roman" w:cs="Times New Roman"/>
        </w:rPr>
        <w:t>y preguntas</w:t>
      </w:r>
      <w:r w:rsidR="0089477B" w:rsidRPr="00155D13">
        <w:rPr>
          <w:rFonts w:ascii="Times New Roman" w:hAnsi="Times New Roman" w:cs="Times New Roman"/>
        </w:rPr>
        <w:t xml:space="preserve"> abiertas realizadas en las entrevistas, de </w:t>
      </w:r>
      <w:r w:rsidR="0051506D" w:rsidRPr="00155D13">
        <w:rPr>
          <w:rFonts w:ascii="Times New Roman" w:hAnsi="Times New Roman" w:cs="Times New Roman"/>
        </w:rPr>
        <w:t>qué</w:t>
      </w:r>
      <w:r w:rsidR="0089477B" w:rsidRPr="00155D13">
        <w:rPr>
          <w:rFonts w:ascii="Times New Roman" w:hAnsi="Times New Roman" w:cs="Times New Roman"/>
        </w:rPr>
        <w:t xml:space="preserve"> manera sienten o perciben los alumnos </w:t>
      </w:r>
      <w:r w:rsidR="00D96539" w:rsidRPr="00155D13">
        <w:rPr>
          <w:rFonts w:ascii="Times New Roman" w:hAnsi="Times New Roman" w:cs="Times New Roman"/>
        </w:rPr>
        <w:t xml:space="preserve">el impacto de las actividades realizadas </w:t>
      </w:r>
      <w:r w:rsidR="009A2C38" w:rsidRPr="00155D13">
        <w:rPr>
          <w:rFonts w:ascii="Times New Roman" w:hAnsi="Times New Roman" w:cs="Times New Roman"/>
        </w:rPr>
        <w:t>en el</w:t>
      </w:r>
      <w:r w:rsidR="0089477B" w:rsidRPr="00155D13">
        <w:rPr>
          <w:rFonts w:ascii="Times New Roman" w:hAnsi="Times New Roman" w:cs="Times New Roman"/>
        </w:rPr>
        <w:t xml:space="preserve"> taller para man</w:t>
      </w:r>
      <w:r w:rsidR="00D32C42" w:rsidRPr="00155D13">
        <w:rPr>
          <w:rFonts w:ascii="Times New Roman" w:hAnsi="Times New Roman" w:cs="Times New Roman"/>
        </w:rPr>
        <w:t>ejar el desgaste psicológico que conlleva estar frente a grupo</w:t>
      </w:r>
      <w:r w:rsidR="00E01D1C">
        <w:rPr>
          <w:rFonts w:ascii="Times New Roman" w:hAnsi="Times New Roman" w:cs="Times New Roman"/>
        </w:rPr>
        <w:t>.</w:t>
      </w:r>
    </w:p>
    <w:p w14:paraId="3DC92E04" w14:textId="77777777" w:rsidR="00E01D1C" w:rsidRDefault="00D32C42"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 xml:space="preserve"> </w:t>
      </w:r>
      <w:r w:rsidR="00E01D1C">
        <w:rPr>
          <w:rFonts w:ascii="Times New Roman" w:hAnsi="Times New Roman" w:cs="Times New Roman"/>
        </w:rPr>
        <w:t>A</w:t>
      </w:r>
      <w:r w:rsidRPr="00155D13">
        <w:rPr>
          <w:rFonts w:ascii="Times New Roman" w:hAnsi="Times New Roman" w:cs="Times New Roman"/>
        </w:rPr>
        <w:t xml:space="preserve">lgunos de los cuestionamientos sobre los que se trabajaron fueron, </w:t>
      </w:r>
      <w:r w:rsidR="001210FA" w:rsidRPr="00155D13">
        <w:rPr>
          <w:rFonts w:ascii="Times New Roman" w:hAnsi="Times New Roman" w:cs="Times New Roman"/>
        </w:rPr>
        <w:t>reflexiones</w:t>
      </w:r>
      <w:r w:rsidR="00EB03E9" w:rsidRPr="00155D13">
        <w:rPr>
          <w:rFonts w:ascii="Times New Roman" w:hAnsi="Times New Roman" w:cs="Times New Roman"/>
        </w:rPr>
        <w:t xml:space="preserve"> sobre la manera de manejar la frustración, las emociones desagradables, </w:t>
      </w:r>
      <w:r w:rsidR="00B1139B" w:rsidRPr="00155D13">
        <w:rPr>
          <w:rFonts w:ascii="Times New Roman" w:hAnsi="Times New Roman" w:cs="Times New Roman"/>
        </w:rPr>
        <w:t xml:space="preserve">la empatía, la irritabilidad y </w:t>
      </w:r>
      <w:r w:rsidR="00C4054F" w:rsidRPr="00155D13">
        <w:rPr>
          <w:rFonts w:ascii="Times New Roman" w:hAnsi="Times New Roman" w:cs="Times New Roman"/>
        </w:rPr>
        <w:t>reconocer sus esfuerzos y logros en las prácticas profesionales a las que se enfrentan</w:t>
      </w:r>
      <w:r w:rsidR="00451E79" w:rsidRPr="00155D13">
        <w:rPr>
          <w:rFonts w:ascii="Times New Roman" w:hAnsi="Times New Roman" w:cs="Times New Roman"/>
        </w:rPr>
        <w:t xml:space="preserve">. </w:t>
      </w:r>
    </w:p>
    <w:p w14:paraId="41D00A80" w14:textId="77777777" w:rsidR="00EB6BE4" w:rsidRDefault="00E01D1C" w:rsidP="003D0A5B">
      <w:pPr>
        <w:spacing w:after="0" w:line="360" w:lineRule="auto"/>
        <w:ind w:firstLine="709"/>
        <w:jc w:val="both"/>
        <w:rPr>
          <w:rFonts w:ascii="Times New Roman" w:hAnsi="Times New Roman" w:cs="Times New Roman"/>
        </w:rPr>
      </w:pPr>
      <w:r>
        <w:rPr>
          <w:rFonts w:ascii="Times New Roman" w:hAnsi="Times New Roman" w:cs="Times New Roman"/>
        </w:rPr>
        <w:t>Tras el taller</w:t>
      </w:r>
      <w:r w:rsidR="00451E79" w:rsidRPr="00155D13">
        <w:rPr>
          <w:rFonts w:ascii="Times New Roman" w:hAnsi="Times New Roman" w:cs="Times New Roman"/>
        </w:rPr>
        <w:t xml:space="preserve"> ref</w:t>
      </w:r>
      <w:r>
        <w:rPr>
          <w:rFonts w:ascii="Times New Roman" w:hAnsi="Times New Roman" w:cs="Times New Roman"/>
        </w:rPr>
        <w:t>ieren</w:t>
      </w:r>
      <w:r w:rsidR="00451E79" w:rsidRPr="00155D13">
        <w:rPr>
          <w:rFonts w:ascii="Times New Roman" w:hAnsi="Times New Roman" w:cs="Times New Roman"/>
        </w:rPr>
        <w:t xml:space="preserve"> tener un mayor control sobre </w:t>
      </w:r>
      <w:r w:rsidR="000F1A54" w:rsidRPr="00155D13">
        <w:rPr>
          <w:rFonts w:ascii="Times New Roman" w:hAnsi="Times New Roman" w:cs="Times New Roman"/>
        </w:rPr>
        <w:t xml:space="preserve">sus </w:t>
      </w:r>
      <w:r w:rsidR="004F30A6" w:rsidRPr="00155D13">
        <w:rPr>
          <w:rFonts w:ascii="Times New Roman" w:hAnsi="Times New Roman" w:cs="Times New Roman"/>
        </w:rPr>
        <w:t>actos y sentirse con m</w:t>
      </w:r>
      <w:r>
        <w:rPr>
          <w:rFonts w:ascii="Times New Roman" w:hAnsi="Times New Roman" w:cs="Times New Roman"/>
        </w:rPr>
        <w:t>ás</w:t>
      </w:r>
      <w:r w:rsidR="004F30A6" w:rsidRPr="00155D13">
        <w:rPr>
          <w:rFonts w:ascii="Times New Roman" w:hAnsi="Times New Roman" w:cs="Times New Roman"/>
        </w:rPr>
        <w:t xml:space="preserve"> seguridad emocional y a la vez contar con recursos para gestionar las emociones propias y de los demás, </w:t>
      </w:r>
      <w:r w:rsidR="005D777E" w:rsidRPr="00155D13">
        <w:rPr>
          <w:rFonts w:ascii="Times New Roman" w:hAnsi="Times New Roman" w:cs="Times New Roman"/>
        </w:rPr>
        <w:t xml:space="preserve">así como tener herramientas diversas para manejar situaciones de estrés y desajuste emocional y sus tiempos de trabajo. </w:t>
      </w:r>
    </w:p>
    <w:p w14:paraId="6935B579" w14:textId="668012F3" w:rsidR="00EB6BE4" w:rsidRDefault="001C2327"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De la medición inicial se obtuv</w:t>
      </w:r>
      <w:r w:rsidR="0065761B" w:rsidRPr="00155D13">
        <w:rPr>
          <w:rFonts w:ascii="Times New Roman" w:hAnsi="Times New Roman" w:cs="Times New Roman"/>
        </w:rPr>
        <w:t xml:space="preserve">o en promedio un puntaje </w:t>
      </w:r>
      <w:r w:rsidR="00AA0E7A" w:rsidRPr="00155D13">
        <w:rPr>
          <w:rFonts w:ascii="Times New Roman" w:hAnsi="Times New Roman" w:cs="Times New Roman"/>
        </w:rPr>
        <w:t>de 4.11</w:t>
      </w:r>
      <w:r w:rsidR="00CC0A30" w:rsidRPr="00155D13">
        <w:rPr>
          <w:rFonts w:ascii="Times New Roman" w:hAnsi="Times New Roman" w:cs="Times New Roman"/>
        </w:rPr>
        <w:t xml:space="preserve"> </w:t>
      </w:r>
      <w:r w:rsidR="0065761B" w:rsidRPr="00155D13">
        <w:rPr>
          <w:rFonts w:ascii="Times New Roman" w:hAnsi="Times New Roman" w:cs="Times New Roman"/>
        </w:rPr>
        <w:t xml:space="preserve">en una escala </w:t>
      </w:r>
      <w:r w:rsidR="00B30A2E" w:rsidRPr="00155D13">
        <w:rPr>
          <w:rFonts w:ascii="Times New Roman" w:hAnsi="Times New Roman" w:cs="Times New Roman"/>
        </w:rPr>
        <w:t>Likert</w:t>
      </w:r>
      <w:r w:rsidR="0065761B" w:rsidRPr="00155D13">
        <w:rPr>
          <w:rFonts w:ascii="Times New Roman" w:hAnsi="Times New Roman" w:cs="Times New Roman"/>
        </w:rPr>
        <w:t xml:space="preserve"> de 5 grados, d</w:t>
      </w:r>
      <w:r w:rsidR="00EB6BE4">
        <w:rPr>
          <w:rFonts w:ascii="Times New Roman" w:hAnsi="Times New Roman" w:cs="Times New Roman"/>
        </w:rPr>
        <w:t>o</w:t>
      </w:r>
      <w:r w:rsidR="0065761B" w:rsidRPr="00155D13">
        <w:rPr>
          <w:rFonts w:ascii="Times New Roman" w:hAnsi="Times New Roman" w:cs="Times New Roman"/>
        </w:rPr>
        <w:t>nde el n</w:t>
      </w:r>
      <w:r w:rsidR="00EB6BE4">
        <w:rPr>
          <w:rFonts w:ascii="Times New Roman" w:hAnsi="Times New Roman" w:cs="Times New Roman"/>
        </w:rPr>
        <w:t>ú</w:t>
      </w:r>
      <w:r w:rsidR="0065761B" w:rsidRPr="00155D13">
        <w:rPr>
          <w:rFonts w:ascii="Times New Roman" w:hAnsi="Times New Roman" w:cs="Times New Roman"/>
        </w:rPr>
        <w:t xml:space="preserve">mero 5 es mucho estrés </w:t>
      </w:r>
      <w:r w:rsidR="000354F4" w:rsidRPr="00155D13">
        <w:rPr>
          <w:rFonts w:ascii="Times New Roman" w:hAnsi="Times New Roman" w:cs="Times New Roman"/>
        </w:rPr>
        <w:t>y falta de gestión emocional</w:t>
      </w:r>
      <w:r w:rsidR="00EB6BE4">
        <w:rPr>
          <w:rFonts w:ascii="Times New Roman" w:hAnsi="Times New Roman" w:cs="Times New Roman"/>
        </w:rPr>
        <w:t>.</w:t>
      </w:r>
    </w:p>
    <w:p w14:paraId="3B3A08F7" w14:textId="458A7CAB" w:rsidR="00E5448F" w:rsidRDefault="00EB6BE4" w:rsidP="003D0A5B">
      <w:pPr>
        <w:spacing w:after="0" w:line="360" w:lineRule="auto"/>
        <w:ind w:firstLine="709"/>
        <w:jc w:val="both"/>
        <w:rPr>
          <w:rFonts w:ascii="Times New Roman" w:hAnsi="Times New Roman" w:cs="Times New Roman"/>
        </w:rPr>
      </w:pPr>
      <w:r>
        <w:rPr>
          <w:rFonts w:ascii="Times New Roman" w:hAnsi="Times New Roman" w:cs="Times New Roman"/>
        </w:rPr>
        <w:t>E</w:t>
      </w:r>
      <w:r w:rsidR="000354F4" w:rsidRPr="00155D13">
        <w:rPr>
          <w:rFonts w:ascii="Times New Roman" w:hAnsi="Times New Roman" w:cs="Times New Roman"/>
        </w:rPr>
        <w:t xml:space="preserve">n la medición final el puntaje total es de </w:t>
      </w:r>
      <w:r w:rsidR="001E2BDB" w:rsidRPr="00155D13">
        <w:rPr>
          <w:rFonts w:ascii="Times New Roman" w:hAnsi="Times New Roman" w:cs="Times New Roman"/>
        </w:rPr>
        <w:t xml:space="preserve">2.00 en la misma escala </w:t>
      </w:r>
      <w:r w:rsidR="00B30A2E" w:rsidRPr="00155D13">
        <w:rPr>
          <w:rFonts w:ascii="Times New Roman" w:hAnsi="Times New Roman" w:cs="Times New Roman"/>
        </w:rPr>
        <w:t>Likert</w:t>
      </w:r>
      <w:r w:rsidR="001E2BDB" w:rsidRPr="00155D13">
        <w:rPr>
          <w:rFonts w:ascii="Times New Roman" w:hAnsi="Times New Roman" w:cs="Times New Roman"/>
        </w:rPr>
        <w:t>, a través de ello, se puede observar una disminución de más de 2 puntos en la percepción de</w:t>
      </w:r>
      <w:r w:rsidR="0038627B" w:rsidRPr="00155D13">
        <w:rPr>
          <w:rFonts w:ascii="Times New Roman" w:hAnsi="Times New Roman" w:cs="Times New Roman"/>
        </w:rPr>
        <w:t xml:space="preserve"> la falta de estrategias y control para el desgaste </w:t>
      </w:r>
      <w:r w:rsidR="00B30A2E" w:rsidRPr="00155D13">
        <w:rPr>
          <w:rFonts w:ascii="Times New Roman" w:hAnsi="Times New Roman" w:cs="Times New Roman"/>
        </w:rPr>
        <w:t>psicológico</w:t>
      </w:r>
      <w:r w:rsidR="0038627B" w:rsidRPr="00155D13">
        <w:rPr>
          <w:rFonts w:ascii="Times New Roman" w:hAnsi="Times New Roman" w:cs="Times New Roman"/>
        </w:rPr>
        <w:t xml:space="preserve"> en sus prácticas</w:t>
      </w:r>
      <w:r>
        <w:rPr>
          <w:rFonts w:ascii="Times New Roman" w:hAnsi="Times New Roman" w:cs="Times New Roman"/>
        </w:rPr>
        <w:t>;</w:t>
      </w:r>
      <w:r w:rsidR="0089753D" w:rsidRPr="00155D13">
        <w:rPr>
          <w:rFonts w:ascii="Times New Roman" w:hAnsi="Times New Roman" w:cs="Times New Roman"/>
        </w:rPr>
        <w:t xml:space="preserve"> lo que se ve reflejado en el escenario </w:t>
      </w:r>
      <w:r w:rsidR="00343C1E" w:rsidRPr="00155D13">
        <w:rPr>
          <w:rFonts w:ascii="Times New Roman" w:hAnsi="Times New Roman" w:cs="Times New Roman"/>
        </w:rPr>
        <w:t>áulico</w:t>
      </w:r>
      <w:r w:rsidR="0089753D" w:rsidRPr="00155D13">
        <w:rPr>
          <w:rFonts w:ascii="Times New Roman" w:hAnsi="Times New Roman" w:cs="Times New Roman"/>
        </w:rPr>
        <w:t xml:space="preserve"> a través de</w:t>
      </w:r>
      <w:r w:rsidR="00B322A2" w:rsidRPr="00155D13">
        <w:rPr>
          <w:rFonts w:ascii="Times New Roman" w:hAnsi="Times New Roman" w:cs="Times New Roman"/>
        </w:rPr>
        <w:t>l manejo preciso de tensiones, emociones intensas y desafíos diversos</w:t>
      </w:r>
      <w:r>
        <w:rPr>
          <w:rFonts w:ascii="Times New Roman" w:hAnsi="Times New Roman" w:cs="Times New Roman"/>
        </w:rPr>
        <w:t>,</w:t>
      </w:r>
      <w:r w:rsidR="0017177E" w:rsidRPr="00155D13">
        <w:rPr>
          <w:rFonts w:ascii="Times New Roman" w:hAnsi="Times New Roman" w:cs="Times New Roman"/>
        </w:rPr>
        <w:t xml:space="preserve"> para de esta manera realizar acompañamientos con mayor eficacia</w:t>
      </w:r>
      <w:r w:rsidR="00343C1E" w:rsidRPr="00155D13">
        <w:rPr>
          <w:rFonts w:ascii="Times New Roman" w:hAnsi="Times New Roman" w:cs="Times New Roman"/>
        </w:rPr>
        <w:t>.</w:t>
      </w:r>
      <w:r w:rsidR="0038627B" w:rsidRPr="00155D13">
        <w:rPr>
          <w:rFonts w:ascii="Times New Roman" w:hAnsi="Times New Roman" w:cs="Times New Roman"/>
        </w:rPr>
        <w:t xml:space="preserve"> </w:t>
      </w:r>
    </w:p>
    <w:p w14:paraId="6D1774B4" w14:textId="77777777" w:rsidR="003D0A5B" w:rsidRDefault="003D0A5B" w:rsidP="003D0A5B">
      <w:pPr>
        <w:spacing w:after="0" w:line="360" w:lineRule="auto"/>
        <w:ind w:firstLine="709"/>
        <w:jc w:val="both"/>
        <w:rPr>
          <w:rFonts w:ascii="Times New Roman" w:hAnsi="Times New Roman" w:cs="Times New Roman"/>
        </w:rPr>
      </w:pPr>
    </w:p>
    <w:p w14:paraId="06B0CD8A" w14:textId="77777777" w:rsidR="003D0A5B" w:rsidRDefault="003D0A5B" w:rsidP="003D0A5B">
      <w:pPr>
        <w:spacing w:after="0" w:line="360" w:lineRule="auto"/>
        <w:ind w:firstLine="709"/>
        <w:jc w:val="both"/>
        <w:rPr>
          <w:rFonts w:ascii="Times New Roman" w:hAnsi="Times New Roman" w:cs="Times New Roman"/>
        </w:rPr>
      </w:pPr>
    </w:p>
    <w:p w14:paraId="246A34A4" w14:textId="77777777" w:rsidR="003D0A5B" w:rsidRDefault="003D0A5B" w:rsidP="003D0A5B">
      <w:pPr>
        <w:spacing w:after="0" w:line="360" w:lineRule="auto"/>
        <w:ind w:firstLine="709"/>
        <w:jc w:val="both"/>
        <w:rPr>
          <w:rFonts w:ascii="Times New Roman" w:hAnsi="Times New Roman" w:cs="Times New Roman"/>
        </w:rPr>
      </w:pPr>
    </w:p>
    <w:p w14:paraId="6A8DA5C6" w14:textId="6ABBACD4" w:rsidR="00C47718" w:rsidRPr="009613C6" w:rsidRDefault="00181DBF" w:rsidP="009613C6">
      <w:pPr>
        <w:spacing w:after="0" w:line="360" w:lineRule="auto"/>
        <w:jc w:val="center"/>
        <w:rPr>
          <w:rFonts w:ascii="Times New Roman" w:hAnsi="Times New Roman" w:cs="Times New Roman"/>
        </w:rPr>
      </w:pPr>
      <w:r w:rsidRPr="003D0A5B">
        <w:rPr>
          <w:rFonts w:ascii="Times New Roman" w:hAnsi="Times New Roman" w:cs="Times New Roman"/>
          <w:b/>
          <w:bCs/>
        </w:rPr>
        <w:lastRenderedPageBreak/>
        <w:t>Figura 1</w:t>
      </w:r>
      <w:r w:rsidR="003D0A5B" w:rsidRPr="003D0A5B">
        <w:rPr>
          <w:rFonts w:ascii="Times New Roman" w:hAnsi="Times New Roman" w:cs="Times New Roman"/>
          <w:b/>
          <w:bCs/>
        </w:rPr>
        <w:t>.</w:t>
      </w:r>
      <w:r w:rsidRPr="009613C6">
        <w:rPr>
          <w:rFonts w:ascii="Times New Roman" w:hAnsi="Times New Roman" w:cs="Times New Roman"/>
        </w:rPr>
        <w:t xml:space="preserve"> </w:t>
      </w:r>
      <w:r w:rsidR="005E5239">
        <w:rPr>
          <w:rFonts w:ascii="Times New Roman" w:hAnsi="Times New Roman" w:cs="Times New Roman"/>
        </w:rPr>
        <w:t>R</w:t>
      </w:r>
      <w:r w:rsidR="009613C6" w:rsidRPr="009613C6">
        <w:rPr>
          <w:rFonts w:ascii="Times New Roman" w:hAnsi="Times New Roman" w:cs="Times New Roman"/>
        </w:rPr>
        <w:t xml:space="preserve">eactivo de la sección </w:t>
      </w:r>
      <w:r w:rsidR="00EB6BE4" w:rsidRPr="009613C6">
        <w:rPr>
          <w:rFonts w:ascii="Times New Roman" w:hAnsi="Times New Roman" w:cs="Times New Roman"/>
        </w:rPr>
        <w:t xml:space="preserve">desgaste </w:t>
      </w:r>
      <w:r w:rsidR="00EB6BE4">
        <w:rPr>
          <w:rFonts w:ascii="Times New Roman" w:hAnsi="Times New Roman" w:cs="Times New Roman"/>
        </w:rPr>
        <w:t xml:space="preserve">psicológico </w:t>
      </w:r>
      <w:r w:rsidR="009613C6" w:rsidRPr="009613C6">
        <w:rPr>
          <w:rFonts w:ascii="Times New Roman" w:hAnsi="Times New Roman" w:cs="Times New Roman"/>
        </w:rPr>
        <w:t>en pr</w:t>
      </w:r>
      <w:r w:rsidR="00EB6BE4">
        <w:rPr>
          <w:rFonts w:ascii="Times New Roman" w:hAnsi="Times New Roman" w:cs="Times New Roman"/>
        </w:rPr>
        <w:t>á</w:t>
      </w:r>
      <w:r w:rsidR="009613C6" w:rsidRPr="009613C6">
        <w:rPr>
          <w:rFonts w:ascii="Times New Roman" w:hAnsi="Times New Roman" w:cs="Times New Roman"/>
        </w:rPr>
        <w:t>cticas</w:t>
      </w:r>
    </w:p>
    <w:p w14:paraId="0189A18C" w14:textId="4040292B" w:rsidR="0008277B" w:rsidRDefault="00E5448F" w:rsidP="003D0A5B">
      <w:pPr>
        <w:spacing w:after="0" w:line="360" w:lineRule="auto"/>
        <w:jc w:val="center"/>
        <w:rPr>
          <w:rFonts w:ascii="Times New Roman" w:hAnsi="Times New Roman" w:cs="Times New Roman"/>
        </w:rPr>
      </w:pPr>
      <w:r w:rsidRPr="00155D13">
        <w:rPr>
          <w:rFonts w:ascii="Times New Roman" w:hAnsi="Times New Roman" w:cs="Times New Roman"/>
          <w:noProof/>
        </w:rPr>
        <w:drawing>
          <wp:inline distT="0" distB="0" distL="0" distR="0" wp14:anchorId="00F80BD0" wp14:editId="099C3832">
            <wp:extent cx="5943600" cy="2695575"/>
            <wp:effectExtent l="0" t="0" r="0" b="9525"/>
            <wp:docPr id="1023507504" name="Imagen 1" descr="Gráfico de respuestas de formularios. Título de la pregunta: 5.- ¿Soy más consciente de la importancia de comprender y empatizar con las personas que me rodean?. Número de respuestas: 79 respue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áfico de respuestas de formularios. Título de la pregunta: 5.- ¿Soy más consciente de la importancia de comprender y empatizar con las personas que me rodean?. Número de respuestas: 79 respuest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695575"/>
                    </a:xfrm>
                    <a:prstGeom prst="rect">
                      <a:avLst/>
                    </a:prstGeom>
                    <a:noFill/>
                    <a:ln>
                      <a:noFill/>
                    </a:ln>
                  </pic:spPr>
                </pic:pic>
              </a:graphicData>
            </a:graphic>
          </wp:inline>
        </w:drawing>
      </w:r>
      <w:r w:rsidR="00370B99" w:rsidRPr="00155D13">
        <w:rPr>
          <w:rFonts w:ascii="Times New Roman" w:hAnsi="Times New Roman" w:cs="Times New Roman"/>
        </w:rPr>
        <w:t>Fuente: Elaboración propia</w:t>
      </w:r>
    </w:p>
    <w:p w14:paraId="603E23E4" w14:textId="77777777" w:rsidR="003D0A5B" w:rsidRPr="00155D13" w:rsidRDefault="003D0A5B" w:rsidP="003D0A5B">
      <w:pPr>
        <w:spacing w:after="0" w:line="360" w:lineRule="auto"/>
        <w:jc w:val="center"/>
        <w:rPr>
          <w:rFonts w:ascii="Times New Roman" w:hAnsi="Times New Roman" w:cs="Times New Roman"/>
        </w:rPr>
      </w:pPr>
    </w:p>
    <w:p w14:paraId="671068A9" w14:textId="5AC4FB96" w:rsidR="0008277B" w:rsidRPr="00EB56D6" w:rsidRDefault="0008277B" w:rsidP="00CF433D">
      <w:pPr>
        <w:pStyle w:val="Ttulo3"/>
        <w:spacing w:before="0" w:after="0" w:line="360" w:lineRule="auto"/>
        <w:jc w:val="center"/>
        <w:rPr>
          <w:rFonts w:ascii="Times New Roman" w:hAnsi="Times New Roman" w:cs="Times New Roman"/>
          <w:b/>
          <w:bCs/>
          <w:color w:val="auto"/>
        </w:rPr>
      </w:pPr>
      <w:r w:rsidRPr="00EB56D6">
        <w:rPr>
          <w:rFonts w:ascii="Times New Roman" w:hAnsi="Times New Roman" w:cs="Times New Roman"/>
          <w:b/>
          <w:bCs/>
          <w:color w:val="auto"/>
        </w:rPr>
        <w:t>Autoconocimiento</w:t>
      </w:r>
    </w:p>
    <w:p w14:paraId="2BBE2CCB" w14:textId="4DD94D5E" w:rsidR="0008277B" w:rsidRPr="00155D13" w:rsidRDefault="0004071E"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 xml:space="preserve">Tras la implementación del trabajo </w:t>
      </w:r>
      <w:r w:rsidR="007E17D3" w:rsidRPr="00155D13">
        <w:rPr>
          <w:rFonts w:ascii="Times New Roman" w:hAnsi="Times New Roman" w:cs="Times New Roman"/>
        </w:rPr>
        <w:t>en</w:t>
      </w:r>
      <w:r w:rsidRPr="00155D13">
        <w:rPr>
          <w:rFonts w:ascii="Times New Roman" w:hAnsi="Times New Roman" w:cs="Times New Roman"/>
        </w:rPr>
        <w:t xml:space="preserve"> esta categoría</w:t>
      </w:r>
      <w:r w:rsidR="00C55507" w:rsidRPr="00155D13">
        <w:rPr>
          <w:rFonts w:ascii="Times New Roman" w:hAnsi="Times New Roman" w:cs="Times New Roman"/>
        </w:rPr>
        <w:t xml:space="preserve">, que se </w:t>
      </w:r>
      <w:r w:rsidR="007E17D3" w:rsidRPr="00155D13">
        <w:rPr>
          <w:rFonts w:ascii="Times New Roman" w:hAnsi="Times New Roman" w:cs="Times New Roman"/>
        </w:rPr>
        <w:t>desarrolló con</w:t>
      </w:r>
      <w:r w:rsidR="00AD1472" w:rsidRPr="00155D13">
        <w:rPr>
          <w:rFonts w:ascii="Times New Roman" w:hAnsi="Times New Roman" w:cs="Times New Roman"/>
        </w:rPr>
        <w:t xml:space="preserve"> estrategias narrativas y de expresión gráfica</w:t>
      </w:r>
      <w:r w:rsidR="00762ABD" w:rsidRPr="00155D13">
        <w:rPr>
          <w:rFonts w:ascii="Times New Roman" w:hAnsi="Times New Roman" w:cs="Times New Roman"/>
        </w:rPr>
        <w:t xml:space="preserve"> encaminadas a que los estudiantes expresaran cómo se s</w:t>
      </w:r>
      <w:r w:rsidR="00471F62" w:rsidRPr="00155D13">
        <w:rPr>
          <w:rFonts w:ascii="Times New Roman" w:hAnsi="Times New Roman" w:cs="Times New Roman"/>
        </w:rPr>
        <w:t>ienten al enfrentar diversos desafíos tanto personales como en el escenario áulico</w:t>
      </w:r>
      <w:r w:rsidR="00526C6A" w:rsidRPr="00155D13">
        <w:rPr>
          <w:rFonts w:ascii="Times New Roman" w:hAnsi="Times New Roman" w:cs="Times New Roman"/>
        </w:rPr>
        <w:t xml:space="preserve"> y reconocer cuáles son l</w:t>
      </w:r>
      <w:r w:rsidR="005F447E" w:rsidRPr="00155D13">
        <w:rPr>
          <w:rFonts w:ascii="Times New Roman" w:hAnsi="Times New Roman" w:cs="Times New Roman"/>
        </w:rPr>
        <w:t>as estrategias de afrontamiento</w:t>
      </w:r>
      <w:r w:rsidR="00526C6A" w:rsidRPr="00155D13">
        <w:rPr>
          <w:rFonts w:ascii="Times New Roman" w:hAnsi="Times New Roman" w:cs="Times New Roman"/>
        </w:rPr>
        <w:t xml:space="preserve"> que tienen para</w:t>
      </w:r>
      <w:r w:rsidR="003833F6" w:rsidRPr="00155D13">
        <w:rPr>
          <w:rFonts w:ascii="Times New Roman" w:hAnsi="Times New Roman" w:cs="Times New Roman"/>
        </w:rPr>
        <w:t xml:space="preserve"> la enseñanza</w:t>
      </w:r>
      <w:r w:rsidR="00A6346A">
        <w:rPr>
          <w:rFonts w:ascii="Times New Roman" w:hAnsi="Times New Roman" w:cs="Times New Roman"/>
        </w:rPr>
        <w:t>;</w:t>
      </w:r>
      <w:r w:rsidR="003833F6" w:rsidRPr="00155D13">
        <w:rPr>
          <w:rFonts w:ascii="Times New Roman" w:hAnsi="Times New Roman" w:cs="Times New Roman"/>
        </w:rPr>
        <w:t xml:space="preserve"> contención emocional, acompañamiento en la frustración, </w:t>
      </w:r>
      <w:r w:rsidR="00E93BC0" w:rsidRPr="00155D13">
        <w:rPr>
          <w:rFonts w:ascii="Times New Roman" w:hAnsi="Times New Roman" w:cs="Times New Roman"/>
        </w:rPr>
        <w:t>muchas veces no solo del a</w:t>
      </w:r>
      <w:r w:rsidR="005C0251" w:rsidRPr="00155D13">
        <w:rPr>
          <w:rFonts w:ascii="Times New Roman" w:hAnsi="Times New Roman" w:cs="Times New Roman"/>
        </w:rPr>
        <w:t xml:space="preserve">lumno, sino también </w:t>
      </w:r>
      <w:r w:rsidR="003833F6" w:rsidRPr="00155D13">
        <w:rPr>
          <w:rFonts w:ascii="Times New Roman" w:hAnsi="Times New Roman" w:cs="Times New Roman"/>
        </w:rPr>
        <w:t>del contexto</w:t>
      </w:r>
      <w:r w:rsidR="00A6346A">
        <w:rPr>
          <w:rFonts w:ascii="Times New Roman" w:hAnsi="Times New Roman" w:cs="Times New Roman"/>
        </w:rPr>
        <w:t xml:space="preserve"> en el que se desarrolla el estudiante</w:t>
      </w:r>
      <w:r w:rsidR="00BE0E5B" w:rsidRPr="00155D13">
        <w:rPr>
          <w:rFonts w:ascii="Times New Roman" w:hAnsi="Times New Roman" w:cs="Times New Roman"/>
        </w:rPr>
        <w:t xml:space="preserve">. </w:t>
      </w:r>
    </w:p>
    <w:p w14:paraId="61FFCC0F" w14:textId="77777777" w:rsidR="00A6346A" w:rsidRDefault="005C0251"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 xml:space="preserve">Lo referido por los alumnos es que sienten una mayor habilidad para reconocer y controlar sus emociones </w:t>
      </w:r>
      <w:r w:rsidR="00C37977" w:rsidRPr="00155D13">
        <w:rPr>
          <w:rFonts w:ascii="Times New Roman" w:hAnsi="Times New Roman" w:cs="Times New Roman"/>
        </w:rPr>
        <w:t xml:space="preserve">tanto físicas como emocionales y con ello </w:t>
      </w:r>
      <w:r w:rsidR="00DA5BA1" w:rsidRPr="00155D13">
        <w:rPr>
          <w:rFonts w:ascii="Times New Roman" w:hAnsi="Times New Roman" w:cs="Times New Roman"/>
        </w:rPr>
        <w:t>cambiar su conducta, percepción y emociones ante diversas situaciones</w:t>
      </w:r>
      <w:r w:rsidR="00A6346A">
        <w:rPr>
          <w:rFonts w:ascii="Times New Roman" w:hAnsi="Times New Roman" w:cs="Times New Roman"/>
        </w:rPr>
        <w:t>.</w:t>
      </w:r>
    </w:p>
    <w:p w14:paraId="52688486" w14:textId="77777777" w:rsidR="00A6346A" w:rsidRDefault="00A6346A" w:rsidP="003D0A5B">
      <w:pPr>
        <w:spacing w:after="0" w:line="360" w:lineRule="auto"/>
        <w:ind w:firstLine="709"/>
        <w:jc w:val="both"/>
        <w:rPr>
          <w:rFonts w:ascii="Times New Roman" w:hAnsi="Times New Roman" w:cs="Times New Roman"/>
        </w:rPr>
      </w:pPr>
      <w:r>
        <w:rPr>
          <w:rFonts w:ascii="Times New Roman" w:hAnsi="Times New Roman" w:cs="Times New Roman"/>
        </w:rPr>
        <w:t>E</w:t>
      </w:r>
      <w:r w:rsidR="00DA5BA1" w:rsidRPr="00155D13">
        <w:rPr>
          <w:rFonts w:ascii="Times New Roman" w:hAnsi="Times New Roman" w:cs="Times New Roman"/>
        </w:rPr>
        <w:t xml:space="preserve">n el ejemplo </w:t>
      </w:r>
      <w:r w:rsidR="0032456B" w:rsidRPr="00155D13">
        <w:rPr>
          <w:rFonts w:ascii="Times New Roman" w:hAnsi="Times New Roman" w:cs="Times New Roman"/>
        </w:rPr>
        <w:t>gráfico</w:t>
      </w:r>
      <w:r w:rsidR="00DA5BA1" w:rsidRPr="00155D13">
        <w:rPr>
          <w:rFonts w:ascii="Times New Roman" w:hAnsi="Times New Roman" w:cs="Times New Roman"/>
        </w:rPr>
        <w:t xml:space="preserve"> que </w:t>
      </w:r>
      <w:r w:rsidR="0032456B" w:rsidRPr="00155D13">
        <w:rPr>
          <w:rFonts w:ascii="Times New Roman" w:hAnsi="Times New Roman" w:cs="Times New Roman"/>
        </w:rPr>
        <w:t>se coloca, se expone que el 96% de</w:t>
      </w:r>
      <w:r w:rsidR="00D43450" w:rsidRPr="00155D13">
        <w:rPr>
          <w:rFonts w:ascii="Times New Roman" w:hAnsi="Times New Roman" w:cs="Times New Roman"/>
        </w:rPr>
        <w:t xml:space="preserve"> los alumnos, son conscientes que todas las situaciones que les suceden </w:t>
      </w:r>
      <w:r>
        <w:rPr>
          <w:rFonts w:ascii="Times New Roman" w:hAnsi="Times New Roman" w:cs="Times New Roman"/>
        </w:rPr>
        <w:t>se constituyen con</w:t>
      </w:r>
      <w:r w:rsidR="00AF5C9A" w:rsidRPr="00155D13">
        <w:rPr>
          <w:rFonts w:ascii="Times New Roman" w:hAnsi="Times New Roman" w:cs="Times New Roman"/>
        </w:rPr>
        <w:t xml:space="preserve"> referentes positivos</w:t>
      </w:r>
      <w:r>
        <w:rPr>
          <w:rFonts w:ascii="Times New Roman" w:hAnsi="Times New Roman" w:cs="Times New Roman"/>
        </w:rPr>
        <w:t xml:space="preserve"> y</w:t>
      </w:r>
      <w:r w:rsidR="00D43450" w:rsidRPr="00155D13">
        <w:rPr>
          <w:rFonts w:ascii="Times New Roman" w:hAnsi="Times New Roman" w:cs="Times New Roman"/>
        </w:rPr>
        <w:t xml:space="preserve"> negat</w:t>
      </w:r>
      <w:r w:rsidR="0017575A" w:rsidRPr="00155D13">
        <w:rPr>
          <w:rFonts w:ascii="Times New Roman" w:hAnsi="Times New Roman" w:cs="Times New Roman"/>
        </w:rPr>
        <w:t>ivos</w:t>
      </w:r>
      <w:r>
        <w:rPr>
          <w:rFonts w:ascii="Times New Roman" w:hAnsi="Times New Roman" w:cs="Times New Roman"/>
        </w:rPr>
        <w:t xml:space="preserve">. </w:t>
      </w:r>
    </w:p>
    <w:p w14:paraId="419A19F5" w14:textId="38D96008" w:rsidR="00A6346A" w:rsidRDefault="00A6346A" w:rsidP="003D0A5B">
      <w:pPr>
        <w:spacing w:after="0" w:line="360" w:lineRule="auto"/>
        <w:ind w:firstLine="709"/>
        <w:jc w:val="both"/>
        <w:rPr>
          <w:rFonts w:ascii="Times New Roman" w:hAnsi="Times New Roman" w:cs="Times New Roman"/>
        </w:rPr>
      </w:pPr>
      <w:r>
        <w:rPr>
          <w:rFonts w:ascii="Times New Roman" w:hAnsi="Times New Roman" w:cs="Times New Roman"/>
        </w:rPr>
        <w:t>Los participantes refieren ser</w:t>
      </w:r>
      <w:r w:rsidR="0017575A" w:rsidRPr="00155D13">
        <w:rPr>
          <w:rFonts w:ascii="Times New Roman" w:hAnsi="Times New Roman" w:cs="Times New Roman"/>
        </w:rPr>
        <w:t xml:space="preserve"> capaces de rescatar de diversas situaciones problemáticas </w:t>
      </w:r>
      <w:r w:rsidR="00D243FA" w:rsidRPr="00155D13">
        <w:rPr>
          <w:rFonts w:ascii="Times New Roman" w:hAnsi="Times New Roman" w:cs="Times New Roman"/>
        </w:rPr>
        <w:t xml:space="preserve">elementos </w:t>
      </w:r>
      <w:r w:rsidR="00AF5C9A" w:rsidRPr="00155D13">
        <w:rPr>
          <w:rFonts w:ascii="Times New Roman" w:hAnsi="Times New Roman" w:cs="Times New Roman"/>
        </w:rPr>
        <w:t xml:space="preserve">positivos. </w:t>
      </w:r>
    </w:p>
    <w:p w14:paraId="237686E1" w14:textId="77777777" w:rsidR="003322D3" w:rsidRDefault="00A6346A" w:rsidP="003D0A5B">
      <w:pPr>
        <w:spacing w:after="0" w:line="360" w:lineRule="auto"/>
        <w:ind w:firstLine="709"/>
        <w:jc w:val="both"/>
        <w:rPr>
          <w:rFonts w:ascii="Times New Roman" w:hAnsi="Times New Roman" w:cs="Times New Roman"/>
        </w:rPr>
      </w:pPr>
      <w:r>
        <w:rPr>
          <w:rFonts w:ascii="Times New Roman" w:hAnsi="Times New Roman" w:cs="Times New Roman"/>
        </w:rPr>
        <w:t>E</w:t>
      </w:r>
      <w:r w:rsidR="00AF5C9A" w:rsidRPr="00155D13">
        <w:rPr>
          <w:rFonts w:ascii="Times New Roman" w:hAnsi="Times New Roman" w:cs="Times New Roman"/>
        </w:rPr>
        <w:t xml:space="preserve">n la medición inicial de esta investigación, </w:t>
      </w:r>
      <w:r w:rsidR="00B50454" w:rsidRPr="00155D13">
        <w:rPr>
          <w:rFonts w:ascii="Times New Roman" w:hAnsi="Times New Roman" w:cs="Times New Roman"/>
        </w:rPr>
        <w:t xml:space="preserve">el resultado promedio </w:t>
      </w:r>
      <w:r w:rsidR="008B58EF" w:rsidRPr="00155D13">
        <w:rPr>
          <w:rFonts w:ascii="Times New Roman" w:hAnsi="Times New Roman" w:cs="Times New Roman"/>
        </w:rPr>
        <w:t>en la escala Likert sobre dicha percepción arroj</w:t>
      </w:r>
      <w:r>
        <w:rPr>
          <w:rFonts w:ascii="Times New Roman" w:hAnsi="Times New Roman" w:cs="Times New Roman"/>
        </w:rPr>
        <w:t>ó</w:t>
      </w:r>
      <w:r w:rsidR="008B58EF" w:rsidRPr="00155D13">
        <w:rPr>
          <w:rFonts w:ascii="Times New Roman" w:hAnsi="Times New Roman" w:cs="Times New Roman"/>
        </w:rPr>
        <w:t xml:space="preserve"> un puntaje de </w:t>
      </w:r>
      <w:r w:rsidR="008E41A2" w:rsidRPr="00155D13">
        <w:rPr>
          <w:rFonts w:ascii="Times New Roman" w:hAnsi="Times New Roman" w:cs="Times New Roman"/>
        </w:rPr>
        <w:t xml:space="preserve">2.45 </w:t>
      </w:r>
      <w:r w:rsidR="007D4ED6" w:rsidRPr="00155D13">
        <w:rPr>
          <w:rFonts w:ascii="Times New Roman" w:hAnsi="Times New Roman" w:cs="Times New Roman"/>
        </w:rPr>
        <w:t xml:space="preserve">dónde </w:t>
      </w:r>
      <w:r w:rsidR="00C3204B" w:rsidRPr="00155D13">
        <w:rPr>
          <w:rFonts w:ascii="Times New Roman" w:hAnsi="Times New Roman" w:cs="Times New Roman"/>
        </w:rPr>
        <w:t xml:space="preserve">el valor de 5 es </w:t>
      </w:r>
      <w:r w:rsidR="00D90F75" w:rsidRPr="00155D13">
        <w:rPr>
          <w:rFonts w:ascii="Times New Roman" w:hAnsi="Times New Roman" w:cs="Times New Roman"/>
        </w:rPr>
        <w:t xml:space="preserve">poco control y consciencia de </w:t>
      </w:r>
      <w:r w:rsidR="000757A6" w:rsidRPr="00155D13">
        <w:rPr>
          <w:rFonts w:ascii="Times New Roman" w:hAnsi="Times New Roman" w:cs="Times New Roman"/>
        </w:rPr>
        <w:t>sus</w:t>
      </w:r>
      <w:r w:rsidR="00D90F75" w:rsidRPr="00155D13">
        <w:rPr>
          <w:rFonts w:ascii="Times New Roman" w:hAnsi="Times New Roman" w:cs="Times New Roman"/>
        </w:rPr>
        <w:t xml:space="preserve"> emociones y el 1 es un mayor conocimiento y consciencia de </w:t>
      </w:r>
      <w:r w:rsidR="000757A6" w:rsidRPr="00155D13">
        <w:rPr>
          <w:rFonts w:ascii="Times New Roman" w:hAnsi="Times New Roman" w:cs="Times New Roman"/>
        </w:rPr>
        <w:t>sus</w:t>
      </w:r>
      <w:r w:rsidR="00D90F75" w:rsidRPr="00155D13">
        <w:rPr>
          <w:rFonts w:ascii="Times New Roman" w:hAnsi="Times New Roman" w:cs="Times New Roman"/>
        </w:rPr>
        <w:t xml:space="preserve"> emociones, recursos y potencialidades</w:t>
      </w:r>
      <w:r w:rsidR="003322D3">
        <w:rPr>
          <w:rFonts w:ascii="Times New Roman" w:hAnsi="Times New Roman" w:cs="Times New Roman"/>
        </w:rPr>
        <w:t>.</w:t>
      </w:r>
    </w:p>
    <w:p w14:paraId="405ABA49" w14:textId="6B2C0AA7" w:rsidR="00D53FE3" w:rsidRDefault="003322D3" w:rsidP="003D0A5B">
      <w:pPr>
        <w:spacing w:after="0" w:line="360" w:lineRule="auto"/>
        <w:ind w:firstLine="709"/>
        <w:jc w:val="both"/>
        <w:rPr>
          <w:rFonts w:ascii="Times New Roman" w:hAnsi="Times New Roman" w:cs="Times New Roman"/>
        </w:rPr>
      </w:pPr>
      <w:r>
        <w:rPr>
          <w:rFonts w:ascii="Times New Roman" w:hAnsi="Times New Roman" w:cs="Times New Roman"/>
        </w:rPr>
        <w:lastRenderedPageBreak/>
        <w:t>L</w:t>
      </w:r>
      <w:r w:rsidR="00D90F75" w:rsidRPr="00155D13">
        <w:rPr>
          <w:rFonts w:ascii="Times New Roman" w:hAnsi="Times New Roman" w:cs="Times New Roman"/>
        </w:rPr>
        <w:t>a medición posterior a la implementación arroj</w:t>
      </w:r>
      <w:r>
        <w:rPr>
          <w:rFonts w:ascii="Times New Roman" w:hAnsi="Times New Roman" w:cs="Times New Roman"/>
        </w:rPr>
        <w:t>ó</w:t>
      </w:r>
      <w:r w:rsidR="00D90F75" w:rsidRPr="00155D13">
        <w:rPr>
          <w:rFonts w:ascii="Times New Roman" w:hAnsi="Times New Roman" w:cs="Times New Roman"/>
        </w:rPr>
        <w:t xml:space="preserve"> u</w:t>
      </w:r>
      <w:r>
        <w:rPr>
          <w:rFonts w:ascii="Times New Roman" w:hAnsi="Times New Roman" w:cs="Times New Roman"/>
        </w:rPr>
        <w:t>n</w:t>
      </w:r>
      <w:r w:rsidR="00D90F75" w:rsidRPr="00155D13">
        <w:rPr>
          <w:rFonts w:ascii="Times New Roman" w:hAnsi="Times New Roman" w:cs="Times New Roman"/>
        </w:rPr>
        <w:t xml:space="preserve"> promedio</w:t>
      </w:r>
      <w:r>
        <w:rPr>
          <w:rFonts w:ascii="Times New Roman" w:hAnsi="Times New Roman" w:cs="Times New Roman"/>
        </w:rPr>
        <w:t xml:space="preserve"> </w:t>
      </w:r>
      <w:r w:rsidR="00D90F75" w:rsidRPr="00155D13">
        <w:rPr>
          <w:rFonts w:ascii="Times New Roman" w:hAnsi="Times New Roman" w:cs="Times New Roman"/>
        </w:rPr>
        <w:t>de</w:t>
      </w:r>
      <w:r>
        <w:rPr>
          <w:rFonts w:ascii="Times New Roman" w:hAnsi="Times New Roman" w:cs="Times New Roman"/>
        </w:rPr>
        <w:t xml:space="preserve"> </w:t>
      </w:r>
      <w:r w:rsidR="00E318A9" w:rsidRPr="00155D13">
        <w:rPr>
          <w:rFonts w:ascii="Times New Roman" w:hAnsi="Times New Roman" w:cs="Times New Roman"/>
        </w:rPr>
        <w:t xml:space="preserve">1.98, </w:t>
      </w:r>
      <w:r w:rsidR="007D0D52" w:rsidRPr="00155D13">
        <w:rPr>
          <w:rFonts w:ascii="Times New Roman" w:hAnsi="Times New Roman" w:cs="Times New Roman"/>
        </w:rPr>
        <w:t>lo que refleja un</w:t>
      </w:r>
      <w:r w:rsidR="007A4368" w:rsidRPr="00155D13">
        <w:rPr>
          <w:rFonts w:ascii="Times New Roman" w:hAnsi="Times New Roman" w:cs="Times New Roman"/>
        </w:rPr>
        <w:t xml:space="preserve"> incremento en la percepción del control y </w:t>
      </w:r>
      <w:r w:rsidR="00D551CE" w:rsidRPr="00155D13">
        <w:rPr>
          <w:rFonts w:ascii="Times New Roman" w:hAnsi="Times New Roman" w:cs="Times New Roman"/>
        </w:rPr>
        <w:t xml:space="preserve">conocimiento de sus emociones y percepciones de logro. </w:t>
      </w:r>
    </w:p>
    <w:p w14:paraId="06AF47C2" w14:textId="77777777" w:rsidR="003D0A5B" w:rsidRDefault="003D0A5B" w:rsidP="003D0A5B">
      <w:pPr>
        <w:spacing w:after="0" w:line="360" w:lineRule="auto"/>
        <w:ind w:firstLine="709"/>
        <w:jc w:val="both"/>
        <w:rPr>
          <w:rFonts w:ascii="Times New Roman" w:hAnsi="Times New Roman" w:cs="Times New Roman"/>
        </w:rPr>
      </w:pPr>
    </w:p>
    <w:p w14:paraId="379B1B80" w14:textId="4ACE4786" w:rsidR="00E94217" w:rsidRPr="009613C6" w:rsidRDefault="00E94217" w:rsidP="00E94217">
      <w:pPr>
        <w:spacing w:after="0" w:line="360" w:lineRule="auto"/>
        <w:jc w:val="center"/>
        <w:rPr>
          <w:rFonts w:ascii="Times New Roman" w:hAnsi="Times New Roman" w:cs="Times New Roman"/>
        </w:rPr>
      </w:pPr>
      <w:r w:rsidRPr="003D0A5B">
        <w:rPr>
          <w:rFonts w:ascii="Times New Roman" w:hAnsi="Times New Roman" w:cs="Times New Roman"/>
          <w:b/>
          <w:bCs/>
        </w:rPr>
        <w:t xml:space="preserve">Figura </w:t>
      </w:r>
      <w:r w:rsidR="0069510F" w:rsidRPr="003D0A5B">
        <w:rPr>
          <w:rFonts w:ascii="Times New Roman" w:hAnsi="Times New Roman" w:cs="Times New Roman"/>
          <w:b/>
          <w:bCs/>
        </w:rPr>
        <w:t>2</w:t>
      </w:r>
      <w:r w:rsidR="003D0A5B" w:rsidRPr="003D0A5B">
        <w:rPr>
          <w:rFonts w:ascii="Times New Roman" w:hAnsi="Times New Roman" w:cs="Times New Roman"/>
          <w:b/>
          <w:bCs/>
        </w:rPr>
        <w:t>.</w:t>
      </w:r>
      <w:r w:rsidRPr="009613C6">
        <w:rPr>
          <w:rFonts w:ascii="Times New Roman" w:hAnsi="Times New Roman" w:cs="Times New Roman"/>
        </w:rPr>
        <w:t xml:space="preserve"> </w:t>
      </w:r>
      <w:r w:rsidR="0069510F">
        <w:rPr>
          <w:rFonts w:ascii="Times New Roman" w:hAnsi="Times New Roman" w:cs="Times New Roman"/>
        </w:rPr>
        <w:t>R</w:t>
      </w:r>
      <w:r w:rsidRPr="009613C6">
        <w:rPr>
          <w:rFonts w:ascii="Times New Roman" w:hAnsi="Times New Roman" w:cs="Times New Roman"/>
        </w:rPr>
        <w:t xml:space="preserve">eactivo de la sección </w:t>
      </w:r>
      <w:r w:rsidR="0069510F">
        <w:rPr>
          <w:rFonts w:ascii="Times New Roman" w:hAnsi="Times New Roman" w:cs="Times New Roman"/>
        </w:rPr>
        <w:t>autoconocimiento</w:t>
      </w:r>
    </w:p>
    <w:p w14:paraId="1FFDB24B" w14:textId="0B7A223E" w:rsidR="00E1649C" w:rsidRDefault="00D53FE3" w:rsidP="00EB56D6">
      <w:pPr>
        <w:spacing w:after="0" w:line="360" w:lineRule="auto"/>
        <w:jc w:val="center"/>
        <w:rPr>
          <w:rFonts w:ascii="Times New Roman" w:hAnsi="Times New Roman" w:cs="Times New Roman"/>
        </w:rPr>
      </w:pPr>
      <w:r w:rsidRPr="00155D13">
        <w:rPr>
          <w:rFonts w:ascii="Times New Roman" w:hAnsi="Times New Roman" w:cs="Times New Roman"/>
          <w:noProof/>
        </w:rPr>
        <w:drawing>
          <wp:inline distT="0" distB="0" distL="0" distR="0" wp14:anchorId="5BD4E3EF" wp14:editId="62C6A43E">
            <wp:extent cx="5943600" cy="2695575"/>
            <wp:effectExtent l="0" t="0" r="0" b="9525"/>
            <wp:docPr id="95479952" name="Imagen 2" descr="Gráfico de respuestas de formularios. Título de la pregunta: 3.- ¿Soy más consciente de la importancia de rescatar aspectos positivos en situaciones problemáticas?. Número de respuestas: 79 respue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áfico de respuestas de formularios. Título de la pregunta: 3.- ¿Soy más consciente de la importancia de rescatar aspectos positivos en situaciones problemáticas?. Número de respuestas: 79 respuest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2695575"/>
                    </a:xfrm>
                    <a:prstGeom prst="rect">
                      <a:avLst/>
                    </a:prstGeom>
                    <a:noFill/>
                    <a:ln>
                      <a:noFill/>
                    </a:ln>
                  </pic:spPr>
                </pic:pic>
              </a:graphicData>
            </a:graphic>
          </wp:inline>
        </w:drawing>
      </w:r>
      <w:r w:rsidR="00E1649C" w:rsidRPr="00155D13">
        <w:rPr>
          <w:rFonts w:ascii="Times New Roman" w:hAnsi="Times New Roman" w:cs="Times New Roman"/>
        </w:rPr>
        <w:t>Fuente: Elaboración propia</w:t>
      </w:r>
    </w:p>
    <w:p w14:paraId="440EE9DF" w14:textId="77777777" w:rsidR="003D0A5B" w:rsidRPr="00155D13" w:rsidRDefault="003D0A5B" w:rsidP="00EB56D6">
      <w:pPr>
        <w:spacing w:after="0" w:line="360" w:lineRule="auto"/>
        <w:jc w:val="center"/>
        <w:rPr>
          <w:rFonts w:ascii="Times New Roman" w:hAnsi="Times New Roman" w:cs="Times New Roman"/>
        </w:rPr>
      </w:pPr>
    </w:p>
    <w:p w14:paraId="4F935402" w14:textId="0245F8C4" w:rsidR="0008277B" w:rsidRPr="00EB56D6" w:rsidRDefault="0008277B" w:rsidP="003D0A5B">
      <w:pPr>
        <w:pStyle w:val="Ttulo3"/>
        <w:spacing w:before="0" w:after="0" w:line="360" w:lineRule="auto"/>
        <w:jc w:val="center"/>
        <w:rPr>
          <w:rFonts w:ascii="Times New Roman" w:hAnsi="Times New Roman" w:cs="Times New Roman"/>
          <w:b/>
          <w:bCs/>
          <w:color w:val="auto"/>
        </w:rPr>
      </w:pPr>
      <w:r w:rsidRPr="00EB56D6">
        <w:rPr>
          <w:rFonts w:ascii="Times New Roman" w:hAnsi="Times New Roman" w:cs="Times New Roman"/>
          <w:b/>
          <w:bCs/>
          <w:color w:val="auto"/>
        </w:rPr>
        <w:t xml:space="preserve">Determinación de </w:t>
      </w:r>
      <w:r w:rsidR="00EB56D6" w:rsidRPr="00EB56D6">
        <w:rPr>
          <w:rFonts w:ascii="Times New Roman" w:hAnsi="Times New Roman" w:cs="Times New Roman"/>
          <w:b/>
          <w:bCs/>
          <w:color w:val="auto"/>
        </w:rPr>
        <w:t>o</w:t>
      </w:r>
      <w:r w:rsidRPr="00EB56D6">
        <w:rPr>
          <w:rFonts w:ascii="Times New Roman" w:hAnsi="Times New Roman" w:cs="Times New Roman"/>
          <w:b/>
          <w:bCs/>
          <w:color w:val="auto"/>
        </w:rPr>
        <w:t>bjetivos</w:t>
      </w:r>
    </w:p>
    <w:p w14:paraId="2943CEF2" w14:textId="77777777" w:rsidR="001768EE" w:rsidRDefault="006952C0"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Es</w:t>
      </w:r>
      <w:r w:rsidR="006501DD" w:rsidRPr="00155D13">
        <w:rPr>
          <w:rFonts w:ascii="Times New Roman" w:hAnsi="Times New Roman" w:cs="Times New Roman"/>
        </w:rPr>
        <w:t xml:space="preserve">ta sección se trabajó </w:t>
      </w:r>
      <w:r w:rsidR="000042BE" w:rsidRPr="00155D13">
        <w:rPr>
          <w:rFonts w:ascii="Times New Roman" w:hAnsi="Times New Roman" w:cs="Times New Roman"/>
        </w:rPr>
        <w:t xml:space="preserve">con estrategias reflexivas y metafóricas que llevaran a </w:t>
      </w:r>
      <w:r w:rsidR="00E81026" w:rsidRPr="00155D13">
        <w:rPr>
          <w:rFonts w:ascii="Times New Roman" w:hAnsi="Times New Roman" w:cs="Times New Roman"/>
        </w:rPr>
        <w:t>l</w:t>
      </w:r>
      <w:r w:rsidR="000042BE" w:rsidRPr="00155D13">
        <w:rPr>
          <w:rFonts w:ascii="Times New Roman" w:hAnsi="Times New Roman" w:cs="Times New Roman"/>
        </w:rPr>
        <w:t xml:space="preserve">os estudiantes a </w:t>
      </w:r>
      <w:r w:rsidR="00E63626" w:rsidRPr="00155D13">
        <w:rPr>
          <w:rFonts w:ascii="Times New Roman" w:hAnsi="Times New Roman" w:cs="Times New Roman"/>
        </w:rPr>
        <w:t xml:space="preserve">reconocer la determinación y constancia que se requieren para cumplir sus </w:t>
      </w:r>
      <w:r w:rsidR="00416063" w:rsidRPr="00155D13">
        <w:rPr>
          <w:rFonts w:ascii="Times New Roman" w:hAnsi="Times New Roman" w:cs="Times New Roman"/>
        </w:rPr>
        <w:t xml:space="preserve">objetivos y </w:t>
      </w:r>
      <w:r w:rsidR="00E91094" w:rsidRPr="00155D13">
        <w:rPr>
          <w:rFonts w:ascii="Times New Roman" w:hAnsi="Times New Roman" w:cs="Times New Roman"/>
        </w:rPr>
        <w:t xml:space="preserve">superar obstáculos que </w:t>
      </w:r>
      <w:r w:rsidR="00CF2087" w:rsidRPr="00155D13">
        <w:rPr>
          <w:rFonts w:ascii="Times New Roman" w:hAnsi="Times New Roman" w:cs="Times New Roman"/>
        </w:rPr>
        <w:t>están</w:t>
      </w:r>
      <w:r w:rsidR="00E91094" w:rsidRPr="00155D13">
        <w:rPr>
          <w:rFonts w:ascii="Times New Roman" w:hAnsi="Times New Roman" w:cs="Times New Roman"/>
        </w:rPr>
        <w:t xml:space="preserve"> teniendo en su proceso formativo</w:t>
      </w:r>
      <w:r w:rsidR="005459A6" w:rsidRPr="00155D13">
        <w:rPr>
          <w:rFonts w:ascii="Times New Roman" w:hAnsi="Times New Roman" w:cs="Times New Roman"/>
        </w:rPr>
        <w:t xml:space="preserve"> y que también tendrán en su </w:t>
      </w:r>
      <w:r w:rsidR="003A4A78" w:rsidRPr="00155D13">
        <w:rPr>
          <w:rFonts w:ascii="Times New Roman" w:hAnsi="Times New Roman" w:cs="Times New Roman"/>
        </w:rPr>
        <w:t>práctica</w:t>
      </w:r>
      <w:r w:rsidR="005459A6" w:rsidRPr="00155D13">
        <w:rPr>
          <w:rFonts w:ascii="Times New Roman" w:hAnsi="Times New Roman" w:cs="Times New Roman"/>
        </w:rPr>
        <w:t xml:space="preserve"> profesional</w:t>
      </w:r>
      <w:r w:rsidR="001768EE">
        <w:rPr>
          <w:rFonts w:ascii="Times New Roman" w:hAnsi="Times New Roman" w:cs="Times New Roman"/>
        </w:rPr>
        <w:t>.</w:t>
      </w:r>
    </w:p>
    <w:p w14:paraId="371FF281" w14:textId="77777777" w:rsidR="001768EE" w:rsidRDefault="001768EE" w:rsidP="003D0A5B">
      <w:pPr>
        <w:spacing w:after="0" w:line="360" w:lineRule="auto"/>
        <w:ind w:firstLine="709"/>
        <w:jc w:val="both"/>
        <w:rPr>
          <w:rFonts w:ascii="Times New Roman" w:hAnsi="Times New Roman" w:cs="Times New Roman"/>
        </w:rPr>
      </w:pPr>
      <w:r>
        <w:rPr>
          <w:rFonts w:ascii="Times New Roman" w:hAnsi="Times New Roman" w:cs="Times New Roman"/>
        </w:rPr>
        <w:t xml:space="preserve">A </w:t>
      </w:r>
      <w:r w:rsidR="00AF3310" w:rsidRPr="00155D13">
        <w:rPr>
          <w:rFonts w:ascii="Times New Roman" w:hAnsi="Times New Roman" w:cs="Times New Roman"/>
        </w:rPr>
        <w:t xml:space="preserve">través de realizar procesos </w:t>
      </w:r>
      <w:r w:rsidR="00CF2087" w:rsidRPr="00155D13">
        <w:rPr>
          <w:rFonts w:ascii="Times New Roman" w:hAnsi="Times New Roman" w:cs="Times New Roman"/>
        </w:rPr>
        <w:t xml:space="preserve">reflexivos los estudiantes refieren </w:t>
      </w:r>
      <w:r w:rsidR="00772E8C" w:rsidRPr="00155D13">
        <w:rPr>
          <w:rFonts w:ascii="Times New Roman" w:hAnsi="Times New Roman" w:cs="Times New Roman"/>
        </w:rPr>
        <w:t xml:space="preserve">estructurar y tener mayor claridad en sus objetivos, </w:t>
      </w:r>
      <w:r w:rsidR="00632628" w:rsidRPr="00155D13">
        <w:rPr>
          <w:rFonts w:ascii="Times New Roman" w:hAnsi="Times New Roman" w:cs="Times New Roman"/>
        </w:rPr>
        <w:t xml:space="preserve">la medición previa </w:t>
      </w:r>
      <w:r w:rsidR="00C66308" w:rsidRPr="00155D13">
        <w:rPr>
          <w:rFonts w:ascii="Times New Roman" w:hAnsi="Times New Roman" w:cs="Times New Roman"/>
        </w:rPr>
        <w:t xml:space="preserve">para este rubro fue de 2.23 como rango medio, </w:t>
      </w:r>
      <w:r w:rsidR="00BB7D21" w:rsidRPr="00155D13">
        <w:rPr>
          <w:rFonts w:ascii="Times New Roman" w:hAnsi="Times New Roman" w:cs="Times New Roman"/>
        </w:rPr>
        <w:t>en la que 5 punt</w:t>
      </w:r>
      <w:r w:rsidR="00E32B5B" w:rsidRPr="00155D13">
        <w:rPr>
          <w:rFonts w:ascii="Times New Roman" w:hAnsi="Times New Roman" w:cs="Times New Roman"/>
        </w:rPr>
        <w:t xml:space="preserve">os es no tener claros los pasos o </w:t>
      </w:r>
      <w:r w:rsidR="00F56447" w:rsidRPr="00155D13">
        <w:rPr>
          <w:rFonts w:ascii="Times New Roman" w:hAnsi="Times New Roman" w:cs="Times New Roman"/>
        </w:rPr>
        <w:t>l</w:t>
      </w:r>
      <w:r w:rsidR="00E32B5B" w:rsidRPr="00155D13">
        <w:rPr>
          <w:rFonts w:ascii="Times New Roman" w:hAnsi="Times New Roman" w:cs="Times New Roman"/>
        </w:rPr>
        <w:t xml:space="preserve">as implicaciones </w:t>
      </w:r>
      <w:r w:rsidR="00F56447" w:rsidRPr="00155D13">
        <w:rPr>
          <w:rFonts w:ascii="Times New Roman" w:hAnsi="Times New Roman" w:cs="Times New Roman"/>
        </w:rPr>
        <w:t>necesarias para cumplir los objetivos</w:t>
      </w:r>
      <w:r w:rsidR="00662E35" w:rsidRPr="00155D13">
        <w:rPr>
          <w:rFonts w:ascii="Times New Roman" w:hAnsi="Times New Roman" w:cs="Times New Roman"/>
        </w:rPr>
        <w:t xml:space="preserve">. </w:t>
      </w:r>
    </w:p>
    <w:p w14:paraId="01ECC30E" w14:textId="05700FEF" w:rsidR="00E1649C" w:rsidRDefault="00662E35"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 xml:space="preserve">El puntaje tras la impartición del taller arrojó una media de </w:t>
      </w:r>
      <w:r w:rsidR="00B163ED" w:rsidRPr="00155D13">
        <w:rPr>
          <w:rFonts w:ascii="Times New Roman" w:hAnsi="Times New Roman" w:cs="Times New Roman"/>
        </w:rPr>
        <w:t xml:space="preserve">1.98 puntos de la escala Likert, a través de esta medición se puede observar una </w:t>
      </w:r>
      <w:r w:rsidR="009D5024" w:rsidRPr="00155D13">
        <w:rPr>
          <w:rFonts w:ascii="Times New Roman" w:hAnsi="Times New Roman" w:cs="Times New Roman"/>
        </w:rPr>
        <w:t xml:space="preserve">ligera mejora en la </w:t>
      </w:r>
      <w:r w:rsidR="00EE564A" w:rsidRPr="00155D13">
        <w:rPr>
          <w:rFonts w:ascii="Times New Roman" w:hAnsi="Times New Roman" w:cs="Times New Roman"/>
        </w:rPr>
        <w:t>constancia y conciencia de lo requerido para la consecución de objetivos.</w:t>
      </w:r>
    </w:p>
    <w:p w14:paraId="225279BE" w14:textId="77777777" w:rsidR="003D0A5B" w:rsidRDefault="003D0A5B" w:rsidP="003D0A5B">
      <w:pPr>
        <w:spacing w:after="0" w:line="360" w:lineRule="auto"/>
        <w:ind w:firstLine="709"/>
        <w:jc w:val="both"/>
        <w:rPr>
          <w:rFonts w:ascii="Times New Roman" w:hAnsi="Times New Roman" w:cs="Times New Roman"/>
        </w:rPr>
      </w:pPr>
    </w:p>
    <w:p w14:paraId="34428B32" w14:textId="77777777" w:rsidR="003D0A5B" w:rsidRDefault="003D0A5B" w:rsidP="003D0A5B">
      <w:pPr>
        <w:spacing w:after="0" w:line="360" w:lineRule="auto"/>
        <w:ind w:firstLine="709"/>
        <w:jc w:val="both"/>
        <w:rPr>
          <w:rFonts w:ascii="Times New Roman" w:hAnsi="Times New Roman" w:cs="Times New Roman"/>
        </w:rPr>
      </w:pPr>
    </w:p>
    <w:p w14:paraId="54B26F49" w14:textId="77777777" w:rsidR="003D0A5B" w:rsidRDefault="003D0A5B" w:rsidP="003D0A5B">
      <w:pPr>
        <w:spacing w:after="0" w:line="360" w:lineRule="auto"/>
        <w:ind w:firstLine="709"/>
        <w:jc w:val="both"/>
        <w:rPr>
          <w:rFonts w:ascii="Times New Roman" w:hAnsi="Times New Roman" w:cs="Times New Roman"/>
        </w:rPr>
      </w:pPr>
    </w:p>
    <w:p w14:paraId="218C362F" w14:textId="070F2C60" w:rsidR="00555CA3" w:rsidRPr="00155D13" w:rsidRDefault="00BE0631" w:rsidP="00BE0631">
      <w:pPr>
        <w:spacing w:line="360" w:lineRule="auto"/>
        <w:jc w:val="center"/>
        <w:rPr>
          <w:rFonts w:ascii="Times New Roman" w:hAnsi="Times New Roman" w:cs="Times New Roman"/>
        </w:rPr>
      </w:pPr>
      <w:r w:rsidRPr="003D0A5B">
        <w:rPr>
          <w:rFonts w:ascii="Times New Roman" w:hAnsi="Times New Roman" w:cs="Times New Roman"/>
          <w:b/>
          <w:bCs/>
        </w:rPr>
        <w:lastRenderedPageBreak/>
        <w:t>Figura</w:t>
      </w:r>
      <w:r w:rsidR="005E5239" w:rsidRPr="003D0A5B">
        <w:rPr>
          <w:rFonts w:ascii="Times New Roman" w:hAnsi="Times New Roman" w:cs="Times New Roman"/>
          <w:b/>
          <w:bCs/>
        </w:rPr>
        <w:t xml:space="preserve"> </w:t>
      </w:r>
      <w:r w:rsidRPr="003D0A5B">
        <w:rPr>
          <w:rFonts w:ascii="Times New Roman" w:hAnsi="Times New Roman" w:cs="Times New Roman"/>
          <w:b/>
          <w:bCs/>
        </w:rPr>
        <w:t>3</w:t>
      </w:r>
      <w:r w:rsidR="003D0A5B" w:rsidRPr="003D0A5B">
        <w:rPr>
          <w:rFonts w:ascii="Times New Roman" w:hAnsi="Times New Roman" w:cs="Times New Roman"/>
          <w:b/>
          <w:bCs/>
        </w:rPr>
        <w:t>.</w:t>
      </w:r>
      <w:r>
        <w:rPr>
          <w:rFonts w:ascii="Times New Roman" w:hAnsi="Times New Roman" w:cs="Times New Roman"/>
        </w:rPr>
        <w:t xml:space="preserve"> Determinación de objetivos</w:t>
      </w:r>
    </w:p>
    <w:p w14:paraId="71E97C05" w14:textId="6A162067" w:rsidR="00BE0631" w:rsidRDefault="006952C0" w:rsidP="003D0A5B">
      <w:pPr>
        <w:spacing w:after="0" w:line="360" w:lineRule="auto"/>
        <w:jc w:val="center"/>
        <w:rPr>
          <w:rFonts w:ascii="Times New Roman" w:hAnsi="Times New Roman" w:cs="Times New Roman"/>
        </w:rPr>
      </w:pPr>
      <w:r w:rsidRPr="00155D13">
        <w:rPr>
          <w:rFonts w:ascii="Times New Roman" w:hAnsi="Times New Roman" w:cs="Times New Roman"/>
          <w:noProof/>
        </w:rPr>
        <w:drawing>
          <wp:inline distT="0" distB="0" distL="0" distR="0" wp14:anchorId="3CCB797C" wp14:editId="4EAF6963">
            <wp:extent cx="5943600" cy="2500630"/>
            <wp:effectExtent l="0" t="0" r="0" b="0"/>
            <wp:docPr id="416375501" name="Imagen 3" descr="Gráfico de respuestas de formularios. Título de la pregunta: 9- ¿Soy más consciente de cómo mis palabras y acciones influyen en el logro de mis objetivos?. Número de respuestas: 79 respue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áfico de respuestas de formularios. Título de la pregunta: 9- ¿Soy más consciente de cómo mis palabras y acciones influyen en el logro de mis objetivos?. Número de respuestas: 79 respuest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2500630"/>
                    </a:xfrm>
                    <a:prstGeom prst="rect">
                      <a:avLst/>
                    </a:prstGeom>
                    <a:noFill/>
                    <a:ln>
                      <a:noFill/>
                    </a:ln>
                  </pic:spPr>
                </pic:pic>
              </a:graphicData>
            </a:graphic>
          </wp:inline>
        </w:drawing>
      </w:r>
      <w:r w:rsidR="00BE0631" w:rsidRPr="00155D13">
        <w:rPr>
          <w:rFonts w:ascii="Times New Roman" w:hAnsi="Times New Roman" w:cs="Times New Roman"/>
        </w:rPr>
        <w:t>Fuente: Elaboración propia</w:t>
      </w:r>
    </w:p>
    <w:p w14:paraId="0AD1A16C" w14:textId="77777777" w:rsidR="003D0A5B" w:rsidRPr="00155D13" w:rsidRDefault="003D0A5B" w:rsidP="003D0A5B">
      <w:pPr>
        <w:spacing w:after="0" w:line="360" w:lineRule="auto"/>
        <w:jc w:val="center"/>
        <w:rPr>
          <w:rFonts w:ascii="Times New Roman" w:hAnsi="Times New Roman" w:cs="Times New Roman"/>
        </w:rPr>
      </w:pPr>
    </w:p>
    <w:p w14:paraId="225FAFA8" w14:textId="6C89497D" w:rsidR="0008277B" w:rsidRPr="00EB56D6" w:rsidRDefault="009670B6" w:rsidP="003D0A5B">
      <w:pPr>
        <w:pStyle w:val="Ttulo3"/>
        <w:spacing w:before="0" w:after="0" w:line="360" w:lineRule="auto"/>
        <w:jc w:val="center"/>
        <w:rPr>
          <w:rFonts w:ascii="Times New Roman" w:hAnsi="Times New Roman" w:cs="Times New Roman"/>
          <w:b/>
          <w:bCs/>
          <w:color w:val="auto"/>
        </w:rPr>
      </w:pPr>
      <w:r w:rsidRPr="00EB56D6">
        <w:rPr>
          <w:rFonts w:ascii="Times New Roman" w:hAnsi="Times New Roman" w:cs="Times New Roman"/>
          <w:b/>
          <w:bCs/>
          <w:color w:val="auto"/>
        </w:rPr>
        <w:t xml:space="preserve">Autocontrol de las </w:t>
      </w:r>
      <w:r w:rsidR="007713F5" w:rsidRPr="00EB56D6">
        <w:rPr>
          <w:rFonts w:ascii="Times New Roman" w:hAnsi="Times New Roman" w:cs="Times New Roman"/>
          <w:b/>
          <w:bCs/>
          <w:color w:val="auto"/>
        </w:rPr>
        <w:t>r</w:t>
      </w:r>
      <w:r w:rsidRPr="00EB56D6">
        <w:rPr>
          <w:rFonts w:ascii="Times New Roman" w:hAnsi="Times New Roman" w:cs="Times New Roman"/>
          <w:b/>
          <w:bCs/>
          <w:color w:val="auto"/>
        </w:rPr>
        <w:t>espuestas</w:t>
      </w:r>
      <w:r w:rsidR="005E7BF3" w:rsidRPr="00EB56D6">
        <w:rPr>
          <w:rFonts w:ascii="Times New Roman" w:hAnsi="Times New Roman" w:cs="Times New Roman"/>
          <w:b/>
          <w:bCs/>
          <w:color w:val="auto"/>
        </w:rPr>
        <w:t xml:space="preserve"> </w:t>
      </w:r>
      <w:r w:rsidR="007713F5" w:rsidRPr="00EB56D6">
        <w:rPr>
          <w:rFonts w:ascii="Times New Roman" w:hAnsi="Times New Roman" w:cs="Times New Roman"/>
          <w:b/>
          <w:bCs/>
          <w:color w:val="auto"/>
        </w:rPr>
        <w:t>e</w:t>
      </w:r>
      <w:r w:rsidR="005E7BF3" w:rsidRPr="00EB56D6">
        <w:rPr>
          <w:rFonts w:ascii="Times New Roman" w:hAnsi="Times New Roman" w:cs="Times New Roman"/>
          <w:b/>
          <w:bCs/>
          <w:color w:val="auto"/>
        </w:rPr>
        <w:t xml:space="preserve">mocionales y </w:t>
      </w:r>
      <w:r w:rsidR="007713F5" w:rsidRPr="00EB56D6">
        <w:rPr>
          <w:rFonts w:ascii="Times New Roman" w:hAnsi="Times New Roman" w:cs="Times New Roman"/>
          <w:b/>
          <w:bCs/>
          <w:color w:val="auto"/>
        </w:rPr>
        <w:t>c</w:t>
      </w:r>
      <w:r w:rsidR="005E7BF3" w:rsidRPr="00EB56D6">
        <w:rPr>
          <w:rFonts w:ascii="Times New Roman" w:hAnsi="Times New Roman" w:cs="Times New Roman"/>
          <w:b/>
          <w:bCs/>
          <w:color w:val="auto"/>
        </w:rPr>
        <w:t>onductuales</w:t>
      </w:r>
    </w:p>
    <w:p w14:paraId="2AA40624" w14:textId="77777777" w:rsidR="001768EE" w:rsidRDefault="00C00E4B"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 xml:space="preserve">En </w:t>
      </w:r>
      <w:r w:rsidR="005959D9" w:rsidRPr="00155D13">
        <w:rPr>
          <w:rFonts w:ascii="Times New Roman" w:hAnsi="Times New Roman" w:cs="Times New Roman"/>
        </w:rPr>
        <w:t>el taller</w:t>
      </w:r>
      <w:r w:rsidR="00362FD3" w:rsidRPr="00155D13">
        <w:rPr>
          <w:rFonts w:ascii="Times New Roman" w:hAnsi="Times New Roman" w:cs="Times New Roman"/>
        </w:rPr>
        <w:t xml:space="preserve"> el </w:t>
      </w:r>
      <w:r w:rsidRPr="00155D13">
        <w:rPr>
          <w:rFonts w:ascii="Times New Roman" w:hAnsi="Times New Roman" w:cs="Times New Roman"/>
        </w:rPr>
        <w:t xml:space="preserve">autocontrol </w:t>
      </w:r>
      <w:r w:rsidR="00362FD3" w:rsidRPr="00155D13">
        <w:rPr>
          <w:rFonts w:ascii="Times New Roman" w:hAnsi="Times New Roman" w:cs="Times New Roman"/>
        </w:rPr>
        <w:t>se desarrolló a través de ejercicios y reflexiones individuales y en plenarias</w:t>
      </w:r>
      <w:r w:rsidR="001768EE">
        <w:rPr>
          <w:rFonts w:ascii="Times New Roman" w:hAnsi="Times New Roman" w:cs="Times New Roman"/>
        </w:rPr>
        <w:t xml:space="preserve">; </w:t>
      </w:r>
      <w:r w:rsidR="00B92A67" w:rsidRPr="00155D13">
        <w:rPr>
          <w:rFonts w:ascii="Times New Roman" w:hAnsi="Times New Roman" w:cs="Times New Roman"/>
        </w:rPr>
        <w:t>se</w:t>
      </w:r>
      <w:r w:rsidR="00A33410" w:rsidRPr="00155D13">
        <w:rPr>
          <w:rFonts w:ascii="Times New Roman" w:hAnsi="Times New Roman" w:cs="Times New Roman"/>
        </w:rPr>
        <w:t xml:space="preserve"> intentan robustecer las habilidades </w:t>
      </w:r>
      <w:r w:rsidR="00AB00C7" w:rsidRPr="00155D13">
        <w:rPr>
          <w:rFonts w:ascii="Times New Roman" w:hAnsi="Times New Roman" w:cs="Times New Roman"/>
        </w:rPr>
        <w:t xml:space="preserve">de afrontamiento necesarias para minimizar </w:t>
      </w:r>
      <w:r w:rsidR="00D93758" w:rsidRPr="00155D13">
        <w:rPr>
          <w:rFonts w:ascii="Times New Roman" w:hAnsi="Times New Roman" w:cs="Times New Roman"/>
        </w:rPr>
        <w:t xml:space="preserve">la frustración y el cansancio procedente de las demandas del contexto, </w:t>
      </w:r>
      <w:r w:rsidR="004D6030" w:rsidRPr="00155D13">
        <w:rPr>
          <w:rFonts w:ascii="Times New Roman" w:hAnsi="Times New Roman" w:cs="Times New Roman"/>
        </w:rPr>
        <w:t xml:space="preserve">desarrollar sus habilidades para poner en pausa la emocionalidad vivida y </w:t>
      </w:r>
      <w:r w:rsidR="00545F79" w:rsidRPr="00155D13">
        <w:rPr>
          <w:rFonts w:ascii="Times New Roman" w:hAnsi="Times New Roman" w:cs="Times New Roman"/>
        </w:rPr>
        <w:t xml:space="preserve">retomar tras tener el control. </w:t>
      </w:r>
    </w:p>
    <w:p w14:paraId="3377A254" w14:textId="20A82621" w:rsidR="001768EE" w:rsidRDefault="005E7BF3"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La puntuación recolectada en las mediciones iniciales arroja</w:t>
      </w:r>
      <w:r w:rsidR="007D7922" w:rsidRPr="00155D13">
        <w:rPr>
          <w:rFonts w:ascii="Times New Roman" w:hAnsi="Times New Roman" w:cs="Times New Roman"/>
        </w:rPr>
        <w:t xml:space="preserve"> </w:t>
      </w:r>
      <w:r w:rsidR="00C251AA" w:rsidRPr="00155D13">
        <w:rPr>
          <w:rFonts w:ascii="Times New Roman" w:hAnsi="Times New Roman" w:cs="Times New Roman"/>
        </w:rPr>
        <w:t>una media</w:t>
      </w:r>
      <w:r w:rsidR="001768EE">
        <w:rPr>
          <w:rFonts w:ascii="Times New Roman" w:hAnsi="Times New Roman" w:cs="Times New Roman"/>
        </w:rPr>
        <w:t xml:space="preserve"> de</w:t>
      </w:r>
      <w:r w:rsidR="007D7922" w:rsidRPr="00155D13">
        <w:rPr>
          <w:rFonts w:ascii="Times New Roman" w:hAnsi="Times New Roman" w:cs="Times New Roman"/>
        </w:rPr>
        <w:t xml:space="preserve"> </w:t>
      </w:r>
      <w:r w:rsidR="00F6007C" w:rsidRPr="00155D13">
        <w:rPr>
          <w:rFonts w:ascii="Times New Roman" w:hAnsi="Times New Roman" w:cs="Times New Roman"/>
        </w:rPr>
        <w:t>2.</w:t>
      </w:r>
      <w:r w:rsidR="008E750A" w:rsidRPr="00155D13">
        <w:rPr>
          <w:rFonts w:ascii="Times New Roman" w:hAnsi="Times New Roman" w:cs="Times New Roman"/>
        </w:rPr>
        <w:t>53</w:t>
      </w:r>
      <w:r w:rsidR="00F6007C" w:rsidRPr="00155D13">
        <w:rPr>
          <w:rFonts w:ascii="Times New Roman" w:hAnsi="Times New Roman" w:cs="Times New Roman"/>
        </w:rPr>
        <w:t>, posterior al taller arroja</w:t>
      </w:r>
      <w:r w:rsidR="008E750A" w:rsidRPr="00155D13">
        <w:rPr>
          <w:rFonts w:ascii="Times New Roman" w:hAnsi="Times New Roman" w:cs="Times New Roman"/>
        </w:rPr>
        <w:t xml:space="preserve"> 2</w:t>
      </w:r>
      <w:r w:rsidR="005A3949" w:rsidRPr="00155D13">
        <w:rPr>
          <w:rFonts w:ascii="Times New Roman" w:hAnsi="Times New Roman" w:cs="Times New Roman"/>
        </w:rPr>
        <w:t>.07</w:t>
      </w:r>
      <w:r w:rsidR="00F6007C" w:rsidRPr="00155D13">
        <w:rPr>
          <w:rFonts w:ascii="Times New Roman" w:hAnsi="Times New Roman" w:cs="Times New Roman"/>
        </w:rPr>
        <w:t xml:space="preserve">, </w:t>
      </w:r>
      <w:r w:rsidR="00BA3BE3" w:rsidRPr="00155D13">
        <w:rPr>
          <w:rFonts w:ascii="Times New Roman" w:hAnsi="Times New Roman" w:cs="Times New Roman"/>
        </w:rPr>
        <w:t xml:space="preserve">lo que representa una ligera mejora en el fortalecimiento en la percepción de estos aspectos. </w:t>
      </w:r>
    </w:p>
    <w:p w14:paraId="155A6029" w14:textId="718C6E7D" w:rsidR="001C4180" w:rsidRPr="00155D13" w:rsidRDefault="004D4252"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 xml:space="preserve">Los estudiantes refieren sentirse ligeramente más seguros para </w:t>
      </w:r>
      <w:r w:rsidR="00981811" w:rsidRPr="00155D13">
        <w:rPr>
          <w:rFonts w:ascii="Times New Roman" w:hAnsi="Times New Roman" w:cs="Times New Roman"/>
        </w:rPr>
        <w:t xml:space="preserve">gestionar sus emociones en situaciones de desastre o </w:t>
      </w:r>
      <w:r w:rsidR="003A4A78" w:rsidRPr="00155D13">
        <w:rPr>
          <w:rFonts w:ascii="Times New Roman" w:hAnsi="Times New Roman" w:cs="Times New Roman"/>
        </w:rPr>
        <w:t>pérdida</w:t>
      </w:r>
      <w:r w:rsidR="00981811" w:rsidRPr="00155D13">
        <w:rPr>
          <w:rFonts w:ascii="Times New Roman" w:hAnsi="Times New Roman" w:cs="Times New Roman"/>
        </w:rPr>
        <w:t xml:space="preserve"> de control. </w:t>
      </w:r>
      <w:r w:rsidR="000901B2" w:rsidRPr="00155D13">
        <w:rPr>
          <w:rFonts w:ascii="Times New Roman" w:hAnsi="Times New Roman" w:cs="Times New Roman"/>
        </w:rPr>
        <w:t xml:space="preserve">En la </w:t>
      </w:r>
      <w:r w:rsidR="00D278CB" w:rsidRPr="00155D13">
        <w:rPr>
          <w:rFonts w:ascii="Times New Roman" w:hAnsi="Times New Roman" w:cs="Times New Roman"/>
        </w:rPr>
        <w:t>gráfi</w:t>
      </w:r>
      <w:r w:rsidR="00996ADA" w:rsidRPr="00155D13">
        <w:rPr>
          <w:rFonts w:ascii="Times New Roman" w:hAnsi="Times New Roman" w:cs="Times New Roman"/>
        </w:rPr>
        <w:t xml:space="preserve">ca </w:t>
      </w:r>
      <w:r w:rsidR="000901B2" w:rsidRPr="00155D13">
        <w:rPr>
          <w:rFonts w:ascii="Times New Roman" w:hAnsi="Times New Roman" w:cs="Times New Roman"/>
        </w:rPr>
        <w:t xml:space="preserve">mostrada se puede observar que más del 85% de los estudiantes sienten tener </w:t>
      </w:r>
      <w:r w:rsidR="00D278CB" w:rsidRPr="00155D13">
        <w:rPr>
          <w:rFonts w:ascii="Times New Roman" w:hAnsi="Times New Roman" w:cs="Times New Roman"/>
        </w:rPr>
        <w:t xml:space="preserve">control sobre sus emociones en situaciones de estrés. </w:t>
      </w:r>
    </w:p>
    <w:p w14:paraId="2AAD92CB" w14:textId="43626751" w:rsidR="005E5239" w:rsidRDefault="00BE0631" w:rsidP="003D0A5B">
      <w:pPr>
        <w:spacing w:after="0" w:line="360" w:lineRule="auto"/>
        <w:jc w:val="center"/>
        <w:rPr>
          <w:rFonts w:ascii="Times New Roman" w:hAnsi="Times New Roman" w:cs="Times New Roman"/>
        </w:rPr>
      </w:pPr>
      <w:r w:rsidRPr="003D0A5B">
        <w:rPr>
          <w:rFonts w:ascii="Times New Roman" w:hAnsi="Times New Roman" w:cs="Times New Roman"/>
          <w:b/>
          <w:bCs/>
          <w:noProof/>
        </w:rPr>
        <w:lastRenderedPageBreak/>
        <w:t>Figura</w:t>
      </w:r>
      <w:r w:rsidR="005E5239" w:rsidRPr="003D0A5B">
        <w:rPr>
          <w:rFonts w:ascii="Times New Roman" w:hAnsi="Times New Roman" w:cs="Times New Roman"/>
          <w:b/>
          <w:bCs/>
          <w:noProof/>
        </w:rPr>
        <w:t xml:space="preserve"> 4</w:t>
      </w:r>
      <w:r w:rsidR="003D0A5B" w:rsidRPr="003D0A5B">
        <w:rPr>
          <w:rFonts w:ascii="Times New Roman" w:hAnsi="Times New Roman" w:cs="Times New Roman"/>
          <w:b/>
          <w:bCs/>
          <w:noProof/>
        </w:rPr>
        <w:t>.</w:t>
      </w:r>
      <w:r>
        <w:rPr>
          <w:rFonts w:ascii="Times New Roman" w:hAnsi="Times New Roman" w:cs="Times New Roman"/>
          <w:noProof/>
        </w:rPr>
        <w:t xml:space="preserve"> Autocontrol de las respuestas emocionales y conductuales</w:t>
      </w:r>
      <w:r w:rsidR="00535BD5" w:rsidRPr="00155D13">
        <w:rPr>
          <w:rFonts w:ascii="Times New Roman" w:hAnsi="Times New Roman" w:cs="Times New Roman"/>
          <w:noProof/>
        </w:rPr>
        <w:drawing>
          <wp:inline distT="0" distB="0" distL="0" distR="0" wp14:anchorId="43BD6007" wp14:editId="72D40B34">
            <wp:extent cx="5943600" cy="2695575"/>
            <wp:effectExtent l="0" t="0" r="0" b="9525"/>
            <wp:docPr id="416979879" name="Imagen 4" descr="Gráfico de respuestas de formularios. Título de la pregunta: 2.- ¿Me siento más preparado para gestionar mis emociones en situaciones caóticas o estresantes?. Número de respuestas: 79 respue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ráfico de respuestas de formularios. Título de la pregunta: 2.- ¿Me siento más preparado para gestionar mis emociones en situaciones caóticas o estresantes?. Número de respuestas: 79 respuest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2695575"/>
                    </a:xfrm>
                    <a:prstGeom prst="rect">
                      <a:avLst/>
                    </a:prstGeom>
                    <a:noFill/>
                    <a:ln>
                      <a:noFill/>
                    </a:ln>
                  </pic:spPr>
                </pic:pic>
              </a:graphicData>
            </a:graphic>
          </wp:inline>
        </w:drawing>
      </w:r>
      <w:r w:rsidR="005E5239" w:rsidRPr="00155D13">
        <w:rPr>
          <w:rFonts w:ascii="Times New Roman" w:hAnsi="Times New Roman" w:cs="Times New Roman"/>
        </w:rPr>
        <w:t>Fuente: Elaboración propia</w:t>
      </w:r>
    </w:p>
    <w:p w14:paraId="11D8756D" w14:textId="77777777" w:rsidR="003D0A5B" w:rsidRPr="00155D13" w:rsidRDefault="003D0A5B" w:rsidP="003D0A5B">
      <w:pPr>
        <w:spacing w:after="0" w:line="360" w:lineRule="auto"/>
        <w:jc w:val="center"/>
        <w:rPr>
          <w:rFonts w:ascii="Times New Roman" w:hAnsi="Times New Roman" w:cs="Times New Roman"/>
        </w:rPr>
      </w:pPr>
    </w:p>
    <w:p w14:paraId="06F9E355" w14:textId="7C00528C" w:rsidR="009670B6" w:rsidRPr="003D0A5B" w:rsidRDefault="009670B6" w:rsidP="003D0A5B">
      <w:pPr>
        <w:pStyle w:val="Ttulo3"/>
        <w:spacing w:before="0" w:after="0"/>
        <w:jc w:val="center"/>
        <w:rPr>
          <w:rFonts w:ascii="Times New Roman" w:hAnsi="Times New Roman" w:cs="Times New Roman"/>
          <w:b/>
          <w:bCs/>
          <w:color w:val="auto"/>
        </w:rPr>
      </w:pPr>
      <w:r w:rsidRPr="003D0A5B">
        <w:rPr>
          <w:rFonts w:ascii="Times New Roman" w:hAnsi="Times New Roman" w:cs="Times New Roman"/>
          <w:b/>
          <w:bCs/>
          <w:color w:val="auto"/>
        </w:rPr>
        <w:t>Autorreflexión</w:t>
      </w:r>
    </w:p>
    <w:p w14:paraId="4C049AE3" w14:textId="04D8D7F2" w:rsidR="001768EE" w:rsidRDefault="00E67DB8"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 xml:space="preserve">El desarrollo de esta habilidad es esencial para </w:t>
      </w:r>
      <w:r w:rsidR="00E103FE" w:rsidRPr="00155D13">
        <w:rPr>
          <w:rFonts w:ascii="Times New Roman" w:hAnsi="Times New Roman" w:cs="Times New Roman"/>
        </w:rPr>
        <w:t>fortalecer</w:t>
      </w:r>
      <w:r w:rsidRPr="00155D13">
        <w:rPr>
          <w:rFonts w:ascii="Times New Roman" w:hAnsi="Times New Roman" w:cs="Times New Roman"/>
        </w:rPr>
        <w:t xml:space="preserve"> procesos de au</w:t>
      </w:r>
      <w:r w:rsidR="00BF3DDE" w:rsidRPr="00155D13">
        <w:rPr>
          <w:rFonts w:ascii="Times New Roman" w:hAnsi="Times New Roman" w:cs="Times New Roman"/>
        </w:rPr>
        <w:t>torregulación en los estudiantes</w:t>
      </w:r>
      <w:r w:rsidR="005F16A6">
        <w:rPr>
          <w:rFonts w:ascii="Times New Roman" w:hAnsi="Times New Roman" w:cs="Times New Roman"/>
        </w:rPr>
        <w:t>,</w:t>
      </w:r>
      <w:r w:rsidR="00E103FE" w:rsidRPr="00155D13">
        <w:rPr>
          <w:rFonts w:ascii="Times New Roman" w:hAnsi="Times New Roman" w:cs="Times New Roman"/>
        </w:rPr>
        <w:t xml:space="preserve"> que </w:t>
      </w:r>
      <w:r w:rsidR="00BF3DDE" w:rsidRPr="00155D13">
        <w:rPr>
          <w:rFonts w:ascii="Times New Roman" w:hAnsi="Times New Roman" w:cs="Times New Roman"/>
        </w:rPr>
        <w:t xml:space="preserve">como futuros profesores </w:t>
      </w:r>
      <w:r w:rsidR="00996ADA" w:rsidRPr="00155D13">
        <w:rPr>
          <w:rFonts w:ascii="Times New Roman" w:hAnsi="Times New Roman" w:cs="Times New Roman"/>
        </w:rPr>
        <w:t xml:space="preserve">requerirán </w:t>
      </w:r>
      <w:r w:rsidR="007C782D" w:rsidRPr="00155D13">
        <w:rPr>
          <w:rFonts w:ascii="Times New Roman" w:hAnsi="Times New Roman" w:cs="Times New Roman"/>
        </w:rPr>
        <w:t>comprender sus emociones, molestias y frustraciones</w:t>
      </w:r>
      <w:r w:rsidR="001768EE">
        <w:rPr>
          <w:rFonts w:ascii="Times New Roman" w:hAnsi="Times New Roman" w:cs="Times New Roman"/>
        </w:rPr>
        <w:t>.</w:t>
      </w:r>
    </w:p>
    <w:p w14:paraId="5999DA5C" w14:textId="53CA1900" w:rsidR="001768EE" w:rsidRDefault="001768EE" w:rsidP="003D0A5B">
      <w:pPr>
        <w:spacing w:after="0" w:line="360" w:lineRule="auto"/>
        <w:ind w:firstLine="709"/>
        <w:jc w:val="both"/>
        <w:rPr>
          <w:rFonts w:ascii="Times New Roman" w:hAnsi="Times New Roman" w:cs="Times New Roman"/>
        </w:rPr>
      </w:pPr>
      <w:r>
        <w:rPr>
          <w:rFonts w:ascii="Times New Roman" w:hAnsi="Times New Roman" w:cs="Times New Roman"/>
        </w:rPr>
        <w:t>E</w:t>
      </w:r>
      <w:r w:rsidR="00B9165F" w:rsidRPr="00155D13">
        <w:rPr>
          <w:rFonts w:ascii="Times New Roman" w:hAnsi="Times New Roman" w:cs="Times New Roman"/>
        </w:rPr>
        <w:t xml:space="preserve">n la medición inicial, la media </w:t>
      </w:r>
      <w:r w:rsidR="00322558" w:rsidRPr="00155D13">
        <w:rPr>
          <w:rFonts w:ascii="Times New Roman" w:hAnsi="Times New Roman" w:cs="Times New Roman"/>
        </w:rPr>
        <w:t>que se obtuvo fue</w:t>
      </w:r>
      <w:r w:rsidR="00B9165F" w:rsidRPr="00155D13">
        <w:rPr>
          <w:rFonts w:ascii="Times New Roman" w:hAnsi="Times New Roman" w:cs="Times New Roman"/>
        </w:rPr>
        <w:t xml:space="preserve"> de </w:t>
      </w:r>
      <w:r w:rsidR="00320093" w:rsidRPr="00155D13">
        <w:rPr>
          <w:rFonts w:ascii="Times New Roman" w:hAnsi="Times New Roman" w:cs="Times New Roman"/>
        </w:rPr>
        <w:t xml:space="preserve">2.48 y posterior </w:t>
      </w:r>
      <w:r w:rsidR="00322558" w:rsidRPr="00155D13">
        <w:rPr>
          <w:rFonts w:ascii="Times New Roman" w:hAnsi="Times New Roman" w:cs="Times New Roman"/>
        </w:rPr>
        <w:t>de</w:t>
      </w:r>
      <w:r w:rsidR="00320093" w:rsidRPr="00155D13">
        <w:rPr>
          <w:rFonts w:ascii="Times New Roman" w:hAnsi="Times New Roman" w:cs="Times New Roman"/>
        </w:rPr>
        <w:t xml:space="preserve"> 2.02</w:t>
      </w:r>
      <w:r w:rsidR="00107448" w:rsidRPr="00155D13">
        <w:rPr>
          <w:rFonts w:ascii="Times New Roman" w:hAnsi="Times New Roman" w:cs="Times New Roman"/>
        </w:rPr>
        <w:t>,</w:t>
      </w:r>
      <w:r w:rsidR="00322558" w:rsidRPr="00155D13">
        <w:rPr>
          <w:rFonts w:ascii="Times New Roman" w:hAnsi="Times New Roman" w:cs="Times New Roman"/>
        </w:rPr>
        <w:t xml:space="preserve"> si bien en esta medición se observa que</w:t>
      </w:r>
      <w:r w:rsidR="00107448" w:rsidRPr="00155D13">
        <w:rPr>
          <w:rFonts w:ascii="Times New Roman" w:hAnsi="Times New Roman" w:cs="Times New Roman"/>
        </w:rPr>
        <w:t xml:space="preserve"> las habilidades de </w:t>
      </w:r>
      <w:r w:rsidR="005A3949" w:rsidRPr="00155D13">
        <w:rPr>
          <w:rFonts w:ascii="Times New Roman" w:hAnsi="Times New Roman" w:cs="Times New Roman"/>
        </w:rPr>
        <w:t>autorreflexión no</w:t>
      </w:r>
      <w:r w:rsidR="00107448" w:rsidRPr="00155D13">
        <w:rPr>
          <w:rFonts w:ascii="Times New Roman" w:hAnsi="Times New Roman" w:cs="Times New Roman"/>
        </w:rPr>
        <w:t xml:space="preserve"> sufrieron un gran avance, s</w:t>
      </w:r>
      <w:r>
        <w:rPr>
          <w:rFonts w:ascii="Times New Roman" w:hAnsi="Times New Roman" w:cs="Times New Roman"/>
        </w:rPr>
        <w:t>í</w:t>
      </w:r>
      <w:r w:rsidR="00107448" w:rsidRPr="00155D13">
        <w:rPr>
          <w:rFonts w:ascii="Times New Roman" w:hAnsi="Times New Roman" w:cs="Times New Roman"/>
        </w:rPr>
        <w:t xml:space="preserve"> hubo una modificación hac</w:t>
      </w:r>
      <w:r w:rsidR="005F16A6">
        <w:rPr>
          <w:rFonts w:ascii="Times New Roman" w:hAnsi="Times New Roman" w:cs="Times New Roman"/>
        </w:rPr>
        <w:t>i</w:t>
      </w:r>
      <w:r w:rsidR="00107448" w:rsidRPr="00155D13">
        <w:rPr>
          <w:rFonts w:ascii="Times New Roman" w:hAnsi="Times New Roman" w:cs="Times New Roman"/>
        </w:rPr>
        <w:t xml:space="preserve">a el fortalecimiento de esta habilidad. </w:t>
      </w:r>
    </w:p>
    <w:p w14:paraId="5A5FA957" w14:textId="7E8664E0" w:rsidR="00D46CB5" w:rsidRDefault="007B76D2"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 xml:space="preserve">En la </w:t>
      </w:r>
      <w:r w:rsidR="003A4A78" w:rsidRPr="00155D13">
        <w:rPr>
          <w:rFonts w:ascii="Times New Roman" w:hAnsi="Times New Roman" w:cs="Times New Roman"/>
        </w:rPr>
        <w:t>gráfica</w:t>
      </w:r>
      <w:r w:rsidRPr="00155D13">
        <w:rPr>
          <w:rFonts w:ascii="Times New Roman" w:hAnsi="Times New Roman" w:cs="Times New Roman"/>
        </w:rPr>
        <w:t xml:space="preserve"> mostrada, se p</w:t>
      </w:r>
      <w:r w:rsidR="00BD608F" w:rsidRPr="00155D13">
        <w:rPr>
          <w:rFonts w:ascii="Times New Roman" w:hAnsi="Times New Roman" w:cs="Times New Roman"/>
        </w:rPr>
        <w:t>uede apreciar c</w:t>
      </w:r>
      <w:r w:rsidR="005F16A6">
        <w:rPr>
          <w:rFonts w:ascii="Times New Roman" w:hAnsi="Times New Roman" w:cs="Times New Roman"/>
        </w:rPr>
        <w:t>ó</w:t>
      </w:r>
      <w:r w:rsidR="00BD608F" w:rsidRPr="00155D13">
        <w:rPr>
          <w:rFonts w:ascii="Times New Roman" w:hAnsi="Times New Roman" w:cs="Times New Roman"/>
        </w:rPr>
        <w:t xml:space="preserve">mo más del 90% de estudiantes </w:t>
      </w:r>
      <w:r w:rsidR="00B42F90" w:rsidRPr="00155D13">
        <w:rPr>
          <w:rFonts w:ascii="Times New Roman" w:hAnsi="Times New Roman" w:cs="Times New Roman"/>
        </w:rPr>
        <w:t>se dan cuenta de la importancia de aprender de los errores e identificar hacia dónde se encuentra la mejora.</w:t>
      </w:r>
    </w:p>
    <w:p w14:paraId="027F2CE8" w14:textId="78E1BA7C" w:rsidR="00E406E2" w:rsidRPr="00155D13" w:rsidRDefault="005E5239" w:rsidP="005E5239">
      <w:pPr>
        <w:spacing w:line="360" w:lineRule="auto"/>
        <w:jc w:val="center"/>
        <w:rPr>
          <w:rFonts w:ascii="Times New Roman" w:hAnsi="Times New Roman" w:cs="Times New Roman"/>
          <w:b/>
          <w:bCs/>
        </w:rPr>
      </w:pPr>
      <w:r w:rsidRPr="003D0A5B">
        <w:rPr>
          <w:rFonts w:ascii="Times New Roman" w:hAnsi="Times New Roman" w:cs="Times New Roman"/>
          <w:b/>
          <w:bCs/>
        </w:rPr>
        <w:lastRenderedPageBreak/>
        <w:t>Figura 5</w:t>
      </w:r>
      <w:r w:rsidR="003D0A5B" w:rsidRPr="003D0A5B">
        <w:rPr>
          <w:rFonts w:ascii="Times New Roman" w:hAnsi="Times New Roman" w:cs="Times New Roman"/>
          <w:b/>
          <w:bCs/>
        </w:rPr>
        <w:t>.</w:t>
      </w:r>
      <w:r>
        <w:rPr>
          <w:rFonts w:ascii="Times New Roman" w:hAnsi="Times New Roman" w:cs="Times New Roman"/>
        </w:rPr>
        <w:t xml:space="preserve"> Autorreflexión</w:t>
      </w:r>
      <w:r w:rsidR="00E406E2" w:rsidRPr="00155D13">
        <w:rPr>
          <w:rFonts w:ascii="Times New Roman" w:hAnsi="Times New Roman" w:cs="Times New Roman"/>
          <w:noProof/>
        </w:rPr>
        <w:drawing>
          <wp:inline distT="0" distB="0" distL="0" distR="0" wp14:anchorId="5C24A895" wp14:editId="2445EB56">
            <wp:extent cx="5943600" cy="2695575"/>
            <wp:effectExtent l="0" t="0" r="0" b="9525"/>
            <wp:docPr id="226586304" name="Imagen 5" descr="Gráfico de respuestas de formularios. Título de la pregunta: 2.- ¿Me resulta más fácil aprender de mis errores e identificar experiencias que me ayudan a mejorar?. Número de respuestas: 79 respue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ráfico de respuestas de formularios. Título de la pregunta: 2.- ¿Me resulta más fácil aprender de mis errores e identificar experiencias que me ayudan a mejorar?. Número de respuestas: 79 respuest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2695575"/>
                    </a:xfrm>
                    <a:prstGeom prst="rect">
                      <a:avLst/>
                    </a:prstGeom>
                    <a:noFill/>
                    <a:ln>
                      <a:noFill/>
                    </a:ln>
                  </pic:spPr>
                </pic:pic>
              </a:graphicData>
            </a:graphic>
          </wp:inline>
        </w:drawing>
      </w:r>
    </w:p>
    <w:p w14:paraId="3F04DABF" w14:textId="77777777" w:rsidR="005E5239" w:rsidRPr="00155D13" w:rsidRDefault="005E5239" w:rsidP="005E5239">
      <w:pPr>
        <w:spacing w:after="0" w:line="360" w:lineRule="auto"/>
        <w:jc w:val="center"/>
        <w:rPr>
          <w:rFonts w:ascii="Times New Roman" w:hAnsi="Times New Roman" w:cs="Times New Roman"/>
        </w:rPr>
      </w:pPr>
      <w:r w:rsidRPr="00155D13">
        <w:rPr>
          <w:rFonts w:ascii="Times New Roman" w:hAnsi="Times New Roman" w:cs="Times New Roman"/>
        </w:rPr>
        <w:t>Fuente: Elaboración propia</w:t>
      </w:r>
    </w:p>
    <w:p w14:paraId="2565E3FA" w14:textId="6CDBACD4" w:rsidR="0067472E" w:rsidRPr="00155D13" w:rsidRDefault="00513099"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 xml:space="preserve">El análisis de los datos </w:t>
      </w:r>
      <w:r w:rsidR="005F16A6">
        <w:rPr>
          <w:rFonts w:ascii="Times New Roman" w:hAnsi="Times New Roman" w:cs="Times New Roman"/>
        </w:rPr>
        <w:t>permite</w:t>
      </w:r>
      <w:r w:rsidRPr="00155D13">
        <w:rPr>
          <w:rFonts w:ascii="Times New Roman" w:hAnsi="Times New Roman" w:cs="Times New Roman"/>
        </w:rPr>
        <w:t xml:space="preserve"> reconocer un fortalecimiento en las cinco </w:t>
      </w:r>
      <w:r w:rsidR="002A55E2" w:rsidRPr="00155D13">
        <w:rPr>
          <w:rFonts w:ascii="Times New Roman" w:hAnsi="Times New Roman" w:cs="Times New Roman"/>
        </w:rPr>
        <w:t>categorías</w:t>
      </w:r>
      <w:r w:rsidRPr="00155D13">
        <w:rPr>
          <w:rFonts w:ascii="Times New Roman" w:hAnsi="Times New Roman" w:cs="Times New Roman"/>
        </w:rPr>
        <w:t xml:space="preserve"> sobre las que se </w:t>
      </w:r>
      <w:r w:rsidR="00D655E7" w:rsidRPr="00155D13">
        <w:rPr>
          <w:rFonts w:ascii="Times New Roman" w:hAnsi="Times New Roman" w:cs="Times New Roman"/>
        </w:rPr>
        <w:t>desarrolló</w:t>
      </w:r>
      <w:r w:rsidRPr="00155D13">
        <w:rPr>
          <w:rFonts w:ascii="Times New Roman" w:hAnsi="Times New Roman" w:cs="Times New Roman"/>
        </w:rPr>
        <w:t xml:space="preserve"> el taller</w:t>
      </w:r>
      <w:r w:rsidR="005F16A6">
        <w:rPr>
          <w:rFonts w:ascii="Times New Roman" w:hAnsi="Times New Roman" w:cs="Times New Roman"/>
        </w:rPr>
        <w:t>;</w:t>
      </w:r>
      <w:r w:rsidRPr="00155D13">
        <w:rPr>
          <w:rFonts w:ascii="Times New Roman" w:hAnsi="Times New Roman" w:cs="Times New Roman"/>
        </w:rPr>
        <w:t xml:space="preserve"> situación relevante, ya que los alumnos que cursan la formación universitaria </w:t>
      </w:r>
      <w:r w:rsidR="002A55E2" w:rsidRPr="00155D13">
        <w:rPr>
          <w:rFonts w:ascii="Times New Roman" w:hAnsi="Times New Roman" w:cs="Times New Roman"/>
        </w:rPr>
        <w:t xml:space="preserve">no solo deberán desarrollar conocimientos en lo teórico, será de gran relevancia </w:t>
      </w:r>
      <w:r w:rsidR="006812D7" w:rsidRPr="00155D13">
        <w:rPr>
          <w:rFonts w:ascii="Times New Roman" w:hAnsi="Times New Roman" w:cs="Times New Roman"/>
        </w:rPr>
        <w:t>que también</w:t>
      </w:r>
      <w:r w:rsidR="002A55E2" w:rsidRPr="00155D13">
        <w:rPr>
          <w:rFonts w:ascii="Times New Roman" w:hAnsi="Times New Roman" w:cs="Times New Roman"/>
        </w:rPr>
        <w:t xml:space="preserve"> se desarrollen habilidades sociales o afectivas que los lleven al fortalecimiento en lo holístico que la profesión les demanda.</w:t>
      </w:r>
    </w:p>
    <w:p w14:paraId="7BF6C333" w14:textId="77777777" w:rsidR="003D0A5B" w:rsidRDefault="003D0A5B" w:rsidP="003D0A5B">
      <w:pPr>
        <w:pStyle w:val="Ttulo2"/>
        <w:spacing w:before="0" w:after="0"/>
        <w:rPr>
          <w:rFonts w:ascii="Times New Roman" w:hAnsi="Times New Roman" w:cs="Times New Roman"/>
          <w:b/>
          <w:bCs/>
          <w:color w:val="auto"/>
        </w:rPr>
      </w:pPr>
    </w:p>
    <w:p w14:paraId="4ACF5CEE" w14:textId="2831076E" w:rsidR="006812D7" w:rsidRPr="007713F5" w:rsidRDefault="00E14463" w:rsidP="003D0A5B">
      <w:pPr>
        <w:pStyle w:val="Ttulo2"/>
        <w:spacing w:before="0" w:after="0" w:line="360" w:lineRule="auto"/>
        <w:jc w:val="center"/>
        <w:rPr>
          <w:rFonts w:ascii="Times New Roman" w:hAnsi="Times New Roman" w:cs="Times New Roman"/>
          <w:b/>
          <w:bCs/>
          <w:color w:val="auto"/>
        </w:rPr>
      </w:pPr>
      <w:r w:rsidRPr="007713F5">
        <w:rPr>
          <w:rFonts w:ascii="Times New Roman" w:hAnsi="Times New Roman" w:cs="Times New Roman"/>
          <w:b/>
          <w:bCs/>
          <w:color w:val="auto"/>
        </w:rPr>
        <w:t>Discusión</w:t>
      </w:r>
    </w:p>
    <w:p w14:paraId="46DAE76E" w14:textId="5D135A7F" w:rsidR="009341B0" w:rsidRPr="00155D13" w:rsidRDefault="009341B0"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 xml:space="preserve">Los resultados de esta investigación recuerdan algo esencial: enseñar no es solo un acto técnico, </w:t>
      </w:r>
      <w:r w:rsidR="001B3C5D">
        <w:rPr>
          <w:rFonts w:ascii="Times New Roman" w:hAnsi="Times New Roman" w:cs="Times New Roman"/>
        </w:rPr>
        <w:t>sino</w:t>
      </w:r>
      <w:r w:rsidR="00982C32">
        <w:rPr>
          <w:rFonts w:ascii="Times New Roman" w:hAnsi="Times New Roman" w:cs="Times New Roman"/>
        </w:rPr>
        <w:t xml:space="preserve"> </w:t>
      </w:r>
      <w:r w:rsidRPr="00155D13">
        <w:rPr>
          <w:rFonts w:ascii="Times New Roman" w:hAnsi="Times New Roman" w:cs="Times New Roman"/>
        </w:rPr>
        <w:t xml:space="preserve">profundamente humano. La experiencia vivida por los participantes demostró que trabajar intencionadamente en la autorregulación emocional tiene un impacto real y positivo en su bienestar y en </w:t>
      </w:r>
      <w:r w:rsidR="00982C32">
        <w:rPr>
          <w:rFonts w:ascii="Times New Roman" w:hAnsi="Times New Roman" w:cs="Times New Roman"/>
        </w:rPr>
        <w:t>cómo</w:t>
      </w:r>
      <w:r w:rsidRPr="00155D13">
        <w:rPr>
          <w:rFonts w:ascii="Times New Roman" w:hAnsi="Times New Roman" w:cs="Times New Roman"/>
        </w:rPr>
        <w:t xml:space="preserve"> concebir la enseñanza.</w:t>
      </w:r>
    </w:p>
    <w:p w14:paraId="18100A0F" w14:textId="77777777" w:rsidR="005F16A6" w:rsidRDefault="009341B0"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 xml:space="preserve">El taller no solo ofreció conocimientos, sino que abrió espacios para que los futuros docentes pudieran mirar hacia dentro, nombrar lo que sienten, comprender cómo reaccionan y aprender a acompañarse emocionalmente. </w:t>
      </w:r>
    </w:p>
    <w:p w14:paraId="20070FBE" w14:textId="428233F5" w:rsidR="00644A8D" w:rsidRDefault="00931A54" w:rsidP="003D0A5B">
      <w:pPr>
        <w:spacing w:after="0" w:line="360" w:lineRule="auto"/>
        <w:ind w:firstLine="709"/>
        <w:jc w:val="both"/>
        <w:rPr>
          <w:rFonts w:ascii="Times New Roman" w:hAnsi="Times New Roman" w:cs="Times New Roman"/>
        </w:rPr>
      </w:pPr>
      <w:r>
        <w:rPr>
          <w:rFonts w:ascii="Times New Roman" w:hAnsi="Times New Roman" w:cs="Times New Roman"/>
        </w:rPr>
        <w:t>C</w:t>
      </w:r>
      <w:r w:rsidR="009341B0" w:rsidRPr="00155D13">
        <w:rPr>
          <w:rFonts w:ascii="Times New Roman" w:hAnsi="Times New Roman" w:cs="Times New Roman"/>
        </w:rPr>
        <w:t>omo a</w:t>
      </w:r>
      <w:r>
        <w:rPr>
          <w:rFonts w:ascii="Times New Roman" w:hAnsi="Times New Roman" w:cs="Times New Roman"/>
        </w:rPr>
        <w:t>rgumenta</w:t>
      </w:r>
      <w:r w:rsidR="009341B0" w:rsidRPr="00155D13">
        <w:rPr>
          <w:rFonts w:ascii="Times New Roman" w:hAnsi="Times New Roman" w:cs="Times New Roman"/>
        </w:rPr>
        <w:t xml:space="preserve"> Gross (2002), regular nuestras emociones no es negarlas, sino entenderlas y encontrar formas saludables de responder. Esto es vital para quienes estarán al frente de grupos, lidiando con emociones ajenas y propias </w:t>
      </w:r>
      <w:r w:rsidR="00644A8D">
        <w:rPr>
          <w:rFonts w:ascii="Times New Roman" w:hAnsi="Times New Roman" w:cs="Times New Roman"/>
        </w:rPr>
        <w:t>cada</w:t>
      </w:r>
      <w:r w:rsidR="009341B0" w:rsidRPr="00155D13">
        <w:rPr>
          <w:rFonts w:ascii="Times New Roman" w:hAnsi="Times New Roman" w:cs="Times New Roman"/>
        </w:rPr>
        <w:t xml:space="preserve"> día.</w:t>
      </w:r>
    </w:p>
    <w:p w14:paraId="5B9DA196" w14:textId="77777777" w:rsidR="005F16A6" w:rsidRDefault="009341B0"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 xml:space="preserve">El autoconocimiento y la autorreflexión emergieron como pilares sólidos durante el proceso. Varios estudiantes expresaron que </w:t>
      </w:r>
      <w:r w:rsidR="00CF3A9E">
        <w:rPr>
          <w:rFonts w:ascii="Times New Roman" w:hAnsi="Times New Roman" w:cs="Times New Roman"/>
        </w:rPr>
        <w:t xml:space="preserve">no solían </w:t>
      </w:r>
      <w:r w:rsidRPr="00155D13">
        <w:rPr>
          <w:rFonts w:ascii="Times New Roman" w:hAnsi="Times New Roman" w:cs="Times New Roman"/>
        </w:rPr>
        <w:t>dete</w:t>
      </w:r>
      <w:r w:rsidR="00CF3A9E">
        <w:rPr>
          <w:rFonts w:ascii="Times New Roman" w:hAnsi="Times New Roman" w:cs="Times New Roman"/>
        </w:rPr>
        <w:t>nerse</w:t>
      </w:r>
      <w:r w:rsidRPr="00155D13">
        <w:rPr>
          <w:rFonts w:ascii="Times New Roman" w:hAnsi="Times New Roman" w:cs="Times New Roman"/>
        </w:rPr>
        <w:t xml:space="preserve"> a pensar </w:t>
      </w:r>
      <w:r w:rsidR="00465DED">
        <w:rPr>
          <w:rFonts w:ascii="Times New Roman" w:hAnsi="Times New Roman" w:cs="Times New Roman"/>
        </w:rPr>
        <w:t>sobre</w:t>
      </w:r>
      <w:r w:rsidRPr="00155D13">
        <w:rPr>
          <w:rFonts w:ascii="Times New Roman" w:hAnsi="Times New Roman" w:cs="Times New Roman"/>
        </w:rPr>
        <w:t xml:space="preserve"> cómo se sentían o por qué reaccionaban de cierta manera ante una situación </w:t>
      </w:r>
      <w:r w:rsidR="00465DED" w:rsidRPr="00155D13">
        <w:rPr>
          <w:rFonts w:ascii="Times New Roman" w:hAnsi="Times New Roman" w:cs="Times New Roman"/>
        </w:rPr>
        <w:t>es</w:t>
      </w:r>
      <w:r w:rsidR="00465DED">
        <w:rPr>
          <w:rFonts w:ascii="Times New Roman" w:hAnsi="Times New Roman" w:cs="Times New Roman"/>
        </w:rPr>
        <w:t>pecífica</w:t>
      </w:r>
      <w:r w:rsidRPr="00155D13">
        <w:rPr>
          <w:rFonts w:ascii="Times New Roman" w:hAnsi="Times New Roman" w:cs="Times New Roman"/>
        </w:rPr>
        <w:t xml:space="preserve">. </w:t>
      </w:r>
    </w:p>
    <w:p w14:paraId="03404B7E" w14:textId="3A5EA2F0" w:rsidR="009341B0" w:rsidRPr="00155D13" w:rsidRDefault="009341B0"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lastRenderedPageBreak/>
        <w:t xml:space="preserve">Al desarrollar estas habilidades, se volvieron más conscientes de sí </w:t>
      </w:r>
      <w:r w:rsidR="0091760B" w:rsidRPr="00155D13">
        <w:rPr>
          <w:rFonts w:ascii="Times New Roman" w:hAnsi="Times New Roman" w:cs="Times New Roman"/>
        </w:rPr>
        <w:t>mismos, más</w:t>
      </w:r>
      <w:r w:rsidRPr="00155D13">
        <w:rPr>
          <w:rFonts w:ascii="Times New Roman" w:hAnsi="Times New Roman" w:cs="Times New Roman"/>
        </w:rPr>
        <w:t xml:space="preserve"> empáticos y cuidadosos con los demás. Como señala Frade (2018), educar desde las emociones es una oportunidad para formar seres humanos íntegros y éticos.</w:t>
      </w:r>
    </w:p>
    <w:p w14:paraId="7888045A" w14:textId="088DDA8B" w:rsidR="009341B0" w:rsidRPr="00155D13" w:rsidRDefault="009341B0"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 xml:space="preserve">Además, la mejora en el autocontrol que reportaron varios participantes se entiende también desde lo que plantea </w:t>
      </w:r>
      <w:proofErr w:type="spellStart"/>
      <w:r w:rsidRPr="00155D13">
        <w:rPr>
          <w:rFonts w:ascii="Times New Roman" w:hAnsi="Times New Roman" w:cs="Times New Roman"/>
        </w:rPr>
        <w:t>Giedd</w:t>
      </w:r>
      <w:proofErr w:type="spellEnd"/>
      <w:r w:rsidRPr="00155D13">
        <w:rPr>
          <w:rFonts w:ascii="Times New Roman" w:hAnsi="Times New Roman" w:cs="Times New Roman"/>
        </w:rPr>
        <w:t xml:space="preserve"> (2004): durante la juventud, el cerebro aún está en desarrollo, especialmente en las zonas encargadas del juicio y el control de impulsos. Por eso, trabajar estas habilidades desde la formación inicial es tan importante</w:t>
      </w:r>
      <w:r w:rsidR="00A623EE">
        <w:rPr>
          <w:rFonts w:ascii="Times New Roman" w:hAnsi="Times New Roman" w:cs="Times New Roman"/>
        </w:rPr>
        <w:t>;</w:t>
      </w:r>
      <w:r w:rsidR="008F5FFB">
        <w:rPr>
          <w:rFonts w:ascii="Times New Roman" w:hAnsi="Times New Roman" w:cs="Times New Roman"/>
        </w:rPr>
        <w:t xml:space="preserve"> la educación </w:t>
      </w:r>
      <w:r w:rsidR="004D152F">
        <w:rPr>
          <w:rFonts w:ascii="Times New Roman" w:hAnsi="Times New Roman" w:cs="Times New Roman"/>
        </w:rPr>
        <w:t xml:space="preserve">no </w:t>
      </w:r>
      <w:r w:rsidR="004D152F" w:rsidRPr="00155D13">
        <w:rPr>
          <w:rFonts w:ascii="Times New Roman" w:hAnsi="Times New Roman" w:cs="Times New Roman"/>
        </w:rPr>
        <w:t>solo</w:t>
      </w:r>
      <w:r w:rsidRPr="00155D13">
        <w:rPr>
          <w:rFonts w:ascii="Times New Roman" w:hAnsi="Times New Roman" w:cs="Times New Roman"/>
        </w:rPr>
        <w:t xml:space="preserve"> prepara para la vida profesional, también ayuda a </w:t>
      </w:r>
      <w:r w:rsidR="008F5FFB">
        <w:rPr>
          <w:rFonts w:ascii="Times New Roman" w:hAnsi="Times New Roman" w:cs="Times New Roman"/>
        </w:rPr>
        <w:t>fortalecer</w:t>
      </w:r>
      <w:r w:rsidRPr="00155D13">
        <w:rPr>
          <w:rFonts w:ascii="Times New Roman" w:hAnsi="Times New Roman" w:cs="Times New Roman"/>
        </w:rPr>
        <w:t xml:space="preserve"> la vida personal.</w:t>
      </w:r>
    </w:p>
    <w:p w14:paraId="69F8B044" w14:textId="7351EB9D" w:rsidR="009341B0" w:rsidRPr="00155D13" w:rsidRDefault="009341B0"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La claridad en los objetivos personales y profesionales que lograron construir los estudiantes tras el taller es significativ</w:t>
      </w:r>
      <w:r w:rsidR="00A623EE">
        <w:rPr>
          <w:rFonts w:ascii="Times New Roman" w:hAnsi="Times New Roman" w:cs="Times New Roman"/>
        </w:rPr>
        <w:t>a</w:t>
      </w:r>
      <w:r w:rsidRPr="00155D13">
        <w:rPr>
          <w:rFonts w:ascii="Times New Roman" w:hAnsi="Times New Roman" w:cs="Times New Roman"/>
        </w:rPr>
        <w:t xml:space="preserve">. Esto se vincula con el concepto de autoeficacia que plantea Bandura (1997), quien </w:t>
      </w:r>
      <w:r w:rsidR="003F14D3" w:rsidRPr="00155D13">
        <w:rPr>
          <w:rFonts w:ascii="Times New Roman" w:hAnsi="Times New Roman" w:cs="Times New Roman"/>
        </w:rPr>
        <w:t>a</w:t>
      </w:r>
      <w:r w:rsidR="003F14D3">
        <w:rPr>
          <w:rFonts w:ascii="Times New Roman" w:hAnsi="Times New Roman" w:cs="Times New Roman"/>
        </w:rPr>
        <w:t xml:space="preserve">rgumenta </w:t>
      </w:r>
      <w:r w:rsidR="003F14D3" w:rsidRPr="00155D13">
        <w:rPr>
          <w:rFonts w:ascii="Times New Roman" w:hAnsi="Times New Roman" w:cs="Times New Roman"/>
        </w:rPr>
        <w:t>que</w:t>
      </w:r>
      <w:r w:rsidRPr="00155D13">
        <w:rPr>
          <w:rFonts w:ascii="Times New Roman" w:hAnsi="Times New Roman" w:cs="Times New Roman"/>
        </w:rPr>
        <w:t xml:space="preserve"> cuando las personas creen en sus capacidades, son más perseverantes, resilientes y se enfrentan mejor a los retos. Un docente emocionalmente fuerte es un mejor guía para sus estudiantes.</w:t>
      </w:r>
    </w:p>
    <w:p w14:paraId="0E044E3C" w14:textId="2CC383B6" w:rsidR="009341B0" w:rsidRPr="00155D13" w:rsidRDefault="009341B0"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 xml:space="preserve">Finalmente, esta investigación nos invita a mirar de frente lo que a veces se deja fuera del aula: las emociones. Como bien lo expresa Nussbaum (2001), no se puede separar el juicio ético de lo que sentimos. </w:t>
      </w:r>
      <w:r w:rsidR="003B3BF2">
        <w:rPr>
          <w:rFonts w:ascii="Times New Roman" w:hAnsi="Times New Roman" w:cs="Times New Roman"/>
        </w:rPr>
        <w:t>E</w:t>
      </w:r>
      <w:r w:rsidRPr="00155D13">
        <w:rPr>
          <w:rFonts w:ascii="Times New Roman" w:hAnsi="Times New Roman" w:cs="Times New Roman"/>
        </w:rPr>
        <w:t>ducar emocionalmente no es solo enseñar a “comportarse”, es enseñar a comprenderse, respetarse y construir con otros desde la sensibilidad.</w:t>
      </w:r>
    </w:p>
    <w:p w14:paraId="782605B6" w14:textId="78DE2902" w:rsidR="006812D7" w:rsidRPr="00155D13" w:rsidRDefault="009341B0" w:rsidP="003D0A5B">
      <w:pPr>
        <w:spacing w:after="0" w:line="360" w:lineRule="auto"/>
        <w:ind w:firstLine="709"/>
        <w:jc w:val="both"/>
        <w:rPr>
          <w:rFonts w:ascii="Times New Roman" w:hAnsi="Times New Roman" w:cs="Times New Roman"/>
          <w:b/>
          <w:bCs/>
        </w:rPr>
      </w:pPr>
      <w:r w:rsidRPr="00155D13">
        <w:rPr>
          <w:rFonts w:ascii="Times New Roman" w:hAnsi="Times New Roman" w:cs="Times New Roman"/>
        </w:rPr>
        <w:t xml:space="preserve">Repensar la formación docente desde este enfoque no es una propuesta adicional, es una necesidad urgente. </w:t>
      </w:r>
      <w:r w:rsidR="00A623EE">
        <w:rPr>
          <w:rFonts w:ascii="Times New Roman" w:hAnsi="Times New Roman" w:cs="Times New Roman"/>
        </w:rPr>
        <w:t>F</w:t>
      </w:r>
      <w:r w:rsidRPr="00155D13">
        <w:rPr>
          <w:rFonts w:ascii="Times New Roman" w:hAnsi="Times New Roman" w:cs="Times New Roman"/>
        </w:rPr>
        <w:t>ormar a quienes enseñan también implica ayudarlos a encontrarse, a cuidarse y a enseñar con presencia, conciencia y humanidad.</w:t>
      </w:r>
    </w:p>
    <w:p w14:paraId="1BD461EE" w14:textId="77777777" w:rsidR="003D0A5B" w:rsidRPr="003D0A5B" w:rsidRDefault="003D0A5B" w:rsidP="003D0A5B">
      <w:pPr>
        <w:pStyle w:val="Ttulo2"/>
        <w:spacing w:before="0" w:after="0"/>
        <w:rPr>
          <w:rFonts w:ascii="Times New Roman" w:hAnsi="Times New Roman" w:cs="Times New Roman"/>
          <w:b/>
          <w:bCs/>
          <w:color w:val="auto"/>
          <w:sz w:val="24"/>
          <w:szCs w:val="24"/>
        </w:rPr>
      </w:pPr>
    </w:p>
    <w:p w14:paraId="19EFE015" w14:textId="0DDABEBF" w:rsidR="00E24784" w:rsidRPr="007713F5" w:rsidRDefault="00E24784" w:rsidP="003D0A5B">
      <w:pPr>
        <w:pStyle w:val="Ttulo2"/>
        <w:spacing w:before="0" w:after="0"/>
        <w:jc w:val="center"/>
        <w:rPr>
          <w:rFonts w:ascii="Times New Roman" w:hAnsi="Times New Roman" w:cs="Times New Roman"/>
          <w:b/>
          <w:bCs/>
          <w:color w:val="auto"/>
        </w:rPr>
      </w:pPr>
      <w:r w:rsidRPr="007713F5">
        <w:rPr>
          <w:rFonts w:ascii="Times New Roman" w:hAnsi="Times New Roman" w:cs="Times New Roman"/>
          <w:b/>
          <w:bCs/>
          <w:color w:val="auto"/>
        </w:rPr>
        <w:t>C</w:t>
      </w:r>
      <w:r w:rsidR="00E14463" w:rsidRPr="007713F5">
        <w:rPr>
          <w:rFonts w:ascii="Times New Roman" w:hAnsi="Times New Roman" w:cs="Times New Roman"/>
          <w:b/>
          <w:bCs/>
          <w:color w:val="auto"/>
        </w:rPr>
        <w:t>onclusiones</w:t>
      </w:r>
    </w:p>
    <w:p w14:paraId="108202B4" w14:textId="77777777" w:rsidR="00A623EE" w:rsidRDefault="001A3B3B"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 xml:space="preserve">Los cambios que se presentaron tras la implementación del taller </w:t>
      </w:r>
      <w:r w:rsidR="006869EA" w:rsidRPr="00155D13">
        <w:rPr>
          <w:rFonts w:ascii="Times New Roman" w:hAnsi="Times New Roman" w:cs="Times New Roman"/>
        </w:rPr>
        <w:t xml:space="preserve">fueron </w:t>
      </w:r>
      <w:r w:rsidR="00D03384" w:rsidRPr="00155D13">
        <w:rPr>
          <w:rFonts w:ascii="Times New Roman" w:hAnsi="Times New Roman" w:cs="Times New Roman"/>
        </w:rPr>
        <w:t xml:space="preserve">determinantes, </w:t>
      </w:r>
      <w:r w:rsidR="002A55E2" w:rsidRPr="00155D13">
        <w:rPr>
          <w:rFonts w:ascii="Times New Roman" w:hAnsi="Times New Roman" w:cs="Times New Roman"/>
        </w:rPr>
        <w:t>tanto los</w:t>
      </w:r>
      <w:r w:rsidR="00D03384" w:rsidRPr="00155D13">
        <w:rPr>
          <w:rFonts w:ascii="Times New Roman" w:hAnsi="Times New Roman" w:cs="Times New Roman"/>
        </w:rPr>
        <w:t xml:space="preserve"> comentario</w:t>
      </w:r>
      <w:r w:rsidR="008B68A9" w:rsidRPr="00155D13">
        <w:rPr>
          <w:rFonts w:ascii="Times New Roman" w:hAnsi="Times New Roman" w:cs="Times New Roman"/>
        </w:rPr>
        <w:t>s</w:t>
      </w:r>
      <w:r w:rsidR="00D03384" w:rsidRPr="00155D13">
        <w:rPr>
          <w:rFonts w:ascii="Times New Roman" w:hAnsi="Times New Roman" w:cs="Times New Roman"/>
        </w:rPr>
        <w:t xml:space="preserve"> rescatados de las entrevistas como los datos </w:t>
      </w:r>
      <w:r w:rsidR="008B68A9" w:rsidRPr="00155D13">
        <w:rPr>
          <w:rFonts w:ascii="Times New Roman" w:hAnsi="Times New Roman" w:cs="Times New Roman"/>
        </w:rPr>
        <w:t xml:space="preserve">numéricos de las encuestas y </w:t>
      </w:r>
      <w:r w:rsidR="00D03384" w:rsidRPr="00155D13">
        <w:rPr>
          <w:rFonts w:ascii="Times New Roman" w:hAnsi="Times New Roman" w:cs="Times New Roman"/>
        </w:rPr>
        <w:t>de las</w:t>
      </w:r>
      <w:r w:rsidR="008B68A9" w:rsidRPr="00155D13">
        <w:rPr>
          <w:rFonts w:ascii="Times New Roman" w:hAnsi="Times New Roman" w:cs="Times New Roman"/>
        </w:rPr>
        <w:t xml:space="preserve"> observaciones refle</w:t>
      </w:r>
      <w:r w:rsidR="00323A35" w:rsidRPr="00155D13">
        <w:rPr>
          <w:rFonts w:ascii="Times New Roman" w:hAnsi="Times New Roman" w:cs="Times New Roman"/>
        </w:rPr>
        <w:t>jan mayores habilidades de autorregulación emocional</w:t>
      </w:r>
      <w:r w:rsidR="00A623EE">
        <w:rPr>
          <w:rFonts w:ascii="Times New Roman" w:hAnsi="Times New Roman" w:cs="Times New Roman"/>
        </w:rPr>
        <w:t>.</w:t>
      </w:r>
    </w:p>
    <w:p w14:paraId="0B3FB0C8" w14:textId="0990DCA7" w:rsidR="002A55E2" w:rsidRPr="00155D13" w:rsidRDefault="00A623EE" w:rsidP="003D0A5B">
      <w:pPr>
        <w:spacing w:after="0" w:line="360" w:lineRule="auto"/>
        <w:ind w:firstLine="709"/>
        <w:jc w:val="both"/>
        <w:rPr>
          <w:rFonts w:ascii="Times New Roman" w:hAnsi="Times New Roman" w:cs="Times New Roman"/>
        </w:rPr>
      </w:pPr>
      <w:r>
        <w:rPr>
          <w:rFonts w:ascii="Times New Roman" w:hAnsi="Times New Roman" w:cs="Times New Roman"/>
        </w:rPr>
        <w:t xml:space="preserve">Se observa </w:t>
      </w:r>
      <w:r w:rsidR="00FD2CCE" w:rsidRPr="00155D13">
        <w:rPr>
          <w:rFonts w:ascii="Times New Roman" w:hAnsi="Times New Roman" w:cs="Times New Roman"/>
        </w:rPr>
        <w:t>en una mayor capacidad para identificar</w:t>
      </w:r>
      <w:r w:rsidR="00B5697A" w:rsidRPr="00155D13">
        <w:rPr>
          <w:rFonts w:ascii="Times New Roman" w:hAnsi="Times New Roman" w:cs="Times New Roman"/>
        </w:rPr>
        <w:t xml:space="preserve">, </w:t>
      </w:r>
      <w:r w:rsidR="00F51BE2" w:rsidRPr="00155D13">
        <w:rPr>
          <w:rFonts w:ascii="Times New Roman" w:hAnsi="Times New Roman" w:cs="Times New Roman"/>
        </w:rPr>
        <w:t xml:space="preserve">comprender y gestionar </w:t>
      </w:r>
      <w:r w:rsidR="00B5697A" w:rsidRPr="00155D13">
        <w:rPr>
          <w:rFonts w:ascii="Times New Roman" w:hAnsi="Times New Roman" w:cs="Times New Roman"/>
        </w:rPr>
        <w:t>sus</w:t>
      </w:r>
      <w:r w:rsidR="00F51BE2" w:rsidRPr="00155D13">
        <w:rPr>
          <w:rFonts w:ascii="Times New Roman" w:hAnsi="Times New Roman" w:cs="Times New Roman"/>
        </w:rPr>
        <w:t xml:space="preserve"> emociones</w:t>
      </w:r>
      <w:r w:rsidR="00B5697A" w:rsidRPr="00155D13">
        <w:rPr>
          <w:rFonts w:ascii="Times New Roman" w:hAnsi="Times New Roman" w:cs="Times New Roman"/>
        </w:rPr>
        <w:t xml:space="preserve">. </w:t>
      </w:r>
      <w:r w:rsidR="008C1B31" w:rsidRPr="00155D13">
        <w:rPr>
          <w:rFonts w:ascii="Times New Roman" w:hAnsi="Times New Roman" w:cs="Times New Roman"/>
        </w:rPr>
        <w:t>Competencia necesaria para enfrentar</w:t>
      </w:r>
      <w:r w:rsidR="00F51BE2" w:rsidRPr="00155D13">
        <w:rPr>
          <w:rFonts w:ascii="Times New Roman" w:hAnsi="Times New Roman" w:cs="Times New Roman"/>
        </w:rPr>
        <w:t xml:space="preserve"> situaciones desafiantes, mantener un clima emocional positivo en el aula y favorecer el aprendizaje </w:t>
      </w:r>
      <w:r>
        <w:rPr>
          <w:rFonts w:ascii="Times New Roman" w:hAnsi="Times New Roman" w:cs="Times New Roman"/>
        </w:rPr>
        <w:t>en los</w:t>
      </w:r>
      <w:r w:rsidR="00F51BE2" w:rsidRPr="00155D13">
        <w:rPr>
          <w:rFonts w:ascii="Times New Roman" w:hAnsi="Times New Roman" w:cs="Times New Roman"/>
        </w:rPr>
        <w:t xml:space="preserve"> estudiantes.</w:t>
      </w:r>
    </w:p>
    <w:p w14:paraId="7BAE4B67" w14:textId="327E1A02" w:rsidR="002A55E2" w:rsidRPr="00155D13" w:rsidRDefault="000A70DD"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 xml:space="preserve">Gestionar las emociones se convierte en un eje rector del saber, </w:t>
      </w:r>
      <w:r w:rsidR="003B07D0" w:rsidRPr="00155D13">
        <w:rPr>
          <w:rFonts w:ascii="Times New Roman" w:hAnsi="Times New Roman" w:cs="Times New Roman"/>
        </w:rPr>
        <w:t>ya que el actuar y sentir docente forma las bases de los C</w:t>
      </w:r>
      <w:r w:rsidR="00AD59C8">
        <w:rPr>
          <w:rFonts w:ascii="Times New Roman" w:hAnsi="Times New Roman" w:cs="Times New Roman"/>
        </w:rPr>
        <w:t xml:space="preserve">onocimientos </w:t>
      </w:r>
      <w:r w:rsidR="003B07D0" w:rsidRPr="00155D13">
        <w:rPr>
          <w:rFonts w:ascii="Times New Roman" w:hAnsi="Times New Roman" w:cs="Times New Roman"/>
        </w:rPr>
        <w:t>D</w:t>
      </w:r>
      <w:r w:rsidR="00AD59C8">
        <w:rPr>
          <w:rFonts w:ascii="Times New Roman" w:hAnsi="Times New Roman" w:cs="Times New Roman"/>
        </w:rPr>
        <w:t xml:space="preserve">idácticos de </w:t>
      </w:r>
      <w:r w:rsidR="003B07D0" w:rsidRPr="00155D13">
        <w:rPr>
          <w:rFonts w:ascii="Times New Roman" w:hAnsi="Times New Roman" w:cs="Times New Roman"/>
        </w:rPr>
        <w:t>C</w:t>
      </w:r>
      <w:r w:rsidR="00AD59C8">
        <w:rPr>
          <w:rFonts w:ascii="Times New Roman" w:hAnsi="Times New Roman" w:cs="Times New Roman"/>
        </w:rPr>
        <w:t>ontenido</w:t>
      </w:r>
      <w:r w:rsidR="003B07D0" w:rsidRPr="00155D13">
        <w:rPr>
          <w:rFonts w:ascii="Times New Roman" w:hAnsi="Times New Roman" w:cs="Times New Roman"/>
        </w:rPr>
        <w:t xml:space="preserve"> con los que el </w:t>
      </w:r>
      <w:r w:rsidR="00E44F95" w:rsidRPr="00155D13">
        <w:rPr>
          <w:rFonts w:ascii="Times New Roman" w:hAnsi="Times New Roman" w:cs="Times New Roman"/>
        </w:rPr>
        <w:t>profesional de la educación</w:t>
      </w:r>
      <w:r w:rsidR="003B07D0" w:rsidRPr="00155D13">
        <w:rPr>
          <w:rFonts w:ascii="Times New Roman" w:hAnsi="Times New Roman" w:cs="Times New Roman"/>
        </w:rPr>
        <w:t xml:space="preserve"> </w:t>
      </w:r>
      <w:r w:rsidR="00F04DD7" w:rsidRPr="00155D13">
        <w:rPr>
          <w:rFonts w:ascii="Times New Roman" w:hAnsi="Times New Roman" w:cs="Times New Roman"/>
        </w:rPr>
        <w:t>formar</w:t>
      </w:r>
      <w:r w:rsidR="00AD59C8">
        <w:rPr>
          <w:rFonts w:ascii="Times New Roman" w:hAnsi="Times New Roman" w:cs="Times New Roman"/>
        </w:rPr>
        <w:t>á</w:t>
      </w:r>
      <w:r w:rsidR="00F04DD7" w:rsidRPr="00155D13">
        <w:rPr>
          <w:rFonts w:ascii="Times New Roman" w:hAnsi="Times New Roman" w:cs="Times New Roman"/>
        </w:rPr>
        <w:t xml:space="preserve"> procesos de reconstrucción </w:t>
      </w:r>
      <w:r w:rsidR="00782F7A" w:rsidRPr="00155D13">
        <w:rPr>
          <w:rFonts w:ascii="Times New Roman" w:hAnsi="Times New Roman" w:cs="Times New Roman"/>
        </w:rPr>
        <w:t xml:space="preserve">a partir de perspectivas </w:t>
      </w:r>
      <w:r w:rsidR="00782F7A" w:rsidRPr="00155D13">
        <w:rPr>
          <w:rFonts w:ascii="Times New Roman" w:hAnsi="Times New Roman" w:cs="Times New Roman"/>
        </w:rPr>
        <w:lastRenderedPageBreak/>
        <w:t>situadas emocionalmente</w:t>
      </w:r>
      <w:r w:rsidR="00AD59C8">
        <w:rPr>
          <w:rFonts w:ascii="Times New Roman" w:hAnsi="Times New Roman" w:cs="Times New Roman"/>
        </w:rPr>
        <w:t xml:space="preserve">; </w:t>
      </w:r>
      <w:r w:rsidR="00847D14" w:rsidRPr="00155D13">
        <w:rPr>
          <w:rFonts w:ascii="Times New Roman" w:hAnsi="Times New Roman" w:cs="Times New Roman"/>
        </w:rPr>
        <w:t>construyendo de esta manera experiencias dialógicas con los estudiantes, sus emocionalidades y el conocimiento</w:t>
      </w:r>
      <w:r w:rsidR="00AD59C8">
        <w:rPr>
          <w:rFonts w:ascii="Times New Roman" w:hAnsi="Times New Roman" w:cs="Times New Roman"/>
        </w:rPr>
        <w:t>.</w:t>
      </w:r>
    </w:p>
    <w:p w14:paraId="5430AC85" w14:textId="77777777" w:rsidR="0079422B" w:rsidRDefault="005307F7"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Lo anterior resalta la necesidad de</w:t>
      </w:r>
      <w:r w:rsidR="00A362C6" w:rsidRPr="00155D13">
        <w:rPr>
          <w:rFonts w:ascii="Times New Roman" w:hAnsi="Times New Roman" w:cs="Times New Roman"/>
        </w:rPr>
        <w:t xml:space="preserve"> </w:t>
      </w:r>
      <w:r w:rsidR="00E73593" w:rsidRPr="00155D13">
        <w:rPr>
          <w:rFonts w:ascii="Times New Roman" w:hAnsi="Times New Roman" w:cs="Times New Roman"/>
        </w:rPr>
        <w:t>brindar formación</w:t>
      </w:r>
      <w:r w:rsidR="00CD5357" w:rsidRPr="00155D13">
        <w:rPr>
          <w:rFonts w:ascii="Times New Roman" w:hAnsi="Times New Roman" w:cs="Times New Roman"/>
        </w:rPr>
        <w:t xml:space="preserve"> continua</w:t>
      </w:r>
      <w:r w:rsidR="00E73593" w:rsidRPr="00155D13">
        <w:rPr>
          <w:rFonts w:ascii="Times New Roman" w:hAnsi="Times New Roman" w:cs="Times New Roman"/>
        </w:rPr>
        <w:t xml:space="preserve"> en competencias emocionales</w:t>
      </w:r>
      <w:r w:rsidR="00FC519E" w:rsidRPr="00155D13">
        <w:rPr>
          <w:rFonts w:ascii="Times New Roman" w:hAnsi="Times New Roman" w:cs="Times New Roman"/>
        </w:rPr>
        <w:t xml:space="preserve">, situación que </w:t>
      </w:r>
      <w:r w:rsidR="00C64395" w:rsidRPr="00155D13">
        <w:rPr>
          <w:rFonts w:ascii="Times New Roman" w:hAnsi="Times New Roman" w:cs="Times New Roman"/>
        </w:rPr>
        <w:t>hasta hoy</w:t>
      </w:r>
      <w:r w:rsidR="00E12328" w:rsidRPr="00155D13">
        <w:rPr>
          <w:rFonts w:ascii="Times New Roman" w:hAnsi="Times New Roman" w:cs="Times New Roman"/>
        </w:rPr>
        <w:t xml:space="preserve"> se minimiza en los planes de estudio</w:t>
      </w:r>
      <w:r w:rsidR="00F51BE2" w:rsidRPr="00155D13">
        <w:rPr>
          <w:rFonts w:ascii="Times New Roman" w:hAnsi="Times New Roman" w:cs="Times New Roman"/>
        </w:rPr>
        <w:t xml:space="preserve">. </w:t>
      </w:r>
    </w:p>
    <w:p w14:paraId="33791ED3" w14:textId="34A8E863" w:rsidR="00565701" w:rsidRPr="00155D13" w:rsidRDefault="00A81D99" w:rsidP="003D0A5B">
      <w:pPr>
        <w:spacing w:after="0" w:line="360" w:lineRule="auto"/>
        <w:ind w:firstLine="709"/>
        <w:jc w:val="both"/>
        <w:rPr>
          <w:rFonts w:ascii="Times New Roman" w:hAnsi="Times New Roman" w:cs="Times New Roman"/>
        </w:rPr>
      </w:pPr>
      <w:r>
        <w:rPr>
          <w:rFonts w:ascii="Times New Roman" w:hAnsi="Times New Roman" w:cs="Times New Roman"/>
        </w:rPr>
        <w:t>Los hallazgo</w:t>
      </w:r>
      <w:r w:rsidR="0079422B">
        <w:rPr>
          <w:rFonts w:ascii="Times New Roman" w:hAnsi="Times New Roman" w:cs="Times New Roman"/>
        </w:rPr>
        <w:t>s</w:t>
      </w:r>
      <w:r>
        <w:rPr>
          <w:rFonts w:ascii="Times New Roman" w:hAnsi="Times New Roman" w:cs="Times New Roman"/>
        </w:rPr>
        <w:t xml:space="preserve"> </w:t>
      </w:r>
      <w:r w:rsidR="00F51BE2" w:rsidRPr="00155D13">
        <w:rPr>
          <w:rFonts w:ascii="Times New Roman" w:hAnsi="Times New Roman" w:cs="Times New Roman"/>
        </w:rPr>
        <w:t>sostienen que la educación emocional debe ser un componente transversal de la formación docente, incorporando estrategias prácticas de autorreflexión, trabajo en equipo y manejo del estrés.</w:t>
      </w:r>
    </w:p>
    <w:p w14:paraId="56C0375A" w14:textId="77777777" w:rsidR="0079422B" w:rsidRDefault="007B42A5"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 xml:space="preserve">Es </w:t>
      </w:r>
      <w:r w:rsidR="00B03493" w:rsidRPr="00155D13">
        <w:rPr>
          <w:rFonts w:ascii="Times New Roman" w:hAnsi="Times New Roman" w:cs="Times New Roman"/>
        </w:rPr>
        <w:t xml:space="preserve">necesario así </w:t>
      </w:r>
      <w:r w:rsidR="0079422B">
        <w:rPr>
          <w:rFonts w:ascii="Times New Roman" w:hAnsi="Times New Roman" w:cs="Times New Roman"/>
        </w:rPr>
        <w:t>sensibilizar</w:t>
      </w:r>
      <w:r w:rsidRPr="00155D13">
        <w:rPr>
          <w:rFonts w:ascii="Times New Roman" w:hAnsi="Times New Roman" w:cs="Times New Roman"/>
        </w:rPr>
        <w:t xml:space="preserve"> a las autoridades educativas y a la sociedad que el</w:t>
      </w:r>
      <w:r w:rsidR="00F51BE2" w:rsidRPr="00155D13">
        <w:rPr>
          <w:rFonts w:ascii="Times New Roman" w:hAnsi="Times New Roman" w:cs="Times New Roman"/>
        </w:rPr>
        <w:t xml:space="preserve"> cuidado de la emocionalidad docente no puede recaer exclusivamente en el individuo. </w:t>
      </w:r>
    </w:p>
    <w:p w14:paraId="6A954B18" w14:textId="77777777" w:rsidR="0079422B" w:rsidRDefault="00F51BE2"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 xml:space="preserve">Las instituciones educativas deben promover ambientes laborales saludables, ofrecer apoyo psicoemocional y fomentar la colaboración entre colegas. </w:t>
      </w:r>
    </w:p>
    <w:p w14:paraId="1ABB56B6" w14:textId="27184ED7" w:rsidR="00F51BE2" w:rsidRDefault="00F51BE2" w:rsidP="003D0A5B">
      <w:pPr>
        <w:spacing w:after="0" w:line="360" w:lineRule="auto"/>
        <w:ind w:firstLine="709"/>
        <w:jc w:val="both"/>
        <w:rPr>
          <w:rFonts w:ascii="Times New Roman" w:hAnsi="Times New Roman" w:cs="Times New Roman"/>
        </w:rPr>
      </w:pPr>
      <w:r w:rsidRPr="00155D13">
        <w:rPr>
          <w:rFonts w:ascii="Times New Roman" w:hAnsi="Times New Roman" w:cs="Times New Roman"/>
        </w:rPr>
        <w:t>Asimismo, las políticas educativas deben reconocer el bienestar docente como un componente clave para la mejora educativa. La comunidad educativa en su conjunto, incluyendo a estudiantes y familias, también debe participar en la creación de entornos empáticos y de respeto hacia quienes enseñan.</w:t>
      </w:r>
    </w:p>
    <w:p w14:paraId="7E207586" w14:textId="77777777" w:rsidR="003D0A5B" w:rsidRDefault="003D0A5B" w:rsidP="003D0A5B">
      <w:pPr>
        <w:spacing w:after="0" w:line="360" w:lineRule="auto"/>
        <w:ind w:firstLine="709"/>
        <w:jc w:val="both"/>
        <w:rPr>
          <w:rFonts w:ascii="Times New Roman" w:hAnsi="Times New Roman" w:cs="Times New Roman"/>
        </w:rPr>
      </w:pPr>
    </w:p>
    <w:p w14:paraId="1C224C0E" w14:textId="672DEAAA" w:rsidR="00446E02" w:rsidRPr="003D0A5B" w:rsidRDefault="00446E02" w:rsidP="003D0A5B">
      <w:pPr>
        <w:pStyle w:val="Ttulo2"/>
        <w:spacing w:before="0" w:after="0" w:line="360" w:lineRule="auto"/>
        <w:jc w:val="center"/>
        <w:rPr>
          <w:rFonts w:ascii="Times New Roman" w:hAnsi="Times New Roman" w:cs="Times New Roman"/>
          <w:b/>
          <w:bCs/>
          <w:color w:val="auto"/>
          <w:sz w:val="28"/>
          <w:szCs w:val="28"/>
        </w:rPr>
      </w:pPr>
      <w:r w:rsidRPr="003D0A5B">
        <w:rPr>
          <w:rFonts w:ascii="Times New Roman" w:hAnsi="Times New Roman" w:cs="Times New Roman"/>
          <w:b/>
          <w:bCs/>
          <w:color w:val="auto"/>
          <w:sz w:val="28"/>
          <w:szCs w:val="28"/>
        </w:rPr>
        <w:t>Futuras líneas de investigación</w:t>
      </w:r>
    </w:p>
    <w:p w14:paraId="11C56587" w14:textId="3D548151" w:rsidR="009A2F1D" w:rsidRPr="009A2F1D" w:rsidRDefault="009A2F1D" w:rsidP="003D0A5B">
      <w:pPr>
        <w:spacing w:after="0" w:line="360" w:lineRule="auto"/>
        <w:ind w:firstLine="709"/>
        <w:jc w:val="both"/>
        <w:rPr>
          <w:rFonts w:ascii="Times New Roman" w:hAnsi="Times New Roman" w:cs="Times New Roman"/>
        </w:rPr>
      </w:pPr>
      <w:r w:rsidRPr="009A2F1D">
        <w:rPr>
          <w:rFonts w:ascii="Times New Roman" w:hAnsi="Times New Roman" w:cs="Times New Roman"/>
        </w:rPr>
        <w:t xml:space="preserve">Este trabajo nos ha permitido mirar de cerca una verdad profunda: que enseñar no es solo un acto técnico, sino una práctica intensamente humana, cargada de emociones, vínculos y sentido. Pero este primer paso abre muchas puertas. La experiencia vivida en esta investigación invita a seguir explorando y profundizando desde distintos ángulos. Por ello, se </w:t>
      </w:r>
      <w:r w:rsidR="00E02F84">
        <w:rPr>
          <w:rFonts w:ascii="Times New Roman" w:hAnsi="Times New Roman" w:cs="Times New Roman"/>
        </w:rPr>
        <w:t xml:space="preserve">quedan abiertas </w:t>
      </w:r>
      <w:r w:rsidR="00B36FD1">
        <w:rPr>
          <w:rFonts w:ascii="Times New Roman" w:hAnsi="Times New Roman" w:cs="Times New Roman"/>
        </w:rPr>
        <w:t xml:space="preserve">diversas </w:t>
      </w:r>
      <w:r w:rsidRPr="009A2F1D">
        <w:rPr>
          <w:rFonts w:ascii="Times New Roman" w:hAnsi="Times New Roman" w:cs="Times New Roman"/>
        </w:rPr>
        <w:t>líneas de investigación futura</w:t>
      </w:r>
      <w:r w:rsidR="00B36FD1">
        <w:rPr>
          <w:rFonts w:ascii="Times New Roman" w:hAnsi="Times New Roman" w:cs="Times New Roman"/>
        </w:rPr>
        <w:t>s</w:t>
      </w:r>
      <w:r w:rsidRPr="009A2F1D">
        <w:rPr>
          <w:rFonts w:ascii="Times New Roman" w:hAnsi="Times New Roman" w:cs="Times New Roman"/>
        </w:rPr>
        <w:t>.</w:t>
      </w:r>
    </w:p>
    <w:p w14:paraId="0AC1EC64" w14:textId="29D67FD1" w:rsidR="0070500B" w:rsidRDefault="00B330F9" w:rsidP="003D0A5B">
      <w:pPr>
        <w:spacing w:after="0" w:line="360" w:lineRule="auto"/>
        <w:ind w:firstLine="709"/>
        <w:jc w:val="both"/>
        <w:rPr>
          <w:rFonts w:ascii="Times New Roman" w:hAnsi="Times New Roman" w:cs="Times New Roman"/>
        </w:rPr>
      </w:pPr>
      <w:r>
        <w:rPr>
          <w:rFonts w:ascii="Times New Roman" w:hAnsi="Times New Roman" w:cs="Times New Roman"/>
        </w:rPr>
        <w:t>Se sugiere r</w:t>
      </w:r>
      <w:r w:rsidR="00024DDA">
        <w:rPr>
          <w:rFonts w:ascii="Times New Roman" w:hAnsi="Times New Roman" w:cs="Times New Roman"/>
        </w:rPr>
        <w:t xml:space="preserve">ealizar un estudio longitudinal, </w:t>
      </w:r>
      <w:r w:rsidR="00A44D76">
        <w:rPr>
          <w:rFonts w:ascii="Times New Roman" w:hAnsi="Times New Roman" w:cs="Times New Roman"/>
        </w:rPr>
        <w:t xml:space="preserve">para </w:t>
      </w:r>
      <w:r w:rsidR="009A2F1D" w:rsidRPr="009A2F1D">
        <w:rPr>
          <w:rFonts w:ascii="Times New Roman" w:hAnsi="Times New Roman" w:cs="Times New Roman"/>
        </w:rPr>
        <w:t>seguir de cerca a quienes participaron en esta experiencia, ya no como estudiantes, sino como docentes en ejercicio. ¿Cómo se transforman sus emociones frente al aula real? ¿Qué queda de lo aprendido? Un seguimiento a lo largo de los primeros años de práctica docente permitiría comprender cómo se sostiene o se transforma lo trabajado emocionalmente durante la formación.</w:t>
      </w:r>
      <w:r w:rsidR="00024DDA">
        <w:rPr>
          <w:rFonts w:ascii="Times New Roman" w:hAnsi="Times New Roman" w:cs="Times New Roman"/>
        </w:rPr>
        <w:t xml:space="preserve"> </w:t>
      </w:r>
    </w:p>
    <w:p w14:paraId="58C5B1DB" w14:textId="5EAE6EA3" w:rsidR="009A2F1D" w:rsidRPr="009A2F1D" w:rsidRDefault="009A2F1D" w:rsidP="003D0A5B">
      <w:pPr>
        <w:spacing w:after="0" w:line="360" w:lineRule="auto"/>
        <w:ind w:firstLine="709"/>
        <w:jc w:val="both"/>
        <w:rPr>
          <w:rFonts w:ascii="Times New Roman" w:hAnsi="Times New Roman" w:cs="Times New Roman"/>
        </w:rPr>
      </w:pPr>
      <w:r w:rsidRPr="009A2F1D">
        <w:rPr>
          <w:rFonts w:ascii="Times New Roman" w:hAnsi="Times New Roman" w:cs="Times New Roman"/>
        </w:rPr>
        <w:t>Escuchar otros contextos</w:t>
      </w:r>
      <w:r w:rsidR="0070500B">
        <w:rPr>
          <w:rFonts w:ascii="Times New Roman" w:hAnsi="Times New Roman" w:cs="Times New Roman"/>
        </w:rPr>
        <w:t xml:space="preserve">. </w:t>
      </w:r>
      <w:r w:rsidRPr="009A2F1D">
        <w:rPr>
          <w:rFonts w:ascii="Times New Roman" w:hAnsi="Times New Roman" w:cs="Times New Roman"/>
        </w:rPr>
        <w:t>E</w:t>
      </w:r>
      <w:r w:rsidR="0070500B">
        <w:rPr>
          <w:rFonts w:ascii="Times New Roman" w:hAnsi="Times New Roman" w:cs="Times New Roman"/>
        </w:rPr>
        <w:t xml:space="preserve">ste </w:t>
      </w:r>
      <w:r w:rsidRPr="009A2F1D">
        <w:rPr>
          <w:rFonts w:ascii="Times New Roman" w:hAnsi="Times New Roman" w:cs="Times New Roman"/>
        </w:rPr>
        <w:t xml:space="preserve">taller se desarrolló en un centro específico, con sus particularidades. </w:t>
      </w:r>
      <w:r w:rsidR="0070500B" w:rsidRPr="009A2F1D">
        <w:rPr>
          <w:rFonts w:ascii="Times New Roman" w:hAnsi="Times New Roman" w:cs="Times New Roman"/>
        </w:rPr>
        <w:t>Pero</w:t>
      </w:r>
      <w:r w:rsidRPr="009A2F1D">
        <w:rPr>
          <w:rFonts w:ascii="Times New Roman" w:hAnsi="Times New Roman" w:cs="Times New Roman"/>
        </w:rPr>
        <w:t xml:space="preserve"> ¿qué pasaría si se implementara en otras regiones, en comunidades rurales o interculturales, o en instituciones con diferentes realidades formativas? Investigar desde la diversidad permitiría visibilizar cómo el contexto también educa emocionalmente, y cómo las emociones se expresan de maneras distintas según la historia de cada territorio.</w:t>
      </w:r>
    </w:p>
    <w:p w14:paraId="43E09E0E" w14:textId="6DA3B291" w:rsidR="009A2F1D" w:rsidRPr="009A2F1D" w:rsidRDefault="00E94086" w:rsidP="003D0A5B">
      <w:pPr>
        <w:spacing w:after="0" w:line="360" w:lineRule="auto"/>
        <w:ind w:firstLine="709"/>
        <w:jc w:val="both"/>
        <w:rPr>
          <w:rFonts w:ascii="Times New Roman" w:hAnsi="Times New Roman" w:cs="Times New Roman"/>
        </w:rPr>
      </w:pPr>
      <w:r>
        <w:rPr>
          <w:rFonts w:ascii="Times New Roman" w:hAnsi="Times New Roman" w:cs="Times New Roman"/>
        </w:rPr>
        <w:lastRenderedPageBreak/>
        <w:t xml:space="preserve">Integrar de manera sólida las </w:t>
      </w:r>
      <w:r w:rsidR="009A2F1D" w:rsidRPr="009A2F1D">
        <w:rPr>
          <w:rFonts w:ascii="Times New Roman" w:hAnsi="Times New Roman" w:cs="Times New Roman"/>
        </w:rPr>
        <w:t>emociones en el currículo docente</w:t>
      </w:r>
      <w:r>
        <w:rPr>
          <w:rFonts w:ascii="Times New Roman" w:hAnsi="Times New Roman" w:cs="Times New Roman"/>
        </w:rPr>
        <w:t xml:space="preserve">. </w:t>
      </w:r>
      <w:r w:rsidR="009A2F1D" w:rsidRPr="009A2F1D">
        <w:rPr>
          <w:rFonts w:ascii="Times New Roman" w:hAnsi="Times New Roman" w:cs="Times New Roman"/>
        </w:rPr>
        <w:t>Una propuesta es pensar cómo integrar de manera formal y transversal la educación emocional en la formación inicial. ¿Qué pasaría si no fuera solo un taller opcional, sino un componente estructural de la carrera docente?</w:t>
      </w:r>
      <w:r w:rsidR="00E5584D">
        <w:rPr>
          <w:rFonts w:ascii="Times New Roman" w:hAnsi="Times New Roman" w:cs="Times New Roman"/>
        </w:rPr>
        <w:t xml:space="preserve"> Buscar una</w:t>
      </w:r>
      <w:r w:rsidR="009A2F1D" w:rsidRPr="009A2F1D">
        <w:rPr>
          <w:rFonts w:ascii="Times New Roman" w:hAnsi="Times New Roman" w:cs="Times New Roman"/>
        </w:rPr>
        <w:t xml:space="preserve"> formación más humana, consciente y completa.</w:t>
      </w:r>
    </w:p>
    <w:p w14:paraId="3791FAD6" w14:textId="507277A6" w:rsidR="009A2F1D" w:rsidRPr="009A2F1D" w:rsidRDefault="009A2F1D" w:rsidP="003D0A5B">
      <w:pPr>
        <w:spacing w:after="0" w:line="360" w:lineRule="auto"/>
        <w:ind w:firstLine="709"/>
        <w:jc w:val="both"/>
        <w:rPr>
          <w:rFonts w:ascii="Times New Roman" w:hAnsi="Times New Roman" w:cs="Times New Roman"/>
        </w:rPr>
      </w:pPr>
      <w:r w:rsidRPr="009A2F1D">
        <w:rPr>
          <w:rFonts w:ascii="Times New Roman" w:hAnsi="Times New Roman" w:cs="Times New Roman"/>
        </w:rPr>
        <w:t>Otra línea interesante sería indagar cómo las habilidades emocionales adquiridas por los docentes en formación se traducen o no en climas de aula más empáticos, seguros y respetuosos. Porque cuando un docente aprende a regularse emocionalmente, no solo se transforma a sí mismo, sino también el espacio que habita junto a sus estudiantes.</w:t>
      </w:r>
    </w:p>
    <w:p w14:paraId="299FC2E2" w14:textId="59F6071D" w:rsidR="00446E02" w:rsidRDefault="009A2F1D" w:rsidP="003D0A5B">
      <w:pPr>
        <w:spacing w:after="0" w:line="360" w:lineRule="auto"/>
        <w:ind w:firstLine="709"/>
        <w:jc w:val="both"/>
        <w:rPr>
          <w:rFonts w:ascii="Times New Roman" w:hAnsi="Times New Roman" w:cs="Times New Roman"/>
        </w:rPr>
      </w:pPr>
      <w:r w:rsidRPr="009A2F1D">
        <w:rPr>
          <w:rFonts w:ascii="Times New Roman" w:hAnsi="Times New Roman" w:cs="Times New Roman"/>
        </w:rPr>
        <w:t xml:space="preserve">Investigar las emociones en la formación docente es una urgencia ética, pedagógica y humana. Estas futuras líneas de investigación no buscan solo generar conocimiento, sino también sembrar otras formas de mirar, sentir y formar. </w:t>
      </w:r>
    </w:p>
    <w:p w14:paraId="3D91BCC5" w14:textId="77777777" w:rsidR="003D0A5B" w:rsidRPr="00155D13" w:rsidRDefault="003D0A5B" w:rsidP="003D0A5B">
      <w:pPr>
        <w:spacing w:after="0" w:line="360" w:lineRule="auto"/>
        <w:ind w:firstLine="709"/>
        <w:jc w:val="both"/>
        <w:rPr>
          <w:rFonts w:ascii="Times New Roman" w:hAnsi="Times New Roman" w:cs="Times New Roman"/>
        </w:rPr>
      </w:pPr>
    </w:p>
    <w:p w14:paraId="1353B27E" w14:textId="419D02BE" w:rsidR="00E24784" w:rsidRPr="003D0A5B" w:rsidRDefault="00810DA9" w:rsidP="003D0A5B">
      <w:pPr>
        <w:pStyle w:val="Ttulo2"/>
        <w:spacing w:before="0" w:after="0"/>
        <w:jc w:val="center"/>
        <w:rPr>
          <w:rFonts w:ascii="Times New Roman" w:hAnsi="Times New Roman" w:cs="Times New Roman"/>
          <w:b/>
          <w:bCs/>
          <w:color w:val="auto"/>
          <w:sz w:val="28"/>
          <w:szCs w:val="28"/>
        </w:rPr>
      </w:pPr>
      <w:r w:rsidRPr="003D0A5B">
        <w:rPr>
          <w:rFonts w:ascii="Times New Roman" w:hAnsi="Times New Roman" w:cs="Times New Roman"/>
          <w:b/>
          <w:bCs/>
          <w:color w:val="auto"/>
          <w:sz w:val="28"/>
          <w:szCs w:val="28"/>
        </w:rPr>
        <w:t>Agradecimientos</w:t>
      </w:r>
    </w:p>
    <w:p w14:paraId="6A732210" w14:textId="0EA57284" w:rsidR="001931B9" w:rsidRPr="001931B9" w:rsidRDefault="001931B9" w:rsidP="003D0A5B">
      <w:pPr>
        <w:spacing w:after="0" w:line="360" w:lineRule="auto"/>
        <w:ind w:firstLine="709"/>
        <w:jc w:val="both"/>
        <w:rPr>
          <w:rFonts w:ascii="Times New Roman" w:hAnsi="Times New Roman" w:cs="Times New Roman"/>
        </w:rPr>
      </w:pPr>
      <w:r w:rsidRPr="001931B9">
        <w:rPr>
          <w:rFonts w:ascii="Times New Roman" w:hAnsi="Times New Roman" w:cs="Times New Roman"/>
        </w:rPr>
        <w:t>La presente investigación fue posible gracias al apoyo financiero otorgado por la Convocatoria EDOMÉX-FICDTEM-2022-01, dentro del programa de Financiamiento para Investigación de Mujeres Científicas. Expresamos nuestro más sincero agradecimiento al Consejo Mexiquense de Ciencia y Tecnología (</w:t>
      </w:r>
      <w:proofErr w:type="spellStart"/>
      <w:r w:rsidRPr="001931B9">
        <w:rPr>
          <w:rFonts w:ascii="Times New Roman" w:hAnsi="Times New Roman" w:cs="Times New Roman"/>
        </w:rPr>
        <w:t>COMECyT</w:t>
      </w:r>
      <w:proofErr w:type="spellEnd"/>
      <w:r w:rsidRPr="001931B9">
        <w:rPr>
          <w:rFonts w:ascii="Times New Roman" w:hAnsi="Times New Roman" w:cs="Times New Roman"/>
        </w:rPr>
        <w:t>) y a las instituciones involucradas por su compromiso con el impulso del trabajo académico liderado por mujeres</w:t>
      </w:r>
      <w:r w:rsidR="00EB10C5">
        <w:rPr>
          <w:rFonts w:ascii="Times New Roman" w:hAnsi="Times New Roman" w:cs="Times New Roman"/>
        </w:rPr>
        <w:t>.</w:t>
      </w:r>
    </w:p>
    <w:p w14:paraId="5DEEBDFE" w14:textId="3340B0AE" w:rsidR="001931B9" w:rsidRPr="001931B9" w:rsidRDefault="001931B9" w:rsidP="003D0A5B">
      <w:pPr>
        <w:spacing w:after="0" w:line="360" w:lineRule="auto"/>
        <w:ind w:firstLine="709"/>
        <w:jc w:val="both"/>
        <w:rPr>
          <w:rFonts w:ascii="Times New Roman" w:hAnsi="Times New Roman" w:cs="Times New Roman"/>
        </w:rPr>
      </w:pPr>
      <w:r w:rsidRPr="001931B9">
        <w:rPr>
          <w:rFonts w:ascii="Times New Roman" w:hAnsi="Times New Roman" w:cs="Times New Roman"/>
        </w:rPr>
        <w:t xml:space="preserve">Asimismo, agradecemos profundamente a los estudiantes </w:t>
      </w:r>
      <w:r w:rsidR="00212963">
        <w:rPr>
          <w:rFonts w:ascii="Times New Roman" w:hAnsi="Times New Roman" w:cs="Times New Roman"/>
        </w:rPr>
        <w:t xml:space="preserve">del Centro </w:t>
      </w:r>
      <w:r w:rsidR="003978B1">
        <w:rPr>
          <w:rFonts w:ascii="Times New Roman" w:hAnsi="Times New Roman" w:cs="Times New Roman"/>
        </w:rPr>
        <w:t xml:space="preserve">Regional de </w:t>
      </w:r>
      <w:r w:rsidR="00D2153A">
        <w:rPr>
          <w:rFonts w:ascii="Times New Roman" w:hAnsi="Times New Roman" w:cs="Times New Roman"/>
        </w:rPr>
        <w:t>Formación Docente e Investigación Educativa</w:t>
      </w:r>
      <w:r w:rsidRPr="001931B9">
        <w:rPr>
          <w:rFonts w:ascii="Times New Roman" w:hAnsi="Times New Roman" w:cs="Times New Roman"/>
        </w:rPr>
        <w:t xml:space="preserve"> que participaron con disposición y apertura en cada una de las etapas de este proyecto, así como a los docentes y autoridades de la institución formadora por su acompañamiento y apoyo constante.</w:t>
      </w:r>
    </w:p>
    <w:p w14:paraId="680D80FA" w14:textId="77777777" w:rsidR="003D0A5B" w:rsidRDefault="003D0A5B" w:rsidP="003D0A5B">
      <w:pPr>
        <w:pStyle w:val="Ttulo2"/>
        <w:spacing w:before="0" w:after="0"/>
        <w:rPr>
          <w:rFonts w:ascii="Times New Roman" w:hAnsi="Times New Roman" w:cs="Times New Roman"/>
          <w:color w:val="auto"/>
          <w:sz w:val="24"/>
          <w:szCs w:val="24"/>
        </w:rPr>
      </w:pPr>
    </w:p>
    <w:p w14:paraId="148CEAB4" w14:textId="77777777" w:rsidR="00CF433D" w:rsidRDefault="00CF433D" w:rsidP="00CF433D"/>
    <w:p w14:paraId="200C0F39" w14:textId="77777777" w:rsidR="00CF433D" w:rsidRDefault="00CF433D" w:rsidP="00CF433D"/>
    <w:p w14:paraId="5F41736D" w14:textId="77777777" w:rsidR="00CF433D" w:rsidRDefault="00CF433D" w:rsidP="00CF433D"/>
    <w:p w14:paraId="37FDFEAE" w14:textId="77777777" w:rsidR="00CF433D" w:rsidRDefault="00CF433D" w:rsidP="00CF433D"/>
    <w:p w14:paraId="3CC64639" w14:textId="77777777" w:rsidR="00CF433D" w:rsidRDefault="00CF433D" w:rsidP="00CF433D"/>
    <w:p w14:paraId="7053EAF6" w14:textId="77777777" w:rsidR="00CF433D" w:rsidRDefault="00CF433D" w:rsidP="00CF433D"/>
    <w:p w14:paraId="1E793860" w14:textId="77777777" w:rsidR="00CF433D" w:rsidRDefault="00CF433D" w:rsidP="00CF433D"/>
    <w:p w14:paraId="6B6EC468" w14:textId="77777777" w:rsidR="00CF433D" w:rsidRPr="00CF433D" w:rsidRDefault="00CF433D" w:rsidP="00CF433D"/>
    <w:p w14:paraId="616F4322" w14:textId="6919E317" w:rsidR="00F51BE2" w:rsidRPr="00CF433D" w:rsidRDefault="00F51BE2" w:rsidP="003D0A5B">
      <w:pPr>
        <w:pStyle w:val="Ttulo2"/>
        <w:rPr>
          <w:rFonts w:ascii="Calibri" w:hAnsi="Calibri" w:cs="Calibri"/>
          <w:b/>
          <w:bCs/>
          <w:color w:val="auto"/>
          <w:sz w:val="28"/>
          <w:szCs w:val="28"/>
          <w:lang w:val="en-US"/>
        </w:rPr>
      </w:pPr>
      <w:proofErr w:type="spellStart"/>
      <w:r w:rsidRPr="00CF433D">
        <w:rPr>
          <w:rFonts w:ascii="Calibri" w:hAnsi="Calibri" w:cs="Calibri"/>
          <w:b/>
          <w:bCs/>
          <w:color w:val="auto"/>
          <w:sz w:val="28"/>
          <w:szCs w:val="28"/>
          <w:lang w:val="en-US"/>
        </w:rPr>
        <w:lastRenderedPageBreak/>
        <w:t>Referencias</w:t>
      </w:r>
      <w:proofErr w:type="spellEnd"/>
    </w:p>
    <w:p w14:paraId="1111D6AF" w14:textId="77777777" w:rsidR="008429FA" w:rsidRPr="003D0A5B" w:rsidRDefault="00523CB1" w:rsidP="003D0A5B">
      <w:pPr>
        <w:spacing w:after="0" w:line="360" w:lineRule="auto"/>
        <w:ind w:left="709" w:hanging="709"/>
        <w:jc w:val="both"/>
        <w:rPr>
          <w:rFonts w:ascii="Times New Roman" w:hAnsi="Times New Roman" w:cs="Times New Roman"/>
        </w:rPr>
      </w:pPr>
      <w:r>
        <w:fldChar w:fldCharType="begin"/>
      </w:r>
      <w:r w:rsidRPr="00523CB1">
        <w:rPr>
          <w:lang w:val="en-US"/>
        </w:rPr>
        <w:instrText>HYPERLINK "https://doi.org/10.3102/0013189X0150020juniohttps://doi.org/10.3102/0013189X015002004"</w:instrText>
      </w:r>
      <w:r>
        <w:fldChar w:fldCharType="separate"/>
      </w:r>
      <w:r>
        <w:fldChar w:fldCharType="end"/>
      </w:r>
      <w:r w:rsidR="008429FA" w:rsidRPr="0061604E">
        <w:rPr>
          <w:rFonts w:ascii="Times New Roman" w:hAnsi="Times New Roman" w:cs="Times New Roman"/>
          <w:lang w:val="en-US"/>
        </w:rPr>
        <w:t xml:space="preserve">Bandura, A. (1997). </w:t>
      </w:r>
      <w:r w:rsidR="008429FA" w:rsidRPr="0061604E">
        <w:rPr>
          <w:rFonts w:ascii="Times New Roman" w:hAnsi="Times New Roman" w:cs="Times New Roman"/>
          <w:i/>
          <w:iCs/>
          <w:lang w:val="en-US"/>
        </w:rPr>
        <w:t>Self-efficacy: The exercise of control</w:t>
      </w:r>
      <w:r w:rsidR="008429FA" w:rsidRPr="0061604E">
        <w:rPr>
          <w:rFonts w:ascii="Times New Roman" w:hAnsi="Times New Roman" w:cs="Times New Roman"/>
          <w:lang w:val="en-US"/>
        </w:rPr>
        <w:t xml:space="preserve">. </w:t>
      </w:r>
      <w:r w:rsidR="008429FA" w:rsidRPr="003D0A5B">
        <w:rPr>
          <w:rFonts w:ascii="Times New Roman" w:hAnsi="Times New Roman" w:cs="Times New Roman"/>
        </w:rPr>
        <w:t>W. H. Freeman.</w:t>
      </w:r>
    </w:p>
    <w:p w14:paraId="7465AE6B" w14:textId="7E8549B7" w:rsidR="008429FA" w:rsidRPr="003D0A5B" w:rsidRDefault="008429FA" w:rsidP="003D0A5B">
      <w:pPr>
        <w:spacing w:after="0" w:line="360" w:lineRule="auto"/>
        <w:ind w:left="709" w:hanging="709"/>
        <w:jc w:val="both"/>
        <w:rPr>
          <w:rFonts w:ascii="Times New Roman" w:hAnsi="Times New Roman" w:cs="Times New Roman"/>
        </w:rPr>
      </w:pPr>
      <w:r w:rsidRPr="003D0A5B">
        <w:rPr>
          <w:rFonts w:ascii="Times New Roman" w:hAnsi="Times New Roman" w:cs="Times New Roman"/>
        </w:rPr>
        <w:t xml:space="preserve">Bisquerra, R. (2005). La educación emocional en la formación del profesorado. </w:t>
      </w:r>
      <w:r w:rsidRPr="003D0A5B">
        <w:rPr>
          <w:rFonts w:ascii="Times New Roman" w:hAnsi="Times New Roman" w:cs="Times New Roman"/>
          <w:i/>
          <w:iCs/>
        </w:rPr>
        <w:t>Revista Interuniversitaria de Formación del Profesorado</w:t>
      </w:r>
      <w:r w:rsidRPr="003D0A5B">
        <w:rPr>
          <w:rFonts w:ascii="Times New Roman" w:hAnsi="Times New Roman" w:cs="Times New Roman"/>
        </w:rPr>
        <w:t>, 19(3), 95</w:t>
      </w:r>
      <w:r w:rsidR="00B330F9" w:rsidRPr="003D0A5B">
        <w:rPr>
          <w:rFonts w:ascii="Times New Roman" w:hAnsi="Times New Roman" w:cs="Times New Roman"/>
        </w:rPr>
        <w:t>-</w:t>
      </w:r>
      <w:r w:rsidRPr="003D0A5B">
        <w:rPr>
          <w:rFonts w:ascii="Times New Roman" w:hAnsi="Times New Roman" w:cs="Times New Roman"/>
        </w:rPr>
        <w:t xml:space="preserve">114. </w:t>
      </w:r>
      <w:hyperlink r:id="rId13" w:tgtFrame="_new" w:history="1">
        <w:r w:rsidRPr="003D0A5B">
          <w:rPr>
            <w:rStyle w:val="Hipervnculo"/>
            <w:rFonts w:ascii="Times New Roman" w:hAnsi="Times New Roman" w:cs="Times New Roman"/>
          </w:rPr>
          <w:t>https://www.redalyc.org/pdf/274/27411927006.pdf</w:t>
        </w:r>
      </w:hyperlink>
    </w:p>
    <w:p w14:paraId="0B04103D" w14:textId="77777777" w:rsidR="008429FA" w:rsidRPr="003D0A5B" w:rsidRDefault="008429FA" w:rsidP="003D0A5B">
      <w:pPr>
        <w:spacing w:after="0" w:line="360" w:lineRule="auto"/>
        <w:ind w:left="709" w:hanging="709"/>
        <w:jc w:val="both"/>
        <w:rPr>
          <w:rFonts w:ascii="Times New Roman" w:hAnsi="Times New Roman" w:cs="Times New Roman"/>
          <w:lang w:val="en-US"/>
        </w:rPr>
      </w:pPr>
      <w:r w:rsidRPr="003D0A5B">
        <w:rPr>
          <w:rFonts w:ascii="Times New Roman" w:hAnsi="Times New Roman" w:cs="Times New Roman"/>
        </w:rPr>
        <w:t xml:space="preserve">Frade, L. (2018). </w:t>
      </w:r>
      <w:r w:rsidRPr="003D0A5B">
        <w:rPr>
          <w:rFonts w:ascii="Times New Roman" w:hAnsi="Times New Roman" w:cs="Times New Roman"/>
          <w:i/>
          <w:iCs/>
        </w:rPr>
        <w:t>Educación emocional: Una propuesta para educar desde y para las emociones</w:t>
      </w:r>
      <w:r w:rsidRPr="003D0A5B">
        <w:rPr>
          <w:rFonts w:ascii="Times New Roman" w:hAnsi="Times New Roman" w:cs="Times New Roman"/>
        </w:rPr>
        <w:t xml:space="preserve">. </w:t>
      </w:r>
      <w:proofErr w:type="spellStart"/>
      <w:r w:rsidRPr="003D0A5B">
        <w:rPr>
          <w:rFonts w:ascii="Times New Roman" w:hAnsi="Times New Roman" w:cs="Times New Roman"/>
          <w:lang w:val="en-US"/>
        </w:rPr>
        <w:t>Trillas</w:t>
      </w:r>
      <w:proofErr w:type="spellEnd"/>
      <w:r w:rsidRPr="003D0A5B">
        <w:rPr>
          <w:rFonts w:ascii="Times New Roman" w:hAnsi="Times New Roman" w:cs="Times New Roman"/>
          <w:lang w:val="en-US"/>
        </w:rPr>
        <w:t>.</w:t>
      </w:r>
    </w:p>
    <w:p w14:paraId="35EFB3ED" w14:textId="77777777" w:rsidR="008429FA" w:rsidRPr="003D0A5B" w:rsidRDefault="008429FA" w:rsidP="003D0A5B">
      <w:pPr>
        <w:spacing w:after="0" w:line="360" w:lineRule="auto"/>
        <w:ind w:left="709" w:hanging="709"/>
        <w:jc w:val="both"/>
        <w:rPr>
          <w:rFonts w:ascii="Times New Roman" w:hAnsi="Times New Roman" w:cs="Times New Roman"/>
          <w:lang w:val="en-US"/>
        </w:rPr>
      </w:pPr>
      <w:proofErr w:type="spellStart"/>
      <w:r w:rsidRPr="003D0A5B">
        <w:rPr>
          <w:rFonts w:ascii="Times New Roman" w:hAnsi="Times New Roman" w:cs="Times New Roman"/>
          <w:lang w:val="en-US"/>
        </w:rPr>
        <w:t>Giedd</w:t>
      </w:r>
      <w:proofErr w:type="spellEnd"/>
      <w:r w:rsidRPr="003D0A5B">
        <w:rPr>
          <w:rFonts w:ascii="Times New Roman" w:hAnsi="Times New Roman" w:cs="Times New Roman"/>
          <w:lang w:val="en-US"/>
        </w:rPr>
        <w:t xml:space="preserve">, J. N. (2004). Structural magnetic resonance imaging of the adolescent brain. </w:t>
      </w:r>
      <w:r w:rsidRPr="003D0A5B">
        <w:rPr>
          <w:rFonts w:ascii="Times New Roman" w:hAnsi="Times New Roman" w:cs="Times New Roman"/>
          <w:i/>
          <w:iCs/>
          <w:lang w:val="en-US"/>
        </w:rPr>
        <w:t>Annals of the New York Academy of Sciences</w:t>
      </w:r>
      <w:r w:rsidRPr="003D0A5B">
        <w:rPr>
          <w:rFonts w:ascii="Times New Roman" w:hAnsi="Times New Roman" w:cs="Times New Roman"/>
          <w:lang w:val="en-US"/>
        </w:rPr>
        <w:t xml:space="preserve">, 1021(1), 77–85. </w:t>
      </w:r>
      <w:r w:rsidR="00523CB1">
        <w:fldChar w:fldCharType="begin"/>
      </w:r>
      <w:r w:rsidR="00523CB1" w:rsidRPr="00523CB1">
        <w:rPr>
          <w:lang w:val="en-US"/>
        </w:rPr>
        <w:instrText>HYPERLINK "https://doi.org/10.1196/annals.1308.009" \t "_new"</w:instrText>
      </w:r>
      <w:r w:rsidR="00523CB1">
        <w:fldChar w:fldCharType="separate"/>
      </w:r>
      <w:r w:rsidRPr="003D0A5B">
        <w:rPr>
          <w:rStyle w:val="Hipervnculo"/>
          <w:rFonts w:ascii="Times New Roman" w:hAnsi="Times New Roman" w:cs="Times New Roman"/>
          <w:lang w:val="en-US"/>
        </w:rPr>
        <w:t>https://doi.org/10.1196/annals.1308.009</w:t>
      </w:r>
      <w:r w:rsidR="00523CB1">
        <w:rPr>
          <w:rStyle w:val="Hipervnculo"/>
          <w:rFonts w:ascii="Times New Roman" w:hAnsi="Times New Roman" w:cs="Times New Roman"/>
          <w:lang w:val="en-US"/>
        </w:rPr>
        <w:fldChar w:fldCharType="end"/>
      </w:r>
    </w:p>
    <w:p w14:paraId="47D654AD" w14:textId="0BD982D0" w:rsidR="008429FA" w:rsidRPr="003D0A5B" w:rsidRDefault="008429FA" w:rsidP="003D0A5B">
      <w:pPr>
        <w:spacing w:after="0" w:line="360" w:lineRule="auto"/>
        <w:ind w:left="709" w:hanging="709"/>
        <w:jc w:val="both"/>
        <w:rPr>
          <w:rFonts w:ascii="Times New Roman" w:hAnsi="Times New Roman" w:cs="Times New Roman"/>
          <w:lang w:val="en-US"/>
        </w:rPr>
      </w:pPr>
      <w:r w:rsidRPr="003D0A5B">
        <w:rPr>
          <w:rFonts w:ascii="Times New Roman" w:hAnsi="Times New Roman" w:cs="Times New Roman"/>
          <w:lang w:val="en-US"/>
        </w:rPr>
        <w:t>Gross, J.</w:t>
      </w:r>
      <w:r w:rsidR="0000067F" w:rsidRPr="003D0A5B">
        <w:rPr>
          <w:rFonts w:ascii="Times New Roman" w:hAnsi="Times New Roman" w:cs="Times New Roman"/>
          <w:lang w:val="en-US"/>
        </w:rPr>
        <w:t xml:space="preserve"> </w:t>
      </w:r>
      <w:r w:rsidRPr="003D0A5B">
        <w:rPr>
          <w:rFonts w:ascii="Times New Roman" w:hAnsi="Times New Roman" w:cs="Times New Roman"/>
          <w:lang w:val="en-US"/>
        </w:rPr>
        <w:t xml:space="preserve">J. (2002). </w:t>
      </w:r>
      <w:r w:rsidRPr="003D0A5B">
        <w:rPr>
          <w:rFonts w:ascii="Times New Roman" w:hAnsi="Times New Roman" w:cs="Times New Roman"/>
          <w:i/>
          <w:iCs/>
          <w:lang w:val="en-US"/>
        </w:rPr>
        <w:t>Emotion regulation: Affective, cognitive, and social consequences.</w:t>
      </w:r>
      <w:r w:rsidRPr="003D0A5B">
        <w:rPr>
          <w:rFonts w:ascii="Times New Roman" w:hAnsi="Times New Roman" w:cs="Times New Roman"/>
          <w:lang w:val="en-US"/>
        </w:rPr>
        <w:t xml:space="preserve"> </w:t>
      </w:r>
      <w:r w:rsidRPr="003D0A5B">
        <w:rPr>
          <w:rFonts w:ascii="Times New Roman" w:hAnsi="Times New Roman" w:cs="Times New Roman"/>
          <w:i/>
          <w:iCs/>
          <w:lang w:val="en-US"/>
        </w:rPr>
        <w:t>Psychophysiology</w:t>
      </w:r>
      <w:r w:rsidRPr="003D0A5B">
        <w:rPr>
          <w:rFonts w:ascii="Times New Roman" w:hAnsi="Times New Roman" w:cs="Times New Roman"/>
          <w:lang w:val="en-US"/>
        </w:rPr>
        <w:t xml:space="preserve">, 39(3), 281–291. </w:t>
      </w:r>
      <w:r w:rsidR="00523CB1">
        <w:fldChar w:fldCharType="begin"/>
      </w:r>
      <w:r w:rsidR="00523CB1" w:rsidRPr="00523CB1">
        <w:rPr>
          <w:lang w:val="en-US"/>
        </w:rPr>
        <w:instrText>HYPERLINK "https://doi.org/10.1017/S0048577201393198" \t "_new"</w:instrText>
      </w:r>
      <w:r w:rsidR="00523CB1">
        <w:fldChar w:fldCharType="separate"/>
      </w:r>
      <w:r w:rsidRPr="003D0A5B">
        <w:rPr>
          <w:rStyle w:val="Hipervnculo"/>
          <w:rFonts w:ascii="Times New Roman" w:hAnsi="Times New Roman" w:cs="Times New Roman"/>
          <w:lang w:val="en-US"/>
        </w:rPr>
        <w:t>https://doi.org/10.1017/S0048577201393198</w:t>
      </w:r>
      <w:r w:rsidR="00523CB1">
        <w:rPr>
          <w:rStyle w:val="Hipervnculo"/>
          <w:rFonts w:ascii="Times New Roman" w:hAnsi="Times New Roman" w:cs="Times New Roman"/>
          <w:lang w:val="en-US"/>
        </w:rPr>
        <w:fldChar w:fldCharType="end"/>
      </w:r>
    </w:p>
    <w:p w14:paraId="047B58ED" w14:textId="77777777" w:rsidR="008429FA" w:rsidRPr="003D0A5B" w:rsidRDefault="008429FA" w:rsidP="003D0A5B">
      <w:pPr>
        <w:spacing w:after="0" w:line="360" w:lineRule="auto"/>
        <w:ind w:left="709" w:hanging="709"/>
        <w:jc w:val="both"/>
        <w:rPr>
          <w:rFonts w:ascii="Times New Roman" w:hAnsi="Times New Roman" w:cs="Times New Roman"/>
          <w:lang w:val="en-US"/>
        </w:rPr>
      </w:pPr>
      <w:r w:rsidRPr="003D0A5B">
        <w:rPr>
          <w:rFonts w:ascii="Times New Roman" w:hAnsi="Times New Roman" w:cs="Times New Roman"/>
          <w:lang w:val="en-US"/>
        </w:rPr>
        <w:t xml:space="preserve">Haraway, D. (1991). </w:t>
      </w:r>
      <w:r w:rsidRPr="003D0A5B">
        <w:rPr>
          <w:rFonts w:ascii="Times New Roman" w:hAnsi="Times New Roman" w:cs="Times New Roman"/>
          <w:i/>
          <w:iCs/>
          <w:lang w:val="en-US"/>
        </w:rPr>
        <w:t>Simians, cyborgs, and women: The reinvention of nature</w:t>
      </w:r>
      <w:r w:rsidRPr="003D0A5B">
        <w:rPr>
          <w:rFonts w:ascii="Times New Roman" w:hAnsi="Times New Roman" w:cs="Times New Roman"/>
          <w:lang w:val="en-US"/>
        </w:rPr>
        <w:t>. Routledge.</w:t>
      </w:r>
    </w:p>
    <w:p w14:paraId="0B0F3B0A" w14:textId="77777777" w:rsidR="008429FA" w:rsidRPr="003D0A5B" w:rsidRDefault="008429FA" w:rsidP="003D0A5B">
      <w:pPr>
        <w:spacing w:after="0" w:line="360" w:lineRule="auto"/>
        <w:ind w:left="709" w:hanging="709"/>
        <w:jc w:val="both"/>
        <w:rPr>
          <w:rFonts w:ascii="Times New Roman" w:hAnsi="Times New Roman" w:cs="Times New Roman"/>
          <w:lang w:val="en-US"/>
        </w:rPr>
      </w:pPr>
      <w:r w:rsidRPr="003D0A5B">
        <w:rPr>
          <w:rFonts w:ascii="Times New Roman" w:hAnsi="Times New Roman" w:cs="Times New Roman"/>
          <w:lang w:val="en-US"/>
        </w:rPr>
        <w:t xml:space="preserve">Lave, J., &amp; Wenger, E. (1991). </w:t>
      </w:r>
      <w:r w:rsidRPr="003D0A5B">
        <w:rPr>
          <w:rFonts w:ascii="Times New Roman" w:hAnsi="Times New Roman" w:cs="Times New Roman"/>
          <w:i/>
          <w:iCs/>
          <w:lang w:val="en-US"/>
        </w:rPr>
        <w:t>Situated learning: Legitimate peripheral participation</w:t>
      </w:r>
      <w:r w:rsidRPr="003D0A5B">
        <w:rPr>
          <w:rFonts w:ascii="Times New Roman" w:hAnsi="Times New Roman" w:cs="Times New Roman"/>
          <w:lang w:val="en-US"/>
        </w:rPr>
        <w:t>. Cambridge University Press.</w:t>
      </w:r>
    </w:p>
    <w:p w14:paraId="6258B849" w14:textId="77777777" w:rsidR="008429FA" w:rsidRPr="003D0A5B" w:rsidRDefault="008429FA" w:rsidP="003D0A5B">
      <w:pPr>
        <w:spacing w:after="0" w:line="360" w:lineRule="auto"/>
        <w:ind w:left="709" w:hanging="709"/>
        <w:jc w:val="both"/>
        <w:rPr>
          <w:rFonts w:ascii="Times New Roman" w:hAnsi="Times New Roman" w:cs="Times New Roman"/>
        </w:rPr>
      </w:pPr>
      <w:r w:rsidRPr="003D0A5B">
        <w:rPr>
          <w:rFonts w:ascii="Times New Roman" w:hAnsi="Times New Roman" w:cs="Times New Roman"/>
          <w:lang w:val="en-US"/>
        </w:rPr>
        <w:t xml:space="preserve">Nussbaum, M. C. (2001). </w:t>
      </w:r>
      <w:r w:rsidRPr="003D0A5B">
        <w:rPr>
          <w:rFonts w:ascii="Times New Roman" w:hAnsi="Times New Roman" w:cs="Times New Roman"/>
          <w:i/>
          <w:iCs/>
          <w:lang w:val="en-US"/>
        </w:rPr>
        <w:t>Upheavals of thought: The intelligence of emotions</w:t>
      </w:r>
      <w:r w:rsidRPr="003D0A5B">
        <w:rPr>
          <w:rFonts w:ascii="Times New Roman" w:hAnsi="Times New Roman" w:cs="Times New Roman"/>
          <w:lang w:val="en-US"/>
        </w:rPr>
        <w:t xml:space="preserve">. </w:t>
      </w:r>
      <w:r w:rsidRPr="003D0A5B">
        <w:rPr>
          <w:rFonts w:ascii="Times New Roman" w:hAnsi="Times New Roman" w:cs="Times New Roman"/>
        </w:rPr>
        <w:t xml:space="preserve">Cambridge </w:t>
      </w:r>
      <w:proofErr w:type="spellStart"/>
      <w:r w:rsidRPr="003D0A5B">
        <w:rPr>
          <w:rFonts w:ascii="Times New Roman" w:hAnsi="Times New Roman" w:cs="Times New Roman"/>
        </w:rPr>
        <w:t>University</w:t>
      </w:r>
      <w:proofErr w:type="spellEnd"/>
      <w:r w:rsidRPr="003D0A5B">
        <w:rPr>
          <w:rFonts w:ascii="Times New Roman" w:hAnsi="Times New Roman" w:cs="Times New Roman"/>
        </w:rPr>
        <w:t xml:space="preserve"> </w:t>
      </w:r>
      <w:proofErr w:type="spellStart"/>
      <w:r w:rsidRPr="003D0A5B">
        <w:rPr>
          <w:rFonts w:ascii="Times New Roman" w:hAnsi="Times New Roman" w:cs="Times New Roman"/>
        </w:rPr>
        <w:t>Press</w:t>
      </w:r>
      <w:proofErr w:type="spellEnd"/>
      <w:r w:rsidRPr="003D0A5B">
        <w:rPr>
          <w:rFonts w:ascii="Times New Roman" w:hAnsi="Times New Roman" w:cs="Times New Roman"/>
        </w:rPr>
        <w:t>.</w:t>
      </w:r>
    </w:p>
    <w:p w14:paraId="00A2B791" w14:textId="77777777" w:rsidR="008429FA" w:rsidRPr="003D0A5B" w:rsidRDefault="008429FA" w:rsidP="003D0A5B">
      <w:pPr>
        <w:spacing w:after="0" w:line="360" w:lineRule="auto"/>
        <w:ind w:left="709" w:hanging="709"/>
        <w:jc w:val="both"/>
        <w:rPr>
          <w:rFonts w:ascii="Times New Roman" w:hAnsi="Times New Roman" w:cs="Times New Roman"/>
        </w:rPr>
      </w:pPr>
      <w:r w:rsidRPr="003D0A5B">
        <w:rPr>
          <w:rFonts w:ascii="Times New Roman" w:hAnsi="Times New Roman" w:cs="Times New Roman"/>
        </w:rPr>
        <w:t xml:space="preserve">Pacheco-Salazar, B. (2017). Educación emocional en la formación docente: Clave para la mejora escolar. </w:t>
      </w:r>
      <w:r w:rsidRPr="003D0A5B">
        <w:rPr>
          <w:rFonts w:ascii="Times New Roman" w:hAnsi="Times New Roman" w:cs="Times New Roman"/>
          <w:i/>
          <w:iCs/>
        </w:rPr>
        <w:t>Ciencia y Sociedad</w:t>
      </w:r>
      <w:r w:rsidRPr="003D0A5B">
        <w:rPr>
          <w:rFonts w:ascii="Times New Roman" w:hAnsi="Times New Roman" w:cs="Times New Roman"/>
        </w:rPr>
        <w:t xml:space="preserve">, 42(1), 104–110. </w:t>
      </w:r>
      <w:hyperlink r:id="rId14" w:tgtFrame="_new" w:history="1">
        <w:r w:rsidRPr="003D0A5B">
          <w:rPr>
            <w:rStyle w:val="Hipervnculo"/>
            <w:rFonts w:ascii="Times New Roman" w:hAnsi="Times New Roman" w:cs="Times New Roman"/>
          </w:rPr>
          <w:t>https://www.redalyc.org/journal/870/87050902008/html/</w:t>
        </w:r>
      </w:hyperlink>
    </w:p>
    <w:p w14:paraId="7D68F07E" w14:textId="77777777" w:rsidR="008429FA" w:rsidRPr="003D0A5B" w:rsidRDefault="008429FA" w:rsidP="003D0A5B">
      <w:pPr>
        <w:spacing w:after="0" w:line="360" w:lineRule="auto"/>
        <w:ind w:left="709" w:hanging="709"/>
        <w:jc w:val="both"/>
        <w:rPr>
          <w:rFonts w:ascii="Times New Roman" w:hAnsi="Times New Roman" w:cs="Times New Roman"/>
        </w:rPr>
      </w:pPr>
      <w:r w:rsidRPr="003D0A5B">
        <w:rPr>
          <w:rFonts w:ascii="Times New Roman" w:hAnsi="Times New Roman" w:cs="Times New Roman"/>
        </w:rPr>
        <w:t xml:space="preserve">Retana-Alvarado, D. A., de las Heras-Pérez, M. Á., Vázquez-Bernal, B., &amp; Jiménez-Pérez, R. (2025). Explorando el vínculo entre las emociones y el Conocimiento Didáctico del Contenido (CDC) en la formación inicial docente. </w:t>
      </w:r>
      <w:proofErr w:type="spellStart"/>
      <w:r w:rsidRPr="003D0A5B">
        <w:rPr>
          <w:rFonts w:ascii="Times New Roman" w:hAnsi="Times New Roman" w:cs="Times New Roman"/>
          <w:i/>
          <w:iCs/>
        </w:rPr>
        <w:t>Tecné</w:t>
      </w:r>
      <w:proofErr w:type="spellEnd"/>
      <w:r w:rsidRPr="003D0A5B">
        <w:rPr>
          <w:rFonts w:ascii="Times New Roman" w:hAnsi="Times New Roman" w:cs="Times New Roman"/>
          <w:i/>
          <w:iCs/>
        </w:rPr>
        <w:t xml:space="preserve">, Episteme y </w:t>
      </w:r>
      <w:proofErr w:type="spellStart"/>
      <w:r w:rsidRPr="003D0A5B">
        <w:rPr>
          <w:rFonts w:ascii="Times New Roman" w:hAnsi="Times New Roman" w:cs="Times New Roman"/>
          <w:i/>
          <w:iCs/>
        </w:rPr>
        <w:t>Didaxis</w:t>
      </w:r>
      <w:proofErr w:type="spellEnd"/>
      <w:r w:rsidRPr="003D0A5B">
        <w:rPr>
          <w:rFonts w:ascii="Times New Roman" w:hAnsi="Times New Roman" w:cs="Times New Roman"/>
          <w:i/>
          <w:iCs/>
        </w:rPr>
        <w:t>: TED</w:t>
      </w:r>
      <w:r w:rsidRPr="003D0A5B">
        <w:rPr>
          <w:rFonts w:ascii="Times New Roman" w:hAnsi="Times New Roman" w:cs="Times New Roman"/>
        </w:rPr>
        <w:t xml:space="preserve">, (57), 296–313. </w:t>
      </w:r>
      <w:hyperlink r:id="rId15" w:tgtFrame="_new" w:history="1">
        <w:r w:rsidRPr="003D0A5B">
          <w:rPr>
            <w:rStyle w:val="Hipervnculo"/>
            <w:rFonts w:ascii="Times New Roman" w:hAnsi="Times New Roman" w:cs="Times New Roman"/>
          </w:rPr>
          <w:t>https://doi.org/10.17227/ted.num57-20695</w:t>
        </w:r>
      </w:hyperlink>
    </w:p>
    <w:p w14:paraId="3DDF022B" w14:textId="31DF31D1" w:rsidR="008429FA" w:rsidRPr="003D0A5B" w:rsidRDefault="008429FA" w:rsidP="003D0A5B">
      <w:pPr>
        <w:spacing w:after="0" w:line="360" w:lineRule="auto"/>
        <w:ind w:left="709" w:hanging="709"/>
        <w:jc w:val="both"/>
        <w:rPr>
          <w:rFonts w:ascii="Times New Roman" w:hAnsi="Times New Roman" w:cs="Times New Roman"/>
        </w:rPr>
      </w:pPr>
      <w:r w:rsidRPr="003D0A5B">
        <w:rPr>
          <w:rFonts w:ascii="Times New Roman" w:hAnsi="Times New Roman" w:cs="Times New Roman"/>
        </w:rPr>
        <w:t xml:space="preserve">Rodríguez, R., Arnaiz, J. A., Venegas, G. P., &amp; Enríquez, F. (2023). Implementación de taller de autorregulación emocional en docentes como búsqueda de fortalecimiento emocional. </w:t>
      </w:r>
      <w:r w:rsidRPr="003D0A5B">
        <w:rPr>
          <w:rFonts w:ascii="Times New Roman" w:hAnsi="Times New Roman" w:cs="Times New Roman"/>
          <w:i/>
          <w:iCs/>
        </w:rPr>
        <w:t>LATAM Revista Latinoamericana de Ciencias Sociales y Humanidades</w:t>
      </w:r>
      <w:r w:rsidRPr="003D0A5B">
        <w:rPr>
          <w:rFonts w:ascii="Times New Roman" w:hAnsi="Times New Roman" w:cs="Times New Roman"/>
        </w:rPr>
        <w:t xml:space="preserve">, 4(5), 16–29. </w:t>
      </w:r>
      <w:hyperlink r:id="rId16" w:history="1">
        <w:r w:rsidR="00553CB9" w:rsidRPr="003D0A5B">
          <w:rPr>
            <w:rStyle w:val="Hipervnculo"/>
            <w:rFonts w:ascii="Times New Roman" w:hAnsi="Times New Roman" w:cs="Times New Roman"/>
          </w:rPr>
          <w:t>https://doi.org/10.56712/latam.v4i5.1299</w:t>
        </w:r>
      </w:hyperlink>
    </w:p>
    <w:p w14:paraId="2F62FC52" w14:textId="24CCC890" w:rsidR="008429FA" w:rsidRPr="003D0A5B" w:rsidRDefault="008429FA" w:rsidP="003D0A5B">
      <w:pPr>
        <w:spacing w:after="0" w:line="360" w:lineRule="auto"/>
        <w:ind w:left="709" w:hanging="709"/>
        <w:jc w:val="both"/>
        <w:rPr>
          <w:rFonts w:ascii="Times New Roman" w:hAnsi="Times New Roman" w:cs="Times New Roman"/>
        </w:rPr>
      </w:pPr>
      <w:r w:rsidRPr="003D0A5B">
        <w:rPr>
          <w:rFonts w:ascii="Times New Roman" w:hAnsi="Times New Roman" w:cs="Times New Roman"/>
        </w:rPr>
        <w:t xml:space="preserve">Rodríguez, R., &amp; Cristóbal, Y. (2024). Intervención psicosocial para el fomento de la autorregulación emocional como estrategia para disminuir conductas agresivas en alumnos de la Escuela Secundaria Oficial Núm. 0326. </w:t>
      </w:r>
      <w:r w:rsidRPr="003D0A5B">
        <w:rPr>
          <w:rFonts w:ascii="Times New Roman" w:hAnsi="Times New Roman" w:cs="Times New Roman"/>
          <w:i/>
          <w:iCs/>
        </w:rPr>
        <w:t>Revista Electrónica de Divulgación de la Investigación</w:t>
      </w:r>
      <w:r w:rsidRPr="003D0A5B">
        <w:rPr>
          <w:rFonts w:ascii="Times New Roman" w:hAnsi="Times New Roman" w:cs="Times New Roman"/>
        </w:rPr>
        <w:t>, 27</w:t>
      </w:r>
      <w:r w:rsidR="0000067F" w:rsidRPr="003D0A5B">
        <w:rPr>
          <w:rFonts w:ascii="Times New Roman" w:hAnsi="Times New Roman" w:cs="Times New Roman"/>
        </w:rPr>
        <w:t>, 48-61</w:t>
      </w:r>
      <w:r w:rsidRPr="003D0A5B">
        <w:rPr>
          <w:rFonts w:ascii="Times New Roman" w:hAnsi="Times New Roman" w:cs="Times New Roman"/>
        </w:rPr>
        <w:t xml:space="preserve">. </w:t>
      </w:r>
      <w:hyperlink r:id="rId17" w:tgtFrame="_new" w:history="1">
        <w:r w:rsidRPr="003D0A5B">
          <w:rPr>
            <w:rStyle w:val="Hipervnculo"/>
            <w:rFonts w:ascii="Times New Roman" w:hAnsi="Times New Roman" w:cs="Times New Roman"/>
          </w:rPr>
          <w:t>https://sabes.edu.mx/revista-electronica/anteriores.php</w:t>
        </w:r>
      </w:hyperlink>
    </w:p>
    <w:p w14:paraId="79177DDC" w14:textId="77777777" w:rsidR="008429FA" w:rsidRPr="003D0A5B" w:rsidRDefault="008429FA" w:rsidP="003D0A5B">
      <w:pPr>
        <w:spacing w:after="0" w:line="360" w:lineRule="auto"/>
        <w:ind w:left="709" w:hanging="709"/>
        <w:jc w:val="both"/>
        <w:rPr>
          <w:rFonts w:ascii="Times New Roman" w:hAnsi="Times New Roman" w:cs="Times New Roman"/>
          <w:lang w:val="en-US"/>
        </w:rPr>
      </w:pPr>
      <w:r w:rsidRPr="003D0A5B">
        <w:rPr>
          <w:rFonts w:ascii="Times New Roman" w:hAnsi="Times New Roman" w:cs="Times New Roman"/>
          <w:lang w:val="en-US"/>
        </w:rPr>
        <w:lastRenderedPageBreak/>
        <w:t xml:space="preserve">Schunk, D. H. (2012). </w:t>
      </w:r>
      <w:r w:rsidRPr="003D0A5B">
        <w:rPr>
          <w:rFonts w:ascii="Times New Roman" w:hAnsi="Times New Roman" w:cs="Times New Roman"/>
          <w:i/>
          <w:iCs/>
          <w:lang w:val="en-US"/>
        </w:rPr>
        <w:t>Learning theories: An educational perspective</w:t>
      </w:r>
      <w:r w:rsidRPr="003D0A5B">
        <w:rPr>
          <w:rFonts w:ascii="Times New Roman" w:hAnsi="Times New Roman" w:cs="Times New Roman"/>
          <w:lang w:val="en-US"/>
        </w:rPr>
        <w:t xml:space="preserve"> (6th ed.). Pearson Education.</w:t>
      </w:r>
    </w:p>
    <w:p w14:paraId="15444E2C" w14:textId="608D612B" w:rsidR="008429FA" w:rsidRPr="003D0A5B" w:rsidRDefault="008429FA" w:rsidP="003D0A5B">
      <w:pPr>
        <w:spacing w:after="0" w:line="360" w:lineRule="auto"/>
        <w:ind w:left="709" w:hanging="709"/>
        <w:jc w:val="both"/>
        <w:rPr>
          <w:rFonts w:ascii="Times New Roman" w:hAnsi="Times New Roman" w:cs="Times New Roman"/>
        </w:rPr>
      </w:pPr>
      <w:r w:rsidRPr="003D0A5B">
        <w:rPr>
          <w:rFonts w:ascii="Times New Roman" w:hAnsi="Times New Roman" w:cs="Times New Roman"/>
          <w:lang w:val="en-US"/>
        </w:rPr>
        <w:t xml:space="preserve">Shulman, L. S. (1986). Those who understand: Knowledge growth in teaching. </w:t>
      </w:r>
      <w:proofErr w:type="spellStart"/>
      <w:r w:rsidRPr="003D0A5B">
        <w:rPr>
          <w:rFonts w:ascii="Times New Roman" w:hAnsi="Times New Roman" w:cs="Times New Roman"/>
          <w:i/>
          <w:iCs/>
        </w:rPr>
        <w:t>Educational</w:t>
      </w:r>
      <w:proofErr w:type="spellEnd"/>
      <w:r w:rsidRPr="003D0A5B">
        <w:rPr>
          <w:rFonts w:ascii="Times New Roman" w:hAnsi="Times New Roman" w:cs="Times New Roman"/>
          <w:i/>
          <w:iCs/>
        </w:rPr>
        <w:t xml:space="preserve"> </w:t>
      </w:r>
      <w:proofErr w:type="spellStart"/>
      <w:r w:rsidRPr="003D0A5B">
        <w:rPr>
          <w:rFonts w:ascii="Times New Roman" w:hAnsi="Times New Roman" w:cs="Times New Roman"/>
          <w:i/>
          <w:iCs/>
        </w:rPr>
        <w:t>Researcher</w:t>
      </w:r>
      <w:proofErr w:type="spellEnd"/>
      <w:r w:rsidRPr="003D0A5B">
        <w:rPr>
          <w:rFonts w:ascii="Times New Roman" w:hAnsi="Times New Roman" w:cs="Times New Roman"/>
        </w:rPr>
        <w:t xml:space="preserve">, 15(2), 4–14. </w:t>
      </w:r>
      <w:hyperlink r:id="rId18" w:history="1">
        <w:r w:rsidR="00553CB9" w:rsidRPr="003D0A5B">
          <w:rPr>
            <w:rStyle w:val="Hipervnculo"/>
            <w:rFonts w:ascii="Times New Roman" w:hAnsi="Times New Roman" w:cs="Times New Roman"/>
          </w:rPr>
          <w:t>https://doi.org/10.3102/0013189X015002004</w:t>
        </w:r>
      </w:hyperlink>
    </w:p>
    <w:p w14:paraId="6FFFDDC7" w14:textId="77777777" w:rsidR="0061604E" w:rsidRDefault="0061604E" w:rsidP="00155D13">
      <w:pPr>
        <w:spacing w:line="360" w:lineRule="auto"/>
        <w:ind w:left="709" w:hanging="709"/>
        <w:jc w:val="both"/>
        <w:rPr>
          <w:rFonts w:ascii="Times New Roman" w:hAnsi="Times New Roman" w:cs="Times New Roman"/>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61604E" w:rsidRPr="0061604E" w14:paraId="3A7CFCE1" w14:textId="77777777" w:rsidTr="0061604E">
        <w:trPr>
          <w:jc w:val="center"/>
        </w:trPr>
        <w:tc>
          <w:tcPr>
            <w:tcW w:w="3045" w:type="dxa"/>
            <w:tcMar>
              <w:top w:w="100" w:type="dxa"/>
              <w:left w:w="100" w:type="dxa"/>
              <w:bottom w:w="100" w:type="dxa"/>
              <w:right w:w="100" w:type="dxa"/>
            </w:tcMar>
          </w:tcPr>
          <w:p w14:paraId="313F871B" w14:textId="77777777" w:rsidR="0061604E" w:rsidRPr="0061604E" w:rsidRDefault="0061604E" w:rsidP="00F76D48">
            <w:pPr>
              <w:pStyle w:val="Ttulo3"/>
              <w:widowControl w:val="0"/>
              <w:spacing w:before="0" w:line="240" w:lineRule="auto"/>
              <w:rPr>
                <w:rFonts w:ascii="Times New Roman" w:hAnsi="Times New Roman" w:cs="Times New Roman"/>
                <w:color w:val="000000" w:themeColor="text1"/>
                <w:sz w:val="24"/>
                <w:szCs w:val="24"/>
              </w:rPr>
            </w:pPr>
            <w:r w:rsidRPr="0061604E">
              <w:rPr>
                <w:rFonts w:ascii="Times New Roman" w:hAnsi="Times New Roman" w:cs="Times New Roman"/>
                <w:color w:val="000000" w:themeColor="text1"/>
                <w:sz w:val="24"/>
                <w:szCs w:val="24"/>
              </w:rPr>
              <w:t>Rol de Contribución</w:t>
            </w:r>
          </w:p>
        </w:tc>
        <w:tc>
          <w:tcPr>
            <w:tcW w:w="6315" w:type="dxa"/>
            <w:tcMar>
              <w:top w:w="100" w:type="dxa"/>
              <w:left w:w="100" w:type="dxa"/>
              <w:bottom w:w="100" w:type="dxa"/>
              <w:right w:w="100" w:type="dxa"/>
            </w:tcMar>
          </w:tcPr>
          <w:p w14:paraId="6D2EE10F" w14:textId="3BC3C2C1" w:rsidR="0061604E" w:rsidRPr="0061604E" w:rsidRDefault="0061604E" w:rsidP="00F76D48">
            <w:pPr>
              <w:pStyle w:val="Ttulo3"/>
              <w:widowControl w:val="0"/>
              <w:spacing w:before="0" w:line="240" w:lineRule="auto"/>
              <w:rPr>
                <w:rFonts w:ascii="Times New Roman" w:hAnsi="Times New Roman" w:cs="Times New Roman"/>
                <w:color w:val="000000" w:themeColor="text1"/>
                <w:sz w:val="24"/>
                <w:szCs w:val="24"/>
              </w:rPr>
            </w:pPr>
            <w:bookmarkStart w:id="0" w:name="_btsjgdfgjwkr" w:colFirst="0" w:colLast="0"/>
            <w:bookmarkEnd w:id="0"/>
            <w:r>
              <w:rPr>
                <w:rFonts w:ascii="Times New Roman" w:hAnsi="Times New Roman" w:cs="Times New Roman"/>
                <w:color w:val="000000" w:themeColor="text1"/>
                <w:sz w:val="24"/>
                <w:szCs w:val="24"/>
              </w:rPr>
              <w:t>Autor (es)</w:t>
            </w:r>
          </w:p>
        </w:tc>
      </w:tr>
      <w:tr w:rsidR="0061604E" w:rsidRPr="0061604E" w14:paraId="18176741" w14:textId="77777777" w:rsidTr="0061604E">
        <w:trPr>
          <w:jc w:val="center"/>
        </w:trPr>
        <w:tc>
          <w:tcPr>
            <w:tcW w:w="3045" w:type="dxa"/>
            <w:tcMar>
              <w:top w:w="100" w:type="dxa"/>
              <w:left w:w="100" w:type="dxa"/>
              <w:bottom w:w="100" w:type="dxa"/>
              <w:right w:w="100" w:type="dxa"/>
            </w:tcMar>
          </w:tcPr>
          <w:p w14:paraId="67FE0419" w14:textId="77777777" w:rsidR="0061604E" w:rsidRPr="0061604E" w:rsidRDefault="0061604E" w:rsidP="00F76D48">
            <w:pPr>
              <w:widowControl w:val="0"/>
              <w:spacing w:line="240" w:lineRule="auto"/>
              <w:rPr>
                <w:rFonts w:ascii="Times New Roman" w:hAnsi="Times New Roman" w:cs="Times New Roman"/>
                <w:color w:val="000000" w:themeColor="text1"/>
              </w:rPr>
            </w:pPr>
            <w:r w:rsidRPr="0061604E">
              <w:rPr>
                <w:rFonts w:ascii="Times New Roman" w:hAnsi="Times New Roman" w:cs="Times New Roman"/>
                <w:color w:val="000000" w:themeColor="text1"/>
              </w:rPr>
              <w:t>Conceptualización</w:t>
            </w:r>
          </w:p>
        </w:tc>
        <w:tc>
          <w:tcPr>
            <w:tcW w:w="6315" w:type="dxa"/>
            <w:tcMar>
              <w:top w:w="100" w:type="dxa"/>
              <w:left w:w="100" w:type="dxa"/>
              <w:bottom w:w="100" w:type="dxa"/>
              <w:right w:w="100" w:type="dxa"/>
            </w:tcMar>
          </w:tcPr>
          <w:p w14:paraId="16F03469" w14:textId="6013329D" w:rsidR="0061604E" w:rsidRPr="0061604E" w:rsidRDefault="0061604E" w:rsidP="00F76D48">
            <w:pPr>
              <w:widowControl w:val="0"/>
              <w:spacing w:line="240" w:lineRule="auto"/>
              <w:rPr>
                <w:rFonts w:ascii="Times New Roman" w:hAnsi="Times New Roman" w:cs="Times New Roman"/>
                <w:color w:val="000000" w:themeColor="text1"/>
              </w:rPr>
            </w:pPr>
            <w:r w:rsidRPr="0061604E">
              <w:rPr>
                <w:rFonts w:ascii="Times New Roman" w:hAnsi="Times New Roman" w:cs="Times New Roman"/>
                <w:color w:val="000000" w:themeColor="text1"/>
              </w:rPr>
              <w:t>Rocío Rodríguez Rico</w:t>
            </w:r>
          </w:p>
        </w:tc>
      </w:tr>
      <w:tr w:rsidR="0061604E" w:rsidRPr="0061604E" w14:paraId="481D2AD5" w14:textId="77777777" w:rsidTr="0061604E">
        <w:trPr>
          <w:jc w:val="center"/>
        </w:trPr>
        <w:tc>
          <w:tcPr>
            <w:tcW w:w="3045" w:type="dxa"/>
            <w:tcMar>
              <w:top w:w="100" w:type="dxa"/>
              <w:left w:w="100" w:type="dxa"/>
              <w:bottom w:w="100" w:type="dxa"/>
              <w:right w:w="100" w:type="dxa"/>
            </w:tcMar>
          </w:tcPr>
          <w:p w14:paraId="54E0EA8D" w14:textId="77777777" w:rsidR="0061604E" w:rsidRPr="0061604E" w:rsidRDefault="0061604E" w:rsidP="00F76D48">
            <w:pPr>
              <w:widowControl w:val="0"/>
              <w:spacing w:line="240" w:lineRule="auto"/>
              <w:rPr>
                <w:rFonts w:ascii="Times New Roman" w:hAnsi="Times New Roman" w:cs="Times New Roman"/>
                <w:color w:val="000000" w:themeColor="text1"/>
              </w:rPr>
            </w:pPr>
            <w:r w:rsidRPr="0061604E">
              <w:rPr>
                <w:rFonts w:ascii="Times New Roman" w:hAnsi="Times New Roman" w:cs="Times New Roman"/>
                <w:color w:val="000000" w:themeColor="text1"/>
              </w:rPr>
              <w:t>Metodología</w:t>
            </w:r>
          </w:p>
        </w:tc>
        <w:tc>
          <w:tcPr>
            <w:tcW w:w="6315" w:type="dxa"/>
            <w:tcMar>
              <w:top w:w="100" w:type="dxa"/>
              <w:left w:w="100" w:type="dxa"/>
              <w:bottom w:w="100" w:type="dxa"/>
              <w:right w:w="100" w:type="dxa"/>
            </w:tcMar>
          </w:tcPr>
          <w:p w14:paraId="5392F711" w14:textId="5B899C55" w:rsidR="0061604E" w:rsidRPr="0061604E" w:rsidRDefault="0061604E" w:rsidP="00F76D48">
            <w:pPr>
              <w:widowControl w:val="0"/>
              <w:spacing w:line="240" w:lineRule="auto"/>
              <w:rPr>
                <w:rFonts w:ascii="Times New Roman" w:hAnsi="Times New Roman" w:cs="Times New Roman"/>
                <w:color w:val="000000" w:themeColor="text1"/>
              </w:rPr>
            </w:pPr>
            <w:r w:rsidRPr="0061604E">
              <w:rPr>
                <w:rFonts w:ascii="Times New Roman" w:hAnsi="Times New Roman" w:cs="Times New Roman"/>
                <w:color w:val="000000" w:themeColor="text1"/>
              </w:rPr>
              <w:t>Rocío Rodríguez Rico</w:t>
            </w:r>
          </w:p>
        </w:tc>
      </w:tr>
      <w:tr w:rsidR="0061604E" w:rsidRPr="0061604E" w14:paraId="16E30B3E" w14:textId="77777777" w:rsidTr="0061604E">
        <w:trPr>
          <w:jc w:val="center"/>
        </w:trPr>
        <w:tc>
          <w:tcPr>
            <w:tcW w:w="3045" w:type="dxa"/>
            <w:tcMar>
              <w:top w:w="100" w:type="dxa"/>
              <w:left w:w="100" w:type="dxa"/>
              <w:bottom w:w="100" w:type="dxa"/>
              <w:right w:w="100" w:type="dxa"/>
            </w:tcMar>
          </w:tcPr>
          <w:p w14:paraId="2200F72F" w14:textId="77777777" w:rsidR="0061604E" w:rsidRPr="0061604E" w:rsidRDefault="0061604E" w:rsidP="00F76D48">
            <w:pPr>
              <w:widowControl w:val="0"/>
              <w:spacing w:line="240" w:lineRule="auto"/>
              <w:rPr>
                <w:rFonts w:ascii="Times New Roman" w:hAnsi="Times New Roman" w:cs="Times New Roman"/>
                <w:color w:val="000000" w:themeColor="text1"/>
              </w:rPr>
            </w:pPr>
            <w:r w:rsidRPr="0061604E">
              <w:rPr>
                <w:rFonts w:ascii="Times New Roman" w:hAnsi="Times New Roman" w:cs="Times New Roman"/>
                <w:color w:val="000000" w:themeColor="text1"/>
              </w:rPr>
              <w:t>Software</w:t>
            </w:r>
          </w:p>
        </w:tc>
        <w:tc>
          <w:tcPr>
            <w:tcW w:w="6315" w:type="dxa"/>
            <w:tcMar>
              <w:top w:w="100" w:type="dxa"/>
              <w:left w:w="100" w:type="dxa"/>
              <w:bottom w:w="100" w:type="dxa"/>
              <w:right w:w="100" w:type="dxa"/>
            </w:tcMar>
          </w:tcPr>
          <w:p w14:paraId="1A179CB2" w14:textId="493F46EA" w:rsidR="0061604E" w:rsidRPr="0061604E" w:rsidRDefault="0061604E" w:rsidP="00F76D48">
            <w:pPr>
              <w:widowControl w:val="0"/>
              <w:spacing w:line="240" w:lineRule="auto"/>
              <w:rPr>
                <w:rFonts w:ascii="Times New Roman" w:hAnsi="Times New Roman" w:cs="Times New Roman"/>
                <w:color w:val="000000" w:themeColor="text1"/>
              </w:rPr>
            </w:pPr>
            <w:r w:rsidRPr="0061604E">
              <w:rPr>
                <w:rFonts w:ascii="Times New Roman" w:hAnsi="Times New Roman" w:cs="Times New Roman"/>
                <w:color w:val="000000" w:themeColor="text1"/>
              </w:rPr>
              <w:t>Araceli del Carmen García Chávez</w:t>
            </w:r>
          </w:p>
        </w:tc>
      </w:tr>
      <w:tr w:rsidR="0061604E" w:rsidRPr="0061604E" w14:paraId="3430D5DF" w14:textId="77777777" w:rsidTr="0061604E">
        <w:trPr>
          <w:jc w:val="center"/>
        </w:trPr>
        <w:tc>
          <w:tcPr>
            <w:tcW w:w="3045" w:type="dxa"/>
            <w:tcMar>
              <w:top w:w="100" w:type="dxa"/>
              <w:left w:w="100" w:type="dxa"/>
              <w:bottom w:w="100" w:type="dxa"/>
              <w:right w:w="100" w:type="dxa"/>
            </w:tcMar>
          </w:tcPr>
          <w:p w14:paraId="1F33144E" w14:textId="77777777" w:rsidR="0061604E" w:rsidRPr="0061604E" w:rsidRDefault="0061604E" w:rsidP="00F76D48">
            <w:pPr>
              <w:widowControl w:val="0"/>
              <w:spacing w:line="240" w:lineRule="auto"/>
              <w:rPr>
                <w:rFonts w:ascii="Times New Roman" w:hAnsi="Times New Roman" w:cs="Times New Roman"/>
                <w:color w:val="000000" w:themeColor="text1"/>
              </w:rPr>
            </w:pPr>
            <w:r w:rsidRPr="0061604E">
              <w:rPr>
                <w:rFonts w:ascii="Times New Roman" w:hAnsi="Times New Roman" w:cs="Times New Roman"/>
                <w:color w:val="000000" w:themeColor="text1"/>
              </w:rPr>
              <w:t>Validación</w:t>
            </w:r>
          </w:p>
        </w:tc>
        <w:tc>
          <w:tcPr>
            <w:tcW w:w="6315" w:type="dxa"/>
            <w:tcMar>
              <w:top w:w="100" w:type="dxa"/>
              <w:left w:w="100" w:type="dxa"/>
              <w:bottom w:w="100" w:type="dxa"/>
              <w:right w:w="100" w:type="dxa"/>
            </w:tcMar>
          </w:tcPr>
          <w:p w14:paraId="059EB275" w14:textId="1B905747" w:rsidR="0061604E" w:rsidRPr="0061604E" w:rsidRDefault="0061604E" w:rsidP="00F76D48">
            <w:pPr>
              <w:widowControl w:val="0"/>
              <w:spacing w:line="240" w:lineRule="auto"/>
              <w:rPr>
                <w:rFonts w:ascii="Times New Roman" w:hAnsi="Times New Roman" w:cs="Times New Roman"/>
                <w:color w:val="000000" w:themeColor="text1"/>
              </w:rPr>
            </w:pPr>
            <w:r w:rsidRPr="0061604E">
              <w:rPr>
                <w:rFonts w:ascii="Times New Roman" w:hAnsi="Times New Roman" w:cs="Times New Roman"/>
                <w:color w:val="000000" w:themeColor="text1"/>
              </w:rPr>
              <w:t xml:space="preserve">Jorge Alejandro </w:t>
            </w:r>
            <w:proofErr w:type="spellStart"/>
            <w:r w:rsidRPr="0061604E">
              <w:rPr>
                <w:rFonts w:ascii="Times New Roman" w:hAnsi="Times New Roman" w:cs="Times New Roman"/>
                <w:color w:val="000000" w:themeColor="text1"/>
              </w:rPr>
              <w:t>Arnaíz</w:t>
            </w:r>
            <w:proofErr w:type="spellEnd"/>
            <w:r w:rsidRPr="0061604E">
              <w:rPr>
                <w:rFonts w:ascii="Times New Roman" w:hAnsi="Times New Roman" w:cs="Times New Roman"/>
                <w:color w:val="000000" w:themeColor="text1"/>
              </w:rPr>
              <w:t xml:space="preserve"> Arredondo</w:t>
            </w:r>
          </w:p>
        </w:tc>
      </w:tr>
      <w:tr w:rsidR="0061604E" w:rsidRPr="0061604E" w14:paraId="1B9775E9" w14:textId="77777777" w:rsidTr="0061604E">
        <w:trPr>
          <w:jc w:val="center"/>
        </w:trPr>
        <w:tc>
          <w:tcPr>
            <w:tcW w:w="3045" w:type="dxa"/>
            <w:tcMar>
              <w:top w:w="100" w:type="dxa"/>
              <w:left w:w="100" w:type="dxa"/>
              <w:bottom w:w="100" w:type="dxa"/>
              <w:right w:w="100" w:type="dxa"/>
            </w:tcMar>
          </w:tcPr>
          <w:p w14:paraId="50899BA9" w14:textId="77777777" w:rsidR="0061604E" w:rsidRPr="0061604E" w:rsidRDefault="0061604E" w:rsidP="00F76D48">
            <w:pPr>
              <w:widowControl w:val="0"/>
              <w:spacing w:line="240" w:lineRule="auto"/>
              <w:rPr>
                <w:rFonts w:ascii="Times New Roman" w:hAnsi="Times New Roman" w:cs="Times New Roman"/>
                <w:color w:val="000000" w:themeColor="text1"/>
              </w:rPr>
            </w:pPr>
            <w:r w:rsidRPr="0061604E">
              <w:rPr>
                <w:rFonts w:ascii="Times New Roman" w:hAnsi="Times New Roman" w:cs="Times New Roman"/>
                <w:color w:val="000000" w:themeColor="text1"/>
              </w:rPr>
              <w:t>Análisis Formal</w:t>
            </w:r>
          </w:p>
        </w:tc>
        <w:tc>
          <w:tcPr>
            <w:tcW w:w="6315" w:type="dxa"/>
            <w:tcMar>
              <w:top w:w="100" w:type="dxa"/>
              <w:left w:w="100" w:type="dxa"/>
              <w:bottom w:w="100" w:type="dxa"/>
              <w:right w:w="100" w:type="dxa"/>
            </w:tcMar>
          </w:tcPr>
          <w:p w14:paraId="4A257F75" w14:textId="0B70F139" w:rsidR="0061604E" w:rsidRPr="0061604E" w:rsidRDefault="0061604E" w:rsidP="00F76D48">
            <w:pPr>
              <w:widowControl w:val="0"/>
              <w:spacing w:line="240" w:lineRule="auto"/>
              <w:rPr>
                <w:rFonts w:ascii="Times New Roman" w:hAnsi="Times New Roman" w:cs="Times New Roman"/>
                <w:color w:val="000000" w:themeColor="text1"/>
              </w:rPr>
            </w:pPr>
            <w:r w:rsidRPr="0061604E">
              <w:rPr>
                <w:rFonts w:ascii="Times New Roman" w:hAnsi="Times New Roman" w:cs="Times New Roman"/>
                <w:color w:val="000000" w:themeColor="text1"/>
              </w:rPr>
              <w:t>Araceli del Carmen García Chávez</w:t>
            </w:r>
          </w:p>
        </w:tc>
      </w:tr>
      <w:tr w:rsidR="0061604E" w:rsidRPr="0061604E" w14:paraId="206F0C8D" w14:textId="77777777" w:rsidTr="0061604E">
        <w:trPr>
          <w:jc w:val="center"/>
        </w:trPr>
        <w:tc>
          <w:tcPr>
            <w:tcW w:w="3045" w:type="dxa"/>
            <w:tcMar>
              <w:top w:w="100" w:type="dxa"/>
              <w:left w:w="100" w:type="dxa"/>
              <w:bottom w:w="100" w:type="dxa"/>
              <w:right w:w="100" w:type="dxa"/>
            </w:tcMar>
          </w:tcPr>
          <w:p w14:paraId="1C932D49" w14:textId="77777777" w:rsidR="0061604E" w:rsidRPr="0061604E" w:rsidRDefault="0061604E" w:rsidP="00F76D48">
            <w:pPr>
              <w:widowControl w:val="0"/>
              <w:spacing w:line="240" w:lineRule="auto"/>
              <w:rPr>
                <w:rFonts w:ascii="Times New Roman" w:hAnsi="Times New Roman" w:cs="Times New Roman"/>
                <w:color w:val="000000" w:themeColor="text1"/>
              </w:rPr>
            </w:pPr>
            <w:r w:rsidRPr="0061604E">
              <w:rPr>
                <w:rFonts w:ascii="Times New Roman" w:hAnsi="Times New Roman" w:cs="Times New Roman"/>
                <w:color w:val="000000" w:themeColor="text1"/>
              </w:rPr>
              <w:t>Investigación</w:t>
            </w:r>
          </w:p>
        </w:tc>
        <w:tc>
          <w:tcPr>
            <w:tcW w:w="6315" w:type="dxa"/>
            <w:tcMar>
              <w:top w:w="100" w:type="dxa"/>
              <w:left w:w="100" w:type="dxa"/>
              <w:bottom w:w="100" w:type="dxa"/>
              <w:right w:w="100" w:type="dxa"/>
            </w:tcMar>
          </w:tcPr>
          <w:p w14:paraId="553D017D" w14:textId="06E2D48D" w:rsidR="0061604E" w:rsidRPr="0061604E" w:rsidRDefault="0061604E" w:rsidP="00F76D48">
            <w:pPr>
              <w:widowControl w:val="0"/>
              <w:spacing w:line="240" w:lineRule="auto"/>
              <w:rPr>
                <w:rFonts w:ascii="Times New Roman" w:hAnsi="Times New Roman" w:cs="Times New Roman"/>
                <w:color w:val="000000" w:themeColor="text1"/>
              </w:rPr>
            </w:pPr>
            <w:r w:rsidRPr="0061604E">
              <w:rPr>
                <w:rFonts w:ascii="Times New Roman" w:hAnsi="Times New Roman" w:cs="Times New Roman"/>
                <w:color w:val="000000" w:themeColor="text1"/>
              </w:rPr>
              <w:t xml:space="preserve">Rocío Rodríguez Rico, Araceli del Carmen García Chávez </w:t>
            </w:r>
            <w:proofErr w:type="gramStart"/>
            <w:r w:rsidRPr="0061604E">
              <w:rPr>
                <w:rFonts w:ascii="Times New Roman" w:hAnsi="Times New Roman" w:cs="Times New Roman"/>
                <w:color w:val="000000" w:themeColor="text1"/>
              </w:rPr>
              <w:t>y .</w:t>
            </w:r>
            <w:proofErr w:type="gramEnd"/>
            <w:r w:rsidRPr="0061604E">
              <w:rPr>
                <w:rFonts w:ascii="Times New Roman" w:hAnsi="Times New Roman" w:cs="Times New Roman"/>
                <w:color w:val="000000" w:themeColor="text1"/>
              </w:rPr>
              <w:t xml:space="preserve">  Jorge Alejandro </w:t>
            </w:r>
            <w:proofErr w:type="spellStart"/>
            <w:r w:rsidRPr="0061604E">
              <w:rPr>
                <w:rFonts w:ascii="Times New Roman" w:hAnsi="Times New Roman" w:cs="Times New Roman"/>
                <w:color w:val="000000" w:themeColor="text1"/>
              </w:rPr>
              <w:t>Arnaíz</w:t>
            </w:r>
            <w:proofErr w:type="spellEnd"/>
            <w:r w:rsidRPr="0061604E">
              <w:rPr>
                <w:rFonts w:ascii="Times New Roman" w:hAnsi="Times New Roman" w:cs="Times New Roman"/>
                <w:color w:val="000000" w:themeColor="text1"/>
              </w:rPr>
              <w:t xml:space="preserve"> Arredondo (Los tres trabajamos por igual)</w:t>
            </w:r>
          </w:p>
        </w:tc>
      </w:tr>
      <w:tr w:rsidR="0061604E" w:rsidRPr="0061604E" w14:paraId="55FBEE05" w14:textId="77777777" w:rsidTr="0061604E">
        <w:trPr>
          <w:jc w:val="center"/>
        </w:trPr>
        <w:tc>
          <w:tcPr>
            <w:tcW w:w="3045" w:type="dxa"/>
            <w:tcMar>
              <w:top w:w="100" w:type="dxa"/>
              <w:left w:w="100" w:type="dxa"/>
              <w:bottom w:w="100" w:type="dxa"/>
              <w:right w:w="100" w:type="dxa"/>
            </w:tcMar>
          </w:tcPr>
          <w:p w14:paraId="5F414587" w14:textId="77777777" w:rsidR="0061604E" w:rsidRPr="0061604E" w:rsidRDefault="0061604E" w:rsidP="00F76D48">
            <w:pPr>
              <w:widowControl w:val="0"/>
              <w:spacing w:line="240" w:lineRule="auto"/>
              <w:rPr>
                <w:rFonts w:ascii="Times New Roman" w:hAnsi="Times New Roman" w:cs="Times New Roman"/>
                <w:color w:val="000000" w:themeColor="text1"/>
              </w:rPr>
            </w:pPr>
            <w:r w:rsidRPr="0061604E">
              <w:rPr>
                <w:rFonts w:ascii="Times New Roman" w:hAnsi="Times New Roman" w:cs="Times New Roman"/>
                <w:color w:val="000000" w:themeColor="text1"/>
              </w:rPr>
              <w:t>Recursos</w:t>
            </w:r>
          </w:p>
        </w:tc>
        <w:tc>
          <w:tcPr>
            <w:tcW w:w="6315" w:type="dxa"/>
            <w:tcMar>
              <w:top w:w="100" w:type="dxa"/>
              <w:left w:w="100" w:type="dxa"/>
              <w:bottom w:w="100" w:type="dxa"/>
              <w:right w:w="100" w:type="dxa"/>
            </w:tcMar>
          </w:tcPr>
          <w:p w14:paraId="661530BF" w14:textId="4700EB95" w:rsidR="0061604E" w:rsidRPr="0061604E" w:rsidRDefault="0061604E" w:rsidP="00F76D48">
            <w:pPr>
              <w:widowControl w:val="0"/>
              <w:spacing w:line="240" w:lineRule="auto"/>
              <w:rPr>
                <w:rFonts w:ascii="Times New Roman" w:hAnsi="Times New Roman" w:cs="Times New Roman"/>
                <w:color w:val="000000" w:themeColor="text1"/>
              </w:rPr>
            </w:pPr>
            <w:r w:rsidRPr="0061604E">
              <w:rPr>
                <w:rFonts w:ascii="Times New Roman" w:hAnsi="Times New Roman" w:cs="Times New Roman"/>
                <w:color w:val="000000" w:themeColor="text1"/>
              </w:rPr>
              <w:t>Rocío Rodríguez Rico</w:t>
            </w:r>
          </w:p>
        </w:tc>
      </w:tr>
      <w:tr w:rsidR="0061604E" w:rsidRPr="0061604E" w14:paraId="183026B6" w14:textId="77777777" w:rsidTr="0061604E">
        <w:trPr>
          <w:jc w:val="center"/>
        </w:trPr>
        <w:tc>
          <w:tcPr>
            <w:tcW w:w="3045" w:type="dxa"/>
            <w:tcMar>
              <w:top w:w="100" w:type="dxa"/>
              <w:left w:w="100" w:type="dxa"/>
              <w:bottom w:w="100" w:type="dxa"/>
              <w:right w:w="100" w:type="dxa"/>
            </w:tcMar>
          </w:tcPr>
          <w:p w14:paraId="3CE71F77" w14:textId="77777777" w:rsidR="0061604E" w:rsidRPr="0061604E" w:rsidRDefault="0061604E" w:rsidP="00F76D48">
            <w:pPr>
              <w:widowControl w:val="0"/>
              <w:spacing w:line="240" w:lineRule="auto"/>
              <w:rPr>
                <w:rFonts w:ascii="Times New Roman" w:hAnsi="Times New Roman" w:cs="Times New Roman"/>
                <w:color w:val="000000" w:themeColor="text1"/>
              </w:rPr>
            </w:pPr>
            <w:r w:rsidRPr="0061604E">
              <w:rPr>
                <w:rFonts w:ascii="Times New Roman" w:hAnsi="Times New Roman" w:cs="Times New Roman"/>
                <w:color w:val="000000" w:themeColor="text1"/>
              </w:rPr>
              <w:t>Curación de datos</w:t>
            </w:r>
          </w:p>
        </w:tc>
        <w:tc>
          <w:tcPr>
            <w:tcW w:w="6315" w:type="dxa"/>
            <w:tcMar>
              <w:top w:w="100" w:type="dxa"/>
              <w:left w:w="100" w:type="dxa"/>
              <w:bottom w:w="100" w:type="dxa"/>
              <w:right w:w="100" w:type="dxa"/>
            </w:tcMar>
          </w:tcPr>
          <w:p w14:paraId="09AEF66B" w14:textId="095A7C1D" w:rsidR="0061604E" w:rsidRPr="0061604E" w:rsidRDefault="0061604E" w:rsidP="00F76D48">
            <w:pPr>
              <w:widowControl w:val="0"/>
              <w:spacing w:line="240" w:lineRule="auto"/>
              <w:rPr>
                <w:rFonts w:ascii="Times New Roman" w:hAnsi="Times New Roman" w:cs="Times New Roman"/>
                <w:color w:val="000000" w:themeColor="text1"/>
              </w:rPr>
            </w:pPr>
            <w:r w:rsidRPr="0061604E">
              <w:rPr>
                <w:rFonts w:ascii="Times New Roman" w:hAnsi="Times New Roman" w:cs="Times New Roman"/>
                <w:color w:val="000000" w:themeColor="text1"/>
              </w:rPr>
              <w:t>Rocío Rodríguez Rico</w:t>
            </w:r>
          </w:p>
        </w:tc>
      </w:tr>
      <w:tr w:rsidR="0061604E" w:rsidRPr="0061604E" w14:paraId="673DF8CB" w14:textId="77777777" w:rsidTr="0061604E">
        <w:trPr>
          <w:jc w:val="center"/>
        </w:trPr>
        <w:tc>
          <w:tcPr>
            <w:tcW w:w="3045" w:type="dxa"/>
            <w:tcMar>
              <w:top w:w="100" w:type="dxa"/>
              <w:left w:w="100" w:type="dxa"/>
              <w:bottom w:w="100" w:type="dxa"/>
              <w:right w:w="100" w:type="dxa"/>
            </w:tcMar>
          </w:tcPr>
          <w:p w14:paraId="0A49E4AB" w14:textId="77777777" w:rsidR="0061604E" w:rsidRPr="0061604E" w:rsidRDefault="0061604E" w:rsidP="00F76D48">
            <w:pPr>
              <w:widowControl w:val="0"/>
              <w:spacing w:line="240" w:lineRule="auto"/>
              <w:rPr>
                <w:rFonts w:ascii="Times New Roman" w:hAnsi="Times New Roman" w:cs="Times New Roman"/>
                <w:color w:val="000000" w:themeColor="text1"/>
              </w:rPr>
            </w:pPr>
            <w:r w:rsidRPr="0061604E">
              <w:rPr>
                <w:rFonts w:ascii="Times New Roman" w:hAnsi="Times New Roman" w:cs="Times New Roman"/>
                <w:color w:val="000000" w:themeColor="text1"/>
              </w:rPr>
              <w:t>Escritura - Preparación del borrador original</w:t>
            </w:r>
          </w:p>
        </w:tc>
        <w:tc>
          <w:tcPr>
            <w:tcW w:w="6315" w:type="dxa"/>
            <w:tcMar>
              <w:top w:w="100" w:type="dxa"/>
              <w:left w:w="100" w:type="dxa"/>
              <w:bottom w:w="100" w:type="dxa"/>
              <w:right w:w="100" w:type="dxa"/>
            </w:tcMar>
          </w:tcPr>
          <w:p w14:paraId="4FD631B6" w14:textId="6F5814DD" w:rsidR="0061604E" w:rsidRPr="0061604E" w:rsidRDefault="0061604E" w:rsidP="00F76D48">
            <w:pPr>
              <w:widowControl w:val="0"/>
              <w:spacing w:line="240" w:lineRule="auto"/>
              <w:rPr>
                <w:rFonts w:ascii="Times New Roman" w:hAnsi="Times New Roman" w:cs="Times New Roman"/>
                <w:color w:val="000000" w:themeColor="text1"/>
              </w:rPr>
            </w:pPr>
            <w:r w:rsidRPr="0061604E">
              <w:rPr>
                <w:rFonts w:ascii="Times New Roman" w:hAnsi="Times New Roman" w:cs="Times New Roman"/>
                <w:color w:val="000000" w:themeColor="text1"/>
              </w:rPr>
              <w:t>Rocío Rodríguez Rico</w:t>
            </w:r>
          </w:p>
        </w:tc>
      </w:tr>
      <w:tr w:rsidR="0061604E" w:rsidRPr="0061604E" w14:paraId="0E8AC46D" w14:textId="77777777" w:rsidTr="0061604E">
        <w:trPr>
          <w:jc w:val="center"/>
        </w:trPr>
        <w:tc>
          <w:tcPr>
            <w:tcW w:w="3045" w:type="dxa"/>
            <w:tcMar>
              <w:top w:w="100" w:type="dxa"/>
              <w:left w:w="100" w:type="dxa"/>
              <w:bottom w:w="100" w:type="dxa"/>
              <w:right w:w="100" w:type="dxa"/>
            </w:tcMar>
          </w:tcPr>
          <w:p w14:paraId="4F7E703E" w14:textId="77777777" w:rsidR="0061604E" w:rsidRPr="0061604E" w:rsidRDefault="0061604E" w:rsidP="00F76D48">
            <w:pPr>
              <w:widowControl w:val="0"/>
              <w:spacing w:line="240" w:lineRule="auto"/>
              <w:rPr>
                <w:rFonts w:ascii="Times New Roman" w:hAnsi="Times New Roman" w:cs="Times New Roman"/>
                <w:color w:val="000000" w:themeColor="text1"/>
              </w:rPr>
            </w:pPr>
            <w:r w:rsidRPr="0061604E">
              <w:rPr>
                <w:rFonts w:ascii="Times New Roman" w:hAnsi="Times New Roman" w:cs="Times New Roman"/>
                <w:color w:val="000000" w:themeColor="text1"/>
              </w:rPr>
              <w:t>Escritura - Revisión y edición</w:t>
            </w:r>
          </w:p>
        </w:tc>
        <w:tc>
          <w:tcPr>
            <w:tcW w:w="6315" w:type="dxa"/>
            <w:tcMar>
              <w:top w:w="100" w:type="dxa"/>
              <w:left w:w="100" w:type="dxa"/>
              <w:bottom w:w="100" w:type="dxa"/>
              <w:right w:w="100" w:type="dxa"/>
            </w:tcMar>
          </w:tcPr>
          <w:p w14:paraId="40A4D4F6" w14:textId="21254232" w:rsidR="0061604E" w:rsidRPr="0061604E" w:rsidRDefault="0061604E" w:rsidP="00F76D48">
            <w:pPr>
              <w:widowControl w:val="0"/>
              <w:spacing w:line="240" w:lineRule="auto"/>
              <w:rPr>
                <w:rFonts w:ascii="Times New Roman" w:hAnsi="Times New Roman" w:cs="Times New Roman"/>
                <w:color w:val="000000" w:themeColor="text1"/>
              </w:rPr>
            </w:pPr>
            <w:r w:rsidRPr="0061604E">
              <w:rPr>
                <w:rFonts w:ascii="Times New Roman" w:hAnsi="Times New Roman" w:cs="Times New Roman"/>
                <w:color w:val="000000" w:themeColor="text1"/>
              </w:rPr>
              <w:t>Rocío Rodríguez Rico</w:t>
            </w:r>
          </w:p>
        </w:tc>
      </w:tr>
      <w:tr w:rsidR="0061604E" w:rsidRPr="0061604E" w14:paraId="5F7DD493" w14:textId="77777777" w:rsidTr="0061604E">
        <w:trPr>
          <w:jc w:val="center"/>
        </w:trPr>
        <w:tc>
          <w:tcPr>
            <w:tcW w:w="3045" w:type="dxa"/>
            <w:tcMar>
              <w:top w:w="100" w:type="dxa"/>
              <w:left w:w="100" w:type="dxa"/>
              <w:bottom w:w="100" w:type="dxa"/>
              <w:right w:w="100" w:type="dxa"/>
            </w:tcMar>
          </w:tcPr>
          <w:p w14:paraId="7C9E4204" w14:textId="77777777" w:rsidR="0061604E" w:rsidRPr="0061604E" w:rsidRDefault="0061604E" w:rsidP="00F76D48">
            <w:pPr>
              <w:widowControl w:val="0"/>
              <w:spacing w:line="240" w:lineRule="auto"/>
              <w:rPr>
                <w:rFonts w:ascii="Times New Roman" w:hAnsi="Times New Roman" w:cs="Times New Roman"/>
                <w:color w:val="000000" w:themeColor="text1"/>
              </w:rPr>
            </w:pPr>
            <w:r w:rsidRPr="0061604E">
              <w:rPr>
                <w:rFonts w:ascii="Times New Roman" w:hAnsi="Times New Roman" w:cs="Times New Roman"/>
                <w:color w:val="000000" w:themeColor="text1"/>
              </w:rPr>
              <w:t>Visualización</w:t>
            </w:r>
          </w:p>
        </w:tc>
        <w:tc>
          <w:tcPr>
            <w:tcW w:w="6315" w:type="dxa"/>
            <w:tcMar>
              <w:top w:w="100" w:type="dxa"/>
              <w:left w:w="100" w:type="dxa"/>
              <w:bottom w:w="100" w:type="dxa"/>
              <w:right w:w="100" w:type="dxa"/>
            </w:tcMar>
          </w:tcPr>
          <w:p w14:paraId="5E578B0A" w14:textId="2D693ED3" w:rsidR="0061604E" w:rsidRPr="0061604E" w:rsidRDefault="0061604E" w:rsidP="00F76D48">
            <w:pPr>
              <w:widowControl w:val="0"/>
              <w:spacing w:line="240" w:lineRule="auto"/>
              <w:rPr>
                <w:rFonts w:ascii="Times New Roman" w:hAnsi="Times New Roman" w:cs="Times New Roman"/>
                <w:color w:val="000000" w:themeColor="text1"/>
              </w:rPr>
            </w:pPr>
            <w:r w:rsidRPr="0061604E">
              <w:rPr>
                <w:rFonts w:ascii="Times New Roman" w:hAnsi="Times New Roman" w:cs="Times New Roman"/>
                <w:color w:val="000000" w:themeColor="text1"/>
              </w:rPr>
              <w:t>Rocío Rodríguez Rico</w:t>
            </w:r>
          </w:p>
        </w:tc>
      </w:tr>
      <w:tr w:rsidR="0061604E" w:rsidRPr="0061604E" w14:paraId="70FBB37E" w14:textId="77777777" w:rsidTr="0061604E">
        <w:trPr>
          <w:jc w:val="center"/>
        </w:trPr>
        <w:tc>
          <w:tcPr>
            <w:tcW w:w="3045" w:type="dxa"/>
            <w:tcMar>
              <w:top w:w="100" w:type="dxa"/>
              <w:left w:w="100" w:type="dxa"/>
              <w:bottom w:w="100" w:type="dxa"/>
              <w:right w:w="100" w:type="dxa"/>
            </w:tcMar>
          </w:tcPr>
          <w:p w14:paraId="7950F25A" w14:textId="77777777" w:rsidR="0061604E" w:rsidRPr="0061604E" w:rsidRDefault="0061604E" w:rsidP="00F76D48">
            <w:pPr>
              <w:widowControl w:val="0"/>
              <w:spacing w:line="240" w:lineRule="auto"/>
              <w:rPr>
                <w:rFonts w:ascii="Times New Roman" w:hAnsi="Times New Roman" w:cs="Times New Roman"/>
                <w:color w:val="000000" w:themeColor="text1"/>
              </w:rPr>
            </w:pPr>
            <w:r w:rsidRPr="0061604E">
              <w:rPr>
                <w:rFonts w:ascii="Times New Roman" w:hAnsi="Times New Roman" w:cs="Times New Roman"/>
                <w:color w:val="000000" w:themeColor="text1"/>
              </w:rPr>
              <w:t>Supervisión</w:t>
            </w:r>
          </w:p>
        </w:tc>
        <w:tc>
          <w:tcPr>
            <w:tcW w:w="6315" w:type="dxa"/>
            <w:tcMar>
              <w:top w:w="100" w:type="dxa"/>
              <w:left w:w="100" w:type="dxa"/>
              <w:bottom w:w="100" w:type="dxa"/>
              <w:right w:w="100" w:type="dxa"/>
            </w:tcMar>
          </w:tcPr>
          <w:p w14:paraId="316E5691" w14:textId="399BE325" w:rsidR="0061604E" w:rsidRPr="0061604E" w:rsidRDefault="0061604E" w:rsidP="00F76D48">
            <w:pPr>
              <w:widowControl w:val="0"/>
              <w:spacing w:line="240" w:lineRule="auto"/>
              <w:rPr>
                <w:rFonts w:ascii="Times New Roman" w:hAnsi="Times New Roman" w:cs="Times New Roman"/>
                <w:color w:val="000000" w:themeColor="text1"/>
              </w:rPr>
            </w:pPr>
            <w:r w:rsidRPr="0061604E">
              <w:rPr>
                <w:rFonts w:ascii="Times New Roman" w:hAnsi="Times New Roman" w:cs="Times New Roman"/>
                <w:color w:val="000000" w:themeColor="text1"/>
              </w:rPr>
              <w:t>Rocío Rodríguez Rico</w:t>
            </w:r>
          </w:p>
        </w:tc>
      </w:tr>
      <w:tr w:rsidR="0061604E" w:rsidRPr="0061604E" w14:paraId="24F1C43D" w14:textId="77777777" w:rsidTr="0061604E">
        <w:trPr>
          <w:jc w:val="center"/>
        </w:trPr>
        <w:tc>
          <w:tcPr>
            <w:tcW w:w="3045" w:type="dxa"/>
            <w:tcMar>
              <w:top w:w="100" w:type="dxa"/>
              <w:left w:w="100" w:type="dxa"/>
              <w:bottom w:w="100" w:type="dxa"/>
              <w:right w:w="100" w:type="dxa"/>
            </w:tcMar>
          </w:tcPr>
          <w:p w14:paraId="0321D92B" w14:textId="77777777" w:rsidR="0061604E" w:rsidRPr="0061604E" w:rsidRDefault="0061604E" w:rsidP="00F76D48">
            <w:pPr>
              <w:widowControl w:val="0"/>
              <w:spacing w:line="240" w:lineRule="auto"/>
              <w:rPr>
                <w:rFonts w:ascii="Times New Roman" w:hAnsi="Times New Roman" w:cs="Times New Roman"/>
                <w:color w:val="000000" w:themeColor="text1"/>
              </w:rPr>
            </w:pPr>
            <w:r w:rsidRPr="0061604E">
              <w:rPr>
                <w:rFonts w:ascii="Times New Roman" w:hAnsi="Times New Roman" w:cs="Times New Roman"/>
                <w:color w:val="000000" w:themeColor="text1"/>
              </w:rPr>
              <w:t>Administración de Proyectos</w:t>
            </w:r>
          </w:p>
        </w:tc>
        <w:tc>
          <w:tcPr>
            <w:tcW w:w="6315" w:type="dxa"/>
            <w:tcMar>
              <w:top w:w="100" w:type="dxa"/>
              <w:left w:w="100" w:type="dxa"/>
              <w:bottom w:w="100" w:type="dxa"/>
              <w:right w:w="100" w:type="dxa"/>
            </w:tcMar>
          </w:tcPr>
          <w:p w14:paraId="44950BC8" w14:textId="2C65C8A7" w:rsidR="0061604E" w:rsidRPr="0061604E" w:rsidRDefault="0061604E" w:rsidP="00F76D48">
            <w:pPr>
              <w:widowControl w:val="0"/>
              <w:spacing w:line="240" w:lineRule="auto"/>
              <w:rPr>
                <w:rFonts w:ascii="Times New Roman" w:hAnsi="Times New Roman" w:cs="Times New Roman"/>
                <w:color w:val="000000" w:themeColor="text1"/>
              </w:rPr>
            </w:pPr>
            <w:r w:rsidRPr="0061604E">
              <w:rPr>
                <w:rFonts w:ascii="Times New Roman" w:hAnsi="Times New Roman" w:cs="Times New Roman"/>
                <w:color w:val="000000" w:themeColor="text1"/>
              </w:rPr>
              <w:t>Rocío Rodríguez Rico</w:t>
            </w:r>
          </w:p>
        </w:tc>
      </w:tr>
      <w:tr w:rsidR="0061604E" w:rsidRPr="0061604E" w14:paraId="10EC13A1" w14:textId="77777777" w:rsidTr="0061604E">
        <w:trPr>
          <w:jc w:val="center"/>
        </w:trPr>
        <w:tc>
          <w:tcPr>
            <w:tcW w:w="3045" w:type="dxa"/>
            <w:tcMar>
              <w:top w:w="100" w:type="dxa"/>
              <w:left w:w="100" w:type="dxa"/>
              <w:bottom w:w="100" w:type="dxa"/>
              <w:right w:w="100" w:type="dxa"/>
            </w:tcMar>
          </w:tcPr>
          <w:p w14:paraId="6A0214B3" w14:textId="77777777" w:rsidR="0061604E" w:rsidRPr="0061604E" w:rsidRDefault="0061604E" w:rsidP="00F76D48">
            <w:pPr>
              <w:widowControl w:val="0"/>
              <w:spacing w:line="240" w:lineRule="auto"/>
              <w:rPr>
                <w:rFonts w:ascii="Times New Roman" w:hAnsi="Times New Roman" w:cs="Times New Roman"/>
                <w:color w:val="000000" w:themeColor="text1"/>
              </w:rPr>
            </w:pPr>
            <w:r w:rsidRPr="0061604E">
              <w:rPr>
                <w:rFonts w:ascii="Times New Roman" w:hAnsi="Times New Roman" w:cs="Times New Roman"/>
                <w:color w:val="000000" w:themeColor="text1"/>
              </w:rPr>
              <w:t>Adquisición de fondos</w:t>
            </w:r>
          </w:p>
        </w:tc>
        <w:tc>
          <w:tcPr>
            <w:tcW w:w="6315" w:type="dxa"/>
            <w:tcMar>
              <w:top w:w="100" w:type="dxa"/>
              <w:left w:w="100" w:type="dxa"/>
              <w:bottom w:w="100" w:type="dxa"/>
              <w:right w:w="100" w:type="dxa"/>
            </w:tcMar>
          </w:tcPr>
          <w:p w14:paraId="6CE10E3C" w14:textId="57CF69B6" w:rsidR="0061604E" w:rsidRPr="0061604E" w:rsidRDefault="0061604E" w:rsidP="00F76D48">
            <w:pPr>
              <w:widowControl w:val="0"/>
              <w:spacing w:line="240" w:lineRule="auto"/>
              <w:rPr>
                <w:rFonts w:ascii="Times New Roman" w:hAnsi="Times New Roman" w:cs="Times New Roman"/>
                <w:color w:val="000000" w:themeColor="text1"/>
              </w:rPr>
            </w:pPr>
            <w:r w:rsidRPr="0061604E">
              <w:rPr>
                <w:rFonts w:ascii="Times New Roman" w:hAnsi="Times New Roman" w:cs="Times New Roman"/>
                <w:color w:val="000000" w:themeColor="text1"/>
              </w:rPr>
              <w:t>Rocío Rodríguez Rico</w:t>
            </w:r>
          </w:p>
        </w:tc>
      </w:tr>
    </w:tbl>
    <w:p w14:paraId="0B0AA9CA" w14:textId="77777777" w:rsidR="0061604E" w:rsidRPr="00155D13" w:rsidRDefault="0061604E" w:rsidP="00155D13">
      <w:pPr>
        <w:spacing w:line="360" w:lineRule="auto"/>
        <w:ind w:left="709" w:hanging="709"/>
        <w:jc w:val="both"/>
        <w:rPr>
          <w:rFonts w:ascii="Times New Roman" w:hAnsi="Times New Roman" w:cs="Times New Roman"/>
        </w:rPr>
      </w:pPr>
    </w:p>
    <w:sectPr w:rsidR="0061604E" w:rsidRPr="00155D13" w:rsidSect="003D0A5B">
      <w:headerReference w:type="default" r:id="rId19"/>
      <w:footerReference w:type="default" r:id="rId20"/>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D39E1" w14:textId="77777777" w:rsidR="003D0A5B" w:rsidRDefault="003D0A5B" w:rsidP="003D0A5B">
      <w:pPr>
        <w:spacing w:after="0" w:line="240" w:lineRule="auto"/>
      </w:pPr>
      <w:r>
        <w:separator/>
      </w:r>
    </w:p>
  </w:endnote>
  <w:endnote w:type="continuationSeparator" w:id="0">
    <w:p w14:paraId="17A05E73" w14:textId="77777777" w:rsidR="003D0A5B" w:rsidRDefault="003D0A5B" w:rsidP="003D0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68953" w14:textId="16DF143C" w:rsidR="003D0A5B" w:rsidRPr="003D0A5B" w:rsidRDefault="003D0A5B">
    <w:pPr>
      <w:pStyle w:val="Piedepgina"/>
      <w:rPr>
        <w:rFonts w:ascii="Calibri" w:hAnsi="Calibri" w:cs="Calibri"/>
        <w:sz w:val="22"/>
        <w:szCs w:val="22"/>
      </w:rPr>
    </w:pPr>
    <w:r>
      <w:t xml:space="preserve">                 </w:t>
    </w:r>
    <w:r>
      <w:rPr>
        <w:noProof/>
      </w:rPr>
      <w:drawing>
        <wp:inline distT="0" distB="0" distL="0" distR="0" wp14:anchorId="5258DBB4" wp14:editId="35F16707">
          <wp:extent cx="1600200" cy="419100"/>
          <wp:effectExtent l="0" t="0" r="0" b="0"/>
          <wp:docPr id="1187216245" name="Imagen 1187216245"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216245" name="Imagen 1187216245"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3D0A5B">
      <w:rPr>
        <w:rFonts w:ascii="Calibri" w:hAnsi="Calibri" w:cs="Calibri"/>
        <w:b/>
        <w:sz w:val="22"/>
        <w:szCs w:val="18"/>
      </w:rPr>
      <w:t xml:space="preserve">Vol. 16 </w:t>
    </w:r>
    <w:proofErr w:type="spellStart"/>
    <w:r w:rsidRPr="003D0A5B">
      <w:rPr>
        <w:rFonts w:ascii="Calibri" w:hAnsi="Calibri" w:cs="Calibri"/>
        <w:b/>
        <w:sz w:val="22"/>
        <w:szCs w:val="18"/>
      </w:rPr>
      <w:t>Num</w:t>
    </w:r>
    <w:proofErr w:type="spellEnd"/>
    <w:r w:rsidRPr="003D0A5B">
      <w:rPr>
        <w:rFonts w:ascii="Calibri" w:hAnsi="Calibri" w:cs="Calibri"/>
        <w:b/>
        <w:sz w:val="22"/>
        <w:szCs w:val="18"/>
      </w:rPr>
      <w:t xml:space="preserve">. 31 Julio - </w:t>
    </w:r>
    <w:proofErr w:type="gramStart"/>
    <w:r w:rsidRPr="003D0A5B">
      <w:rPr>
        <w:rFonts w:ascii="Calibri" w:hAnsi="Calibri" w:cs="Calibri"/>
        <w:b/>
        <w:sz w:val="22"/>
        <w:szCs w:val="18"/>
      </w:rPr>
      <w:t>Diciembre</w:t>
    </w:r>
    <w:proofErr w:type="gramEnd"/>
    <w:r w:rsidRPr="003D0A5B">
      <w:rPr>
        <w:rFonts w:ascii="Calibri" w:hAnsi="Calibri" w:cs="Calibri"/>
        <w:b/>
        <w:sz w:val="22"/>
        <w:szCs w:val="18"/>
      </w:rPr>
      <w:t xml:space="preserve"> 2025, e</w:t>
    </w:r>
    <w:r w:rsidR="00523CB1">
      <w:rPr>
        <w:rFonts w:ascii="Calibri" w:hAnsi="Calibri" w:cs="Calibri"/>
        <w:b/>
        <w:sz w:val="22"/>
        <w:szCs w:val="18"/>
      </w:rPr>
      <w:t>1005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D689B" w14:textId="77777777" w:rsidR="003D0A5B" w:rsidRDefault="003D0A5B" w:rsidP="003D0A5B">
      <w:pPr>
        <w:spacing w:after="0" w:line="240" w:lineRule="auto"/>
      </w:pPr>
      <w:r>
        <w:separator/>
      </w:r>
    </w:p>
  </w:footnote>
  <w:footnote w:type="continuationSeparator" w:id="0">
    <w:p w14:paraId="08EB491F" w14:textId="77777777" w:rsidR="003D0A5B" w:rsidRDefault="003D0A5B" w:rsidP="003D0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1FF46" w14:textId="5DA1F9BA" w:rsidR="003D0A5B" w:rsidRDefault="003D0A5B" w:rsidP="003D0A5B">
    <w:pPr>
      <w:pStyle w:val="Encabezado"/>
      <w:jc w:val="center"/>
    </w:pPr>
    <w:r>
      <w:rPr>
        <w:noProof/>
      </w:rPr>
      <w:drawing>
        <wp:inline distT="0" distB="0" distL="0" distR="0" wp14:anchorId="29F63CDF" wp14:editId="668A0ADB">
          <wp:extent cx="5397500" cy="635000"/>
          <wp:effectExtent l="0" t="0" r="0" b="0"/>
          <wp:docPr id="1172600640" name="Imagen 117260064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600640" name="Imagen 1172600640"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447BA"/>
    <w:multiLevelType w:val="multilevel"/>
    <w:tmpl w:val="EB56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F3336A"/>
    <w:multiLevelType w:val="multilevel"/>
    <w:tmpl w:val="449EE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B965E4"/>
    <w:multiLevelType w:val="multilevel"/>
    <w:tmpl w:val="6C5ED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4D2A74"/>
    <w:multiLevelType w:val="multilevel"/>
    <w:tmpl w:val="9A3EA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877318"/>
    <w:multiLevelType w:val="multilevel"/>
    <w:tmpl w:val="57CA3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75037B"/>
    <w:multiLevelType w:val="multilevel"/>
    <w:tmpl w:val="7D52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D30652"/>
    <w:multiLevelType w:val="multilevel"/>
    <w:tmpl w:val="4AE242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3702489">
    <w:abstractNumId w:val="2"/>
  </w:num>
  <w:num w:numId="2" w16cid:durableId="958989951">
    <w:abstractNumId w:val="1"/>
  </w:num>
  <w:num w:numId="3" w16cid:durableId="2004039130">
    <w:abstractNumId w:val="6"/>
  </w:num>
  <w:num w:numId="4" w16cid:durableId="304239750">
    <w:abstractNumId w:val="4"/>
  </w:num>
  <w:num w:numId="5" w16cid:durableId="1212498975">
    <w:abstractNumId w:val="0"/>
  </w:num>
  <w:num w:numId="6" w16cid:durableId="548881767">
    <w:abstractNumId w:val="5"/>
  </w:num>
  <w:num w:numId="7" w16cid:durableId="1365979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F00"/>
    <w:rsid w:val="00000226"/>
    <w:rsid w:val="0000067F"/>
    <w:rsid w:val="000042BE"/>
    <w:rsid w:val="00012596"/>
    <w:rsid w:val="00014AF8"/>
    <w:rsid w:val="00014F4D"/>
    <w:rsid w:val="00017C99"/>
    <w:rsid w:val="00024232"/>
    <w:rsid w:val="00024DDA"/>
    <w:rsid w:val="00025AFF"/>
    <w:rsid w:val="00027641"/>
    <w:rsid w:val="0003030E"/>
    <w:rsid w:val="000346D0"/>
    <w:rsid w:val="000354F4"/>
    <w:rsid w:val="00035AD9"/>
    <w:rsid w:val="0004071E"/>
    <w:rsid w:val="000414F9"/>
    <w:rsid w:val="0004259A"/>
    <w:rsid w:val="0004345D"/>
    <w:rsid w:val="000437A0"/>
    <w:rsid w:val="0004685D"/>
    <w:rsid w:val="000500CD"/>
    <w:rsid w:val="000557D5"/>
    <w:rsid w:val="00061E04"/>
    <w:rsid w:val="000644F4"/>
    <w:rsid w:val="0006671F"/>
    <w:rsid w:val="00070A15"/>
    <w:rsid w:val="000757A6"/>
    <w:rsid w:val="00075C94"/>
    <w:rsid w:val="00081F16"/>
    <w:rsid w:val="0008277B"/>
    <w:rsid w:val="000829D8"/>
    <w:rsid w:val="0008561F"/>
    <w:rsid w:val="00087019"/>
    <w:rsid w:val="00087ACA"/>
    <w:rsid w:val="000901B2"/>
    <w:rsid w:val="0009180B"/>
    <w:rsid w:val="000978FB"/>
    <w:rsid w:val="000A0D28"/>
    <w:rsid w:val="000A16DF"/>
    <w:rsid w:val="000A3AA1"/>
    <w:rsid w:val="000A5687"/>
    <w:rsid w:val="000A70DD"/>
    <w:rsid w:val="000B6F89"/>
    <w:rsid w:val="000C0D6B"/>
    <w:rsid w:val="000C1677"/>
    <w:rsid w:val="000C1A8B"/>
    <w:rsid w:val="000C6486"/>
    <w:rsid w:val="000D3F9A"/>
    <w:rsid w:val="000E0BF1"/>
    <w:rsid w:val="000E2AEA"/>
    <w:rsid w:val="000E45BA"/>
    <w:rsid w:val="000E4AA4"/>
    <w:rsid w:val="000F14C3"/>
    <w:rsid w:val="000F1A54"/>
    <w:rsid w:val="000F2F48"/>
    <w:rsid w:val="00100757"/>
    <w:rsid w:val="00100F76"/>
    <w:rsid w:val="00101E31"/>
    <w:rsid w:val="001064B4"/>
    <w:rsid w:val="00107448"/>
    <w:rsid w:val="00110AFF"/>
    <w:rsid w:val="0011125B"/>
    <w:rsid w:val="00111B92"/>
    <w:rsid w:val="0011288B"/>
    <w:rsid w:val="0011308E"/>
    <w:rsid w:val="001154E4"/>
    <w:rsid w:val="00117E2A"/>
    <w:rsid w:val="001210FA"/>
    <w:rsid w:val="001236D4"/>
    <w:rsid w:val="00123979"/>
    <w:rsid w:val="00123E56"/>
    <w:rsid w:val="00130CBC"/>
    <w:rsid w:val="00132D10"/>
    <w:rsid w:val="001410C8"/>
    <w:rsid w:val="00143BEA"/>
    <w:rsid w:val="001457BB"/>
    <w:rsid w:val="00147735"/>
    <w:rsid w:val="00152C76"/>
    <w:rsid w:val="00155D13"/>
    <w:rsid w:val="00156792"/>
    <w:rsid w:val="001624C7"/>
    <w:rsid w:val="00162A8C"/>
    <w:rsid w:val="00170B82"/>
    <w:rsid w:val="0017177E"/>
    <w:rsid w:val="0017413C"/>
    <w:rsid w:val="00174FF7"/>
    <w:rsid w:val="0017575A"/>
    <w:rsid w:val="001768EE"/>
    <w:rsid w:val="00181DBF"/>
    <w:rsid w:val="00182C74"/>
    <w:rsid w:val="001918E0"/>
    <w:rsid w:val="00192742"/>
    <w:rsid w:val="001931B9"/>
    <w:rsid w:val="00195808"/>
    <w:rsid w:val="00196A5D"/>
    <w:rsid w:val="00196E4F"/>
    <w:rsid w:val="001A14A3"/>
    <w:rsid w:val="001A2D88"/>
    <w:rsid w:val="001A3B3B"/>
    <w:rsid w:val="001A4688"/>
    <w:rsid w:val="001B35FA"/>
    <w:rsid w:val="001B3C5D"/>
    <w:rsid w:val="001B54E2"/>
    <w:rsid w:val="001C2327"/>
    <w:rsid w:val="001C3AC6"/>
    <w:rsid w:val="001C3F24"/>
    <w:rsid w:val="001C4180"/>
    <w:rsid w:val="001C5534"/>
    <w:rsid w:val="001C6421"/>
    <w:rsid w:val="001D0E89"/>
    <w:rsid w:val="001E1EB0"/>
    <w:rsid w:val="001E2BDB"/>
    <w:rsid w:val="001E52E6"/>
    <w:rsid w:val="001E64CD"/>
    <w:rsid w:val="001E7046"/>
    <w:rsid w:val="001F03C0"/>
    <w:rsid w:val="001F2287"/>
    <w:rsid w:val="001F7968"/>
    <w:rsid w:val="002011E5"/>
    <w:rsid w:val="002042CF"/>
    <w:rsid w:val="00205EC3"/>
    <w:rsid w:val="002103CE"/>
    <w:rsid w:val="0021233D"/>
    <w:rsid w:val="00212963"/>
    <w:rsid w:val="0021341D"/>
    <w:rsid w:val="00217F3C"/>
    <w:rsid w:val="00222146"/>
    <w:rsid w:val="0023015C"/>
    <w:rsid w:val="00231C32"/>
    <w:rsid w:val="00234573"/>
    <w:rsid w:val="002351CC"/>
    <w:rsid w:val="00240493"/>
    <w:rsid w:val="00241196"/>
    <w:rsid w:val="002431ED"/>
    <w:rsid w:val="00246398"/>
    <w:rsid w:val="00247474"/>
    <w:rsid w:val="00252EDA"/>
    <w:rsid w:val="00254EF4"/>
    <w:rsid w:val="00255B88"/>
    <w:rsid w:val="00256642"/>
    <w:rsid w:val="002568B2"/>
    <w:rsid w:val="00260982"/>
    <w:rsid w:val="00263D49"/>
    <w:rsid w:val="00264713"/>
    <w:rsid w:val="002705B3"/>
    <w:rsid w:val="00270E5C"/>
    <w:rsid w:val="00272835"/>
    <w:rsid w:val="0027553C"/>
    <w:rsid w:val="0027559C"/>
    <w:rsid w:val="00276CE5"/>
    <w:rsid w:val="002815B4"/>
    <w:rsid w:val="0028223C"/>
    <w:rsid w:val="00284604"/>
    <w:rsid w:val="00284D91"/>
    <w:rsid w:val="00286B8B"/>
    <w:rsid w:val="0029027C"/>
    <w:rsid w:val="0029071E"/>
    <w:rsid w:val="00292166"/>
    <w:rsid w:val="002A00B8"/>
    <w:rsid w:val="002A0820"/>
    <w:rsid w:val="002A1DA0"/>
    <w:rsid w:val="002A37CA"/>
    <w:rsid w:val="002A4A5D"/>
    <w:rsid w:val="002A55E2"/>
    <w:rsid w:val="002A63E2"/>
    <w:rsid w:val="002A67EE"/>
    <w:rsid w:val="002A77E6"/>
    <w:rsid w:val="002B0765"/>
    <w:rsid w:val="002B1592"/>
    <w:rsid w:val="002B2B25"/>
    <w:rsid w:val="002B31C8"/>
    <w:rsid w:val="002B3B0D"/>
    <w:rsid w:val="002B4686"/>
    <w:rsid w:val="002B69A7"/>
    <w:rsid w:val="002B7D06"/>
    <w:rsid w:val="002C21D2"/>
    <w:rsid w:val="002C3D6C"/>
    <w:rsid w:val="002C5F66"/>
    <w:rsid w:val="002C7728"/>
    <w:rsid w:val="002D1475"/>
    <w:rsid w:val="002E0407"/>
    <w:rsid w:val="002E3017"/>
    <w:rsid w:val="002F0D27"/>
    <w:rsid w:val="002F46DF"/>
    <w:rsid w:val="002F6CD8"/>
    <w:rsid w:val="00303078"/>
    <w:rsid w:val="00310AE1"/>
    <w:rsid w:val="003120AD"/>
    <w:rsid w:val="00312BDA"/>
    <w:rsid w:val="00313316"/>
    <w:rsid w:val="00313B44"/>
    <w:rsid w:val="00314363"/>
    <w:rsid w:val="00314EA5"/>
    <w:rsid w:val="00320093"/>
    <w:rsid w:val="00321DF0"/>
    <w:rsid w:val="00322558"/>
    <w:rsid w:val="003238D4"/>
    <w:rsid w:val="00323A35"/>
    <w:rsid w:val="0032456B"/>
    <w:rsid w:val="003261D3"/>
    <w:rsid w:val="003312CD"/>
    <w:rsid w:val="003322D3"/>
    <w:rsid w:val="003422AB"/>
    <w:rsid w:val="00343C1E"/>
    <w:rsid w:val="0034415A"/>
    <w:rsid w:val="00344880"/>
    <w:rsid w:val="00345B9B"/>
    <w:rsid w:val="003475D0"/>
    <w:rsid w:val="00352170"/>
    <w:rsid w:val="00362FD3"/>
    <w:rsid w:val="00370B99"/>
    <w:rsid w:val="00373180"/>
    <w:rsid w:val="00381B2F"/>
    <w:rsid w:val="003833F6"/>
    <w:rsid w:val="0038449A"/>
    <w:rsid w:val="0038582B"/>
    <w:rsid w:val="0038627B"/>
    <w:rsid w:val="003866F7"/>
    <w:rsid w:val="00386E97"/>
    <w:rsid w:val="003873CD"/>
    <w:rsid w:val="00391862"/>
    <w:rsid w:val="0039553F"/>
    <w:rsid w:val="003978B1"/>
    <w:rsid w:val="00397B0F"/>
    <w:rsid w:val="00397DBB"/>
    <w:rsid w:val="003A4A78"/>
    <w:rsid w:val="003B07D0"/>
    <w:rsid w:val="003B3BF2"/>
    <w:rsid w:val="003B5502"/>
    <w:rsid w:val="003B7D77"/>
    <w:rsid w:val="003C1858"/>
    <w:rsid w:val="003C393D"/>
    <w:rsid w:val="003C56AD"/>
    <w:rsid w:val="003D0A5B"/>
    <w:rsid w:val="003D2162"/>
    <w:rsid w:val="003D23F3"/>
    <w:rsid w:val="003D2C43"/>
    <w:rsid w:val="003D4613"/>
    <w:rsid w:val="003E034A"/>
    <w:rsid w:val="003E18BF"/>
    <w:rsid w:val="003E284B"/>
    <w:rsid w:val="003E4C45"/>
    <w:rsid w:val="003E57C5"/>
    <w:rsid w:val="003E6137"/>
    <w:rsid w:val="003F02BF"/>
    <w:rsid w:val="003F14D3"/>
    <w:rsid w:val="003F5414"/>
    <w:rsid w:val="004015DA"/>
    <w:rsid w:val="00401777"/>
    <w:rsid w:val="00401D89"/>
    <w:rsid w:val="00401F00"/>
    <w:rsid w:val="00402D48"/>
    <w:rsid w:val="004040D7"/>
    <w:rsid w:val="00404E92"/>
    <w:rsid w:val="0040655B"/>
    <w:rsid w:val="0040792A"/>
    <w:rsid w:val="0041013A"/>
    <w:rsid w:val="004125BF"/>
    <w:rsid w:val="00414059"/>
    <w:rsid w:val="00416063"/>
    <w:rsid w:val="004310C4"/>
    <w:rsid w:val="0043331C"/>
    <w:rsid w:val="004346DC"/>
    <w:rsid w:val="0044139E"/>
    <w:rsid w:val="00442E07"/>
    <w:rsid w:val="0044328C"/>
    <w:rsid w:val="0044391B"/>
    <w:rsid w:val="004459E3"/>
    <w:rsid w:val="00446B95"/>
    <w:rsid w:val="00446E02"/>
    <w:rsid w:val="0044736B"/>
    <w:rsid w:val="00451E79"/>
    <w:rsid w:val="004534D0"/>
    <w:rsid w:val="004548FC"/>
    <w:rsid w:val="00456269"/>
    <w:rsid w:val="00460B36"/>
    <w:rsid w:val="00461C57"/>
    <w:rsid w:val="00463CA0"/>
    <w:rsid w:val="00465DED"/>
    <w:rsid w:val="004666F2"/>
    <w:rsid w:val="004701E0"/>
    <w:rsid w:val="00471DFA"/>
    <w:rsid w:val="00471F62"/>
    <w:rsid w:val="00472403"/>
    <w:rsid w:val="004725E9"/>
    <w:rsid w:val="00472636"/>
    <w:rsid w:val="00472EAE"/>
    <w:rsid w:val="004731B1"/>
    <w:rsid w:val="00474E1A"/>
    <w:rsid w:val="00475564"/>
    <w:rsid w:val="00475EC4"/>
    <w:rsid w:val="004769AB"/>
    <w:rsid w:val="004845B5"/>
    <w:rsid w:val="00487B77"/>
    <w:rsid w:val="00490395"/>
    <w:rsid w:val="004927F3"/>
    <w:rsid w:val="0049347E"/>
    <w:rsid w:val="00497A9B"/>
    <w:rsid w:val="004A1494"/>
    <w:rsid w:val="004A1D74"/>
    <w:rsid w:val="004A26C7"/>
    <w:rsid w:val="004B01BF"/>
    <w:rsid w:val="004B0893"/>
    <w:rsid w:val="004B1D10"/>
    <w:rsid w:val="004B29F4"/>
    <w:rsid w:val="004B2BD4"/>
    <w:rsid w:val="004B5676"/>
    <w:rsid w:val="004B6596"/>
    <w:rsid w:val="004B676D"/>
    <w:rsid w:val="004C0940"/>
    <w:rsid w:val="004C194A"/>
    <w:rsid w:val="004C262F"/>
    <w:rsid w:val="004C3A67"/>
    <w:rsid w:val="004D152F"/>
    <w:rsid w:val="004D1E3B"/>
    <w:rsid w:val="004D4252"/>
    <w:rsid w:val="004D6030"/>
    <w:rsid w:val="004D66A8"/>
    <w:rsid w:val="004D6D06"/>
    <w:rsid w:val="004D7B69"/>
    <w:rsid w:val="004E6B16"/>
    <w:rsid w:val="004F0E1D"/>
    <w:rsid w:val="004F30A6"/>
    <w:rsid w:val="004F7194"/>
    <w:rsid w:val="00503ABD"/>
    <w:rsid w:val="00506B06"/>
    <w:rsid w:val="00507B54"/>
    <w:rsid w:val="00513099"/>
    <w:rsid w:val="005133CA"/>
    <w:rsid w:val="00513C55"/>
    <w:rsid w:val="0051506D"/>
    <w:rsid w:val="005201C5"/>
    <w:rsid w:val="00523CB1"/>
    <w:rsid w:val="0052544E"/>
    <w:rsid w:val="00525C98"/>
    <w:rsid w:val="00526C6A"/>
    <w:rsid w:val="00527517"/>
    <w:rsid w:val="00530638"/>
    <w:rsid w:val="005307F7"/>
    <w:rsid w:val="0053262B"/>
    <w:rsid w:val="00534140"/>
    <w:rsid w:val="00535BD5"/>
    <w:rsid w:val="0053668D"/>
    <w:rsid w:val="00542ADD"/>
    <w:rsid w:val="0054597E"/>
    <w:rsid w:val="005459A6"/>
    <w:rsid w:val="00545F79"/>
    <w:rsid w:val="00547739"/>
    <w:rsid w:val="005478CE"/>
    <w:rsid w:val="00552B6C"/>
    <w:rsid w:val="00553CB9"/>
    <w:rsid w:val="00554024"/>
    <w:rsid w:val="00555CA3"/>
    <w:rsid w:val="00556C1B"/>
    <w:rsid w:val="00557A7D"/>
    <w:rsid w:val="00560330"/>
    <w:rsid w:val="00564FF3"/>
    <w:rsid w:val="00565701"/>
    <w:rsid w:val="00570918"/>
    <w:rsid w:val="00573766"/>
    <w:rsid w:val="0058085B"/>
    <w:rsid w:val="00582D0D"/>
    <w:rsid w:val="00587353"/>
    <w:rsid w:val="005908B4"/>
    <w:rsid w:val="005919E9"/>
    <w:rsid w:val="00591BCD"/>
    <w:rsid w:val="005959D9"/>
    <w:rsid w:val="00596BCA"/>
    <w:rsid w:val="005976BD"/>
    <w:rsid w:val="005A05D9"/>
    <w:rsid w:val="005A3949"/>
    <w:rsid w:val="005A4CC7"/>
    <w:rsid w:val="005A7B3A"/>
    <w:rsid w:val="005B51C3"/>
    <w:rsid w:val="005C0251"/>
    <w:rsid w:val="005C0CC9"/>
    <w:rsid w:val="005C2E33"/>
    <w:rsid w:val="005C3973"/>
    <w:rsid w:val="005C508C"/>
    <w:rsid w:val="005D084A"/>
    <w:rsid w:val="005D2EF8"/>
    <w:rsid w:val="005D4E39"/>
    <w:rsid w:val="005D777E"/>
    <w:rsid w:val="005D787D"/>
    <w:rsid w:val="005E2E2B"/>
    <w:rsid w:val="005E3210"/>
    <w:rsid w:val="005E37F3"/>
    <w:rsid w:val="005E5239"/>
    <w:rsid w:val="005E5241"/>
    <w:rsid w:val="005E528F"/>
    <w:rsid w:val="005E611E"/>
    <w:rsid w:val="005E7BF3"/>
    <w:rsid w:val="005F16A6"/>
    <w:rsid w:val="005F39B0"/>
    <w:rsid w:val="005F4090"/>
    <w:rsid w:val="005F447E"/>
    <w:rsid w:val="005F4C10"/>
    <w:rsid w:val="005F54EB"/>
    <w:rsid w:val="006057E4"/>
    <w:rsid w:val="006150F0"/>
    <w:rsid w:val="0061562A"/>
    <w:rsid w:val="0061604E"/>
    <w:rsid w:val="006161B2"/>
    <w:rsid w:val="00621FC0"/>
    <w:rsid w:val="006240C6"/>
    <w:rsid w:val="00626CF2"/>
    <w:rsid w:val="00632628"/>
    <w:rsid w:val="006329F0"/>
    <w:rsid w:val="006345F5"/>
    <w:rsid w:val="00643E4F"/>
    <w:rsid w:val="00644A8D"/>
    <w:rsid w:val="00645BA5"/>
    <w:rsid w:val="00647EEB"/>
    <w:rsid w:val="006501DD"/>
    <w:rsid w:val="0065522A"/>
    <w:rsid w:val="00656139"/>
    <w:rsid w:val="0065761B"/>
    <w:rsid w:val="00662E35"/>
    <w:rsid w:val="00664328"/>
    <w:rsid w:val="0067062C"/>
    <w:rsid w:val="00671206"/>
    <w:rsid w:val="006713E7"/>
    <w:rsid w:val="00671988"/>
    <w:rsid w:val="0067472E"/>
    <w:rsid w:val="00675C82"/>
    <w:rsid w:val="006803CE"/>
    <w:rsid w:val="006812D7"/>
    <w:rsid w:val="00683886"/>
    <w:rsid w:val="00686497"/>
    <w:rsid w:val="006869EA"/>
    <w:rsid w:val="00691AED"/>
    <w:rsid w:val="00694E06"/>
    <w:rsid w:val="0069510F"/>
    <w:rsid w:val="006952C0"/>
    <w:rsid w:val="00697264"/>
    <w:rsid w:val="00697A38"/>
    <w:rsid w:val="006A16A8"/>
    <w:rsid w:val="006A4DB6"/>
    <w:rsid w:val="006A686F"/>
    <w:rsid w:val="006B211C"/>
    <w:rsid w:val="006B461E"/>
    <w:rsid w:val="006B7C04"/>
    <w:rsid w:val="006C2C3D"/>
    <w:rsid w:val="006D0493"/>
    <w:rsid w:val="006D1D4D"/>
    <w:rsid w:val="006D33BC"/>
    <w:rsid w:val="006E3FCC"/>
    <w:rsid w:val="006F00EF"/>
    <w:rsid w:val="006F2BCE"/>
    <w:rsid w:val="006F423C"/>
    <w:rsid w:val="006F5825"/>
    <w:rsid w:val="00701849"/>
    <w:rsid w:val="00702FEC"/>
    <w:rsid w:val="0070500B"/>
    <w:rsid w:val="00706D52"/>
    <w:rsid w:val="00707EF1"/>
    <w:rsid w:val="00711523"/>
    <w:rsid w:val="00714D78"/>
    <w:rsid w:val="00716E8D"/>
    <w:rsid w:val="00720385"/>
    <w:rsid w:val="00720F46"/>
    <w:rsid w:val="00722E5B"/>
    <w:rsid w:val="00724353"/>
    <w:rsid w:val="007267E0"/>
    <w:rsid w:val="0072791B"/>
    <w:rsid w:val="00727DC3"/>
    <w:rsid w:val="00727EF7"/>
    <w:rsid w:val="007453D9"/>
    <w:rsid w:val="00747C55"/>
    <w:rsid w:val="00747CCF"/>
    <w:rsid w:val="007513EB"/>
    <w:rsid w:val="00752EC5"/>
    <w:rsid w:val="00753403"/>
    <w:rsid w:val="00756C69"/>
    <w:rsid w:val="00757A14"/>
    <w:rsid w:val="0076187C"/>
    <w:rsid w:val="00761A30"/>
    <w:rsid w:val="00762ABD"/>
    <w:rsid w:val="007713F5"/>
    <w:rsid w:val="00772E8C"/>
    <w:rsid w:val="00776ED7"/>
    <w:rsid w:val="00777B8F"/>
    <w:rsid w:val="007821F7"/>
    <w:rsid w:val="00782F7A"/>
    <w:rsid w:val="00786F04"/>
    <w:rsid w:val="00791B74"/>
    <w:rsid w:val="00792275"/>
    <w:rsid w:val="00793755"/>
    <w:rsid w:val="0079422B"/>
    <w:rsid w:val="007A213F"/>
    <w:rsid w:val="007A4368"/>
    <w:rsid w:val="007B406F"/>
    <w:rsid w:val="007B42A5"/>
    <w:rsid w:val="007B7178"/>
    <w:rsid w:val="007B76D2"/>
    <w:rsid w:val="007C0C21"/>
    <w:rsid w:val="007C5CBF"/>
    <w:rsid w:val="007C782D"/>
    <w:rsid w:val="007D0696"/>
    <w:rsid w:val="007D0C21"/>
    <w:rsid w:val="007D0D52"/>
    <w:rsid w:val="007D228D"/>
    <w:rsid w:val="007D4ED6"/>
    <w:rsid w:val="007D51E7"/>
    <w:rsid w:val="007D5B5C"/>
    <w:rsid w:val="007D5BA0"/>
    <w:rsid w:val="007D7922"/>
    <w:rsid w:val="007E0C48"/>
    <w:rsid w:val="007E17D3"/>
    <w:rsid w:val="007E4401"/>
    <w:rsid w:val="007E5323"/>
    <w:rsid w:val="007F0887"/>
    <w:rsid w:val="007F6672"/>
    <w:rsid w:val="00801EE4"/>
    <w:rsid w:val="00803496"/>
    <w:rsid w:val="008048EB"/>
    <w:rsid w:val="00806713"/>
    <w:rsid w:val="00810D7F"/>
    <w:rsid w:val="00810DA9"/>
    <w:rsid w:val="00812203"/>
    <w:rsid w:val="008125FA"/>
    <w:rsid w:val="00814A56"/>
    <w:rsid w:val="00814C88"/>
    <w:rsid w:val="008162B4"/>
    <w:rsid w:val="008204A6"/>
    <w:rsid w:val="008225AE"/>
    <w:rsid w:val="00823074"/>
    <w:rsid w:val="008237AA"/>
    <w:rsid w:val="00825295"/>
    <w:rsid w:val="00831233"/>
    <w:rsid w:val="008429FA"/>
    <w:rsid w:val="00843B23"/>
    <w:rsid w:val="008449AE"/>
    <w:rsid w:val="0084788F"/>
    <w:rsid w:val="00847D14"/>
    <w:rsid w:val="0085146A"/>
    <w:rsid w:val="0086392F"/>
    <w:rsid w:val="00863DB3"/>
    <w:rsid w:val="00864BAD"/>
    <w:rsid w:val="00864DF0"/>
    <w:rsid w:val="00867FAE"/>
    <w:rsid w:val="00873A4A"/>
    <w:rsid w:val="00875DF5"/>
    <w:rsid w:val="00876156"/>
    <w:rsid w:val="00877D20"/>
    <w:rsid w:val="00881ABF"/>
    <w:rsid w:val="00884282"/>
    <w:rsid w:val="0089099D"/>
    <w:rsid w:val="008921E5"/>
    <w:rsid w:val="00893B64"/>
    <w:rsid w:val="0089477B"/>
    <w:rsid w:val="00894BD4"/>
    <w:rsid w:val="0089753D"/>
    <w:rsid w:val="00897B95"/>
    <w:rsid w:val="008A4DB0"/>
    <w:rsid w:val="008A5C7D"/>
    <w:rsid w:val="008A658B"/>
    <w:rsid w:val="008A7A33"/>
    <w:rsid w:val="008B1CDF"/>
    <w:rsid w:val="008B2570"/>
    <w:rsid w:val="008B57C4"/>
    <w:rsid w:val="008B58EF"/>
    <w:rsid w:val="008B68A9"/>
    <w:rsid w:val="008B7707"/>
    <w:rsid w:val="008C1B31"/>
    <w:rsid w:val="008C3EB7"/>
    <w:rsid w:val="008D4CF7"/>
    <w:rsid w:val="008D6513"/>
    <w:rsid w:val="008D71A7"/>
    <w:rsid w:val="008E075D"/>
    <w:rsid w:val="008E2EC7"/>
    <w:rsid w:val="008E3326"/>
    <w:rsid w:val="008E41A2"/>
    <w:rsid w:val="008E4B02"/>
    <w:rsid w:val="008E6520"/>
    <w:rsid w:val="008E750A"/>
    <w:rsid w:val="008E7673"/>
    <w:rsid w:val="008F04D7"/>
    <w:rsid w:val="008F0997"/>
    <w:rsid w:val="008F0ECF"/>
    <w:rsid w:val="008F1C60"/>
    <w:rsid w:val="008F36E6"/>
    <w:rsid w:val="008F37FF"/>
    <w:rsid w:val="008F5FFB"/>
    <w:rsid w:val="009008F2"/>
    <w:rsid w:val="009052FA"/>
    <w:rsid w:val="00910579"/>
    <w:rsid w:val="00913710"/>
    <w:rsid w:val="0091760B"/>
    <w:rsid w:val="00917B0E"/>
    <w:rsid w:val="009231FD"/>
    <w:rsid w:val="00931A54"/>
    <w:rsid w:val="00933419"/>
    <w:rsid w:val="009338FF"/>
    <w:rsid w:val="009341B0"/>
    <w:rsid w:val="00934880"/>
    <w:rsid w:val="00940BF0"/>
    <w:rsid w:val="009477AF"/>
    <w:rsid w:val="0095235A"/>
    <w:rsid w:val="009527A8"/>
    <w:rsid w:val="0095682B"/>
    <w:rsid w:val="00960242"/>
    <w:rsid w:val="009613C6"/>
    <w:rsid w:val="00961757"/>
    <w:rsid w:val="0096380F"/>
    <w:rsid w:val="009646CD"/>
    <w:rsid w:val="00966A35"/>
    <w:rsid w:val="009670B6"/>
    <w:rsid w:val="00970147"/>
    <w:rsid w:val="009739F6"/>
    <w:rsid w:val="00976360"/>
    <w:rsid w:val="009764A6"/>
    <w:rsid w:val="00980E9F"/>
    <w:rsid w:val="009815A7"/>
    <w:rsid w:val="00981811"/>
    <w:rsid w:val="00982C32"/>
    <w:rsid w:val="00983F66"/>
    <w:rsid w:val="009900C3"/>
    <w:rsid w:val="00990DCD"/>
    <w:rsid w:val="00992791"/>
    <w:rsid w:val="00992AC2"/>
    <w:rsid w:val="00996ADA"/>
    <w:rsid w:val="00997ED3"/>
    <w:rsid w:val="009A17D8"/>
    <w:rsid w:val="009A2C38"/>
    <w:rsid w:val="009A2F1D"/>
    <w:rsid w:val="009A5EC4"/>
    <w:rsid w:val="009B0EBE"/>
    <w:rsid w:val="009B1AFA"/>
    <w:rsid w:val="009B378C"/>
    <w:rsid w:val="009B519E"/>
    <w:rsid w:val="009B533D"/>
    <w:rsid w:val="009B548B"/>
    <w:rsid w:val="009C1284"/>
    <w:rsid w:val="009C4DB2"/>
    <w:rsid w:val="009D13D1"/>
    <w:rsid w:val="009D3DA1"/>
    <w:rsid w:val="009D4876"/>
    <w:rsid w:val="009D5024"/>
    <w:rsid w:val="009D51C6"/>
    <w:rsid w:val="009D78B1"/>
    <w:rsid w:val="009E12DA"/>
    <w:rsid w:val="009E2C96"/>
    <w:rsid w:val="009F0A4E"/>
    <w:rsid w:val="009F215D"/>
    <w:rsid w:val="009F258A"/>
    <w:rsid w:val="00A01A88"/>
    <w:rsid w:val="00A01DBA"/>
    <w:rsid w:val="00A05864"/>
    <w:rsid w:val="00A13630"/>
    <w:rsid w:val="00A16C2F"/>
    <w:rsid w:val="00A2114A"/>
    <w:rsid w:val="00A21582"/>
    <w:rsid w:val="00A25CA6"/>
    <w:rsid w:val="00A26224"/>
    <w:rsid w:val="00A27531"/>
    <w:rsid w:val="00A30D79"/>
    <w:rsid w:val="00A31548"/>
    <w:rsid w:val="00A33410"/>
    <w:rsid w:val="00A35D7B"/>
    <w:rsid w:val="00A35F55"/>
    <w:rsid w:val="00A362C6"/>
    <w:rsid w:val="00A40017"/>
    <w:rsid w:val="00A409CC"/>
    <w:rsid w:val="00A428C1"/>
    <w:rsid w:val="00A44D76"/>
    <w:rsid w:val="00A5543B"/>
    <w:rsid w:val="00A556B4"/>
    <w:rsid w:val="00A623EE"/>
    <w:rsid w:val="00A6346A"/>
    <w:rsid w:val="00A653FF"/>
    <w:rsid w:val="00A72F43"/>
    <w:rsid w:val="00A7603D"/>
    <w:rsid w:val="00A81D99"/>
    <w:rsid w:val="00A829D3"/>
    <w:rsid w:val="00A842B1"/>
    <w:rsid w:val="00A84511"/>
    <w:rsid w:val="00A856A7"/>
    <w:rsid w:val="00A95093"/>
    <w:rsid w:val="00AA0E7A"/>
    <w:rsid w:val="00AA6BCF"/>
    <w:rsid w:val="00AB00C7"/>
    <w:rsid w:val="00AB03B5"/>
    <w:rsid w:val="00AB41DB"/>
    <w:rsid w:val="00AB5E8B"/>
    <w:rsid w:val="00AB6B9D"/>
    <w:rsid w:val="00AB6E3F"/>
    <w:rsid w:val="00AC6926"/>
    <w:rsid w:val="00AD1472"/>
    <w:rsid w:val="00AD3820"/>
    <w:rsid w:val="00AD4BC0"/>
    <w:rsid w:val="00AD59C8"/>
    <w:rsid w:val="00AD66C3"/>
    <w:rsid w:val="00AD7783"/>
    <w:rsid w:val="00AE126E"/>
    <w:rsid w:val="00AE54ED"/>
    <w:rsid w:val="00AE7EBC"/>
    <w:rsid w:val="00AF3310"/>
    <w:rsid w:val="00AF5C9A"/>
    <w:rsid w:val="00AF6B3C"/>
    <w:rsid w:val="00AF7E5B"/>
    <w:rsid w:val="00AF7F56"/>
    <w:rsid w:val="00B03493"/>
    <w:rsid w:val="00B1139B"/>
    <w:rsid w:val="00B1168A"/>
    <w:rsid w:val="00B163ED"/>
    <w:rsid w:val="00B22443"/>
    <w:rsid w:val="00B23574"/>
    <w:rsid w:val="00B25AAD"/>
    <w:rsid w:val="00B30A2E"/>
    <w:rsid w:val="00B320CC"/>
    <w:rsid w:val="00B322A2"/>
    <w:rsid w:val="00B326A4"/>
    <w:rsid w:val="00B330F9"/>
    <w:rsid w:val="00B35F1D"/>
    <w:rsid w:val="00B36FD1"/>
    <w:rsid w:val="00B40546"/>
    <w:rsid w:val="00B41768"/>
    <w:rsid w:val="00B42F90"/>
    <w:rsid w:val="00B42FF3"/>
    <w:rsid w:val="00B4458B"/>
    <w:rsid w:val="00B4621A"/>
    <w:rsid w:val="00B47635"/>
    <w:rsid w:val="00B47739"/>
    <w:rsid w:val="00B50454"/>
    <w:rsid w:val="00B5159B"/>
    <w:rsid w:val="00B518BB"/>
    <w:rsid w:val="00B526FD"/>
    <w:rsid w:val="00B5330D"/>
    <w:rsid w:val="00B54F18"/>
    <w:rsid w:val="00B5574C"/>
    <w:rsid w:val="00B5697A"/>
    <w:rsid w:val="00B62F89"/>
    <w:rsid w:val="00B65A76"/>
    <w:rsid w:val="00B701E5"/>
    <w:rsid w:val="00B7158E"/>
    <w:rsid w:val="00B767B5"/>
    <w:rsid w:val="00B77654"/>
    <w:rsid w:val="00B80BDE"/>
    <w:rsid w:val="00B8107E"/>
    <w:rsid w:val="00B832E5"/>
    <w:rsid w:val="00B915A3"/>
    <w:rsid w:val="00B9165F"/>
    <w:rsid w:val="00B91F53"/>
    <w:rsid w:val="00B92A67"/>
    <w:rsid w:val="00BA1B5A"/>
    <w:rsid w:val="00BA2E89"/>
    <w:rsid w:val="00BA3BE3"/>
    <w:rsid w:val="00BA400A"/>
    <w:rsid w:val="00BA53AF"/>
    <w:rsid w:val="00BB0BEE"/>
    <w:rsid w:val="00BB7D21"/>
    <w:rsid w:val="00BC2946"/>
    <w:rsid w:val="00BC3105"/>
    <w:rsid w:val="00BC6F4A"/>
    <w:rsid w:val="00BC71C8"/>
    <w:rsid w:val="00BD23A7"/>
    <w:rsid w:val="00BD608F"/>
    <w:rsid w:val="00BE0631"/>
    <w:rsid w:val="00BE0E5B"/>
    <w:rsid w:val="00BE28F8"/>
    <w:rsid w:val="00BF3DDE"/>
    <w:rsid w:val="00BF3E5A"/>
    <w:rsid w:val="00BF4849"/>
    <w:rsid w:val="00BF5349"/>
    <w:rsid w:val="00BF5AA8"/>
    <w:rsid w:val="00C00E4B"/>
    <w:rsid w:val="00C01E17"/>
    <w:rsid w:val="00C030F3"/>
    <w:rsid w:val="00C03D85"/>
    <w:rsid w:val="00C0454D"/>
    <w:rsid w:val="00C138EC"/>
    <w:rsid w:val="00C17FD4"/>
    <w:rsid w:val="00C20390"/>
    <w:rsid w:val="00C20C98"/>
    <w:rsid w:val="00C251AA"/>
    <w:rsid w:val="00C253C6"/>
    <w:rsid w:val="00C30918"/>
    <w:rsid w:val="00C3204B"/>
    <w:rsid w:val="00C3517E"/>
    <w:rsid w:val="00C35289"/>
    <w:rsid w:val="00C37977"/>
    <w:rsid w:val="00C4054F"/>
    <w:rsid w:val="00C42B30"/>
    <w:rsid w:val="00C430F6"/>
    <w:rsid w:val="00C47718"/>
    <w:rsid w:val="00C5214A"/>
    <w:rsid w:val="00C55507"/>
    <w:rsid w:val="00C55B52"/>
    <w:rsid w:val="00C56125"/>
    <w:rsid w:val="00C60181"/>
    <w:rsid w:val="00C61B46"/>
    <w:rsid w:val="00C62055"/>
    <w:rsid w:val="00C64395"/>
    <w:rsid w:val="00C66308"/>
    <w:rsid w:val="00C665BF"/>
    <w:rsid w:val="00C665E9"/>
    <w:rsid w:val="00C743AB"/>
    <w:rsid w:val="00C762E8"/>
    <w:rsid w:val="00C7770B"/>
    <w:rsid w:val="00C77E23"/>
    <w:rsid w:val="00C80256"/>
    <w:rsid w:val="00C8200D"/>
    <w:rsid w:val="00C901A9"/>
    <w:rsid w:val="00C93471"/>
    <w:rsid w:val="00C93B76"/>
    <w:rsid w:val="00C94A75"/>
    <w:rsid w:val="00C95065"/>
    <w:rsid w:val="00C9601F"/>
    <w:rsid w:val="00CA0B44"/>
    <w:rsid w:val="00CA56E5"/>
    <w:rsid w:val="00CA785B"/>
    <w:rsid w:val="00CB3F03"/>
    <w:rsid w:val="00CB597F"/>
    <w:rsid w:val="00CB6E0C"/>
    <w:rsid w:val="00CB7557"/>
    <w:rsid w:val="00CC0A30"/>
    <w:rsid w:val="00CC14AF"/>
    <w:rsid w:val="00CC2C36"/>
    <w:rsid w:val="00CC35B1"/>
    <w:rsid w:val="00CD0AE2"/>
    <w:rsid w:val="00CD5357"/>
    <w:rsid w:val="00CE2AF5"/>
    <w:rsid w:val="00CE325D"/>
    <w:rsid w:val="00CE58EB"/>
    <w:rsid w:val="00CF11B8"/>
    <w:rsid w:val="00CF2087"/>
    <w:rsid w:val="00CF3A9E"/>
    <w:rsid w:val="00CF433D"/>
    <w:rsid w:val="00CF4CF4"/>
    <w:rsid w:val="00CF5213"/>
    <w:rsid w:val="00CF6747"/>
    <w:rsid w:val="00CF728F"/>
    <w:rsid w:val="00D00FF4"/>
    <w:rsid w:val="00D03384"/>
    <w:rsid w:val="00D03FCD"/>
    <w:rsid w:val="00D05BDF"/>
    <w:rsid w:val="00D125C0"/>
    <w:rsid w:val="00D12FD7"/>
    <w:rsid w:val="00D13DCF"/>
    <w:rsid w:val="00D2105D"/>
    <w:rsid w:val="00D2153A"/>
    <w:rsid w:val="00D229E0"/>
    <w:rsid w:val="00D23C7A"/>
    <w:rsid w:val="00D243FA"/>
    <w:rsid w:val="00D25B77"/>
    <w:rsid w:val="00D25FAC"/>
    <w:rsid w:val="00D278CB"/>
    <w:rsid w:val="00D32C42"/>
    <w:rsid w:val="00D32D53"/>
    <w:rsid w:val="00D331FB"/>
    <w:rsid w:val="00D41095"/>
    <w:rsid w:val="00D423D0"/>
    <w:rsid w:val="00D43450"/>
    <w:rsid w:val="00D435B2"/>
    <w:rsid w:val="00D4418A"/>
    <w:rsid w:val="00D46CB5"/>
    <w:rsid w:val="00D5134A"/>
    <w:rsid w:val="00D53FE3"/>
    <w:rsid w:val="00D551CE"/>
    <w:rsid w:val="00D55F11"/>
    <w:rsid w:val="00D5654F"/>
    <w:rsid w:val="00D57973"/>
    <w:rsid w:val="00D64177"/>
    <w:rsid w:val="00D655E7"/>
    <w:rsid w:val="00D65C01"/>
    <w:rsid w:val="00D66ADD"/>
    <w:rsid w:val="00D67E63"/>
    <w:rsid w:val="00D7083F"/>
    <w:rsid w:val="00D70CCA"/>
    <w:rsid w:val="00D76B4D"/>
    <w:rsid w:val="00D804D0"/>
    <w:rsid w:val="00D837B0"/>
    <w:rsid w:val="00D85E15"/>
    <w:rsid w:val="00D86630"/>
    <w:rsid w:val="00D90F75"/>
    <w:rsid w:val="00D921FC"/>
    <w:rsid w:val="00D929A4"/>
    <w:rsid w:val="00D931C1"/>
    <w:rsid w:val="00D93758"/>
    <w:rsid w:val="00D939EA"/>
    <w:rsid w:val="00D96539"/>
    <w:rsid w:val="00DA13F9"/>
    <w:rsid w:val="00DA3A92"/>
    <w:rsid w:val="00DA4C02"/>
    <w:rsid w:val="00DA5BA1"/>
    <w:rsid w:val="00DB119C"/>
    <w:rsid w:val="00DB1346"/>
    <w:rsid w:val="00DB5118"/>
    <w:rsid w:val="00DC1CFF"/>
    <w:rsid w:val="00DC23FD"/>
    <w:rsid w:val="00DC7CA8"/>
    <w:rsid w:val="00DD1C09"/>
    <w:rsid w:val="00DD1DBD"/>
    <w:rsid w:val="00DD31F3"/>
    <w:rsid w:val="00DD7792"/>
    <w:rsid w:val="00DE4579"/>
    <w:rsid w:val="00DF2203"/>
    <w:rsid w:val="00DF2E66"/>
    <w:rsid w:val="00E01D1C"/>
    <w:rsid w:val="00E02F84"/>
    <w:rsid w:val="00E064B8"/>
    <w:rsid w:val="00E06AFF"/>
    <w:rsid w:val="00E078CA"/>
    <w:rsid w:val="00E103FE"/>
    <w:rsid w:val="00E104E7"/>
    <w:rsid w:val="00E12328"/>
    <w:rsid w:val="00E12958"/>
    <w:rsid w:val="00E14463"/>
    <w:rsid w:val="00E1649C"/>
    <w:rsid w:val="00E16F58"/>
    <w:rsid w:val="00E170F8"/>
    <w:rsid w:val="00E23B7F"/>
    <w:rsid w:val="00E24784"/>
    <w:rsid w:val="00E26BE9"/>
    <w:rsid w:val="00E318A9"/>
    <w:rsid w:val="00E31A87"/>
    <w:rsid w:val="00E326E8"/>
    <w:rsid w:val="00E32B5B"/>
    <w:rsid w:val="00E32FC8"/>
    <w:rsid w:val="00E353E3"/>
    <w:rsid w:val="00E40661"/>
    <w:rsid w:val="00E406E2"/>
    <w:rsid w:val="00E407B5"/>
    <w:rsid w:val="00E4091E"/>
    <w:rsid w:val="00E432E7"/>
    <w:rsid w:val="00E4336F"/>
    <w:rsid w:val="00E44F95"/>
    <w:rsid w:val="00E46945"/>
    <w:rsid w:val="00E50C6F"/>
    <w:rsid w:val="00E5448F"/>
    <w:rsid w:val="00E5584D"/>
    <w:rsid w:val="00E6310A"/>
    <w:rsid w:val="00E63626"/>
    <w:rsid w:val="00E64727"/>
    <w:rsid w:val="00E67DB8"/>
    <w:rsid w:val="00E73593"/>
    <w:rsid w:val="00E73606"/>
    <w:rsid w:val="00E7486C"/>
    <w:rsid w:val="00E74DF9"/>
    <w:rsid w:val="00E74F4C"/>
    <w:rsid w:val="00E758F9"/>
    <w:rsid w:val="00E76C8C"/>
    <w:rsid w:val="00E81026"/>
    <w:rsid w:val="00E824C4"/>
    <w:rsid w:val="00E91094"/>
    <w:rsid w:val="00E917C0"/>
    <w:rsid w:val="00E93BC0"/>
    <w:rsid w:val="00E94086"/>
    <w:rsid w:val="00E94217"/>
    <w:rsid w:val="00E94725"/>
    <w:rsid w:val="00E960F0"/>
    <w:rsid w:val="00EA0BA8"/>
    <w:rsid w:val="00EA14AB"/>
    <w:rsid w:val="00EA632E"/>
    <w:rsid w:val="00EA6D3A"/>
    <w:rsid w:val="00EA7332"/>
    <w:rsid w:val="00EB03E9"/>
    <w:rsid w:val="00EB10C5"/>
    <w:rsid w:val="00EB56D6"/>
    <w:rsid w:val="00EB6BE4"/>
    <w:rsid w:val="00EC24A2"/>
    <w:rsid w:val="00ED0CF7"/>
    <w:rsid w:val="00ED5EF3"/>
    <w:rsid w:val="00EE13B0"/>
    <w:rsid w:val="00EE164F"/>
    <w:rsid w:val="00EE450E"/>
    <w:rsid w:val="00EE564A"/>
    <w:rsid w:val="00EE73C0"/>
    <w:rsid w:val="00EF12F8"/>
    <w:rsid w:val="00EF4EE7"/>
    <w:rsid w:val="00EF707B"/>
    <w:rsid w:val="00EF790C"/>
    <w:rsid w:val="00F02762"/>
    <w:rsid w:val="00F03464"/>
    <w:rsid w:val="00F04DD7"/>
    <w:rsid w:val="00F06EEE"/>
    <w:rsid w:val="00F14514"/>
    <w:rsid w:val="00F179BA"/>
    <w:rsid w:val="00F2171C"/>
    <w:rsid w:val="00F2483E"/>
    <w:rsid w:val="00F26572"/>
    <w:rsid w:val="00F26C2E"/>
    <w:rsid w:val="00F419B8"/>
    <w:rsid w:val="00F41F99"/>
    <w:rsid w:val="00F51BE2"/>
    <w:rsid w:val="00F52EB0"/>
    <w:rsid w:val="00F53A4D"/>
    <w:rsid w:val="00F5638C"/>
    <w:rsid w:val="00F56447"/>
    <w:rsid w:val="00F6007C"/>
    <w:rsid w:val="00F61BD8"/>
    <w:rsid w:val="00F63C69"/>
    <w:rsid w:val="00F648ED"/>
    <w:rsid w:val="00F70C81"/>
    <w:rsid w:val="00F76828"/>
    <w:rsid w:val="00F8143E"/>
    <w:rsid w:val="00F878C9"/>
    <w:rsid w:val="00F90F5F"/>
    <w:rsid w:val="00F919E1"/>
    <w:rsid w:val="00F93586"/>
    <w:rsid w:val="00F97F7C"/>
    <w:rsid w:val="00FA1071"/>
    <w:rsid w:val="00FA5890"/>
    <w:rsid w:val="00FA6452"/>
    <w:rsid w:val="00FB4013"/>
    <w:rsid w:val="00FB7783"/>
    <w:rsid w:val="00FC1E8F"/>
    <w:rsid w:val="00FC1F05"/>
    <w:rsid w:val="00FC39BE"/>
    <w:rsid w:val="00FC519E"/>
    <w:rsid w:val="00FC5F6F"/>
    <w:rsid w:val="00FC664D"/>
    <w:rsid w:val="00FD2CCE"/>
    <w:rsid w:val="00FD3A6E"/>
    <w:rsid w:val="00FE485D"/>
    <w:rsid w:val="00FE75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9F05648"/>
  <w15:chartTrackingRefBased/>
  <w15:docId w15:val="{47EEC1C0-5012-4F18-9F1A-798545404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01F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01F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01F0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01F0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01F0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01F0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01F0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01F0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01F0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1F0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01F0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01F0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01F0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01F0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01F0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01F0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01F0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01F00"/>
    <w:rPr>
      <w:rFonts w:eastAsiaTheme="majorEastAsia" w:cstheme="majorBidi"/>
      <w:color w:val="272727" w:themeColor="text1" w:themeTint="D8"/>
    </w:rPr>
  </w:style>
  <w:style w:type="paragraph" w:styleId="Ttulo">
    <w:name w:val="Title"/>
    <w:basedOn w:val="Normal"/>
    <w:next w:val="Normal"/>
    <w:link w:val="TtuloCar"/>
    <w:uiPriority w:val="10"/>
    <w:qFormat/>
    <w:rsid w:val="00401F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01F0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01F0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01F0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01F00"/>
    <w:pPr>
      <w:spacing w:before="160"/>
      <w:jc w:val="center"/>
    </w:pPr>
    <w:rPr>
      <w:i/>
      <w:iCs/>
      <w:color w:val="404040" w:themeColor="text1" w:themeTint="BF"/>
    </w:rPr>
  </w:style>
  <w:style w:type="character" w:customStyle="1" w:styleId="CitaCar">
    <w:name w:val="Cita Car"/>
    <w:basedOn w:val="Fuentedeprrafopredeter"/>
    <w:link w:val="Cita"/>
    <w:uiPriority w:val="29"/>
    <w:rsid w:val="00401F00"/>
    <w:rPr>
      <w:i/>
      <w:iCs/>
      <w:color w:val="404040" w:themeColor="text1" w:themeTint="BF"/>
    </w:rPr>
  </w:style>
  <w:style w:type="paragraph" w:styleId="Prrafodelista">
    <w:name w:val="List Paragraph"/>
    <w:basedOn w:val="Normal"/>
    <w:uiPriority w:val="34"/>
    <w:qFormat/>
    <w:rsid w:val="00401F00"/>
    <w:pPr>
      <w:ind w:left="720"/>
      <w:contextualSpacing/>
    </w:pPr>
  </w:style>
  <w:style w:type="character" w:styleId="nfasisintenso">
    <w:name w:val="Intense Emphasis"/>
    <w:basedOn w:val="Fuentedeprrafopredeter"/>
    <w:uiPriority w:val="21"/>
    <w:qFormat/>
    <w:rsid w:val="00401F00"/>
    <w:rPr>
      <w:i/>
      <w:iCs/>
      <w:color w:val="0F4761" w:themeColor="accent1" w:themeShade="BF"/>
    </w:rPr>
  </w:style>
  <w:style w:type="paragraph" w:styleId="Citadestacada">
    <w:name w:val="Intense Quote"/>
    <w:basedOn w:val="Normal"/>
    <w:next w:val="Normal"/>
    <w:link w:val="CitadestacadaCar"/>
    <w:uiPriority w:val="30"/>
    <w:qFormat/>
    <w:rsid w:val="00401F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01F00"/>
    <w:rPr>
      <w:i/>
      <w:iCs/>
      <w:color w:val="0F4761" w:themeColor="accent1" w:themeShade="BF"/>
    </w:rPr>
  </w:style>
  <w:style w:type="character" w:styleId="Referenciaintensa">
    <w:name w:val="Intense Reference"/>
    <w:basedOn w:val="Fuentedeprrafopredeter"/>
    <w:uiPriority w:val="32"/>
    <w:qFormat/>
    <w:rsid w:val="00401F00"/>
    <w:rPr>
      <w:b/>
      <w:bCs/>
      <w:smallCaps/>
      <w:color w:val="0F4761" w:themeColor="accent1" w:themeShade="BF"/>
      <w:spacing w:val="5"/>
    </w:rPr>
  </w:style>
  <w:style w:type="character" w:styleId="Hipervnculo">
    <w:name w:val="Hyperlink"/>
    <w:basedOn w:val="Fuentedeprrafopredeter"/>
    <w:uiPriority w:val="99"/>
    <w:unhideWhenUsed/>
    <w:rsid w:val="00401F00"/>
    <w:rPr>
      <w:color w:val="467886" w:themeColor="hyperlink"/>
      <w:u w:val="single"/>
    </w:rPr>
  </w:style>
  <w:style w:type="character" w:styleId="Mencinsinresolver">
    <w:name w:val="Unresolved Mention"/>
    <w:basedOn w:val="Fuentedeprrafopredeter"/>
    <w:uiPriority w:val="99"/>
    <w:semiHidden/>
    <w:unhideWhenUsed/>
    <w:rsid w:val="00401F00"/>
    <w:rPr>
      <w:color w:val="605E5C"/>
      <w:shd w:val="clear" w:color="auto" w:fill="E1DFDD"/>
    </w:rPr>
  </w:style>
  <w:style w:type="character" w:styleId="Hipervnculovisitado">
    <w:name w:val="FollowedHyperlink"/>
    <w:basedOn w:val="Fuentedeprrafopredeter"/>
    <w:uiPriority w:val="99"/>
    <w:semiHidden/>
    <w:unhideWhenUsed/>
    <w:rsid w:val="00F93586"/>
    <w:rPr>
      <w:color w:val="96607D" w:themeColor="followedHyperlink"/>
      <w:u w:val="single"/>
    </w:rPr>
  </w:style>
  <w:style w:type="paragraph" w:styleId="NormalWeb">
    <w:name w:val="Normal (Web)"/>
    <w:basedOn w:val="Normal"/>
    <w:uiPriority w:val="99"/>
    <w:semiHidden/>
    <w:unhideWhenUsed/>
    <w:rsid w:val="00BA53AF"/>
    <w:rPr>
      <w:rFonts w:ascii="Times New Roman" w:hAnsi="Times New Roman" w:cs="Times New Roman"/>
    </w:rPr>
  </w:style>
  <w:style w:type="paragraph" w:styleId="Encabezado">
    <w:name w:val="header"/>
    <w:basedOn w:val="Normal"/>
    <w:link w:val="EncabezadoCar"/>
    <w:uiPriority w:val="99"/>
    <w:unhideWhenUsed/>
    <w:rsid w:val="003D0A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0A5B"/>
  </w:style>
  <w:style w:type="paragraph" w:styleId="Piedepgina">
    <w:name w:val="footer"/>
    <w:basedOn w:val="Normal"/>
    <w:link w:val="PiedepginaCar"/>
    <w:uiPriority w:val="99"/>
    <w:unhideWhenUsed/>
    <w:rsid w:val="003D0A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0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33017">
      <w:bodyDiv w:val="1"/>
      <w:marLeft w:val="0"/>
      <w:marRight w:val="0"/>
      <w:marTop w:val="0"/>
      <w:marBottom w:val="0"/>
      <w:divBdr>
        <w:top w:val="none" w:sz="0" w:space="0" w:color="auto"/>
        <w:left w:val="none" w:sz="0" w:space="0" w:color="auto"/>
        <w:bottom w:val="none" w:sz="0" w:space="0" w:color="auto"/>
        <w:right w:val="none" w:sz="0" w:space="0" w:color="auto"/>
      </w:divBdr>
      <w:divsChild>
        <w:div w:id="391004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177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293528">
      <w:bodyDiv w:val="1"/>
      <w:marLeft w:val="0"/>
      <w:marRight w:val="0"/>
      <w:marTop w:val="0"/>
      <w:marBottom w:val="0"/>
      <w:divBdr>
        <w:top w:val="none" w:sz="0" w:space="0" w:color="auto"/>
        <w:left w:val="none" w:sz="0" w:space="0" w:color="auto"/>
        <w:bottom w:val="none" w:sz="0" w:space="0" w:color="auto"/>
        <w:right w:val="none" w:sz="0" w:space="0" w:color="auto"/>
      </w:divBdr>
    </w:div>
    <w:div w:id="206918896">
      <w:bodyDiv w:val="1"/>
      <w:marLeft w:val="0"/>
      <w:marRight w:val="0"/>
      <w:marTop w:val="0"/>
      <w:marBottom w:val="0"/>
      <w:divBdr>
        <w:top w:val="none" w:sz="0" w:space="0" w:color="auto"/>
        <w:left w:val="none" w:sz="0" w:space="0" w:color="auto"/>
        <w:bottom w:val="none" w:sz="0" w:space="0" w:color="auto"/>
        <w:right w:val="none" w:sz="0" w:space="0" w:color="auto"/>
      </w:divBdr>
    </w:div>
    <w:div w:id="278802496">
      <w:bodyDiv w:val="1"/>
      <w:marLeft w:val="0"/>
      <w:marRight w:val="0"/>
      <w:marTop w:val="0"/>
      <w:marBottom w:val="0"/>
      <w:divBdr>
        <w:top w:val="none" w:sz="0" w:space="0" w:color="auto"/>
        <w:left w:val="none" w:sz="0" w:space="0" w:color="auto"/>
        <w:bottom w:val="none" w:sz="0" w:space="0" w:color="auto"/>
        <w:right w:val="none" w:sz="0" w:space="0" w:color="auto"/>
      </w:divBdr>
      <w:divsChild>
        <w:div w:id="368975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40985">
          <w:marLeft w:val="0"/>
          <w:marRight w:val="0"/>
          <w:marTop w:val="0"/>
          <w:marBottom w:val="0"/>
          <w:divBdr>
            <w:top w:val="none" w:sz="0" w:space="0" w:color="auto"/>
            <w:left w:val="none" w:sz="0" w:space="0" w:color="auto"/>
            <w:bottom w:val="none" w:sz="0" w:space="0" w:color="auto"/>
            <w:right w:val="none" w:sz="0" w:space="0" w:color="auto"/>
          </w:divBdr>
        </w:div>
        <w:div w:id="54625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842472023">
          <w:marLeft w:val="0"/>
          <w:marRight w:val="0"/>
          <w:marTop w:val="0"/>
          <w:marBottom w:val="0"/>
          <w:divBdr>
            <w:top w:val="none" w:sz="0" w:space="0" w:color="auto"/>
            <w:left w:val="none" w:sz="0" w:space="0" w:color="auto"/>
            <w:bottom w:val="none" w:sz="0" w:space="0" w:color="auto"/>
            <w:right w:val="none" w:sz="0" w:space="0" w:color="auto"/>
          </w:divBdr>
        </w:div>
        <w:div w:id="1049304776">
          <w:marLeft w:val="0"/>
          <w:marRight w:val="0"/>
          <w:marTop w:val="0"/>
          <w:marBottom w:val="0"/>
          <w:divBdr>
            <w:top w:val="none" w:sz="0" w:space="0" w:color="auto"/>
            <w:left w:val="none" w:sz="0" w:space="0" w:color="auto"/>
            <w:bottom w:val="none" w:sz="0" w:space="0" w:color="auto"/>
            <w:right w:val="none" w:sz="0" w:space="0" w:color="auto"/>
          </w:divBdr>
        </w:div>
        <w:div w:id="1237669859">
          <w:marLeft w:val="0"/>
          <w:marRight w:val="0"/>
          <w:marTop w:val="0"/>
          <w:marBottom w:val="0"/>
          <w:divBdr>
            <w:top w:val="none" w:sz="0" w:space="0" w:color="auto"/>
            <w:left w:val="none" w:sz="0" w:space="0" w:color="auto"/>
            <w:bottom w:val="none" w:sz="0" w:space="0" w:color="auto"/>
            <w:right w:val="none" w:sz="0" w:space="0" w:color="auto"/>
          </w:divBdr>
        </w:div>
        <w:div w:id="1270238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1355632">
      <w:bodyDiv w:val="1"/>
      <w:marLeft w:val="0"/>
      <w:marRight w:val="0"/>
      <w:marTop w:val="0"/>
      <w:marBottom w:val="0"/>
      <w:divBdr>
        <w:top w:val="none" w:sz="0" w:space="0" w:color="auto"/>
        <w:left w:val="none" w:sz="0" w:space="0" w:color="auto"/>
        <w:bottom w:val="none" w:sz="0" w:space="0" w:color="auto"/>
        <w:right w:val="none" w:sz="0" w:space="0" w:color="auto"/>
      </w:divBdr>
    </w:div>
    <w:div w:id="366830978">
      <w:bodyDiv w:val="1"/>
      <w:marLeft w:val="0"/>
      <w:marRight w:val="0"/>
      <w:marTop w:val="0"/>
      <w:marBottom w:val="0"/>
      <w:divBdr>
        <w:top w:val="none" w:sz="0" w:space="0" w:color="auto"/>
        <w:left w:val="none" w:sz="0" w:space="0" w:color="auto"/>
        <w:bottom w:val="none" w:sz="0" w:space="0" w:color="auto"/>
        <w:right w:val="none" w:sz="0" w:space="0" w:color="auto"/>
      </w:divBdr>
      <w:divsChild>
        <w:div w:id="164338574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020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468602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0109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471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7153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2149693">
          <w:blockQuote w:val="1"/>
          <w:marLeft w:val="720"/>
          <w:marRight w:val="720"/>
          <w:marTop w:val="100"/>
          <w:marBottom w:val="100"/>
          <w:divBdr>
            <w:top w:val="none" w:sz="0" w:space="0" w:color="auto"/>
            <w:left w:val="none" w:sz="0" w:space="0" w:color="auto"/>
            <w:bottom w:val="none" w:sz="0" w:space="0" w:color="auto"/>
            <w:right w:val="none" w:sz="0" w:space="0" w:color="auto"/>
          </w:divBdr>
        </w:div>
        <w:div w:id="67954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337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079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60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829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502027">
          <w:blockQuote w:val="1"/>
          <w:marLeft w:val="720"/>
          <w:marRight w:val="720"/>
          <w:marTop w:val="100"/>
          <w:marBottom w:val="100"/>
          <w:divBdr>
            <w:top w:val="none" w:sz="0" w:space="0" w:color="auto"/>
            <w:left w:val="none" w:sz="0" w:space="0" w:color="auto"/>
            <w:bottom w:val="none" w:sz="0" w:space="0" w:color="auto"/>
            <w:right w:val="none" w:sz="0" w:space="0" w:color="auto"/>
          </w:divBdr>
        </w:div>
        <w:div w:id="722601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59419">
          <w:blockQuote w:val="1"/>
          <w:marLeft w:val="720"/>
          <w:marRight w:val="720"/>
          <w:marTop w:val="100"/>
          <w:marBottom w:val="100"/>
          <w:divBdr>
            <w:top w:val="none" w:sz="0" w:space="0" w:color="auto"/>
            <w:left w:val="none" w:sz="0" w:space="0" w:color="auto"/>
            <w:bottom w:val="none" w:sz="0" w:space="0" w:color="auto"/>
            <w:right w:val="none" w:sz="0" w:space="0" w:color="auto"/>
          </w:divBdr>
        </w:div>
        <w:div w:id="99762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996237">
      <w:bodyDiv w:val="1"/>
      <w:marLeft w:val="0"/>
      <w:marRight w:val="0"/>
      <w:marTop w:val="0"/>
      <w:marBottom w:val="0"/>
      <w:divBdr>
        <w:top w:val="none" w:sz="0" w:space="0" w:color="auto"/>
        <w:left w:val="none" w:sz="0" w:space="0" w:color="auto"/>
        <w:bottom w:val="none" w:sz="0" w:space="0" w:color="auto"/>
        <w:right w:val="none" w:sz="0" w:space="0" w:color="auto"/>
      </w:divBdr>
    </w:div>
    <w:div w:id="398871267">
      <w:bodyDiv w:val="1"/>
      <w:marLeft w:val="0"/>
      <w:marRight w:val="0"/>
      <w:marTop w:val="0"/>
      <w:marBottom w:val="0"/>
      <w:divBdr>
        <w:top w:val="none" w:sz="0" w:space="0" w:color="auto"/>
        <w:left w:val="none" w:sz="0" w:space="0" w:color="auto"/>
        <w:bottom w:val="none" w:sz="0" w:space="0" w:color="auto"/>
        <w:right w:val="none" w:sz="0" w:space="0" w:color="auto"/>
      </w:divBdr>
    </w:div>
    <w:div w:id="426002661">
      <w:bodyDiv w:val="1"/>
      <w:marLeft w:val="0"/>
      <w:marRight w:val="0"/>
      <w:marTop w:val="0"/>
      <w:marBottom w:val="0"/>
      <w:divBdr>
        <w:top w:val="none" w:sz="0" w:space="0" w:color="auto"/>
        <w:left w:val="none" w:sz="0" w:space="0" w:color="auto"/>
        <w:bottom w:val="none" w:sz="0" w:space="0" w:color="auto"/>
        <w:right w:val="none" w:sz="0" w:space="0" w:color="auto"/>
      </w:divBdr>
    </w:div>
    <w:div w:id="508907234">
      <w:bodyDiv w:val="1"/>
      <w:marLeft w:val="0"/>
      <w:marRight w:val="0"/>
      <w:marTop w:val="0"/>
      <w:marBottom w:val="0"/>
      <w:divBdr>
        <w:top w:val="none" w:sz="0" w:space="0" w:color="auto"/>
        <w:left w:val="none" w:sz="0" w:space="0" w:color="auto"/>
        <w:bottom w:val="none" w:sz="0" w:space="0" w:color="auto"/>
        <w:right w:val="none" w:sz="0" w:space="0" w:color="auto"/>
      </w:divBdr>
    </w:div>
    <w:div w:id="525601194">
      <w:bodyDiv w:val="1"/>
      <w:marLeft w:val="0"/>
      <w:marRight w:val="0"/>
      <w:marTop w:val="0"/>
      <w:marBottom w:val="0"/>
      <w:divBdr>
        <w:top w:val="none" w:sz="0" w:space="0" w:color="auto"/>
        <w:left w:val="none" w:sz="0" w:space="0" w:color="auto"/>
        <w:bottom w:val="none" w:sz="0" w:space="0" w:color="auto"/>
        <w:right w:val="none" w:sz="0" w:space="0" w:color="auto"/>
      </w:divBdr>
    </w:div>
    <w:div w:id="546719342">
      <w:bodyDiv w:val="1"/>
      <w:marLeft w:val="0"/>
      <w:marRight w:val="0"/>
      <w:marTop w:val="0"/>
      <w:marBottom w:val="0"/>
      <w:divBdr>
        <w:top w:val="none" w:sz="0" w:space="0" w:color="auto"/>
        <w:left w:val="none" w:sz="0" w:space="0" w:color="auto"/>
        <w:bottom w:val="none" w:sz="0" w:space="0" w:color="auto"/>
        <w:right w:val="none" w:sz="0" w:space="0" w:color="auto"/>
      </w:divBdr>
    </w:div>
    <w:div w:id="630015731">
      <w:bodyDiv w:val="1"/>
      <w:marLeft w:val="0"/>
      <w:marRight w:val="0"/>
      <w:marTop w:val="0"/>
      <w:marBottom w:val="0"/>
      <w:divBdr>
        <w:top w:val="none" w:sz="0" w:space="0" w:color="auto"/>
        <w:left w:val="none" w:sz="0" w:space="0" w:color="auto"/>
        <w:bottom w:val="none" w:sz="0" w:space="0" w:color="auto"/>
        <w:right w:val="none" w:sz="0" w:space="0" w:color="auto"/>
      </w:divBdr>
    </w:div>
    <w:div w:id="724987415">
      <w:bodyDiv w:val="1"/>
      <w:marLeft w:val="0"/>
      <w:marRight w:val="0"/>
      <w:marTop w:val="0"/>
      <w:marBottom w:val="0"/>
      <w:divBdr>
        <w:top w:val="none" w:sz="0" w:space="0" w:color="auto"/>
        <w:left w:val="none" w:sz="0" w:space="0" w:color="auto"/>
        <w:bottom w:val="none" w:sz="0" w:space="0" w:color="auto"/>
        <w:right w:val="none" w:sz="0" w:space="0" w:color="auto"/>
      </w:divBdr>
    </w:div>
    <w:div w:id="743524416">
      <w:bodyDiv w:val="1"/>
      <w:marLeft w:val="0"/>
      <w:marRight w:val="0"/>
      <w:marTop w:val="0"/>
      <w:marBottom w:val="0"/>
      <w:divBdr>
        <w:top w:val="none" w:sz="0" w:space="0" w:color="auto"/>
        <w:left w:val="none" w:sz="0" w:space="0" w:color="auto"/>
        <w:bottom w:val="none" w:sz="0" w:space="0" w:color="auto"/>
        <w:right w:val="none" w:sz="0" w:space="0" w:color="auto"/>
      </w:divBdr>
    </w:div>
    <w:div w:id="766734801">
      <w:bodyDiv w:val="1"/>
      <w:marLeft w:val="0"/>
      <w:marRight w:val="0"/>
      <w:marTop w:val="0"/>
      <w:marBottom w:val="0"/>
      <w:divBdr>
        <w:top w:val="none" w:sz="0" w:space="0" w:color="auto"/>
        <w:left w:val="none" w:sz="0" w:space="0" w:color="auto"/>
        <w:bottom w:val="none" w:sz="0" w:space="0" w:color="auto"/>
        <w:right w:val="none" w:sz="0" w:space="0" w:color="auto"/>
      </w:divBdr>
    </w:div>
    <w:div w:id="806119829">
      <w:bodyDiv w:val="1"/>
      <w:marLeft w:val="0"/>
      <w:marRight w:val="0"/>
      <w:marTop w:val="0"/>
      <w:marBottom w:val="0"/>
      <w:divBdr>
        <w:top w:val="none" w:sz="0" w:space="0" w:color="auto"/>
        <w:left w:val="none" w:sz="0" w:space="0" w:color="auto"/>
        <w:bottom w:val="none" w:sz="0" w:space="0" w:color="auto"/>
        <w:right w:val="none" w:sz="0" w:space="0" w:color="auto"/>
      </w:divBdr>
    </w:div>
    <w:div w:id="1048844734">
      <w:bodyDiv w:val="1"/>
      <w:marLeft w:val="0"/>
      <w:marRight w:val="0"/>
      <w:marTop w:val="0"/>
      <w:marBottom w:val="0"/>
      <w:divBdr>
        <w:top w:val="none" w:sz="0" w:space="0" w:color="auto"/>
        <w:left w:val="none" w:sz="0" w:space="0" w:color="auto"/>
        <w:bottom w:val="none" w:sz="0" w:space="0" w:color="auto"/>
        <w:right w:val="none" w:sz="0" w:space="0" w:color="auto"/>
      </w:divBdr>
    </w:div>
    <w:div w:id="1110321302">
      <w:bodyDiv w:val="1"/>
      <w:marLeft w:val="0"/>
      <w:marRight w:val="0"/>
      <w:marTop w:val="0"/>
      <w:marBottom w:val="0"/>
      <w:divBdr>
        <w:top w:val="none" w:sz="0" w:space="0" w:color="auto"/>
        <w:left w:val="none" w:sz="0" w:space="0" w:color="auto"/>
        <w:bottom w:val="none" w:sz="0" w:space="0" w:color="auto"/>
        <w:right w:val="none" w:sz="0" w:space="0" w:color="auto"/>
      </w:divBdr>
    </w:div>
    <w:div w:id="1197087405">
      <w:bodyDiv w:val="1"/>
      <w:marLeft w:val="0"/>
      <w:marRight w:val="0"/>
      <w:marTop w:val="0"/>
      <w:marBottom w:val="0"/>
      <w:divBdr>
        <w:top w:val="none" w:sz="0" w:space="0" w:color="auto"/>
        <w:left w:val="none" w:sz="0" w:space="0" w:color="auto"/>
        <w:bottom w:val="none" w:sz="0" w:space="0" w:color="auto"/>
        <w:right w:val="none" w:sz="0" w:space="0" w:color="auto"/>
      </w:divBdr>
      <w:divsChild>
        <w:div w:id="1718008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8427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242773">
      <w:bodyDiv w:val="1"/>
      <w:marLeft w:val="0"/>
      <w:marRight w:val="0"/>
      <w:marTop w:val="0"/>
      <w:marBottom w:val="0"/>
      <w:divBdr>
        <w:top w:val="none" w:sz="0" w:space="0" w:color="auto"/>
        <w:left w:val="none" w:sz="0" w:space="0" w:color="auto"/>
        <w:bottom w:val="none" w:sz="0" w:space="0" w:color="auto"/>
        <w:right w:val="none" w:sz="0" w:space="0" w:color="auto"/>
      </w:divBdr>
    </w:div>
    <w:div w:id="1352222885">
      <w:bodyDiv w:val="1"/>
      <w:marLeft w:val="0"/>
      <w:marRight w:val="0"/>
      <w:marTop w:val="0"/>
      <w:marBottom w:val="0"/>
      <w:divBdr>
        <w:top w:val="none" w:sz="0" w:space="0" w:color="auto"/>
        <w:left w:val="none" w:sz="0" w:space="0" w:color="auto"/>
        <w:bottom w:val="none" w:sz="0" w:space="0" w:color="auto"/>
        <w:right w:val="none" w:sz="0" w:space="0" w:color="auto"/>
      </w:divBdr>
      <w:divsChild>
        <w:div w:id="340472117">
          <w:marLeft w:val="0"/>
          <w:marRight w:val="0"/>
          <w:marTop w:val="0"/>
          <w:marBottom w:val="0"/>
          <w:divBdr>
            <w:top w:val="none" w:sz="0" w:space="0" w:color="auto"/>
            <w:left w:val="none" w:sz="0" w:space="0" w:color="auto"/>
            <w:bottom w:val="none" w:sz="0" w:space="0" w:color="auto"/>
            <w:right w:val="none" w:sz="0" w:space="0" w:color="auto"/>
          </w:divBdr>
        </w:div>
        <w:div w:id="444934051">
          <w:marLeft w:val="0"/>
          <w:marRight w:val="0"/>
          <w:marTop w:val="0"/>
          <w:marBottom w:val="0"/>
          <w:divBdr>
            <w:top w:val="none" w:sz="0" w:space="0" w:color="auto"/>
            <w:left w:val="none" w:sz="0" w:space="0" w:color="auto"/>
            <w:bottom w:val="none" w:sz="0" w:space="0" w:color="auto"/>
            <w:right w:val="none" w:sz="0" w:space="0" w:color="auto"/>
          </w:divBdr>
        </w:div>
        <w:div w:id="57200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691344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09014">
          <w:marLeft w:val="0"/>
          <w:marRight w:val="0"/>
          <w:marTop w:val="0"/>
          <w:marBottom w:val="0"/>
          <w:divBdr>
            <w:top w:val="none" w:sz="0" w:space="0" w:color="auto"/>
            <w:left w:val="none" w:sz="0" w:space="0" w:color="auto"/>
            <w:bottom w:val="none" w:sz="0" w:space="0" w:color="auto"/>
            <w:right w:val="none" w:sz="0" w:space="0" w:color="auto"/>
          </w:divBdr>
        </w:div>
        <w:div w:id="1883863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327917">
          <w:marLeft w:val="0"/>
          <w:marRight w:val="0"/>
          <w:marTop w:val="0"/>
          <w:marBottom w:val="0"/>
          <w:divBdr>
            <w:top w:val="none" w:sz="0" w:space="0" w:color="auto"/>
            <w:left w:val="none" w:sz="0" w:space="0" w:color="auto"/>
            <w:bottom w:val="none" w:sz="0" w:space="0" w:color="auto"/>
            <w:right w:val="none" w:sz="0" w:space="0" w:color="auto"/>
          </w:divBdr>
        </w:div>
      </w:divsChild>
    </w:div>
    <w:div w:id="1381898533">
      <w:bodyDiv w:val="1"/>
      <w:marLeft w:val="0"/>
      <w:marRight w:val="0"/>
      <w:marTop w:val="0"/>
      <w:marBottom w:val="0"/>
      <w:divBdr>
        <w:top w:val="none" w:sz="0" w:space="0" w:color="auto"/>
        <w:left w:val="none" w:sz="0" w:space="0" w:color="auto"/>
        <w:bottom w:val="none" w:sz="0" w:space="0" w:color="auto"/>
        <w:right w:val="none" w:sz="0" w:space="0" w:color="auto"/>
      </w:divBdr>
    </w:div>
    <w:div w:id="1470174694">
      <w:bodyDiv w:val="1"/>
      <w:marLeft w:val="0"/>
      <w:marRight w:val="0"/>
      <w:marTop w:val="0"/>
      <w:marBottom w:val="0"/>
      <w:divBdr>
        <w:top w:val="none" w:sz="0" w:space="0" w:color="auto"/>
        <w:left w:val="none" w:sz="0" w:space="0" w:color="auto"/>
        <w:bottom w:val="none" w:sz="0" w:space="0" w:color="auto"/>
        <w:right w:val="none" w:sz="0" w:space="0" w:color="auto"/>
      </w:divBdr>
    </w:div>
    <w:div w:id="1525821621">
      <w:bodyDiv w:val="1"/>
      <w:marLeft w:val="0"/>
      <w:marRight w:val="0"/>
      <w:marTop w:val="0"/>
      <w:marBottom w:val="0"/>
      <w:divBdr>
        <w:top w:val="none" w:sz="0" w:space="0" w:color="auto"/>
        <w:left w:val="none" w:sz="0" w:space="0" w:color="auto"/>
        <w:bottom w:val="none" w:sz="0" w:space="0" w:color="auto"/>
        <w:right w:val="none" w:sz="0" w:space="0" w:color="auto"/>
      </w:divBdr>
    </w:div>
    <w:div w:id="1578132852">
      <w:bodyDiv w:val="1"/>
      <w:marLeft w:val="0"/>
      <w:marRight w:val="0"/>
      <w:marTop w:val="0"/>
      <w:marBottom w:val="0"/>
      <w:divBdr>
        <w:top w:val="none" w:sz="0" w:space="0" w:color="auto"/>
        <w:left w:val="none" w:sz="0" w:space="0" w:color="auto"/>
        <w:bottom w:val="none" w:sz="0" w:space="0" w:color="auto"/>
        <w:right w:val="none" w:sz="0" w:space="0" w:color="auto"/>
      </w:divBdr>
    </w:div>
    <w:div w:id="1680624376">
      <w:bodyDiv w:val="1"/>
      <w:marLeft w:val="0"/>
      <w:marRight w:val="0"/>
      <w:marTop w:val="0"/>
      <w:marBottom w:val="0"/>
      <w:divBdr>
        <w:top w:val="none" w:sz="0" w:space="0" w:color="auto"/>
        <w:left w:val="none" w:sz="0" w:space="0" w:color="auto"/>
        <w:bottom w:val="none" w:sz="0" w:space="0" w:color="auto"/>
        <w:right w:val="none" w:sz="0" w:space="0" w:color="auto"/>
      </w:divBdr>
    </w:div>
    <w:div w:id="1691174637">
      <w:bodyDiv w:val="1"/>
      <w:marLeft w:val="0"/>
      <w:marRight w:val="0"/>
      <w:marTop w:val="0"/>
      <w:marBottom w:val="0"/>
      <w:divBdr>
        <w:top w:val="none" w:sz="0" w:space="0" w:color="auto"/>
        <w:left w:val="none" w:sz="0" w:space="0" w:color="auto"/>
        <w:bottom w:val="none" w:sz="0" w:space="0" w:color="auto"/>
        <w:right w:val="none" w:sz="0" w:space="0" w:color="auto"/>
      </w:divBdr>
    </w:div>
    <w:div w:id="1841118751">
      <w:bodyDiv w:val="1"/>
      <w:marLeft w:val="0"/>
      <w:marRight w:val="0"/>
      <w:marTop w:val="0"/>
      <w:marBottom w:val="0"/>
      <w:divBdr>
        <w:top w:val="none" w:sz="0" w:space="0" w:color="auto"/>
        <w:left w:val="none" w:sz="0" w:space="0" w:color="auto"/>
        <w:bottom w:val="none" w:sz="0" w:space="0" w:color="auto"/>
        <w:right w:val="none" w:sz="0" w:space="0" w:color="auto"/>
      </w:divBdr>
    </w:div>
    <w:div w:id="1875144817">
      <w:bodyDiv w:val="1"/>
      <w:marLeft w:val="0"/>
      <w:marRight w:val="0"/>
      <w:marTop w:val="0"/>
      <w:marBottom w:val="0"/>
      <w:divBdr>
        <w:top w:val="none" w:sz="0" w:space="0" w:color="auto"/>
        <w:left w:val="none" w:sz="0" w:space="0" w:color="auto"/>
        <w:bottom w:val="none" w:sz="0" w:space="0" w:color="auto"/>
        <w:right w:val="none" w:sz="0" w:space="0" w:color="auto"/>
      </w:divBdr>
    </w:div>
    <w:div w:id="1877624013">
      <w:bodyDiv w:val="1"/>
      <w:marLeft w:val="0"/>
      <w:marRight w:val="0"/>
      <w:marTop w:val="0"/>
      <w:marBottom w:val="0"/>
      <w:divBdr>
        <w:top w:val="none" w:sz="0" w:space="0" w:color="auto"/>
        <w:left w:val="none" w:sz="0" w:space="0" w:color="auto"/>
        <w:bottom w:val="none" w:sz="0" w:space="0" w:color="auto"/>
        <w:right w:val="none" w:sz="0" w:space="0" w:color="auto"/>
      </w:divBdr>
    </w:div>
    <w:div w:id="1878883297">
      <w:bodyDiv w:val="1"/>
      <w:marLeft w:val="0"/>
      <w:marRight w:val="0"/>
      <w:marTop w:val="0"/>
      <w:marBottom w:val="0"/>
      <w:divBdr>
        <w:top w:val="none" w:sz="0" w:space="0" w:color="auto"/>
        <w:left w:val="none" w:sz="0" w:space="0" w:color="auto"/>
        <w:bottom w:val="none" w:sz="0" w:space="0" w:color="auto"/>
        <w:right w:val="none" w:sz="0" w:space="0" w:color="auto"/>
      </w:divBdr>
    </w:div>
    <w:div w:id="1898399739">
      <w:bodyDiv w:val="1"/>
      <w:marLeft w:val="0"/>
      <w:marRight w:val="0"/>
      <w:marTop w:val="0"/>
      <w:marBottom w:val="0"/>
      <w:divBdr>
        <w:top w:val="none" w:sz="0" w:space="0" w:color="auto"/>
        <w:left w:val="none" w:sz="0" w:space="0" w:color="auto"/>
        <w:bottom w:val="none" w:sz="0" w:space="0" w:color="auto"/>
        <w:right w:val="none" w:sz="0" w:space="0" w:color="auto"/>
      </w:divBdr>
    </w:div>
    <w:div w:id="1903179800">
      <w:bodyDiv w:val="1"/>
      <w:marLeft w:val="0"/>
      <w:marRight w:val="0"/>
      <w:marTop w:val="0"/>
      <w:marBottom w:val="0"/>
      <w:divBdr>
        <w:top w:val="none" w:sz="0" w:space="0" w:color="auto"/>
        <w:left w:val="none" w:sz="0" w:space="0" w:color="auto"/>
        <w:bottom w:val="none" w:sz="0" w:space="0" w:color="auto"/>
        <w:right w:val="none" w:sz="0" w:space="0" w:color="auto"/>
      </w:divBdr>
    </w:div>
    <w:div w:id="1919633916">
      <w:bodyDiv w:val="1"/>
      <w:marLeft w:val="0"/>
      <w:marRight w:val="0"/>
      <w:marTop w:val="0"/>
      <w:marBottom w:val="0"/>
      <w:divBdr>
        <w:top w:val="none" w:sz="0" w:space="0" w:color="auto"/>
        <w:left w:val="none" w:sz="0" w:space="0" w:color="auto"/>
        <w:bottom w:val="none" w:sz="0" w:space="0" w:color="auto"/>
        <w:right w:val="none" w:sz="0" w:space="0" w:color="auto"/>
      </w:divBdr>
    </w:div>
    <w:div w:id="1925609557">
      <w:bodyDiv w:val="1"/>
      <w:marLeft w:val="0"/>
      <w:marRight w:val="0"/>
      <w:marTop w:val="0"/>
      <w:marBottom w:val="0"/>
      <w:divBdr>
        <w:top w:val="none" w:sz="0" w:space="0" w:color="auto"/>
        <w:left w:val="none" w:sz="0" w:space="0" w:color="auto"/>
        <w:bottom w:val="none" w:sz="0" w:space="0" w:color="auto"/>
        <w:right w:val="none" w:sz="0" w:space="0" w:color="auto"/>
      </w:divBdr>
    </w:div>
    <w:div w:id="2016371457">
      <w:bodyDiv w:val="1"/>
      <w:marLeft w:val="0"/>
      <w:marRight w:val="0"/>
      <w:marTop w:val="0"/>
      <w:marBottom w:val="0"/>
      <w:divBdr>
        <w:top w:val="none" w:sz="0" w:space="0" w:color="auto"/>
        <w:left w:val="none" w:sz="0" w:space="0" w:color="auto"/>
        <w:bottom w:val="none" w:sz="0" w:space="0" w:color="auto"/>
        <w:right w:val="none" w:sz="0" w:space="0" w:color="auto"/>
      </w:divBdr>
    </w:div>
    <w:div w:id="2040472918">
      <w:bodyDiv w:val="1"/>
      <w:marLeft w:val="0"/>
      <w:marRight w:val="0"/>
      <w:marTop w:val="0"/>
      <w:marBottom w:val="0"/>
      <w:divBdr>
        <w:top w:val="none" w:sz="0" w:space="0" w:color="auto"/>
        <w:left w:val="none" w:sz="0" w:space="0" w:color="auto"/>
        <w:bottom w:val="none" w:sz="0" w:space="0" w:color="auto"/>
        <w:right w:val="none" w:sz="0" w:space="0" w:color="auto"/>
      </w:divBdr>
      <w:divsChild>
        <w:div w:id="1534735287">
          <w:blockQuote w:val="1"/>
          <w:marLeft w:val="720"/>
          <w:marRight w:val="720"/>
          <w:marTop w:val="100"/>
          <w:marBottom w:val="100"/>
          <w:divBdr>
            <w:top w:val="none" w:sz="0" w:space="0" w:color="auto"/>
            <w:left w:val="none" w:sz="0" w:space="0" w:color="auto"/>
            <w:bottom w:val="none" w:sz="0" w:space="0" w:color="auto"/>
            <w:right w:val="none" w:sz="0" w:space="0" w:color="auto"/>
          </w:divBdr>
        </w:div>
        <w:div w:id="318825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752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711685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578060">
          <w:blockQuote w:val="1"/>
          <w:marLeft w:val="720"/>
          <w:marRight w:val="720"/>
          <w:marTop w:val="100"/>
          <w:marBottom w:val="100"/>
          <w:divBdr>
            <w:top w:val="none" w:sz="0" w:space="0" w:color="auto"/>
            <w:left w:val="none" w:sz="0" w:space="0" w:color="auto"/>
            <w:bottom w:val="none" w:sz="0" w:space="0" w:color="auto"/>
            <w:right w:val="none" w:sz="0" w:space="0" w:color="auto"/>
          </w:divBdr>
        </w:div>
        <w:div w:id="758602222">
          <w:blockQuote w:val="1"/>
          <w:marLeft w:val="720"/>
          <w:marRight w:val="720"/>
          <w:marTop w:val="100"/>
          <w:marBottom w:val="100"/>
          <w:divBdr>
            <w:top w:val="none" w:sz="0" w:space="0" w:color="auto"/>
            <w:left w:val="none" w:sz="0" w:space="0" w:color="auto"/>
            <w:bottom w:val="none" w:sz="0" w:space="0" w:color="auto"/>
            <w:right w:val="none" w:sz="0" w:space="0" w:color="auto"/>
          </w:divBdr>
        </w:div>
        <w:div w:id="579632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607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30404397">
          <w:blockQuote w:val="1"/>
          <w:marLeft w:val="720"/>
          <w:marRight w:val="720"/>
          <w:marTop w:val="100"/>
          <w:marBottom w:val="100"/>
          <w:divBdr>
            <w:top w:val="none" w:sz="0" w:space="0" w:color="auto"/>
            <w:left w:val="none" w:sz="0" w:space="0" w:color="auto"/>
            <w:bottom w:val="none" w:sz="0" w:space="0" w:color="auto"/>
            <w:right w:val="none" w:sz="0" w:space="0" w:color="auto"/>
          </w:divBdr>
        </w:div>
        <w:div w:id="459419338">
          <w:blockQuote w:val="1"/>
          <w:marLeft w:val="720"/>
          <w:marRight w:val="720"/>
          <w:marTop w:val="100"/>
          <w:marBottom w:val="100"/>
          <w:divBdr>
            <w:top w:val="none" w:sz="0" w:space="0" w:color="auto"/>
            <w:left w:val="none" w:sz="0" w:space="0" w:color="auto"/>
            <w:bottom w:val="none" w:sz="0" w:space="0" w:color="auto"/>
            <w:right w:val="none" w:sz="0" w:space="0" w:color="auto"/>
          </w:divBdr>
        </w:div>
        <w:div w:id="270865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59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3537767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304968">
          <w:blockQuote w:val="1"/>
          <w:marLeft w:val="720"/>
          <w:marRight w:val="720"/>
          <w:marTop w:val="100"/>
          <w:marBottom w:val="100"/>
          <w:divBdr>
            <w:top w:val="none" w:sz="0" w:space="0" w:color="auto"/>
            <w:left w:val="none" w:sz="0" w:space="0" w:color="auto"/>
            <w:bottom w:val="none" w:sz="0" w:space="0" w:color="auto"/>
            <w:right w:val="none" w:sz="0" w:space="0" w:color="auto"/>
          </w:divBdr>
        </w:div>
        <w:div w:id="619149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5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dalyc.org/pdf/274/27411927006.pdf" TargetMode="External"/><Relationship Id="rId18" Type="http://schemas.openxmlformats.org/officeDocument/2006/relationships/hyperlink" Target="https://doi.org/10.3102/0013189X01500200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sabes.edu.mx/revista-electronica/anteriores.php" TargetMode="External"/><Relationship Id="rId2" Type="http://schemas.openxmlformats.org/officeDocument/2006/relationships/numbering" Target="numbering.xml"/><Relationship Id="rId16" Type="http://schemas.openxmlformats.org/officeDocument/2006/relationships/hyperlink" Target="https://doi.org/10.56712/latam.v4i5.129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doi.org/10.17227/ted.num57-20695" TargetMode="Externa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redalyc.org/journal/870/87050902008/htm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CCAAB-AE5B-49A2-9FD3-B7E2DBC8A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24</Pages>
  <Words>7466</Words>
  <Characters>41065</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Rodriguez Rico</dc:creator>
  <cp:keywords/>
  <dc:description/>
  <cp:lastModifiedBy>Norma Alicia Santilan Castillo</cp:lastModifiedBy>
  <cp:revision>6</cp:revision>
  <dcterms:created xsi:type="dcterms:W3CDTF">2025-11-28T16:19:00Z</dcterms:created>
  <dcterms:modified xsi:type="dcterms:W3CDTF">2026-02-08T22:48:00Z</dcterms:modified>
</cp:coreProperties>
</file>