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BEB0B" w14:textId="6CCCF48C" w:rsidR="00D30EC3" w:rsidRPr="00D11D51" w:rsidRDefault="00D11D51" w:rsidP="00D30EC3">
      <w:pPr>
        <w:spacing w:before="240" w:line="360" w:lineRule="auto"/>
        <w:jc w:val="right"/>
        <w:rPr>
          <w:rFonts w:cs="Times New Roman"/>
          <w:b/>
          <w:bCs/>
          <w:i/>
          <w:iCs/>
          <w:szCs w:val="24"/>
          <w:lang w:val="es-ES_tradnl"/>
        </w:rPr>
      </w:pPr>
      <w:r w:rsidRPr="00D11D51">
        <w:rPr>
          <w:rFonts w:cs="Times New Roman"/>
          <w:b/>
          <w:bCs/>
          <w:i/>
          <w:iCs/>
          <w:szCs w:val="24"/>
          <w:lang w:val="es-ES_tradnl"/>
        </w:rPr>
        <w:t>https://doi.org/10.23913/ride.v16i31.2750</w:t>
      </w:r>
    </w:p>
    <w:p w14:paraId="4C8FA26A" w14:textId="6D4309C3" w:rsidR="00D30EC3" w:rsidRDefault="00D30EC3" w:rsidP="00D30EC3">
      <w:pPr>
        <w:spacing w:before="240" w:line="360" w:lineRule="auto"/>
        <w:jc w:val="right"/>
        <w:rPr>
          <w:rFonts w:cs="Times New Roman"/>
          <w:b/>
          <w:bCs/>
          <w:szCs w:val="24"/>
          <w:lang w:val="es-ES_tradnl"/>
        </w:rPr>
      </w:pPr>
      <w:r w:rsidRPr="00693E3A">
        <w:rPr>
          <w:b/>
          <w:bCs/>
          <w:i/>
          <w:iCs/>
        </w:rPr>
        <w:t>Artículos científicos</w:t>
      </w:r>
    </w:p>
    <w:p w14:paraId="2040168D" w14:textId="2A8507F9" w:rsidR="00966A53" w:rsidRPr="00D30EC3" w:rsidRDefault="00966A53" w:rsidP="00D30EC3">
      <w:pPr>
        <w:spacing w:after="0" w:line="276" w:lineRule="auto"/>
        <w:jc w:val="right"/>
        <w:rPr>
          <w:rFonts w:asciiTheme="minorHAnsi" w:hAnsiTheme="minorHAnsi" w:cstheme="minorHAnsi"/>
          <w:b/>
          <w:bCs/>
          <w:sz w:val="32"/>
          <w:szCs w:val="32"/>
          <w:lang w:val="es-ES_tradnl"/>
        </w:rPr>
      </w:pPr>
      <w:r w:rsidRPr="00D30EC3">
        <w:rPr>
          <w:rFonts w:asciiTheme="minorHAnsi" w:hAnsiTheme="minorHAnsi" w:cstheme="minorHAnsi"/>
          <w:b/>
          <w:bCs/>
          <w:sz w:val="32"/>
          <w:szCs w:val="32"/>
          <w:lang w:val="es-ES_tradnl"/>
        </w:rPr>
        <w:t>Impacto del contenido en plataformas digitales para la atracción del turismo de Tulancingo de Bravo, Hidalgo, México</w:t>
      </w:r>
    </w:p>
    <w:p w14:paraId="55ADDFF6" w14:textId="527F6DF3" w:rsidR="00966A53" w:rsidRPr="00D30EC3" w:rsidRDefault="00D30EC3" w:rsidP="00D30EC3">
      <w:pPr>
        <w:spacing w:after="0" w:line="276" w:lineRule="auto"/>
        <w:jc w:val="right"/>
        <w:rPr>
          <w:rFonts w:asciiTheme="minorHAnsi" w:hAnsiTheme="minorHAnsi" w:cstheme="minorHAnsi"/>
          <w:b/>
          <w:bCs/>
          <w:i/>
          <w:iCs/>
          <w:sz w:val="28"/>
          <w:szCs w:val="28"/>
          <w:lang w:val="en-US"/>
        </w:rPr>
      </w:pPr>
      <w:r w:rsidRPr="00767CD8">
        <w:rPr>
          <w:rFonts w:asciiTheme="minorHAnsi" w:hAnsiTheme="minorHAnsi" w:cstheme="minorHAnsi"/>
          <w:b/>
          <w:bCs/>
          <w:i/>
          <w:iCs/>
          <w:sz w:val="28"/>
          <w:szCs w:val="28"/>
          <w:lang w:val="en-US"/>
        </w:rPr>
        <w:br/>
      </w:r>
      <w:r w:rsidR="00966A53" w:rsidRPr="00D30EC3">
        <w:rPr>
          <w:rFonts w:asciiTheme="minorHAnsi" w:hAnsiTheme="minorHAnsi" w:cstheme="minorHAnsi"/>
          <w:b/>
          <w:bCs/>
          <w:i/>
          <w:iCs/>
          <w:sz w:val="28"/>
          <w:szCs w:val="28"/>
          <w:lang w:val="en-US"/>
        </w:rPr>
        <w:t xml:space="preserve">Impact of content on digital platforms on attracting tourism to </w:t>
      </w:r>
      <w:proofErr w:type="spellStart"/>
      <w:r w:rsidR="00966A53" w:rsidRPr="00D30EC3">
        <w:rPr>
          <w:rFonts w:asciiTheme="minorHAnsi" w:hAnsiTheme="minorHAnsi" w:cstheme="minorHAnsi"/>
          <w:b/>
          <w:bCs/>
          <w:i/>
          <w:iCs/>
          <w:sz w:val="28"/>
          <w:szCs w:val="28"/>
          <w:lang w:val="en-US"/>
        </w:rPr>
        <w:t>Tulancingo</w:t>
      </w:r>
      <w:proofErr w:type="spellEnd"/>
      <w:r w:rsidR="00966A53" w:rsidRPr="00D30EC3">
        <w:rPr>
          <w:rFonts w:asciiTheme="minorHAnsi" w:hAnsiTheme="minorHAnsi" w:cstheme="minorHAnsi"/>
          <w:b/>
          <w:bCs/>
          <w:i/>
          <w:iCs/>
          <w:sz w:val="28"/>
          <w:szCs w:val="28"/>
          <w:lang w:val="en-US"/>
        </w:rPr>
        <w:t xml:space="preserve"> de Bravo, Hidalgo, Mexico</w:t>
      </w:r>
    </w:p>
    <w:p w14:paraId="62C454BC" w14:textId="7DA9D3E6" w:rsidR="00D30EC3" w:rsidRPr="00325165" w:rsidRDefault="00D30EC3" w:rsidP="00D30EC3">
      <w:pPr>
        <w:spacing w:after="0" w:line="276" w:lineRule="auto"/>
        <w:jc w:val="right"/>
        <w:rPr>
          <w:rFonts w:asciiTheme="minorHAnsi" w:hAnsiTheme="minorHAnsi" w:cstheme="minorHAnsi"/>
          <w:b/>
          <w:bCs/>
          <w:i/>
          <w:iCs/>
          <w:sz w:val="28"/>
          <w:szCs w:val="28"/>
          <w:lang w:val="pt-BR"/>
        </w:rPr>
      </w:pPr>
      <w:r w:rsidRPr="00325165">
        <w:rPr>
          <w:rFonts w:asciiTheme="minorHAnsi" w:hAnsiTheme="minorHAnsi" w:cstheme="minorHAnsi"/>
          <w:b/>
          <w:bCs/>
          <w:i/>
          <w:iCs/>
          <w:sz w:val="28"/>
          <w:szCs w:val="28"/>
          <w:lang w:val="pt-BR"/>
        </w:rPr>
        <w:br/>
        <w:t>Impacto do conteúdo em plataformas digitais para atrair turistas para Tulancingo de Bravo, Hidalgo, México</w:t>
      </w:r>
    </w:p>
    <w:p w14:paraId="4A482279" w14:textId="77777777" w:rsidR="00D30EC3" w:rsidRPr="00325165" w:rsidRDefault="00D30EC3" w:rsidP="00D30EC3">
      <w:pPr>
        <w:spacing w:after="0" w:line="360" w:lineRule="auto"/>
        <w:jc w:val="right"/>
        <w:rPr>
          <w:rFonts w:cs="Times New Roman"/>
          <w:b/>
          <w:bCs/>
          <w:szCs w:val="24"/>
          <w:lang w:val="pt-BR"/>
        </w:rPr>
      </w:pPr>
    </w:p>
    <w:p w14:paraId="247AA4FD" w14:textId="66A8573B" w:rsidR="00966A53" w:rsidRPr="00BE4087" w:rsidRDefault="00966A53" w:rsidP="00D30EC3">
      <w:pPr>
        <w:spacing w:after="0" w:line="276" w:lineRule="auto"/>
        <w:jc w:val="right"/>
        <w:rPr>
          <w:rFonts w:cs="Times New Roman"/>
          <w:b/>
          <w:bCs/>
          <w:szCs w:val="24"/>
        </w:rPr>
      </w:pPr>
      <w:r w:rsidRPr="00D30EC3">
        <w:rPr>
          <w:rFonts w:asciiTheme="minorHAnsi" w:hAnsiTheme="minorHAnsi" w:cstheme="minorHAnsi"/>
          <w:b/>
          <w:bCs/>
          <w:szCs w:val="24"/>
        </w:rPr>
        <w:t xml:space="preserve">Lorena </w:t>
      </w:r>
      <w:proofErr w:type="spellStart"/>
      <w:r w:rsidRPr="00D30EC3">
        <w:rPr>
          <w:rFonts w:asciiTheme="minorHAnsi" w:hAnsiTheme="minorHAnsi" w:cstheme="minorHAnsi"/>
          <w:b/>
          <w:bCs/>
          <w:szCs w:val="24"/>
        </w:rPr>
        <w:t>Yazmin</w:t>
      </w:r>
      <w:proofErr w:type="spellEnd"/>
      <w:r w:rsidRPr="00D30EC3">
        <w:rPr>
          <w:rFonts w:asciiTheme="minorHAnsi" w:hAnsiTheme="minorHAnsi" w:cstheme="minorHAnsi"/>
          <w:b/>
          <w:bCs/>
          <w:szCs w:val="24"/>
        </w:rPr>
        <w:t xml:space="preserve"> Islas </w:t>
      </w:r>
      <w:proofErr w:type="spellStart"/>
      <w:r w:rsidRPr="00D30EC3">
        <w:rPr>
          <w:rFonts w:asciiTheme="minorHAnsi" w:hAnsiTheme="minorHAnsi" w:cstheme="minorHAnsi"/>
          <w:b/>
          <w:bCs/>
          <w:szCs w:val="24"/>
        </w:rPr>
        <w:t>Gonzalez</w:t>
      </w:r>
      <w:proofErr w:type="spellEnd"/>
      <w:r w:rsidR="001C411E" w:rsidRPr="00BE4087">
        <w:rPr>
          <w:rFonts w:cs="Times New Roman"/>
          <w:b/>
          <w:bCs/>
          <w:szCs w:val="24"/>
        </w:rPr>
        <w:br/>
      </w:r>
      <w:r w:rsidRPr="00BE4087">
        <w:rPr>
          <w:rFonts w:cs="Times New Roman"/>
          <w:szCs w:val="24"/>
        </w:rPr>
        <w:t>Universidad Politécnica de Tulancingo</w:t>
      </w:r>
      <w:r w:rsidR="00D30EC3">
        <w:rPr>
          <w:rFonts w:cs="Times New Roman"/>
          <w:szCs w:val="24"/>
        </w:rPr>
        <w:t>, México</w:t>
      </w:r>
      <w:r w:rsidR="001C411E" w:rsidRPr="00BE4087">
        <w:rPr>
          <w:rFonts w:cs="Times New Roman"/>
          <w:b/>
          <w:bCs/>
          <w:szCs w:val="24"/>
        </w:rPr>
        <w:br/>
      </w:r>
      <w:r w:rsidR="001D2142" w:rsidRPr="00D30EC3">
        <w:rPr>
          <w:rFonts w:asciiTheme="minorHAnsi" w:hAnsiTheme="minorHAnsi" w:cstheme="minorHAnsi"/>
          <w:color w:val="FF0000"/>
          <w:szCs w:val="24"/>
        </w:rPr>
        <w:t>lorena.islas2331064@upt.edu.mx</w:t>
      </w:r>
      <w:r w:rsidR="001C411E" w:rsidRPr="00D30EC3">
        <w:rPr>
          <w:rFonts w:asciiTheme="minorHAnsi" w:hAnsiTheme="minorHAnsi" w:cstheme="minorHAnsi"/>
          <w:b/>
          <w:bCs/>
          <w:color w:val="FF0000"/>
          <w:szCs w:val="24"/>
        </w:rPr>
        <w:br/>
      </w:r>
      <w:r w:rsidR="001C411E" w:rsidRPr="00D30EC3">
        <w:rPr>
          <w:rFonts w:cs="Times New Roman"/>
          <w:szCs w:val="24"/>
        </w:rPr>
        <w:t>https://orcid.org/0009-0007-0852-4940</w:t>
      </w:r>
    </w:p>
    <w:p w14:paraId="10184026" w14:textId="77777777" w:rsidR="001C411E" w:rsidRPr="00BE4087" w:rsidRDefault="001C411E" w:rsidP="00D30EC3">
      <w:pPr>
        <w:spacing w:after="0" w:line="276" w:lineRule="auto"/>
        <w:jc w:val="right"/>
        <w:rPr>
          <w:rFonts w:cs="Times New Roman"/>
          <w:szCs w:val="24"/>
        </w:rPr>
      </w:pPr>
    </w:p>
    <w:p w14:paraId="0D61BB2A" w14:textId="06F9E90E" w:rsidR="001C411E" w:rsidRPr="00BE4087" w:rsidRDefault="001C411E" w:rsidP="00D30EC3">
      <w:pPr>
        <w:spacing w:after="0" w:line="276" w:lineRule="auto"/>
        <w:contextualSpacing/>
        <w:jc w:val="right"/>
      </w:pPr>
      <w:r w:rsidRPr="00D30EC3">
        <w:rPr>
          <w:rFonts w:asciiTheme="minorHAnsi" w:hAnsiTheme="minorHAnsi" w:cstheme="minorHAnsi"/>
          <w:b/>
          <w:bCs/>
          <w:szCs w:val="24"/>
        </w:rPr>
        <w:t>Liliana de Jesús Gordillo Benavente</w:t>
      </w:r>
      <w:r w:rsidRPr="00D30EC3">
        <w:rPr>
          <w:rFonts w:asciiTheme="minorHAnsi" w:hAnsiTheme="minorHAnsi" w:cstheme="minorHAnsi"/>
          <w:b/>
          <w:bCs/>
          <w:szCs w:val="24"/>
        </w:rPr>
        <w:br/>
      </w:r>
      <w:r w:rsidRPr="00BE4087">
        <w:t>Universidad Politécnica de Tulancingo</w:t>
      </w:r>
      <w:r w:rsidR="00D30EC3">
        <w:t>, México</w:t>
      </w:r>
    </w:p>
    <w:p w14:paraId="7955E710" w14:textId="762D0505" w:rsidR="001C411E" w:rsidRPr="00D30EC3" w:rsidRDefault="001C411E" w:rsidP="00D30EC3">
      <w:pPr>
        <w:spacing w:after="0" w:line="276" w:lineRule="auto"/>
        <w:contextualSpacing/>
        <w:jc w:val="right"/>
        <w:rPr>
          <w:rFonts w:asciiTheme="minorHAnsi" w:hAnsiTheme="minorHAnsi" w:cstheme="minorHAnsi"/>
          <w:color w:val="FF0000"/>
          <w:szCs w:val="24"/>
        </w:rPr>
      </w:pPr>
      <w:r w:rsidRPr="00D30EC3">
        <w:rPr>
          <w:rFonts w:asciiTheme="minorHAnsi" w:hAnsiTheme="minorHAnsi" w:cstheme="minorHAnsi"/>
          <w:color w:val="FF0000"/>
          <w:szCs w:val="24"/>
        </w:rPr>
        <w:t xml:space="preserve">liliana.gordillo@upt.edu.mx </w:t>
      </w:r>
    </w:p>
    <w:p w14:paraId="6F8E427A" w14:textId="3A3D227F" w:rsidR="001C411E" w:rsidRPr="00BE4087" w:rsidRDefault="001C411E" w:rsidP="00D30EC3">
      <w:pPr>
        <w:spacing w:after="0" w:line="276" w:lineRule="auto"/>
        <w:contextualSpacing/>
        <w:jc w:val="right"/>
      </w:pPr>
      <w:r w:rsidRPr="00D30EC3">
        <w:rPr>
          <w:bCs/>
        </w:rPr>
        <w:t>https://orcid.org/0000-</w:t>
      </w:r>
      <w:r w:rsidRPr="00D30EC3">
        <w:t>0001-9982-7283</w:t>
      </w:r>
      <w:r w:rsidRPr="00BE4087">
        <w:t xml:space="preserve"> </w:t>
      </w:r>
    </w:p>
    <w:p w14:paraId="3F99314A" w14:textId="77777777" w:rsidR="001C411E" w:rsidRPr="00BE4087" w:rsidRDefault="001C411E" w:rsidP="00D30EC3">
      <w:pPr>
        <w:spacing w:after="0" w:line="360" w:lineRule="auto"/>
        <w:rPr>
          <w:rFonts w:cs="Times New Roman"/>
          <w:b/>
          <w:bCs/>
          <w:szCs w:val="24"/>
        </w:rPr>
      </w:pPr>
    </w:p>
    <w:p w14:paraId="7304BE2B" w14:textId="354C2F06" w:rsidR="001C411E" w:rsidRPr="00D30EC3" w:rsidRDefault="001C411E" w:rsidP="00D30EC3">
      <w:pPr>
        <w:spacing w:after="0" w:line="360" w:lineRule="auto"/>
        <w:rPr>
          <w:rFonts w:asciiTheme="minorHAnsi" w:hAnsiTheme="minorHAnsi" w:cstheme="minorHAnsi"/>
          <w:b/>
          <w:bCs/>
          <w:sz w:val="28"/>
          <w:szCs w:val="28"/>
        </w:rPr>
      </w:pPr>
      <w:r w:rsidRPr="00D30EC3">
        <w:rPr>
          <w:rFonts w:asciiTheme="minorHAnsi" w:hAnsiTheme="minorHAnsi" w:cstheme="minorHAnsi"/>
          <w:b/>
          <w:bCs/>
          <w:sz w:val="28"/>
          <w:szCs w:val="28"/>
        </w:rPr>
        <w:t>Resumen</w:t>
      </w:r>
    </w:p>
    <w:p w14:paraId="291D0E05" w14:textId="0E1D4D51" w:rsidR="003E4A87" w:rsidRPr="00BE4087" w:rsidRDefault="003E4A87" w:rsidP="00D30EC3">
      <w:pPr>
        <w:spacing w:after="0" w:line="360" w:lineRule="auto"/>
        <w:rPr>
          <w:rFonts w:cs="Times New Roman"/>
          <w:color w:val="FF0000"/>
          <w:szCs w:val="24"/>
        </w:rPr>
      </w:pPr>
      <w:r w:rsidRPr="00BE4087">
        <w:rPr>
          <w:rFonts w:cs="Times New Roman"/>
          <w:szCs w:val="24"/>
        </w:rPr>
        <w:t>La revolución tecnológica ha transformado las formas de promoción turística, impulsando a los destinos a adaptarse a nuevas dinámicas de comunicación y consumo de información. El presente estudio analiza el impacto del contenido digital en la atracción de turistas hacia el municipio de Tulancingo de Bravo, Hidalgo. Se empleó un enfoque cuantitativo con diseño no experimental, transversal</w:t>
      </w:r>
      <w:r w:rsidR="006C7215" w:rsidRPr="00BE4087">
        <w:rPr>
          <w:rFonts w:cs="Times New Roman"/>
          <w:szCs w:val="24"/>
        </w:rPr>
        <w:t xml:space="preserve"> y correlacional, </w:t>
      </w:r>
      <w:r w:rsidRPr="00BE4087">
        <w:rPr>
          <w:rFonts w:cs="Times New Roman"/>
          <w:szCs w:val="24"/>
        </w:rPr>
        <w:t>aplicando técnicas estadísticas como el análisis factorial exploratorio y la regresión lineal múltiple.</w:t>
      </w:r>
      <w:r w:rsidR="0058606E" w:rsidRPr="00BE4087">
        <w:rPr>
          <w:rFonts w:cs="Times New Roman"/>
          <w:szCs w:val="24"/>
        </w:rPr>
        <w:t xml:space="preserve"> Los resultados muestran que el modelo es altamente explicativo (R</w:t>
      </w:r>
      <w:r w:rsidR="0058606E" w:rsidRPr="00BE4087">
        <w:rPr>
          <w:rFonts w:cs="Times New Roman"/>
          <w:szCs w:val="24"/>
          <w:vertAlign w:val="superscript"/>
        </w:rPr>
        <w:t>2</w:t>
      </w:r>
      <w:r w:rsidR="00D70EFA">
        <w:rPr>
          <w:rFonts w:cs="Times New Roman"/>
          <w:szCs w:val="24"/>
          <w:vertAlign w:val="superscript"/>
        </w:rPr>
        <w:t xml:space="preserve"> </w:t>
      </w:r>
      <w:r w:rsidR="0058606E" w:rsidRPr="00BE4087">
        <w:rPr>
          <w:rFonts w:cs="Times New Roman"/>
          <w:szCs w:val="24"/>
        </w:rPr>
        <w:t>=</w:t>
      </w:r>
      <w:r w:rsidR="005F7E8E">
        <w:rPr>
          <w:rFonts w:cs="Times New Roman"/>
          <w:szCs w:val="24"/>
        </w:rPr>
        <w:t xml:space="preserve"> </w:t>
      </w:r>
      <w:r w:rsidR="0058606E" w:rsidRPr="00BE4087">
        <w:rPr>
          <w:rFonts w:cs="Times New Roman"/>
          <w:szCs w:val="24"/>
        </w:rPr>
        <w:t>0.900),</w:t>
      </w:r>
      <w:r w:rsidR="00D70EFA">
        <w:rPr>
          <w:rFonts w:cs="Times New Roman"/>
          <w:szCs w:val="24"/>
        </w:rPr>
        <w:t xml:space="preserve"> lo cual revela</w:t>
      </w:r>
      <w:r w:rsidR="0058606E" w:rsidRPr="00BE4087">
        <w:rPr>
          <w:rFonts w:cs="Times New Roman"/>
          <w:szCs w:val="24"/>
        </w:rPr>
        <w:t xml:space="preserve"> que tres factores del contenido digital inciden significativamente en la atracción turística: (1) la calidad y disponibilidad del contenido</w:t>
      </w:r>
      <w:r w:rsidR="00D70EFA">
        <w:rPr>
          <w:rFonts w:cs="Times New Roman"/>
          <w:szCs w:val="24"/>
        </w:rPr>
        <w:t>;</w:t>
      </w:r>
      <w:r w:rsidR="0058606E" w:rsidRPr="00BE4087">
        <w:rPr>
          <w:rFonts w:cs="Times New Roman"/>
          <w:szCs w:val="24"/>
        </w:rPr>
        <w:t xml:space="preserve"> (2) la interactividad digital y planificación turística</w:t>
      </w:r>
      <w:r w:rsidR="00D70EFA">
        <w:rPr>
          <w:rFonts w:cs="Times New Roman"/>
          <w:szCs w:val="24"/>
        </w:rPr>
        <w:t xml:space="preserve">; </w:t>
      </w:r>
      <w:r w:rsidR="0058606E" w:rsidRPr="00BE4087">
        <w:rPr>
          <w:rFonts w:cs="Times New Roman"/>
          <w:szCs w:val="24"/>
        </w:rPr>
        <w:t xml:space="preserve">y (3) la influencia social y percepción emocional del destino. Este </w:t>
      </w:r>
      <w:r w:rsidR="00B56F5C">
        <w:rPr>
          <w:rFonts w:cs="Times New Roman"/>
          <w:szCs w:val="24"/>
        </w:rPr>
        <w:t xml:space="preserve">resultado </w:t>
      </w:r>
      <w:r w:rsidR="00B56F5C" w:rsidRPr="00BE4087">
        <w:rPr>
          <w:rFonts w:cs="Times New Roman"/>
          <w:szCs w:val="24"/>
        </w:rPr>
        <w:t>Beta =</w:t>
      </w:r>
      <w:r w:rsidR="00B56F5C">
        <w:rPr>
          <w:rFonts w:cs="Times New Roman"/>
          <w:szCs w:val="24"/>
        </w:rPr>
        <w:t xml:space="preserve"> 0</w:t>
      </w:r>
      <w:r w:rsidR="00B56F5C" w:rsidRPr="00BE4087">
        <w:rPr>
          <w:rFonts w:cs="Times New Roman"/>
          <w:szCs w:val="24"/>
        </w:rPr>
        <w:t xml:space="preserve">.729, </w:t>
      </w:r>
      <w:r w:rsidR="00B56F5C">
        <w:rPr>
          <w:rFonts w:cs="Times New Roman"/>
          <w:szCs w:val="24"/>
        </w:rPr>
        <w:t>destaca la importancia de reseñas</w:t>
      </w:r>
      <w:r w:rsidR="0058606E" w:rsidRPr="00BE4087">
        <w:rPr>
          <w:rFonts w:cs="Times New Roman"/>
          <w:szCs w:val="24"/>
        </w:rPr>
        <w:t xml:space="preserve">, </w:t>
      </w:r>
      <w:r w:rsidR="00B56F5C">
        <w:rPr>
          <w:rFonts w:cs="Times New Roman"/>
          <w:szCs w:val="24"/>
        </w:rPr>
        <w:t xml:space="preserve">de </w:t>
      </w:r>
      <w:r w:rsidR="0058606E" w:rsidRPr="00BE4087">
        <w:rPr>
          <w:rFonts w:cs="Times New Roman"/>
          <w:szCs w:val="24"/>
        </w:rPr>
        <w:t xml:space="preserve">colaboraciones con </w:t>
      </w:r>
      <w:proofErr w:type="spellStart"/>
      <w:r w:rsidR="0058606E" w:rsidRPr="00BE4087">
        <w:rPr>
          <w:rFonts w:cs="Times New Roman"/>
          <w:szCs w:val="24"/>
        </w:rPr>
        <w:t>influencers</w:t>
      </w:r>
      <w:proofErr w:type="spellEnd"/>
      <w:r w:rsidR="0058606E" w:rsidRPr="00BE4087">
        <w:rPr>
          <w:rFonts w:cs="Times New Roman"/>
          <w:szCs w:val="24"/>
        </w:rPr>
        <w:t xml:space="preserve"> y la prueba social en la decisión de viaje. Además, la prueba de KMO </w:t>
      </w:r>
      <w:r w:rsidR="00D70EFA">
        <w:rPr>
          <w:rFonts w:cs="Times New Roman"/>
          <w:szCs w:val="24"/>
        </w:rPr>
        <w:t>= 0</w:t>
      </w:r>
      <w:r w:rsidR="0058606E" w:rsidRPr="00BE4087">
        <w:rPr>
          <w:rFonts w:cs="Times New Roman"/>
          <w:szCs w:val="24"/>
        </w:rPr>
        <w:t xml:space="preserve">.963 y </w:t>
      </w:r>
      <w:r w:rsidR="00D70EFA">
        <w:rPr>
          <w:rFonts w:cs="Times New Roman"/>
          <w:szCs w:val="24"/>
        </w:rPr>
        <w:t>la prueba de esfericidad</w:t>
      </w:r>
      <w:r w:rsidR="0058606E" w:rsidRPr="00BE4087">
        <w:rPr>
          <w:rFonts w:cs="Times New Roman"/>
          <w:szCs w:val="24"/>
        </w:rPr>
        <w:t xml:space="preserve"> de Bartlett (p</w:t>
      </w:r>
      <w:r w:rsidR="00D70EFA">
        <w:rPr>
          <w:rFonts w:cs="Times New Roman"/>
          <w:szCs w:val="24"/>
        </w:rPr>
        <w:t xml:space="preserve"> </w:t>
      </w:r>
      <w:r w:rsidR="0058606E" w:rsidRPr="00BE4087">
        <w:rPr>
          <w:rFonts w:cs="Times New Roman"/>
          <w:szCs w:val="24"/>
        </w:rPr>
        <w:t>&lt;</w:t>
      </w:r>
      <w:r w:rsidR="00D70EFA">
        <w:rPr>
          <w:rFonts w:cs="Times New Roman"/>
          <w:szCs w:val="24"/>
        </w:rPr>
        <w:t xml:space="preserve"> 0</w:t>
      </w:r>
      <w:r w:rsidR="0058606E" w:rsidRPr="00BE4087">
        <w:rPr>
          <w:rFonts w:cs="Times New Roman"/>
          <w:szCs w:val="24"/>
        </w:rPr>
        <w:t xml:space="preserve">.001) confirmaron la </w:t>
      </w:r>
      <w:r w:rsidR="0058606E" w:rsidRPr="00BE4087">
        <w:rPr>
          <w:rFonts w:cs="Times New Roman"/>
          <w:szCs w:val="24"/>
        </w:rPr>
        <w:lastRenderedPageBreak/>
        <w:t>pertinencia del análisis factorial, el cual explicó el 62.12</w:t>
      </w:r>
      <w:r w:rsidR="00D70EFA">
        <w:rPr>
          <w:rFonts w:cs="Times New Roman"/>
          <w:szCs w:val="24"/>
        </w:rPr>
        <w:t xml:space="preserve"> </w:t>
      </w:r>
      <w:r w:rsidR="0058606E" w:rsidRPr="00BE4087">
        <w:rPr>
          <w:rFonts w:cs="Times New Roman"/>
          <w:szCs w:val="24"/>
        </w:rPr>
        <w:t xml:space="preserve">% de la varianza total en los datos. Se concluye que una estrategia digital bien estructurada, basada en el contenido visual atractivo, </w:t>
      </w:r>
      <w:r w:rsidR="00D70EFA">
        <w:rPr>
          <w:rFonts w:cs="Times New Roman"/>
          <w:szCs w:val="24"/>
        </w:rPr>
        <w:t xml:space="preserve">en la </w:t>
      </w:r>
      <w:r w:rsidR="0058606E" w:rsidRPr="00BE4087">
        <w:rPr>
          <w:rFonts w:cs="Times New Roman"/>
          <w:szCs w:val="24"/>
        </w:rPr>
        <w:t xml:space="preserve">participación activa </w:t>
      </w:r>
      <w:r w:rsidR="004A3DF3" w:rsidRPr="00BE4087">
        <w:rPr>
          <w:rFonts w:cs="Times New Roman"/>
          <w:szCs w:val="24"/>
        </w:rPr>
        <w:t>y</w:t>
      </w:r>
      <w:r w:rsidR="00D70EFA">
        <w:rPr>
          <w:rFonts w:cs="Times New Roman"/>
          <w:szCs w:val="24"/>
        </w:rPr>
        <w:t xml:space="preserve"> en las</w:t>
      </w:r>
      <w:r w:rsidR="004A3DF3" w:rsidRPr="00BE4087">
        <w:rPr>
          <w:rFonts w:cs="Times New Roman"/>
          <w:szCs w:val="24"/>
        </w:rPr>
        <w:t xml:space="preserve"> recomendaciones de terceros, influye significativamente en la percepción del destino y la intención de visitarlo. Por lo tanto, se destaca la necesidad de invertir en herramientas digitales, generar contenidos atractivos y fortalecer la presencia en plataformas sociales para incrementar la competitividad turística de</w:t>
      </w:r>
      <w:r w:rsidR="00D70EFA">
        <w:rPr>
          <w:rFonts w:cs="Times New Roman"/>
          <w:szCs w:val="24"/>
        </w:rPr>
        <w:t>l municipio de</w:t>
      </w:r>
      <w:r w:rsidR="004A3DF3" w:rsidRPr="00BE4087">
        <w:rPr>
          <w:rFonts w:cs="Times New Roman"/>
          <w:szCs w:val="24"/>
        </w:rPr>
        <w:t xml:space="preserve"> Tulancingo</w:t>
      </w:r>
      <w:r w:rsidR="00D70EFA">
        <w:rPr>
          <w:rFonts w:cs="Times New Roman"/>
          <w:szCs w:val="24"/>
        </w:rPr>
        <w:t xml:space="preserve"> de Bravo, Hidalgo.</w:t>
      </w:r>
    </w:p>
    <w:p w14:paraId="1800731B" w14:textId="23764E77" w:rsidR="001C411E" w:rsidRPr="00BE4087" w:rsidRDefault="001C411E" w:rsidP="00D30EC3">
      <w:pPr>
        <w:spacing w:after="0" w:line="360" w:lineRule="auto"/>
        <w:rPr>
          <w:rFonts w:cs="Times New Roman"/>
          <w:szCs w:val="24"/>
        </w:rPr>
      </w:pPr>
      <w:r w:rsidRPr="00D30EC3">
        <w:rPr>
          <w:rFonts w:asciiTheme="minorHAnsi" w:hAnsiTheme="minorHAnsi" w:cstheme="minorHAnsi"/>
          <w:b/>
          <w:bCs/>
          <w:sz w:val="28"/>
          <w:szCs w:val="28"/>
        </w:rPr>
        <w:t>Palabras clave:</w:t>
      </w:r>
      <w:r w:rsidR="003E4A87" w:rsidRPr="00BE4087">
        <w:rPr>
          <w:rFonts w:cs="Times New Roman"/>
          <w:b/>
          <w:bCs/>
          <w:szCs w:val="24"/>
        </w:rPr>
        <w:t xml:space="preserve"> </w:t>
      </w:r>
      <w:r w:rsidR="003E4A87" w:rsidRPr="00BE4087">
        <w:rPr>
          <w:rFonts w:cs="Times New Roman"/>
          <w:szCs w:val="24"/>
        </w:rPr>
        <w:t>contenido digital, atracción de turistas, estrategias digitales</w:t>
      </w:r>
      <w:r w:rsidR="004A3DF3" w:rsidRPr="00BE4087">
        <w:rPr>
          <w:rFonts w:cs="Times New Roman"/>
          <w:szCs w:val="24"/>
        </w:rPr>
        <w:t>, redes sociales</w:t>
      </w:r>
    </w:p>
    <w:p w14:paraId="644C9378" w14:textId="77777777" w:rsidR="001C411E" w:rsidRPr="00BE4087" w:rsidRDefault="001C411E" w:rsidP="00D30EC3">
      <w:pPr>
        <w:spacing w:after="0" w:line="360" w:lineRule="auto"/>
        <w:rPr>
          <w:rFonts w:cs="Times New Roman"/>
          <w:b/>
          <w:bCs/>
          <w:szCs w:val="24"/>
        </w:rPr>
      </w:pPr>
    </w:p>
    <w:p w14:paraId="68C2596E" w14:textId="7D2E85F6" w:rsidR="001C411E" w:rsidRPr="00325165" w:rsidRDefault="001C411E" w:rsidP="00D30EC3">
      <w:pPr>
        <w:spacing w:after="0" w:line="360" w:lineRule="auto"/>
        <w:rPr>
          <w:rFonts w:asciiTheme="minorHAnsi" w:hAnsiTheme="minorHAnsi" w:cstheme="minorHAnsi"/>
          <w:b/>
          <w:bCs/>
          <w:sz w:val="28"/>
          <w:szCs w:val="28"/>
          <w:lang w:val="en-US"/>
        </w:rPr>
      </w:pPr>
      <w:r w:rsidRPr="00325165">
        <w:rPr>
          <w:rFonts w:asciiTheme="minorHAnsi" w:hAnsiTheme="minorHAnsi" w:cstheme="minorHAnsi"/>
          <w:b/>
          <w:bCs/>
          <w:sz w:val="28"/>
          <w:szCs w:val="28"/>
          <w:lang w:val="en-US"/>
        </w:rPr>
        <w:t>Abstrac</w:t>
      </w:r>
      <w:r w:rsidR="00B56F5C" w:rsidRPr="00325165">
        <w:rPr>
          <w:rFonts w:asciiTheme="minorHAnsi" w:hAnsiTheme="minorHAnsi" w:cstheme="minorHAnsi"/>
          <w:b/>
          <w:bCs/>
          <w:sz w:val="28"/>
          <w:szCs w:val="28"/>
          <w:lang w:val="en-US"/>
        </w:rPr>
        <w:t>t</w:t>
      </w:r>
    </w:p>
    <w:p w14:paraId="40EF9C41" w14:textId="2E81D91B" w:rsidR="004D2897" w:rsidRPr="00BE4087" w:rsidRDefault="004D2897" w:rsidP="00D30EC3">
      <w:pPr>
        <w:spacing w:after="0" w:line="360" w:lineRule="auto"/>
        <w:rPr>
          <w:rFonts w:cs="Times New Roman"/>
          <w:szCs w:val="24"/>
          <w:lang w:val="en-US"/>
        </w:rPr>
      </w:pPr>
      <w:r w:rsidRPr="00BE4087">
        <w:rPr>
          <w:rFonts w:cs="Times New Roman"/>
          <w:szCs w:val="24"/>
          <w:lang w:val="en-US"/>
        </w:rPr>
        <w:t>The technological revolution has transformed tourism promot</w:t>
      </w:r>
      <w:r w:rsidR="004A3DF3" w:rsidRPr="00BE4087">
        <w:rPr>
          <w:rFonts w:cs="Times New Roman"/>
          <w:szCs w:val="24"/>
          <w:lang w:val="en-US"/>
        </w:rPr>
        <w:t>ion metho</w:t>
      </w:r>
      <w:r w:rsidR="00B56F5C">
        <w:rPr>
          <w:rFonts w:cs="Times New Roman"/>
          <w:szCs w:val="24"/>
          <w:lang w:val="en-US"/>
        </w:rPr>
        <w:t>d</w:t>
      </w:r>
      <w:r w:rsidR="004A3DF3" w:rsidRPr="00BE4087">
        <w:rPr>
          <w:rFonts w:cs="Times New Roman"/>
          <w:szCs w:val="24"/>
          <w:lang w:val="en-US"/>
        </w:rPr>
        <w:t xml:space="preserve">s, pushing </w:t>
      </w:r>
      <w:r w:rsidRPr="00BE4087">
        <w:rPr>
          <w:rFonts w:cs="Times New Roman"/>
          <w:szCs w:val="24"/>
          <w:lang w:val="en-US"/>
        </w:rPr>
        <w:t xml:space="preserve">destinations to adapt to new dynamics of communication and information consumption. This study analyzes the impact of digital content on attracting tourists to the municipality of </w:t>
      </w:r>
      <w:proofErr w:type="spellStart"/>
      <w:r w:rsidRPr="00BE4087">
        <w:rPr>
          <w:rFonts w:cs="Times New Roman"/>
          <w:szCs w:val="24"/>
          <w:lang w:val="en-US"/>
        </w:rPr>
        <w:t>Tulancingo</w:t>
      </w:r>
      <w:proofErr w:type="spellEnd"/>
      <w:r w:rsidRPr="00BE4087">
        <w:rPr>
          <w:rFonts w:cs="Times New Roman"/>
          <w:szCs w:val="24"/>
          <w:lang w:val="en-US"/>
        </w:rPr>
        <w:t xml:space="preserve"> de Bravo, Hidalgo. A quantitative approach</w:t>
      </w:r>
      <w:r w:rsidR="004A3DF3" w:rsidRPr="00BE4087">
        <w:rPr>
          <w:rFonts w:cs="Times New Roman"/>
          <w:szCs w:val="24"/>
          <w:lang w:val="en-US"/>
        </w:rPr>
        <w:t xml:space="preserve"> was employed</w:t>
      </w:r>
      <w:r w:rsidRPr="00BE4087">
        <w:rPr>
          <w:rFonts w:cs="Times New Roman"/>
          <w:szCs w:val="24"/>
          <w:lang w:val="en-US"/>
        </w:rPr>
        <w:t xml:space="preserve"> with a non</w:t>
      </w:r>
      <w:r w:rsidR="00B56F5C">
        <w:rPr>
          <w:rFonts w:cs="Times New Roman"/>
          <w:szCs w:val="24"/>
          <w:lang w:val="en-US"/>
        </w:rPr>
        <w:t>-</w:t>
      </w:r>
      <w:r w:rsidRPr="00BE4087">
        <w:rPr>
          <w:rFonts w:cs="Times New Roman"/>
          <w:szCs w:val="24"/>
          <w:lang w:val="en-US"/>
        </w:rPr>
        <w:t xml:space="preserve">experimental, cross-sectional, and </w:t>
      </w:r>
      <w:r w:rsidR="004A3DF3" w:rsidRPr="00BE4087">
        <w:rPr>
          <w:rFonts w:cs="Times New Roman"/>
          <w:szCs w:val="24"/>
          <w:lang w:val="en-US"/>
        </w:rPr>
        <w:t xml:space="preserve">correlational </w:t>
      </w:r>
      <w:r w:rsidRPr="00BE4087">
        <w:rPr>
          <w:rFonts w:cs="Times New Roman"/>
          <w:szCs w:val="24"/>
          <w:lang w:val="en-US"/>
        </w:rPr>
        <w:t>design</w:t>
      </w:r>
      <w:r w:rsidR="004A3DF3" w:rsidRPr="00BE4087">
        <w:rPr>
          <w:rFonts w:cs="Times New Roman"/>
          <w:szCs w:val="24"/>
          <w:lang w:val="en-US"/>
        </w:rPr>
        <w:t>,</w:t>
      </w:r>
      <w:r w:rsidRPr="00BE4087">
        <w:rPr>
          <w:rFonts w:cs="Times New Roman"/>
          <w:szCs w:val="24"/>
          <w:lang w:val="en-US"/>
        </w:rPr>
        <w:t xml:space="preserve"> applying statistical techniques such as exploratory factor</w:t>
      </w:r>
      <w:r w:rsidR="004A3DF3" w:rsidRPr="00BE4087">
        <w:rPr>
          <w:rFonts w:cs="Times New Roman"/>
          <w:szCs w:val="24"/>
          <w:lang w:val="en-US"/>
        </w:rPr>
        <w:t xml:space="preserve"> analysis (EFA)</w:t>
      </w:r>
      <w:r w:rsidRPr="00BE4087">
        <w:rPr>
          <w:rFonts w:cs="Times New Roman"/>
          <w:szCs w:val="24"/>
          <w:lang w:val="en-US"/>
        </w:rPr>
        <w:t xml:space="preserve"> and multiple linear regression. </w:t>
      </w:r>
      <w:r w:rsidR="004A3DF3" w:rsidRPr="00BE4087">
        <w:rPr>
          <w:rFonts w:cs="Times New Roman"/>
          <w:szCs w:val="24"/>
          <w:lang w:val="en-US"/>
        </w:rPr>
        <w:t>The results show that the model is highly explanatory (R</w:t>
      </w:r>
      <w:r w:rsidR="004A3DF3" w:rsidRPr="00BE4087">
        <w:rPr>
          <w:rFonts w:cs="Times New Roman"/>
          <w:szCs w:val="24"/>
          <w:vertAlign w:val="superscript"/>
          <w:lang w:val="en-US"/>
        </w:rPr>
        <w:t>2</w:t>
      </w:r>
      <w:r w:rsidR="00D70EFA">
        <w:rPr>
          <w:rFonts w:cs="Times New Roman"/>
          <w:szCs w:val="24"/>
          <w:vertAlign w:val="superscript"/>
          <w:lang w:val="en-US"/>
        </w:rPr>
        <w:t xml:space="preserve"> </w:t>
      </w:r>
      <w:r w:rsidR="004A3DF3" w:rsidRPr="00BE4087">
        <w:rPr>
          <w:rFonts w:cs="Times New Roman"/>
          <w:szCs w:val="24"/>
          <w:lang w:val="en-US"/>
        </w:rPr>
        <w:t>= 0.900), reve</w:t>
      </w:r>
      <w:r w:rsidR="00B56F5C">
        <w:rPr>
          <w:rFonts w:cs="Times New Roman"/>
          <w:szCs w:val="24"/>
          <w:lang w:val="en-US"/>
        </w:rPr>
        <w:t>a</w:t>
      </w:r>
      <w:r w:rsidR="004A3DF3" w:rsidRPr="00BE4087">
        <w:rPr>
          <w:rFonts w:cs="Times New Roman"/>
          <w:szCs w:val="24"/>
          <w:lang w:val="en-US"/>
        </w:rPr>
        <w:t xml:space="preserve">ling that </w:t>
      </w:r>
      <w:r w:rsidR="00CE6564" w:rsidRPr="00BE4087">
        <w:rPr>
          <w:rFonts w:cs="Times New Roman"/>
          <w:szCs w:val="24"/>
          <w:lang w:val="en-US"/>
        </w:rPr>
        <w:t>thr</w:t>
      </w:r>
      <w:r w:rsidR="00B56F5C">
        <w:rPr>
          <w:rFonts w:cs="Times New Roman"/>
          <w:szCs w:val="24"/>
          <w:lang w:val="en-US"/>
        </w:rPr>
        <w:t>e</w:t>
      </w:r>
      <w:r w:rsidR="00CE6564" w:rsidRPr="00BE4087">
        <w:rPr>
          <w:rFonts w:cs="Times New Roman"/>
          <w:szCs w:val="24"/>
          <w:lang w:val="en-US"/>
        </w:rPr>
        <w:t>e</w:t>
      </w:r>
      <w:r w:rsidR="004A3DF3" w:rsidRPr="00BE4087">
        <w:rPr>
          <w:rFonts w:cs="Times New Roman"/>
          <w:szCs w:val="24"/>
          <w:lang w:val="en-US"/>
        </w:rPr>
        <w:t xml:space="preserve"> dimensions of digital content significantly influence tourist attraction: (1) the quality and availability of content</w:t>
      </w:r>
      <w:r w:rsidR="00D70EFA">
        <w:rPr>
          <w:rFonts w:cs="Times New Roman"/>
          <w:szCs w:val="24"/>
          <w:lang w:val="en-US"/>
        </w:rPr>
        <w:t>;</w:t>
      </w:r>
      <w:r w:rsidR="004A3DF3" w:rsidRPr="00BE4087">
        <w:rPr>
          <w:rFonts w:cs="Times New Roman"/>
          <w:szCs w:val="24"/>
          <w:lang w:val="en-US"/>
        </w:rPr>
        <w:t xml:space="preserve"> (2) digital interactivity and travel planning</w:t>
      </w:r>
      <w:r w:rsidR="00D70EFA">
        <w:rPr>
          <w:rFonts w:cs="Times New Roman"/>
          <w:szCs w:val="24"/>
          <w:lang w:val="en-US"/>
        </w:rPr>
        <w:t xml:space="preserve">; </w:t>
      </w:r>
      <w:r w:rsidR="004A3DF3" w:rsidRPr="00BE4087">
        <w:rPr>
          <w:rFonts w:cs="Times New Roman"/>
          <w:szCs w:val="24"/>
          <w:lang w:val="en-US"/>
        </w:rPr>
        <w:t xml:space="preserve">and (3) social influence and emotional perception of the destination. The third factor had the greatest predictive weight (Beta = </w:t>
      </w:r>
      <w:r w:rsidR="00D70EFA">
        <w:rPr>
          <w:rFonts w:cs="Times New Roman"/>
          <w:szCs w:val="24"/>
          <w:lang w:val="en-US"/>
        </w:rPr>
        <w:t>0</w:t>
      </w:r>
      <w:r w:rsidR="004A3DF3" w:rsidRPr="00BE4087">
        <w:rPr>
          <w:rFonts w:cs="Times New Roman"/>
          <w:szCs w:val="24"/>
          <w:lang w:val="en-US"/>
        </w:rPr>
        <w:t xml:space="preserve">.729), highlighting the importance of reviews, influencer collaborations, and social proof in travel decision-making. </w:t>
      </w:r>
      <w:r w:rsidR="00CE6564" w:rsidRPr="00BE4087">
        <w:rPr>
          <w:rFonts w:cs="Times New Roman"/>
          <w:szCs w:val="24"/>
          <w:lang w:val="en-US"/>
        </w:rPr>
        <w:t>Furthermore</w:t>
      </w:r>
      <w:r w:rsidR="004A3DF3" w:rsidRPr="00BE4087">
        <w:rPr>
          <w:rFonts w:cs="Times New Roman"/>
          <w:szCs w:val="24"/>
          <w:lang w:val="en-US"/>
        </w:rPr>
        <w:t xml:space="preserve">, the KMO test </w:t>
      </w:r>
      <w:r w:rsidR="00D70EFA">
        <w:rPr>
          <w:rFonts w:cs="Times New Roman"/>
          <w:szCs w:val="24"/>
          <w:lang w:val="en-US"/>
        </w:rPr>
        <w:t>0</w:t>
      </w:r>
      <w:r w:rsidR="004A3DF3" w:rsidRPr="00BE4087">
        <w:rPr>
          <w:rFonts w:cs="Times New Roman"/>
          <w:szCs w:val="24"/>
          <w:lang w:val="en-US"/>
        </w:rPr>
        <w:t>.963 and Bartlett</w:t>
      </w:r>
      <w:r w:rsidR="00E018B5" w:rsidRPr="00E018B5">
        <w:rPr>
          <w:i/>
          <w:iCs/>
          <w:lang w:val="en-US"/>
        </w:rPr>
        <w:t>'</w:t>
      </w:r>
      <w:r w:rsidR="004A3DF3" w:rsidRPr="00BE4087">
        <w:rPr>
          <w:rFonts w:cs="Times New Roman"/>
          <w:szCs w:val="24"/>
          <w:lang w:val="en-US"/>
        </w:rPr>
        <w:t>s test o</w:t>
      </w:r>
      <w:r w:rsidR="00E018B5">
        <w:rPr>
          <w:rFonts w:cs="Times New Roman"/>
          <w:szCs w:val="24"/>
          <w:lang w:val="en-US"/>
        </w:rPr>
        <w:t>f</w:t>
      </w:r>
      <w:r w:rsidR="004A3DF3" w:rsidRPr="00BE4087">
        <w:rPr>
          <w:rFonts w:cs="Times New Roman"/>
          <w:szCs w:val="24"/>
          <w:lang w:val="en-US"/>
        </w:rPr>
        <w:t xml:space="preserve"> sphericity (p</w:t>
      </w:r>
      <w:r w:rsidR="00D70EFA">
        <w:rPr>
          <w:rFonts w:cs="Times New Roman"/>
          <w:szCs w:val="24"/>
          <w:lang w:val="en-US"/>
        </w:rPr>
        <w:t xml:space="preserve"> </w:t>
      </w:r>
      <w:r w:rsidR="004A3DF3" w:rsidRPr="00BE4087">
        <w:rPr>
          <w:rFonts w:cs="Times New Roman"/>
          <w:szCs w:val="24"/>
          <w:lang w:val="en-US"/>
        </w:rPr>
        <w:t xml:space="preserve">&lt; </w:t>
      </w:r>
      <w:r w:rsidR="00D70EFA">
        <w:rPr>
          <w:rFonts w:cs="Times New Roman"/>
          <w:szCs w:val="24"/>
          <w:lang w:val="en-US"/>
        </w:rPr>
        <w:t>0</w:t>
      </w:r>
      <w:r w:rsidR="004A3DF3" w:rsidRPr="00BE4087">
        <w:rPr>
          <w:rFonts w:cs="Times New Roman"/>
          <w:szCs w:val="24"/>
          <w:lang w:val="en-US"/>
        </w:rPr>
        <w:t>.001) confirmed the adequacy of applying factor analysis, which explained 62.12</w:t>
      </w:r>
      <w:r w:rsidR="00D70EFA">
        <w:rPr>
          <w:rFonts w:cs="Times New Roman"/>
          <w:szCs w:val="24"/>
          <w:lang w:val="en-US"/>
        </w:rPr>
        <w:t xml:space="preserve"> </w:t>
      </w:r>
      <w:r w:rsidR="004A3DF3" w:rsidRPr="00BE4087">
        <w:rPr>
          <w:rFonts w:cs="Times New Roman"/>
          <w:szCs w:val="24"/>
          <w:lang w:val="en-US"/>
        </w:rPr>
        <w:t>% of the total variance in the data. It is concluded that a well-structured digital strategy</w:t>
      </w:r>
      <w:r w:rsidR="00243E93">
        <w:rPr>
          <w:rFonts w:cs="Times New Roman"/>
          <w:szCs w:val="24"/>
          <w:lang w:val="en-US"/>
        </w:rPr>
        <w:t xml:space="preserve">, </w:t>
      </w:r>
      <w:r w:rsidR="004A3DF3" w:rsidRPr="00BE4087">
        <w:rPr>
          <w:rFonts w:cs="Times New Roman"/>
          <w:szCs w:val="24"/>
          <w:lang w:val="en-US"/>
        </w:rPr>
        <w:t>based on engaging visual content</w:t>
      </w:r>
      <w:r w:rsidR="00CE6564" w:rsidRPr="00BE4087">
        <w:rPr>
          <w:rFonts w:cs="Times New Roman"/>
          <w:szCs w:val="24"/>
          <w:lang w:val="en-US"/>
        </w:rPr>
        <w:t>, active interaction, and third-party recommendations</w:t>
      </w:r>
      <w:r w:rsidR="00243E93">
        <w:rPr>
          <w:rFonts w:cs="Times New Roman"/>
          <w:szCs w:val="24"/>
          <w:lang w:val="en-US"/>
        </w:rPr>
        <w:t xml:space="preserve">, </w:t>
      </w:r>
      <w:r w:rsidR="00CE6564" w:rsidRPr="00BE4087">
        <w:rPr>
          <w:rFonts w:cs="Times New Roman"/>
          <w:szCs w:val="24"/>
          <w:lang w:val="en-US"/>
        </w:rPr>
        <w:t xml:space="preserve">significantly influences the perception of the destination and tourists’ intention to visit. Therefore, </w:t>
      </w:r>
      <w:r w:rsidR="00D70EFA">
        <w:rPr>
          <w:rFonts w:cs="Times New Roman"/>
          <w:szCs w:val="24"/>
          <w:lang w:val="en-US"/>
        </w:rPr>
        <w:t xml:space="preserve">the need to invest in </w:t>
      </w:r>
      <w:r w:rsidR="00CE6564" w:rsidRPr="00BE4087">
        <w:rPr>
          <w:rFonts w:cs="Times New Roman"/>
          <w:szCs w:val="24"/>
          <w:lang w:val="en-US"/>
        </w:rPr>
        <w:t>in digital tools, creating appealing content, and strengthen</w:t>
      </w:r>
      <w:r w:rsidR="00D70EFA">
        <w:rPr>
          <w:rFonts w:cs="Times New Roman"/>
          <w:szCs w:val="24"/>
          <w:lang w:val="en-US"/>
        </w:rPr>
        <w:t xml:space="preserve"> the presence on</w:t>
      </w:r>
      <w:r w:rsidR="00CE6564" w:rsidRPr="00BE4087">
        <w:rPr>
          <w:rFonts w:cs="Times New Roman"/>
          <w:szCs w:val="24"/>
          <w:lang w:val="en-US"/>
        </w:rPr>
        <w:t xml:space="preserve"> social </w:t>
      </w:r>
      <w:r w:rsidR="00D70EFA">
        <w:rPr>
          <w:rFonts w:cs="Times New Roman"/>
          <w:szCs w:val="24"/>
          <w:lang w:val="en-US"/>
        </w:rPr>
        <w:t xml:space="preserve">platforms is highlighted in order to increase the tourism competitiveness of the municipality of </w:t>
      </w:r>
      <w:proofErr w:type="spellStart"/>
      <w:r w:rsidR="00D70EFA">
        <w:rPr>
          <w:rFonts w:cs="Times New Roman"/>
          <w:szCs w:val="24"/>
          <w:lang w:val="en-US"/>
        </w:rPr>
        <w:t>Tulancingo</w:t>
      </w:r>
      <w:proofErr w:type="spellEnd"/>
      <w:r w:rsidR="00D70EFA">
        <w:rPr>
          <w:rFonts w:cs="Times New Roman"/>
          <w:szCs w:val="24"/>
          <w:lang w:val="en-US"/>
        </w:rPr>
        <w:t xml:space="preserve"> de Bravo, Hidalgo,</w:t>
      </w:r>
      <w:r w:rsidR="00CE6564" w:rsidRPr="00BE4087">
        <w:rPr>
          <w:rFonts w:cs="Times New Roman"/>
          <w:szCs w:val="24"/>
          <w:lang w:val="en-US"/>
        </w:rPr>
        <w:t xml:space="preserve"> </w:t>
      </w:r>
    </w:p>
    <w:p w14:paraId="7819FA2A" w14:textId="643D9783" w:rsidR="007270E9" w:rsidRDefault="001C411E" w:rsidP="00D30EC3">
      <w:pPr>
        <w:spacing w:after="0" w:line="360" w:lineRule="auto"/>
        <w:rPr>
          <w:rFonts w:cs="Times New Roman"/>
          <w:szCs w:val="24"/>
          <w:lang w:val="en-US"/>
        </w:rPr>
      </w:pPr>
      <w:r w:rsidRPr="00D30EC3">
        <w:rPr>
          <w:rFonts w:asciiTheme="minorHAnsi" w:hAnsiTheme="minorHAnsi" w:cstheme="minorHAnsi"/>
          <w:b/>
          <w:bCs/>
          <w:sz w:val="28"/>
          <w:szCs w:val="28"/>
          <w:lang w:val="en-US"/>
        </w:rPr>
        <w:t>Keywords:</w:t>
      </w:r>
      <w:r w:rsidR="004D2897" w:rsidRPr="00BE4087">
        <w:rPr>
          <w:rFonts w:cs="Times New Roman"/>
          <w:b/>
          <w:bCs/>
          <w:szCs w:val="24"/>
          <w:lang w:val="en-US"/>
        </w:rPr>
        <w:t xml:space="preserve"> </w:t>
      </w:r>
      <w:r w:rsidR="004D2897" w:rsidRPr="00BE4087">
        <w:rPr>
          <w:rFonts w:cs="Times New Roman"/>
          <w:szCs w:val="24"/>
          <w:lang w:val="en-US"/>
        </w:rPr>
        <w:t>digital content, tourist attraction, digital strategies</w:t>
      </w:r>
      <w:r w:rsidR="004A3DF3" w:rsidRPr="00BE4087">
        <w:rPr>
          <w:rFonts w:cs="Times New Roman"/>
          <w:szCs w:val="24"/>
          <w:lang w:val="en-US"/>
        </w:rPr>
        <w:t>, social media</w:t>
      </w:r>
      <w:r w:rsidR="00D30EC3">
        <w:rPr>
          <w:rFonts w:cs="Times New Roman"/>
          <w:szCs w:val="24"/>
          <w:lang w:val="en-US"/>
        </w:rPr>
        <w:t>.</w:t>
      </w:r>
    </w:p>
    <w:p w14:paraId="1E44A8A9" w14:textId="77777777" w:rsidR="00D30EC3" w:rsidRDefault="00D30EC3" w:rsidP="00D30EC3">
      <w:pPr>
        <w:spacing w:after="0" w:line="360" w:lineRule="auto"/>
        <w:rPr>
          <w:rFonts w:cs="Times New Roman"/>
          <w:szCs w:val="24"/>
          <w:lang w:val="en-US"/>
        </w:rPr>
      </w:pPr>
    </w:p>
    <w:p w14:paraId="45CDF334" w14:textId="77777777" w:rsidR="00D11D51" w:rsidRDefault="00D11D51" w:rsidP="00D30EC3">
      <w:pPr>
        <w:spacing w:after="0" w:line="360" w:lineRule="auto"/>
        <w:rPr>
          <w:rFonts w:cs="Times New Roman"/>
          <w:szCs w:val="24"/>
          <w:lang w:val="en-US"/>
        </w:rPr>
      </w:pPr>
    </w:p>
    <w:p w14:paraId="6BCC1069" w14:textId="72A3B9D6" w:rsidR="00D30EC3" w:rsidRPr="00F445A4" w:rsidRDefault="00D30EC3" w:rsidP="00D30EC3">
      <w:pPr>
        <w:spacing w:after="0" w:line="360" w:lineRule="auto"/>
        <w:rPr>
          <w:rFonts w:asciiTheme="minorHAnsi" w:hAnsiTheme="minorHAnsi" w:cstheme="minorHAnsi"/>
          <w:b/>
          <w:bCs/>
          <w:sz w:val="28"/>
          <w:szCs w:val="28"/>
        </w:rPr>
      </w:pPr>
      <w:r w:rsidRPr="00F445A4">
        <w:rPr>
          <w:rFonts w:asciiTheme="minorHAnsi" w:hAnsiTheme="minorHAnsi" w:cstheme="minorHAnsi"/>
          <w:b/>
          <w:bCs/>
          <w:sz w:val="28"/>
          <w:szCs w:val="28"/>
        </w:rPr>
        <w:lastRenderedPageBreak/>
        <w:t>Resumo</w:t>
      </w:r>
    </w:p>
    <w:p w14:paraId="018832C8" w14:textId="5AC90C7E" w:rsidR="00D30EC3" w:rsidRPr="00D73372" w:rsidRDefault="00D30EC3" w:rsidP="00D30EC3">
      <w:pPr>
        <w:spacing w:after="0" w:line="360" w:lineRule="auto"/>
        <w:rPr>
          <w:rFonts w:cs="Times New Roman"/>
          <w:szCs w:val="24"/>
          <w:lang w:val="pt-BR"/>
        </w:rPr>
      </w:pPr>
      <w:r w:rsidRPr="00D73372">
        <w:rPr>
          <w:rFonts w:cs="Times New Roman"/>
          <w:szCs w:val="24"/>
          <w:lang w:val="pt-BR"/>
        </w:rPr>
        <w:t>A revolução tecnológica transformou os métodos de promoção turística, levando os destinos a se adaptarem às novas dinâmicas de comunicação e consumo de informação. Este estudo analisa o impacto do conteúdo digital na atração de turistas para o município de Tulancingo de Bravo, Hidalgo. Foi utilizada uma abordagem quantitativa com delineamento não experimental, transversal e correlacional, aplicando técnicas estatísticas como análise fatorial exploratória e regressão linear múltipla. Os resultados mostram que o modelo é altamente explicativo (R² = 0,900), revelando que três fatores do conteúdo digital influenciam significativamente a atração turística: (1) qualidade e disponibilidade do conteúdo; (2) interatividade digital e planejamento turístico; e (3) influência social e percepção emocional do destino. Este resultado (Beta = 0,729) destaca a importância das avaliações, das colaborações com influenciadores e da prova social nas decisões de viagem. Além disso, o teste KMO (0,963) e o teste de esfericidade de Bartlett (p &lt; 0,001) confirmaram a relevância da análise fatorial, que explicou 62,12% da variância total dos dados. Conclui-se que uma estratégia digital bem estruturada, baseada em conteúdo visual envolvente, participação ativa e recomendações de terceiros, influencia significativamente a percepção do destino e a intenção de visitá-lo. Portanto, destaca-se a necessidade de investir em ferramentas digitais, gerar conteúdo envolvente e fortalecer a presença nas plataformas de mídias sociais para aumentar a competitividade turística do município de Tulancingo de Bravo, Hidalgo.</w:t>
      </w:r>
    </w:p>
    <w:p w14:paraId="3FAFDE50" w14:textId="6DF12DDD" w:rsidR="00D30EC3" w:rsidRPr="00325165" w:rsidRDefault="00D30EC3" w:rsidP="00D30EC3">
      <w:pPr>
        <w:spacing w:after="0" w:line="360" w:lineRule="auto"/>
        <w:rPr>
          <w:rFonts w:cs="Times New Roman"/>
          <w:szCs w:val="24"/>
          <w:lang w:val="pt-BR"/>
        </w:rPr>
      </w:pPr>
      <w:r w:rsidRPr="00325165">
        <w:rPr>
          <w:rFonts w:asciiTheme="minorHAnsi" w:hAnsiTheme="minorHAnsi" w:cstheme="minorHAnsi"/>
          <w:b/>
          <w:bCs/>
          <w:sz w:val="28"/>
          <w:szCs w:val="28"/>
          <w:lang w:val="pt-BR"/>
        </w:rPr>
        <w:t>Palavras-chave:</w:t>
      </w:r>
      <w:r w:rsidRPr="00325165">
        <w:rPr>
          <w:rFonts w:cs="Times New Roman"/>
          <w:szCs w:val="24"/>
          <w:lang w:val="pt-BR"/>
        </w:rPr>
        <w:t xml:space="preserve"> conteúdo digital, atração turística, estratégias digitais, mídias sociais.</w:t>
      </w:r>
    </w:p>
    <w:p w14:paraId="0F80FBD7" w14:textId="5392F0C5" w:rsidR="00D30EC3" w:rsidRPr="00D30EC3" w:rsidRDefault="00D30EC3" w:rsidP="00D30EC3">
      <w:pPr>
        <w:shd w:val="clear" w:color="auto" w:fill="FFFFFF"/>
        <w:tabs>
          <w:tab w:val="left" w:pos="8647"/>
        </w:tabs>
        <w:spacing w:after="0" w:line="240" w:lineRule="auto"/>
        <w:jc w:val="left"/>
        <w:rPr>
          <w:rFonts w:eastAsia="Times New Roman" w:cs="Consolas"/>
          <w:color w:val="000000"/>
          <w:szCs w:val="20"/>
          <w:lang w:val="es-ES" w:eastAsia="es-ES"/>
        </w:rPr>
      </w:pPr>
      <w:r w:rsidRPr="00D30EC3">
        <w:rPr>
          <w:rFonts w:eastAsia="Times New Roman" w:cs="Consolas"/>
          <w:b/>
          <w:color w:val="000000"/>
          <w:szCs w:val="20"/>
          <w:lang w:val="es-ES" w:eastAsia="es-ES"/>
        </w:rPr>
        <w:t xml:space="preserve">Fecha Recepción: </w:t>
      </w:r>
      <w:proofErr w:type="gramStart"/>
      <w:r>
        <w:rPr>
          <w:rFonts w:eastAsia="Times New Roman" w:cs="Consolas"/>
          <w:color w:val="000000"/>
          <w:szCs w:val="20"/>
          <w:lang w:val="es-ES" w:eastAsia="es-ES"/>
        </w:rPr>
        <w:t>Junio</w:t>
      </w:r>
      <w:proofErr w:type="gramEnd"/>
      <w:r w:rsidRPr="00D30EC3">
        <w:rPr>
          <w:rFonts w:eastAsia="Times New Roman" w:cs="Consolas"/>
          <w:color w:val="000000"/>
          <w:szCs w:val="20"/>
          <w:lang w:val="es-ES" w:eastAsia="es-ES"/>
        </w:rPr>
        <w:t xml:space="preserve"> 2025                                    </w:t>
      </w:r>
      <w:r w:rsidRPr="00D30EC3">
        <w:rPr>
          <w:rFonts w:eastAsia="Times New Roman" w:cs="Consolas"/>
          <w:b/>
          <w:color w:val="000000"/>
          <w:szCs w:val="20"/>
          <w:lang w:val="es-ES" w:eastAsia="es-ES"/>
        </w:rPr>
        <w:t xml:space="preserve">Fecha Aceptación: </w:t>
      </w:r>
      <w:r w:rsidRPr="00D30EC3">
        <w:rPr>
          <w:rFonts w:eastAsia="Times New Roman" w:cs="Consolas"/>
          <w:bCs/>
          <w:color w:val="000000"/>
          <w:szCs w:val="20"/>
          <w:lang w:val="es-ES" w:eastAsia="es-ES"/>
        </w:rPr>
        <w:t>Diciem</w:t>
      </w:r>
      <w:r w:rsidRPr="00D30EC3">
        <w:rPr>
          <w:rFonts w:eastAsia="Times New Roman" w:cs="Consolas"/>
          <w:color w:val="000000"/>
          <w:szCs w:val="20"/>
          <w:lang w:val="es-ES" w:eastAsia="es-ES"/>
        </w:rPr>
        <w:t>bre 2025</w:t>
      </w:r>
    </w:p>
    <w:p w14:paraId="664837BE" w14:textId="624A327B" w:rsidR="00D30EC3" w:rsidRPr="00D30EC3" w:rsidRDefault="00767CD8" w:rsidP="00D30EC3">
      <w:pPr>
        <w:spacing w:after="0" w:line="360" w:lineRule="auto"/>
        <w:rPr>
          <w:rFonts w:cs="Times New Roman"/>
          <w:szCs w:val="24"/>
        </w:rPr>
      </w:pPr>
      <w:r>
        <w:rPr>
          <w:rFonts w:asciiTheme="minorHAnsi" w:eastAsia="Times New Roman" w:hAnsiTheme="minorHAnsi" w:cs="Times New Roman"/>
          <w:noProof/>
          <w:color w:val="auto"/>
          <w:kern w:val="2"/>
          <w:sz w:val="22"/>
        </w:rPr>
        <w:pict w14:anchorId="0CBB7B97">
          <v:rect id="_x0000_i1025" style="width:441.9pt;height:.05pt" o:hralign="center" o:hrstd="t" o:hr="t" fillcolor="#a0a0a0" stroked="f"/>
        </w:pict>
      </w:r>
    </w:p>
    <w:p w14:paraId="44310973" w14:textId="77777777" w:rsidR="00D30EC3" w:rsidRDefault="001C411E" w:rsidP="00D30EC3">
      <w:pPr>
        <w:spacing w:after="0" w:line="360" w:lineRule="auto"/>
        <w:jc w:val="center"/>
        <w:rPr>
          <w:rFonts w:cs="Times New Roman"/>
          <w:b/>
          <w:bCs/>
          <w:sz w:val="32"/>
          <w:szCs w:val="32"/>
        </w:rPr>
      </w:pPr>
      <w:r w:rsidRPr="00D30EC3">
        <w:rPr>
          <w:rFonts w:cs="Times New Roman"/>
          <w:b/>
          <w:bCs/>
          <w:sz w:val="32"/>
          <w:szCs w:val="32"/>
        </w:rPr>
        <w:t>Introducción</w:t>
      </w:r>
    </w:p>
    <w:p w14:paraId="13EE689A" w14:textId="28445D77" w:rsidR="005C3F96" w:rsidRPr="00D30EC3" w:rsidRDefault="000059D6" w:rsidP="00D30EC3">
      <w:pPr>
        <w:spacing w:after="0" w:line="360" w:lineRule="auto"/>
        <w:ind w:firstLine="709"/>
        <w:rPr>
          <w:rFonts w:cs="Times New Roman"/>
          <w:b/>
          <w:bCs/>
          <w:sz w:val="32"/>
          <w:szCs w:val="32"/>
        </w:rPr>
      </w:pPr>
      <w:r>
        <w:rPr>
          <w:szCs w:val="24"/>
        </w:rPr>
        <w:t xml:space="preserve">La transformación digital ha impulsado a las empresas a desarrollar </w:t>
      </w:r>
      <w:r w:rsidR="005C3F96" w:rsidRPr="00BE4087">
        <w:rPr>
          <w:szCs w:val="24"/>
        </w:rPr>
        <w:t xml:space="preserve">estrategias </w:t>
      </w:r>
      <w:r w:rsidR="007270E9" w:rsidRPr="00BE4087">
        <w:rPr>
          <w:szCs w:val="24"/>
        </w:rPr>
        <w:t xml:space="preserve">digitales para ser </w:t>
      </w:r>
      <w:r w:rsidR="005C3F96" w:rsidRPr="00BE4087">
        <w:rPr>
          <w:szCs w:val="24"/>
        </w:rPr>
        <w:t xml:space="preserve">más </w:t>
      </w:r>
      <w:r w:rsidR="007270E9" w:rsidRPr="00BE4087">
        <w:rPr>
          <w:szCs w:val="24"/>
        </w:rPr>
        <w:t>competitiv</w:t>
      </w:r>
      <w:r>
        <w:rPr>
          <w:szCs w:val="24"/>
        </w:rPr>
        <w:t>a</w:t>
      </w:r>
      <w:r w:rsidR="007270E9" w:rsidRPr="00BE4087">
        <w:rPr>
          <w:szCs w:val="24"/>
        </w:rPr>
        <w:t>s en los diferentes mercados. Las empresas de servic</w:t>
      </w:r>
      <w:r>
        <w:rPr>
          <w:szCs w:val="24"/>
        </w:rPr>
        <w:t>i</w:t>
      </w:r>
      <w:r w:rsidR="007270E9" w:rsidRPr="00BE4087">
        <w:rPr>
          <w:szCs w:val="24"/>
        </w:rPr>
        <w:t xml:space="preserve">os, </w:t>
      </w:r>
      <w:r>
        <w:rPr>
          <w:szCs w:val="24"/>
        </w:rPr>
        <w:t xml:space="preserve">en particular </w:t>
      </w:r>
      <w:r w:rsidR="007270E9" w:rsidRPr="00BE4087">
        <w:rPr>
          <w:szCs w:val="24"/>
        </w:rPr>
        <w:t>los prestadores de servicios turísticos</w:t>
      </w:r>
      <w:r>
        <w:rPr>
          <w:szCs w:val="24"/>
        </w:rPr>
        <w:t>,</w:t>
      </w:r>
      <w:r w:rsidR="007270E9" w:rsidRPr="00BE4087">
        <w:rPr>
          <w:szCs w:val="24"/>
        </w:rPr>
        <w:t xml:space="preserve"> no </w:t>
      </w:r>
      <w:r>
        <w:rPr>
          <w:szCs w:val="24"/>
        </w:rPr>
        <w:t>son</w:t>
      </w:r>
      <w:r w:rsidR="007270E9" w:rsidRPr="00BE4087">
        <w:rPr>
          <w:szCs w:val="24"/>
        </w:rPr>
        <w:t xml:space="preserve"> la excepción.</w:t>
      </w:r>
      <w:r w:rsidR="007270E9" w:rsidRPr="00BE4087">
        <w:t xml:space="preserve"> </w:t>
      </w:r>
      <w:r w:rsidR="001C1A0F" w:rsidRPr="00BE4087">
        <w:t xml:space="preserve"> </w:t>
      </w:r>
      <w:r w:rsidR="005C3F96" w:rsidRPr="00BE4087">
        <w:t>En la era digital, la promoción turística ha evolucionado constantemente</w:t>
      </w:r>
      <w:r>
        <w:t xml:space="preserve">; </w:t>
      </w:r>
      <w:r w:rsidR="005C3F96" w:rsidRPr="00BE4087">
        <w:t xml:space="preserve">el contenido difundido a través de plataformas digitales </w:t>
      </w:r>
      <w:r>
        <w:t>se ha convertido en un</w:t>
      </w:r>
      <w:r w:rsidR="005C3F96" w:rsidRPr="00BE4087">
        <w:t xml:space="preserve"> factor clave en la selección de destinos.</w:t>
      </w:r>
    </w:p>
    <w:p w14:paraId="4AC4AA74" w14:textId="45288235" w:rsidR="000B0F2A" w:rsidRPr="00BE4087" w:rsidRDefault="000B0F2A" w:rsidP="00D30EC3">
      <w:pPr>
        <w:spacing w:after="0" w:line="360" w:lineRule="auto"/>
      </w:pPr>
      <w:r w:rsidRPr="00BE4087">
        <w:tab/>
        <w:t>De acuerdo con Z</w:t>
      </w:r>
      <w:r w:rsidR="00C37BBB">
        <w:t>ú</w:t>
      </w:r>
      <w:r w:rsidRPr="00BE4087">
        <w:t>ñiga et al. (2025)</w:t>
      </w:r>
      <w:r w:rsidR="003C6A56">
        <w:t xml:space="preserve">, </w:t>
      </w:r>
      <w:r w:rsidRPr="00BE4087">
        <w:t>la adopción de tecnologías emergentes y estrategias de e-</w:t>
      </w:r>
      <w:proofErr w:type="spellStart"/>
      <w:r w:rsidRPr="00BE4087">
        <w:t>commerce</w:t>
      </w:r>
      <w:proofErr w:type="spellEnd"/>
      <w:r w:rsidRPr="00BE4087">
        <w:t xml:space="preserve"> </w:t>
      </w:r>
      <w:r w:rsidR="003C6A56">
        <w:t xml:space="preserve">es </w:t>
      </w:r>
      <w:r w:rsidRPr="00BE4087">
        <w:t>esencial para mejorar su presencia en mercados digitales. A nivel nacional, aproximadamente el 85</w:t>
      </w:r>
      <w:r w:rsidR="003C6A56">
        <w:t xml:space="preserve"> </w:t>
      </w:r>
      <w:r w:rsidRPr="00BE4087">
        <w:t>% de las personas en México acceden a sitios de viajes a través de dispositivos móviles</w:t>
      </w:r>
      <w:r w:rsidR="003C6A56">
        <w:t xml:space="preserve"> y pasan, en promedio, </w:t>
      </w:r>
      <w:r w:rsidRPr="00BE4087">
        <w:t xml:space="preserve">más de 60 minutos en promedio </w:t>
      </w:r>
      <w:r w:rsidRPr="00BE4087">
        <w:lastRenderedPageBreak/>
        <w:t xml:space="preserve">navegando en aplicaciones de la categoría, según Olaya (2022). Esto refleja una tendencia creciente hacia el uso de plataformas digitales en el sector turístico. </w:t>
      </w:r>
    </w:p>
    <w:p w14:paraId="4CEE0723" w14:textId="401F9961" w:rsidR="000B0F2A" w:rsidRPr="00BE4087" w:rsidRDefault="003C6A56" w:rsidP="00D30EC3">
      <w:pPr>
        <w:spacing w:after="0" w:line="360" w:lineRule="auto"/>
        <w:ind w:left="-142" w:firstLine="850"/>
      </w:pPr>
      <w:r>
        <w:t>En este contexto, m</w:t>
      </w:r>
      <w:r w:rsidR="000B0F2A" w:rsidRPr="00BE4087">
        <w:t xml:space="preserve">unicipios como </w:t>
      </w:r>
      <w:r>
        <w:t>“</w:t>
      </w:r>
      <w:r w:rsidR="000B0F2A" w:rsidRPr="00BE4087">
        <w:t>Tulancingo de Bravo</w:t>
      </w:r>
      <w:r>
        <w:t>,</w:t>
      </w:r>
      <w:r w:rsidR="000B0F2A" w:rsidRPr="00BE4087">
        <w:t xml:space="preserve"> Hidalgo,</w:t>
      </w:r>
      <w:r>
        <w:t>”</w:t>
      </w:r>
      <w:r w:rsidR="000B0F2A" w:rsidRPr="00BE4087">
        <w:t xml:space="preserve"> enfrentan el reto de adaptarse a estas nuevas estrategias para captar la atención de los visitantes. </w:t>
      </w:r>
    </w:p>
    <w:p w14:paraId="6D7E2245" w14:textId="52B3C532" w:rsidR="000B0F2A" w:rsidRPr="00BE4087" w:rsidRDefault="000B0F2A" w:rsidP="00D30EC3">
      <w:pPr>
        <w:spacing w:after="0" w:line="360" w:lineRule="auto"/>
        <w:ind w:left="-142" w:firstLine="850"/>
      </w:pPr>
      <w:r w:rsidRPr="00BE4087">
        <w:t xml:space="preserve">En este contexto, el presente estudio tiene como propósito identificar las dimensiones principales del contenido digital que influyen en la atracción de turistas, así como evaluar el grado de impacto que estos elementos tienen en la decisión de viaje. </w:t>
      </w:r>
    </w:p>
    <w:p w14:paraId="7A845991" w14:textId="5CB9E469" w:rsidR="000B0F2A" w:rsidRPr="00BE4087" w:rsidRDefault="000B0F2A" w:rsidP="00D30EC3">
      <w:pPr>
        <w:spacing w:after="0" w:line="360" w:lineRule="auto"/>
        <w:ind w:left="-142" w:firstLine="850"/>
      </w:pPr>
      <w:r w:rsidRPr="00BE4087">
        <w:t>Se emplearon técnicas estadísticas multivariadas</w:t>
      </w:r>
      <w:r w:rsidR="00CE68FC">
        <w:t>,</w:t>
      </w:r>
      <w:r w:rsidRPr="00BE4087">
        <w:t xml:space="preserve"> como el análisis factorial exploratorio y la regresión lineal múltiple, </w:t>
      </w:r>
      <w:r w:rsidR="00CE68FC">
        <w:t>que permiten no solo reducir</w:t>
      </w:r>
      <w:r w:rsidRPr="00BE4087">
        <w:t xml:space="preserve"> la complejid</w:t>
      </w:r>
      <w:r w:rsidR="00CE68FC">
        <w:t>ad</w:t>
      </w:r>
      <w:r w:rsidRPr="00BE4087">
        <w:t xml:space="preserve"> de los datos, sino también establecer relaciones entre variables. El análisis contribuye al diseño de estrategias de </w:t>
      </w:r>
      <w:r w:rsidR="00CE68FC">
        <w:t xml:space="preserve">mercadotecnia </w:t>
      </w:r>
      <w:r w:rsidRPr="00BE4087">
        <w:t>digital más enfocadas</w:t>
      </w:r>
      <w:r w:rsidR="00CE68FC">
        <w:t xml:space="preserve"> y </w:t>
      </w:r>
      <w:r w:rsidRPr="00BE4087">
        <w:t xml:space="preserve">basadas en la evidencia, que respondan a las expectativas y preferencias de los turistas. </w:t>
      </w:r>
    </w:p>
    <w:p w14:paraId="1FF61996" w14:textId="77777777" w:rsidR="00D30EC3" w:rsidRDefault="00D30EC3" w:rsidP="00D30EC3">
      <w:pPr>
        <w:spacing w:after="0" w:line="360" w:lineRule="auto"/>
        <w:rPr>
          <w:rFonts w:cs="Times New Roman"/>
          <w:b/>
          <w:bCs/>
          <w:color w:val="1A1818"/>
          <w:szCs w:val="24"/>
        </w:rPr>
      </w:pPr>
    </w:p>
    <w:p w14:paraId="70E6438F" w14:textId="3F404DFC" w:rsidR="0052690D" w:rsidRPr="00D30EC3" w:rsidRDefault="0052690D" w:rsidP="00D30EC3">
      <w:pPr>
        <w:spacing w:after="0" w:line="360" w:lineRule="auto"/>
        <w:jc w:val="center"/>
        <w:rPr>
          <w:rFonts w:cs="Times New Roman"/>
          <w:b/>
          <w:bCs/>
          <w:color w:val="1A1818"/>
          <w:sz w:val="28"/>
          <w:szCs w:val="28"/>
        </w:rPr>
      </w:pPr>
      <w:r w:rsidRPr="00D30EC3">
        <w:rPr>
          <w:rFonts w:cs="Times New Roman"/>
          <w:b/>
          <w:bCs/>
          <w:color w:val="1A1818"/>
          <w:sz w:val="28"/>
          <w:szCs w:val="28"/>
        </w:rPr>
        <w:t xml:space="preserve">Revisión de </w:t>
      </w:r>
      <w:r w:rsidR="00CE68FC" w:rsidRPr="00D30EC3">
        <w:rPr>
          <w:rFonts w:cs="Times New Roman"/>
          <w:b/>
          <w:bCs/>
          <w:color w:val="1A1818"/>
          <w:sz w:val="28"/>
          <w:szCs w:val="28"/>
        </w:rPr>
        <w:t xml:space="preserve">la </w:t>
      </w:r>
      <w:r w:rsidRPr="00D30EC3">
        <w:rPr>
          <w:rFonts w:cs="Times New Roman"/>
          <w:b/>
          <w:bCs/>
          <w:color w:val="1A1818"/>
          <w:sz w:val="28"/>
          <w:szCs w:val="28"/>
        </w:rPr>
        <w:t>literatura</w:t>
      </w:r>
    </w:p>
    <w:p w14:paraId="69ED6797" w14:textId="6596D001" w:rsidR="00C122F0" w:rsidRPr="00BE4087" w:rsidRDefault="00C122F0" w:rsidP="00D30EC3">
      <w:pPr>
        <w:spacing w:after="0" w:line="360" w:lineRule="auto"/>
        <w:jc w:val="center"/>
        <w:rPr>
          <w:b/>
          <w:bCs/>
          <w:szCs w:val="24"/>
        </w:rPr>
      </w:pPr>
      <w:r w:rsidRPr="00BE4087">
        <w:rPr>
          <w:b/>
          <w:bCs/>
          <w:szCs w:val="24"/>
        </w:rPr>
        <w:t>Marketing digital</w:t>
      </w:r>
    </w:p>
    <w:p w14:paraId="2AE048DF" w14:textId="77937079" w:rsidR="00C122F0" w:rsidRPr="00BE4087" w:rsidRDefault="00C122F0" w:rsidP="00D30EC3">
      <w:pPr>
        <w:spacing w:after="0" w:line="360" w:lineRule="auto"/>
        <w:ind w:firstLine="708"/>
        <w:rPr>
          <w:szCs w:val="24"/>
        </w:rPr>
      </w:pPr>
      <w:proofErr w:type="spellStart"/>
      <w:r w:rsidRPr="00BE4087">
        <w:rPr>
          <w:szCs w:val="24"/>
        </w:rPr>
        <w:t>Shum</w:t>
      </w:r>
      <w:proofErr w:type="spellEnd"/>
      <w:r w:rsidRPr="00BE4087">
        <w:rPr>
          <w:szCs w:val="24"/>
        </w:rPr>
        <w:t xml:space="preserve"> (2020)</w:t>
      </w:r>
      <w:r w:rsidR="00E0656C">
        <w:rPr>
          <w:szCs w:val="24"/>
        </w:rPr>
        <w:t xml:space="preserve"> </w:t>
      </w:r>
      <w:r w:rsidRPr="00BE4087">
        <w:rPr>
          <w:szCs w:val="24"/>
        </w:rPr>
        <w:t xml:space="preserve">define </w:t>
      </w:r>
      <w:r w:rsidR="00E0656C">
        <w:rPr>
          <w:szCs w:val="24"/>
        </w:rPr>
        <w:t>el</w:t>
      </w:r>
      <w:r w:rsidRPr="00BE4087">
        <w:rPr>
          <w:szCs w:val="24"/>
        </w:rPr>
        <w:t xml:space="preserve"> marketing digital como la aplicación de estrategias y técnicas de comercialización llevadas a cabo a través d</w:t>
      </w:r>
      <w:r w:rsidR="00E0656C">
        <w:rPr>
          <w:szCs w:val="24"/>
        </w:rPr>
        <w:t>e l</w:t>
      </w:r>
      <w:r w:rsidRPr="00BE4087">
        <w:rPr>
          <w:szCs w:val="24"/>
        </w:rPr>
        <w:t>os medios digitales. Est</w:t>
      </w:r>
      <w:r w:rsidR="00E0656C">
        <w:rPr>
          <w:szCs w:val="24"/>
        </w:rPr>
        <w:t>á</w:t>
      </w:r>
      <w:r w:rsidRPr="00BE4087">
        <w:rPr>
          <w:szCs w:val="24"/>
        </w:rPr>
        <w:t xml:space="preserve"> caracterizado por el uso de dispositivos electrónicos</w:t>
      </w:r>
      <w:r w:rsidR="00E0656C">
        <w:rPr>
          <w:szCs w:val="24"/>
        </w:rPr>
        <w:t>,</w:t>
      </w:r>
      <w:r w:rsidRPr="00BE4087">
        <w:rPr>
          <w:szCs w:val="24"/>
        </w:rPr>
        <w:t xml:space="preserve"> tales como computadoras, teléfonos inteligentes, </w:t>
      </w:r>
      <w:proofErr w:type="spellStart"/>
      <w:r w:rsidRPr="00BE4087">
        <w:rPr>
          <w:szCs w:val="24"/>
        </w:rPr>
        <w:t>tablets</w:t>
      </w:r>
      <w:proofErr w:type="spellEnd"/>
      <w:r w:rsidRPr="00BE4087">
        <w:rPr>
          <w:szCs w:val="24"/>
        </w:rPr>
        <w:t xml:space="preserve">, </w:t>
      </w:r>
      <w:proofErr w:type="spellStart"/>
      <w:r w:rsidRPr="00BE4087">
        <w:rPr>
          <w:szCs w:val="24"/>
        </w:rPr>
        <w:t>smart</w:t>
      </w:r>
      <w:proofErr w:type="spellEnd"/>
      <w:r w:rsidR="00E0656C">
        <w:rPr>
          <w:szCs w:val="24"/>
        </w:rPr>
        <w:t xml:space="preserve"> </w:t>
      </w:r>
      <w:r w:rsidRPr="00BE4087">
        <w:rPr>
          <w:szCs w:val="24"/>
        </w:rPr>
        <w:t>TV y consolas de videojuegos.</w:t>
      </w:r>
    </w:p>
    <w:p w14:paraId="27814AF8" w14:textId="190F3CEA" w:rsidR="0044117E" w:rsidRPr="00C97B2B" w:rsidRDefault="00557955" w:rsidP="00D30EC3">
      <w:pPr>
        <w:shd w:val="clear" w:color="auto" w:fill="FFFFFF" w:themeFill="background1"/>
        <w:spacing w:after="0" w:line="360" w:lineRule="auto"/>
        <w:rPr>
          <w:szCs w:val="24"/>
        </w:rPr>
      </w:pPr>
      <w:r w:rsidRPr="00A928D2">
        <w:rPr>
          <w:szCs w:val="24"/>
        </w:rPr>
        <w:t>Como se puede observar</w:t>
      </w:r>
      <w:r w:rsidR="00E0656C" w:rsidRPr="00A928D2">
        <w:rPr>
          <w:szCs w:val="24"/>
        </w:rPr>
        <w:t>,</w:t>
      </w:r>
      <w:r w:rsidRPr="00A928D2">
        <w:rPr>
          <w:szCs w:val="24"/>
        </w:rPr>
        <w:t xml:space="preserve"> el marketing digital juega un papel </w:t>
      </w:r>
      <w:r w:rsidR="00783E1D" w:rsidRPr="00A928D2">
        <w:rPr>
          <w:szCs w:val="24"/>
        </w:rPr>
        <w:t>f</w:t>
      </w:r>
      <w:r w:rsidRPr="00A928D2">
        <w:rPr>
          <w:szCs w:val="24"/>
        </w:rPr>
        <w:t xml:space="preserve">undamental para las organizaciones de acuerdo </w:t>
      </w:r>
      <w:r w:rsidR="00783E1D" w:rsidRPr="00A928D2">
        <w:rPr>
          <w:szCs w:val="24"/>
        </w:rPr>
        <w:t>con</w:t>
      </w:r>
      <w:r w:rsidRPr="00A928D2">
        <w:rPr>
          <w:szCs w:val="24"/>
        </w:rPr>
        <w:t xml:space="preserve"> </w:t>
      </w:r>
      <w:r w:rsidR="0044117E" w:rsidRPr="00A928D2">
        <w:rPr>
          <w:szCs w:val="24"/>
        </w:rPr>
        <w:t xml:space="preserve">Kotler et al. </w:t>
      </w:r>
      <w:r w:rsidR="00783E1D" w:rsidRPr="00A928D2">
        <w:rPr>
          <w:szCs w:val="24"/>
        </w:rPr>
        <w:t>(</w:t>
      </w:r>
      <w:r w:rsidR="0044117E" w:rsidRPr="00A928D2">
        <w:rPr>
          <w:szCs w:val="24"/>
        </w:rPr>
        <w:t>2018 c</w:t>
      </w:r>
      <w:r w:rsidR="009257F1" w:rsidRPr="00A928D2">
        <w:rPr>
          <w:szCs w:val="24"/>
        </w:rPr>
        <w:t>itado</w:t>
      </w:r>
      <w:r w:rsidR="00783E1D" w:rsidRPr="00A928D2">
        <w:rPr>
          <w:szCs w:val="24"/>
        </w:rPr>
        <w:t>s</w:t>
      </w:r>
      <w:r w:rsidR="0044117E" w:rsidRPr="00A928D2">
        <w:rPr>
          <w:szCs w:val="24"/>
        </w:rPr>
        <w:t xml:space="preserve"> en Guti</w:t>
      </w:r>
      <w:r w:rsidR="00E0656C" w:rsidRPr="00A928D2">
        <w:rPr>
          <w:szCs w:val="24"/>
        </w:rPr>
        <w:t>é</w:t>
      </w:r>
      <w:r w:rsidR="0044117E" w:rsidRPr="00A928D2">
        <w:rPr>
          <w:szCs w:val="24"/>
        </w:rPr>
        <w:t>rrez et al.</w:t>
      </w:r>
      <w:r w:rsidR="009257F1" w:rsidRPr="00A928D2">
        <w:rPr>
          <w:szCs w:val="24"/>
        </w:rPr>
        <w:t xml:space="preserve">, </w:t>
      </w:r>
      <w:r w:rsidR="0044117E" w:rsidRPr="00A928D2">
        <w:rPr>
          <w:szCs w:val="24"/>
        </w:rPr>
        <w:t>2021</w:t>
      </w:r>
      <w:r w:rsidRPr="00A928D2">
        <w:rPr>
          <w:szCs w:val="24"/>
        </w:rPr>
        <w:t>)</w:t>
      </w:r>
      <w:r w:rsidR="0044117E" w:rsidRPr="00A928D2">
        <w:rPr>
          <w:szCs w:val="24"/>
        </w:rPr>
        <w:t xml:space="preserve">, el marketing digital se manifiesta </w:t>
      </w:r>
      <w:r w:rsidR="0044117E" w:rsidRPr="00C97B2B">
        <w:rPr>
          <w:szCs w:val="24"/>
        </w:rPr>
        <w:t xml:space="preserve">en la era </w:t>
      </w:r>
      <w:r w:rsidRPr="00C97B2B">
        <w:rPr>
          <w:szCs w:val="24"/>
        </w:rPr>
        <w:t xml:space="preserve">actual, y </w:t>
      </w:r>
      <w:r w:rsidR="0044117E" w:rsidRPr="00C97B2B">
        <w:rPr>
          <w:szCs w:val="24"/>
        </w:rPr>
        <w:t>está basado en la tecnología. Por ello, a</w:t>
      </w:r>
      <w:r w:rsidR="00A928D2">
        <w:rPr>
          <w:szCs w:val="24"/>
        </w:rPr>
        <w:t>l</w:t>
      </w:r>
      <w:r w:rsidR="0044117E" w:rsidRPr="00C97B2B">
        <w:rPr>
          <w:szCs w:val="24"/>
        </w:rPr>
        <w:t xml:space="preserve"> momento de implementar </w:t>
      </w:r>
      <w:r w:rsidRPr="00C97B2B">
        <w:rPr>
          <w:szCs w:val="24"/>
        </w:rPr>
        <w:t>estrategias de marketing digital</w:t>
      </w:r>
      <w:r w:rsidR="00A928D2">
        <w:rPr>
          <w:szCs w:val="24"/>
        </w:rPr>
        <w:t xml:space="preserve">, un </w:t>
      </w:r>
      <w:r w:rsidRPr="00C97B2B">
        <w:rPr>
          <w:szCs w:val="24"/>
        </w:rPr>
        <w:t xml:space="preserve">primer paso </w:t>
      </w:r>
      <w:r w:rsidR="00A928D2">
        <w:rPr>
          <w:szCs w:val="24"/>
        </w:rPr>
        <w:t xml:space="preserve">fundamental </w:t>
      </w:r>
      <w:r w:rsidRPr="00C97B2B">
        <w:rPr>
          <w:szCs w:val="24"/>
        </w:rPr>
        <w:t xml:space="preserve">es realizar una </w:t>
      </w:r>
      <w:r w:rsidR="0044117E" w:rsidRPr="00C97B2B">
        <w:rPr>
          <w:szCs w:val="24"/>
        </w:rPr>
        <w:t xml:space="preserve">segmentación del mercado </w:t>
      </w:r>
      <w:r w:rsidRPr="00C97B2B">
        <w:rPr>
          <w:szCs w:val="24"/>
        </w:rPr>
        <w:t>para que e</w:t>
      </w:r>
      <w:r w:rsidR="0044117E" w:rsidRPr="00C97B2B">
        <w:rPr>
          <w:szCs w:val="24"/>
        </w:rPr>
        <w:t>l desarrollo de un producto</w:t>
      </w:r>
      <w:r w:rsidRPr="00C97B2B">
        <w:rPr>
          <w:szCs w:val="24"/>
        </w:rPr>
        <w:t xml:space="preserve"> y/o servicios </w:t>
      </w:r>
      <w:r w:rsidR="0044117E" w:rsidRPr="00C97B2B">
        <w:rPr>
          <w:szCs w:val="24"/>
        </w:rPr>
        <w:t xml:space="preserve">pueda satisfacer y complacer las necesidades </w:t>
      </w:r>
      <w:bookmarkStart w:id="0" w:name="_Toc191038482"/>
      <w:r w:rsidRPr="00C97B2B">
        <w:rPr>
          <w:szCs w:val="24"/>
        </w:rPr>
        <w:t>de los consumidores y/o clientes finales. Por tal motivo al momento de segmentar y estar aplicando estrategias de mercadotecnia digital algo importante es el contenido digital que se debe plasmar en las plataformas digitales.</w:t>
      </w:r>
    </w:p>
    <w:p w14:paraId="22D14E94" w14:textId="77777777" w:rsidR="00D11D51" w:rsidRDefault="00D11D51" w:rsidP="00D30EC3">
      <w:pPr>
        <w:shd w:val="clear" w:color="auto" w:fill="FFFFFF" w:themeFill="background1"/>
        <w:spacing w:after="0" w:line="360" w:lineRule="auto"/>
        <w:jc w:val="center"/>
        <w:rPr>
          <w:rFonts w:cs="Times New Roman"/>
          <w:b/>
          <w:bCs/>
          <w:color w:val="1A1818"/>
          <w:szCs w:val="24"/>
        </w:rPr>
      </w:pPr>
    </w:p>
    <w:p w14:paraId="3E8C2514" w14:textId="44C05D8A" w:rsidR="00EF2D5A" w:rsidRPr="00C97B2B" w:rsidRDefault="00EF2D5A" w:rsidP="00D30EC3">
      <w:pPr>
        <w:shd w:val="clear" w:color="auto" w:fill="FFFFFF" w:themeFill="background1"/>
        <w:spacing w:after="0" w:line="360" w:lineRule="auto"/>
        <w:jc w:val="center"/>
        <w:rPr>
          <w:rFonts w:cs="Times New Roman"/>
          <w:b/>
          <w:bCs/>
          <w:color w:val="1A1818"/>
          <w:szCs w:val="24"/>
        </w:rPr>
      </w:pPr>
      <w:r w:rsidRPr="00C97B2B">
        <w:rPr>
          <w:rFonts w:cs="Times New Roman"/>
          <w:b/>
          <w:bCs/>
          <w:color w:val="1A1818"/>
          <w:szCs w:val="24"/>
        </w:rPr>
        <w:t>Contenido digital</w:t>
      </w:r>
    </w:p>
    <w:p w14:paraId="21774550" w14:textId="2D6B5C43" w:rsidR="00EF2D5A" w:rsidRPr="00C97B2B" w:rsidRDefault="003C7A67" w:rsidP="00D30EC3">
      <w:pPr>
        <w:shd w:val="clear" w:color="auto" w:fill="FFFFFF" w:themeFill="background1"/>
        <w:spacing w:after="0" w:line="360" w:lineRule="auto"/>
        <w:ind w:firstLine="708"/>
        <w:rPr>
          <w:rFonts w:cs="Times New Roman"/>
          <w:color w:val="1A1818"/>
          <w:szCs w:val="24"/>
        </w:rPr>
      </w:pPr>
      <w:r w:rsidRPr="00C97B2B">
        <w:rPr>
          <w:rFonts w:cs="Times New Roman"/>
          <w:color w:val="1A1818"/>
          <w:szCs w:val="24"/>
        </w:rPr>
        <w:t>La denominación de contenidos digitales corresponde a un neologismo con el que se nombra a los mensajes multimodales transmitidos a través de las redes sociales virtuales</w:t>
      </w:r>
      <w:r w:rsidR="00A928D2">
        <w:rPr>
          <w:rFonts w:cs="Times New Roman"/>
          <w:color w:val="1A1818"/>
          <w:szCs w:val="24"/>
        </w:rPr>
        <w:t>. Estos</w:t>
      </w:r>
      <w:r w:rsidRPr="00C97B2B">
        <w:rPr>
          <w:rFonts w:cs="Times New Roman"/>
          <w:color w:val="1A1818"/>
          <w:szCs w:val="24"/>
        </w:rPr>
        <w:t xml:space="preserve"> se han de comprender como los componentes estructurales de los mensajes con carácter comunicativo que se divulgan en </w:t>
      </w:r>
      <w:r w:rsidR="00A928D2">
        <w:rPr>
          <w:rFonts w:cs="Times New Roman"/>
          <w:color w:val="1A1818"/>
          <w:szCs w:val="24"/>
        </w:rPr>
        <w:t xml:space="preserve">medios sociales </w:t>
      </w:r>
      <w:r w:rsidRPr="00C97B2B">
        <w:rPr>
          <w:rFonts w:cs="Times New Roman"/>
          <w:color w:val="1A1818"/>
          <w:szCs w:val="24"/>
        </w:rPr>
        <w:t>(Villegas y Castañeda, 2020).</w:t>
      </w:r>
    </w:p>
    <w:p w14:paraId="77AAC7C1" w14:textId="7B8FEB30" w:rsidR="00EF2D5A" w:rsidRPr="00C97B2B" w:rsidRDefault="00EF2D5A" w:rsidP="00D30EC3">
      <w:pPr>
        <w:shd w:val="clear" w:color="auto" w:fill="FFFFFF" w:themeFill="background1"/>
        <w:spacing w:after="0" w:line="360" w:lineRule="auto"/>
        <w:ind w:firstLine="708"/>
        <w:rPr>
          <w:rFonts w:cs="Times New Roman"/>
          <w:b/>
          <w:bCs/>
          <w:color w:val="1A1818"/>
          <w:szCs w:val="24"/>
        </w:rPr>
      </w:pPr>
      <w:r w:rsidRPr="00C97B2B">
        <w:rPr>
          <w:rFonts w:cs="Times New Roman"/>
          <w:color w:val="1A1818"/>
          <w:szCs w:val="24"/>
        </w:rPr>
        <w:lastRenderedPageBreak/>
        <w:t xml:space="preserve">Se entiende </w:t>
      </w:r>
      <w:r w:rsidR="000B51FB">
        <w:rPr>
          <w:rFonts w:cs="Times New Roman"/>
          <w:color w:val="1A1818"/>
          <w:szCs w:val="24"/>
        </w:rPr>
        <w:t>por</w:t>
      </w:r>
      <w:r w:rsidRPr="00C97B2B">
        <w:rPr>
          <w:rFonts w:cs="Times New Roman"/>
          <w:color w:val="1A1818"/>
          <w:szCs w:val="24"/>
        </w:rPr>
        <w:t xml:space="preserve"> contenido digital a toda aquella información que </w:t>
      </w:r>
      <w:r w:rsidR="00641DB1">
        <w:rPr>
          <w:rFonts w:cs="Times New Roman"/>
          <w:color w:val="1A1818"/>
          <w:szCs w:val="24"/>
        </w:rPr>
        <w:t>se puede</w:t>
      </w:r>
      <w:r w:rsidRPr="00C97B2B">
        <w:rPr>
          <w:rFonts w:cs="Times New Roman"/>
          <w:color w:val="1A1818"/>
          <w:szCs w:val="24"/>
        </w:rPr>
        <w:t xml:space="preserve"> ver o publicar en medios digitales, ya sea en un sitio web, redes sociales o cualquier rincón de internet. </w:t>
      </w:r>
      <w:r w:rsidR="000B51FB">
        <w:rPr>
          <w:rFonts w:cs="Times New Roman"/>
          <w:color w:val="1A1818"/>
          <w:szCs w:val="24"/>
        </w:rPr>
        <w:t>Se observa</w:t>
      </w:r>
      <w:r w:rsidRPr="00C97B2B">
        <w:rPr>
          <w:rFonts w:cs="Times New Roman"/>
          <w:color w:val="1A1818"/>
          <w:szCs w:val="24"/>
        </w:rPr>
        <w:t xml:space="preserve"> c</w:t>
      </w:r>
      <w:r w:rsidR="000B51FB">
        <w:rPr>
          <w:rFonts w:cs="Times New Roman"/>
          <w:color w:val="1A1818"/>
          <w:szCs w:val="24"/>
        </w:rPr>
        <w:t>ó</w:t>
      </w:r>
      <w:r w:rsidRPr="00C97B2B">
        <w:rPr>
          <w:rFonts w:cs="Times New Roman"/>
          <w:color w:val="1A1818"/>
          <w:szCs w:val="24"/>
        </w:rPr>
        <w:t xml:space="preserve">mo personas de todas las edades y clases económicas utilizan alguna o varias redes sociales al mismo tiempo para intercambiar contenidos e información </w:t>
      </w:r>
      <w:r w:rsidR="000E5951" w:rsidRPr="00D212E5">
        <w:rPr>
          <w:i/>
          <w:iCs/>
        </w:rPr>
        <w:t>—</w:t>
      </w:r>
      <w:r w:rsidRPr="00C97B2B">
        <w:rPr>
          <w:rFonts w:cs="Times New Roman"/>
          <w:color w:val="1A1818"/>
          <w:szCs w:val="24"/>
        </w:rPr>
        <w:t>como fotos y v</w:t>
      </w:r>
      <w:r w:rsidR="000B51FB">
        <w:rPr>
          <w:rFonts w:cs="Times New Roman"/>
          <w:color w:val="1A1818"/>
          <w:szCs w:val="24"/>
        </w:rPr>
        <w:t>i</w:t>
      </w:r>
      <w:r w:rsidRPr="00C97B2B">
        <w:rPr>
          <w:rFonts w:cs="Times New Roman"/>
          <w:color w:val="1A1818"/>
          <w:szCs w:val="24"/>
        </w:rPr>
        <w:t>deos</w:t>
      </w:r>
      <w:r w:rsidR="000E5951" w:rsidRPr="00D212E5">
        <w:rPr>
          <w:i/>
          <w:iCs/>
        </w:rPr>
        <w:t>—</w:t>
      </w:r>
      <w:r w:rsidRPr="00C97B2B">
        <w:rPr>
          <w:rFonts w:cs="Times New Roman"/>
          <w:color w:val="1A1818"/>
          <w:szCs w:val="24"/>
        </w:rPr>
        <w:t xml:space="preserve"> con otras personas, creando nuevas rutas de comunicación</w:t>
      </w:r>
      <w:r w:rsidR="000E5951">
        <w:rPr>
          <w:rFonts w:cs="Times New Roman"/>
          <w:color w:val="1A1818"/>
          <w:szCs w:val="24"/>
        </w:rPr>
        <w:t xml:space="preserve"> y ampliando </w:t>
      </w:r>
      <w:r w:rsidRPr="00C97B2B">
        <w:rPr>
          <w:rFonts w:cs="Times New Roman"/>
          <w:color w:val="1A1818"/>
          <w:szCs w:val="24"/>
        </w:rPr>
        <w:t>las comunidades soci</w:t>
      </w:r>
      <w:r w:rsidR="000E5951">
        <w:rPr>
          <w:rFonts w:cs="Times New Roman"/>
          <w:color w:val="1A1818"/>
          <w:szCs w:val="24"/>
        </w:rPr>
        <w:t>a</w:t>
      </w:r>
      <w:r w:rsidRPr="00C97B2B">
        <w:rPr>
          <w:rFonts w:cs="Times New Roman"/>
          <w:color w:val="1A1818"/>
          <w:szCs w:val="24"/>
        </w:rPr>
        <w:t xml:space="preserve">les en internet </w:t>
      </w:r>
      <w:r w:rsidRPr="00C97B2B">
        <w:rPr>
          <w:rFonts w:cs="Times New Roman"/>
          <w:b/>
          <w:bCs/>
          <w:color w:val="1A1818"/>
          <w:szCs w:val="24"/>
        </w:rPr>
        <w:t>(</w:t>
      </w:r>
      <w:r w:rsidRPr="00C97B2B">
        <w:rPr>
          <w:rFonts w:cs="Times New Roman"/>
          <w:color w:val="1A1818"/>
          <w:szCs w:val="24"/>
        </w:rPr>
        <w:t>Villegas</w:t>
      </w:r>
      <w:r w:rsidR="00A15984" w:rsidRPr="00C97B2B">
        <w:rPr>
          <w:rFonts w:cs="Times New Roman"/>
          <w:color w:val="1A1818"/>
          <w:szCs w:val="24"/>
        </w:rPr>
        <w:t xml:space="preserve"> y Castañeda,</w:t>
      </w:r>
      <w:r w:rsidRPr="00C97B2B">
        <w:rPr>
          <w:rFonts w:cs="Times New Roman"/>
          <w:color w:val="1A1818"/>
          <w:szCs w:val="24"/>
        </w:rPr>
        <w:t xml:space="preserve"> 2020).</w:t>
      </w:r>
    </w:p>
    <w:p w14:paraId="44426277" w14:textId="1F901ADE" w:rsidR="00880389" w:rsidRPr="00C97B2B" w:rsidRDefault="00880389" w:rsidP="00D30EC3">
      <w:pPr>
        <w:shd w:val="clear" w:color="auto" w:fill="FFFFFF" w:themeFill="background1"/>
        <w:spacing w:after="0" w:line="360" w:lineRule="auto"/>
        <w:ind w:firstLine="708"/>
        <w:rPr>
          <w:rFonts w:cs="Times New Roman"/>
          <w:color w:val="1A1818"/>
          <w:szCs w:val="24"/>
        </w:rPr>
      </w:pPr>
      <w:r w:rsidRPr="00C97B2B">
        <w:rPr>
          <w:rFonts w:cs="Times New Roman"/>
          <w:color w:val="1A1818"/>
          <w:szCs w:val="24"/>
        </w:rPr>
        <w:t>Marulanda (2020</w:t>
      </w:r>
      <w:r w:rsidR="002A259E">
        <w:rPr>
          <w:rFonts w:cs="Times New Roman"/>
          <w:color w:val="1A1818"/>
          <w:szCs w:val="24"/>
        </w:rPr>
        <w:t>,</w:t>
      </w:r>
      <w:r w:rsidRPr="00C97B2B">
        <w:rPr>
          <w:rFonts w:cs="Times New Roman"/>
          <w:color w:val="1A1818"/>
          <w:szCs w:val="24"/>
        </w:rPr>
        <w:t xml:space="preserve"> c</w:t>
      </w:r>
      <w:r w:rsidR="002A259E">
        <w:rPr>
          <w:rFonts w:cs="Times New Roman"/>
          <w:color w:val="1A1818"/>
          <w:szCs w:val="24"/>
        </w:rPr>
        <w:t>itado</w:t>
      </w:r>
      <w:r w:rsidRPr="00C97B2B">
        <w:rPr>
          <w:rFonts w:cs="Times New Roman"/>
          <w:color w:val="1A1818"/>
          <w:szCs w:val="24"/>
        </w:rPr>
        <w:t xml:space="preserve"> en Rojas</w:t>
      </w:r>
      <w:r w:rsidR="002A259E">
        <w:rPr>
          <w:rFonts w:cs="Times New Roman"/>
          <w:color w:val="1A1818"/>
          <w:szCs w:val="24"/>
        </w:rPr>
        <w:t xml:space="preserve">, </w:t>
      </w:r>
      <w:r w:rsidRPr="00C97B2B">
        <w:rPr>
          <w:rFonts w:cs="Times New Roman"/>
          <w:color w:val="1A1818"/>
          <w:szCs w:val="24"/>
        </w:rPr>
        <w:t>2021), los contenidos digitales son información relevante presentada a través de imágenes, audios y textos tienen por objetivo conectar a los usuarios con el mundo y mantenerlos actualizados</w:t>
      </w:r>
      <w:r w:rsidR="003954E2">
        <w:rPr>
          <w:rFonts w:cs="Times New Roman"/>
          <w:color w:val="1A1818"/>
          <w:szCs w:val="24"/>
        </w:rPr>
        <w:t>. E</w:t>
      </w:r>
      <w:r w:rsidRPr="00C97B2B">
        <w:rPr>
          <w:rFonts w:cs="Times New Roman"/>
          <w:color w:val="1A1818"/>
          <w:szCs w:val="24"/>
        </w:rPr>
        <w:t xml:space="preserve">stos contenidos permiten superar barreras comunicacionales y facilitar el intercambio de información entre organizaciones y personas públicas. Tanto consumidores </w:t>
      </w:r>
      <w:r w:rsidR="003954E2">
        <w:rPr>
          <w:rFonts w:cs="Times New Roman"/>
          <w:color w:val="1A1818"/>
          <w:szCs w:val="24"/>
        </w:rPr>
        <w:t>u</w:t>
      </w:r>
      <w:r w:rsidRPr="00C97B2B">
        <w:rPr>
          <w:rFonts w:cs="Times New Roman"/>
          <w:color w:val="1A1818"/>
          <w:szCs w:val="24"/>
        </w:rPr>
        <w:t xml:space="preserve"> organiza</w:t>
      </w:r>
      <w:r w:rsidR="003954E2">
        <w:rPr>
          <w:rFonts w:cs="Times New Roman"/>
          <w:color w:val="1A1818"/>
          <w:szCs w:val="24"/>
        </w:rPr>
        <w:t>ciones</w:t>
      </w:r>
      <w:r w:rsidRPr="00C97B2B">
        <w:rPr>
          <w:rFonts w:cs="Times New Roman"/>
          <w:color w:val="1A1818"/>
          <w:szCs w:val="24"/>
        </w:rPr>
        <w:t xml:space="preserve"> hacen uso de estas</w:t>
      </w:r>
      <w:r w:rsidR="003954E2">
        <w:rPr>
          <w:rFonts w:cs="Times New Roman"/>
          <w:color w:val="1A1818"/>
          <w:szCs w:val="24"/>
        </w:rPr>
        <w:t xml:space="preserve"> tecnologías</w:t>
      </w:r>
      <w:r w:rsidRPr="00C97B2B">
        <w:rPr>
          <w:rFonts w:cs="Times New Roman"/>
          <w:color w:val="1A1818"/>
          <w:szCs w:val="24"/>
        </w:rPr>
        <w:t xml:space="preserve"> y en muchas ocasiones las utilizan para promocionar su marca.</w:t>
      </w:r>
    </w:p>
    <w:p w14:paraId="45CFA823" w14:textId="77777777" w:rsidR="0095518F" w:rsidRPr="00C97B2B" w:rsidRDefault="0095518F" w:rsidP="00D30EC3">
      <w:pPr>
        <w:shd w:val="clear" w:color="auto" w:fill="FFFFFF" w:themeFill="background1"/>
        <w:spacing w:after="0" w:line="360" w:lineRule="auto"/>
        <w:ind w:firstLine="708"/>
        <w:rPr>
          <w:rFonts w:cs="Times New Roman"/>
          <w:b/>
          <w:bCs/>
          <w:color w:val="1A1818"/>
          <w:szCs w:val="24"/>
        </w:rPr>
      </w:pPr>
    </w:p>
    <w:p w14:paraId="6AA5BFDB" w14:textId="40F25CE3" w:rsidR="00EF2D5A" w:rsidRPr="00C97B2B" w:rsidRDefault="00EF2D5A" w:rsidP="00D30EC3">
      <w:pPr>
        <w:shd w:val="clear" w:color="auto" w:fill="FFFFFF" w:themeFill="background1"/>
        <w:spacing w:after="0" w:line="360" w:lineRule="auto"/>
        <w:jc w:val="center"/>
        <w:rPr>
          <w:rFonts w:cs="Times New Roman"/>
          <w:b/>
          <w:bCs/>
          <w:color w:val="1A1818"/>
          <w:szCs w:val="24"/>
        </w:rPr>
      </w:pPr>
      <w:r w:rsidRPr="00C97B2B">
        <w:rPr>
          <w:rFonts w:cs="Times New Roman"/>
          <w:b/>
          <w:bCs/>
          <w:color w:val="1A1818"/>
          <w:szCs w:val="24"/>
        </w:rPr>
        <w:t>Importancia de los contenidos digitales en las distintas redes sociales</w:t>
      </w:r>
    </w:p>
    <w:p w14:paraId="663AEC1A" w14:textId="4FBE7098" w:rsidR="0095518F" w:rsidRPr="00C97B2B" w:rsidRDefault="0095518F" w:rsidP="00D30EC3">
      <w:pPr>
        <w:shd w:val="clear" w:color="auto" w:fill="FFFFFF" w:themeFill="background1"/>
        <w:spacing w:after="0" w:line="360" w:lineRule="auto"/>
        <w:ind w:firstLine="708"/>
        <w:rPr>
          <w:rFonts w:cs="Times New Roman"/>
          <w:color w:val="1A1818"/>
          <w:szCs w:val="24"/>
        </w:rPr>
      </w:pPr>
      <w:r w:rsidRPr="00C97B2B">
        <w:rPr>
          <w:rFonts w:cs="Times New Roman"/>
          <w:color w:val="1A1818"/>
          <w:szCs w:val="24"/>
        </w:rPr>
        <w:t>Cueva (2020) destaca que las instituciones públicas o privadas, las empresas</w:t>
      </w:r>
      <w:r w:rsidR="003954E2">
        <w:rPr>
          <w:rFonts w:cs="Times New Roman"/>
          <w:color w:val="1A1818"/>
          <w:szCs w:val="24"/>
        </w:rPr>
        <w:t xml:space="preserve"> y los</w:t>
      </w:r>
      <w:r w:rsidRPr="00C97B2B">
        <w:rPr>
          <w:rFonts w:cs="Times New Roman"/>
          <w:color w:val="1A1818"/>
          <w:szCs w:val="24"/>
        </w:rPr>
        <w:t xml:space="preserve"> medios de comunicación invierten mucho dinero en sus redes sociales con la finalidad de que sus productos, servicios o programas televisivos o radiales sean conocidos, pero eso no es suficiente para lograr que </w:t>
      </w:r>
      <w:r w:rsidR="003954E2">
        <w:rPr>
          <w:rFonts w:cs="Times New Roman"/>
          <w:color w:val="1A1818"/>
          <w:szCs w:val="24"/>
        </w:rPr>
        <w:t xml:space="preserve">los </w:t>
      </w:r>
      <w:r w:rsidRPr="00C97B2B">
        <w:rPr>
          <w:rFonts w:cs="Times New Roman"/>
          <w:color w:val="1A1818"/>
          <w:szCs w:val="24"/>
        </w:rPr>
        <w:t xml:space="preserve">futuros usuarios se conviertan en seguidores fieles. Las organizaciones ahora deben darle prioridad al plan de comunicación digital, porque es la conexión entre empresa y cliente y viceversa, con ello se pueden obtener buenos resultados y fortalecer las redes sociales. </w:t>
      </w:r>
    </w:p>
    <w:p w14:paraId="5388E173" w14:textId="65C85292" w:rsidR="0095518F" w:rsidRPr="00C97B2B" w:rsidRDefault="004C7EA6" w:rsidP="00D30EC3">
      <w:pPr>
        <w:shd w:val="clear" w:color="auto" w:fill="FFFFFF" w:themeFill="background1"/>
        <w:spacing w:after="0" w:line="360" w:lineRule="auto"/>
        <w:ind w:firstLine="708"/>
        <w:rPr>
          <w:rFonts w:cs="Times New Roman"/>
          <w:color w:val="1A1818"/>
          <w:szCs w:val="24"/>
        </w:rPr>
      </w:pPr>
      <w:r w:rsidRPr="00C97B2B">
        <w:rPr>
          <w:rFonts w:cs="Times New Roman"/>
          <w:color w:val="1A1818"/>
          <w:szCs w:val="24"/>
        </w:rPr>
        <w:t>Las redes sociales cumplen un rol importante</w:t>
      </w:r>
      <w:r w:rsidR="003954E2">
        <w:rPr>
          <w:rFonts w:cs="Times New Roman"/>
          <w:color w:val="1A1818"/>
          <w:szCs w:val="24"/>
        </w:rPr>
        <w:t xml:space="preserve"> </w:t>
      </w:r>
      <w:r w:rsidRPr="00C97B2B">
        <w:rPr>
          <w:rFonts w:cs="Times New Roman"/>
          <w:color w:val="1A1818"/>
          <w:szCs w:val="24"/>
        </w:rPr>
        <w:t>sin ellas</w:t>
      </w:r>
      <w:r w:rsidR="003954E2">
        <w:rPr>
          <w:rFonts w:cs="Times New Roman"/>
          <w:color w:val="1A1818"/>
          <w:szCs w:val="24"/>
        </w:rPr>
        <w:t>,</w:t>
      </w:r>
      <w:r w:rsidRPr="00C97B2B">
        <w:rPr>
          <w:rFonts w:cs="Times New Roman"/>
          <w:color w:val="1A1818"/>
          <w:szCs w:val="24"/>
        </w:rPr>
        <w:t xml:space="preserve"> la comunicación externa no se podría plantear de manera</w:t>
      </w:r>
      <w:r w:rsidR="003954E2">
        <w:rPr>
          <w:rFonts w:cs="Times New Roman"/>
          <w:color w:val="1A1818"/>
          <w:szCs w:val="24"/>
        </w:rPr>
        <w:t xml:space="preserve"> eficaz</w:t>
      </w:r>
      <w:r w:rsidRPr="00C97B2B">
        <w:rPr>
          <w:rFonts w:cs="Times New Roman"/>
          <w:color w:val="1A1818"/>
          <w:szCs w:val="24"/>
        </w:rPr>
        <w:t xml:space="preserve"> dentro de una organización. Las redes sociales se han convertido en un medio de transmisión de mensajes para las diferentes audiencias que hoy en día necesitan estar informados</w:t>
      </w:r>
      <w:r w:rsidR="00187262" w:rsidRPr="00C97B2B">
        <w:rPr>
          <w:rFonts w:cs="Times New Roman"/>
          <w:color w:val="1A1818"/>
          <w:szCs w:val="24"/>
        </w:rPr>
        <w:t xml:space="preserve"> (Cueva, 2020). </w:t>
      </w:r>
    </w:p>
    <w:p w14:paraId="52C1AECA" w14:textId="60B4BCD9" w:rsidR="00557955" w:rsidRPr="003954E2" w:rsidRDefault="006C1BB9" w:rsidP="00D30EC3">
      <w:pPr>
        <w:shd w:val="clear" w:color="auto" w:fill="FFFFFF" w:themeFill="background1"/>
        <w:spacing w:after="0" w:line="360" w:lineRule="auto"/>
        <w:ind w:firstLine="708"/>
        <w:rPr>
          <w:rFonts w:cs="Times New Roman"/>
          <w:color w:val="1A1818"/>
          <w:szCs w:val="24"/>
        </w:rPr>
      </w:pPr>
      <w:r w:rsidRPr="00C97B2B">
        <w:rPr>
          <w:rFonts w:cs="Times New Roman"/>
          <w:color w:val="1A1818"/>
          <w:szCs w:val="24"/>
        </w:rPr>
        <w:t xml:space="preserve">Statista (2025), recientemente publicó que el número de usuarios de redes sociales en México ha logrado rebasar los 114 millones en 2025 y se espera que esta cifra continúe aumentando en los próximos años a la sombra de la expansión de internet. La entrada en escena de los </w:t>
      </w:r>
      <w:r w:rsidR="000B51FB">
        <w:rPr>
          <w:rFonts w:cs="Times New Roman"/>
          <w:color w:val="1A1818"/>
          <w:szCs w:val="24"/>
        </w:rPr>
        <w:t>medios sociales</w:t>
      </w:r>
      <w:r w:rsidRPr="00C97B2B">
        <w:rPr>
          <w:rFonts w:cs="Times New Roman"/>
          <w:color w:val="1A1818"/>
          <w:szCs w:val="24"/>
        </w:rPr>
        <w:t xml:space="preserve"> ha transformado radicalmente la forma de comunicarse, consumir información o realizar compras. Todo esto da una muestra d</w:t>
      </w:r>
      <w:r w:rsidR="003954E2">
        <w:rPr>
          <w:rFonts w:cs="Times New Roman"/>
          <w:color w:val="1A1818"/>
          <w:szCs w:val="24"/>
        </w:rPr>
        <w:t xml:space="preserve">e </w:t>
      </w:r>
      <w:r w:rsidRPr="00C97B2B">
        <w:rPr>
          <w:rFonts w:cs="Times New Roman"/>
          <w:color w:val="1A1818"/>
          <w:szCs w:val="24"/>
        </w:rPr>
        <w:t>la importancia de la creación de contenidos digitales para las empresas y negocios, dentro d</w:t>
      </w:r>
      <w:r w:rsidR="00610F0F" w:rsidRPr="00C97B2B">
        <w:rPr>
          <w:rFonts w:cs="Times New Roman"/>
          <w:color w:val="1A1818"/>
          <w:szCs w:val="24"/>
        </w:rPr>
        <w:t xml:space="preserve">e sus </w:t>
      </w:r>
      <w:r w:rsidRPr="00C97B2B">
        <w:rPr>
          <w:rFonts w:cs="Times New Roman"/>
          <w:color w:val="1A1818"/>
          <w:szCs w:val="24"/>
        </w:rPr>
        <w:t xml:space="preserve">beneficios mencionados por la </w:t>
      </w:r>
      <w:r w:rsidRPr="00B20C65">
        <w:rPr>
          <w:rFonts w:cs="Times New Roman"/>
          <w:szCs w:val="24"/>
        </w:rPr>
        <w:t xml:space="preserve">Agencia de marketing LEDMON (2022) son: visibilidad, incrementar el </w:t>
      </w:r>
      <w:r w:rsidRPr="00B20C65">
        <w:rPr>
          <w:rFonts w:cs="Times New Roman"/>
          <w:szCs w:val="24"/>
        </w:rPr>
        <w:lastRenderedPageBreak/>
        <w:t xml:space="preserve">prestigio de la marca, convertirse en un lugar de referencia para el usuario sobre un tema o ámbito determinado, atraer y retener usuarios para convertirlos en clientes. </w:t>
      </w:r>
    </w:p>
    <w:p w14:paraId="47C254DE" w14:textId="77777777" w:rsidR="00D30EC3" w:rsidRDefault="00557955" w:rsidP="00D30EC3">
      <w:pPr>
        <w:shd w:val="clear" w:color="auto" w:fill="FFFFFF" w:themeFill="background1"/>
        <w:spacing w:after="0" w:line="360" w:lineRule="auto"/>
        <w:rPr>
          <w:b/>
          <w:bCs/>
          <w:szCs w:val="24"/>
        </w:rPr>
      </w:pPr>
      <w:r w:rsidRPr="00C97B2B">
        <w:rPr>
          <w:b/>
          <w:bCs/>
          <w:szCs w:val="24"/>
        </w:rPr>
        <w:t xml:space="preserve">           </w:t>
      </w:r>
    </w:p>
    <w:p w14:paraId="2AC76DBD" w14:textId="00D35DCE" w:rsidR="00557955" w:rsidRPr="00C97B2B" w:rsidRDefault="00557955" w:rsidP="00D30EC3">
      <w:pPr>
        <w:shd w:val="clear" w:color="auto" w:fill="FFFFFF" w:themeFill="background1"/>
        <w:spacing w:after="0" w:line="360" w:lineRule="auto"/>
        <w:jc w:val="center"/>
        <w:rPr>
          <w:b/>
          <w:bCs/>
          <w:szCs w:val="24"/>
        </w:rPr>
      </w:pPr>
      <w:r w:rsidRPr="00C97B2B">
        <w:rPr>
          <w:b/>
          <w:bCs/>
          <w:szCs w:val="24"/>
        </w:rPr>
        <w:t>Plataformas digitales</w:t>
      </w:r>
    </w:p>
    <w:p w14:paraId="01B8AFE2" w14:textId="2D70366D" w:rsidR="00EA16F7" w:rsidRDefault="00F23525" w:rsidP="00D30EC3">
      <w:pPr>
        <w:shd w:val="clear" w:color="auto" w:fill="FFFFFF" w:themeFill="background1"/>
        <w:spacing w:after="0" w:line="360" w:lineRule="auto"/>
        <w:ind w:firstLine="708"/>
        <w:rPr>
          <w:rFonts w:cs="Times New Roman"/>
          <w:color w:val="1A1818"/>
          <w:szCs w:val="24"/>
        </w:rPr>
      </w:pPr>
      <w:r w:rsidRPr="00C97B2B">
        <w:rPr>
          <w:rFonts w:cs="Times New Roman"/>
          <w:color w:val="1A1818"/>
          <w:szCs w:val="24"/>
        </w:rPr>
        <w:t>Sedera et al. (2016</w:t>
      </w:r>
      <w:r w:rsidR="002A259E">
        <w:rPr>
          <w:rFonts w:cs="Times New Roman"/>
          <w:color w:val="1A1818"/>
          <w:szCs w:val="24"/>
        </w:rPr>
        <w:t xml:space="preserve">, </w:t>
      </w:r>
      <w:r w:rsidRPr="00C97B2B">
        <w:rPr>
          <w:rFonts w:cs="Times New Roman"/>
          <w:color w:val="1A1818"/>
          <w:szCs w:val="24"/>
        </w:rPr>
        <w:t>c</w:t>
      </w:r>
      <w:r w:rsidR="002A259E">
        <w:rPr>
          <w:rFonts w:cs="Times New Roman"/>
          <w:color w:val="1A1818"/>
          <w:szCs w:val="24"/>
        </w:rPr>
        <w:t>itado</w:t>
      </w:r>
      <w:r w:rsidRPr="00C97B2B">
        <w:rPr>
          <w:rFonts w:cs="Times New Roman"/>
          <w:color w:val="1A1818"/>
          <w:szCs w:val="24"/>
        </w:rPr>
        <w:t xml:space="preserve"> en Da Silva y Núñez</w:t>
      </w:r>
      <w:r w:rsidR="002A259E">
        <w:rPr>
          <w:rFonts w:cs="Times New Roman"/>
          <w:color w:val="1A1818"/>
          <w:szCs w:val="24"/>
        </w:rPr>
        <w:t xml:space="preserve">, </w:t>
      </w:r>
      <w:r w:rsidRPr="00C97B2B">
        <w:rPr>
          <w:rFonts w:cs="Times New Roman"/>
          <w:color w:val="1A1818"/>
          <w:szCs w:val="24"/>
        </w:rPr>
        <w:t xml:space="preserve">2021), argumentan que una plataforma o </w:t>
      </w:r>
      <w:proofErr w:type="spellStart"/>
      <w:r w:rsidRPr="00C97B2B">
        <w:rPr>
          <w:rFonts w:cs="Times New Roman"/>
          <w:color w:val="1A1818"/>
          <w:szCs w:val="24"/>
        </w:rPr>
        <w:t>business</w:t>
      </w:r>
      <w:proofErr w:type="spellEnd"/>
      <w:r w:rsidR="00EA16F7">
        <w:rPr>
          <w:rFonts w:cs="Times New Roman"/>
          <w:color w:val="1A1818"/>
          <w:szCs w:val="24"/>
        </w:rPr>
        <w:t xml:space="preserve"> </w:t>
      </w:r>
      <w:proofErr w:type="spellStart"/>
      <w:r w:rsidRPr="00C97B2B">
        <w:rPr>
          <w:rFonts w:cs="Times New Roman"/>
          <w:color w:val="1A1818"/>
          <w:szCs w:val="24"/>
        </w:rPr>
        <w:t>platform</w:t>
      </w:r>
      <w:proofErr w:type="spellEnd"/>
      <w:r w:rsidRPr="00C97B2B">
        <w:rPr>
          <w:rFonts w:cs="Times New Roman"/>
          <w:color w:val="1A1818"/>
          <w:szCs w:val="24"/>
        </w:rPr>
        <w:t xml:space="preserve"> “es una arquitectura, basada en hardware y software, que funciona como eje organizado, en un ecosistema y con efectos de red, recursos, transacciones y relaciones entre individuos y dive</w:t>
      </w:r>
      <w:r w:rsidR="00EA16F7">
        <w:rPr>
          <w:rFonts w:cs="Times New Roman"/>
          <w:color w:val="1A1818"/>
          <w:szCs w:val="24"/>
        </w:rPr>
        <w:t>r</w:t>
      </w:r>
      <w:r w:rsidRPr="00C97B2B">
        <w:rPr>
          <w:rFonts w:cs="Times New Roman"/>
          <w:color w:val="1A1818"/>
          <w:szCs w:val="24"/>
        </w:rPr>
        <w:t>sos actores como consumidores, usuarios, profesionales, empresas, instituciones, socios comerciales, para cocrear valor”.</w:t>
      </w:r>
      <w:r w:rsidR="00EA16F7">
        <w:rPr>
          <w:rFonts w:cs="Times New Roman"/>
          <w:color w:val="1A1818"/>
          <w:szCs w:val="24"/>
        </w:rPr>
        <w:t xml:space="preserve"> </w:t>
      </w:r>
    </w:p>
    <w:p w14:paraId="1AE405C2" w14:textId="7DFA2DB7" w:rsidR="00557955" w:rsidRPr="00C97B2B" w:rsidRDefault="00F23525" w:rsidP="00D30EC3">
      <w:pPr>
        <w:shd w:val="clear" w:color="auto" w:fill="FFFFFF" w:themeFill="background1"/>
        <w:spacing w:after="0" w:line="360" w:lineRule="auto"/>
        <w:ind w:firstLine="708"/>
        <w:rPr>
          <w:rFonts w:cs="Times New Roman"/>
          <w:color w:val="1A1818"/>
          <w:szCs w:val="24"/>
        </w:rPr>
      </w:pPr>
      <w:r w:rsidRPr="00C97B2B">
        <w:rPr>
          <w:rFonts w:cs="Times New Roman"/>
          <w:color w:val="1A1818"/>
          <w:szCs w:val="24"/>
        </w:rPr>
        <w:t xml:space="preserve">Una plataforma opera facilitando e impulsando interacciones complejas entre productores y consumidores y, en el mismo proceso, se crea el valor. </w:t>
      </w:r>
    </w:p>
    <w:p w14:paraId="5F279A25" w14:textId="19A45801" w:rsidR="00CF4890" w:rsidRPr="00C97B2B" w:rsidRDefault="00CF4890" w:rsidP="00D30EC3">
      <w:pPr>
        <w:shd w:val="clear" w:color="auto" w:fill="FFFFFF" w:themeFill="background1"/>
        <w:spacing w:after="0" w:line="360" w:lineRule="auto"/>
        <w:ind w:firstLine="708"/>
        <w:rPr>
          <w:rFonts w:cs="Times New Roman"/>
          <w:color w:val="1A1818"/>
          <w:szCs w:val="24"/>
        </w:rPr>
      </w:pPr>
      <w:r w:rsidRPr="00C97B2B">
        <w:rPr>
          <w:rFonts w:cs="Times New Roman"/>
          <w:color w:val="1A1818"/>
          <w:szCs w:val="24"/>
        </w:rPr>
        <w:t xml:space="preserve">Una plataforma digital es un modelo de negocios habilitado por la tecnología que crea valor al facilitar intercambios entre </w:t>
      </w:r>
      <w:r w:rsidR="00EA16F7">
        <w:rPr>
          <w:rFonts w:cs="Times New Roman"/>
          <w:color w:val="1A1818"/>
          <w:szCs w:val="24"/>
        </w:rPr>
        <w:t>d</w:t>
      </w:r>
      <w:r w:rsidRPr="00C97B2B">
        <w:rPr>
          <w:rFonts w:cs="Times New Roman"/>
          <w:color w:val="1A1818"/>
          <w:szCs w:val="24"/>
        </w:rPr>
        <w:t>os o más grupos interdependientes. En el caso de plataformas del tipo transaccionales, por ejemplo, ésta</w:t>
      </w:r>
      <w:r w:rsidR="00EA16F7">
        <w:rPr>
          <w:rFonts w:cs="Times New Roman"/>
          <w:color w:val="1A1818"/>
          <w:szCs w:val="24"/>
        </w:rPr>
        <w:t>s</w:t>
      </w:r>
      <w:r w:rsidRPr="00C97B2B">
        <w:rPr>
          <w:rFonts w:cs="Times New Roman"/>
          <w:color w:val="1A1818"/>
          <w:szCs w:val="24"/>
        </w:rPr>
        <w:t xml:space="preserve"> conectan </w:t>
      </w:r>
      <w:r w:rsidR="00EA16F7">
        <w:rPr>
          <w:rFonts w:cs="Times New Roman"/>
          <w:color w:val="1A1818"/>
          <w:szCs w:val="24"/>
        </w:rPr>
        <w:t xml:space="preserve">a </w:t>
      </w:r>
      <w:r w:rsidRPr="00C97B2B">
        <w:rPr>
          <w:rFonts w:cs="Times New Roman"/>
          <w:color w:val="1A1818"/>
          <w:szCs w:val="24"/>
        </w:rPr>
        <w:t>usuarios con productores, facilitan la realización de transacciones y permiten a las empresas compartir información para fortalecer la colaboración o la innovación</w:t>
      </w:r>
      <w:r w:rsidR="002C1666" w:rsidRPr="00C97B2B">
        <w:rPr>
          <w:rFonts w:cs="Times New Roman"/>
          <w:color w:val="1A1818"/>
          <w:szCs w:val="24"/>
        </w:rPr>
        <w:t xml:space="preserve"> en productos y servicios. Por otro </w:t>
      </w:r>
      <w:proofErr w:type="gramStart"/>
      <w:r w:rsidR="002C1666" w:rsidRPr="00C97B2B">
        <w:rPr>
          <w:rFonts w:cs="Times New Roman"/>
          <w:color w:val="1A1818"/>
          <w:szCs w:val="24"/>
        </w:rPr>
        <w:t>lado</w:t>
      </w:r>
      <w:proofErr w:type="gramEnd"/>
      <w:r w:rsidR="002C1666" w:rsidRPr="00C97B2B">
        <w:rPr>
          <w:rFonts w:cs="Times New Roman"/>
          <w:color w:val="1A1818"/>
          <w:szCs w:val="24"/>
        </w:rPr>
        <w:t xml:space="preserve"> las plataformas no transaccionales como Facebook e Instagram, conectan personas e inter</w:t>
      </w:r>
      <w:r w:rsidR="00EA16F7">
        <w:rPr>
          <w:rFonts w:cs="Times New Roman"/>
          <w:color w:val="1A1818"/>
          <w:szCs w:val="24"/>
        </w:rPr>
        <w:t>o</w:t>
      </w:r>
      <w:r w:rsidR="002C1666" w:rsidRPr="00C97B2B">
        <w:rPr>
          <w:rFonts w:cs="Times New Roman"/>
          <w:color w:val="1A1818"/>
          <w:szCs w:val="24"/>
        </w:rPr>
        <w:t>perable, son intensivas en datos y se caracterizan por la</w:t>
      </w:r>
      <w:r w:rsidR="00585D13">
        <w:rPr>
          <w:rFonts w:cs="Times New Roman"/>
          <w:color w:val="1A1818"/>
          <w:szCs w:val="24"/>
        </w:rPr>
        <w:t>s i</w:t>
      </w:r>
      <w:r w:rsidR="002C1666" w:rsidRPr="00C97B2B">
        <w:rPr>
          <w:rFonts w:cs="Times New Roman"/>
          <w:color w:val="1A1818"/>
          <w:szCs w:val="24"/>
        </w:rPr>
        <w:t xml:space="preserve">nteracciones entre diferentes grupos de usuarios (CEPAL, 2018 </w:t>
      </w:r>
      <w:r w:rsidR="0074121B">
        <w:rPr>
          <w:rFonts w:cs="Times New Roman"/>
          <w:color w:val="1A1818"/>
          <w:szCs w:val="24"/>
        </w:rPr>
        <w:t>citado</w:t>
      </w:r>
      <w:r w:rsidR="002C1666" w:rsidRPr="00C97B2B">
        <w:rPr>
          <w:rFonts w:cs="Times New Roman"/>
          <w:color w:val="1A1818"/>
          <w:szCs w:val="24"/>
        </w:rPr>
        <w:t xml:space="preserve"> en Da Silva y Núñez</w:t>
      </w:r>
      <w:r w:rsidR="002A259E">
        <w:rPr>
          <w:rFonts w:cs="Times New Roman"/>
          <w:color w:val="1A1818"/>
          <w:szCs w:val="24"/>
        </w:rPr>
        <w:t>,</w:t>
      </w:r>
      <w:r w:rsidR="002C1666" w:rsidRPr="00C97B2B">
        <w:rPr>
          <w:rFonts w:cs="Times New Roman"/>
          <w:color w:val="1A1818"/>
          <w:szCs w:val="24"/>
        </w:rPr>
        <w:t xml:space="preserve"> 2021).</w:t>
      </w:r>
    </w:p>
    <w:p w14:paraId="1D13FCC0" w14:textId="78485CA8" w:rsidR="002C1666" w:rsidRDefault="002A259E" w:rsidP="00D30EC3">
      <w:pPr>
        <w:shd w:val="clear" w:color="auto" w:fill="FFFFFF" w:themeFill="background1"/>
        <w:spacing w:after="0" w:line="360" w:lineRule="auto"/>
        <w:ind w:firstLine="708"/>
        <w:rPr>
          <w:rFonts w:cs="Times New Roman"/>
          <w:color w:val="1A1818"/>
          <w:szCs w:val="24"/>
        </w:rPr>
      </w:pPr>
      <w:r>
        <w:rPr>
          <w:rFonts w:cs="Times New Roman"/>
          <w:color w:val="1A1818"/>
          <w:szCs w:val="24"/>
        </w:rPr>
        <w:t xml:space="preserve">Para </w:t>
      </w:r>
      <w:r w:rsidR="002C1666" w:rsidRPr="00C97B2B">
        <w:rPr>
          <w:rFonts w:cs="Times New Roman"/>
          <w:color w:val="1A1818"/>
          <w:szCs w:val="24"/>
        </w:rPr>
        <w:t>M</w:t>
      </w:r>
      <w:r w:rsidR="00963D27">
        <w:rPr>
          <w:rFonts w:cs="Times New Roman"/>
          <w:color w:val="1A1818"/>
          <w:szCs w:val="24"/>
        </w:rPr>
        <w:t>a</w:t>
      </w:r>
      <w:r w:rsidR="002C1666" w:rsidRPr="00C97B2B">
        <w:rPr>
          <w:rFonts w:cs="Times New Roman"/>
          <w:color w:val="1A1818"/>
          <w:szCs w:val="24"/>
        </w:rPr>
        <w:t>yer (201</w:t>
      </w:r>
      <w:r w:rsidR="00963D27">
        <w:rPr>
          <w:rFonts w:cs="Times New Roman"/>
          <w:color w:val="1A1818"/>
          <w:szCs w:val="24"/>
        </w:rPr>
        <w:t>3</w:t>
      </w:r>
      <w:r>
        <w:rPr>
          <w:rFonts w:cs="Times New Roman"/>
          <w:color w:val="1A1818"/>
          <w:szCs w:val="24"/>
        </w:rPr>
        <w:t>,</w:t>
      </w:r>
      <w:r w:rsidR="002C1666" w:rsidRPr="00C97B2B">
        <w:rPr>
          <w:rFonts w:cs="Times New Roman"/>
          <w:color w:val="1A1818"/>
          <w:szCs w:val="24"/>
        </w:rPr>
        <w:t xml:space="preserve"> </w:t>
      </w:r>
      <w:r w:rsidR="0074121B">
        <w:rPr>
          <w:rFonts w:cs="Times New Roman"/>
          <w:color w:val="1A1818"/>
          <w:szCs w:val="24"/>
        </w:rPr>
        <w:t>citado</w:t>
      </w:r>
      <w:r w:rsidR="002C1666" w:rsidRPr="00C97B2B">
        <w:rPr>
          <w:rFonts w:cs="Times New Roman"/>
          <w:color w:val="1A1818"/>
          <w:szCs w:val="24"/>
        </w:rPr>
        <w:t xml:space="preserve"> en Da Silva y Núñez</w:t>
      </w:r>
      <w:r>
        <w:rPr>
          <w:rFonts w:cs="Times New Roman"/>
          <w:color w:val="1A1818"/>
          <w:szCs w:val="24"/>
        </w:rPr>
        <w:t xml:space="preserve">, </w:t>
      </w:r>
      <w:r w:rsidR="002C1666" w:rsidRPr="00C97B2B">
        <w:rPr>
          <w:rFonts w:cs="Times New Roman"/>
          <w:color w:val="1A1818"/>
          <w:szCs w:val="24"/>
        </w:rPr>
        <w:t xml:space="preserve">2021), identifica seis categorías de plataformas digitales, que se pueden visualizar en la Figura 1. </w:t>
      </w:r>
    </w:p>
    <w:p w14:paraId="0DFAB34A" w14:textId="77777777" w:rsidR="00D30EC3" w:rsidRDefault="00D30EC3" w:rsidP="00D30EC3">
      <w:pPr>
        <w:shd w:val="clear" w:color="auto" w:fill="FFFFFF" w:themeFill="background1"/>
        <w:spacing w:after="0" w:line="360" w:lineRule="auto"/>
        <w:ind w:firstLine="708"/>
        <w:rPr>
          <w:rFonts w:cs="Times New Roman"/>
          <w:color w:val="1A1818"/>
          <w:szCs w:val="24"/>
        </w:rPr>
      </w:pPr>
    </w:p>
    <w:p w14:paraId="32EEB8E1" w14:textId="77777777" w:rsidR="00D11D51" w:rsidRDefault="00D11D51" w:rsidP="00D30EC3">
      <w:pPr>
        <w:shd w:val="clear" w:color="auto" w:fill="FFFFFF" w:themeFill="background1"/>
        <w:spacing w:after="0" w:line="360" w:lineRule="auto"/>
        <w:ind w:firstLine="708"/>
        <w:rPr>
          <w:rFonts w:cs="Times New Roman"/>
          <w:color w:val="1A1818"/>
          <w:szCs w:val="24"/>
        </w:rPr>
      </w:pPr>
    </w:p>
    <w:p w14:paraId="6450AD2C" w14:textId="77777777" w:rsidR="00D11D51" w:rsidRDefault="00D11D51" w:rsidP="00D30EC3">
      <w:pPr>
        <w:shd w:val="clear" w:color="auto" w:fill="FFFFFF" w:themeFill="background1"/>
        <w:spacing w:after="0" w:line="360" w:lineRule="auto"/>
        <w:ind w:firstLine="708"/>
        <w:rPr>
          <w:rFonts w:cs="Times New Roman"/>
          <w:color w:val="1A1818"/>
          <w:szCs w:val="24"/>
        </w:rPr>
      </w:pPr>
    </w:p>
    <w:p w14:paraId="3ED33B9F" w14:textId="77777777" w:rsidR="00D11D51" w:rsidRDefault="00D11D51" w:rsidP="00D30EC3">
      <w:pPr>
        <w:shd w:val="clear" w:color="auto" w:fill="FFFFFF" w:themeFill="background1"/>
        <w:spacing w:after="0" w:line="360" w:lineRule="auto"/>
        <w:ind w:firstLine="708"/>
        <w:rPr>
          <w:rFonts w:cs="Times New Roman"/>
          <w:color w:val="1A1818"/>
          <w:szCs w:val="24"/>
        </w:rPr>
      </w:pPr>
    </w:p>
    <w:p w14:paraId="31F50F7E" w14:textId="77777777" w:rsidR="00D11D51" w:rsidRDefault="00D11D51" w:rsidP="00D30EC3">
      <w:pPr>
        <w:shd w:val="clear" w:color="auto" w:fill="FFFFFF" w:themeFill="background1"/>
        <w:spacing w:after="0" w:line="360" w:lineRule="auto"/>
        <w:ind w:firstLine="708"/>
        <w:rPr>
          <w:rFonts w:cs="Times New Roman"/>
          <w:color w:val="1A1818"/>
          <w:szCs w:val="24"/>
        </w:rPr>
      </w:pPr>
    </w:p>
    <w:p w14:paraId="00C6BBC6" w14:textId="77777777" w:rsidR="00D11D51" w:rsidRDefault="00D11D51" w:rsidP="00D30EC3">
      <w:pPr>
        <w:shd w:val="clear" w:color="auto" w:fill="FFFFFF" w:themeFill="background1"/>
        <w:spacing w:after="0" w:line="360" w:lineRule="auto"/>
        <w:ind w:firstLine="708"/>
        <w:rPr>
          <w:rFonts w:cs="Times New Roman"/>
          <w:color w:val="1A1818"/>
          <w:szCs w:val="24"/>
        </w:rPr>
      </w:pPr>
    </w:p>
    <w:p w14:paraId="1BC42831" w14:textId="77777777" w:rsidR="00D11D51" w:rsidRDefault="00D11D51" w:rsidP="00D30EC3">
      <w:pPr>
        <w:shd w:val="clear" w:color="auto" w:fill="FFFFFF" w:themeFill="background1"/>
        <w:spacing w:after="0" w:line="360" w:lineRule="auto"/>
        <w:ind w:firstLine="708"/>
        <w:rPr>
          <w:rFonts w:cs="Times New Roman"/>
          <w:color w:val="1A1818"/>
          <w:szCs w:val="24"/>
        </w:rPr>
      </w:pPr>
    </w:p>
    <w:p w14:paraId="62B7CF03" w14:textId="77777777" w:rsidR="00D11D51" w:rsidRDefault="00D11D51" w:rsidP="00D30EC3">
      <w:pPr>
        <w:shd w:val="clear" w:color="auto" w:fill="FFFFFF" w:themeFill="background1"/>
        <w:spacing w:after="0" w:line="360" w:lineRule="auto"/>
        <w:ind w:firstLine="708"/>
        <w:rPr>
          <w:rFonts w:cs="Times New Roman"/>
          <w:color w:val="1A1818"/>
          <w:szCs w:val="24"/>
        </w:rPr>
      </w:pPr>
    </w:p>
    <w:p w14:paraId="14232914" w14:textId="77777777" w:rsidR="00D11D51" w:rsidRDefault="00D11D51" w:rsidP="00D30EC3">
      <w:pPr>
        <w:shd w:val="clear" w:color="auto" w:fill="FFFFFF" w:themeFill="background1"/>
        <w:spacing w:after="0" w:line="360" w:lineRule="auto"/>
        <w:ind w:firstLine="708"/>
        <w:rPr>
          <w:rFonts w:cs="Times New Roman"/>
          <w:color w:val="1A1818"/>
          <w:szCs w:val="24"/>
        </w:rPr>
      </w:pPr>
    </w:p>
    <w:p w14:paraId="20A7A002" w14:textId="77777777" w:rsidR="00D11D51" w:rsidRDefault="00D11D51" w:rsidP="00D30EC3">
      <w:pPr>
        <w:shd w:val="clear" w:color="auto" w:fill="FFFFFF" w:themeFill="background1"/>
        <w:spacing w:after="0" w:line="360" w:lineRule="auto"/>
        <w:ind w:firstLine="708"/>
        <w:rPr>
          <w:rFonts w:cs="Times New Roman"/>
          <w:color w:val="1A1818"/>
          <w:szCs w:val="24"/>
        </w:rPr>
      </w:pPr>
    </w:p>
    <w:p w14:paraId="230B6B3C" w14:textId="77777777" w:rsidR="00D11D51" w:rsidRDefault="00D11D51" w:rsidP="00D30EC3">
      <w:pPr>
        <w:shd w:val="clear" w:color="auto" w:fill="FFFFFF" w:themeFill="background1"/>
        <w:spacing w:after="0" w:line="360" w:lineRule="auto"/>
        <w:ind w:firstLine="708"/>
        <w:rPr>
          <w:rFonts w:cs="Times New Roman"/>
          <w:color w:val="1A1818"/>
          <w:szCs w:val="24"/>
        </w:rPr>
      </w:pPr>
    </w:p>
    <w:p w14:paraId="749E77C9" w14:textId="77777777" w:rsidR="00D11D51" w:rsidRPr="00C97B2B" w:rsidRDefault="00D11D51" w:rsidP="00D30EC3">
      <w:pPr>
        <w:shd w:val="clear" w:color="auto" w:fill="FFFFFF" w:themeFill="background1"/>
        <w:spacing w:after="0" w:line="360" w:lineRule="auto"/>
        <w:ind w:firstLine="708"/>
        <w:rPr>
          <w:rFonts w:cs="Times New Roman"/>
          <w:color w:val="1A1818"/>
          <w:szCs w:val="24"/>
        </w:rPr>
      </w:pPr>
    </w:p>
    <w:p w14:paraId="298958B9" w14:textId="7D545EEF" w:rsidR="002C1666" w:rsidRPr="00C97B2B" w:rsidRDefault="002C1666" w:rsidP="00D30EC3">
      <w:pPr>
        <w:shd w:val="clear" w:color="auto" w:fill="FFFFFF" w:themeFill="background1"/>
        <w:spacing w:line="360" w:lineRule="auto"/>
        <w:jc w:val="center"/>
        <w:rPr>
          <w:rFonts w:cs="Times New Roman"/>
          <w:i/>
          <w:iCs/>
          <w:color w:val="1A1818"/>
          <w:szCs w:val="24"/>
        </w:rPr>
      </w:pPr>
      <w:r w:rsidRPr="00C97B2B">
        <w:rPr>
          <w:rFonts w:cs="Times New Roman"/>
          <w:b/>
          <w:bCs/>
          <w:color w:val="1A1818"/>
          <w:szCs w:val="24"/>
        </w:rPr>
        <w:lastRenderedPageBreak/>
        <w:t>Figura 1</w:t>
      </w:r>
      <w:r w:rsidR="00D30EC3">
        <w:rPr>
          <w:rFonts w:cs="Times New Roman"/>
          <w:b/>
          <w:bCs/>
          <w:color w:val="1A1818"/>
          <w:szCs w:val="24"/>
        </w:rPr>
        <w:t xml:space="preserve">. </w:t>
      </w:r>
      <w:r w:rsidRPr="00D30EC3">
        <w:rPr>
          <w:rFonts w:cs="Times New Roman"/>
          <w:color w:val="1A1818"/>
          <w:szCs w:val="24"/>
        </w:rPr>
        <w:t>Categorías de plataformas digitales</w:t>
      </w:r>
    </w:p>
    <w:p w14:paraId="6DA41E6F" w14:textId="0A8DB2D8" w:rsidR="002C1666" w:rsidRPr="00C97B2B" w:rsidRDefault="002C1666" w:rsidP="00C97B2B">
      <w:pPr>
        <w:shd w:val="clear" w:color="auto" w:fill="FFFFFF" w:themeFill="background1"/>
        <w:spacing w:line="360" w:lineRule="auto"/>
        <w:ind w:firstLine="708"/>
        <w:jc w:val="center"/>
        <w:rPr>
          <w:rFonts w:cs="Times New Roman"/>
          <w:color w:val="1A1818"/>
          <w:szCs w:val="24"/>
        </w:rPr>
      </w:pPr>
      <w:r w:rsidRPr="00C97B2B">
        <w:rPr>
          <w:rFonts w:cs="Times New Roman"/>
          <w:noProof/>
          <w:color w:val="1A1818"/>
          <w:szCs w:val="24"/>
          <w:lang w:eastAsia="es-MX"/>
        </w:rPr>
        <w:drawing>
          <wp:inline distT="0" distB="0" distL="0" distR="0" wp14:anchorId="7912C2E9" wp14:editId="5FCC588F">
            <wp:extent cx="4368800" cy="4216400"/>
            <wp:effectExtent l="0" t="0" r="0" b="0"/>
            <wp:docPr id="6651896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189627" name=""/>
                    <pic:cNvPicPr/>
                  </pic:nvPicPr>
                  <pic:blipFill>
                    <a:blip r:embed="rId8"/>
                    <a:stretch>
                      <a:fillRect/>
                    </a:stretch>
                  </pic:blipFill>
                  <pic:spPr>
                    <a:xfrm>
                      <a:off x="0" y="0"/>
                      <a:ext cx="4368800" cy="4216400"/>
                    </a:xfrm>
                    <a:prstGeom prst="rect">
                      <a:avLst/>
                    </a:prstGeom>
                  </pic:spPr>
                </pic:pic>
              </a:graphicData>
            </a:graphic>
          </wp:inline>
        </w:drawing>
      </w:r>
    </w:p>
    <w:p w14:paraId="243FDDFF" w14:textId="20592742" w:rsidR="002C1666" w:rsidRPr="00C97B2B" w:rsidRDefault="002C1666" w:rsidP="00D30EC3">
      <w:pPr>
        <w:shd w:val="clear" w:color="auto" w:fill="FFFFFF" w:themeFill="background1"/>
        <w:spacing w:after="0" w:line="360" w:lineRule="auto"/>
        <w:jc w:val="center"/>
        <w:rPr>
          <w:rFonts w:cs="Times New Roman"/>
          <w:color w:val="1A1818"/>
          <w:szCs w:val="24"/>
        </w:rPr>
      </w:pPr>
      <w:r w:rsidRPr="00C97B2B">
        <w:rPr>
          <w:rFonts w:cs="Times New Roman"/>
          <w:color w:val="1A1818"/>
          <w:szCs w:val="24"/>
        </w:rPr>
        <w:t>Nota: Adaptado de M</w:t>
      </w:r>
      <w:r w:rsidR="00963D27">
        <w:rPr>
          <w:rFonts w:cs="Times New Roman"/>
          <w:color w:val="1A1818"/>
          <w:szCs w:val="24"/>
        </w:rPr>
        <w:t>a</w:t>
      </w:r>
      <w:r w:rsidRPr="00C97B2B">
        <w:rPr>
          <w:rFonts w:cs="Times New Roman"/>
          <w:color w:val="1A1818"/>
          <w:szCs w:val="24"/>
        </w:rPr>
        <w:t>yer (201</w:t>
      </w:r>
      <w:r w:rsidR="00963D27">
        <w:rPr>
          <w:rFonts w:cs="Times New Roman"/>
          <w:color w:val="1A1818"/>
          <w:szCs w:val="24"/>
        </w:rPr>
        <w:t>3</w:t>
      </w:r>
      <w:r w:rsidRPr="00C97B2B">
        <w:rPr>
          <w:rFonts w:cs="Times New Roman"/>
          <w:color w:val="1A1818"/>
          <w:szCs w:val="24"/>
        </w:rPr>
        <w:t xml:space="preserve">) </w:t>
      </w:r>
      <w:r w:rsidR="0074121B">
        <w:rPr>
          <w:rFonts w:cs="Times New Roman"/>
          <w:color w:val="1A1818"/>
          <w:szCs w:val="24"/>
        </w:rPr>
        <w:t>citado</w:t>
      </w:r>
      <w:r w:rsidRPr="00C97B2B">
        <w:rPr>
          <w:rFonts w:cs="Times New Roman"/>
          <w:color w:val="1A1818"/>
          <w:szCs w:val="24"/>
        </w:rPr>
        <w:t xml:space="preserve"> en Da Silva y Núñez (2021).</w:t>
      </w:r>
    </w:p>
    <w:p w14:paraId="1976140D" w14:textId="77777777" w:rsidR="00D30EC3" w:rsidRDefault="00D30EC3" w:rsidP="00D30EC3">
      <w:pPr>
        <w:shd w:val="clear" w:color="auto" w:fill="FFFFFF" w:themeFill="background1"/>
        <w:spacing w:after="0" w:line="360" w:lineRule="auto"/>
        <w:rPr>
          <w:rFonts w:cs="Times New Roman"/>
          <w:b/>
          <w:bCs/>
          <w:color w:val="1A1818"/>
          <w:szCs w:val="24"/>
        </w:rPr>
      </w:pPr>
    </w:p>
    <w:p w14:paraId="4377D35B" w14:textId="65BCDCF8" w:rsidR="00557955" w:rsidRPr="00C97B2B" w:rsidRDefault="00557955" w:rsidP="00D30EC3">
      <w:pPr>
        <w:shd w:val="clear" w:color="auto" w:fill="FFFFFF" w:themeFill="background1"/>
        <w:spacing w:after="0" w:line="360" w:lineRule="auto"/>
        <w:jc w:val="center"/>
        <w:rPr>
          <w:rFonts w:cs="Times New Roman"/>
          <w:b/>
          <w:bCs/>
          <w:color w:val="1A1818"/>
          <w:szCs w:val="24"/>
        </w:rPr>
      </w:pPr>
      <w:r w:rsidRPr="00C97B2B">
        <w:rPr>
          <w:rFonts w:cs="Times New Roman"/>
          <w:b/>
          <w:bCs/>
          <w:color w:val="1A1818"/>
          <w:szCs w:val="24"/>
        </w:rPr>
        <w:t>Redes sociales</w:t>
      </w:r>
    </w:p>
    <w:p w14:paraId="66F426E5" w14:textId="1D43F405" w:rsidR="00557955" w:rsidRPr="00C97B2B" w:rsidRDefault="00557955" w:rsidP="00D30EC3">
      <w:pPr>
        <w:shd w:val="clear" w:color="auto" w:fill="FFFFFF" w:themeFill="background1"/>
        <w:spacing w:after="0" w:line="360" w:lineRule="auto"/>
        <w:ind w:firstLine="708"/>
        <w:rPr>
          <w:szCs w:val="24"/>
        </w:rPr>
      </w:pPr>
      <w:r w:rsidRPr="00C97B2B">
        <w:rPr>
          <w:szCs w:val="24"/>
        </w:rPr>
        <w:t xml:space="preserve">El marketing </w:t>
      </w:r>
      <w:r w:rsidR="00783052" w:rsidRPr="00C97B2B">
        <w:rPr>
          <w:szCs w:val="24"/>
        </w:rPr>
        <w:t xml:space="preserve">digital </w:t>
      </w:r>
      <w:r w:rsidRPr="00C97B2B">
        <w:rPr>
          <w:szCs w:val="24"/>
        </w:rPr>
        <w:t xml:space="preserve">ha </w:t>
      </w:r>
      <w:r w:rsidR="00B126F5">
        <w:rPr>
          <w:szCs w:val="24"/>
        </w:rPr>
        <w:t xml:space="preserve">permitido identificar </w:t>
      </w:r>
      <w:r w:rsidRPr="00C97B2B">
        <w:rPr>
          <w:szCs w:val="24"/>
        </w:rPr>
        <w:t xml:space="preserve">que las redes sociales conforman una plataforma que permite generar una relación con clientes actuales y los considerados como potenciales de acuerdo a cada empresa </w:t>
      </w:r>
      <w:proofErr w:type="gramStart"/>
      <w:r w:rsidRPr="00C97B2B">
        <w:rPr>
          <w:szCs w:val="24"/>
        </w:rPr>
        <w:t>y</w:t>
      </w:r>
      <w:proofErr w:type="gramEnd"/>
      <w:r w:rsidRPr="00C97B2B">
        <w:rPr>
          <w:szCs w:val="24"/>
        </w:rPr>
        <w:t xml:space="preserve"> por otro lado, lo relacionado a situaciones personales y también es de acuerdo a las necesidades de cada persona (P</w:t>
      </w:r>
      <w:r w:rsidR="00B126F5">
        <w:rPr>
          <w:szCs w:val="24"/>
        </w:rPr>
        <w:t>é</w:t>
      </w:r>
      <w:r w:rsidRPr="00C97B2B">
        <w:rPr>
          <w:szCs w:val="24"/>
        </w:rPr>
        <w:t>r</w:t>
      </w:r>
      <w:r w:rsidR="00B126F5">
        <w:rPr>
          <w:szCs w:val="24"/>
        </w:rPr>
        <w:t>e</w:t>
      </w:r>
      <w:r w:rsidRPr="00C97B2B">
        <w:rPr>
          <w:szCs w:val="24"/>
        </w:rPr>
        <w:t xml:space="preserve">z, 2025). </w:t>
      </w:r>
    </w:p>
    <w:p w14:paraId="3F84FB0E" w14:textId="2818F3B1" w:rsidR="00557955" w:rsidRPr="00C97B2B" w:rsidRDefault="00557955" w:rsidP="00D30EC3">
      <w:pPr>
        <w:shd w:val="clear" w:color="auto" w:fill="FFFFFF" w:themeFill="background1"/>
        <w:spacing w:after="0" w:line="360" w:lineRule="auto"/>
        <w:ind w:firstLine="708"/>
        <w:rPr>
          <w:szCs w:val="24"/>
        </w:rPr>
      </w:pPr>
      <w:proofErr w:type="spellStart"/>
      <w:r w:rsidRPr="00C97B2B">
        <w:rPr>
          <w:szCs w:val="24"/>
        </w:rPr>
        <w:t>Shum</w:t>
      </w:r>
      <w:proofErr w:type="spellEnd"/>
      <w:r w:rsidRPr="00C97B2B">
        <w:rPr>
          <w:szCs w:val="24"/>
        </w:rPr>
        <w:t xml:space="preserve"> (2020</w:t>
      </w:r>
      <w:r w:rsidR="00783052" w:rsidRPr="00C97B2B">
        <w:rPr>
          <w:szCs w:val="24"/>
        </w:rPr>
        <w:t>), define</w:t>
      </w:r>
      <w:r w:rsidRPr="00C97B2B">
        <w:rPr>
          <w:szCs w:val="24"/>
        </w:rPr>
        <w:t xml:space="preserve"> a las redes sociales como las principales plataformas de comunicación en la actualidad. Es una estructura social digital que permite a millones de personas de diferentes culturas, nacionalidades e idiomas interactuar entre ellos, sin fronteras de ninguna clase. En el mundo digital puede haber miles de redes sociales, debido a que por cada continente y país pueden existir diferentes maneras de comunicarse, no obstante, sin importar el origen o el país donde se usa la red social, la clasificación de las mismas es universal.</w:t>
      </w:r>
    </w:p>
    <w:p w14:paraId="6BA01615" w14:textId="36FB367C" w:rsidR="00557955" w:rsidRPr="00C97B2B" w:rsidRDefault="002953F1" w:rsidP="00D30EC3">
      <w:pPr>
        <w:shd w:val="clear" w:color="auto" w:fill="FFFFFF" w:themeFill="background1"/>
        <w:spacing w:after="0" w:line="360" w:lineRule="auto"/>
        <w:ind w:firstLine="708"/>
        <w:rPr>
          <w:szCs w:val="24"/>
        </w:rPr>
      </w:pPr>
      <w:r w:rsidRPr="00C97B2B">
        <w:rPr>
          <w:szCs w:val="24"/>
        </w:rPr>
        <w:lastRenderedPageBreak/>
        <w:t>A su vez,</w:t>
      </w:r>
      <w:r w:rsidR="00557955" w:rsidRPr="00C97B2B">
        <w:rPr>
          <w:szCs w:val="24"/>
        </w:rPr>
        <w:t xml:space="preserve"> Ferrer (2020), </w:t>
      </w:r>
      <w:r w:rsidR="00783052" w:rsidRPr="00C97B2B">
        <w:rPr>
          <w:szCs w:val="24"/>
        </w:rPr>
        <w:t>comenta</w:t>
      </w:r>
      <w:r w:rsidR="00557955" w:rsidRPr="00C97B2B">
        <w:rPr>
          <w:szCs w:val="24"/>
        </w:rPr>
        <w:t xml:space="preserve"> que las redes sociales ya forman parte de la vida, representan la forma en que se estructuran las relaciones personales y de grupo en el mundo digital. Las redes sociales son numerosas y variadas, y </w:t>
      </w:r>
      <w:r w:rsidR="00783052" w:rsidRPr="00C97B2B">
        <w:rPr>
          <w:szCs w:val="24"/>
        </w:rPr>
        <w:t>difícilmente</w:t>
      </w:r>
      <w:r w:rsidR="00557955" w:rsidRPr="00C97B2B">
        <w:rPr>
          <w:szCs w:val="24"/>
        </w:rPr>
        <w:t xml:space="preserve"> se puede encontrar a alguien que solo use una de ellas. En general, se clasifican en:</w:t>
      </w:r>
    </w:p>
    <w:p w14:paraId="777C2733" w14:textId="77777777" w:rsidR="00557955" w:rsidRPr="00C97B2B" w:rsidRDefault="00557955" w:rsidP="00D30EC3">
      <w:pPr>
        <w:pStyle w:val="Prrafodelista"/>
        <w:numPr>
          <w:ilvl w:val="0"/>
          <w:numId w:val="2"/>
        </w:numPr>
        <w:shd w:val="clear" w:color="auto" w:fill="FFFFFF" w:themeFill="background1"/>
        <w:spacing w:after="0" w:line="360" w:lineRule="auto"/>
        <w:rPr>
          <w:szCs w:val="24"/>
        </w:rPr>
      </w:pPr>
      <w:r w:rsidRPr="00C97B2B">
        <w:rPr>
          <w:szCs w:val="24"/>
        </w:rPr>
        <w:t>Redes sociales horizontales, sin temática definida, con público genérico y se basan en los contactos. Algunos ejemplos serían Facebook, Instagram.</w:t>
      </w:r>
    </w:p>
    <w:p w14:paraId="70F8CE3A" w14:textId="695E530D" w:rsidR="00557955" w:rsidRPr="00C97B2B" w:rsidRDefault="00557955" w:rsidP="00D30EC3">
      <w:pPr>
        <w:pStyle w:val="Prrafodelista"/>
        <w:numPr>
          <w:ilvl w:val="0"/>
          <w:numId w:val="2"/>
        </w:numPr>
        <w:shd w:val="clear" w:color="auto" w:fill="FFFFFF" w:themeFill="background1"/>
        <w:spacing w:after="0" w:line="360" w:lineRule="auto"/>
        <w:rPr>
          <w:szCs w:val="24"/>
        </w:rPr>
      </w:pPr>
      <w:r w:rsidRPr="00C97B2B">
        <w:rPr>
          <w:szCs w:val="24"/>
        </w:rPr>
        <w:t>Redes sociales verticales, especializadas en torno a un tema, tanto sea de salud, una afición como compartir v</w:t>
      </w:r>
      <w:r w:rsidR="000B51FB">
        <w:rPr>
          <w:szCs w:val="24"/>
        </w:rPr>
        <w:t>i</w:t>
      </w:r>
      <w:r w:rsidRPr="00C97B2B">
        <w:rPr>
          <w:szCs w:val="24"/>
        </w:rPr>
        <w:t xml:space="preserve">deos, viajes, relaciones profesionales o presentaciones. </w:t>
      </w:r>
    </w:p>
    <w:p w14:paraId="140C8D45" w14:textId="77777777" w:rsidR="00557955" w:rsidRPr="00C97B2B" w:rsidRDefault="00557955" w:rsidP="00D30EC3">
      <w:pPr>
        <w:pStyle w:val="Prrafodelista"/>
        <w:shd w:val="clear" w:color="auto" w:fill="FFFFFF" w:themeFill="background1"/>
        <w:spacing w:after="0" w:line="360" w:lineRule="auto"/>
        <w:rPr>
          <w:szCs w:val="24"/>
        </w:rPr>
      </w:pPr>
    </w:p>
    <w:p w14:paraId="40944FD5" w14:textId="28967438" w:rsidR="00557955" w:rsidRPr="00C97B2B" w:rsidRDefault="00557955" w:rsidP="00D30EC3">
      <w:pPr>
        <w:shd w:val="clear" w:color="auto" w:fill="FFFFFF" w:themeFill="background1"/>
        <w:spacing w:after="0" w:line="360" w:lineRule="auto"/>
        <w:jc w:val="center"/>
        <w:rPr>
          <w:b/>
          <w:bCs/>
          <w:szCs w:val="24"/>
        </w:rPr>
      </w:pPr>
      <w:r w:rsidRPr="00C97B2B">
        <w:rPr>
          <w:b/>
          <w:bCs/>
          <w:szCs w:val="24"/>
        </w:rPr>
        <w:t>Interacción en redes sociales</w:t>
      </w:r>
    </w:p>
    <w:p w14:paraId="14C767F6" w14:textId="4F969241" w:rsidR="00557955" w:rsidRPr="00C97B2B" w:rsidRDefault="002953F1" w:rsidP="00D30EC3">
      <w:pPr>
        <w:shd w:val="clear" w:color="auto" w:fill="FFFFFF" w:themeFill="background1"/>
        <w:spacing w:after="0" w:line="360" w:lineRule="auto"/>
        <w:rPr>
          <w:szCs w:val="24"/>
        </w:rPr>
      </w:pPr>
      <w:r w:rsidRPr="00C97B2B">
        <w:rPr>
          <w:b/>
          <w:bCs/>
          <w:szCs w:val="24"/>
        </w:rPr>
        <w:tab/>
      </w:r>
      <w:r w:rsidRPr="00C97B2B">
        <w:rPr>
          <w:szCs w:val="24"/>
        </w:rPr>
        <w:t>Un</w:t>
      </w:r>
      <w:r w:rsidR="00B126F5">
        <w:rPr>
          <w:szCs w:val="24"/>
        </w:rPr>
        <w:t>a</w:t>
      </w:r>
      <w:r w:rsidRPr="00C97B2B">
        <w:rPr>
          <w:szCs w:val="24"/>
        </w:rPr>
        <w:t xml:space="preserve"> de las características fundamentales que tienen las redes sociales que son dinámica</w:t>
      </w:r>
      <w:r w:rsidR="00B126F5">
        <w:rPr>
          <w:szCs w:val="24"/>
        </w:rPr>
        <w:t>s</w:t>
      </w:r>
      <w:r w:rsidRPr="00C97B2B">
        <w:rPr>
          <w:szCs w:val="24"/>
        </w:rPr>
        <w:t>, y es importante ver las interacciones que está</w:t>
      </w:r>
      <w:r w:rsidR="00B126F5">
        <w:rPr>
          <w:szCs w:val="24"/>
        </w:rPr>
        <w:t>n</w:t>
      </w:r>
      <w:r w:rsidRPr="00C97B2B">
        <w:rPr>
          <w:szCs w:val="24"/>
        </w:rPr>
        <w:t xml:space="preserve"> provocando cada una de las redes que incorpora la empresa para tener acercamiento con sus públicos. </w:t>
      </w:r>
      <w:r w:rsidR="00557955" w:rsidRPr="00C97B2B">
        <w:rPr>
          <w:szCs w:val="24"/>
        </w:rPr>
        <w:t xml:space="preserve">Merlos (2021), define a las interacciones como el número de reacciones, comentarios y veces que se ha compartido la publicación y se ha hecho clic en ella. </w:t>
      </w:r>
    </w:p>
    <w:p w14:paraId="40EC0A14" w14:textId="1CB71730" w:rsidR="00557955" w:rsidRPr="00C97B2B" w:rsidRDefault="00557955" w:rsidP="00D30EC3">
      <w:pPr>
        <w:shd w:val="clear" w:color="auto" w:fill="FFFFFF" w:themeFill="background1"/>
        <w:spacing w:after="0" w:line="360" w:lineRule="auto"/>
        <w:ind w:firstLine="708"/>
        <w:rPr>
          <w:szCs w:val="24"/>
        </w:rPr>
      </w:pPr>
      <w:r w:rsidRPr="00C97B2B">
        <w:rPr>
          <w:szCs w:val="24"/>
        </w:rPr>
        <w:t>Para Asan</w:t>
      </w:r>
      <w:r w:rsidR="00963D27">
        <w:rPr>
          <w:szCs w:val="24"/>
        </w:rPr>
        <w:t>a</w:t>
      </w:r>
      <w:r w:rsidRPr="00C97B2B">
        <w:rPr>
          <w:szCs w:val="24"/>
        </w:rPr>
        <w:t xml:space="preserve"> </w:t>
      </w:r>
      <w:r w:rsidR="002A259E">
        <w:rPr>
          <w:szCs w:val="24"/>
        </w:rPr>
        <w:t>(</w:t>
      </w:r>
      <w:r w:rsidRPr="00C97B2B">
        <w:rPr>
          <w:szCs w:val="24"/>
        </w:rPr>
        <w:t>2022</w:t>
      </w:r>
      <w:r w:rsidR="002A259E">
        <w:rPr>
          <w:szCs w:val="24"/>
        </w:rPr>
        <w:t>,</w:t>
      </w:r>
      <w:r w:rsidRPr="00C97B2B">
        <w:rPr>
          <w:szCs w:val="24"/>
        </w:rPr>
        <w:t xml:space="preserve"> </w:t>
      </w:r>
      <w:r w:rsidR="0074121B">
        <w:rPr>
          <w:szCs w:val="24"/>
        </w:rPr>
        <w:t>citado</w:t>
      </w:r>
      <w:r w:rsidRPr="00C97B2B">
        <w:rPr>
          <w:szCs w:val="24"/>
        </w:rPr>
        <w:t xml:space="preserve"> en Toledo</w:t>
      </w:r>
      <w:r w:rsidR="00783052" w:rsidRPr="00C97B2B">
        <w:rPr>
          <w:szCs w:val="24"/>
        </w:rPr>
        <w:t>,</w:t>
      </w:r>
      <w:r w:rsidRPr="00C97B2B">
        <w:rPr>
          <w:szCs w:val="24"/>
        </w:rPr>
        <w:t xml:space="preserve"> 2023)</w:t>
      </w:r>
      <w:r w:rsidR="00783052" w:rsidRPr="00C97B2B">
        <w:rPr>
          <w:szCs w:val="24"/>
        </w:rPr>
        <w:t>,</w:t>
      </w:r>
      <w:r w:rsidRPr="00C97B2B">
        <w:rPr>
          <w:szCs w:val="24"/>
        </w:rPr>
        <w:t xml:space="preserve"> las interacciones para las redes sociales son herramientas muy </w:t>
      </w:r>
      <w:r w:rsidR="002953F1" w:rsidRPr="00C97B2B">
        <w:rPr>
          <w:szCs w:val="24"/>
        </w:rPr>
        <w:t>valiosas</w:t>
      </w:r>
      <w:r w:rsidRPr="00C97B2B">
        <w:rPr>
          <w:szCs w:val="24"/>
        </w:rPr>
        <w:t xml:space="preserve"> </w:t>
      </w:r>
      <w:r w:rsidR="00B126F5">
        <w:rPr>
          <w:szCs w:val="24"/>
        </w:rPr>
        <w:t>y</w:t>
      </w:r>
      <w:r w:rsidRPr="00C97B2B">
        <w:rPr>
          <w:szCs w:val="24"/>
        </w:rPr>
        <w:t xml:space="preserve"> permiten probar la efectividad de la</w:t>
      </w:r>
      <w:r w:rsidR="00B126F5">
        <w:rPr>
          <w:szCs w:val="24"/>
        </w:rPr>
        <w:t xml:space="preserve">s </w:t>
      </w:r>
      <w:r w:rsidRPr="00C97B2B">
        <w:rPr>
          <w:szCs w:val="24"/>
        </w:rPr>
        <w:t xml:space="preserve">estrategias, como el impacto que experimentan en el negocio general, define a las interacciones como las herramientas que indican de </w:t>
      </w:r>
      <w:r w:rsidR="002953F1" w:rsidRPr="00C97B2B">
        <w:rPr>
          <w:szCs w:val="24"/>
        </w:rPr>
        <w:t>qué</w:t>
      </w:r>
      <w:r w:rsidRPr="00C97B2B">
        <w:rPr>
          <w:szCs w:val="24"/>
        </w:rPr>
        <w:t xml:space="preserve"> manera interactúan las personas con el contenido como comentarios, menciones, clics, vistas, mensajes de texto.</w:t>
      </w:r>
    </w:p>
    <w:p w14:paraId="05EB227B" w14:textId="77777777" w:rsidR="00D30EC3" w:rsidRDefault="00D30EC3" w:rsidP="00D30EC3">
      <w:pPr>
        <w:shd w:val="clear" w:color="auto" w:fill="FFFFFF" w:themeFill="background1"/>
        <w:spacing w:after="0" w:line="360" w:lineRule="auto"/>
        <w:rPr>
          <w:b/>
          <w:bCs/>
          <w:szCs w:val="24"/>
        </w:rPr>
      </w:pPr>
    </w:p>
    <w:p w14:paraId="51613015" w14:textId="45310DCC" w:rsidR="002953F1" w:rsidRPr="00C97B2B" w:rsidRDefault="008A0242" w:rsidP="00D30EC3">
      <w:pPr>
        <w:shd w:val="clear" w:color="auto" w:fill="FFFFFF" w:themeFill="background1"/>
        <w:spacing w:after="0" w:line="360" w:lineRule="auto"/>
        <w:jc w:val="center"/>
        <w:rPr>
          <w:b/>
          <w:bCs/>
          <w:szCs w:val="24"/>
        </w:rPr>
      </w:pPr>
      <w:r w:rsidRPr="00C97B2B">
        <w:rPr>
          <w:b/>
          <w:bCs/>
          <w:szCs w:val="24"/>
        </w:rPr>
        <w:t>Redes sociales más utilizadas en México</w:t>
      </w:r>
    </w:p>
    <w:p w14:paraId="357B174A" w14:textId="36784FFB" w:rsidR="00187262" w:rsidRPr="00C97B2B" w:rsidRDefault="00187262" w:rsidP="00D30EC3">
      <w:pPr>
        <w:shd w:val="clear" w:color="auto" w:fill="FFFFFF" w:themeFill="background1"/>
        <w:spacing w:after="0" w:line="360" w:lineRule="auto"/>
        <w:ind w:firstLine="708"/>
        <w:rPr>
          <w:szCs w:val="24"/>
        </w:rPr>
      </w:pPr>
      <w:r w:rsidRPr="00C97B2B">
        <w:rPr>
          <w:szCs w:val="24"/>
        </w:rPr>
        <w:t xml:space="preserve">Cuevas (2020) menciona que actualmente las nuevas tendencias digitales han hecho un espacio importante en los negocios, empresas o medios de comunicación, con el objetivo de lograr un mayor posicionamiento. Dentro de las redes sociales más solicitadas y utilizadas están: </w:t>
      </w:r>
    </w:p>
    <w:p w14:paraId="2B43589E" w14:textId="1DFC56DF" w:rsidR="00187262" w:rsidRPr="00C97B2B" w:rsidRDefault="00187262" w:rsidP="00D30EC3">
      <w:pPr>
        <w:pStyle w:val="Prrafodelista"/>
        <w:numPr>
          <w:ilvl w:val="0"/>
          <w:numId w:val="3"/>
        </w:numPr>
        <w:shd w:val="clear" w:color="auto" w:fill="FFFFFF" w:themeFill="background1"/>
        <w:spacing w:after="0" w:line="360" w:lineRule="auto"/>
        <w:rPr>
          <w:szCs w:val="24"/>
        </w:rPr>
      </w:pPr>
      <w:r w:rsidRPr="00C97B2B">
        <w:rPr>
          <w:szCs w:val="24"/>
        </w:rPr>
        <w:t>Facebook, es un</w:t>
      </w:r>
      <w:r w:rsidR="00641DB1">
        <w:rPr>
          <w:szCs w:val="24"/>
        </w:rPr>
        <w:t xml:space="preserve">a </w:t>
      </w:r>
      <w:r w:rsidRPr="00C97B2B">
        <w:rPr>
          <w:szCs w:val="24"/>
        </w:rPr>
        <w:t>red famosa mundia</w:t>
      </w:r>
      <w:r w:rsidR="00641DB1">
        <w:rPr>
          <w:szCs w:val="24"/>
        </w:rPr>
        <w:t>l</w:t>
      </w:r>
      <w:r w:rsidRPr="00C97B2B">
        <w:rPr>
          <w:szCs w:val="24"/>
        </w:rPr>
        <w:t>m</w:t>
      </w:r>
      <w:r w:rsidR="00641DB1">
        <w:rPr>
          <w:szCs w:val="24"/>
        </w:rPr>
        <w:t>e</w:t>
      </w:r>
      <w:r w:rsidRPr="00C97B2B">
        <w:rPr>
          <w:szCs w:val="24"/>
        </w:rPr>
        <w:t>nte usada por diferentes usuarios. Esta red social te permite crear y subir videos, fotografías, compartir archivos. Además, se puede crear un</w:t>
      </w:r>
      <w:r w:rsidR="00641DB1">
        <w:rPr>
          <w:szCs w:val="24"/>
        </w:rPr>
        <w:t xml:space="preserve">a </w:t>
      </w:r>
      <w:r w:rsidRPr="00C97B2B">
        <w:rPr>
          <w:szCs w:val="24"/>
        </w:rPr>
        <w:t>pági</w:t>
      </w:r>
      <w:r w:rsidR="00641DB1">
        <w:rPr>
          <w:szCs w:val="24"/>
        </w:rPr>
        <w:t>n</w:t>
      </w:r>
      <w:r w:rsidRPr="00C97B2B">
        <w:rPr>
          <w:szCs w:val="24"/>
        </w:rPr>
        <w:t xml:space="preserve">a de fans para estar más conectado con los públicos externos (Cueva, 2020).  </w:t>
      </w:r>
    </w:p>
    <w:p w14:paraId="7B7A2F06" w14:textId="0A1BBFE4" w:rsidR="00187262" w:rsidRPr="00C97B2B" w:rsidRDefault="00187262" w:rsidP="00D30EC3">
      <w:pPr>
        <w:shd w:val="clear" w:color="auto" w:fill="FFFFFF" w:themeFill="background1"/>
        <w:spacing w:after="0" w:line="360" w:lineRule="auto"/>
        <w:ind w:left="1068"/>
        <w:rPr>
          <w:szCs w:val="24"/>
        </w:rPr>
      </w:pPr>
      <w:r w:rsidRPr="00C97B2B">
        <w:rPr>
          <w:szCs w:val="24"/>
        </w:rPr>
        <w:t>Gálvez (2015</w:t>
      </w:r>
      <w:r w:rsidR="002A259E">
        <w:rPr>
          <w:szCs w:val="24"/>
        </w:rPr>
        <w:t xml:space="preserve">, </w:t>
      </w:r>
      <w:r w:rsidR="0074121B">
        <w:rPr>
          <w:szCs w:val="24"/>
        </w:rPr>
        <w:t>citado</w:t>
      </w:r>
      <w:r w:rsidRPr="00C97B2B">
        <w:rPr>
          <w:szCs w:val="24"/>
        </w:rPr>
        <w:t xml:space="preserve"> en Cueva</w:t>
      </w:r>
      <w:r w:rsidR="002A259E">
        <w:rPr>
          <w:szCs w:val="24"/>
        </w:rPr>
        <w:t xml:space="preserve">, </w:t>
      </w:r>
      <w:r w:rsidRPr="00C97B2B">
        <w:rPr>
          <w:szCs w:val="24"/>
        </w:rPr>
        <w:t xml:space="preserve">2020), afirma que Facebook es una red social importante porque te permite conocer a otros usuarios de diferentes países y poder conectarte realizando llamadas o videollamadas. </w:t>
      </w:r>
    </w:p>
    <w:p w14:paraId="044E4348" w14:textId="749D7510" w:rsidR="00187262" w:rsidRPr="00C97B2B" w:rsidRDefault="00187262" w:rsidP="00D30EC3">
      <w:pPr>
        <w:pStyle w:val="Prrafodelista"/>
        <w:numPr>
          <w:ilvl w:val="0"/>
          <w:numId w:val="3"/>
        </w:numPr>
        <w:shd w:val="clear" w:color="auto" w:fill="FFFFFF" w:themeFill="background1"/>
        <w:spacing w:after="0" w:line="360" w:lineRule="auto"/>
        <w:rPr>
          <w:szCs w:val="24"/>
        </w:rPr>
      </w:pPr>
      <w:r w:rsidRPr="00C97B2B">
        <w:rPr>
          <w:szCs w:val="24"/>
        </w:rPr>
        <w:lastRenderedPageBreak/>
        <w:t>Instagram es una plataforma donde te permite compartir tus experiencias a través de fotos o videos y conectarse con un</w:t>
      </w:r>
      <w:r w:rsidR="00641DB1">
        <w:rPr>
          <w:szCs w:val="24"/>
        </w:rPr>
        <w:t xml:space="preserve"> </w:t>
      </w:r>
      <w:r w:rsidRPr="00C97B2B">
        <w:rPr>
          <w:szCs w:val="24"/>
        </w:rPr>
        <w:t xml:space="preserve">público distinto que comparte tu contenido de valor. </w:t>
      </w:r>
    </w:p>
    <w:p w14:paraId="33C41C20" w14:textId="1F48C16C" w:rsidR="00187262" w:rsidRPr="00D30EC3" w:rsidRDefault="00187262" w:rsidP="00D30EC3">
      <w:pPr>
        <w:pStyle w:val="Prrafodelista"/>
        <w:shd w:val="clear" w:color="auto" w:fill="FFFFFF" w:themeFill="background1"/>
        <w:spacing w:after="0" w:line="360" w:lineRule="auto"/>
        <w:ind w:left="1068"/>
        <w:rPr>
          <w:szCs w:val="24"/>
        </w:rPr>
      </w:pPr>
      <w:r w:rsidRPr="00C97B2B">
        <w:rPr>
          <w:szCs w:val="24"/>
        </w:rPr>
        <w:t>Moreno (2016</w:t>
      </w:r>
      <w:r w:rsidR="002A259E">
        <w:rPr>
          <w:szCs w:val="24"/>
        </w:rPr>
        <w:t>,</w:t>
      </w:r>
      <w:r w:rsidRPr="00C97B2B">
        <w:rPr>
          <w:szCs w:val="24"/>
        </w:rPr>
        <w:t xml:space="preserve"> </w:t>
      </w:r>
      <w:r w:rsidR="0074121B">
        <w:rPr>
          <w:szCs w:val="24"/>
        </w:rPr>
        <w:t>citado</w:t>
      </w:r>
      <w:r w:rsidRPr="00C97B2B">
        <w:rPr>
          <w:szCs w:val="24"/>
        </w:rPr>
        <w:t xml:space="preserve"> en Cueva</w:t>
      </w:r>
      <w:r w:rsidR="002A259E">
        <w:rPr>
          <w:szCs w:val="24"/>
        </w:rPr>
        <w:t xml:space="preserve">, </w:t>
      </w:r>
      <w:r w:rsidRPr="00C97B2B">
        <w:rPr>
          <w:szCs w:val="24"/>
        </w:rPr>
        <w:t>2020), menciona que I</w:t>
      </w:r>
      <w:r w:rsidR="00641DB1">
        <w:rPr>
          <w:szCs w:val="24"/>
        </w:rPr>
        <w:t>ns</w:t>
      </w:r>
      <w:r w:rsidRPr="00C97B2B">
        <w:rPr>
          <w:szCs w:val="24"/>
        </w:rPr>
        <w:t>tagram tienen el fin de conectarse con su audiencia mediante la experiencia que tu das a conocer gracias a las histori</w:t>
      </w:r>
      <w:r w:rsidR="00641DB1">
        <w:rPr>
          <w:szCs w:val="24"/>
        </w:rPr>
        <w:t>a</w:t>
      </w:r>
      <w:r w:rsidRPr="00C97B2B">
        <w:rPr>
          <w:szCs w:val="24"/>
        </w:rPr>
        <w:t xml:space="preserve">s o en tu colorido </w:t>
      </w:r>
      <w:proofErr w:type="spellStart"/>
      <w:r w:rsidRPr="00C97B2B">
        <w:rPr>
          <w:szCs w:val="24"/>
        </w:rPr>
        <w:t>feed</w:t>
      </w:r>
      <w:proofErr w:type="spellEnd"/>
      <w:r w:rsidRPr="00C97B2B">
        <w:rPr>
          <w:szCs w:val="24"/>
        </w:rPr>
        <w:t xml:space="preserve"> mediante contenidos interesantes.</w:t>
      </w:r>
    </w:p>
    <w:p w14:paraId="483B77D2" w14:textId="2B9BB1A6" w:rsidR="00187262" w:rsidRPr="00C97B2B" w:rsidRDefault="00187262" w:rsidP="00D30EC3">
      <w:pPr>
        <w:pStyle w:val="Prrafodelista"/>
        <w:numPr>
          <w:ilvl w:val="0"/>
          <w:numId w:val="3"/>
        </w:numPr>
        <w:shd w:val="clear" w:color="auto" w:fill="FFFFFF" w:themeFill="background1"/>
        <w:spacing w:after="0" w:line="360" w:lineRule="auto"/>
        <w:rPr>
          <w:szCs w:val="24"/>
        </w:rPr>
      </w:pPr>
      <w:r w:rsidRPr="00C97B2B">
        <w:rPr>
          <w:szCs w:val="24"/>
        </w:rPr>
        <w:t xml:space="preserve"> </w:t>
      </w:r>
      <w:proofErr w:type="spellStart"/>
      <w:r w:rsidRPr="00C97B2B">
        <w:rPr>
          <w:szCs w:val="24"/>
        </w:rPr>
        <w:t>Tik</w:t>
      </w:r>
      <w:r w:rsidR="00641DB1">
        <w:rPr>
          <w:szCs w:val="24"/>
        </w:rPr>
        <w:t>T</w:t>
      </w:r>
      <w:r w:rsidRPr="00C97B2B">
        <w:rPr>
          <w:szCs w:val="24"/>
        </w:rPr>
        <w:t>ok</w:t>
      </w:r>
      <w:proofErr w:type="spellEnd"/>
      <w:r w:rsidRPr="00C97B2B">
        <w:rPr>
          <w:szCs w:val="24"/>
        </w:rPr>
        <w:t xml:space="preserve"> es una plataforma que te permite subir videos destacando tu talento, con una duración de 15 segundos, esta red social se ha vuelto tan popular en estos últimos meses y lo usan tanto personas famosas como no famosas (Cueva, 2020). </w:t>
      </w:r>
    </w:p>
    <w:p w14:paraId="35F35329" w14:textId="78B671BD" w:rsidR="00C1633D" w:rsidRPr="00D30EC3" w:rsidRDefault="00C66BAA" w:rsidP="00D30EC3">
      <w:pPr>
        <w:pStyle w:val="Prrafodelista"/>
        <w:shd w:val="clear" w:color="auto" w:fill="FFFFFF" w:themeFill="background1"/>
        <w:spacing w:after="0" w:line="360" w:lineRule="auto"/>
        <w:ind w:left="1068"/>
        <w:rPr>
          <w:szCs w:val="24"/>
        </w:rPr>
      </w:pPr>
      <w:proofErr w:type="spellStart"/>
      <w:r w:rsidRPr="00C97B2B">
        <w:rPr>
          <w:szCs w:val="24"/>
        </w:rPr>
        <w:t>Jaimovich</w:t>
      </w:r>
      <w:proofErr w:type="spellEnd"/>
      <w:r w:rsidRPr="00C97B2B">
        <w:rPr>
          <w:szCs w:val="24"/>
        </w:rPr>
        <w:t xml:space="preserve"> (2019</w:t>
      </w:r>
      <w:r w:rsidR="002A259E">
        <w:rPr>
          <w:szCs w:val="24"/>
        </w:rPr>
        <w:t xml:space="preserve">, </w:t>
      </w:r>
      <w:r w:rsidR="0074121B">
        <w:rPr>
          <w:szCs w:val="24"/>
        </w:rPr>
        <w:t>citado</w:t>
      </w:r>
      <w:r w:rsidRPr="00C97B2B">
        <w:rPr>
          <w:szCs w:val="24"/>
        </w:rPr>
        <w:t xml:space="preserve"> en Cueva</w:t>
      </w:r>
      <w:r w:rsidR="002A259E">
        <w:rPr>
          <w:szCs w:val="24"/>
        </w:rPr>
        <w:t xml:space="preserve">, </w:t>
      </w:r>
      <w:r w:rsidRPr="00C97B2B">
        <w:rPr>
          <w:szCs w:val="24"/>
        </w:rPr>
        <w:t xml:space="preserve">2020), señala que </w:t>
      </w:r>
      <w:proofErr w:type="spellStart"/>
      <w:r w:rsidRPr="00C97B2B">
        <w:rPr>
          <w:szCs w:val="24"/>
        </w:rPr>
        <w:t>Tiktok</w:t>
      </w:r>
      <w:proofErr w:type="spellEnd"/>
      <w:r w:rsidRPr="00C97B2B">
        <w:rPr>
          <w:szCs w:val="24"/>
        </w:rPr>
        <w:t xml:space="preserve"> logró destacarse en los últimos meses, gracias al contenido creativo que deben optar los públicos para lograr tener más alcance y posicionarse en uno de los tops más destacados y buscados.</w:t>
      </w:r>
    </w:p>
    <w:p w14:paraId="3B41D066" w14:textId="662BAEC0" w:rsidR="006773F1" w:rsidRPr="00C97B2B" w:rsidRDefault="006773F1" w:rsidP="00D30EC3">
      <w:pPr>
        <w:shd w:val="clear" w:color="auto" w:fill="FFFFFF" w:themeFill="background1"/>
        <w:spacing w:after="0" w:line="360" w:lineRule="auto"/>
        <w:ind w:firstLine="708"/>
        <w:rPr>
          <w:szCs w:val="24"/>
        </w:rPr>
      </w:pPr>
      <w:r w:rsidRPr="00C97B2B">
        <w:rPr>
          <w:szCs w:val="24"/>
        </w:rPr>
        <w:t>El uso de las redes sociales en México ha experimentado un crecimie</w:t>
      </w:r>
      <w:r w:rsidR="00641DB1">
        <w:rPr>
          <w:szCs w:val="24"/>
        </w:rPr>
        <w:t>n</w:t>
      </w:r>
      <w:r w:rsidRPr="00C97B2B">
        <w:rPr>
          <w:szCs w:val="24"/>
        </w:rPr>
        <w:t>to en los últimos años. Con más del 81.19</w:t>
      </w:r>
      <w:r w:rsidR="007F227E">
        <w:rPr>
          <w:szCs w:val="24"/>
        </w:rPr>
        <w:t xml:space="preserve"> </w:t>
      </w:r>
      <w:r w:rsidRPr="00C97B2B">
        <w:rPr>
          <w:szCs w:val="24"/>
        </w:rPr>
        <w:t>% de la población conectada a plataformas digitales en 2024, estas herramientas han transfo</w:t>
      </w:r>
      <w:r w:rsidR="00641DB1">
        <w:rPr>
          <w:szCs w:val="24"/>
        </w:rPr>
        <w:t>r</w:t>
      </w:r>
      <w:r w:rsidRPr="00C97B2B">
        <w:rPr>
          <w:szCs w:val="24"/>
        </w:rPr>
        <w:t>mado la manera en que los mexicanos se comunican, consumen información y descubren productos</w:t>
      </w:r>
      <w:r w:rsidR="00C1633D" w:rsidRPr="00C97B2B">
        <w:rPr>
          <w:szCs w:val="24"/>
        </w:rPr>
        <w:t xml:space="preserve"> (Statista</w:t>
      </w:r>
      <w:r w:rsidR="002A259E">
        <w:rPr>
          <w:szCs w:val="24"/>
        </w:rPr>
        <w:t xml:space="preserve">, </w:t>
      </w:r>
      <w:proofErr w:type="spellStart"/>
      <w:r w:rsidR="002A259E">
        <w:rPr>
          <w:szCs w:val="24"/>
        </w:rPr>
        <w:t>s.f</w:t>
      </w:r>
      <w:proofErr w:type="spellEnd"/>
      <w:r w:rsidR="00C1633D" w:rsidRPr="00C97B2B">
        <w:rPr>
          <w:szCs w:val="24"/>
        </w:rPr>
        <w:t xml:space="preserve">, </w:t>
      </w:r>
      <w:r w:rsidR="0074121B">
        <w:rPr>
          <w:szCs w:val="24"/>
        </w:rPr>
        <w:t>citado</w:t>
      </w:r>
      <w:r w:rsidR="00C1633D" w:rsidRPr="00C97B2B">
        <w:rPr>
          <w:szCs w:val="24"/>
        </w:rPr>
        <w:t xml:space="preserve"> en Islas</w:t>
      </w:r>
      <w:r w:rsidR="002A259E">
        <w:rPr>
          <w:szCs w:val="24"/>
        </w:rPr>
        <w:t xml:space="preserve">, </w:t>
      </w:r>
      <w:r w:rsidR="00C1633D" w:rsidRPr="00C97B2B">
        <w:rPr>
          <w:szCs w:val="24"/>
        </w:rPr>
        <w:t xml:space="preserve">2025). </w:t>
      </w:r>
    </w:p>
    <w:p w14:paraId="0D09EAEB" w14:textId="4021A850" w:rsidR="006773F1" w:rsidRPr="00C97B2B" w:rsidRDefault="006773F1" w:rsidP="00D30EC3">
      <w:pPr>
        <w:shd w:val="clear" w:color="auto" w:fill="FFFFFF" w:themeFill="background1"/>
        <w:spacing w:after="0" w:line="360" w:lineRule="auto"/>
        <w:ind w:firstLine="708"/>
        <w:rPr>
          <w:szCs w:val="24"/>
        </w:rPr>
      </w:pPr>
      <w:r w:rsidRPr="00C97B2B">
        <w:rPr>
          <w:szCs w:val="24"/>
        </w:rPr>
        <w:t>En México, Facebook sigue siendo la red social con mayor alcance, con una penetración del 93.2</w:t>
      </w:r>
      <w:r w:rsidR="00641DB1">
        <w:rPr>
          <w:szCs w:val="24"/>
        </w:rPr>
        <w:t xml:space="preserve"> </w:t>
      </w:r>
      <w:r w:rsidRPr="00C97B2B">
        <w:rPr>
          <w:szCs w:val="24"/>
        </w:rPr>
        <w:t>% entre los usuarios de internet. Le sigue WhatsApp con un 92.2</w:t>
      </w:r>
      <w:r w:rsidR="00641DB1">
        <w:rPr>
          <w:szCs w:val="24"/>
        </w:rPr>
        <w:t xml:space="preserve"> </w:t>
      </w:r>
      <w:r w:rsidRPr="00C97B2B">
        <w:rPr>
          <w:szCs w:val="24"/>
        </w:rPr>
        <w:t>%. Instagram mantiene su relevancia con un 80.4</w:t>
      </w:r>
      <w:r w:rsidR="00641DB1">
        <w:rPr>
          <w:szCs w:val="24"/>
        </w:rPr>
        <w:t xml:space="preserve"> </w:t>
      </w:r>
      <w:r w:rsidRPr="00C97B2B">
        <w:rPr>
          <w:szCs w:val="24"/>
        </w:rPr>
        <w:t xml:space="preserve">% de alcance, mientras que Facebook Messenger y </w:t>
      </w:r>
      <w:proofErr w:type="spellStart"/>
      <w:r w:rsidRPr="00C97B2B">
        <w:rPr>
          <w:szCs w:val="24"/>
        </w:rPr>
        <w:t>Tiktok</w:t>
      </w:r>
      <w:proofErr w:type="spellEnd"/>
      <w:r w:rsidRPr="00C97B2B">
        <w:rPr>
          <w:szCs w:val="24"/>
        </w:rPr>
        <w:t xml:space="preserve"> registran 79.9</w:t>
      </w:r>
      <w:r w:rsidR="00641DB1">
        <w:rPr>
          <w:szCs w:val="24"/>
        </w:rPr>
        <w:t xml:space="preserve"> </w:t>
      </w:r>
      <w:r w:rsidRPr="00C97B2B">
        <w:rPr>
          <w:szCs w:val="24"/>
        </w:rPr>
        <w:t>% y 76.5</w:t>
      </w:r>
      <w:r w:rsidR="00641DB1">
        <w:rPr>
          <w:szCs w:val="24"/>
        </w:rPr>
        <w:t xml:space="preserve"> </w:t>
      </w:r>
      <w:r w:rsidRPr="00C97B2B">
        <w:rPr>
          <w:szCs w:val="24"/>
        </w:rPr>
        <w:t>% respectivamente</w:t>
      </w:r>
      <w:r w:rsidR="00C1633D" w:rsidRPr="00C97B2B">
        <w:rPr>
          <w:szCs w:val="24"/>
        </w:rPr>
        <w:t xml:space="preserve"> (Islas, 2025).</w:t>
      </w:r>
    </w:p>
    <w:p w14:paraId="59A0AE44" w14:textId="69FA4B0F" w:rsidR="00557955" w:rsidRPr="00C97B2B" w:rsidRDefault="006773F1" w:rsidP="00D30EC3">
      <w:pPr>
        <w:shd w:val="clear" w:color="auto" w:fill="FFFFFF" w:themeFill="background1"/>
        <w:spacing w:after="0" w:line="360" w:lineRule="auto"/>
        <w:ind w:firstLine="708"/>
        <w:rPr>
          <w:szCs w:val="24"/>
        </w:rPr>
      </w:pPr>
      <w:r w:rsidRPr="00C97B2B">
        <w:rPr>
          <w:szCs w:val="24"/>
        </w:rPr>
        <w:t>El principal motivo por el cual los mexicanos utilizan redes sociales es para mantenerse en cont</w:t>
      </w:r>
      <w:r w:rsidR="00641DB1">
        <w:rPr>
          <w:szCs w:val="24"/>
        </w:rPr>
        <w:t>a</w:t>
      </w:r>
      <w:r w:rsidRPr="00C97B2B">
        <w:rPr>
          <w:szCs w:val="24"/>
        </w:rPr>
        <w:t>cto con amigos y familiares, representando un 60.3</w:t>
      </w:r>
      <w:r w:rsidR="00641DB1">
        <w:rPr>
          <w:szCs w:val="24"/>
        </w:rPr>
        <w:t xml:space="preserve"> </w:t>
      </w:r>
      <w:r w:rsidRPr="00C97B2B">
        <w:rPr>
          <w:szCs w:val="24"/>
        </w:rPr>
        <w:t>% de los usuarios. El 32.6</w:t>
      </w:r>
      <w:r w:rsidR="00641DB1">
        <w:rPr>
          <w:szCs w:val="24"/>
        </w:rPr>
        <w:t xml:space="preserve"> </w:t>
      </w:r>
      <w:r w:rsidRPr="00C97B2B">
        <w:rPr>
          <w:szCs w:val="24"/>
        </w:rPr>
        <w:t>% de los usuarios busca productos y servicios a través de redes sociales. Esto las convierte en una</w:t>
      </w:r>
      <w:r w:rsidR="00C1633D" w:rsidRPr="00C97B2B">
        <w:rPr>
          <w:szCs w:val="24"/>
        </w:rPr>
        <w:t xml:space="preserve"> herramienta poderosa para el marketing digital y la publicidad (Islas, 2025).</w:t>
      </w:r>
    </w:p>
    <w:p w14:paraId="54BD3773" w14:textId="77777777" w:rsidR="00557955" w:rsidRPr="00C97B2B" w:rsidRDefault="00557955" w:rsidP="00D30EC3">
      <w:pPr>
        <w:shd w:val="clear" w:color="auto" w:fill="FFFFFF" w:themeFill="background1"/>
        <w:spacing w:after="0" w:line="360" w:lineRule="auto"/>
        <w:rPr>
          <w:b/>
          <w:bCs/>
          <w:szCs w:val="24"/>
        </w:rPr>
      </w:pPr>
    </w:p>
    <w:bookmarkEnd w:id="0"/>
    <w:p w14:paraId="1F07577A" w14:textId="0262294B" w:rsidR="001C411E" w:rsidRPr="00D30EC3" w:rsidRDefault="001C411E" w:rsidP="00D30EC3">
      <w:pPr>
        <w:shd w:val="clear" w:color="auto" w:fill="FFFFFF" w:themeFill="background1"/>
        <w:spacing w:after="0" w:line="360" w:lineRule="auto"/>
        <w:jc w:val="center"/>
        <w:rPr>
          <w:rFonts w:cs="Times New Roman"/>
          <w:b/>
          <w:bCs/>
          <w:sz w:val="32"/>
          <w:szCs w:val="32"/>
        </w:rPr>
      </w:pPr>
      <w:r w:rsidRPr="00D30EC3">
        <w:rPr>
          <w:rFonts w:cs="Times New Roman"/>
          <w:b/>
          <w:bCs/>
          <w:sz w:val="32"/>
          <w:szCs w:val="32"/>
        </w:rPr>
        <w:t>M</w:t>
      </w:r>
      <w:r w:rsidR="00E406AA" w:rsidRPr="00D30EC3">
        <w:rPr>
          <w:rFonts w:cs="Times New Roman"/>
          <w:b/>
          <w:bCs/>
          <w:sz w:val="32"/>
          <w:szCs w:val="32"/>
        </w:rPr>
        <w:t>etodología</w:t>
      </w:r>
    </w:p>
    <w:p w14:paraId="4FB4DFC4" w14:textId="1EDB6601" w:rsidR="00A21B35" w:rsidRPr="00C97B2B" w:rsidRDefault="00A21B35" w:rsidP="00D30EC3">
      <w:pPr>
        <w:shd w:val="clear" w:color="auto" w:fill="FFFFFF" w:themeFill="background1"/>
        <w:spacing w:after="0" w:line="360" w:lineRule="auto"/>
        <w:ind w:firstLine="708"/>
        <w:rPr>
          <w:szCs w:val="24"/>
        </w:rPr>
      </w:pPr>
      <w:r w:rsidRPr="00C97B2B">
        <w:rPr>
          <w:szCs w:val="24"/>
        </w:rPr>
        <w:t>La metodología para la presente investigación va rel</w:t>
      </w:r>
      <w:r w:rsidR="00415D98">
        <w:rPr>
          <w:szCs w:val="24"/>
        </w:rPr>
        <w:t>acionada</w:t>
      </w:r>
      <w:r w:rsidRPr="00C97B2B">
        <w:rPr>
          <w:szCs w:val="24"/>
        </w:rPr>
        <w:t xml:space="preserve"> con lo que señala Hernández y Mendoza (2023), de acuerdo </w:t>
      </w:r>
      <w:r w:rsidR="00B03EC7">
        <w:rPr>
          <w:szCs w:val="24"/>
        </w:rPr>
        <w:t>con</w:t>
      </w:r>
      <w:r w:rsidRPr="00C97B2B">
        <w:rPr>
          <w:szCs w:val="24"/>
        </w:rPr>
        <w:t xml:space="preserve"> los criterios, enfoque, alcance y diseño de investigación</w:t>
      </w:r>
      <w:r w:rsidR="006C2B16">
        <w:rPr>
          <w:szCs w:val="24"/>
        </w:rPr>
        <w:t>,</w:t>
      </w:r>
      <w:r w:rsidRPr="00C97B2B">
        <w:rPr>
          <w:szCs w:val="24"/>
        </w:rPr>
        <w:t xml:space="preserve"> como a continuación se menciona:</w:t>
      </w:r>
    </w:p>
    <w:p w14:paraId="25E9476C" w14:textId="3753CB34" w:rsidR="00E406AA" w:rsidRPr="00C97B2B" w:rsidRDefault="00A21B35" w:rsidP="00D30EC3">
      <w:pPr>
        <w:shd w:val="clear" w:color="auto" w:fill="FFFFFF" w:themeFill="background1"/>
        <w:spacing w:after="0" w:line="360" w:lineRule="auto"/>
        <w:ind w:firstLine="708"/>
        <w:rPr>
          <w:szCs w:val="24"/>
        </w:rPr>
      </w:pPr>
      <w:r w:rsidRPr="00C97B2B">
        <w:rPr>
          <w:rFonts w:eastAsiaTheme="minorEastAsia"/>
          <w:szCs w:val="24"/>
        </w:rPr>
        <w:t>Esta investigación tiene un enfoque cuantitativo</w:t>
      </w:r>
      <w:r w:rsidR="001B6CEA">
        <w:rPr>
          <w:rFonts w:eastAsiaTheme="minorEastAsia"/>
          <w:szCs w:val="24"/>
        </w:rPr>
        <w:t>,</w:t>
      </w:r>
      <w:r w:rsidRPr="00C97B2B">
        <w:rPr>
          <w:rFonts w:eastAsiaTheme="minorEastAsia"/>
          <w:szCs w:val="24"/>
        </w:rPr>
        <w:t xml:space="preserve"> ya que de acuerdo</w:t>
      </w:r>
      <w:r w:rsidR="00CA3F87">
        <w:rPr>
          <w:rFonts w:eastAsiaTheme="minorEastAsia"/>
          <w:szCs w:val="24"/>
        </w:rPr>
        <w:t xml:space="preserve"> </w:t>
      </w:r>
      <w:r w:rsidR="00144C81">
        <w:rPr>
          <w:rFonts w:eastAsiaTheme="minorEastAsia"/>
          <w:szCs w:val="24"/>
        </w:rPr>
        <w:t xml:space="preserve">con </w:t>
      </w:r>
      <w:r w:rsidR="00144C81" w:rsidRPr="00C97B2B">
        <w:rPr>
          <w:rFonts w:eastAsiaTheme="minorEastAsia"/>
          <w:szCs w:val="24"/>
        </w:rPr>
        <w:t>Hernández</w:t>
      </w:r>
      <w:r w:rsidR="00E406AA" w:rsidRPr="00C97B2B">
        <w:rPr>
          <w:rFonts w:eastAsiaTheme="minorEastAsia"/>
          <w:szCs w:val="24"/>
        </w:rPr>
        <w:t xml:space="preserve"> y Mendoza (2023</w:t>
      </w:r>
      <w:r w:rsidR="00144C81" w:rsidRPr="00C97B2B">
        <w:rPr>
          <w:rFonts w:eastAsiaTheme="minorEastAsia"/>
          <w:szCs w:val="24"/>
        </w:rPr>
        <w:t xml:space="preserve">) </w:t>
      </w:r>
      <w:r w:rsidR="00144C81" w:rsidRPr="00C97B2B">
        <w:rPr>
          <w:szCs w:val="24"/>
        </w:rPr>
        <w:t>el</w:t>
      </w:r>
      <w:r w:rsidR="00E406AA" w:rsidRPr="00C97B2B">
        <w:rPr>
          <w:szCs w:val="24"/>
        </w:rPr>
        <w:t xml:space="preserve"> enfoque cuantitativo</w:t>
      </w:r>
      <w:r w:rsidR="001B6CEA">
        <w:rPr>
          <w:szCs w:val="24"/>
        </w:rPr>
        <w:t>;</w:t>
      </w:r>
      <w:r w:rsidR="00E406AA" w:rsidRPr="00C97B2B">
        <w:rPr>
          <w:szCs w:val="24"/>
        </w:rPr>
        <w:t xml:space="preserve"> utiliza la recolección de datos para probar hipótesis con base en la medición numérica y el análisis estadístico, con el fin de establecer pautas de </w:t>
      </w:r>
      <w:r w:rsidR="00E406AA" w:rsidRPr="00C97B2B">
        <w:rPr>
          <w:szCs w:val="24"/>
        </w:rPr>
        <w:lastRenderedPageBreak/>
        <w:t>comportamiento y probar teorías.</w:t>
      </w:r>
      <w:r w:rsidRPr="00C97B2B">
        <w:rPr>
          <w:szCs w:val="24"/>
        </w:rPr>
        <w:t xml:space="preserve"> Por lo en esta investigación </w:t>
      </w:r>
      <w:r w:rsidR="00011A03">
        <w:rPr>
          <w:szCs w:val="24"/>
        </w:rPr>
        <w:t>se busca medir</w:t>
      </w:r>
      <w:r w:rsidRPr="00C97B2B">
        <w:rPr>
          <w:szCs w:val="24"/>
        </w:rPr>
        <w:t xml:space="preserve"> el impacto del contenido en plataformas digitales para la atracción del</w:t>
      </w:r>
      <w:r w:rsidR="007027FE">
        <w:rPr>
          <w:szCs w:val="24"/>
        </w:rPr>
        <w:t xml:space="preserve"> turismo en Tulancingo de Bravo, </w:t>
      </w:r>
      <w:r w:rsidR="00F200B7">
        <w:rPr>
          <w:szCs w:val="24"/>
        </w:rPr>
        <w:t>Hidalgo. Para ello se recurre a la estadística correlacional,</w:t>
      </w:r>
      <w:r w:rsidRPr="00C97B2B">
        <w:rPr>
          <w:szCs w:val="24"/>
        </w:rPr>
        <w:t xml:space="preserve"> </w:t>
      </w:r>
      <w:r w:rsidR="00A0183A">
        <w:rPr>
          <w:szCs w:val="24"/>
        </w:rPr>
        <w:t>mediante la cual se cuantifican</w:t>
      </w:r>
      <w:r w:rsidRPr="00C97B2B">
        <w:rPr>
          <w:szCs w:val="24"/>
        </w:rPr>
        <w:t xml:space="preserve"> los resultados.</w:t>
      </w:r>
    </w:p>
    <w:p w14:paraId="38F0F0DA" w14:textId="63C636B3" w:rsidR="00037A3F" w:rsidRPr="00C97B2B" w:rsidRDefault="00A21B35" w:rsidP="00D30EC3">
      <w:pPr>
        <w:shd w:val="clear" w:color="auto" w:fill="FFFFFF" w:themeFill="background1"/>
        <w:spacing w:after="0" w:line="360" w:lineRule="auto"/>
        <w:ind w:firstLine="708"/>
        <w:rPr>
          <w:szCs w:val="24"/>
        </w:rPr>
      </w:pPr>
      <w:r w:rsidRPr="00C97B2B">
        <w:rPr>
          <w:szCs w:val="24"/>
        </w:rPr>
        <w:t>Bajo el contexto anterior el</w:t>
      </w:r>
      <w:r w:rsidR="00E406AA" w:rsidRPr="00C97B2B">
        <w:rPr>
          <w:szCs w:val="24"/>
        </w:rPr>
        <w:t xml:space="preserve"> alcance</w:t>
      </w:r>
      <w:r w:rsidR="00042274">
        <w:rPr>
          <w:szCs w:val="24"/>
        </w:rPr>
        <w:t>,</w:t>
      </w:r>
      <w:r w:rsidRPr="00C97B2B">
        <w:rPr>
          <w:szCs w:val="24"/>
        </w:rPr>
        <w:t xml:space="preserve"> de esta investigación </w:t>
      </w:r>
      <w:r w:rsidR="00144C81" w:rsidRPr="00C97B2B">
        <w:rPr>
          <w:szCs w:val="24"/>
        </w:rPr>
        <w:t>fue correlacional</w:t>
      </w:r>
      <w:r w:rsidR="00E406AA" w:rsidRPr="00C97B2B">
        <w:rPr>
          <w:szCs w:val="24"/>
        </w:rPr>
        <w:t xml:space="preserve">, </w:t>
      </w:r>
      <w:r w:rsidRPr="00C97B2B">
        <w:rPr>
          <w:szCs w:val="24"/>
        </w:rPr>
        <w:t>y de</w:t>
      </w:r>
      <w:r w:rsidR="00E406AA" w:rsidRPr="00C97B2B">
        <w:rPr>
          <w:szCs w:val="24"/>
        </w:rPr>
        <w:t xml:space="preserve"> acuerdo con Hernández y Mendoza (2023), </w:t>
      </w:r>
      <w:r w:rsidR="005817B2">
        <w:rPr>
          <w:szCs w:val="24"/>
        </w:rPr>
        <w:t>este tipo de estudio tiene</w:t>
      </w:r>
      <w:r w:rsidR="00945604" w:rsidRPr="00C97B2B">
        <w:rPr>
          <w:szCs w:val="24"/>
        </w:rPr>
        <w:t xml:space="preserve"> como finalidad conocer la relación o grado de asociación que exista entre dos o más conceptos, categorías o variables, en una muestra o contexto en particular. En ocasiones solo se analiza la relación entre dos variables, pero con frecuencia se ubican en el estudio vínculos entre tres, cuatro o más variables.  </w:t>
      </w:r>
      <w:r w:rsidR="005817B2">
        <w:rPr>
          <w:szCs w:val="24"/>
        </w:rPr>
        <w:t>Por lo que en este estudio se observó</w:t>
      </w:r>
      <w:r w:rsidR="00F325D7">
        <w:rPr>
          <w:szCs w:val="24"/>
        </w:rPr>
        <w:t xml:space="preserve"> có</w:t>
      </w:r>
      <w:r w:rsidR="00945604" w:rsidRPr="00C97B2B">
        <w:rPr>
          <w:szCs w:val="24"/>
        </w:rPr>
        <w:t xml:space="preserve">mo se relacionan las variables con </w:t>
      </w:r>
      <w:r w:rsidRPr="00C97B2B">
        <w:rPr>
          <w:szCs w:val="24"/>
        </w:rPr>
        <w:t>el impacto de las plataformas digitales para la atracción del turismo en Tulancingo de Bravo Hidalgo.</w:t>
      </w:r>
    </w:p>
    <w:p w14:paraId="0E54B08B" w14:textId="4B5210E0" w:rsidR="00037A3F" w:rsidRPr="00C97B2B" w:rsidRDefault="00A21B35" w:rsidP="00D30EC3">
      <w:pPr>
        <w:shd w:val="clear" w:color="auto" w:fill="FFFFFF" w:themeFill="background1"/>
        <w:spacing w:after="0" w:line="360" w:lineRule="auto"/>
        <w:ind w:firstLine="708"/>
        <w:rPr>
          <w:szCs w:val="24"/>
        </w:rPr>
      </w:pPr>
      <w:r w:rsidRPr="00C97B2B">
        <w:rPr>
          <w:szCs w:val="24"/>
        </w:rPr>
        <w:t xml:space="preserve">El diseño de la investigación fue </w:t>
      </w:r>
      <w:r w:rsidR="00037A3F" w:rsidRPr="00C97B2B">
        <w:rPr>
          <w:rFonts w:eastAsiaTheme="majorEastAsia"/>
          <w:szCs w:val="24"/>
        </w:rPr>
        <w:t>no experimental</w:t>
      </w:r>
      <w:r w:rsidR="00037A3F" w:rsidRPr="00C97B2B">
        <w:rPr>
          <w:szCs w:val="24"/>
        </w:rPr>
        <w:t xml:space="preserve">, de tipo </w:t>
      </w:r>
      <w:r w:rsidR="00037A3F" w:rsidRPr="00C97B2B">
        <w:rPr>
          <w:rFonts w:eastAsiaTheme="majorEastAsia"/>
          <w:szCs w:val="24"/>
        </w:rPr>
        <w:t>transversal</w:t>
      </w:r>
      <w:r w:rsidR="00352A56" w:rsidRPr="00C97B2B">
        <w:rPr>
          <w:rFonts w:eastAsiaTheme="majorEastAsia"/>
          <w:szCs w:val="24"/>
        </w:rPr>
        <w:t>, correlacional-causales</w:t>
      </w:r>
      <w:r w:rsidR="00352A56" w:rsidRPr="00C97B2B">
        <w:rPr>
          <w:szCs w:val="24"/>
        </w:rPr>
        <w:t xml:space="preserve">. </w:t>
      </w:r>
      <w:r w:rsidR="00037A3F" w:rsidRPr="00C97B2B">
        <w:rPr>
          <w:szCs w:val="24"/>
        </w:rPr>
        <w:t>Este diseño es factible y apropiado para los objetivos planteados:</w:t>
      </w:r>
    </w:p>
    <w:p w14:paraId="6A1CD2D3" w14:textId="735587A5" w:rsidR="00075BBC" w:rsidRPr="00C97B2B" w:rsidRDefault="005E59EF" w:rsidP="00D30EC3">
      <w:pPr>
        <w:shd w:val="clear" w:color="auto" w:fill="FFFFFF" w:themeFill="background1"/>
        <w:spacing w:after="0" w:line="360" w:lineRule="auto"/>
        <w:rPr>
          <w:rFonts w:cs="Times New Roman"/>
          <w:b/>
          <w:bCs/>
          <w:szCs w:val="24"/>
          <w:lang w:val="es-ES_tradnl"/>
        </w:rPr>
      </w:pPr>
      <w:r>
        <w:rPr>
          <w:rFonts w:eastAsiaTheme="majorEastAsia"/>
          <w:szCs w:val="24"/>
        </w:rPr>
        <w:t xml:space="preserve">           </w:t>
      </w:r>
      <w:r w:rsidR="00037A3F" w:rsidRPr="00C97B2B">
        <w:rPr>
          <w:rFonts w:eastAsiaTheme="majorEastAsia"/>
          <w:szCs w:val="24"/>
        </w:rPr>
        <w:t>-No Experimental:</w:t>
      </w:r>
      <w:r w:rsidR="00037A3F" w:rsidRPr="00C97B2B">
        <w:rPr>
          <w:szCs w:val="24"/>
        </w:rPr>
        <w:t xml:space="preserve"> No se m</w:t>
      </w:r>
      <w:r w:rsidR="00F87766">
        <w:rPr>
          <w:szCs w:val="24"/>
        </w:rPr>
        <w:t>an</w:t>
      </w:r>
      <w:r w:rsidR="0090546F">
        <w:rPr>
          <w:szCs w:val="24"/>
        </w:rPr>
        <w:t>ipularon las</w:t>
      </w:r>
      <w:r w:rsidR="00F87766">
        <w:rPr>
          <w:szCs w:val="24"/>
        </w:rPr>
        <w:t xml:space="preserve"> variables; se observó y analizó </w:t>
      </w:r>
      <w:r w:rsidR="00F87766" w:rsidRPr="00C97B2B">
        <w:rPr>
          <w:szCs w:val="24"/>
        </w:rPr>
        <w:t>el</w:t>
      </w:r>
      <w:r w:rsidR="00075BBC" w:rsidRPr="00C97B2B">
        <w:rPr>
          <w:szCs w:val="24"/>
        </w:rPr>
        <w:t xml:space="preserve"> impacto del </w:t>
      </w:r>
      <w:r w:rsidR="0090546F" w:rsidRPr="00C97B2B">
        <w:rPr>
          <w:szCs w:val="24"/>
        </w:rPr>
        <w:t xml:space="preserve">contenido </w:t>
      </w:r>
      <w:r w:rsidR="0090546F" w:rsidRPr="00C97B2B">
        <w:rPr>
          <w:rFonts w:cs="Times New Roman"/>
          <w:szCs w:val="24"/>
          <w:lang w:val="es-ES_tradnl"/>
        </w:rPr>
        <w:t>en</w:t>
      </w:r>
      <w:r w:rsidR="00075BBC" w:rsidRPr="00C97B2B">
        <w:rPr>
          <w:rFonts w:cs="Times New Roman"/>
          <w:szCs w:val="24"/>
          <w:lang w:val="es-ES_tradnl"/>
        </w:rPr>
        <w:t xml:space="preserve"> plataformas digitales para la atracción del turismo de Tulancingo de Bravo.</w:t>
      </w:r>
    </w:p>
    <w:p w14:paraId="06348481" w14:textId="7DA56301" w:rsidR="00037A3F" w:rsidRPr="00C97B2B" w:rsidRDefault="00037A3F" w:rsidP="00D30EC3">
      <w:pPr>
        <w:shd w:val="clear" w:color="auto" w:fill="FFFFFF" w:themeFill="background1"/>
        <w:spacing w:after="0" w:line="360" w:lineRule="auto"/>
        <w:ind w:firstLine="708"/>
        <w:rPr>
          <w:szCs w:val="24"/>
        </w:rPr>
      </w:pPr>
      <w:r w:rsidRPr="00C97B2B">
        <w:rPr>
          <w:rFonts w:eastAsiaTheme="majorEastAsia"/>
          <w:szCs w:val="24"/>
        </w:rPr>
        <w:t>-Transversal:</w:t>
      </w:r>
      <w:r w:rsidRPr="00C97B2B">
        <w:rPr>
          <w:szCs w:val="24"/>
        </w:rPr>
        <w:t xml:space="preserve"> La recolección de datos se realiz</w:t>
      </w:r>
      <w:r w:rsidR="0090546F">
        <w:rPr>
          <w:szCs w:val="24"/>
        </w:rPr>
        <w:t xml:space="preserve">ó </w:t>
      </w:r>
      <w:r w:rsidRPr="00C97B2B">
        <w:rPr>
          <w:szCs w:val="24"/>
        </w:rPr>
        <w:t>en un solo momento, proporcionando una visión “instantánea” del impacto del contenido del marketing digital en el turismo local de Tulancingo.</w:t>
      </w:r>
    </w:p>
    <w:p w14:paraId="08460F7F" w14:textId="7D2C3BB3" w:rsidR="00352A56" w:rsidRPr="00C97B2B" w:rsidRDefault="00352A56" w:rsidP="00D30EC3">
      <w:pPr>
        <w:shd w:val="clear" w:color="auto" w:fill="FFFFFF" w:themeFill="background1"/>
        <w:spacing w:after="0" w:line="360" w:lineRule="auto"/>
        <w:ind w:firstLine="708"/>
        <w:rPr>
          <w:szCs w:val="24"/>
        </w:rPr>
      </w:pPr>
      <w:r w:rsidRPr="00C97B2B">
        <w:rPr>
          <w:szCs w:val="24"/>
        </w:rPr>
        <w:t>-Correlacional-causal: porque se analiz</w:t>
      </w:r>
      <w:r w:rsidR="0090546F">
        <w:rPr>
          <w:szCs w:val="24"/>
        </w:rPr>
        <w:t>ó</w:t>
      </w:r>
      <w:r w:rsidRPr="00C97B2B">
        <w:rPr>
          <w:szCs w:val="24"/>
        </w:rPr>
        <w:t xml:space="preserve"> la relación estad</w:t>
      </w:r>
      <w:r w:rsidR="006C7215" w:rsidRPr="00C97B2B">
        <w:rPr>
          <w:szCs w:val="24"/>
        </w:rPr>
        <w:t>í</w:t>
      </w:r>
      <w:r w:rsidRPr="00C97B2B">
        <w:rPr>
          <w:szCs w:val="24"/>
        </w:rPr>
        <w:t>stica entre el contenido digital de marketing y la atracción tur</w:t>
      </w:r>
      <w:r w:rsidR="006C7215" w:rsidRPr="00C97B2B">
        <w:rPr>
          <w:szCs w:val="24"/>
        </w:rPr>
        <w:t>í</w:t>
      </w:r>
      <w:r w:rsidRPr="00C97B2B">
        <w:rPr>
          <w:szCs w:val="24"/>
        </w:rPr>
        <w:t>stica e</w:t>
      </w:r>
      <w:r w:rsidR="006C7215" w:rsidRPr="00C97B2B">
        <w:rPr>
          <w:szCs w:val="24"/>
        </w:rPr>
        <w:t>n</w:t>
      </w:r>
      <w:r w:rsidRPr="00C97B2B">
        <w:rPr>
          <w:szCs w:val="24"/>
        </w:rPr>
        <w:t xml:space="preserve"> Tulancingo</w:t>
      </w:r>
      <w:r w:rsidR="006C7215" w:rsidRPr="00C97B2B">
        <w:rPr>
          <w:szCs w:val="24"/>
        </w:rPr>
        <w:t>.</w:t>
      </w:r>
    </w:p>
    <w:p w14:paraId="0835B3C5" w14:textId="51ABFC0E" w:rsidR="001C0B64" w:rsidRPr="00C97B2B" w:rsidRDefault="00A35587" w:rsidP="00D30EC3">
      <w:pPr>
        <w:shd w:val="clear" w:color="auto" w:fill="FFFFFF" w:themeFill="background1"/>
        <w:spacing w:after="0" w:line="360" w:lineRule="auto"/>
        <w:ind w:firstLine="708"/>
        <w:rPr>
          <w:rFonts w:cs="Times New Roman"/>
        </w:rPr>
      </w:pPr>
      <w:r>
        <w:rPr>
          <w:rFonts w:cs="Times New Roman"/>
        </w:rPr>
        <w:t xml:space="preserve">De acuerdo con </w:t>
      </w:r>
      <w:r w:rsidR="00925B0B" w:rsidRPr="00C97B2B">
        <w:rPr>
          <w:rFonts w:cs="Times New Roman"/>
        </w:rPr>
        <w:t>Hernández</w:t>
      </w:r>
      <w:r w:rsidR="001C0B64" w:rsidRPr="00C97B2B">
        <w:rPr>
          <w:rFonts w:cs="Times New Roman"/>
        </w:rPr>
        <w:t xml:space="preserve"> y Mendoza (2023), la muestra es un subgrupo de la población de interés sobre el cual se recolectarán datos, y que tiene que definirse y delimitarse de antemano con precisión, además de que debe ser representativo de la población. E</w:t>
      </w:r>
      <w:r w:rsidR="00E57545">
        <w:rPr>
          <w:rFonts w:cs="Times New Roman"/>
        </w:rPr>
        <w:t>n esta investigación se utilizó u</w:t>
      </w:r>
      <w:r w:rsidR="00E57545" w:rsidRPr="00C97B2B">
        <w:rPr>
          <w:rFonts w:cs="Times New Roman"/>
        </w:rPr>
        <w:t>na</w:t>
      </w:r>
      <w:r w:rsidR="001C0B64" w:rsidRPr="00C97B2B">
        <w:rPr>
          <w:rFonts w:cs="Times New Roman"/>
        </w:rPr>
        <w:t xml:space="preserve"> prueba no probabilística y el tipo de muestro </w:t>
      </w:r>
      <w:r w:rsidR="00E57545">
        <w:rPr>
          <w:rFonts w:cs="Times New Roman"/>
        </w:rPr>
        <w:t>fue</w:t>
      </w:r>
      <w:r w:rsidR="001C0B64" w:rsidRPr="00C97B2B">
        <w:rPr>
          <w:rFonts w:cs="Times New Roman"/>
        </w:rPr>
        <w:t xml:space="preserve"> por conven</w:t>
      </w:r>
      <w:r w:rsidR="00E57545">
        <w:rPr>
          <w:rFonts w:cs="Times New Roman"/>
        </w:rPr>
        <w:t>i</w:t>
      </w:r>
      <w:r w:rsidR="001C0B64" w:rsidRPr="00C97B2B">
        <w:rPr>
          <w:rFonts w:cs="Times New Roman"/>
        </w:rPr>
        <w:t xml:space="preserve">encia ya que este tipo de muestreo permite seleccionar a los participantes en función de su accesibilidad, disponibilidad y disposición para proporcionar la información requerida. </w:t>
      </w:r>
    </w:p>
    <w:p w14:paraId="3107132E" w14:textId="74DD3380" w:rsidR="001C0B64" w:rsidRPr="00C97B2B" w:rsidRDefault="001C0B64" w:rsidP="00D30EC3">
      <w:pPr>
        <w:shd w:val="clear" w:color="auto" w:fill="FFFFFF" w:themeFill="background1"/>
        <w:spacing w:after="0" w:line="360" w:lineRule="auto"/>
        <w:ind w:firstLine="708"/>
        <w:rPr>
          <w:rFonts w:cs="Times New Roman"/>
        </w:rPr>
      </w:pPr>
      <w:r w:rsidRPr="00C97B2B">
        <w:rPr>
          <w:rFonts w:cs="Times New Roman"/>
        </w:rPr>
        <w:t xml:space="preserve">Para efectos de </w:t>
      </w:r>
      <w:r w:rsidR="005D6963">
        <w:rPr>
          <w:rFonts w:cs="Times New Roman"/>
        </w:rPr>
        <w:t>esta investigación la población</w:t>
      </w:r>
      <w:r w:rsidRPr="00C97B2B">
        <w:rPr>
          <w:rFonts w:cs="Times New Roman"/>
        </w:rPr>
        <w:t xml:space="preserve"> es una cantidad que varía según la temporada y el evento que se realice. Por ejemplo, durante el periodo vacacional de verano Tulancingo registró una afluencia de 59 mil 455 visitantes, </w:t>
      </w:r>
      <w:r w:rsidR="00060CA5">
        <w:rPr>
          <w:rFonts w:cs="Times New Roman"/>
        </w:rPr>
        <w:t>de acuerdo a</w:t>
      </w:r>
      <w:r w:rsidRPr="00C97B2B">
        <w:rPr>
          <w:rFonts w:cs="Times New Roman"/>
        </w:rPr>
        <w:t xml:space="preserve">l </w:t>
      </w:r>
      <w:r w:rsidR="00060CA5" w:rsidRPr="00C97B2B">
        <w:rPr>
          <w:rFonts w:cs="Times New Roman"/>
        </w:rPr>
        <w:t>artículo</w:t>
      </w:r>
      <w:r w:rsidRPr="00C97B2B">
        <w:rPr>
          <w:rFonts w:cs="Times New Roman"/>
        </w:rPr>
        <w:t xml:space="preserve"> publicado por Administración de Gobierno Municipal (202</w:t>
      </w:r>
      <w:r w:rsidR="00B260F0">
        <w:rPr>
          <w:rFonts w:cs="Times New Roman"/>
        </w:rPr>
        <w:t>0-2024). Otro dato más reciente</w:t>
      </w:r>
      <w:r w:rsidRPr="00C97B2B">
        <w:rPr>
          <w:rFonts w:cs="Times New Roman"/>
        </w:rPr>
        <w:t xml:space="preserve"> </w:t>
      </w:r>
      <w:r w:rsidR="00B24103">
        <w:rPr>
          <w:rFonts w:cs="Times New Roman"/>
        </w:rPr>
        <w:t xml:space="preserve">fue proporcionado por </w:t>
      </w:r>
      <w:r w:rsidRPr="00C97B2B">
        <w:rPr>
          <w:rFonts w:cs="Times New Roman"/>
        </w:rPr>
        <w:t xml:space="preserve">la alcaldesa de Tulancingo Lorena García </w:t>
      </w:r>
      <w:proofErr w:type="spellStart"/>
      <w:r w:rsidRPr="00C97B2B">
        <w:rPr>
          <w:rFonts w:cs="Times New Roman"/>
        </w:rPr>
        <w:t>Cázarez</w:t>
      </w:r>
      <w:proofErr w:type="spellEnd"/>
      <w:r w:rsidRPr="00C97B2B">
        <w:rPr>
          <w:rFonts w:cs="Times New Roman"/>
        </w:rPr>
        <w:t>, mencionó que al cierre del año 2024 e inicios de 2025, Tulancingo recibió más de 159 mil visitantes (Lira, 2025).</w:t>
      </w:r>
    </w:p>
    <w:p w14:paraId="7777A9E5" w14:textId="5465689E" w:rsidR="001C0B64" w:rsidRPr="00C97B2B" w:rsidRDefault="001C0B64" w:rsidP="00D30EC3">
      <w:pPr>
        <w:shd w:val="clear" w:color="auto" w:fill="FFFFFF" w:themeFill="background1"/>
        <w:spacing w:after="0" w:line="360" w:lineRule="auto"/>
        <w:ind w:firstLine="708"/>
        <w:rPr>
          <w:rFonts w:cs="Times New Roman"/>
        </w:rPr>
      </w:pPr>
      <w:r w:rsidRPr="00C97B2B">
        <w:rPr>
          <w:rFonts w:cs="Times New Roman"/>
        </w:rPr>
        <w:lastRenderedPageBreak/>
        <w:t>Se</w:t>
      </w:r>
      <w:r w:rsidR="00FC56B2">
        <w:rPr>
          <w:rFonts w:cs="Times New Roman"/>
        </w:rPr>
        <w:t xml:space="preserve"> tomó el criterio de considerar</w:t>
      </w:r>
      <w:r w:rsidR="00160605">
        <w:rPr>
          <w:rFonts w:cs="Times New Roman"/>
        </w:rPr>
        <w:t xml:space="preserve"> el promedio de </w:t>
      </w:r>
      <w:r w:rsidR="00FC56B2">
        <w:rPr>
          <w:rFonts w:cs="Times New Roman"/>
        </w:rPr>
        <w:t xml:space="preserve">los </w:t>
      </w:r>
      <w:r w:rsidR="00160605">
        <w:rPr>
          <w:rFonts w:cs="Times New Roman"/>
        </w:rPr>
        <w:t xml:space="preserve">dos periodos, </w:t>
      </w:r>
      <w:r w:rsidRPr="00C97B2B">
        <w:rPr>
          <w:rFonts w:cs="Times New Roman"/>
        </w:rPr>
        <w:t xml:space="preserve">por lo </w:t>
      </w:r>
      <w:r w:rsidR="00966CEC" w:rsidRPr="00C97B2B">
        <w:rPr>
          <w:rFonts w:cs="Times New Roman"/>
        </w:rPr>
        <w:t>tanto,</w:t>
      </w:r>
      <w:r w:rsidRPr="00C97B2B">
        <w:rPr>
          <w:rFonts w:cs="Times New Roman"/>
        </w:rPr>
        <w:t xml:space="preserve"> la población para</w:t>
      </w:r>
      <w:r w:rsidR="00966CEC">
        <w:rPr>
          <w:rFonts w:cs="Times New Roman"/>
        </w:rPr>
        <w:t xml:space="preserve"> esta investigación será de 109 </w:t>
      </w:r>
      <w:r w:rsidRPr="00C97B2B">
        <w:rPr>
          <w:rFonts w:cs="Times New Roman"/>
        </w:rPr>
        <w:t>228 visitantes.</w:t>
      </w:r>
      <w:r w:rsidR="00E033D5" w:rsidRPr="00C97B2B">
        <w:rPr>
          <w:rFonts w:cs="Times New Roman"/>
        </w:rPr>
        <w:t xml:space="preserve"> </w:t>
      </w:r>
      <w:r w:rsidR="00FF0DA4" w:rsidRPr="00C97B2B">
        <w:rPr>
          <w:rFonts w:cs="Times New Roman"/>
        </w:rPr>
        <w:t>La muestra total de esta investigación considerando la p</w:t>
      </w:r>
      <w:r w:rsidR="00966CEC">
        <w:rPr>
          <w:rFonts w:cs="Times New Roman"/>
        </w:rPr>
        <w:t xml:space="preserve">oblación infinita de más de 100 </w:t>
      </w:r>
      <w:r w:rsidR="00E57EE0">
        <w:rPr>
          <w:rFonts w:cs="Times New Roman"/>
        </w:rPr>
        <w:t xml:space="preserve">000, </w:t>
      </w:r>
      <w:r w:rsidR="00FF0DA4" w:rsidRPr="00C97B2B">
        <w:rPr>
          <w:rFonts w:cs="Times New Roman"/>
        </w:rPr>
        <w:t>el resultado fue de 384 sujetos de investigación para este caso los turistas.</w:t>
      </w:r>
    </w:p>
    <w:p w14:paraId="4FE6DCFE" w14:textId="77777777" w:rsidR="00D30EC3" w:rsidRDefault="00D30EC3" w:rsidP="00D30EC3">
      <w:pPr>
        <w:shd w:val="clear" w:color="auto" w:fill="FFFFFF" w:themeFill="background1"/>
        <w:spacing w:after="0" w:line="360" w:lineRule="auto"/>
        <w:rPr>
          <w:rFonts w:cs="Times New Roman"/>
          <w:b/>
        </w:rPr>
      </w:pPr>
    </w:p>
    <w:p w14:paraId="58C1ACFE" w14:textId="71792755" w:rsidR="0034348D" w:rsidRPr="00D30EC3" w:rsidRDefault="007823BF" w:rsidP="00D30EC3">
      <w:pPr>
        <w:shd w:val="clear" w:color="auto" w:fill="FFFFFF" w:themeFill="background1"/>
        <w:spacing w:after="0" w:line="360" w:lineRule="auto"/>
        <w:jc w:val="center"/>
        <w:rPr>
          <w:rFonts w:cs="Times New Roman"/>
          <w:b/>
          <w:sz w:val="28"/>
          <w:szCs w:val="24"/>
        </w:rPr>
      </w:pPr>
      <w:r w:rsidRPr="00D30EC3">
        <w:rPr>
          <w:rFonts w:cs="Times New Roman"/>
          <w:b/>
          <w:sz w:val="28"/>
          <w:szCs w:val="24"/>
        </w:rPr>
        <w:t>Procedimientos estadísticos aplicados para dar cumplimiento al objetivo de estudio.</w:t>
      </w:r>
    </w:p>
    <w:p w14:paraId="05FB70CB" w14:textId="33034746" w:rsidR="007823BF" w:rsidRPr="00D30EC3" w:rsidRDefault="007823BF" w:rsidP="00D30EC3">
      <w:pPr>
        <w:shd w:val="clear" w:color="auto" w:fill="FFFFFF" w:themeFill="background1"/>
        <w:spacing w:after="0" w:line="360" w:lineRule="auto"/>
        <w:jc w:val="center"/>
        <w:rPr>
          <w:rFonts w:cs="Times New Roman"/>
          <w:b/>
          <w:sz w:val="28"/>
          <w:szCs w:val="24"/>
        </w:rPr>
      </w:pPr>
      <w:r w:rsidRPr="00D30EC3">
        <w:rPr>
          <w:rFonts w:cs="Times New Roman"/>
          <w:b/>
          <w:sz w:val="28"/>
          <w:szCs w:val="24"/>
        </w:rPr>
        <w:t>Análisis de componentes principales</w:t>
      </w:r>
    </w:p>
    <w:p w14:paraId="0AE82AE4" w14:textId="5D6AF070" w:rsidR="0034348D" w:rsidRPr="00C97B2B" w:rsidRDefault="00403610" w:rsidP="00D30EC3">
      <w:pPr>
        <w:shd w:val="clear" w:color="auto" w:fill="FFFFFF" w:themeFill="background1"/>
        <w:spacing w:after="0" w:line="360" w:lineRule="auto"/>
        <w:ind w:firstLine="708"/>
        <w:rPr>
          <w:rFonts w:cs="Times New Roman"/>
        </w:rPr>
      </w:pPr>
      <w:r w:rsidRPr="00C97B2B">
        <w:rPr>
          <w:rFonts w:cs="Times New Roman"/>
        </w:rPr>
        <w:t xml:space="preserve">Para dar cumplimiento con el objetivo general y con el propósito de identificar las dimensiones subyacentes del impacto del contenido digital en turistas de Tulancingo de Bravo Hidalgo, se aplicó el análisis factorial exploratorio (AFE), utilizando el método de componentes principales </w:t>
      </w:r>
      <w:r w:rsidR="00754EE1" w:rsidRPr="00C97B2B">
        <w:rPr>
          <w:rFonts w:cs="Times New Roman"/>
        </w:rPr>
        <w:t xml:space="preserve">con rotación </w:t>
      </w:r>
      <w:proofErr w:type="spellStart"/>
      <w:r w:rsidR="00754EE1" w:rsidRPr="00C97B2B">
        <w:rPr>
          <w:rFonts w:cs="Times New Roman"/>
        </w:rPr>
        <w:t>Varimax</w:t>
      </w:r>
      <w:proofErr w:type="spellEnd"/>
      <w:r w:rsidR="00754EE1" w:rsidRPr="00C97B2B">
        <w:rPr>
          <w:rFonts w:cs="Times New Roman"/>
        </w:rPr>
        <w:t>, apropiado para maximizar la varianza explicada y facilitar la i</w:t>
      </w:r>
      <w:r w:rsidR="00C31D24">
        <w:rPr>
          <w:rFonts w:cs="Times New Roman"/>
        </w:rPr>
        <w:t>nterpretación de los factores (</w:t>
      </w:r>
      <w:proofErr w:type="spellStart"/>
      <w:r w:rsidR="00485A51">
        <w:rPr>
          <w:rFonts w:cs="Times New Roman"/>
        </w:rPr>
        <w:t>Ha</w:t>
      </w:r>
      <w:r w:rsidR="00754EE1" w:rsidRPr="00C97B2B">
        <w:rPr>
          <w:rFonts w:cs="Times New Roman"/>
        </w:rPr>
        <w:t>ir</w:t>
      </w:r>
      <w:proofErr w:type="spellEnd"/>
      <w:r w:rsidR="00754EE1" w:rsidRPr="00C97B2B">
        <w:rPr>
          <w:rFonts w:cs="Times New Roman"/>
        </w:rPr>
        <w:t xml:space="preserve">, </w:t>
      </w:r>
      <w:r w:rsidR="004F22C9">
        <w:rPr>
          <w:rFonts w:cs="Times New Roman"/>
        </w:rPr>
        <w:t xml:space="preserve">et al. </w:t>
      </w:r>
      <w:r w:rsidR="00754EE1" w:rsidRPr="00C97B2B">
        <w:rPr>
          <w:rFonts w:cs="Times New Roman"/>
        </w:rPr>
        <w:t>2022; Field, 2018).</w:t>
      </w:r>
    </w:p>
    <w:p w14:paraId="746A7E7F" w14:textId="6EE802B3" w:rsidR="00100A52" w:rsidRPr="00C97B2B" w:rsidRDefault="00C56BD8" w:rsidP="00D30EC3">
      <w:pPr>
        <w:shd w:val="clear" w:color="auto" w:fill="FFFFFF" w:themeFill="background1"/>
        <w:spacing w:after="0" w:line="360" w:lineRule="auto"/>
        <w:ind w:firstLine="708"/>
        <w:rPr>
          <w:rFonts w:eastAsia="Times New Roman" w:cs="Times New Roman"/>
          <w:color w:val="auto"/>
          <w:szCs w:val="24"/>
          <w:lang w:eastAsia="es-MX"/>
        </w:rPr>
      </w:pPr>
      <w:r>
        <w:rPr>
          <w:rFonts w:cs="Times New Roman"/>
        </w:rPr>
        <w:t xml:space="preserve">Como primer paso </w:t>
      </w:r>
      <w:r w:rsidR="00754EE1" w:rsidRPr="00C97B2B">
        <w:rPr>
          <w:rFonts w:cs="Times New Roman"/>
        </w:rPr>
        <w:t>se evaluó la adecuación de la matriz de correlaciones mediante el índice de Kaiser-Meyer-</w:t>
      </w:r>
      <w:proofErr w:type="spellStart"/>
      <w:r w:rsidR="00754EE1" w:rsidRPr="00C97B2B">
        <w:rPr>
          <w:rFonts w:cs="Times New Roman"/>
        </w:rPr>
        <w:t>Olkin</w:t>
      </w:r>
      <w:proofErr w:type="spellEnd"/>
      <w:r w:rsidR="00754EE1" w:rsidRPr="00C97B2B">
        <w:rPr>
          <w:rFonts w:cs="Times New Roman"/>
        </w:rPr>
        <w:t xml:space="preserve"> (KMO), y </w:t>
      </w:r>
      <w:r w:rsidR="00EC67C8">
        <w:rPr>
          <w:rFonts w:cs="Times New Roman"/>
        </w:rPr>
        <w:t xml:space="preserve">la prueba de </w:t>
      </w:r>
      <w:r w:rsidR="00754EE1" w:rsidRPr="00C97B2B">
        <w:rPr>
          <w:rFonts w:cs="Times New Roman"/>
        </w:rPr>
        <w:t>esfericidad de Bartlett</w:t>
      </w:r>
      <w:r w:rsidR="00EC67C8">
        <w:rPr>
          <w:rFonts w:cs="Times New Roman"/>
        </w:rPr>
        <w:t>,</w:t>
      </w:r>
      <w:r w:rsidR="00754EE1" w:rsidRPr="00C97B2B">
        <w:rPr>
          <w:rFonts w:cs="Times New Roman"/>
        </w:rPr>
        <w:t xml:space="preserve"> necesaria para analizar si las variables originales se encuent</w:t>
      </w:r>
      <w:r w:rsidR="00745997">
        <w:rPr>
          <w:rFonts w:cs="Times New Roman"/>
        </w:rPr>
        <w:t>r</w:t>
      </w:r>
      <w:r w:rsidR="00754EE1" w:rsidRPr="00C97B2B">
        <w:rPr>
          <w:rFonts w:cs="Times New Roman"/>
        </w:rPr>
        <w:t xml:space="preserve">an correlacionadas y determinar la viabilidad de la técnica estadística para este caso </w:t>
      </w:r>
      <w:r w:rsidR="0039019B" w:rsidRPr="00C97B2B">
        <w:rPr>
          <w:rFonts w:cs="Times New Roman"/>
        </w:rPr>
        <w:t>el de componentes principales (</w:t>
      </w:r>
      <w:r w:rsidR="00100A52" w:rsidRPr="00C97B2B">
        <w:rPr>
          <w:rFonts w:cs="Times New Roman"/>
        </w:rPr>
        <w:t>Méndez y Rondón</w:t>
      </w:r>
      <w:r w:rsidR="00100A52" w:rsidRPr="00C97B2B">
        <w:rPr>
          <w:rFonts w:eastAsia="Times New Roman" w:cs="Times New Roman"/>
          <w:color w:val="auto"/>
          <w:szCs w:val="24"/>
          <w:lang w:eastAsia="es-MX"/>
        </w:rPr>
        <w:t>, 2012).</w:t>
      </w:r>
    </w:p>
    <w:p w14:paraId="4B831A8B" w14:textId="77777777" w:rsidR="00D30EC3" w:rsidRDefault="00D30EC3" w:rsidP="00D30EC3">
      <w:pPr>
        <w:shd w:val="clear" w:color="auto" w:fill="FFFFFF" w:themeFill="background1"/>
        <w:spacing w:after="0" w:line="360" w:lineRule="auto"/>
        <w:rPr>
          <w:rFonts w:eastAsia="Times New Roman" w:cs="Times New Roman"/>
          <w:b/>
          <w:color w:val="auto"/>
          <w:szCs w:val="24"/>
          <w:lang w:eastAsia="es-MX"/>
        </w:rPr>
      </w:pPr>
    </w:p>
    <w:p w14:paraId="702034FF" w14:textId="7F9E2833" w:rsidR="007823BF" w:rsidRPr="00C97B2B" w:rsidRDefault="007823BF" w:rsidP="00D30EC3">
      <w:pPr>
        <w:shd w:val="clear" w:color="auto" w:fill="FFFFFF" w:themeFill="background1"/>
        <w:spacing w:after="0" w:line="360" w:lineRule="auto"/>
        <w:jc w:val="center"/>
        <w:rPr>
          <w:rFonts w:eastAsia="Times New Roman" w:cs="Times New Roman"/>
          <w:b/>
          <w:color w:val="auto"/>
          <w:szCs w:val="24"/>
          <w:lang w:eastAsia="es-MX"/>
        </w:rPr>
      </w:pPr>
      <w:r w:rsidRPr="00C97B2B">
        <w:rPr>
          <w:rFonts w:eastAsia="Times New Roman" w:cs="Times New Roman"/>
          <w:b/>
          <w:color w:val="auto"/>
          <w:szCs w:val="24"/>
          <w:lang w:eastAsia="es-MX"/>
        </w:rPr>
        <w:t>Regresión lineal múltiple</w:t>
      </w:r>
    </w:p>
    <w:p w14:paraId="3D180082" w14:textId="239D22AF" w:rsidR="00BD2ACC" w:rsidRPr="00C97B2B" w:rsidRDefault="00BD2ACC" w:rsidP="00D30EC3">
      <w:pPr>
        <w:shd w:val="clear" w:color="auto" w:fill="FFFFFF" w:themeFill="background1"/>
        <w:spacing w:after="0" w:line="360" w:lineRule="auto"/>
        <w:ind w:firstLine="708"/>
      </w:pPr>
      <w:r w:rsidRPr="00C97B2B">
        <w:rPr>
          <w:rFonts w:cs="Times New Roman"/>
        </w:rPr>
        <w:t xml:space="preserve">Para examinar el efecto de los factores derivados del análisis AFE, se llevó a cabo un análisis de regresión lineal múltiple. Este método permite evaluar cómo </w:t>
      </w:r>
      <w:proofErr w:type="gramStart"/>
      <w:r w:rsidRPr="00C97B2B">
        <w:rPr>
          <w:rFonts w:cs="Times New Roman"/>
        </w:rPr>
        <w:t>un conjunto de variables predictoras explican</w:t>
      </w:r>
      <w:proofErr w:type="gramEnd"/>
      <w:r w:rsidRPr="00C97B2B">
        <w:rPr>
          <w:rFonts w:cs="Times New Roman"/>
        </w:rPr>
        <w:t xml:space="preserve"> la variabilidad de una variable dependiente </w:t>
      </w:r>
      <w:r w:rsidR="0012019D" w:rsidRPr="00C97B2B">
        <w:rPr>
          <w:rFonts w:cs="Times New Roman"/>
        </w:rPr>
        <w:t xml:space="preserve">continua </w:t>
      </w:r>
      <w:r w:rsidR="0012019D" w:rsidRPr="00C97B2B">
        <w:t>(</w:t>
      </w:r>
      <w:proofErr w:type="spellStart"/>
      <w:r w:rsidRPr="00C97B2B">
        <w:t>Hair</w:t>
      </w:r>
      <w:proofErr w:type="spellEnd"/>
      <w:r w:rsidRPr="00C97B2B">
        <w:t xml:space="preserve"> et al., 2022; Field, 2018). </w:t>
      </w:r>
      <w:r w:rsidR="000C1367">
        <w:t xml:space="preserve">Así mismo </w:t>
      </w:r>
      <w:r w:rsidR="00FF0DA4" w:rsidRPr="00C97B2B">
        <w:t>para dar cumplim</w:t>
      </w:r>
      <w:r w:rsidR="007E111F">
        <w:t>i</w:t>
      </w:r>
      <w:r w:rsidR="00FF0DA4" w:rsidRPr="00C97B2B">
        <w:t xml:space="preserve">ento con el objetivo de estudio </w:t>
      </w:r>
      <w:r w:rsidR="00D90A7D" w:rsidRPr="00C97B2B">
        <w:t xml:space="preserve">determinar </w:t>
      </w:r>
      <w:r w:rsidR="0001335C">
        <w:rPr>
          <w:rFonts w:cs="Times New Roman"/>
        </w:rPr>
        <w:t>el i</w:t>
      </w:r>
      <w:r w:rsidR="00D90A7D" w:rsidRPr="00C97B2B">
        <w:rPr>
          <w:rFonts w:cs="Times New Roman"/>
        </w:rPr>
        <w:t xml:space="preserve">mpacto del contenido en plataformas digitales para la atracción del turismo de Tulancingo de Bravo, Hidalgo, México, </w:t>
      </w:r>
      <w:r w:rsidR="00FF0DA4" w:rsidRPr="00C97B2B">
        <w:t>se empleó un modelo de regresión linea</w:t>
      </w:r>
      <w:r w:rsidR="00892A24">
        <w:t xml:space="preserve">l </w:t>
      </w:r>
      <w:r w:rsidR="00FF0DA4" w:rsidRPr="00C97B2B">
        <w:t>múltiple. Este modelo permite determinar la relación entre un conjunto de variables independientes (factores extraídos del análisis factorial</w:t>
      </w:r>
      <w:r w:rsidR="00D90A7D" w:rsidRPr="00C97B2B">
        <w:t xml:space="preserve"> exploratorio) y una </w:t>
      </w:r>
      <w:r w:rsidR="003526D7">
        <w:t xml:space="preserve">variable dependiente, la </w:t>
      </w:r>
      <w:r w:rsidR="00D90A7D" w:rsidRPr="00C97B2B">
        <w:t>atracción turí</w:t>
      </w:r>
      <w:r w:rsidR="00A7535F">
        <w:t>s</w:t>
      </w:r>
      <w:r w:rsidR="0097644D">
        <w:t xml:space="preserve">tica digital </w:t>
      </w:r>
      <w:r w:rsidR="00D90A7D" w:rsidRPr="00C97B2B">
        <w:rPr>
          <w:rFonts w:eastAsia="Times New Roman" w:cs="Times New Roman"/>
          <w:color w:val="auto"/>
          <w:szCs w:val="24"/>
          <w:lang w:eastAsia="es-MX"/>
        </w:rPr>
        <w:t>(Tortolero Portugal et al., 2020).</w:t>
      </w:r>
    </w:p>
    <w:p w14:paraId="51808721" w14:textId="442E3706" w:rsidR="00FF0DA4" w:rsidRPr="00C97B2B" w:rsidRDefault="00FF0DA4" w:rsidP="00D30EC3">
      <w:pPr>
        <w:shd w:val="clear" w:color="auto" w:fill="FFFFFF" w:themeFill="background1"/>
        <w:spacing w:after="0" w:line="360" w:lineRule="auto"/>
        <w:ind w:firstLine="708"/>
      </w:pPr>
      <w:r w:rsidRPr="00C97B2B">
        <w:t xml:space="preserve">El modelo se </w:t>
      </w:r>
      <w:r w:rsidR="00D90A7D" w:rsidRPr="00C97B2B">
        <w:t>especificó de</w:t>
      </w:r>
      <w:r w:rsidRPr="00C97B2B">
        <w:t xml:space="preserve"> la siguiente forma:</w:t>
      </w:r>
    </w:p>
    <w:p w14:paraId="5C77149C" w14:textId="31AD3E84" w:rsidR="00FF0DA4" w:rsidRPr="00C97B2B" w:rsidRDefault="00D90A7D" w:rsidP="00D30EC3">
      <w:pPr>
        <w:shd w:val="clear" w:color="auto" w:fill="FFFFFF" w:themeFill="background1"/>
        <w:spacing w:after="0" w:line="360" w:lineRule="auto"/>
        <w:jc w:val="left"/>
        <w:rPr>
          <w:rFonts w:eastAsia="Times New Roman" w:cs="Times New Roman"/>
          <w:color w:val="auto"/>
          <w:szCs w:val="24"/>
          <w:lang w:eastAsia="es-MX"/>
        </w:rPr>
      </w:pPr>
      <w:r w:rsidRPr="00C97B2B">
        <w:rPr>
          <w:rStyle w:val="mord"/>
        </w:rPr>
        <w:t>Atracción turística digital</w:t>
      </w:r>
      <w:r w:rsidRPr="00C97B2B">
        <w:rPr>
          <w:rStyle w:val="mrel"/>
        </w:rPr>
        <w:t>=</w:t>
      </w:r>
      <w:r w:rsidRPr="00C97B2B">
        <w:rPr>
          <w:rStyle w:val="mord"/>
        </w:rPr>
        <w:t>β</w:t>
      </w:r>
      <w:r w:rsidRPr="00217163">
        <w:rPr>
          <w:rStyle w:val="mord"/>
          <w:vertAlign w:val="subscript"/>
        </w:rPr>
        <w:t>0</w:t>
      </w:r>
      <w:r w:rsidRPr="00C97B2B">
        <w:rPr>
          <w:rStyle w:val="vlist-s"/>
        </w:rPr>
        <w:t>​</w:t>
      </w:r>
      <w:r w:rsidRPr="00C97B2B">
        <w:rPr>
          <w:rStyle w:val="mbin"/>
        </w:rPr>
        <w:t>+</w:t>
      </w:r>
      <w:r w:rsidRPr="00C97B2B">
        <w:rPr>
          <w:rStyle w:val="mord"/>
        </w:rPr>
        <w:t>β</w:t>
      </w:r>
      <w:r w:rsidRPr="00217163">
        <w:rPr>
          <w:rStyle w:val="mord"/>
          <w:vertAlign w:val="subscript"/>
        </w:rPr>
        <w:t>1​</w:t>
      </w:r>
      <w:r w:rsidRPr="00217163">
        <w:rPr>
          <w:rStyle w:val="mord"/>
        </w:rPr>
        <w:t>(</w:t>
      </w:r>
      <w:r w:rsidRPr="00C97B2B">
        <w:rPr>
          <w:rStyle w:val="mord"/>
        </w:rPr>
        <w:t>Factor </w:t>
      </w:r>
      <w:proofErr w:type="gramStart"/>
      <w:r w:rsidRPr="00C97B2B">
        <w:rPr>
          <w:rStyle w:val="mord"/>
        </w:rPr>
        <w:t>1</w:t>
      </w:r>
      <w:r w:rsidRPr="00C97B2B">
        <w:rPr>
          <w:rStyle w:val="mclose"/>
        </w:rPr>
        <w:t>)</w:t>
      </w:r>
      <w:r w:rsidRPr="00C97B2B">
        <w:rPr>
          <w:rStyle w:val="mbin"/>
        </w:rPr>
        <w:t>+</w:t>
      </w:r>
      <w:proofErr w:type="gramEnd"/>
      <w:r w:rsidRPr="00C97B2B">
        <w:rPr>
          <w:rStyle w:val="mord"/>
        </w:rPr>
        <w:t>β</w:t>
      </w:r>
      <w:r w:rsidRPr="00217163">
        <w:rPr>
          <w:rStyle w:val="mord"/>
          <w:vertAlign w:val="subscript"/>
        </w:rPr>
        <w:t>2</w:t>
      </w:r>
      <w:r w:rsidRPr="00C97B2B">
        <w:rPr>
          <w:rStyle w:val="vlist-s"/>
        </w:rPr>
        <w:t>​</w:t>
      </w:r>
      <w:r w:rsidRPr="00C97B2B">
        <w:rPr>
          <w:rStyle w:val="mopen"/>
        </w:rPr>
        <w:t>(</w:t>
      </w:r>
      <w:r w:rsidRPr="00C97B2B">
        <w:rPr>
          <w:rStyle w:val="mord"/>
        </w:rPr>
        <w:t>Factor 2</w:t>
      </w:r>
      <w:r w:rsidRPr="00C97B2B">
        <w:rPr>
          <w:rStyle w:val="mclose"/>
        </w:rPr>
        <w:t>)</w:t>
      </w:r>
      <w:r w:rsidRPr="00C97B2B">
        <w:rPr>
          <w:rStyle w:val="mbin"/>
        </w:rPr>
        <w:t>+</w:t>
      </w:r>
      <w:r w:rsidRPr="00C97B2B">
        <w:rPr>
          <w:rStyle w:val="mord"/>
        </w:rPr>
        <w:t>β</w:t>
      </w:r>
      <w:r w:rsidRPr="00217163">
        <w:rPr>
          <w:rStyle w:val="mord"/>
          <w:vertAlign w:val="subscript"/>
        </w:rPr>
        <w:t>3</w:t>
      </w:r>
      <w:r w:rsidRPr="00C97B2B">
        <w:rPr>
          <w:rStyle w:val="vlist-s"/>
        </w:rPr>
        <w:t>​</w:t>
      </w:r>
      <w:r w:rsidRPr="00C97B2B">
        <w:rPr>
          <w:rStyle w:val="mopen"/>
        </w:rPr>
        <w:t>(</w:t>
      </w:r>
      <w:r w:rsidRPr="00C97B2B">
        <w:rPr>
          <w:rStyle w:val="mord"/>
        </w:rPr>
        <w:t>Factor 3</w:t>
      </w:r>
      <w:r w:rsidRPr="00C97B2B">
        <w:rPr>
          <w:rStyle w:val="mclose"/>
        </w:rPr>
        <w:t>)</w:t>
      </w:r>
      <w:r w:rsidRPr="00C97B2B">
        <w:rPr>
          <w:rStyle w:val="mbin"/>
        </w:rPr>
        <w:t>+</w:t>
      </w:r>
      <w:r w:rsidR="00220981" w:rsidRPr="00220981">
        <w:t xml:space="preserve"> </w:t>
      </w:r>
      <w:r w:rsidR="00220981" w:rsidRPr="00D212E5">
        <w:t>ε</w:t>
      </w:r>
    </w:p>
    <w:p w14:paraId="1F9445E9" w14:textId="77777777" w:rsidR="00D30EC3" w:rsidRDefault="00D30EC3" w:rsidP="00D30EC3">
      <w:pPr>
        <w:shd w:val="clear" w:color="auto" w:fill="FFFFFF" w:themeFill="background1"/>
        <w:spacing w:after="0" w:line="360" w:lineRule="auto"/>
        <w:jc w:val="center"/>
        <w:rPr>
          <w:rFonts w:cs="Times New Roman"/>
          <w:b/>
          <w:bCs/>
          <w:szCs w:val="24"/>
        </w:rPr>
      </w:pPr>
    </w:p>
    <w:p w14:paraId="33C8FAAF" w14:textId="77777777" w:rsidR="00D11D51" w:rsidRDefault="00D11D51" w:rsidP="00D30EC3">
      <w:pPr>
        <w:shd w:val="clear" w:color="auto" w:fill="FFFFFF" w:themeFill="background1"/>
        <w:spacing w:after="0" w:line="360" w:lineRule="auto"/>
        <w:jc w:val="center"/>
        <w:rPr>
          <w:rFonts w:cs="Times New Roman"/>
          <w:b/>
          <w:bCs/>
          <w:szCs w:val="24"/>
        </w:rPr>
      </w:pPr>
    </w:p>
    <w:p w14:paraId="0E3032D3" w14:textId="0D30AE1D" w:rsidR="008A7351" w:rsidRPr="00D30EC3" w:rsidRDefault="008A7351" w:rsidP="00D30EC3">
      <w:pPr>
        <w:shd w:val="clear" w:color="auto" w:fill="FFFFFF" w:themeFill="background1"/>
        <w:spacing w:after="0" w:line="360" w:lineRule="auto"/>
        <w:jc w:val="center"/>
        <w:rPr>
          <w:rFonts w:cs="Times New Roman"/>
          <w:b/>
          <w:bCs/>
          <w:sz w:val="32"/>
          <w:szCs w:val="32"/>
        </w:rPr>
      </w:pPr>
      <w:r w:rsidRPr="00D30EC3">
        <w:rPr>
          <w:rFonts w:cs="Times New Roman"/>
          <w:b/>
          <w:bCs/>
          <w:sz w:val="32"/>
          <w:szCs w:val="32"/>
        </w:rPr>
        <w:lastRenderedPageBreak/>
        <w:t>Resultados</w:t>
      </w:r>
    </w:p>
    <w:p w14:paraId="3BBDE7CF" w14:textId="4F69C6B2" w:rsidR="00733755" w:rsidRPr="00D30EC3" w:rsidRDefault="00733755" w:rsidP="00D30EC3">
      <w:pPr>
        <w:shd w:val="clear" w:color="auto" w:fill="FFFFFF" w:themeFill="background1"/>
        <w:spacing w:after="0" w:line="360" w:lineRule="auto"/>
        <w:jc w:val="center"/>
        <w:rPr>
          <w:rFonts w:cs="Times New Roman"/>
          <w:b/>
          <w:bCs/>
          <w:sz w:val="28"/>
          <w:szCs w:val="28"/>
        </w:rPr>
      </w:pPr>
      <w:r w:rsidRPr="00D30EC3">
        <w:rPr>
          <w:rFonts w:cs="Times New Roman"/>
          <w:b/>
          <w:bCs/>
          <w:sz w:val="28"/>
          <w:szCs w:val="28"/>
        </w:rPr>
        <w:t>Adecuación del modelo (KMO y Bartlett</w:t>
      </w:r>
      <w:r w:rsidR="00FA6AC6" w:rsidRPr="00D30EC3">
        <w:rPr>
          <w:rFonts w:cs="Times New Roman"/>
          <w:b/>
          <w:bCs/>
          <w:sz w:val="28"/>
          <w:szCs w:val="28"/>
        </w:rPr>
        <w:t>)</w:t>
      </w:r>
    </w:p>
    <w:p w14:paraId="1AA43588" w14:textId="77777777" w:rsidR="0043768A" w:rsidRDefault="00567863" w:rsidP="00D30EC3">
      <w:pPr>
        <w:shd w:val="clear" w:color="auto" w:fill="FFFFFF" w:themeFill="background1"/>
        <w:spacing w:after="0" w:line="360" w:lineRule="auto"/>
        <w:ind w:firstLine="708"/>
        <w:rPr>
          <w:rFonts w:cs="Times New Roman"/>
        </w:rPr>
      </w:pPr>
      <w:r w:rsidRPr="00C97B2B">
        <w:rPr>
          <w:rFonts w:cs="Times New Roman"/>
        </w:rPr>
        <w:t>Para cumplir con el procedimiento</w:t>
      </w:r>
      <w:r w:rsidR="00F644D1">
        <w:rPr>
          <w:rFonts w:cs="Times New Roman"/>
        </w:rPr>
        <w:t xml:space="preserve"> de la aplicación del Análisis factorial e</w:t>
      </w:r>
      <w:r w:rsidRPr="00C97B2B">
        <w:rPr>
          <w:rFonts w:cs="Times New Roman"/>
        </w:rPr>
        <w:t xml:space="preserve">xploratorio para la reducción de dimensiones, se realizó con antelación la prueba KMO y se evaluó la adecuación de la matriz de correlaciones, </w:t>
      </w:r>
      <w:r w:rsidR="0013643E" w:rsidRPr="00C97B2B">
        <w:rPr>
          <w:rFonts w:cs="Times New Roman"/>
        </w:rPr>
        <w:t xml:space="preserve">el valor obtenido fue de </w:t>
      </w:r>
      <w:r w:rsidR="00267962">
        <w:rPr>
          <w:rFonts w:cs="Times New Roman"/>
        </w:rPr>
        <w:t>0</w:t>
      </w:r>
      <w:r w:rsidR="0013643E" w:rsidRPr="00C97B2B">
        <w:rPr>
          <w:rFonts w:cs="Times New Roman"/>
        </w:rPr>
        <w:t xml:space="preserve">.963 lo que sugiere que tiene un buen valor </w:t>
      </w:r>
      <w:r w:rsidR="0043768A">
        <w:rPr>
          <w:rFonts w:cs="Times New Roman"/>
        </w:rPr>
        <w:t xml:space="preserve">ya el mayor a .60 es aceptable, </w:t>
      </w:r>
    </w:p>
    <w:p w14:paraId="597FBF4D" w14:textId="37078337" w:rsidR="00567863" w:rsidRDefault="0043768A" w:rsidP="00D30EC3">
      <w:pPr>
        <w:shd w:val="clear" w:color="auto" w:fill="FFFFFF" w:themeFill="background1"/>
        <w:spacing w:after="0" w:line="360" w:lineRule="auto"/>
        <w:ind w:firstLine="708"/>
        <w:rPr>
          <w:rFonts w:eastAsia="Times New Roman" w:cs="Times New Roman"/>
          <w:color w:val="auto"/>
          <w:szCs w:val="24"/>
          <w:lang w:eastAsia="es-MX"/>
        </w:rPr>
      </w:pPr>
      <w:r>
        <w:rPr>
          <w:rFonts w:cs="Times New Roman"/>
        </w:rPr>
        <w:t xml:space="preserve">De la misma </w:t>
      </w:r>
      <w:r w:rsidR="00701F4E">
        <w:rPr>
          <w:rFonts w:cs="Times New Roman"/>
        </w:rPr>
        <w:t xml:space="preserve">forma </w:t>
      </w:r>
      <w:r w:rsidR="00701F4E" w:rsidRPr="00C97B2B">
        <w:rPr>
          <w:rFonts w:cs="Times New Roman"/>
        </w:rPr>
        <w:t>la</w:t>
      </w:r>
      <w:r w:rsidR="0013643E" w:rsidRPr="00C97B2B">
        <w:rPr>
          <w:rFonts w:cs="Times New Roman"/>
        </w:rPr>
        <w:t xml:space="preserve"> prueba de esfericidad de Bartlett, resultó significativa </w:t>
      </w:r>
      <w:r w:rsidR="00767356">
        <w:rPr>
          <w:rFonts w:cs="Times New Roman"/>
        </w:rPr>
        <w:t xml:space="preserve">a </w:t>
      </w:r>
      <w:r w:rsidR="0013643E" w:rsidRPr="00C97B2B">
        <w:rPr>
          <w:rFonts w:cs="Times New Roman"/>
        </w:rPr>
        <w:t>un valor de X</w:t>
      </w:r>
      <w:r w:rsidR="00567863" w:rsidRPr="00C97B2B">
        <w:rPr>
          <w:rFonts w:cs="Times New Roman"/>
        </w:rPr>
        <w:t xml:space="preserve"> </w:t>
      </w:r>
      <w:r w:rsidR="0013643E" w:rsidRPr="00C97B2B">
        <w:rPr>
          <w:rFonts w:cs="Times New Roman"/>
          <w:vertAlign w:val="superscript"/>
        </w:rPr>
        <w:t xml:space="preserve">2 </w:t>
      </w:r>
      <w:r w:rsidR="0013643E" w:rsidRPr="00C97B2B">
        <w:t>6647.3</w:t>
      </w:r>
      <w:r w:rsidR="002E5C86">
        <w:t>65</w:t>
      </w:r>
      <w:r w:rsidR="0013643E" w:rsidRPr="00C97B2B">
        <w:t xml:space="preserve">, y un valor </w:t>
      </w:r>
      <w:r w:rsidR="00D4153E" w:rsidRPr="00F37EDF">
        <w:t xml:space="preserve">p &lt; .001 </w:t>
      </w:r>
      <w:r w:rsidR="0013643E" w:rsidRPr="00C97B2B">
        <w:t>lo cual resultó significativo ta</w:t>
      </w:r>
      <w:r w:rsidR="00825CED">
        <w:t>l como se muestra en la tabla 1. E</w:t>
      </w:r>
      <w:r w:rsidR="0013643E" w:rsidRPr="00C97B2B">
        <w:t>sto confirmó la pertinencia de aplica</w:t>
      </w:r>
      <w:r w:rsidR="00750DED">
        <w:t xml:space="preserve">r </w:t>
      </w:r>
      <w:r w:rsidR="0013643E" w:rsidRPr="00C97B2B">
        <w:t>el AFE (</w:t>
      </w:r>
      <w:r w:rsidR="0013643E" w:rsidRPr="00C97B2B">
        <w:rPr>
          <w:rFonts w:eastAsia="Times New Roman" w:cs="Times New Roman"/>
          <w:color w:val="auto"/>
          <w:szCs w:val="24"/>
          <w:lang w:eastAsia="es-MX"/>
        </w:rPr>
        <w:t>Méndez</w:t>
      </w:r>
      <w:r w:rsidR="00567863" w:rsidRPr="00C97B2B">
        <w:rPr>
          <w:rFonts w:eastAsia="Times New Roman" w:cs="Times New Roman"/>
          <w:color w:val="auto"/>
          <w:szCs w:val="24"/>
          <w:lang w:eastAsia="es-MX"/>
        </w:rPr>
        <w:t xml:space="preserve"> y Rondón, 2012).</w:t>
      </w:r>
    </w:p>
    <w:p w14:paraId="2DA7FC4A" w14:textId="77777777" w:rsidR="00D30EC3" w:rsidRPr="00C97B2B" w:rsidRDefault="00D30EC3" w:rsidP="00D30EC3">
      <w:pPr>
        <w:shd w:val="clear" w:color="auto" w:fill="FFFFFF" w:themeFill="background1"/>
        <w:spacing w:after="0" w:line="360" w:lineRule="auto"/>
        <w:ind w:firstLine="708"/>
        <w:rPr>
          <w:rFonts w:cs="Times New Roman"/>
        </w:rPr>
      </w:pPr>
    </w:p>
    <w:p w14:paraId="6D05A996" w14:textId="53867108" w:rsidR="0013643E" w:rsidRPr="00C97B2B" w:rsidRDefault="0013643E" w:rsidP="00D30EC3">
      <w:pPr>
        <w:shd w:val="clear" w:color="auto" w:fill="FFFFFF" w:themeFill="background1"/>
        <w:spacing w:line="240" w:lineRule="auto"/>
        <w:jc w:val="center"/>
        <w:rPr>
          <w:rFonts w:cs="Times New Roman"/>
          <w:i/>
          <w:iCs/>
          <w:szCs w:val="24"/>
        </w:rPr>
      </w:pPr>
      <w:r w:rsidRPr="00C97B2B">
        <w:rPr>
          <w:rFonts w:cs="Times New Roman"/>
          <w:b/>
          <w:szCs w:val="24"/>
        </w:rPr>
        <w:t>Tabla 1.</w:t>
      </w:r>
      <w:r w:rsidR="00D30EC3">
        <w:rPr>
          <w:rFonts w:cs="Times New Roman"/>
          <w:b/>
          <w:szCs w:val="24"/>
        </w:rPr>
        <w:t xml:space="preserve"> </w:t>
      </w:r>
      <w:r w:rsidRPr="00D30EC3">
        <w:rPr>
          <w:rFonts w:cs="Times New Roman"/>
          <w:szCs w:val="24"/>
        </w:rPr>
        <w:t>Prueba de KMO y esfericidad de Bartlett.</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92"/>
        <w:gridCol w:w="2491"/>
        <w:gridCol w:w="3948"/>
      </w:tblGrid>
      <w:tr w:rsidR="0013643E" w:rsidRPr="00D30EC3" w14:paraId="19AB1DFF" w14:textId="77777777" w:rsidTr="00D30EC3">
        <w:trPr>
          <w:cantSplit/>
        </w:trPr>
        <w:tc>
          <w:tcPr>
            <w:tcW w:w="8931" w:type="dxa"/>
            <w:gridSpan w:val="3"/>
            <w:shd w:val="clear" w:color="auto" w:fill="FFFFFF"/>
            <w:vAlign w:val="center"/>
          </w:tcPr>
          <w:p w14:paraId="0D47E1B9" w14:textId="77777777" w:rsidR="0013643E" w:rsidRPr="00D30EC3" w:rsidRDefault="0013643E" w:rsidP="00C97B2B">
            <w:pPr>
              <w:shd w:val="clear" w:color="auto" w:fill="FFFFFF" w:themeFill="background1"/>
              <w:autoSpaceDE w:val="0"/>
              <w:autoSpaceDN w:val="0"/>
              <w:adjustRightInd w:val="0"/>
              <w:spacing w:after="0" w:line="240" w:lineRule="auto"/>
              <w:ind w:left="60" w:right="60"/>
              <w:jc w:val="center"/>
              <w:rPr>
                <w:rFonts w:cs="Times New Roman"/>
                <w:color w:val="000000"/>
                <w:szCs w:val="24"/>
              </w:rPr>
            </w:pPr>
            <w:r w:rsidRPr="00D30EC3">
              <w:rPr>
                <w:rFonts w:cs="Times New Roman"/>
                <w:color w:val="000000"/>
                <w:szCs w:val="24"/>
              </w:rPr>
              <w:t>Prueba de KMO y Bartlett</w:t>
            </w:r>
          </w:p>
        </w:tc>
      </w:tr>
      <w:tr w:rsidR="0013643E" w:rsidRPr="00D30EC3" w14:paraId="1BD1E464" w14:textId="77777777" w:rsidTr="00D30EC3">
        <w:trPr>
          <w:cantSplit/>
        </w:trPr>
        <w:tc>
          <w:tcPr>
            <w:tcW w:w="4983" w:type="dxa"/>
            <w:gridSpan w:val="2"/>
            <w:shd w:val="clear" w:color="auto" w:fill="FFFFFF"/>
          </w:tcPr>
          <w:p w14:paraId="54AA846C" w14:textId="77777777" w:rsidR="0013643E" w:rsidRPr="00D30EC3" w:rsidRDefault="0013643E" w:rsidP="00C97B2B">
            <w:pPr>
              <w:shd w:val="clear" w:color="auto" w:fill="FFFFFF" w:themeFill="background1"/>
              <w:autoSpaceDE w:val="0"/>
              <w:autoSpaceDN w:val="0"/>
              <w:adjustRightInd w:val="0"/>
              <w:spacing w:after="0" w:line="240" w:lineRule="auto"/>
              <w:ind w:left="60" w:right="60"/>
              <w:rPr>
                <w:rFonts w:cs="Times New Roman"/>
                <w:color w:val="000000"/>
                <w:szCs w:val="24"/>
              </w:rPr>
            </w:pPr>
            <w:r w:rsidRPr="00D30EC3">
              <w:rPr>
                <w:rFonts w:cs="Times New Roman"/>
                <w:color w:val="000000"/>
                <w:szCs w:val="24"/>
              </w:rPr>
              <w:t>Medida Kaiser-Meyer-</w:t>
            </w:r>
            <w:proofErr w:type="spellStart"/>
            <w:r w:rsidRPr="00D30EC3">
              <w:rPr>
                <w:rFonts w:cs="Times New Roman"/>
                <w:color w:val="000000"/>
                <w:szCs w:val="24"/>
              </w:rPr>
              <w:t>Olkin</w:t>
            </w:r>
            <w:proofErr w:type="spellEnd"/>
            <w:r w:rsidRPr="00D30EC3">
              <w:rPr>
                <w:rFonts w:cs="Times New Roman"/>
                <w:color w:val="000000"/>
                <w:szCs w:val="24"/>
              </w:rPr>
              <w:t xml:space="preserve"> de adecuación de muestreo</w:t>
            </w:r>
          </w:p>
        </w:tc>
        <w:tc>
          <w:tcPr>
            <w:tcW w:w="3948" w:type="dxa"/>
            <w:shd w:val="clear" w:color="auto" w:fill="FFFFFF"/>
            <w:vAlign w:val="center"/>
          </w:tcPr>
          <w:p w14:paraId="2CA6F356" w14:textId="2FDEFBAE" w:rsidR="0013643E" w:rsidRPr="00D30EC3" w:rsidRDefault="0013643E" w:rsidP="00C97B2B">
            <w:pPr>
              <w:shd w:val="clear" w:color="auto" w:fill="FFFFFF" w:themeFill="background1"/>
              <w:autoSpaceDE w:val="0"/>
              <w:autoSpaceDN w:val="0"/>
              <w:adjustRightInd w:val="0"/>
              <w:spacing w:after="0" w:line="240" w:lineRule="auto"/>
              <w:ind w:left="60" w:right="60"/>
              <w:jc w:val="center"/>
              <w:rPr>
                <w:rFonts w:cs="Times New Roman"/>
                <w:color w:val="000000"/>
                <w:szCs w:val="24"/>
              </w:rPr>
            </w:pPr>
            <w:r w:rsidRPr="00D30EC3">
              <w:rPr>
                <w:rFonts w:cs="Times New Roman"/>
                <w:color w:val="000000"/>
                <w:szCs w:val="24"/>
              </w:rPr>
              <w:t>.963</w:t>
            </w:r>
          </w:p>
        </w:tc>
      </w:tr>
      <w:tr w:rsidR="0013643E" w:rsidRPr="00D30EC3" w14:paraId="67CA39D4" w14:textId="77777777" w:rsidTr="00D30EC3">
        <w:trPr>
          <w:cantSplit/>
        </w:trPr>
        <w:tc>
          <w:tcPr>
            <w:tcW w:w="2492" w:type="dxa"/>
            <w:vMerge w:val="restart"/>
            <w:shd w:val="clear" w:color="auto" w:fill="FFFFFF"/>
          </w:tcPr>
          <w:p w14:paraId="5E338201" w14:textId="2FB9D778" w:rsidR="0013643E" w:rsidRPr="00D30EC3" w:rsidRDefault="0013643E" w:rsidP="00C97B2B">
            <w:pPr>
              <w:shd w:val="clear" w:color="auto" w:fill="FFFFFF" w:themeFill="background1"/>
              <w:autoSpaceDE w:val="0"/>
              <w:autoSpaceDN w:val="0"/>
              <w:adjustRightInd w:val="0"/>
              <w:spacing w:after="0" w:line="240" w:lineRule="auto"/>
              <w:ind w:right="60"/>
              <w:rPr>
                <w:rFonts w:cs="Times New Roman"/>
                <w:color w:val="000000"/>
                <w:szCs w:val="24"/>
              </w:rPr>
            </w:pPr>
            <w:r w:rsidRPr="00D30EC3">
              <w:rPr>
                <w:rFonts w:cs="Times New Roman"/>
                <w:color w:val="000000"/>
                <w:szCs w:val="24"/>
              </w:rPr>
              <w:t>Prueba de esfericidad de Bartlett</w:t>
            </w:r>
          </w:p>
        </w:tc>
        <w:tc>
          <w:tcPr>
            <w:tcW w:w="2491" w:type="dxa"/>
            <w:shd w:val="clear" w:color="auto" w:fill="FFFFFF"/>
          </w:tcPr>
          <w:p w14:paraId="790F4A9C" w14:textId="77777777" w:rsidR="0013643E" w:rsidRPr="00D30EC3" w:rsidRDefault="0013643E" w:rsidP="00C97B2B">
            <w:pPr>
              <w:shd w:val="clear" w:color="auto" w:fill="FFFFFF" w:themeFill="background1"/>
              <w:autoSpaceDE w:val="0"/>
              <w:autoSpaceDN w:val="0"/>
              <w:adjustRightInd w:val="0"/>
              <w:spacing w:after="0" w:line="240" w:lineRule="auto"/>
              <w:ind w:left="60" w:right="60"/>
              <w:rPr>
                <w:rFonts w:cs="Times New Roman"/>
                <w:color w:val="000000"/>
                <w:szCs w:val="24"/>
              </w:rPr>
            </w:pPr>
            <w:r w:rsidRPr="00D30EC3">
              <w:rPr>
                <w:rFonts w:cs="Times New Roman"/>
                <w:color w:val="000000"/>
                <w:szCs w:val="24"/>
              </w:rPr>
              <w:t>Aprox. Chi-cuadrado</w:t>
            </w:r>
          </w:p>
        </w:tc>
        <w:tc>
          <w:tcPr>
            <w:tcW w:w="3948" w:type="dxa"/>
            <w:shd w:val="clear" w:color="auto" w:fill="FFFFFF"/>
            <w:vAlign w:val="center"/>
          </w:tcPr>
          <w:p w14:paraId="5AAE323D" w14:textId="000089F9" w:rsidR="0013643E" w:rsidRPr="00D30EC3" w:rsidRDefault="0013643E" w:rsidP="00C97B2B">
            <w:pPr>
              <w:shd w:val="clear" w:color="auto" w:fill="FFFFFF" w:themeFill="background1"/>
              <w:autoSpaceDE w:val="0"/>
              <w:autoSpaceDN w:val="0"/>
              <w:adjustRightInd w:val="0"/>
              <w:spacing w:after="0" w:line="240" w:lineRule="auto"/>
              <w:ind w:left="60" w:right="60"/>
              <w:jc w:val="center"/>
              <w:rPr>
                <w:rFonts w:cs="Times New Roman"/>
                <w:color w:val="000000"/>
                <w:szCs w:val="24"/>
              </w:rPr>
            </w:pPr>
            <w:r w:rsidRPr="00D30EC3">
              <w:rPr>
                <w:rFonts w:cs="Times New Roman"/>
                <w:color w:val="000000"/>
                <w:szCs w:val="24"/>
              </w:rPr>
              <w:t>6647.365</w:t>
            </w:r>
          </w:p>
        </w:tc>
      </w:tr>
      <w:tr w:rsidR="0013643E" w:rsidRPr="00D30EC3" w14:paraId="5BFF30AB" w14:textId="77777777" w:rsidTr="00D30EC3">
        <w:trPr>
          <w:cantSplit/>
        </w:trPr>
        <w:tc>
          <w:tcPr>
            <w:tcW w:w="2492" w:type="dxa"/>
            <w:vMerge/>
            <w:shd w:val="clear" w:color="auto" w:fill="FFFFFF"/>
          </w:tcPr>
          <w:p w14:paraId="54197AE4" w14:textId="77777777" w:rsidR="0013643E" w:rsidRPr="00D30EC3" w:rsidRDefault="0013643E" w:rsidP="00C97B2B">
            <w:pPr>
              <w:shd w:val="clear" w:color="auto" w:fill="FFFFFF" w:themeFill="background1"/>
              <w:autoSpaceDE w:val="0"/>
              <w:autoSpaceDN w:val="0"/>
              <w:adjustRightInd w:val="0"/>
              <w:spacing w:after="0" w:line="240" w:lineRule="auto"/>
              <w:rPr>
                <w:rFonts w:cs="Times New Roman"/>
                <w:color w:val="000000"/>
                <w:szCs w:val="24"/>
              </w:rPr>
            </w:pPr>
          </w:p>
        </w:tc>
        <w:tc>
          <w:tcPr>
            <w:tcW w:w="2491" w:type="dxa"/>
            <w:shd w:val="clear" w:color="auto" w:fill="FFFFFF"/>
          </w:tcPr>
          <w:p w14:paraId="708C66D9" w14:textId="77777777" w:rsidR="0013643E" w:rsidRPr="00D30EC3" w:rsidRDefault="0013643E" w:rsidP="00C97B2B">
            <w:pPr>
              <w:shd w:val="clear" w:color="auto" w:fill="FFFFFF" w:themeFill="background1"/>
              <w:autoSpaceDE w:val="0"/>
              <w:autoSpaceDN w:val="0"/>
              <w:adjustRightInd w:val="0"/>
              <w:spacing w:after="0" w:line="240" w:lineRule="auto"/>
              <w:ind w:left="60" w:right="60"/>
              <w:rPr>
                <w:rFonts w:cs="Times New Roman"/>
                <w:color w:val="000000"/>
                <w:szCs w:val="24"/>
              </w:rPr>
            </w:pPr>
            <w:proofErr w:type="spellStart"/>
            <w:r w:rsidRPr="00D30EC3">
              <w:rPr>
                <w:rFonts w:cs="Times New Roman"/>
                <w:color w:val="000000"/>
                <w:szCs w:val="24"/>
              </w:rPr>
              <w:t>Gl</w:t>
            </w:r>
            <w:proofErr w:type="spellEnd"/>
          </w:p>
        </w:tc>
        <w:tc>
          <w:tcPr>
            <w:tcW w:w="3948" w:type="dxa"/>
            <w:shd w:val="clear" w:color="auto" w:fill="FFFFFF"/>
            <w:vAlign w:val="center"/>
          </w:tcPr>
          <w:p w14:paraId="555293DC" w14:textId="29B94172" w:rsidR="0013643E" w:rsidRPr="00D30EC3" w:rsidRDefault="0013643E" w:rsidP="00C97B2B">
            <w:pPr>
              <w:shd w:val="clear" w:color="auto" w:fill="FFFFFF" w:themeFill="background1"/>
              <w:autoSpaceDE w:val="0"/>
              <w:autoSpaceDN w:val="0"/>
              <w:adjustRightInd w:val="0"/>
              <w:spacing w:after="0" w:line="240" w:lineRule="auto"/>
              <w:ind w:left="60" w:right="60"/>
              <w:jc w:val="center"/>
              <w:rPr>
                <w:rFonts w:cs="Times New Roman"/>
                <w:color w:val="000000"/>
                <w:szCs w:val="24"/>
              </w:rPr>
            </w:pPr>
            <w:r w:rsidRPr="00D30EC3">
              <w:rPr>
                <w:rFonts w:cs="Times New Roman"/>
                <w:color w:val="000000"/>
                <w:szCs w:val="24"/>
              </w:rPr>
              <w:t>300</w:t>
            </w:r>
          </w:p>
        </w:tc>
      </w:tr>
      <w:tr w:rsidR="0013643E" w:rsidRPr="00D30EC3" w14:paraId="618D3F0B" w14:textId="77777777" w:rsidTr="00D30EC3">
        <w:trPr>
          <w:cantSplit/>
        </w:trPr>
        <w:tc>
          <w:tcPr>
            <w:tcW w:w="2492" w:type="dxa"/>
            <w:vMerge/>
            <w:shd w:val="clear" w:color="auto" w:fill="FFFFFF"/>
          </w:tcPr>
          <w:p w14:paraId="67FAF07A" w14:textId="77777777" w:rsidR="0013643E" w:rsidRPr="00D30EC3" w:rsidRDefault="0013643E" w:rsidP="00C97B2B">
            <w:pPr>
              <w:shd w:val="clear" w:color="auto" w:fill="FFFFFF" w:themeFill="background1"/>
              <w:autoSpaceDE w:val="0"/>
              <w:autoSpaceDN w:val="0"/>
              <w:adjustRightInd w:val="0"/>
              <w:spacing w:after="0" w:line="240" w:lineRule="auto"/>
              <w:rPr>
                <w:rFonts w:cs="Times New Roman"/>
                <w:color w:val="000000"/>
                <w:szCs w:val="24"/>
              </w:rPr>
            </w:pPr>
          </w:p>
        </w:tc>
        <w:tc>
          <w:tcPr>
            <w:tcW w:w="2491" w:type="dxa"/>
            <w:shd w:val="clear" w:color="auto" w:fill="FFFFFF"/>
          </w:tcPr>
          <w:p w14:paraId="20E868CA" w14:textId="77777777" w:rsidR="0013643E" w:rsidRPr="00D30EC3" w:rsidRDefault="0013643E" w:rsidP="00C97B2B">
            <w:pPr>
              <w:shd w:val="clear" w:color="auto" w:fill="FFFFFF" w:themeFill="background1"/>
              <w:autoSpaceDE w:val="0"/>
              <w:autoSpaceDN w:val="0"/>
              <w:adjustRightInd w:val="0"/>
              <w:spacing w:after="0" w:line="240" w:lineRule="auto"/>
              <w:ind w:left="60" w:right="60"/>
              <w:rPr>
                <w:rFonts w:cs="Times New Roman"/>
                <w:color w:val="000000"/>
                <w:szCs w:val="24"/>
              </w:rPr>
            </w:pPr>
            <w:r w:rsidRPr="00D30EC3">
              <w:rPr>
                <w:rFonts w:cs="Times New Roman"/>
                <w:color w:val="000000"/>
                <w:szCs w:val="24"/>
              </w:rPr>
              <w:t>Sig.</w:t>
            </w:r>
          </w:p>
        </w:tc>
        <w:tc>
          <w:tcPr>
            <w:tcW w:w="3948" w:type="dxa"/>
            <w:shd w:val="clear" w:color="auto" w:fill="FFFFFF"/>
            <w:vAlign w:val="center"/>
          </w:tcPr>
          <w:p w14:paraId="0F08D983" w14:textId="77777777" w:rsidR="0013643E" w:rsidRPr="00D30EC3" w:rsidRDefault="0013643E" w:rsidP="00C97B2B">
            <w:pPr>
              <w:shd w:val="clear" w:color="auto" w:fill="FFFFFF" w:themeFill="background1"/>
              <w:autoSpaceDE w:val="0"/>
              <w:autoSpaceDN w:val="0"/>
              <w:adjustRightInd w:val="0"/>
              <w:spacing w:after="0" w:line="240" w:lineRule="auto"/>
              <w:ind w:left="60" w:right="60"/>
              <w:jc w:val="center"/>
              <w:rPr>
                <w:rFonts w:cs="Times New Roman"/>
                <w:color w:val="000000"/>
                <w:szCs w:val="24"/>
              </w:rPr>
            </w:pPr>
            <w:r w:rsidRPr="00D30EC3">
              <w:rPr>
                <w:rFonts w:cs="Times New Roman"/>
                <w:color w:val="000000"/>
                <w:szCs w:val="24"/>
              </w:rPr>
              <w:t>.000</w:t>
            </w:r>
          </w:p>
        </w:tc>
      </w:tr>
    </w:tbl>
    <w:p w14:paraId="00E36FEA" w14:textId="6DACD2BC" w:rsidR="005737A8" w:rsidRPr="00C97B2B" w:rsidRDefault="00325165" w:rsidP="00F445A4">
      <w:pPr>
        <w:shd w:val="clear" w:color="auto" w:fill="FFFFFF" w:themeFill="background1"/>
        <w:spacing w:line="360" w:lineRule="auto"/>
        <w:jc w:val="center"/>
        <w:rPr>
          <w:rFonts w:eastAsia="Times New Roman" w:cs="Times New Roman"/>
          <w:color w:val="auto"/>
          <w:szCs w:val="24"/>
          <w:lang w:val="es-ES" w:eastAsia="es-MX"/>
        </w:rPr>
      </w:pPr>
      <w:r w:rsidRPr="00C97B2B">
        <w:rPr>
          <w:rFonts w:cs="Times New Roman"/>
          <w:color w:val="000000"/>
          <w:szCs w:val="24"/>
        </w:rPr>
        <w:t xml:space="preserve">Nota: del programa estadístico SPSS V23 se representa </w:t>
      </w:r>
      <w:r>
        <w:rPr>
          <w:rFonts w:cs="Times New Roman"/>
          <w:color w:val="000000"/>
          <w:szCs w:val="24"/>
        </w:rPr>
        <w:t>la prueba de KMO y esfericidad de Bartlett.</w:t>
      </w:r>
    </w:p>
    <w:p w14:paraId="1A741E88" w14:textId="79ECA788" w:rsidR="00733755" w:rsidRPr="00C97B2B" w:rsidRDefault="00733755" w:rsidP="00D30EC3">
      <w:pPr>
        <w:shd w:val="clear" w:color="auto" w:fill="FFFFFF" w:themeFill="background1"/>
        <w:autoSpaceDE w:val="0"/>
        <w:autoSpaceDN w:val="0"/>
        <w:adjustRightInd w:val="0"/>
        <w:spacing w:after="0" w:line="360" w:lineRule="auto"/>
        <w:jc w:val="center"/>
        <w:rPr>
          <w:rFonts w:cs="Times New Roman"/>
          <w:b/>
          <w:color w:val="auto"/>
          <w:szCs w:val="24"/>
        </w:rPr>
      </w:pPr>
      <w:r w:rsidRPr="00C97B2B">
        <w:rPr>
          <w:rFonts w:cs="Times New Roman"/>
          <w:b/>
          <w:color w:val="auto"/>
          <w:szCs w:val="24"/>
        </w:rPr>
        <w:t>Varianza total explicada</w:t>
      </w:r>
    </w:p>
    <w:p w14:paraId="7BBF72E7" w14:textId="226A74FE" w:rsidR="00AE54B9" w:rsidRPr="00C97B2B" w:rsidRDefault="000D2F6F" w:rsidP="00D30EC3">
      <w:pPr>
        <w:shd w:val="clear" w:color="auto" w:fill="FFFFFF" w:themeFill="background1"/>
        <w:autoSpaceDE w:val="0"/>
        <w:autoSpaceDN w:val="0"/>
        <w:adjustRightInd w:val="0"/>
        <w:spacing w:after="0" w:line="360" w:lineRule="auto"/>
        <w:ind w:firstLine="708"/>
        <w:rPr>
          <w:rFonts w:cs="Times New Roman"/>
          <w:color w:val="auto"/>
          <w:szCs w:val="24"/>
        </w:rPr>
      </w:pPr>
      <w:r>
        <w:rPr>
          <w:rFonts w:cs="Times New Roman"/>
          <w:color w:val="auto"/>
          <w:szCs w:val="24"/>
        </w:rPr>
        <w:t xml:space="preserve">En el análisis factorial mediante el método de componentes principales se identificaron tres componentes con autovalores mayores a 1, conforme al criterio de Káiser. </w:t>
      </w:r>
      <w:r>
        <w:t xml:space="preserve">En conjunto, estos </w:t>
      </w:r>
      <w:r w:rsidR="00D24635">
        <w:t xml:space="preserve">componentes explicaron el 62.122 </w:t>
      </w:r>
      <w:r>
        <w:t xml:space="preserve">% de la varianza total </w:t>
      </w:r>
      <w:r w:rsidR="0060551C">
        <w:t>(Tabla</w:t>
      </w:r>
      <w:r>
        <w:t xml:space="preserve"> 2). De manera específica, el primer componente explicó el 52.846 % de la varianza, el segundo componente explicó el 5.020 % y el tercer componente explicó el 4.2</w:t>
      </w:r>
      <w:r w:rsidR="008F6682">
        <w:t>57</w:t>
      </w:r>
      <w:r>
        <w:t xml:space="preserve"> %.</w:t>
      </w:r>
    </w:p>
    <w:p w14:paraId="0E703158" w14:textId="73322661" w:rsidR="00AE54B9" w:rsidRPr="00C97B2B" w:rsidRDefault="00AE54B9" w:rsidP="00C97B2B">
      <w:pPr>
        <w:shd w:val="clear" w:color="auto" w:fill="FFFFFF" w:themeFill="background1"/>
        <w:autoSpaceDE w:val="0"/>
        <w:autoSpaceDN w:val="0"/>
        <w:adjustRightInd w:val="0"/>
        <w:spacing w:after="0" w:line="360" w:lineRule="auto"/>
        <w:ind w:firstLine="708"/>
        <w:rPr>
          <w:rFonts w:cs="Times New Roman"/>
          <w:color w:val="auto"/>
          <w:szCs w:val="24"/>
        </w:rPr>
      </w:pPr>
      <w:r w:rsidRPr="00C97B2B">
        <w:rPr>
          <w:rFonts w:cs="Times New Roman"/>
          <w:color w:val="auto"/>
          <w:szCs w:val="24"/>
        </w:rPr>
        <w:t xml:space="preserve">Sin embargo, tras aplicar la rotación </w:t>
      </w:r>
      <w:proofErr w:type="spellStart"/>
      <w:r w:rsidRPr="00C97B2B">
        <w:rPr>
          <w:rFonts w:cs="Times New Roman"/>
          <w:color w:val="auto"/>
          <w:szCs w:val="24"/>
        </w:rPr>
        <w:t>Varimax</w:t>
      </w:r>
      <w:proofErr w:type="spellEnd"/>
      <w:r w:rsidRPr="00C97B2B">
        <w:rPr>
          <w:rFonts w:cs="Times New Roman"/>
          <w:color w:val="auto"/>
          <w:szCs w:val="24"/>
        </w:rPr>
        <w:t>, la varianza se redistribuyó de forma más equilibrada explicando los componentes en tres factores tal como se visualiza en la tabla 2, y cuyos valores son para el primer componente el 22.991</w:t>
      </w:r>
      <w:r w:rsidR="007F227E">
        <w:rPr>
          <w:rFonts w:cs="Times New Roman"/>
          <w:color w:val="auto"/>
          <w:szCs w:val="24"/>
        </w:rPr>
        <w:t xml:space="preserve"> </w:t>
      </w:r>
      <w:r w:rsidRPr="00C97B2B">
        <w:rPr>
          <w:rFonts w:cs="Times New Roman"/>
          <w:color w:val="auto"/>
          <w:szCs w:val="24"/>
        </w:rPr>
        <w:t>%, el segundo con un valor de 21.375</w:t>
      </w:r>
      <w:r w:rsidR="007F227E">
        <w:rPr>
          <w:rFonts w:cs="Times New Roman"/>
          <w:color w:val="auto"/>
          <w:szCs w:val="24"/>
        </w:rPr>
        <w:t xml:space="preserve"> </w:t>
      </w:r>
      <w:r w:rsidRPr="00C97B2B">
        <w:rPr>
          <w:rFonts w:cs="Times New Roman"/>
          <w:color w:val="auto"/>
          <w:szCs w:val="24"/>
        </w:rPr>
        <w:t xml:space="preserve">% y el tercer componente </w:t>
      </w:r>
      <w:r w:rsidR="009F1CAE">
        <w:rPr>
          <w:rFonts w:cs="Times New Roman"/>
          <w:color w:val="auto"/>
          <w:szCs w:val="24"/>
        </w:rPr>
        <w:t xml:space="preserve">presentó </w:t>
      </w:r>
      <w:r w:rsidRPr="00C97B2B">
        <w:rPr>
          <w:rFonts w:cs="Times New Roman"/>
          <w:color w:val="auto"/>
          <w:szCs w:val="24"/>
        </w:rPr>
        <w:t>u</w:t>
      </w:r>
      <w:r w:rsidR="00370E79" w:rsidRPr="00C97B2B">
        <w:rPr>
          <w:rFonts w:cs="Times New Roman"/>
          <w:color w:val="auto"/>
          <w:szCs w:val="24"/>
        </w:rPr>
        <w:t>na varianza explicada de 17.756</w:t>
      </w:r>
      <w:r w:rsidR="007F227E">
        <w:rPr>
          <w:rFonts w:cs="Times New Roman"/>
          <w:color w:val="auto"/>
          <w:szCs w:val="24"/>
        </w:rPr>
        <w:t xml:space="preserve"> </w:t>
      </w:r>
      <w:r w:rsidR="00370E79" w:rsidRPr="00C97B2B">
        <w:rPr>
          <w:rFonts w:cs="Times New Roman"/>
          <w:color w:val="auto"/>
          <w:szCs w:val="24"/>
        </w:rPr>
        <w:t>%.</w:t>
      </w:r>
    </w:p>
    <w:p w14:paraId="30AF2C99" w14:textId="77777777" w:rsidR="00991E7B" w:rsidRDefault="00991E7B" w:rsidP="00C97B2B">
      <w:pPr>
        <w:shd w:val="clear" w:color="auto" w:fill="FFFFFF" w:themeFill="background1"/>
        <w:spacing w:line="240" w:lineRule="auto"/>
        <w:rPr>
          <w:rFonts w:cs="Times New Roman"/>
          <w:b/>
          <w:szCs w:val="24"/>
        </w:rPr>
      </w:pPr>
    </w:p>
    <w:p w14:paraId="53FAAB21" w14:textId="77777777" w:rsidR="00D11D51" w:rsidRDefault="00D11D51" w:rsidP="00C97B2B">
      <w:pPr>
        <w:shd w:val="clear" w:color="auto" w:fill="FFFFFF" w:themeFill="background1"/>
        <w:spacing w:line="240" w:lineRule="auto"/>
        <w:rPr>
          <w:rFonts w:cs="Times New Roman"/>
          <w:b/>
          <w:szCs w:val="24"/>
        </w:rPr>
      </w:pPr>
    </w:p>
    <w:p w14:paraId="296D1D58" w14:textId="77777777" w:rsidR="00D11D51" w:rsidRDefault="00D11D51" w:rsidP="00C97B2B">
      <w:pPr>
        <w:shd w:val="clear" w:color="auto" w:fill="FFFFFF" w:themeFill="background1"/>
        <w:spacing w:line="240" w:lineRule="auto"/>
        <w:rPr>
          <w:rFonts w:cs="Times New Roman"/>
          <w:b/>
          <w:szCs w:val="24"/>
        </w:rPr>
      </w:pPr>
    </w:p>
    <w:p w14:paraId="08372A72" w14:textId="77777777" w:rsidR="00D11D51" w:rsidRDefault="00D11D51" w:rsidP="00C97B2B">
      <w:pPr>
        <w:shd w:val="clear" w:color="auto" w:fill="FFFFFF" w:themeFill="background1"/>
        <w:spacing w:line="240" w:lineRule="auto"/>
        <w:rPr>
          <w:rFonts w:cs="Times New Roman"/>
          <w:b/>
          <w:szCs w:val="24"/>
        </w:rPr>
      </w:pPr>
    </w:p>
    <w:p w14:paraId="63A6A2A3" w14:textId="77777777" w:rsidR="00D11D51" w:rsidRPr="00C97B2B" w:rsidRDefault="00D11D51" w:rsidP="00C97B2B">
      <w:pPr>
        <w:shd w:val="clear" w:color="auto" w:fill="FFFFFF" w:themeFill="background1"/>
        <w:spacing w:line="240" w:lineRule="auto"/>
        <w:rPr>
          <w:rFonts w:cs="Times New Roman"/>
          <w:b/>
          <w:szCs w:val="24"/>
        </w:rPr>
      </w:pPr>
    </w:p>
    <w:p w14:paraId="6CD0F191" w14:textId="773FFD58" w:rsidR="00991E7B" w:rsidRPr="00C97B2B" w:rsidRDefault="00991E7B" w:rsidP="00D30EC3">
      <w:pPr>
        <w:shd w:val="clear" w:color="auto" w:fill="FFFFFF" w:themeFill="background1"/>
        <w:spacing w:after="0" w:line="240" w:lineRule="auto"/>
        <w:jc w:val="center"/>
        <w:rPr>
          <w:rFonts w:cs="Times New Roman"/>
          <w:i/>
          <w:iCs/>
          <w:szCs w:val="24"/>
        </w:rPr>
      </w:pPr>
      <w:r w:rsidRPr="00C97B2B">
        <w:rPr>
          <w:rFonts w:cs="Times New Roman"/>
          <w:b/>
          <w:szCs w:val="24"/>
        </w:rPr>
        <w:lastRenderedPageBreak/>
        <w:t>Tabla 2.</w:t>
      </w:r>
      <w:r w:rsidR="00D30EC3">
        <w:rPr>
          <w:rFonts w:cs="Times New Roman"/>
          <w:b/>
          <w:szCs w:val="24"/>
        </w:rPr>
        <w:t xml:space="preserve"> </w:t>
      </w:r>
      <w:r w:rsidRPr="00D30EC3">
        <w:rPr>
          <w:rFonts w:cs="Times New Roman"/>
          <w:szCs w:val="24"/>
        </w:rPr>
        <w:t>Componentes principales</w:t>
      </w:r>
    </w:p>
    <w:p w14:paraId="269B7FC3" w14:textId="77777777" w:rsidR="00370E79" w:rsidRPr="00C97B2B" w:rsidRDefault="00370E79" w:rsidP="00C97B2B">
      <w:pPr>
        <w:shd w:val="clear" w:color="auto" w:fill="FFFFFF" w:themeFill="background1"/>
        <w:autoSpaceDE w:val="0"/>
        <w:autoSpaceDN w:val="0"/>
        <w:adjustRightInd w:val="0"/>
        <w:spacing w:after="0" w:line="240" w:lineRule="auto"/>
        <w:rPr>
          <w:rFonts w:cs="Times New Roman"/>
          <w:color w:val="auto"/>
          <w:szCs w:val="24"/>
        </w:rPr>
      </w:pPr>
    </w:p>
    <w:tbl>
      <w:tblPr>
        <w:tblStyle w:val="Tabladelista6concolores-nfasis3"/>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78"/>
        <w:gridCol w:w="1106"/>
        <w:gridCol w:w="1276"/>
        <w:gridCol w:w="878"/>
        <w:gridCol w:w="879"/>
        <w:gridCol w:w="879"/>
        <w:gridCol w:w="879"/>
        <w:gridCol w:w="879"/>
        <w:gridCol w:w="879"/>
      </w:tblGrid>
      <w:tr w:rsidR="00370E79" w:rsidRPr="00D30EC3" w14:paraId="44D8E8B7" w14:textId="77777777" w:rsidTr="00D30E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bottom w:val="none" w:sz="0" w:space="0" w:color="auto"/>
            </w:tcBorders>
          </w:tcPr>
          <w:p w14:paraId="73EC4419" w14:textId="100112D9" w:rsidR="00370E79" w:rsidRPr="00D30EC3" w:rsidRDefault="00370E79" w:rsidP="00C97B2B">
            <w:pPr>
              <w:shd w:val="clear" w:color="auto" w:fill="FFFFFF" w:themeFill="background1"/>
              <w:autoSpaceDE w:val="0"/>
              <w:autoSpaceDN w:val="0"/>
              <w:adjustRightInd w:val="0"/>
              <w:rPr>
                <w:rFonts w:cs="Times New Roman"/>
                <w:b w:val="0"/>
                <w:bCs w:val="0"/>
                <w:color w:val="auto"/>
                <w:szCs w:val="24"/>
              </w:rPr>
            </w:pPr>
            <w:r w:rsidRPr="00D30EC3">
              <w:rPr>
                <w:rFonts w:cs="Times New Roman"/>
                <w:b w:val="0"/>
                <w:bCs w:val="0"/>
                <w:color w:val="auto"/>
                <w:szCs w:val="24"/>
              </w:rPr>
              <w:t>Componente</w:t>
            </w:r>
          </w:p>
        </w:tc>
        <w:tc>
          <w:tcPr>
            <w:tcW w:w="3260" w:type="dxa"/>
            <w:gridSpan w:val="3"/>
            <w:tcBorders>
              <w:bottom w:val="none" w:sz="0" w:space="0" w:color="auto"/>
            </w:tcBorders>
          </w:tcPr>
          <w:p w14:paraId="5EC89345" w14:textId="314A74C3" w:rsidR="00370E79" w:rsidRPr="00D30EC3" w:rsidRDefault="00370E79" w:rsidP="00C97B2B">
            <w:pPr>
              <w:shd w:val="clear" w:color="auto" w:fill="FFFFFF" w:themeFill="background1"/>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imes New Roman"/>
                <w:b w:val="0"/>
                <w:bCs w:val="0"/>
                <w:color w:val="auto"/>
                <w:szCs w:val="24"/>
              </w:rPr>
            </w:pPr>
            <w:r w:rsidRPr="00D30EC3">
              <w:rPr>
                <w:rFonts w:cs="Times New Roman"/>
                <w:b w:val="0"/>
                <w:bCs w:val="0"/>
                <w:color w:val="auto"/>
                <w:szCs w:val="24"/>
              </w:rPr>
              <w:t xml:space="preserve">Autovalores iniciales </w:t>
            </w:r>
          </w:p>
        </w:tc>
        <w:tc>
          <w:tcPr>
            <w:tcW w:w="2636" w:type="dxa"/>
            <w:gridSpan w:val="3"/>
            <w:tcBorders>
              <w:bottom w:val="none" w:sz="0" w:space="0" w:color="auto"/>
            </w:tcBorders>
          </w:tcPr>
          <w:p w14:paraId="1C410E61" w14:textId="4F34A928" w:rsidR="00370E79" w:rsidRPr="00D30EC3" w:rsidRDefault="00370E79" w:rsidP="00C97B2B">
            <w:pPr>
              <w:shd w:val="clear" w:color="auto" w:fill="FFFFFF" w:themeFill="background1"/>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imes New Roman"/>
                <w:b w:val="0"/>
                <w:bCs w:val="0"/>
                <w:color w:val="auto"/>
                <w:szCs w:val="24"/>
              </w:rPr>
            </w:pPr>
            <w:r w:rsidRPr="00D30EC3">
              <w:rPr>
                <w:rFonts w:cs="Times New Roman"/>
                <w:b w:val="0"/>
                <w:bCs w:val="0"/>
                <w:color w:val="auto"/>
                <w:szCs w:val="24"/>
              </w:rPr>
              <w:t>Sumas de extracción de cargas al cuadrado</w:t>
            </w:r>
          </w:p>
        </w:tc>
        <w:tc>
          <w:tcPr>
            <w:tcW w:w="2637" w:type="dxa"/>
            <w:gridSpan w:val="3"/>
            <w:tcBorders>
              <w:bottom w:val="none" w:sz="0" w:space="0" w:color="auto"/>
            </w:tcBorders>
          </w:tcPr>
          <w:p w14:paraId="036B423E" w14:textId="5BFFE994" w:rsidR="00370E79" w:rsidRPr="00D30EC3" w:rsidRDefault="00370E79" w:rsidP="00C97B2B">
            <w:pPr>
              <w:shd w:val="clear" w:color="auto" w:fill="FFFFFF" w:themeFill="background1"/>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imes New Roman"/>
                <w:b w:val="0"/>
                <w:bCs w:val="0"/>
                <w:color w:val="auto"/>
                <w:szCs w:val="24"/>
              </w:rPr>
            </w:pPr>
            <w:r w:rsidRPr="00D30EC3">
              <w:rPr>
                <w:rFonts w:cs="Times New Roman"/>
                <w:b w:val="0"/>
                <w:bCs w:val="0"/>
                <w:color w:val="auto"/>
                <w:szCs w:val="24"/>
              </w:rPr>
              <w:t>Sumas de rotación de cargas al cuadrado</w:t>
            </w:r>
          </w:p>
        </w:tc>
      </w:tr>
      <w:tr w:rsidR="006A68BE" w:rsidRPr="00D30EC3" w14:paraId="6B8FEEFC" w14:textId="77777777" w:rsidTr="00D30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5064840E" w14:textId="77777777" w:rsidR="00370E79" w:rsidRPr="00D30EC3" w:rsidRDefault="00370E79" w:rsidP="00C97B2B">
            <w:pPr>
              <w:shd w:val="clear" w:color="auto" w:fill="FFFFFF" w:themeFill="background1"/>
              <w:autoSpaceDE w:val="0"/>
              <w:autoSpaceDN w:val="0"/>
              <w:adjustRightInd w:val="0"/>
              <w:rPr>
                <w:rFonts w:cs="Times New Roman"/>
                <w:b w:val="0"/>
                <w:bCs w:val="0"/>
                <w:color w:val="auto"/>
                <w:szCs w:val="24"/>
              </w:rPr>
            </w:pPr>
          </w:p>
        </w:tc>
        <w:tc>
          <w:tcPr>
            <w:tcW w:w="878" w:type="dxa"/>
            <w:shd w:val="clear" w:color="auto" w:fill="auto"/>
          </w:tcPr>
          <w:p w14:paraId="3B2AE32E" w14:textId="45E5888A" w:rsidR="00370E79" w:rsidRPr="00D30EC3" w:rsidRDefault="00370E79" w:rsidP="00C97B2B">
            <w:pPr>
              <w:shd w:val="clear" w:color="auto" w:fill="FFFFFF" w:themeFill="background1"/>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color w:val="auto"/>
                <w:szCs w:val="24"/>
              </w:rPr>
            </w:pPr>
            <w:r w:rsidRPr="00D30EC3">
              <w:rPr>
                <w:rFonts w:cs="Times New Roman"/>
                <w:color w:val="auto"/>
                <w:szCs w:val="24"/>
              </w:rPr>
              <w:t>Total</w:t>
            </w:r>
          </w:p>
        </w:tc>
        <w:tc>
          <w:tcPr>
            <w:tcW w:w="1106" w:type="dxa"/>
            <w:shd w:val="clear" w:color="auto" w:fill="auto"/>
          </w:tcPr>
          <w:p w14:paraId="775A2A3C" w14:textId="50B3B8C0" w:rsidR="00370E79" w:rsidRPr="00D30EC3" w:rsidRDefault="00370E79" w:rsidP="00C97B2B">
            <w:pPr>
              <w:shd w:val="clear" w:color="auto" w:fill="FFFFFF" w:themeFill="background1"/>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color w:val="auto"/>
                <w:szCs w:val="24"/>
              </w:rPr>
            </w:pPr>
            <w:r w:rsidRPr="00D30EC3">
              <w:rPr>
                <w:rFonts w:cs="Times New Roman"/>
                <w:color w:val="auto"/>
                <w:szCs w:val="24"/>
              </w:rPr>
              <w:t>% de varianza</w:t>
            </w:r>
          </w:p>
        </w:tc>
        <w:tc>
          <w:tcPr>
            <w:tcW w:w="1276" w:type="dxa"/>
            <w:shd w:val="clear" w:color="auto" w:fill="auto"/>
          </w:tcPr>
          <w:p w14:paraId="5913276C" w14:textId="53505303" w:rsidR="00370E79" w:rsidRPr="00D30EC3" w:rsidRDefault="00370E79" w:rsidP="00C97B2B">
            <w:pPr>
              <w:shd w:val="clear" w:color="auto" w:fill="FFFFFF" w:themeFill="background1"/>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color w:val="auto"/>
                <w:szCs w:val="24"/>
              </w:rPr>
            </w:pPr>
            <w:r w:rsidRPr="00D30EC3">
              <w:rPr>
                <w:rFonts w:cs="Times New Roman"/>
                <w:color w:val="auto"/>
                <w:szCs w:val="24"/>
              </w:rPr>
              <w:t>% acumulado</w:t>
            </w:r>
          </w:p>
        </w:tc>
        <w:tc>
          <w:tcPr>
            <w:tcW w:w="878" w:type="dxa"/>
            <w:shd w:val="clear" w:color="auto" w:fill="auto"/>
          </w:tcPr>
          <w:p w14:paraId="4EDC3C2A" w14:textId="5A1035D7" w:rsidR="00370E79" w:rsidRPr="00D30EC3" w:rsidRDefault="00370E79" w:rsidP="00C97B2B">
            <w:pPr>
              <w:shd w:val="clear" w:color="auto" w:fill="FFFFFF" w:themeFill="background1"/>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color w:val="auto"/>
                <w:szCs w:val="24"/>
              </w:rPr>
            </w:pPr>
            <w:r w:rsidRPr="00D30EC3">
              <w:rPr>
                <w:rFonts w:cs="Times New Roman"/>
                <w:color w:val="auto"/>
                <w:szCs w:val="24"/>
              </w:rPr>
              <w:t>Total</w:t>
            </w:r>
          </w:p>
        </w:tc>
        <w:tc>
          <w:tcPr>
            <w:tcW w:w="879" w:type="dxa"/>
            <w:shd w:val="clear" w:color="auto" w:fill="auto"/>
          </w:tcPr>
          <w:p w14:paraId="71FD009B" w14:textId="27E37A04" w:rsidR="00370E79" w:rsidRPr="00D30EC3" w:rsidRDefault="00370E79" w:rsidP="00C97B2B">
            <w:pPr>
              <w:shd w:val="clear" w:color="auto" w:fill="FFFFFF" w:themeFill="background1"/>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color w:val="auto"/>
                <w:szCs w:val="24"/>
              </w:rPr>
            </w:pPr>
            <w:r w:rsidRPr="00D30EC3">
              <w:rPr>
                <w:rFonts w:cs="Times New Roman"/>
                <w:color w:val="auto"/>
                <w:szCs w:val="24"/>
              </w:rPr>
              <w:t>% de varianza</w:t>
            </w:r>
          </w:p>
        </w:tc>
        <w:tc>
          <w:tcPr>
            <w:tcW w:w="879" w:type="dxa"/>
            <w:shd w:val="clear" w:color="auto" w:fill="auto"/>
          </w:tcPr>
          <w:p w14:paraId="120D22FD" w14:textId="5CCCA752" w:rsidR="00370E79" w:rsidRPr="00D30EC3" w:rsidRDefault="00370E79" w:rsidP="00C97B2B">
            <w:pPr>
              <w:shd w:val="clear" w:color="auto" w:fill="FFFFFF" w:themeFill="background1"/>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color w:val="auto"/>
                <w:szCs w:val="24"/>
              </w:rPr>
            </w:pPr>
            <w:r w:rsidRPr="00D30EC3">
              <w:rPr>
                <w:rFonts w:cs="Times New Roman"/>
                <w:color w:val="auto"/>
                <w:szCs w:val="24"/>
              </w:rPr>
              <w:t>% acumulado</w:t>
            </w:r>
          </w:p>
        </w:tc>
        <w:tc>
          <w:tcPr>
            <w:tcW w:w="879" w:type="dxa"/>
            <w:shd w:val="clear" w:color="auto" w:fill="auto"/>
          </w:tcPr>
          <w:p w14:paraId="1D03EDF3" w14:textId="4D335524" w:rsidR="00370E79" w:rsidRPr="00D30EC3" w:rsidRDefault="00370E79" w:rsidP="00C97B2B">
            <w:pPr>
              <w:shd w:val="clear" w:color="auto" w:fill="FFFFFF" w:themeFill="background1"/>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color w:val="auto"/>
                <w:szCs w:val="24"/>
              </w:rPr>
            </w:pPr>
            <w:r w:rsidRPr="00D30EC3">
              <w:rPr>
                <w:rFonts w:cs="Times New Roman"/>
                <w:color w:val="auto"/>
                <w:szCs w:val="24"/>
              </w:rPr>
              <w:t>Total</w:t>
            </w:r>
          </w:p>
        </w:tc>
        <w:tc>
          <w:tcPr>
            <w:tcW w:w="879" w:type="dxa"/>
            <w:shd w:val="clear" w:color="auto" w:fill="auto"/>
          </w:tcPr>
          <w:p w14:paraId="3ACC32EF" w14:textId="45562948" w:rsidR="00370E79" w:rsidRPr="00D30EC3" w:rsidRDefault="00370E79" w:rsidP="00C97B2B">
            <w:pPr>
              <w:shd w:val="clear" w:color="auto" w:fill="FFFFFF" w:themeFill="background1"/>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color w:val="auto"/>
                <w:szCs w:val="24"/>
              </w:rPr>
            </w:pPr>
            <w:r w:rsidRPr="00D30EC3">
              <w:rPr>
                <w:rFonts w:cs="Times New Roman"/>
                <w:color w:val="auto"/>
                <w:szCs w:val="24"/>
              </w:rPr>
              <w:t>% de varianza</w:t>
            </w:r>
          </w:p>
        </w:tc>
        <w:tc>
          <w:tcPr>
            <w:tcW w:w="879" w:type="dxa"/>
            <w:shd w:val="clear" w:color="auto" w:fill="auto"/>
          </w:tcPr>
          <w:p w14:paraId="46CAC261" w14:textId="157A9BE1" w:rsidR="00370E79" w:rsidRPr="00D30EC3" w:rsidRDefault="00370E79" w:rsidP="00C97B2B">
            <w:pPr>
              <w:shd w:val="clear" w:color="auto" w:fill="FFFFFF" w:themeFill="background1"/>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color w:val="auto"/>
                <w:szCs w:val="24"/>
              </w:rPr>
            </w:pPr>
            <w:r w:rsidRPr="00D30EC3">
              <w:rPr>
                <w:rFonts w:cs="Times New Roman"/>
                <w:color w:val="auto"/>
                <w:szCs w:val="24"/>
              </w:rPr>
              <w:t>% acumulado</w:t>
            </w:r>
          </w:p>
        </w:tc>
      </w:tr>
      <w:tr w:rsidR="00370E79" w:rsidRPr="00D30EC3" w14:paraId="5248005B" w14:textId="77777777" w:rsidTr="00D30EC3">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0BD01B08" w14:textId="0331FEB7" w:rsidR="00370E79" w:rsidRPr="00D30EC3" w:rsidRDefault="00370E79" w:rsidP="00C97B2B">
            <w:pPr>
              <w:shd w:val="clear" w:color="auto" w:fill="FFFFFF" w:themeFill="background1"/>
              <w:autoSpaceDE w:val="0"/>
              <w:autoSpaceDN w:val="0"/>
              <w:adjustRightInd w:val="0"/>
              <w:rPr>
                <w:rFonts w:cs="Times New Roman"/>
                <w:b w:val="0"/>
                <w:bCs w:val="0"/>
                <w:color w:val="auto"/>
                <w:szCs w:val="24"/>
              </w:rPr>
            </w:pPr>
            <w:r w:rsidRPr="00D30EC3">
              <w:rPr>
                <w:rFonts w:cs="Times New Roman"/>
                <w:b w:val="0"/>
                <w:bCs w:val="0"/>
                <w:color w:val="000000"/>
                <w:szCs w:val="24"/>
              </w:rPr>
              <w:t>1</w:t>
            </w:r>
          </w:p>
        </w:tc>
        <w:tc>
          <w:tcPr>
            <w:tcW w:w="878" w:type="dxa"/>
            <w:shd w:val="clear" w:color="auto" w:fill="auto"/>
          </w:tcPr>
          <w:p w14:paraId="49A9C185" w14:textId="300560DD" w:rsidR="00370E79" w:rsidRPr="00D30EC3" w:rsidRDefault="00370E79" w:rsidP="00C97B2B">
            <w:pPr>
              <w:shd w:val="clear" w:color="auto" w:fill="FFFFFF" w:themeFill="background1"/>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D30EC3">
              <w:rPr>
                <w:rFonts w:cs="Times New Roman"/>
                <w:color w:val="000000"/>
                <w:szCs w:val="24"/>
              </w:rPr>
              <w:t>13.211</w:t>
            </w:r>
          </w:p>
        </w:tc>
        <w:tc>
          <w:tcPr>
            <w:tcW w:w="1106" w:type="dxa"/>
            <w:shd w:val="clear" w:color="auto" w:fill="auto"/>
          </w:tcPr>
          <w:p w14:paraId="1071ED53" w14:textId="5961C279" w:rsidR="00370E79" w:rsidRPr="00D30EC3" w:rsidRDefault="00370E79" w:rsidP="00C97B2B">
            <w:pPr>
              <w:shd w:val="clear" w:color="auto" w:fill="FFFFFF" w:themeFill="background1"/>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D30EC3">
              <w:rPr>
                <w:rFonts w:cs="Times New Roman"/>
                <w:color w:val="000000"/>
                <w:szCs w:val="24"/>
              </w:rPr>
              <w:t>52.846</w:t>
            </w:r>
          </w:p>
        </w:tc>
        <w:tc>
          <w:tcPr>
            <w:tcW w:w="1276" w:type="dxa"/>
            <w:shd w:val="clear" w:color="auto" w:fill="auto"/>
          </w:tcPr>
          <w:p w14:paraId="7DAA531A" w14:textId="166E71AE" w:rsidR="00370E79" w:rsidRPr="00D30EC3" w:rsidRDefault="00370E79" w:rsidP="00C97B2B">
            <w:pPr>
              <w:shd w:val="clear" w:color="auto" w:fill="FFFFFF" w:themeFill="background1"/>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D30EC3">
              <w:rPr>
                <w:rFonts w:cs="Times New Roman"/>
                <w:color w:val="000000"/>
                <w:szCs w:val="24"/>
              </w:rPr>
              <w:t>52.846</w:t>
            </w:r>
          </w:p>
        </w:tc>
        <w:tc>
          <w:tcPr>
            <w:tcW w:w="878" w:type="dxa"/>
            <w:shd w:val="clear" w:color="auto" w:fill="auto"/>
          </w:tcPr>
          <w:p w14:paraId="0A43175E" w14:textId="260BCBE5" w:rsidR="00370E79" w:rsidRPr="00D30EC3" w:rsidRDefault="00370E79" w:rsidP="00C97B2B">
            <w:pPr>
              <w:shd w:val="clear" w:color="auto" w:fill="FFFFFF" w:themeFill="background1"/>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D30EC3">
              <w:rPr>
                <w:rFonts w:cs="Times New Roman"/>
                <w:color w:val="000000"/>
                <w:szCs w:val="24"/>
              </w:rPr>
              <w:t>13.211</w:t>
            </w:r>
          </w:p>
        </w:tc>
        <w:tc>
          <w:tcPr>
            <w:tcW w:w="879" w:type="dxa"/>
            <w:shd w:val="clear" w:color="auto" w:fill="auto"/>
          </w:tcPr>
          <w:p w14:paraId="4AE41BA2" w14:textId="2D99E610" w:rsidR="00370E79" w:rsidRPr="00D30EC3" w:rsidRDefault="00370E79" w:rsidP="00C97B2B">
            <w:pPr>
              <w:shd w:val="clear" w:color="auto" w:fill="FFFFFF" w:themeFill="background1"/>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D30EC3">
              <w:rPr>
                <w:rFonts w:cs="Times New Roman"/>
                <w:color w:val="000000"/>
                <w:szCs w:val="24"/>
              </w:rPr>
              <w:t>52.846</w:t>
            </w:r>
          </w:p>
        </w:tc>
        <w:tc>
          <w:tcPr>
            <w:tcW w:w="879" w:type="dxa"/>
            <w:shd w:val="clear" w:color="auto" w:fill="auto"/>
          </w:tcPr>
          <w:p w14:paraId="2C04EF51" w14:textId="6D041158" w:rsidR="00370E79" w:rsidRPr="00D30EC3" w:rsidRDefault="00370E79" w:rsidP="00C97B2B">
            <w:pPr>
              <w:shd w:val="clear" w:color="auto" w:fill="FFFFFF" w:themeFill="background1"/>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D30EC3">
              <w:rPr>
                <w:rFonts w:cs="Times New Roman"/>
                <w:color w:val="000000"/>
                <w:szCs w:val="24"/>
              </w:rPr>
              <w:t>52.846</w:t>
            </w:r>
          </w:p>
        </w:tc>
        <w:tc>
          <w:tcPr>
            <w:tcW w:w="879" w:type="dxa"/>
            <w:shd w:val="clear" w:color="auto" w:fill="auto"/>
          </w:tcPr>
          <w:p w14:paraId="545DCB9E" w14:textId="34D948F3" w:rsidR="00370E79" w:rsidRPr="00D30EC3" w:rsidRDefault="00370E79" w:rsidP="00C97B2B">
            <w:pPr>
              <w:shd w:val="clear" w:color="auto" w:fill="FFFFFF" w:themeFill="background1"/>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D30EC3">
              <w:rPr>
                <w:rFonts w:cs="Times New Roman"/>
                <w:color w:val="000000"/>
                <w:szCs w:val="24"/>
              </w:rPr>
              <w:t>5.748</w:t>
            </w:r>
          </w:p>
        </w:tc>
        <w:tc>
          <w:tcPr>
            <w:tcW w:w="879" w:type="dxa"/>
            <w:shd w:val="clear" w:color="auto" w:fill="auto"/>
          </w:tcPr>
          <w:p w14:paraId="2D595A65" w14:textId="0ED07303" w:rsidR="00370E79" w:rsidRPr="00D30EC3" w:rsidRDefault="00370E79" w:rsidP="00C97B2B">
            <w:pPr>
              <w:shd w:val="clear" w:color="auto" w:fill="FFFFFF" w:themeFill="background1"/>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D30EC3">
              <w:rPr>
                <w:rFonts w:cs="Times New Roman"/>
                <w:color w:val="000000"/>
                <w:szCs w:val="24"/>
              </w:rPr>
              <w:t>22.991</w:t>
            </w:r>
          </w:p>
        </w:tc>
        <w:tc>
          <w:tcPr>
            <w:tcW w:w="879" w:type="dxa"/>
            <w:shd w:val="clear" w:color="auto" w:fill="auto"/>
          </w:tcPr>
          <w:p w14:paraId="57EDA10B" w14:textId="6DD900AB" w:rsidR="00370E79" w:rsidRPr="00D30EC3" w:rsidRDefault="00370E79" w:rsidP="00C97B2B">
            <w:pPr>
              <w:shd w:val="clear" w:color="auto" w:fill="FFFFFF" w:themeFill="background1"/>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D30EC3">
              <w:rPr>
                <w:rFonts w:cs="Times New Roman"/>
                <w:color w:val="000000"/>
                <w:szCs w:val="24"/>
              </w:rPr>
              <w:t>22.991</w:t>
            </w:r>
          </w:p>
        </w:tc>
      </w:tr>
      <w:tr w:rsidR="00370E79" w:rsidRPr="00D30EC3" w14:paraId="0FBF60FA" w14:textId="77777777" w:rsidTr="00D30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0405286F" w14:textId="3BF81A8E" w:rsidR="00370E79" w:rsidRPr="00D30EC3" w:rsidRDefault="00370E79" w:rsidP="00C97B2B">
            <w:pPr>
              <w:shd w:val="clear" w:color="auto" w:fill="FFFFFF" w:themeFill="background1"/>
              <w:autoSpaceDE w:val="0"/>
              <w:autoSpaceDN w:val="0"/>
              <w:adjustRightInd w:val="0"/>
              <w:rPr>
                <w:rFonts w:cs="Times New Roman"/>
                <w:b w:val="0"/>
                <w:bCs w:val="0"/>
                <w:color w:val="000000"/>
                <w:szCs w:val="24"/>
              </w:rPr>
            </w:pPr>
            <w:r w:rsidRPr="00D30EC3">
              <w:rPr>
                <w:rFonts w:cs="Times New Roman"/>
                <w:b w:val="0"/>
                <w:bCs w:val="0"/>
                <w:color w:val="000000"/>
                <w:szCs w:val="24"/>
              </w:rPr>
              <w:t>2</w:t>
            </w:r>
          </w:p>
        </w:tc>
        <w:tc>
          <w:tcPr>
            <w:tcW w:w="878" w:type="dxa"/>
            <w:shd w:val="clear" w:color="auto" w:fill="auto"/>
          </w:tcPr>
          <w:p w14:paraId="54ECCC44" w14:textId="381F9B38" w:rsidR="00370E79" w:rsidRPr="00D30EC3" w:rsidRDefault="00370E79" w:rsidP="00C97B2B">
            <w:pPr>
              <w:shd w:val="clear" w:color="auto" w:fill="FFFFFF" w:themeFill="background1"/>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color w:val="000000"/>
                <w:szCs w:val="24"/>
              </w:rPr>
            </w:pPr>
            <w:r w:rsidRPr="00D30EC3">
              <w:rPr>
                <w:rFonts w:cs="Times New Roman"/>
                <w:color w:val="000000"/>
                <w:szCs w:val="24"/>
              </w:rPr>
              <w:t>1.255</w:t>
            </w:r>
          </w:p>
        </w:tc>
        <w:tc>
          <w:tcPr>
            <w:tcW w:w="1106" w:type="dxa"/>
            <w:shd w:val="clear" w:color="auto" w:fill="auto"/>
          </w:tcPr>
          <w:p w14:paraId="1B653169" w14:textId="2F9280D2" w:rsidR="00370E79" w:rsidRPr="00D30EC3" w:rsidRDefault="00370E79" w:rsidP="00C97B2B">
            <w:pPr>
              <w:shd w:val="clear" w:color="auto" w:fill="FFFFFF" w:themeFill="background1"/>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color w:val="000000"/>
                <w:szCs w:val="24"/>
              </w:rPr>
            </w:pPr>
            <w:r w:rsidRPr="00D30EC3">
              <w:rPr>
                <w:rFonts w:cs="Times New Roman"/>
                <w:color w:val="000000"/>
                <w:szCs w:val="24"/>
              </w:rPr>
              <w:t>5.020</w:t>
            </w:r>
          </w:p>
        </w:tc>
        <w:tc>
          <w:tcPr>
            <w:tcW w:w="1276" w:type="dxa"/>
            <w:shd w:val="clear" w:color="auto" w:fill="auto"/>
          </w:tcPr>
          <w:p w14:paraId="1425416B" w14:textId="2264CB16" w:rsidR="00370E79" w:rsidRPr="00D30EC3" w:rsidRDefault="00370E79" w:rsidP="00C97B2B">
            <w:pPr>
              <w:shd w:val="clear" w:color="auto" w:fill="FFFFFF" w:themeFill="background1"/>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color w:val="000000"/>
                <w:szCs w:val="24"/>
              </w:rPr>
            </w:pPr>
            <w:r w:rsidRPr="00D30EC3">
              <w:rPr>
                <w:rFonts w:cs="Times New Roman"/>
                <w:color w:val="000000"/>
                <w:szCs w:val="24"/>
              </w:rPr>
              <w:t>57.866</w:t>
            </w:r>
          </w:p>
        </w:tc>
        <w:tc>
          <w:tcPr>
            <w:tcW w:w="878" w:type="dxa"/>
            <w:shd w:val="clear" w:color="auto" w:fill="auto"/>
          </w:tcPr>
          <w:p w14:paraId="744B6927" w14:textId="0FCFD9D2" w:rsidR="00370E79" w:rsidRPr="00D30EC3" w:rsidRDefault="00370E79" w:rsidP="00C97B2B">
            <w:pPr>
              <w:shd w:val="clear" w:color="auto" w:fill="FFFFFF" w:themeFill="background1"/>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color w:val="000000"/>
                <w:szCs w:val="24"/>
              </w:rPr>
            </w:pPr>
            <w:r w:rsidRPr="00D30EC3">
              <w:rPr>
                <w:rFonts w:cs="Times New Roman"/>
                <w:color w:val="000000"/>
                <w:szCs w:val="24"/>
              </w:rPr>
              <w:t>1.255</w:t>
            </w:r>
          </w:p>
        </w:tc>
        <w:tc>
          <w:tcPr>
            <w:tcW w:w="879" w:type="dxa"/>
            <w:shd w:val="clear" w:color="auto" w:fill="auto"/>
          </w:tcPr>
          <w:p w14:paraId="0C0E01B8" w14:textId="33E40410" w:rsidR="00370E79" w:rsidRPr="00D30EC3" w:rsidRDefault="00370E79" w:rsidP="00C97B2B">
            <w:pPr>
              <w:shd w:val="clear" w:color="auto" w:fill="FFFFFF" w:themeFill="background1"/>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color w:val="000000"/>
                <w:szCs w:val="24"/>
              </w:rPr>
            </w:pPr>
            <w:r w:rsidRPr="00D30EC3">
              <w:rPr>
                <w:rFonts w:cs="Times New Roman"/>
                <w:color w:val="000000"/>
                <w:szCs w:val="24"/>
              </w:rPr>
              <w:t>5.020</w:t>
            </w:r>
          </w:p>
        </w:tc>
        <w:tc>
          <w:tcPr>
            <w:tcW w:w="879" w:type="dxa"/>
            <w:shd w:val="clear" w:color="auto" w:fill="auto"/>
          </w:tcPr>
          <w:p w14:paraId="1064AFC3" w14:textId="4D7CAB2F" w:rsidR="00370E79" w:rsidRPr="00D30EC3" w:rsidRDefault="00370E79" w:rsidP="00C97B2B">
            <w:pPr>
              <w:shd w:val="clear" w:color="auto" w:fill="FFFFFF" w:themeFill="background1"/>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color w:val="000000"/>
                <w:szCs w:val="24"/>
              </w:rPr>
            </w:pPr>
            <w:r w:rsidRPr="00D30EC3">
              <w:rPr>
                <w:rFonts w:cs="Times New Roman"/>
                <w:color w:val="000000"/>
                <w:szCs w:val="24"/>
              </w:rPr>
              <w:t>57.866</w:t>
            </w:r>
          </w:p>
        </w:tc>
        <w:tc>
          <w:tcPr>
            <w:tcW w:w="879" w:type="dxa"/>
            <w:shd w:val="clear" w:color="auto" w:fill="auto"/>
          </w:tcPr>
          <w:p w14:paraId="01B77CFF" w14:textId="42C00DF4" w:rsidR="00370E79" w:rsidRPr="00D30EC3" w:rsidRDefault="00370E79" w:rsidP="00C97B2B">
            <w:pPr>
              <w:shd w:val="clear" w:color="auto" w:fill="FFFFFF" w:themeFill="background1"/>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color w:val="000000"/>
                <w:szCs w:val="24"/>
              </w:rPr>
            </w:pPr>
            <w:r w:rsidRPr="00D30EC3">
              <w:rPr>
                <w:rFonts w:cs="Times New Roman"/>
                <w:color w:val="000000"/>
                <w:szCs w:val="24"/>
              </w:rPr>
              <w:t>5.344</w:t>
            </w:r>
          </w:p>
        </w:tc>
        <w:tc>
          <w:tcPr>
            <w:tcW w:w="879" w:type="dxa"/>
            <w:shd w:val="clear" w:color="auto" w:fill="auto"/>
          </w:tcPr>
          <w:p w14:paraId="7742FC1B" w14:textId="5CE42859" w:rsidR="00370E79" w:rsidRPr="00D30EC3" w:rsidRDefault="00370E79" w:rsidP="00C97B2B">
            <w:pPr>
              <w:shd w:val="clear" w:color="auto" w:fill="FFFFFF" w:themeFill="background1"/>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color w:val="000000"/>
                <w:szCs w:val="24"/>
              </w:rPr>
            </w:pPr>
            <w:r w:rsidRPr="00D30EC3">
              <w:rPr>
                <w:rFonts w:cs="Times New Roman"/>
                <w:color w:val="000000"/>
                <w:szCs w:val="24"/>
              </w:rPr>
              <w:t>21.375</w:t>
            </w:r>
          </w:p>
        </w:tc>
        <w:tc>
          <w:tcPr>
            <w:tcW w:w="879" w:type="dxa"/>
            <w:shd w:val="clear" w:color="auto" w:fill="auto"/>
          </w:tcPr>
          <w:p w14:paraId="5FCE7DDD" w14:textId="37ECCEF3" w:rsidR="00370E79" w:rsidRPr="00D30EC3" w:rsidRDefault="00370E79" w:rsidP="00C97B2B">
            <w:pPr>
              <w:shd w:val="clear" w:color="auto" w:fill="FFFFFF" w:themeFill="background1"/>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color w:val="000000"/>
                <w:szCs w:val="24"/>
              </w:rPr>
            </w:pPr>
            <w:r w:rsidRPr="00D30EC3">
              <w:rPr>
                <w:rFonts w:cs="Times New Roman"/>
                <w:color w:val="000000"/>
                <w:szCs w:val="24"/>
              </w:rPr>
              <w:t>44.366</w:t>
            </w:r>
          </w:p>
        </w:tc>
      </w:tr>
      <w:tr w:rsidR="00370E79" w:rsidRPr="00D30EC3" w14:paraId="6BDD0218" w14:textId="77777777" w:rsidTr="00D30EC3">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388E863C" w14:textId="18A654F3" w:rsidR="00370E79" w:rsidRPr="00D30EC3" w:rsidRDefault="00370E79" w:rsidP="00C97B2B">
            <w:pPr>
              <w:shd w:val="clear" w:color="auto" w:fill="FFFFFF" w:themeFill="background1"/>
              <w:autoSpaceDE w:val="0"/>
              <w:autoSpaceDN w:val="0"/>
              <w:adjustRightInd w:val="0"/>
              <w:rPr>
                <w:rFonts w:cs="Times New Roman"/>
                <w:b w:val="0"/>
                <w:bCs w:val="0"/>
                <w:color w:val="000000"/>
                <w:szCs w:val="24"/>
              </w:rPr>
            </w:pPr>
            <w:r w:rsidRPr="00D30EC3">
              <w:rPr>
                <w:rFonts w:cs="Times New Roman"/>
                <w:b w:val="0"/>
                <w:bCs w:val="0"/>
                <w:color w:val="000000"/>
                <w:szCs w:val="24"/>
              </w:rPr>
              <w:t>3</w:t>
            </w:r>
          </w:p>
        </w:tc>
        <w:tc>
          <w:tcPr>
            <w:tcW w:w="878" w:type="dxa"/>
            <w:shd w:val="clear" w:color="auto" w:fill="auto"/>
          </w:tcPr>
          <w:p w14:paraId="4EC08782" w14:textId="4015A44D" w:rsidR="00370E79" w:rsidRPr="00D30EC3" w:rsidRDefault="00370E79" w:rsidP="00C97B2B">
            <w:pPr>
              <w:shd w:val="clear" w:color="auto" w:fill="FFFFFF" w:themeFill="background1"/>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r w:rsidRPr="00D30EC3">
              <w:rPr>
                <w:rFonts w:cs="Times New Roman"/>
                <w:color w:val="000000"/>
                <w:szCs w:val="24"/>
              </w:rPr>
              <w:t>1.064</w:t>
            </w:r>
          </w:p>
        </w:tc>
        <w:tc>
          <w:tcPr>
            <w:tcW w:w="1106" w:type="dxa"/>
            <w:shd w:val="clear" w:color="auto" w:fill="auto"/>
          </w:tcPr>
          <w:p w14:paraId="4B1B6CA7" w14:textId="194CF664" w:rsidR="00370E79" w:rsidRPr="00D30EC3" w:rsidRDefault="00370E79" w:rsidP="00C97B2B">
            <w:pPr>
              <w:shd w:val="clear" w:color="auto" w:fill="FFFFFF" w:themeFill="background1"/>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r w:rsidRPr="00D30EC3">
              <w:rPr>
                <w:rFonts w:cs="Times New Roman"/>
                <w:color w:val="000000"/>
                <w:szCs w:val="24"/>
              </w:rPr>
              <w:t>4.257</w:t>
            </w:r>
          </w:p>
        </w:tc>
        <w:tc>
          <w:tcPr>
            <w:tcW w:w="1276" w:type="dxa"/>
            <w:shd w:val="clear" w:color="auto" w:fill="auto"/>
          </w:tcPr>
          <w:p w14:paraId="7624281E" w14:textId="38951AB1" w:rsidR="00370E79" w:rsidRPr="00D30EC3" w:rsidRDefault="00370E79" w:rsidP="00C97B2B">
            <w:pPr>
              <w:shd w:val="clear" w:color="auto" w:fill="FFFFFF" w:themeFill="background1"/>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r w:rsidRPr="00D30EC3">
              <w:rPr>
                <w:rFonts w:cs="Times New Roman"/>
                <w:color w:val="000000"/>
                <w:szCs w:val="24"/>
              </w:rPr>
              <w:t>62.122</w:t>
            </w:r>
          </w:p>
        </w:tc>
        <w:tc>
          <w:tcPr>
            <w:tcW w:w="878" w:type="dxa"/>
            <w:shd w:val="clear" w:color="auto" w:fill="auto"/>
          </w:tcPr>
          <w:p w14:paraId="642404DA" w14:textId="4B2DD343" w:rsidR="00370E79" w:rsidRPr="00D30EC3" w:rsidRDefault="00370E79" w:rsidP="00C97B2B">
            <w:pPr>
              <w:shd w:val="clear" w:color="auto" w:fill="FFFFFF" w:themeFill="background1"/>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r w:rsidRPr="00D30EC3">
              <w:rPr>
                <w:rFonts w:cs="Times New Roman"/>
                <w:color w:val="000000"/>
                <w:szCs w:val="24"/>
              </w:rPr>
              <w:t>1.064</w:t>
            </w:r>
          </w:p>
        </w:tc>
        <w:tc>
          <w:tcPr>
            <w:tcW w:w="879" w:type="dxa"/>
            <w:shd w:val="clear" w:color="auto" w:fill="auto"/>
          </w:tcPr>
          <w:p w14:paraId="54DB0612" w14:textId="380E9ED0" w:rsidR="00370E79" w:rsidRPr="00D30EC3" w:rsidRDefault="00370E79" w:rsidP="00C97B2B">
            <w:pPr>
              <w:shd w:val="clear" w:color="auto" w:fill="FFFFFF" w:themeFill="background1"/>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r w:rsidRPr="00D30EC3">
              <w:rPr>
                <w:rFonts w:cs="Times New Roman"/>
                <w:color w:val="000000"/>
                <w:szCs w:val="24"/>
              </w:rPr>
              <w:t>4.257</w:t>
            </w:r>
          </w:p>
        </w:tc>
        <w:tc>
          <w:tcPr>
            <w:tcW w:w="879" w:type="dxa"/>
            <w:shd w:val="clear" w:color="auto" w:fill="auto"/>
          </w:tcPr>
          <w:p w14:paraId="7184C970" w14:textId="23EF5380" w:rsidR="00370E79" w:rsidRPr="00D30EC3" w:rsidRDefault="00370E79" w:rsidP="00C97B2B">
            <w:pPr>
              <w:shd w:val="clear" w:color="auto" w:fill="FFFFFF" w:themeFill="background1"/>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r w:rsidRPr="00D30EC3">
              <w:rPr>
                <w:rFonts w:cs="Times New Roman"/>
                <w:color w:val="000000"/>
                <w:szCs w:val="24"/>
              </w:rPr>
              <w:t>62.122</w:t>
            </w:r>
          </w:p>
        </w:tc>
        <w:tc>
          <w:tcPr>
            <w:tcW w:w="879" w:type="dxa"/>
            <w:shd w:val="clear" w:color="auto" w:fill="auto"/>
          </w:tcPr>
          <w:p w14:paraId="0E30B2EB" w14:textId="2F632959" w:rsidR="00370E79" w:rsidRPr="00D30EC3" w:rsidRDefault="00370E79" w:rsidP="00C97B2B">
            <w:pPr>
              <w:shd w:val="clear" w:color="auto" w:fill="FFFFFF" w:themeFill="background1"/>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r w:rsidRPr="00D30EC3">
              <w:rPr>
                <w:rFonts w:cs="Times New Roman"/>
                <w:color w:val="000000"/>
                <w:szCs w:val="24"/>
              </w:rPr>
              <w:t>4.439</w:t>
            </w:r>
          </w:p>
        </w:tc>
        <w:tc>
          <w:tcPr>
            <w:tcW w:w="879" w:type="dxa"/>
            <w:shd w:val="clear" w:color="auto" w:fill="auto"/>
          </w:tcPr>
          <w:p w14:paraId="7D4CA421" w14:textId="0A35F8A1" w:rsidR="00370E79" w:rsidRPr="00D30EC3" w:rsidRDefault="00370E79" w:rsidP="00C97B2B">
            <w:pPr>
              <w:shd w:val="clear" w:color="auto" w:fill="FFFFFF" w:themeFill="background1"/>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r w:rsidRPr="00D30EC3">
              <w:rPr>
                <w:rFonts w:cs="Times New Roman"/>
                <w:color w:val="000000"/>
                <w:szCs w:val="24"/>
              </w:rPr>
              <w:t>17.756</w:t>
            </w:r>
          </w:p>
        </w:tc>
        <w:tc>
          <w:tcPr>
            <w:tcW w:w="879" w:type="dxa"/>
            <w:shd w:val="clear" w:color="auto" w:fill="auto"/>
          </w:tcPr>
          <w:p w14:paraId="00418020" w14:textId="538FDBEE" w:rsidR="00370E79" w:rsidRPr="00D30EC3" w:rsidRDefault="00370E79" w:rsidP="00C97B2B">
            <w:pPr>
              <w:shd w:val="clear" w:color="auto" w:fill="FFFFFF" w:themeFill="background1"/>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r w:rsidRPr="00D30EC3">
              <w:rPr>
                <w:rFonts w:cs="Times New Roman"/>
                <w:color w:val="000000"/>
                <w:szCs w:val="24"/>
              </w:rPr>
              <w:t>62.122</w:t>
            </w:r>
          </w:p>
        </w:tc>
      </w:tr>
      <w:tr w:rsidR="00370E79" w:rsidRPr="00D30EC3" w14:paraId="1A7BC35F" w14:textId="77777777" w:rsidTr="00D30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24361079" w14:textId="1902C39E" w:rsidR="00370E79" w:rsidRPr="00D30EC3" w:rsidRDefault="00370E79" w:rsidP="00C97B2B">
            <w:pPr>
              <w:shd w:val="clear" w:color="auto" w:fill="FFFFFF" w:themeFill="background1"/>
              <w:autoSpaceDE w:val="0"/>
              <w:autoSpaceDN w:val="0"/>
              <w:adjustRightInd w:val="0"/>
              <w:rPr>
                <w:rFonts w:cs="Times New Roman"/>
                <w:b w:val="0"/>
                <w:bCs w:val="0"/>
                <w:color w:val="000000"/>
                <w:szCs w:val="24"/>
              </w:rPr>
            </w:pPr>
            <w:r w:rsidRPr="00D30EC3">
              <w:rPr>
                <w:rFonts w:cs="Times New Roman"/>
                <w:b w:val="0"/>
                <w:bCs w:val="0"/>
                <w:color w:val="000000"/>
                <w:szCs w:val="24"/>
              </w:rPr>
              <w:t>4</w:t>
            </w:r>
          </w:p>
        </w:tc>
        <w:tc>
          <w:tcPr>
            <w:tcW w:w="878" w:type="dxa"/>
            <w:shd w:val="clear" w:color="auto" w:fill="auto"/>
          </w:tcPr>
          <w:p w14:paraId="4922A881" w14:textId="1A174F68" w:rsidR="00370E79" w:rsidRPr="00D30EC3" w:rsidRDefault="00370E79" w:rsidP="00C97B2B">
            <w:pPr>
              <w:shd w:val="clear" w:color="auto" w:fill="FFFFFF" w:themeFill="background1"/>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color w:val="000000"/>
                <w:szCs w:val="24"/>
              </w:rPr>
            </w:pPr>
            <w:r w:rsidRPr="00D30EC3">
              <w:rPr>
                <w:rFonts w:cs="Times New Roman"/>
                <w:color w:val="000000"/>
                <w:szCs w:val="24"/>
              </w:rPr>
              <w:t>.912</w:t>
            </w:r>
          </w:p>
        </w:tc>
        <w:tc>
          <w:tcPr>
            <w:tcW w:w="1106" w:type="dxa"/>
            <w:shd w:val="clear" w:color="auto" w:fill="auto"/>
          </w:tcPr>
          <w:p w14:paraId="51A73FB1" w14:textId="0B4DF571" w:rsidR="00370E79" w:rsidRPr="00D30EC3" w:rsidRDefault="00370E79" w:rsidP="00C97B2B">
            <w:pPr>
              <w:shd w:val="clear" w:color="auto" w:fill="FFFFFF" w:themeFill="background1"/>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color w:val="000000"/>
                <w:szCs w:val="24"/>
              </w:rPr>
            </w:pPr>
            <w:r w:rsidRPr="00D30EC3">
              <w:rPr>
                <w:rFonts w:cs="Times New Roman"/>
                <w:color w:val="000000"/>
                <w:szCs w:val="24"/>
              </w:rPr>
              <w:t>3.647</w:t>
            </w:r>
          </w:p>
        </w:tc>
        <w:tc>
          <w:tcPr>
            <w:tcW w:w="1276" w:type="dxa"/>
            <w:shd w:val="clear" w:color="auto" w:fill="auto"/>
          </w:tcPr>
          <w:p w14:paraId="1843598C" w14:textId="48CDAD6B" w:rsidR="00370E79" w:rsidRPr="00D30EC3" w:rsidRDefault="00370E79" w:rsidP="00C97B2B">
            <w:pPr>
              <w:shd w:val="clear" w:color="auto" w:fill="FFFFFF" w:themeFill="background1"/>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color w:val="000000"/>
                <w:szCs w:val="24"/>
              </w:rPr>
            </w:pPr>
            <w:r w:rsidRPr="00D30EC3">
              <w:rPr>
                <w:rFonts w:cs="Times New Roman"/>
                <w:color w:val="000000"/>
                <w:szCs w:val="24"/>
              </w:rPr>
              <w:t>65.769</w:t>
            </w:r>
          </w:p>
        </w:tc>
        <w:tc>
          <w:tcPr>
            <w:tcW w:w="878" w:type="dxa"/>
            <w:shd w:val="clear" w:color="auto" w:fill="auto"/>
          </w:tcPr>
          <w:p w14:paraId="6ACF0714" w14:textId="77777777" w:rsidR="00370E79" w:rsidRPr="00D30EC3" w:rsidRDefault="00370E79" w:rsidP="00C97B2B">
            <w:pPr>
              <w:shd w:val="clear" w:color="auto" w:fill="FFFFFF" w:themeFill="background1"/>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color w:val="000000"/>
                <w:szCs w:val="24"/>
              </w:rPr>
            </w:pPr>
          </w:p>
        </w:tc>
        <w:tc>
          <w:tcPr>
            <w:tcW w:w="879" w:type="dxa"/>
            <w:shd w:val="clear" w:color="auto" w:fill="auto"/>
          </w:tcPr>
          <w:p w14:paraId="234F8573" w14:textId="77777777" w:rsidR="00370E79" w:rsidRPr="00D30EC3" w:rsidRDefault="00370E79" w:rsidP="00C97B2B">
            <w:pPr>
              <w:shd w:val="clear" w:color="auto" w:fill="FFFFFF" w:themeFill="background1"/>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color w:val="000000"/>
                <w:szCs w:val="24"/>
              </w:rPr>
            </w:pPr>
          </w:p>
        </w:tc>
        <w:tc>
          <w:tcPr>
            <w:tcW w:w="879" w:type="dxa"/>
            <w:shd w:val="clear" w:color="auto" w:fill="auto"/>
          </w:tcPr>
          <w:p w14:paraId="3CBF57EE" w14:textId="77777777" w:rsidR="00370E79" w:rsidRPr="00D30EC3" w:rsidRDefault="00370E79" w:rsidP="00C97B2B">
            <w:pPr>
              <w:shd w:val="clear" w:color="auto" w:fill="FFFFFF" w:themeFill="background1"/>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color w:val="000000"/>
                <w:szCs w:val="24"/>
              </w:rPr>
            </w:pPr>
          </w:p>
        </w:tc>
        <w:tc>
          <w:tcPr>
            <w:tcW w:w="879" w:type="dxa"/>
            <w:shd w:val="clear" w:color="auto" w:fill="auto"/>
          </w:tcPr>
          <w:p w14:paraId="139D266C" w14:textId="77777777" w:rsidR="00370E79" w:rsidRPr="00D30EC3" w:rsidRDefault="00370E79" w:rsidP="00C97B2B">
            <w:pPr>
              <w:shd w:val="clear" w:color="auto" w:fill="FFFFFF" w:themeFill="background1"/>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color w:val="000000"/>
                <w:szCs w:val="24"/>
              </w:rPr>
            </w:pPr>
          </w:p>
        </w:tc>
        <w:tc>
          <w:tcPr>
            <w:tcW w:w="879" w:type="dxa"/>
            <w:shd w:val="clear" w:color="auto" w:fill="auto"/>
          </w:tcPr>
          <w:p w14:paraId="0ED7B25D" w14:textId="77777777" w:rsidR="00370E79" w:rsidRPr="00D30EC3" w:rsidRDefault="00370E79" w:rsidP="00C97B2B">
            <w:pPr>
              <w:shd w:val="clear" w:color="auto" w:fill="FFFFFF" w:themeFill="background1"/>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color w:val="000000"/>
                <w:szCs w:val="24"/>
              </w:rPr>
            </w:pPr>
          </w:p>
        </w:tc>
        <w:tc>
          <w:tcPr>
            <w:tcW w:w="879" w:type="dxa"/>
            <w:shd w:val="clear" w:color="auto" w:fill="auto"/>
          </w:tcPr>
          <w:p w14:paraId="03E244F3" w14:textId="77777777" w:rsidR="00370E79" w:rsidRPr="00D30EC3" w:rsidRDefault="00370E79" w:rsidP="00C97B2B">
            <w:pPr>
              <w:shd w:val="clear" w:color="auto" w:fill="FFFFFF" w:themeFill="background1"/>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color w:val="000000"/>
                <w:szCs w:val="24"/>
              </w:rPr>
            </w:pPr>
          </w:p>
        </w:tc>
      </w:tr>
      <w:tr w:rsidR="00370E79" w:rsidRPr="00D30EC3" w14:paraId="34DA8667" w14:textId="77777777" w:rsidTr="00D30EC3">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4E40B87C" w14:textId="3E62E7F9" w:rsidR="00370E79" w:rsidRPr="00D30EC3" w:rsidRDefault="00370E79" w:rsidP="00C97B2B">
            <w:pPr>
              <w:shd w:val="clear" w:color="auto" w:fill="FFFFFF" w:themeFill="background1"/>
              <w:autoSpaceDE w:val="0"/>
              <w:autoSpaceDN w:val="0"/>
              <w:adjustRightInd w:val="0"/>
              <w:rPr>
                <w:rFonts w:cs="Times New Roman"/>
                <w:b w:val="0"/>
                <w:bCs w:val="0"/>
                <w:color w:val="000000"/>
                <w:szCs w:val="24"/>
              </w:rPr>
            </w:pPr>
            <w:r w:rsidRPr="00D30EC3">
              <w:rPr>
                <w:rFonts w:cs="Times New Roman"/>
                <w:b w:val="0"/>
                <w:bCs w:val="0"/>
                <w:color w:val="000000"/>
                <w:szCs w:val="24"/>
              </w:rPr>
              <w:t>5</w:t>
            </w:r>
          </w:p>
        </w:tc>
        <w:tc>
          <w:tcPr>
            <w:tcW w:w="878" w:type="dxa"/>
            <w:shd w:val="clear" w:color="auto" w:fill="auto"/>
          </w:tcPr>
          <w:p w14:paraId="23F23B0D" w14:textId="736A0B07" w:rsidR="00370E79" w:rsidRPr="00D30EC3" w:rsidRDefault="00370E79" w:rsidP="00C97B2B">
            <w:pPr>
              <w:shd w:val="clear" w:color="auto" w:fill="FFFFFF" w:themeFill="background1"/>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r w:rsidRPr="00D30EC3">
              <w:rPr>
                <w:rFonts w:cs="Times New Roman"/>
                <w:color w:val="000000"/>
                <w:szCs w:val="24"/>
              </w:rPr>
              <w:t>.790</w:t>
            </w:r>
          </w:p>
        </w:tc>
        <w:tc>
          <w:tcPr>
            <w:tcW w:w="1106" w:type="dxa"/>
            <w:shd w:val="clear" w:color="auto" w:fill="auto"/>
          </w:tcPr>
          <w:p w14:paraId="1ED01893" w14:textId="46360800" w:rsidR="00370E79" w:rsidRPr="00D30EC3" w:rsidRDefault="00370E79" w:rsidP="00C97B2B">
            <w:pPr>
              <w:shd w:val="clear" w:color="auto" w:fill="FFFFFF" w:themeFill="background1"/>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r w:rsidRPr="00D30EC3">
              <w:rPr>
                <w:rFonts w:cs="Times New Roman"/>
                <w:color w:val="000000"/>
                <w:szCs w:val="24"/>
              </w:rPr>
              <w:t>3.158</w:t>
            </w:r>
          </w:p>
        </w:tc>
        <w:tc>
          <w:tcPr>
            <w:tcW w:w="1276" w:type="dxa"/>
            <w:shd w:val="clear" w:color="auto" w:fill="auto"/>
          </w:tcPr>
          <w:p w14:paraId="304B7161" w14:textId="21DDB69A" w:rsidR="00370E79" w:rsidRPr="00D30EC3" w:rsidRDefault="00370E79" w:rsidP="00C97B2B">
            <w:pPr>
              <w:shd w:val="clear" w:color="auto" w:fill="FFFFFF" w:themeFill="background1"/>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r w:rsidRPr="00D30EC3">
              <w:rPr>
                <w:rFonts w:cs="Times New Roman"/>
                <w:color w:val="000000"/>
                <w:szCs w:val="24"/>
              </w:rPr>
              <w:t>68.928</w:t>
            </w:r>
          </w:p>
        </w:tc>
        <w:tc>
          <w:tcPr>
            <w:tcW w:w="878" w:type="dxa"/>
            <w:shd w:val="clear" w:color="auto" w:fill="auto"/>
          </w:tcPr>
          <w:p w14:paraId="594975FF" w14:textId="77777777" w:rsidR="00370E79" w:rsidRPr="00D30EC3" w:rsidRDefault="00370E79" w:rsidP="00C97B2B">
            <w:pPr>
              <w:shd w:val="clear" w:color="auto" w:fill="FFFFFF" w:themeFill="background1"/>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p>
        </w:tc>
        <w:tc>
          <w:tcPr>
            <w:tcW w:w="879" w:type="dxa"/>
            <w:shd w:val="clear" w:color="auto" w:fill="auto"/>
          </w:tcPr>
          <w:p w14:paraId="724096B8" w14:textId="77777777" w:rsidR="00370E79" w:rsidRPr="00D30EC3" w:rsidRDefault="00370E79" w:rsidP="00C97B2B">
            <w:pPr>
              <w:shd w:val="clear" w:color="auto" w:fill="FFFFFF" w:themeFill="background1"/>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p>
        </w:tc>
        <w:tc>
          <w:tcPr>
            <w:tcW w:w="879" w:type="dxa"/>
            <w:shd w:val="clear" w:color="auto" w:fill="auto"/>
          </w:tcPr>
          <w:p w14:paraId="32E2FDF1" w14:textId="77777777" w:rsidR="00370E79" w:rsidRPr="00D30EC3" w:rsidRDefault="00370E79" w:rsidP="00C97B2B">
            <w:pPr>
              <w:shd w:val="clear" w:color="auto" w:fill="FFFFFF" w:themeFill="background1"/>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p>
        </w:tc>
        <w:tc>
          <w:tcPr>
            <w:tcW w:w="879" w:type="dxa"/>
            <w:shd w:val="clear" w:color="auto" w:fill="auto"/>
          </w:tcPr>
          <w:p w14:paraId="4934CC02" w14:textId="77777777" w:rsidR="00370E79" w:rsidRPr="00D30EC3" w:rsidRDefault="00370E79" w:rsidP="00C97B2B">
            <w:pPr>
              <w:shd w:val="clear" w:color="auto" w:fill="FFFFFF" w:themeFill="background1"/>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p>
        </w:tc>
        <w:tc>
          <w:tcPr>
            <w:tcW w:w="879" w:type="dxa"/>
            <w:shd w:val="clear" w:color="auto" w:fill="auto"/>
          </w:tcPr>
          <w:p w14:paraId="0983512E" w14:textId="77777777" w:rsidR="00370E79" w:rsidRPr="00D30EC3" w:rsidRDefault="00370E79" w:rsidP="00C97B2B">
            <w:pPr>
              <w:shd w:val="clear" w:color="auto" w:fill="FFFFFF" w:themeFill="background1"/>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p>
        </w:tc>
        <w:tc>
          <w:tcPr>
            <w:tcW w:w="879" w:type="dxa"/>
            <w:shd w:val="clear" w:color="auto" w:fill="auto"/>
          </w:tcPr>
          <w:p w14:paraId="0DCE0D22" w14:textId="77777777" w:rsidR="00370E79" w:rsidRPr="00D30EC3" w:rsidRDefault="00370E79" w:rsidP="00C97B2B">
            <w:pPr>
              <w:shd w:val="clear" w:color="auto" w:fill="FFFFFF" w:themeFill="background1"/>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p>
        </w:tc>
      </w:tr>
      <w:tr w:rsidR="006A68BE" w:rsidRPr="00D30EC3" w14:paraId="31C72714" w14:textId="77777777" w:rsidTr="00D30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4BE98535" w14:textId="77777777" w:rsidR="00370E79" w:rsidRPr="00D30EC3" w:rsidRDefault="00370E79" w:rsidP="00C97B2B">
            <w:pPr>
              <w:shd w:val="clear" w:color="auto" w:fill="FFFFFF" w:themeFill="background1"/>
              <w:autoSpaceDE w:val="0"/>
              <w:autoSpaceDN w:val="0"/>
              <w:adjustRightInd w:val="0"/>
              <w:spacing w:line="320" w:lineRule="atLeast"/>
              <w:ind w:right="60"/>
              <w:jc w:val="left"/>
              <w:rPr>
                <w:rFonts w:cs="Times New Roman"/>
                <w:b w:val="0"/>
                <w:bCs w:val="0"/>
                <w:color w:val="000000"/>
                <w:szCs w:val="24"/>
              </w:rPr>
            </w:pPr>
            <w:r w:rsidRPr="00D30EC3">
              <w:rPr>
                <w:rFonts w:cs="Times New Roman"/>
                <w:b w:val="0"/>
                <w:bCs w:val="0"/>
                <w:color w:val="000000"/>
                <w:szCs w:val="24"/>
              </w:rPr>
              <w:t>6</w:t>
            </w:r>
          </w:p>
        </w:tc>
        <w:tc>
          <w:tcPr>
            <w:tcW w:w="878" w:type="dxa"/>
            <w:shd w:val="clear" w:color="auto" w:fill="auto"/>
          </w:tcPr>
          <w:p w14:paraId="58A80EAE" w14:textId="77777777" w:rsidR="00370E79" w:rsidRPr="00D30EC3" w:rsidRDefault="00370E79" w:rsidP="00C97B2B">
            <w:pPr>
              <w:shd w:val="clear" w:color="auto" w:fill="FFFFFF" w:themeFill="background1"/>
              <w:autoSpaceDE w:val="0"/>
              <w:autoSpaceDN w:val="0"/>
              <w:adjustRightInd w:val="0"/>
              <w:spacing w:line="320" w:lineRule="atLeast"/>
              <w:ind w:right="60"/>
              <w:cnfStyle w:val="000000100000" w:firstRow="0" w:lastRow="0" w:firstColumn="0" w:lastColumn="0" w:oddVBand="0" w:evenVBand="0" w:oddHBand="1" w:evenHBand="0" w:firstRowFirstColumn="0" w:firstRowLastColumn="0" w:lastRowFirstColumn="0" w:lastRowLastColumn="0"/>
              <w:rPr>
                <w:rFonts w:cs="Times New Roman"/>
                <w:color w:val="000000"/>
                <w:szCs w:val="24"/>
              </w:rPr>
            </w:pPr>
            <w:r w:rsidRPr="00D30EC3">
              <w:rPr>
                <w:rFonts w:cs="Times New Roman"/>
                <w:color w:val="000000"/>
                <w:szCs w:val="24"/>
              </w:rPr>
              <w:t>.696</w:t>
            </w:r>
          </w:p>
        </w:tc>
        <w:tc>
          <w:tcPr>
            <w:tcW w:w="1106" w:type="dxa"/>
            <w:shd w:val="clear" w:color="auto" w:fill="auto"/>
          </w:tcPr>
          <w:p w14:paraId="42480D8A" w14:textId="77777777" w:rsidR="00370E79" w:rsidRPr="00D30EC3" w:rsidRDefault="00370E79" w:rsidP="00C97B2B">
            <w:pPr>
              <w:shd w:val="clear" w:color="auto" w:fill="FFFFFF" w:themeFill="background1"/>
              <w:autoSpaceDE w:val="0"/>
              <w:autoSpaceDN w:val="0"/>
              <w:adjustRightInd w:val="0"/>
              <w:spacing w:line="320" w:lineRule="atLeast"/>
              <w:ind w:right="60"/>
              <w:cnfStyle w:val="000000100000" w:firstRow="0" w:lastRow="0" w:firstColumn="0" w:lastColumn="0" w:oddVBand="0" w:evenVBand="0" w:oddHBand="1" w:evenHBand="0" w:firstRowFirstColumn="0" w:firstRowLastColumn="0" w:lastRowFirstColumn="0" w:lastRowLastColumn="0"/>
              <w:rPr>
                <w:rFonts w:cs="Times New Roman"/>
                <w:color w:val="000000"/>
                <w:szCs w:val="24"/>
              </w:rPr>
            </w:pPr>
            <w:r w:rsidRPr="00D30EC3">
              <w:rPr>
                <w:rFonts w:cs="Times New Roman"/>
                <w:color w:val="000000"/>
                <w:szCs w:val="24"/>
              </w:rPr>
              <w:t>2.783</w:t>
            </w:r>
          </w:p>
        </w:tc>
        <w:tc>
          <w:tcPr>
            <w:tcW w:w="1276" w:type="dxa"/>
            <w:shd w:val="clear" w:color="auto" w:fill="auto"/>
          </w:tcPr>
          <w:p w14:paraId="613C494A" w14:textId="77777777" w:rsidR="00370E79" w:rsidRPr="00D30EC3" w:rsidRDefault="00370E79" w:rsidP="00C97B2B">
            <w:pPr>
              <w:shd w:val="clear" w:color="auto" w:fill="FFFFFF" w:themeFill="background1"/>
              <w:autoSpaceDE w:val="0"/>
              <w:autoSpaceDN w:val="0"/>
              <w:adjustRightInd w:val="0"/>
              <w:spacing w:line="320" w:lineRule="atLeast"/>
              <w:ind w:right="60"/>
              <w:cnfStyle w:val="000000100000" w:firstRow="0" w:lastRow="0" w:firstColumn="0" w:lastColumn="0" w:oddVBand="0" w:evenVBand="0" w:oddHBand="1" w:evenHBand="0" w:firstRowFirstColumn="0" w:firstRowLastColumn="0" w:lastRowFirstColumn="0" w:lastRowLastColumn="0"/>
              <w:rPr>
                <w:rFonts w:cs="Times New Roman"/>
                <w:color w:val="000000"/>
                <w:szCs w:val="24"/>
              </w:rPr>
            </w:pPr>
            <w:r w:rsidRPr="00D30EC3">
              <w:rPr>
                <w:rFonts w:cs="Times New Roman"/>
                <w:color w:val="000000"/>
                <w:szCs w:val="24"/>
              </w:rPr>
              <w:t>71.711</w:t>
            </w:r>
          </w:p>
        </w:tc>
        <w:tc>
          <w:tcPr>
            <w:tcW w:w="878" w:type="dxa"/>
            <w:shd w:val="clear" w:color="auto" w:fill="auto"/>
          </w:tcPr>
          <w:p w14:paraId="60D473C6" w14:textId="77777777" w:rsidR="00370E79" w:rsidRPr="00D30EC3" w:rsidRDefault="00370E79" w:rsidP="00C97B2B">
            <w:pPr>
              <w:shd w:val="clear" w:color="auto" w:fill="FFFFFF" w:themeFill="background1"/>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color w:val="auto"/>
                <w:szCs w:val="24"/>
              </w:rPr>
            </w:pPr>
          </w:p>
        </w:tc>
        <w:tc>
          <w:tcPr>
            <w:tcW w:w="879" w:type="dxa"/>
            <w:shd w:val="clear" w:color="auto" w:fill="auto"/>
          </w:tcPr>
          <w:p w14:paraId="516A4F3E" w14:textId="77777777" w:rsidR="00370E79" w:rsidRPr="00D30EC3" w:rsidRDefault="00370E79" w:rsidP="00C97B2B">
            <w:pPr>
              <w:shd w:val="clear" w:color="auto" w:fill="FFFFFF" w:themeFill="background1"/>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color w:val="auto"/>
                <w:szCs w:val="24"/>
              </w:rPr>
            </w:pPr>
          </w:p>
        </w:tc>
        <w:tc>
          <w:tcPr>
            <w:tcW w:w="879" w:type="dxa"/>
            <w:shd w:val="clear" w:color="auto" w:fill="auto"/>
          </w:tcPr>
          <w:p w14:paraId="766ECEF8" w14:textId="77777777" w:rsidR="00370E79" w:rsidRPr="00D30EC3" w:rsidRDefault="00370E79" w:rsidP="00C97B2B">
            <w:pPr>
              <w:shd w:val="clear" w:color="auto" w:fill="FFFFFF" w:themeFill="background1"/>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color w:val="auto"/>
                <w:szCs w:val="24"/>
              </w:rPr>
            </w:pPr>
          </w:p>
        </w:tc>
        <w:tc>
          <w:tcPr>
            <w:tcW w:w="879" w:type="dxa"/>
            <w:shd w:val="clear" w:color="auto" w:fill="auto"/>
          </w:tcPr>
          <w:p w14:paraId="1406EAF2" w14:textId="77777777" w:rsidR="00370E79" w:rsidRPr="00D30EC3" w:rsidRDefault="00370E79" w:rsidP="00C97B2B">
            <w:pPr>
              <w:shd w:val="clear" w:color="auto" w:fill="FFFFFF" w:themeFill="background1"/>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color w:val="auto"/>
                <w:szCs w:val="24"/>
              </w:rPr>
            </w:pPr>
          </w:p>
        </w:tc>
        <w:tc>
          <w:tcPr>
            <w:tcW w:w="879" w:type="dxa"/>
            <w:shd w:val="clear" w:color="auto" w:fill="auto"/>
          </w:tcPr>
          <w:p w14:paraId="686FFA49" w14:textId="77777777" w:rsidR="00370E79" w:rsidRPr="00D30EC3" w:rsidRDefault="00370E79" w:rsidP="00C97B2B">
            <w:pPr>
              <w:shd w:val="clear" w:color="auto" w:fill="FFFFFF" w:themeFill="background1"/>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color w:val="auto"/>
                <w:szCs w:val="24"/>
              </w:rPr>
            </w:pPr>
          </w:p>
        </w:tc>
        <w:tc>
          <w:tcPr>
            <w:tcW w:w="879" w:type="dxa"/>
            <w:shd w:val="clear" w:color="auto" w:fill="auto"/>
          </w:tcPr>
          <w:p w14:paraId="2AE1C173" w14:textId="77777777" w:rsidR="00370E79" w:rsidRPr="00D30EC3" w:rsidRDefault="00370E79" w:rsidP="00C97B2B">
            <w:pPr>
              <w:shd w:val="clear" w:color="auto" w:fill="FFFFFF" w:themeFill="background1"/>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color w:val="auto"/>
                <w:szCs w:val="24"/>
              </w:rPr>
            </w:pPr>
          </w:p>
        </w:tc>
      </w:tr>
      <w:tr w:rsidR="00370E79" w:rsidRPr="00D30EC3" w14:paraId="6594ACEA" w14:textId="77777777" w:rsidTr="00D30EC3">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4032FCFD" w14:textId="6163A93C" w:rsidR="00370E79" w:rsidRPr="00D30EC3" w:rsidRDefault="00370E79" w:rsidP="00C97B2B">
            <w:pPr>
              <w:shd w:val="clear" w:color="auto" w:fill="FFFFFF" w:themeFill="background1"/>
              <w:autoSpaceDE w:val="0"/>
              <w:autoSpaceDN w:val="0"/>
              <w:adjustRightInd w:val="0"/>
              <w:spacing w:line="320" w:lineRule="atLeast"/>
              <w:ind w:left="60" w:right="60"/>
              <w:jc w:val="left"/>
              <w:rPr>
                <w:rFonts w:cs="Times New Roman"/>
                <w:b w:val="0"/>
                <w:bCs w:val="0"/>
                <w:color w:val="000000"/>
                <w:szCs w:val="24"/>
              </w:rPr>
            </w:pPr>
            <w:r w:rsidRPr="00D30EC3">
              <w:rPr>
                <w:rFonts w:cs="Times New Roman"/>
                <w:b w:val="0"/>
                <w:bCs w:val="0"/>
                <w:color w:val="000000"/>
                <w:szCs w:val="24"/>
              </w:rPr>
              <w:t>.</w:t>
            </w:r>
          </w:p>
        </w:tc>
        <w:tc>
          <w:tcPr>
            <w:tcW w:w="878" w:type="dxa"/>
            <w:shd w:val="clear" w:color="auto" w:fill="auto"/>
          </w:tcPr>
          <w:p w14:paraId="7F203DC3" w14:textId="77777777" w:rsidR="00370E79" w:rsidRPr="00D30EC3" w:rsidRDefault="00370E79" w:rsidP="00C97B2B">
            <w:pPr>
              <w:shd w:val="clear" w:color="auto" w:fill="FFFFFF" w:themeFill="background1"/>
              <w:autoSpaceDE w:val="0"/>
              <w:autoSpaceDN w:val="0"/>
              <w:adjustRightInd w:val="0"/>
              <w:spacing w:line="320" w:lineRule="atLeast"/>
              <w:ind w:right="60"/>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r w:rsidRPr="00D30EC3">
              <w:rPr>
                <w:rFonts w:cs="Times New Roman"/>
                <w:color w:val="000000"/>
                <w:szCs w:val="24"/>
              </w:rPr>
              <w:t>.609</w:t>
            </w:r>
          </w:p>
        </w:tc>
        <w:tc>
          <w:tcPr>
            <w:tcW w:w="1106" w:type="dxa"/>
            <w:shd w:val="clear" w:color="auto" w:fill="auto"/>
          </w:tcPr>
          <w:p w14:paraId="12EE6977" w14:textId="77777777" w:rsidR="00370E79" w:rsidRPr="00D30EC3" w:rsidRDefault="00370E79" w:rsidP="00C97B2B">
            <w:pPr>
              <w:shd w:val="clear" w:color="auto" w:fill="FFFFFF" w:themeFill="background1"/>
              <w:autoSpaceDE w:val="0"/>
              <w:autoSpaceDN w:val="0"/>
              <w:adjustRightInd w:val="0"/>
              <w:spacing w:line="320" w:lineRule="atLeast"/>
              <w:ind w:right="60"/>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r w:rsidRPr="00D30EC3">
              <w:rPr>
                <w:rFonts w:cs="Times New Roman"/>
                <w:color w:val="000000"/>
                <w:szCs w:val="24"/>
              </w:rPr>
              <w:t>2.435</w:t>
            </w:r>
          </w:p>
        </w:tc>
        <w:tc>
          <w:tcPr>
            <w:tcW w:w="1276" w:type="dxa"/>
            <w:shd w:val="clear" w:color="auto" w:fill="auto"/>
          </w:tcPr>
          <w:p w14:paraId="5F50A503" w14:textId="77777777" w:rsidR="00370E79" w:rsidRPr="00D30EC3" w:rsidRDefault="00370E79" w:rsidP="00C97B2B">
            <w:pPr>
              <w:shd w:val="clear" w:color="auto" w:fill="FFFFFF" w:themeFill="background1"/>
              <w:autoSpaceDE w:val="0"/>
              <w:autoSpaceDN w:val="0"/>
              <w:adjustRightInd w:val="0"/>
              <w:spacing w:line="320" w:lineRule="atLeast"/>
              <w:ind w:right="60"/>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r w:rsidRPr="00D30EC3">
              <w:rPr>
                <w:rFonts w:cs="Times New Roman"/>
                <w:color w:val="000000"/>
                <w:szCs w:val="24"/>
              </w:rPr>
              <w:t>74.146</w:t>
            </w:r>
          </w:p>
        </w:tc>
        <w:tc>
          <w:tcPr>
            <w:tcW w:w="878" w:type="dxa"/>
            <w:shd w:val="clear" w:color="auto" w:fill="auto"/>
          </w:tcPr>
          <w:p w14:paraId="33D7596E" w14:textId="77777777" w:rsidR="00370E79" w:rsidRPr="00D30EC3" w:rsidRDefault="00370E79" w:rsidP="00C97B2B">
            <w:pPr>
              <w:shd w:val="clear" w:color="auto" w:fill="FFFFFF" w:themeFill="background1"/>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p>
        </w:tc>
        <w:tc>
          <w:tcPr>
            <w:tcW w:w="879" w:type="dxa"/>
            <w:shd w:val="clear" w:color="auto" w:fill="auto"/>
          </w:tcPr>
          <w:p w14:paraId="678E95AB" w14:textId="77777777" w:rsidR="00370E79" w:rsidRPr="00D30EC3" w:rsidRDefault="00370E79" w:rsidP="00C97B2B">
            <w:pPr>
              <w:shd w:val="clear" w:color="auto" w:fill="FFFFFF" w:themeFill="background1"/>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p>
        </w:tc>
        <w:tc>
          <w:tcPr>
            <w:tcW w:w="879" w:type="dxa"/>
            <w:shd w:val="clear" w:color="auto" w:fill="auto"/>
          </w:tcPr>
          <w:p w14:paraId="6410B09D" w14:textId="77777777" w:rsidR="00370E79" w:rsidRPr="00D30EC3" w:rsidRDefault="00370E79" w:rsidP="00C97B2B">
            <w:pPr>
              <w:shd w:val="clear" w:color="auto" w:fill="FFFFFF" w:themeFill="background1"/>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p>
        </w:tc>
        <w:tc>
          <w:tcPr>
            <w:tcW w:w="879" w:type="dxa"/>
            <w:shd w:val="clear" w:color="auto" w:fill="auto"/>
          </w:tcPr>
          <w:p w14:paraId="6F545BA9" w14:textId="77777777" w:rsidR="00370E79" w:rsidRPr="00D30EC3" w:rsidRDefault="00370E79" w:rsidP="00C97B2B">
            <w:pPr>
              <w:shd w:val="clear" w:color="auto" w:fill="FFFFFF" w:themeFill="background1"/>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p>
        </w:tc>
        <w:tc>
          <w:tcPr>
            <w:tcW w:w="879" w:type="dxa"/>
            <w:shd w:val="clear" w:color="auto" w:fill="auto"/>
          </w:tcPr>
          <w:p w14:paraId="124D606D" w14:textId="77777777" w:rsidR="00370E79" w:rsidRPr="00D30EC3" w:rsidRDefault="00370E79" w:rsidP="00C97B2B">
            <w:pPr>
              <w:shd w:val="clear" w:color="auto" w:fill="FFFFFF" w:themeFill="background1"/>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p>
        </w:tc>
        <w:tc>
          <w:tcPr>
            <w:tcW w:w="879" w:type="dxa"/>
            <w:shd w:val="clear" w:color="auto" w:fill="auto"/>
          </w:tcPr>
          <w:p w14:paraId="3D78FD28" w14:textId="77777777" w:rsidR="00370E79" w:rsidRPr="00D30EC3" w:rsidRDefault="00370E79" w:rsidP="00C97B2B">
            <w:pPr>
              <w:shd w:val="clear" w:color="auto" w:fill="FFFFFF" w:themeFill="background1"/>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p>
        </w:tc>
      </w:tr>
      <w:tr w:rsidR="006A68BE" w:rsidRPr="00D30EC3" w14:paraId="03B56FC3" w14:textId="77777777" w:rsidTr="00D30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13BA6E7E" w14:textId="54505060" w:rsidR="00370E79" w:rsidRPr="00D30EC3" w:rsidRDefault="00370E79" w:rsidP="00C97B2B">
            <w:pPr>
              <w:shd w:val="clear" w:color="auto" w:fill="FFFFFF" w:themeFill="background1"/>
              <w:autoSpaceDE w:val="0"/>
              <w:autoSpaceDN w:val="0"/>
              <w:adjustRightInd w:val="0"/>
              <w:spacing w:line="320" w:lineRule="atLeast"/>
              <w:ind w:left="60" w:right="60"/>
              <w:jc w:val="left"/>
              <w:rPr>
                <w:rFonts w:cs="Times New Roman"/>
                <w:b w:val="0"/>
                <w:bCs w:val="0"/>
                <w:color w:val="000000"/>
                <w:szCs w:val="24"/>
              </w:rPr>
            </w:pPr>
            <w:r w:rsidRPr="00D30EC3">
              <w:rPr>
                <w:rFonts w:cs="Times New Roman"/>
                <w:b w:val="0"/>
                <w:bCs w:val="0"/>
                <w:color w:val="000000"/>
                <w:szCs w:val="24"/>
              </w:rPr>
              <w:t>.</w:t>
            </w:r>
          </w:p>
        </w:tc>
        <w:tc>
          <w:tcPr>
            <w:tcW w:w="878" w:type="dxa"/>
            <w:shd w:val="clear" w:color="auto" w:fill="auto"/>
          </w:tcPr>
          <w:p w14:paraId="722D974F" w14:textId="77777777" w:rsidR="00370E79" w:rsidRPr="00D30EC3" w:rsidRDefault="00370E79" w:rsidP="00C97B2B">
            <w:pPr>
              <w:shd w:val="clear" w:color="auto" w:fill="FFFFFF" w:themeFill="background1"/>
              <w:autoSpaceDE w:val="0"/>
              <w:autoSpaceDN w:val="0"/>
              <w:adjustRightInd w:val="0"/>
              <w:spacing w:line="320" w:lineRule="atLeast"/>
              <w:ind w:right="60"/>
              <w:cnfStyle w:val="000000100000" w:firstRow="0" w:lastRow="0" w:firstColumn="0" w:lastColumn="0" w:oddVBand="0" w:evenVBand="0" w:oddHBand="1" w:evenHBand="0" w:firstRowFirstColumn="0" w:firstRowLastColumn="0" w:lastRowFirstColumn="0" w:lastRowLastColumn="0"/>
              <w:rPr>
                <w:rFonts w:cs="Times New Roman"/>
                <w:color w:val="000000"/>
                <w:szCs w:val="24"/>
              </w:rPr>
            </w:pPr>
            <w:r w:rsidRPr="00D30EC3">
              <w:rPr>
                <w:rFonts w:cs="Times New Roman"/>
                <w:color w:val="000000"/>
                <w:szCs w:val="24"/>
              </w:rPr>
              <w:t>.596</w:t>
            </w:r>
          </w:p>
        </w:tc>
        <w:tc>
          <w:tcPr>
            <w:tcW w:w="1106" w:type="dxa"/>
            <w:shd w:val="clear" w:color="auto" w:fill="auto"/>
          </w:tcPr>
          <w:p w14:paraId="5A12B319" w14:textId="77777777" w:rsidR="00370E79" w:rsidRPr="00D30EC3" w:rsidRDefault="00370E79" w:rsidP="00C97B2B">
            <w:pPr>
              <w:shd w:val="clear" w:color="auto" w:fill="FFFFFF" w:themeFill="background1"/>
              <w:autoSpaceDE w:val="0"/>
              <w:autoSpaceDN w:val="0"/>
              <w:adjustRightInd w:val="0"/>
              <w:spacing w:line="320" w:lineRule="atLeast"/>
              <w:ind w:right="60"/>
              <w:cnfStyle w:val="000000100000" w:firstRow="0" w:lastRow="0" w:firstColumn="0" w:lastColumn="0" w:oddVBand="0" w:evenVBand="0" w:oddHBand="1" w:evenHBand="0" w:firstRowFirstColumn="0" w:firstRowLastColumn="0" w:lastRowFirstColumn="0" w:lastRowLastColumn="0"/>
              <w:rPr>
                <w:rFonts w:cs="Times New Roman"/>
                <w:color w:val="000000"/>
                <w:szCs w:val="24"/>
              </w:rPr>
            </w:pPr>
            <w:r w:rsidRPr="00D30EC3">
              <w:rPr>
                <w:rFonts w:cs="Times New Roman"/>
                <w:color w:val="000000"/>
                <w:szCs w:val="24"/>
              </w:rPr>
              <w:t>2.384</w:t>
            </w:r>
          </w:p>
        </w:tc>
        <w:tc>
          <w:tcPr>
            <w:tcW w:w="1276" w:type="dxa"/>
            <w:shd w:val="clear" w:color="auto" w:fill="auto"/>
          </w:tcPr>
          <w:p w14:paraId="1A6DBA99" w14:textId="77777777" w:rsidR="00370E79" w:rsidRPr="00D30EC3" w:rsidRDefault="00370E79" w:rsidP="00C97B2B">
            <w:pPr>
              <w:shd w:val="clear" w:color="auto" w:fill="FFFFFF" w:themeFill="background1"/>
              <w:autoSpaceDE w:val="0"/>
              <w:autoSpaceDN w:val="0"/>
              <w:adjustRightInd w:val="0"/>
              <w:spacing w:line="320" w:lineRule="atLeast"/>
              <w:ind w:right="60"/>
              <w:cnfStyle w:val="000000100000" w:firstRow="0" w:lastRow="0" w:firstColumn="0" w:lastColumn="0" w:oddVBand="0" w:evenVBand="0" w:oddHBand="1" w:evenHBand="0" w:firstRowFirstColumn="0" w:firstRowLastColumn="0" w:lastRowFirstColumn="0" w:lastRowLastColumn="0"/>
              <w:rPr>
                <w:rFonts w:cs="Times New Roman"/>
                <w:color w:val="000000"/>
                <w:szCs w:val="24"/>
              </w:rPr>
            </w:pPr>
            <w:r w:rsidRPr="00D30EC3">
              <w:rPr>
                <w:rFonts w:cs="Times New Roman"/>
                <w:color w:val="000000"/>
                <w:szCs w:val="24"/>
              </w:rPr>
              <w:t>76.529</w:t>
            </w:r>
          </w:p>
        </w:tc>
        <w:tc>
          <w:tcPr>
            <w:tcW w:w="878" w:type="dxa"/>
            <w:shd w:val="clear" w:color="auto" w:fill="auto"/>
          </w:tcPr>
          <w:p w14:paraId="7E9C445D" w14:textId="77777777" w:rsidR="00370E79" w:rsidRPr="00D30EC3" w:rsidRDefault="00370E79" w:rsidP="00C97B2B">
            <w:pPr>
              <w:shd w:val="clear" w:color="auto" w:fill="FFFFFF" w:themeFill="background1"/>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color w:val="auto"/>
                <w:szCs w:val="24"/>
              </w:rPr>
            </w:pPr>
          </w:p>
        </w:tc>
        <w:tc>
          <w:tcPr>
            <w:tcW w:w="879" w:type="dxa"/>
            <w:shd w:val="clear" w:color="auto" w:fill="auto"/>
          </w:tcPr>
          <w:p w14:paraId="4BF79A3F" w14:textId="77777777" w:rsidR="00370E79" w:rsidRPr="00D30EC3" w:rsidRDefault="00370E79" w:rsidP="00C97B2B">
            <w:pPr>
              <w:shd w:val="clear" w:color="auto" w:fill="FFFFFF" w:themeFill="background1"/>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color w:val="auto"/>
                <w:szCs w:val="24"/>
              </w:rPr>
            </w:pPr>
          </w:p>
        </w:tc>
        <w:tc>
          <w:tcPr>
            <w:tcW w:w="879" w:type="dxa"/>
            <w:shd w:val="clear" w:color="auto" w:fill="auto"/>
          </w:tcPr>
          <w:p w14:paraId="74E54377" w14:textId="77777777" w:rsidR="00370E79" w:rsidRPr="00D30EC3" w:rsidRDefault="00370E79" w:rsidP="00C97B2B">
            <w:pPr>
              <w:shd w:val="clear" w:color="auto" w:fill="FFFFFF" w:themeFill="background1"/>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color w:val="auto"/>
                <w:szCs w:val="24"/>
              </w:rPr>
            </w:pPr>
          </w:p>
        </w:tc>
        <w:tc>
          <w:tcPr>
            <w:tcW w:w="879" w:type="dxa"/>
            <w:shd w:val="clear" w:color="auto" w:fill="auto"/>
          </w:tcPr>
          <w:p w14:paraId="1A5A319B" w14:textId="77777777" w:rsidR="00370E79" w:rsidRPr="00D30EC3" w:rsidRDefault="00370E79" w:rsidP="00C97B2B">
            <w:pPr>
              <w:shd w:val="clear" w:color="auto" w:fill="FFFFFF" w:themeFill="background1"/>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color w:val="auto"/>
                <w:szCs w:val="24"/>
              </w:rPr>
            </w:pPr>
          </w:p>
        </w:tc>
        <w:tc>
          <w:tcPr>
            <w:tcW w:w="879" w:type="dxa"/>
            <w:shd w:val="clear" w:color="auto" w:fill="auto"/>
          </w:tcPr>
          <w:p w14:paraId="112DC713" w14:textId="77777777" w:rsidR="00370E79" w:rsidRPr="00D30EC3" w:rsidRDefault="00370E79" w:rsidP="00C97B2B">
            <w:pPr>
              <w:shd w:val="clear" w:color="auto" w:fill="FFFFFF" w:themeFill="background1"/>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color w:val="auto"/>
                <w:szCs w:val="24"/>
              </w:rPr>
            </w:pPr>
          </w:p>
        </w:tc>
        <w:tc>
          <w:tcPr>
            <w:tcW w:w="879" w:type="dxa"/>
            <w:shd w:val="clear" w:color="auto" w:fill="auto"/>
          </w:tcPr>
          <w:p w14:paraId="243AED7C" w14:textId="77777777" w:rsidR="00370E79" w:rsidRPr="00D30EC3" w:rsidRDefault="00370E79" w:rsidP="00C97B2B">
            <w:pPr>
              <w:shd w:val="clear" w:color="auto" w:fill="FFFFFF" w:themeFill="background1"/>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color w:val="auto"/>
                <w:szCs w:val="24"/>
              </w:rPr>
            </w:pPr>
          </w:p>
        </w:tc>
      </w:tr>
      <w:tr w:rsidR="00370E79" w:rsidRPr="00D30EC3" w14:paraId="48745813" w14:textId="77777777" w:rsidTr="00D30EC3">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628D4AC7" w14:textId="1AF7DB6B" w:rsidR="00370E79" w:rsidRPr="00D30EC3" w:rsidRDefault="00370E79" w:rsidP="00C97B2B">
            <w:pPr>
              <w:shd w:val="clear" w:color="auto" w:fill="FFFFFF" w:themeFill="background1"/>
              <w:autoSpaceDE w:val="0"/>
              <w:autoSpaceDN w:val="0"/>
              <w:adjustRightInd w:val="0"/>
              <w:spacing w:line="320" w:lineRule="atLeast"/>
              <w:ind w:left="60" w:right="60"/>
              <w:jc w:val="left"/>
              <w:rPr>
                <w:rFonts w:cs="Times New Roman"/>
                <w:b w:val="0"/>
                <w:bCs w:val="0"/>
                <w:color w:val="000000"/>
                <w:szCs w:val="24"/>
              </w:rPr>
            </w:pPr>
            <w:r w:rsidRPr="00D30EC3">
              <w:rPr>
                <w:rFonts w:cs="Times New Roman"/>
                <w:b w:val="0"/>
                <w:bCs w:val="0"/>
                <w:color w:val="000000"/>
                <w:szCs w:val="24"/>
              </w:rPr>
              <w:t>25</w:t>
            </w:r>
          </w:p>
        </w:tc>
        <w:tc>
          <w:tcPr>
            <w:tcW w:w="878" w:type="dxa"/>
            <w:shd w:val="clear" w:color="auto" w:fill="auto"/>
          </w:tcPr>
          <w:p w14:paraId="617AA44F" w14:textId="2E212883" w:rsidR="00370E79" w:rsidRPr="00D30EC3" w:rsidRDefault="00370E79" w:rsidP="00C97B2B">
            <w:pPr>
              <w:shd w:val="clear" w:color="auto" w:fill="FFFFFF" w:themeFill="background1"/>
              <w:autoSpaceDE w:val="0"/>
              <w:autoSpaceDN w:val="0"/>
              <w:adjustRightInd w:val="0"/>
              <w:spacing w:line="320" w:lineRule="atLeast"/>
              <w:ind w:right="60"/>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r w:rsidRPr="00D30EC3">
              <w:rPr>
                <w:rFonts w:cs="Times New Roman"/>
                <w:color w:val="000000"/>
                <w:szCs w:val="24"/>
              </w:rPr>
              <w:t>.161</w:t>
            </w:r>
          </w:p>
        </w:tc>
        <w:tc>
          <w:tcPr>
            <w:tcW w:w="1106" w:type="dxa"/>
            <w:shd w:val="clear" w:color="auto" w:fill="auto"/>
          </w:tcPr>
          <w:p w14:paraId="38FE59BE" w14:textId="3D0EAADD" w:rsidR="00370E79" w:rsidRPr="00D30EC3" w:rsidRDefault="006A68BE" w:rsidP="008B5FA3">
            <w:pPr>
              <w:shd w:val="clear" w:color="auto" w:fill="FFFFFF" w:themeFill="background1"/>
              <w:autoSpaceDE w:val="0"/>
              <w:autoSpaceDN w:val="0"/>
              <w:adjustRightInd w:val="0"/>
              <w:spacing w:line="320" w:lineRule="atLeast"/>
              <w:ind w:right="60"/>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r w:rsidRPr="00D30EC3">
              <w:rPr>
                <w:rFonts w:cs="Times New Roman"/>
                <w:color w:val="000000"/>
                <w:szCs w:val="24"/>
              </w:rPr>
              <w:t xml:space="preserve">   </w:t>
            </w:r>
            <w:r w:rsidR="008B5FA3" w:rsidRPr="00D30EC3">
              <w:rPr>
                <w:rFonts w:cs="Times New Roman"/>
                <w:color w:val="000000"/>
                <w:szCs w:val="24"/>
              </w:rPr>
              <w:t>.</w:t>
            </w:r>
            <w:r w:rsidR="00370E79" w:rsidRPr="00D30EC3">
              <w:rPr>
                <w:rFonts w:cs="Times New Roman"/>
                <w:color w:val="000000"/>
                <w:szCs w:val="24"/>
              </w:rPr>
              <w:t>645</w:t>
            </w:r>
          </w:p>
        </w:tc>
        <w:tc>
          <w:tcPr>
            <w:tcW w:w="1276" w:type="dxa"/>
            <w:shd w:val="clear" w:color="auto" w:fill="auto"/>
          </w:tcPr>
          <w:p w14:paraId="10C5AF35" w14:textId="5841E879" w:rsidR="00370E79" w:rsidRPr="00D30EC3" w:rsidRDefault="00370E79" w:rsidP="00C97B2B">
            <w:pPr>
              <w:shd w:val="clear" w:color="auto" w:fill="FFFFFF" w:themeFill="background1"/>
              <w:autoSpaceDE w:val="0"/>
              <w:autoSpaceDN w:val="0"/>
              <w:adjustRightInd w:val="0"/>
              <w:spacing w:line="320" w:lineRule="atLeast"/>
              <w:ind w:right="60"/>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r w:rsidRPr="00D30EC3">
              <w:rPr>
                <w:rFonts w:cs="Times New Roman"/>
                <w:color w:val="000000"/>
                <w:szCs w:val="24"/>
              </w:rPr>
              <w:t>100.000</w:t>
            </w:r>
          </w:p>
        </w:tc>
        <w:tc>
          <w:tcPr>
            <w:tcW w:w="878" w:type="dxa"/>
            <w:shd w:val="clear" w:color="auto" w:fill="auto"/>
          </w:tcPr>
          <w:p w14:paraId="0ADF4E49" w14:textId="77777777" w:rsidR="00370E79" w:rsidRPr="00D30EC3" w:rsidRDefault="00370E79" w:rsidP="00C97B2B">
            <w:pPr>
              <w:shd w:val="clear" w:color="auto" w:fill="FFFFFF" w:themeFill="background1"/>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p>
        </w:tc>
        <w:tc>
          <w:tcPr>
            <w:tcW w:w="879" w:type="dxa"/>
            <w:shd w:val="clear" w:color="auto" w:fill="auto"/>
          </w:tcPr>
          <w:p w14:paraId="33CB0BAE" w14:textId="77777777" w:rsidR="00370E79" w:rsidRPr="00D30EC3" w:rsidRDefault="00370E79" w:rsidP="00C97B2B">
            <w:pPr>
              <w:shd w:val="clear" w:color="auto" w:fill="FFFFFF" w:themeFill="background1"/>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p>
        </w:tc>
        <w:tc>
          <w:tcPr>
            <w:tcW w:w="879" w:type="dxa"/>
            <w:shd w:val="clear" w:color="auto" w:fill="auto"/>
          </w:tcPr>
          <w:p w14:paraId="0F8BDECA" w14:textId="77777777" w:rsidR="00370E79" w:rsidRPr="00D30EC3" w:rsidRDefault="00370E79" w:rsidP="00C97B2B">
            <w:pPr>
              <w:shd w:val="clear" w:color="auto" w:fill="FFFFFF" w:themeFill="background1"/>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p>
        </w:tc>
        <w:tc>
          <w:tcPr>
            <w:tcW w:w="879" w:type="dxa"/>
            <w:shd w:val="clear" w:color="auto" w:fill="auto"/>
          </w:tcPr>
          <w:p w14:paraId="03EEB74A" w14:textId="77777777" w:rsidR="00370E79" w:rsidRPr="00D30EC3" w:rsidRDefault="00370E79" w:rsidP="00C97B2B">
            <w:pPr>
              <w:shd w:val="clear" w:color="auto" w:fill="FFFFFF" w:themeFill="background1"/>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p>
        </w:tc>
        <w:tc>
          <w:tcPr>
            <w:tcW w:w="879" w:type="dxa"/>
            <w:shd w:val="clear" w:color="auto" w:fill="auto"/>
          </w:tcPr>
          <w:p w14:paraId="77FA456E" w14:textId="77777777" w:rsidR="00370E79" w:rsidRPr="00D30EC3" w:rsidRDefault="00370E79" w:rsidP="00C97B2B">
            <w:pPr>
              <w:shd w:val="clear" w:color="auto" w:fill="FFFFFF" w:themeFill="background1"/>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p>
        </w:tc>
        <w:tc>
          <w:tcPr>
            <w:tcW w:w="879" w:type="dxa"/>
            <w:shd w:val="clear" w:color="auto" w:fill="auto"/>
          </w:tcPr>
          <w:p w14:paraId="57468BF7" w14:textId="77777777" w:rsidR="00370E79" w:rsidRPr="00D30EC3" w:rsidRDefault="00370E79" w:rsidP="00C97B2B">
            <w:pPr>
              <w:shd w:val="clear" w:color="auto" w:fill="FFFFFF" w:themeFill="background1"/>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p>
        </w:tc>
      </w:tr>
    </w:tbl>
    <w:p w14:paraId="7ABF0B14" w14:textId="77777777" w:rsidR="00370E79" w:rsidRPr="00C97B2B" w:rsidRDefault="00370E79" w:rsidP="00C97B2B">
      <w:pPr>
        <w:shd w:val="clear" w:color="auto" w:fill="FFFFFF" w:themeFill="background1"/>
        <w:autoSpaceDE w:val="0"/>
        <w:autoSpaceDN w:val="0"/>
        <w:adjustRightInd w:val="0"/>
        <w:spacing w:after="0" w:line="240" w:lineRule="auto"/>
        <w:rPr>
          <w:rFonts w:cs="Times New Roman"/>
          <w:color w:val="auto"/>
          <w:szCs w:val="24"/>
        </w:rPr>
      </w:pPr>
    </w:p>
    <w:p w14:paraId="429329B8" w14:textId="6FCFB91E" w:rsidR="00733755" w:rsidRPr="00C97B2B" w:rsidRDefault="00370E79" w:rsidP="00D30EC3">
      <w:pPr>
        <w:shd w:val="clear" w:color="auto" w:fill="FFFFFF" w:themeFill="background1"/>
        <w:autoSpaceDE w:val="0"/>
        <w:autoSpaceDN w:val="0"/>
        <w:adjustRightInd w:val="0"/>
        <w:spacing w:after="0" w:line="360" w:lineRule="auto"/>
        <w:jc w:val="center"/>
        <w:rPr>
          <w:rFonts w:cs="Times New Roman"/>
          <w:b/>
          <w:color w:val="auto"/>
          <w:szCs w:val="24"/>
        </w:rPr>
      </w:pPr>
      <w:r w:rsidRPr="00C97B2B">
        <w:rPr>
          <w:rFonts w:cs="Times New Roman"/>
          <w:color w:val="000000"/>
          <w:szCs w:val="24"/>
        </w:rPr>
        <w:t>Nota: del programa estadístico SPSS V23 se representa el método de extracción: análisis de componentes principales.</w:t>
      </w:r>
    </w:p>
    <w:p w14:paraId="4D0544BA" w14:textId="77777777" w:rsidR="00E4531E" w:rsidRPr="00C97B2B" w:rsidRDefault="00E4531E" w:rsidP="00C97B2B">
      <w:pPr>
        <w:shd w:val="clear" w:color="auto" w:fill="FFFFFF" w:themeFill="background1"/>
        <w:autoSpaceDE w:val="0"/>
        <w:autoSpaceDN w:val="0"/>
        <w:adjustRightInd w:val="0"/>
        <w:spacing w:after="0" w:line="360" w:lineRule="auto"/>
        <w:jc w:val="left"/>
        <w:rPr>
          <w:rFonts w:cs="Times New Roman"/>
          <w:color w:val="auto"/>
          <w:szCs w:val="24"/>
        </w:rPr>
      </w:pPr>
    </w:p>
    <w:p w14:paraId="22006055" w14:textId="6CE718CB" w:rsidR="00E4531E" w:rsidRPr="00C97B2B" w:rsidRDefault="007733F3" w:rsidP="00D30EC3">
      <w:pPr>
        <w:shd w:val="clear" w:color="auto" w:fill="FFFFFF" w:themeFill="background1"/>
        <w:autoSpaceDE w:val="0"/>
        <w:autoSpaceDN w:val="0"/>
        <w:adjustRightInd w:val="0"/>
        <w:spacing w:after="0" w:line="360" w:lineRule="auto"/>
        <w:jc w:val="center"/>
        <w:rPr>
          <w:rFonts w:cs="Times New Roman"/>
          <w:b/>
          <w:color w:val="auto"/>
          <w:szCs w:val="24"/>
        </w:rPr>
      </w:pPr>
      <w:r w:rsidRPr="00C97B2B">
        <w:rPr>
          <w:rFonts w:cs="Times New Roman"/>
          <w:b/>
          <w:color w:val="auto"/>
          <w:szCs w:val="24"/>
        </w:rPr>
        <w:t>Identificación e Interpretación de componentes principales</w:t>
      </w:r>
    </w:p>
    <w:p w14:paraId="75EDF090" w14:textId="31E45EA3" w:rsidR="0062278B" w:rsidRDefault="00EC210B" w:rsidP="00D30EC3">
      <w:pPr>
        <w:shd w:val="clear" w:color="auto" w:fill="FFFFFF" w:themeFill="background1"/>
        <w:spacing w:after="0" w:line="360" w:lineRule="auto"/>
        <w:ind w:firstLine="708"/>
      </w:pPr>
      <w:r w:rsidRPr="00C97B2B">
        <w:rPr>
          <w:rFonts w:cs="Times New Roman"/>
          <w:color w:val="auto"/>
          <w:szCs w:val="24"/>
        </w:rPr>
        <w:t xml:space="preserve">Se procedió a la identificación e interpretación de componentes principales con </w:t>
      </w:r>
      <w:r w:rsidRPr="00C97B2B">
        <w:rPr>
          <w:rFonts w:cs="Times New Roman"/>
          <w:szCs w:val="24"/>
        </w:rPr>
        <w:t>la carga factorial y se utilizó la rotación ortogonal debido a que se buscó disminuir el número de variables originales con la finalidad de verificar si estas se agrupan en función a lo descrito por la literatura (</w:t>
      </w:r>
      <w:proofErr w:type="spellStart"/>
      <w:r w:rsidR="007C4A93">
        <w:rPr>
          <w:rFonts w:cs="Times New Roman"/>
          <w:szCs w:val="24"/>
        </w:rPr>
        <w:t>Hair</w:t>
      </w:r>
      <w:proofErr w:type="spellEnd"/>
      <w:r w:rsidR="007C4A93">
        <w:rPr>
          <w:rFonts w:cs="Times New Roman"/>
          <w:szCs w:val="24"/>
        </w:rPr>
        <w:t xml:space="preserve"> et al., 1999). En función de</w:t>
      </w:r>
      <w:r w:rsidRPr="00C97B2B">
        <w:rPr>
          <w:rFonts w:cs="Times New Roman"/>
          <w:szCs w:val="24"/>
        </w:rPr>
        <w:t xml:space="preserve"> lo descrito anteriormente, como se observa en la tabla No. </w:t>
      </w:r>
      <w:r w:rsidR="00991E7B" w:rsidRPr="00C97B2B">
        <w:rPr>
          <w:rFonts w:cs="Times New Roman"/>
          <w:szCs w:val="24"/>
        </w:rPr>
        <w:t>3</w:t>
      </w:r>
      <w:r w:rsidRPr="00C97B2B">
        <w:rPr>
          <w:rFonts w:cs="Times New Roman"/>
          <w:szCs w:val="24"/>
        </w:rPr>
        <w:t xml:space="preserve"> se utilizó la </w:t>
      </w:r>
      <w:r w:rsidR="001A13C1">
        <w:rPr>
          <w:rFonts w:cs="Times New Roman"/>
          <w:szCs w:val="24"/>
        </w:rPr>
        <w:t xml:space="preserve">rotación </w:t>
      </w:r>
      <w:proofErr w:type="spellStart"/>
      <w:r w:rsidR="001A13C1">
        <w:rPr>
          <w:rFonts w:cs="Times New Roman"/>
          <w:szCs w:val="24"/>
        </w:rPr>
        <w:t>Varimax</w:t>
      </w:r>
      <w:proofErr w:type="spellEnd"/>
      <w:r w:rsidRPr="00C97B2B">
        <w:rPr>
          <w:rFonts w:cs="Times New Roman"/>
          <w:szCs w:val="24"/>
        </w:rPr>
        <w:t xml:space="preserve"> debido a que maximiza la varianza de los factores (suministra una separación más clara) </w:t>
      </w:r>
      <w:r w:rsidR="006A4FF7" w:rsidRPr="006A4FF7">
        <w:rPr>
          <w:rFonts w:cs="Times New Roman"/>
          <w:szCs w:val="24"/>
        </w:rPr>
        <w:t>tratando de que cada factor se conforme con el menor número de variables posibles</w:t>
      </w:r>
      <w:r w:rsidRPr="00C97B2B">
        <w:rPr>
          <w:rFonts w:cs="Times New Roman"/>
          <w:szCs w:val="24"/>
        </w:rPr>
        <w:t xml:space="preserve"> con la máxima carga factorial (</w:t>
      </w:r>
      <w:proofErr w:type="spellStart"/>
      <w:r w:rsidRPr="00C97B2B">
        <w:rPr>
          <w:rFonts w:cs="Times New Roman"/>
          <w:szCs w:val="24"/>
        </w:rPr>
        <w:t>Hair</w:t>
      </w:r>
      <w:proofErr w:type="spellEnd"/>
      <w:r w:rsidRPr="00C97B2B">
        <w:rPr>
          <w:rFonts w:cs="Times New Roman"/>
          <w:szCs w:val="24"/>
        </w:rPr>
        <w:t xml:space="preserve"> et al., 1999). Por lo tanto, tras aplicar una rotación </w:t>
      </w:r>
      <w:proofErr w:type="spellStart"/>
      <w:r w:rsidRPr="00C97B2B">
        <w:rPr>
          <w:rFonts w:cs="Times New Roman"/>
          <w:szCs w:val="24"/>
        </w:rPr>
        <w:t>Varimax</w:t>
      </w:r>
      <w:proofErr w:type="spellEnd"/>
      <w:r w:rsidRPr="00C97B2B">
        <w:rPr>
          <w:rFonts w:cs="Times New Roman"/>
          <w:szCs w:val="24"/>
        </w:rPr>
        <w:t xml:space="preserve"> en el AFE, se identificaron tres componentes con cargas significativas</w:t>
      </w:r>
      <w:r w:rsidRPr="00C97B2B">
        <w:t xml:space="preserve"> (≥ .50), </w:t>
      </w:r>
      <w:r w:rsidR="0062278B" w:rsidRPr="00C97B2B">
        <w:t>aunque los ítems no aparecen agrupados de forma secuencial en la matriz rotada generada por el paquete estadístico SPSS, se reorganizaron en función de su mayor carga factorial para facilitar la interpretación conceptu</w:t>
      </w:r>
      <w:r w:rsidR="000F16FD">
        <w:t>al de cada componente, siguiendo</w:t>
      </w:r>
      <w:r w:rsidR="0062278B" w:rsidRPr="00C97B2B">
        <w:t xml:space="preserve"> el criterio </w:t>
      </w:r>
      <w:r w:rsidR="00BF4FCC">
        <w:t xml:space="preserve">metodológico propuesto por </w:t>
      </w:r>
      <w:proofErr w:type="spellStart"/>
      <w:r w:rsidR="00BF4FCC">
        <w:t>Hair</w:t>
      </w:r>
      <w:proofErr w:type="spellEnd"/>
      <w:r w:rsidR="0062278B" w:rsidRPr="00C97B2B">
        <w:t xml:space="preserve"> et al (2019), tal como se visualiza en la tabla 3.</w:t>
      </w:r>
    </w:p>
    <w:p w14:paraId="63557062" w14:textId="77777777" w:rsidR="00D30EC3" w:rsidRDefault="00D30EC3" w:rsidP="00D30EC3">
      <w:pPr>
        <w:shd w:val="clear" w:color="auto" w:fill="FFFFFF" w:themeFill="background1"/>
        <w:spacing w:after="0" w:line="360" w:lineRule="auto"/>
        <w:ind w:firstLine="708"/>
      </w:pPr>
    </w:p>
    <w:p w14:paraId="24058B91" w14:textId="77777777" w:rsidR="00D11D51" w:rsidRDefault="00D11D51" w:rsidP="00D30EC3">
      <w:pPr>
        <w:shd w:val="clear" w:color="auto" w:fill="FFFFFF" w:themeFill="background1"/>
        <w:spacing w:after="0" w:line="360" w:lineRule="auto"/>
        <w:ind w:firstLine="708"/>
      </w:pPr>
    </w:p>
    <w:p w14:paraId="2B291D14" w14:textId="77777777" w:rsidR="00D11D51" w:rsidRDefault="00D11D51" w:rsidP="00D30EC3">
      <w:pPr>
        <w:shd w:val="clear" w:color="auto" w:fill="FFFFFF" w:themeFill="background1"/>
        <w:spacing w:after="0" w:line="360" w:lineRule="auto"/>
        <w:ind w:firstLine="708"/>
      </w:pPr>
    </w:p>
    <w:p w14:paraId="288BD092" w14:textId="77777777" w:rsidR="00D11D51" w:rsidRPr="00C97B2B" w:rsidRDefault="00D11D51" w:rsidP="00D30EC3">
      <w:pPr>
        <w:shd w:val="clear" w:color="auto" w:fill="FFFFFF" w:themeFill="background1"/>
        <w:spacing w:after="0" w:line="360" w:lineRule="auto"/>
        <w:ind w:firstLine="708"/>
      </w:pPr>
    </w:p>
    <w:p w14:paraId="42092C2D" w14:textId="584C940B" w:rsidR="0013643E" w:rsidRPr="00CF5BB7" w:rsidRDefault="00EC210B" w:rsidP="00D30EC3">
      <w:pPr>
        <w:shd w:val="clear" w:color="auto" w:fill="FFFFFF" w:themeFill="background1"/>
        <w:spacing w:line="240" w:lineRule="auto"/>
        <w:jc w:val="center"/>
        <w:rPr>
          <w:rFonts w:cs="Times New Roman"/>
          <w:b/>
          <w:bCs/>
          <w:szCs w:val="24"/>
        </w:rPr>
      </w:pPr>
      <w:r w:rsidRPr="00C97B2B">
        <w:rPr>
          <w:rFonts w:cs="Times New Roman"/>
          <w:b/>
          <w:bCs/>
          <w:szCs w:val="24"/>
        </w:rPr>
        <w:lastRenderedPageBreak/>
        <w:t xml:space="preserve">Tabla </w:t>
      </w:r>
      <w:r w:rsidR="00CF5BB7">
        <w:rPr>
          <w:rFonts w:cs="Times New Roman"/>
          <w:b/>
          <w:bCs/>
          <w:szCs w:val="24"/>
        </w:rPr>
        <w:t>3</w:t>
      </w:r>
      <w:r w:rsidR="00D30EC3">
        <w:rPr>
          <w:rFonts w:cs="Times New Roman"/>
          <w:b/>
          <w:bCs/>
          <w:szCs w:val="24"/>
        </w:rPr>
        <w:t xml:space="preserve">. </w:t>
      </w:r>
      <w:r w:rsidR="003D1739" w:rsidRPr="00D30EC3">
        <w:rPr>
          <w:rFonts w:cs="Times New Roman"/>
          <w:szCs w:val="24"/>
        </w:rPr>
        <w:t>Matriz de componentes rotados</w:t>
      </w:r>
    </w:p>
    <w:tbl>
      <w:tblPr>
        <w:tblStyle w:val="Tablanormal3"/>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1030"/>
        <w:gridCol w:w="1238"/>
        <w:gridCol w:w="822"/>
      </w:tblGrid>
      <w:tr w:rsidR="004843A5" w:rsidRPr="00D30EC3" w14:paraId="0CE03639" w14:textId="77777777" w:rsidTr="00D30E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37" w:type="dxa"/>
            <w:vMerge w:val="restart"/>
            <w:shd w:val="clear" w:color="auto" w:fill="auto"/>
          </w:tcPr>
          <w:p w14:paraId="29653DC7" w14:textId="77777777" w:rsidR="004843A5" w:rsidRPr="00D30EC3" w:rsidRDefault="004843A5" w:rsidP="00C97B2B">
            <w:pPr>
              <w:shd w:val="clear" w:color="auto" w:fill="FFFFFF" w:themeFill="background1"/>
              <w:jc w:val="left"/>
              <w:rPr>
                <w:rFonts w:cs="Times New Roman"/>
                <w:szCs w:val="24"/>
              </w:rPr>
            </w:pPr>
          </w:p>
        </w:tc>
        <w:tc>
          <w:tcPr>
            <w:tcW w:w="3090" w:type="dxa"/>
            <w:gridSpan w:val="3"/>
            <w:shd w:val="clear" w:color="auto" w:fill="auto"/>
          </w:tcPr>
          <w:p w14:paraId="2BFFBC1C" w14:textId="77777777" w:rsidR="004843A5" w:rsidRPr="00D30EC3" w:rsidRDefault="004843A5" w:rsidP="00C97B2B">
            <w:pPr>
              <w:shd w:val="clear" w:color="auto" w:fill="FFFFFF" w:themeFill="background1"/>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D30EC3">
              <w:rPr>
                <w:rFonts w:cs="Times New Roman"/>
                <w:szCs w:val="24"/>
              </w:rPr>
              <w:t>Componente</w:t>
            </w:r>
          </w:p>
        </w:tc>
      </w:tr>
      <w:tr w:rsidR="004843A5" w:rsidRPr="00D30EC3" w14:paraId="1291C4FB" w14:textId="77777777" w:rsidTr="00D30EC3">
        <w:tc>
          <w:tcPr>
            <w:cnfStyle w:val="000010000000" w:firstRow="0" w:lastRow="0" w:firstColumn="0" w:lastColumn="0" w:oddVBand="1" w:evenVBand="0" w:oddHBand="0" w:evenHBand="0" w:firstRowFirstColumn="0" w:firstRowLastColumn="0" w:lastRowFirstColumn="0" w:lastRowLastColumn="0"/>
            <w:tcW w:w="6237" w:type="dxa"/>
            <w:vMerge/>
            <w:shd w:val="clear" w:color="auto" w:fill="auto"/>
          </w:tcPr>
          <w:p w14:paraId="108CD717" w14:textId="77777777" w:rsidR="004843A5" w:rsidRPr="00D30EC3" w:rsidRDefault="004843A5" w:rsidP="00C97B2B">
            <w:pPr>
              <w:shd w:val="clear" w:color="auto" w:fill="FFFFFF" w:themeFill="background1"/>
              <w:autoSpaceDE w:val="0"/>
              <w:autoSpaceDN w:val="0"/>
              <w:adjustRightInd w:val="0"/>
              <w:jc w:val="left"/>
              <w:rPr>
                <w:rFonts w:cs="Times New Roman"/>
                <w:szCs w:val="24"/>
              </w:rPr>
            </w:pPr>
          </w:p>
        </w:tc>
        <w:tc>
          <w:tcPr>
            <w:tcW w:w="1030" w:type="dxa"/>
            <w:shd w:val="clear" w:color="auto" w:fill="auto"/>
          </w:tcPr>
          <w:p w14:paraId="0624518B" w14:textId="77777777" w:rsidR="004843A5" w:rsidRPr="00D30EC3" w:rsidRDefault="004843A5" w:rsidP="00C97B2B">
            <w:pPr>
              <w:shd w:val="clear" w:color="auto" w:fill="FFFFFF" w:themeFill="background1"/>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30EC3">
              <w:rPr>
                <w:rFonts w:cs="Times New Roman"/>
                <w:szCs w:val="24"/>
              </w:rPr>
              <w:t>1</w:t>
            </w:r>
          </w:p>
        </w:tc>
        <w:tc>
          <w:tcPr>
            <w:cnfStyle w:val="000010000000" w:firstRow="0" w:lastRow="0" w:firstColumn="0" w:lastColumn="0" w:oddVBand="1" w:evenVBand="0" w:oddHBand="0" w:evenHBand="0" w:firstRowFirstColumn="0" w:firstRowLastColumn="0" w:lastRowFirstColumn="0" w:lastRowLastColumn="0"/>
            <w:tcW w:w="1238" w:type="dxa"/>
            <w:shd w:val="clear" w:color="auto" w:fill="auto"/>
          </w:tcPr>
          <w:p w14:paraId="3A590036" w14:textId="77777777" w:rsidR="004843A5" w:rsidRPr="00D30EC3" w:rsidRDefault="004843A5" w:rsidP="00C97B2B">
            <w:pPr>
              <w:shd w:val="clear" w:color="auto" w:fill="FFFFFF" w:themeFill="background1"/>
              <w:autoSpaceDE w:val="0"/>
              <w:autoSpaceDN w:val="0"/>
              <w:adjustRightInd w:val="0"/>
              <w:spacing w:line="320" w:lineRule="atLeast"/>
              <w:ind w:left="60" w:right="60"/>
              <w:jc w:val="center"/>
              <w:rPr>
                <w:rFonts w:cs="Times New Roman"/>
                <w:szCs w:val="24"/>
              </w:rPr>
            </w:pPr>
            <w:r w:rsidRPr="00D30EC3">
              <w:rPr>
                <w:rFonts w:cs="Times New Roman"/>
                <w:szCs w:val="24"/>
              </w:rPr>
              <w:t>2</w:t>
            </w:r>
          </w:p>
        </w:tc>
        <w:tc>
          <w:tcPr>
            <w:tcW w:w="822" w:type="dxa"/>
            <w:shd w:val="clear" w:color="auto" w:fill="auto"/>
          </w:tcPr>
          <w:p w14:paraId="0369F2BC" w14:textId="77777777" w:rsidR="004843A5" w:rsidRPr="00D30EC3" w:rsidRDefault="004843A5" w:rsidP="00C97B2B">
            <w:pPr>
              <w:shd w:val="clear" w:color="auto" w:fill="FFFFFF" w:themeFill="background1"/>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30EC3">
              <w:rPr>
                <w:rFonts w:cs="Times New Roman"/>
                <w:szCs w:val="24"/>
              </w:rPr>
              <w:t>3</w:t>
            </w:r>
          </w:p>
        </w:tc>
      </w:tr>
      <w:tr w:rsidR="004843A5" w:rsidRPr="00D30EC3" w14:paraId="5DCAD930" w14:textId="77777777" w:rsidTr="00D30E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37" w:type="dxa"/>
            <w:shd w:val="clear" w:color="auto" w:fill="auto"/>
          </w:tcPr>
          <w:p w14:paraId="7D3E8AE0" w14:textId="77777777" w:rsidR="004843A5" w:rsidRPr="00D30EC3" w:rsidRDefault="004843A5" w:rsidP="00C97B2B">
            <w:pPr>
              <w:shd w:val="clear" w:color="auto" w:fill="FFFFFF" w:themeFill="background1"/>
              <w:autoSpaceDE w:val="0"/>
              <w:autoSpaceDN w:val="0"/>
              <w:adjustRightInd w:val="0"/>
              <w:spacing w:line="320" w:lineRule="atLeast"/>
              <w:ind w:left="60" w:right="60"/>
              <w:jc w:val="left"/>
              <w:rPr>
                <w:rFonts w:cs="Times New Roman"/>
                <w:szCs w:val="24"/>
              </w:rPr>
            </w:pPr>
            <w:r w:rsidRPr="00D30EC3">
              <w:rPr>
                <w:rFonts w:cs="Times New Roman"/>
                <w:szCs w:val="24"/>
              </w:rPr>
              <w:t>Las campañas publicitarias en redes sociales de Tulancingo son atractivas y llamativas.</w:t>
            </w:r>
          </w:p>
        </w:tc>
        <w:tc>
          <w:tcPr>
            <w:tcW w:w="1030" w:type="dxa"/>
            <w:shd w:val="clear" w:color="auto" w:fill="auto"/>
          </w:tcPr>
          <w:p w14:paraId="6362AE55"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cs="Times New Roman"/>
                <w:szCs w:val="24"/>
              </w:rPr>
            </w:pPr>
            <w:r w:rsidRPr="00D30EC3">
              <w:rPr>
                <w:rFonts w:cs="Times New Roman"/>
                <w:szCs w:val="24"/>
              </w:rPr>
              <w:t>.545</w:t>
            </w:r>
          </w:p>
        </w:tc>
        <w:tc>
          <w:tcPr>
            <w:cnfStyle w:val="000010000000" w:firstRow="0" w:lastRow="0" w:firstColumn="0" w:lastColumn="0" w:oddVBand="1" w:evenVBand="0" w:oddHBand="0" w:evenHBand="0" w:firstRowFirstColumn="0" w:firstRowLastColumn="0" w:lastRowFirstColumn="0" w:lastRowLastColumn="0"/>
            <w:tcW w:w="1238" w:type="dxa"/>
            <w:shd w:val="clear" w:color="auto" w:fill="auto"/>
          </w:tcPr>
          <w:p w14:paraId="5BC6CF90"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rPr>
                <w:rFonts w:cs="Times New Roman"/>
                <w:szCs w:val="24"/>
              </w:rPr>
            </w:pPr>
            <w:r w:rsidRPr="00D30EC3">
              <w:rPr>
                <w:rFonts w:cs="Times New Roman"/>
                <w:szCs w:val="24"/>
              </w:rPr>
              <w:t>.210</w:t>
            </w:r>
          </w:p>
        </w:tc>
        <w:tc>
          <w:tcPr>
            <w:tcW w:w="822" w:type="dxa"/>
            <w:shd w:val="clear" w:color="auto" w:fill="auto"/>
          </w:tcPr>
          <w:p w14:paraId="7515BB99"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cs="Times New Roman"/>
                <w:szCs w:val="24"/>
              </w:rPr>
            </w:pPr>
            <w:r w:rsidRPr="00D30EC3">
              <w:rPr>
                <w:rFonts w:cs="Times New Roman"/>
                <w:szCs w:val="24"/>
              </w:rPr>
              <w:t>.530</w:t>
            </w:r>
          </w:p>
        </w:tc>
      </w:tr>
      <w:tr w:rsidR="004843A5" w:rsidRPr="00D30EC3" w14:paraId="396042F2" w14:textId="77777777" w:rsidTr="00D30EC3">
        <w:tc>
          <w:tcPr>
            <w:cnfStyle w:val="000010000000" w:firstRow="0" w:lastRow="0" w:firstColumn="0" w:lastColumn="0" w:oddVBand="1" w:evenVBand="0" w:oddHBand="0" w:evenHBand="0" w:firstRowFirstColumn="0" w:firstRowLastColumn="0" w:lastRowFirstColumn="0" w:lastRowLastColumn="0"/>
            <w:tcW w:w="6237" w:type="dxa"/>
            <w:shd w:val="clear" w:color="auto" w:fill="auto"/>
          </w:tcPr>
          <w:p w14:paraId="49FAE2F9" w14:textId="77777777" w:rsidR="004843A5" w:rsidRPr="00D30EC3" w:rsidRDefault="004843A5" w:rsidP="00C97B2B">
            <w:pPr>
              <w:shd w:val="clear" w:color="auto" w:fill="FFFFFF" w:themeFill="background1"/>
              <w:autoSpaceDE w:val="0"/>
              <w:autoSpaceDN w:val="0"/>
              <w:adjustRightInd w:val="0"/>
              <w:spacing w:line="320" w:lineRule="atLeast"/>
              <w:ind w:left="60" w:right="60"/>
              <w:jc w:val="left"/>
              <w:rPr>
                <w:rFonts w:cs="Times New Roman"/>
                <w:szCs w:val="24"/>
              </w:rPr>
            </w:pPr>
            <w:r w:rsidRPr="00D30EC3">
              <w:rPr>
                <w:rFonts w:cs="Times New Roman"/>
                <w:szCs w:val="24"/>
              </w:rPr>
              <w:t>La frecuencia de las campañas digitales es suficiente para captar mi atención como turista.</w:t>
            </w:r>
          </w:p>
        </w:tc>
        <w:tc>
          <w:tcPr>
            <w:tcW w:w="1030" w:type="dxa"/>
            <w:shd w:val="clear" w:color="auto" w:fill="auto"/>
          </w:tcPr>
          <w:p w14:paraId="38E250CF"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cs="Times New Roman"/>
                <w:szCs w:val="24"/>
              </w:rPr>
            </w:pPr>
            <w:r w:rsidRPr="00D30EC3">
              <w:rPr>
                <w:rFonts w:cs="Times New Roman"/>
                <w:szCs w:val="24"/>
              </w:rPr>
              <w:t>.680</w:t>
            </w:r>
          </w:p>
        </w:tc>
        <w:tc>
          <w:tcPr>
            <w:cnfStyle w:val="000010000000" w:firstRow="0" w:lastRow="0" w:firstColumn="0" w:lastColumn="0" w:oddVBand="1" w:evenVBand="0" w:oddHBand="0" w:evenHBand="0" w:firstRowFirstColumn="0" w:firstRowLastColumn="0" w:lastRowFirstColumn="0" w:lastRowLastColumn="0"/>
            <w:tcW w:w="1238" w:type="dxa"/>
            <w:shd w:val="clear" w:color="auto" w:fill="auto"/>
          </w:tcPr>
          <w:p w14:paraId="5D42F3AF"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rPr>
                <w:rFonts w:cs="Times New Roman"/>
                <w:szCs w:val="24"/>
              </w:rPr>
            </w:pPr>
            <w:r w:rsidRPr="00D30EC3">
              <w:rPr>
                <w:rFonts w:cs="Times New Roman"/>
                <w:szCs w:val="24"/>
              </w:rPr>
              <w:t>.279</w:t>
            </w:r>
          </w:p>
        </w:tc>
        <w:tc>
          <w:tcPr>
            <w:tcW w:w="822" w:type="dxa"/>
            <w:shd w:val="clear" w:color="auto" w:fill="auto"/>
          </w:tcPr>
          <w:p w14:paraId="6C8B5C49"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cs="Times New Roman"/>
                <w:szCs w:val="24"/>
              </w:rPr>
            </w:pPr>
            <w:r w:rsidRPr="00D30EC3">
              <w:rPr>
                <w:rFonts w:cs="Times New Roman"/>
                <w:szCs w:val="24"/>
              </w:rPr>
              <w:t>.287</w:t>
            </w:r>
          </w:p>
        </w:tc>
      </w:tr>
      <w:tr w:rsidR="004843A5" w:rsidRPr="00D30EC3" w14:paraId="7B9E97D3" w14:textId="77777777" w:rsidTr="00D30E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37" w:type="dxa"/>
            <w:shd w:val="clear" w:color="auto" w:fill="auto"/>
          </w:tcPr>
          <w:p w14:paraId="3CF52371" w14:textId="77777777" w:rsidR="004843A5" w:rsidRPr="00D30EC3" w:rsidRDefault="004843A5" w:rsidP="00C97B2B">
            <w:pPr>
              <w:shd w:val="clear" w:color="auto" w:fill="FFFFFF" w:themeFill="background1"/>
              <w:autoSpaceDE w:val="0"/>
              <w:autoSpaceDN w:val="0"/>
              <w:adjustRightInd w:val="0"/>
              <w:spacing w:line="320" w:lineRule="atLeast"/>
              <w:ind w:left="60" w:right="60"/>
              <w:jc w:val="left"/>
              <w:rPr>
                <w:rFonts w:cs="Times New Roman"/>
                <w:szCs w:val="24"/>
              </w:rPr>
            </w:pPr>
            <w:r w:rsidRPr="00D30EC3">
              <w:rPr>
                <w:rFonts w:cs="Times New Roman"/>
                <w:szCs w:val="24"/>
              </w:rPr>
              <w:t>Las promociones digitales en redes sociales influyen en mi decisión de visitar Tulancingo.</w:t>
            </w:r>
          </w:p>
        </w:tc>
        <w:tc>
          <w:tcPr>
            <w:tcW w:w="1030" w:type="dxa"/>
            <w:shd w:val="clear" w:color="auto" w:fill="auto"/>
          </w:tcPr>
          <w:p w14:paraId="235D849D"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cs="Times New Roman"/>
                <w:szCs w:val="24"/>
              </w:rPr>
            </w:pPr>
            <w:r w:rsidRPr="00D30EC3">
              <w:rPr>
                <w:rFonts w:cs="Times New Roman"/>
                <w:szCs w:val="24"/>
              </w:rPr>
              <w:t>.410</w:t>
            </w:r>
          </w:p>
        </w:tc>
        <w:tc>
          <w:tcPr>
            <w:cnfStyle w:val="000010000000" w:firstRow="0" w:lastRow="0" w:firstColumn="0" w:lastColumn="0" w:oddVBand="1" w:evenVBand="0" w:oddHBand="0" w:evenHBand="0" w:firstRowFirstColumn="0" w:firstRowLastColumn="0" w:lastRowFirstColumn="0" w:lastRowLastColumn="0"/>
            <w:tcW w:w="1238" w:type="dxa"/>
            <w:shd w:val="clear" w:color="auto" w:fill="auto"/>
          </w:tcPr>
          <w:p w14:paraId="55B5375A"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rPr>
                <w:rFonts w:cs="Times New Roman"/>
                <w:szCs w:val="24"/>
              </w:rPr>
            </w:pPr>
            <w:r w:rsidRPr="00D30EC3">
              <w:rPr>
                <w:rFonts w:cs="Times New Roman"/>
                <w:szCs w:val="24"/>
              </w:rPr>
              <w:t>.212</w:t>
            </w:r>
          </w:p>
        </w:tc>
        <w:tc>
          <w:tcPr>
            <w:tcW w:w="822" w:type="dxa"/>
            <w:shd w:val="clear" w:color="auto" w:fill="auto"/>
          </w:tcPr>
          <w:p w14:paraId="24195A01"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cs="Times New Roman"/>
                <w:szCs w:val="24"/>
              </w:rPr>
            </w:pPr>
            <w:r w:rsidRPr="00D30EC3">
              <w:rPr>
                <w:rFonts w:cs="Times New Roman"/>
                <w:szCs w:val="24"/>
              </w:rPr>
              <w:t>.537</w:t>
            </w:r>
          </w:p>
        </w:tc>
      </w:tr>
      <w:tr w:rsidR="004843A5" w:rsidRPr="00D30EC3" w14:paraId="2779C07C" w14:textId="77777777" w:rsidTr="00D30EC3">
        <w:tc>
          <w:tcPr>
            <w:cnfStyle w:val="000010000000" w:firstRow="0" w:lastRow="0" w:firstColumn="0" w:lastColumn="0" w:oddVBand="1" w:evenVBand="0" w:oddHBand="0" w:evenHBand="0" w:firstRowFirstColumn="0" w:firstRowLastColumn="0" w:lastRowFirstColumn="0" w:lastRowLastColumn="0"/>
            <w:tcW w:w="6237" w:type="dxa"/>
            <w:shd w:val="clear" w:color="auto" w:fill="auto"/>
          </w:tcPr>
          <w:p w14:paraId="0E337417" w14:textId="77777777" w:rsidR="004843A5" w:rsidRPr="00D30EC3" w:rsidRDefault="004843A5" w:rsidP="00C97B2B">
            <w:pPr>
              <w:shd w:val="clear" w:color="auto" w:fill="FFFFFF" w:themeFill="background1"/>
              <w:autoSpaceDE w:val="0"/>
              <w:autoSpaceDN w:val="0"/>
              <w:adjustRightInd w:val="0"/>
              <w:spacing w:line="320" w:lineRule="atLeast"/>
              <w:ind w:left="60" w:right="60"/>
              <w:jc w:val="left"/>
              <w:rPr>
                <w:rFonts w:cs="Times New Roman"/>
                <w:szCs w:val="24"/>
              </w:rPr>
            </w:pPr>
            <w:r w:rsidRPr="00D30EC3">
              <w:rPr>
                <w:rFonts w:cs="Times New Roman"/>
                <w:szCs w:val="24"/>
              </w:rPr>
              <w:t>Las empresas turísticas de Tulancingo publican suficiente información en sus redes sociales para planificar mi visita.</w:t>
            </w:r>
          </w:p>
        </w:tc>
        <w:tc>
          <w:tcPr>
            <w:tcW w:w="1030" w:type="dxa"/>
            <w:shd w:val="clear" w:color="auto" w:fill="auto"/>
          </w:tcPr>
          <w:p w14:paraId="66F94256"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cs="Times New Roman"/>
                <w:szCs w:val="24"/>
              </w:rPr>
            </w:pPr>
            <w:r w:rsidRPr="00D30EC3">
              <w:rPr>
                <w:rFonts w:cs="Times New Roman"/>
                <w:szCs w:val="24"/>
              </w:rPr>
              <w:t>.741</w:t>
            </w:r>
          </w:p>
        </w:tc>
        <w:tc>
          <w:tcPr>
            <w:cnfStyle w:val="000010000000" w:firstRow="0" w:lastRow="0" w:firstColumn="0" w:lastColumn="0" w:oddVBand="1" w:evenVBand="0" w:oddHBand="0" w:evenHBand="0" w:firstRowFirstColumn="0" w:firstRowLastColumn="0" w:lastRowFirstColumn="0" w:lastRowLastColumn="0"/>
            <w:tcW w:w="1238" w:type="dxa"/>
            <w:shd w:val="clear" w:color="auto" w:fill="auto"/>
          </w:tcPr>
          <w:p w14:paraId="0372CEFD"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rPr>
                <w:rFonts w:cs="Times New Roman"/>
                <w:szCs w:val="24"/>
              </w:rPr>
            </w:pPr>
            <w:r w:rsidRPr="00D30EC3">
              <w:rPr>
                <w:rFonts w:cs="Times New Roman"/>
                <w:szCs w:val="24"/>
              </w:rPr>
              <w:t>.246</w:t>
            </w:r>
          </w:p>
        </w:tc>
        <w:tc>
          <w:tcPr>
            <w:tcW w:w="822" w:type="dxa"/>
            <w:shd w:val="clear" w:color="auto" w:fill="auto"/>
          </w:tcPr>
          <w:p w14:paraId="667B690B"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cs="Times New Roman"/>
                <w:szCs w:val="24"/>
              </w:rPr>
            </w:pPr>
            <w:r w:rsidRPr="00D30EC3">
              <w:rPr>
                <w:rFonts w:cs="Times New Roman"/>
                <w:szCs w:val="24"/>
              </w:rPr>
              <w:t>.207</w:t>
            </w:r>
          </w:p>
        </w:tc>
      </w:tr>
      <w:tr w:rsidR="004843A5" w:rsidRPr="00D30EC3" w14:paraId="78E12798" w14:textId="77777777" w:rsidTr="00D30E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37" w:type="dxa"/>
            <w:shd w:val="clear" w:color="auto" w:fill="auto"/>
          </w:tcPr>
          <w:p w14:paraId="04DA27B2" w14:textId="6FFDAC01" w:rsidR="004843A5" w:rsidRPr="00D30EC3" w:rsidRDefault="004843A5" w:rsidP="00C97B2B">
            <w:pPr>
              <w:shd w:val="clear" w:color="auto" w:fill="FFFFFF" w:themeFill="background1"/>
              <w:autoSpaceDE w:val="0"/>
              <w:autoSpaceDN w:val="0"/>
              <w:adjustRightInd w:val="0"/>
              <w:spacing w:line="320" w:lineRule="atLeast"/>
              <w:ind w:left="60" w:right="60"/>
              <w:jc w:val="left"/>
              <w:rPr>
                <w:rFonts w:cs="Times New Roman"/>
                <w:szCs w:val="24"/>
              </w:rPr>
            </w:pPr>
            <w:r w:rsidRPr="00D30EC3">
              <w:rPr>
                <w:rFonts w:cs="Times New Roman"/>
                <w:szCs w:val="24"/>
              </w:rPr>
              <w:t>El contenido visual (fotos y v</w:t>
            </w:r>
            <w:r w:rsidR="000B51FB" w:rsidRPr="00D30EC3">
              <w:rPr>
                <w:rFonts w:cs="Times New Roman"/>
                <w:szCs w:val="24"/>
              </w:rPr>
              <w:t>i</w:t>
            </w:r>
            <w:r w:rsidRPr="00D30EC3">
              <w:rPr>
                <w:rFonts w:cs="Times New Roman"/>
                <w:szCs w:val="24"/>
              </w:rPr>
              <w:t>deos) sobre Tulancingo refleja fielmente lo que ofrece el destino.</w:t>
            </w:r>
          </w:p>
        </w:tc>
        <w:tc>
          <w:tcPr>
            <w:tcW w:w="1030" w:type="dxa"/>
            <w:shd w:val="clear" w:color="auto" w:fill="auto"/>
          </w:tcPr>
          <w:p w14:paraId="4031988D"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cs="Times New Roman"/>
                <w:szCs w:val="24"/>
              </w:rPr>
            </w:pPr>
            <w:r w:rsidRPr="00D30EC3">
              <w:rPr>
                <w:rFonts w:cs="Times New Roman"/>
                <w:szCs w:val="24"/>
              </w:rPr>
              <w:t>.408</w:t>
            </w:r>
          </w:p>
        </w:tc>
        <w:tc>
          <w:tcPr>
            <w:cnfStyle w:val="000010000000" w:firstRow="0" w:lastRow="0" w:firstColumn="0" w:lastColumn="0" w:oddVBand="1" w:evenVBand="0" w:oddHBand="0" w:evenHBand="0" w:firstRowFirstColumn="0" w:firstRowLastColumn="0" w:lastRowFirstColumn="0" w:lastRowLastColumn="0"/>
            <w:tcW w:w="1238" w:type="dxa"/>
            <w:shd w:val="clear" w:color="auto" w:fill="auto"/>
          </w:tcPr>
          <w:p w14:paraId="49B63E9A"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rPr>
                <w:rFonts w:cs="Times New Roman"/>
                <w:szCs w:val="24"/>
              </w:rPr>
            </w:pPr>
            <w:r w:rsidRPr="00D30EC3">
              <w:rPr>
                <w:rFonts w:cs="Times New Roman"/>
                <w:szCs w:val="24"/>
              </w:rPr>
              <w:t>.153</w:t>
            </w:r>
          </w:p>
        </w:tc>
        <w:tc>
          <w:tcPr>
            <w:tcW w:w="822" w:type="dxa"/>
            <w:shd w:val="clear" w:color="auto" w:fill="auto"/>
          </w:tcPr>
          <w:p w14:paraId="6F8C6A91"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cs="Times New Roman"/>
                <w:szCs w:val="24"/>
              </w:rPr>
            </w:pPr>
            <w:r w:rsidRPr="00D30EC3">
              <w:rPr>
                <w:rFonts w:cs="Times New Roman"/>
                <w:szCs w:val="24"/>
              </w:rPr>
              <w:t>.633</w:t>
            </w:r>
          </w:p>
        </w:tc>
      </w:tr>
      <w:tr w:rsidR="004843A5" w:rsidRPr="00D30EC3" w14:paraId="5745E556" w14:textId="77777777" w:rsidTr="00D30EC3">
        <w:tc>
          <w:tcPr>
            <w:cnfStyle w:val="000010000000" w:firstRow="0" w:lastRow="0" w:firstColumn="0" w:lastColumn="0" w:oddVBand="1" w:evenVBand="0" w:oddHBand="0" w:evenHBand="0" w:firstRowFirstColumn="0" w:firstRowLastColumn="0" w:lastRowFirstColumn="0" w:lastRowLastColumn="0"/>
            <w:tcW w:w="6237" w:type="dxa"/>
            <w:shd w:val="clear" w:color="auto" w:fill="auto"/>
          </w:tcPr>
          <w:p w14:paraId="70B8FA36" w14:textId="77777777" w:rsidR="004843A5" w:rsidRPr="00D30EC3" w:rsidRDefault="004843A5" w:rsidP="00C97B2B">
            <w:pPr>
              <w:shd w:val="clear" w:color="auto" w:fill="FFFFFF" w:themeFill="background1"/>
              <w:autoSpaceDE w:val="0"/>
              <w:autoSpaceDN w:val="0"/>
              <w:adjustRightInd w:val="0"/>
              <w:spacing w:line="320" w:lineRule="atLeast"/>
              <w:ind w:left="60" w:right="60"/>
              <w:jc w:val="left"/>
              <w:rPr>
                <w:rFonts w:cs="Times New Roman"/>
                <w:szCs w:val="24"/>
              </w:rPr>
            </w:pPr>
            <w:r w:rsidRPr="00D30EC3">
              <w:rPr>
                <w:rFonts w:cs="Times New Roman"/>
                <w:szCs w:val="24"/>
              </w:rPr>
              <w:t>La variedad de contenido digital publicado (eventos, promociones, historias) es suficiente para mantenerme interesado.</w:t>
            </w:r>
          </w:p>
        </w:tc>
        <w:tc>
          <w:tcPr>
            <w:tcW w:w="1030" w:type="dxa"/>
            <w:shd w:val="clear" w:color="auto" w:fill="auto"/>
          </w:tcPr>
          <w:p w14:paraId="0363DD89"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cs="Times New Roman"/>
                <w:szCs w:val="24"/>
              </w:rPr>
            </w:pPr>
            <w:r w:rsidRPr="00D30EC3">
              <w:rPr>
                <w:rFonts w:cs="Times New Roman"/>
                <w:szCs w:val="24"/>
              </w:rPr>
              <w:t>.720</w:t>
            </w:r>
          </w:p>
        </w:tc>
        <w:tc>
          <w:tcPr>
            <w:cnfStyle w:val="000010000000" w:firstRow="0" w:lastRow="0" w:firstColumn="0" w:lastColumn="0" w:oddVBand="1" w:evenVBand="0" w:oddHBand="0" w:evenHBand="0" w:firstRowFirstColumn="0" w:firstRowLastColumn="0" w:lastRowFirstColumn="0" w:lastRowLastColumn="0"/>
            <w:tcW w:w="1238" w:type="dxa"/>
            <w:shd w:val="clear" w:color="auto" w:fill="auto"/>
          </w:tcPr>
          <w:p w14:paraId="2936843F"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rPr>
                <w:rFonts w:cs="Times New Roman"/>
                <w:szCs w:val="24"/>
              </w:rPr>
            </w:pPr>
            <w:r w:rsidRPr="00D30EC3">
              <w:rPr>
                <w:rFonts w:cs="Times New Roman"/>
                <w:szCs w:val="24"/>
              </w:rPr>
              <w:t>.300</w:t>
            </w:r>
          </w:p>
        </w:tc>
        <w:tc>
          <w:tcPr>
            <w:tcW w:w="822" w:type="dxa"/>
            <w:shd w:val="clear" w:color="auto" w:fill="auto"/>
          </w:tcPr>
          <w:p w14:paraId="2B7C368F"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cs="Times New Roman"/>
                <w:szCs w:val="24"/>
              </w:rPr>
            </w:pPr>
            <w:r w:rsidRPr="00D30EC3">
              <w:rPr>
                <w:rFonts w:cs="Times New Roman"/>
                <w:szCs w:val="24"/>
              </w:rPr>
              <w:t>.260</w:t>
            </w:r>
          </w:p>
        </w:tc>
      </w:tr>
      <w:tr w:rsidR="004843A5" w:rsidRPr="00D30EC3" w14:paraId="44B877A6" w14:textId="77777777" w:rsidTr="00D30E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37" w:type="dxa"/>
            <w:shd w:val="clear" w:color="auto" w:fill="auto"/>
          </w:tcPr>
          <w:p w14:paraId="2F7C08D5" w14:textId="77777777" w:rsidR="004843A5" w:rsidRPr="00D30EC3" w:rsidRDefault="004843A5" w:rsidP="00C97B2B">
            <w:pPr>
              <w:shd w:val="clear" w:color="auto" w:fill="FFFFFF" w:themeFill="background1"/>
              <w:autoSpaceDE w:val="0"/>
              <w:autoSpaceDN w:val="0"/>
              <w:adjustRightInd w:val="0"/>
              <w:spacing w:line="320" w:lineRule="atLeast"/>
              <w:ind w:left="60" w:right="60"/>
              <w:jc w:val="left"/>
              <w:rPr>
                <w:rFonts w:cs="Times New Roman"/>
                <w:szCs w:val="24"/>
              </w:rPr>
            </w:pPr>
            <w:r w:rsidRPr="00D30EC3">
              <w:rPr>
                <w:rFonts w:cs="Times New Roman"/>
                <w:szCs w:val="24"/>
              </w:rPr>
              <w:t>La calidad de las fotos y videos promocionales de Tulancingo es profesional y atractiva.</w:t>
            </w:r>
          </w:p>
        </w:tc>
        <w:tc>
          <w:tcPr>
            <w:tcW w:w="1030" w:type="dxa"/>
            <w:shd w:val="clear" w:color="auto" w:fill="auto"/>
          </w:tcPr>
          <w:p w14:paraId="446B9F22"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cs="Times New Roman"/>
                <w:szCs w:val="24"/>
              </w:rPr>
            </w:pPr>
            <w:r w:rsidRPr="00D30EC3">
              <w:rPr>
                <w:rFonts w:cs="Times New Roman"/>
                <w:szCs w:val="24"/>
              </w:rPr>
              <w:t>.693</w:t>
            </w:r>
          </w:p>
        </w:tc>
        <w:tc>
          <w:tcPr>
            <w:cnfStyle w:val="000010000000" w:firstRow="0" w:lastRow="0" w:firstColumn="0" w:lastColumn="0" w:oddVBand="1" w:evenVBand="0" w:oddHBand="0" w:evenHBand="0" w:firstRowFirstColumn="0" w:firstRowLastColumn="0" w:lastRowFirstColumn="0" w:lastRowLastColumn="0"/>
            <w:tcW w:w="1238" w:type="dxa"/>
            <w:shd w:val="clear" w:color="auto" w:fill="auto"/>
          </w:tcPr>
          <w:p w14:paraId="6FC4A754"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rPr>
                <w:rFonts w:cs="Times New Roman"/>
                <w:szCs w:val="24"/>
              </w:rPr>
            </w:pPr>
            <w:r w:rsidRPr="00D30EC3">
              <w:rPr>
                <w:rFonts w:cs="Times New Roman"/>
                <w:szCs w:val="24"/>
              </w:rPr>
              <w:t>.277</w:t>
            </w:r>
          </w:p>
        </w:tc>
        <w:tc>
          <w:tcPr>
            <w:tcW w:w="822" w:type="dxa"/>
            <w:shd w:val="clear" w:color="auto" w:fill="auto"/>
          </w:tcPr>
          <w:p w14:paraId="66542265"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cs="Times New Roman"/>
                <w:szCs w:val="24"/>
              </w:rPr>
            </w:pPr>
            <w:r w:rsidRPr="00D30EC3">
              <w:rPr>
                <w:rFonts w:cs="Times New Roman"/>
                <w:szCs w:val="24"/>
              </w:rPr>
              <w:t>.272</w:t>
            </w:r>
          </w:p>
        </w:tc>
      </w:tr>
      <w:tr w:rsidR="004843A5" w:rsidRPr="00D30EC3" w14:paraId="22D8BF52" w14:textId="77777777" w:rsidTr="00D30EC3">
        <w:tc>
          <w:tcPr>
            <w:cnfStyle w:val="000010000000" w:firstRow="0" w:lastRow="0" w:firstColumn="0" w:lastColumn="0" w:oddVBand="1" w:evenVBand="0" w:oddHBand="0" w:evenHBand="0" w:firstRowFirstColumn="0" w:firstRowLastColumn="0" w:lastRowFirstColumn="0" w:lastRowLastColumn="0"/>
            <w:tcW w:w="6237" w:type="dxa"/>
            <w:shd w:val="clear" w:color="auto" w:fill="auto"/>
          </w:tcPr>
          <w:p w14:paraId="73D2F7EA" w14:textId="77777777" w:rsidR="004843A5" w:rsidRPr="00D30EC3" w:rsidRDefault="004843A5" w:rsidP="00C97B2B">
            <w:pPr>
              <w:shd w:val="clear" w:color="auto" w:fill="FFFFFF" w:themeFill="background1"/>
              <w:autoSpaceDE w:val="0"/>
              <w:autoSpaceDN w:val="0"/>
              <w:adjustRightInd w:val="0"/>
              <w:spacing w:line="320" w:lineRule="atLeast"/>
              <w:ind w:left="60" w:right="60"/>
              <w:jc w:val="left"/>
              <w:rPr>
                <w:rFonts w:cs="Times New Roman"/>
                <w:szCs w:val="24"/>
              </w:rPr>
            </w:pPr>
            <w:r w:rsidRPr="00D30EC3">
              <w:rPr>
                <w:rFonts w:cs="Times New Roman"/>
                <w:szCs w:val="24"/>
              </w:rPr>
              <w:t>Los artículos o blogs relacionados con Tulancingo contienen información clara y relevante para los turistas.</w:t>
            </w:r>
          </w:p>
        </w:tc>
        <w:tc>
          <w:tcPr>
            <w:tcW w:w="1030" w:type="dxa"/>
            <w:shd w:val="clear" w:color="auto" w:fill="auto"/>
          </w:tcPr>
          <w:p w14:paraId="7F7DB953"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cs="Times New Roman"/>
                <w:szCs w:val="24"/>
              </w:rPr>
            </w:pPr>
            <w:r w:rsidRPr="00D30EC3">
              <w:rPr>
                <w:rFonts w:cs="Times New Roman"/>
                <w:szCs w:val="24"/>
              </w:rPr>
              <w:t>.581</w:t>
            </w:r>
          </w:p>
        </w:tc>
        <w:tc>
          <w:tcPr>
            <w:cnfStyle w:val="000010000000" w:firstRow="0" w:lastRow="0" w:firstColumn="0" w:lastColumn="0" w:oddVBand="1" w:evenVBand="0" w:oddHBand="0" w:evenHBand="0" w:firstRowFirstColumn="0" w:firstRowLastColumn="0" w:lastRowFirstColumn="0" w:lastRowLastColumn="0"/>
            <w:tcW w:w="1238" w:type="dxa"/>
            <w:shd w:val="clear" w:color="auto" w:fill="auto"/>
          </w:tcPr>
          <w:p w14:paraId="153BA5F5"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rPr>
                <w:rFonts w:cs="Times New Roman"/>
                <w:szCs w:val="24"/>
              </w:rPr>
            </w:pPr>
            <w:r w:rsidRPr="00D30EC3">
              <w:rPr>
                <w:rFonts w:cs="Times New Roman"/>
                <w:szCs w:val="24"/>
              </w:rPr>
              <w:t>.404</w:t>
            </w:r>
          </w:p>
        </w:tc>
        <w:tc>
          <w:tcPr>
            <w:tcW w:w="822" w:type="dxa"/>
            <w:shd w:val="clear" w:color="auto" w:fill="auto"/>
          </w:tcPr>
          <w:p w14:paraId="2C5A64C6"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cs="Times New Roman"/>
                <w:szCs w:val="24"/>
              </w:rPr>
            </w:pPr>
            <w:r w:rsidRPr="00D30EC3">
              <w:rPr>
                <w:rFonts w:cs="Times New Roman"/>
                <w:szCs w:val="24"/>
              </w:rPr>
              <w:t>.365</w:t>
            </w:r>
          </w:p>
        </w:tc>
      </w:tr>
      <w:tr w:rsidR="004843A5" w:rsidRPr="00D30EC3" w14:paraId="13EDFA6A" w14:textId="77777777" w:rsidTr="00D30E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37" w:type="dxa"/>
            <w:shd w:val="clear" w:color="auto" w:fill="auto"/>
          </w:tcPr>
          <w:p w14:paraId="703079E3" w14:textId="77777777" w:rsidR="004843A5" w:rsidRPr="00D30EC3" w:rsidRDefault="004843A5" w:rsidP="00C97B2B">
            <w:pPr>
              <w:shd w:val="clear" w:color="auto" w:fill="FFFFFF" w:themeFill="background1"/>
              <w:autoSpaceDE w:val="0"/>
              <w:autoSpaceDN w:val="0"/>
              <w:adjustRightInd w:val="0"/>
              <w:spacing w:line="320" w:lineRule="atLeast"/>
              <w:ind w:left="60" w:right="60"/>
              <w:jc w:val="left"/>
              <w:rPr>
                <w:rFonts w:cs="Times New Roman"/>
                <w:szCs w:val="24"/>
              </w:rPr>
            </w:pPr>
            <w:r w:rsidRPr="00D30EC3">
              <w:rPr>
                <w:rFonts w:cs="Times New Roman"/>
                <w:szCs w:val="24"/>
              </w:rPr>
              <w:t>Encuentro fácilmente información sobre Tulancingo en los primeros resultados de búsqueda en Google.</w:t>
            </w:r>
          </w:p>
        </w:tc>
        <w:tc>
          <w:tcPr>
            <w:tcW w:w="1030" w:type="dxa"/>
            <w:shd w:val="clear" w:color="auto" w:fill="auto"/>
          </w:tcPr>
          <w:p w14:paraId="0EC0F626"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cs="Times New Roman"/>
                <w:szCs w:val="24"/>
              </w:rPr>
            </w:pPr>
            <w:r w:rsidRPr="00D30EC3">
              <w:rPr>
                <w:rFonts w:cs="Times New Roman"/>
                <w:szCs w:val="24"/>
              </w:rPr>
              <w:t>.480</w:t>
            </w:r>
          </w:p>
        </w:tc>
        <w:tc>
          <w:tcPr>
            <w:cnfStyle w:val="000010000000" w:firstRow="0" w:lastRow="0" w:firstColumn="0" w:lastColumn="0" w:oddVBand="1" w:evenVBand="0" w:oddHBand="0" w:evenHBand="0" w:firstRowFirstColumn="0" w:firstRowLastColumn="0" w:lastRowFirstColumn="0" w:lastRowLastColumn="0"/>
            <w:tcW w:w="1238" w:type="dxa"/>
            <w:shd w:val="clear" w:color="auto" w:fill="auto"/>
          </w:tcPr>
          <w:p w14:paraId="1BAFCCE0"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rPr>
                <w:rFonts w:cs="Times New Roman"/>
                <w:szCs w:val="24"/>
              </w:rPr>
            </w:pPr>
            <w:r w:rsidRPr="00D30EC3">
              <w:rPr>
                <w:rFonts w:cs="Times New Roman"/>
                <w:szCs w:val="24"/>
              </w:rPr>
              <w:t>.201</w:t>
            </w:r>
          </w:p>
        </w:tc>
        <w:tc>
          <w:tcPr>
            <w:tcW w:w="822" w:type="dxa"/>
            <w:shd w:val="clear" w:color="auto" w:fill="auto"/>
          </w:tcPr>
          <w:p w14:paraId="42536246"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cs="Times New Roman"/>
                <w:szCs w:val="24"/>
              </w:rPr>
            </w:pPr>
            <w:r w:rsidRPr="00D30EC3">
              <w:rPr>
                <w:rFonts w:cs="Times New Roman"/>
                <w:szCs w:val="24"/>
              </w:rPr>
              <w:t>.555</w:t>
            </w:r>
          </w:p>
        </w:tc>
      </w:tr>
      <w:tr w:rsidR="004843A5" w:rsidRPr="00D30EC3" w14:paraId="1074E079" w14:textId="77777777" w:rsidTr="00D30EC3">
        <w:tc>
          <w:tcPr>
            <w:cnfStyle w:val="000010000000" w:firstRow="0" w:lastRow="0" w:firstColumn="0" w:lastColumn="0" w:oddVBand="1" w:evenVBand="0" w:oddHBand="0" w:evenHBand="0" w:firstRowFirstColumn="0" w:firstRowLastColumn="0" w:lastRowFirstColumn="0" w:lastRowLastColumn="0"/>
            <w:tcW w:w="6237" w:type="dxa"/>
            <w:shd w:val="clear" w:color="auto" w:fill="auto"/>
          </w:tcPr>
          <w:p w14:paraId="2BAC65F6" w14:textId="77777777" w:rsidR="004843A5" w:rsidRPr="00D30EC3" w:rsidRDefault="004843A5" w:rsidP="00C97B2B">
            <w:pPr>
              <w:shd w:val="clear" w:color="auto" w:fill="FFFFFF" w:themeFill="background1"/>
              <w:autoSpaceDE w:val="0"/>
              <w:autoSpaceDN w:val="0"/>
              <w:adjustRightInd w:val="0"/>
              <w:spacing w:line="320" w:lineRule="atLeast"/>
              <w:ind w:left="60" w:right="60"/>
              <w:jc w:val="left"/>
              <w:rPr>
                <w:rFonts w:cs="Times New Roman"/>
                <w:szCs w:val="24"/>
              </w:rPr>
            </w:pPr>
            <w:r w:rsidRPr="00D30EC3">
              <w:rPr>
                <w:rFonts w:cs="Times New Roman"/>
                <w:szCs w:val="24"/>
              </w:rPr>
              <w:t xml:space="preserve">Las empresas turísticas de Tulancingo utilizan estrategias publicitarias efectivas como Google </w:t>
            </w:r>
            <w:proofErr w:type="spellStart"/>
            <w:r w:rsidRPr="00D30EC3">
              <w:rPr>
                <w:rFonts w:cs="Times New Roman"/>
                <w:szCs w:val="24"/>
              </w:rPr>
              <w:t>Ads</w:t>
            </w:r>
            <w:proofErr w:type="spellEnd"/>
            <w:r w:rsidRPr="00D30EC3">
              <w:rPr>
                <w:rFonts w:cs="Times New Roman"/>
                <w:szCs w:val="24"/>
              </w:rPr>
              <w:t xml:space="preserve"> o Facebook </w:t>
            </w:r>
            <w:proofErr w:type="spellStart"/>
            <w:r w:rsidRPr="00D30EC3">
              <w:rPr>
                <w:rFonts w:cs="Times New Roman"/>
                <w:szCs w:val="24"/>
              </w:rPr>
              <w:t>Ads</w:t>
            </w:r>
            <w:proofErr w:type="spellEnd"/>
            <w:r w:rsidRPr="00D30EC3">
              <w:rPr>
                <w:rFonts w:cs="Times New Roman"/>
                <w:szCs w:val="24"/>
              </w:rPr>
              <w:t>.</w:t>
            </w:r>
          </w:p>
        </w:tc>
        <w:tc>
          <w:tcPr>
            <w:tcW w:w="1030" w:type="dxa"/>
            <w:shd w:val="clear" w:color="auto" w:fill="auto"/>
          </w:tcPr>
          <w:p w14:paraId="0FD063B7"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cs="Times New Roman"/>
                <w:szCs w:val="24"/>
              </w:rPr>
            </w:pPr>
            <w:r w:rsidRPr="00D30EC3">
              <w:rPr>
                <w:rFonts w:cs="Times New Roman"/>
                <w:szCs w:val="24"/>
              </w:rPr>
              <w:t>.610</w:t>
            </w:r>
          </w:p>
        </w:tc>
        <w:tc>
          <w:tcPr>
            <w:cnfStyle w:val="000010000000" w:firstRow="0" w:lastRow="0" w:firstColumn="0" w:lastColumn="0" w:oddVBand="1" w:evenVBand="0" w:oddHBand="0" w:evenHBand="0" w:firstRowFirstColumn="0" w:firstRowLastColumn="0" w:lastRowFirstColumn="0" w:lastRowLastColumn="0"/>
            <w:tcW w:w="1238" w:type="dxa"/>
            <w:shd w:val="clear" w:color="auto" w:fill="auto"/>
          </w:tcPr>
          <w:p w14:paraId="488E12AF"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rPr>
                <w:rFonts w:cs="Times New Roman"/>
                <w:szCs w:val="24"/>
              </w:rPr>
            </w:pPr>
            <w:r w:rsidRPr="00D30EC3">
              <w:rPr>
                <w:rFonts w:cs="Times New Roman"/>
                <w:szCs w:val="24"/>
              </w:rPr>
              <w:t>.486</w:t>
            </w:r>
          </w:p>
        </w:tc>
        <w:tc>
          <w:tcPr>
            <w:tcW w:w="822" w:type="dxa"/>
            <w:shd w:val="clear" w:color="auto" w:fill="auto"/>
          </w:tcPr>
          <w:p w14:paraId="0D6FAE0D"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cs="Times New Roman"/>
                <w:szCs w:val="24"/>
              </w:rPr>
            </w:pPr>
            <w:r w:rsidRPr="00D30EC3">
              <w:rPr>
                <w:rFonts w:cs="Times New Roman"/>
                <w:szCs w:val="24"/>
              </w:rPr>
              <w:t>.127</w:t>
            </w:r>
          </w:p>
        </w:tc>
      </w:tr>
      <w:tr w:rsidR="004843A5" w:rsidRPr="00D30EC3" w14:paraId="043CFDAC" w14:textId="77777777" w:rsidTr="00D30E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37" w:type="dxa"/>
            <w:shd w:val="clear" w:color="auto" w:fill="auto"/>
          </w:tcPr>
          <w:p w14:paraId="6ED43AD3" w14:textId="77777777" w:rsidR="004843A5" w:rsidRPr="00D30EC3" w:rsidRDefault="004843A5" w:rsidP="00C97B2B">
            <w:pPr>
              <w:shd w:val="clear" w:color="auto" w:fill="FFFFFF" w:themeFill="background1"/>
              <w:autoSpaceDE w:val="0"/>
              <w:autoSpaceDN w:val="0"/>
              <w:adjustRightInd w:val="0"/>
              <w:spacing w:line="320" w:lineRule="atLeast"/>
              <w:ind w:left="60" w:right="60"/>
              <w:jc w:val="left"/>
              <w:rPr>
                <w:rFonts w:cs="Times New Roman"/>
                <w:szCs w:val="24"/>
              </w:rPr>
            </w:pPr>
            <w:r w:rsidRPr="00D30EC3">
              <w:rPr>
                <w:rFonts w:cs="Times New Roman"/>
                <w:szCs w:val="24"/>
              </w:rPr>
              <w:t>Los sitios web oficiales de Tulancingo son fáciles de encontrar y navegar.</w:t>
            </w:r>
          </w:p>
        </w:tc>
        <w:tc>
          <w:tcPr>
            <w:tcW w:w="1030" w:type="dxa"/>
            <w:shd w:val="clear" w:color="auto" w:fill="auto"/>
          </w:tcPr>
          <w:p w14:paraId="5EE1ABAF"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cs="Times New Roman"/>
                <w:szCs w:val="24"/>
              </w:rPr>
            </w:pPr>
            <w:r w:rsidRPr="00D30EC3">
              <w:rPr>
                <w:rFonts w:cs="Times New Roman"/>
                <w:szCs w:val="24"/>
              </w:rPr>
              <w:t>.624</w:t>
            </w:r>
          </w:p>
        </w:tc>
        <w:tc>
          <w:tcPr>
            <w:cnfStyle w:val="000010000000" w:firstRow="0" w:lastRow="0" w:firstColumn="0" w:lastColumn="0" w:oddVBand="1" w:evenVBand="0" w:oddHBand="0" w:evenHBand="0" w:firstRowFirstColumn="0" w:firstRowLastColumn="0" w:lastRowFirstColumn="0" w:lastRowLastColumn="0"/>
            <w:tcW w:w="1238" w:type="dxa"/>
            <w:shd w:val="clear" w:color="auto" w:fill="auto"/>
          </w:tcPr>
          <w:p w14:paraId="12843C4F"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rPr>
                <w:rFonts w:cs="Times New Roman"/>
                <w:szCs w:val="24"/>
              </w:rPr>
            </w:pPr>
            <w:r w:rsidRPr="00D30EC3">
              <w:rPr>
                <w:rFonts w:cs="Times New Roman"/>
                <w:szCs w:val="24"/>
              </w:rPr>
              <w:t>.471</w:t>
            </w:r>
          </w:p>
        </w:tc>
        <w:tc>
          <w:tcPr>
            <w:tcW w:w="822" w:type="dxa"/>
            <w:shd w:val="clear" w:color="auto" w:fill="auto"/>
          </w:tcPr>
          <w:p w14:paraId="760A4D1B"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cs="Times New Roman"/>
                <w:szCs w:val="24"/>
              </w:rPr>
            </w:pPr>
            <w:r w:rsidRPr="00D30EC3">
              <w:rPr>
                <w:rFonts w:cs="Times New Roman"/>
                <w:szCs w:val="24"/>
              </w:rPr>
              <w:t>.238</w:t>
            </w:r>
          </w:p>
        </w:tc>
      </w:tr>
      <w:tr w:rsidR="004843A5" w:rsidRPr="00D30EC3" w14:paraId="140D0753" w14:textId="77777777" w:rsidTr="00D30EC3">
        <w:tc>
          <w:tcPr>
            <w:cnfStyle w:val="000010000000" w:firstRow="0" w:lastRow="0" w:firstColumn="0" w:lastColumn="0" w:oddVBand="1" w:evenVBand="0" w:oddHBand="0" w:evenHBand="0" w:firstRowFirstColumn="0" w:firstRowLastColumn="0" w:lastRowFirstColumn="0" w:lastRowLastColumn="0"/>
            <w:tcW w:w="6237" w:type="dxa"/>
            <w:shd w:val="clear" w:color="auto" w:fill="auto"/>
          </w:tcPr>
          <w:p w14:paraId="32DC6283" w14:textId="77777777" w:rsidR="004843A5" w:rsidRPr="00D30EC3" w:rsidRDefault="004843A5" w:rsidP="00C97B2B">
            <w:pPr>
              <w:shd w:val="clear" w:color="auto" w:fill="FFFFFF" w:themeFill="background1"/>
              <w:autoSpaceDE w:val="0"/>
              <w:autoSpaceDN w:val="0"/>
              <w:adjustRightInd w:val="0"/>
              <w:spacing w:line="320" w:lineRule="atLeast"/>
              <w:ind w:left="60" w:right="60"/>
              <w:jc w:val="left"/>
              <w:rPr>
                <w:rFonts w:cs="Times New Roman"/>
                <w:szCs w:val="24"/>
              </w:rPr>
            </w:pPr>
            <w:r w:rsidRPr="00D30EC3">
              <w:rPr>
                <w:rFonts w:cs="Times New Roman"/>
                <w:szCs w:val="24"/>
              </w:rPr>
              <w:t>Las empresas de turismo de Tulancingo optimizan su contenido digital para facilitar mi búsqueda como turista.</w:t>
            </w:r>
          </w:p>
        </w:tc>
        <w:tc>
          <w:tcPr>
            <w:tcW w:w="1030" w:type="dxa"/>
            <w:shd w:val="clear" w:color="auto" w:fill="auto"/>
          </w:tcPr>
          <w:p w14:paraId="4BBC09D1"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cs="Times New Roman"/>
                <w:szCs w:val="24"/>
              </w:rPr>
            </w:pPr>
            <w:r w:rsidRPr="00D30EC3">
              <w:rPr>
                <w:rFonts w:cs="Times New Roman"/>
                <w:szCs w:val="24"/>
              </w:rPr>
              <w:t>.561</w:t>
            </w:r>
          </w:p>
        </w:tc>
        <w:tc>
          <w:tcPr>
            <w:cnfStyle w:val="000010000000" w:firstRow="0" w:lastRow="0" w:firstColumn="0" w:lastColumn="0" w:oddVBand="1" w:evenVBand="0" w:oddHBand="0" w:evenHBand="0" w:firstRowFirstColumn="0" w:firstRowLastColumn="0" w:lastRowFirstColumn="0" w:lastRowLastColumn="0"/>
            <w:tcW w:w="1238" w:type="dxa"/>
            <w:shd w:val="clear" w:color="auto" w:fill="auto"/>
          </w:tcPr>
          <w:p w14:paraId="07D162AF"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rPr>
                <w:rFonts w:cs="Times New Roman"/>
                <w:szCs w:val="24"/>
              </w:rPr>
            </w:pPr>
            <w:r w:rsidRPr="00D30EC3">
              <w:rPr>
                <w:rFonts w:cs="Times New Roman"/>
                <w:szCs w:val="24"/>
              </w:rPr>
              <w:t>.542</w:t>
            </w:r>
          </w:p>
        </w:tc>
        <w:tc>
          <w:tcPr>
            <w:tcW w:w="822" w:type="dxa"/>
            <w:shd w:val="clear" w:color="auto" w:fill="auto"/>
          </w:tcPr>
          <w:p w14:paraId="06C37931"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cs="Times New Roman"/>
                <w:szCs w:val="24"/>
              </w:rPr>
            </w:pPr>
            <w:r w:rsidRPr="00D30EC3">
              <w:rPr>
                <w:rFonts w:cs="Times New Roman"/>
                <w:szCs w:val="24"/>
              </w:rPr>
              <w:t>.215</w:t>
            </w:r>
          </w:p>
        </w:tc>
      </w:tr>
      <w:tr w:rsidR="004843A5" w:rsidRPr="00D30EC3" w14:paraId="4667EBF1" w14:textId="77777777" w:rsidTr="00D30E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37" w:type="dxa"/>
            <w:shd w:val="clear" w:color="auto" w:fill="auto"/>
          </w:tcPr>
          <w:p w14:paraId="52DEA94F" w14:textId="77777777" w:rsidR="004843A5" w:rsidRPr="00D30EC3" w:rsidRDefault="004843A5" w:rsidP="00C97B2B">
            <w:pPr>
              <w:shd w:val="clear" w:color="auto" w:fill="FFFFFF" w:themeFill="background1"/>
              <w:autoSpaceDE w:val="0"/>
              <w:autoSpaceDN w:val="0"/>
              <w:adjustRightInd w:val="0"/>
              <w:spacing w:line="320" w:lineRule="atLeast"/>
              <w:ind w:left="60" w:right="60"/>
              <w:jc w:val="left"/>
              <w:rPr>
                <w:rFonts w:cs="Times New Roman"/>
                <w:szCs w:val="24"/>
              </w:rPr>
            </w:pPr>
            <w:r w:rsidRPr="00D30EC3">
              <w:rPr>
                <w:rFonts w:cs="Times New Roman"/>
                <w:szCs w:val="24"/>
              </w:rPr>
              <w:t>Las páginas de turismo de Tulancingo responden rápidamente a preguntas o comentarios en redes sociales.</w:t>
            </w:r>
          </w:p>
        </w:tc>
        <w:tc>
          <w:tcPr>
            <w:tcW w:w="1030" w:type="dxa"/>
            <w:shd w:val="clear" w:color="auto" w:fill="auto"/>
          </w:tcPr>
          <w:p w14:paraId="43121158"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cs="Times New Roman"/>
                <w:szCs w:val="24"/>
              </w:rPr>
            </w:pPr>
            <w:r w:rsidRPr="00D30EC3">
              <w:rPr>
                <w:rFonts w:cs="Times New Roman"/>
                <w:szCs w:val="24"/>
              </w:rPr>
              <w:t>.558</w:t>
            </w:r>
          </w:p>
        </w:tc>
        <w:tc>
          <w:tcPr>
            <w:cnfStyle w:val="000010000000" w:firstRow="0" w:lastRow="0" w:firstColumn="0" w:lastColumn="0" w:oddVBand="1" w:evenVBand="0" w:oddHBand="0" w:evenHBand="0" w:firstRowFirstColumn="0" w:firstRowLastColumn="0" w:lastRowFirstColumn="0" w:lastRowLastColumn="0"/>
            <w:tcW w:w="1238" w:type="dxa"/>
            <w:shd w:val="clear" w:color="auto" w:fill="auto"/>
          </w:tcPr>
          <w:p w14:paraId="2730280C"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rPr>
                <w:rFonts w:cs="Times New Roman"/>
                <w:szCs w:val="24"/>
              </w:rPr>
            </w:pPr>
            <w:r w:rsidRPr="00D30EC3">
              <w:rPr>
                <w:rFonts w:cs="Times New Roman"/>
                <w:szCs w:val="24"/>
              </w:rPr>
              <w:t>.229</w:t>
            </w:r>
          </w:p>
        </w:tc>
        <w:tc>
          <w:tcPr>
            <w:tcW w:w="822" w:type="dxa"/>
            <w:shd w:val="clear" w:color="auto" w:fill="auto"/>
          </w:tcPr>
          <w:p w14:paraId="7D7D2E58"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cs="Times New Roman"/>
                <w:szCs w:val="24"/>
              </w:rPr>
            </w:pPr>
            <w:r w:rsidRPr="00D30EC3">
              <w:rPr>
                <w:rFonts w:cs="Times New Roman"/>
                <w:szCs w:val="24"/>
              </w:rPr>
              <w:t>.375</w:t>
            </w:r>
          </w:p>
        </w:tc>
      </w:tr>
      <w:tr w:rsidR="004843A5" w:rsidRPr="00D30EC3" w14:paraId="3D3E7B89" w14:textId="77777777" w:rsidTr="00D30EC3">
        <w:tc>
          <w:tcPr>
            <w:cnfStyle w:val="000010000000" w:firstRow="0" w:lastRow="0" w:firstColumn="0" w:lastColumn="0" w:oddVBand="1" w:evenVBand="0" w:oddHBand="0" w:evenHBand="0" w:firstRowFirstColumn="0" w:firstRowLastColumn="0" w:lastRowFirstColumn="0" w:lastRowLastColumn="0"/>
            <w:tcW w:w="6237" w:type="dxa"/>
            <w:shd w:val="clear" w:color="auto" w:fill="auto"/>
          </w:tcPr>
          <w:p w14:paraId="1BD34DB3" w14:textId="77777777" w:rsidR="004843A5" w:rsidRPr="00D30EC3" w:rsidRDefault="004843A5" w:rsidP="00C97B2B">
            <w:pPr>
              <w:shd w:val="clear" w:color="auto" w:fill="FFFFFF" w:themeFill="background1"/>
              <w:autoSpaceDE w:val="0"/>
              <w:autoSpaceDN w:val="0"/>
              <w:adjustRightInd w:val="0"/>
              <w:spacing w:line="320" w:lineRule="atLeast"/>
              <w:ind w:left="60" w:right="60"/>
              <w:jc w:val="left"/>
              <w:rPr>
                <w:rFonts w:cs="Times New Roman"/>
                <w:szCs w:val="24"/>
              </w:rPr>
            </w:pPr>
            <w:r w:rsidRPr="00D30EC3">
              <w:rPr>
                <w:rFonts w:cs="Times New Roman"/>
                <w:szCs w:val="24"/>
              </w:rPr>
              <w:t>Los comentarios y reseñas de otros turistas en redes sociales influyen en mi decisión de visitar Tulancingo.</w:t>
            </w:r>
          </w:p>
        </w:tc>
        <w:tc>
          <w:tcPr>
            <w:tcW w:w="1030" w:type="dxa"/>
            <w:shd w:val="clear" w:color="auto" w:fill="auto"/>
          </w:tcPr>
          <w:p w14:paraId="14589B01"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cs="Times New Roman"/>
                <w:szCs w:val="24"/>
              </w:rPr>
            </w:pPr>
            <w:r w:rsidRPr="00D30EC3">
              <w:rPr>
                <w:rFonts w:cs="Times New Roman"/>
                <w:szCs w:val="24"/>
              </w:rPr>
              <w:t>.258</w:t>
            </w:r>
          </w:p>
        </w:tc>
        <w:tc>
          <w:tcPr>
            <w:cnfStyle w:val="000010000000" w:firstRow="0" w:lastRow="0" w:firstColumn="0" w:lastColumn="0" w:oddVBand="1" w:evenVBand="0" w:oddHBand="0" w:evenHBand="0" w:firstRowFirstColumn="0" w:firstRowLastColumn="0" w:lastRowFirstColumn="0" w:lastRowLastColumn="0"/>
            <w:tcW w:w="1238" w:type="dxa"/>
            <w:shd w:val="clear" w:color="auto" w:fill="auto"/>
          </w:tcPr>
          <w:p w14:paraId="263F3A13"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rPr>
                <w:rFonts w:cs="Times New Roman"/>
                <w:szCs w:val="24"/>
              </w:rPr>
            </w:pPr>
            <w:r w:rsidRPr="00D30EC3">
              <w:rPr>
                <w:rFonts w:cs="Times New Roman"/>
                <w:szCs w:val="24"/>
              </w:rPr>
              <w:t>.445</w:t>
            </w:r>
          </w:p>
        </w:tc>
        <w:tc>
          <w:tcPr>
            <w:tcW w:w="822" w:type="dxa"/>
            <w:shd w:val="clear" w:color="auto" w:fill="auto"/>
          </w:tcPr>
          <w:p w14:paraId="62A3B408"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cs="Times New Roman"/>
                <w:szCs w:val="24"/>
              </w:rPr>
            </w:pPr>
            <w:r w:rsidRPr="00D30EC3">
              <w:rPr>
                <w:rFonts w:cs="Times New Roman"/>
                <w:szCs w:val="24"/>
              </w:rPr>
              <w:t>.529</w:t>
            </w:r>
          </w:p>
        </w:tc>
      </w:tr>
      <w:tr w:rsidR="004843A5" w:rsidRPr="00D30EC3" w14:paraId="454E3C5B" w14:textId="77777777" w:rsidTr="00D30E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37" w:type="dxa"/>
            <w:shd w:val="clear" w:color="auto" w:fill="auto"/>
          </w:tcPr>
          <w:p w14:paraId="21160E70" w14:textId="77777777" w:rsidR="004843A5" w:rsidRPr="00D30EC3" w:rsidRDefault="004843A5" w:rsidP="00C97B2B">
            <w:pPr>
              <w:shd w:val="clear" w:color="auto" w:fill="FFFFFF" w:themeFill="background1"/>
              <w:autoSpaceDE w:val="0"/>
              <w:autoSpaceDN w:val="0"/>
              <w:adjustRightInd w:val="0"/>
              <w:spacing w:line="320" w:lineRule="atLeast"/>
              <w:ind w:left="60" w:right="60"/>
              <w:jc w:val="left"/>
              <w:rPr>
                <w:rFonts w:cs="Times New Roman"/>
                <w:szCs w:val="24"/>
              </w:rPr>
            </w:pPr>
            <w:r w:rsidRPr="00D30EC3">
              <w:rPr>
                <w:rFonts w:cs="Times New Roman"/>
                <w:szCs w:val="24"/>
              </w:rPr>
              <w:t>Las redes sociales de Tulancingo ofrecen experiencias interactivas como transmisiones en vivo o encuestas.</w:t>
            </w:r>
          </w:p>
        </w:tc>
        <w:tc>
          <w:tcPr>
            <w:tcW w:w="1030" w:type="dxa"/>
            <w:shd w:val="clear" w:color="auto" w:fill="auto"/>
          </w:tcPr>
          <w:p w14:paraId="6634A618"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cs="Times New Roman"/>
                <w:szCs w:val="24"/>
              </w:rPr>
            </w:pPr>
            <w:r w:rsidRPr="00D30EC3">
              <w:rPr>
                <w:rFonts w:cs="Times New Roman"/>
                <w:szCs w:val="24"/>
              </w:rPr>
              <w:t>.450</w:t>
            </w:r>
          </w:p>
        </w:tc>
        <w:tc>
          <w:tcPr>
            <w:cnfStyle w:val="000010000000" w:firstRow="0" w:lastRow="0" w:firstColumn="0" w:lastColumn="0" w:oddVBand="1" w:evenVBand="0" w:oddHBand="0" w:evenHBand="0" w:firstRowFirstColumn="0" w:firstRowLastColumn="0" w:lastRowFirstColumn="0" w:lastRowLastColumn="0"/>
            <w:tcW w:w="1238" w:type="dxa"/>
            <w:shd w:val="clear" w:color="auto" w:fill="auto"/>
          </w:tcPr>
          <w:p w14:paraId="0CD4C488"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rPr>
                <w:rFonts w:cs="Times New Roman"/>
                <w:szCs w:val="24"/>
              </w:rPr>
            </w:pPr>
            <w:r w:rsidRPr="00D30EC3">
              <w:rPr>
                <w:rFonts w:cs="Times New Roman"/>
                <w:szCs w:val="24"/>
              </w:rPr>
              <w:t>.670</w:t>
            </w:r>
          </w:p>
        </w:tc>
        <w:tc>
          <w:tcPr>
            <w:tcW w:w="822" w:type="dxa"/>
            <w:shd w:val="clear" w:color="auto" w:fill="auto"/>
          </w:tcPr>
          <w:p w14:paraId="598458C4"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cs="Times New Roman"/>
                <w:szCs w:val="24"/>
              </w:rPr>
            </w:pPr>
            <w:r w:rsidRPr="00D30EC3">
              <w:rPr>
                <w:rFonts w:cs="Times New Roman"/>
                <w:szCs w:val="24"/>
              </w:rPr>
              <w:t>.128</w:t>
            </w:r>
          </w:p>
        </w:tc>
      </w:tr>
      <w:tr w:rsidR="004843A5" w:rsidRPr="00D30EC3" w14:paraId="478EE710" w14:textId="77777777" w:rsidTr="00D30EC3">
        <w:tc>
          <w:tcPr>
            <w:cnfStyle w:val="000010000000" w:firstRow="0" w:lastRow="0" w:firstColumn="0" w:lastColumn="0" w:oddVBand="1" w:evenVBand="0" w:oddHBand="0" w:evenHBand="0" w:firstRowFirstColumn="0" w:firstRowLastColumn="0" w:lastRowFirstColumn="0" w:lastRowLastColumn="0"/>
            <w:tcW w:w="6237" w:type="dxa"/>
            <w:shd w:val="clear" w:color="auto" w:fill="auto"/>
          </w:tcPr>
          <w:p w14:paraId="656E5123" w14:textId="77777777" w:rsidR="004843A5" w:rsidRPr="00D30EC3" w:rsidRDefault="004843A5" w:rsidP="00C97B2B">
            <w:pPr>
              <w:shd w:val="clear" w:color="auto" w:fill="FFFFFF" w:themeFill="background1"/>
              <w:autoSpaceDE w:val="0"/>
              <w:autoSpaceDN w:val="0"/>
              <w:adjustRightInd w:val="0"/>
              <w:spacing w:line="320" w:lineRule="atLeast"/>
              <w:ind w:left="60" w:right="60"/>
              <w:jc w:val="left"/>
              <w:rPr>
                <w:rFonts w:cs="Times New Roman"/>
                <w:szCs w:val="24"/>
              </w:rPr>
            </w:pPr>
            <w:r w:rsidRPr="00D30EC3">
              <w:rPr>
                <w:rFonts w:cs="Times New Roman"/>
                <w:szCs w:val="24"/>
              </w:rPr>
              <w:t>El número de interacciones en las publicaciones de Tulancingo me genera confianza en el destino.</w:t>
            </w:r>
          </w:p>
        </w:tc>
        <w:tc>
          <w:tcPr>
            <w:tcW w:w="1030" w:type="dxa"/>
            <w:shd w:val="clear" w:color="auto" w:fill="auto"/>
          </w:tcPr>
          <w:p w14:paraId="542BA300"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cs="Times New Roman"/>
                <w:szCs w:val="24"/>
              </w:rPr>
            </w:pPr>
            <w:r w:rsidRPr="00D30EC3">
              <w:rPr>
                <w:rFonts w:cs="Times New Roman"/>
                <w:szCs w:val="24"/>
              </w:rPr>
              <w:t>.263</w:t>
            </w:r>
          </w:p>
        </w:tc>
        <w:tc>
          <w:tcPr>
            <w:cnfStyle w:val="000010000000" w:firstRow="0" w:lastRow="0" w:firstColumn="0" w:lastColumn="0" w:oddVBand="1" w:evenVBand="0" w:oddHBand="0" w:evenHBand="0" w:firstRowFirstColumn="0" w:firstRowLastColumn="0" w:lastRowFirstColumn="0" w:lastRowLastColumn="0"/>
            <w:tcW w:w="1238" w:type="dxa"/>
            <w:shd w:val="clear" w:color="auto" w:fill="auto"/>
          </w:tcPr>
          <w:p w14:paraId="2919176F"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rPr>
                <w:rFonts w:cs="Times New Roman"/>
                <w:szCs w:val="24"/>
              </w:rPr>
            </w:pPr>
            <w:r w:rsidRPr="00D30EC3">
              <w:rPr>
                <w:rFonts w:cs="Times New Roman"/>
                <w:szCs w:val="24"/>
              </w:rPr>
              <w:t>.611</w:t>
            </w:r>
          </w:p>
        </w:tc>
        <w:tc>
          <w:tcPr>
            <w:tcW w:w="822" w:type="dxa"/>
            <w:shd w:val="clear" w:color="auto" w:fill="auto"/>
          </w:tcPr>
          <w:p w14:paraId="42A4CE66"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cs="Times New Roman"/>
                <w:szCs w:val="24"/>
              </w:rPr>
            </w:pPr>
            <w:r w:rsidRPr="00D30EC3">
              <w:rPr>
                <w:rFonts w:cs="Times New Roman"/>
                <w:szCs w:val="24"/>
              </w:rPr>
              <w:t>.422</w:t>
            </w:r>
          </w:p>
        </w:tc>
      </w:tr>
      <w:tr w:rsidR="004843A5" w:rsidRPr="00D30EC3" w14:paraId="1D145947" w14:textId="77777777" w:rsidTr="00D30E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37" w:type="dxa"/>
            <w:shd w:val="clear" w:color="auto" w:fill="auto"/>
          </w:tcPr>
          <w:p w14:paraId="504319A4" w14:textId="77777777" w:rsidR="004843A5" w:rsidRPr="00D30EC3" w:rsidRDefault="004843A5" w:rsidP="00C97B2B">
            <w:pPr>
              <w:shd w:val="clear" w:color="auto" w:fill="FFFFFF" w:themeFill="background1"/>
              <w:autoSpaceDE w:val="0"/>
              <w:autoSpaceDN w:val="0"/>
              <w:adjustRightInd w:val="0"/>
              <w:spacing w:line="320" w:lineRule="atLeast"/>
              <w:ind w:left="60" w:right="60"/>
              <w:jc w:val="left"/>
              <w:rPr>
                <w:rFonts w:cs="Times New Roman"/>
                <w:szCs w:val="24"/>
              </w:rPr>
            </w:pPr>
            <w:r w:rsidRPr="00D30EC3">
              <w:rPr>
                <w:rFonts w:cs="Times New Roman"/>
                <w:szCs w:val="24"/>
              </w:rPr>
              <w:t xml:space="preserve">Las recomendaciones de </w:t>
            </w:r>
            <w:proofErr w:type="spellStart"/>
            <w:r w:rsidRPr="00D30EC3">
              <w:rPr>
                <w:rFonts w:cs="Times New Roman"/>
                <w:szCs w:val="24"/>
              </w:rPr>
              <w:t>influencers</w:t>
            </w:r>
            <w:proofErr w:type="spellEnd"/>
            <w:r w:rsidRPr="00D30EC3">
              <w:rPr>
                <w:rFonts w:cs="Times New Roman"/>
                <w:szCs w:val="24"/>
              </w:rPr>
              <w:t xml:space="preserve"> o </w:t>
            </w:r>
            <w:proofErr w:type="spellStart"/>
            <w:r w:rsidRPr="00D30EC3">
              <w:rPr>
                <w:rFonts w:cs="Times New Roman"/>
                <w:szCs w:val="24"/>
              </w:rPr>
              <w:t>bloggers</w:t>
            </w:r>
            <w:proofErr w:type="spellEnd"/>
            <w:r w:rsidRPr="00D30EC3">
              <w:rPr>
                <w:rFonts w:cs="Times New Roman"/>
                <w:szCs w:val="24"/>
              </w:rPr>
              <w:t xml:space="preserve"> especializados en turismo son útiles para conocer Tulancingo.</w:t>
            </w:r>
          </w:p>
        </w:tc>
        <w:tc>
          <w:tcPr>
            <w:tcW w:w="1030" w:type="dxa"/>
            <w:shd w:val="clear" w:color="auto" w:fill="auto"/>
          </w:tcPr>
          <w:p w14:paraId="393B97B3"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cs="Times New Roman"/>
                <w:szCs w:val="24"/>
              </w:rPr>
            </w:pPr>
            <w:r w:rsidRPr="00D30EC3">
              <w:rPr>
                <w:rFonts w:cs="Times New Roman"/>
                <w:szCs w:val="24"/>
              </w:rPr>
              <w:t>.189</w:t>
            </w:r>
          </w:p>
        </w:tc>
        <w:tc>
          <w:tcPr>
            <w:cnfStyle w:val="000010000000" w:firstRow="0" w:lastRow="0" w:firstColumn="0" w:lastColumn="0" w:oddVBand="1" w:evenVBand="0" w:oddHBand="0" w:evenHBand="0" w:firstRowFirstColumn="0" w:firstRowLastColumn="0" w:lastRowFirstColumn="0" w:lastRowLastColumn="0"/>
            <w:tcW w:w="1238" w:type="dxa"/>
            <w:shd w:val="clear" w:color="auto" w:fill="auto"/>
          </w:tcPr>
          <w:p w14:paraId="3E376FD1"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rPr>
                <w:rFonts w:cs="Times New Roman"/>
                <w:szCs w:val="24"/>
              </w:rPr>
            </w:pPr>
            <w:r w:rsidRPr="00D30EC3">
              <w:rPr>
                <w:rFonts w:cs="Times New Roman"/>
                <w:szCs w:val="24"/>
              </w:rPr>
              <w:t>.268</w:t>
            </w:r>
          </w:p>
        </w:tc>
        <w:tc>
          <w:tcPr>
            <w:tcW w:w="822" w:type="dxa"/>
            <w:shd w:val="clear" w:color="auto" w:fill="auto"/>
          </w:tcPr>
          <w:p w14:paraId="6FC96AD5"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cs="Times New Roman"/>
                <w:szCs w:val="24"/>
              </w:rPr>
            </w:pPr>
            <w:r w:rsidRPr="00D30EC3">
              <w:rPr>
                <w:rFonts w:cs="Times New Roman"/>
                <w:szCs w:val="24"/>
              </w:rPr>
              <w:t>.804</w:t>
            </w:r>
          </w:p>
        </w:tc>
      </w:tr>
      <w:tr w:rsidR="004843A5" w:rsidRPr="00D30EC3" w14:paraId="75C4004C" w14:textId="77777777" w:rsidTr="00D30EC3">
        <w:tc>
          <w:tcPr>
            <w:cnfStyle w:val="000010000000" w:firstRow="0" w:lastRow="0" w:firstColumn="0" w:lastColumn="0" w:oddVBand="1" w:evenVBand="0" w:oddHBand="0" w:evenHBand="0" w:firstRowFirstColumn="0" w:firstRowLastColumn="0" w:lastRowFirstColumn="0" w:lastRowLastColumn="0"/>
            <w:tcW w:w="6237" w:type="dxa"/>
            <w:shd w:val="clear" w:color="auto" w:fill="auto"/>
          </w:tcPr>
          <w:p w14:paraId="30B1C1D9" w14:textId="77777777" w:rsidR="004843A5" w:rsidRPr="00D30EC3" w:rsidRDefault="004843A5" w:rsidP="00C97B2B">
            <w:pPr>
              <w:shd w:val="clear" w:color="auto" w:fill="FFFFFF" w:themeFill="background1"/>
              <w:autoSpaceDE w:val="0"/>
              <w:autoSpaceDN w:val="0"/>
              <w:adjustRightInd w:val="0"/>
              <w:spacing w:line="320" w:lineRule="atLeast"/>
              <w:ind w:left="60" w:right="60"/>
              <w:jc w:val="left"/>
              <w:rPr>
                <w:rFonts w:cs="Times New Roman"/>
                <w:szCs w:val="24"/>
              </w:rPr>
            </w:pPr>
            <w:r w:rsidRPr="00D30EC3">
              <w:rPr>
                <w:rFonts w:cs="Times New Roman"/>
                <w:szCs w:val="24"/>
              </w:rPr>
              <w:t xml:space="preserve">Las colaboraciones de Tulancingo con </w:t>
            </w:r>
            <w:proofErr w:type="spellStart"/>
            <w:r w:rsidRPr="00D30EC3">
              <w:rPr>
                <w:rFonts w:cs="Times New Roman"/>
                <w:szCs w:val="24"/>
              </w:rPr>
              <w:t>influencers</w:t>
            </w:r>
            <w:proofErr w:type="spellEnd"/>
            <w:r w:rsidRPr="00D30EC3">
              <w:rPr>
                <w:rFonts w:cs="Times New Roman"/>
                <w:szCs w:val="24"/>
              </w:rPr>
              <w:t xml:space="preserve"> aumentan mi interés en visitar el destino.</w:t>
            </w:r>
          </w:p>
        </w:tc>
        <w:tc>
          <w:tcPr>
            <w:tcW w:w="1030" w:type="dxa"/>
            <w:shd w:val="clear" w:color="auto" w:fill="auto"/>
          </w:tcPr>
          <w:p w14:paraId="2E667F7E"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cs="Times New Roman"/>
                <w:szCs w:val="24"/>
              </w:rPr>
            </w:pPr>
            <w:r w:rsidRPr="00D30EC3">
              <w:rPr>
                <w:rFonts w:cs="Times New Roman"/>
                <w:szCs w:val="24"/>
              </w:rPr>
              <w:t>.176</w:t>
            </w:r>
          </w:p>
        </w:tc>
        <w:tc>
          <w:tcPr>
            <w:cnfStyle w:val="000010000000" w:firstRow="0" w:lastRow="0" w:firstColumn="0" w:lastColumn="0" w:oddVBand="1" w:evenVBand="0" w:oddHBand="0" w:evenHBand="0" w:firstRowFirstColumn="0" w:firstRowLastColumn="0" w:lastRowFirstColumn="0" w:lastRowLastColumn="0"/>
            <w:tcW w:w="1238" w:type="dxa"/>
            <w:shd w:val="clear" w:color="auto" w:fill="auto"/>
          </w:tcPr>
          <w:p w14:paraId="2D35E090"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rPr>
                <w:rFonts w:cs="Times New Roman"/>
                <w:szCs w:val="24"/>
              </w:rPr>
            </w:pPr>
            <w:r w:rsidRPr="00D30EC3">
              <w:rPr>
                <w:rFonts w:cs="Times New Roman"/>
                <w:szCs w:val="24"/>
              </w:rPr>
              <w:t>.641</w:t>
            </w:r>
          </w:p>
        </w:tc>
        <w:tc>
          <w:tcPr>
            <w:tcW w:w="822" w:type="dxa"/>
            <w:shd w:val="clear" w:color="auto" w:fill="auto"/>
          </w:tcPr>
          <w:p w14:paraId="06F4BB59"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cs="Times New Roman"/>
                <w:szCs w:val="24"/>
              </w:rPr>
            </w:pPr>
            <w:r w:rsidRPr="00D30EC3">
              <w:rPr>
                <w:rFonts w:cs="Times New Roman"/>
                <w:szCs w:val="24"/>
              </w:rPr>
              <w:t>.501</w:t>
            </w:r>
          </w:p>
        </w:tc>
      </w:tr>
      <w:tr w:rsidR="004843A5" w:rsidRPr="00D30EC3" w14:paraId="37047D95" w14:textId="77777777" w:rsidTr="00D30E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37" w:type="dxa"/>
            <w:shd w:val="clear" w:color="auto" w:fill="auto"/>
          </w:tcPr>
          <w:p w14:paraId="7B4C61EF" w14:textId="77777777" w:rsidR="004843A5" w:rsidRPr="00D30EC3" w:rsidRDefault="004843A5" w:rsidP="00C97B2B">
            <w:pPr>
              <w:shd w:val="clear" w:color="auto" w:fill="FFFFFF" w:themeFill="background1"/>
              <w:autoSpaceDE w:val="0"/>
              <w:autoSpaceDN w:val="0"/>
              <w:adjustRightInd w:val="0"/>
              <w:spacing w:line="320" w:lineRule="atLeast"/>
              <w:ind w:left="60" w:right="60"/>
              <w:jc w:val="left"/>
              <w:rPr>
                <w:rFonts w:cs="Times New Roman"/>
                <w:szCs w:val="24"/>
              </w:rPr>
            </w:pPr>
            <w:r w:rsidRPr="00D30EC3">
              <w:rPr>
                <w:rFonts w:cs="Times New Roman"/>
                <w:szCs w:val="24"/>
              </w:rPr>
              <w:lastRenderedPageBreak/>
              <w:t xml:space="preserve">Los eventos promocionados en redes sociales por </w:t>
            </w:r>
            <w:proofErr w:type="spellStart"/>
            <w:r w:rsidRPr="00D30EC3">
              <w:rPr>
                <w:rFonts w:cs="Times New Roman"/>
                <w:szCs w:val="24"/>
              </w:rPr>
              <w:t>influencers</w:t>
            </w:r>
            <w:proofErr w:type="spellEnd"/>
            <w:r w:rsidRPr="00D30EC3">
              <w:rPr>
                <w:rFonts w:cs="Times New Roman"/>
                <w:szCs w:val="24"/>
              </w:rPr>
              <w:t xml:space="preserve"> o páginas turísticas llaman mi atención para visitar Tulancingo.</w:t>
            </w:r>
          </w:p>
        </w:tc>
        <w:tc>
          <w:tcPr>
            <w:tcW w:w="1030" w:type="dxa"/>
            <w:shd w:val="clear" w:color="auto" w:fill="auto"/>
          </w:tcPr>
          <w:p w14:paraId="3C56179E"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cs="Times New Roman"/>
                <w:szCs w:val="24"/>
              </w:rPr>
            </w:pPr>
            <w:r w:rsidRPr="00D30EC3">
              <w:rPr>
                <w:rFonts w:cs="Times New Roman"/>
                <w:szCs w:val="24"/>
              </w:rPr>
              <w:t>.202</w:t>
            </w:r>
          </w:p>
        </w:tc>
        <w:tc>
          <w:tcPr>
            <w:cnfStyle w:val="000010000000" w:firstRow="0" w:lastRow="0" w:firstColumn="0" w:lastColumn="0" w:oddVBand="1" w:evenVBand="0" w:oddHBand="0" w:evenHBand="0" w:firstRowFirstColumn="0" w:firstRowLastColumn="0" w:lastRowFirstColumn="0" w:lastRowLastColumn="0"/>
            <w:tcW w:w="1238" w:type="dxa"/>
            <w:shd w:val="clear" w:color="auto" w:fill="auto"/>
          </w:tcPr>
          <w:p w14:paraId="4DD4E3BC"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rPr>
                <w:rFonts w:cs="Times New Roman"/>
                <w:szCs w:val="24"/>
              </w:rPr>
            </w:pPr>
            <w:r w:rsidRPr="00D30EC3">
              <w:rPr>
                <w:rFonts w:cs="Times New Roman"/>
                <w:szCs w:val="24"/>
              </w:rPr>
              <w:t>.577</w:t>
            </w:r>
          </w:p>
        </w:tc>
        <w:tc>
          <w:tcPr>
            <w:tcW w:w="822" w:type="dxa"/>
            <w:shd w:val="clear" w:color="auto" w:fill="auto"/>
          </w:tcPr>
          <w:p w14:paraId="7B318D3E"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cs="Times New Roman"/>
                <w:szCs w:val="24"/>
              </w:rPr>
            </w:pPr>
            <w:r w:rsidRPr="00D30EC3">
              <w:rPr>
                <w:rFonts w:cs="Times New Roman"/>
                <w:szCs w:val="24"/>
              </w:rPr>
              <w:t>.568</w:t>
            </w:r>
          </w:p>
        </w:tc>
      </w:tr>
      <w:tr w:rsidR="004843A5" w:rsidRPr="00D30EC3" w14:paraId="3594C91D" w14:textId="77777777" w:rsidTr="00D30EC3">
        <w:tc>
          <w:tcPr>
            <w:cnfStyle w:val="000010000000" w:firstRow="0" w:lastRow="0" w:firstColumn="0" w:lastColumn="0" w:oddVBand="1" w:evenVBand="0" w:oddHBand="0" w:evenHBand="0" w:firstRowFirstColumn="0" w:firstRowLastColumn="0" w:lastRowFirstColumn="0" w:lastRowLastColumn="0"/>
            <w:tcW w:w="6237" w:type="dxa"/>
            <w:shd w:val="clear" w:color="auto" w:fill="auto"/>
          </w:tcPr>
          <w:p w14:paraId="425292EC" w14:textId="77777777" w:rsidR="004843A5" w:rsidRPr="00D30EC3" w:rsidRDefault="004843A5" w:rsidP="00C97B2B">
            <w:pPr>
              <w:shd w:val="clear" w:color="auto" w:fill="FFFFFF" w:themeFill="background1"/>
              <w:autoSpaceDE w:val="0"/>
              <w:autoSpaceDN w:val="0"/>
              <w:adjustRightInd w:val="0"/>
              <w:spacing w:line="320" w:lineRule="atLeast"/>
              <w:ind w:left="60" w:right="60"/>
              <w:jc w:val="left"/>
              <w:rPr>
                <w:rFonts w:cs="Times New Roman"/>
                <w:szCs w:val="24"/>
              </w:rPr>
            </w:pPr>
            <w:r w:rsidRPr="00D30EC3">
              <w:rPr>
                <w:rFonts w:cs="Times New Roman"/>
                <w:szCs w:val="24"/>
              </w:rPr>
              <w:t>Prefiero usar plataformas digitales para planificar mi visita a Tulancingo.</w:t>
            </w:r>
          </w:p>
        </w:tc>
        <w:tc>
          <w:tcPr>
            <w:tcW w:w="1030" w:type="dxa"/>
            <w:shd w:val="clear" w:color="auto" w:fill="auto"/>
          </w:tcPr>
          <w:p w14:paraId="74DB40BF"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cs="Times New Roman"/>
                <w:szCs w:val="24"/>
              </w:rPr>
            </w:pPr>
            <w:r w:rsidRPr="00D30EC3">
              <w:rPr>
                <w:rFonts w:cs="Times New Roman"/>
                <w:szCs w:val="24"/>
              </w:rPr>
              <w:t>.171</w:t>
            </w:r>
          </w:p>
        </w:tc>
        <w:tc>
          <w:tcPr>
            <w:cnfStyle w:val="000010000000" w:firstRow="0" w:lastRow="0" w:firstColumn="0" w:lastColumn="0" w:oddVBand="1" w:evenVBand="0" w:oddHBand="0" w:evenHBand="0" w:firstRowFirstColumn="0" w:firstRowLastColumn="0" w:lastRowFirstColumn="0" w:lastRowLastColumn="0"/>
            <w:tcW w:w="1238" w:type="dxa"/>
            <w:shd w:val="clear" w:color="auto" w:fill="auto"/>
          </w:tcPr>
          <w:p w14:paraId="1A4FD780"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rPr>
                <w:rFonts w:cs="Times New Roman"/>
                <w:szCs w:val="24"/>
              </w:rPr>
            </w:pPr>
            <w:r w:rsidRPr="00D30EC3">
              <w:rPr>
                <w:rFonts w:cs="Times New Roman"/>
                <w:szCs w:val="24"/>
              </w:rPr>
              <w:t>.343</w:t>
            </w:r>
          </w:p>
        </w:tc>
        <w:tc>
          <w:tcPr>
            <w:tcW w:w="822" w:type="dxa"/>
            <w:shd w:val="clear" w:color="auto" w:fill="auto"/>
          </w:tcPr>
          <w:p w14:paraId="040B0393"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cs="Times New Roman"/>
                <w:szCs w:val="24"/>
              </w:rPr>
            </w:pPr>
            <w:r w:rsidRPr="00D30EC3">
              <w:rPr>
                <w:rFonts w:cs="Times New Roman"/>
                <w:szCs w:val="24"/>
              </w:rPr>
              <w:t>.634</w:t>
            </w:r>
          </w:p>
        </w:tc>
      </w:tr>
      <w:tr w:rsidR="004843A5" w:rsidRPr="00D30EC3" w14:paraId="7374EA40" w14:textId="77777777" w:rsidTr="00D30E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37" w:type="dxa"/>
            <w:shd w:val="clear" w:color="auto" w:fill="auto"/>
          </w:tcPr>
          <w:p w14:paraId="27F4258B" w14:textId="77777777" w:rsidR="004843A5" w:rsidRPr="00D30EC3" w:rsidRDefault="004843A5" w:rsidP="00C97B2B">
            <w:pPr>
              <w:shd w:val="clear" w:color="auto" w:fill="FFFFFF" w:themeFill="background1"/>
              <w:autoSpaceDE w:val="0"/>
              <w:autoSpaceDN w:val="0"/>
              <w:adjustRightInd w:val="0"/>
              <w:spacing w:line="320" w:lineRule="atLeast"/>
              <w:ind w:left="60" w:right="60"/>
              <w:jc w:val="left"/>
              <w:rPr>
                <w:rFonts w:cs="Times New Roman"/>
                <w:szCs w:val="24"/>
              </w:rPr>
            </w:pPr>
            <w:r w:rsidRPr="00D30EC3">
              <w:rPr>
                <w:rFonts w:cs="Times New Roman"/>
                <w:szCs w:val="24"/>
              </w:rPr>
              <w:t>La información sobre Tulancingo en plataformas digitales es suficiente para planear mi viaje.</w:t>
            </w:r>
          </w:p>
        </w:tc>
        <w:tc>
          <w:tcPr>
            <w:tcW w:w="1030" w:type="dxa"/>
            <w:shd w:val="clear" w:color="auto" w:fill="auto"/>
          </w:tcPr>
          <w:p w14:paraId="5C510E53"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cs="Times New Roman"/>
                <w:szCs w:val="24"/>
              </w:rPr>
            </w:pPr>
            <w:r w:rsidRPr="00D30EC3">
              <w:rPr>
                <w:rFonts w:cs="Times New Roman"/>
                <w:szCs w:val="24"/>
              </w:rPr>
              <w:t>.359</w:t>
            </w:r>
          </w:p>
        </w:tc>
        <w:tc>
          <w:tcPr>
            <w:cnfStyle w:val="000010000000" w:firstRow="0" w:lastRow="0" w:firstColumn="0" w:lastColumn="0" w:oddVBand="1" w:evenVBand="0" w:oddHBand="0" w:evenHBand="0" w:firstRowFirstColumn="0" w:firstRowLastColumn="0" w:lastRowFirstColumn="0" w:lastRowLastColumn="0"/>
            <w:tcW w:w="1238" w:type="dxa"/>
            <w:shd w:val="clear" w:color="auto" w:fill="auto"/>
          </w:tcPr>
          <w:p w14:paraId="2C9F7546"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rPr>
                <w:rFonts w:cs="Times New Roman"/>
                <w:szCs w:val="24"/>
              </w:rPr>
            </w:pPr>
            <w:r w:rsidRPr="00D30EC3">
              <w:rPr>
                <w:rFonts w:cs="Times New Roman"/>
                <w:szCs w:val="24"/>
              </w:rPr>
              <w:t>.653</w:t>
            </w:r>
          </w:p>
        </w:tc>
        <w:tc>
          <w:tcPr>
            <w:tcW w:w="822" w:type="dxa"/>
            <w:shd w:val="clear" w:color="auto" w:fill="auto"/>
          </w:tcPr>
          <w:p w14:paraId="7C62C037"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cs="Times New Roman"/>
                <w:szCs w:val="24"/>
              </w:rPr>
            </w:pPr>
            <w:r w:rsidRPr="00D30EC3">
              <w:rPr>
                <w:rFonts w:cs="Times New Roman"/>
                <w:szCs w:val="24"/>
              </w:rPr>
              <w:t>.203</w:t>
            </w:r>
          </w:p>
        </w:tc>
      </w:tr>
      <w:tr w:rsidR="004843A5" w:rsidRPr="00D30EC3" w14:paraId="2DF36CFA" w14:textId="77777777" w:rsidTr="00D30EC3">
        <w:tc>
          <w:tcPr>
            <w:cnfStyle w:val="000010000000" w:firstRow="0" w:lastRow="0" w:firstColumn="0" w:lastColumn="0" w:oddVBand="1" w:evenVBand="0" w:oddHBand="0" w:evenHBand="0" w:firstRowFirstColumn="0" w:firstRowLastColumn="0" w:lastRowFirstColumn="0" w:lastRowLastColumn="0"/>
            <w:tcW w:w="6237" w:type="dxa"/>
            <w:shd w:val="clear" w:color="auto" w:fill="auto"/>
          </w:tcPr>
          <w:p w14:paraId="674B8538" w14:textId="77777777" w:rsidR="004843A5" w:rsidRPr="00D30EC3" w:rsidRDefault="004843A5" w:rsidP="00C97B2B">
            <w:pPr>
              <w:shd w:val="clear" w:color="auto" w:fill="FFFFFF" w:themeFill="background1"/>
              <w:autoSpaceDE w:val="0"/>
              <w:autoSpaceDN w:val="0"/>
              <w:adjustRightInd w:val="0"/>
              <w:spacing w:line="320" w:lineRule="atLeast"/>
              <w:ind w:left="60" w:right="60"/>
              <w:jc w:val="left"/>
              <w:rPr>
                <w:rFonts w:cs="Times New Roman"/>
                <w:szCs w:val="24"/>
              </w:rPr>
            </w:pPr>
            <w:r w:rsidRPr="00D30EC3">
              <w:rPr>
                <w:rFonts w:cs="Times New Roman"/>
                <w:szCs w:val="24"/>
              </w:rPr>
              <w:t>Los directorios en línea o aplicaciones móviles ofrecen información clara y confiable sobre Tulancingo.</w:t>
            </w:r>
          </w:p>
        </w:tc>
        <w:tc>
          <w:tcPr>
            <w:tcW w:w="1030" w:type="dxa"/>
            <w:shd w:val="clear" w:color="auto" w:fill="auto"/>
          </w:tcPr>
          <w:p w14:paraId="5742ABCE"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cs="Times New Roman"/>
                <w:szCs w:val="24"/>
              </w:rPr>
            </w:pPr>
            <w:r w:rsidRPr="00D30EC3">
              <w:rPr>
                <w:rFonts w:cs="Times New Roman"/>
                <w:szCs w:val="24"/>
              </w:rPr>
              <w:t>.455</w:t>
            </w:r>
          </w:p>
        </w:tc>
        <w:tc>
          <w:tcPr>
            <w:cnfStyle w:val="000010000000" w:firstRow="0" w:lastRow="0" w:firstColumn="0" w:lastColumn="0" w:oddVBand="1" w:evenVBand="0" w:oddHBand="0" w:evenHBand="0" w:firstRowFirstColumn="0" w:firstRowLastColumn="0" w:lastRowFirstColumn="0" w:lastRowLastColumn="0"/>
            <w:tcW w:w="1238" w:type="dxa"/>
            <w:shd w:val="clear" w:color="auto" w:fill="auto"/>
          </w:tcPr>
          <w:p w14:paraId="33C5DE58"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rPr>
                <w:rFonts w:cs="Times New Roman"/>
                <w:szCs w:val="24"/>
              </w:rPr>
            </w:pPr>
            <w:r w:rsidRPr="00D30EC3">
              <w:rPr>
                <w:rFonts w:cs="Times New Roman"/>
                <w:szCs w:val="24"/>
              </w:rPr>
              <w:t>.520</w:t>
            </w:r>
          </w:p>
        </w:tc>
        <w:tc>
          <w:tcPr>
            <w:tcW w:w="822" w:type="dxa"/>
            <w:shd w:val="clear" w:color="auto" w:fill="auto"/>
          </w:tcPr>
          <w:p w14:paraId="48EFAE02"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cs="Times New Roman"/>
                <w:szCs w:val="24"/>
              </w:rPr>
            </w:pPr>
            <w:r w:rsidRPr="00D30EC3">
              <w:rPr>
                <w:rFonts w:cs="Times New Roman"/>
                <w:szCs w:val="24"/>
              </w:rPr>
              <w:t>.309</w:t>
            </w:r>
          </w:p>
        </w:tc>
      </w:tr>
      <w:tr w:rsidR="004843A5" w:rsidRPr="00D30EC3" w14:paraId="4AAC5FC1" w14:textId="77777777" w:rsidTr="00D30E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37" w:type="dxa"/>
            <w:shd w:val="clear" w:color="auto" w:fill="auto"/>
          </w:tcPr>
          <w:p w14:paraId="6EA87C06" w14:textId="77777777" w:rsidR="004843A5" w:rsidRPr="00D30EC3" w:rsidRDefault="004843A5" w:rsidP="00C97B2B">
            <w:pPr>
              <w:shd w:val="clear" w:color="auto" w:fill="FFFFFF" w:themeFill="background1"/>
              <w:autoSpaceDE w:val="0"/>
              <w:autoSpaceDN w:val="0"/>
              <w:adjustRightInd w:val="0"/>
              <w:spacing w:line="320" w:lineRule="atLeast"/>
              <w:ind w:left="60" w:right="60"/>
              <w:jc w:val="left"/>
              <w:rPr>
                <w:rFonts w:cs="Times New Roman"/>
                <w:szCs w:val="24"/>
              </w:rPr>
            </w:pPr>
            <w:r w:rsidRPr="00D30EC3">
              <w:rPr>
                <w:rFonts w:cs="Times New Roman"/>
                <w:szCs w:val="24"/>
              </w:rPr>
              <w:t>Los sitios web turísticos de Tulancingo me permiten comparar opciones y planificar actividades fácilmente.</w:t>
            </w:r>
          </w:p>
        </w:tc>
        <w:tc>
          <w:tcPr>
            <w:tcW w:w="1030" w:type="dxa"/>
            <w:shd w:val="clear" w:color="auto" w:fill="auto"/>
          </w:tcPr>
          <w:p w14:paraId="50AADDC7"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cs="Times New Roman"/>
                <w:szCs w:val="24"/>
              </w:rPr>
            </w:pPr>
            <w:r w:rsidRPr="00D30EC3">
              <w:rPr>
                <w:rFonts w:cs="Times New Roman"/>
                <w:szCs w:val="24"/>
              </w:rPr>
              <w:t>.384</w:t>
            </w:r>
          </w:p>
        </w:tc>
        <w:tc>
          <w:tcPr>
            <w:cnfStyle w:val="000010000000" w:firstRow="0" w:lastRow="0" w:firstColumn="0" w:lastColumn="0" w:oddVBand="1" w:evenVBand="0" w:oddHBand="0" w:evenHBand="0" w:firstRowFirstColumn="0" w:firstRowLastColumn="0" w:lastRowFirstColumn="0" w:lastRowLastColumn="0"/>
            <w:tcW w:w="1238" w:type="dxa"/>
            <w:shd w:val="clear" w:color="auto" w:fill="auto"/>
          </w:tcPr>
          <w:p w14:paraId="460AEED7"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rPr>
                <w:rFonts w:cs="Times New Roman"/>
                <w:szCs w:val="24"/>
              </w:rPr>
            </w:pPr>
            <w:r w:rsidRPr="00D30EC3">
              <w:rPr>
                <w:rFonts w:cs="Times New Roman"/>
                <w:szCs w:val="24"/>
              </w:rPr>
              <w:t>.722</w:t>
            </w:r>
          </w:p>
        </w:tc>
        <w:tc>
          <w:tcPr>
            <w:tcW w:w="822" w:type="dxa"/>
            <w:shd w:val="clear" w:color="auto" w:fill="auto"/>
          </w:tcPr>
          <w:p w14:paraId="2C7975E3"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cs="Times New Roman"/>
                <w:szCs w:val="24"/>
              </w:rPr>
            </w:pPr>
            <w:r w:rsidRPr="00D30EC3">
              <w:rPr>
                <w:rFonts w:cs="Times New Roman"/>
                <w:szCs w:val="24"/>
              </w:rPr>
              <w:t>.224</w:t>
            </w:r>
          </w:p>
        </w:tc>
      </w:tr>
      <w:tr w:rsidR="004843A5" w:rsidRPr="00D30EC3" w14:paraId="5C5CC965" w14:textId="77777777" w:rsidTr="00D30EC3">
        <w:tc>
          <w:tcPr>
            <w:cnfStyle w:val="000010000000" w:firstRow="0" w:lastRow="0" w:firstColumn="0" w:lastColumn="0" w:oddVBand="1" w:evenVBand="0" w:oddHBand="0" w:evenHBand="0" w:firstRowFirstColumn="0" w:firstRowLastColumn="0" w:lastRowFirstColumn="0" w:lastRowLastColumn="0"/>
            <w:tcW w:w="6237" w:type="dxa"/>
            <w:shd w:val="clear" w:color="auto" w:fill="auto"/>
          </w:tcPr>
          <w:p w14:paraId="51E2443B" w14:textId="77777777" w:rsidR="004843A5" w:rsidRPr="00D30EC3" w:rsidRDefault="004843A5" w:rsidP="00C97B2B">
            <w:pPr>
              <w:shd w:val="clear" w:color="auto" w:fill="FFFFFF" w:themeFill="background1"/>
              <w:autoSpaceDE w:val="0"/>
              <w:autoSpaceDN w:val="0"/>
              <w:adjustRightInd w:val="0"/>
              <w:spacing w:line="320" w:lineRule="atLeast"/>
              <w:ind w:left="60" w:right="60"/>
              <w:jc w:val="left"/>
              <w:rPr>
                <w:rFonts w:cs="Times New Roman"/>
                <w:szCs w:val="24"/>
              </w:rPr>
            </w:pPr>
            <w:r w:rsidRPr="00D30EC3">
              <w:rPr>
                <w:rFonts w:cs="Times New Roman"/>
                <w:szCs w:val="24"/>
              </w:rPr>
              <w:t>La cantidad de información disponible en plataformas como blogs o sitios web es adecuada para tomar decisiones como turistas.</w:t>
            </w:r>
          </w:p>
        </w:tc>
        <w:tc>
          <w:tcPr>
            <w:tcW w:w="1030" w:type="dxa"/>
            <w:shd w:val="clear" w:color="auto" w:fill="auto"/>
          </w:tcPr>
          <w:p w14:paraId="70607275"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cs="Times New Roman"/>
                <w:szCs w:val="24"/>
              </w:rPr>
            </w:pPr>
            <w:r w:rsidRPr="00D30EC3">
              <w:rPr>
                <w:rFonts w:cs="Times New Roman"/>
                <w:szCs w:val="24"/>
              </w:rPr>
              <w:t>.393</w:t>
            </w:r>
          </w:p>
        </w:tc>
        <w:tc>
          <w:tcPr>
            <w:cnfStyle w:val="000010000000" w:firstRow="0" w:lastRow="0" w:firstColumn="0" w:lastColumn="0" w:oddVBand="1" w:evenVBand="0" w:oddHBand="0" w:evenHBand="0" w:firstRowFirstColumn="0" w:firstRowLastColumn="0" w:lastRowFirstColumn="0" w:lastRowLastColumn="0"/>
            <w:tcW w:w="1238" w:type="dxa"/>
            <w:shd w:val="clear" w:color="auto" w:fill="auto"/>
          </w:tcPr>
          <w:p w14:paraId="3F13E957"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rPr>
                <w:rFonts w:cs="Times New Roman"/>
                <w:szCs w:val="24"/>
              </w:rPr>
            </w:pPr>
            <w:r w:rsidRPr="00D30EC3">
              <w:rPr>
                <w:rFonts w:cs="Times New Roman"/>
                <w:szCs w:val="24"/>
              </w:rPr>
              <w:t>.594</w:t>
            </w:r>
          </w:p>
        </w:tc>
        <w:tc>
          <w:tcPr>
            <w:tcW w:w="822" w:type="dxa"/>
            <w:shd w:val="clear" w:color="auto" w:fill="auto"/>
          </w:tcPr>
          <w:p w14:paraId="79EB8BBD"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cs="Times New Roman"/>
                <w:szCs w:val="24"/>
              </w:rPr>
            </w:pPr>
            <w:r w:rsidRPr="00D30EC3">
              <w:rPr>
                <w:rFonts w:cs="Times New Roman"/>
                <w:szCs w:val="24"/>
              </w:rPr>
              <w:t>.326</w:t>
            </w:r>
          </w:p>
        </w:tc>
      </w:tr>
      <w:tr w:rsidR="004843A5" w:rsidRPr="00D30EC3" w14:paraId="3F4984B2" w14:textId="77777777" w:rsidTr="00D30E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37" w:type="dxa"/>
            <w:shd w:val="clear" w:color="auto" w:fill="auto"/>
          </w:tcPr>
          <w:p w14:paraId="6EA70BB8" w14:textId="77777777" w:rsidR="004843A5" w:rsidRPr="00D30EC3" w:rsidRDefault="004843A5" w:rsidP="00C97B2B">
            <w:pPr>
              <w:shd w:val="clear" w:color="auto" w:fill="FFFFFF" w:themeFill="background1"/>
              <w:autoSpaceDE w:val="0"/>
              <w:autoSpaceDN w:val="0"/>
              <w:adjustRightInd w:val="0"/>
              <w:spacing w:line="320" w:lineRule="atLeast"/>
              <w:ind w:left="60" w:right="60"/>
              <w:jc w:val="left"/>
              <w:rPr>
                <w:rFonts w:cs="Times New Roman"/>
                <w:szCs w:val="24"/>
              </w:rPr>
            </w:pPr>
            <w:r w:rsidRPr="00D30EC3">
              <w:rPr>
                <w:rFonts w:cs="Times New Roman"/>
                <w:szCs w:val="24"/>
              </w:rPr>
              <w:t>Prefiero consultar redes sociales antes que sitios web formales para obtener información sobre Tulancingo.</w:t>
            </w:r>
          </w:p>
        </w:tc>
        <w:tc>
          <w:tcPr>
            <w:tcW w:w="1030" w:type="dxa"/>
            <w:shd w:val="clear" w:color="auto" w:fill="auto"/>
          </w:tcPr>
          <w:p w14:paraId="19797E7E"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cs="Times New Roman"/>
                <w:szCs w:val="24"/>
              </w:rPr>
            </w:pPr>
            <w:r w:rsidRPr="00D30EC3">
              <w:rPr>
                <w:rFonts w:cs="Times New Roman"/>
                <w:szCs w:val="24"/>
              </w:rPr>
              <w:t>.193</w:t>
            </w:r>
          </w:p>
        </w:tc>
        <w:tc>
          <w:tcPr>
            <w:cnfStyle w:val="000010000000" w:firstRow="0" w:lastRow="0" w:firstColumn="0" w:lastColumn="0" w:oddVBand="1" w:evenVBand="0" w:oddHBand="0" w:evenHBand="0" w:firstRowFirstColumn="0" w:firstRowLastColumn="0" w:lastRowFirstColumn="0" w:lastRowLastColumn="0"/>
            <w:tcW w:w="1238" w:type="dxa"/>
            <w:shd w:val="clear" w:color="auto" w:fill="auto"/>
          </w:tcPr>
          <w:p w14:paraId="64F669EF"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rPr>
                <w:rFonts w:cs="Times New Roman"/>
                <w:szCs w:val="24"/>
              </w:rPr>
            </w:pPr>
            <w:r w:rsidRPr="00D30EC3">
              <w:rPr>
                <w:rFonts w:cs="Times New Roman"/>
                <w:szCs w:val="24"/>
              </w:rPr>
              <w:t>.628</w:t>
            </w:r>
          </w:p>
        </w:tc>
        <w:tc>
          <w:tcPr>
            <w:tcW w:w="822" w:type="dxa"/>
            <w:shd w:val="clear" w:color="auto" w:fill="auto"/>
          </w:tcPr>
          <w:p w14:paraId="5C4ADE93" w14:textId="77777777" w:rsidR="004843A5" w:rsidRPr="00D30EC3" w:rsidRDefault="004843A5" w:rsidP="00C97B2B">
            <w:pPr>
              <w:shd w:val="clear" w:color="auto" w:fill="FFFFFF" w:themeFill="background1"/>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cs="Times New Roman"/>
                <w:szCs w:val="24"/>
              </w:rPr>
            </w:pPr>
            <w:r w:rsidRPr="00D30EC3">
              <w:rPr>
                <w:rFonts w:cs="Times New Roman"/>
                <w:szCs w:val="24"/>
              </w:rPr>
              <w:t>.335</w:t>
            </w:r>
          </w:p>
        </w:tc>
      </w:tr>
      <w:tr w:rsidR="004843A5" w:rsidRPr="00D30EC3" w14:paraId="743CA8EB" w14:textId="77777777" w:rsidTr="00D30EC3">
        <w:tc>
          <w:tcPr>
            <w:cnfStyle w:val="000010000000" w:firstRow="0" w:lastRow="0" w:firstColumn="0" w:lastColumn="0" w:oddVBand="1" w:evenVBand="0" w:oddHBand="0" w:evenHBand="0" w:firstRowFirstColumn="0" w:firstRowLastColumn="0" w:lastRowFirstColumn="0" w:lastRowLastColumn="0"/>
            <w:tcW w:w="9327" w:type="dxa"/>
            <w:gridSpan w:val="4"/>
            <w:shd w:val="clear" w:color="auto" w:fill="auto"/>
          </w:tcPr>
          <w:p w14:paraId="643EA524" w14:textId="77777777" w:rsidR="00F9562A" w:rsidRPr="00D30EC3" w:rsidRDefault="00F9562A" w:rsidP="00C97B2B">
            <w:pPr>
              <w:shd w:val="clear" w:color="auto" w:fill="FFFFFF" w:themeFill="background1"/>
              <w:autoSpaceDE w:val="0"/>
              <w:autoSpaceDN w:val="0"/>
              <w:adjustRightInd w:val="0"/>
              <w:spacing w:line="320" w:lineRule="atLeast"/>
              <w:ind w:left="60" w:right="60"/>
              <w:jc w:val="left"/>
              <w:rPr>
                <w:rFonts w:cs="Times New Roman"/>
                <w:szCs w:val="24"/>
              </w:rPr>
            </w:pPr>
          </w:p>
          <w:p w14:paraId="47507245" w14:textId="33903C0B" w:rsidR="004843A5" w:rsidRPr="00D30EC3" w:rsidRDefault="00F9562A" w:rsidP="00C97B2B">
            <w:pPr>
              <w:shd w:val="clear" w:color="auto" w:fill="FFFFFF" w:themeFill="background1"/>
              <w:autoSpaceDE w:val="0"/>
              <w:autoSpaceDN w:val="0"/>
              <w:adjustRightInd w:val="0"/>
              <w:spacing w:line="320" w:lineRule="atLeast"/>
              <w:ind w:left="60" w:right="60"/>
              <w:jc w:val="left"/>
              <w:rPr>
                <w:rFonts w:cs="Times New Roman"/>
                <w:szCs w:val="24"/>
              </w:rPr>
            </w:pPr>
            <w:r w:rsidRPr="00D30EC3">
              <w:rPr>
                <w:rFonts w:cs="Times New Roman"/>
                <w:szCs w:val="24"/>
              </w:rPr>
              <w:t xml:space="preserve">Nota: </w:t>
            </w:r>
            <w:r w:rsidR="004843A5" w:rsidRPr="00D30EC3">
              <w:rPr>
                <w:rFonts w:cs="Times New Roman"/>
                <w:szCs w:val="24"/>
              </w:rPr>
              <w:t xml:space="preserve">Método de extracción: análisis de componentes principales. </w:t>
            </w:r>
            <w:r w:rsidRPr="00D30EC3">
              <w:rPr>
                <w:rFonts w:cs="Times New Roman"/>
                <w:szCs w:val="24"/>
              </w:rPr>
              <w:t xml:space="preserve"> </w:t>
            </w:r>
            <w:r w:rsidR="004843A5" w:rsidRPr="00D30EC3">
              <w:rPr>
                <w:rFonts w:cs="Times New Roman"/>
                <w:szCs w:val="24"/>
              </w:rPr>
              <w:t xml:space="preserve"> Método de rotación: </w:t>
            </w:r>
            <w:proofErr w:type="spellStart"/>
            <w:r w:rsidR="004843A5" w:rsidRPr="00D30EC3">
              <w:rPr>
                <w:rFonts w:cs="Times New Roman"/>
                <w:szCs w:val="24"/>
              </w:rPr>
              <w:t>Varimax</w:t>
            </w:r>
            <w:proofErr w:type="spellEnd"/>
            <w:r w:rsidR="004843A5" w:rsidRPr="00D30EC3">
              <w:rPr>
                <w:rFonts w:cs="Times New Roman"/>
                <w:szCs w:val="24"/>
              </w:rPr>
              <w:t xml:space="preserve"> con normalización Kaiser.</w:t>
            </w:r>
            <w:r w:rsidRPr="00D30EC3">
              <w:rPr>
                <w:rFonts w:cs="Times New Roman"/>
                <w:szCs w:val="24"/>
              </w:rPr>
              <w:t xml:space="preserve"> </w:t>
            </w:r>
          </w:p>
        </w:tc>
      </w:tr>
      <w:tr w:rsidR="004843A5" w:rsidRPr="00D30EC3" w14:paraId="03C146E3" w14:textId="77777777" w:rsidTr="00D30E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327" w:type="dxa"/>
            <w:gridSpan w:val="4"/>
            <w:shd w:val="clear" w:color="auto" w:fill="auto"/>
          </w:tcPr>
          <w:p w14:paraId="562926C5" w14:textId="77777777" w:rsidR="004843A5" w:rsidRPr="00D30EC3" w:rsidRDefault="004843A5" w:rsidP="00C97B2B">
            <w:pPr>
              <w:shd w:val="clear" w:color="auto" w:fill="FFFFFF" w:themeFill="background1"/>
              <w:autoSpaceDE w:val="0"/>
              <w:autoSpaceDN w:val="0"/>
              <w:adjustRightInd w:val="0"/>
              <w:spacing w:line="320" w:lineRule="atLeast"/>
              <w:ind w:left="60" w:right="60"/>
              <w:jc w:val="left"/>
              <w:rPr>
                <w:rFonts w:cs="Times New Roman"/>
                <w:szCs w:val="24"/>
              </w:rPr>
            </w:pPr>
            <w:r w:rsidRPr="00D30EC3">
              <w:rPr>
                <w:rFonts w:cs="Times New Roman"/>
                <w:szCs w:val="24"/>
              </w:rPr>
              <w:t>a. La rotación ha convergido en 15 iteraciones.</w:t>
            </w:r>
          </w:p>
        </w:tc>
      </w:tr>
    </w:tbl>
    <w:p w14:paraId="175BF29C" w14:textId="32977E82" w:rsidR="00886C16" w:rsidRDefault="00886C16" w:rsidP="00F445A4">
      <w:pPr>
        <w:shd w:val="clear" w:color="auto" w:fill="FFFFFF" w:themeFill="background1"/>
        <w:spacing w:after="0" w:line="360" w:lineRule="auto"/>
        <w:ind w:firstLine="708"/>
        <w:jc w:val="center"/>
        <w:rPr>
          <w:rFonts w:eastAsia="Times New Roman" w:cs="Times New Roman"/>
          <w:color w:val="auto"/>
          <w:szCs w:val="24"/>
          <w:lang w:eastAsia="es-MX"/>
        </w:rPr>
      </w:pPr>
      <w:r w:rsidRPr="00C97B2B">
        <w:rPr>
          <w:rFonts w:cs="Times New Roman"/>
          <w:color w:val="000000"/>
          <w:szCs w:val="24"/>
        </w:rPr>
        <w:t xml:space="preserve">Nota: del programa estadístico SPSS V23 se representa </w:t>
      </w:r>
      <w:r>
        <w:rPr>
          <w:rFonts w:cs="Times New Roman"/>
          <w:color w:val="000000"/>
          <w:szCs w:val="24"/>
        </w:rPr>
        <w:t>la matriz de componentes rotados.</w:t>
      </w:r>
    </w:p>
    <w:p w14:paraId="2D59B27E" w14:textId="5226035D" w:rsidR="004843A5" w:rsidRPr="00C97B2B" w:rsidRDefault="000C2C59" w:rsidP="00D30EC3">
      <w:pPr>
        <w:shd w:val="clear" w:color="auto" w:fill="FFFFFF" w:themeFill="background1"/>
        <w:spacing w:after="0" w:line="360" w:lineRule="auto"/>
        <w:ind w:firstLine="708"/>
        <w:rPr>
          <w:rFonts w:eastAsia="Times New Roman" w:cs="Times New Roman"/>
          <w:color w:val="auto"/>
          <w:szCs w:val="24"/>
          <w:lang w:eastAsia="es-MX"/>
        </w:rPr>
      </w:pPr>
      <w:r w:rsidRPr="00C97B2B">
        <w:rPr>
          <w:rFonts w:eastAsia="Times New Roman" w:cs="Times New Roman"/>
          <w:color w:val="auto"/>
          <w:szCs w:val="24"/>
          <w:lang w:eastAsia="es-MX"/>
        </w:rPr>
        <w:t xml:space="preserve">Como </w:t>
      </w:r>
      <w:r w:rsidR="000D3F5C">
        <w:rPr>
          <w:rFonts w:eastAsia="Times New Roman" w:cs="Times New Roman"/>
          <w:color w:val="auto"/>
          <w:szCs w:val="24"/>
          <w:lang w:eastAsia="es-MX"/>
        </w:rPr>
        <w:t xml:space="preserve">se puede observar en la tabla 3, </w:t>
      </w:r>
      <w:r w:rsidR="007F533A" w:rsidRPr="00C97B2B">
        <w:rPr>
          <w:rFonts w:eastAsia="Times New Roman" w:cs="Times New Roman"/>
          <w:color w:val="auto"/>
          <w:szCs w:val="24"/>
          <w:lang w:eastAsia="es-MX"/>
        </w:rPr>
        <w:t xml:space="preserve">la asignación de cada ítem se realizó considerando su mayor carga factorial absoluta </w:t>
      </w:r>
      <w:r w:rsidR="007F533A" w:rsidRPr="00C97B2B">
        <w:t>(≥ .50), sin importar su posición en la</w:t>
      </w:r>
      <w:r w:rsidR="00BA0A18">
        <w:t xml:space="preserve"> tabla original, lo que permitió </w:t>
      </w:r>
      <w:r w:rsidR="007F533A" w:rsidRPr="00C97B2B">
        <w:t>definir claramente tres componentes interpretativos:</w:t>
      </w:r>
    </w:p>
    <w:p w14:paraId="11B41565" w14:textId="35F19D86" w:rsidR="007F533A" w:rsidRPr="00D30EC3" w:rsidRDefault="007F533A" w:rsidP="00D30EC3">
      <w:pPr>
        <w:shd w:val="clear" w:color="auto" w:fill="FFFFFF" w:themeFill="background1"/>
        <w:spacing w:after="0" w:line="360" w:lineRule="auto"/>
        <w:ind w:firstLine="708"/>
      </w:pPr>
      <w:r w:rsidRPr="00D30EC3">
        <w:rPr>
          <w:rStyle w:val="Textoennegrita"/>
          <w:b w:val="0"/>
          <w:bCs w:val="0"/>
        </w:rPr>
        <w:t xml:space="preserve">Factor 1: </w:t>
      </w:r>
      <w:r w:rsidR="000C2C59" w:rsidRPr="00D30EC3">
        <w:rPr>
          <w:rStyle w:val="Textoennegrita"/>
          <w:b w:val="0"/>
          <w:bCs w:val="0"/>
        </w:rPr>
        <w:t>calidad y disponibilidad del contenido digital</w:t>
      </w:r>
    </w:p>
    <w:p w14:paraId="01B2B021" w14:textId="1A935523" w:rsidR="007F533A" w:rsidRPr="00D30EC3" w:rsidRDefault="007F533A" w:rsidP="00D30EC3">
      <w:pPr>
        <w:shd w:val="clear" w:color="auto" w:fill="FFFFFF" w:themeFill="background1"/>
        <w:spacing w:after="0" w:line="360" w:lineRule="auto"/>
        <w:ind w:firstLine="708"/>
      </w:pPr>
      <w:r w:rsidRPr="00D30EC3">
        <w:t xml:space="preserve">Factor 2: </w:t>
      </w:r>
      <w:r w:rsidR="00467EF8" w:rsidRPr="00D30EC3">
        <w:rPr>
          <w:rStyle w:val="Textoennegrita"/>
          <w:b w:val="0"/>
          <w:bCs w:val="0"/>
        </w:rPr>
        <w:t xml:space="preserve">interacción </w:t>
      </w:r>
      <w:r w:rsidR="000C2C59" w:rsidRPr="00D30EC3">
        <w:rPr>
          <w:rStyle w:val="Textoennegrita"/>
          <w:b w:val="0"/>
          <w:bCs w:val="0"/>
        </w:rPr>
        <w:t>digital y planificación turística</w:t>
      </w:r>
      <w:r w:rsidR="000C2C59" w:rsidRPr="00D30EC3">
        <w:t xml:space="preserve"> </w:t>
      </w:r>
    </w:p>
    <w:p w14:paraId="21F1EF8D" w14:textId="152EFDC1" w:rsidR="00567863" w:rsidRPr="00D30EC3" w:rsidRDefault="007F533A" w:rsidP="00D30EC3">
      <w:pPr>
        <w:shd w:val="clear" w:color="auto" w:fill="FFFFFF" w:themeFill="background1"/>
        <w:spacing w:after="0" w:line="360" w:lineRule="auto"/>
        <w:ind w:firstLine="708"/>
        <w:rPr>
          <w:rFonts w:cs="Times New Roman"/>
        </w:rPr>
      </w:pPr>
      <w:r w:rsidRPr="00D30EC3">
        <w:t xml:space="preserve">Factor 3: </w:t>
      </w:r>
      <w:r w:rsidR="000C2C59" w:rsidRPr="00D30EC3">
        <w:rPr>
          <w:rStyle w:val="Textoennegrita"/>
          <w:b w:val="0"/>
          <w:bCs w:val="0"/>
        </w:rPr>
        <w:t xml:space="preserve"> influencia social y percepción emocional del destino</w:t>
      </w:r>
      <w:r w:rsidR="000C2C59" w:rsidRPr="00D30EC3">
        <w:t>.</w:t>
      </w:r>
    </w:p>
    <w:p w14:paraId="2F7A166B" w14:textId="41B66E6A" w:rsidR="00EF7A0E" w:rsidRDefault="009A233E" w:rsidP="00D30EC3">
      <w:pPr>
        <w:shd w:val="clear" w:color="auto" w:fill="FFFFFF" w:themeFill="background1"/>
        <w:spacing w:after="0" w:line="360" w:lineRule="auto"/>
        <w:ind w:firstLine="708"/>
        <w:rPr>
          <w:rFonts w:cs="Times New Roman"/>
        </w:rPr>
      </w:pPr>
      <w:r w:rsidRPr="00C97B2B">
        <w:rPr>
          <w:rFonts w:cs="Times New Roman"/>
        </w:rPr>
        <w:t>Como se puede observar</w:t>
      </w:r>
      <w:r w:rsidR="00EF7A0E">
        <w:rPr>
          <w:rFonts w:cs="Times New Roman"/>
        </w:rPr>
        <w:t>,</w:t>
      </w:r>
      <w:r w:rsidRPr="00C97B2B">
        <w:rPr>
          <w:rFonts w:cs="Times New Roman"/>
        </w:rPr>
        <w:t xml:space="preserve"> el </w:t>
      </w:r>
      <w:r w:rsidR="00122388" w:rsidRPr="00D30EC3">
        <w:rPr>
          <w:rFonts w:cs="Times New Roman"/>
          <w:bCs/>
        </w:rPr>
        <w:t>factor 1</w:t>
      </w:r>
      <w:r w:rsidRPr="00C97B2B">
        <w:rPr>
          <w:rFonts w:cs="Times New Roman"/>
        </w:rPr>
        <w:t xml:space="preserve"> explica la varianza en un 22.99% y agrupa los ítems relacionados con la claridad, accesibilidad, suficiencia y profesionalismo del contenido digital como fotos, textos, blogs</w:t>
      </w:r>
      <w:r w:rsidR="00EF7A0E">
        <w:rPr>
          <w:rFonts w:cs="Times New Roman"/>
        </w:rPr>
        <w:t>,</w:t>
      </w:r>
      <w:r w:rsidRPr="00C97B2B">
        <w:rPr>
          <w:rFonts w:cs="Times New Roman"/>
        </w:rPr>
        <w:t xml:space="preserve"> información en redes y sitios web publicados por empresas y organ</w:t>
      </w:r>
      <w:r w:rsidR="00EF7A0E">
        <w:rPr>
          <w:rFonts w:cs="Times New Roman"/>
        </w:rPr>
        <w:t xml:space="preserve">ismos turísticos de Tulancingo. </w:t>
      </w:r>
    </w:p>
    <w:p w14:paraId="30BBB679" w14:textId="3426A2EF" w:rsidR="00754EE1" w:rsidRDefault="00EF7A0E" w:rsidP="00D30EC3">
      <w:pPr>
        <w:shd w:val="clear" w:color="auto" w:fill="FFFFFF" w:themeFill="background1"/>
        <w:spacing w:after="0" w:line="360" w:lineRule="auto"/>
        <w:ind w:firstLine="708"/>
        <w:rPr>
          <w:rFonts w:cs="Times New Roman"/>
        </w:rPr>
      </w:pPr>
      <w:r>
        <w:rPr>
          <w:rFonts w:cs="Times New Roman"/>
        </w:rPr>
        <w:t>Los</w:t>
      </w:r>
      <w:r w:rsidR="009A233E" w:rsidRPr="00C97B2B">
        <w:rPr>
          <w:rFonts w:cs="Times New Roman"/>
        </w:rPr>
        <w:t xml:space="preserve"> encuestados valoraron que el contenido sea atractivo, confiable y útil para planear </w:t>
      </w:r>
      <w:r w:rsidR="00EB05CB" w:rsidRPr="00C97B2B">
        <w:rPr>
          <w:rFonts w:cs="Times New Roman"/>
        </w:rPr>
        <w:t>sus viajes</w:t>
      </w:r>
      <w:r w:rsidR="009A233E" w:rsidRPr="00C97B2B">
        <w:rPr>
          <w:rFonts w:cs="Times New Roman"/>
        </w:rPr>
        <w:t>, así como fácil d</w:t>
      </w:r>
      <w:r w:rsidR="000A0EF7" w:rsidRPr="00C97B2B">
        <w:rPr>
          <w:rFonts w:cs="Times New Roman"/>
        </w:rPr>
        <w:t>e encontrar y bien estructurado, por lo que se considera que la presentación visual, la estructura informativa y el acceso fácil influyen significativamente en la atracción de visitar el destino.</w:t>
      </w:r>
    </w:p>
    <w:p w14:paraId="5860CA64" w14:textId="05DA95F9" w:rsidR="009A233E" w:rsidRPr="00D30EC3" w:rsidRDefault="00C74A4F" w:rsidP="00D30EC3">
      <w:pPr>
        <w:shd w:val="clear" w:color="auto" w:fill="FFFFFF" w:themeFill="background1"/>
        <w:spacing w:after="0" w:line="360" w:lineRule="auto"/>
        <w:ind w:firstLine="708"/>
        <w:rPr>
          <w:rFonts w:cs="Times New Roman"/>
          <w:bCs/>
        </w:rPr>
      </w:pPr>
      <w:r>
        <w:rPr>
          <w:rFonts w:cs="Times New Roman"/>
        </w:rPr>
        <w:t>En relación con el</w:t>
      </w:r>
      <w:r w:rsidR="00822DE4" w:rsidRPr="00C97B2B">
        <w:rPr>
          <w:rFonts w:cs="Times New Roman"/>
        </w:rPr>
        <w:t xml:space="preserve"> </w:t>
      </w:r>
      <w:r w:rsidR="00822DE4" w:rsidRPr="00D30EC3">
        <w:rPr>
          <w:rFonts w:cs="Times New Roman"/>
          <w:bCs/>
        </w:rPr>
        <w:t xml:space="preserve">factor 2 </w:t>
      </w:r>
      <w:r w:rsidRPr="00D30EC3">
        <w:rPr>
          <w:rFonts w:cs="Times New Roman"/>
          <w:bCs/>
        </w:rPr>
        <w:t>denominado</w:t>
      </w:r>
      <w:r w:rsidR="00822DE4" w:rsidRPr="00D30EC3">
        <w:rPr>
          <w:rFonts w:cs="Times New Roman"/>
          <w:bCs/>
        </w:rPr>
        <w:t xml:space="preserve"> interacción digital y planificación turística, explica la varianza en un 21.37%, y determina la interacción entre los turistas, plataformas </w:t>
      </w:r>
      <w:r w:rsidR="00822DE4" w:rsidRPr="00D30EC3">
        <w:rPr>
          <w:rFonts w:cs="Times New Roman"/>
          <w:bCs/>
        </w:rPr>
        <w:lastRenderedPageBreak/>
        <w:t xml:space="preserve">digitales y la utilidad de éstas para planificar la visita, por lo que incluye herramientas como encuestas, respuesta en redes, transmisiones en vivo, aplicaciones móviles y facilidad para comparar opciones. </w:t>
      </w:r>
      <w:r w:rsidR="00A96C11" w:rsidRPr="00D30EC3">
        <w:rPr>
          <w:rFonts w:cs="Times New Roman"/>
          <w:bCs/>
        </w:rPr>
        <w:t xml:space="preserve">En </w:t>
      </w:r>
      <w:r w:rsidR="002A2AE4" w:rsidRPr="00D30EC3">
        <w:rPr>
          <w:rFonts w:cs="Times New Roman"/>
          <w:bCs/>
        </w:rPr>
        <w:t>consecuencia,</w:t>
      </w:r>
      <w:r w:rsidR="00A96C11" w:rsidRPr="00D30EC3">
        <w:rPr>
          <w:rFonts w:cs="Times New Roman"/>
          <w:bCs/>
        </w:rPr>
        <w:t xml:space="preserve"> </w:t>
      </w:r>
      <w:r w:rsidR="00822DE4" w:rsidRPr="00D30EC3">
        <w:rPr>
          <w:rFonts w:cs="Times New Roman"/>
          <w:bCs/>
        </w:rPr>
        <w:t xml:space="preserve">los turistas valoran experiencias interactivas y funcionales en medios digitales, ya que no solo buscan información, sino también participación, atención rápida </w:t>
      </w:r>
      <w:r w:rsidR="00122388" w:rsidRPr="00D30EC3">
        <w:rPr>
          <w:rFonts w:cs="Times New Roman"/>
          <w:bCs/>
        </w:rPr>
        <w:t>y herramientas</w:t>
      </w:r>
      <w:r w:rsidR="00822DE4" w:rsidRPr="00D30EC3">
        <w:rPr>
          <w:rFonts w:cs="Times New Roman"/>
          <w:bCs/>
        </w:rPr>
        <w:t xml:space="preserve"> que faciliten la toma de decisiones de manera autónoma.</w:t>
      </w:r>
    </w:p>
    <w:p w14:paraId="50513160" w14:textId="7267421A" w:rsidR="00671AEF" w:rsidRPr="00F65C32" w:rsidRDefault="00122388" w:rsidP="00D30EC3">
      <w:pPr>
        <w:shd w:val="clear" w:color="auto" w:fill="FFFFFF" w:themeFill="background1"/>
        <w:spacing w:after="0" w:line="360" w:lineRule="auto"/>
        <w:ind w:firstLine="708"/>
        <w:rPr>
          <w:b/>
        </w:rPr>
      </w:pPr>
      <w:r w:rsidRPr="00D30EC3">
        <w:rPr>
          <w:rFonts w:cs="Times New Roman"/>
          <w:bCs/>
        </w:rPr>
        <w:t>Continuando en esta línea de pensamiento el factor 3, tiene una</w:t>
      </w:r>
      <w:r w:rsidRPr="00C97B2B">
        <w:rPr>
          <w:rFonts w:cs="Times New Roman"/>
        </w:rPr>
        <w:t xml:space="preserve"> varianza explicada del 17.75% y a este factor se le nombró </w:t>
      </w:r>
      <w:r w:rsidRPr="00C97B2B">
        <w:rPr>
          <w:rStyle w:val="Textoennegrita"/>
          <w:b w:val="0"/>
        </w:rPr>
        <w:t>influencia social y percepción emocional del destino</w:t>
      </w:r>
      <w:r w:rsidR="00F65C32">
        <w:rPr>
          <w:b/>
        </w:rPr>
        <w:t xml:space="preserve">, </w:t>
      </w:r>
      <w:r w:rsidRPr="00C97B2B">
        <w:t xml:space="preserve">por lo que reúne ítems vinculados con el impacto de la opinión de terceros, como reseñas, </w:t>
      </w:r>
      <w:proofErr w:type="spellStart"/>
      <w:r w:rsidRPr="00C97B2B">
        <w:t>influencer</w:t>
      </w:r>
      <w:r w:rsidR="002A2AE4">
        <w:t>s</w:t>
      </w:r>
      <w:proofErr w:type="spellEnd"/>
      <w:r w:rsidRPr="00C97B2B">
        <w:t>, campañas promocionales, colaboraciones, en la decisión de visitar a Tulancingo, lo que asocia con la construcción de confianza y dese</w:t>
      </w:r>
      <w:r w:rsidR="007B6D21" w:rsidRPr="00C97B2B">
        <w:t>o por medio de la prueba social, por lo que se puede afirmar la contribución de este factor con los siguientes ítems de mayor carga factorial, las promocione</w:t>
      </w:r>
      <w:r w:rsidR="00A96C11">
        <w:t>s</w:t>
      </w:r>
      <w:r w:rsidR="007B6D21" w:rsidRPr="00C97B2B">
        <w:t xml:space="preserve"> digitales influyen en mi decisión de visitar Tulancingo, los comentarios y reseñas de otros turistas influyen en mi decisión, las recomendaciones de </w:t>
      </w:r>
      <w:proofErr w:type="spellStart"/>
      <w:r w:rsidR="007B6D21" w:rsidRPr="00C97B2B">
        <w:t>influencer</w:t>
      </w:r>
      <w:r w:rsidR="002A2AE4">
        <w:t>s</w:t>
      </w:r>
      <w:proofErr w:type="spellEnd"/>
      <w:r w:rsidR="007B6D21" w:rsidRPr="00C97B2B">
        <w:t xml:space="preserve"> o </w:t>
      </w:r>
      <w:r w:rsidR="002A2AE4" w:rsidRPr="00C97B2B">
        <w:t>blogueros</w:t>
      </w:r>
      <w:r w:rsidR="007B6D21" w:rsidRPr="00C97B2B">
        <w:t xml:space="preserve"> especializados son muy útiles, las colaboraciones con </w:t>
      </w:r>
      <w:proofErr w:type="spellStart"/>
      <w:r w:rsidR="007B6D21" w:rsidRPr="00C97B2B">
        <w:t>influencer</w:t>
      </w:r>
      <w:proofErr w:type="spellEnd"/>
      <w:r w:rsidR="007B6D21" w:rsidRPr="00C97B2B">
        <w:t xml:space="preserve"> aumentan mi interés en visitar el destino. </w:t>
      </w:r>
    </w:p>
    <w:p w14:paraId="79CC02B0" w14:textId="2E8C4B8B" w:rsidR="00122388" w:rsidRPr="00C97B2B" w:rsidRDefault="007B6D21" w:rsidP="00D30EC3">
      <w:pPr>
        <w:shd w:val="clear" w:color="auto" w:fill="FFFFFF" w:themeFill="background1"/>
        <w:spacing w:after="0" w:line="360" w:lineRule="auto"/>
        <w:ind w:firstLine="708"/>
        <w:rPr>
          <w:rFonts w:eastAsia="Times New Roman" w:cs="Times New Roman"/>
          <w:color w:val="auto"/>
          <w:szCs w:val="24"/>
          <w:lang w:eastAsia="es-MX"/>
        </w:rPr>
      </w:pPr>
      <w:r w:rsidRPr="00C97B2B">
        <w:t xml:space="preserve">Desde </w:t>
      </w:r>
      <w:r w:rsidR="00671AEF">
        <w:t>la apreciación anterior</w:t>
      </w:r>
      <w:r w:rsidRPr="00C97B2B">
        <w:t xml:space="preserve"> se puede resaltar cómo el contenido generado por otros usuarios o embajadores de marca tienen un papel crucial en la toma de decisiones de los turistas, es así como estas influencias si son positivas, generan mayor credibilidad y motivación para visitar el destino.</w:t>
      </w:r>
    </w:p>
    <w:p w14:paraId="2D0D1F8C" w14:textId="77777777" w:rsidR="00D30EC3" w:rsidRDefault="00D30EC3" w:rsidP="00D30EC3">
      <w:pPr>
        <w:shd w:val="clear" w:color="auto" w:fill="FFFFFF" w:themeFill="background1"/>
        <w:spacing w:after="0" w:line="360" w:lineRule="auto"/>
        <w:rPr>
          <w:rFonts w:cs="Times New Roman"/>
          <w:b/>
        </w:rPr>
      </w:pPr>
    </w:p>
    <w:p w14:paraId="07385A32" w14:textId="74BA604B" w:rsidR="00822DE4" w:rsidRPr="00C97B2B" w:rsidRDefault="003D1739" w:rsidP="00D30EC3">
      <w:pPr>
        <w:shd w:val="clear" w:color="auto" w:fill="FFFFFF" w:themeFill="background1"/>
        <w:spacing w:after="0" w:line="360" w:lineRule="auto"/>
        <w:jc w:val="center"/>
        <w:rPr>
          <w:rFonts w:cs="Times New Roman"/>
          <w:b/>
        </w:rPr>
      </w:pPr>
      <w:r w:rsidRPr="00C97B2B">
        <w:rPr>
          <w:rFonts w:cs="Times New Roman"/>
          <w:b/>
        </w:rPr>
        <w:t xml:space="preserve">Regresión </w:t>
      </w:r>
      <w:proofErr w:type="gramStart"/>
      <w:r w:rsidRPr="00C97B2B">
        <w:rPr>
          <w:rFonts w:cs="Times New Roman"/>
          <w:b/>
        </w:rPr>
        <w:t>lineal  múltiple</w:t>
      </w:r>
      <w:proofErr w:type="gramEnd"/>
    </w:p>
    <w:p w14:paraId="29E8EA5E" w14:textId="77777777" w:rsidR="00521677" w:rsidRDefault="003D1739" w:rsidP="00D30EC3">
      <w:pPr>
        <w:shd w:val="clear" w:color="auto" w:fill="FFFFFF" w:themeFill="background1"/>
        <w:spacing w:after="0" w:line="360" w:lineRule="auto"/>
        <w:ind w:firstLine="708"/>
        <w:rPr>
          <w:rFonts w:cs="Times New Roman"/>
        </w:rPr>
      </w:pPr>
      <w:r w:rsidRPr="00C97B2B">
        <w:rPr>
          <w:rFonts w:cs="Times New Roman"/>
        </w:rPr>
        <w:t>Para identifica</w:t>
      </w:r>
      <w:r w:rsidR="00BC3F0E">
        <w:rPr>
          <w:rFonts w:cs="Times New Roman"/>
        </w:rPr>
        <w:t>r</w:t>
      </w:r>
      <w:r w:rsidRPr="00C97B2B">
        <w:rPr>
          <w:rFonts w:cs="Times New Roman"/>
        </w:rPr>
        <w:t xml:space="preserve"> el efecto del contenido digital sobre la atracción turística hacia Tulancingo, se construyó una variable compuesta denominada Atracción digital integrada por cinco ítems que evalúan la influencia de promociones, eventos, colaboraciones con </w:t>
      </w:r>
      <w:proofErr w:type="spellStart"/>
      <w:r w:rsidRPr="00C97B2B">
        <w:rPr>
          <w:rFonts w:cs="Times New Roman"/>
        </w:rPr>
        <w:t>influencers</w:t>
      </w:r>
      <w:proofErr w:type="spellEnd"/>
      <w:r w:rsidRPr="00C97B2B">
        <w:rPr>
          <w:rFonts w:cs="Times New Roman"/>
        </w:rPr>
        <w:t xml:space="preserve"> y reseñas en redes sociales en la decisión de visitar el destino. Para esto se procedió realizar un análisis de confiabilidad con el alfa de </w:t>
      </w:r>
      <w:r w:rsidR="00FC1A31">
        <w:rPr>
          <w:rFonts w:cs="Times New Roman"/>
        </w:rPr>
        <w:t>C</w:t>
      </w:r>
      <w:r w:rsidRPr="00C97B2B">
        <w:rPr>
          <w:rFonts w:cs="Times New Roman"/>
        </w:rPr>
        <w:t>ronbach la cual resultó tener una c</w:t>
      </w:r>
      <w:r w:rsidR="00FC1A31">
        <w:rPr>
          <w:rFonts w:cs="Times New Roman"/>
        </w:rPr>
        <w:t>onsistencia interna adecuada,</w:t>
      </w:r>
      <w:r w:rsidRPr="00C97B2B">
        <w:rPr>
          <w:rFonts w:cs="Times New Roman"/>
        </w:rPr>
        <w:t xml:space="preserve"> con un </w:t>
      </w:r>
      <w:r w:rsidR="0031645D">
        <w:rPr>
          <w:rFonts w:eastAsia="Times New Roman" w:cs="Times New Roman"/>
          <w:color w:val="auto"/>
          <w:szCs w:val="24"/>
          <w:lang w:eastAsia="es-MX"/>
        </w:rPr>
        <w:t xml:space="preserve">(α = .869), </w:t>
      </w:r>
      <w:r w:rsidRPr="00C97B2B">
        <w:rPr>
          <w:rFonts w:eastAsia="Times New Roman" w:cs="Times New Roman"/>
          <w:color w:val="auto"/>
          <w:szCs w:val="24"/>
          <w:lang w:eastAsia="es-MX"/>
        </w:rPr>
        <w:t xml:space="preserve">como </w:t>
      </w:r>
      <w:r w:rsidRPr="00C97B2B">
        <w:rPr>
          <w:rFonts w:cs="Times New Roman"/>
        </w:rPr>
        <w:t>se visualiza en la tabla 4.</w:t>
      </w:r>
    </w:p>
    <w:p w14:paraId="1BAC3CDD" w14:textId="77777777" w:rsidR="00D30EC3" w:rsidRDefault="00D30EC3" w:rsidP="00D30EC3">
      <w:pPr>
        <w:shd w:val="clear" w:color="auto" w:fill="FFFFFF" w:themeFill="background1"/>
        <w:spacing w:after="0" w:line="360" w:lineRule="auto"/>
        <w:ind w:firstLine="708"/>
        <w:rPr>
          <w:rFonts w:cs="Times New Roman"/>
        </w:rPr>
      </w:pPr>
    </w:p>
    <w:p w14:paraId="5BC176CA" w14:textId="77777777" w:rsidR="00D11D51" w:rsidRDefault="00D11D51" w:rsidP="00D30EC3">
      <w:pPr>
        <w:shd w:val="clear" w:color="auto" w:fill="FFFFFF" w:themeFill="background1"/>
        <w:spacing w:after="0" w:line="360" w:lineRule="auto"/>
        <w:ind w:firstLine="708"/>
        <w:rPr>
          <w:rFonts w:cs="Times New Roman"/>
        </w:rPr>
      </w:pPr>
    </w:p>
    <w:p w14:paraId="4BE6E827" w14:textId="77777777" w:rsidR="00D11D51" w:rsidRDefault="00D11D51" w:rsidP="00D30EC3">
      <w:pPr>
        <w:shd w:val="clear" w:color="auto" w:fill="FFFFFF" w:themeFill="background1"/>
        <w:spacing w:after="0" w:line="360" w:lineRule="auto"/>
        <w:ind w:firstLine="708"/>
        <w:rPr>
          <w:rFonts w:cs="Times New Roman"/>
        </w:rPr>
      </w:pPr>
    </w:p>
    <w:p w14:paraId="5F2E8389" w14:textId="77777777" w:rsidR="00D11D51" w:rsidRDefault="00D11D51" w:rsidP="00D30EC3">
      <w:pPr>
        <w:shd w:val="clear" w:color="auto" w:fill="FFFFFF" w:themeFill="background1"/>
        <w:spacing w:after="0" w:line="360" w:lineRule="auto"/>
        <w:ind w:firstLine="708"/>
        <w:rPr>
          <w:rFonts w:cs="Times New Roman"/>
        </w:rPr>
      </w:pPr>
    </w:p>
    <w:p w14:paraId="3F050F5F" w14:textId="77777777" w:rsidR="00D11D51" w:rsidRDefault="00D11D51" w:rsidP="00D30EC3">
      <w:pPr>
        <w:shd w:val="clear" w:color="auto" w:fill="FFFFFF" w:themeFill="background1"/>
        <w:spacing w:after="0" w:line="360" w:lineRule="auto"/>
        <w:ind w:firstLine="708"/>
        <w:rPr>
          <w:rFonts w:cs="Times New Roman"/>
        </w:rPr>
      </w:pPr>
    </w:p>
    <w:p w14:paraId="7B2B6044" w14:textId="1DDA6956" w:rsidR="003D1739" w:rsidRPr="00D30EC3" w:rsidRDefault="003D1739" w:rsidP="00D30EC3">
      <w:pPr>
        <w:shd w:val="clear" w:color="auto" w:fill="FFFFFF" w:themeFill="background1"/>
        <w:spacing w:line="360" w:lineRule="auto"/>
        <w:jc w:val="center"/>
        <w:rPr>
          <w:rFonts w:eastAsia="Times New Roman" w:cs="Times New Roman"/>
          <w:color w:val="auto"/>
          <w:szCs w:val="24"/>
          <w:lang w:eastAsia="es-MX"/>
        </w:rPr>
      </w:pPr>
      <w:r w:rsidRPr="00C97B2B">
        <w:rPr>
          <w:rFonts w:cs="Times New Roman"/>
          <w:b/>
          <w:bCs/>
          <w:szCs w:val="24"/>
        </w:rPr>
        <w:lastRenderedPageBreak/>
        <w:t xml:space="preserve">Tabla </w:t>
      </w:r>
      <w:r w:rsidR="00991E7B" w:rsidRPr="00C97B2B">
        <w:rPr>
          <w:rFonts w:cs="Times New Roman"/>
          <w:b/>
          <w:bCs/>
          <w:szCs w:val="24"/>
        </w:rPr>
        <w:t>4.</w:t>
      </w:r>
      <w:r w:rsidR="00D30EC3">
        <w:rPr>
          <w:rFonts w:cs="Times New Roman"/>
          <w:b/>
          <w:bCs/>
          <w:szCs w:val="24"/>
        </w:rPr>
        <w:t xml:space="preserve"> </w:t>
      </w:r>
      <w:r w:rsidRPr="00D30EC3">
        <w:rPr>
          <w:rFonts w:cs="Times New Roman"/>
          <w:szCs w:val="24"/>
        </w:rPr>
        <w:t xml:space="preserve">Alfa de </w:t>
      </w:r>
      <w:r w:rsidR="00BC3F0E" w:rsidRPr="00D30EC3">
        <w:rPr>
          <w:rFonts w:cs="Times New Roman"/>
          <w:szCs w:val="24"/>
        </w:rPr>
        <w:t>C</w:t>
      </w:r>
      <w:r w:rsidRPr="00D30EC3">
        <w:rPr>
          <w:rFonts w:cs="Times New Roman"/>
          <w:szCs w:val="24"/>
        </w:rPr>
        <w:t>ronbach constructo Atracción digital</w:t>
      </w:r>
    </w:p>
    <w:tbl>
      <w:tblPr>
        <w:tblStyle w:val="Tablanormal4"/>
        <w:tblW w:w="6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3261"/>
        <w:gridCol w:w="3685"/>
      </w:tblGrid>
      <w:tr w:rsidR="003D1739" w:rsidRPr="00D30EC3" w14:paraId="4081D0D2" w14:textId="77777777" w:rsidTr="00D30EC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6946" w:type="dxa"/>
            <w:gridSpan w:val="2"/>
            <w:shd w:val="clear" w:color="auto" w:fill="FFFFFF" w:themeFill="background1"/>
          </w:tcPr>
          <w:p w14:paraId="4A191D32" w14:textId="77777777" w:rsidR="003D1739" w:rsidRPr="00D30EC3" w:rsidRDefault="003D1739" w:rsidP="00C97B2B">
            <w:pPr>
              <w:shd w:val="clear" w:color="auto" w:fill="FFFFFF" w:themeFill="background1"/>
              <w:autoSpaceDE w:val="0"/>
              <w:autoSpaceDN w:val="0"/>
              <w:adjustRightInd w:val="0"/>
              <w:spacing w:line="320" w:lineRule="atLeast"/>
              <w:ind w:left="60" w:right="60"/>
              <w:jc w:val="center"/>
              <w:rPr>
                <w:rFonts w:cs="Times New Roman"/>
                <w:color w:val="000000"/>
                <w:sz w:val="22"/>
                <w:szCs w:val="18"/>
              </w:rPr>
            </w:pPr>
            <w:r w:rsidRPr="00D30EC3">
              <w:rPr>
                <w:rFonts w:cs="Times New Roman"/>
                <w:color w:val="000000"/>
                <w:sz w:val="22"/>
                <w:szCs w:val="18"/>
              </w:rPr>
              <w:t>Estadísticas de fiabilidad</w:t>
            </w:r>
          </w:p>
        </w:tc>
      </w:tr>
      <w:tr w:rsidR="003D1739" w:rsidRPr="00D30EC3" w14:paraId="47EEBCD2" w14:textId="77777777" w:rsidTr="00D30EC3">
        <w:trPr>
          <w:jc w:val="center"/>
        </w:trPr>
        <w:tc>
          <w:tcPr>
            <w:cnfStyle w:val="000010000000" w:firstRow="0" w:lastRow="0" w:firstColumn="0" w:lastColumn="0" w:oddVBand="1" w:evenVBand="0" w:oddHBand="0" w:evenHBand="0" w:firstRowFirstColumn="0" w:firstRowLastColumn="0" w:lastRowFirstColumn="0" w:lastRowLastColumn="0"/>
            <w:tcW w:w="3261" w:type="dxa"/>
            <w:shd w:val="clear" w:color="auto" w:fill="FFFFFF" w:themeFill="background1"/>
          </w:tcPr>
          <w:p w14:paraId="4F34D0F8" w14:textId="77777777" w:rsidR="003D1739" w:rsidRPr="00D30EC3" w:rsidRDefault="003D1739" w:rsidP="00C97B2B">
            <w:pPr>
              <w:shd w:val="clear" w:color="auto" w:fill="FFFFFF" w:themeFill="background1"/>
              <w:autoSpaceDE w:val="0"/>
              <w:autoSpaceDN w:val="0"/>
              <w:adjustRightInd w:val="0"/>
              <w:spacing w:line="320" w:lineRule="atLeast"/>
              <w:ind w:left="60" w:right="60"/>
              <w:jc w:val="center"/>
              <w:rPr>
                <w:rFonts w:cs="Times New Roman"/>
                <w:color w:val="000000"/>
                <w:sz w:val="22"/>
                <w:szCs w:val="18"/>
              </w:rPr>
            </w:pPr>
            <w:r w:rsidRPr="00D30EC3">
              <w:rPr>
                <w:rFonts w:cs="Times New Roman"/>
                <w:color w:val="000000"/>
                <w:sz w:val="22"/>
                <w:szCs w:val="18"/>
              </w:rPr>
              <w:t>Alfa de Cronbach</w:t>
            </w:r>
          </w:p>
        </w:tc>
        <w:tc>
          <w:tcPr>
            <w:tcW w:w="3685" w:type="dxa"/>
            <w:shd w:val="clear" w:color="auto" w:fill="FFFFFF" w:themeFill="background1"/>
          </w:tcPr>
          <w:p w14:paraId="38419B47" w14:textId="77777777" w:rsidR="003D1739" w:rsidRPr="00D30EC3" w:rsidRDefault="003D1739" w:rsidP="00C97B2B">
            <w:pPr>
              <w:shd w:val="clear" w:color="auto" w:fill="FFFFFF" w:themeFill="background1"/>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2"/>
                <w:szCs w:val="18"/>
              </w:rPr>
            </w:pPr>
            <w:r w:rsidRPr="00D30EC3">
              <w:rPr>
                <w:rFonts w:cs="Times New Roman"/>
                <w:color w:val="000000"/>
                <w:sz w:val="22"/>
                <w:szCs w:val="18"/>
              </w:rPr>
              <w:t>N de elementos</w:t>
            </w:r>
          </w:p>
        </w:tc>
      </w:tr>
      <w:tr w:rsidR="003D1739" w:rsidRPr="00D30EC3" w14:paraId="5755AFFB" w14:textId="77777777" w:rsidTr="00D30EC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261" w:type="dxa"/>
            <w:shd w:val="clear" w:color="auto" w:fill="FFFFFF" w:themeFill="background1"/>
          </w:tcPr>
          <w:p w14:paraId="2CCEAFD0" w14:textId="77777777" w:rsidR="003D1739" w:rsidRPr="00D30EC3" w:rsidRDefault="003D1739" w:rsidP="00C97B2B">
            <w:pPr>
              <w:shd w:val="clear" w:color="auto" w:fill="FFFFFF" w:themeFill="background1"/>
              <w:autoSpaceDE w:val="0"/>
              <w:autoSpaceDN w:val="0"/>
              <w:adjustRightInd w:val="0"/>
              <w:spacing w:line="320" w:lineRule="atLeast"/>
              <w:ind w:left="60" w:right="60"/>
              <w:jc w:val="right"/>
              <w:rPr>
                <w:rFonts w:cs="Times New Roman"/>
                <w:color w:val="000000"/>
                <w:sz w:val="22"/>
                <w:szCs w:val="18"/>
              </w:rPr>
            </w:pPr>
            <w:r w:rsidRPr="00D30EC3">
              <w:rPr>
                <w:rFonts w:cs="Times New Roman"/>
                <w:color w:val="000000"/>
                <w:sz w:val="22"/>
                <w:szCs w:val="18"/>
              </w:rPr>
              <w:t>.869</w:t>
            </w:r>
          </w:p>
        </w:tc>
        <w:tc>
          <w:tcPr>
            <w:tcW w:w="3685" w:type="dxa"/>
            <w:shd w:val="clear" w:color="auto" w:fill="FFFFFF" w:themeFill="background1"/>
          </w:tcPr>
          <w:p w14:paraId="103B8B24" w14:textId="77777777" w:rsidR="003D1739" w:rsidRPr="00D30EC3" w:rsidRDefault="003D1739" w:rsidP="00C97B2B">
            <w:pPr>
              <w:shd w:val="clear" w:color="auto" w:fill="FFFFFF" w:themeFill="background1"/>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cs="Times New Roman"/>
                <w:color w:val="000000"/>
                <w:sz w:val="22"/>
                <w:szCs w:val="18"/>
              </w:rPr>
            </w:pPr>
            <w:r w:rsidRPr="00D30EC3">
              <w:rPr>
                <w:rFonts w:cs="Times New Roman"/>
                <w:color w:val="000000"/>
                <w:sz w:val="22"/>
                <w:szCs w:val="18"/>
              </w:rPr>
              <w:t>5</w:t>
            </w:r>
          </w:p>
        </w:tc>
      </w:tr>
    </w:tbl>
    <w:p w14:paraId="0D4D0A1A" w14:textId="24F67E0B" w:rsidR="003D1739" w:rsidRDefault="00886C16" w:rsidP="004F19F3">
      <w:pPr>
        <w:shd w:val="clear" w:color="auto" w:fill="FFFFFF" w:themeFill="background1"/>
        <w:autoSpaceDE w:val="0"/>
        <w:autoSpaceDN w:val="0"/>
        <w:adjustRightInd w:val="0"/>
        <w:spacing w:after="0" w:line="400" w:lineRule="atLeast"/>
        <w:jc w:val="center"/>
        <w:rPr>
          <w:rFonts w:cs="Times New Roman"/>
          <w:color w:val="000000"/>
          <w:szCs w:val="24"/>
        </w:rPr>
      </w:pPr>
      <w:r w:rsidRPr="00C97B2B">
        <w:rPr>
          <w:rFonts w:cs="Times New Roman"/>
          <w:color w:val="000000"/>
          <w:szCs w:val="24"/>
        </w:rPr>
        <w:t xml:space="preserve">Nota: del programa estadístico SPSS V23 se representa </w:t>
      </w:r>
      <w:r>
        <w:rPr>
          <w:rFonts w:cs="Times New Roman"/>
          <w:color w:val="000000"/>
          <w:szCs w:val="24"/>
        </w:rPr>
        <w:t>el Alfa de Cronbach</w:t>
      </w:r>
    </w:p>
    <w:p w14:paraId="135565EF" w14:textId="77777777" w:rsidR="00886C16" w:rsidRPr="00C97B2B" w:rsidRDefault="00886C16" w:rsidP="00C97B2B">
      <w:pPr>
        <w:shd w:val="clear" w:color="auto" w:fill="FFFFFF" w:themeFill="background1"/>
        <w:autoSpaceDE w:val="0"/>
        <w:autoSpaceDN w:val="0"/>
        <w:adjustRightInd w:val="0"/>
        <w:spacing w:after="0" w:line="400" w:lineRule="atLeast"/>
        <w:jc w:val="left"/>
        <w:rPr>
          <w:rFonts w:cs="Times New Roman"/>
          <w:color w:val="auto"/>
          <w:sz w:val="32"/>
          <w:szCs w:val="24"/>
        </w:rPr>
      </w:pPr>
    </w:p>
    <w:p w14:paraId="33F8800C" w14:textId="2BB4DCDD" w:rsidR="003D1739" w:rsidRPr="00C97B2B" w:rsidRDefault="003D1739" w:rsidP="00D30EC3">
      <w:pPr>
        <w:shd w:val="clear" w:color="auto" w:fill="FFFFFF" w:themeFill="background1"/>
        <w:spacing w:after="0" w:line="360" w:lineRule="auto"/>
        <w:ind w:firstLine="708"/>
        <w:rPr>
          <w:rFonts w:eastAsia="Times New Roman" w:cs="Times New Roman"/>
          <w:color w:val="auto"/>
          <w:szCs w:val="24"/>
          <w:lang w:eastAsia="es-MX"/>
        </w:rPr>
      </w:pPr>
      <w:r w:rsidRPr="00C97B2B">
        <w:rPr>
          <w:rFonts w:eastAsia="Times New Roman" w:cs="Times New Roman"/>
          <w:color w:val="auto"/>
          <w:szCs w:val="24"/>
          <w:lang w:eastAsia="es-MX"/>
        </w:rPr>
        <w:t xml:space="preserve">Posteriormente, se realizó un análisis de regresión lineal múltiple, </w:t>
      </w:r>
      <w:r w:rsidR="00FF0DA4" w:rsidRPr="00C97B2B">
        <w:rPr>
          <w:rFonts w:eastAsia="Times New Roman" w:cs="Times New Roman"/>
          <w:color w:val="auto"/>
          <w:szCs w:val="24"/>
          <w:lang w:eastAsia="es-MX"/>
        </w:rPr>
        <w:t>utilizando como</w:t>
      </w:r>
      <w:r w:rsidRPr="00C97B2B">
        <w:rPr>
          <w:rFonts w:eastAsia="Times New Roman" w:cs="Times New Roman"/>
          <w:color w:val="auto"/>
          <w:szCs w:val="24"/>
          <w:lang w:eastAsia="es-MX"/>
        </w:rPr>
        <w:t xml:space="preserve"> variables independientes los tres factores identificados mediante el análisis factorial exploratorio, este modelo permitió evaluar qué dimensiones del contenido en plataformas digitales tienen mayor impacto en la atracción turística hacia Tulancingo de Br</w:t>
      </w:r>
      <w:r w:rsidR="00CE4BD2" w:rsidRPr="00C97B2B">
        <w:rPr>
          <w:rFonts w:eastAsia="Times New Roman" w:cs="Times New Roman"/>
          <w:color w:val="auto"/>
          <w:szCs w:val="24"/>
          <w:lang w:eastAsia="es-MX"/>
        </w:rPr>
        <w:t>avo</w:t>
      </w:r>
      <w:r w:rsidR="0003419B">
        <w:rPr>
          <w:rFonts w:eastAsia="Times New Roman" w:cs="Times New Roman"/>
          <w:color w:val="auto"/>
          <w:szCs w:val="24"/>
          <w:lang w:eastAsia="es-MX"/>
        </w:rPr>
        <w:t>,</w:t>
      </w:r>
      <w:r w:rsidR="00CE4BD2" w:rsidRPr="00C97B2B">
        <w:rPr>
          <w:rFonts w:eastAsia="Times New Roman" w:cs="Times New Roman"/>
          <w:color w:val="auto"/>
          <w:szCs w:val="24"/>
          <w:lang w:eastAsia="es-MX"/>
        </w:rPr>
        <w:t xml:space="preserve"> Hidalgo.</w:t>
      </w:r>
    </w:p>
    <w:p w14:paraId="4C0131E8" w14:textId="77777777" w:rsidR="00982A1A" w:rsidRDefault="00982A1A" w:rsidP="00D30EC3">
      <w:pPr>
        <w:shd w:val="clear" w:color="auto" w:fill="FFFFFF" w:themeFill="background1"/>
        <w:spacing w:after="0" w:line="360" w:lineRule="auto"/>
        <w:rPr>
          <w:rFonts w:eastAsia="Times New Roman" w:cs="Times New Roman"/>
          <w:b/>
          <w:color w:val="auto"/>
          <w:szCs w:val="24"/>
          <w:lang w:eastAsia="es-MX"/>
        </w:rPr>
      </w:pPr>
    </w:p>
    <w:p w14:paraId="05098738" w14:textId="6BF25DB1" w:rsidR="00330F45" w:rsidRPr="00C97B2B" w:rsidRDefault="00330F45" w:rsidP="00982A1A">
      <w:pPr>
        <w:shd w:val="clear" w:color="auto" w:fill="FFFFFF" w:themeFill="background1"/>
        <w:spacing w:after="0" w:line="360" w:lineRule="auto"/>
        <w:jc w:val="center"/>
        <w:rPr>
          <w:rFonts w:eastAsia="Times New Roman" w:cs="Times New Roman"/>
          <w:b/>
          <w:color w:val="auto"/>
          <w:szCs w:val="24"/>
          <w:lang w:eastAsia="es-MX"/>
        </w:rPr>
      </w:pPr>
      <w:r w:rsidRPr="00C97B2B">
        <w:rPr>
          <w:rFonts w:eastAsia="Times New Roman" w:cs="Times New Roman"/>
          <w:b/>
          <w:color w:val="auto"/>
          <w:szCs w:val="24"/>
          <w:lang w:eastAsia="es-MX"/>
        </w:rPr>
        <w:t>Resumen del modelo</w:t>
      </w:r>
    </w:p>
    <w:p w14:paraId="272C4E39" w14:textId="5E2A7905" w:rsidR="0028329E" w:rsidRPr="00BE4087" w:rsidRDefault="00330F45" w:rsidP="00D30EC3">
      <w:pPr>
        <w:shd w:val="clear" w:color="auto" w:fill="FFFFFF" w:themeFill="background1"/>
        <w:spacing w:after="0" w:line="360" w:lineRule="auto"/>
        <w:ind w:firstLine="708"/>
        <w:rPr>
          <w:rFonts w:eastAsia="Times New Roman" w:cs="Times New Roman"/>
          <w:color w:val="auto"/>
          <w:szCs w:val="24"/>
          <w:lang w:eastAsia="es-MX"/>
        </w:rPr>
      </w:pPr>
      <w:r w:rsidRPr="00C97B2B">
        <w:rPr>
          <w:rFonts w:eastAsia="Times New Roman" w:cs="Times New Roman"/>
          <w:color w:val="auto"/>
          <w:szCs w:val="24"/>
          <w:lang w:eastAsia="es-MX"/>
        </w:rPr>
        <w:t>Como se puede observar e</w:t>
      </w:r>
      <w:r w:rsidR="0028329E" w:rsidRPr="00C97B2B">
        <w:rPr>
          <w:rFonts w:eastAsia="Times New Roman" w:cs="Times New Roman"/>
          <w:color w:val="auto"/>
          <w:szCs w:val="24"/>
          <w:lang w:eastAsia="es-MX"/>
        </w:rPr>
        <w:t xml:space="preserve">n la tabla </w:t>
      </w:r>
      <w:r w:rsidR="00991E7B" w:rsidRPr="00C97B2B">
        <w:rPr>
          <w:rFonts w:eastAsia="Times New Roman" w:cs="Times New Roman"/>
          <w:color w:val="auto"/>
          <w:szCs w:val="24"/>
          <w:lang w:eastAsia="es-MX"/>
        </w:rPr>
        <w:t>5</w:t>
      </w:r>
      <w:r w:rsidR="00A41599">
        <w:rPr>
          <w:rFonts w:eastAsia="Times New Roman" w:cs="Times New Roman"/>
          <w:color w:val="auto"/>
          <w:szCs w:val="24"/>
          <w:lang w:eastAsia="es-MX"/>
        </w:rPr>
        <w:t>,</w:t>
      </w:r>
      <w:r w:rsidRPr="00C97B2B">
        <w:rPr>
          <w:rFonts w:eastAsia="Times New Roman" w:cs="Times New Roman"/>
          <w:color w:val="auto"/>
          <w:szCs w:val="24"/>
          <w:lang w:eastAsia="es-MX"/>
        </w:rPr>
        <w:t xml:space="preserve"> </w:t>
      </w:r>
      <w:r w:rsidR="00A41599" w:rsidRPr="00C97B2B">
        <w:rPr>
          <w:rFonts w:eastAsia="Times New Roman" w:cs="Times New Roman"/>
          <w:color w:val="auto"/>
          <w:szCs w:val="24"/>
          <w:lang w:eastAsia="es-MX"/>
        </w:rPr>
        <w:t>el modelo</w:t>
      </w:r>
      <w:r w:rsidRPr="00C97B2B">
        <w:rPr>
          <w:rFonts w:eastAsia="Times New Roman" w:cs="Times New Roman"/>
          <w:color w:val="auto"/>
          <w:szCs w:val="24"/>
          <w:lang w:eastAsia="es-MX"/>
        </w:rPr>
        <w:t xml:space="preserve"> presentó un coeficient</w:t>
      </w:r>
      <w:r w:rsidR="00A41599">
        <w:rPr>
          <w:rFonts w:eastAsia="Times New Roman" w:cs="Times New Roman"/>
          <w:color w:val="auto"/>
          <w:szCs w:val="24"/>
          <w:lang w:eastAsia="es-MX"/>
        </w:rPr>
        <w:t>e de correlación múltiple (R) 0</w:t>
      </w:r>
      <w:r w:rsidRPr="00C97B2B">
        <w:rPr>
          <w:rFonts w:eastAsia="Times New Roman" w:cs="Times New Roman"/>
          <w:color w:val="auto"/>
          <w:szCs w:val="24"/>
          <w:lang w:eastAsia="es-MX"/>
        </w:rPr>
        <w:t>.949, lo cual indica una relación muy fuerte entre las variables independientes que fueron los tres factores extraídos en el análisis factorial exploratorio, y la variable dependiente de la atracción turística digital. De la misma forma se obtuvo el coeficiente de determinación de R</w:t>
      </w:r>
      <w:r w:rsidRPr="00C97B2B">
        <w:rPr>
          <w:rFonts w:eastAsia="Times New Roman" w:cs="Times New Roman"/>
          <w:color w:val="auto"/>
          <w:szCs w:val="24"/>
          <w:vertAlign w:val="superscript"/>
          <w:lang w:eastAsia="es-MX"/>
        </w:rPr>
        <w:t xml:space="preserve">2 </w:t>
      </w:r>
      <w:r w:rsidR="00B73984">
        <w:rPr>
          <w:rFonts w:eastAsia="Times New Roman" w:cs="Times New Roman"/>
          <w:color w:val="auto"/>
          <w:szCs w:val="24"/>
          <w:lang w:eastAsia="es-MX"/>
        </w:rPr>
        <w:t xml:space="preserve">con </w:t>
      </w:r>
      <w:r w:rsidR="00BB6D94">
        <w:rPr>
          <w:rFonts w:eastAsia="Times New Roman" w:cs="Times New Roman"/>
          <w:color w:val="auto"/>
          <w:szCs w:val="24"/>
          <w:lang w:eastAsia="es-MX"/>
        </w:rPr>
        <w:t>valor 0</w:t>
      </w:r>
      <w:r w:rsidRPr="00C97B2B">
        <w:rPr>
          <w:rFonts w:eastAsia="Times New Roman" w:cs="Times New Roman"/>
          <w:color w:val="auto"/>
          <w:szCs w:val="24"/>
          <w:lang w:eastAsia="es-MX"/>
        </w:rPr>
        <w:t>.900, lo que se traduce a que el 90%</w:t>
      </w:r>
      <w:r w:rsidRPr="00BE4087">
        <w:rPr>
          <w:rFonts w:eastAsia="Times New Roman" w:cs="Times New Roman"/>
          <w:color w:val="auto"/>
          <w:szCs w:val="24"/>
          <w:lang w:eastAsia="es-MX"/>
        </w:rPr>
        <w:t xml:space="preserve"> de la varianza en la atracción turística digital puede explicarse por el conjunto de los tres factores. Además, el R</w:t>
      </w:r>
      <w:r w:rsidRPr="00BE4087">
        <w:rPr>
          <w:rFonts w:eastAsia="Times New Roman" w:cs="Times New Roman"/>
          <w:color w:val="auto"/>
          <w:szCs w:val="24"/>
          <w:vertAlign w:val="superscript"/>
          <w:lang w:eastAsia="es-MX"/>
        </w:rPr>
        <w:t xml:space="preserve">2 </w:t>
      </w:r>
      <w:r w:rsidRPr="00BE4087">
        <w:rPr>
          <w:rFonts w:eastAsia="Times New Roman" w:cs="Times New Roman"/>
          <w:color w:val="auto"/>
          <w:szCs w:val="24"/>
          <w:lang w:eastAsia="es-MX"/>
        </w:rPr>
        <w:t>ajustado fue de .899 lo cual refuerza los datos del modelo, ajustando el valor de R</w:t>
      </w:r>
      <w:r w:rsidRPr="00BE4087">
        <w:rPr>
          <w:rFonts w:eastAsia="Times New Roman" w:cs="Times New Roman"/>
          <w:color w:val="auto"/>
          <w:szCs w:val="24"/>
          <w:vertAlign w:val="superscript"/>
          <w:lang w:eastAsia="es-MX"/>
        </w:rPr>
        <w:t xml:space="preserve">2 </w:t>
      </w:r>
      <w:r w:rsidRPr="00BE4087">
        <w:rPr>
          <w:rFonts w:eastAsia="Times New Roman" w:cs="Times New Roman"/>
          <w:color w:val="auto"/>
          <w:szCs w:val="24"/>
          <w:lang w:eastAsia="es-MX"/>
        </w:rPr>
        <w:t>al número de predictores incluidos.  Como se puede observar con los datos de regresión del resumen del modelo se concluye que tiene un alto poder explicativo, siendo adecuado para predecir el impacto de la de atracción digital a partir del contenido en plataformas digitales</w:t>
      </w:r>
      <w:r w:rsidR="0028329E" w:rsidRPr="00BE4087">
        <w:rPr>
          <w:rFonts w:eastAsia="Times New Roman" w:cs="Times New Roman"/>
          <w:color w:val="auto"/>
          <w:szCs w:val="24"/>
          <w:lang w:eastAsia="es-MX"/>
        </w:rPr>
        <w:t>, se comprueba en la</w:t>
      </w:r>
      <w:r w:rsidR="00262D81">
        <w:rPr>
          <w:rFonts w:eastAsia="Times New Roman" w:cs="Times New Roman"/>
          <w:color w:val="auto"/>
          <w:szCs w:val="24"/>
          <w:lang w:eastAsia="es-MX"/>
        </w:rPr>
        <w:t xml:space="preserve"> tabla 5.</w:t>
      </w:r>
    </w:p>
    <w:p w14:paraId="6AD9EF3A" w14:textId="77777777" w:rsidR="0028329E" w:rsidRPr="00BE4087" w:rsidRDefault="0028329E" w:rsidP="00330F45">
      <w:pPr>
        <w:spacing w:after="0" w:line="360" w:lineRule="auto"/>
        <w:rPr>
          <w:rFonts w:eastAsia="Times New Roman" w:cs="Times New Roman"/>
          <w:color w:val="auto"/>
          <w:szCs w:val="24"/>
          <w:lang w:eastAsia="es-MX"/>
        </w:rPr>
      </w:pPr>
    </w:p>
    <w:p w14:paraId="15123A6F" w14:textId="6A8CE749" w:rsidR="0028329E" w:rsidRPr="00C33B1F" w:rsidRDefault="0028329E" w:rsidP="00D30EC3">
      <w:pPr>
        <w:spacing w:line="240" w:lineRule="auto"/>
        <w:jc w:val="center"/>
        <w:rPr>
          <w:rFonts w:cs="Times New Roman"/>
          <w:b/>
          <w:bCs/>
          <w:szCs w:val="24"/>
        </w:rPr>
      </w:pPr>
      <w:r w:rsidRPr="00BE4087">
        <w:rPr>
          <w:rFonts w:cs="Times New Roman"/>
          <w:b/>
          <w:bCs/>
          <w:szCs w:val="24"/>
        </w:rPr>
        <w:t xml:space="preserve">Tabla </w:t>
      </w:r>
      <w:r w:rsidR="00991E7B" w:rsidRPr="00BE4087">
        <w:rPr>
          <w:rFonts w:cs="Times New Roman"/>
          <w:b/>
          <w:bCs/>
          <w:szCs w:val="24"/>
        </w:rPr>
        <w:t>5</w:t>
      </w:r>
      <w:r w:rsidRPr="00BE4087">
        <w:rPr>
          <w:rFonts w:cs="Times New Roman"/>
          <w:b/>
          <w:bCs/>
          <w:szCs w:val="24"/>
        </w:rPr>
        <w:t>.</w:t>
      </w:r>
      <w:r w:rsidR="00D30EC3">
        <w:rPr>
          <w:rFonts w:cs="Times New Roman"/>
          <w:b/>
          <w:bCs/>
          <w:szCs w:val="24"/>
        </w:rPr>
        <w:t xml:space="preserve"> </w:t>
      </w:r>
      <w:r w:rsidRPr="00D30EC3">
        <w:rPr>
          <w:rFonts w:cs="Times New Roman"/>
          <w:szCs w:val="24"/>
        </w:rPr>
        <w:t>Resumen del modelo de regresión</w:t>
      </w:r>
    </w:p>
    <w:tbl>
      <w:tblPr>
        <w:tblStyle w:val="Tablanormal3"/>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418"/>
        <w:gridCol w:w="992"/>
        <w:gridCol w:w="1276"/>
        <w:gridCol w:w="1476"/>
        <w:gridCol w:w="650"/>
        <w:gridCol w:w="1980"/>
      </w:tblGrid>
      <w:tr w:rsidR="0004541C" w:rsidRPr="00BE4087" w14:paraId="2CF5E452" w14:textId="77777777" w:rsidTr="00886C16">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418" w:type="dxa"/>
            <w:shd w:val="clear" w:color="auto" w:fill="FFFFFF" w:themeFill="background1"/>
          </w:tcPr>
          <w:p w14:paraId="43FE83C4" w14:textId="77777777" w:rsidR="0004541C" w:rsidRPr="00BE4087" w:rsidRDefault="0004541C" w:rsidP="0004541C">
            <w:pPr>
              <w:autoSpaceDE w:val="0"/>
              <w:autoSpaceDN w:val="0"/>
              <w:adjustRightInd w:val="0"/>
              <w:spacing w:line="320" w:lineRule="atLeast"/>
              <w:ind w:left="60" w:right="60"/>
              <w:jc w:val="left"/>
              <w:rPr>
                <w:rFonts w:eastAsia="Times New Roman" w:cs="Times New Roman"/>
                <w:color w:val="auto"/>
                <w:szCs w:val="24"/>
                <w:lang w:eastAsia="es-MX"/>
              </w:rPr>
            </w:pPr>
            <w:r w:rsidRPr="00BE4087">
              <w:rPr>
                <w:rFonts w:eastAsia="Times New Roman" w:cs="Times New Roman"/>
                <w:color w:val="auto"/>
                <w:szCs w:val="24"/>
                <w:lang w:eastAsia="es-MX"/>
              </w:rPr>
              <w:t>Modelo</w:t>
            </w:r>
          </w:p>
        </w:tc>
        <w:tc>
          <w:tcPr>
            <w:tcW w:w="992" w:type="dxa"/>
            <w:shd w:val="clear" w:color="auto" w:fill="FFFFFF" w:themeFill="background1"/>
          </w:tcPr>
          <w:p w14:paraId="1611E0FB" w14:textId="77777777" w:rsidR="0004541C" w:rsidRPr="00BE4087" w:rsidRDefault="0004541C" w:rsidP="0004541C">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eastAsia="es-MX"/>
              </w:rPr>
            </w:pPr>
            <w:r w:rsidRPr="00BE4087">
              <w:rPr>
                <w:rFonts w:eastAsia="Times New Roman" w:cs="Times New Roman"/>
                <w:color w:val="auto"/>
                <w:szCs w:val="24"/>
                <w:lang w:eastAsia="es-MX"/>
              </w:rPr>
              <w:t>R</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46F0C171" w14:textId="77777777" w:rsidR="0004541C" w:rsidRPr="00BE4087" w:rsidRDefault="0004541C" w:rsidP="0004541C">
            <w:pPr>
              <w:autoSpaceDE w:val="0"/>
              <w:autoSpaceDN w:val="0"/>
              <w:adjustRightInd w:val="0"/>
              <w:spacing w:line="320" w:lineRule="atLeast"/>
              <w:ind w:left="60" w:right="60"/>
              <w:jc w:val="center"/>
              <w:rPr>
                <w:rFonts w:eastAsia="Times New Roman" w:cs="Times New Roman"/>
                <w:color w:val="auto"/>
                <w:szCs w:val="24"/>
                <w:lang w:eastAsia="es-MX"/>
              </w:rPr>
            </w:pPr>
            <w:r w:rsidRPr="00BE4087">
              <w:rPr>
                <w:rFonts w:eastAsia="Times New Roman" w:cs="Times New Roman"/>
                <w:color w:val="auto"/>
                <w:szCs w:val="24"/>
                <w:lang w:eastAsia="es-MX"/>
              </w:rPr>
              <w:t>R cuadrado</w:t>
            </w:r>
          </w:p>
        </w:tc>
        <w:tc>
          <w:tcPr>
            <w:tcW w:w="2126" w:type="dxa"/>
            <w:gridSpan w:val="2"/>
            <w:shd w:val="clear" w:color="auto" w:fill="FFFFFF" w:themeFill="background1"/>
          </w:tcPr>
          <w:p w14:paraId="1D39F81A" w14:textId="77777777" w:rsidR="0004541C" w:rsidRPr="00BE4087" w:rsidRDefault="0004541C" w:rsidP="0004541C">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eastAsia="es-MX"/>
              </w:rPr>
            </w:pPr>
            <w:r w:rsidRPr="00BE4087">
              <w:rPr>
                <w:rFonts w:eastAsia="Times New Roman" w:cs="Times New Roman"/>
                <w:color w:val="auto"/>
                <w:szCs w:val="24"/>
                <w:lang w:eastAsia="es-MX"/>
              </w:rPr>
              <w:t>R cuadrado ajustado</w:t>
            </w:r>
          </w:p>
        </w:tc>
        <w:tc>
          <w:tcPr>
            <w:cnfStyle w:val="000010000000" w:firstRow="0" w:lastRow="0" w:firstColumn="0" w:lastColumn="0" w:oddVBand="1" w:evenVBand="0" w:oddHBand="0" w:evenHBand="0" w:firstRowFirstColumn="0" w:firstRowLastColumn="0" w:lastRowFirstColumn="0" w:lastRowLastColumn="0"/>
            <w:tcW w:w="1980" w:type="dxa"/>
            <w:shd w:val="clear" w:color="auto" w:fill="FFFFFF" w:themeFill="background1"/>
          </w:tcPr>
          <w:p w14:paraId="53EFAE13" w14:textId="77777777" w:rsidR="0004541C" w:rsidRPr="00BE4087" w:rsidRDefault="0004541C" w:rsidP="0004541C">
            <w:pPr>
              <w:autoSpaceDE w:val="0"/>
              <w:autoSpaceDN w:val="0"/>
              <w:adjustRightInd w:val="0"/>
              <w:spacing w:line="320" w:lineRule="atLeast"/>
              <w:ind w:left="60" w:right="60"/>
              <w:jc w:val="center"/>
              <w:rPr>
                <w:rFonts w:eastAsia="Times New Roman" w:cs="Times New Roman"/>
                <w:color w:val="auto"/>
                <w:szCs w:val="24"/>
                <w:lang w:eastAsia="es-MX"/>
              </w:rPr>
            </w:pPr>
            <w:r w:rsidRPr="00BE4087">
              <w:rPr>
                <w:rFonts w:eastAsia="Times New Roman" w:cs="Times New Roman"/>
                <w:color w:val="auto"/>
                <w:szCs w:val="24"/>
                <w:lang w:eastAsia="es-MX"/>
              </w:rPr>
              <w:t>Error estándar de la estimación</w:t>
            </w:r>
          </w:p>
        </w:tc>
      </w:tr>
      <w:tr w:rsidR="0004541C" w:rsidRPr="00BE4087" w14:paraId="58777A17" w14:textId="77777777" w:rsidTr="00886C16">
        <w:trPr>
          <w:jc w:val="center"/>
        </w:trPr>
        <w:tc>
          <w:tcPr>
            <w:cnfStyle w:val="000010000000" w:firstRow="0" w:lastRow="0" w:firstColumn="0" w:lastColumn="0" w:oddVBand="1" w:evenVBand="0" w:oddHBand="0" w:evenHBand="0" w:firstRowFirstColumn="0" w:firstRowLastColumn="0" w:lastRowFirstColumn="0" w:lastRowLastColumn="0"/>
            <w:tcW w:w="1418" w:type="dxa"/>
            <w:shd w:val="clear" w:color="auto" w:fill="FFFFFF" w:themeFill="background1"/>
          </w:tcPr>
          <w:p w14:paraId="7044FA53" w14:textId="77777777" w:rsidR="0004541C" w:rsidRPr="00BE4087" w:rsidRDefault="0004541C" w:rsidP="0004541C">
            <w:pPr>
              <w:autoSpaceDE w:val="0"/>
              <w:autoSpaceDN w:val="0"/>
              <w:adjustRightInd w:val="0"/>
              <w:spacing w:line="320" w:lineRule="atLeast"/>
              <w:ind w:left="60" w:right="60"/>
              <w:jc w:val="left"/>
              <w:rPr>
                <w:rFonts w:eastAsia="Times New Roman" w:cs="Times New Roman"/>
                <w:color w:val="auto"/>
                <w:szCs w:val="24"/>
                <w:lang w:eastAsia="es-MX"/>
              </w:rPr>
            </w:pPr>
            <w:r w:rsidRPr="00BE4087">
              <w:rPr>
                <w:rFonts w:eastAsia="Times New Roman" w:cs="Times New Roman"/>
                <w:color w:val="auto"/>
                <w:szCs w:val="24"/>
                <w:lang w:eastAsia="es-MX"/>
              </w:rPr>
              <w:t>1</w:t>
            </w:r>
          </w:p>
        </w:tc>
        <w:tc>
          <w:tcPr>
            <w:tcW w:w="992" w:type="dxa"/>
            <w:shd w:val="clear" w:color="auto" w:fill="FFFFFF" w:themeFill="background1"/>
          </w:tcPr>
          <w:p w14:paraId="21442882" w14:textId="77777777" w:rsidR="0004541C" w:rsidRPr="00BE4087" w:rsidRDefault="0004541C" w:rsidP="0004541C">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eastAsia="es-MX"/>
              </w:rPr>
            </w:pPr>
            <w:r w:rsidRPr="00BE4087">
              <w:rPr>
                <w:rFonts w:eastAsia="Times New Roman" w:cs="Times New Roman"/>
                <w:color w:val="auto"/>
                <w:szCs w:val="24"/>
                <w:lang w:eastAsia="es-MX"/>
              </w:rPr>
              <w:t>.949a</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4ED2BB7F" w14:textId="77777777" w:rsidR="0004541C" w:rsidRPr="00BE4087" w:rsidRDefault="0004541C" w:rsidP="0004541C">
            <w:pPr>
              <w:autoSpaceDE w:val="0"/>
              <w:autoSpaceDN w:val="0"/>
              <w:adjustRightInd w:val="0"/>
              <w:spacing w:line="320" w:lineRule="atLeast"/>
              <w:ind w:left="60" w:right="60"/>
              <w:jc w:val="right"/>
              <w:rPr>
                <w:rFonts w:eastAsia="Times New Roman" w:cs="Times New Roman"/>
                <w:color w:val="auto"/>
                <w:szCs w:val="24"/>
                <w:lang w:eastAsia="es-MX"/>
              </w:rPr>
            </w:pPr>
            <w:r w:rsidRPr="00BE4087">
              <w:rPr>
                <w:rFonts w:eastAsia="Times New Roman" w:cs="Times New Roman"/>
                <w:color w:val="auto"/>
                <w:szCs w:val="24"/>
                <w:lang w:eastAsia="es-MX"/>
              </w:rPr>
              <w:t>.900</w:t>
            </w:r>
          </w:p>
        </w:tc>
        <w:tc>
          <w:tcPr>
            <w:tcW w:w="1476" w:type="dxa"/>
            <w:shd w:val="clear" w:color="auto" w:fill="FFFFFF" w:themeFill="background1"/>
          </w:tcPr>
          <w:p w14:paraId="056FE0CA" w14:textId="77777777" w:rsidR="0004541C" w:rsidRPr="00BE4087" w:rsidRDefault="0004541C" w:rsidP="0004541C">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eastAsia="es-MX"/>
              </w:rPr>
            </w:pPr>
            <w:r w:rsidRPr="00BE4087">
              <w:rPr>
                <w:rFonts w:eastAsia="Times New Roman" w:cs="Times New Roman"/>
                <w:color w:val="auto"/>
                <w:szCs w:val="24"/>
                <w:lang w:eastAsia="es-MX"/>
              </w:rPr>
              <w:t>.899</w:t>
            </w:r>
          </w:p>
        </w:tc>
        <w:tc>
          <w:tcPr>
            <w:cnfStyle w:val="000010000000" w:firstRow="0" w:lastRow="0" w:firstColumn="0" w:lastColumn="0" w:oddVBand="1" w:evenVBand="0" w:oddHBand="0" w:evenHBand="0" w:firstRowFirstColumn="0" w:firstRowLastColumn="0" w:lastRowFirstColumn="0" w:lastRowLastColumn="0"/>
            <w:tcW w:w="2630" w:type="dxa"/>
            <w:gridSpan w:val="2"/>
            <w:shd w:val="clear" w:color="auto" w:fill="FFFFFF" w:themeFill="background1"/>
          </w:tcPr>
          <w:p w14:paraId="300F5D35" w14:textId="77777777" w:rsidR="0004541C" w:rsidRPr="00BE4087" w:rsidRDefault="0004541C" w:rsidP="0004541C">
            <w:pPr>
              <w:autoSpaceDE w:val="0"/>
              <w:autoSpaceDN w:val="0"/>
              <w:adjustRightInd w:val="0"/>
              <w:spacing w:line="320" w:lineRule="atLeast"/>
              <w:ind w:left="60" w:right="60"/>
              <w:jc w:val="right"/>
              <w:rPr>
                <w:rFonts w:eastAsia="Times New Roman" w:cs="Times New Roman"/>
                <w:color w:val="auto"/>
                <w:szCs w:val="24"/>
                <w:lang w:eastAsia="es-MX"/>
              </w:rPr>
            </w:pPr>
            <w:r w:rsidRPr="00BE4087">
              <w:rPr>
                <w:rFonts w:eastAsia="Times New Roman" w:cs="Times New Roman"/>
                <w:color w:val="auto"/>
                <w:szCs w:val="24"/>
                <w:lang w:eastAsia="es-MX"/>
              </w:rPr>
              <w:t>.29082</w:t>
            </w:r>
          </w:p>
        </w:tc>
      </w:tr>
      <w:tr w:rsidR="0004541C" w:rsidRPr="00767CD8" w14:paraId="108403A9" w14:textId="77777777" w:rsidTr="00886C16">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792" w:type="dxa"/>
            <w:gridSpan w:val="6"/>
            <w:shd w:val="clear" w:color="auto" w:fill="FFFFFF" w:themeFill="background1"/>
          </w:tcPr>
          <w:p w14:paraId="65E920D5" w14:textId="77777777" w:rsidR="0028329E" w:rsidRPr="00BE4087" w:rsidRDefault="0028329E" w:rsidP="0004541C">
            <w:pPr>
              <w:autoSpaceDE w:val="0"/>
              <w:autoSpaceDN w:val="0"/>
              <w:adjustRightInd w:val="0"/>
              <w:spacing w:line="320" w:lineRule="atLeast"/>
              <w:ind w:left="60" w:right="60"/>
              <w:jc w:val="left"/>
              <w:rPr>
                <w:rFonts w:eastAsia="Times New Roman" w:cs="Times New Roman"/>
                <w:color w:val="auto"/>
                <w:szCs w:val="24"/>
                <w:lang w:val="en-US" w:eastAsia="es-MX"/>
              </w:rPr>
            </w:pPr>
          </w:p>
          <w:p w14:paraId="7A93BB43" w14:textId="7973AE0D" w:rsidR="0004541C" w:rsidRPr="00BE4087" w:rsidRDefault="0004541C" w:rsidP="0004541C">
            <w:pPr>
              <w:autoSpaceDE w:val="0"/>
              <w:autoSpaceDN w:val="0"/>
              <w:adjustRightInd w:val="0"/>
              <w:spacing w:line="320" w:lineRule="atLeast"/>
              <w:ind w:left="60" w:right="60"/>
              <w:jc w:val="left"/>
              <w:rPr>
                <w:rFonts w:eastAsia="Times New Roman" w:cs="Times New Roman"/>
                <w:color w:val="auto"/>
                <w:szCs w:val="24"/>
                <w:lang w:val="en-US" w:eastAsia="es-MX"/>
              </w:rPr>
            </w:pPr>
            <w:r w:rsidRPr="00BE4087">
              <w:rPr>
                <w:rFonts w:eastAsia="Times New Roman" w:cs="Times New Roman"/>
                <w:color w:val="auto"/>
                <w:szCs w:val="24"/>
                <w:lang w:val="en-US" w:eastAsia="es-MX"/>
              </w:rPr>
              <w:t xml:space="preserve">a. </w:t>
            </w:r>
            <w:proofErr w:type="spellStart"/>
            <w:r w:rsidRPr="00BE4087">
              <w:rPr>
                <w:rFonts w:eastAsia="Times New Roman" w:cs="Times New Roman"/>
                <w:color w:val="auto"/>
                <w:szCs w:val="24"/>
                <w:lang w:val="en-US" w:eastAsia="es-MX"/>
              </w:rPr>
              <w:t>Predictores</w:t>
            </w:r>
            <w:proofErr w:type="spellEnd"/>
            <w:r w:rsidRPr="00BE4087">
              <w:rPr>
                <w:rFonts w:eastAsia="Times New Roman" w:cs="Times New Roman"/>
                <w:color w:val="auto"/>
                <w:szCs w:val="24"/>
                <w:lang w:val="en-US" w:eastAsia="es-MX"/>
              </w:rPr>
              <w:t>: (</w:t>
            </w:r>
            <w:proofErr w:type="spellStart"/>
            <w:r w:rsidRPr="00BE4087">
              <w:rPr>
                <w:rFonts w:eastAsia="Times New Roman" w:cs="Times New Roman"/>
                <w:color w:val="auto"/>
                <w:szCs w:val="24"/>
                <w:lang w:val="en-US" w:eastAsia="es-MX"/>
              </w:rPr>
              <w:t>Constante</w:t>
            </w:r>
            <w:proofErr w:type="spellEnd"/>
            <w:r w:rsidRPr="00BE4087">
              <w:rPr>
                <w:rFonts w:eastAsia="Times New Roman" w:cs="Times New Roman"/>
                <w:color w:val="auto"/>
                <w:szCs w:val="24"/>
                <w:lang w:val="en-US" w:eastAsia="es-MX"/>
              </w:rPr>
              <w:t>), REGR factor score   3 for analysis 1, REGR factor score   2 for analysis 1, REGR factor score   1 for analysis 1</w:t>
            </w:r>
          </w:p>
        </w:tc>
      </w:tr>
    </w:tbl>
    <w:p w14:paraId="338D29DC" w14:textId="6E7AF3D6" w:rsidR="0004541C" w:rsidRDefault="00886C16" w:rsidP="0004541C">
      <w:pPr>
        <w:autoSpaceDE w:val="0"/>
        <w:autoSpaceDN w:val="0"/>
        <w:adjustRightInd w:val="0"/>
        <w:spacing w:after="0" w:line="400" w:lineRule="atLeast"/>
        <w:jc w:val="left"/>
        <w:rPr>
          <w:rFonts w:cs="Times New Roman"/>
          <w:color w:val="000000"/>
          <w:szCs w:val="24"/>
        </w:rPr>
      </w:pPr>
      <w:r w:rsidRPr="00C97B2B">
        <w:rPr>
          <w:rFonts w:cs="Times New Roman"/>
          <w:color w:val="000000"/>
          <w:szCs w:val="24"/>
        </w:rPr>
        <w:t xml:space="preserve">Nota: del programa estadístico SPSS V23 se representa </w:t>
      </w:r>
      <w:r>
        <w:rPr>
          <w:rFonts w:cs="Times New Roman"/>
          <w:color w:val="000000"/>
          <w:szCs w:val="24"/>
        </w:rPr>
        <w:t xml:space="preserve">el resumen del modelo de regresión </w:t>
      </w:r>
    </w:p>
    <w:p w14:paraId="7DE9459C" w14:textId="77777777" w:rsidR="00886C16" w:rsidRDefault="00886C16" w:rsidP="0004541C">
      <w:pPr>
        <w:autoSpaceDE w:val="0"/>
        <w:autoSpaceDN w:val="0"/>
        <w:adjustRightInd w:val="0"/>
        <w:spacing w:after="0" w:line="400" w:lineRule="atLeast"/>
        <w:jc w:val="left"/>
        <w:rPr>
          <w:rFonts w:cs="Times New Roman"/>
          <w:color w:val="auto"/>
          <w:szCs w:val="24"/>
        </w:rPr>
      </w:pPr>
    </w:p>
    <w:p w14:paraId="2A27D359" w14:textId="77777777" w:rsidR="00982A1A" w:rsidRDefault="00982A1A" w:rsidP="0004541C">
      <w:pPr>
        <w:autoSpaceDE w:val="0"/>
        <w:autoSpaceDN w:val="0"/>
        <w:adjustRightInd w:val="0"/>
        <w:spacing w:after="0" w:line="400" w:lineRule="atLeast"/>
        <w:jc w:val="left"/>
        <w:rPr>
          <w:rFonts w:cs="Times New Roman"/>
          <w:color w:val="auto"/>
          <w:szCs w:val="24"/>
        </w:rPr>
      </w:pPr>
    </w:p>
    <w:p w14:paraId="42D6CF43" w14:textId="77777777" w:rsidR="00982A1A" w:rsidRPr="00886C16" w:rsidRDefault="00982A1A" w:rsidP="0004541C">
      <w:pPr>
        <w:autoSpaceDE w:val="0"/>
        <w:autoSpaceDN w:val="0"/>
        <w:adjustRightInd w:val="0"/>
        <w:spacing w:after="0" w:line="400" w:lineRule="atLeast"/>
        <w:jc w:val="left"/>
        <w:rPr>
          <w:rFonts w:cs="Times New Roman"/>
          <w:color w:val="auto"/>
          <w:szCs w:val="24"/>
        </w:rPr>
      </w:pPr>
    </w:p>
    <w:p w14:paraId="58882488" w14:textId="19F8CBA9" w:rsidR="009802D8" w:rsidRPr="00BE4087" w:rsidRDefault="009802D8" w:rsidP="00D30EC3">
      <w:pPr>
        <w:spacing w:after="0" w:line="360" w:lineRule="auto"/>
        <w:jc w:val="center"/>
        <w:rPr>
          <w:rFonts w:eastAsia="Times New Roman" w:cs="Times New Roman"/>
          <w:b/>
          <w:color w:val="auto"/>
          <w:szCs w:val="24"/>
          <w:lang w:eastAsia="es-MX"/>
        </w:rPr>
      </w:pPr>
      <w:r w:rsidRPr="00BE4087">
        <w:rPr>
          <w:rFonts w:eastAsia="Times New Roman" w:cs="Times New Roman"/>
          <w:b/>
          <w:color w:val="auto"/>
          <w:szCs w:val="24"/>
          <w:lang w:eastAsia="es-MX"/>
        </w:rPr>
        <w:lastRenderedPageBreak/>
        <w:t>Significancia del modelo ANOVA</w:t>
      </w:r>
    </w:p>
    <w:p w14:paraId="2EFDE8F6" w14:textId="28C8B551" w:rsidR="009802D8" w:rsidRDefault="009802D8" w:rsidP="00D30EC3">
      <w:pPr>
        <w:spacing w:after="0" w:line="360" w:lineRule="auto"/>
        <w:ind w:firstLine="708"/>
        <w:rPr>
          <w:rFonts w:eastAsia="Times New Roman" w:cs="Times New Roman"/>
          <w:color w:val="auto"/>
          <w:szCs w:val="24"/>
          <w:lang w:eastAsia="es-MX"/>
        </w:rPr>
      </w:pPr>
      <w:r w:rsidRPr="00BE4087">
        <w:rPr>
          <w:rFonts w:eastAsia="Times New Roman" w:cs="Times New Roman"/>
          <w:color w:val="auto"/>
          <w:szCs w:val="24"/>
          <w:lang w:eastAsia="es-MX"/>
        </w:rPr>
        <w:t xml:space="preserve">Otro de los indicadores para medir el modelo y analizar si es estadísticamente significativo es considerando los parámetros del ANOVA, como se puede observar en la tabla </w:t>
      </w:r>
      <w:r w:rsidR="00B11355" w:rsidRPr="00BE4087">
        <w:rPr>
          <w:rFonts w:eastAsia="Times New Roman" w:cs="Times New Roman"/>
          <w:color w:val="auto"/>
          <w:szCs w:val="24"/>
          <w:lang w:eastAsia="es-MX"/>
        </w:rPr>
        <w:t>6</w:t>
      </w:r>
      <w:r w:rsidR="000A460E">
        <w:rPr>
          <w:rFonts w:eastAsia="Times New Roman" w:cs="Times New Roman"/>
          <w:color w:val="auto"/>
          <w:szCs w:val="24"/>
          <w:lang w:eastAsia="es-MX"/>
        </w:rPr>
        <w:t xml:space="preserve"> se presenta el ANOV</w:t>
      </w:r>
      <w:r w:rsidRPr="00BE4087">
        <w:rPr>
          <w:rFonts w:eastAsia="Times New Roman" w:cs="Times New Roman"/>
          <w:color w:val="auto"/>
          <w:szCs w:val="24"/>
          <w:lang w:eastAsia="es-MX"/>
        </w:rPr>
        <w:t xml:space="preserve">A mostrando que el modelo es estadísticamente significativo al considerado los factores </w:t>
      </w:r>
      <w:proofErr w:type="gramStart"/>
      <w:r w:rsidR="00806764" w:rsidRPr="00F37EDF">
        <w:t>F(</w:t>
      </w:r>
      <w:proofErr w:type="gramEnd"/>
      <w:r w:rsidR="00806764" w:rsidRPr="00F37EDF">
        <w:t>3, 380) = 1141.60, p &lt; .001</w:t>
      </w:r>
      <w:r w:rsidR="00090B60">
        <w:rPr>
          <w:rFonts w:eastAsia="Times New Roman" w:cs="Times New Roman"/>
          <w:color w:val="auto"/>
          <w:szCs w:val="24"/>
          <w:lang w:eastAsia="es-MX"/>
        </w:rPr>
        <w:t xml:space="preserve">. En este orden de ideas, esto </w:t>
      </w:r>
      <w:r w:rsidRPr="00BE4087">
        <w:rPr>
          <w:rFonts w:eastAsia="Times New Roman" w:cs="Times New Roman"/>
          <w:color w:val="auto"/>
          <w:szCs w:val="24"/>
          <w:lang w:eastAsia="es-MX"/>
        </w:rPr>
        <w:t xml:space="preserve">indica </w:t>
      </w:r>
      <w:r w:rsidR="00090B60" w:rsidRPr="00BE4087">
        <w:rPr>
          <w:rFonts w:eastAsia="Times New Roman" w:cs="Times New Roman"/>
          <w:color w:val="auto"/>
          <w:szCs w:val="24"/>
          <w:lang w:eastAsia="es-MX"/>
        </w:rPr>
        <w:t>que,</w:t>
      </w:r>
      <w:r w:rsidRPr="00BE4087">
        <w:rPr>
          <w:rFonts w:eastAsia="Times New Roman" w:cs="Times New Roman"/>
          <w:color w:val="auto"/>
          <w:szCs w:val="24"/>
          <w:lang w:eastAsia="es-MX"/>
        </w:rPr>
        <w:t xml:space="preserve"> en su conjunto, los factores introducidos en el modelo predicen de manera significativa la variable dependiente, es decir al menos uno de los factores tiene un efecto significativo sobre la atracción turística digital.</w:t>
      </w:r>
    </w:p>
    <w:p w14:paraId="5DCBE97D" w14:textId="77777777" w:rsidR="00D30EC3" w:rsidRPr="00BE4087" w:rsidRDefault="00D30EC3" w:rsidP="00D30EC3">
      <w:pPr>
        <w:spacing w:after="0" w:line="360" w:lineRule="auto"/>
        <w:ind w:firstLine="708"/>
        <w:rPr>
          <w:rFonts w:eastAsia="Times New Roman" w:cs="Times New Roman"/>
          <w:color w:val="auto"/>
          <w:szCs w:val="24"/>
          <w:lang w:eastAsia="es-MX"/>
        </w:rPr>
      </w:pPr>
    </w:p>
    <w:p w14:paraId="33F06D7E" w14:textId="3C2E85E8" w:rsidR="009802D8" w:rsidRPr="00BE4087" w:rsidRDefault="009802D8" w:rsidP="00D30EC3">
      <w:pPr>
        <w:spacing w:line="240" w:lineRule="auto"/>
        <w:jc w:val="center"/>
        <w:rPr>
          <w:rFonts w:eastAsia="Times New Roman" w:cs="Times New Roman"/>
          <w:bCs/>
          <w:color w:val="auto"/>
          <w:szCs w:val="24"/>
          <w:lang w:eastAsia="es-MX"/>
        </w:rPr>
      </w:pPr>
      <w:r w:rsidRPr="00BE4087">
        <w:rPr>
          <w:rFonts w:cs="Times New Roman"/>
          <w:b/>
          <w:bCs/>
          <w:szCs w:val="24"/>
        </w:rPr>
        <w:t xml:space="preserve">Tabla </w:t>
      </w:r>
      <w:r w:rsidR="00991E7B" w:rsidRPr="00BE4087">
        <w:rPr>
          <w:rFonts w:cs="Times New Roman"/>
          <w:b/>
          <w:bCs/>
          <w:szCs w:val="24"/>
        </w:rPr>
        <w:t>6</w:t>
      </w:r>
      <w:r w:rsidR="00D30EC3">
        <w:rPr>
          <w:rFonts w:cs="Times New Roman"/>
          <w:b/>
          <w:bCs/>
          <w:szCs w:val="24"/>
        </w:rPr>
        <w:t xml:space="preserve">. </w:t>
      </w:r>
      <w:r w:rsidRPr="00D30EC3">
        <w:rPr>
          <w:rFonts w:cs="Times New Roman"/>
          <w:bCs/>
          <w:szCs w:val="24"/>
        </w:rPr>
        <w:t>ANOVA</w:t>
      </w:r>
    </w:p>
    <w:tbl>
      <w:tblPr>
        <w:tblStyle w:val="Tablanormal4"/>
        <w:tblW w:w="8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736"/>
        <w:gridCol w:w="1184"/>
        <w:gridCol w:w="1476"/>
        <w:gridCol w:w="1030"/>
        <w:gridCol w:w="1476"/>
        <w:gridCol w:w="1092"/>
        <w:gridCol w:w="1030"/>
      </w:tblGrid>
      <w:tr w:rsidR="009802D8" w:rsidRPr="00BE4087" w14:paraId="2BC30891" w14:textId="77777777" w:rsidTr="00D30EC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024" w:type="dxa"/>
            <w:gridSpan w:val="7"/>
            <w:shd w:val="clear" w:color="auto" w:fill="FFFFFF" w:themeFill="background1"/>
          </w:tcPr>
          <w:p w14:paraId="1A683B98" w14:textId="77777777" w:rsidR="009802D8" w:rsidRPr="00BE4087" w:rsidRDefault="009802D8" w:rsidP="009802D8">
            <w:pPr>
              <w:autoSpaceDE w:val="0"/>
              <w:autoSpaceDN w:val="0"/>
              <w:adjustRightInd w:val="0"/>
              <w:spacing w:line="320" w:lineRule="atLeast"/>
              <w:ind w:left="60" w:right="60"/>
              <w:jc w:val="center"/>
              <w:rPr>
                <w:rFonts w:eastAsia="Times New Roman" w:cs="Times New Roman"/>
                <w:color w:val="auto"/>
                <w:szCs w:val="24"/>
                <w:lang w:eastAsia="es-MX"/>
              </w:rPr>
            </w:pPr>
            <w:proofErr w:type="spellStart"/>
            <w:r w:rsidRPr="00BE4087">
              <w:rPr>
                <w:rFonts w:eastAsia="Times New Roman" w:cs="Times New Roman"/>
                <w:color w:val="auto"/>
                <w:szCs w:val="24"/>
                <w:lang w:eastAsia="es-MX"/>
              </w:rPr>
              <w:t>ANOVAa</w:t>
            </w:r>
            <w:proofErr w:type="spellEnd"/>
          </w:p>
        </w:tc>
      </w:tr>
      <w:tr w:rsidR="009802D8" w:rsidRPr="00BE4087" w14:paraId="45E66AB2" w14:textId="77777777" w:rsidTr="00D30EC3">
        <w:trPr>
          <w:jc w:val="center"/>
        </w:trPr>
        <w:tc>
          <w:tcPr>
            <w:cnfStyle w:val="000010000000" w:firstRow="0" w:lastRow="0" w:firstColumn="0" w:lastColumn="0" w:oddVBand="1" w:evenVBand="0" w:oddHBand="0" w:evenHBand="0" w:firstRowFirstColumn="0" w:firstRowLastColumn="0" w:lastRowFirstColumn="0" w:lastRowLastColumn="0"/>
            <w:tcW w:w="1920" w:type="dxa"/>
            <w:gridSpan w:val="2"/>
            <w:shd w:val="clear" w:color="auto" w:fill="FFFFFF" w:themeFill="background1"/>
          </w:tcPr>
          <w:p w14:paraId="742C6E0D" w14:textId="77777777" w:rsidR="009802D8" w:rsidRPr="00BE4087" w:rsidRDefault="009802D8" w:rsidP="009802D8">
            <w:pPr>
              <w:autoSpaceDE w:val="0"/>
              <w:autoSpaceDN w:val="0"/>
              <w:adjustRightInd w:val="0"/>
              <w:spacing w:line="320" w:lineRule="atLeast"/>
              <w:ind w:left="60" w:right="60"/>
              <w:jc w:val="left"/>
              <w:rPr>
                <w:rFonts w:eastAsia="Times New Roman" w:cs="Times New Roman"/>
                <w:color w:val="auto"/>
                <w:szCs w:val="24"/>
                <w:lang w:eastAsia="es-MX"/>
              </w:rPr>
            </w:pPr>
            <w:r w:rsidRPr="00BE4087">
              <w:rPr>
                <w:rFonts w:eastAsia="Times New Roman" w:cs="Times New Roman"/>
                <w:color w:val="auto"/>
                <w:szCs w:val="24"/>
                <w:lang w:eastAsia="es-MX"/>
              </w:rPr>
              <w:t>Modelo</w:t>
            </w:r>
          </w:p>
        </w:tc>
        <w:tc>
          <w:tcPr>
            <w:tcW w:w="1476" w:type="dxa"/>
            <w:shd w:val="clear" w:color="auto" w:fill="FFFFFF" w:themeFill="background1"/>
          </w:tcPr>
          <w:p w14:paraId="6786DE95" w14:textId="77777777" w:rsidR="009802D8" w:rsidRPr="00BE4087" w:rsidRDefault="009802D8" w:rsidP="009802D8">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eastAsia="es-MX"/>
              </w:rPr>
            </w:pPr>
            <w:r w:rsidRPr="00BE4087">
              <w:rPr>
                <w:rFonts w:eastAsia="Times New Roman" w:cs="Times New Roman"/>
                <w:color w:val="auto"/>
                <w:szCs w:val="24"/>
                <w:lang w:eastAsia="es-MX"/>
              </w:rPr>
              <w:t>Suma de cuadrados</w:t>
            </w:r>
          </w:p>
        </w:tc>
        <w:tc>
          <w:tcPr>
            <w:cnfStyle w:val="000010000000" w:firstRow="0" w:lastRow="0" w:firstColumn="0" w:lastColumn="0" w:oddVBand="1" w:evenVBand="0" w:oddHBand="0" w:evenHBand="0" w:firstRowFirstColumn="0" w:firstRowLastColumn="0" w:lastRowFirstColumn="0" w:lastRowLastColumn="0"/>
            <w:tcW w:w="1030" w:type="dxa"/>
            <w:shd w:val="clear" w:color="auto" w:fill="FFFFFF" w:themeFill="background1"/>
          </w:tcPr>
          <w:p w14:paraId="3C15EFB1" w14:textId="77777777" w:rsidR="009802D8" w:rsidRPr="00BE4087" w:rsidRDefault="009802D8" w:rsidP="009802D8">
            <w:pPr>
              <w:autoSpaceDE w:val="0"/>
              <w:autoSpaceDN w:val="0"/>
              <w:adjustRightInd w:val="0"/>
              <w:spacing w:line="320" w:lineRule="atLeast"/>
              <w:ind w:left="60" w:right="60"/>
              <w:jc w:val="center"/>
              <w:rPr>
                <w:rFonts w:eastAsia="Times New Roman" w:cs="Times New Roman"/>
                <w:color w:val="auto"/>
                <w:szCs w:val="24"/>
                <w:lang w:eastAsia="es-MX"/>
              </w:rPr>
            </w:pPr>
            <w:proofErr w:type="spellStart"/>
            <w:r w:rsidRPr="00BE4087">
              <w:rPr>
                <w:rFonts w:eastAsia="Times New Roman" w:cs="Times New Roman"/>
                <w:color w:val="auto"/>
                <w:szCs w:val="24"/>
                <w:lang w:eastAsia="es-MX"/>
              </w:rPr>
              <w:t>gl</w:t>
            </w:r>
            <w:proofErr w:type="spellEnd"/>
          </w:p>
        </w:tc>
        <w:tc>
          <w:tcPr>
            <w:tcW w:w="1476" w:type="dxa"/>
            <w:shd w:val="clear" w:color="auto" w:fill="FFFFFF" w:themeFill="background1"/>
          </w:tcPr>
          <w:p w14:paraId="309932EB" w14:textId="77777777" w:rsidR="009802D8" w:rsidRPr="00BE4087" w:rsidRDefault="009802D8" w:rsidP="009802D8">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eastAsia="es-MX"/>
              </w:rPr>
            </w:pPr>
            <w:r w:rsidRPr="00BE4087">
              <w:rPr>
                <w:rFonts w:eastAsia="Times New Roman" w:cs="Times New Roman"/>
                <w:color w:val="auto"/>
                <w:szCs w:val="24"/>
                <w:lang w:eastAsia="es-MX"/>
              </w:rPr>
              <w:t>Media cuadrática</w:t>
            </w:r>
          </w:p>
        </w:tc>
        <w:tc>
          <w:tcPr>
            <w:cnfStyle w:val="000010000000" w:firstRow="0" w:lastRow="0" w:firstColumn="0" w:lastColumn="0" w:oddVBand="1" w:evenVBand="0" w:oddHBand="0" w:evenHBand="0" w:firstRowFirstColumn="0" w:firstRowLastColumn="0" w:lastRowFirstColumn="0" w:lastRowLastColumn="0"/>
            <w:tcW w:w="1092" w:type="dxa"/>
            <w:shd w:val="clear" w:color="auto" w:fill="FFFFFF" w:themeFill="background1"/>
          </w:tcPr>
          <w:p w14:paraId="00431E24" w14:textId="77777777" w:rsidR="009802D8" w:rsidRPr="00BE4087" w:rsidRDefault="009802D8" w:rsidP="009802D8">
            <w:pPr>
              <w:autoSpaceDE w:val="0"/>
              <w:autoSpaceDN w:val="0"/>
              <w:adjustRightInd w:val="0"/>
              <w:spacing w:line="320" w:lineRule="atLeast"/>
              <w:ind w:left="60" w:right="60"/>
              <w:jc w:val="center"/>
              <w:rPr>
                <w:rFonts w:eastAsia="Times New Roman" w:cs="Times New Roman"/>
                <w:color w:val="auto"/>
                <w:szCs w:val="24"/>
                <w:lang w:eastAsia="es-MX"/>
              </w:rPr>
            </w:pPr>
            <w:r w:rsidRPr="00BE4087">
              <w:rPr>
                <w:rFonts w:eastAsia="Times New Roman" w:cs="Times New Roman"/>
                <w:color w:val="auto"/>
                <w:szCs w:val="24"/>
                <w:lang w:eastAsia="es-MX"/>
              </w:rPr>
              <w:t>F</w:t>
            </w:r>
          </w:p>
        </w:tc>
        <w:tc>
          <w:tcPr>
            <w:tcW w:w="1030" w:type="dxa"/>
            <w:shd w:val="clear" w:color="auto" w:fill="FFFFFF" w:themeFill="background1"/>
          </w:tcPr>
          <w:p w14:paraId="29E80A78" w14:textId="77777777" w:rsidR="009802D8" w:rsidRPr="00BE4087" w:rsidRDefault="009802D8" w:rsidP="009802D8">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eastAsia="es-MX"/>
              </w:rPr>
            </w:pPr>
            <w:r w:rsidRPr="00BE4087">
              <w:rPr>
                <w:rFonts w:eastAsia="Times New Roman" w:cs="Times New Roman"/>
                <w:color w:val="auto"/>
                <w:szCs w:val="24"/>
                <w:lang w:eastAsia="es-MX"/>
              </w:rPr>
              <w:t>Sig.</w:t>
            </w:r>
          </w:p>
        </w:tc>
      </w:tr>
      <w:tr w:rsidR="009802D8" w:rsidRPr="00BE4087" w14:paraId="7AAB4F93" w14:textId="77777777" w:rsidTr="00D30EC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36" w:type="dxa"/>
            <w:vMerge w:val="restart"/>
            <w:shd w:val="clear" w:color="auto" w:fill="FFFFFF" w:themeFill="background1"/>
          </w:tcPr>
          <w:p w14:paraId="3398135E" w14:textId="77777777" w:rsidR="009802D8" w:rsidRPr="00BE4087" w:rsidRDefault="009802D8" w:rsidP="009802D8">
            <w:pPr>
              <w:autoSpaceDE w:val="0"/>
              <w:autoSpaceDN w:val="0"/>
              <w:adjustRightInd w:val="0"/>
              <w:spacing w:line="320" w:lineRule="atLeast"/>
              <w:ind w:left="60" w:right="60"/>
              <w:jc w:val="left"/>
              <w:rPr>
                <w:rFonts w:eastAsia="Times New Roman" w:cs="Times New Roman"/>
                <w:color w:val="auto"/>
                <w:szCs w:val="24"/>
                <w:lang w:eastAsia="es-MX"/>
              </w:rPr>
            </w:pPr>
            <w:r w:rsidRPr="00BE4087">
              <w:rPr>
                <w:rFonts w:eastAsia="Times New Roman" w:cs="Times New Roman"/>
                <w:color w:val="auto"/>
                <w:szCs w:val="24"/>
                <w:lang w:eastAsia="es-MX"/>
              </w:rPr>
              <w:t>1</w:t>
            </w:r>
          </w:p>
        </w:tc>
        <w:tc>
          <w:tcPr>
            <w:tcW w:w="1184" w:type="dxa"/>
            <w:shd w:val="clear" w:color="auto" w:fill="FFFFFF" w:themeFill="background1"/>
          </w:tcPr>
          <w:p w14:paraId="6C2BDBC8" w14:textId="77777777" w:rsidR="009802D8" w:rsidRPr="00BE4087" w:rsidRDefault="009802D8" w:rsidP="009802D8">
            <w:pPr>
              <w:autoSpaceDE w:val="0"/>
              <w:autoSpaceDN w:val="0"/>
              <w:adjustRightInd w:val="0"/>
              <w:spacing w:line="320" w:lineRule="atLeast"/>
              <w:ind w:left="60" w:right="6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eastAsia="es-MX"/>
              </w:rPr>
            </w:pPr>
            <w:r w:rsidRPr="00BE4087">
              <w:rPr>
                <w:rFonts w:eastAsia="Times New Roman" w:cs="Times New Roman"/>
                <w:color w:val="auto"/>
                <w:szCs w:val="24"/>
                <w:lang w:eastAsia="es-MX"/>
              </w:rPr>
              <w:t>Regresión</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699B714E" w14:textId="77777777" w:rsidR="009802D8" w:rsidRPr="00BE4087" w:rsidRDefault="009802D8" w:rsidP="009802D8">
            <w:pPr>
              <w:autoSpaceDE w:val="0"/>
              <w:autoSpaceDN w:val="0"/>
              <w:adjustRightInd w:val="0"/>
              <w:spacing w:line="320" w:lineRule="atLeast"/>
              <w:ind w:left="60" w:right="60"/>
              <w:jc w:val="right"/>
              <w:rPr>
                <w:rFonts w:eastAsia="Times New Roman" w:cs="Times New Roman"/>
                <w:color w:val="auto"/>
                <w:szCs w:val="24"/>
                <w:lang w:eastAsia="es-MX"/>
              </w:rPr>
            </w:pPr>
            <w:r w:rsidRPr="00BE4087">
              <w:rPr>
                <w:rFonts w:eastAsia="Times New Roman" w:cs="Times New Roman"/>
                <w:color w:val="auto"/>
                <w:szCs w:val="24"/>
                <w:lang w:eastAsia="es-MX"/>
              </w:rPr>
              <w:t>289.663</w:t>
            </w:r>
          </w:p>
        </w:tc>
        <w:tc>
          <w:tcPr>
            <w:tcW w:w="1030" w:type="dxa"/>
            <w:shd w:val="clear" w:color="auto" w:fill="FFFFFF" w:themeFill="background1"/>
          </w:tcPr>
          <w:p w14:paraId="0B569BAD" w14:textId="77777777" w:rsidR="009802D8" w:rsidRPr="00BE4087" w:rsidRDefault="009802D8" w:rsidP="009802D8">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eastAsia="es-MX"/>
              </w:rPr>
            </w:pPr>
            <w:r w:rsidRPr="00BE4087">
              <w:rPr>
                <w:rFonts w:eastAsia="Times New Roman" w:cs="Times New Roman"/>
                <w:color w:val="auto"/>
                <w:szCs w:val="24"/>
                <w:lang w:eastAsia="es-MX"/>
              </w:rPr>
              <w:t>3</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149EE343" w14:textId="77777777" w:rsidR="009802D8" w:rsidRPr="00BE4087" w:rsidRDefault="009802D8" w:rsidP="009802D8">
            <w:pPr>
              <w:autoSpaceDE w:val="0"/>
              <w:autoSpaceDN w:val="0"/>
              <w:adjustRightInd w:val="0"/>
              <w:spacing w:line="320" w:lineRule="atLeast"/>
              <w:ind w:left="60" w:right="60"/>
              <w:jc w:val="right"/>
              <w:rPr>
                <w:rFonts w:eastAsia="Times New Roman" w:cs="Times New Roman"/>
                <w:color w:val="auto"/>
                <w:szCs w:val="24"/>
                <w:lang w:eastAsia="es-MX"/>
              </w:rPr>
            </w:pPr>
            <w:r w:rsidRPr="00BE4087">
              <w:rPr>
                <w:rFonts w:eastAsia="Times New Roman" w:cs="Times New Roman"/>
                <w:color w:val="auto"/>
                <w:szCs w:val="24"/>
                <w:lang w:eastAsia="es-MX"/>
              </w:rPr>
              <w:t>96.554</w:t>
            </w:r>
          </w:p>
        </w:tc>
        <w:tc>
          <w:tcPr>
            <w:tcW w:w="1092" w:type="dxa"/>
            <w:shd w:val="clear" w:color="auto" w:fill="FFFFFF" w:themeFill="background1"/>
          </w:tcPr>
          <w:p w14:paraId="2E8149A6" w14:textId="77777777" w:rsidR="009802D8" w:rsidRPr="00BE4087" w:rsidRDefault="009802D8" w:rsidP="009802D8">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eastAsia="es-MX"/>
              </w:rPr>
            </w:pPr>
            <w:r w:rsidRPr="00BE4087">
              <w:rPr>
                <w:rFonts w:eastAsia="Times New Roman" w:cs="Times New Roman"/>
                <w:color w:val="auto"/>
                <w:szCs w:val="24"/>
                <w:lang w:eastAsia="es-MX"/>
              </w:rPr>
              <w:t>1141.604</w:t>
            </w:r>
          </w:p>
        </w:tc>
        <w:tc>
          <w:tcPr>
            <w:cnfStyle w:val="000010000000" w:firstRow="0" w:lastRow="0" w:firstColumn="0" w:lastColumn="0" w:oddVBand="1" w:evenVBand="0" w:oddHBand="0" w:evenHBand="0" w:firstRowFirstColumn="0" w:firstRowLastColumn="0" w:lastRowFirstColumn="0" w:lastRowLastColumn="0"/>
            <w:tcW w:w="1030" w:type="dxa"/>
            <w:shd w:val="clear" w:color="auto" w:fill="FFFFFF" w:themeFill="background1"/>
          </w:tcPr>
          <w:p w14:paraId="30F323A5" w14:textId="77777777" w:rsidR="009802D8" w:rsidRPr="00BE4087" w:rsidRDefault="009802D8" w:rsidP="009802D8">
            <w:pPr>
              <w:autoSpaceDE w:val="0"/>
              <w:autoSpaceDN w:val="0"/>
              <w:adjustRightInd w:val="0"/>
              <w:spacing w:line="320" w:lineRule="atLeast"/>
              <w:ind w:left="60" w:right="60"/>
              <w:jc w:val="right"/>
              <w:rPr>
                <w:rFonts w:eastAsia="Times New Roman" w:cs="Times New Roman"/>
                <w:color w:val="auto"/>
                <w:szCs w:val="24"/>
                <w:lang w:eastAsia="es-MX"/>
              </w:rPr>
            </w:pPr>
            <w:r w:rsidRPr="00BE4087">
              <w:rPr>
                <w:rFonts w:eastAsia="Times New Roman" w:cs="Times New Roman"/>
                <w:color w:val="auto"/>
                <w:szCs w:val="24"/>
                <w:lang w:eastAsia="es-MX"/>
              </w:rPr>
              <w:t>.000b</w:t>
            </w:r>
          </w:p>
        </w:tc>
      </w:tr>
      <w:tr w:rsidR="009802D8" w:rsidRPr="00BE4087" w14:paraId="5FCB5F72" w14:textId="77777777" w:rsidTr="00D30EC3">
        <w:trPr>
          <w:jc w:val="center"/>
        </w:trPr>
        <w:tc>
          <w:tcPr>
            <w:cnfStyle w:val="000010000000" w:firstRow="0" w:lastRow="0" w:firstColumn="0" w:lastColumn="0" w:oddVBand="1" w:evenVBand="0" w:oddHBand="0" w:evenHBand="0" w:firstRowFirstColumn="0" w:firstRowLastColumn="0" w:lastRowFirstColumn="0" w:lastRowLastColumn="0"/>
            <w:tcW w:w="736" w:type="dxa"/>
            <w:vMerge/>
            <w:shd w:val="clear" w:color="auto" w:fill="FFFFFF" w:themeFill="background1"/>
          </w:tcPr>
          <w:p w14:paraId="1918A40E" w14:textId="77777777" w:rsidR="009802D8" w:rsidRPr="00BE4087" w:rsidRDefault="009802D8" w:rsidP="009802D8">
            <w:pPr>
              <w:autoSpaceDE w:val="0"/>
              <w:autoSpaceDN w:val="0"/>
              <w:adjustRightInd w:val="0"/>
              <w:jc w:val="left"/>
              <w:rPr>
                <w:rFonts w:eastAsia="Times New Roman" w:cs="Times New Roman"/>
                <w:color w:val="auto"/>
                <w:szCs w:val="24"/>
                <w:lang w:eastAsia="es-MX"/>
              </w:rPr>
            </w:pPr>
          </w:p>
        </w:tc>
        <w:tc>
          <w:tcPr>
            <w:tcW w:w="1184" w:type="dxa"/>
            <w:shd w:val="clear" w:color="auto" w:fill="FFFFFF" w:themeFill="background1"/>
          </w:tcPr>
          <w:p w14:paraId="615A650E" w14:textId="77777777" w:rsidR="009802D8" w:rsidRPr="00BE4087" w:rsidRDefault="009802D8" w:rsidP="009802D8">
            <w:pPr>
              <w:autoSpaceDE w:val="0"/>
              <w:autoSpaceDN w:val="0"/>
              <w:adjustRightInd w:val="0"/>
              <w:spacing w:line="320" w:lineRule="atLeast"/>
              <w:ind w:left="60" w:right="6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eastAsia="es-MX"/>
              </w:rPr>
            </w:pPr>
            <w:r w:rsidRPr="00BE4087">
              <w:rPr>
                <w:rFonts w:eastAsia="Times New Roman" w:cs="Times New Roman"/>
                <w:color w:val="auto"/>
                <w:szCs w:val="24"/>
                <w:lang w:eastAsia="es-MX"/>
              </w:rPr>
              <w:t>Residuo</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63E3BE39" w14:textId="77777777" w:rsidR="009802D8" w:rsidRPr="00BE4087" w:rsidRDefault="009802D8" w:rsidP="009802D8">
            <w:pPr>
              <w:autoSpaceDE w:val="0"/>
              <w:autoSpaceDN w:val="0"/>
              <w:adjustRightInd w:val="0"/>
              <w:spacing w:line="320" w:lineRule="atLeast"/>
              <w:ind w:left="60" w:right="60"/>
              <w:jc w:val="right"/>
              <w:rPr>
                <w:rFonts w:eastAsia="Times New Roman" w:cs="Times New Roman"/>
                <w:color w:val="auto"/>
                <w:szCs w:val="24"/>
                <w:lang w:eastAsia="es-MX"/>
              </w:rPr>
            </w:pPr>
            <w:r w:rsidRPr="00BE4087">
              <w:rPr>
                <w:rFonts w:eastAsia="Times New Roman" w:cs="Times New Roman"/>
                <w:color w:val="auto"/>
                <w:szCs w:val="24"/>
                <w:lang w:eastAsia="es-MX"/>
              </w:rPr>
              <w:t>32.140</w:t>
            </w:r>
          </w:p>
        </w:tc>
        <w:tc>
          <w:tcPr>
            <w:tcW w:w="1030" w:type="dxa"/>
            <w:shd w:val="clear" w:color="auto" w:fill="FFFFFF" w:themeFill="background1"/>
          </w:tcPr>
          <w:p w14:paraId="33057F61" w14:textId="77777777" w:rsidR="009802D8" w:rsidRPr="00BE4087" w:rsidRDefault="009802D8" w:rsidP="009802D8">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eastAsia="es-MX"/>
              </w:rPr>
            </w:pPr>
            <w:r w:rsidRPr="00BE4087">
              <w:rPr>
                <w:rFonts w:eastAsia="Times New Roman" w:cs="Times New Roman"/>
                <w:color w:val="auto"/>
                <w:szCs w:val="24"/>
                <w:lang w:eastAsia="es-MX"/>
              </w:rPr>
              <w:t>380</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74F46A93" w14:textId="77777777" w:rsidR="009802D8" w:rsidRPr="00BE4087" w:rsidRDefault="009802D8" w:rsidP="009802D8">
            <w:pPr>
              <w:autoSpaceDE w:val="0"/>
              <w:autoSpaceDN w:val="0"/>
              <w:adjustRightInd w:val="0"/>
              <w:spacing w:line="320" w:lineRule="atLeast"/>
              <w:ind w:left="60" w:right="60"/>
              <w:jc w:val="right"/>
              <w:rPr>
                <w:rFonts w:eastAsia="Times New Roman" w:cs="Times New Roman"/>
                <w:color w:val="auto"/>
                <w:szCs w:val="24"/>
                <w:lang w:eastAsia="es-MX"/>
              </w:rPr>
            </w:pPr>
            <w:r w:rsidRPr="00BE4087">
              <w:rPr>
                <w:rFonts w:eastAsia="Times New Roman" w:cs="Times New Roman"/>
                <w:color w:val="auto"/>
                <w:szCs w:val="24"/>
                <w:lang w:eastAsia="es-MX"/>
              </w:rPr>
              <w:t>.085</w:t>
            </w:r>
          </w:p>
        </w:tc>
        <w:tc>
          <w:tcPr>
            <w:tcW w:w="1092" w:type="dxa"/>
            <w:shd w:val="clear" w:color="auto" w:fill="FFFFFF" w:themeFill="background1"/>
          </w:tcPr>
          <w:p w14:paraId="5FA98E66" w14:textId="77777777" w:rsidR="009802D8" w:rsidRPr="00BE4087" w:rsidRDefault="009802D8" w:rsidP="009802D8">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eastAsia="es-MX"/>
              </w:rPr>
            </w:pPr>
          </w:p>
        </w:tc>
        <w:tc>
          <w:tcPr>
            <w:cnfStyle w:val="000010000000" w:firstRow="0" w:lastRow="0" w:firstColumn="0" w:lastColumn="0" w:oddVBand="1" w:evenVBand="0" w:oddHBand="0" w:evenHBand="0" w:firstRowFirstColumn="0" w:firstRowLastColumn="0" w:lastRowFirstColumn="0" w:lastRowLastColumn="0"/>
            <w:tcW w:w="1030" w:type="dxa"/>
            <w:shd w:val="clear" w:color="auto" w:fill="FFFFFF" w:themeFill="background1"/>
          </w:tcPr>
          <w:p w14:paraId="06C8C8C8" w14:textId="77777777" w:rsidR="009802D8" w:rsidRPr="00BE4087" w:rsidRDefault="009802D8" w:rsidP="009802D8">
            <w:pPr>
              <w:autoSpaceDE w:val="0"/>
              <w:autoSpaceDN w:val="0"/>
              <w:adjustRightInd w:val="0"/>
              <w:jc w:val="left"/>
              <w:rPr>
                <w:rFonts w:eastAsia="Times New Roman" w:cs="Times New Roman"/>
                <w:color w:val="auto"/>
                <w:szCs w:val="24"/>
                <w:lang w:eastAsia="es-MX"/>
              </w:rPr>
            </w:pPr>
          </w:p>
        </w:tc>
      </w:tr>
      <w:tr w:rsidR="009802D8" w:rsidRPr="00BE4087" w14:paraId="7F1D89AE" w14:textId="77777777" w:rsidTr="00D30EC3">
        <w:trPr>
          <w:cnfStyle w:val="000000100000" w:firstRow="0" w:lastRow="0" w:firstColumn="0" w:lastColumn="0" w:oddVBand="0" w:evenVBand="0" w:oddHBand="1" w:evenHBand="0" w:firstRowFirstColumn="0" w:firstRowLastColumn="0" w:lastRowFirstColumn="0" w:lastRowLastColumn="0"/>
          <w:trHeight w:val="521"/>
          <w:jc w:val="center"/>
        </w:trPr>
        <w:tc>
          <w:tcPr>
            <w:cnfStyle w:val="000010000000" w:firstRow="0" w:lastRow="0" w:firstColumn="0" w:lastColumn="0" w:oddVBand="1" w:evenVBand="0" w:oddHBand="0" w:evenHBand="0" w:firstRowFirstColumn="0" w:firstRowLastColumn="0" w:lastRowFirstColumn="0" w:lastRowLastColumn="0"/>
            <w:tcW w:w="736" w:type="dxa"/>
            <w:vMerge/>
            <w:shd w:val="clear" w:color="auto" w:fill="FFFFFF" w:themeFill="background1"/>
          </w:tcPr>
          <w:p w14:paraId="18197A7F" w14:textId="77777777" w:rsidR="009802D8" w:rsidRPr="00BE4087" w:rsidRDefault="009802D8" w:rsidP="009802D8">
            <w:pPr>
              <w:autoSpaceDE w:val="0"/>
              <w:autoSpaceDN w:val="0"/>
              <w:adjustRightInd w:val="0"/>
              <w:jc w:val="left"/>
              <w:rPr>
                <w:rFonts w:eastAsia="Times New Roman" w:cs="Times New Roman"/>
                <w:color w:val="auto"/>
                <w:szCs w:val="24"/>
                <w:lang w:eastAsia="es-MX"/>
              </w:rPr>
            </w:pPr>
          </w:p>
        </w:tc>
        <w:tc>
          <w:tcPr>
            <w:tcW w:w="1184" w:type="dxa"/>
            <w:shd w:val="clear" w:color="auto" w:fill="FFFFFF" w:themeFill="background1"/>
          </w:tcPr>
          <w:p w14:paraId="247D2B10" w14:textId="77777777" w:rsidR="009802D8" w:rsidRPr="00BE4087" w:rsidRDefault="009802D8" w:rsidP="009802D8">
            <w:pPr>
              <w:autoSpaceDE w:val="0"/>
              <w:autoSpaceDN w:val="0"/>
              <w:adjustRightInd w:val="0"/>
              <w:spacing w:line="320" w:lineRule="atLeast"/>
              <w:ind w:left="60" w:right="6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eastAsia="es-MX"/>
              </w:rPr>
            </w:pPr>
            <w:r w:rsidRPr="00BE4087">
              <w:rPr>
                <w:rFonts w:eastAsia="Times New Roman" w:cs="Times New Roman"/>
                <w:color w:val="auto"/>
                <w:szCs w:val="24"/>
                <w:lang w:eastAsia="es-MX"/>
              </w:rPr>
              <w:t>Total</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70E9BEE1" w14:textId="77777777" w:rsidR="009802D8" w:rsidRPr="00BE4087" w:rsidRDefault="009802D8" w:rsidP="009802D8">
            <w:pPr>
              <w:autoSpaceDE w:val="0"/>
              <w:autoSpaceDN w:val="0"/>
              <w:adjustRightInd w:val="0"/>
              <w:spacing w:line="320" w:lineRule="atLeast"/>
              <w:ind w:left="60" w:right="60"/>
              <w:jc w:val="right"/>
              <w:rPr>
                <w:rFonts w:eastAsia="Times New Roman" w:cs="Times New Roman"/>
                <w:color w:val="auto"/>
                <w:szCs w:val="24"/>
                <w:lang w:eastAsia="es-MX"/>
              </w:rPr>
            </w:pPr>
            <w:r w:rsidRPr="00BE4087">
              <w:rPr>
                <w:rFonts w:eastAsia="Times New Roman" w:cs="Times New Roman"/>
                <w:color w:val="auto"/>
                <w:szCs w:val="24"/>
                <w:lang w:eastAsia="es-MX"/>
              </w:rPr>
              <w:t>321.802</w:t>
            </w:r>
          </w:p>
        </w:tc>
        <w:tc>
          <w:tcPr>
            <w:tcW w:w="1030" w:type="dxa"/>
            <w:shd w:val="clear" w:color="auto" w:fill="FFFFFF" w:themeFill="background1"/>
          </w:tcPr>
          <w:p w14:paraId="524CB52C" w14:textId="77777777" w:rsidR="009802D8" w:rsidRPr="00BE4087" w:rsidRDefault="009802D8" w:rsidP="009802D8">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eastAsia="es-MX"/>
              </w:rPr>
            </w:pPr>
            <w:r w:rsidRPr="00BE4087">
              <w:rPr>
                <w:rFonts w:eastAsia="Times New Roman" w:cs="Times New Roman"/>
                <w:color w:val="auto"/>
                <w:szCs w:val="24"/>
                <w:lang w:eastAsia="es-MX"/>
              </w:rPr>
              <w:t>383</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63CF4780" w14:textId="77777777" w:rsidR="009802D8" w:rsidRPr="00BE4087" w:rsidRDefault="009802D8" w:rsidP="009802D8">
            <w:pPr>
              <w:autoSpaceDE w:val="0"/>
              <w:autoSpaceDN w:val="0"/>
              <w:adjustRightInd w:val="0"/>
              <w:jc w:val="left"/>
              <w:rPr>
                <w:rFonts w:eastAsia="Times New Roman" w:cs="Times New Roman"/>
                <w:color w:val="auto"/>
                <w:szCs w:val="24"/>
                <w:lang w:eastAsia="es-MX"/>
              </w:rPr>
            </w:pPr>
          </w:p>
        </w:tc>
        <w:tc>
          <w:tcPr>
            <w:tcW w:w="1092" w:type="dxa"/>
            <w:shd w:val="clear" w:color="auto" w:fill="FFFFFF" w:themeFill="background1"/>
          </w:tcPr>
          <w:p w14:paraId="21F6F6A2" w14:textId="77777777" w:rsidR="009802D8" w:rsidRPr="00BE4087" w:rsidRDefault="009802D8" w:rsidP="009802D8">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eastAsia="es-MX"/>
              </w:rPr>
            </w:pPr>
          </w:p>
        </w:tc>
        <w:tc>
          <w:tcPr>
            <w:cnfStyle w:val="000010000000" w:firstRow="0" w:lastRow="0" w:firstColumn="0" w:lastColumn="0" w:oddVBand="1" w:evenVBand="0" w:oddHBand="0" w:evenHBand="0" w:firstRowFirstColumn="0" w:firstRowLastColumn="0" w:lastRowFirstColumn="0" w:lastRowLastColumn="0"/>
            <w:tcW w:w="1030" w:type="dxa"/>
            <w:shd w:val="clear" w:color="auto" w:fill="FFFFFF" w:themeFill="background1"/>
          </w:tcPr>
          <w:p w14:paraId="1A60655E" w14:textId="77777777" w:rsidR="009802D8" w:rsidRPr="00BE4087" w:rsidRDefault="009802D8" w:rsidP="009802D8">
            <w:pPr>
              <w:autoSpaceDE w:val="0"/>
              <w:autoSpaceDN w:val="0"/>
              <w:adjustRightInd w:val="0"/>
              <w:jc w:val="left"/>
              <w:rPr>
                <w:rFonts w:eastAsia="Times New Roman" w:cs="Times New Roman"/>
                <w:color w:val="auto"/>
                <w:szCs w:val="24"/>
                <w:lang w:eastAsia="es-MX"/>
              </w:rPr>
            </w:pPr>
          </w:p>
        </w:tc>
      </w:tr>
      <w:tr w:rsidR="009802D8" w:rsidRPr="00BE4087" w14:paraId="1A2B189A" w14:textId="77777777" w:rsidTr="00D30EC3">
        <w:trPr>
          <w:jc w:val="center"/>
        </w:trPr>
        <w:tc>
          <w:tcPr>
            <w:cnfStyle w:val="000010000000" w:firstRow="0" w:lastRow="0" w:firstColumn="0" w:lastColumn="0" w:oddVBand="1" w:evenVBand="0" w:oddHBand="0" w:evenHBand="0" w:firstRowFirstColumn="0" w:firstRowLastColumn="0" w:lastRowFirstColumn="0" w:lastRowLastColumn="0"/>
            <w:tcW w:w="8024" w:type="dxa"/>
            <w:gridSpan w:val="7"/>
            <w:shd w:val="clear" w:color="auto" w:fill="FFFFFF" w:themeFill="background1"/>
          </w:tcPr>
          <w:p w14:paraId="2B37E3CE" w14:textId="77777777" w:rsidR="009802D8" w:rsidRPr="00BE4087" w:rsidRDefault="009802D8" w:rsidP="009802D8">
            <w:pPr>
              <w:autoSpaceDE w:val="0"/>
              <w:autoSpaceDN w:val="0"/>
              <w:adjustRightInd w:val="0"/>
              <w:spacing w:line="320" w:lineRule="atLeast"/>
              <w:ind w:left="60" w:right="60"/>
              <w:jc w:val="left"/>
              <w:rPr>
                <w:rFonts w:eastAsia="Times New Roman" w:cs="Times New Roman"/>
                <w:color w:val="auto"/>
                <w:szCs w:val="24"/>
                <w:lang w:eastAsia="es-MX"/>
              </w:rPr>
            </w:pPr>
            <w:r w:rsidRPr="00BE4087">
              <w:rPr>
                <w:rFonts w:eastAsia="Times New Roman" w:cs="Times New Roman"/>
                <w:color w:val="auto"/>
                <w:szCs w:val="24"/>
                <w:lang w:eastAsia="es-MX"/>
              </w:rPr>
              <w:t xml:space="preserve">a. Variable dependiente: </w:t>
            </w:r>
            <w:proofErr w:type="spellStart"/>
            <w:r w:rsidRPr="00BE4087">
              <w:rPr>
                <w:rFonts w:eastAsia="Times New Roman" w:cs="Times New Roman"/>
                <w:color w:val="auto"/>
                <w:szCs w:val="24"/>
                <w:lang w:eastAsia="es-MX"/>
              </w:rPr>
              <w:t>AtracciónDigital</w:t>
            </w:r>
            <w:proofErr w:type="spellEnd"/>
          </w:p>
        </w:tc>
      </w:tr>
      <w:tr w:rsidR="009802D8" w:rsidRPr="00767CD8" w14:paraId="0A4B4E63" w14:textId="77777777" w:rsidTr="00D30EC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024" w:type="dxa"/>
            <w:gridSpan w:val="7"/>
            <w:shd w:val="clear" w:color="auto" w:fill="FFFFFF" w:themeFill="background1"/>
          </w:tcPr>
          <w:p w14:paraId="025B795B" w14:textId="3D860B1C" w:rsidR="009802D8" w:rsidRPr="00BE4087" w:rsidRDefault="009802D8" w:rsidP="009802D8">
            <w:pPr>
              <w:autoSpaceDE w:val="0"/>
              <w:autoSpaceDN w:val="0"/>
              <w:adjustRightInd w:val="0"/>
              <w:spacing w:line="320" w:lineRule="atLeast"/>
              <w:ind w:left="60" w:right="60"/>
              <w:jc w:val="left"/>
              <w:rPr>
                <w:rFonts w:eastAsia="Times New Roman" w:cs="Times New Roman"/>
                <w:color w:val="auto"/>
                <w:szCs w:val="24"/>
                <w:lang w:val="en-US" w:eastAsia="es-MX"/>
              </w:rPr>
            </w:pPr>
            <w:r w:rsidRPr="00BE4087">
              <w:rPr>
                <w:rFonts w:eastAsia="Times New Roman" w:cs="Times New Roman"/>
                <w:color w:val="auto"/>
                <w:szCs w:val="24"/>
                <w:lang w:val="en-US" w:eastAsia="es-MX"/>
              </w:rPr>
              <w:t xml:space="preserve">b. </w:t>
            </w:r>
            <w:proofErr w:type="spellStart"/>
            <w:r w:rsidRPr="00BE4087">
              <w:rPr>
                <w:rFonts w:eastAsia="Times New Roman" w:cs="Times New Roman"/>
                <w:color w:val="auto"/>
                <w:szCs w:val="24"/>
                <w:lang w:val="en-US" w:eastAsia="es-MX"/>
              </w:rPr>
              <w:t>Predictores</w:t>
            </w:r>
            <w:proofErr w:type="spellEnd"/>
            <w:r w:rsidRPr="00BE4087">
              <w:rPr>
                <w:rFonts w:eastAsia="Times New Roman" w:cs="Times New Roman"/>
                <w:color w:val="auto"/>
                <w:szCs w:val="24"/>
                <w:lang w:val="en-US" w:eastAsia="es-MX"/>
              </w:rPr>
              <w:t>: (</w:t>
            </w:r>
            <w:proofErr w:type="spellStart"/>
            <w:r w:rsidRPr="00BE4087">
              <w:rPr>
                <w:rFonts w:eastAsia="Times New Roman" w:cs="Times New Roman"/>
                <w:color w:val="auto"/>
                <w:szCs w:val="24"/>
                <w:lang w:val="en-US" w:eastAsia="es-MX"/>
              </w:rPr>
              <w:t>Constante</w:t>
            </w:r>
            <w:proofErr w:type="spellEnd"/>
            <w:r w:rsidRPr="00BE4087">
              <w:rPr>
                <w:rFonts w:eastAsia="Times New Roman" w:cs="Times New Roman"/>
                <w:color w:val="auto"/>
                <w:szCs w:val="24"/>
                <w:lang w:val="en-US" w:eastAsia="es-MX"/>
              </w:rPr>
              <w:t xml:space="preserve">), REGR factor score   3 for </w:t>
            </w:r>
            <w:r w:rsidR="00090B60">
              <w:rPr>
                <w:rFonts w:eastAsia="Times New Roman" w:cs="Times New Roman"/>
                <w:color w:val="auto"/>
                <w:szCs w:val="24"/>
                <w:lang w:val="en-US" w:eastAsia="es-MX"/>
              </w:rPr>
              <w:t xml:space="preserve">analysis 1, REGR factor score </w:t>
            </w:r>
            <w:r w:rsidRPr="00BE4087">
              <w:rPr>
                <w:rFonts w:eastAsia="Times New Roman" w:cs="Times New Roman"/>
                <w:color w:val="auto"/>
                <w:szCs w:val="24"/>
                <w:lang w:val="en-US" w:eastAsia="es-MX"/>
              </w:rPr>
              <w:t>2 for analysis 1, REGR factor score   1 for analysis 1</w:t>
            </w:r>
          </w:p>
        </w:tc>
      </w:tr>
    </w:tbl>
    <w:p w14:paraId="7ED83FD8" w14:textId="10C1FBE7" w:rsidR="004114F8" w:rsidRDefault="004114F8" w:rsidP="004F19F3">
      <w:pPr>
        <w:spacing w:after="0" w:line="360" w:lineRule="auto"/>
        <w:jc w:val="center"/>
        <w:rPr>
          <w:rFonts w:cs="Times New Roman"/>
          <w:b/>
        </w:rPr>
      </w:pPr>
      <w:r w:rsidRPr="00C97B2B">
        <w:rPr>
          <w:rFonts w:cs="Times New Roman"/>
          <w:color w:val="000000"/>
          <w:szCs w:val="24"/>
        </w:rPr>
        <w:t xml:space="preserve">Nota: del programa estadístico SPSS V23 se representa </w:t>
      </w:r>
      <w:r>
        <w:rPr>
          <w:rFonts w:cs="Times New Roman"/>
          <w:color w:val="000000"/>
          <w:szCs w:val="24"/>
        </w:rPr>
        <w:t>el ANOVA</w:t>
      </w:r>
    </w:p>
    <w:p w14:paraId="7535BCFD" w14:textId="77777777" w:rsidR="004114F8" w:rsidRDefault="004114F8" w:rsidP="00D30EC3">
      <w:pPr>
        <w:spacing w:after="0" w:line="360" w:lineRule="auto"/>
        <w:rPr>
          <w:rFonts w:cs="Times New Roman"/>
          <w:b/>
        </w:rPr>
      </w:pPr>
    </w:p>
    <w:p w14:paraId="55F4472F" w14:textId="49163D2D" w:rsidR="003D1739" w:rsidRPr="00BE4087" w:rsidRDefault="00533B68" w:rsidP="00982A1A">
      <w:pPr>
        <w:spacing w:after="0" w:line="360" w:lineRule="auto"/>
        <w:jc w:val="center"/>
        <w:rPr>
          <w:rFonts w:cs="Times New Roman"/>
          <w:b/>
        </w:rPr>
      </w:pPr>
      <w:r w:rsidRPr="00BE4087">
        <w:rPr>
          <w:rFonts w:cs="Times New Roman"/>
          <w:b/>
        </w:rPr>
        <w:t>Coeficientes de regresión</w:t>
      </w:r>
    </w:p>
    <w:p w14:paraId="4230B23D" w14:textId="297CB64F" w:rsidR="00515502" w:rsidRDefault="00337CDD" w:rsidP="00D30EC3">
      <w:pPr>
        <w:spacing w:after="0" w:line="360" w:lineRule="auto"/>
        <w:ind w:firstLine="708"/>
      </w:pPr>
      <w:r w:rsidRPr="00BE4087">
        <w:t xml:space="preserve">Continuando con el análisis de acuerdo a la regresión lineal múltiple, es necesario considerar los coeficientes de regresión y como se puede apreciar en la tabla </w:t>
      </w:r>
      <w:r w:rsidR="00B11355" w:rsidRPr="00BE4087">
        <w:t>7</w:t>
      </w:r>
      <w:r w:rsidRPr="00BE4087">
        <w:t xml:space="preserve"> los tres factores resultaron significativos con (p</w:t>
      </w:r>
      <w:r w:rsidR="00833DFF">
        <w:t xml:space="preserve"> </w:t>
      </w:r>
      <w:r w:rsidRPr="00BE4087">
        <w:t xml:space="preserve">&lt;.001), lo que confirma que existe influencia positiva sobre la atracción turística digital. El factor 3 presentó </w:t>
      </w:r>
      <w:r w:rsidR="00FA3E00" w:rsidRPr="00BE4087">
        <w:t>el mayor</w:t>
      </w:r>
      <w:r w:rsidRPr="00BE4087">
        <w:t xml:space="preserve"> coeficiente </w:t>
      </w:r>
      <w:r w:rsidR="00596CF6" w:rsidRPr="00BE4087">
        <w:t>estandarizado,</w:t>
      </w:r>
      <w:r w:rsidR="00596CF6">
        <w:t xml:space="preserve"> </w:t>
      </w:r>
      <w:r w:rsidR="00596CF6" w:rsidRPr="00515502">
        <w:rPr>
          <w:i/>
          <w:iCs/>
        </w:rPr>
        <w:t>β</w:t>
      </w:r>
      <w:r w:rsidR="00515502">
        <w:rPr>
          <w:i/>
          <w:iCs/>
        </w:rPr>
        <w:t xml:space="preserve">= </w:t>
      </w:r>
      <w:r w:rsidRPr="00BE4087">
        <w:t>=.729, lo que indica que tiene el mayor peso en la predicción de la variable de</w:t>
      </w:r>
      <w:r w:rsidR="00515502">
        <w:t xml:space="preserve">pendiente, seguido del factor </w:t>
      </w:r>
      <w:r w:rsidR="00596CF6">
        <w:t xml:space="preserve">2, </w:t>
      </w:r>
      <w:r w:rsidR="00596CF6" w:rsidRPr="00515502">
        <w:rPr>
          <w:i/>
          <w:iCs/>
        </w:rPr>
        <w:t>β</w:t>
      </w:r>
      <w:r w:rsidR="00515502">
        <w:rPr>
          <w:i/>
          <w:iCs/>
        </w:rPr>
        <w:t xml:space="preserve">= </w:t>
      </w:r>
      <w:r w:rsidR="00451C44">
        <w:t>.</w:t>
      </w:r>
      <w:r w:rsidR="00C15B5A">
        <w:t xml:space="preserve">526 </w:t>
      </w:r>
      <w:r w:rsidR="001064EA" w:rsidRPr="00BE4087">
        <w:t xml:space="preserve">y el factor 1 cuyos resultados son </w:t>
      </w:r>
      <w:r w:rsidR="00515502" w:rsidRPr="00F37EDF">
        <w:rPr>
          <w:i/>
          <w:iCs/>
        </w:rPr>
        <w:t xml:space="preserve">β </w:t>
      </w:r>
      <w:r w:rsidR="00515502" w:rsidRPr="00515502">
        <w:t>= .304</w:t>
      </w:r>
      <w:r w:rsidR="00515502">
        <w:t>.</w:t>
      </w:r>
    </w:p>
    <w:p w14:paraId="098409AB" w14:textId="77777777" w:rsidR="00D30EC3" w:rsidRDefault="00D30EC3" w:rsidP="00D30EC3">
      <w:pPr>
        <w:spacing w:after="0" w:line="360" w:lineRule="auto"/>
        <w:ind w:firstLine="708"/>
        <w:rPr>
          <w:i/>
          <w:iCs/>
        </w:rPr>
      </w:pPr>
    </w:p>
    <w:p w14:paraId="598D1ED5" w14:textId="77777777" w:rsidR="00982A1A" w:rsidRDefault="00982A1A" w:rsidP="00D30EC3">
      <w:pPr>
        <w:spacing w:after="0" w:line="360" w:lineRule="auto"/>
        <w:ind w:firstLine="708"/>
        <w:rPr>
          <w:i/>
          <w:iCs/>
        </w:rPr>
      </w:pPr>
    </w:p>
    <w:p w14:paraId="01750A6A" w14:textId="77777777" w:rsidR="00982A1A" w:rsidRDefault="00982A1A" w:rsidP="00D30EC3">
      <w:pPr>
        <w:spacing w:after="0" w:line="360" w:lineRule="auto"/>
        <w:ind w:firstLine="708"/>
        <w:rPr>
          <w:i/>
          <w:iCs/>
        </w:rPr>
      </w:pPr>
    </w:p>
    <w:p w14:paraId="37020453" w14:textId="77777777" w:rsidR="00982A1A" w:rsidRDefault="00982A1A" w:rsidP="00D30EC3">
      <w:pPr>
        <w:spacing w:after="0" w:line="360" w:lineRule="auto"/>
        <w:ind w:firstLine="708"/>
        <w:rPr>
          <w:i/>
          <w:iCs/>
        </w:rPr>
      </w:pPr>
    </w:p>
    <w:p w14:paraId="5A562B5C" w14:textId="77777777" w:rsidR="00982A1A" w:rsidRDefault="00982A1A" w:rsidP="00D30EC3">
      <w:pPr>
        <w:spacing w:after="0" w:line="360" w:lineRule="auto"/>
        <w:ind w:firstLine="708"/>
        <w:rPr>
          <w:i/>
          <w:iCs/>
        </w:rPr>
      </w:pPr>
    </w:p>
    <w:p w14:paraId="08823456" w14:textId="77777777" w:rsidR="00982A1A" w:rsidRDefault="00982A1A" w:rsidP="00D30EC3">
      <w:pPr>
        <w:spacing w:after="0" w:line="360" w:lineRule="auto"/>
        <w:ind w:firstLine="708"/>
        <w:rPr>
          <w:i/>
          <w:iCs/>
        </w:rPr>
      </w:pPr>
    </w:p>
    <w:p w14:paraId="10606563" w14:textId="26B83D92" w:rsidR="001064EA" w:rsidRPr="00BE4087" w:rsidRDefault="001064EA" w:rsidP="00D30EC3">
      <w:pPr>
        <w:spacing w:line="360" w:lineRule="auto"/>
        <w:jc w:val="center"/>
        <w:rPr>
          <w:rFonts w:cs="Times New Roman"/>
          <w:bCs/>
          <w:i/>
          <w:iCs/>
          <w:szCs w:val="24"/>
        </w:rPr>
      </w:pPr>
      <w:r w:rsidRPr="00BE4087">
        <w:rPr>
          <w:rFonts w:cs="Times New Roman"/>
          <w:b/>
          <w:bCs/>
          <w:szCs w:val="24"/>
        </w:rPr>
        <w:lastRenderedPageBreak/>
        <w:t xml:space="preserve">Tabla </w:t>
      </w:r>
      <w:r w:rsidR="00B11355" w:rsidRPr="00BE4087">
        <w:rPr>
          <w:rFonts w:cs="Times New Roman"/>
          <w:b/>
          <w:bCs/>
          <w:szCs w:val="24"/>
        </w:rPr>
        <w:t>7</w:t>
      </w:r>
      <w:r w:rsidR="00D30EC3">
        <w:rPr>
          <w:rFonts w:cs="Times New Roman"/>
          <w:b/>
          <w:bCs/>
          <w:szCs w:val="24"/>
        </w:rPr>
        <w:t xml:space="preserve">. </w:t>
      </w:r>
      <w:r w:rsidRPr="00D30EC3">
        <w:rPr>
          <w:rFonts w:cs="Times New Roman"/>
          <w:bCs/>
          <w:szCs w:val="24"/>
        </w:rPr>
        <w:t>Coeficiente de regresión</w:t>
      </w:r>
    </w:p>
    <w:tbl>
      <w:tblPr>
        <w:tblStyle w:val="Tablanormal3"/>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745"/>
        <w:gridCol w:w="2481"/>
        <w:gridCol w:w="1169"/>
        <w:gridCol w:w="1492"/>
        <w:gridCol w:w="1488"/>
        <w:gridCol w:w="1272"/>
        <w:gridCol w:w="1041"/>
      </w:tblGrid>
      <w:tr w:rsidR="001064EA" w:rsidRPr="00BE4087" w14:paraId="6BDD10E9" w14:textId="77777777" w:rsidTr="00D30E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688" w:type="dxa"/>
            <w:gridSpan w:val="7"/>
            <w:shd w:val="clear" w:color="auto" w:fill="FFFFFF" w:themeFill="background1"/>
          </w:tcPr>
          <w:p w14:paraId="5D1E3B7D" w14:textId="288DA6F8" w:rsidR="001064EA" w:rsidRPr="00BE4087" w:rsidRDefault="001064EA" w:rsidP="001064EA">
            <w:pPr>
              <w:autoSpaceDE w:val="0"/>
              <w:autoSpaceDN w:val="0"/>
              <w:adjustRightInd w:val="0"/>
              <w:spacing w:line="320" w:lineRule="atLeast"/>
              <w:ind w:left="60" w:right="60"/>
              <w:jc w:val="center"/>
              <w:rPr>
                <w:rFonts w:ascii="Arial" w:hAnsi="Arial" w:cs="Arial"/>
                <w:color w:val="000000"/>
                <w:sz w:val="18"/>
                <w:szCs w:val="18"/>
              </w:rPr>
            </w:pPr>
          </w:p>
        </w:tc>
      </w:tr>
      <w:tr w:rsidR="001064EA" w:rsidRPr="00BE4087" w14:paraId="447023F8" w14:textId="77777777" w:rsidTr="004114F8">
        <w:tc>
          <w:tcPr>
            <w:cnfStyle w:val="000010000000" w:firstRow="0" w:lastRow="0" w:firstColumn="0" w:lastColumn="0" w:oddVBand="1" w:evenVBand="0" w:oddHBand="0" w:evenHBand="0" w:firstRowFirstColumn="0" w:firstRowLastColumn="0" w:lastRowFirstColumn="0" w:lastRowLastColumn="0"/>
            <w:tcW w:w="3226" w:type="dxa"/>
            <w:gridSpan w:val="2"/>
            <w:vMerge w:val="restart"/>
            <w:shd w:val="clear" w:color="auto" w:fill="FFFFFF" w:themeFill="background1"/>
          </w:tcPr>
          <w:p w14:paraId="1ADEA712" w14:textId="77777777" w:rsidR="001064EA" w:rsidRPr="00BE4087" w:rsidRDefault="001064EA" w:rsidP="001064EA">
            <w:pPr>
              <w:autoSpaceDE w:val="0"/>
              <w:autoSpaceDN w:val="0"/>
              <w:adjustRightInd w:val="0"/>
              <w:spacing w:line="320" w:lineRule="atLeast"/>
              <w:ind w:left="60" w:right="60"/>
              <w:jc w:val="left"/>
            </w:pPr>
            <w:r w:rsidRPr="00BE4087">
              <w:t>Modelo</w:t>
            </w:r>
          </w:p>
        </w:tc>
        <w:tc>
          <w:tcPr>
            <w:tcW w:w="2661" w:type="dxa"/>
            <w:gridSpan w:val="2"/>
            <w:shd w:val="clear" w:color="auto" w:fill="FFFFFF" w:themeFill="background1"/>
          </w:tcPr>
          <w:p w14:paraId="6ABC0AB8" w14:textId="77777777" w:rsidR="001064EA" w:rsidRPr="00BE4087" w:rsidRDefault="001064EA" w:rsidP="001064EA">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pPr>
            <w:r w:rsidRPr="00BE4087">
              <w:t>Coeficientes no estandarizados</w:t>
            </w:r>
          </w:p>
        </w:tc>
        <w:tc>
          <w:tcPr>
            <w:cnfStyle w:val="000010000000" w:firstRow="0" w:lastRow="0" w:firstColumn="0" w:lastColumn="0" w:oddVBand="1" w:evenVBand="0" w:oddHBand="0" w:evenHBand="0" w:firstRowFirstColumn="0" w:firstRowLastColumn="0" w:lastRowFirstColumn="0" w:lastRowLastColumn="0"/>
            <w:tcW w:w="1488" w:type="dxa"/>
            <w:shd w:val="clear" w:color="auto" w:fill="FFFFFF" w:themeFill="background1"/>
          </w:tcPr>
          <w:p w14:paraId="4AF422FD" w14:textId="77777777" w:rsidR="001064EA" w:rsidRPr="00BE4087" w:rsidRDefault="001064EA" w:rsidP="001064EA">
            <w:pPr>
              <w:autoSpaceDE w:val="0"/>
              <w:autoSpaceDN w:val="0"/>
              <w:adjustRightInd w:val="0"/>
              <w:spacing w:line="320" w:lineRule="atLeast"/>
              <w:ind w:left="60" w:right="60"/>
              <w:jc w:val="center"/>
            </w:pPr>
            <w:r w:rsidRPr="00BE4087">
              <w:t>Coeficientes estandarizados</w:t>
            </w:r>
          </w:p>
        </w:tc>
        <w:tc>
          <w:tcPr>
            <w:tcW w:w="1272" w:type="dxa"/>
            <w:shd w:val="clear" w:color="auto" w:fill="FFFFFF" w:themeFill="background1"/>
          </w:tcPr>
          <w:p w14:paraId="12EF1E34" w14:textId="77777777" w:rsidR="001064EA" w:rsidRPr="00BE4087" w:rsidRDefault="001064EA" w:rsidP="001064EA">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pPr>
            <w:r w:rsidRPr="00BE4087">
              <w:t>t</w:t>
            </w:r>
          </w:p>
        </w:tc>
        <w:tc>
          <w:tcPr>
            <w:cnfStyle w:val="000010000000" w:firstRow="0" w:lastRow="0" w:firstColumn="0" w:lastColumn="0" w:oddVBand="1" w:evenVBand="0" w:oddHBand="0" w:evenHBand="0" w:firstRowFirstColumn="0" w:firstRowLastColumn="0" w:lastRowFirstColumn="0" w:lastRowLastColumn="0"/>
            <w:tcW w:w="1041" w:type="dxa"/>
            <w:shd w:val="clear" w:color="auto" w:fill="FFFFFF" w:themeFill="background1"/>
          </w:tcPr>
          <w:p w14:paraId="7A665FA5" w14:textId="77777777" w:rsidR="001064EA" w:rsidRPr="00BE4087" w:rsidRDefault="001064EA" w:rsidP="001064EA">
            <w:pPr>
              <w:autoSpaceDE w:val="0"/>
              <w:autoSpaceDN w:val="0"/>
              <w:adjustRightInd w:val="0"/>
              <w:spacing w:line="320" w:lineRule="atLeast"/>
              <w:ind w:left="60" w:right="60"/>
              <w:jc w:val="center"/>
            </w:pPr>
            <w:r w:rsidRPr="00BE4087">
              <w:t>Sig.</w:t>
            </w:r>
          </w:p>
        </w:tc>
      </w:tr>
      <w:tr w:rsidR="00AC3C2E" w:rsidRPr="00BE4087" w14:paraId="10056670" w14:textId="77777777" w:rsidTr="004114F8">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3226" w:type="dxa"/>
            <w:gridSpan w:val="2"/>
            <w:vMerge/>
            <w:shd w:val="clear" w:color="auto" w:fill="FFFFFF" w:themeFill="background1"/>
          </w:tcPr>
          <w:p w14:paraId="1D20B1A5" w14:textId="77777777" w:rsidR="001064EA" w:rsidRPr="00BE4087" w:rsidRDefault="001064EA" w:rsidP="001064EA">
            <w:pPr>
              <w:autoSpaceDE w:val="0"/>
              <w:autoSpaceDN w:val="0"/>
              <w:adjustRightInd w:val="0"/>
              <w:jc w:val="left"/>
            </w:pPr>
          </w:p>
        </w:tc>
        <w:tc>
          <w:tcPr>
            <w:tcW w:w="1169" w:type="dxa"/>
            <w:shd w:val="clear" w:color="auto" w:fill="FFFFFF" w:themeFill="background1"/>
          </w:tcPr>
          <w:p w14:paraId="0A4BC489" w14:textId="77777777" w:rsidR="001064EA" w:rsidRPr="00BE4087" w:rsidRDefault="001064EA" w:rsidP="001064EA">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pPr>
            <w:r w:rsidRPr="00BE4087">
              <w:t>B</w:t>
            </w:r>
          </w:p>
        </w:tc>
        <w:tc>
          <w:tcPr>
            <w:cnfStyle w:val="000010000000" w:firstRow="0" w:lastRow="0" w:firstColumn="0" w:lastColumn="0" w:oddVBand="1" w:evenVBand="0" w:oddHBand="0" w:evenHBand="0" w:firstRowFirstColumn="0" w:firstRowLastColumn="0" w:lastRowFirstColumn="0" w:lastRowLastColumn="0"/>
            <w:tcW w:w="1492" w:type="dxa"/>
            <w:shd w:val="clear" w:color="auto" w:fill="FFFFFF" w:themeFill="background1"/>
          </w:tcPr>
          <w:p w14:paraId="17BF7B16" w14:textId="77777777" w:rsidR="001064EA" w:rsidRPr="00BE4087" w:rsidRDefault="001064EA" w:rsidP="001064EA">
            <w:pPr>
              <w:autoSpaceDE w:val="0"/>
              <w:autoSpaceDN w:val="0"/>
              <w:adjustRightInd w:val="0"/>
              <w:spacing w:line="320" w:lineRule="atLeast"/>
              <w:ind w:left="60" w:right="60"/>
              <w:jc w:val="center"/>
            </w:pPr>
            <w:r w:rsidRPr="00BE4087">
              <w:t>Error estándar</w:t>
            </w:r>
          </w:p>
        </w:tc>
        <w:tc>
          <w:tcPr>
            <w:tcW w:w="1488" w:type="dxa"/>
            <w:shd w:val="clear" w:color="auto" w:fill="FFFFFF" w:themeFill="background1"/>
          </w:tcPr>
          <w:p w14:paraId="27E1C120" w14:textId="77777777" w:rsidR="001064EA" w:rsidRPr="00BE4087" w:rsidRDefault="001064EA" w:rsidP="001064EA">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pPr>
            <w:r w:rsidRPr="00BE4087">
              <w:t>Beta</w:t>
            </w:r>
          </w:p>
        </w:tc>
        <w:tc>
          <w:tcPr>
            <w:cnfStyle w:val="000010000000" w:firstRow="0" w:lastRow="0" w:firstColumn="0" w:lastColumn="0" w:oddVBand="1" w:evenVBand="0" w:oddHBand="0" w:evenHBand="0" w:firstRowFirstColumn="0" w:firstRowLastColumn="0" w:lastRowFirstColumn="0" w:lastRowLastColumn="0"/>
            <w:tcW w:w="1272" w:type="dxa"/>
            <w:shd w:val="clear" w:color="auto" w:fill="FFFFFF" w:themeFill="background1"/>
          </w:tcPr>
          <w:p w14:paraId="1ABAC311" w14:textId="77777777" w:rsidR="001064EA" w:rsidRPr="00BE4087" w:rsidRDefault="001064EA" w:rsidP="001064EA">
            <w:pPr>
              <w:autoSpaceDE w:val="0"/>
              <w:autoSpaceDN w:val="0"/>
              <w:adjustRightInd w:val="0"/>
              <w:jc w:val="left"/>
            </w:pPr>
          </w:p>
        </w:tc>
        <w:tc>
          <w:tcPr>
            <w:tcW w:w="1041" w:type="dxa"/>
            <w:shd w:val="clear" w:color="auto" w:fill="FFFFFF" w:themeFill="background1"/>
          </w:tcPr>
          <w:p w14:paraId="09DA1FDF" w14:textId="77777777" w:rsidR="001064EA" w:rsidRPr="00BE4087" w:rsidRDefault="001064EA" w:rsidP="001064EA">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pPr>
          </w:p>
        </w:tc>
      </w:tr>
      <w:tr w:rsidR="001064EA" w:rsidRPr="00BE4087" w14:paraId="6858796E" w14:textId="77777777" w:rsidTr="004114F8">
        <w:tc>
          <w:tcPr>
            <w:cnfStyle w:val="000010000000" w:firstRow="0" w:lastRow="0" w:firstColumn="0" w:lastColumn="0" w:oddVBand="1" w:evenVBand="0" w:oddHBand="0" w:evenHBand="0" w:firstRowFirstColumn="0" w:firstRowLastColumn="0" w:lastRowFirstColumn="0" w:lastRowLastColumn="0"/>
            <w:tcW w:w="745" w:type="dxa"/>
            <w:vMerge w:val="restart"/>
            <w:shd w:val="clear" w:color="auto" w:fill="FFFFFF" w:themeFill="background1"/>
          </w:tcPr>
          <w:p w14:paraId="3A37818C" w14:textId="77777777" w:rsidR="001064EA" w:rsidRPr="00BE4087" w:rsidRDefault="001064EA" w:rsidP="001064EA">
            <w:pPr>
              <w:autoSpaceDE w:val="0"/>
              <w:autoSpaceDN w:val="0"/>
              <w:adjustRightInd w:val="0"/>
              <w:spacing w:line="320" w:lineRule="atLeast"/>
              <w:ind w:left="60" w:right="60"/>
              <w:jc w:val="left"/>
            </w:pPr>
            <w:r w:rsidRPr="00BE4087">
              <w:t>1</w:t>
            </w:r>
          </w:p>
        </w:tc>
        <w:tc>
          <w:tcPr>
            <w:tcW w:w="2481" w:type="dxa"/>
            <w:shd w:val="clear" w:color="auto" w:fill="FFFFFF" w:themeFill="background1"/>
          </w:tcPr>
          <w:p w14:paraId="7E71ADCC" w14:textId="77777777" w:rsidR="001064EA" w:rsidRPr="00BE4087" w:rsidRDefault="001064EA" w:rsidP="001064EA">
            <w:pPr>
              <w:autoSpaceDE w:val="0"/>
              <w:autoSpaceDN w:val="0"/>
              <w:adjustRightInd w:val="0"/>
              <w:spacing w:line="320" w:lineRule="atLeast"/>
              <w:ind w:left="60" w:right="60"/>
              <w:jc w:val="left"/>
              <w:cnfStyle w:val="000000000000" w:firstRow="0" w:lastRow="0" w:firstColumn="0" w:lastColumn="0" w:oddVBand="0" w:evenVBand="0" w:oddHBand="0" w:evenHBand="0" w:firstRowFirstColumn="0" w:firstRowLastColumn="0" w:lastRowFirstColumn="0" w:lastRowLastColumn="0"/>
            </w:pPr>
            <w:r w:rsidRPr="00BE4087">
              <w:t>(Constante)</w:t>
            </w:r>
          </w:p>
        </w:tc>
        <w:tc>
          <w:tcPr>
            <w:cnfStyle w:val="000010000000" w:firstRow="0" w:lastRow="0" w:firstColumn="0" w:lastColumn="0" w:oddVBand="1" w:evenVBand="0" w:oddHBand="0" w:evenHBand="0" w:firstRowFirstColumn="0" w:firstRowLastColumn="0" w:lastRowFirstColumn="0" w:lastRowLastColumn="0"/>
            <w:tcW w:w="1169" w:type="dxa"/>
            <w:shd w:val="clear" w:color="auto" w:fill="FFFFFF" w:themeFill="background1"/>
          </w:tcPr>
          <w:p w14:paraId="6A25786C" w14:textId="77777777" w:rsidR="001064EA" w:rsidRPr="00BE4087" w:rsidRDefault="001064EA" w:rsidP="001064EA">
            <w:pPr>
              <w:autoSpaceDE w:val="0"/>
              <w:autoSpaceDN w:val="0"/>
              <w:adjustRightInd w:val="0"/>
              <w:spacing w:line="320" w:lineRule="atLeast"/>
              <w:ind w:left="60" w:right="60"/>
              <w:jc w:val="right"/>
            </w:pPr>
            <w:r w:rsidRPr="00BE4087">
              <w:t>3.243</w:t>
            </w:r>
          </w:p>
        </w:tc>
        <w:tc>
          <w:tcPr>
            <w:tcW w:w="1492" w:type="dxa"/>
            <w:shd w:val="clear" w:color="auto" w:fill="FFFFFF" w:themeFill="background1"/>
          </w:tcPr>
          <w:p w14:paraId="3A89B741" w14:textId="77777777" w:rsidR="001064EA" w:rsidRPr="00BE4087" w:rsidRDefault="001064EA" w:rsidP="001064EA">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pPr>
            <w:r w:rsidRPr="00BE4087">
              <w:t>.015</w:t>
            </w:r>
          </w:p>
        </w:tc>
        <w:tc>
          <w:tcPr>
            <w:cnfStyle w:val="000010000000" w:firstRow="0" w:lastRow="0" w:firstColumn="0" w:lastColumn="0" w:oddVBand="1" w:evenVBand="0" w:oddHBand="0" w:evenHBand="0" w:firstRowFirstColumn="0" w:firstRowLastColumn="0" w:lastRowFirstColumn="0" w:lastRowLastColumn="0"/>
            <w:tcW w:w="1488" w:type="dxa"/>
            <w:shd w:val="clear" w:color="auto" w:fill="FFFFFF" w:themeFill="background1"/>
          </w:tcPr>
          <w:p w14:paraId="5048014B" w14:textId="77777777" w:rsidR="001064EA" w:rsidRPr="00BE4087" w:rsidRDefault="001064EA" w:rsidP="001064EA">
            <w:pPr>
              <w:autoSpaceDE w:val="0"/>
              <w:autoSpaceDN w:val="0"/>
              <w:adjustRightInd w:val="0"/>
              <w:jc w:val="left"/>
            </w:pPr>
          </w:p>
        </w:tc>
        <w:tc>
          <w:tcPr>
            <w:tcW w:w="1272" w:type="dxa"/>
            <w:shd w:val="clear" w:color="auto" w:fill="FFFFFF" w:themeFill="background1"/>
          </w:tcPr>
          <w:p w14:paraId="75667B6D" w14:textId="77777777" w:rsidR="001064EA" w:rsidRPr="00BE4087" w:rsidRDefault="001064EA" w:rsidP="001064EA">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pPr>
            <w:r w:rsidRPr="00BE4087">
              <w:t>218.532</w:t>
            </w:r>
          </w:p>
        </w:tc>
        <w:tc>
          <w:tcPr>
            <w:cnfStyle w:val="000010000000" w:firstRow="0" w:lastRow="0" w:firstColumn="0" w:lastColumn="0" w:oddVBand="1" w:evenVBand="0" w:oddHBand="0" w:evenHBand="0" w:firstRowFirstColumn="0" w:firstRowLastColumn="0" w:lastRowFirstColumn="0" w:lastRowLastColumn="0"/>
            <w:tcW w:w="1041" w:type="dxa"/>
            <w:shd w:val="clear" w:color="auto" w:fill="FFFFFF" w:themeFill="background1"/>
          </w:tcPr>
          <w:p w14:paraId="7799F4FD" w14:textId="77777777" w:rsidR="001064EA" w:rsidRPr="00BE4087" w:rsidRDefault="001064EA" w:rsidP="001064EA">
            <w:pPr>
              <w:autoSpaceDE w:val="0"/>
              <w:autoSpaceDN w:val="0"/>
              <w:adjustRightInd w:val="0"/>
              <w:spacing w:line="320" w:lineRule="atLeast"/>
              <w:ind w:left="60" w:right="60"/>
              <w:jc w:val="right"/>
            </w:pPr>
            <w:r w:rsidRPr="00BE4087">
              <w:t>.000</w:t>
            </w:r>
          </w:p>
        </w:tc>
      </w:tr>
      <w:tr w:rsidR="001064EA" w:rsidRPr="00BE4087" w14:paraId="37A74921" w14:textId="77777777" w:rsidTr="004114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45" w:type="dxa"/>
            <w:vMerge/>
            <w:shd w:val="clear" w:color="auto" w:fill="FFFFFF" w:themeFill="background1"/>
          </w:tcPr>
          <w:p w14:paraId="253763FA" w14:textId="77777777" w:rsidR="001064EA" w:rsidRPr="00BE4087" w:rsidRDefault="001064EA" w:rsidP="001064EA">
            <w:pPr>
              <w:autoSpaceDE w:val="0"/>
              <w:autoSpaceDN w:val="0"/>
              <w:adjustRightInd w:val="0"/>
              <w:jc w:val="left"/>
            </w:pPr>
          </w:p>
        </w:tc>
        <w:tc>
          <w:tcPr>
            <w:tcW w:w="2481" w:type="dxa"/>
            <w:shd w:val="clear" w:color="auto" w:fill="FFFFFF" w:themeFill="background1"/>
          </w:tcPr>
          <w:p w14:paraId="590340B1" w14:textId="77777777" w:rsidR="001064EA" w:rsidRPr="00BE4087" w:rsidRDefault="001064EA" w:rsidP="001064EA">
            <w:pPr>
              <w:autoSpaceDE w:val="0"/>
              <w:autoSpaceDN w:val="0"/>
              <w:adjustRightInd w:val="0"/>
              <w:spacing w:line="320" w:lineRule="atLeast"/>
              <w:ind w:left="60" w:right="60"/>
              <w:jc w:val="left"/>
              <w:cnfStyle w:val="000000100000" w:firstRow="0" w:lastRow="0" w:firstColumn="0" w:lastColumn="0" w:oddVBand="0" w:evenVBand="0" w:oddHBand="1" w:evenHBand="0" w:firstRowFirstColumn="0" w:firstRowLastColumn="0" w:lastRowFirstColumn="0" w:lastRowLastColumn="0"/>
              <w:rPr>
                <w:lang w:val="en-US"/>
              </w:rPr>
            </w:pPr>
            <w:r w:rsidRPr="00BE4087">
              <w:rPr>
                <w:lang w:val="en-US"/>
              </w:rPr>
              <w:t>REGR factor score   1 for analysis 1</w:t>
            </w:r>
          </w:p>
        </w:tc>
        <w:tc>
          <w:tcPr>
            <w:cnfStyle w:val="000010000000" w:firstRow="0" w:lastRow="0" w:firstColumn="0" w:lastColumn="0" w:oddVBand="1" w:evenVBand="0" w:oddHBand="0" w:evenHBand="0" w:firstRowFirstColumn="0" w:firstRowLastColumn="0" w:lastRowFirstColumn="0" w:lastRowLastColumn="0"/>
            <w:tcW w:w="1169" w:type="dxa"/>
            <w:shd w:val="clear" w:color="auto" w:fill="FFFFFF" w:themeFill="background1"/>
          </w:tcPr>
          <w:p w14:paraId="6CD59C17" w14:textId="77777777" w:rsidR="001064EA" w:rsidRPr="00BE4087" w:rsidRDefault="001064EA" w:rsidP="001064EA">
            <w:pPr>
              <w:autoSpaceDE w:val="0"/>
              <w:autoSpaceDN w:val="0"/>
              <w:adjustRightInd w:val="0"/>
              <w:spacing w:line="320" w:lineRule="atLeast"/>
              <w:ind w:left="60" w:right="60"/>
              <w:jc w:val="right"/>
            </w:pPr>
            <w:r w:rsidRPr="00BE4087">
              <w:t>.279</w:t>
            </w:r>
          </w:p>
        </w:tc>
        <w:tc>
          <w:tcPr>
            <w:tcW w:w="1492" w:type="dxa"/>
            <w:shd w:val="clear" w:color="auto" w:fill="FFFFFF" w:themeFill="background1"/>
          </w:tcPr>
          <w:p w14:paraId="59D21DBB" w14:textId="77777777" w:rsidR="001064EA" w:rsidRPr="00BE4087" w:rsidRDefault="001064EA" w:rsidP="001064EA">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pPr>
            <w:r w:rsidRPr="00BE4087">
              <w:t>.015</w:t>
            </w:r>
          </w:p>
        </w:tc>
        <w:tc>
          <w:tcPr>
            <w:cnfStyle w:val="000010000000" w:firstRow="0" w:lastRow="0" w:firstColumn="0" w:lastColumn="0" w:oddVBand="1" w:evenVBand="0" w:oddHBand="0" w:evenHBand="0" w:firstRowFirstColumn="0" w:firstRowLastColumn="0" w:lastRowFirstColumn="0" w:lastRowLastColumn="0"/>
            <w:tcW w:w="1488" w:type="dxa"/>
            <w:shd w:val="clear" w:color="auto" w:fill="FFFFFF" w:themeFill="background1"/>
          </w:tcPr>
          <w:p w14:paraId="6CCB870B" w14:textId="77777777" w:rsidR="001064EA" w:rsidRPr="00BE4087" w:rsidRDefault="001064EA" w:rsidP="001064EA">
            <w:pPr>
              <w:autoSpaceDE w:val="0"/>
              <w:autoSpaceDN w:val="0"/>
              <w:adjustRightInd w:val="0"/>
              <w:spacing w:line="320" w:lineRule="atLeast"/>
              <w:ind w:left="60" w:right="60"/>
              <w:jc w:val="right"/>
            </w:pPr>
            <w:r w:rsidRPr="00BE4087">
              <w:t>.304</w:t>
            </w:r>
          </w:p>
        </w:tc>
        <w:tc>
          <w:tcPr>
            <w:tcW w:w="1272" w:type="dxa"/>
            <w:shd w:val="clear" w:color="auto" w:fill="FFFFFF" w:themeFill="background1"/>
          </w:tcPr>
          <w:p w14:paraId="5708915A" w14:textId="77777777" w:rsidR="001064EA" w:rsidRPr="00BE4087" w:rsidRDefault="001064EA" w:rsidP="001064EA">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pPr>
            <w:r w:rsidRPr="00BE4087">
              <w:t>18.759</w:t>
            </w:r>
          </w:p>
        </w:tc>
        <w:tc>
          <w:tcPr>
            <w:cnfStyle w:val="000010000000" w:firstRow="0" w:lastRow="0" w:firstColumn="0" w:lastColumn="0" w:oddVBand="1" w:evenVBand="0" w:oddHBand="0" w:evenHBand="0" w:firstRowFirstColumn="0" w:firstRowLastColumn="0" w:lastRowFirstColumn="0" w:lastRowLastColumn="0"/>
            <w:tcW w:w="1041" w:type="dxa"/>
            <w:shd w:val="clear" w:color="auto" w:fill="FFFFFF" w:themeFill="background1"/>
          </w:tcPr>
          <w:p w14:paraId="7EBD1A4F" w14:textId="77777777" w:rsidR="001064EA" w:rsidRPr="00BE4087" w:rsidRDefault="001064EA" w:rsidP="001064EA">
            <w:pPr>
              <w:autoSpaceDE w:val="0"/>
              <w:autoSpaceDN w:val="0"/>
              <w:adjustRightInd w:val="0"/>
              <w:spacing w:line="320" w:lineRule="atLeast"/>
              <w:ind w:left="60" w:right="60"/>
              <w:jc w:val="right"/>
            </w:pPr>
            <w:r w:rsidRPr="00BE4087">
              <w:t>.000</w:t>
            </w:r>
          </w:p>
        </w:tc>
      </w:tr>
      <w:tr w:rsidR="001064EA" w:rsidRPr="00BE4087" w14:paraId="44479104" w14:textId="77777777" w:rsidTr="004114F8">
        <w:tc>
          <w:tcPr>
            <w:cnfStyle w:val="000010000000" w:firstRow="0" w:lastRow="0" w:firstColumn="0" w:lastColumn="0" w:oddVBand="1" w:evenVBand="0" w:oddHBand="0" w:evenHBand="0" w:firstRowFirstColumn="0" w:firstRowLastColumn="0" w:lastRowFirstColumn="0" w:lastRowLastColumn="0"/>
            <w:tcW w:w="745" w:type="dxa"/>
            <w:vMerge/>
            <w:shd w:val="clear" w:color="auto" w:fill="FFFFFF" w:themeFill="background1"/>
          </w:tcPr>
          <w:p w14:paraId="27AD375A" w14:textId="77777777" w:rsidR="001064EA" w:rsidRPr="00BE4087" w:rsidRDefault="001064EA" w:rsidP="001064EA">
            <w:pPr>
              <w:autoSpaceDE w:val="0"/>
              <w:autoSpaceDN w:val="0"/>
              <w:adjustRightInd w:val="0"/>
              <w:jc w:val="left"/>
            </w:pPr>
          </w:p>
        </w:tc>
        <w:tc>
          <w:tcPr>
            <w:tcW w:w="2481" w:type="dxa"/>
            <w:shd w:val="clear" w:color="auto" w:fill="FFFFFF" w:themeFill="background1"/>
          </w:tcPr>
          <w:p w14:paraId="3B3152A9" w14:textId="77777777" w:rsidR="001064EA" w:rsidRPr="00BE4087" w:rsidRDefault="001064EA" w:rsidP="001064EA">
            <w:pPr>
              <w:autoSpaceDE w:val="0"/>
              <w:autoSpaceDN w:val="0"/>
              <w:adjustRightInd w:val="0"/>
              <w:spacing w:line="320" w:lineRule="atLeast"/>
              <w:ind w:left="60" w:right="60"/>
              <w:jc w:val="left"/>
              <w:cnfStyle w:val="000000000000" w:firstRow="0" w:lastRow="0" w:firstColumn="0" w:lastColumn="0" w:oddVBand="0" w:evenVBand="0" w:oddHBand="0" w:evenHBand="0" w:firstRowFirstColumn="0" w:firstRowLastColumn="0" w:lastRowFirstColumn="0" w:lastRowLastColumn="0"/>
              <w:rPr>
                <w:lang w:val="en-US"/>
              </w:rPr>
            </w:pPr>
            <w:r w:rsidRPr="00BE4087">
              <w:rPr>
                <w:lang w:val="en-US"/>
              </w:rPr>
              <w:t>REGR factor score   2 for analysis 1</w:t>
            </w:r>
          </w:p>
        </w:tc>
        <w:tc>
          <w:tcPr>
            <w:cnfStyle w:val="000010000000" w:firstRow="0" w:lastRow="0" w:firstColumn="0" w:lastColumn="0" w:oddVBand="1" w:evenVBand="0" w:oddHBand="0" w:evenHBand="0" w:firstRowFirstColumn="0" w:firstRowLastColumn="0" w:lastRowFirstColumn="0" w:lastRowLastColumn="0"/>
            <w:tcW w:w="1169" w:type="dxa"/>
            <w:shd w:val="clear" w:color="auto" w:fill="FFFFFF" w:themeFill="background1"/>
          </w:tcPr>
          <w:p w14:paraId="6E3CE480" w14:textId="77777777" w:rsidR="001064EA" w:rsidRPr="00BE4087" w:rsidRDefault="001064EA" w:rsidP="001064EA">
            <w:pPr>
              <w:autoSpaceDE w:val="0"/>
              <w:autoSpaceDN w:val="0"/>
              <w:adjustRightInd w:val="0"/>
              <w:spacing w:line="320" w:lineRule="atLeast"/>
              <w:ind w:left="60" w:right="60"/>
              <w:jc w:val="right"/>
            </w:pPr>
            <w:r w:rsidRPr="00BE4087">
              <w:t>.482</w:t>
            </w:r>
          </w:p>
        </w:tc>
        <w:tc>
          <w:tcPr>
            <w:tcW w:w="1492" w:type="dxa"/>
            <w:shd w:val="clear" w:color="auto" w:fill="FFFFFF" w:themeFill="background1"/>
          </w:tcPr>
          <w:p w14:paraId="3116EACD" w14:textId="77777777" w:rsidR="001064EA" w:rsidRPr="00BE4087" w:rsidRDefault="001064EA" w:rsidP="001064EA">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pPr>
            <w:r w:rsidRPr="00BE4087">
              <w:t>.015</w:t>
            </w:r>
          </w:p>
        </w:tc>
        <w:tc>
          <w:tcPr>
            <w:cnfStyle w:val="000010000000" w:firstRow="0" w:lastRow="0" w:firstColumn="0" w:lastColumn="0" w:oddVBand="1" w:evenVBand="0" w:oddHBand="0" w:evenHBand="0" w:firstRowFirstColumn="0" w:firstRowLastColumn="0" w:lastRowFirstColumn="0" w:lastRowLastColumn="0"/>
            <w:tcW w:w="1488" w:type="dxa"/>
            <w:shd w:val="clear" w:color="auto" w:fill="FFFFFF" w:themeFill="background1"/>
          </w:tcPr>
          <w:p w14:paraId="573A8E51" w14:textId="77777777" w:rsidR="001064EA" w:rsidRPr="00BE4087" w:rsidRDefault="001064EA" w:rsidP="001064EA">
            <w:pPr>
              <w:autoSpaceDE w:val="0"/>
              <w:autoSpaceDN w:val="0"/>
              <w:adjustRightInd w:val="0"/>
              <w:spacing w:line="320" w:lineRule="atLeast"/>
              <w:ind w:left="60" w:right="60"/>
              <w:jc w:val="right"/>
            </w:pPr>
            <w:r w:rsidRPr="00BE4087">
              <w:t>.526</w:t>
            </w:r>
          </w:p>
        </w:tc>
        <w:tc>
          <w:tcPr>
            <w:tcW w:w="1272" w:type="dxa"/>
            <w:shd w:val="clear" w:color="auto" w:fill="FFFFFF" w:themeFill="background1"/>
          </w:tcPr>
          <w:p w14:paraId="7C729D14" w14:textId="77777777" w:rsidR="001064EA" w:rsidRPr="00BE4087" w:rsidRDefault="001064EA" w:rsidP="001064EA">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pPr>
            <w:r w:rsidRPr="00BE4087">
              <w:t>32.452</w:t>
            </w:r>
          </w:p>
        </w:tc>
        <w:tc>
          <w:tcPr>
            <w:cnfStyle w:val="000010000000" w:firstRow="0" w:lastRow="0" w:firstColumn="0" w:lastColumn="0" w:oddVBand="1" w:evenVBand="0" w:oddHBand="0" w:evenHBand="0" w:firstRowFirstColumn="0" w:firstRowLastColumn="0" w:lastRowFirstColumn="0" w:lastRowLastColumn="0"/>
            <w:tcW w:w="1041" w:type="dxa"/>
            <w:shd w:val="clear" w:color="auto" w:fill="FFFFFF" w:themeFill="background1"/>
          </w:tcPr>
          <w:p w14:paraId="5400F86F" w14:textId="77777777" w:rsidR="001064EA" w:rsidRPr="00BE4087" w:rsidRDefault="001064EA" w:rsidP="001064EA">
            <w:pPr>
              <w:autoSpaceDE w:val="0"/>
              <w:autoSpaceDN w:val="0"/>
              <w:adjustRightInd w:val="0"/>
              <w:spacing w:line="320" w:lineRule="atLeast"/>
              <w:ind w:left="60" w:right="60"/>
              <w:jc w:val="right"/>
            </w:pPr>
            <w:r w:rsidRPr="00BE4087">
              <w:t>.000</w:t>
            </w:r>
          </w:p>
        </w:tc>
      </w:tr>
      <w:tr w:rsidR="00AC3C2E" w:rsidRPr="00BE4087" w14:paraId="5D6EAF54" w14:textId="77777777" w:rsidTr="004114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45" w:type="dxa"/>
            <w:vMerge/>
            <w:shd w:val="clear" w:color="auto" w:fill="FFFFFF" w:themeFill="background1"/>
          </w:tcPr>
          <w:p w14:paraId="0893265D" w14:textId="77777777" w:rsidR="001064EA" w:rsidRPr="00BE4087" w:rsidRDefault="001064EA" w:rsidP="001064EA">
            <w:pPr>
              <w:autoSpaceDE w:val="0"/>
              <w:autoSpaceDN w:val="0"/>
              <w:adjustRightInd w:val="0"/>
              <w:jc w:val="left"/>
            </w:pPr>
          </w:p>
        </w:tc>
        <w:tc>
          <w:tcPr>
            <w:tcW w:w="2481" w:type="dxa"/>
            <w:shd w:val="clear" w:color="auto" w:fill="FFFFFF" w:themeFill="background1"/>
          </w:tcPr>
          <w:p w14:paraId="10338472" w14:textId="77777777" w:rsidR="001064EA" w:rsidRPr="00BE4087" w:rsidRDefault="001064EA" w:rsidP="001064EA">
            <w:pPr>
              <w:autoSpaceDE w:val="0"/>
              <w:autoSpaceDN w:val="0"/>
              <w:adjustRightInd w:val="0"/>
              <w:spacing w:line="320" w:lineRule="atLeast"/>
              <w:ind w:left="60" w:right="60"/>
              <w:jc w:val="left"/>
              <w:cnfStyle w:val="000000100000" w:firstRow="0" w:lastRow="0" w:firstColumn="0" w:lastColumn="0" w:oddVBand="0" w:evenVBand="0" w:oddHBand="1" w:evenHBand="0" w:firstRowFirstColumn="0" w:firstRowLastColumn="0" w:lastRowFirstColumn="0" w:lastRowLastColumn="0"/>
              <w:rPr>
                <w:lang w:val="en-US"/>
              </w:rPr>
            </w:pPr>
            <w:r w:rsidRPr="00BE4087">
              <w:rPr>
                <w:lang w:val="en-US"/>
              </w:rPr>
              <w:t>REGR factor score   3 for analysis 1</w:t>
            </w:r>
          </w:p>
        </w:tc>
        <w:tc>
          <w:tcPr>
            <w:cnfStyle w:val="000010000000" w:firstRow="0" w:lastRow="0" w:firstColumn="0" w:lastColumn="0" w:oddVBand="1" w:evenVBand="0" w:oddHBand="0" w:evenHBand="0" w:firstRowFirstColumn="0" w:firstRowLastColumn="0" w:lastRowFirstColumn="0" w:lastRowLastColumn="0"/>
            <w:tcW w:w="1169" w:type="dxa"/>
            <w:shd w:val="clear" w:color="auto" w:fill="FFFFFF" w:themeFill="background1"/>
          </w:tcPr>
          <w:p w14:paraId="236CC7E8" w14:textId="77777777" w:rsidR="001064EA" w:rsidRPr="00BE4087" w:rsidRDefault="001064EA" w:rsidP="001064EA">
            <w:pPr>
              <w:autoSpaceDE w:val="0"/>
              <w:autoSpaceDN w:val="0"/>
              <w:adjustRightInd w:val="0"/>
              <w:spacing w:line="320" w:lineRule="atLeast"/>
              <w:ind w:left="60" w:right="60"/>
              <w:jc w:val="right"/>
            </w:pPr>
            <w:r w:rsidRPr="00BE4087">
              <w:t>.668</w:t>
            </w:r>
          </w:p>
        </w:tc>
        <w:tc>
          <w:tcPr>
            <w:tcW w:w="1492" w:type="dxa"/>
            <w:shd w:val="clear" w:color="auto" w:fill="FFFFFF" w:themeFill="background1"/>
          </w:tcPr>
          <w:p w14:paraId="1F3DD57E" w14:textId="77777777" w:rsidR="001064EA" w:rsidRPr="00BE4087" w:rsidRDefault="001064EA" w:rsidP="001064EA">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pPr>
            <w:r w:rsidRPr="00BE4087">
              <w:t>.015</w:t>
            </w:r>
          </w:p>
        </w:tc>
        <w:tc>
          <w:tcPr>
            <w:cnfStyle w:val="000010000000" w:firstRow="0" w:lastRow="0" w:firstColumn="0" w:lastColumn="0" w:oddVBand="1" w:evenVBand="0" w:oddHBand="0" w:evenHBand="0" w:firstRowFirstColumn="0" w:firstRowLastColumn="0" w:lastRowFirstColumn="0" w:lastRowLastColumn="0"/>
            <w:tcW w:w="1488" w:type="dxa"/>
            <w:shd w:val="clear" w:color="auto" w:fill="FFFFFF" w:themeFill="background1"/>
          </w:tcPr>
          <w:p w14:paraId="2233FDD2" w14:textId="77777777" w:rsidR="001064EA" w:rsidRPr="00BE4087" w:rsidRDefault="001064EA" w:rsidP="001064EA">
            <w:pPr>
              <w:autoSpaceDE w:val="0"/>
              <w:autoSpaceDN w:val="0"/>
              <w:adjustRightInd w:val="0"/>
              <w:spacing w:line="320" w:lineRule="atLeast"/>
              <w:ind w:left="60" w:right="60"/>
              <w:jc w:val="right"/>
            </w:pPr>
            <w:r w:rsidRPr="00BE4087">
              <w:t>.729</w:t>
            </w:r>
          </w:p>
        </w:tc>
        <w:tc>
          <w:tcPr>
            <w:tcW w:w="1272" w:type="dxa"/>
            <w:shd w:val="clear" w:color="auto" w:fill="FFFFFF" w:themeFill="background1"/>
          </w:tcPr>
          <w:p w14:paraId="3F9D19DC" w14:textId="77777777" w:rsidR="001064EA" w:rsidRPr="00BE4087" w:rsidRDefault="001064EA" w:rsidP="001064EA">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pPr>
            <w:r w:rsidRPr="00BE4087">
              <w:t>44.942</w:t>
            </w:r>
          </w:p>
        </w:tc>
        <w:tc>
          <w:tcPr>
            <w:cnfStyle w:val="000010000000" w:firstRow="0" w:lastRow="0" w:firstColumn="0" w:lastColumn="0" w:oddVBand="1" w:evenVBand="0" w:oddHBand="0" w:evenHBand="0" w:firstRowFirstColumn="0" w:firstRowLastColumn="0" w:lastRowFirstColumn="0" w:lastRowLastColumn="0"/>
            <w:tcW w:w="1041" w:type="dxa"/>
            <w:shd w:val="clear" w:color="auto" w:fill="FFFFFF" w:themeFill="background1"/>
          </w:tcPr>
          <w:p w14:paraId="08F5EC16" w14:textId="77777777" w:rsidR="001064EA" w:rsidRPr="00BE4087" w:rsidRDefault="001064EA" w:rsidP="001064EA">
            <w:pPr>
              <w:autoSpaceDE w:val="0"/>
              <w:autoSpaceDN w:val="0"/>
              <w:adjustRightInd w:val="0"/>
              <w:spacing w:line="320" w:lineRule="atLeast"/>
              <w:ind w:left="60" w:right="60"/>
              <w:jc w:val="right"/>
            </w:pPr>
            <w:r w:rsidRPr="00BE4087">
              <w:t>.000</w:t>
            </w:r>
          </w:p>
        </w:tc>
      </w:tr>
      <w:tr w:rsidR="001064EA" w:rsidRPr="00BE4087" w14:paraId="602653CE" w14:textId="77777777" w:rsidTr="00D30EC3">
        <w:tc>
          <w:tcPr>
            <w:cnfStyle w:val="000010000000" w:firstRow="0" w:lastRow="0" w:firstColumn="0" w:lastColumn="0" w:oddVBand="1" w:evenVBand="0" w:oddHBand="0" w:evenHBand="0" w:firstRowFirstColumn="0" w:firstRowLastColumn="0" w:lastRowFirstColumn="0" w:lastRowLastColumn="0"/>
            <w:tcW w:w="9688" w:type="dxa"/>
            <w:gridSpan w:val="7"/>
            <w:shd w:val="clear" w:color="auto" w:fill="FFFFFF" w:themeFill="background1"/>
          </w:tcPr>
          <w:p w14:paraId="7A491137" w14:textId="2E947400" w:rsidR="001064EA" w:rsidRPr="00BE4087" w:rsidRDefault="001064EA" w:rsidP="001064EA">
            <w:pPr>
              <w:autoSpaceDE w:val="0"/>
              <w:autoSpaceDN w:val="0"/>
              <w:adjustRightInd w:val="0"/>
              <w:spacing w:line="320" w:lineRule="atLeast"/>
              <w:ind w:left="60" w:right="60"/>
              <w:jc w:val="left"/>
            </w:pPr>
            <w:r w:rsidRPr="00BE4087">
              <w:t>a. Variable dependiente: Atracción</w:t>
            </w:r>
            <w:r w:rsidR="00FA3E00" w:rsidRPr="00BE4087">
              <w:t xml:space="preserve"> </w:t>
            </w:r>
            <w:r w:rsidRPr="00BE4087">
              <w:t>Digital</w:t>
            </w:r>
          </w:p>
        </w:tc>
      </w:tr>
    </w:tbl>
    <w:p w14:paraId="56602397" w14:textId="5CC4E4C2" w:rsidR="00CE6564" w:rsidRDefault="004114F8" w:rsidP="00982A1A">
      <w:pPr>
        <w:spacing w:after="0" w:line="360" w:lineRule="auto"/>
        <w:jc w:val="center"/>
        <w:rPr>
          <w:rFonts w:cs="Times New Roman"/>
          <w:color w:val="000000"/>
          <w:szCs w:val="24"/>
        </w:rPr>
      </w:pPr>
      <w:r w:rsidRPr="00C97B2B">
        <w:rPr>
          <w:rFonts w:cs="Times New Roman"/>
          <w:color w:val="000000"/>
          <w:szCs w:val="24"/>
        </w:rPr>
        <w:t xml:space="preserve">Nota: del programa estadístico SPSS V23 se representa el </w:t>
      </w:r>
      <w:r>
        <w:rPr>
          <w:rFonts w:cs="Times New Roman"/>
          <w:color w:val="000000"/>
          <w:szCs w:val="24"/>
        </w:rPr>
        <w:t>coeficiente de regresión</w:t>
      </w:r>
    </w:p>
    <w:p w14:paraId="57FDF18B" w14:textId="77777777" w:rsidR="00982A1A" w:rsidRPr="00BE4087" w:rsidRDefault="00982A1A" w:rsidP="00982A1A">
      <w:pPr>
        <w:spacing w:after="0" w:line="360" w:lineRule="auto"/>
        <w:jc w:val="center"/>
        <w:rPr>
          <w:rStyle w:val="Refdecomentario"/>
        </w:rPr>
      </w:pPr>
    </w:p>
    <w:p w14:paraId="4A411777" w14:textId="2840BB5A" w:rsidR="00512D09" w:rsidRPr="00D30EC3" w:rsidRDefault="00512D09" w:rsidP="00D30EC3">
      <w:pPr>
        <w:spacing w:after="0" w:line="360" w:lineRule="auto"/>
        <w:jc w:val="center"/>
        <w:rPr>
          <w:rFonts w:cs="Times New Roman"/>
          <w:b/>
          <w:bCs/>
          <w:color w:val="1A1818"/>
          <w:sz w:val="32"/>
          <w:szCs w:val="32"/>
        </w:rPr>
      </w:pPr>
      <w:r w:rsidRPr="00D30EC3">
        <w:rPr>
          <w:rFonts w:cs="Times New Roman"/>
          <w:b/>
          <w:bCs/>
          <w:color w:val="1A1818"/>
          <w:sz w:val="32"/>
          <w:szCs w:val="32"/>
        </w:rPr>
        <w:t>Discusión</w:t>
      </w:r>
    </w:p>
    <w:p w14:paraId="34779514" w14:textId="1779C207" w:rsidR="00D63604" w:rsidRPr="00A15984" w:rsidRDefault="00CE6564" w:rsidP="00D30EC3">
      <w:pPr>
        <w:spacing w:after="0" w:line="360" w:lineRule="auto"/>
        <w:rPr>
          <w:rFonts w:cs="Times New Roman"/>
          <w:color w:val="1A1818"/>
          <w:szCs w:val="24"/>
        </w:rPr>
      </w:pPr>
      <w:r w:rsidRPr="00BE4087">
        <w:rPr>
          <w:rFonts w:cs="Times New Roman"/>
          <w:b/>
          <w:bCs/>
          <w:color w:val="1A1818"/>
          <w:szCs w:val="24"/>
        </w:rPr>
        <w:tab/>
      </w:r>
      <w:r w:rsidR="00D63604">
        <w:rPr>
          <w:rFonts w:cs="Times New Roman"/>
          <w:color w:val="1A1818"/>
          <w:szCs w:val="24"/>
        </w:rPr>
        <w:t xml:space="preserve">Este estudio tuvo como objetivo </w:t>
      </w:r>
      <w:r w:rsidR="002C224D">
        <w:rPr>
          <w:rFonts w:cs="Times New Roman"/>
          <w:color w:val="1A1818"/>
          <w:szCs w:val="24"/>
        </w:rPr>
        <w:t xml:space="preserve">evaluar </w:t>
      </w:r>
      <w:r w:rsidR="00D63604">
        <w:rPr>
          <w:rFonts w:cs="Times New Roman"/>
          <w:color w:val="1A1818"/>
          <w:szCs w:val="24"/>
        </w:rPr>
        <w:t xml:space="preserve">el impacto </w:t>
      </w:r>
      <w:r w:rsidR="00D825FC">
        <w:rPr>
          <w:rFonts w:cs="Times New Roman"/>
          <w:color w:val="1A1818"/>
          <w:szCs w:val="24"/>
        </w:rPr>
        <w:t>d</w:t>
      </w:r>
      <w:r w:rsidR="00D63604">
        <w:rPr>
          <w:rFonts w:cs="Times New Roman"/>
          <w:color w:val="1A1818"/>
          <w:szCs w:val="24"/>
        </w:rPr>
        <w:t xml:space="preserve">el contenido digital en la atracción de turistas hacia Tulancingo de Bravo, Hidalgo. A través de técnicas estadísticas como el </w:t>
      </w:r>
      <w:r w:rsidR="00D825FC">
        <w:rPr>
          <w:rFonts w:cs="Times New Roman"/>
          <w:color w:val="1A1818"/>
          <w:szCs w:val="24"/>
        </w:rPr>
        <w:t>a</w:t>
      </w:r>
      <w:r w:rsidR="00D63604">
        <w:rPr>
          <w:rFonts w:cs="Times New Roman"/>
          <w:color w:val="1A1818"/>
          <w:szCs w:val="24"/>
        </w:rPr>
        <w:t xml:space="preserve">nálisis </w:t>
      </w:r>
      <w:r w:rsidR="00D825FC">
        <w:rPr>
          <w:rFonts w:cs="Times New Roman"/>
          <w:color w:val="1A1818"/>
          <w:szCs w:val="24"/>
        </w:rPr>
        <w:t>f</w:t>
      </w:r>
      <w:r w:rsidR="00D63604">
        <w:rPr>
          <w:rFonts w:cs="Times New Roman"/>
          <w:color w:val="1A1818"/>
          <w:szCs w:val="24"/>
        </w:rPr>
        <w:t xml:space="preserve">actorial </w:t>
      </w:r>
      <w:r w:rsidR="00D825FC">
        <w:rPr>
          <w:rFonts w:cs="Times New Roman"/>
          <w:color w:val="1A1818"/>
          <w:szCs w:val="24"/>
        </w:rPr>
        <w:t>e</w:t>
      </w:r>
      <w:r w:rsidR="00D63604">
        <w:rPr>
          <w:rFonts w:cs="Times New Roman"/>
          <w:color w:val="1A1818"/>
          <w:szCs w:val="24"/>
        </w:rPr>
        <w:t xml:space="preserve">xploratorio (AFE) y la </w:t>
      </w:r>
      <w:r w:rsidR="00D825FC">
        <w:rPr>
          <w:rFonts w:cs="Times New Roman"/>
          <w:color w:val="1A1818"/>
          <w:szCs w:val="24"/>
        </w:rPr>
        <w:t>r</w:t>
      </w:r>
      <w:r w:rsidR="00D63604">
        <w:rPr>
          <w:rFonts w:cs="Times New Roman"/>
          <w:color w:val="1A1818"/>
          <w:szCs w:val="24"/>
        </w:rPr>
        <w:t xml:space="preserve">egresión </w:t>
      </w:r>
      <w:r w:rsidR="00D825FC">
        <w:rPr>
          <w:rFonts w:cs="Times New Roman"/>
          <w:color w:val="1A1818"/>
          <w:szCs w:val="24"/>
        </w:rPr>
        <w:t>l</w:t>
      </w:r>
      <w:r w:rsidR="00D63604">
        <w:rPr>
          <w:rFonts w:cs="Times New Roman"/>
          <w:color w:val="1A1818"/>
          <w:szCs w:val="24"/>
        </w:rPr>
        <w:t xml:space="preserve">ineal </w:t>
      </w:r>
      <w:r w:rsidR="00D825FC">
        <w:rPr>
          <w:rFonts w:cs="Times New Roman"/>
          <w:color w:val="1A1818"/>
          <w:szCs w:val="24"/>
        </w:rPr>
        <w:t>m</w:t>
      </w:r>
      <w:r w:rsidR="00D63604">
        <w:rPr>
          <w:rFonts w:cs="Times New Roman"/>
          <w:color w:val="1A1818"/>
          <w:szCs w:val="24"/>
        </w:rPr>
        <w:t xml:space="preserve">últiple, </w:t>
      </w:r>
      <w:r w:rsidR="00D825FC">
        <w:rPr>
          <w:rFonts w:cs="Times New Roman"/>
          <w:color w:val="1A1818"/>
          <w:szCs w:val="24"/>
        </w:rPr>
        <w:t>se pudieron</w:t>
      </w:r>
      <w:r w:rsidR="00D63604">
        <w:rPr>
          <w:rFonts w:cs="Times New Roman"/>
          <w:color w:val="1A1818"/>
          <w:szCs w:val="24"/>
        </w:rPr>
        <w:t xml:space="preserve"> identificar tres factores clave que parecen influir en las decisiones de l</w:t>
      </w:r>
      <w:r w:rsidR="00D825FC">
        <w:rPr>
          <w:rFonts w:cs="Times New Roman"/>
          <w:color w:val="1A1818"/>
          <w:szCs w:val="24"/>
        </w:rPr>
        <w:t>as personas viajeras</w:t>
      </w:r>
      <w:r w:rsidR="00D63604">
        <w:rPr>
          <w:rFonts w:cs="Times New Roman"/>
          <w:color w:val="1A1818"/>
          <w:szCs w:val="24"/>
        </w:rPr>
        <w:t xml:space="preserve">. Estos factores </w:t>
      </w:r>
      <w:r w:rsidR="006761EA">
        <w:rPr>
          <w:rFonts w:cs="Times New Roman"/>
          <w:color w:val="1A1818"/>
          <w:szCs w:val="24"/>
        </w:rPr>
        <w:t>reflejaron lo</w:t>
      </w:r>
      <w:r w:rsidR="00D63604">
        <w:rPr>
          <w:rFonts w:cs="Times New Roman"/>
          <w:color w:val="1A1818"/>
          <w:szCs w:val="24"/>
        </w:rPr>
        <w:t xml:space="preserve"> que los</w:t>
      </w:r>
      <w:r w:rsidR="00881780">
        <w:rPr>
          <w:rFonts w:cs="Times New Roman"/>
          <w:color w:val="1A1818"/>
          <w:szCs w:val="24"/>
        </w:rPr>
        <w:t xml:space="preserve"> visitantes</w:t>
      </w:r>
      <w:r w:rsidR="00D63604">
        <w:rPr>
          <w:rFonts w:cs="Times New Roman"/>
          <w:color w:val="1A1818"/>
          <w:szCs w:val="24"/>
        </w:rPr>
        <w:t xml:space="preserve"> </w:t>
      </w:r>
      <w:r w:rsidR="00D63604" w:rsidRPr="00A15984">
        <w:rPr>
          <w:rFonts w:cs="Times New Roman"/>
          <w:color w:val="1A1818"/>
          <w:szCs w:val="24"/>
        </w:rPr>
        <w:t>valora</w:t>
      </w:r>
      <w:r w:rsidR="00D825FC">
        <w:rPr>
          <w:rFonts w:cs="Times New Roman"/>
          <w:color w:val="1A1818"/>
          <w:szCs w:val="24"/>
        </w:rPr>
        <w:t>n</w:t>
      </w:r>
      <w:r w:rsidR="00D63604" w:rsidRPr="00A15984">
        <w:rPr>
          <w:rFonts w:cs="Times New Roman"/>
          <w:color w:val="1A1818"/>
          <w:szCs w:val="24"/>
        </w:rPr>
        <w:t xml:space="preserve"> al buscar información sobre un destino y tomar decisiones sobre sus viajes. </w:t>
      </w:r>
    </w:p>
    <w:p w14:paraId="01BC4864" w14:textId="3A27ABF5" w:rsidR="00CE6564" w:rsidRPr="00A15984" w:rsidRDefault="00D63604" w:rsidP="00D30EC3">
      <w:pPr>
        <w:spacing w:after="0" w:line="360" w:lineRule="auto"/>
        <w:rPr>
          <w:rFonts w:cs="Times New Roman"/>
          <w:color w:val="1A1818"/>
          <w:szCs w:val="24"/>
        </w:rPr>
      </w:pPr>
      <w:r w:rsidRPr="00A15984">
        <w:rPr>
          <w:rFonts w:cs="Times New Roman"/>
          <w:color w:val="1A1818"/>
          <w:szCs w:val="24"/>
        </w:rPr>
        <w:tab/>
        <w:t xml:space="preserve">Al comparar </w:t>
      </w:r>
      <w:r w:rsidR="003E3DC5">
        <w:rPr>
          <w:rFonts w:cs="Times New Roman"/>
          <w:color w:val="1A1818"/>
          <w:szCs w:val="24"/>
        </w:rPr>
        <w:t>los</w:t>
      </w:r>
      <w:r w:rsidR="00885B43">
        <w:rPr>
          <w:rFonts w:cs="Times New Roman"/>
          <w:color w:val="1A1818"/>
          <w:szCs w:val="24"/>
        </w:rPr>
        <w:t xml:space="preserve"> resultados de la investigación </w:t>
      </w:r>
      <w:r w:rsidRPr="00A15984">
        <w:rPr>
          <w:rFonts w:cs="Times New Roman"/>
          <w:color w:val="1A1818"/>
          <w:szCs w:val="24"/>
        </w:rPr>
        <w:t xml:space="preserve">con lo que </w:t>
      </w:r>
      <w:r w:rsidR="00D825FC">
        <w:rPr>
          <w:rFonts w:cs="Times New Roman"/>
          <w:color w:val="1A1818"/>
          <w:szCs w:val="24"/>
        </w:rPr>
        <w:t>señalan otros autores, como</w:t>
      </w:r>
      <w:r w:rsidRPr="00A15984">
        <w:rPr>
          <w:rFonts w:cs="Times New Roman"/>
          <w:color w:val="1A1818"/>
          <w:szCs w:val="24"/>
        </w:rPr>
        <w:t xml:space="preserve"> </w:t>
      </w:r>
      <w:r w:rsidR="003E3DC5" w:rsidRPr="003E3DC5">
        <w:rPr>
          <w:rFonts w:cs="Times New Roman"/>
          <w:color w:val="1A1818"/>
          <w:szCs w:val="24"/>
        </w:rPr>
        <w:t>Marulanda</w:t>
      </w:r>
      <w:r w:rsidR="00D825FC">
        <w:rPr>
          <w:rFonts w:cs="Times New Roman"/>
          <w:color w:val="1A1818"/>
          <w:szCs w:val="24"/>
        </w:rPr>
        <w:t xml:space="preserve"> (</w:t>
      </w:r>
      <w:r w:rsidR="003E3DC5" w:rsidRPr="003E3DC5">
        <w:rPr>
          <w:rFonts w:cs="Times New Roman"/>
          <w:color w:val="1A1818"/>
          <w:szCs w:val="24"/>
        </w:rPr>
        <w:t>2</w:t>
      </w:r>
      <w:r w:rsidRPr="003E3DC5">
        <w:rPr>
          <w:rFonts w:cs="Times New Roman"/>
          <w:color w:val="1A1818"/>
          <w:szCs w:val="24"/>
        </w:rPr>
        <w:t>020</w:t>
      </w:r>
      <w:r w:rsidR="00D825FC">
        <w:rPr>
          <w:rFonts w:cs="Times New Roman"/>
          <w:color w:val="1A1818"/>
          <w:szCs w:val="24"/>
        </w:rPr>
        <w:t>,</w:t>
      </w:r>
      <w:r w:rsidR="003E3DC5" w:rsidRPr="003E3DC5">
        <w:rPr>
          <w:rFonts w:cs="Times New Roman"/>
          <w:color w:val="1A1818"/>
          <w:szCs w:val="24"/>
        </w:rPr>
        <w:t xml:space="preserve"> cit</w:t>
      </w:r>
      <w:r w:rsidR="00D825FC">
        <w:rPr>
          <w:rFonts w:cs="Times New Roman"/>
          <w:color w:val="1A1818"/>
          <w:szCs w:val="24"/>
        </w:rPr>
        <w:t>a</w:t>
      </w:r>
      <w:r w:rsidR="003E3DC5" w:rsidRPr="003E3DC5">
        <w:rPr>
          <w:rFonts w:cs="Times New Roman"/>
          <w:color w:val="1A1818"/>
          <w:szCs w:val="24"/>
        </w:rPr>
        <w:t xml:space="preserve">do </w:t>
      </w:r>
      <w:r w:rsidR="001E08DB" w:rsidRPr="003E3DC5">
        <w:rPr>
          <w:rFonts w:cs="Times New Roman"/>
          <w:color w:val="1A1818"/>
          <w:szCs w:val="24"/>
        </w:rPr>
        <w:t>en Rojas</w:t>
      </w:r>
      <w:r w:rsidR="003E3DC5" w:rsidRPr="003E3DC5">
        <w:rPr>
          <w:rFonts w:cs="Times New Roman"/>
          <w:color w:val="1A1818"/>
          <w:szCs w:val="24"/>
        </w:rPr>
        <w:t>,</w:t>
      </w:r>
      <w:r w:rsidR="00D825FC">
        <w:rPr>
          <w:rFonts w:cs="Times New Roman"/>
          <w:color w:val="1A1818"/>
          <w:szCs w:val="24"/>
        </w:rPr>
        <w:t xml:space="preserve"> </w:t>
      </w:r>
      <w:r w:rsidR="001E08DB" w:rsidRPr="003E3DC5">
        <w:rPr>
          <w:rFonts w:cs="Times New Roman"/>
          <w:color w:val="1A1818"/>
          <w:szCs w:val="24"/>
        </w:rPr>
        <w:t xml:space="preserve">2021) </w:t>
      </w:r>
      <w:r w:rsidRPr="003E3DC5">
        <w:rPr>
          <w:rFonts w:cs="Times New Roman"/>
          <w:color w:val="1A1818"/>
          <w:szCs w:val="24"/>
        </w:rPr>
        <w:t>y Villegas</w:t>
      </w:r>
      <w:r w:rsidR="00AC2DAE" w:rsidRPr="003E3DC5">
        <w:rPr>
          <w:rFonts w:cs="Times New Roman"/>
          <w:color w:val="1A1818"/>
          <w:szCs w:val="24"/>
        </w:rPr>
        <w:t xml:space="preserve"> y Castañeda</w:t>
      </w:r>
      <w:r w:rsidRPr="003E3DC5">
        <w:rPr>
          <w:rFonts w:cs="Times New Roman"/>
          <w:color w:val="1A1818"/>
          <w:szCs w:val="24"/>
        </w:rPr>
        <w:t xml:space="preserve"> (2020</w:t>
      </w:r>
      <w:r w:rsidR="00DA7331" w:rsidRPr="003E3DC5">
        <w:rPr>
          <w:rFonts w:cs="Times New Roman"/>
          <w:color w:val="1A1818"/>
          <w:szCs w:val="24"/>
        </w:rPr>
        <w:t xml:space="preserve">), </w:t>
      </w:r>
      <w:r w:rsidR="007670E4">
        <w:rPr>
          <w:rFonts w:cs="Times New Roman"/>
          <w:color w:val="1A1818"/>
          <w:szCs w:val="24"/>
        </w:rPr>
        <w:t xml:space="preserve">los resultados </w:t>
      </w:r>
      <w:r w:rsidR="003E3DC5">
        <w:rPr>
          <w:rFonts w:cs="Times New Roman"/>
          <w:color w:val="1A1818"/>
          <w:szCs w:val="24"/>
        </w:rPr>
        <w:t>coinciden en que</w:t>
      </w:r>
      <w:r w:rsidRPr="00A15984">
        <w:rPr>
          <w:rFonts w:cs="Times New Roman"/>
          <w:color w:val="1A1818"/>
          <w:szCs w:val="24"/>
        </w:rPr>
        <w:t xml:space="preserve"> los turistas valoran mucho la calidad del contenido visual (fotos y v</w:t>
      </w:r>
      <w:r w:rsidR="00E85075">
        <w:rPr>
          <w:rFonts w:cs="Times New Roman"/>
          <w:color w:val="1A1818"/>
          <w:szCs w:val="24"/>
        </w:rPr>
        <w:t>í</w:t>
      </w:r>
      <w:r w:rsidRPr="00A15984">
        <w:rPr>
          <w:rFonts w:cs="Times New Roman"/>
          <w:color w:val="1A1818"/>
          <w:szCs w:val="24"/>
        </w:rPr>
        <w:t>deos) que encuentran en redes sociales y en sitios web ofici</w:t>
      </w:r>
      <w:r w:rsidR="00D825FC">
        <w:rPr>
          <w:rFonts w:cs="Times New Roman"/>
          <w:color w:val="1A1818"/>
          <w:szCs w:val="24"/>
        </w:rPr>
        <w:t>al</w:t>
      </w:r>
      <w:r w:rsidRPr="00A15984">
        <w:rPr>
          <w:rFonts w:cs="Times New Roman"/>
          <w:color w:val="1A1818"/>
          <w:szCs w:val="24"/>
        </w:rPr>
        <w:t xml:space="preserve">es. </w:t>
      </w:r>
      <w:r w:rsidR="002757B9">
        <w:rPr>
          <w:rFonts w:cs="Times New Roman"/>
          <w:color w:val="1A1818"/>
          <w:szCs w:val="24"/>
        </w:rPr>
        <w:t>Este hallazgo es consistente</w:t>
      </w:r>
      <w:r w:rsidRPr="00A15984">
        <w:rPr>
          <w:rFonts w:cs="Times New Roman"/>
          <w:color w:val="1A1818"/>
          <w:szCs w:val="24"/>
        </w:rPr>
        <w:t xml:space="preserve"> con lo que mencionan otros estudios, donde la calidad visual y la accesibilidad de la información son determinantes para atraer la atención del turista.</w:t>
      </w:r>
      <w:r w:rsidR="00CE6564" w:rsidRPr="00A15984">
        <w:rPr>
          <w:rFonts w:cs="Times New Roman"/>
          <w:color w:val="1A1818"/>
          <w:szCs w:val="24"/>
        </w:rPr>
        <w:t xml:space="preserve"> </w:t>
      </w:r>
    </w:p>
    <w:p w14:paraId="0BF28B86" w14:textId="4834E6A5" w:rsidR="000A4B99" w:rsidRPr="00A15984" w:rsidRDefault="000A4B99" w:rsidP="00D30EC3">
      <w:pPr>
        <w:spacing w:after="0" w:line="360" w:lineRule="auto"/>
        <w:rPr>
          <w:rFonts w:cs="Times New Roman"/>
          <w:color w:val="1A1818"/>
          <w:szCs w:val="24"/>
        </w:rPr>
      </w:pPr>
      <w:r w:rsidRPr="00A15984">
        <w:rPr>
          <w:rFonts w:cs="Times New Roman"/>
          <w:color w:val="1A1818"/>
          <w:szCs w:val="24"/>
        </w:rPr>
        <w:tab/>
        <w:t>El factor</w:t>
      </w:r>
      <w:r w:rsidR="002757B9">
        <w:rPr>
          <w:rFonts w:cs="Times New Roman"/>
          <w:color w:val="1A1818"/>
          <w:szCs w:val="24"/>
        </w:rPr>
        <w:t xml:space="preserve"> </w:t>
      </w:r>
      <w:r w:rsidRPr="00A15984">
        <w:rPr>
          <w:rFonts w:cs="Times New Roman"/>
          <w:color w:val="1A1818"/>
          <w:szCs w:val="24"/>
        </w:rPr>
        <w:t>relacionado con la interactividad digital y la planificación turística, también</w:t>
      </w:r>
      <w:r w:rsidR="002757B9">
        <w:rPr>
          <w:rFonts w:cs="Times New Roman"/>
          <w:color w:val="1A1818"/>
          <w:szCs w:val="24"/>
        </w:rPr>
        <w:t xml:space="preserve"> </w:t>
      </w:r>
      <w:r w:rsidRPr="00A15984">
        <w:rPr>
          <w:rFonts w:cs="Times New Roman"/>
          <w:color w:val="1A1818"/>
          <w:szCs w:val="24"/>
        </w:rPr>
        <w:t xml:space="preserve">confirma lo </w:t>
      </w:r>
      <w:r w:rsidR="002757B9">
        <w:rPr>
          <w:rFonts w:cs="Times New Roman"/>
          <w:color w:val="1A1818"/>
          <w:szCs w:val="24"/>
        </w:rPr>
        <w:t>señalado por</w:t>
      </w:r>
      <w:r w:rsidRPr="003E3DC5">
        <w:rPr>
          <w:rFonts w:cs="Times New Roman"/>
          <w:color w:val="1A1818"/>
          <w:szCs w:val="24"/>
        </w:rPr>
        <w:t xml:space="preserve"> </w:t>
      </w:r>
      <w:r w:rsidR="003E3DC5" w:rsidRPr="003E3DC5">
        <w:rPr>
          <w:rFonts w:cs="Times New Roman"/>
          <w:color w:val="1A1818"/>
          <w:szCs w:val="24"/>
        </w:rPr>
        <w:t>(Asan</w:t>
      </w:r>
      <w:r w:rsidR="00963D27">
        <w:rPr>
          <w:rFonts w:cs="Times New Roman"/>
          <w:color w:val="1A1818"/>
          <w:szCs w:val="24"/>
        </w:rPr>
        <w:t>a</w:t>
      </w:r>
      <w:r w:rsidR="003E3DC5" w:rsidRPr="003E3DC5">
        <w:rPr>
          <w:rFonts w:cs="Times New Roman"/>
          <w:color w:val="1A1818"/>
          <w:szCs w:val="24"/>
        </w:rPr>
        <w:t>,</w:t>
      </w:r>
      <w:r w:rsidR="002757B9">
        <w:rPr>
          <w:rFonts w:cs="Times New Roman"/>
          <w:color w:val="1A1818"/>
          <w:szCs w:val="24"/>
        </w:rPr>
        <w:t xml:space="preserve"> </w:t>
      </w:r>
      <w:r w:rsidR="003E3DC5" w:rsidRPr="003E3DC5">
        <w:rPr>
          <w:rFonts w:cs="Times New Roman"/>
          <w:color w:val="1A1818"/>
          <w:szCs w:val="24"/>
        </w:rPr>
        <w:t>2022</w:t>
      </w:r>
      <w:r w:rsidR="002757B9">
        <w:rPr>
          <w:rFonts w:cs="Times New Roman"/>
          <w:color w:val="1A1818"/>
          <w:szCs w:val="24"/>
        </w:rPr>
        <w:t>,</w:t>
      </w:r>
      <w:r w:rsidR="003E3DC5" w:rsidRPr="003E3DC5">
        <w:rPr>
          <w:rFonts w:cs="Times New Roman"/>
          <w:color w:val="1A1818"/>
          <w:szCs w:val="24"/>
        </w:rPr>
        <w:t xml:space="preserve"> </w:t>
      </w:r>
      <w:r w:rsidR="00B07203">
        <w:rPr>
          <w:rFonts w:cs="Times New Roman"/>
          <w:color w:val="1A1818"/>
          <w:szCs w:val="24"/>
        </w:rPr>
        <w:t>como se citó</w:t>
      </w:r>
      <w:r w:rsidR="003E3DC5" w:rsidRPr="003E3DC5">
        <w:rPr>
          <w:rFonts w:cs="Times New Roman"/>
          <w:color w:val="1A1818"/>
          <w:szCs w:val="24"/>
        </w:rPr>
        <w:t xml:space="preserve"> en</w:t>
      </w:r>
      <w:r w:rsidR="001E08DB" w:rsidRPr="003E3DC5">
        <w:rPr>
          <w:rFonts w:cs="Times New Roman"/>
          <w:color w:val="1A1818"/>
          <w:szCs w:val="24"/>
        </w:rPr>
        <w:t xml:space="preserve"> </w:t>
      </w:r>
      <w:r w:rsidR="003E3DC5" w:rsidRPr="003E3DC5">
        <w:rPr>
          <w:rFonts w:cs="Times New Roman"/>
          <w:color w:val="1A1818"/>
          <w:szCs w:val="24"/>
        </w:rPr>
        <w:t>Toledo, 2</w:t>
      </w:r>
      <w:r w:rsidRPr="003E3DC5">
        <w:rPr>
          <w:rFonts w:cs="Times New Roman"/>
          <w:color w:val="1A1818"/>
          <w:szCs w:val="24"/>
        </w:rPr>
        <w:t>023),</w:t>
      </w:r>
      <w:r w:rsidRPr="00A15984">
        <w:rPr>
          <w:rFonts w:cs="Times New Roman"/>
          <w:color w:val="1A1818"/>
          <w:szCs w:val="24"/>
        </w:rPr>
        <w:t xml:space="preserve"> sobre la importancia de tener plataformas interactivas que no solo ofrezcan información, sino también experiencias que permitan a los turistas participar activamente. </w:t>
      </w:r>
      <w:r w:rsidR="002757B9">
        <w:rPr>
          <w:rFonts w:cs="Times New Roman"/>
          <w:color w:val="1A1818"/>
          <w:szCs w:val="24"/>
        </w:rPr>
        <w:t xml:space="preserve">Lo que contribuye </w:t>
      </w:r>
      <w:r w:rsidR="002238DC">
        <w:rPr>
          <w:rFonts w:cs="Times New Roman"/>
          <w:color w:val="1A1818"/>
          <w:szCs w:val="24"/>
        </w:rPr>
        <w:t xml:space="preserve">sea </w:t>
      </w:r>
      <w:r w:rsidRPr="00A15984">
        <w:rPr>
          <w:rFonts w:cs="Times New Roman"/>
          <w:color w:val="1A1818"/>
          <w:szCs w:val="24"/>
        </w:rPr>
        <w:t xml:space="preserve">más dinámico </w:t>
      </w:r>
      <w:r w:rsidR="002757B9">
        <w:rPr>
          <w:rFonts w:cs="Times New Roman"/>
          <w:color w:val="1A1818"/>
          <w:szCs w:val="24"/>
        </w:rPr>
        <w:t xml:space="preserve">el </w:t>
      </w:r>
      <w:r w:rsidR="002238DC">
        <w:rPr>
          <w:rFonts w:cs="Times New Roman"/>
          <w:color w:val="1A1818"/>
          <w:szCs w:val="24"/>
        </w:rPr>
        <w:t>proceso</w:t>
      </w:r>
      <w:r w:rsidR="002757B9">
        <w:rPr>
          <w:rFonts w:cs="Times New Roman"/>
          <w:color w:val="1A1818"/>
          <w:szCs w:val="24"/>
        </w:rPr>
        <w:t xml:space="preserve"> de planificación del viaje</w:t>
      </w:r>
      <w:r w:rsidRPr="00A15984">
        <w:rPr>
          <w:rFonts w:cs="Times New Roman"/>
          <w:color w:val="1A1818"/>
          <w:szCs w:val="24"/>
        </w:rPr>
        <w:t xml:space="preserve">. </w:t>
      </w:r>
    </w:p>
    <w:p w14:paraId="4D1D07D4" w14:textId="2A81753B" w:rsidR="000A4B99" w:rsidRPr="00CE6564" w:rsidRDefault="000A4B99" w:rsidP="00D30EC3">
      <w:pPr>
        <w:spacing w:after="0" w:line="360" w:lineRule="auto"/>
        <w:rPr>
          <w:rFonts w:cs="Times New Roman"/>
          <w:color w:val="1A1818"/>
          <w:szCs w:val="24"/>
        </w:rPr>
      </w:pPr>
      <w:r w:rsidRPr="00A15984">
        <w:rPr>
          <w:rFonts w:cs="Times New Roman"/>
          <w:color w:val="1A1818"/>
          <w:szCs w:val="24"/>
        </w:rPr>
        <w:lastRenderedPageBreak/>
        <w:tab/>
      </w:r>
      <w:r w:rsidR="003E3DC5">
        <w:rPr>
          <w:rFonts w:cs="Times New Roman"/>
          <w:color w:val="1A1818"/>
          <w:szCs w:val="24"/>
        </w:rPr>
        <w:t>En este orden de ideas</w:t>
      </w:r>
      <w:r w:rsidR="002757B9">
        <w:rPr>
          <w:rFonts w:cs="Times New Roman"/>
          <w:color w:val="1A1818"/>
          <w:szCs w:val="24"/>
        </w:rPr>
        <w:t>,</w:t>
      </w:r>
      <w:r w:rsidR="003E3DC5">
        <w:rPr>
          <w:rFonts w:cs="Times New Roman"/>
          <w:color w:val="1A1818"/>
          <w:szCs w:val="24"/>
        </w:rPr>
        <w:t xml:space="preserve"> el</w:t>
      </w:r>
      <w:r w:rsidRPr="00A15984">
        <w:rPr>
          <w:rFonts w:cs="Times New Roman"/>
          <w:color w:val="1A1818"/>
          <w:szCs w:val="24"/>
        </w:rPr>
        <w:t xml:space="preserve"> factor 3, que tiene que ver con la influencia social y la percepción emocional del destino, también coincide con lo que </w:t>
      </w:r>
      <w:r w:rsidR="003E3DC5" w:rsidRPr="003E3DC5">
        <w:rPr>
          <w:rFonts w:cs="Times New Roman"/>
          <w:color w:val="1A1818"/>
          <w:szCs w:val="24"/>
        </w:rPr>
        <w:t>comenta</w:t>
      </w:r>
      <w:r w:rsidRPr="003E3DC5">
        <w:rPr>
          <w:rFonts w:cs="Times New Roman"/>
          <w:color w:val="1A1818"/>
          <w:szCs w:val="24"/>
        </w:rPr>
        <w:t xml:space="preserve"> </w:t>
      </w:r>
      <w:r w:rsidR="003E3DC5" w:rsidRPr="003E3DC5">
        <w:rPr>
          <w:rFonts w:cs="Times New Roman"/>
          <w:color w:val="1A1818"/>
          <w:szCs w:val="24"/>
        </w:rPr>
        <w:t xml:space="preserve">(Gálvez, </w:t>
      </w:r>
      <w:r w:rsidRPr="003E3DC5">
        <w:rPr>
          <w:rFonts w:cs="Times New Roman"/>
          <w:color w:val="1A1818"/>
          <w:szCs w:val="24"/>
        </w:rPr>
        <w:t>20</w:t>
      </w:r>
      <w:r w:rsidR="003E3DC5" w:rsidRPr="003E3DC5">
        <w:rPr>
          <w:rFonts w:cs="Times New Roman"/>
          <w:color w:val="1A1818"/>
          <w:szCs w:val="24"/>
        </w:rPr>
        <w:t>15</w:t>
      </w:r>
      <w:r w:rsidR="002757B9">
        <w:rPr>
          <w:rFonts w:cs="Times New Roman"/>
          <w:color w:val="1A1818"/>
          <w:szCs w:val="24"/>
        </w:rPr>
        <w:t>;</w:t>
      </w:r>
      <w:r w:rsidR="003E3DC5" w:rsidRPr="003E3DC5">
        <w:rPr>
          <w:rFonts w:cs="Times New Roman"/>
          <w:color w:val="1A1818"/>
          <w:szCs w:val="24"/>
        </w:rPr>
        <w:t xml:space="preserve"> </w:t>
      </w:r>
      <w:proofErr w:type="spellStart"/>
      <w:r w:rsidR="003E3DC5" w:rsidRPr="003E3DC5">
        <w:rPr>
          <w:rFonts w:cs="Times New Roman"/>
          <w:color w:val="1A1818"/>
          <w:szCs w:val="24"/>
        </w:rPr>
        <w:t>Jaimovich</w:t>
      </w:r>
      <w:proofErr w:type="spellEnd"/>
      <w:r w:rsidR="003E3DC5" w:rsidRPr="003E3DC5">
        <w:rPr>
          <w:rFonts w:cs="Times New Roman"/>
          <w:color w:val="1A1818"/>
          <w:szCs w:val="24"/>
        </w:rPr>
        <w:t xml:space="preserve">, </w:t>
      </w:r>
      <w:r w:rsidRPr="003E3DC5">
        <w:rPr>
          <w:rFonts w:cs="Times New Roman"/>
          <w:color w:val="1A1818"/>
          <w:szCs w:val="24"/>
        </w:rPr>
        <w:t>2019</w:t>
      </w:r>
      <w:r w:rsidR="002757B9">
        <w:rPr>
          <w:rFonts w:cs="Times New Roman"/>
          <w:color w:val="1A1818"/>
          <w:szCs w:val="24"/>
        </w:rPr>
        <w:t xml:space="preserve"> </w:t>
      </w:r>
      <w:r w:rsidR="004551D0">
        <w:rPr>
          <w:rFonts w:cs="Times New Roman"/>
          <w:color w:val="1A1818"/>
          <w:szCs w:val="24"/>
        </w:rPr>
        <w:t xml:space="preserve">como se citó </w:t>
      </w:r>
      <w:r w:rsidR="003E3DC5" w:rsidRPr="003E3DC5">
        <w:rPr>
          <w:rFonts w:cs="Times New Roman"/>
          <w:color w:val="1A1818"/>
          <w:szCs w:val="24"/>
        </w:rPr>
        <w:t xml:space="preserve">en Cueva, </w:t>
      </w:r>
      <w:r w:rsidRPr="003E3DC5">
        <w:rPr>
          <w:rFonts w:cs="Times New Roman"/>
          <w:color w:val="1A1818"/>
          <w:szCs w:val="24"/>
        </w:rPr>
        <w:t>2020). La influencia de las recomenda</w:t>
      </w:r>
      <w:r w:rsidRPr="00A15984">
        <w:rPr>
          <w:rFonts w:cs="Times New Roman"/>
          <w:color w:val="1A1818"/>
          <w:szCs w:val="24"/>
        </w:rPr>
        <w:t xml:space="preserve">ciones de otros turistas, reseñas y colaboraciones con </w:t>
      </w:r>
      <w:proofErr w:type="spellStart"/>
      <w:r w:rsidRPr="00A15984">
        <w:rPr>
          <w:rFonts w:cs="Times New Roman"/>
          <w:color w:val="1A1818"/>
          <w:szCs w:val="24"/>
        </w:rPr>
        <w:t>influencers</w:t>
      </w:r>
      <w:proofErr w:type="spellEnd"/>
      <w:r w:rsidRPr="00A15984">
        <w:rPr>
          <w:rFonts w:cs="Times New Roman"/>
          <w:color w:val="1A1818"/>
          <w:szCs w:val="24"/>
        </w:rPr>
        <w:t xml:space="preserve"> </w:t>
      </w:r>
      <w:r w:rsidR="002757B9">
        <w:rPr>
          <w:rFonts w:cs="Times New Roman"/>
          <w:color w:val="1A1818"/>
          <w:szCs w:val="24"/>
        </w:rPr>
        <w:t>resulta relevante observar que los turistas confían</w:t>
      </w:r>
      <w:r w:rsidRPr="00A15984">
        <w:rPr>
          <w:rFonts w:cs="Times New Roman"/>
          <w:color w:val="1A1818"/>
          <w:szCs w:val="24"/>
        </w:rPr>
        <w:t xml:space="preserve"> más en la opinión de otros viajeros y embajadores de marca, </w:t>
      </w:r>
      <w:r w:rsidR="002757B9">
        <w:rPr>
          <w:rFonts w:cs="Times New Roman"/>
          <w:color w:val="1A1818"/>
          <w:szCs w:val="24"/>
        </w:rPr>
        <w:t>aspecto que refuerza la idea de que la prueba social y las recomendaciones de terceros desempeñan un papel central en la decisión de visita.</w:t>
      </w:r>
    </w:p>
    <w:p w14:paraId="4513CB2F" w14:textId="77777777" w:rsidR="0060404B" w:rsidRDefault="0060404B" w:rsidP="00D30EC3">
      <w:pPr>
        <w:spacing w:after="0" w:line="360" w:lineRule="auto"/>
        <w:rPr>
          <w:rFonts w:cs="Times New Roman"/>
          <w:b/>
          <w:bCs/>
          <w:color w:val="1A1818"/>
          <w:szCs w:val="24"/>
        </w:rPr>
      </w:pPr>
    </w:p>
    <w:p w14:paraId="500DB230" w14:textId="2366AF9B" w:rsidR="00B11355" w:rsidRPr="0060404B" w:rsidRDefault="00B11355" w:rsidP="0060404B">
      <w:pPr>
        <w:spacing w:after="0" w:line="360" w:lineRule="auto"/>
        <w:jc w:val="center"/>
        <w:rPr>
          <w:rFonts w:cs="Times New Roman"/>
          <w:b/>
          <w:bCs/>
          <w:color w:val="1A1818"/>
          <w:sz w:val="32"/>
          <w:szCs w:val="32"/>
        </w:rPr>
      </w:pPr>
      <w:r w:rsidRPr="0060404B">
        <w:rPr>
          <w:rFonts w:cs="Times New Roman"/>
          <w:b/>
          <w:bCs/>
          <w:color w:val="1A1818"/>
          <w:sz w:val="32"/>
          <w:szCs w:val="32"/>
        </w:rPr>
        <w:t>Conclusiones</w:t>
      </w:r>
    </w:p>
    <w:p w14:paraId="39BA21A4" w14:textId="1759A640" w:rsidR="004A4EB1" w:rsidRDefault="009A5F24" w:rsidP="00D30EC3">
      <w:pPr>
        <w:spacing w:after="0" w:line="360" w:lineRule="auto"/>
        <w:rPr>
          <w:rFonts w:eastAsia="Times New Roman" w:cs="Times New Roman"/>
          <w:color w:val="auto"/>
          <w:szCs w:val="24"/>
          <w:lang w:eastAsia="es-MX"/>
        </w:rPr>
      </w:pPr>
      <w:r>
        <w:rPr>
          <w:rFonts w:cs="Times New Roman"/>
          <w:b/>
          <w:bCs/>
          <w:color w:val="1A1818"/>
          <w:szCs w:val="24"/>
        </w:rPr>
        <w:tab/>
      </w:r>
      <w:r w:rsidRPr="009A5F24">
        <w:rPr>
          <w:rFonts w:cs="Times New Roman"/>
          <w:bCs/>
          <w:color w:val="1A1818"/>
          <w:szCs w:val="24"/>
        </w:rPr>
        <w:t xml:space="preserve">De acuerdo </w:t>
      </w:r>
      <w:r w:rsidR="007F227E">
        <w:rPr>
          <w:rFonts w:cs="Times New Roman"/>
          <w:bCs/>
          <w:color w:val="1A1818"/>
          <w:szCs w:val="24"/>
        </w:rPr>
        <w:t>con el</w:t>
      </w:r>
      <w:r w:rsidRPr="009A5F24">
        <w:rPr>
          <w:rFonts w:cs="Times New Roman"/>
          <w:bCs/>
          <w:color w:val="1A1818"/>
          <w:szCs w:val="24"/>
        </w:rPr>
        <w:t xml:space="preserve"> objetivo planteado en esta investigación</w:t>
      </w:r>
      <w:r w:rsidR="007F227E">
        <w:rPr>
          <w:rFonts w:cs="Times New Roman"/>
          <w:bCs/>
          <w:color w:val="1A1818"/>
          <w:szCs w:val="24"/>
        </w:rPr>
        <w:t>,</w:t>
      </w:r>
      <w:r w:rsidRPr="009A5F24">
        <w:rPr>
          <w:rFonts w:cs="Times New Roman"/>
          <w:bCs/>
          <w:color w:val="1A1818"/>
          <w:szCs w:val="24"/>
        </w:rPr>
        <w:t xml:space="preserve"> se concluye q</w:t>
      </w:r>
      <w:r w:rsidR="00B11355" w:rsidRPr="009A5F24">
        <w:rPr>
          <w:rFonts w:cs="Times New Roman"/>
          <w:color w:val="1A1818"/>
          <w:szCs w:val="24"/>
        </w:rPr>
        <w:t>ue el contenido en plataformas digitales tiene una influencia significativa y positiva en la atracción turística hacia Tulancingo de Bravo, Hidalgo</w:t>
      </w:r>
      <w:r w:rsidR="00887A0F">
        <w:rPr>
          <w:rFonts w:cs="Times New Roman"/>
          <w:color w:val="1A1818"/>
          <w:szCs w:val="24"/>
        </w:rPr>
        <w:t>, y esto se comprueba con los resultados estadísticos</w:t>
      </w:r>
      <w:r w:rsidR="00B11355" w:rsidRPr="009A5F24">
        <w:rPr>
          <w:rFonts w:cs="Times New Roman"/>
          <w:color w:val="1A1818"/>
          <w:szCs w:val="24"/>
        </w:rPr>
        <w:t xml:space="preserve">. </w:t>
      </w:r>
      <w:r w:rsidR="00887A0F">
        <w:rPr>
          <w:rFonts w:cs="Times New Roman"/>
          <w:color w:val="1A1818"/>
          <w:szCs w:val="24"/>
        </w:rPr>
        <w:t>Es así como l</w:t>
      </w:r>
      <w:r w:rsidR="00B11355" w:rsidRPr="009A5F24">
        <w:rPr>
          <w:rFonts w:cs="Times New Roman"/>
          <w:color w:val="1A1818"/>
          <w:szCs w:val="24"/>
        </w:rPr>
        <w:t>os tres factores identificados</w:t>
      </w:r>
      <w:r w:rsidR="00887A0F">
        <w:rPr>
          <w:rFonts w:cs="Times New Roman"/>
          <w:color w:val="1A1818"/>
          <w:szCs w:val="24"/>
        </w:rPr>
        <w:t xml:space="preserve"> en el análisis factorial exploratorio</w:t>
      </w:r>
      <w:r w:rsidR="007F227E">
        <w:rPr>
          <w:rFonts w:cs="Times New Roman"/>
          <w:color w:val="1A1818"/>
          <w:szCs w:val="24"/>
        </w:rPr>
        <w:t>:</w:t>
      </w:r>
      <w:r w:rsidR="00B11355" w:rsidRPr="009A5F24">
        <w:rPr>
          <w:rFonts w:cs="Times New Roman"/>
          <w:color w:val="1A1818"/>
          <w:szCs w:val="24"/>
        </w:rPr>
        <w:t xml:space="preserve"> calidad </w:t>
      </w:r>
      <w:r w:rsidR="007F227E">
        <w:rPr>
          <w:rFonts w:cs="Times New Roman"/>
          <w:color w:val="1A1818"/>
          <w:szCs w:val="24"/>
        </w:rPr>
        <w:t>y disponibilidad del contenido digital</w:t>
      </w:r>
      <w:r w:rsidR="00B11355" w:rsidRPr="009A5F24">
        <w:rPr>
          <w:rFonts w:cs="Times New Roman"/>
          <w:color w:val="1A1818"/>
          <w:szCs w:val="24"/>
        </w:rPr>
        <w:t xml:space="preserve">, </w:t>
      </w:r>
      <w:r w:rsidR="00D7641B">
        <w:rPr>
          <w:rFonts w:cs="Times New Roman"/>
          <w:color w:val="1A1818"/>
          <w:szCs w:val="24"/>
        </w:rPr>
        <w:t xml:space="preserve">interacción digital </w:t>
      </w:r>
      <w:r w:rsidR="007F227E">
        <w:rPr>
          <w:rFonts w:cs="Times New Roman"/>
          <w:color w:val="1A1818"/>
          <w:szCs w:val="24"/>
        </w:rPr>
        <w:t>y planificación turística y la influencia social y percepción emocional del destino</w:t>
      </w:r>
      <w:r w:rsidR="00B11355" w:rsidRPr="009A5F24">
        <w:rPr>
          <w:rFonts w:cs="Times New Roman"/>
          <w:color w:val="1A1818"/>
          <w:szCs w:val="24"/>
        </w:rPr>
        <w:t>, explican en conjunto</w:t>
      </w:r>
      <w:r w:rsidR="00B22120">
        <w:rPr>
          <w:rFonts w:cs="Times New Roman"/>
          <w:color w:val="1A1818"/>
          <w:szCs w:val="24"/>
        </w:rPr>
        <w:t xml:space="preserve"> el</w:t>
      </w:r>
      <w:r w:rsidR="00B11355" w:rsidRPr="009A5F24">
        <w:rPr>
          <w:rFonts w:cs="Times New Roman"/>
          <w:color w:val="1A1818"/>
          <w:szCs w:val="24"/>
        </w:rPr>
        <w:t xml:space="preserve"> 90</w:t>
      </w:r>
      <w:r w:rsidR="007F227E">
        <w:rPr>
          <w:rFonts w:cs="Times New Roman"/>
          <w:color w:val="1A1818"/>
          <w:szCs w:val="24"/>
        </w:rPr>
        <w:t xml:space="preserve"> </w:t>
      </w:r>
      <w:r w:rsidR="00B11355" w:rsidRPr="009A5F24">
        <w:rPr>
          <w:rFonts w:cs="Times New Roman"/>
          <w:color w:val="1A1818"/>
          <w:szCs w:val="24"/>
        </w:rPr>
        <w:t>% de la varianza de la atracción turística digital, siendo el factor más influyente la influencia</w:t>
      </w:r>
      <w:r w:rsidR="00B11355" w:rsidRPr="006D6D7D">
        <w:rPr>
          <w:rFonts w:cs="Times New Roman"/>
          <w:color w:val="1A1818"/>
          <w:szCs w:val="24"/>
        </w:rPr>
        <w:t xml:space="preserve"> social, seguida de la interacción digital y por último la calidad del contenido</w:t>
      </w:r>
      <w:r w:rsidR="00887A0F">
        <w:rPr>
          <w:rFonts w:cs="Times New Roman"/>
          <w:color w:val="auto"/>
          <w:szCs w:val="24"/>
        </w:rPr>
        <w:t xml:space="preserve">, </w:t>
      </w:r>
      <w:r w:rsidR="004A4EB1">
        <w:rPr>
          <w:rFonts w:cs="Times New Roman"/>
          <w:color w:val="auto"/>
          <w:szCs w:val="24"/>
        </w:rPr>
        <w:t>en consecuencia,</w:t>
      </w:r>
      <w:r w:rsidR="004A4EB1" w:rsidRPr="004A4EB1">
        <w:rPr>
          <w:rFonts w:eastAsia="Times New Roman" w:cs="Times New Roman"/>
          <w:color w:val="auto"/>
          <w:szCs w:val="24"/>
          <w:lang w:eastAsia="es-MX"/>
        </w:rPr>
        <w:t xml:space="preserve"> se requiere implementar contenidos de alta calidad orientados al segmento de mercado, de manera que se incentive el interés y la visita al destino turístico.</w:t>
      </w:r>
    </w:p>
    <w:p w14:paraId="0D9DA092" w14:textId="67F4A946" w:rsidR="006A7F71" w:rsidRDefault="00887A0F" w:rsidP="00D30EC3">
      <w:pPr>
        <w:autoSpaceDE w:val="0"/>
        <w:autoSpaceDN w:val="0"/>
        <w:adjustRightInd w:val="0"/>
        <w:spacing w:after="0" w:line="360" w:lineRule="auto"/>
        <w:ind w:firstLine="708"/>
        <w:rPr>
          <w:rFonts w:eastAsia="Times New Roman" w:cs="Times New Roman"/>
          <w:color w:val="auto"/>
          <w:szCs w:val="24"/>
          <w:lang w:eastAsia="es-MX"/>
        </w:rPr>
      </w:pPr>
      <w:r>
        <w:rPr>
          <w:rFonts w:eastAsia="Times New Roman" w:cs="Times New Roman"/>
          <w:color w:val="auto"/>
          <w:szCs w:val="24"/>
          <w:lang w:eastAsia="es-MX"/>
        </w:rPr>
        <w:t xml:space="preserve">En este </w:t>
      </w:r>
      <w:r w:rsidR="005A49A6">
        <w:rPr>
          <w:rFonts w:eastAsia="Times New Roman" w:cs="Times New Roman"/>
          <w:color w:val="auto"/>
          <w:szCs w:val="24"/>
          <w:lang w:eastAsia="es-MX"/>
        </w:rPr>
        <w:t>sentido</w:t>
      </w:r>
      <w:r>
        <w:rPr>
          <w:rFonts w:eastAsia="Times New Roman" w:cs="Times New Roman"/>
          <w:color w:val="auto"/>
          <w:szCs w:val="24"/>
          <w:lang w:eastAsia="es-MX"/>
        </w:rPr>
        <w:t xml:space="preserve">, los </w:t>
      </w:r>
      <w:r w:rsidR="006A7F71">
        <w:rPr>
          <w:rFonts w:eastAsia="Times New Roman" w:cs="Times New Roman"/>
          <w:color w:val="auto"/>
          <w:szCs w:val="24"/>
          <w:lang w:eastAsia="es-MX"/>
        </w:rPr>
        <w:t>resultados reflejan la nece</w:t>
      </w:r>
      <w:r w:rsidR="005A49A6">
        <w:rPr>
          <w:rFonts w:eastAsia="Times New Roman" w:cs="Times New Roman"/>
          <w:color w:val="auto"/>
          <w:szCs w:val="24"/>
          <w:lang w:eastAsia="es-MX"/>
        </w:rPr>
        <w:t>si</w:t>
      </w:r>
      <w:r w:rsidR="006A7F71">
        <w:rPr>
          <w:rFonts w:eastAsia="Times New Roman" w:cs="Times New Roman"/>
          <w:color w:val="auto"/>
          <w:szCs w:val="24"/>
          <w:lang w:eastAsia="es-MX"/>
        </w:rPr>
        <w:t>dad de que los prestadores de servicios turísticos y los organismos públicos inviertan en estrategias de marketing digital que incluyan contenido atractivo, profesional, accesible</w:t>
      </w:r>
      <w:r w:rsidR="005A49A6">
        <w:rPr>
          <w:rFonts w:eastAsia="Times New Roman" w:cs="Times New Roman"/>
          <w:color w:val="auto"/>
          <w:szCs w:val="24"/>
          <w:lang w:eastAsia="es-MX"/>
        </w:rPr>
        <w:t xml:space="preserve">. </w:t>
      </w:r>
      <w:r w:rsidR="006A7F71">
        <w:rPr>
          <w:rFonts w:eastAsia="Times New Roman" w:cs="Times New Roman"/>
          <w:color w:val="auto"/>
          <w:szCs w:val="24"/>
          <w:lang w:eastAsia="es-MX"/>
        </w:rPr>
        <w:t xml:space="preserve">La implementación de herramientas digitales efectivas no solo fortalece la presencia del destino, sino que también mejora su competitividad en el entorno turístico actual. </w:t>
      </w:r>
    </w:p>
    <w:p w14:paraId="79C72A96" w14:textId="77777777" w:rsidR="005A49A6" w:rsidRPr="006D6D7D" w:rsidRDefault="005A49A6" w:rsidP="00D30EC3">
      <w:pPr>
        <w:autoSpaceDE w:val="0"/>
        <w:autoSpaceDN w:val="0"/>
        <w:adjustRightInd w:val="0"/>
        <w:spacing w:after="0" w:line="360" w:lineRule="auto"/>
        <w:ind w:firstLine="708"/>
        <w:rPr>
          <w:rFonts w:eastAsia="Times New Roman" w:cs="Times New Roman"/>
          <w:color w:val="auto"/>
          <w:szCs w:val="24"/>
          <w:lang w:eastAsia="es-MX"/>
        </w:rPr>
      </w:pPr>
    </w:p>
    <w:p w14:paraId="0D8C097F" w14:textId="23737239" w:rsidR="00512D09" w:rsidRPr="0060404B" w:rsidRDefault="00512D09" w:rsidP="0060404B">
      <w:pPr>
        <w:spacing w:after="0" w:line="360" w:lineRule="auto"/>
        <w:jc w:val="center"/>
        <w:rPr>
          <w:rFonts w:cs="Times New Roman"/>
          <w:b/>
          <w:bCs/>
          <w:color w:val="1A1818"/>
          <w:sz w:val="28"/>
          <w:szCs w:val="28"/>
        </w:rPr>
      </w:pPr>
      <w:r w:rsidRPr="0060404B">
        <w:rPr>
          <w:rFonts w:cs="Times New Roman"/>
          <w:b/>
          <w:bCs/>
          <w:color w:val="1A1818"/>
          <w:sz w:val="28"/>
          <w:szCs w:val="28"/>
        </w:rPr>
        <w:t>Futuras líneas de investigación</w:t>
      </w:r>
    </w:p>
    <w:p w14:paraId="7528878A" w14:textId="78AFCFDB" w:rsidR="006A7F71" w:rsidRDefault="009252F1" w:rsidP="00D30EC3">
      <w:pPr>
        <w:spacing w:after="0" w:line="360" w:lineRule="auto"/>
        <w:rPr>
          <w:rFonts w:cs="Times New Roman"/>
          <w:color w:val="1A1818"/>
          <w:szCs w:val="24"/>
        </w:rPr>
      </w:pPr>
      <w:r>
        <w:rPr>
          <w:rFonts w:cs="Times New Roman"/>
          <w:b/>
          <w:bCs/>
          <w:color w:val="1A1818"/>
          <w:szCs w:val="24"/>
        </w:rPr>
        <w:tab/>
      </w:r>
      <w:r w:rsidRPr="009252F1">
        <w:rPr>
          <w:rFonts w:cs="Times New Roman"/>
          <w:bCs/>
          <w:color w:val="1A1818"/>
          <w:szCs w:val="24"/>
        </w:rPr>
        <w:t xml:space="preserve">Este estudio </w:t>
      </w:r>
      <w:r>
        <w:rPr>
          <w:rFonts w:cs="Times New Roman"/>
          <w:bCs/>
          <w:color w:val="1A1818"/>
          <w:szCs w:val="24"/>
        </w:rPr>
        <w:t xml:space="preserve">sienta las bases fundamentales para futuras líneas de investigación </w:t>
      </w:r>
      <w:r w:rsidR="00DC04DE">
        <w:rPr>
          <w:rFonts w:cs="Times New Roman"/>
          <w:bCs/>
          <w:color w:val="1A1818"/>
          <w:szCs w:val="24"/>
        </w:rPr>
        <w:t xml:space="preserve">orientadas a atender la atracción de turistas </w:t>
      </w:r>
      <w:r>
        <w:rPr>
          <w:rFonts w:cs="Times New Roman"/>
          <w:bCs/>
          <w:color w:val="1A1818"/>
          <w:szCs w:val="24"/>
        </w:rPr>
        <w:t xml:space="preserve">en los diferentes destinos, para ello es necesario </w:t>
      </w:r>
      <w:r w:rsidR="00DA0A04">
        <w:rPr>
          <w:rFonts w:cs="Times New Roman"/>
          <w:bCs/>
          <w:color w:val="1A1818"/>
          <w:szCs w:val="24"/>
        </w:rPr>
        <w:t>implementar</w:t>
      </w:r>
      <w:r>
        <w:rPr>
          <w:rFonts w:cs="Times New Roman"/>
          <w:bCs/>
          <w:color w:val="1A1818"/>
          <w:szCs w:val="24"/>
        </w:rPr>
        <w:t xml:space="preserve"> un contenido de </w:t>
      </w:r>
      <w:r w:rsidR="00DA0A04">
        <w:rPr>
          <w:rFonts w:cs="Times New Roman"/>
          <w:bCs/>
          <w:color w:val="1A1818"/>
          <w:szCs w:val="24"/>
        </w:rPr>
        <w:t>alta calidad para lograr que promueva</w:t>
      </w:r>
      <w:r>
        <w:rPr>
          <w:rFonts w:cs="Times New Roman"/>
          <w:bCs/>
          <w:color w:val="1A1818"/>
          <w:szCs w:val="24"/>
        </w:rPr>
        <w:t xml:space="preserve"> la visita, de la misma forma se sugiere </w:t>
      </w:r>
      <w:r w:rsidR="00262410">
        <w:rPr>
          <w:rFonts w:cs="Times New Roman"/>
          <w:bCs/>
          <w:color w:val="1A1818"/>
          <w:szCs w:val="24"/>
        </w:rPr>
        <w:t xml:space="preserve">realizar estudios </w:t>
      </w:r>
      <w:r w:rsidR="006A7F71">
        <w:rPr>
          <w:rFonts w:cs="Times New Roman"/>
          <w:color w:val="1A1818"/>
          <w:szCs w:val="24"/>
        </w:rPr>
        <w:t>longitudinales que analicen la evolución del impacto del marketing digital en el turi</w:t>
      </w:r>
      <w:r>
        <w:rPr>
          <w:rFonts w:cs="Times New Roman"/>
          <w:color w:val="1A1818"/>
          <w:szCs w:val="24"/>
        </w:rPr>
        <w:t>smo local a lo largo del tiempo, para</w:t>
      </w:r>
      <w:r w:rsidR="00262410">
        <w:rPr>
          <w:rFonts w:cs="Times New Roman"/>
          <w:color w:val="1A1818"/>
          <w:szCs w:val="24"/>
        </w:rPr>
        <w:t xml:space="preserve"> </w:t>
      </w:r>
      <w:r>
        <w:rPr>
          <w:rFonts w:cs="Times New Roman"/>
          <w:color w:val="1A1818"/>
          <w:szCs w:val="24"/>
        </w:rPr>
        <w:t>mejorar las estrategias que utilicen los diferentes organismos y empresas locales del destino.</w:t>
      </w:r>
    </w:p>
    <w:p w14:paraId="4BED4F70" w14:textId="148935A4" w:rsidR="009252F1" w:rsidRDefault="009252F1" w:rsidP="00D30EC3">
      <w:pPr>
        <w:spacing w:after="0" w:line="360" w:lineRule="auto"/>
        <w:rPr>
          <w:rFonts w:cs="Times New Roman"/>
          <w:color w:val="1A1818"/>
          <w:szCs w:val="24"/>
        </w:rPr>
      </w:pPr>
      <w:r>
        <w:rPr>
          <w:rFonts w:cs="Times New Roman"/>
          <w:color w:val="1A1818"/>
          <w:szCs w:val="24"/>
        </w:rPr>
        <w:lastRenderedPageBreak/>
        <w:tab/>
      </w:r>
      <w:r w:rsidR="003755D5">
        <w:rPr>
          <w:rFonts w:cs="Times New Roman"/>
          <w:color w:val="1A1818"/>
          <w:szCs w:val="24"/>
        </w:rPr>
        <w:t>Así mismo se</w:t>
      </w:r>
      <w:r>
        <w:rPr>
          <w:rFonts w:cs="Times New Roman"/>
          <w:color w:val="1A1818"/>
          <w:szCs w:val="24"/>
        </w:rPr>
        <w:t xml:space="preserve"> sugiere otra línea de investigación que vaya relacionad</w:t>
      </w:r>
      <w:r w:rsidR="00187541">
        <w:rPr>
          <w:rFonts w:cs="Times New Roman"/>
          <w:color w:val="1A1818"/>
          <w:szCs w:val="24"/>
        </w:rPr>
        <w:t>a</w:t>
      </w:r>
      <w:r>
        <w:rPr>
          <w:rFonts w:cs="Times New Roman"/>
          <w:color w:val="1A1818"/>
          <w:szCs w:val="24"/>
        </w:rPr>
        <w:t xml:space="preserve"> con estudios comparativos entre diferentes municipios o regiones del </w:t>
      </w:r>
      <w:r w:rsidR="004563E5">
        <w:rPr>
          <w:rFonts w:cs="Times New Roman"/>
          <w:color w:val="1A1818"/>
          <w:szCs w:val="24"/>
        </w:rPr>
        <w:t>e</w:t>
      </w:r>
      <w:r>
        <w:rPr>
          <w:rFonts w:cs="Times New Roman"/>
          <w:color w:val="1A1818"/>
          <w:szCs w:val="24"/>
        </w:rPr>
        <w:t>stado</w:t>
      </w:r>
      <w:r w:rsidR="004563E5">
        <w:rPr>
          <w:rFonts w:cs="Times New Roman"/>
          <w:color w:val="1A1818"/>
          <w:szCs w:val="24"/>
        </w:rPr>
        <w:t xml:space="preserve"> de </w:t>
      </w:r>
      <w:r w:rsidR="003755D5">
        <w:rPr>
          <w:rFonts w:cs="Times New Roman"/>
          <w:color w:val="1A1818"/>
          <w:szCs w:val="24"/>
        </w:rPr>
        <w:t>Hidalgo para</w:t>
      </w:r>
      <w:r>
        <w:rPr>
          <w:rFonts w:cs="Times New Roman"/>
          <w:color w:val="1A1818"/>
          <w:szCs w:val="24"/>
        </w:rPr>
        <w:t xml:space="preserve"> determinar buenas prácticas o estrategias que se puedan replicar para promocionar al destino turístico con las tecnologías digitales. Bajo esta directriz se recomendaría también </w:t>
      </w:r>
      <w:r w:rsidR="004563E5">
        <w:rPr>
          <w:rFonts w:cs="Times New Roman"/>
          <w:color w:val="1A1818"/>
          <w:szCs w:val="24"/>
        </w:rPr>
        <w:t>explorar</w:t>
      </w:r>
      <w:r>
        <w:rPr>
          <w:rFonts w:cs="Times New Roman"/>
          <w:color w:val="1A1818"/>
          <w:szCs w:val="24"/>
        </w:rPr>
        <w:t xml:space="preserve"> las percepciones de los turistas sobre el contenido digital </w:t>
      </w:r>
      <w:r w:rsidR="004563E5">
        <w:rPr>
          <w:rFonts w:cs="Times New Roman"/>
          <w:color w:val="1A1818"/>
          <w:szCs w:val="24"/>
        </w:rPr>
        <w:t>e</w:t>
      </w:r>
      <w:r>
        <w:rPr>
          <w:rFonts w:cs="Times New Roman"/>
          <w:color w:val="1A1818"/>
          <w:szCs w:val="24"/>
        </w:rPr>
        <w:t xml:space="preserve"> influencia </w:t>
      </w:r>
      <w:r w:rsidR="004563E5">
        <w:rPr>
          <w:rFonts w:cs="Times New Roman"/>
          <w:color w:val="1A1818"/>
          <w:szCs w:val="24"/>
        </w:rPr>
        <w:t>en la</w:t>
      </w:r>
      <w:r>
        <w:rPr>
          <w:rFonts w:cs="Times New Roman"/>
          <w:color w:val="1A1818"/>
          <w:szCs w:val="24"/>
        </w:rPr>
        <w:t xml:space="preserve"> confianza del destino turístico, realizando no únicamente estudios cuantitativos sino estudio</w:t>
      </w:r>
      <w:r w:rsidR="004563E5">
        <w:rPr>
          <w:rFonts w:cs="Times New Roman"/>
          <w:color w:val="1A1818"/>
          <w:szCs w:val="24"/>
        </w:rPr>
        <w:t>s</w:t>
      </w:r>
      <w:r>
        <w:rPr>
          <w:rFonts w:cs="Times New Roman"/>
          <w:color w:val="1A1818"/>
          <w:szCs w:val="24"/>
        </w:rPr>
        <w:t xml:space="preserve"> de mayor magnitud como el mixto donde se analicen </w:t>
      </w:r>
      <w:r w:rsidR="004563E5">
        <w:rPr>
          <w:rFonts w:cs="Times New Roman"/>
          <w:color w:val="1A1818"/>
          <w:szCs w:val="24"/>
        </w:rPr>
        <w:t xml:space="preserve">las percepciones, las experiencias </w:t>
      </w:r>
      <w:r>
        <w:rPr>
          <w:rFonts w:cs="Times New Roman"/>
          <w:color w:val="1A1818"/>
          <w:szCs w:val="24"/>
        </w:rPr>
        <w:t xml:space="preserve">a través de técnicas cualitativas. </w:t>
      </w:r>
    </w:p>
    <w:p w14:paraId="6EDB8C66" w14:textId="77777777" w:rsidR="009961EA" w:rsidRDefault="009961EA" w:rsidP="00037A3F">
      <w:pPr>
        <w:spacing w:line="360" w:lineRule="auto"/>
        <w:rPr>
          <w:rFonts w:cs="Times New Roman"/>
          <w:color w:val="1A1818"/>
          <w:szCs w:val="24"/>
        </w:rPr>
      </w:pPr>
    </w:p>
    <w:p w14:paraId="72E56234" w14:textId="204AE2EB" w:rsidR="001C1A0F" w:rsidRPr="00D30EC3" w:rsidRDefault="002D0991" w:rsidP="00D30EC3">
      <w:pPr>
        <w:spacing w:after="0" w:line="360" w:lineRule="auto"/>
        <w:rPr>
          <w:rStyle w:val="Hipervnculo"/>
          <w:rFonts w:asciiTheme="minorHAnsi" w:hAnsiTheme="minorHAnsi" w:cstheme="minorHAnsi"/>
          <w:b/>
          <w:bCs/>
          <w:color w:val="1A1818"/>
          <w:sz w:val="28"/>
          <w:szCs w:val="28"/>
          <w:u w:val="none"/>
        </w:rPr>
      </w:pPr>
      <w:r w:rsidRPr="00D30EC3">
        <w:rPr>
          <w:rFonts w:asciiTheme="minorHAnsi" w:hAnsiTheme="minorHAnsi" w:cstheme="minorHAnsi"/>
          <w:b/>
          <w:bCs/>
          <w:color w:val="1A1818"/>
          <w:sz w:val="28"/>
          <w:szCs w:val="28"/>
        </w:rPr>
        <w:t>Referencias</w:t>
      </w:r>
      <w:r w:rsidR="001E08DB" w:rsidRPr="00D30EC3">
        <w:rPr>
          <w:rStyle w:val="Hipervnculo"/>
          <w:rFonts w:asciiTheme="minorHAnsi" w:hAnsiTheme="minorHAnsi" w:cstheme="minorHAnsi"/>
          <w:sz w:val="28"/>
          <w:szCs w:val="24"/>
        </w:rPr>
        <w:t xml:space="preserve"> </w:t>
      </w:r>
    </w:p>
    <w:p w14:paraId="59B9B871" w14:textId="7341BE20" w:rsidR="00963D27" w:rsidRPr="00D30EC3" w:rsidRDefault="00963D27" w:rsidP="00D30EC3">
      <w:pPr>
        <w:spacing w:after="0" w:line="360" w:lineRule="auto"/>
        <w:ind w:left="709" w:hanging="709"/>
        <w:rPr>
          <w:rFonts w:cs="Times New Roman"/>
          <w:szCs w:val="24"/>
        </w:rPr>
      </w:pPr>
      <w:r w:rsidRPr="00D30EC3">
        <w:rPr>
          <w:rFonts w:cs="Times New Roman"/>
          <w:szCs w:val="24"/>
        </w:rPr>
        <w:t xml:space="preserve">Asana (2022). </w:t>
      </w:r>
      <w:r w:rsidRPr="00D30EC3">
        <w:rPr>
          <w:rFonts w:cs="Times New Roman"/>
          <w:i/>
          <w:iCs/>
          <w:szCs w:val="24"/>
        </w:rPr>
        <w:t>16 métricas claves para redes sociales.</w:t>
      </w:r>
      <w:r w:rsidRPr="00D30EC3">
        <w:rPr>
          <w:rFonts w:cs="Times New Roman"/>
          <w:szCs w:val="24"/>
        </w:rPr>
        <w:t xml:space="preserve"> </w:t>
      </w:r>
      <w:r w:rsidRPr="00D30EC3">
        <w:rPr>
          <w:rFonts w:cs="Times New Roman"/>
          <w:szCs w:val="24"/>
        </w:rPr>
        <w:tab/>
      </w:r>
      <w:hyperlink r:id="rId9" w:history="1">
        <w:r w:rsidR="00D30EC3" w:rsidRPr="00A97F45">
          <w:rPr>
            <w:rStyle w:val="Hipervnculo"/>
            <w:rFonts w:cs="Times New Roman"/>
            <w:szCs w:val="24"/>
          </w:rPr>
          <w:t>https://asana.com/es/resources/social-media-metrics</w:t>
        </w:r>
      </w:hyperlink>
      <w:r w:rsidRPr="00D30EC3">
        <w:rPr>
          <w:rFonts w:cs="Times New Roman"/>
          <w:szCs w:val="24"/>
        </w:rPr>
        <w:t xml:space="preserve">. </w:t>
      </w:r>
    </w:p>
    <w:p w14:paraId="37223908" w14:textId="619644FE" w:rsidR="00884A72" w:rsidRPr="00D30EC3" w:rsidRDefault="00884A72" w:rsidP="00D30EC3">
      <w:pPr>
        <w:spacing w:after="0" w:line="360" w:lineRule="auto"/>
        <w:ind w:left="709" w:hanging="709"/>
        <w:rPr>
          <w:rFonts w:cs="Times New Roman"/>
          <w:szCs w:val="24"/>
        </w:rPr>
      </w:pPr>
      <w:r w:rsidRPr="00D30EC3">
        <w:rPr>
          <w:rFonts w:cs="Times New Roman"/>
          <w:szCs w:val="24"/>
        </w:rPr>
        <w:t xml:space="preserve">CEPAL (2018), </w:t>
      </w:r>
      <w:r w:rsidRPr="00D30EC3">
        <w:rPr>
          <w:rFonts w:cs="Times New Roman"/>
          <w:i/>
          <w:iCs/>
          <w:szCs w:val="24"/>
        </w:rPr>
        <w:t>Datos, algoritmos y políticas: la redefinición del mundo digital</w:t>
      </w:r>
      <w:r w:rsidRPr="00D30EC3">
        <w:rPr>
          <w:rFonts w:cs="Times New Roman"/>
          <w:szCs w:val="24"/>
        </w:rPr>
        <w:t>. Comisión Económica para América Latina y el Caribe (CEPAL), Naciones Unidas, abril. https://www.cepal.org/sites/ default/files/</w:t>
      </w:r>
      <w:proofErr w:type="spellStart"/>
      <w:r w:rsidRPr="00D30EC3">
        <w:rPr>
          <w:rFonts w:cs="Times New Roman"/>
          <w:szCs w:val="24"/>
        </w:rPr>
        <w:t>publication</w:t>
      </w:r>
      <w:proofErr w:type="spellEnd"/>
      <w:r w:rsidRPr="00D30EC3">
        <w:rPr>
          <w:rFonts w:cs="Times New Roman"/>
          <w:szCs w:val="24"/>
        </w:rPr>
        <w:t>/files/43477/S1800053_es.pdf.</w:t>
      </w:r>
    </w:p>
    <w:p w14:paraId="37A45172" w14:textId="65BE87C4" w:rsidR="001C1A0F" w:rsidRPr="00D30EC3" w:rsidRDefault="00574DB5" w:rsidP="00D30EC3">
      <w:pPr>
        <w:spacing w:after="0" w:line="360" w:lineRule="auto"/>
        <w:ind w:left="709" w:hanging="709"/>
        <w:rPr>
          <w:rFonts w:cs="Times New Roman"/>
          <w:i/>
          <w:iCs/>
          <w:szCs w:val="24"/>
        </w:rPr>
      </w:pPr>
      <w:r w:rsidRPr="00D30EC3">
        <w:rPr>
          <w:rFonts w:cs="Times New Roman"/>
          <w:szCs w:val="24"/>
        </w:rPr>
        <w:t>Cueva</w:t>
      </w:r>
      <w:r w:rsidR="00A92717" w:rsidRPr="00D30EC3">
        <w:rPr>
          <w:rFonts w:cs="Times New Roman"/>
          <w:szCs w:val="24"/>
        </w:rPr>
        <w:t xml:space="preserve"> Rodríguez</w:t>
      </w:r>
      <w:r w:rsidRPr="00D30EC3">
        <w:rPr>
          <w:rFonts w:cs="Times New Roman"/>
          <w:szCs w:val="24"/>
        </w:rPr>
        <w:t xml:space="preserve">, F. (2020). </w:t>
      </w:r>
      <w:r w:rsidRPr="00D30EC3">
        <w:rPr>
          <w:rFonts w:cs="Times New Roman"/>
          <w:i/>
          <w:iCs/>
          <w:szCs w:val="24"/>
        </w:rPr>
        <w:t>La importancia de un plan de comunicación digital para fortalecer las redes sociales.</w:t>
      </w:r>
      <w:r w:rsidR="009517BD" w:rsidRPr="00D30EC3">
        <w:rPr>
          <w:rFonts w:cs="Times New Roman"/>
          <w:i/>
          <w:iCs/>
          <w:szCs w:val="24"/>
        </w:rPr>
        <w:t xml:space="preserve"> </w:t>
      </w:r>
      <w:r w:rsidR="00C14FFE" w:rsidRPr="00D30EC3">
        <w:rPr>
          <w:rFonts w:cs="Times New Roman"/>
          <w:szCs w:val="24"/>
        </w:rPr>
        <w:t>[</w:t>
      </w:r>
      <w:r w:rsidR="009517BD" w:rsidRPr="00D30EC3">
        <w:rPr>
          <w:rFonts w:cs="Times New Roman"/>
          <w:szCs w:val="24"/>
        </w:rPr>
        <w:t>Tesis de grado académico</w:t>
      </w:r>
      <w:r w:rsidR="00C14FFE" w:rsidRPr="00D30EC3">
        <w:rPr>
          <w:rFonts w:cs="Times New Roman"/>
          <w:szCs w:val="24"/>
        </w:rPr>
        <w:t>]</w:t>
      </w:r>
      <w:r w:rsidR="009517BD" w:rsidRPr="00D30EC3">
        <w:rPr>
          <w:rFonts w:cs="Times New Roman"/>
          <w:szCs w:val="24"/>
        </w:rPr>
        <w:t>.</w:t>
      </w:r>
      <w:r w:rsidRPr="00D30EC3">
        <w:rPr>
          <w:rFonts w:cs="Times New Roman"/>
          <w:i/>
          <w:iCs/>
          <w:szCs w:val="24"/>
        </w:rPr>
        <w:t xml:space="preserve"> </w:t>
      </w:r>
      <w:r w:rsidRPr="00D30EC3">
        <w:rPr>
          <w:rFonts w:cs="Times New Roman"/>
          <w:szCs w:val="24"/>
        </w:rPr>
        <w:t>Universidad Católica Santo Toribio de</w:t>
      </w:r>
      <w:r w:rsidR="002A259E" w:rsidRPr="00D30EC3">
        <w:rPr>
          <w:rFonts w:cs="Times New Roman"/>
          <w:szCs w:val="24"/>
        </w:rPr>
        <w:t xml:space="preserve"> </w:t>
      </w:r>
      <w:proofErr w:type="spellStart"/>
      <w:r w:rsidRPr="00D30EC3">
        <w:rPr>
          <w:rFonts w:cs="Times New Roman"/>
          <w:szCs w:val="24"/>
        </w:rPr>
        <w:t>Magrovejo</w:t>
      </w:r>
      <w:proofErr w:type="spellEnd"/>
      <w:r w:rsidR="00A92717" w:rsidRPr="00D30EC3">
        <w:rPr>
          <w:rFonts w:cs="Times New Roman"/>
          <w:szCs w:val="24"/>
        </w:rPr>
        <w:t>, Chiclayo, Perú</w:t>
      </w:r>
      <w:r w:rsidR="00812EA2" w:rsidRPr="00D30EC3">
        <w:rPr>
          <w:rFonts w:cs="Times New Roman"/>
          <w:szCs w:val="24"/>
        </w:rPr>
        <w:t>.</w:t>
      </w:r>
      <w:r w:rsidRPr="00D30EC3">
        <w:rPr>
          <w:rFonts w:cs="Times New Roman"/>
          <w:szCs w:val="24"/>
        </w:rPr>
        <w:t xml:space="preserve"> </w:t>
      </w:r>
      <w:hyperlink r:id="rId10" w:history="1">
        <w:r w:rsidR="002A5B2A" w:rsidRPr="00D30EC3">
          <w:rPr>
            <w:rStyle w:val="Hipervnculo"/>
            <w:rFonts w:cs="Times New Roman"/>
            <w:szCs w:val="24"/>
          </w:rPr>
          <w:t>https://tesis.usat.edu.pe/bitstream/20.500.12423/4130/1/TIB_CuevaRodriguezFernando</w:t>
        </w:r>
      </w:hyperlink>
      <w:r w:rsidR="002A5B2A" w:rsidRPr="00D30EC3">
        <w:rPr>
          <w:rFonts w:cs="Times New Roman"/>
          <w:szCs w:val="24"/>
        </w:rPr>
        <w:t xml:space="preserve"> </w:t>
      </w:r>
    </w:p>
    <w:p w14:paraId="561B7175" w14:textId="5CE1AC1F" w:rsidR="001C1A0F" w:rsidRPr="00D30EC3" w:rsidRDefault="008A199C" w:rsidP="00D30EC3">
      <w:pPr>
        <w:spacing w:line="360" w:lineRule="auto"/>
        <w:ind w:left="709" w:hanging="709"/>
        <w:rPr>
          <w:rFonts w:cs="Times New Roman"/>
          <w:i/>
          <w:iCs/>
          <w:szCs w:val="24"/>
        </w:rPr>
      </w:pPr>
      <w:r w:rsidRPr="00D30EC3">
        <w:rPr>
          <w:rFonts w:cs="Times New Roman"/>
          <w:szCs w:val="24"/>
        </w:rPr>
        <w:t>Da Silva, F.</w:t>
      </w:r>
      <w:r w:rsidR="00A92717" w:rsidRPr="00D30EC3">
        <w:rPr>
          <w:rFonts w:cs="Times New Roman"/>
          <w:szCs w:val="24"/>
        </w:rPr>
        <w:t>,</w:t>
      </w:r>
      <w:r w:rsidRPr="00D30EC3">
        <w:rPr>
          <w:rFonts w:cs="Times New Roman"/>
          <w:szCs w:val="24"/>
        </w:rPr>
        <w:t xml:space="preserve"> y Núñez, G. (2021). </w:t>
      </w:r>
      <w:r w:rsidRPr="00D30EC3">
        <w:rPr>
          <w:rFonts w:cs="Times New Roman"/>
          <w:i/>
          <w:iCs/>
          <w:szCs w:val="24"/>
        </w:rPr>
        <w:t>La era de las plat</w:t>
      </w:r>
      <w:r w:rsidR="005A6044" w:rsidRPr="00D30EC3">
        <w:rPr>
          <w:rFonts w:cs="Times New Roman"/>
          <w:i/>
          <w:iCs/>
          <w:szCs w:val="24"/>
        </w:rPr>
        <w:t>a</w:t>
      </w:r>
      <w:r w:rsidRPr="00D30EC3">
        <w:rPr>
          <w:rFonts w:cs="Times New Roman"/>
          <w:i/>
          <w:iCs/>
          <w:szCs w:val="24"/>
        </w:rPr>
        <w:t>formas digitales y el desarrollo de</w:t>
      </w:r>
      <w:r w:rsidR="005A6044" w:rsidRPr="00D30EC3">
        <w:rPr>
          <w:rFonts w:cs="Times New Roman"/>
          <w:i/>
          <w:iCs/>
          <w:szCs w:val="24"/>
        </w:rPr>
        <w:t xml:space="preserve"> </w:t>
      </w:r>
      <w:r w:rsidRPr="00D30EC3">
        <w:rPr>
          <w:rFonts w:cs="Times New Roman"/>
          <w:i/>
          <w:iCs/>
          <w:szCs w:val="24"/>
        </w:rPr>
        <w:t>los mercados de datos en u</w:t>
      </w:r>
      <w:r w:rsidR="006475BA" w:rsidRPr="00D30EC3">
        <w:rPr>
          <w:rFonts w:cs="Times New Roman"/>
          <w:i/>
          <w:iCs/>
          <w:szCs w:val="24"/>
        </w:rPr>
        <w:t>n</w:t>
      </w:r>
      <w:r w:rsidRPr="00D30EC3">
        <w:rPr>
          <w:rFonts w:cs="Times New Roman"/>
          <w:i/>
          <w:iCs/>
          <w:szCs w:val="24"/>
        </w:rPr>
        <w:t xml:space="preserve"> contexto de libre competencia.</w:t>
      </w:r>
      <w:r w:rsidRPr="00D30EC3">
        <w:rPr>
          <w:rFonts w:cs="Times New Roman"/>
          <w:szCs w:val="24"/>
        </w:rPr>
        <w:t xml:space="preserve"> </w:t>
      </w:r>
      <w:r w:rsidR="005A6044" w:rsidRPr="00D30EC3">
        <w:rPr>
          <w:rFonts w:cs="Times New Roman"/>
          <w:szCs w:val="24"/>
        </w:rPr>
        <w:t>Comisión Económica para América Latina y el Caribe (</w:t>
      </w:r>
      <w:r w:rsidRPr="00D30EC3">
        <w:rPr>
          <w:rFonts w:cs="Times New Roman"/>
          <w:szCs w:val="24"/>
        </w:rPr>
        <w:t>CEPA</w:t>
      </w:r>
      <w:r w:rsidR="005A6044" w:rsidRPr="00D30EC3">
        <w:rPr>
          <w:rFonts w:cs="Times New Roman"/>
          <w:szCs w:val="24"/>
        </w:rPr>
        <w:t>L)</w:t>
      </w:r>
      <w:r w:rsidRPr="00D30EC3">
        <w:rPr>
          <w:rFonts w:cs="Times New Roman"/>
          <w:szCs w:val="24"/>
        </w:rPr>
        <w:t xml:space="preserve">. </w:t>
      </w:r>
      <w:hyperlink r:id="rId11" w:history="1">
        <w:r w:rsidR="00884A72" w:rsidRPr="00D30EC3">
          <w:rPr>
            <w:rStyle w:val="Hipervnculo"/>
            <w:rFonts w:cs="Times New Roman"/>
            <w:szCs w:val="24"/>
          </w:rPr>
          <w:t>https://repositorio.cepal.org/server/api/core/bitstreams/0c2536f0-bacc-491b-81ff-330298b959f2/content</w:t>
        </w:r>
      </w:hyperlink>
      <w:r w:rsidR="00884A72" w:rsidRPr="00D30EC3">
        <w:rPr>
          <w:rFonts w:cs="Times New Roman"/>
          <w:szCs w:val="24"/>
        </w:rPr>
        <w:t xml:space="preserve"> </w:t>
      </w:r>
    </w:p>
    <w:p w14:paraId="33A3F3D5" w14:textId="58951806" w:rsidR="001C1A0F" w:rsidRPr="00D30EC3" w:rsidRDefault="00257B81" w:rsidP="00D30EC3">
      <w:pPr>
        <w:spacing w:after="0" w:line="360" w:lineRule="auto"/>
        <w:ind w:left="709" w:hanging="709"/>
        <w:rPr>
          <w:rFonts w:cs="Times New Roman"/>
          <w:szCs w:val="24"/>
        </w:rPr>
      </w:pPr>
      <w:r w:rsidRPr="00D30EC3">
        <w:rPr>
          <w:rFonts w:cs="Times New Roman"/>
          <w:szCs w:val="24"/>
        </w:rPr>
        <w:t xml:space="preserve">Ferrer, E. (2020). </w:t>
      </w:r>
      <w:r w:rsidRPr="00D30EC3">
        <w:rPr>
          <w:rFonts w:cs="Times New Roman"/>
          <w:i/>
          <w:iCs/>
          <w:szCs w:val="24"/>
        </w:rPr>
        <w:t>Marketing digital en la clínica veterinaria.</w:t>
      </w:r>
      <w:r w:rsidR="00A92717" w:rsidRPr="00D30EC3">
        <w:rPr>
          <w:rFonts w:cs="Times New Roman"/>
          <w:i/>
          <w:iCs/>
          <w:szCs w:val="24"/>
        </w:rPr>
        <w:t xml:space="preserve"> </w:t>
      </w:r>
      <w:r w:rsidR="00A92717" w:rsidRPr="00D30EC3">
        <w:rPr>
          <w:rFonts w:cs="Times New Roman"/>
          <w:szCs w:val="24"/>
        </w:rPr>
        <w:t>Zaragoza, España:</w:t>
      </w:r>
      <w:r w:rsidR="00A92717" w:rsidRPr="00D30EC3">
        <w:rPr>
          <w:rFonts w:cs="Times New Roman"/>
          <w:i/>
          <w:iCs/>
          <w:szCs w:val="24"/>
        </w:rPr>
        <w:t xml:space="preserve"> </w:t>
      </w:r>
      <w:r w:rsidRPr="00D30EC3">
        <w:rPr>
          <w:rFonts w:cs="Times New Roman"/>
          <w:szCs w:val="24"/>
        </w:rPr>
        <w:t xml:space="preserve">Grupo Asís. https://bibliotechnia.uaeh.elogim.com/otros/visorEpub/?bock=34182 </w:t>
      </w:r>
    </w:p>
    <w:p w14:paraId="6E422E8A" w14:textId="2CB3000A" w:rsidR="00E033D5" w:rsidRPr="00F445A4" w:rsidRDefault="00E033D5" w:rsidP="00D30EC3">
      <w:pPr>
        <w:spacing w:after="0" w:line="360" w:lineRule="auto"/>
        <w:ind w:left="709" w:hanging="709"/>
        <w:rPr>
          <w:rFonts w:eastAsia="Times New Roman" w:cs="Times New Roman"/>
          <w:szCs w:val="24"/>
          <w:lang w:eastAsia="es-MX"/>
        </w:rPr>
      </w:pPr>
      <w:r w:rsidRPr="00D30EC3">
        <w:rPr>
          <w:rFonts w:eastAsia="Times New Roman" w:cs="Times New Roman"/>
          <w:szCs w:val="24"/>
          <w:lang w:val="en-US" w:eastAsia="es-MX"/>
        </w:rPr>
        <w:t xml:space="preserve">Field, A. (2018). </w:t>
      </w:r>
      <w:r w:rsidRPr="00D30EC3">
        <w:rPr>
          <w:rFonts w:eastAsia="Times New Roman" w:cs="Times New Roman"/>
          <w:i/>
          <w:iCs/>
          <w:szCs w:val="24"/>
          <w:lang w:val="en-US" w:eastAsia="es-MX"/>
        </w:rPr>
        <w:t>Discovering statistics using IBM SPSS statistics</w:t>
      </w:r>
      <w:r w:rsidR="006D2AFE" w:rsidRPr="00D30EC3">
        <w:rPr>
          <w:rFonts w:eastAsia="Times New Roman" w:cs="Times New Roman"/>
          <w:i/>
          <w:iCs/>
          <w:szCs w:val="24"/>
          <w:lang w:val="en-US" w:eastAsia="es-MX"/>
        </w:rPr>
        <w:t>.</w:t>
      </w:r>
      <w:r w:rsidRPr="00D30EC3">
        <w:rPr>
          <w:rFonts w:eastAsia="Times New Roman" w:cs="Times New Roman"/>
          <w:szCs w:val="24"/>
          <w:lang w:val="en-US" w:eastAsia="es-MX"/>
        </w:rPr>
        <w:t xml:space="preserve"> </w:t>
      </w:r>
      <w:r w:rsidRPr="00F445A4">
        <w:rPr>
          <w:rFonts w:eastAsia="Times New Roman" w:cs="Times New Roman"/>
          <w:szCs w:val="24"/>
          <w:lang w:eastAsia="es-MX"/>
        </w:rPr>
        <w:t>(5</w:t>
      </w:r>
      <w:r w:rsidR="006475BA" w:rsidRPr="00F445A4">
        <w:rPr>
          <w:rFonts w:eastAsia="Times New Roman" w:cs="Times New Roman"/>
          <w:szCs w:val="24"/>
          <w:lang w:eastAsia="es-MX"/>
        </w:rPr>
        <w:t>.</w:t>
      </w:r>
      <w:r w:rsidR="00925631" w:rsidRPr="00F445A4">
        <w:rPr>
          <w:rFonts w:eastAsia="Times New Roman" w:cs="Times New Roman"/>
          <w:szCs w:val="24"/>
          <w:vertAlign w:val="superscript"/>
          <w:lang w:eastAsia="es-MX"/>
        </w:rPr>
        <w:t>a</w:t>
      </w:r>
      <w:r w:rsidRPr="00F445A4">
        <w:rPr>
          <w:rFonts w:eastAsia="Times New Roman" w:cs="Times New Roman"/>
          <w:szCs w:val="24"/>
          <w:vertAlign w:val="superscript"/>
          <w:lang w:eastAsia="es-MX"/>
        </w:rPr>
        <w:t xml:space="preserve"> </w:t>
      </w:r>
      <w:r w:rsidRPr="00F445A4">
        <w:rPr>
          <w:rFonts w:eastAsia="Times New Roman" w:cs="Times New Roman"/>
          <w:szCs w:val="24"/>
          <w:lang w:eastAsia="es-MX"/>
        </w:rPr>
        <w:t xml:space="preserve">ed.). </w:t>
      </w:r>
      <w:r w:rsidR="00A92717" w:rsidRPr="00F445A4">
        <w:rPr>
          <w:rFonts w:eastAsia="Times New Roman" w:cs="Times New Roman"/>
          <w:szCs w:val="24"/>
          <w:lang w:eastAsia="es-MX"/>
        </w:rPr>
        <w:t>Londres, Reino</w:t>
      </w:r>
      <w:r w:rsidR="00D30EC3" w:rsidRPr="00F445A4">
        <w:rPr>
          <w:rFonts w:eastAsia="Times New Roman" w:cs="Times New Roman"/>
          <w:szCs w:val="24"/>
          <w:lang w:eastAsia="es-MX"/>
        </w:rPr>
        <w:t xml:space="preserve"> </w:t>
      </w:r>
      <w:r w:rsidR="00A92717" w:rsidRPr="00F445A4">
        <w:rPr>
          <w:rFonts w:eastAsia="Times New Roman" w:cs="Times New Roman"/>
          <w:szCs w:val="24"/>
          <w:lang w:eastAsia="es-MX"/>
        </w:rPr>
        <w:t xml:space="preserve">Unido: </w:t>
      </w:r>
      <w:r w:rsidRPr="00F445A4">
        <w:rPr>
          <w:rFonts w:eastAsia="Times New Roman" w:cs="Times New Roman"/>
          <w:szCs w:val="24"/>
          <w:lang w:eastAsia="es-MX"/>
        </w:rPr>
        <w:t xml:space="preserve">SAGE </w:t>
      </w:r>
      <w:proofErr w:type="spellStart"/>
      <w:r w:rsidRPr="00F445A4">
        <w:rPr>
          <w:rFonts w:eastAsia="Times New Roman" w:cs="Times New Roman"/>
          <w:szCs w:val="24"/>
          <w:lang w:eastAsia="es-MX"/>
        </w:rPr>
        <w:t>Publications</w:t>
      </w:r>
      <w:proofErr w:type="spellEnd"/>
      <w:r w:rsidRPr="00F445A4">
        <w:rPr>
          <w:rFonts w:eastAsia="Times New Roman" w:cs="Times New Roman"/>
          <w:szCs w:val="24"/>
          <w:lang w:eastAsia="es-MX"/>
        </w:rPr>
        <w:t>.</w:t>
      </w:r>
      <w:r w:rsidR="00A92717" w:rsidRPr="00F445A4">
        <w:rPr>
          <w:rFonts w:eastAsia="Times New Roman" w:cs="Times New Roman"/>
          <w:szCs w:val="24"/>
          <w:lang w:eastAsia="es-MX"/>
        </w:rPr>
        <w:t xml:space="preserve"> </w:t>
      </w:r>
      <w:proofErr w:type="spellStart"/>
      <w:r w:rsidRPr="00F445A4">
        <w:rPr>
          <w:rFonts w:cs="Times New Roman"/>
          <w:szCs w:val="24"/>
        </w:rPr>
        <w:t>atorio</w:t>
      </w:r>
      <w:proofErr w:type="spellEnd"/>
      <w:r w:rsidRPr="00F445A4">
        <w:rPr>
          <w:rFonts w:cs="Times New Roman"/>
          <w:szCs w:val="24"/>
        </w:rPr>
        <w:t xml:space="preserve">. Revista Colombiana de Psiquiatría, </w:t>
      </w:r>
      <w:r w:rsidRPr="00F445A4">
        <w:rPr>
          <w:rFonts w:cs="Times New Roman"/>
          <w:i/>
          <w:iCs/>
          <w:szCs w:val="24"/>
        </w:rPr>
        <w:t>41</w:t>
      </w:r>
      <w:r w:rsidRPr="00F445A4">
        <w:rPr>
          <w:rFonts w:cs="Times New Roman"/>
          <w:szCs w:val="24"/>
        </w:rPr>
        <w:t>(1), 197</w:t>
      </w:r>
      <w:r w:rsidR="00D30EC3" w:rsidRPr="00F445A4">
        <w:rPr>
          <w:rFonts w:cs="Times New Roman"/>
          <w:szCs w:val="24"/>
        </w:rPr>
        <w:t xml:space="preserve"> </w:t>
      </w:r>
      <w:r w:rsidRPr="00F445A4">
        <w:rPr>
          <w:rFonts w:cs="Times New Roman"/>
          <w:szCs w:val="24"/>
        </w:rPr>
        <w:t>207.</w:t>
      </w:r>
    </w:p>
    <w:p w14:paraId="4627BEEB" w14:textId="21D053F5" w:rsidR="00E907C4" w:rsidRPr="00F445A4" w:rsidRDefault="00E907C4" w:rsidP="00D30EC3">
      <w:pPr>
        <w:spacing w:after="0" w:line="360" w:lineRule="auto"/>
        <w:ind w:left="709" w:hanging="709"/>
        <w:rPr>
          <w:rFonts w:cs="Times New Roman"/>
          <w:szCs w:val="24"/>
        </w:rPr>
      </w:pPr>
      <w:r w:rsidRPr="00F445A4">
        <w:rPr>
          <w:rFonts w:cs="Times New Roman"/>
          <w:szCs w:val="24"/>
        </w:rPr>
        <w:t xml:space="preserve">Gálvez, C. (2015). </w:t>
      </w:r>
      <w:r w:rsidRPr="00F445A4">
        <w:rPr>
          <w:rFonts w:cs="Times New Roman"/>
          <w:i/>
          <w:iCs/>
          <w:szCs w:val="24"/>
        </w:rPr>
        <w:t>Facebook para empresas y emprendedores.</w:t>
      </w:r>
      <w:r w:rsidRPr="00F445A4">
        <w:rPr>
          <w:rFonts w:cs="Times New Roman"/>
          <w:szCs w:val="24"/>
        </w:rPr>
        <w:t xml:space="preserve"> Málaga. Obtenido de https://books.google.com.pe/books?id=qsbDQAAQBAJ&amp;printsec=frontcover&amp;dq=</w:t>
      </w:r>
      <w:r w:rsidRPr="00F445A4">
        <w:rPr>
          <w:rFonts w:cs="Times New Roman"/>
          <w:szCs w:val="24"/>
        </w:rPr>
        <w:lastRenderedPageBreak/>
        <w:t>facebook+para+empresas&amp;hl=en&amp;sa=X&amp;ved=0 ahUKEwjk9r3oxIzoAhVPMt8KHSy7CtsQ6AEIKDAA#v=onepage&amp;q=facebook%20para%2 0empresas&amp;f=false</w:t>
      </w:r>
    </w:p>
    <w:p w14:paraId="034711D6" w14:textId="52B31A88" w:rsidR="001C0B64" w:rsidRPr="00D30EC3" w:rsidRDefault="001C0B64" w:rsidP="00D30EC3">
      <w:pPr>
        <w:spacing w:after="0" w:line="360" w:lineRule="auto"/>
        <w:ind w:left="709" w:hanging="709"/>
        <w:rPr>
          <w:rFonts w:cs="Times New Roman"/>
          <w:szCs w:val="24"/>
        </w:rPr>
      </w:pPr>
      <w:r w:rsidRPr="00D30EC3">
        <w:rPr>
          <w:rFonts w:cs="Times New Roman"/>
          <w:szCs w:val="24"/>
        </w:rPr>
        <w:t>Gobierno Municipal de Tulancingo de Bravo</w:t>
      </w:r>
      <w:r w:rsidR="00925631" w:rsidRPr="00D30EC3">
        <w:rPr>
          <w:rFonts w:cs="Times New Roman"/>
          <w:szCs w:val="24"/>
        </w:rPr>
        <w:t xml:space="preserve"> [</w:t>
      </w:r>
      <w:r w:rsidR="00A92717" w:rsidRPr="00D30EC3">
        <w:rPr>
          <w:rFonts w:cs="Times New Roman"/>
          <w:szCs w:val="24"/>
        </w:rPr>
        <w:t>GMTB]</w:t>
      </w:r>
      <w:r w:rsidR="005032D9" w:rsidRPr="00D30EC3">
        <w:rPr>
          <w:rFonts w:cs="Times New Roman"/>
          <w:szCs w:val="24"/>
        </w:rPr>
        <w:t xml:space="preserve">, </w:t>
      </w:r>
      <w:r w:rsidRPr="00D30EC3">
        <w:rPr>
          <w:rFonts w:cs="Times New Roman"/>
          <w:szCs w:val="24"/>
        </w:rPr>
        <w:t xml:space="preserve">(2024). </w:t>
      </w:r>
      <w:r w:rsidRPr="00D30EC3">
        <w:rPr>
          <w:rFonts w:cs="Times New Roman"/>
          <w:i/>
          <w:iCs/>
          <w:szCs w:val="24"/>
        </w:rPr>
        <w:t xml:space="preserve">Plan Municipal de Desarrollo Tulancingo de Bravo, </w:t>
      </w:r>
      <w:proofErr w:type="spellStart"/>
      <w:r w:rsidRPr="00D30EC3">
        <w:rPr>
          <w:rFonts w:cs="Times New Roman"/>
          <w:i/>
          <w:iCs/>
          <w:szCs w:val="24"/>
        </w:rPr>
        <w:t>Hgo</w:t>
      </w:r>
      <w:proofErr w:type="spellEnd"/>
      <w:r w:rsidRPr="00D30EC3">
        <w:rPr>
          <w:rFonts w:cs="Times New Roman"/>
          <w:i/>
          <w:iCs/>
          <w:szCs w:val="24"/>
        </w:rPr>
        <w:t>. 2024-202</w:t>
      </w:r>
      <w:r w:rsidR="006D2AFE" w:rsidRPr="00D30EC3">
        <w:rPr>
          <w:rFonts w:cs="Times New Roman"/>
          <w:i/>
          <w:iCs/>
          <w:szCs w:val="24"/>
        </w:rPr>
        <w:t>7</w:t>
      </w:r>
      <w:r w:rsidRPr="00D30EC3">
        <w:rPr>
          <w:rFonts w:cs="Times New Roman"/>
          <w:szCs w:val="24"/>
        </w:rPr>
        <w:t>. https://planmunicipaldedesarrollo.tulancingo.gob.mx/</w:t>
      </w:r>
    </w:p>
    <w:p w14:paraId="74C01901" w14:textId="20EA2C52" w:rsidR="001C1A0F" w:rsidRPr="00D30EC3" w:rsidRDefault="00257B81" w:rsidP="00D30EC3">
      <w:pPr>
        <w:spacing w:after="0" w:line="360" w:lineRule="auto"/>
        <w:ind w:left="709" w:hanging="709"/>
        <w:rPr>
          <w:rFonts w:cs="Times New Roman"/>
          <w:szCs w:val="24"/>
        </w:rPr>
      </w:pPr>
      <w:r w:rsidRPr="00D30EC3">
        <w:rPr>
          <w:rFonts w:cs="Times New Roman"/>
          <w:szCs w:val="24"/>
        </w:rPr>
        <w:t>Guti</w:t>
      </w:r>
      <w:r w:rsidR="00E0656C" w:rsidRPr="00D30EC3">
        <w:rPr>
          <w:rFonts w:cs="Times New Roman"/>
          <w:szCs w:val="24"/>
        </w:rPr>
        <w:t>é</w:t>
      </w:r>
      <w:r w:rsidRPr="00D30EC3">
        <w:rPr>
          <w:rFonts w:cs="Times New Roman"/>
          <w:szCs w:val="24"/>
        </w:rPr>
        <w:t>rrez Valladolid, L., Palpa Pacheco, M.</w:t>
      </w:r>
      <w:r w:rsidR="002E006A" w:rsidRPr="00D30EC3">
        <w:rPr>
          <w:rFonts w:cs="Times New Roman"/>
          <w:szCs w:val="24"/>
        </w:rPr>
        <w:t xml:space="preserve"> </w:t>
      </w:r>
      <w:r w:rsidRPr="00D30EC3">
        <w:rPr>
          <w:rFonts w:cs="Times New Roman"/>
          <w:szCs w:val="24"/>
        </w:rPr>
        <w:t>y Jim</w:t>
      </w:r>
      <w:r w:rsidR="00A92717" w:rsidRPr="00D30EC3">
        <w:rPr>
          <w:rFonts w:cs="Times New Roman"/>
          <w:szCs w:val="24"/>
        </w:rPr>
        <w:t>é</w:t>
      </w:r>
      <w:r w:rsidRPr="00D30EC3">
        <w:rPr>
          <w:rFonts w:cs="Times New Roman"/>
          <w:szCs w:val="24"/>
        </w:rPr>
        <w:t>nez Calder</w:t>
      </w:r>
      <w:r w:rsidR="00A92717" w:rsidRPr="00D30EC3">
        <w:rPr>
          <w:rFonts w:cs="Times New Roman"/>
          <w:szCs w:val="24"/>
        </w:rPr>
        <w:t>ó</w:t>
      </w:r>
      <w:r w:rsidRPr="00D30EC3">
        <w:rPr>
          <w:rFonts w:cs="Times New Roman"/>
          <w:szCs w:val="24"/>
        </w:rPr>
        <w:t xml:space="preserve">n, C. (2021) </w:t>
      </w:r>
      <w:r w:rsidRPr="00D30EC3">
        <w:rPr>
          <w:rFonts w:cs="Times New Roman"/>
          <w:i/>
          <w:iCs/>
          <w:szCs w:val="24"/>
        </w:rPr>
        <w:t xml:space="preserve">Estrategias de marketing digital en la juguetería </w:t>
      </w:r>
      <w:proofErr w:type="spellStart"/>
      <w:r w:rsidRPr="00D30EC3">
        <w:rPr>
          <w:rFonts w:cs="Times New Roman"/>
          <w:i/>
          <w:iCs/>
          <w:szCs w:val="24"/>
        </w:rPr>
        <w:t>D´Katty´s</w:t>
      </w:r>
      <w:proofErr w:type="spellEnd"/>
      <w:r w:rsidRPr="00D30EC3">
        <w:rPr>
          <w:rFonts w:cs="Times New Roman"/>
          <w:i/>
          <w:iCs/>
          <w:szCs w:val="24"/>
        </w:rPr>
        <w:t xml:space="preserve"> S.A.</w:t>
      </w:r>
      <w:r w:rsidR="00180B7B" w:rsidRPr="00D30EC3">
        <w:rPr>
          <w:rFonts w:cs="Times New Roman"/>
          <w:i/>
          <w:iCs/>
          <w:szCs w:val="24"/>
        </w:rPr>
        <w:t xml:space="preserve">, </w:t>
      </w:r>
      <w:r w:rsidR="00180B7B" w:rsidRPr="00D30EC3">
        <w:rPr>
          <w:rFonts w:cs="Times New Roman"/>
          <w:szCs w:val="24"/>
        </w:rPr>
        <w:t xml:space="preserve">Lima, Perú. Revista Colombiana de Ciencias Administrativas. </w:t>
      </w:r>
      <w:r w:rsidR="00180B7B" w:rsidRPr="00D30EC3">
        <w:rPr>
          <w:rFonts w:cs="Times New Roman"/>
          <w:i/>
          <w:iCs/>
          <w:szCs w:val="24"/>
        </w:rPr>
        <w:t>4</w:t>
      </w:r>
      <w:r w:rsidR="00180B7B" w:rsidRPr="00D30EC3">
        <w:rPr>
          <w:rFonts w:cs="Times New Roman"/>
          <w:szCs w:val="24"/>
        </w:rPr>
        <w:t xml:space="preserve">(2), 118-38. </w:t>
      </w:r>
      <w:hyperlink r:id="rId12" w:history="1">
        <w:r w:rsidR="00180B7B" w:rsidRPr="00D30EC3">
          <w:rPr>
            <w:rStyle w:val="Hipervnculo"/>
            <w:rFonts w:cs="Times New Roman"/>
            <w:color w:val="000000" w:themeColor="text1"/>
            <w:szCs w:val="24"/>
          </w:rPr>
          <w:t>https://doi.org/10.52948/rcca.v4i2.618</w:t>
        </w:r>
      </w:hyperlink>
      <w:r w:rsidR="00180B7B" w:rsidRPr="00D30EC3">
        <w:rPr>
          <w:rFonts w:cs="Times New Roman"/>
          <w:szCs w:val="24"/>
        </w:rPr>
        <w:t xml:space="preserve"> </w:t>
      </w:r>
    </w:p>
    <w:p w14:paraId="0BB2E6FF" w14:textId="763D1EB7" w:rsidR="00CA028E" w:rsidRPr="00D30EC3" w:rsidRDefault="00E033D5" w:rsidP="00D30EC3">
      <w:pPr>
        <w:spacing w:after="0" w:line="360" w:lineRule="auto"/>
        <w:ind w:left="709" w:hanging="709"/>
        <w:rPr>
          <w:rFonts w:cs="Times New Roman"/>
          <w:szCs w:val="24"/>
          <w:lang w:val="en-US"/>
        </w:rPr>
      </w:pPr>
      <w:r w:rsidRPr="00F445A4">
        <w:rPr>
          <w:rFonts w:cs="Times New Roman"/>
          <w:szCs w:val="24"/>
          <w:lang w:val="en-US"/>
        </w:rPr>
        <w:t xml:space="preserve">Hair, J. F., Black, W. C., </w:t>
      </w:r>
      <w:proofErr w:type="spellStart"/>
      <w:r w:rsidRPr="00F445A4">
        <w:rPr>
          <w:rFonts w:cs="Times New Roman"/>
          <w:szCs w:val="24"/>
          <w:lang w:val="en-US"/>
        </w:rPr>
        <w:t>Babin</w:t>
      </w:r>
      <w:proofErr w:type="spellEnd"/>
      <w:r w:rsidRPr="00F445A4">
        <w:rPr>
          <w:rFonts w:cs="Times New Roman"/>
          <w:szCs w:val="24"/>
          <w:lang w:val="en-US"/>
        </w:rPr>
        <w:t xml:space="preserve">, B. J., &amp; Anderson, R. E. (2019). </w:t>
      </w:r>
      <w:r w:rsidRPr="00D30EC3">
        <w:rPr>
          <w:rStyle w:val="nfasis"/>
          <w:rFonts w:cs="Times New Roman"/>
          <w:szCs w:val="24"/>
          <w:lang w:val="en-US"/>
        </w:rPr>
        <w:t>Multivariate data analysis</w:t>
      </w:r>
      <w:r w:rsidR="006D2AFE" w:rsidRPr="00D30EC3">
        <w:rPr>
          <w:rStyle w:val="nfasis"/>
          <w:rFonts w:cs="Times New Roman"/>
          <w:szCs w:val="24"/>
          <w:lang w:val="en-US"/>
        </w:rPr>
        <w:t>.</w:t>
      </w:r>
      <w:r w:rsidRPr="00D30EC3">
        <w:rPr>
          <w:rFonts w:cs="Times New Roman"/>
          <w:szCs w:val="24"/>
          <w:lang w:val="en-US"/>
        </w:rPr>
        <w:t xml:space="preserve"> (8</w:t>
      </w:r>
      <w:r w:rsidR="005032D9" w:rsidRPr="00D30EC3">
        <w:rPr>
          <w:rFonts w:cs="Times New Roman"/>
          <w:szCs w:val="24"/>
          <w:lang w:val="en-US"/>
        </w:rPr>
        <w:t>.</w:t>
      </w:r>
      <w:r w:rsidR="005032D9" w:rsidRPr="00D30EC3">
        <w:rPr>
          <w:rFonts w:cs="Times New Roman"/>
          <w:i/>
          <w:iCs/>
          <w:szCs w:val="24"/>
          <w:lang w:val="en-US"/>
        </w:rPr>
        <w:t>ª</w:t>
      </w:r>
      <w:r w:rsidR="00D30EC3">
        <w:rPr>
          <w:rFonts w:cs="Times New Roman"/>
          <w:szCs w:val="24"/>
          <w:lang w:val="en-US"/>
        </w:rPr>
        <w:t xml:space="preserve"> </w:t>
      </w:r>
      <w:r w:rsidRPr="00D30EC3">
        <w:rPr>
          <w:rFonts w:cs="Times New Roman"/>
          <w:szCs w:val="24"/>
          <w:lang w:val="en-US"/>
        </w:rPr>
        <w:t>ed.). Cengage Learning.</w:t>
      </w:r>
    </w:p>
    <w:p w14:paraId="781824D2" w14:textId="059E8811" w:rsidR="008B2775" w:rsidRPr="00D30EC3" w:rsidRDefault="00E033D5" w:rsidP="00D30EC3">
      <w:pPr>
        <w:spacing w:after="0" w:line="360" w:lineRule="auto"/>
        <w:ind w:left="709" w:hanging="709"/>
        <w:rPr>
          <w:rFonts w:cs="Times New Roman"/>
          <w:szCs w:val="24"/>
          <w:lang w:val="en-US"/>
        </w:rPr>
      </w:pPr>
      <w:r w:rsidRPr="00D30EC3">
        <w:rPr>
          <w:rFonts w:cs="Times New Roman"/>
          <w:szCs w:val="24"/>
          <w:lang w:val="en-US"/>
        </w:rPr>
        <w:t xml:space="preserve">Hair, J. F., Black, W. C., </w:t>
      </w:r>
      <w:proofErr w:type="spellStart"/>
      <w:r w:rsidRPr="00D30EC3">
        <w:rPr>
          <w:rFonts w:cs="Times New Roman"/>
          <w:szCs w:val="24"/>
          <w:lang w:val="en-US"/>
        </w:rPr>
        <w:t>Babin</w:t>
      </w:r>
      <w:proofErr w:type="spellEnd"/>
      <w:r w:rsidRPr="00D30EC3">
        <w:rPr>
          <w:rFonts w:cs="Times New Roman"/>
          <w:szCs w:val="24"/>
          <w:lang w:val="en-US"/>
        </w:rPr>
        <w:t xml:space="preserve">, B. J., &amp; Anderson, R. E. (2022). </w:t>
      </w:r>
      <w:r w:rsidRPr="00D30EC3">
        <w:rPr>
          <w:rFonts w:cs="Times New Roman"/>
          <w:i/>
          <w:iCs/>
          <w:szCs w:val="24"/>
          <w:lang w:val="en-US"/>
        </w:rPr>
        <w:t>Multivariate data analysis</w:t>
      </w:r>
      <w:r w:rsidR="006D2AFE" w:rsidRPr="00D30EC3">
        <w:rPr>
          <w:rFonts w:cs="Times New Roman"/>
          <w:i/>
          <w:iCs/>
          <w:szCs w:val="24"/>
          <w:lang w:val="en-US"/>
        </w:rPr>
        <w:t>.</w:t>
      </w:r>
      <w:r w:rsidRPr="00D30EC3">
        <w:rPr>
          <w:rFonts w:cs="Times New Roman"/>
          <w:szCs w:val="24"/>
          <w:lang w:val="en-US"/>
        </w:rPr>
        <w:t xml:space="preserve"> (8</w:t>
      </w:r>
      <w:r w:rsidR="005032D9" w:rsidRPr="00D30EC3">
        <w:rPr>
          <w:rFonts w:cs="Times New Roman"/>
          <w:i/>
          <w:iCs/>
          <w:szCs w:val="24"/>
          <w:lang w:val="en-US"/>
        </w:rPr>
        <w:t>ª</w:t>
      </w:r>
      <w:r w:rsidRPr="00D30EC3">
        <w:rPr>
          <w:rFonts w:cs="Times New Roman"/>
          <w:szCs w:val="24"/>
          <w:lang w:val="en-US"/>
        </w:rPr>
        <w:t xml:space="preserve"> ed.). Cengage Learning.</w:t>
      </w:r>
    </w:p>
    <w:p w14:paraId="53CE026C" w14:textId="47F10D78" w:rsidR="008B2775" w:rsidRPr="00D30EC3" w:rsidRDefault="001C0B64" w:rsidP="00D30EC3">
      <w:pPr>
        <w:pStyle w:val="NormalWeb"/>
        <w:spacing w:before="0" w:beforeAutospacing="0" w:after="0" w:afterAutospacing="0" w:line="360" w:lineRule="auto"/>
        <w:ind w:left="709" w:hanging="709"/>
      </w:pPr>
      <w:r w:rsidRPr="00767CD8">
        <w:rPr>
          <w:color w:val="000000" w:themeColor="text1"/>
        </w:rPr>
        <w:t>Hernández Sampieri, R. &amp; Mendoza, C</w:t>
      </w:r>
      <w:r w:rsidR="00AB4F0D" w:rsidRPr="00767CD8">
        <w:rPr>
          <w:color w:val="000000" w:themeColor="text1"/>
        </w:rPr>
        <w:t>.</w:t>
      </w:r>
      <w:r w:rsidRPr="00767CD8">
        <w:rPr>
          <w:color w:val="000000" w:themeColor="text1"/>
        </w:rPr>
        <w:t xml:space="preserve"> (2023). </w:t>
      </w:r>
      <w:r w:rsidRPr="00D30EC3">
        <w:rPr>
          <w:i/>
          <w:iCs/>
          <w:color w:val="000000" w:themeColor="text1"/>
        </w:rPr>
        <w:t xml:space="preserve">Metodología de la </w:t>
      </w:r>
      <w:proofErr w:type="gramStart"/>
      <w:r w:rsidRPr="00D30EC3">
        <w:rPr>
          <w:i/>
          <w:iCs/>
          <w:color w:val="000000" w:themeColor="text1"/>
        </w:rPr>
        <w:t>investigació</w:t>
      </w:r>
      <w:r w:rsidR="00946DF2" w:rsidRPr="00D30EC3">
        <w:rPr>
          <w:i/>
          <w:iCs/>
          <w:color w:val="000000" w:themeColor="text1"/>
        </w:rPr>
        <w:t>n</w:t>
      </w:r>
      <w:r w:rsidR="00AB4F0D" w:rsidRPr="00D30EC3">
        <w:rPr>
          <w:i/>
          <w:iCs/>
          <w:color w:val="000000" w:themeColor="text1"/>
        </w:rPr>
        <w:t>:</w:t>
      </w:r>
      <w:r w:rsidRPr="00D30EC3">
        <w:rPr>
          <w:i/>
          <w:iCs/>
          <w:color w:val="000000" w:themeColor="text1"/>
        </w:rPr>
        <w:t>.</w:t>
      </w:r>
      <w:proofErr w:type="gramEnd"/>
      <w:r w:rsidRPr="00D30EC3">
        <w:rPr>
          <w:i/>
          <w:iCs/>
          <w:color w:val="000000" w:themeColor="text1"/>
        </w:rPr>
        <w:t xml:space="preserve"> Las </w:t>
      </w:r>
      <w:proofErr w:type="gramStart"/>
      <w:r w:rsidRPr="00D30EC3">
        <w:rPr>
          <w:i/>
          <w:iCs/>
          <w:color w:val="000000" w:themeColor="text1"/>
        </w:rPr>
        <w:t>rutas  cuantitativa</w:t>
      </w:r>
      <w:proofErr w:type="gramEnd"/>
      <w:r w:rsidRPr="00D30EC3">
        <w:rPr>
          <w:i/>
          <w:iCs/>
          <w:color w:val="000000" w:themeColor="text1"/>
        </w:rPr>
        <w:t xml:space="preserve">, cualitativa y mixta. </w:t>
      </w:r>
      <w:r w:rsidRPr="00D30EC3">
        <w:rPr>
          <w:color w:val="000000" w:themeColor="text1"/>
        </w:rPr>
        <w:t xml:space="preserve">Ciudad de México, México: </w:t>
      </w:r>
      <w:proofErr w:type="spellStart"/>
      <w:r w:rsidRPr="00D30EC3">
        <w:rPr>
          <w:color w:val="000000" w:themeColor="text1"/>
        </w:rPr>
        <w:t>McGrawHill</w:t>
      </w:r>
      <w:proofErr w:type="spellEnd"/>
      <w:r w:rsidRPr="00D30EC3">
        <w:rPr>
          <w:color w:val="000000" w:themeColor="text1"/>
        </w:rPr>
        <w:t xml:space="preserve"> </w:t>
      </w:r>
      <w:proofErr w:type="spellStart"/>
      <w:r w:rsidRPr="00D30EC3">
        <w:rPr>
          <w:color w:val="000000" w:themeColor="text1"/>
        </w:rPr>
        <w:t>Education</w:t>
      </w:r>
      <w:proofErr w:type="spellEnd"/>
      <w:r w:rsidRPr="00D30EC3">
        <w:rPr>
          <w:color w:val="FF0000"/>
        </w:rPr>
        <w:t>.</w:t>
      </w:r>
    </w:p>
    <w:p w14:paraId="4B7F3243" w14:textId="71729514" w:rsidR="001C1A0F" w:rsidRPr="00D30EC3" w:rsidRDefault="00C1633D" w:rsidP="00D30EC3">
      <w:pPr>
        <w:pStyle w:val="NormalWeb"/>
        <w:spacing w:before="0" w:beforeAutospacing="0" w:after="0" w:afterAutospacing="0" w:line="360" w:lineRule="auto"/>
        <w:ind w:left="709" w:hanging="709"/>
        <w:rPr>
          <w:i/>
          <w:iCs/>
        </w:rPr>
      </w:pPr>
      <w:r w:rsidRPr="00D30EC3">
        <w:rPr>
          <w:color w:val="000000" w:themeColor="text1"/>
        </w:rPr>
        <w:t>Islas, L. (2025). Redes sociales en México: ¿Cuáles son las más usadas y cuánto tiempo pasamos en ellas?</w:t>
      </w:r>
      <w:r w:rsidRPr="00D30EC3">
        <w:rPr>
          <w:i/>
          <w:iCs/>
          <w:color w:val="000000" w:themeColor="text1"/>
        </w:rPr>
        <w:t xml:space="preserve"> </w:t>
      </w:r>
      <w:r w:rsidR="00CA028E" w:rsidRPr="00D30EC3">
        <w:rPr>
          <w:i/>
          <w:iCs/>
          <w:color w:val="000000" w:themeColor="text1"/>
        </w:rPr>
        <w:t xml:space="preserve">Revista Mercadotecnia publicidad Medios (MERCA2.0). </w:t>
      </w:r>
      <w:r w:rsidRPr="00D30EC3">
        <w:rPr>
          <w:i/>
          <w:iCs/>
          <w:color w:val="000000" w:themeColor="text1"/>
        </w:rPr>
        <w:t xml:space="preserve">https://www.merca20.com/category/mercadotecnia/mercadotecnia-digital-2/ </w:t>
      </w:r>
    </w:p>
    <w:p w14:paraId="0805F728" w14:textId="6D0CEE10" w:rsidR="00E907C4" w:rsidRPr="00D30EC3" w:rsidRDefault="00E907C4" w:rsidP="00D30EC3">
      <w:pPr>
        <w:spacing w:after="0" w:line="360" w:lineRule="auto"/>
        <w:ind w:left="709" w:hanging="709"/>
        <w:rPr>
          <w:rFonts w:cs="Times New Roman"/>
          <w:szCs w:val="24"/>
        </w:rPr>
      </w:pPr>
      <w:proofErr w:type="spellStart"/>
      <w:r w:rsidRPr="00D30EC3">
        <w:rPr>
          <w:rFonts w:cs="Times New Roman"/>
          <w:szCs w:val="24"/>
        </w:rPr>
        <w:t>Jaimovich</w:t>
      </w:r>
      <w:proofErr w:type="spellEnd"/>
      <w:r w:rsidRPr="00D30EC3">
        <w:rPr>
          <w:rFonts w:cs="Times New Roman"/>
          <w:szCs w:val="24"/>
        </w:rPr>
        <w:t xml:space="preserve">. (2019). </w:t>
      </w:r>
      <w:r w:rsidRPr="00D30EC3">
        <w:rPr>
          <w:rFonts w:cs="Times New Roman"/>
          <w:i/>
          <w:iCs/>
          <w:szCs w:val="24"/>
        </w:rPr>
        <w:t xml:space="preserve">Qué es y cómo funciona </w:t>
      </w:r>
      <w:proofErr w:type="spellStart"/>
      <w:r w:rsidRPr="00D30EC3">
        <w:rPr>
          <w:rFonts w:cs="Times New Roman"/>
          <w:i/>
          <w:iCs/>
          <w:szCs w:val="24"/>
        </w:rPr>
        <w:t>Tik</w:t>
      </w:r>
      <w:proofErr w:type="spellEnd"/>
      <w:r w:rsidRPr="00D30EC3">
        <w:rPr>
          <w:rFonts w:cs="Times New Roman"/>
          <w:i/>
          <w:iCs/>
          <w:szCs w:val="24"/>
        </w:rPr>
        <w:t xml:space="preserve"> </w:t>
      </w:r>
      <w:proofErr w:type="spellStart"/>
      <w:r w:rsidRPr="00D30EC3">
        <w:rPr>
          <w:rFonts w:cs="Times New Roman"/>
          <w:i/>
          <w:iCs/>
          <w:szCs w:val="24"/>
        </w:rPr>
        <w:t>Tok</w:t>
      </w:r>
      <w:proofErr w:type="spellEnd"/>
      <w:r w:rsidRPr="00D30EC3">
        <w:rPr>
          <w:rFonts w:cs="Times New Roman"/>
          <w:i/>
          <w:iCs/>
          <w:szCs w:val="24"/>
        </w:rPr>
        <w:t>.</w:t>
      </w:r>
      <w:r w:rsidRPr="00D30EC3">
        <w:rPr>
          <w:rFonts w:cs="Times New Roman"/>
          <w:szCs w:val="24"/>
        </w:rPr>
        <w:t xml:space="preserve"> </w:t>
      </w:r>
      <w:r w:rsidR="00D30EC3">
        <w:rPr>
          <w:rFonts w:cs="Times New Roman"/>
          <w:szCs w:val="24"/>
        </w:rPr>
        <w:t xml:space="preserve"> </w:t>
      </w:r>
      <w:hyperlink r:id="rId13" w:history="1">
        <w:r w:rsidR="00D30EC3" w:rsidRPr="00A97F45">
          <w:rPr>
            <w:rStyle w:val="Hipervnculo"/>
            <w:rFonts w:cs="Times New Roman"/>
            <w:szCs w:val="24"/>
          </w:rPr>
          <w:t>https://www.infobae.com/america/tecno/2019/05/01/que-es-y-como-funciona-tiktok/</w:t>
        </w:r>
      </w:hyperlink>
      <w:r w:rsidRPr="00D30EC3">
        <w:rPr>
          <w:rFonts w:cs="Times New Roman"/>
          <w:szCs w:val="24"/>
        </w:rPr>
        <w:t xml:space="preserve"> </w:t>
      </w:r>
    </w:p>
    <w:p w14:paraId="23BBBDB4" w14:textId="339D5C9A" w:rsidR="008B2775" w:rsidRPr="00D30EC3" w:rsidRDefault="008B2775" w:rsidP="00D30EC3">
      <w:pPr>
        <w:spacing w:after="0" w:line="360" w:lineRule="auto"/>
        <w:ind w:left="709" w:hanging="709"/>
        <w:rPr>
          <w:rFonts w:cs="Times New Roman"/>
          <w:szCs w:val="24"/>
        </w:rPr>
      </w:pPr>
      <w:r w:rsidRPr="00D30EC3">
        <w:rPr>
          <w:rFonts w:cs="Times New Roman"/>
          <w:szCs w:val="24"/>
        </w:rPr>
        <w:t xml:space="preserve">Kotler, P, </w:t>
      </w:r>
      <w:proofErr w:type="spellStart"/>
      <w:r w:rsidRPr="00D30EC3">
        <w:rPr>
          <w:rFonts w:cs="Times New Roman"/>
          <w:szCs w:val="24"/>
        </w:rPr>
        <w:t>Kartajaya</w:t>
      </w:r>
      <w:proofErr w:type="spellEnd"/>
      <w:r w:rsidRPr="00D30EC3">
        <w:rPr>
          <w:rFonts w:cs="Times New Roman"/>
          <w:szCs w:val="24"/>
        </w:rPr>
        <w:t xml:space="preserve">, H., y </w:t>
      </w:r>
      <w:proofErr w:type="spellStart"/>
      <w:r w:rsidRPr="00D30EC3">
        <w:rPr>
          <w:rFonts w:cs="Times New Roman"/>
          <w:szCs w:val="24"/>
        </w:rPr>
        <w:t>Setiawan</w:t>
      </w:r>
      <w:proofErr w:type="spellEnd"/>
      <w:r w:rsidRPr="00D30EC3">
        <w:rPr>
          <w:rFonts w:cs="Times New Roman"/>
          <w:szCs w:val="24"/>
        </w:rPr>
        <w:t xml:space="preserve">, I. (2018). </w:t>
      </w:r>
      <w:r w:rsidRPr="00D30EC3">
        <w:rPr>
          <w:rFonts w:cs="Times New Roman"/>
          <w:i/>
          <w:iCs/>
          <w:szCs w:val="24"/>
        </w:rPr>
        <w:t>Marketing 4.0.</w:t>
      </w:r>
      <w:r w:rsidRPr="00D30EC3">
        <w:rPr>
          <w:rFonts w:cs="Times New Roman"/>
          <w:szCs w:val="24"/>
        </w:rPr>
        <w:t xml:space="preserve"> LID editorial.</w:t>
      </w:r>
    </w:p>
    <w:p w14:paraId="45830AD9" w14:textId="7802C844" w:rsidR="001C1A0F" w:rsidRPr="00D30EC3" w:rsidRDefault="00610F0F" w:rsidP="00D30EC3">
      <w:pPr>
        <w:spacing w:after="0" w:line="360" w:lineRule="auto"/>
        <w:ind w:left="709" w:hanging="709"/>
        <w:rPr>
          <w:rFonts w:cs="Times New Roman"/>
          <w:szCs w:val="24"/>
        </w:rPr>
      </w:pPr>
      <w:r w:rsidRPr="00D30EC3">
        <w:rPr>
          <w:rFonts w:cs="Times New Roman"/>
          <w:szCs w:val="24"/>
        </w:rPr>
        <w:t>LEDMO. (2022).</w:t>
      </w:r>
      <w:r w:rsidR="006D2AFE" w:rsidRPr="00D30EC3">
        <w:rPr>
          <w:rFonts w:cs="Times New Roman"/>
          <w:szCs w:val="24"/>
        </w:rPr>
        <w:t xml:space="preserve"> </w:t>
      </w:r>
      <w:r w:rsidRPr="00D30EC3">
        <w:rPr>
          <w:rFonts w:cs="Times New Roman"/>
          <w:i/>
          <w:iCs/>
          <w:szCs w:val="24"/>
        </w:rPr>
        <w:t xml:space="preserve">Creación de contenidos digitales: por qué es </w:t>
      </w:r>
      <w:proofErr w:type="spellStart"/>
      <w:r w:rsidRPr="00D30EC3">
        <w:rPr>
          <w:rFonts w:cs="Times New Roman"/>
          <w:i/>
          <w:iCs/>
          <w:szCs w:val="24"/>
        </w:rPr>
        <w:t>importnte</w:t>
      </w:r>
      <w:proofErr w:type="spellEnd"/>
      <w:r w:rsidRPr="00D30EC3">
        <w:rPr>
          <w:rFonts w:cs="Times New Roman"/>
          <w:i/>
          <w:iCs/>
          <w:szCs w:val="24"/>
        </w:rPr>
        <w:t>.</w:t>
      </w:r>
      <w:r w:rsidRPr="00D30EC3">
        <w:rPr>
          <w:rFonts w:cs="Times New Roman"/>
          <w:szCs w:val="24"/>
        </w:rPr>
        <w:t xml:space="preserve">  https://ledmon.com/creacion-de-contenidos-digitales-por-que-es-importante/ </w:t>
      </w:r>
    </w:p>
    <w:p w14:paraId="577EDB8D" w14:textId="27BC25CC" w:rsidR="00AB4F0D" w:rsidRPr="00D30EC3" w:rsidRDefault="001C0B64" w:rsidP="00D30EC3">
      <w:pPr>
        <w:spacing w:after="0" w:line="360" w:lineRule="auto"/>
        <w:ind w:left="709" w:hanging="709"/>
        <w:rPr>
          <w:rFonts w:eastAsiaTheme="majorEastAsia" w:cs="Times New Roman"/>
          <w:szCs w:val="24"/>
        </w:rPr>
      </w:pPr>
      <w:r w:rsidRPr="00D30EC3">
        <w:rPr>
          <w:rFonts w:eastAsiaTheme="majorEastAsia" w:cs="Times New Roman"/>
          <w:szCs w:val="24"/>
        </w:rPr>
        <w:t>Lira Vargas, G. (2025). Tulancingo recibe más de 159 mil visitantes y genera derrama de 47.7 millones en eventos decembrinos.</w:t>
      </w:r>
      <w:r w:rsidRPr="00D30EC3">
        <w:rPr>
          <w:rFonts w:eastAsiaTheme="majorEastAsia" w:cs="Times New Roman"/>
          <w:i/>
          <w:iCs/>
          <w:szCs w:val="24"/>
        </w:rPr>
        <w:t xml:space="preserve"> El Universal Hidalgo.</w:t>
      </w:r>
      <w:r w:rsidRPr="00D30EC3">
        <w:rPr>
          <w:rFonts w:eastAsiaTheme="majorEastAsia" w:cs="Times New Roman"/>
          <w:szCs w:val="24"/>
        </w:rPr>
        <w:t xml:space="preserve">  https://www.eluniversalhidalgo.com.mx/municipios/tulancingo-recibe-mas-de-159-mil-visitantes-y-genera-derrama-de-477-millones-en-eventos-decembrinos/#:~:text=Tulancingo%20recibe%20m%C3%A1s%20de%20159,2025%20%7C%2016%3A30%20hrs. </w:t>
      </w:r>
    </w:p>
    <w:p w14:paraId="1D24ACD9" w14:textId="394F0694" w:rsidR="00E033D5" w:rsidRPr="00D30EC3" w:rsidRDefault="00E033D5" w:rsidP="00D30EC3">
      <w:pPr>
        <w:pStyle w:val="NormalWeb"/>
        <w:spacing w:before="0" w:beforeAutospacing="0" w:after="0" w:afterAutospacing="0" w:line="360" w:lineRule="auto"/>
        <w:ind w:left="709" w:hanging="709"/>
        <w:rPr>
          <w:color w:val="000000" w:themeColor="text1"/>
        </w:rPr>
      </w:pPr>
      <w:r w:rsidRPr="00D30EC3">
        <w:rPr>
          <w:color w:val="000000" w:themeColor="text1"/>
        </w:rPr>
        <w:t xml:space="preserve">Méndez Martínez, C., &amp; Rondón Sepúlveda, M. A. (2012). Introducción al análisis factorial </w:t>
      </w:r>
      <w:r w:rsidR="00AB4F0D" w:rsidRPr="00D30EC3">
        <w:rPr>
          <w:color w:val="000000" w:themeColor="text1"/>
        </w:rPr>
        <w:t xml:space="preserve"> </w:t>
      </w:r>
      <w:r w:rsidR="00080214" w:rsidRPr="00D30EC3">
        <w:rPr>
          <w:color w:val="000000" w:themeColor="text1"/>
        </w:rPr>
        <w:t xml:space="preserve"> </w:t>
      </w:r>
      <w:r w:rsidR="00AB4F0D" w:rsidRPr="00D30EC3">
        <w:rPr>
          <w:color w:val="000000" w:themeColor="text1"/>
        </w:rPr>
        <w:t>e</w:t>
      </w:r>
      <w:r w:rsidRPr="00D30EC3">
        <w:rPr>
          <w:color w:val="000000" w:themeColor="text1"/>
        </w:rPr>
        <w:t>xplo</w:t>
      </w:r>
      <w:r w:rsidR="00AB4F0D" w:rsidRPr="00D30EC3">
        <w:rPr>
          <w:color w:val="000000" w:themeColor="text1"/>
        </w:rPr>
        <w:t xml:space="preserve">ratorio. </w:t>
      </w:r>
      <w:r w:rsidR="00AB4F0D" w:rsidRPr="00D30EC3">
        <w:rPr>
          <w:i/>
          <w:iCs/>
          <w:color w:val="000000" w:themeColor="text1"/>
        </w:rPr>
        <w:t xml:space="preserve"> Revista Colombiana de Psiquiatría. 41</w:t>
      </w:r>
      <w:r w:rsidR="00AB4F0D" w:rsidRPr="00D30EC3">
        <w:rPr>
          <w:color w:val="000000" w:themeColor="text1"/>
        </w:rPr>
        <w:t>(1)</w:t>
      </w:r>
      <w:r w:rsidR="005032D9" w:rsidRPr="00D30EC3">
        <w:rPr>
          <w:color w:val="000000" w:themeColor="text1"/>
        </w:rPr>
        <w:t>,</w:t>
      </w:r>
      <w:r w:rsidR="00AB4F0D" w:rsidRPr="00D30EC3">
        <w:rPr>
          <w:color w:val="000000" w:themeColor="text1"/>
        </w:rPr>
        <w:t xml:space="preserve"> 197-207.</w:t>
      </w:r>
      <w:r w:rsidR="00D30EC3">
        <w:rPr>
          <w:color w:val="000000" w:themeColor="text1"/>
        </w:rPr>
        <w:t xml:space="preserve"> </w:t>
      </w:r>
      <w:r w:rsidR="00080214" w:rsidRPr="00D30EC3">
        <w:t>http://www.redalyc.org/articulo.oa?id=80624093014</w:t>
      </w:r>
      <w:r w:rsidR="000C44B6" w:rsidRPr="00D30EC3">
        <w:rPr>
          <w:color w:val="000000" w:themeColor="text1"/>
        </w:rPr>
        <w:t xml:space="preserve"> </w:t>
      </w:r>
    </w:p>
    <w:p w14:paraId="0FDE8A4E" w14:textId="5C902AA7" w:rsidR="006D2AFE" w:rsidRPr="00D30EC3" w:rsidRDefault="00257B81" w:rsidP="00D30EC3">
      <w:pPr>
        <w:spacing w:after="0" w:line="360" w:lineRule="auto"/>
        <w:ind w:left="709" w:hanging="709"/>
        <w:rPr>
          <w:rFonts w:cs="Times New Roman"/>
          <w:szCs w:val="24"/>
        </w:rPr>
      </w:pPr>
      <w:r w:rsidRPr="00D30EC3">
        <w:rPr>
          <w:rFonts w:cs="Times New Roman"/>
          <w:szCs w:val="24"/>
        </w:rPr>
        <w:lastRenderedPageBreak/>
        <w:t xml:space="preserve">Merlos, E. (2021). </w:t>
      </w:r>
      <w:r w:rsidRPr="00D30EC3">
        <w:rPr>
          <w:rFonts w:cs="Times New Roman"/>
          <w:i/>
          <w:iCs/>
          <w:szCs w:val="24"/>
        </w:rPr>
        <w:t>Manual de Marketing Digital para emprendedores.</w:t>
      </w:r>
      <w:r w:rsidRPr="00D30EC3">
        <w:rPr>
          <w:rFonts w:cs="Times New Roman"/>
          <w:szCs w:val="24"/>
        </w:rPr>
        <w:t xml:space="preserve"> San Salvador</w:t>
      </w:r>
      <w:r w:rsidR="00AB4F0D" w:rsidRPr="00D30EC3">
        <w:rPr>
          <w:rFonts w:cs="Times New Roman"/>
          <w:szCs w:val="24"/>
        </w:rPr>
        <w:t>, El Salvador</w:t>
      </w:r>
      <w:r w:rsidR="000C44B6" w:rsidRPr="00D30EC3">
        <w:rPr>
          <w:rFonts w:cs="Times New Roman"/>
          <w:szCs w:val="24"/>
        </w:rPr>
        <w:t xml:space="preserve">: </w:t>
      </w:r>
    </w:p>
    <w:p w14:paraId="34EBD049" w14:textId="04B6315B" w:rsidR="00E907C4" w:rsidRPr="00325165" w:rsidRDefault="00963D27" w:rsidP="00D30EC3">
      <w:pPr>
        <w:spacing w:after="0" w:line="360" w:lineRule="auto"/>
        <w:ind w:left="709" w:hanging="709"/>
        <w:rPr>
          <w:rFonts w:cs="Times New Roman"/>
          <w:i/>
          <w:iCs/>
          <w:szCs w:val="24"/>
        </w:rPr>
      </w:pPr>
      <w:r w:rsidRPr="00767CD8">
        <w:rPr>
          <w:rFonts w:cs="Times New Roman"/>
          <w:szCs w:val="24"/>
          <w:lang w:val="en-US"/>
        </w:rPr>
        <w:t xml:space="preserve">Mayer-Schönberger, V. and Cukier, </w:t>
      </w:r>
      <w:proofErr w:type="gramStart"/>
      <w:r w:rsidRPr="00767CD8">
        <w:rPr>
          <w:rFonts w:cs="Times New Roman"/>
          <w:szCs w:val="24"/>
          <w:lang w:val="en-US"/>
        </w:rPr>
        <w:t>K..</w:t>
      </w:r>
      <w:proofErr w:type="gramEnd"/>
      <w:r w:rsidRPr="00767CD8">
        <w:rPr>
          <w:rFonts w:cs="Times New Roman"/>
          <w:szCs w:val="24"/>
          <w:lang w:val="en-US"/>
        </w:rPr>
        <w:t xml:space="preserve"> </w:t>
      </w:r>
      <w:r w:rsidRPr="00D30EC3">
        <w:rPr>
          <w:rFonts w:cs="Times New Roman"/>
          <w:szCs w:val="24"/>
          <w:lang w:val="en-US"/>
        </w:rPr>
        <w:t xml:space="preserve">(2013). </w:t>
      </w:r>
      <w:r w:rsidRPr="00D30EC3">
        <w:rPr>
          <w:rFonts w:cs="Times New Roman"/>
          <w:i/>
          <w:iCs/>
          <w:szCs w:val="24"/>
          <w:lang w:val="en-US"/>
        </w:rPr>
        <w:t>Big data: A revolution that will transform how we live, work, and think.</w:t>
      </w:r>
      <w:r w:rsidRPr="00D30EC3">
        <w:rPr>
          <w:rFonts w:cs="Times New Roman"/>
          <w:szCs w:val="24"/>
          <w:lang w:val="en-US"/>
        </w:rPr>
        <w:t xml:space="preserve"> </w:t>
      </w:r>
      <w:r w:rsidRPr="00325165">
        <w:rPr>
          <w:rFonts w:cs="Times New Roman"/>
          <w:szCs w:val="24"/>
        </w:rPr>
        <w:t xml:space="preserve">Houghton </w:t>
      </w:r>
      <w:proofErr w:type="spellStart"/>
      <w:r w:rsidRPr="00325165">
        <w:rPr>
          <w:rFonts w:cs="Times New Roman"/>
          <w:szCs w:val="24"/>
        </w:rPr>
        <w:t>Mifflin</w:t>
      </w:r>
      <w:proofErr w:type="spellEnd"/>
      <w:r w:rsidRPr="00325165">
        <w:rPr>
          <w:rFonts w:cs="Times New Roman"/>
          <w:szCs w:val="24"/>
        </w:rPr>
        <w:t xml:space="preserve"> Harcourt.</w:t>
      </w:r>
    </w:p>
    <w:p w14:paraId="095F835B" w14:textId="36091D2C" w:rsidR="00963D27" w:rsidRPr="00D30EC3" w:rsidRDefault="00E907C4" w:rsidP="00D30EC3">
      <w:pPr>
        <w:spacing w:after="0" w:line="360" w:lineRule="auto"/>
        <w:ind w:left="709" w:hanging="709"/>
        <w:rPr>
          <w:rFonts w:cs="Times New Roman"/>
          <w:szCs w:val="24"/>
        </w:rPr>
      </w:pPr>
      <w:r w:rsidRPr="00325165">
        <w:rPr>
          <w:rFonts w:cs="Times New Roman"/>
          <w:szCs w:val="24"/>
        </w:rPr>
        <w:t xml:space="preserve">Moreno, M. (2016). </w:t>
      </w:r>
      <w:r w:rsidRPr="00D30EC3">
        <w:rPr>
          <w:rFonts w:cs="Times New Roman"/>
          <w:i/>
          <w:iCs/>
          <w:szCs w:val="24"/>
        </w:rPr>
        <w:t>Cómo triunfar en las redes sociales.</w:t>
      </w:r>
      <w:r w:rsidRPr="00D30EC3">
        <w:rPr>
          <w:rFonts w:cs="Times New Roman"/>
          <w:szCs w:val="24"/>
        </w:rPr>
        <w:t xml:space="preserve"> Barcelona. </w:t>
      </w:r>
      <w:hyperlink r:id="rId14" w:anchor="v=onepage&amp;q=como%20elegir%20la%20plataforma%20de%20redes%20sociale%20s&amp;f=false" w:history="1">
        <w:r w:rsidR="00D30EC3" w:rsidRPr="00A97F45">
          <w:rPr>
            <w:rStyle w:val="Hipervnculo"/>
            <w:rFonts w:cs="Times New Roman"/>
            <w:szCs w:val="24"/>
          </w:rPr>
          <w:t>https://books.google.com.pe/books?id=QNfXCQAAQBAJ&amp;lpg=PA46&amp;dq=como%20elegir%20la%20plataforma%20de%20redes%20sociale%20s&amp;pg=PA6#v=onepage&amp;q=como%20elegir%20la%20plataforma%20de%20redes%20sociale%20s&amp;f=false</w:t>
        </w:r>
      </w:hyperlink>
      <w:r w:rsidRPr="00D30EC3">
        <w:rPr>
          <w:rFonts w:cs="Times New Roman"/>
          <w:szCs w:val="24"/>
        </w:rPr>
        <w:t xml:space="preserve"> </w:t>
      </w:r>
    </w:p>
    <w:p w14:paraId="0186B961" w14:textId="3085DDFD" w:rsidR="001C1A0F" w:rsidRPr="00D30EC3" w:rsidRDefault="006D2AFE" w:rsidP="00D30EC3">
      <w:pPr>
        <w:spacing w:after="0" w:line="360" w:lineRule="auto"/>
        <w:ind w:left="709" w:hanging="709"/>
        <w:rPr>
          <w:rFonts w:cs="Times New Roman"/>
          <w:i/>
          <w:iCs/>
          <w:szCs w:val="24"/>
        </w:rPr>
      </w:pPr>
      <w:r w:rsidRPr="00D30EC3">
        <w:rPr>
          <w:rFonts w:cs="Times New Roman"/>
          <w:szCs w:val="24"/>
        </w:rPr>
        <w:t>Olaya, A. (202</w:t>
      </w:r>
      <w:r w:rsidR="003C6A56" w:rsidRPr="00D30EC3">
        <w:rPr>
          <w:rFonts w:cs="Times New Roman"/>
          <w:szCs w:val="24"/>
        </w:rPr>
        <w:t>2</w:t>
      </w:r>
      <w:r w:rsidRPr="00D30EC3">
        <w:rPr>
          <w:rFonts w:cs="Times New Roman"/>
          <w:szCs w:val="24"/>
        </w:rPr>
        <w:t xml:space="preserve">). </w:t>
      </w:r>
      <w:r w:rsidRPr="00D30EC3">
        <w:rPr>
          <w:rFonts w:cs="Times New Roman"/>
          <w:i/>
          <w:iCs/>
          <w:szCs w:val="24"/>
        </w:rPr>
        <w:t>Turismo</w:t>
      </w:r>
      <w:r w:rsidR="005032D9" w:rsidRPr="00D30EC3">
        <w:rPr>
          <w:rFonts w:cs="Times New Roman"/>
          <w:i/>
          <w:iCs/>
          <w:szCs w:val="24"/>
        </w:rPr>
        <w:t>:</w:t>
      </w:r>
      <w:r w:rsidRPr="00D30EC3">
        <w:rPr>
          <w:rFonts w:cs="Times New Roman"/>
          <w:i/>
          <w:iCs/>
          <w:szCs w:val="24"/>
        </w:rPr>
        <w:t xml:space="preserve"> el nuevo viajero digital en México y </w:t>
      </w:r>
      <w:proofErr w:type="spellStart"/>
      <w:r w:rsidRPr="00D30EC3">
        <w:rPr>
          <w:rFonts w:cs="Times New Roman"/>
          <w:i/>
          <w:iCs/>
          <w:szCs w:val="24"/>
        </w:rPr>
        <w:t>Latinoamerica.</w:t>
      </w:r>
      <w:r w:rsidRPr="00D30EC3">
        <w:rPr>
          <w:rFonts w:cs="Times New Roman"/>
          <w:szCs w:val="24"/>
        </w:rPr>
        <w:t>Comscore</w:t>
      </w:r>
      <w:proofErr w:type="spellEnd"/>
      <w:r w:rsidRPr="00D30EC3">
        <w:rPr>
          <w:rFonts w:cs="Times New Roman"/>
          <w:szCs w:val="24"/>
        </w:rPr>
        <w:t>. https://www.comscore.com/lat/Insights/Blog/Turismo-El-nuevo-viajero-digital-en-Mexico-y-Latinoamerica</w:t>
      </w:r>
    </w:p>
    <w:p w14:paraId="18E3F8D4" w14:textId="64BFE375" w:rsidR="006D2AFE" w:rsidRPr="00D30EC3" w:rsidRDefault="0003518A" w:rsidP="00D30EC3">
      <w:pPr>
        <w:spacing w:line="360" w:lineRule="auto"/>
        <w:ind w:left="709" w:hanging="709"/>
        <w:rPr>
          <w:rFonts w:cs="Times New Roman"/>
          <w:i/>
          <w:iCs/>
          <w:szCs w:val="24"/>
        </w:rPr>
      </w:pPr>
      <w:r w:rsidRPr="00D30EC3">
        <w:rPr>
          <w:rFonts w:cs="Times New Roman"/>
          <w:szCs w:val="24"/>
        </w:rPr>
        <w:t>P</w:t>
      </w:r>
      <w:r w:rsidR="00B126F5" w:rsidRPr="00D30EC3">
        <w:rPr>
          <w:rFonts w:cs="Times New Roman"/>
          <w:szCs w:val="24"/>
        </w:rPr>
        <w:t>é</w:t>
      </w:r>
      <w:r w:rsidRPr="00D30EC3">
        <w:rPr>
          <w:rFonts w:cs="Times New Roman"/>
          <w:szCs w:val="24"/>
        </w:rPr>
        <w:t>r</w:t>
      </w:r>
      <w:r w:rsidR="00B126F5" w:rsidRPr="00D30EC3">
        <w:rPr>
          <w:rFonts w:cs="Times New Roman"/>
          <w:szCs w:val="24"/>
        </w:rPr>
        <w:t>e</w:t>
      </w:r>
      <w:r w:rsidRPr="00D30EC3">
        <w:rPr>
          <w:rFonts w:cs="Times New Roman"/>
          <w:szCs w:val="24"/>
        </w:rPr>
        <w:t>z, M. (</w:t>
      </w:r>
      <w:r w:rsidR="00834D6E" w:rsidRPr="00D30EC3">
        <w:rPr>
          <w:rFonts w:cs="Times New Roman"/>
          <w:szCs w:val="24"/>
        </w:rPr>
        <w:t xml:space="preserve">2025). </w:t>
      </w:r>
      <w:r w:rsidR="00834D6E" w:rsidRPr="00D30EC3">
        <w:rPr>
          <w:rFonts w:cs="Times New Roman"/>
          <w:i/>
          <w:iCs/>
          <w:szCs w:val="24"/>
        </w:rPr>
        <w:t xml:space="preserve">Clasificación del marketing, guía completa para impulsar tu estrategia. </w:t>
      </w:r>
      <w:r w:rsidR="000C44B6" w:rsidRPr="00D30EC3">
        <w:rPr>
          <w:rFonts w:cs="Times New Roman"/>
          <w:i/>
          <w:iCs/>
          <w:szCs w:val="24"/>
        </w:rPr>
        <w:t xml:space="preserve">Ciudad de México, México: </w:t>
      </w:r>
      <w:r w:rsidR="00834D6E" w:rsidRPr="00D30EC3">
        <w:rPr>
          <w:rFonts w:cs="Times New Roman"/>
          <w:szCs w:val="24"/>
        </w:rPr>
        <w:t>ASEM Emprendedores de México.</w:t>
      </w:r>
      <w:r w:rsidR="000C44B6" w:rsidRPr="00D30EC3">
        <w:rPr>
          <w:rFonts w:cs="Times New Roman"/>
          <w:szCs w:val="24"/>
        </w:rPr>
        <w:t xml:space="preserve"> https://asem.mx/blog_asem/clasificacion-del-marketing/</w:t>
      </w:r>
      <w:r w:rsidR="00834D6E" w:rsidRPr="00D30EC3">
        <w:rPr>
          <w:rFonts w:cs="Times New Roman"/>
          <w:szCs w:val="24"/>
        </w:rPr>
        <w:t xml:space="preserve"> </w:t>
      </w:r>
    </w:p>
    <w:p w14:paraId="6AA6DF0D" w14:textId="31F7A74A" w:rsidR="00884A72" w:rsidRPr="00D30EC3" w:rsidRDefault="00880389" w:rsidP="00D30EC3">
      <w:pPr>
        <w:spacing w:after="0" w:line="360" w:lineRule="auto"/>
        <w:ind w:left="709" w:hanging="709"/>
        <w:rPr>
          <w:rFonts w:cs="Times New Roman"/>
          <w:szCs w:val="24"/>
        </w:rPr>
      </w:pPr>
      <w:r w:rsidRPr="00D30EC3">
        <w:rPr>
          <w:rFonts w:cs="Times New Roman"/>
          <w:szCs w:val="24"/>
        </w:rPr>
        <w:t xml:space="preserve">Rojas, J. G. (2021). </w:t>
      </w:r>
      <w:r w:rsidRPr="00D30EC3">
        <w:rPr>
          <w:rFonts w:cs="Times New Roman"/>
          <w:i/>
          <w:iCs/>
          <w:szCs w:val="24"/>
        </w:rPr>
        <w:t>Marketing digital en redes sociales y su cont</w:t>
      </w:r>
      <w:r w:rsidR="000C44B6" w:rsidRPr="00D30EC3">
        <w:rPr>
          <w:rFonts w:cs="Times New Roman"/>
          <w:i/>
          <w:iCs/>
          <w:szCs w:val="24"/>
        </w:rPr>
        <w:t>r</w:t>
      </w:r>
      <w:r w:rsidRPr="00D30EC3">
        <w:rPr>
          <w:rFonts w:cs="Times New Roman"/>
          <w:i/>
          <w:iCs/>
          <w:szCs w:val="24"/>
        </w:rPr>
        <w:t>ibución a la identidad de marca en los alojamientos turísticos familiares, región Lima-2021.</w:t>
      </w:r>
      <w:r w:rsidR="002A259E" w:rsidRPr="00D30EC3">
        <w:rPr>
          <w:rFonts w:cs="Times New Roman"/>
          <w:szCs w:val="24"/>
        </w:rPr>
        <w:t xml:space="preserve"> </w:t>
      </w:r>
      <w:r w:rsidR="005032D9" w:rsidRPr="00D30EC3">
        <w:rPr>
          <w:rFonts w:cs="Times New Roman"/>
          <w:szCs w:val="24"/>
        </w:rPr>
        <w:t>[</w:t>
      </w:r>
      <w:r w:rsidRPr="00D30EC3">
        <w:rPr>
          <w:rFonts w:cs="Times New Roman"/>
          <w:szCs w:val="24"/>
        </w:rPr>
        <w:t>Tesis de licenciatura</w:t>
      </w:r>
      <w:r w:rsidR="005032D9" w:rsidRPr="00D30EC3">
        <w:rPr>
          <w:rFonts w:cs="Times New Roman"/>
          <w:szCs w:val="24"/>
        </w:rPr>
        <w:t>]</w:t>
      </w:r>
      <w:r w:rsidR="00812EA2" w:rsidRPr="00D30EC3">
        <w:rPr>
          <w:rFonts w:cs="Times New Roman"/>
          <w:szCs w:val="24"/>
        </w:rPr>
        <w:t>.</w:t>
      </w:r>
      <w:r w:rsidRPr="00D30EC3">
        <w:rPr>
          <w:rFonts w:cs="Times New Roman"/>
          <w:szCs w:val="24"/>
        </w:rPr>
        <w:t xml:space="preserve"> Univer</w:t>
      </w:r>
      <w:r w:rsidR="00812EA2" w:rsidRPr="00D30EC3">
        <w:rPr>
          <w:rFonts w:cs="Times New Roman"/>
          <w:szCs w:val="24"/>
        </w:rPr>
        <w:t>s</w:t>
      </w:r>
      <w:r w:rsidRPr="00D30EC3">
        <w:rPr>
          <w:rFonts w:cs="Times New Roman"/>
          <w:szCs w:val="24"/>
        </w:rPr>
        <w:t>i</w:t>
      </w:r>
      <w:r w:rsidR="00B54F55" w:rsidRPr="00D30EC3">
        <w:rPr>
          <w:rFonts w:cs="Times New Roman"/>
          <w:szCs w:val="24"/>
        </w:rPr>
        <w:t>d</w:t>
      </w:r>
      <w:r w:rsidRPr="00D30EC3">
        <w:rPr>
          <w:rFonts w:cs="Times New Roman"/>
          <w:szCs w:val="24"/>
        </w:rPr>
        <w:t>ad Privada del Norte</w:t>
      </w:r>
      <w:r w:rsidR="00812EA2" w:rsidRPr="00D30EC3">
        <w:rPr>
          <w:rFonts w:cs="Times New Roman"/>
          <w:szCs w:val="24"/>
        </w:rPr>
        <w:t xml:space="preserve">, Lima, Perú. </w:t>
      </w:r>
      <w:hyperlink r:id="rId15" w:history="1">
        <w:r w:rsidR="00C37BBB" w:rsidRPr="00D30EC3">
          <w:rPr>
            <w:rStyle w:val="Hipervnculo"/>
            <w:rFonts w:cs="Times New Roman"/>
            <w:szCs w:val="24"/>
          </w:rPr>
          <w:t>https://repositorio.upn.edu.pe/bitstream/handle/11537/28514/Tesis.pdf?sequence=2&amp;isAllowed=y</w:t>
        </w:r>
      </w:hyperlink>
    </w:p>
    <w:p w14:paraId="14CF2DAB" w14:textId="04043F28" w:rsidR="00C37BBB" w:rsidRPr="00D30EC3" w:rsidRDefault="00884A72" w:rsidP="00D30EC3">
      <w:pPr>
        <w:spacing w:after="0" w:line="360" w:lineRule="auto"/>
        <w:ind w:left="709" w:hanging="709"/>
        <w:rPr>
          <w:rFonts w:cs="Times New Roman"/>
          <w:szCs w:val="24"/>
        </w:rPr>
      </w:pPr>
      <w:proofErr w:type="spellStart"/>
      <w:r w:rsidRPr="00D30EC3">
        <w:rPr>
          <w:rFonts w:cs="Times New Roman"/>
          <w:szCs w:val="24"/>
          <w:lang w:val="en-US"/>
        </w:rPr>
        <w:t>Sedera</w:t>
      </w:r>
      <w:proofErr w:type="spellEnd"/>
      <w:r w:rsidRPr="00D30EC3">
        <w:rPr>
          <w:rFonts w:cs="Times New Roman"/>
          <w:szCs w:val="24"/>
          <w:lang w:val="en-US"/>
        </w:rPr>
        <w:t xml:space="preserve">, D., </w:t>
      </w:r>
      <w:proofErr w:type="spellStart"/>
      <w:r w:rsidRPr="00D30EC3">
        <w:rPr>
          <w:rFonts w:cs="Times New Roman"/>
          <w:szCs w:val="24"/>
          <w:lang w:val="en-US"/>
        </w:rPr>
        <w:t>Lokuge</w:t>
      </w:r>
      <w:proofErr w:type="spellEnd"/>
      <w:r w:rsidRPr="00D30EC3">
        <w:rPr>
          <w:rFonts w:cs="Times New Roman"/>
          <w:szCs w:val="24"/>
          <w:lang w:val="en-US"/>
        </w:rPr>
        <w:t xml:space="preserve">, S., Grover, V., </w:t>
      </w:r>
      <w:proofErr w:type="spellStart"/>
      <w:r w:rsidRPr="00D30EC3">
        <w:rPr>
          <w:rFonts w:cs="Times New Roman"/>
          <w:szCs w:val="24"/>
          <w:lang w:val="en-US"/>
        </w:rPr>
        <w:t>Sarker</w:t>
      </w:r>
      <w:proofErr w:type="spellEnd"/>
      <w:r w:rsidRPr="00D30EC3">
        <w:rPr>
          <w:rFonts w:cs="Times New Roman"/>
          <w:szCs w:val="24"/>
          <w:lang w:val="en-US"/>
        </w:rPr>
        <w:t xml:space="preserve">, S. and </w:t>
      </w:r>
      <w:proofErr w:type="spellStart"/>
      <w:r w:rsidRPr="00D30EC3">
        <w:rPr>
          <w:rFonts w:cs="Times New Roman"/>
          <w:szCs w:val="24"/>
          <w:lang w:val="en-US"/>
        </w:rPr>
        <w:t>Sarker</w:t>
      </w:r>
      <w:proofErr w:type="spellEnd"/>
      <w:r w:rsidRPr="00D30EC3">
        <w:rPr>
          <w:rFonts w:cs="Times New Roman"/>
          <w:szCs w:val="24"/>
          <w:lang w:val="en-US"/>
        </w:rPr>
        <w:t xml:space="preserve">, S. (2016). </w:t>
      </w:r>
      <w:r w:rsidRPr="00D30EC3">
        <w:rPr>
          <w:rFonts w:cs="Times New Roman"/>
          <w:i/>
          <w:iCs/>
          <w:szCs w:val="24"/>
          <w:lang w:val="en-US"/>
        </w:rPr>
        <w:t>Innovating with enterprise systems and digital platforms: A contingent resource-based theory view.</w:t>
      </w:r>
      <w:r w:rsidRPr="00D30EC3">
        <w:rPr>
          <w:rFonts w:cs="Times New Roman"/>
          <w:szCs w:val="24"/>
          <w:lang w:val="en-US"/>
        </w:rPr>
        <w:t xml:space="preserve"> </w:t>
      </w:r>
      <w:proofErr w:type="spellStart"/>
      <w:r w:rsidRPr="00D30EC3">
        <w:rPr>
          <w:rFonts w:cs="Times New Roman"/>
          <w:szCs w:val="24"/>
        </w:rPr>
        <w:t>Information</w:t>
      </w:r>
      <w:proofErr w:type="spellEnd"/>
      <w:r w:rsidRPr="00D30EC3">
        <w:rPr>
          <w:rFonts w:cs="Times New Roman"/>
          <w:szCs w:val="24"/>
        </w:rPr>
        <w:t xml:space="preserve"> &amp; Management, </w:t>
      </w:r>
      <w:r w:rsidRPr="00D30EC3">
        <w:rPr>
          <w:rFonts w:cs="Times New Roman"/>
          <w:i/>
          <w:iCs/>
          <w:szCs w:val="24"/>
        </w:rPr>
        <w:t>53</w:t>
      </w:r>
      <w:r w:rsidRPr="00D30EC3">
        <w:rPr>
          <w:rFonts w:cs="Times New Roman"/>
          <w:szCs w:val="24"/>
        </w:rPr>
        <w:t>(3), pp.366-379.</w:t>
      </w:r>
    </w:p>
    <w:p w14:paraId="49424122" w14:textId="7F5F3F17" w:rsidR="000C44B6" w:rsidRPr="00D30EC3" w:rsidRDefault="00257B81" w:rsidP="00D30EC3">
      <w:pPr>
        <w:spacing w:after="0" w:line="360" w:lineRule="auto"/>
        <w:ind w:left="709" w:hanging="709"/>
        <w:rPr>
          <w:rFonts w:cs="Times New Roman"/>
          <w:i/>
          <w:iCs/>
          <w:szCs w:val="24"/>
        </w:rPr>
      </w:pPr>
      <w:proofErr w:type="spellStart"/>
      <w:r w:rsidRPr="00D30EC3">
        <w:rPr>
          <w:rFonts w:cs="Times New Roman"/>
          <w:szCs w:val="24"/>
        </w:rPr>
        <w:t>Shum</w:t>
      </w:r>
      <w:proofErr w:type="spellEnd"/>
      <w:r w:rsidRPr="00D30EC3">
        <w:rPr>
          <w:rFonts w:cs="Times New Roman"/>
          <w:szCs w:val="24"/>
        </w:rPr>
        <w:t xml:space="preserve"> </w:t>
      </w:r>
      <w:proofErr w:type="spellStart"/>
      <w:r w:rsidRPr="00D30EC3">
        <w:rPr>
          <w:rFonts w:cs="Times New Roman"/>
          <w:szCs w:val="24"/>
        </w:rPr>
        <w:t>Xie</w:t>
      </w:r>
      <w:proofErr w:type="spellEnd"/>
      <w:r w:rsidRPr="00D30EC3">
        <w:rPr>
          <w:rFonts w:cs="Times New Roman"/>
          <w:szCs w:val="24"/>
        </w:rPr>
        <w:t xml:space="preserve">, Y. (2020).  </w:t>
      </w:r>
      <w:r w:rsidRPr="00D30EC3">
        <w:rPr>
          <w:rFonts w:cs="Times New Roman"/>
          <w:i/>
          <w:iCs/>
          <w:szCs w:val="24"/>
        </w:rPr>
        <w:t>Marketing digital, herramientas, técnicas y estrategias.</w:t>
      </w:r>
      <w:r w:rsidR="00080214" w:rsidRPr="00D30EC3">
        <w:rPr>
          <w:rFonts w:cs="Times New Roman"/>
          <w:i/>
          <w:iCs/>
          <w:szCs w:val="24"/>
        </w:rPr>
        <w:t xml:space="preserve"> </w:t>
      </w:r>
      <w:r w:rsidR="000C44B6" w:rsidRPr="00D30EC3">
        <w:rPr>
          <w:rFonts w:cs="Times New Roman"/>
          <w:i/>
          <w:iCs/>
          <w:szCs w:val="24"/>
        </w:rPr>
        <w:t xml:space="preserve">Bogotá, Colombia: </w:t>
      </w:r>
      <w:r w:rsidRPr="00D30EC3">
        <w:rPr>
          <w:rFonts w:cs="Times New Roman"/>
          <w:i/>
          <w:iCs/>
          <w:szCs w:val="24"/>
        </w:rPr>
        <w:t xml:space="preserve"> </w:t>
      </w:r>
      <w:r w:rsidRPr="00D30EC3">
        <w:rPr>
          <w:rFonts w:cs="Times New Roman"/>
          <w:szCs w:val="24"/>
        </w:rPr>
        <w:t xml:space="preserve">Rama Editorial. </w:t>
      </w:r>
      <w:r w:rsidR="000C44B6" w:rsidRPr="00D30EC3">
        <w:rPr>
          <w:rFonts w:cs="Times New Roman"/>
          <w:szCs w:val="24"/>
        </w:rPr>
        <w:t xml:space="preserve"> https://www.digitaliapublishing.com/a/127665</w:t>
      </w:r>
      <w:r w:rsidRPr="00D30EC3">
        <w:rPr>
          <w:rFonts w:cs="Times New Roman"/>
          <w:szCs w:val="24"/>
          <w:shd w:val="clear" w:color="auto" w:fill="F3F3F3"/>
        </w:rPr>
        <w:t xml:space="preserve"> </w:t>
      </w:r>
    </w:p>
    <w:p w14:paraId="186C280D" w14:textId="4C3B4638" w:rsidR="001C1A0F" w:rsidRPr="00D30EC3" w:rsidRDefault="000C44B6" w:rsidP="00D30EC3">
      <w:pPr>
        <w:spacing w:after="0" w:line="360" w:lineRule="auto"/>
        <w:ind w:left="709" w:hanging="709"/>
        <w:rPr>
          <w:rFonts w:cs="Times New Roman"/>
          <w:szCs w:val="24"/>
        </w:rPr>
      </w:pPr>
      <w:r w:rsidRPr="00D30EC3">
        <w:rPr>
          <w:rFonts w:cs="Times New Roman"/>
          <w:szCs w:val="24"/>
        </w:rPr>
        <w:t>Statista. (</w:t>
      </w:r>
      <w:r w:rsidR="00C37BBB" w:rsidRPr="00D30EC3">
        <w:rPr>
          <w:rFonts w:cs="Times New Roman"/>
          <w:i/>
          <w:iCs/>
          <w:szCs w:val="24"/>
        </w:rPr>
        <w:t xml:space="preserve">2025, </w:t>
      </w:r>
      <w:r w:rsidRPr="00D30EC3">
        <w:rPr>
          <w:rFonts w:cs="Times New Roman"/>
          <w:i/>
          <w:iCs/>
          <w:szCs w:val="24"/>
        </w:rPr>
        <w:t>5 de mayo</w:t>
      </w:r>
      <w:r w:rsidRPr="00D30EC3">
        <w:rPr>
          <w:rFonts w:cs="Times New Roman"/>
          <w:szCs w:val="24"/>
        </w:rPr>
        <w:t xml:space="preserve">). </w:t>
      </w:r>
      <w:r w:rsidRPr="00D30EC3">
        <w:rPr>
          <w:rFonts w:cs="Times New Roman"/>
          <w:i/>
          <w:iCs/>
          <w:szCs w:val="24"/>
        </w:rPr>
        <w:t>Las redes sociales en México.</w:t>
      </w:r>
      <w:r w:rsidRPr="00D30EC3">
        <w:rPr>
          <w:rFonts w:cs="Times New Roman"/>
          <w:szCs w:val="24"/>
        </w:rPr>
        <w:t xml:space="preserve">   https://es.statista.com/temas/7392/las-redes-sociales-en-mexico/#topicOverview</w:t>
      </w:r>
    </w:p>
    <w:p w14:paraId="4F6EA580" w14:textId="225FB1F8" w:rsidR="00661CCA" w:rsidRPr="00D30EC3" w:rsidRDefault="00834D6E" w:rsidP="00D30EC3">
      <w:pPr>
        <w:spacing w:after="0" w:line="360" w:lineRule="auto"/>
        <w:ind w:left="709" w:hanging="709"/>
        <w:rPr>
          <w:rFonts w:cs="Times New Roman"/>
          <w:i/>
          <w:iCs/>
          <w:szCs w:val="24"/>
        </w:rPr>
      </w:pPr>
      <w:r w:rsidRPr="00D30EC3">
        <w:rPr>
          <w:rFonts w:cs="Times New Roman"/>
          <w:szCs w:val="24"/>
        </w:rPr>
        <w:t xml:space="preserve">Toledo, M. L. (2023). </w:t>
      </w:r>
      <w:r w:rsidRPr="00D30EC3">
        <w:rPr>
          <w:rFonts w:cs="Times New Roman"/>
          <w:i/>
          <w:iCs/>
          <w:szCs w:val="24"/>
        </w:rPr>
        <w:t xml:space="preserve">Estrategias de </w:t>
      </w:r>
      <w:proofErr w:type="spellStart"/>
      <w:r w:rsidRPr="00D30EC3">
        <w:rPr>
          <w:rFonts w:cs="Times New Roman"/>
          <w:i/>
          <w:iCs/>
          <w:szCs w:val="24"/>
        </w:rPr>
        <w:t>mercadocte</w:t>
      </w:r>
      <w:r w:rsidR="009B227A" w:rsidRPr="00D30EC3">
        <w:rPr>
          <w:rFonts w:cs="Times New Roman"/>
          <w:i/>
          <w:iCs/>
          <w:szCs w:val="24"/>
        </w:rPr>
        <w:t>nia</w:t>
      </w:r>
      <w:proofErr w:type="spellEnd"/>
      <w:r w:rsidR="009B227A" w:rsidRPr="00D30EC3">
        <w:rPr>
          <w:rFonts w:cs="Times New Roman"/>
          <w:i/>
          <w:iCs/>
          <w:szCs w:val="24"/>
        </w:rPr>
        <w:t xml:space="preserve"> digital, para el proceso de </w:t>
      </w:r>
      <w:proofErr w:type="spellStart"/>
      <w:r w:rsidR="009B227A" w:rsidRPr="00D30EC3">
        <w:rPr>
          <w:rFonts w:cs="Times New Roman"/>
          <w:i/>
          <w:iCs/>
          <w:szCs w:val="24"/>
        </w:rPr>
        <w:t>prospecteo</w:t>
      </w:r>
      <w:proofErr w:type="spellEnd"/>
      <w:r w:rsidR="009B227A" w:rsidRPr="00D30EC3">
        <w:rPr>
          <w:rFonts w:cs="Times New Roman"/>
          <w:i/>
          <w:iCs/>
          <w:szCs w:val="24"/>
        </w:rPr>
        <w:t xml:space="preserve"> y </w:t>
      </w:r>
      <w:proofErr w:type="spellStart"/>
      <w:r w:rsidR="009B227A" w:rsidRPr="00D30EC3">
        <w:rPr>
          <w:rFonts w:cs="Times New Roman"/>
          <w:i/>
          <w:iCs/>
          <w:szCs w:val="24"/>
        </w:rPr>
        <w:t>expasión</w:t>
      </w:r>
      <w:proofErr w:type="spellEnd"/>
      <w:r w:rsidR="009B227A" w:rsidRPr="00D30EC3">
        <w:rPr>
          <w:rFonts w:cs="Times New Roman"/>
          <w:i/>
          <w:iCs/>
          <w:szCs w:val="24"/>
        </w:rPr>
        <w:t xml:space="preserve"> de cobertura territorial para la empresa Química Mance S.A. de C.V.</w:t>
      </w:r>
      <w:r w:rsidR="000C44B6" w:rsidRPr="00D30EC3">
        <w:rPr>
          <w:rFonts w:cs="Times New Roman"/>
          <w:i/>
          <w:iCs/>
          <w:szCs w:val="24"/>
        </w:rPr>
        <w:t>,</w:t>
      </w:r>
      <w:r w:rsidR="009B227A" w:rsidRPr="00D30EC3">
        <w:rPr>
          <w:rFonts w:cs="Times New Roman"/>
          <w:i/>
          <w:iCs/>
          <w:szCs w:val="24"/>
        </w:rPr>
        <w:t xml:space="preserve"> ubicada en Mexicali, Baja California, México</w:t>
      </w:r>
      <w:r w:rsidR="006D2AFE" w:rsidRPr="00D30EC3">
        <w:rPr>
          <w:rFonts w:cs="Times New Roman"/>
          <w:i/>
          <w:iCs/>
          <w:szCs w:val="24"/>
        </w:rPr>
        <w:t>.</w:t>
      </w:r>
      <w:r w:rsidR="009B227A" w:rsidRPr="00D30EC3">
        <w:rPr>
          <w:rFonts w:cs="Times New Roman"/>
          <w:i/>
          <w:iCs/>
          <w:szCs w:val="24"/>
        </w:rPr>
        <w:t xml:space="preserve"> </w:t>
      </w:r>
      <w:r w:rsidR="00C37BBB" w:rsidRPr="00D30EC3">
        <w:rPr>
          <w:rFonts w:cs="Times New Roman"/>
          <w:szCs w:val="24"/>
        </w:rPr>
        <w:t>[</w:t>
      </w:r>
      <w:r w:rsidR="009B227A" w:rsidRPr="00D30EC3">
        <w:rPr>
          <w:rFonts w:cs="Times New Roman"/>
          <w:szCs w:val="24"/>
        </w:rPr>
        <w:t>Tesis de maestría</w:t>
      </w:r>
      <w:r w:rsidR="00C37BBB" w:rsidRPr="00D30EC3">
        <w:rPr>
          <w:rFonts w:cs="Times New Roman"/>
          <w:szCs w:val="24"/>
        </w:rPr>
        <w:t>]</w:t>
      </w:r>
      <w:r w:rsidR="00812EA2" w:rsidRPr="00D30EC3">
        <w:rPr>
          <w:rFonts w:cs="Times New Roman"/>
          <w:szCs w:val="24"/>
        </w:rPr>
        <w:t>.</w:t>
      </w:r>
      <w:r w:rsidR="009B227A" w:rsidRPr="00D30EC3">
        <w:rPr>
          <w:rFonts w:cs="Times New Roman"/>
          <w:szCs w:val="24"/>
        </w:rPr>
        <w:t xml:space="preserve">  Tecnológico de Monterrey</w:t>
      </w:r>
      <w:r w:rsidR="000C44B6" w:rsidRPr="00D30EC3">
        <w:rPr>
          <w:rFonts w:cs="Times New Roman"/>
          <w:szCs w:val="24"/>
        </w:rPr>
        <w:t xml:space="preserve">, México. </w:t>
      </w:r>
      <w:hyperlink r:id="rId16" w:history="1">
        <w:r w:rsidR="00963D27" w:rsidRPr="00D30EC3">
          <w:rPr>
            <w:rStyle w:val="Hipervnculo"/>
            <w:rFonts w:cs="Times New Roman"/>
            <w:szCs w:val="24"/>
          </w:rPr>
          <w:t>https://repositorio.tec.mx/items/879eaaea-4f1c-42a2-8802-2b9f7989838d</w:t>
        </w:r>
      </w:hyperlink>
      <w:r w:rsidR="00963D27" w:rsidRPr="00D30EC3">
        <w:rPr>
          <w:rFonts w:cs="Times New Roman"/>
          <w:szCs w:val="24"/>
        </w:rPr>
        <w:t xml:space="preserve"> </w:t>
      </w:r>
    </w:p>
    <w:p w14:paraId="5D9A1F85" w14:textId="6A154C82" w:rsidR="001C1A0F" w:rsidRPr="00D30EC3" w:rsidRDefault="00661CCA" w:rsidP="00D30EC3">
      <w:pPr>
        <w:spacing w:after="0" w:line="360" w:lineRule="auto"/>
        <w:ind w:left="709" w:hanging="709"/>
        <w:rPr>
          <w:rFonts w:cs="Times New Roman"/>
          <w:szCs w:val="24"/>
        </w:rPr>
      </w:pPr>
      <w:r w:rsidRPr="00D30EC3">
        <w:rPr>
          <w:rFonts w:cs="Times New Roman"/>
          <w:szCs w:val="24"/>
        </w:rPr>
        <w:lastRenderedPageBreak/>
        <w:t>Tortolero Portugal, R., Figueroa González, E. G., &amp; Villareal Solís, F. M. (2020).  Modelo de regresión lineal múltiple de la gestión del conocimiento, con la cultura organizacional, el liderazgo y las tecnologías de la información y la comunicación en trabajadores de una empresa de la Cd. de Durango, Durango, México. </w:t>
      </w:r>
      <w:r w:rsidRPr="00D30EC3">
        <w:rPr>
          <w:rFonts w:cs="Times New Roman"/>
          <w:i/>
          <w:szCs w:val="24"/>
        </w:rPr>
        <w:t>Hitos De Ciencias Económico Administrativas</w:t>
      </w:r>
      <w:r w:rsidRPr="00D30EC3">
        <w:rPr>
          <w:rFonts w:cs="Times New Roman"/>
          <w:szCs w:val="24"/>
        </w:rPr>
        <w:t>, 26(76), 266-284. </w:t>
      </w:r>
      <w:hyperlink r:id="rId17" w:history="1">
        <w:r w:rsidRPr="00D30EC3">
          <w:rPr>
            <w:rFonts w:cs="Times New Roman"/>
            <w:szCs w:val="24"/>
          </w:rPr>
          <w:t>https://doi.org/10.19136/hitos.a26n76.4089</w:t>
        </w:r>
      </w:hyperlink>
    </w:p>
    <w:p w14:paraId="3F5F435D" w14:textId="0C1D3B42" w:rsidR="001C1A0F" w:rsidRPr="00D30EC3" w:rsidRDefault="003C7A67" w:rsidP="00D30EC3">
      <w:pPr>
        <w:spacing w:after="0" w:line="360" w:lineRule="auto"/>
        <w:ind w:left="709" w:hanging="709"/>
        <w:rPr>
          <w:rFonts w:cs="Times New Roman"/>
          <w:szCs w:val="24"/>
          <w:lang w:val="pt-BR"/>
        </w:rPr>
      </w:pPr>
      <w:r w:rsidRPr="00D30EC3">
        <w:rPr>
          <w:rFonts w:cs="Times New Roman"/>
          <w:szCs w:val="24"/>
        </w:rPr>
        <w:t>Villegas, M. M. y Ca</w:t>
      </w:r>
      <w:r w:rsidR="000C44B6" w:rsidRPr="00D30EC3">
        <w:rPr>
          <w:rFonts w:cs="Times New Roman"/>
          <w:szCs w:val="24"/>
        </w:rPr>
        <w:t>s</w:t>
      </w:r>
      <w:r w:rsidRPr="00D30EC3">
        <w:rPr>
          <w:rFonts w:cs="Times New Roman"/>
          <w:szCs w:val="24"/>
        </w:rPr>
        <w:t>tañeda, W. (2020). Contenidos digitales: aporte a la definición del concepto.</w:t>
      </w:r>
      <w:r w:rsidRPr="00D30EC3">
        <w:rPr>
          <w:rFonts w:cs="Times New Roman"/>
          <w:i/>
          <w:iCs/>
          <w:szCs w:val="24"/>
        </w:rPr>
        <w:t xml:space="preserve"> </w:t>
      </w:r>
      <w:r w:rsidRPr="00D30EC3">
        <w:rPr>
          <w:rFonts w:cs="Times New Roman"/>
          <w:szCs w:val="24"/>
        </w:rPr>
        <w:t xml:space="preserve"> </w:t>
      </w:r>
      <w:r w:rsidRPr="00D30EC3">
        <w:rPr>
          <w:rFonts w:cs="Times New Roman"/>
          <w:i/>
          <w:iCs/>
          <w:szCs w:val="24"/>
          <w:lang w:val="pt-BR"/>
        </w:rPr>
        <w:t>Revista KEPES 17</w:t>
      </w:r>
      <w:r w:rsidRPr="00D30EC3">
        <w:rPr>
          <w:rFonts w:cs="Times New Roman"/>
          <w:szCs w:val="24"/>
          <w:lang w:val="pt-BR"/>
        </w:rPr>
        <w:t>(22)</w:t>
      </w:r>
      <w:r w:rsidR="00C37BBB" w:rsidRPr="00D30EC3">
        <w:rPr>
          <w:rFonts w:cs="Times New Roman"/>
          <w:szCs w:val="24"/>
          <w:lang w:val="pt-BR"/>
        </w:rPr>
        <w:t xml:space="preserve">, </w:t>
      </w:r>
      <w:r w:rsidR="000C44B6" w:rsidRPr="00D30EC3">
        <w:rPr>
          <w:rFonts w:cs="Times New Roman"/>
          <w:szCs w:val="24"/>
          <w:lang w:val="pt-BR"/>
        </w:rPr>
        <w:t>257-276. https://revistasojs.ucaldas.edu.co/index.php/kepes/article/view/2609/2411</w:t>
      </w:r>
      <w:r w:rsidRPr="00D30EC3">
        <w:rPr>
          <w:rFonts w:cs="Times New Roman"/>
          <w:szCs w:val="24"/>
          <w:lang w:val="pt-BR"/>
        </w:rPr>
        <w:t xml:space="preserve"> </w:t>
      </w:r>
    </w:p>
    <w:p w14:paraId="101497D1" w14:textId="7C5792CA" w:rsidR="001C1A0F" w:rsidRPr="00D30EC3" w:rsidRDefault="001C1A0F" w:rsidP="00D30EC3">
      <w:pPr>
        <w:spacing w:after="0" w:line="360" w:lineRule="auto"/>
        <w:ind w:left="709" w:hanging="709"/>
        <w:rPr>
          <w:rFonts w:cs="Times New Roman"/>
          <w:szCs w:val="24"/>
        </w:rPr>
      </w:pPr>
      <w:r w:rsidRPr="00D30EC3">
        <w:rPr>
          <w:rFonts w:cs="Times New Roman"/>
          <w:szCs w:val="24"/>
        </w:rPr>
        <w:t>Z</w:t>
      </w:r>
      <w:r w:rsidR="00C37BBB" w:rsidRPr="00D30EC3">
        <w:rPr>
          <w:rFonts w:cs="Times New Roman"/>
          <w:szCs w:val="24"/>
        </w:rPr>
        <w:t>ú</w:t>
      </w:r>
      <w:r w:rsidRPr="00D30EC3">
        <w:rPr>
          <w:rFonts w:cs="Times New Roman"/>
          <w:szCs w:val="24"/>
        </w:rPr>
        <w:t>ñiga, A., Arteaga, M., Zamora, R., y Vega, A. (2025)</w:t>
      </w:r>
      <w:r w:rsidR="00C37BBB" w:rsidRPr="00D30EC3">
        <w:rPr>
          <w:rFonts w:cs="Times New Roman"/>
          <w:szCs w:val="24"/>
        </w:rPr>
        <w:t xml:space="preserve">. </w:t>
      </w:r>
      <w:r w:rsidRPr="00D30EC3">
        <w:rPr>
          <w:rFonts w:cs="Times New Roman"/>
          <w:szCs w:val="24"/>
        </w:rPr>
        <w:t xml:space="preserve">Desafíos de los hoteles en </w:t>
      </w:r>
      <w:proofErr w:type="spellStart"/>
      <w:r w:rsidRPr="00D30EC3">
        <w:rPr>
          <w:rFonts w:cs="Times New Roman"/>
          <w:szCs w:val="24"/>
        </w:rPr>
        <w:t>Hidalgopara</w:t>
      </w:r>
      <w:proofErr w:type="spellEnd"/>
      <w:r w:rsidRPr="00D30EC3">
        <w:rPr>
          <w:rFonts w:cs="Times New Roman"/>
          <w:szCs w:val="24"/>
        </w:rPr>
        <w:t xml:space="preserve"> mantenerse competiti</w:t>
      </w:r>
      <w:r w:rsidR="000C44B6" w:rsidRPr="00D30EC3">
        <w:rPr>
          <w:rFonts w:cs="Times New Roman"/>
          <w:szCs w:val="24"/>
        </w:rPr>
        <w:t>v</w:t>
      </w:r>
      <w:r w:rsidRPr="00D30EC3">
        <w:rPr>
          <w:rFonts w:cs="Times New Roman"/>
          <w:szCs w:val="24"/>
        </w:rPr>
        <w:t>os en el mercado digital</w:t>
      </w:r>
      <w:r w:rsidRPr="00D30EC3">
        <w:rPr>
          <w:rFonts w:cs="Times New Roman"/>
          <w:i/>
          <w:iCs/>
          <w:color w:val="FF0000"/>
          <w:szCs w:val="24"/>
        </w:rPr>
        <w:t>.</w:t>
      </w:r>
      <w:r w:rsidRPr="00D30EC3">
        <w:rPr>
          <w:rFonts w:cs="Times New Roman"/>
          <w:szCs w:val="24"/>
        </w:rPr>
        <w:t xml:space="preserve"> </w:t>
      </w:r>
      <w:proofErr w:type="spellStart"/>
      <w:r w:rsidRPr="00D30EC3">
        <w:rPr>
          <w:rFonts w:cs="Times New Roman"/>
          <w:i/>
          <w:iCs/>
          <w:szCs w:val="24"/>
        </w:rPr>
        <w:t>CaleidoscoP</w:t>
      </w:r>
      <w:r w:rsidR="000C44B6" w:rsidRPr="00D30EC3">
        <w:rPr>
          <w:rFonts w:cs="Times New Roman"/>
          <w:i/>
          <w:iCs/>
          <w:szCs w:val="24"/>
        </w:rPr>
        <w:t>I</w:t>
      </w:r>
      <w:proofErr w:type="spellEnd"/>
      <w:r w:rsidR="000C44B6" w:rsidRPr="00D30EC3">
        <w:rPr>
          <w:rFonts w:cs="Times New Roman"/>
          <w:i/>
          <w:iCs/>
          <w:szCs w:val="24"/>
        </w:rPr>
        <w:t>,</w:t>
      </w:r>
      <w:r w:rsidR="000C44B6" w:rsidRPr="00D30EC3">
        <w:rPr>
          <w:rFonts w:cs="Times New Roman"/>
          <w:szCs w:val="24"/>
        </w:rPr>
        <w:t xml:space="preserve"> </w:t>
      </w:r>
      <w:r w:rsidR="000C44B6" w:rsidRPr="00D30EC3">
        <w:rPr>
          <w:rFonts w:cs="Times New Roman"/>
          <w:i/>
          <w:iCs/>
          <w:szCs w:val="24"/>
        </w:rPr>
        <w:t>2</w:t>
      </w:r>
      <w:r w:rsidR="000C44B6" w:rsidRPr="00D30EC3">
        <w:rPr>
          <w:rFonts w:cs="Times New Roman"/>
          <w:szCs w:val="24"/>
        </w:rPr>
        <w:t>(4), 17-24. https://doi.org/10.29057/caleidoscopi.v2i4.13939</w:t>
      </w:r>
      <w:r w:rsidR="000C44B6">
        <w:t xml:space="preserve"> </w:t>
      </w:r>
    </w:p>
    <w:p w14:paraId="708CCD4C" w14:textId="77777777" w:rsidR="00D30EC3" w:rsidRDefault="00D30EC3" w:rsidP="00E406AA">
      <w:pPr>
        <w:spacing w:line="360" w:lineRule="auto"/>
        <w:rPr>
          <w:rFonts w:cs="Times New Roman"/>
          <w:b/>
          <w:bCs/>
          <w:szCs w:val="24"/>
        </w:rPr>
      </w:pPr>
    </w:p>
    <w:p w14:paraId="1CCBC5A2" w14:textId="77777777" w:rsidR="00982A1A" w:rsidRDefault="00982A1A" w:rsidP="00E406AA">
      <w:pPr>
        <w:spacing w:line="360" w:lineRule="auto"/>
        <w:rPr>
          <w:rFonts w:cs="Times New Roman"/>
          <w:b/>
          <w:bCs/>
          <w:szCs w:val="24"/>
        </w:rPr>
      </w:pPr>
    </w:p>
    <w:p w14:paraId="7DFB9133" w14:textId="77777777" w:rsidR="00982A1A" w:rsidRDefault="00982A1A" w:rsidP="00E406AA">
      <w:pPr>
        <w:spacing w:line="360" w:lineRule="auto"/>
        <w:rPr>
          <w:rFonts w:cs="Times New Roman"/>
          <w:b/>
          <w:bCs/>
          <w:szCs w:val="24"/>
        </w:rPr>
      </w:pPr>
    </w:p>
    <w:p w14:paraId="53FFD6C9" w14:textId="77777777" w:rsidR="00982A1A" w:rsidRDefault="00982A1A" w:rsidP="00E406AA">
      <w:pPr>
        <w:spacing w:line="360" w:lineRule="auto"/>
        <w:rPr>
          <w:rFonts w:cs="Times New Roman"/>
          <w:b/>
          <w:bCs/>
          <w:szCs w:val="24"/>
        </w:rPr>
      </w:pPr>
    </w:p>
    <w:p w14:paraId="5AAA79C1" w14:textId="77777777" w:rsidR="00982A1A" w:rsidRDefault="00982A1A" w:rsidP="00E406AA">
      <w:pPr>
        <w:spacing w:line="360" w:lineRule="auto"/>
        <w:rPr>
          <w:rFonts w:cs="Times New Roman"/>
          <w:b/>
          <w:bCs/>
          <w:szCs w:val="24"/>
        </w:rPr>
      </w:pPr>
    </w:p>
    <w:p w14:paraId="01A13399" w14:textId="77777777" w:rsidR="00982A1A" w:rsidRDefault="00982A1A" w:rsidP="00E406AA">
      <w:pPr>
        <w:spacing w:line="360" w:lineRule="auto"/>
        <w:rPr>
          <w:rFonts w:cs="Times New Roman"/>
          <w:b/>
          <w:bCs/>
          <w:szCs w:val="24"/>
        </w:rPr>
      </w:pPr>
    </w:p>
    <w:p w14:paraId="1707C5AB" w14:textId="77777777" w:rsidR="00982A1A" w:rsidRDefault="00982A1A" w:rsidP="00E406AA">
      <w:pPr>
        <w:spacing w:line="360" w:lineRule="auto"/>
        <w:rPr>
          <w:rFonts w:cs="Times New Roman"/>
          <w:b/>
          <w:bCs/>
          <w:szCs w:val="24"/>
        </w:rPr>
      </w:pPr>
    </w:p>
    <w:p w14:paraId="78FE945F" w14:textId="77777777" w:rsidR="00982A1A" w:rsidRDefault="00982A1A" w:rsidP="00E406AA">
      <w:pPr>
        <w:spacing w:line="360" w:lineRule="auto"/>
        <w:rPr>
          <w:rFonts w:cs="Times New Roman"/>
          <w:b/>
          <w:bCs/>
          <w:szCs w:val="24"/>
        </w:rPr>
      </w:pPr>
    </w:p>
    <w:p w14:paraId="5B81CC21" w14:textId="77777777" w:rsidR="00982A1A" w:rsidRDefault="00982A1A" w:rsidP="00E406AA">
      <w:pPr>
        <w:spacing w:line="360" w:lineRule="auto"/>
        <w:rPr>
          <w:rFonts w:cs="Times New Roman"/>
          <w:b/>
          <w:bCs/>
          <w:szCs w:val="24"/>
        </w:rPr>
      </w:pPr>
    </w:p>
    <w:p w14:paraId="74FCE52D" w14:textId="77777777" w:rsidR="00982A1A" w:rsidRDefault="00982A1A" w:rsidP="00E406AA">
      <w:pPr>
        <w:spacing w:line="360" w:lineRule="auto"/>
        <w:rPr>
          <w:rFonts w:cs="Times New Roman"/>
          <w:b/>
          <w:bCs/>
          <w:szCs w:val="24"/>
        </w:rPr>
      </w:pPr>
    </w:p>
    <w:p w14:paraId="497EED6A" w14:textId="77777777" w:rsidR="00982A1A" w:rsidRDefault="00982A1A" w:rsidP="00E406AA">
      <w:pPr>
        <w:spacing w:line="360" w:lineRule="auto"/>
        <w:rPr>
          <w:rFonts w:cs="Times New Roman"/>
          <w:b/>
          <w:bCs/>
          <w:szCs w:val="24"/>
        </w:rPr>
      </w:pPr>
    </w:p>
    <w:p w14:paraId="77CE0993" w14:textId="77777777" w:rsidR="00982A1A" w:rsidRDefault="00982A1A" w:rsidP="00E406AA">
      <w:pPr>
        <w:spacing w:line="360" w:lineRule="auto"/>
        <w:rPr>
          <w:rFonts w:cs="Times New Roman"/>
          <w:b/>
          <w:bCs/>
          <w:szCs w:val="24"/>
        </w:rPr>
      </w:pPr>
    </w:p>
    <w:p w14:paraId="0DA80F9D" w14:textId="77777777" w:rsidR="00982A1A" w:rsidRDefault="00982A1A" w:rsidP="00E406AA">
      <w:pPr>
        <w:spacing w:line="360" w:lineRule="auto"/>
        <w:rPr>
          <w:rFonts w:cs="Times New Roman"/>
          <w:b/>
          <w:bCs/>
          <w:szCs w:val="24"/>
        </w:rPr>
      </w:pPr>
    </w:p>
    <w:p w14:paraId="56CC56AA" w14:textId="77777777" w:rsidR="00982A1A" w:rsidRDefault="00982A1A" w:rsidP="00E406AA">
      <w:pPr>
        <w:spacing w:line="360" w:lineRule="auto"/>
        <w:rPr>
          <w:rFonts w:cs="Times New Roman"/>
          <w:b/>
          <w:bCs/>
          <w:szCs w:val="24"/>
        </w:rPr>
      </w:pPr>
    </w:p>
    <w:p w14:paraId="54974905" w14:textId="77777777" w:rsidR="00982A1A" w:rsidRDefault="00982A1A" w:rsidP="00E406AA">
      <w:pPr>
        <w:spacing w:line="360" w:lineRule="auto"/>
        <w:rPr>
          <w:rFonts w:cs="Times New Roman"/>
          <w:b/>
          <w:bCs/>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D30EC3" w:rsidRPr="00D30EC3" w14:paraId="48B60AC9" w14:textId="77777777" w:rsidTr="00D30EC3">
        <w:trPr>
          <w:jc w:val="center"/>
        </w:trPr>
        <w:tc>
          <w:tcPr>
            <w:tcW w:w="3045" w:type="dxa"/>
            <w:tcMar>
              <w:top w:w="100" w:type="dxa"/>
              <w:left w:w="100" w:type="dxa"/>
              <w:bottom w:w="100" w:type="dxa"/>
              <w:right w:w="100" w:type="dxa"/>
            </w:tcMar>
          </w:tcPr>
          <w:p w14:paraId="79B50B2C" w14:textId="77777777" w:rsidR="00D30EC3" w:rsidRPr="00D30EC3" w:rsidRDefault="00D30EC3" w:rsidP="003F1171">
            <w:pPr>
              <w:pStyle w:val="Ttulo3"/>
              <w:widowControl w:val="0"/>
              <w:spacing w:before="0" w:line="240" w:lineRule="auto"/>
              <w:rPr>
                <w:rFonts w:ascii="Times New Roman" w:hAnsi="Times New Roman" w:cs="Times New Roman"/>
                <w:color w:val="000000" w:themeColor="text1"/>
              </w:rPr>
            </w:pPr>
            <w:r w:rsidRPr="00D30EC3">
              <w:rPr>
                <w:rFonts w:ascii="Times New Roman" w:hAnsi="Times New Roman" w:cs="Times New Roman"/>
                <w:color w:val="000000" w:themeColor="text1"/>
              </w:rPr>
              <w:lastRenderedPageBreak/>
              <w:t>Rol de Contribución</w:t>
            </w:r>
          </w:p>
        </w:tc>
        <w:tc>
          <w:tcPr>
            <w:tcW w:w="6315" w:type="dxa"/>
            <w:tcMar>
              <w:top w:w="100" w:type="dxa"/>
              <w:left w:w="100" w:type="dxa"/>
              <w:bottom w:w="100" w:type="dxa"/>
              <w:right w:w="100" w:type="dxa"/>
            </w:tcMar>
          </w:tcPr>
          <w:p w14:paraId="317AA26D" w14:textId="13458C95" w:rsidR="00D30EC3" w:rsidRPr="00D30EC3" w:rsidRDefault="00D30EC3" w:rsidP="003F1171">
            <w:pPr>
              <w:pStyle w:val="Ttulo3"/>
              <w:widowControl w:val="0"/>
              <w:spacing w:before="0" w:line="240" w:lineRule="auto"/>
              <w:rPr>
                <w:rFonts w:ascii="Times New Roman" w:hAnsi="Times New Roman" w:cs="Times New Roman"/>
                <w:color w:val="000000" w:themeColor="text1"/>
              </w:rPr>
            </w:pPr>
            <w:bookmarkStart w:id="1" w:name="_btsjgdfgjwkr" w:colFirst="0" w:colLast="0"/>
            <w:bookmarkEnd w:id="1"/>
            <w:r>
              <w:rPr>
                <w:rFonts w:ascii="Times New Roman" w:hAnsi="Times New Roman" w:cs="Times New Roman"/>
                <w:color w:val="000000" w:themeColor="text1"/>
              </w:rPr>
              <w:t>Autor (es)</w:t>
            </w:r>
          </w:p>
        </w:tc>
      </w:tr>
      <w:tr w:rsidR="00D30EC3" w:rsidRPr="00D30EC3" w14:paraId="3BC88E70" w14:textId="77777777" w:rsidTr="00D30EC3">
        <w:trPr>
          <w:jc w:val="center"/>
        </w:trPr>
        <w:tc>
          <w:tcPr>
            <w:tcW w:w="3045" w:type="dxa"/>
            <w:tcMar>
              <w:top w:w="100" w:type="dxa"/>
              <w:left w:w="100" w:type="dxa"/>
              <w:bottom w:w="100" w:type="dxa"/>
              <w:right w:w="100" w:type="dxa"/>
            </w:tcMar>
          </w:tcPr>
          <w:p w14:paraId="0AC89D09" w14:textId="77777777" w:rsidR="00D30EC3" w:rsidRPr="00D30EC3" w:rsidRDefault="00D30EC3" w:rsidP="00D30EC3">
            <w:pPr>
              <w:widowControl w:val="0"/>
              <w:spacing w:after="0" w:line="240" w:lineRule="auto"/>
              <w:rPr>
                <w:rFonts w:cs="Times New Roman"/>
                <w:szCs w:val="24"/>
              </w:rPr>
            </w:pPr>
            <w:r w:rsidRPr="00D30EC3">
              <w:rPr>
                <w:rFonts w:cs="Times New Roman"/>
                <w:szCs w:val="24"/>
              </w:rPr>
              <w:t>Conceptualización</w:t>
            </w:r>
          </w:p>
        </w:tc>
        <w:tc>
          <w:tcPr>
            <w:tcW w:w="6315" w:type="dxa"/>
            <w:tcMar>
              <w:top w:w="100" w:type="dxa"/>
              <w:left w:w="100" w:type="dxa"/>
              <w:bottom w:w="100" w:type="dxa"/>
              <w:right w:w="100" w:type="dxa"/>
            </w:tcMar>
          </w:tcPr>
          <w:p w14:paraId="4D3D17D8" w14:textId="77777777" w:rsidR="00D30EC3" w:rsidRPr="00D30EC3" w:rsidRDefault="00D30EC3" w:rsidP="00D30EC3">
            <w:pPr>
              <w:widowControl w:val="0"/>
              <w:spacing w:after="0" w:line="240" w:lineRule="auto"/>
              <w:rPr>
                <w:rFonts w:cs="Times New Roman"/>
                <w:szCs w:val="24"/>
              </w:rPr>
            </w:pPr>
            <w:r w:rsidRPr="00D30EC3">
              <w:rPr>
                <w:rFonts w:cs="Times New Roman"/>
                <w:szCs w:val="24"/>
              </w:rPr>
              <w:t xml:space="preserve">Lorena </w:t>
            </w:r>
            <w:proofErr w:type="spellStart"/>
            <w:r w:rsidRPr="00D30EC3">
              <w:rPr>
                <w:rFonts w:cs="Times New Roman"/>
                <w:szCs w:val="24"/>
              </w:rPr>
              <w:t>Yazmin</w:t>
            </w:r>
            <w:proofErr w:type="spellEnd"/>
            <w:r w:rsidRPr="00D30EC3">
              <w:rPr>
                <w:rFonts w:cs="Times New Roman"/>
                <w:szCs w:val="24"/>
              </w:rPr>
              <w:t xml:space="preserve"> Islas </w:t>
            </w:r>
            <w:proofErr w:type="spellStart"/>
            <w:r w:rsidRPr="00D30EC3">
              <w:rPr>
                <w:rFonts w:cs="Times New Roman"/>
                <w:szCs w:val="24"/>
              </w:rPr>
              <w:t>Gonzalez</w:t>
            </w:r>
            <w:proofErr w:type="spellEnd"/>
          </w:p>
        </w:tc>
      </w:tr>
      <w:tr w:rsidR="00D30EC3" w:rsidRPr="00D30EC3" w14:paraId="7BEA76F6" w14:textId="77777777" w:rsidTr="00D30EC3">
        <w:trPr>
          <w:jc w:val="center"/>
        </w:trPr>
        <w:tc>
          <w:tcPr>
            <w:tcW w:w="3045" w:type="dxa"/>
            <w:tcMar>
              <w:top w:w="100" w:type="dxa"/>
              <w:left w:w="100" w:type="dxa"/>
              <w:bottom w:w="100" w:type="dxa"/>
              <w:right w:w="100" w:type="dxa"/>
            </w:tcMar>
          </w:tcPr>
          <w:p w14:paraId="180D37C8" w14:textId="77777777" w:rsidR="00D30EC3" w:rsidRPr="00D30EC3" w:rsidRDefault="00D30EC3" w:rsidP="00D30EC3">
            <w:pPr>
              <w:widowControl w:val="0"/>
              <w:spacing w:after="0" w:line="240" w:lineRule="auto"/>
              <w:rPr>
                <w:rFonts w:cs="Times New Roman"/>
                <w:szCs w:val="24"/>
              </w:rPr>
            </w:pPr>
            <w:r w:rsidRPr="00D30EC3">
              <w:rPr>
                <w:rFonts w:cs="Times New Roman"/>
                <w:szCs w:val="24"/>
              </w:rPr>
              <w:t>Metodología</w:t>
            </w:r>
          </w:p>
        </w:tc>
        <w:tc>
          <w:tcPr>
            <w:tcW w:w="6315" w:type="dxa"/>
            <w:tcMar>
              <w:top w:w="100" w:type="dxa"/>
              <w:left w:w="100" w:type="dxa"/>
              <w:bottom w:w="100" w:type="dxa"/>
              <w:right w:w="100" w:type="dxa"/>
            </w:tcMar>
          </w:tcPr>
          <w:p w14:paraId="4E21A602" w14:textId="77777777" w:rsidR="00D30EC3" w:rsidRPr="00D30EC3" w:rsidRDefault="00D30EC3" w:rsidP="00D30EC3">
            <w:pPr>
              <w:widowControl w:val="0"/>
              <w:spacing w:after="0" w:line="240" w:lineRule="auto"/>
              <w:rPr>
                <w:rFonts w:cs="Times New Roman"/>
                <w:szCs w:val="24"/>
              </w:rPr>
            </w:pPr>
            <w:r w:rsidRPr="00D30EC3">
              <w:rPr>
                <w:rFonts w:cs="Times New Roman"/>
                <w:szCs w:val="24"/>
              </w:rPr>
              <w:t>Liliana de Jesús Gordillo Benavente</w:t>
            </w:r>
          </w:p>
        </w:tc>
      </w:tr>
      <w:tr w:rsidR="00D30EC3" w:rsidRPr="00D30EC3" w14:paraId="35E590BD" w14:textId="77777777" w:rsidTr="00D30EC3">
        <w:trPr>
          <w:jc w:val="center"/>
        </w:trPr>
        <w:tc>
          <w:tcPr>
            <w:tcW w:w="3045" w:type="dxa"/>
            <w:tcMar>
              <w:top w:w="100" w:type="dxa"/>
              <w:left w:w="100" w:type="dxa"/>
              <w:bottom w:w="100" w:type="dxa"/>
              <w:right w:w="100" w:type="dxa"/>
            </w:tcMar>
          </w:tcPr>
          <w:p w14:paraId="6CE2AC35" w14:textId="77777777" w:rsidR="00D30EC3" w:rsidRPr="00D30EC3" w:rsidRDefault="00D30EC3" w:rsidP="00D30EC3">
            <w:pPr>
              <w:widowControl w:val="0"/>
              <w:spacing w:after="0" w:line="240" w:lineRule="auto"/>
              <w:rPr>
                <w:rFonts w:cs="Times New Roman"/>
                <w:szCs w:val="24"/>
              </w:rPr>
            </w:pPr>
            <w:r w:rsidRPr="00D30EC3">
              <w:rPr>
                <w:rFonts w:cs="Times New Roman"/>
                <w:szCs w:val="24"/>
              </w:rPr>
              <w:t>Software</w:t>
            </w:r>
          </w:p>
        </w:tc>
        <w:tc>
          <w:tcPr>
            <w:tcW w:w="6315" w:type="dxa"/>
            <w:tcMar>
              <w:top w:w="100" w:type="dxa"/>
              <w:left w:w="100" w:type="dxa"/>
              <w:bottom w:w="100" w:type="dxa"/>
              <w:right w:w="100" w:type="dxa"/>
            </w:tcMar>
          </w:tcPr>
          <w:p w14:paraId="4EF55C5F" w14:textId="77777777" w:rsidR="00D30EC3" w:rsidRPr="00D30EC3" w:rsidRDefault="00D30EC3" w:rsidP="00D30EC3">
            <w:pPr>
              <w:widowControl w:val="0"/>
              <w:spacing w:after="0" w:line="240" w:lineRule="auto"/>
              <w:rPr>
                <w:rFonts w:cs="Times New Roman"/>
                <w:szCs w:val="24"/>
              </w:rPr>
            </w:pPr>
            <w:r w:rsidRPr="00D30EC3">
              <w:rPr>
                <w:rFonts w:cs="Times New Roman"/>
                <w:szCs w:val="24"/>
              </w:rPr>
              <w:t>Liliana de Jesús Gordillo Benavente</w:t>
            </w:r>
          </w:p>
        </w:tc>
      </w:tr>
      <w:tr w:rsidR="00D30EC3" w:rsidRPr="00D30EC3" w14:paraId="52E93E4A" w14:textId="77777777" w:rsidTr="00D30EC3">
        <w:trPr>
          <w:jc w:val="center"/>
        </w:trPr>
        <w:tc>
          <w:tcPr>
            <w:tcW w:w="3045" w:type="dxa"/>
            <w:tcMar>
              <w:top w:w="100" w:type="dxa"/>
              <w:left w:w="100" w:type="dxa"/>
              <w:bottom w:w="100" w:type="dxa"/>
              <w:right w:w="100" w:type="dxa"/>
            </w:tcMar>
          </w:tcPr>
          <w:p w14:paraId="42EE6F89" w14:textId="77777777" w:rsidR="00D30EC3" w:rsidRPr="00D30EC3" w:rsidRDefault="00D30EC3" w:rsidP="00D30EC3">
            <w:pPr>
              <w:widowControl w:val="0"/>
              <w:spacing w:after="0" w:line="240" w:lineRule="auto"/>
              <w:rPr>
                <w:rFonts w:cs="Times New Roman"/>
                <w:szCs w:val="24"/>
              </w:rPr>
            </w:pPr>
            <w:r w:rsidRPr="00D30EC3">
              <w:rPr>
                <w:rFonts w:cs="Times New Roman"/>
                <w:szCs w:val="24"/>
              </w:rPr>
              <w:t>Validación</w:t>
            </w:r>
          </w:p>
        </w:tc>
        <w:tc>
          <w:tcPr>
            <w:tcW w:w="6315" w:type="dxa"/>
            <w:tcMar>
              <w:top w:w="100" w:type="dxa"/>
              <w:left w:w="100" w:type="dxa"/>
              <w:bottom w:w="100" w:type="dxa"/>
              <w:right w:w="100" w:type="dxa"/>
            </w:tcMar>
          </w:tcPr>
          <w:p w14:paraId="5039C28B" w14:textId="77777777" w:rsidR="00D30EC3" w:rsidRPr="00D30EC3" w:rsidRDefault="00D30EC3" w:rsidP="00D30EC3">
            <w:pPr>
              <w:widowControl w:val="0"/>
              <w:spacing w:after="0" w:line="240" w:lineRule="auto"/>
              <w:rPr>
                <w:rFonts w:cs="Times New Roman"/>
                <w:szCs w:val="24"/>
              </w:rPr>
            </w:pPr>
            <w:r w:rsidRPr="00D30EC3">
              <w:rPr>
                <w:rFonts w:cs="Times New Roman"/>
                <w:szCs w:val="24"/>
              </w:rPr>
              <w:t xml:space="preserve">Lorena </w:t>
            </w:r>
            <w:proofErr w:type="spellStart"/>
            <w:r w:rsidRPr="00D30EC3">
              <w:rPr>
                <w:rFonts w:cs="Times New Roman"/>
                <w:szCs w:val="24"/>
              </w:rPr>
              <w:t>Yazmin</w:t>
            </w:r>
            <w:proofErr w:type="spellEnd"/>
            <w:r w:rsidRPr="00D30EC3">
              <w:rPr>
                <w:rFonts w:cs="Times New Roman"/>
                <w:szCs w:val="24"/>
              </w:rPr>
              <w:t xml:space="preserve"> Islas </w:t>
            </w:r>
            <w:proofErr w:type="spellStart"/>
            <w:r w:rsidRPr="00D30EC3">
              <w:rPr>
                <w:rFonts w:cs="Times New Roman"/>
                <w:szCs w:val="24"/>
              </w:rPr>
              <w:t>Gonzalez</w:t>
            </w:r>
            <w:proofErr w:type="spellEnd"/>
            <w:r w:rsidRPr="00D30EC3">
              <w:rPr>
                <w:rFonts w:cs="Times New Roman"/>
                <w:szCs w:val="24"/>
              </w:rPr>
              <w:t xml:space="preserve"> (Principal) y Liliana de Jesús Gordillo Benavente (Apoyo)</w:t>
            </w:r>
          </w:p>
        </w:tc>
      </w:tr>
      <w:tr w:rsidR="00D30EC3" w:rsidRPr="00D30EC3" w14:paraId="297800B1" w14:textId="77777777" w:rsidTr="00D30EC3">
        <w:trPr>
          <w:jc w:val="center"/>
        </w:trPr>
        <w:tc>
          <w:tcPr>
            <w:tcW w:w="3045" w:type="dxa"/>
            <w:tcMar>
              <w:top w:w="100" w:type="dxa"/>
              <w:left w:w="100" w:type="dxa"/>
              <w:bottom w:w="100" w:type="dxa"/>
              <w:right w:w="100" w:type="dxa"/>
            </w:tcMar>
          </w:tcPr>
          <w:p w14:paraId="59077705" w14:textId="77777777" w:rsidR="00D30EC3" w:rsidRPr="00D30EC3" w:rsidRDefault="00D30EC3" w:rsidP="00D30EC3">
            <w:pPr>
              <w:widowControl w:val="0"/>
              <w:spacing w:after="0" w:line="240" w:lineRule="auto"/>
              <w:rPr>
                <w:rFonts w:cs="Times New Roman"/>
                <w:szCs w:val="24"/>
              </w:rPr>
            </w:pPr>
            <w:r w:rsidRPr="00D30EC3">
              <w:rPr>
                <w:rFonts w:cs="Times New Roman"/>
                <w:szCs w:val="24"/>
              </w:rPr>
              <w:t>Análisis Formal</w:t>
            </w:r>
          </w:p>
        </w:tc>
        <w:tc>
          <w:tcPr>
            <w:tcW w:w="6315" w:type="dxa"/>
            <w:tcMar>
              <w:top w:w="100" w:type="dxa"/>
              <w:left w:w="100" w:type="dxa"/>
              <w:bottom w:w="100" w:type="dxa"/>
              <w:right w:w="100" w:type="dxa"/>
            </w:tcMar>
          </w:tcPr>
          <w:p w14:paraId="0E6DE85D" w14:textId="77777777" w:rsidR="00D30EC3" w:rsidRPr="00D30EC3" w:rsidRDefault="00D30EC3" w:rsidP="00D30EC3">
            <w:pPr>
              <w:widowControl w:val="0"/>
              <w:spacing w:after="0" w:line="240" w:lineRule="auto"/>
              <w:rPr>
                <w:rFonts w:cs="Times New Roman"/>
                <w:szCs w:val="24"/>
              </w:rPr>
            </w:pPr>
            <w:r w:rsidRPr="00D30EC3">
              <w:rPr>
                <w:rFonts w:cs="Times New Roman"/>
                <w:szCs w:val="24"/>
              </w:rPr>
              <w:t>Liliana de Jesús Gordillo Benavente</w:t>
            </w:r>
          </w:p>
        </w:tc>
      </w:tr>
      <w:tr w:rsidR="00D30EC3" w:rsidRPr="00D30EC3" w14:paraId="10CBC5FA" w14:textId="77777777" w:rsidTr="00D30EC3">
        <w:trPr>
          <w:jc w:val="center"/>
        </w:trPr>
        <w:tc>
          <w:tcPr>
            <w:tcW w:w="3045" w:type="dxa"/>
            <w:tcMar>
              <w:top w:w="100" w:type="dxa"/>
              <w:left w:w="100" w:type="dxa"/>
              <w:bottom w:w="100" w:type="dxa"/>
              <w:right w:w="100" w:type="dxa"/>
            </w:tcMar>
          </w:tcPr>
          <w:p w14:paraId="7BBF5605" w14:textId="77777777" w:rsidR="00D30EC3" w:rsidRPr="00D30EC3" w:rsidRDefault="00D30EC3" w:rsidP="00D30EC3">
            <w:pPr>
              <w:widowControl w:val="0"/>
              <w:spacing w:after="0" w:line="240" w:lineRule="auto"/>
              <w:rPr>
                <w:rFonts w:cs="Times New Roman"/>
                <w:szCs w:val="24"/>
              </w:rPr>
            </w:pPr>
            <w:r w:rsidRPr="00D30EC3">
              <w:rPr>
                <w:rFonts w:cs="Times New Roman"/>
                <w:szCs w:val="24"/>
              </w:rPr>
              <w:t>Investigación</w:t>
            </w:r>
          </w:p>
        </w:tc>
        <w:tc>
          <w:tcPr>
            <w:tcW w:w="6315" w:type="dxa"/>
            <w:tcMar>
              <w:top w:w="100" w:type="dxa"/>
              <w:left w:w="100" w:type="dxa"/>
              <w:bottom w:w="100" w:type="dxa"/>
              <w:right w:w="100" w:type="dxa"/>
            </w:tcMar>
          </w:tcPr>
          <w:p w14:paraId="76540835" w14:textId="77777777" w:rsidR="00D30EC3" w:rsidRPr="00D30EC3" w:rsidRDefault="00D30EC3" w:rsidP="00D30EC3">
            <w:pPr>
              <w:widowControl w:val="0"/>
              <w:spacing w:after="0" w:line="240" w:lineRule="auto"/>
              <w:rPr>
                <w:rFonts w:cs="Times New Roman"/>
                <w:szCs w:val="24"/>
              </w:rPr>
            </w:pPr>
            <w:r w:rsidRPr="00D30EC3">
              <w:rPr>
                <w:rFonts w:cs="Times New Roman"/>
                <w:szCs w:val="24"/>
              </w:rPr>
              <w:t xml:space="preserve">Lorena </w:t>
            </w:r>
            <w:proofErr w:type="spellStart"/>
            <w:r w:rsidRPr="00D30EC3">
              <w:rPr>
                <w:rFonts w:cs="Times New Roman"/>
                <w:szCs w:val="24"/>
              </w:rPr>
              <w:t>Yazmin</w:t>
            </w:r>
            <w:proofErr w:type="spellEnd"/>
            <w:r w:rsidRPr="00D30EC3">
              <w:rPr>
                <w:rFonts w:cs="Times New Roman"/>
                <w:szCs w:val="24"/>
              </w:rPr>
              <w:t xml:space="preserve"> Islas </w:t>
            </w:r>
            <w:proofErr w:type="spellStart"/>
            <w:r w:rsidRPr="00D30EC3">
              <w:rPr>
                <w:rFonts w:cs="Times New Roman"/>
                <w:szCs w:val="24"/>
              </w:rPr>
              <w:t>Gonzalez</w:t>
            </w:r>
            <w:proofErr w:type="spellEnd"/>
          </w:p>
        </w:tc>
      </w:tr>
      <w:tr w:rsidR="00D30EC3" w:rsidRPr="00D30EC3" w14:paraId="383FD835" w14:textId="77777777" w:rsidTr="00D30EC3">
        <w:trPr>
          <w:jc w:val="center"/>
        </w:trPr>
        <w:tc>
          <w:tcPr>
            <w:tcW w:w="3045" w:type="dxa"/>
            <w:tcMar>
              <w:top w:w="100" w:type="dxa"/>
              <w:left w:w="100" w:type="dxa"/>
              <w:bottom w:w="100" w:type="dxa"/>
              <w:right w:w="100" w:type="dxa"/>
            </w:tcMar>
          </w:tcPr>
          <w:p w14:paraId="7476D0DF" w14:textId="77777777" w:rsidR="00D30EC3" w:rsidRPr="00D30EC3" w:rsidRDefault="00D30EC3" w:rsidP="00D30EC3">
            <w:pPr>
              <w:widowControl w:val="0"/>
              <w:spacing w:after="0" w:line="240" w:lineRule="auto"/>
              <w:rPr>
                <w:rFonts w:cs="Times New Roman"/>
                <w:szCs w:val="24"/>
              </w:rPr>
            </w:pPr>
            <w:r w:rsidRPr="00D30EC3">
              <w:rPr>
                <w:rFonts w:cs="Times New Roman"/>
                <w:szCs w:val="24"/>
              </w:rPr>
              <w:t>Recursos</w:t>
            </w:r>
          </w:p>
        </w:tc>
        <w:tc>
          <w:tcPr>
            <w:tcW w:w="6315" w:type="dxa"/>
            <w:tcMar>
              <w:top w:w="100" w:type="dxa"/>
              <w:left w:w="100" w:type="dxa"/>
              <w:bottom w:w="100" w:type="dxa"/>
              <w:right w:w="100" w:type="dxa"/>
            </w:tcMar>
          </w:tcPr>
          <w:p w14:paraId="0D37FF0A" w14:textId="77777777" w:rsidR="00D30EC3" w:rsidRPr="00D30EC3" w:rsidRDefault="00D30EC3" w:rsidP="00D30EC3">
            <w:pPr>
              <w:widowControl w:val="0"/>
              <w:spacing w:after="0" w:line="240" w:lineRule="auto"/>
              <w:rPr>
                <w:rFonts w:cs="Times New Roman"/>
                <w:szCs w:val="24"/>
              </w:rPr>
            </w:pPr>
            <w:r w:rsidRPr="00D30EC3">
              <w:rPr>
                <w:rFonts w:cs="Times New Roman"/>
                <w:szCs w:val="24"/>
              </w:rPr>
              <w:t xml:space="preserve">Lorena </w:t>
            </w:r>
            <w:proofErr w:type="spellStart"/>
            <w:r w:rsidRPr="00D30EC3">
              <w:rPr>
                <w:rFonts w:cs="Times New Roman"/>
                <w:szCs w:val="24"/>
              </w:rPr>
              <w:t>Yazmin</w:t>
            </w:r>
            <w:proofErr w:type="spellEnd"/>
            <w:r w:rsidRPr="00D30EC3">
              <w:rPr>
                <w:rFonts w:cs="Times New Roman"/>
                <w:szCs w:val="24"/>
              </w:rPr>
              <w:t xml:space="preserve"> Islas </w:t>
            </w:r>
            <w:proofErr w:type="spellStart"/>
            <w:r w:rsidRPr="00D30EC3">
              <w:rPr>
                <w:rFonts w:cs="Times New Roman"/>
                <w:szCs w:val="24"/>
              </w:rPr>
              <w:t>Gonzalez</w:t>
            </w:r>
            <w:proofErr w:type="spellEnd"/>
            <w:r w:rsidRPr="00D30EC3">
              <w:rPr>
                <w:rFonts w:cs="Times New Roman"/>
                <w:szCs w:val="24"/>
              </w:rPr>
              <w:t xml:space="preserve"> (</w:t>
            </w:r>
            <w:proofErr w:type="gramStart"/>
            <w:r w:rsidRPr="00D30EC3">
              <w:rPr>
                <w:rFonts w:cs="Times New Roman"/>
                <w:szCs w:val="24"/>
              </w:rPr>
              <w:t>Principal)  y</w:t>
            </w:r>
            <w:proofErr w:type="gramEnd"/>
            <w:r w:rsidRPr="00D30EC3">
              <w:rPr>
                <w:rFonts w:cs="Times New Roman"/>
                <w:szCs w:val="24"/>
              </w:rPr>
              <w:t xml:space="preserve"> Liliana de Jesús Gordillo Benavente (Apoyo)</w:t>
            </w:r>
          </w:p>
        </w:tc>
      </w:tr>
      <w:tr w:rsidR="00D30EC3" w:rsidRPr="00D30EC3" w14:paraId="741F0FD2" w14:textId="77777777" w:rsidTr="00D30EC3">
        <w:trPr>
          <w:jc w:val="center"/>
        </w:trPr>
        <w:tc>
          <w:tcPr>
            <w:tcW w:w="3045" w:type="dxa"/>
            <w:tcMar>
              <w:top w:w="100" w:type="dxa"/>
              <w:left w:w="100" w:type="dxa"/>
              <w:bottom w:w="100" w:type="dxa"/>
              <w:right w:w="100" w:type="dxa"/>
            </w:tcMar>
          </w:tcPr>
          <w:p w14:paraId="04563E3A" w14:textId="77777777" w:rsidR="00D30EC3" w:rsidRPr="00D30EC3" w:rsidRDefault="00D30EC3" w:rsidP="00D30EC3">
            <w:pPr>
              <w:widowControl w:val="0"/>
              <w:spacing w:after="0" w:line="240" w:lineRule="auto"/>
              <w:rPr>
                <w:rFonts w:cs="Times New Roman"/>
                <w:szCs w:val="24"/>
              </w:rPr>
            </w:pPr>
            <w:r w:rsidRPr="00D30EC3">
              <w:rPr>
                <w:rFonts w:cs="Times New Roman"/>
                <w:szCs w:val="24"/>
              </w:rPr>
              <w:t>Curación de datos</w:t>
            </w:r>
          </w:p>
        </w:tc>
        <w:tc>
          <w:tcPr>
            <w:tcW w:w="6315" w:type="dxa"/>
            <w:tcMar>
              <w:top w:w="100" w:type="dxa"/>
              <w:left w:w="100" w:type="dxa"/>
              <w:bottom w:w="100" w:type="dxa"/>
              <w:right w:w="100" w:type="dxa"/>
            </w:tcMar>
          </w:tcPr>
          <w:p w14:paraId="7B9DE9CB" w14:textId="77777777" w:rsidR="00D30EC3" w:rsidRPr="00D30EC3" w:rsidRDefault="00D30EC3" w:rsidP="00D30EC3">
            <w:pPr>
              <w:widowControl w:val="0"/>
              <w:spacing w:after="0" w:line="240" w:lineRule="auto"/>
              <w:rPr>
                <w:rFonts w:cs="Times New Roman"/>
                <w:szCs w:val="24"/>
              </w:rPr>
            </w:pPr>
            <w:r w:rsidRPr="00D30EC3">
              <w:rPr>
                <w:rFonts w:cs="Times New Roman"/>
                <w:szCs w:val="24"/>
              </w:rPr>
              <w:t xml:space="preserve">Liliana de Jesús Gordillo Benavente (Principal) y Lorena </w:t>
            </w:r>
            <w:proofErr w:type="spellStart"/>
            <w:r w:rsidRPr="00D30EC3">
              <w:rPr>
                <w:rFonts w:cs="Times New Roman"/>
                <w:szCs w:val="24"/>
              </w:rPr>
              <w:t>Yazmin</w:t>
            </w:r>
            <w:proofErr w:type="spellEnd"/>
            <w:r w:rsidRPr="00D30EC3">
              <w:rPr>
                <w:rFonts w:cs="Times New Roman"/>
                <w:szCs w:val="24"/>
              </w:rPr>
              <w:t xml:space="preserve"> Islas </w:t>
            </w:r>
            <w:proofErr w:type="spellStart"/>
            <w:r w:rsidRPr="00D30EC3">
              <w:rPr>
                <w:rFonts w:cs="Times New Roman"/>
                <w:szCs w:val="24"/>
              </w:rPr>
              <w:t>Gonzalez</w:t>
            </w:r>
            <w:proofErr w:type="spellEnd"/>
            <w:r w:rsidRPr="00D30EC3">
              <w:rPr>
                <w:rFonts w:cs="Times New Roman"/>
                <w:szCs w:val="24"/>
              </w:rPr>
              <w:t xml:space="preserve"> (Apoyo) (Apoyo) </w:t>
            </w:r>
          </w:p>
        </w:tc>
      </w:tr>
      <w:tr w:rsidR="00D30EC3" w:rsidRPr="00D30EC3" w14:paraId="0AD9952E" w14:textId="77777777" w:rsidTr="00D30EC3">
        <w:trPr>
          <w:jc w:val="center"/>
        </w:trPr>
        <w:tc>
          <w:tcPr>
            <w:tcW w:w="3045" w:type="dxa"/>
            <w:tcMar>
              <w:top w:w="100" w:type="dxa"/>
              <w:left w:w="100" w:type="dxa"/>
              <w:bottom w:w="100" w:type="dxa"/>
              <w:right w:w="100" w:type="dxa"/>
            </w:tcMar>
          </w:tcPr>
          <w:p w14:paraId="66AEEDE3" w14:textId="77777777" w:rsidR="00D30EC3" w:rsidRPr="00D30EC3" w:rsidRDefault="00D30EC3" w:rsidP="00D30EC3">
            <w:pPr>
              <w:widowControl w:val="0"/>
              <w:spacing w:after="0" w:line="240" w:lineRule="auto"/>
              <w:rPr>
                <w:rFonts w:cs="Times New Roman"/>
                <w:szCs w:val="24"/>
              </w:rPr>
            </w:pPr>
            <w:r w:rsidRPr="00D30EC3">
              <w:rPr>
                <w:rFonts w:cs="Times New Roman"/>
                <w:szCs w:val="24"/>
              </w:rPr>
              <w:t>Escritura - Preparación del borrador original</w:t>
            </w:r>
          </w:p>
        </w:tc>
        <w:tc>
          <w:tcPr>
            <w:tcW w:w="6315" w:type="dxa"/>
            <w:tcMar>
              <w:top w:w="100" w:type="dxa"/>
              <w:left w:w="100" w:type="dxa"/>
              <w:bottom w:w="100" w:type="dxa"/>
              <w:right w:w="100" w:type="dxa"/>
            </w:tcMar>
          </w:tcPr>
          <w:p w14:paraId="5FE90E61" w14:textId="77777777" w:rsidR="00D30EC3" w:rsidRPr="00D30EC3" w:rsidRDefault="00D30EC3" w:rsidP="00D30EC3">
            <w:pPr>
              <w:widowControl w:val="0"/>
              <w:spacing w:after="0" w:line="240" w:lineRule="auto"/>
              <w:rPr>
                <w:rFonts w:cs="Times New Roman"/>
                <w:szCs w:val="24"/>
              </w:rPr>
            </w:pPr>
            <w:r w:rsidRPr="00D30EC3">
              <w:rPr>
                <w:rFonts w:cs="Times New Roman"/>
                <w:szCs w:val="24"/>
              </w:rPr>
              <w:t xml:space="preserve">Liliana de Jesús Gordillo </w:t>
            </w:r>
            <w:proofErr w:type="gramStart"/>
            <w:r w:rsidRPr="00D30EC3">
              <w:rPr>
                <w:rFonts w:cs="Times New Roman"/>
                <w:szCs w:val="24"/>
              </w:rPr>
              <w:t>Benavente  (</w:t>
            </w:r>
            <w:proofErr w:type="gramEnd"/>
            <w:r w:rsidRPr="00D30EC3">
              <w:rPr>
                <w:rFonts w:cs="Times New Roman"/>
                <w:szCs w:val="24"/>
              </w:rPr>
              <w:t xml:space="preserve">Principal) y Lorena </w:t>
            </w:r>
            <w:proofErr w:type="spellStart"/>
            <w:r w:rsidRPr="00D30EC3">
              <w:rPr>
                <w:rFonts w:cs="Times New Roman"/>
                <w:szCs w:val="24"/>
              </w:rPr>
              <w:t>Yazmin</w:t>
            </w:r>
            <w:proofErr w:type="spellEnd"/>
            <w:r w:rsidRPr="00D30EC3">
              <w:rPr>
                <w:rFonts w:cs="Times New Roman"/>
                <w:szCs w:val="24"/>
              </w:rPr>
              <w:t xml:space="preserve"> Islas </w:t>
            </w:r>
            <w:proofErr w:type="spellStart"/>
            <w:r w:rsidRPr="00D30EC3">
              <w:rPr>
                <w:rFonts w:cs="Times New Roman"/>
                <w:szCs w:val="24"/>
              </w:rPr>
              <w:t>Gonzalez</w:t>
            </w:r>
            <w:proofErr w:type="spellEnd"/>
            <w:r w:rsidRPr="00D30EC3">
              <w:rPr>
                <w:rFonts w:cs="Times New Roman"/>
                <w:szCs w:val="24"/>
              </w:rPr>
              <w:t xml:space="preserve">  (Apoyo) (Apoyo)</w:t>
            </w:r>
          </w:p>
        </w:tc>
      </w:tr>
      <w:tr w:rsidR="00D30EC3" w:rsidRPr="00D30EC3" w14:paraId="0349B508" w14:textId="77777777" w:rsidTr="00D30EC3">
        <w:trPr>
          <w:jc w:val="center"/>
        </w:trPr>
        <w:tc>
          <w:tcPr>
            <w:tcW w:w="3045" w:type="dxa"/>
            <w:tcMar>
              <w:top w:w="100" w:type="dxa"/>
              <w:left w:w="100" w:type="dxa"/>
              <w:bottom w:w="100" w:type="dxa"/>
              <w:right w:w="100" w:type="dxa"/>
            </w:tcMar>
          </w:tcPr>
          <w:p w14:paraId="583CB570" w14:textId="77777777" w:rsidR="00D30EC3" w:rsidRPr="00D30EC3" w:rsidRDefault="00D30EC3" w:rsidP="00D30EC3">
            <w:pPr>
              <w:widowControl w:val="0"/>
              <w:spacing w:after="0" w:line="240" w:lineRule="auto"/>
              <w:rPr>
                <w:rFonts w:cs="Times New Roman"/>
                <w:szCs w:val="24"/>
              </w:rPr>
            </w:pPr>
            <w:r w:rsidRPr="00D30EC3">
              <w:rPr>
                <w:rFonts w:cs="Times New Roman"/>
                <w:szCs w:val="24"/>
              </w:rPr>
              <w:t>Escritura - Revisión y edición</w:t>
            </w:r>
          </w:p>
        </w:tc>
        <w:tc>
          <w:tcPr>
            <w:tcW w:w="6315" w:type="dxa"/>
            <w:tcMar>
              <w:top w:w="100" w:type="dxa"/>
              <w:left w:w="100" w:type="dxa"/>
              <w:bottom w:w="100" w:type="dxa"/>
              <w:right w:w="100" w:type="dxa"/>
            </w:tcMar>
          </w:tcPr>
          <w:p w14:paraId="2C097E94" w14:textId="77777777" w:rsidR="00D30EC3" w:rsidRPr="00D30EC3" w:rsidRDefault="00D30EC3" w:rsidP="00D30EC3">
            <w:pPr>
              <w:widowControl w:val="0"/>
              <w:spacing w:after="0" w:line="240" w:lineRule="auto"/>
              <w:rPr>
                <w:rFonts w:cs="Times New Roman"/>
                <w:szCs w:val="24"/>
              </w:rPr>
            </w:pPr>
            <w:r w:rsidRPr="00D30EC3">
              <w:rPr>
                <w:rFonts w:cs="Times New Roman"/>
                <w:szCs w:val="24"/>
              </w:rPr>
              <w:t xml:space="preserve">Liliana de Jesús Gordillo Benavente (Principal) y Lorena </w:t>
            </w:r>
            <w:proofErr w:type="spellStart"/>
            <w:r w:rsidRPr="00D30EC3">
              <w:rPr>
                <w:rFonts w:cs="Times New Roman"/>
                <w:szCs w:val="24"/>
              </w:rPr>
              <w:t>Yazmin</w:t>
            </w:r>
            <w:proofErr w:type="spellEnd"/>
            <w:r w:rsidRPr="00D30EC3">
              <w:rPr>
                <w:rFonts w:cs="Times New Roman"/>
                <w:szCs w:val="24"/>
              </w:rPr>
              <w:t xml:space="preserve"> Islas </w:t>
            </w:r>
            <w:proofErr w:type="spellStart"/>
            <w:r w:rsidRPr="00D30EC3">
              <w:rPr>
                <w:rFonts w:cs="Times New Roman"/>
                <w:szCs w:val="24"/>
              </w:rPr>
              <w:t>Gonzalez</w:t>
            </w:r>
            <w:proofErr w:type="spellEnd"/>
            <w:r w:rsidRPr="00D30EC3">
              <w:rPr>
                <w:rFonts w:cs="Times New Roman"/>
                <w:szCs w:val="24"/>
              </w:rPr>
              <w:t xml:space="preserve"> (Apoyo) (Apoyo)</w:t>
            </w:r>
          </w:p>
        </w:tc>
      </w:tr>
      <w:tr w:rsidR="00D30EC3" w:rsidRPr="00D30EC3" w14:paraId="1039AC20" w14:textId="77777777" w:rsidTr="00D30EC3">
        <w:trPr>
          <w:jc w:val="center"/>
        </w:trPr>
        <w:tc>
          <w:tcPr>
            <w:tcW w:w="3045" w:type="dxa"/>
            <w:tcMar>
              <w:top w:w="100" w:type="dxa"/>
              <w:left w:w="100" w:type="dxa"/>
              <w:bottom w:w="100" w:type="dxa"/>
              <w:right w:w="100" w:type="dxa"/>
            </w:tcMar>
          </w:tcPr>
          <w:p w14:paraId="3DB2AF66" w14:textId="77777777" w:rsidR="00D30EC3" w:rsidRPr="00D30EC3" w:rsidRDefault="00D30EC3" w:rsidP="00D30EC3">
            <w:pPr>
              <w:widowControl w:val="0"/>
              <w:spacing w:after="0" w:line="240" w:lineRule="auto"/>
              <w:rPr>
                <w:rFonts w:cs="Times New Roman"/>
                <w:szCs w:val="24"/>
              </w:rPr>
            </w:pPr>
            <w:r w:rsidRPr="00D30EC3">
              <w:rPr>
                <w:rFonts w:cs="Times New Roman"/>
                <w:szCs w:val="24"/>
              </w:rPr>
              <w:t>Visualización</w:t>
            </w:r>
          </w:p>
        </w:tc>
        <w:tc>
          <w:tcPr>
            <w:tcW w:w="6315" w:type="dxa"/>
            <w:tcMar>
              <w:top w:w="100" w:type="dxa"/>
              <w:left w:w="100" w:type="dxa"/>
              <w:bottom w:w="100" w:type="dxa"/>
              <w:right w:w="100" w:type="dxa"/>
            </w:tcMar>
          </w:tcPr>
          <w:p w14:paraId="0AFFBE71" w14:textId="77777777" w:rsidR="00D30EC3" w:rsidRPr="00D30EC3" w:rsidRDefault="00D30EC3" w:rsidP="00D30EC3">
            <w:pPr>
              <w:widowControl w:val="0"/>
              <w:spacing w:after="0" w:line="240" w:lineRule="auto"/>
              <w:rPr>
                <w:rFonts w:cs="Times New Roman"/>
                <w:szCs w:val="24"/>
              </w:rPr>
            </w:pPr>
            <w:r w:rsidRPr="00D30EC3">
              <w:rPr>
                <w:rFonts w:cs="Times New Roman"/>
                <w:szCs w:val="24"/>
              </w:rPr>
              <w:t xml:space="preserve">Lorena </w:t>
            </w:r>
            <w:proofErr w:type="spellStart"/>
            <w:r w:rsidRPr="00D30EC3">
              <w:rPr>
                <w:rFonts w:cs="Times New Roman"/>
                <w:szCs w:val="24"/>
              </w:rPr>
              <w:t>Yazmin</w:t>
            </w:r>
            <w:proofErr w:type="spellEnd"/>
            <w:r w:rsidRPr="00D30EC3">
              <w:rPr>
                <w:rFonts w:cs="Times New Roman"/>
                <w:szCs w:val="24"/>
              </w:rPr>
              <w:t xml:space="preserve"> Islas </w:t>
            </w:r>
            <w:proofErr w:type="spellStart"/>
            <w:r w:rsidRPr="00D30EC3">
              <w:rPr>
                <w:rFonts w:cs="Times New Roman"/>
                <w:szCs w:val="24"/>
              </w:rPr>
              <w:t>Gonzalez</w:t>
            </w:r>
            <w:proofErr w:type="spellEnd"/>
          </w:p>
        </w:tc>
      </w:tr>
      <w:tr w:rsidR="00D30EC3" w:rsidRPr="00D30EC3" w14:paraId="0C8B07F9" w14:textId="77777777" w:rsidTr="00D30EC3">
        <w:trPr>
          <w:jc w:val="center"/>
        </w:trPr>
        <w:tc>
          <w:tcPr>
            <w:tcW w:w="3045" w:type="dxa"/>
            <w:tcMar>
              <w:top w:w="100" w:type="dxa"/>
              <w:left w:w="100" w:type="dxa"/>
              <w:bottom w:w="100" w:type="dxa"/>
              <w:right w:w="100" w:type="dxa"/>
            </w:tcMar>
          </w:tcPr>
          <w:p w14:paraId="0F8D0E83" w14:textId="77777777" w:rsidR="00D30EC3" w:rsidRPr="00D30EC3" w:rsidRDefault="00D30EC3" w:rsidP="00D30EC3">
            <w:pPr>
              <w:widowControl w:val="0"/>
              <w:spacing w:after="0" w:line="240" w:lineRule="auto"/>
              <w:rPr>
                <w:rFonts w:cs="Times New Roman"/>
                <w:szCs w:val="24"/>
              </w:rPr>
            </w:pPr>
            <w:r w:rsidRPr="00D30EC3">
              <w:rPr>
                <w:rFonts w:cs="Times New Roman"/>
                <w:szCs w:val="24"/>
              </w:rPr>
              <w:t>Supervisión</w:t>
            </w:r>
          </w:p>
        </w:tc>
        <w:tc>
          <w:tcPr>
            <w:tcW w:w="6315" w:type="dxa"/>
            <w:tcMar>
              <w:top w:w="100" w:type="dxa"/>
              <w:left w:w="100" w:type="dxa"/>
              <w:bottom w:w="100" w:type="dxa"/>
              <w:right w:w="100" w:type="dxa"/>
            </w:tcMar>
          </w:tcPr>
          <w:p w14:paraId="3172649F" w14:textId="77777777" w:rsidR="00D30EC3" w:rsidRPr="00D30EC3" w:rsidRDefault="00D30EC3" w:rsidP="00D30EC3">
            <w:pPr>
              <w:widowControl w:val="0"/>
              <w:spacing w:after="0" w:line="240" w:lineRule="auto"/>
              <w:rPr>
                <w:rFonts w:cs="Times New Roman"/>
                <w:szCs w:val="24"/>
              </w:rPr>
            </w:pPr>
            <w:r w:rsidRPr="00D30EC3">
              <w:rPr>
                <w:rFonts w:cs="Times New Roman"/>
                <w:szCs w:val="24"/>
              </w:rPr>
              <w:t>Liliana de Jesús Gordillo Benavente</w:t>
            </w:r>
          </w:p>
        </w:tc>
      </w:tr>
      <w:tr w:rsidR="00D30EC3" w:rsidRPr="00D30EC3" w14:paraId="506934D8" w14:textId="77777777" w:rsidTr="00D30EC3">
        <w:trPr>
          <w:jc w:val="center"/>
        </w:trPr>
        <w:tc>
          <w:tcPr>
            <w:tcW w:w="3045" w:type="dxa"/>
            <w:tcMar>
              <w:top w:w="100" w:type="dxa"/>
              <w:left w:w="100" w:type="dxa"/>
              <w:bottom w:w="100" w:type="dxa"/>
              <w:right w:w="100" w:type="dxa"/>
            </w:tcMar>
          </w:tcPr>
          <w:p w14:paraId="4CBD97A0" w14:textId="77777777" w:rsidR="00D30EC3" w:rsidRPr="00D30EC3" w:rsidRDefault="00D30EC3" w:rsidP="00D30EC3">
            <w:pPr>
              <w:widowControl w:val="0"/>
              <w:spacing w:after="0" w:line="240" w:lineRule="auto"/>
              <w:rPr>
                <w:rFonts w:cs="Times New Roman"/>
                <w:szCs w:val="24"/>
              </w:rPr>
            </w:pPr>
            <w:r w:rsidRPr="00D30EC3">
              <w:rPr>
                <w:rFonts w:cs="Times New Roman"/>
                <w:szCs w:val="24"/>
              </w:rPr>
              <w:t>Administración de Proyectos</w:t>
            </w:r>
          </w:p>
        </w:tc>
        <w:tc>
          <w:tcPr>
            <w:tcW w:w="6315" w:type="dxa"/>
            <w:tcMar>
              <w:top w:w="100" w:type="dxa"/>
              <w:left w:w="100" w:type="dxa"/>
              <w:bottom w:w="100" w:type="dxa"/>
              <w:right w:w="100" w:type="dxa"/>
            </w:tcMar>
          </w:tcPr>
          <w:p w14:paraId="206EA97F" w14:textId="77777777" w:rsidR="00D30EC3" w:rsidRPr="00D30EC3" w:rsidRDefault="00D30EC3" w:rsidP="00D30EC3">
            <w:pPr>
              <w:widowControl w:val="0"/>
              <w:spacing w:after="0" w:line="240" w:lineRule="auto"/>
              <w:rPr>
                <w:rFonts w:cs="Times New Roman"/>
                <w:szCs w:val="24"/>
              </w:rPr>
            </w:pPr>
            <w:r w:rsidRPr="00D30EC3">
              <w:rPr>
                <w:rFonts w:cs="Times New Roman"/>
                <w:szCs w:val="24"/>
              </w:rPr>
              <w:t xml:space="preserve">Liliana de Jesús Gordillo Benavente (Principal) y Lorena </w:t>
            </w:r>
            <w:proofErr w:type="spellStart"/>
            <w:r w:rsidRPr="00D30EC3">
              <w:rPr>
                <w:rFonts w:cs="Times New Roman"/>
                <w:szCs w:val="24"/>
              </w:rPr>
              <w:t>Yazmin</w:t>
            </w:r>
            <w:proofErr w:type="spellEnd"/>
            <w:r w:rsidRPr="00D30EC3">
              <w:rPr>
                <w:rFonts w:cs="Times New Roman"/>
                <w:szCs w:val="24"/>
              </w:rPr>
              <w:t xml:space="preserve"> Islas </w:t>
            </w:r>
            <w:proofErr w:type="spellStart"/>
            <w:r w:rsidRPr="00D30EC3">
              <w:rPr>
                <w:rFonts w:cs="Times New Roman"/>
                <w:szCs w:val="24"/>
              </w:rPr>
              <w:t>Gonzalez</w:t>
            </w:r>
            <w:proofErr w:type="spellEnd"/>
            <w:r w:rsidRPr="00D30EC3">
              <w:rPr>
                <w:rFonts w:cs="Times New Roman"/>
                <w:szCs w:val="24"/>
              </w:rPr>
              <w:t xml:space="preserve"> (Apoyo)</w:t>
            </w:r>
          </w:p>
        </w:tc>
      </w:tr>
      <w:tr w:rsidR="00D30EC3" w:rsidRPr="00D30EC3" w14:paraId="41991D7D" w14:textId="77777777" w:rsidTr="00D30EC3">
        <w:trPr>
          <w:jc w:val="center"/>
        </w:trPr>
        <w:tc>
          <w:tcPr>
            <w:tcW w:w="3045" w:type="dxa"/>
            <w:tcMar>
              <w:top w:w="100" w:type="dxa"/>
              <w:left w:w="100" w:type="dxa"/>
              <w:bottom w:w="100" w:type="dxa"/>
              <w:right w:w="100" w:type="dxa"/>
            </w:tcMar>
          </w:tcPr>
          <w:p w14:paraId="6F1D15C9" w14:textId="77777777" w:rsidR="00D30EC3" w:rsidRPr="00D30EC3" w:rsidRDefault="00D30EC3" w:rsidP="00D30EC3">
            <w:pPr>
              <w:widowControl w:val="0"/>
              <w:spacing w:after="0" w:line="240" w:lineRule="auto"/>
              <w:rPr>
                <w:rFonts w:cs="Times New Roman"/>
                <w:szCs w:val="24"/>
              </w:rPr>
            </w:pPr>
            <w:r w:rsidRPr="00D30EC3">
              <w:rPr>
                <w:rFonts w:cs="Times New Roman"/>
                <w:szCs w:val="24"/>
              </w:rPr>
              <w:t>Adquisición de fondos</w:t>
            </w:r>
          </w:p>
        </w:tc>
        <w:tc>
          <w:tcPr>
            <w:tcW w:w="6315" w:type="dxa"/>
            <w:tcMar>
              <w:top w:w="100" w:type="dxa"/>
              <w:left w:w="100" w:type="dxa"/>
              <w:bottom w:w="100" w:type="dxa"/>
              <w:right w:w="100" w:type="dxa"/>
            </w:tcMar>
          </w:tcPr>
          <w:p w14:paraId="49D9BF9F" w14:textId="77777777" w:rsidR="00D30EC3" w:rsidRPr="00D30EC3" w:rsidRDefault="00D30EC3" w:rsidP="00D30EC3">
            <w:pPr>
              <w:widowControl w:val="0"/>
              <w:spacing w:after="0" w:line="240" w:lineRule="auto"/>
              <w:rPr>
                <w:rFonts w:cs="Times New Roman"/>
                <w:szCs w:val="24"/>
              </w:rPr>
            </w:pPr>
            <w:r w:rsidRPr="00D30EC3">
              <w:rPr>
                <w:rFonts w:cs="Times New Roman"/>
                <w:szCs w:val="24"/>
              </w:rPr>
              <w:t xml:space="preserve">Lorena </w:t>
            </w:r>
            <w:proofErr w:type="spellStart"/>
            <w:r w:rsidRPr="00D30EC3">
              <w:rPr>
                <w:rFonts w:cs="Times New Roman"/>
                <w:szCs w:val="24"/>
              </w:rPr>
              <w:t>Yazmin</w:t>
            </w:r>
            <w:proofErr w:type="spellEnd"/>
            <w:r w:rsidRPr="00D30EC3">
              <w:rPr>
                <w:rFonts w:cs="Times New Roman"/>
                <w:szCs w:val="24"/>
              </w:rPr>
              <w:t xml:space="preserve"> Islas </w:t>
            </w:r>
            <w:proofErr w:type="spellStart"/>
            <w:r w:rsidRPr="00D30EC3">
              <w:rPr>
                <w:rFonts w:cs="Times New Roman"/>
                <w:szCs w:val="24"/>
              </w:rPr>
              <w:t>Gonzalez</w:t>
            </w:r>
            <w:proofErr w:type="spellEnd"/>
            <w:r w:rsidRPr="00D30EC3">
              <w:rPr>
                <w:rFonts w:cs="Times New Roman"/>
                <w:szCs w:val="24"/>
              </w:rPr>
              <w:t xml:space="preserve"> </w:t>
            </w:r>
          </w:p>
        </w:tc>
      </w:tr>
    </w:tbl>
    <w:p w14:paraId="0861BBD5" w14:textId="77777777" w:rsidR="00D30EC3" w:rsidRPr="00BA279C" w:rsidRDefault="00D30EC3" w:rsidP="00E406AA">
      <w:pPr>
        <w:spacing w:line="360" w:lineRule="auto"/>
        <w:rPr>
          <w:rFonts w:cs="Times New Roman"/>
          <w:b/>
          <w:bCs/>
          <w:szCs w:val="24"/>
        </w:rPr>
      </w:pPr>
    </w:p>
    <w:sectPr w:rsidR="00D30EC3" w:rsidRPr="00BA279C" w:rsidSect="00D30EC3">
      <w:headerReference w:type="default" r:id="rId18"/>
      <w:footerReference w:type="default" r:id="rId19"/>
      <w:pgSz w:w="12240" w:h="15840"/>
      <w:pgMar w:top="1134"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31F02" w14:textId="77777777" w:rsidR="00AC0CBA" w:rsidRDefault="00AC0CBA" w:rsidP="00B1422B">
      <w:pPr>
        <w:spacing w:after="0" w:line="240" w:lineRule="auto"/>
      </w:pPr>
      <w:r>
        <w:separator/>
      </w:r>
    </w:p>
  </w:endnote>
  <w:endnote w:type="continuationSeparator" w:id="0">
    <w:p w14:paraId="0636E66B" w14:textId="77777777" w:rsidR="00AC0CBA" w:rsidRDefault="00AC0CBA" w:rsidP="00B14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DC3EF" w14:textId="5D8DF6EF" w:rsidR="00D30EC3" w:rsidRDefault="00D30EC3">
    <w:pPr>
      <w:pStyle w:val="Piedepgina"/>
    </w:pPr>
    <w:r>
      <w:t xml:space="preserve">              </w:t>
    </w:r>
    <w:r>
      <w:rPr>
        <w:noProof/>
        <w:lang w:eastAsia="es-MX"/>
      </w:rPr>
      <w:drawing>
        <wp:inline distT="0" distB="0" distL="0" distR="0" wp14:anchorId="66B4E790" wp14:editId="452466A3">
          <wp:extent cx="1600200" cy="419100"/>
          <wp:effectExtent l="0" t="0" r="0" b="0"/>
          <wp:docPr id="1368255898" name="Imagen 136825589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55898" name="Imagen 136825589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D97A4B">
      <w:rPr>
        <w:rFonts w:ascii="Calibri" w:hAnsi="Calibri" w:cs="Calibri"/>
        <w:b/>
        <w:sz w:val="22"/>
      </w:rPr>
      <w:t xml:space="preserve">Vol. 16 </w:t>
    </w:r>
    <w:proofErr w:type="spellStart"/>
    <w:r w:rsidRPr="00D97A4B">
      <w:rPr>
        <w:rFonts w:ascii="Calibri" w:hAnsi="Calibri" w:cs="Calibri"/>
        <w:b/>
        <w:sz w:val="22"/>
      </w:rPr>
      <w:t>Num</w:t>
    </w:r>
    <w:proofErr w:type="spellEnd"/>
    <w:r w:rsidRPr="00D97A4B">
      <w:rPr>
        <w:rFonts w:ascii="Calibri" w:hAnsi="Calibri" w:cs="Calibri"/>
        <w:b/>
        <w:sz w:val="22"/>
      </w:rPr>
      <w:t xml:space="preserve">. 31 Julio - </w:t>
    </w:r>
    <w:proofErr w:type="gramStart"/>
    <w:r w:rsidRPr="00D97A4B">
      <w:rPr>
        <w:rFonts w:ascii="Calibri" w:hAnsi="Calibri" w:cs="Calibri"/>
        <w:b/>
        <w:sz w:val="22"/>
      </w:rPr>
      <w:t>Diciembre</w:t>
    </w:r>
    <w:proofErr w:type="gramEnd"/>
    <w:r w:rsidRPr="00D97A4B">
      <w:rPr>
        <w:rFonts w:ascii="Calibri" w:hAnsi="Calibri" w:cs="Calibri"/>
        <w:b/>
        <w:sz w:val="22"/>
      </w:rPr>
      <w:t xml:space="preserve"> 2025, e</w:t>
    </w:r>
    <w:r w:rsidR="00767CD8">
      <w:rPr>
        <w:rFonts w:ascii="Calibri" w:hAnsi="Calibri" w:cs="Calibri"/>
        <w:b/>
        <w:sz w:val="22"/>
      </w:rPr>
      <w:t>1011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F52EE" w14:textId="77777777" w:rsidR="00AC0CBA" w:rsidRDefault="00AC0CBA" w:rsidP="00B1422B">
      <w:pPr>
        <w:spacing w:after="0" w:line="240" w:lineRule="auto"/>
      </w:pPr>
      <w:r>
        <w:separator/>
      </w:r>
    </w:p>
  </w:footnote>
  <w:footnote w:type="continuationSeparator" w:id="0">
    <w:p w14:paraId="5CD19089" w14:textId="77777777" w:rsidR="00AC0CBA" w:rsidRDefault="00AC0CBA" w:rsidP="00B14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AFE10" w14:textId="56085844" w:rsidR="00D30EC3" w:rsidRDefault="00D30EC3" w:rsidP="00D30EC3">
    <w:pPr>
      <w:pStyle w:val="Encabezado"/>
      <w:jc w:val="center"/>
    </w:pPr>
    <w:r>
      <w:rPr>
        <w:noProof/>
        <w:lang w:eastAsia="es-MX"/>
      </w:rPr>
      <w:drawing>
        <wp:inline distT="0" distB="0" distL="0" distR="0" wp14:anchorId="192F082A" wp14:editId="3C58F678">
          <wp:extent cx="5397500" cy="635000"/>
          <wp:effectExtent l="0" t="0" r="0" b="0"/>
          <wp:docPr id="1476352089" name="Imagen 147635208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52089" name="Imagen 1476352089"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E09E2"/>
    <w:multiLevelType w:val="multilevel"/>
    <w:tmpl w:val="9B6C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545E6"/>
    <w:multiLevelType w:val="multilevel"/>
    <w:tmpl w:val="AB68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851F1E"/>
    <w:multiLevelType w:val="multilevel"/>
    <w:tmpl w:val="07B27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35047"/>
    <w:multiLevelType w:val="multilevel"/>
    <w:tmpl w:val="09FE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975708"/>
    <w:multiLevelType w:val="multilevel"/>
    <w:tmpl w:val="11AA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E87690"/>
    <w:multiLevelType w:val="hybridMultilevel"/>
    <w:tmpl w:val="7A36E8E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15:restartNumberingAfterBreak="0">
    <w:nsid w:val="5AF65218"/>
    <w:multiLevelType w:val="multilevel"/>
    <w:tmpl w:val="331C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7B37B7"/>
    <w:multiLevelType w:val="hybridMultilevel"/>
    <w:tmpl w:val="725210CE"/>
    <w:lvl w:ilvl="0" w:tplc="6AE2DE3E">
      <w:start w:val="1"/>
      <w:numFmt w:val="bullet"/>
      <w:lvlText w:val="-"/>
      <w:lvlJc w:val="left"/>
      <w:pPr>
        <w:ind w:left="1068" w:hanging="360"/>
      </w:pPr>
      <w:rPr>
        <w:rFonts w:ascii="Times New Roman" w:eastAsiaTheme="minorHAnsi" w:hAnsi="Times New Roman"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5EDF63B8"/>
    <w:multiLevelType w:val="multilevel"/>
    <w:tmpl w:val="9742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6F1435"/>
    <w:multiLevelType w:val="hybridMultilevel"/>
    <w:tmpl w:val="F2A2CA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73771124">
    <w:abstractNumId w:val="5"/>
  </w:num>
  <w:num w:numId="2" w16cid:durableId="2035885410">
    <w:abstractNumId w:val="9"/>
  </w:num>
  <w:num w:numId="3" w16cid:durableId="44525035">
    <w:abstractNumId w:val="7"/>
  </w:num>
  <w:num w:numId="4" w16cid:durableId="927689936">
    <w:abstractNumId w:val="6"/>
  </w:num>
  <w:num w:numId="5" w16cid:durableId="270819555">
    <w:abstractNumId w:val="3"/>
  </w:num>
  <w:num w:numId="6" w16cid:durableId="2023509590">
    <w:abstractNumId w:val="4"/>
  </w:num>
  <w:num w:numId="7" w16cid:durableId="1059860146">
    <w:abstractNumId w:val="0"/>
  </w:num>
  <w:num w:numId="8" w16cid:durableId="343897555">
    <w:abstractNumId w:val="8"/>
  </w:num>
  <w:num w:numId="9" w16cid:durableId="1949120447">
    <w:abstractNumId w:val="1"/>
  </w:num>
  <w:num w:numId="10" w16cid:durableId="1799295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A53"/>
    <w:rsid w:val="000059D6"/>
    <w:rsid w:val="00011A03"/>
    <w:rsid w:val="00011C59"/>
    <w:rsid w:val="0001335C"/>
    <w:rsid w:val="0003419B"/>
    <w:rsid w:val="0003518A"/>
    <w:rsid w:val="00037A3F"/>
    <w:rsid w:val="00042274"/>
    <w:rsid w:val="0004541C"/>
    <w:rsid w:val="0005321C"/>
    <w:rsid w:val="00055267"/>
    <w:rsid w:val="00060CA5"/>
    <w:rsid w:val="00075BBC"/>
    <w:rsid w:val="00080214"/>
    <w:rsid w:val="00081C56"/>
    <w:rsid w:val="000908F4"/>
    <w:rsid w:val="00090B60"/>
    <w:rsid w:val="000A0EF7"/>
    <w:rsid w:val="000A460E"/>
    <w:rsid w:val="000A4B99"/>
    <w:rsid w:val="000B0F2A"/>
    <w:rsid w:val="000B51FB"/>
    <w:rsid w:val="000C1367"/>
    <w:rsid w:val="000C2C59"/>
    <w:rsid w:val="000C44B6"/>
    <w:rsid w:val="000D15A8"/>
    <w:rsid w:val="000D2F6F"/>
    <w:rsid w:val="000D3F5C"/>
    <w:rsid w:val="000E270D"/>
    <w:rsid w:val="000E5951"/>
    <w:rsid w:val="000F16FD"/>
    <w:rsid w:val="000F3CC0"/>
    <w:rsid w:val="00100A52"/>
    <w:rsid w:val="001064EA"/>
    <w:rsid w:val="0012019D"/>
    <w:rsid w:val="00122388"/>
    <w:rsid w:val="00122494"/>
    <w:rsid w:val="001304AE"/>
    <w:rsid w:val="0013643E"/>
    <w:rsid w:val="001429D3"/>
    <w:rsid w:val="00144C81"/>
    <w:rsid w:val="00160605"/>
    <w:rsid w:val="00160815"/>
    <w:rsid w:val="00174C29"/>
    <w:rsid w:val="00180B7B"/>
    <w:rsid w:val="00187262"/>
    <w:rsid w:val="00187541"/>
    <w:rsid w:val="001917BD"/>
    <w:rsid w:val="00194943"/>
    <w:rsid w:val="00197A51"/>
    <w:rsid w:val="001A13C1"/>
    <w:rsid w:val="001B03A1"/>
    <w:rsid w:val="001B6CEA"/>
    <w:rsid w:val="001C0B64"/>
    <w:rsid w:val="001C1A0F"/>
    <w:rsid w:val="001C411E"/>
    <w:rsid w:val="001D2142"/>
    <w:rsid w:val="001D395B"/>
    <w:rsid w:val="001E08DB"/>
    <w:rsid w:val="00214269"/>
    <w:rsid w:val="00217163"/>
    <w:rsid w:val="00220981"/>
    <w:rsid w:val="002238DC"/>
    <w:rsid w:val="00243E93"/>
    <w:rsid w:val="00253702"/>
    <w:rsid w:val="00257B81"/>
    <w:rsid w:val="00262410"/>
    <w:rsid w:val="00262D81"/>
    <w:rsid w:val="00267962"/>
    <w:rsid w:val="002757B9"/>
    <w:rsid w:val="002830FA"/>
    <w:rsid w:val="0028329E"/>
    <w:rsid w:val="00283C8D"/>
    <w:rsid w:val="002953F1"/>
    <w:rsid w:val="002A182B"/>
    <w:rsid w:val="002A259E"/>
    <w:rsid w:val="002A2AE4"/>
    <w:rsid w:val="002A5B2A"/>
    <w:rsid w:val="002C062D"/>
    <w:rsid w:val="002C1666"/>
    <w:rsid w:val="002C224D"/>
    <w:rsid w:val="002C69ED"/>
    <w:rsid w:val="002D0991"/>
    <w:rsid w:val="002D1EC9"/>
    <w:rsid w:val="002E006A"/>
    <w:rsid w:val="002E5C86"/>
    <w:rsid w:val="0031645D"/>
    <w:rsid w:val="00325165"/>
    <w:rsid w:val="00330F45"/>
    <w:rsid w:val="00331797"/>
    <w:rsid w:val="00337CDD"/>
    <w:rsid w:val="0034348D"/>
    <w:rsid w:val="003526D7"/>
    <w:rsid w:val="00352A56"/>
    <w:rsid w:val="003579E3"/>
    <w:rsid w:val="00370E79"/>
    <w:rsid w:val="003755D5"/>
    <w:rsid w:val="00376531"/>
    <w:rsid w:val="0039019B"/>
    <w:rsid w:val="003954E2"/>
    <w:rsid w:val="003C6A56"/>
    <w:rsid w:val="003C7A67"/>
    <w:rsid w:val="003D1739"/>
    <w:rsid w:val="003E195A"/>
    <w:rsid w:val="003E3DC5"/>
    <w:rsid w:val="003E4A87"/>
    <w:rsid w:val="00403610"/>
    <w:rsid w:val="004114F8"/>
    <w:rsid w:val="00415D98"/>
    <w:rsid w:val="0043768A"/>
    <w:rsid w:val="0044117E"/>
    <w:rsid w:val="00447CF6"/>
    <w:rsid w:val="00451C44"/>
    <w:rsid w:val="004551D0"/>
    <w:rsid w:val="004563E5"/>
    <w:rsid w:val="00467EF8"/>
    <w:rsid w:val="00480D5F"/>
    <w:rsid w:val="004843A5"/>
    <w:rsid w:val="00485A51"/>
    <w:rsid w:val="004A3DF3"/>
    <w:rsid w:val="004A4EB1"/>
    <w:rsid w:val="004B072C"/>
    <w:rsid w:val="004C7EA6"/>
    <w:rsid w:val="004D2897"/>
    <w:rsid w:val="004E116D"/>
    <w:rsid w:val="004E7008"/>
    <w:rsid w:val="004F0840"/>
    <w:rsid w:val="004F19F3"/>
    <w:rsid w:val="004F22C9"/>
    <w:rsid w:val="005032D9"/>
    <w:rsid w:val="00512D09"/>
    <w:rsid w:val="00515502"/>
    <w:rsid w:val="00521677"/>
    <w:rsid w:val="0052690D"/>
    <w:rsid w:val="00533B68"/>
    <w:rsid w:val="00547B1F"/>
    <w:rsid w:val="00557955"/>
    <w:rsid w:val="00566789"/>
    <w:rsid w:val="00567863"/>
    <w:rsid w:val="005737A8"/>
    <w:rsid w:val="0057426C"/>
    <w:rsid w:val="00574DB5"/>
    <w:rsid w:val="005817B2"/>
    <w:rsid w:val="00585D13"/>
    <w:rsid w:val="0058606E"/>
    <w:rsid w:val="00596CF6"/>
    <w:rsid w:val="005A49A6"/>
    <w:rsid w:val="005A6044"/>
    <w:rsid w:val="005C3F96"/>
    <w:rsid w:val="005C4B11"/>
    <w:rsid w:val="005D6963"/>
    <w:rsid w:val="005E59EF"/>
    <w:rsid w:val="005F7E8E"/>
    <w:rsid w:val="0060404B"/>
    <w:rsid w:val="0060551C"/>
    <w:rsid w:val="00610BCC"/>
    <w:rsid w:val="00610F0F"/>
    <w:rsid w:val="0062278B"/>
    <w:rsid w:val="00641DB1"/>
    <w:rsid w:val="006475BA"/>
    <w:rsid w:val="00661CCA"/>
    <w:rsid w:val="00671AEF"/>
    <w:rsid w:val="006761EA"/>
    <w:rsid w:val="006773F1"/>
    <w:rsid w:val="006A4FF7"/>
    <w:rsid w:val="006A68BE"/>
    <w:rsid w:val="006A7F71"/>
    <w:rsid w:val="006C1BB9"/>
    <w:rsid w:val="006C2B16"/>
    <w:rsid w:val="006C7215"/>
    <w:rsid w:val="006D2AFE"/>
    <w:rsid w:val="006D6D7D"/>
    <w:rsid w:val="00701F4E"/>
    <w:rsid w:val="007027FE"/>
    <w:rsid w:val="00715BA7"/>
    <w:rsid w:val="007270E9"/>
    <w:rsid w:val="00733755"/>
    <w:rsid w:val="0074121B"/>
    <w:rsid w:val="00745997"/>
    <w:rsid w:val="00750DED"/>
    <w:rsid w:val="00754EE1"/>
    <w:rsid w:val="00757E8E"/>
    <w:rsid w:val="007670E4"/>
    <w:rsid w:val="00767356"/>
    <w:rsid w:val="00767CD8"/>
    <w:rsid w:val="00767E03"/>
    <w:rsid w:val="00770FDC"/>
    <w:rsid w:val="007733F3"/>
    <w:rsid w:val="00780E28"/>
    <w:rsid w:val="00781B14"/>
    <w:rsid w:val="007823BF"/>
    <w:rsid w:val="00783052"/>
    <w:rsid w:val="00783E1D"/>
    <w:rsid w:val="007A0CC7"/>
    <w:rsid w:val="007B6D21"/>
    <w:rsid w:val="007C4A93"/>
    <w:rsid w:val="007D00C6"/>
    <w:rsid w:val="007D703E"/>
    <w:rsid w:val="007E111F"/>
    <w:rsid w:val="007F13F9"/>
    <w:rsid w:val="007F227E"/>
    <w:rsid w:val="007F533A"/>
    <w:rsid w:val="00806764"/>
    <w:rsid w:val="00812EA2"/>
    <w:rsid w:val="00822DE4"/>
    <w:rsid w:val="00825CED"/>
    <w:rsid w:val="0083019D"/>
    <w:rsid w:val="00833DFF"/>
    <w:rsid w:val="00834D6E"/>
    <w:rsid w:val="00866798"/>
    <w:rsid w:val="00880389"/>
    <w:rsid w:val="00881780"/>
    <w:rsid w:val="00884A72"/>
    <w:rsid w:val="00885B43"/>
    <w:rsid w:val="00886C16"/>
    <w:rsid w:val="00887A0F"/>
    <w:rsid w:val="00892A24"/>
    <w:rsid w:val="0089707F"/>
    <w:rsid w:val="008A0242"/>
    <w:rsid w:val="008A199C"/>
    <w:rsid w:val="008A6925"/>
    <w:rsid w:val="008A7351"/>
    <w:rsid w:val="008B2775"/>
    <w:rsid w:val="008B5FA3"/>
    <w:rsid w:val="008C081E"/>
    <w:rsid w:val="008C1406"/>
    <w:rsid w:val="008C66A8"/>
    <w:rsid w:val="008F6682"/>
    <w:rsid w:val="008F7160"/>
    <w:rsid w:val="0090546F"/>
    <w:rsid w:val="009252F1"/>
    <w:rsid w:val="00925631"/>
    <w:rsid w:val="009257F1"/>
    <w:rsid w:val="00925B0B"/>
    <w:rsid w:val="00945604"/>
    <w:rsid w:val="00946DF2"/>
    <w:rsid w:val="009517BD"/>
    <w:rsid w:val="0095518F"/>
    <w:rsid w:val="00960AB0"/>
    <w:rsid w:val="00963D27"/>
    <w:rsid w:val="00966A53"/>
    <w:rsid w:val="00966CEC"/>
    <w:rsid w:val="0097644D"/>
    <w:rsid w:val="009802D8"/>
    <w:rsid w:val="00982A1A"/>
    <w:rsid w:val="0098748B"/>
    <w:rsid w:val="00991E7B"/>
    <w:rsid w:val="009961EA"/>
    <w:rsid w:val="009A233E"/>
    <w:rsid w:val="009A2FAB"/>
    <w:rsid w:val="009A5D04"/>
    <w:rsid w:val="009A5F24"/>
    <w:rsid w:val="009B227A"/>
    <w:rsid w:val="009F1CAE"/>
    <w:rsid w:val="00A0183A"/>
    <w:rsid w:val="00A11C38"/>
    <w:rsid w:val="00A127DA"/>
    <w:rsid w:val="00A157B9"/>
    <w:rsid w:val="00A15984"/>
    <w:rsid w:val="00A21B35"/>
    <w:rsid w:val="00A31B95"/>
    <w:rsid w:val="00A35587"/>
    <w:rsid w:val="00A41599"/>
    <w:rsid w:val="00A45CE4"/>
    <w:rsid w:val="00A54EA6"/>
    <w:rsid w:val="00A562D9"/>
    <w:rsid w:val="00A6214B"/>
    <w:rsid w:val="00A7535F"/>
    <w:rsid w:val="00A80FE9"/>
    <w:rsid w:val="00A843DE"/>
    <w:rsid w:val="00A92717"/>
    <w:rsid w:val="00A928D2"/>
    <w:rsid w:val="00A96C11"/>
    <w:rsid w:val="00AA7A09"/>
    <w:rsid w:val="00AB4F0D"/>
    <w:rsid w:val="00AC0CBA"/>
    <w:rsid w:val="00AC2DAE"/>
    <w:rsid w:val="00AC3C2E"/>
    <w:rsid w:val="00AE54B9"/>
    <w:rsid w:val="00B03EC7"/>
    <w:rsid w:val="00B07203"/>
    <w:rsid w:val="00B11355"/>
    <w:rsid w:val="00B126F5"/>
    <w:rsid w:val="00B1422B"/>
    <w:rsid w:val="00B20C65"/>
    <w:rsid w:val="00B22120"/>
    <w:rsid w:val="00B24103"/>
    <w:rsid w:val="00B260F0"/>
    <w:rsid w:val="00B3233E"/>
    <w:rsid w:val="00B51A75"/>
    <w:rsid w:val="00B54F55"/>
    <w:rsid w:val="00B56F5C"/>
    <w:rsid w:val="00B73984"/>
    <w:rsid w:val="00BA0A18"/>
    <w:rsid w:val="00BA279C"/>
    <w:rsid w:val="00BB6D94"/>
    <w:rsid w:val="00BC3F0E"/>
    <w:rsid w:val="00BD272D"/>
    <w:rsid w:val="00BD2ACC"/>
    <w:rsid w:val="00BD6B0E"/>
    <w:rsid w:val="00BE4087"/>
    <w:rsid w:val="00BE4775"/>
    <w:rsid w:val="00BF4FCC"/>
    <w:rsid w:val="00C0081E"/>
    <w:rsid w:val="00C0460A"/>
    <w:rsid w:val="00C122F0"/>
    <w:rsid w:val="00C14FFE"/>
    <w:rsid w:val="00C15B5A"/>
    <w:rsid w:val="00C1633D"/>
    <w:rsid w:val="00C17E88"/>
    <w:rsid w:val="00C2295D"/>
    <w:rsid w:val="00C31D24"/>
    <w:rsid w:val="00C33B1F"/>
    <w:rsid w:val="00C34386"/>
    <w:rsid w:val="00C3660A"/>
    <w:rsid w:val="00C37BBB"/>
    <w:rsid w:val="00C4466F"/>
    <w:rsid w:val="00C56BD8"/>
    <w:rsid w:val="00C570B0"/>
    <w:rsid w:val="00C66BAA"/>
    <w:rsid w:val="00C74A4F"/>
    <w:rsid w:val="00C97B2B"/>
    <w:rsid w:val="00CA028E"/>
    <w:rsid w:val="00CA3F87"/>
    <w:rsid w:val="00CB56C6"/>
    <w:rsid w:val="00CE4BD2"/>
    <w:rsid w:val="00CE6564"/>
    <w:rsid w:val="00CE68FC"/>
    <w:rsid w:val="00CF4890"/>
    <w:rsid w:val="00CF5BB7"/>
    <w:rsid w:val="00D01BD8"/>
    <w:rsid w:val="00D11D51"/>
    <w:rsid w:val="00D22B0B"/>
    <w:rsid w:val="00D24635"/>
    <w:rsid w:val="00D30EC3"/>
    <w:rsid w:val="00D4153E"/>
    <w:rsid w:val="00D50B8E"/>
    <w:rsid w:val="00D5235D"/>
    <w:rsid w:val="00D63604"/>
    <w:rsid w:val="00D70EFA"/>
    <w:rsid w:val="00D73372"/>
    <w:rsid w:val="00D7641B"/>
    <w:rsid w:val="00D825FC"/>
    <w:rsid w:val="00D90A7D"/>
    <w:rsid w:val="00D93FD4"/>
    <w:rsid w:val="00DA0A04"/>
    <w:rsid w:val="00DA1D85"/>
    <w:rsid w:val="00DA7331"/>
    <w:rsid w:val="00DB6844"/>
    <w:rsid w:val="00DC04DE"/>
    <w:rsid w:val="00DE683B"/>
    <w:rsid w:val="00DF0348"/>
    <w:rsid w:val="00E018B5"/>
    <w:rsid w:val="00E033D5"/>
    <w:rsid w:val="00E0646E"/>
    <w:rsid w:val="00E0656C"/>
    <w:rsid w:val="00E15489"/>
    <w:rsid w:val="00E31060"/>
    <w:rsid w:val="00E35144"/>
    <w:rsid w:val="00E406AA"/>
    <w:rsid w:val="00E4531E"/>
    <w:rsid w:val="00E57545"/>
    <w:rsid w:val="00E579A0"/>
    <w:rsid w:val="00E57EE0"/>
    <w:rsid w:val="00E85075"/>
    <w:rsid w:val="00E90254"/>
    <w:rsid w:val="00E907C4"/>
    <w:rsid w:val="00E9497F"/>
    <w:rsid w:val="00EA16F7"/>
    <w:rsid w:val="00EB05CB"/>
    <w:rsid w:val="00EC210B"/>
    <w:rsid w:val="00EC6653"/>
    <w:rsid w:val="00EC67C8"/>
    <w:rsid w:val="00EE190C"/>
    <w:rsid w:val="00EF2D5A"/>
    <w:rsid w:val="00EF7A0E"/>
    <w:rsid w:val="00F200B7"/>
    <w:rsid w:val="00F23525"/>
    <w:rsid w:val="00F31573"/>
    <w:rsid w:val="00F325D7"/>
    <w:rsid w:val="00F41341"/>
    <w:rsid w:val="00F445A4"/>
    <w:rsid w:val="00F46156"/>
    <w:rsid w:val="00F54469"/>
    <w:rsid w:val="00F644D1"/>
    <w:rsid w:val="00F65C32"/>
    <w:rsid w:val="00F8588F"/>
    <w:rsid w:val="00F87766"/>
    <w:rsid w:val="00F91150"/>
    <w:rsid w:val="00F92302"/>
    <w:rsid w:val="00F9562A"/>
    <w:rsid w:val="00FA3E00"/>
    <w:rsid w:val="00FA5448"/>
    <w:rsid w:val="00FA6AC6"/>
    <w:rsid w:val="00FB4518"/>
    <w:rsid w:val="00FC12AA"/>
    <w:rsid w:val="00FC1A31"/>
    <w:rsid w:val="00FC56B2"/>
    <w:rsid w:val="00FE163F"/>
    <w:rsid w:val="00FF0D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65F158"/>
  <w15:chartTrackingRefBased/>
  <w15:docId w15:val="{5AC23109-42E9-C041-9191-C1C5C703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ticulo"/>
    <w:qFormat/>
    <w:rsid w:val="00966A53"/>
    <w:pPr>
      <w:jc w:val="both"/>
    </w:pPr>
    <w:rPr>
      <w:rFonts w:ascii="Times New Roman" w:hAnsi="Times New Roman"/>
      <w:color w:val="000000" w:themeColor="text1"/>
      <w:sz w:val="24"/>
    </w:rPr>
  </w:style>
  <w:style w:type="paragraph" w:styleId="Ttulo1">
    <w:name w:val="heading 1"/>
    <w:basedOn w:val="Normal"/>
    <w:next w:val="Normal"/>
    <w:link w:val="Ttulo1Car"/>
    <w:uiPriority w:val="9"/>
    <w:qFormat/>
    <w:rsid w:val="009A2F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A2F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A2FAB"/>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Ttulo4">
    <w:name w:val="heading 4"/>
    <w:basedOn w:val="Normal"/>
    <w:next w:val="Normal"/>
    <w:link w:val="Ttulo4Car"/>
    <w:uiPriority w:val="9"/>
    <w:unhideWhenUsed/>
    <w:qFormat/>
    <w:rsid w:val="009A2FA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9A2FAB"/>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9A2FA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ial11">
    <w:name w:val="Arial 11"/>
    <w:basedOn w:val="Normal"/>
    <w:autoRedefine/>
    <w:qFormat/>
    <w:rsid w:val="009A2FAB"/>
    <w:pPr>
      <w:ind w:left="-142"/>
    </w:pPr>
    <w:rPr>
      <w:rFonts w:ascii="Arial" w:hAnsi="Arial"/>
      <w:b/>
      <w:bCs/>
    </w:rPr>
  </w:style>
  <w:style w:type="character" w:customStyle="1" w:styleId="Ttulo1Car">
    <w:name w:val="Título 1 Car"/>
    <w:basedOn w:val="Fuentedeprrafopredeter"/>
    <w:link w:val="Ttulo1"/>
    <w:uiPriority w:val="9"/>
    <w:rsid w:val="009A2FAB"/>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9A2FAB"/>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9A2FAB"/>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9A2FAB"/>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9A2FAB"/>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9A2FAB"/>
    <w:rPr>
      <w:rFonts w:asciiTheme="majorHAnsi" w:eastAsiaTheme="majorEastAsia" w:hAnsiTheme="majorHAnsi" w:cstheme="majorBidi"/>
      <w:color w:val="1F3763" w:themeColor="accent1" w:themeShade="7F"/>
    </w:rPr>
  </w:style>
  <w:style w:type="paragraph" w:styleId="Ttulo">
    <w:name w:val="Title"/>
    <w:basedOn w:val="Normal"/>
    <w:next w:val="Normal"/>
    <w:link w:val="TtuloCar"/>
    <w:uiPriority w:val="10"/>
    <w:qFormat/>
    <w:rsid w:val="009A2F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A2F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A2FAB"/>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A2FAB"/>
    <w:rPr>
      <w:rFonts w:eastAsiaTheme="minorEastAsia"/>
      <w:color w:val="5A5A5A" w:themeColor="text1" w:themeTint="A5"/>
      <w:spacing w:val="15"/>
    </w:rPr>
  </w:style>
  <w:style w:type="character" w:styleId="Textoennegrita">
    <w:name w:val="Strong"/>
    <w:basedOn w:val="Fuentedeprrafopredeter"/>
    <w:uiPriority w:val="22"/>
    <w:qFormat/>
    <w:rsid w:val="009A2FAB"/>
    <w:rPr>
      <w:b/>
      <w:bCs/>
    </w:rPr>
  </w:style>
  <w:style w:type="character" w:styleId="Hipervnculo">
    <w:name w:val="Hyperlink"/>
    <w:basedOn w:val="Fuentedeprrafopredeter"/>
    <w:uiPriority w:val="99"/>
    <w:unhideWhenUsed/>
    <w:rsid w:val="00966A53"/>
    <w:rPr>
      <w:color w:val="0563C1" w:themeColor="hyperlink"/>
      <w:u w:val="single"/>
    </w:rPr>
  </w:style>
  <w:style w:type="character" w:customStyle="1" w:styleId="Mencinsinresolver1">
    <w:name w:val="Mención sin resolver1"/>
    <w:basedOn w:val="Fuentedeprrafopredeter"/>
    <w:uiPriority w:val="99"/>
    <w:semiHidden/>
    <w:unhideWhenUsed/>
    <w:rsid w:val="00966A53"/>
    <w:rPr>
      <w:color w:val="605E5C"/>
      <w:shd w:val="clear" w:color="auto" w:fill="E1DFDD"/>
    </w:rPr>
  </w:style>
  <w:style w:type="character" w:styleId="Hipervnculovisitado">
    <w:name w:val="FollowedHyperlink"/>
    <w:basedOn w:val="Fuentedeprrafopredeter"/>
    <w:uiPriority w:val="99"/>
    <w:semiHidden/>
    <w:unhideWhenUsed/>
    <w:rsid w:val="001C411E"/>
    <w:rPr>
      <w:color w:val="954F72" w:themeColor="followedHyperlink"/>
      <w:u w:val="single"/>
    </w:rPr>
  </w:style>
  <w:style w:type="character" w:styleId="Refdecomentario">
    <w:name w:val="annotation reference"/>
    <w:basedOn w:val="Fuentedeprrafopredeter"/>
    <w:uiPriority w:val="99"/>
    <w:semiHidden/>
    <w:unhideWhenUsed/>
    <w:rsid w:val="002D0991"/>
    <w:rPr>
      <w:sz w:val="16"/>
      <w:szCs w:val="16"/>
    </w:rPr>
  </w:style>
  <w:style w:type="paragraph" w:styleId="Textocomentario">
    <w:name w:val="annotation text"/>
    <w:basedOn w:val="Normal"/>
    <w:link w:val="TextocomentarioCar"/>
    <w:uiPriority w:val="99"/>
    <w:unhideWhenUsed/>
    <w:rsid w:val="002D0991"/>
    <w:pPr>
      <w:spacing w:line="240" w:lineRule="auto"/>
    </w:pPr>
    <w:rPr>
      <w:sz w:val="20"/>
      <w:szCs w:val="20"/>
    </w:rPr>
  </w:style>
  <w:style w:type="character" w:customStyle="1" w:styleId="TextocomentarioCar">
    <w:name w:val="Texto comentario Car"/>
    <w:basedOn w:val="Fuentedeprrafopredeter"/>
    <w:link w:val="Textocomentario"/>
    <w:uiPriority w:val="99"/>
    <w:rsid w:val="002D0991"/>
    <w:rPr>
      <w:rFonts w:ascii="Times New Roman" w:hAnsi="Times New Roman"/>
      <w:color w:val="000000" w:themeColor="text1"/>
      <w:sz w:val="20"/>
      <w:szCs w:val="20"/>
    </w:rPr>
  </w:style>
  <w:style w:type="paragraph" w:styleId="Prrafodelista">
    <w:name w:val="List Paragraph"/>
    <w:basedOn w:val="Normal"/>
    <w:uiPriority w:val="34"/>
    <w:qFormat/>
    <w:rsid w:val="002D0991"/>
    <w:pPr>
      <w:ind w:left="720"/>
      <w:contextualSpacing/>
    </w:pPr>
  </w:style>
  <w:style w:type="paragraph" w:styleId="Asuntodelcomentario">
    <w:name w:val="annotation subject"/>
    <w:basedOn w:val="Textocomentario"/>
    <w:next w:val="Textocomentario"/>
    <w:link w:val="AsuntodelcomentarioCar"/>
    <w:uiPriority w:val="99"/>
    <w:semiHidden/>
    <w:unhideWhenUsed/>
    <w:rsid w:val="0052690D"/>
    <w:rPr>
      <w:b/>
      <w:bCs/>
    </w:rPr>
  </w:style>
  <w:style w:type="character" w:customStyle="1" w:styleId="AsuntodelcomentarioCar">
    <w:name w:val="Asunto del comentario Car"/>
    <w:basedOn w:val="TextocomentarioCar"/>
    <w:link w:val="Asuntodelcomentario"/>
    <w:uiPriority w:val="99"/>
    <w:semiHidden/>
    <w:rsid w:val="0052690D"/>
    <w:rPr>
      <w:rFonts w:ascii="Times New Roman" w:hAnsi="Times New Roman"/>
      <w:b/>
      <w:bCs/>
      <w:color w:val="000000" w:themeColor="text1"/>
      <w:sz w:val="20"/>
      <w:szCs w:val="20"/>
    </w:rPr>
  </w:style>
  <w:style w:type="paragraph" w:styleId="NormalWeb">
    <w:name w:val="Normal (Web)"/>
    <w:basedOn w:val="Normal"/>
    <w:uiPriority w:val="99"/>
    <w:unhideWhenUsed/>
    <w:rsid w:val="00E406AA"/>
    <w:pPr>
      <w:spacing w:before="100" w:beforeAutospacing="1" w:after="100" w:afterAutospacing="1"/>
    </w:pPr>
    <w:rPr>
      <w:rFonts w:eastAsia="Times New Roman" w:cs="Times New Roman"/>
      <w:color w:val="auto"/>
      <w:szCs w:val="24"/>
      <w:lang w:eastAsia="es-MX"/>
    </w:rPr>
  </w:style>
  <w:style w:type="character" w:styleId="nfasis">
    <w:name w:val="Emphasis"/>
    <w:basedOn w:val="Fuentedeprrafopredeter"/>
    <w:uiPriority w:val="20"/>
    <w:qFormat/>
    <w:rsid w:val="001C0B64"/>
    <w:rPr>
      <w:i/>
      <w:iCs/>
    </w:rPr>
  </w:style>
  <w:style w:type="paragraph" w:customStyle="1" w:styleId="xmsonormal">
    <w:name w:val="x_msonormal"/>
    <w:basedOn w:val="Normal"/>
    <w:rsid w:val="00754EE1"/>
    <w:pPr>
      <w:spacing w:before="100" w:beforeAutospacing="1" w:after="100" w:afterAutospacing="1" w:line="240" w:lineRule="auto"/>
      <w:jc w:val="left"/>
    </w:pPr>
    <w:rPr>
      <w:rFonts w:eastAsia="Times New Roman" w:cs="Times New Roman"/>
      <w:color w:val="auto"/>
      <w:szCs w:val="24"/>
      <w:lang w:eastAsia="es-MX"/>
    </w:rPr>
  </w:style>
  <w:style w:type="paragraph" w:styleId="Textodeglobo">
    <w:name w:val="Balloon Text"/>
    <w:basedOn w:val="Normal"/>
    <w:link w:val="TextodegloboCar"/>
    <w:uiPriority w:val="99"/>
    <w:semiHidden/>
    <w:unhideWhenUsed/>
    <w:rsid w:val="0013643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643E"/>
    <w:rPr>
      <w:rFonts w:ascii="Segoe UI" w:hAnsi="Segoe UI" w:cs="Segoe UI"/>
      <w:color w:val="000000" w:themeColor="text1"/>
      <w:sz w:val="18"/>
      <w:szCs w:val="18"/>
    </w:rPr>
  </w:style>
  <w:style w:type="table" w:styleId="Tablaconcuadrcula">
    <w:name w:val="Table Grid"/>
    <w:basedOn w:val="Tablanormal"/>
    <w:uiPriority w:val="39"/>
    <w:rsid w:val="00370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4">
    <w:name w:val="Plain Table 4"/>
    <w:basedOn w:val="Tablanormal"/>
    <w:uiPriority w:val="44"/>
    <w:rsid w:val="006A68B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6A68B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6A68BE"/>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normal3">
    <w:name w:val="Plain Table 3"/>
    <w:basedOn w:val="Tablanormal"/>
    <w:uiPriority w:val="43"/>
    <w:rsid w:val="00F9562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concuadrculaclara">
    <w:name w:val="Grid Table Light"/>
    <w:basedOn w:val="Tablanormal"/>
    <w:uiPriority w:val="40"/>
    <w:rsid w:val="003D173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atex-mathml">
    <w:name w:val="katex-mathml"/>
    <w:basedOn w:val="Fuentedeprrafopredeter"/>
    <w:rsid w:val="00FF0DA4"/>
  </w:style>
  <w:style w:type="character" w:customStyle="1" w:styleId="mord">
    <w:name w:val="mord"/>
    <w:basedOn w:val="Fuentedeprrafopredeter"/>
    <w:rsid w:val="00FF0DA4"/>
  </w:style>
  <w:style w:type="character" w:customStyle="1" w:styleId="mrel">
    <w:name w:val="mrel"/>
    <w:basedOn w:val="Fuentedeprrafopredeter"/>
    <w:rsid w:val="00FF0DA4"/>
  </w:style>
  <w:style w:type="character" w:customStyle="1" w:styleId="vlist-s">
    <w:name w:val="vlist-s"/>
    <w:basedOn w:val="Fuentedeprrafopredeter"/>
    <w:rsid w:val="00FF0DA4"/>
  </w:style>
  <w:style w:type="character" w:customStyle="1" w:styleId="mbin">
    <w:name w:val="mbin"/>
    <w:basedOn w:val="Fuentedeprrafopredeter"/>
    <w:rsid w:val="00FF0DA4"/>
  </w:style>
  <w:style w:type="character" w:customStyle="1" w:styleId="mopen">
    <w:name w:val="mopen"/>
    <w:basedOn w:val="Fuentedeprrafopredeter"/>
    <w:rsid w:val="00FF0DA4"/>
  </w:style>
  <w:style w:type="character" w:customStyle="1" w:styleId="mclose">
    <w:name w:val="mclose"/>
    <w:basedOn w:val="Fuentedeprrafopredeter"/>
    <w:rsid w:val="00FF0DA4"/>
  </w:style>
  <w:style w:type="character" w:customStyle="1" w:styleId="mpunct">
    <w:name w:val="mpunct"/>
    <w:basedOn w:val="Fuentedeprrafopredeter"/>
    <w:rsid w:val="00FF0DA4"/>
  </w:style>
  <w:style w:type="character" w:customStyle="1" w:styleId="Mencinsinresolver2">
    <w:name w:val="Mención sin resolver2"/>
    <w:basedOn w:val="Fuentedeprrafopredeter"/>
    <w:uiPriority w:val="99"/>
    <w:semiHidden/>
    <w:unhideWhenUsed/>
    <w:rsid w:val="001C1A0F"/>
    <w:rPr>
      <w:color w:val="605E5C"/>
      <w:shd w:val="clear" w:color="auto" w:fill="E1DFDD"/>
    </w:rPr>
  </w:style>
  <w:style w:type="character" w:customStyle="1" w:styleId="Mencinsinresolver3">
    <w:name w:val="Mención sin resolver3"/>
    <w:basedOn w:val="Fuentedeprrafopredeter"/>
    <w:uiPriority w:val="99"/>
    <w:semiHidden/>
    <w:unhideWhenUsed/>
    <w:rsid w:val="00812EA2"/>
    <w:rPr>
      <w:color w:val="605E5C"/>
      <w:shd w:val="clear" w:color="auto" w:fill="E1DFDD"/>
    </w:rPr>
  </w:style>
  <w:style w:type="character" w:customStyle="1" w:styleId="Mencinsinresolver4">
    <w:name w:val="Mención sin resolver4"/>
    <w:basedOn w:val="Fuentedeprrafopredeter"/>
    <w:uiPriority w:val="99"/>
    <w:semiHidden/>
    <w:unhideWhenUsed/>
    <w:rsid w:val="002A5B2A"/>
    <w:rPr>
      <w:color w:val="605E5C"/>
      <w:shd w:val="clear" w:color="auto" w:fill="E1DFDD"/>
    </w:rPr>
  </w:style>
  <w:style w:type="paragraph" w:styleId="Encabezado">
    <w:name w:val="header"/>
    <w:basedOn w:val="Normal"/>
    <w:link w:val="EncabezadoCar"/>
    <w:uiPriority w:val="99"/>
    <w:unhideWhenUsed/>
    <w:rsid w:val="00B142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422B"/>
    <w:rPr>
      <w:rFonts w:ascii="Times New Roman" w:hAnsi="Times New Roman"/>
      <w:color w:val="000000" w:themeColor="text1"/>
      <w:sz w:val="24"/>
    </w:rPr>
  </w:style>
  <w:style w:type="paragraph" w:styleId="Piedepgina">
    <w:name w:val="footer"/>
    <w:basedOn w:val="Normal"/>
    <w:link w:val="PiedepginaCar"/>
    <w:uiPriority w:val="99"/>
    <w:unhideWhenUsed/>
    <w:rsid w:val="00B142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422B"/>
    <w:rPr>
      <w:rFonts w:ascii="Times New Roman" w:hAnsi="Times New Roman"/>
      <w:color w:val="000000" w:themeColor="text1"/>
      <w:sz w:val="24"/>
    </w:rPr>
  </w:style>
  <w:style w:type="character" w:customStyle="1" w:styleId="Mencinsinresolver5">
    <w:name w:val="Mención sin resolver5"/>
    <w:basedOn w:val="Fuentedeprrafopredeter"/>
    <w:uiPriority w:val="99"/>
    <w:semiHidden/>
    <w:unhideWhenUsed/>
    <w:rsid w:val="00D30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6066">
      <w:bodyDiv w:val="1"/>
      <w:marLeft w:val="0"/>
      <w:marRight w:val="0"/>
      <w:marTop w:val="0"/>
      <w:marBottom w:val="0"/>
      <w:divBdr>
        <w:top w:val="none" w:sz="0" w:space="0" w:color="auto"/>
        <w:left w:val="none" w:sz="0" w:space="0" w:color="auto"/>
        <w:bottom w:val="none" w:sz="0" w:space="0" w:color="auto"/>
        <w:right w:val="none" w:sz="0" w:space="0" w:color="auto"/>
      </w:divBdr>
      <w:divsChild>
        <w:div w:id="470371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986809">
      <w:bodyDiv w:val="1"/>
      <w:marLeft w:val="0"/>
      <w:marRight w:val="0"/>
      <w:marTop w:val="0"/>
      <w:marBottom w:val="0"/>
      <w:divBdr>
        <w:top w:val="none" w:sz="0" w:space="0" w:color="auto"/>
        <w:left w:val="none" w:sz="0" w:space="0" w:color="auto"/>
        <w:bottom w:val="none" w:sz="0" w:space="0" w:color="auto"/>
        <w:right w:val="none" w:sz="0" w:space="0" w:color="auto"/>
      </w:divBdr>
    </w:div>
    <w:div w:id="216936222">
      <w:bodyDiv w:val="1"/>
      <w:marLeft w:val="0"/>
      <w:marRight w:val="0"/>
      <w:marTop w:val="0"/>
      <w:marBottom w:val="0"/>
      <w:divBdr>
        <w:top w:val="none" w:sz="0" w:space="0" w:color="auto"/>
        <w:left w:val="none" w:sz="0" w:space="0" w:color="auto"/>
        <w:bottom w:val="none" w:sz="0" w:space="0" w:color="auto"/>
        <w:right w:val="none" w:sz="0" w:space="0" w:color="auto"/>
      </w:divBdr>
    </w:div>
    <w:div w:id="297804959">
      <w:bodyDiv w:val="1"/>
      <w:marLeft w:val="0"/>
      <w:marRight w:val="0"/>
      <w:marTop w:val="0"/>
      <w:marBottom w:val="0"/>
      <w:divBdr>
        <w:top w:val="none" w:sz="0" w:space="0" w:color="auto"/>
        <w:left w:val="none" w:sz="0" w:space="0" w:color="auto"/>
        <w:bottom w:val="none" w:sz="0" w:space="0" w:color="auto"/>
        <w:right w:val="none" w:sz="0" w:space="0" w:color="auto"/>
      </w:divBdr>
    </w:div>
    <w:div w:id="313877101">
      <w:bodyDiv w:val="1"/>
      <w:marLeft w:val="0"/>
      <w:marRight w:val="0"/>
      <w:marTop w:val="0"/>
      <w:marBottom w:val="0"/>
      <w:divBdr>
        <w:top w:val="none" w:sz="0" w:space="0" w:color="auto"/>
        <w:left w:val="none" w:sz="0" w:space="0" w:color="auto"/>
        <w:bottom w:val="none" w:sz="0" w:space="0" w:color="auto"/>
        <w:right w:val="none" w:sz="0" w:space="0" w:color="auto"/>
      </w:divBdr>
    </w:div>
    <w:div w:id="423570495">
      <w:bodyDiv w:val="1"/>
      <w:marLeft w:val="0"/>
      <w:marRight w:val="0"/>
      <w:marTop w:val="0"/>
      <w:marBottom w:val="0"/>
      <w:divBdr>
        <w:top w:val="none" w:sz="0" w:space="0" w:color="auto"/>
        <w:left w:val="none" w:sz="0" w:space="0" w:color="auto"/>
        <w:bottom w:val="none" w:sz="0" w:space="0" w:color="auto"/>
        <w:right w:val="none" w:sz="0" w:space="0" w:color="auto"/>
      </w:divBdr>
    </w:div>
    <w:div w:id="630016022">
      <w:bodyDiv w:val="1"/>
      <w:marLeft w:val="0"/>
      <w:marRight w:val="0"/>
      <w:marTop w:val="0"/>
      <w:marBottom w:val="0"/>
      <w:divBdr>
        <w:top w:val="none" w:sz="0" w:space="0" w:color="auto"/>
        <w:left w:val="none" w:sz="0" w:space="0" w:color="auto"/>
        <w:bottom w:val="none" w:sz="0" w:space="0" w:color="auto"/>
        <w:right w:val="none" w:sz="0" w:space="0" w:color="auto"/>
      </w:divBdr>
    </w:div>
    <w:div w:id="979386089">
      <w:bodyDiv w:val="1"/>
      <w:marLeft w:val="0"/>
      <w:marRight w:val="0"/>
      <w:marTop w:val="0"/>
      <w:marBottom w:val="0"/>
      <w:divBdr>
        <w:top w:val="none" w:sz="0" w:space="0" w:color="auto"/>
        <w:left w:val="none" w:sz="0" w:space="0" w:color="auto"/>
        <w:bottom w:val="none" w:sz="0" w:space="0" w:color="auto"/>
        <w:right w:val="none" w:sz="0" w:space="0" w:color="auto"/>
      </w:divBdr>
    </w:div>
    <w:div w:id="983508644">
      <w:bodyDiv w:val="1"/>
      <w:marLeft w:val="0"/>
      <w:marRight w:val="0"/>
      <w:marTop w:val="0"/>
      <w:marBottom w:val="0"/>
      <w:divBdr>
        <w:top w:val="none" w:sz="0" w:space="0" w:color="auto"/>
        <w:left w:val="none" w:sz="0" w:space="0" w:color="auto"/>
        <w:bottom w:val="none" w:sz="0" w:space="0" w:color="auto"/>
        <w:right w:val="none" w:sz="0" w:space="0" w:color="auto"/>
      </w:divBdr>
    </w:div>
    <w:div w:id="996688922">
      <w:bodyDiv w:val="1"/>
      <w:marLeft w:val="0"/>
      <w:marRight w:val="0"/>
      <w:marTop w:val="0"/>
      <w:marBottom w:val="0"/>
      <w:divBdr>
        <w:top w:val="none" w:sz="0" w:space="0" w:color="auto"/>
        <w:left w:val="none" w:sz="0" w:space="0" w:color="auto"/>
        <w:bottom w:val="none" w:sz="0" w:space="0" w:color="auto"/>
        <w:right w:val="none" w:sz="0" w:space="0" w:color="auto"/>
      </w:divBdr>
    </w:div>
    <w:div w:id="1014723428">
      <w:bodyDiv w:val="1"/>
      <w:marLeft w:val="0"/>
      <w:marRight w:val="0"/>
      <w:marTop w:val="0"/>
      <w:marBottom w:val="0"/>
      <w:divBdr>
        <w:top w:val="none" w:sz="0" w:space="0" w:color="auto"/>
        <w:left w:val="none" w:sz="0" w:space="0" w:color="auto"/>
        <w:bottom w:val="none" w:sz="0" w:space="0" w:color="auto"/>
        <w:right w:val="none" w:sz="0" w:space="0" w:color="auto"/>
      </w:divBdr>
    </w:div>
    <w:div w:id="1021202558">
      <w:bodyDiv w:val="1"/>
      <w:marLeft w:val="0"/>
      <w:marRight w:val="0"/>
      <w:marTop w:val="0"/>
      <w:marBottom w:val="0"/>
      <w:divBdr>
        <w:top w:val="none" w:sz="0" w:space="0" w:color="auto"/>
        <w:left w:val="none" w:sz="0" w:space="0" w:color="auto"/>
        <w:bottom w:val="none" w:sz="0" w:space="0" w:color="auto"/>
        <w:right w:val="none" w:sz="0" w:space="0" w:color="auto"/>
      </w:divBdr>
    </w:div>
    <w:div w:id="1051542296">
      <w:bodyDiv w:val="1"/>
      <w:marLeft w:val="0"/>
      <w:marRight w:val="0"/>
      <w:marTop w:val="0"/>
      <w:marBottom w:val="0"/>
      <w:divBdr>
        <w:top w:val="none" w:sz="0" w:space="0" w:color="auto"/>
        <w:left w:val="none" w:sz="0" w:space="0" w:color="auto"/>
        <w:bottom w:val="none" w:sz="0" w:space="0" w:color="auto"/>
        <w:right w:val="none" w:sz="0" w:space="0" w:color="auto"/>
      </w:divBdr>
    </w:div>
    <w:div w:id="1054618658">
      <w:bodyDiv w:val="1"/>
      <w:marLeft w:val="0"/>
      <w:marRight w:val="0"/>
      <w:marTop w:val="0"/>
      <w:marBottom w:val="0"/>
      <w:divBdr>
        <w:top w:val="none" w:sz="0" w:space="0" w:color="auto"/>
        <w:left w:val="none" w:sz="0" w:space="0" w:color="auto"/>
        <w:bottom w:val="none" w:sz="0" w:space="0" w:color="auto"/>
        <w:right w:val="none" w:sz="0" w:space="0" w:color="auto"/>
      </w:divBdr>
    </w:div>
    <w:div w:id="1240090955">
      <w:bodyDiv w:val="1"/>
      <w:marLeft w:val="0"/>
      <w:marRight w:val="0"/>
      <w:marTop w:val="0"/>
      <w:marBottom w:val="0"/>
      <w:divBdr>
        <w:top w:val="none" w:sz="0" w:space="0" w:color="auto"/>
        <w:left w:val="none" w:sz="0" w:space="0" w:color="auto"/>
        <w:bottom w:val="none" w:sz="0" w:space="0" w:color="auto"/>
        <w:right w:val="none" w:sz="0" w:space="0" w:color="auto"/>
      </w:divBdr>
    </w:div>
    <w:div w:id="1264613361">
      <w:bodyDiv w:val="1"/>
      <w:marLeft w:val="0"/>
      <w:marRight w:val="0"/>
      <w:marTop w:val="0"/>
      <w:marBottom w:val="0"/>
      <w:divBdr>
        <w:top w:val="none" w:sz="0" w:space="0" w:color="auto"/>
        <w:left w:val="none" w:sz="0" w:space="0" w:color="auto"/>
        <w:bottom w:val="none" w:sz="0" w:space="0" w:color="auto"/>
        <w:right w:val="none" w:sz="0" w:space="0" w:color="auto"/>
      </w:divBdr>
    </w:div>
    <w:div w:id="1438913262">
      <w:bodyDiv w:val="1"/>
      <w:marLeft w:val="0"/>
      <w:marRight w:val="0"/>
      <w:marTop w:val="0"/>
      <w:marBottom w:val="0"/>
      <w:divBdr>
        <w:top w:val="none" w:sz="0" w:space="0" w:color="auto"/>
        <w:left w:val="none" w:sz="0" w:space="0" w:color="auto"/>
        <w:bottom w:val="none" w:sz="0" w:space="0" w:color="auto"/>
        <w:right w:val="none" w:sz="0" w:space="0" w:color="auto"/>
      </w:divBdr>
      <w:divsChild>
        <w:div w:id="1702976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8640348">
      <w:bodyDiv w:val="1"/>
      <w:marLeft w:val="0"/>
      <w:marRight w:val="0"/>
      <w:marTop w:val="0"/>
      <w:marBottom w:val="0"/>
      <w:divBdr>
        <w:top w:val="none" w:sz="0" w:space="0" w:color="auto"/>
        <w:left w:val="none" w:sz="0" w:space="0" w:color="auto"/>
        <w:bottom w:val="none" w:sz="0" w:space="0" w:color="auto"/>
        <w:right w:val="none" w:sz="0" w:space="0" w:color="auto"/>
      </w:divBdr>
    </w:div>
    <w:div w:id="1720473943">
      <w:bodyDiv w:val="1"/>
      <w:marLeft w:val="0"/>
      <w:marRight w:val="0"/>
      <w:marTop w:val="0"/>
      <w:marBottom w:val="0"/>
      <w:divBdr>
        <w:top w:val="none" w:sz="0" w:space="0" w:color="auto"/>
        <w:left w:val="none" w:sz="0" w:space="0" w:color="auto"/>
        <w:bottom w:val="none" w:sz="0" w:space="0" w:color="auto"/>
        <w:right w:val="none" w:sz="0" w:space="0" w:color="auto"/>
      </w:divBdr>
    </w:div>
    <w:div w:id="1743671877">
      <w:bodyDiv w:val="1"/>
      <w:marLeft w:val="0"/>
      <w:marRight w:val="0"/>
      <w:marTop w:val="0"/>
      <w:marBottom w:val="0"/>
      <w:divBdr>
        <w:top w:val="none" w:sz="0" w:space="0" w:color="auto"/>
        <w:left w:val="none" w:sz="0" w:space="0" w:color="auto"/>
        <w:bottom w:val="none" w:sz="0" w:space="0" w:color="auto"/>
        <w:right w:val="none" w:sz="0" w:space="0" w:color="auto"/>
      </w:divBdr>
      <w:divsChild>
        <w:div w:id="501167703">
          <w:marLeft w:val="0"/>
          <w:marRight w:val="0"/>
          <w:marTop w:val="0"/>
          <w:marBottom w:val="0"/>
          <w:divBdr>
            <w:top w:val="none" w:sz="0" w:space="0" w:color="auto"/>
            <w:left w:val="none" w:sz="0" w:space="0" w:color="auto"/>
            <w:bottom w:val="none" w:sz="0" w:space="0" w:color="auto"/>
            <w:right w:val="none" w:sz="0" w:space="0" w:color="auto"/>
          </w:divBdr>
          <w:divsChild>
            <w:div w:id="1134522743">
              <w:marLeft w:val="0"/>
              <w:marRight w:val="0"/>
              <w:marTop w:val="0"/>
              <w:marBottom w:val="0"/>
              <w:divBdr>
                <w:top w:val="none" w:sz="0" w:space="0" w:color="auto"/>
                <w:left w:val="none" w:sz="0" w:space="0" w:color="auto"/>
                <w:bottom w:val="none" w:sz="0" w:space="0" w:color="auto"/>
                <w:right w:val="none" w:sz="0" w:space="0" w:color="auto"/>
              </w:divBdr>
              <w:divsChild>
                <w:div w:id="1341086438">
                  <w:marLeft w:val="0"/>
                  <w:marRight w:val="0"/>
                  <w:marTop w:val="0"/>
                  <w:marBottom w:val="0"/>
                  <w:divBdr>
                    <w:top w:val="none" w:sz="0" w:space="0" w:color="auto"/>
                    <w:left w:val="none" w:sz="0" w:space="0" w:color="auto"/>
                    <w:bottom w:val="none" w:sz="0" w:space="0" w:color="auto"/>
                    <w:right w:val="none" w:sz="0" w:space="0" w:color="auto"/>
                  </w:divBdr>
                  <w:divsChild>
                    <w:div w:id="1778134545">
                      <w:marLeft w:val="0"/>
                      <w:marRight w:val="0"/>
                      <w:marTop w:val="0"/>
                      <w:marBottom w:val="0"/>
                      <w:divBdr>
                        <w:top w:val="none" w:sz="0" w:space="0" w:color="auto"/>
                        <w:left w:val="none" w:sz="0" w:space="0" w:color="auto"/>
                        <w:bottom w:val="none" w:sz="0" w:space="0" w:color="auto"/>
                        <w:right w:val="none" w:sz="0" w:space="0" w:color="auto"/>
                      </w:divBdr>
                      <w:divsChild>
                        <w:div w:id="652490824">
                          <w:marLeft w:val="0"/>
                          <w:marRight w:val="0"/>
                          <w:marTop w:val="0"/>
                          <w:marBottom w:val="0"/>
                          <w:divBdr>
                            <w:top w:val="none" w:sz="0" w:space="0" w:color="auto"/>
                            <w:left w:val="none" w:sz="0" w:space="0" w:color="auto"/>
                            <w:bottom w:val="none" w:sz="0" w:space="0" w:color="auto"/>
                            <w:right w:val="none" w:sz="0" w:space="0" w:color="auto"/>
                          </w:divBdr>
                          <w:divsChild>
                            <w:div w:id="1781684074">
                              <w:marLeft w:val="0"/>
                              <w:marRight w:val="0"/>
                              <w:marTop w:val="0"/>
                              <w:marBottom w:val="0"/>
                              <w:divBdr>
                                <w:top w:val="none" w:sz="0" w:space="0" w:color="auto"/>
                                <w:left w:val="none" w:sz="0" w:space="0" w:color="auto"/>
                                <w:bottom w:val="none" w:sz="0" w:space="0" w:color="auto"/>
                                <w:right w:val="none" w:sz="0" w:space="0" w:color="auto"/>
                              </w:divBdr>
                              <w:divsChild>
                                <w:div w:id="1590427757">
                                  <w:marLeft w:val="0"/>
                                  <w:marRight w:val="0"/>
                                  <w:marTop w:val="0"/>
                                  <w:marBottom w:val="0"/>
                                  <w:divBdr>
                                    <w:top w:val="none" w:sz="0" w:space="0" w:color="auto"/>
                                    <w:left w:val="none" w:sz="0" w:space="0" w:color="auto"/>
                                    <w:bottom w:val="none" w:sz="0" w:space="0" w:color="auto"/>
                                    <w:right w:val="none" w:sz="0" w:space="0" w:color="auto"/>
                                  </w:divBdr>
                                  <w:divsChild>
                                    <w:div w:id="1538618956">
                                      <w:marLeft w:val="0"/>
                                      <w:marRight w:val="0"/>
                                      <w:marTop w:val="0"/>
                                      <w:marBottom w:val="0"/>
                                      <w:divBdr>
                                        <w:top w:val="none" w:sz="0" w:space="0" w:color="auto"/>
                                        <w:left w:val="none" w:sz="0" w:space="0" w:color="auto"/>
                                        <w:bottom w:val="none" w:sz="0" w:space="0" w:color="auto"/>
                                        <w:right w:val="none" w:sz="0" w:space="0" w:color="auto"/>
                                      </w:divBdr>
                                      <w:divsChild>
                                        <w:div w:id="1290163965">
                                          <w:marLeft w:val="0"/>
                                          <w:marRight w:val="0"/>
                                          <w:marTop w:val="0"/>
                                          <w:marBottom w:val="0"/>
                                          <w:divBdr>
                                            <w:top w:val="none" w:sz="0" w:space="0" w:color="auto"/>
                                            <w:left w:val="none" w:sz="0" w:space="0" w:color="auto"/>
                                            <w:bottom w:val="none" w:sz="0" w:space="0" w:color="auto"/>
                                            <w:right w:val="none" w:sz="0" w:space="0" w:color="auto"/>
                                          </w:divBdr>
                                          <w:divsChild>
                                            <w:div w:id="540899085">
                                              <w:marLeft w:val="0"/>
                                              <w:marRight w:val="0"/>
                                              <w:marTop w:val="0"/>
                                              <w:marBottom w:val="0"/>
                                              <w:divBdr>
                                                <w:top w:val="none" w:sz="0" w:space="0" w:color="auto"/>
                                                <w:left w:val="none" w:sz="0" w:space="0" w:color="auto"/>
                                                <w:bottom w:val="none" w:sz="0" w:space="0" w:color="auto"/>
                                                <w:right w:val="none" w:sz="0" w:space="0" w:color="auto"/>
                                              </w:divBdr>
                                              <w:divsChild>
                                                <w:div w:id="528110105">
                                                  <w:marLeft w:val="0"/>
                                                  <w:marRight w:val="0"/>
                                                  <w:marTop w:val="0"/>
                                                  <w:marBottom w:val="0"/>
                                                  <w:divBdr>
                                                    <w:top w:val="none" w:sz="0" w:space="0" w:color="auto"/>
                                                    <w:left w:val="none" w:sz="0" w:space="0" w:color="auto"/>
                                                    <w:bottom w:val="none" w:sz="0" w:space="0" w:color="auto"/>
                                                    <w:right w:val="none" w:sz="0" w:space="0" w:color="auto"/>
                                                  </w:divBdr>
                                                  <w:divsChild>
                                                    <w:div w:id="2062823268">
                                                      <w:marLeft w:val="0"/>
                                                      <w:marRight w:val="0"/>
                                                      <w:marTop w:val="0"/>
                                                      <w:marBottom w:val="0"/>
                                                      <w:divBdr>
                                                        <w:top w:val="none" w:sz="0" w:space="0" w:color="auto"/>
                                                        <w:left w:val="none" w:sz="0" w:space="0" w:color="auto"/>
                                                        <w:bottom w:val="none" w:sz="0" w:space="0" w:color="auto"/>
                                                        <w:right w:val="none" w:sz="0" w:space="0" w:color="auto"/>
                                                      </w:divBdr>
                                                      <w:divsChild>
                                                        <w:div w:id="154529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790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16552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0209323">
                          <w:marLeft w:val="0"/>
                          <w:marRight w:val="0"/>
                          <w:marTop w:val="0"/>
                          <w:marBottom w:val="0"/>
                          <w:divBdr>
                            <w:top w:val="none" w:sz="0" w:space="0" w:color="auto"/>
                            <w:left w:val="none" w:sz="0" w:space="0" w:color="auto"/>
                            <w:bottom w:val="none" w:sz="0" w:space="0" w:color="auto"/>
                            <w:right w:val="none" w:sz="0" w:space="0" w:color="auto"/>
                          </w:divBdr>
                          <w:divsChild>
                            <w:div w:id="1392120291">
                              <w:marLeft w:val="0"/>
                              <w:marRight w:val="0"/>
                              <w:marTop w:val="0"/>
                              <w:marBottom w:val="0"/>
                              <w:divBdr>
                                <w:top w:val="none" w:sz="0" w:space="0" w:color="auto"/>
                                <w:left w:val="none" w:sz="0" w:space="0" w:color="auto"/>
                                <w:bottom w:val="none" w:sz="0" w:space="0" w:color="auto"/>
                                <w:right w:val="none" w:sz="0" w:space="0" w:color="auto"/>
                              </w:divBdr>
                              <w:divsChild>
                                <w:div w:id="480077653">
                                  <w:marLeft w:val="0"/>
                                  <w:marRight w:val="0"/>
                                  <w:marTop w:val="0"/>
                                  <w:marBottom w:val="0"/>
                                  <w:divBdr>
                                    <w:top w:val="none" w:sz="0" w:space="0" w:color="auto"/>
                                    <w:left w:val="none" w:sz="0" w:space="0" w:color="auto"/>
                                    <w:bottom w:val="none" w:sz="0" w:space="0" w:color="auto"/>
                                    <w:right w:val="none" w:sz="0" w:space="0" w:color="auto"/>
                                  </w:divBdr>
                                  <w:divsChild>
                                    <w:div w:id="999426082">
                                      <w:marLeft w:val="0"/>
                                      <w:marRight w:val="0"/>
                                      <w:marTop w:val="0"/>
                                      <w:marBottom w:val="0"/>
                                      <w:divBdr>
                                        <w:top w:val="none" w:sz="0" w:space="0" w:color="auto"/>
                                        <w:left w:val="none" w:sz="0" w:space="0" w:color="auto"/>
                                        <w:bottom w:val="none" w:sz="0" w:space="0" w:color="auto"/>
                                        <w:right w:val="none" w:sz="0" w:space="0" w:color="auto"/>
                                      </w:divBdr>
                                      <w:divsChild>
                                        <w:div w:id="869996701">
                                          <w:marLeft w:val="0"/>
                                          <w:marRight w:val="0"/>
                                          <w:marTop w:val="0"/>
                                          <w:marBottom w:val="0"/>
                                          <w:divBdr>
                                            <w:top w:val="none" w:sz="0" w:space="0" w:color="auto"/>
                                            <w:left w:val="none" w:sz="0" w:space="0" w:color="auto"/>
                                            <w:bottom w:val="none" w:sz="0" w:space="0" w:color="auto"/>
                                            <w:right w:val="none" w:sz="0" w:space="0" w:color="auto"/>
                                          </w:divBdr>
                                          <w:divsChild>
                                            <w:div w:id="341981733">
                                              <w:marLeft w:val="0"/>
                                              <w:marRight w:val="0"/>
                                              <w:marTop w:val="0"/>
                                              <w:marBottom w:val="0"/>
                                              <w:divBdr>
                                                <w:top w:val="none" w:sz="0" w:space="0" w:color="auto"/>
                                                <w:left w:val="none" w:sz="0" w:space="0" w:color="auto"/>
                                                <w:bottom w:val="none" w:sz="0" w:space="0" w:color="auto"/>
                                                <w:right w:val="none" w:sz="0" w:space="0" w:color="auto"/>
                                              </w:divBdr>
                                              <w:divsChild>
                                                <w:div w:id="212355988">
                                                  <w:marLeft w:val="0"/>
                                                  <w:marRight w:val="0"/>
                                                  <w:marTop w:val="0"/>
                                                  <w:marBottom w:val="0"/>
                                                  <w:divBdr>
                                                    <w:top w:val="none" w:sz="0" w:space="0" w:color="auto"/>
                                                    <w:left w:val="none" w:sz="0" w:space="0" w:color="auto"/>
                                                    <w:bottom w:val="none" w:sz="0" w:space="0" w:color="auto"/>
                                                    <w:right w:val="none" w:sz="0" w:space="0" w:color="auto"/>
                                                  </w:divBdr>
                                                  <w:divsChild>
                                                    <w:div w:id="882641100">
                                                      <w:marLeft w:val="0"/>
                                                      <w:marRight w:val="0"/>
                                                      <w:marTop w:val="0"/>
                                                      <w:marBottom w:val="0"/>
                                                      <w:divBdr>
                                                        <w:top w:val="none" w:sz="0" w:space="0" w:color="auto"/>
                                                        <w:left w:val="none" w:sz="0" w:space="0" w:color="auto"/>
                                                        <w:bottom w:val="none" w:sz="0" w:space="0" w:color="auto"/>
                                                        <w:right w:val="none" w:sz="0" w:space="0" w:color="auto"/>
                                                      </w:divBdr>
                                                      <w:divsChild>
                                                        <w:div w:id="105790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587369">
                          <w:marLeft w:val="0"/>
                          <w:marRight w:val="0"/>
                          <w:marTop w:val="0"/>
                          <w:marBottom w:val="0"/>
                          <w:divBdr>
                            <w:top w:val="none" w:sz="0" w:space="0" w:color="auto"/>
                            <w:left w:val="none" w:sz="0" w:space="0" w:color="auto"/>
                            <w:bottom w:val="none" w:sz="0" w:space="0" w:color="auto"/>
                            <w:right w:val="none" w:sz="0" w:space="0" w:color="auto"/>
                          </w:divBdr>
                          <w:divsChild>
                            <w:div w:id="486094373">
                              <w:marLeft w:val="0"/>
                              <w:marRight w:val="0"/>
                              <w:marTop w:val="0"/>
                              <w:marBottom w:val="0"/>
                              <w:divBdr>
                                <w:top w:val="none" w:sz="0" w:space="0" w:color="auto"/>
                                <w:left w:val="none" w:sz="0" w:space="0" w:color="auto"/>
                                <w:bottom w:val="none" w:sz="0" w:space="0" w:color="auto"/>
                                <w:right w:val="none" w:sz="0" w:space="0" w:color="auto"/>
                              </w:divBdr>
                              <w:divsChild>
                                <w:div w:id="487214406">
                                  <w:marLeft w:val="0"/>
                                  <w:marRight w:val="0"/>
                                  <w:marTop w:val="0"/>
                                  <w:marBottom w:val="0"/>
                                  <w:divBdr>
                                    <w:top w:val="none" w:sz="0" w:space="0" w:color="auto"/>
                                    <w:left w:val="none" w:sz="0" w:space="0" w:color="auto"/>
                                    <w:bottom w:val="none" w:sz="0" w:space="0" w:color="auto"/>
                                    <w:right w:val="none" w:sz="0" w:space="0" w:color="auto"/>
                                  </w:divBdr>
                                  <w:divsChild>
                                    <w:div w:id="734814509">
                                      <w:marLeft w:val="0"/>
                                      <w:marRight w:val="0"/>
                                      <w:marTop w:val="0"/>
                                      <w:marBottom w:val="0"/>
                                      <w:divBdr>
                                        <w:top w:val="none" w:sz="0" w:space="0" w:color="auto"/>
                                        <w:left w:val="none" w:sz="0" w:space="0" w:color="auto"/>
                                        <w:bottom w:val="none" w:sz="0" w:space="0" w:color="auto"/>
                                        <w:right w:val="none" w:sz="0" w:space="0" w:color="auto"/>
                                      </w:divBdr>
                                      <w:divsChild>
                                        <w:div w:id="1941524487">
                                          <w:marLeft w:val="0"/>
                                          <w:marRight w:val="0"/>
                                          <w:marTop w:val="0"/>
                                          <w:marBottom w:val="0"/>
                                          <w:divBdr>
                                            <w:top w:val="none" w:sz="0" w:space="0" w:color="auto"/>
                                            <w:left w:val="none" w:sz="0" w:space="0" w:color="auto"/>
                                            <w:bottom w:val="none" w:sz="0" w:space="0" w:color="auto"/>
                                            <w:right w:val="none" w:sz="0" w:space="0" w:color="auto"/>
                                          </w:divBdr>
                                          <w:divsChild>
                                            <w:div w:id="883175387">
                                              <w:marLeft w:val="0"/>
                                              <w:marRight w:val="0"/>
                                              <w:marTop w:val="0"/>
                                              <w:marBottom w:val="0"/>
                                              <w:divBdr>
                                                <w:top w:val="none" w:sz="0" w:space="0" w:color="auto"/>
                                                <w:left w:val="none" w:sz="0" w:space="0" w:color="auto"/>
                                                <w:bottom w:val="none" w:sz="0" w:space="0" w:color="auto"/>
                                                <w:right w:val="none" w:sz="0" w:space="0" w:color="auto"/>
                                              </w:divBdr>
                                              <w:divsChild>
                                                <w:div w:id="2005166092">
                                                  <w:marLeft w:val="0"/>
                                                  <w:marRight w:val="0"/>
                                                  <w:marTop w:val="0"/>
                                                  <w:marBottom w:val="0"/>
                                                  <w:divBdr>
                                                    <w:top w:val="none" w:sz="0" w:space="0" w:color="auto"/>
                                                    <w:left w:val="none" w:sz="0" w:space="0" w:color="auto"/>
                                                    <w:bottom w:val="none" w:sz="0" w:space="0" w:color="auto"/>
                                                    <w:right w:val="none" w:sz="0" w:space="0" w:color="auto"/>
                                                  </w:divBdr>
                                                  <w:divsChild>
                                                    <w:div w:id="143211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212517">
                          <w:marLeft w:val="0"/>
                          <w:marRight w:val="0"/>
                          <w:marTop w:val="0"/>
                          <w:marBottom w:val="0"/>
                          <w:divBdr>
                            <w:top w:val="none" w:sz="0" w:space="0" w:color="auto"/>
                            <w:left w:val="none" w:sz="0" w:space="0" w:color="auto"/>
                            <w:bottom w:val="none" w:sz="0" w:space="0" w:color="auto"/>
                            <w:right w:val="none" w:sz="0" w:space="0" w:color="auto"/>
                          </w:divBdr>
                          <w:divsChild>
                            <w:div w:id="2101293038">
                              <w:marLeft w:val="0"/>
                              <w:marRight w:val="0"/>
                              <w:marTop w:val="0"/>
                              <w:marBottom w:val="0"/>
                              <w:divBdr>
                                <w:top w:val="none" w:sz="0" w:space="0" w:color="auto"/>
                                <w:left w:val="none" w:sz="0" w:space="0" w:color="auto"/>
                                <w:bottom w:val="none" w:sz="0" w:space="0" w:color="auto"/>
                                <w:right w:val="none" w:sz="0" w:space="0" w:color="auto"/>
                              </w:divBdr>
                              <w:divsChild>
                                <w:div w:id="647562917">
                                  <w:marLeft w:val="0"/>
                                  <w:marRight w:val="0"/>
                                  <w:marTop w:val="0"/>
                                  <w:marBottom w:val="0"/>
                                  <w:divBdr>
                                    <w:top w:val="none" w:sz="0" w:space="0" w:color="auto"/>
                                    <w:left w:val="none" w:sz="0" w:space="0" w:color="auto"/>
                                    <w:bottom w:val="none" w:sz="0" w:space="0" w:color="auto"/>
                                    <w:right w:val="none" w:sz="0" w:space="0" w:color="auto"/>
                                  </w:divBdr>
                                  <w:divsChild>
                                    <w:div w:id="684333165">
                                      <w:marLeft w:val="0"/>
                                      <w:marRight w:val="0"/>
                                      <w:marTop w:val="0"/>
                                      <w:marBottom w:val="0"/>
                                      <w:divBdr>
                                        <w:top w:val="none" w:sz="0" w:space="0" w:color="auto"/>
                                        <w:left w:val="none" w:sz="0" w:space="0" w:color="auto"/>
                                        <w:bottom w:val="none" w:sz="0" w:space="0" w:color="auto"/>
                                        <w:right w:val="none" w:sz="0" w:space="0" w:color="auto"/>
                                      </w:divBdr>
                                      <w:divsChild>
                                        <w:div w:id="1952395128">
                                          <w:marLeft w:val="0"/>
                                          <w:marRight w:val="0"/>
                                          <w:marTop w:val="0"/>
                                          <w:marBottom w:val="0"/>
                                          <w:divBdr>
                                            <w:top w:val="none" w:sz="0" w:space="0" w:color="auto"/>
                                            <w:left w:val="none" w:sz="0" w:space="0" w:color="auto"/>
                                            <w:bottom w:val="none" w:sz="0" w:space="0" w:color="auto"/>
                                            <w:right w:val="none" w:sz="0" w:space="0" w:color="auto"/>
                                          </w:divBdr>
                                          <w:divsChild>
                                            <w:div w:id="957495690">
                                              <w:marLeft w:val="0"/>
                                              <w:marRight w:val="0"/>
                                              <w:marTop w:val="0"/>
                                              <w:marBottom w:val="0"/>
                                              <w:divBdr>
                                                <w:top w:val="none" w:sz="0" w:space="0" w:color="auto"/>
                                                <w:left w:val="none" w:sz="0" w:space="0" w:color="auto"/>
                                                <w:bottom w:val="none" w:sz="0" w:space="0" w:color="auto"/>
                                                <w:right w:val="none" w:sz="0" w:space="0" w:color="auto"/>
                                              </w:divBdr>
                                              <w:divsChild>
                                                <w:div w:id="1353843924">
                                                  <w:marLeft w:val="0"/>
                                                  <w:marRight w:val="0"/>
                                                  <w:marTop w:val="0"/>
                                                  <w:marBottom w:val="0"/>
                                                  <w:divBdr>
                                                    <w:top w:val="none" w:sz="0" w:space="0" w:color="auto"/>
                                                    <w:left w:val="none" w:sz="0" w:space="0" w:color="auto"/>
                                                    <w:bottom w:val="none" w:sz="0" w:space="0" w:color="auto"/>
                                                    <w:right w:val="none" w:sz="0" w:space="0" w:color="auto"/>
                                                  </w:divBdr>
                                                  <w:divsChild>
                                                    <w:div w:id="285934694">
                                                      <w:marLeft w:val="0"/>
                                                      <w:marRight w:val="0"/>
                                                      <w:marTop w:val="0"/>
                                                      <w:marBottom w:val="0"/>
                                                      <w:divBdr>
                                                        <w:top w:val="none" w:sz="0" w:space="0" w:color="auto"/>
                                                        <w:left w:val="none" w:sz="0" w:space="0" w:color="auto"/>
                                                        <w:bottom w:val="none" w:sz="0" w:space="0" w:color="auto"/>
                                                        <w:right w:val="none" w:sz="0" w:space="0" w:color="auto"/>
                                                      </w:divBdr>
                                                      <w:divsChild>
                                                        <w:div w:id="17143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70367">
                          <w:marLeft w:val="0"/>
                          <w:marRight w:val="0"/>
                          <w:marTop w:val="0"/>
                          <w:marBottom w:val="0"/>
                          <w:divBdr>
                            <w:top w:val="none" w:sz="0" w:space="0" w:color="auto"/>
                            <w:left w:val="none" w:sz="0" w:space="0" w:color="auto"/>
                            <w:bottom w:val="none" w:sz="0" w:space="0" w:color="auto"/>
                            <w:right w:val="none" w:sz="0" w:space="0" w:color="auto"/>
                          </w:divBdr>
                          <w:divsChild>
                            <w:div w:id="1536578166">
                              <w:marLeft w:val="0"/>
                              <w:marRight w:val="0"/>
                              <w:marTop w:val="0"/>
                              <w:marBottom w:val="0"/>
                              <w:divBdr>
                                <w:top w:val="none" w:sz="0" w:space="0" w:color="auto"/>
                                <w:left w:val="none" w:sz="0" w:space="0" w:color="auto"/>
                                <w:bottom w:val="none" w:sz="0" w:space="0" w:color="auto"/>
                                <w:right w:val="none" w:sz="0" w:space="0" w:color="auto"/>
                              </w:divBdr>
                              <w:divsChild>
                                <w:div w:id="467280407">
                                  <w:marLeft w:val="0"/>
                                  <w:marRight w:val="0"/>
                                  <w:marTop w:val="0"/>
                                  <w:marBottom w:val="0"/>
                                  <w:divBdr>
                                    <w:top w:val="none" w:sz="0" w:space="0" w:color="auto"/>
                                    <w:left w:val="none" w:sz="0" w:space="0" w:color="auto"/>
                                    <w:bottom w:val="none" w:sz="0" w:space="0" w:color="auto"/>
                                    <w:right w:val="none" w:sz="0" w:space="0" w:color="auto"/>
                                  </w:divBdr>
                                  <w:divsChild>
                                    <w:div w:id="2075853815">
                                      <w:marLeft w:val="0"/>
                                      <w:marRight w:val="0"/>
                                      <w:marTop w:val="0"/>
                                      <w:marBottom w:val="0"/>
                                      <w:divBdr>
                                        <w:top w:val="none" w:sz="0" w:space="0" w:color="auto"/>
                                        <w:left w:val="none" w:sz="0" w:space="0" w:color="auto"/>
                                        <w:bottom w:val="none" w:sz="0" w:space="0" w:color="auto"/>
                                        <w:right w:val="none" w:sz="0" w:space="0" w:color="auto"/>
                                      </w:divBdr>
                                      <w:divsChild>
                                        <w:div w:id="724179953">
                                          <w:marLeft w:val="0"/>
                                          <w:marRight w:val="0"/>
                                          <w:marTop w:val="0"/>
                                          <w:marBottom w:val="0"/>
                                          <w:divBdr>
                                            <w:top w:val="none" w:sz="0" w:space="0" w:color="auto"/>
                                            <w:left w:val="none" w:sz="0" w:space="0" w:color="auto"/>
                                            <w:bottom w:val="none" w:sz="0" w:space="0" w:color="auto"/>
                                            <w:right w:val="none" w:sz="0" w:space="0" w:color="auto"/>
                                          </w:divBdr>
                                          <w:divsChild>
                                            <w:div w:id="143669967">
                                              <w:marLeft w:val="0"/>
                                              <w:marRight w:val="0"/>
                                              <w:marTop w:val="0"/>
                                              <w:marBottom w:val="0"/>
                                              <w:divBdr>
                                                <w:top w:val="none" w:sz="0" w:space="0" w:color="auto"/>
                                                <w:left w:val="none" w:sz="0" w:space="0" w:color="auto"/>
                                                <w:bottom w:val="none" w:sz="0" w:space="0" w:color="auto"/>
                                                <w:right w:val="none" w:sz="0" w:space="0" w:color="auto"/>
                                              </w:divBdr>
                                              <w:divsChild>
                                                <w:div w:id="1051460288">
                                                  <w:marLeft w:val="0"/>
                                                  <w:marRight w:val="0"/>
                                                  <w:marTop w:val="0"/>
                                                  <w:marBottom w:val="0"/>
                                                  <w:divBdr>
                                                    <w:top w:val="none" w:sz="0" w:space="0" w:color="auto"/>
                                                    <w:left w:val="none" w:sz="0" w:space="0" w:color="auto"/>
                                                    <w:bottom w:val="none" w:sz="0" w:space="0" w:color="auto"/>
                                                    <w:right w:val="none" w:sz="0" w:space="0" w:color="auto"/>
                                                  </w:divBdr>
                                                  <w:divsChild>
                                                    <w:div w:id="159188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1852105">
                          <w:marLeft w:val="0"/>
                          <w:marRight w:val="0"/>
                          <w:marTop w:val="0"/>
                          <w:marBottom w:val="0"/>
                          <w:divBdr>
                            <w:top w:val="none" w:sz="0" w:space="0" w:color="auto"/>
                            <w:left w:val="none" w:sz="0" w:space="0" w:color="auto"/>
                            <w:bottom w:val="none" w:sz="0" w:space="0" w:color="auto"/>
                            <w:right w:val="none" w:sz="0" w:space="0" w:color="auto"/>
                          </w:divBdr>
                          <w:divsChild>
                            <w:div w:id="1977293672">
                              <w:marLeft w:val="0"/>
                              <w:marRight w:val="0"/>
                              <w:marTop w:val="0"/>
                              <w:marBottom w:val="0"/>
                              <w:divBdr>
                                <w:top w:val="none" w:sz="0" w:space="0" w:color="auto"/>
                                <w:left w:val="none" w:sz="0" w:space="0" w:color="auto"/>
                                <w:bottom w:val="none" w:sz="0" w:space="0" w:color="auto"/>
                                <w:right w:val="none" w:sz="0" w:space="0" w:color="auto"/>
                              </w:divBdr>
                              <w:divsChild>
                                <w:div w:id="521285875">
                                  <w:marLeft w:val="0"/>
                                  <w:marRight w:val="0"/>
                                  <w:marTop w:val="0"/>
                                  <w:marBottom w:val="0"/>
                                  <w:divBdr>
                                    <w:top w:val="none" w:sz="0" w:space="0" w:color="auto"/>
                                    <w:left w:val="none" w:sz="0" w:space="0" w:color="auto"/>
                                    <w:bottom w:val="none" w:sz="0" w:space="0" w:color="auto"/>
                                    <w:right w:val="none" w:sz="0" w:space="0" w:color="auto"/>
                                  </w:divBdr>
                                  <w:divsChild>
                                    <w:div w:id="1235554142">
                                      <w:marLeft w:val="0"/>
                                      <w:marRight w:val="0"/>
                                      <w:marTop w:val="0"/>
                                      <w:marBottom w:val="0"/>
                                      <w:divBdr>
                                        <w:top w:val="none" w:sz="0" w:space="0" w:color="auto"/>
                                        <w:left w:val="none" w:sz="0" w:space="0" w:color="auto"/>
                                        <w:bottom w:val="none" w:sz="0" w:space="0" w:color="auto"/>
                                        <w:right w:val="none" w:sz="0" w:space="0" w:color="auto"/>
                                      </w:divBdr>
                                      <w:divsChild>
                                        <w:div w:id="1662465627">
                                          <w:marLeft w:val="0"/>
                                          <w:marRight w:val="0"/>
                                          <w:marTop w:val="0"/>
                                          <w:marBottom w:val="0"/>
                                          <w:divBdr>
                                            <w:top w:val="none" w:sz="0" w:space="0" w:color="auto"/>
                                            <w:left w:val="none" w:sz="0" w:space="0" w:color="auto"/>
                                            <w:bottom w:val="none" w:sz="0" w:space="0" w:color="auto"/>
                                            <w:right w:val="none" w:sz="0" w:space="0" w:color="auto"/>
                                          </w:divBdr>
                                          <w:divsChild>
                                            <w:div w:id="611017904">
                                              <w:marLeft w:val="0"/>
                                              <w:marRight w:val="0"/>
                                              <w:marTop w:val="0"/>
                                              <w:marBottom w:val="0"/>
                                              <w:divBdr>
                                                <w:top w:val="none" w:sz="0" w:space="0" w:color="auto"/>
                                                <w:left w:val="none" w:sz="0" w:space="0" w:color="auto"/>
                                                <w:bottom w:val="none" w:sz="0" w:space="0" w:color="auto"/>
                                                <w:right w:val="none" w:sz="0" w:space="0" w:color="auto"/>
                                              </w:divBdr>
                                              <w:divsChild>
                                                <w:div w:id="499928534">
                                                  <w:marLeft w:val="0"/>
                                                  <w:marRight w:val="0"/>
                                                  <w:marTop w:val="0"/>
                                                  <w:marBottom w:val="0"/>
                                                  <w:divBdr>
                                                    <w:top w:val="none" w:sz="0" w:space="0" w:color="auto"/>
                                                    <w:left w:val="none" w:sz="0" w:space="0" w:color="auto"/>
                                                    <w:bottom w:val="none" w:sz="0" w:space="0" w:color="auto"/>
                                                    <w:right w:val="none" w:sz="0" w:space="0" w:color="auto"/>
                                                  </w:divBdr>
                                                  <w:divsChild>
                                                    <w:div w:id="845704454">
                                                      <w:marLeft w:val="0"/>
                                                      <w:marRight w:val="0"/>
                                                      <w:marTop w:val="0"/>
                                                      <w:marBottom w:val="0"/>
                                                      <w:divBdr>
                                                        <w:top w:val="none" w:sz="0" w:space="0" w:color="auto"/>
                                                        <w:left w:val="none" w:sz="0" w:space="0" w:color="auto"/>
                                                        <w:bottom w:val="none" w:sz="0" w:space="0" w:color="auto"/>
                                                        <w:right w:val="none" w:sz="0" w:space="0" w:color="auto"/>
                                                      </w:divBdr>
                                                      <w:divsChild>
                                                        <w:div w:id="207122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005020">
                          <w:marLeft w:val="0"/>
                          <w:marRight w:val="0"/>
                          <w:marTop w:val="0"/>
                          <w:marBottom w:val="0"/>
                          <w:divBdr>
                            <w:top w:val="none" w:sz="0" w:space="0" w:color="auto"/>
                            <w:left w:val="none" w:sz="0" w:space="0" w:color="auto"/>
                            <w:bottom w:val="none" w:sz="0" w:space="0" w:color="auto"/>
                            <w:right w:val="none" w:sz="0" w:space="0" w:color="auto"/>
                          </w:divBdr>
                          <w:divsChild>
                            <w:div w:id="1051537139">
                              <w:marLeft w:val="0"/>
                              <w:marRight w:val="0"/>
                              <w:marTop w:val="0"/>
                              <w:marBottom w:val="0"/>
                              <w:divBdr>
                                <w:top w:val="none" w:sz="0" w:space="0" w:color="auto"/>
                                <w:left w:val="none" w:sz="0" w:space="0" w:color="auto"/>
                                <w:bottom w:val="none" w:sz="0" w:space="0" w:color="auto"/>
                                <w:right w:val="none" w:sz="0" w:space="0" w:color="auto"/>
                              </w:divBdr>
                              <w:divsChild>
                                <w:div w:id="2134472530">
                                  <w:marLeft w:val="0"/>
                                  <w:marRight w:val="0"/>
                                  <w:marTop w:val="0"/>
                                  <w:marBottom w:val="0"/>
                                  <w:divBdr>
                                    <w:top w:val="none" w:sz="0" w:space="0" w:color="auto"/>
                                    <w:left w:val="none" w:sz="0" w:space="0" w:color="auto"/>
                                    <w:bottom w:val="none" w:sz="0" w:space="0" w:color="auto"/>
                                    <w:right w:val="none" w:sz="0" w:space="0" w:color="auto"/>
                                  </w:divBdr>
                                  <w:divsChild>
                                    <w:div w:id="431128191">
                                      <w:marLeft w:val="0"/>
                                      <w:marRight w:val="0"/>
                                      <w:marTop w:val="0"/>
                                      <w:marBottom w:val="0"/>
                                      <w:divBdr>
                                        <w:top w:val="none" w:sz="0" w:space="0" w:color="auto"/>
                                        <w:left w:val="none" w:sz="0" w:space="0" w:color="auto"/>
                                        <w:bottom w:val="none" w:sz="0" w:space="0" w:color="auto"/>
                                        <w:right w:val="none" w:sz="0" w:space="0" w:color="auto"/>
                                      </w:divBdr>
                                      <w:divsChild>
                                        <w:div w:id="1618758528">
                                          <w:marLeft w:val="0"/>
                                          <w:marRight w:val="0"/>
                                          <w:marTop w:val="0"/>
                                          <w:marBottom w:val="0"/>
                                          <w:divBdr>
                                            <w:top w:val="none" w:sz="0" w:space="0" w:color="auto"/>
                                            <w:left w:val="none" w:sz="0" w:space="0" w:color="auto"/>
                                            <w:bottom w:val="none" w:sz="0" w:space="0" w:color="auto"/>
                                            <w:right w:val="none" w:sz="0" w:space="0" w:color="auto"/>
                                          </w:divBdr>
                                          <w:divsChild>
                                            <w:div w:id="519590700">
                                              <w:marLeft w:val="0"/>
                                              <w:marRight w:val="0"/>
                                              <w:marTop w:val="0"/>
                                              <w:marBottom w:val="0"/>
                                              <w:divBdr>
                                                <w:top w:val="none" w:sz="0" w:space="0" w:color="auto"/>
                                                <w:left w:val="none" w:sz="0" w:space="0" w:color="auto"/>
                                                <w:bottom w:val="none" w:sz="0" w:space="0" w:color="auto"/>
                                                <w:right w:val="none" w:sz="0" w:space="0" w:color="auto"/>
                                              </w:divBdr>
                                              <w:divsChild>
                                                <w:div w:id="520778761">
                                                  <w:marLeft w:val="0"/>
                                                  <w:marRight w:val="0"/>
                                                  <w:marTop w:val="0"/>
                                                  <w:marBottom w:val="0"/>
                                                  <w:divBdr>
                                                    <w:top w:val="none" w:sz="0" w:space="0" w:color="auto"/>
                                                    <w:left w:val="none" w:sz="0" w:space="0" w:color="auto"/>
                                                    <w:bottom w:val="none" w:sz="0" w:space="0" w:color="auto"/>
                                                    <w:right w:val="none" w:sz="0" w:space="0" w:color="auto"/>
                                                  </w:divBdr>
                                                  <w:divsChild>
                                                    <w:div w:id="158684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765295">
                          <w:marLeft w:val="0"/>
                          <w:marRight w:val="0"/>
                          <w:marTop w:val="0"/>
                          <w:marBottom w:val="0"/>
                          <w:divBdr>
                            <w:top w:val="none" w:sz="0" w:space="0" w:color="auto"/>
                            <w:left w:val="none" w:sz="0" w:space="0" w:color="auto"/>
                            <w:bottom w:val="none" w:sz="0" w:space="0" w:color="auto"/>
                            <w:right w:val="none" w:sz="0" w:space="0" w:color="auto"/>
                          </w:divBdr>
                          <w:divsChild>
                            <w:div w:id="494996911">
                              <w:marLeft w:val="0"/>
                              <w:marRight w:val="0"/>
                              <w:marTop w:val="0"/>
                              <w:marBottom w:val="0"/>
                              <w:divBdr>
                                <w:top w:val="none" w:sz="0" w:space="0" w:color="auto"/>
                                <w:left w:val="none" w:sz="0" w:space="0" w:color="auto"/>
                                <w:bottom w:val="none" w:sz="0" w:space="0" w:color="auto"/>
                                <w:right w:val="none" w:sz="0" w:space="0" w:color="auto"/>
                              </w:divBdr>
                              <w:divsChild>
                                <w:div w:id="1568882203">
                                  <w:marLeft w:val="0"/>
                                  <w:marRight w:val="0"/>
                                  <w:marTop w:val="0"/>
                                  <w:marBottom w:val="0"/>
                                  <w:divBdr>
                                    <w:top w:val="none" w:sz="0" w:space="0" w:color="auto"/>
                                    <w:left w:val="none" w:sz="0" w:space="0" w:color="auto"/>
                                    <w:bottom w:val="none" w:sz="0" w:space="0" w:color="auto"/>
                                    <w:right w:val="none" w:sz="0" w:space="0" w:color="auto"/>
                                  </w:divBdr>
                                  <w:divsChild>
                                    <w:div w:id="900559168">
                                      <w:marLeft w:val="0"/>
                                      <w:marRight w:val="0"/>
                                      <w:marTop w:val="0"/>
                                      <w:marBottom w:val="0"/>
                                      <w:divBdr>
                                        <w:top w:val="none" w:sz="0" w:space="0" w:color="auto"/>
                                        <w:left w:val="none" w:sz="0" w:space="0" w:color="auto"/>
                                        <w:bottom w:val="none" w:sz="0" w:space="0" w:color="auto"/>
                                        <w:right w:val="none" w:sz="0" w:space="0" w:color="auto"/>
                                      </w:divBdr>
                                      <w:divsChild>
                                        <w:div w:id="451093354">
                                          <w:marLeft w:val="0"/>
                                          <w:marRight w:val="0"/>
                                          <w:marTop w:val="0"/>
                                          <w:marBottom w:val="0"/>
                                          <w:divBdr>
                                            <w:top w:val="none" w:sz="0" w:space="0" w:color="auto"/>
                                            <w:left w:val="none" w:sz="0" w:space="0" w:color="auto"/>
                                            <w:bottom w:val="none" w:sz="0" w:space="0" w:color="auto"/>
                                            <w:right w:val="none" w:sz="0" w:space="0" w:color="auto"/>
                                          </w:divBdr>
                                          <w:divsChild>
                                            <w:div w:id="1156915590">
                                              <w:marLeft w:val="0"/>
                                              <w:marRight w:val="0"/>
                                              <w:marTop w:val="0"/>
                                              <w:marBottom w:val="0"/>
                                              <w:divBdr>
                                                <w:top w:val="none" w:sz="0" w:space="0" w:color="auto"/>
                                                <w:left w:val="none" w:sz="0" w:space="0" w:color="auto"/>
                                                <w:bottom w:val="none" w:sz="0" w:space="0" w:color="auto"/>
                                                <w:right w:val="none" w:sz="0" w:space="0" w:color="auto"/>
                                              </w:divBdr>
                                              <w:divsChild>
                                                <w:div w:id="981080284">
                                                  <w:marLeft w:val="0"/>
                                                  <w:marRight w:val="0"/>
                                                  <w:marTop w:val="0"/>
                                                  <w:marBottom w:val="0"/>
                                                  <w:divBdr>
                                                    <w:top w:val="none" w:sz="0" w:space="0" w:color="auto"/>
                                                    <w:left w:val="none" w:sz="0" w:space="0" w:color="auto"/>
                                                    <w:bottom w:val="none" w:sz="0" w:space="0" w:color="auto"/>
                                                    <w:right w:val="none" w:sz="0" w:space="0" w:color="auto"/>
                                                  </w:divBdr>
                                                  <w:divsChild>
                                                    <w:div w:id="442773652">
                                                      <w:marLeft w:val="0"/>
                                                      <w:marRight w:val="0"/>
                                                      <w:marTop w:val="0"/>
                                                      <w:marBottom w:val="0"/>
                                                      <w:divBdr>
                                                        <w:top w:val="none" w:sz="0" w:space="0" w:color="auto"/>
                                                        <w:left w:val="none" w:sz="0" w:space="0" w:color="auto"/>
                                                        <w:bottom w:val="none" w:sz="0" w:space="0" w:color="auto"/>
                                                        <w:right w:val="none" w:sz="0" w:space="0" w:color="auto"/>
                                                      </w:divBdr>
                                                      <w:divsChild>
                                                        <w:div w:id="107736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579006">
                          <w:marLeft w:val="0"/>
                          <w:marRight w:val="0"/>
                          <w:marTop w:val="0"/>
                          <w:marBottom w:val="0"/>
                          <w:divBdr>
                            <w:top w:val="none" w:sz="0" w:space="0" w:color="auto"/>
                            <w:left w:val="none" w:sz="0" w:space="0" w:color="auto"/>
                            <w:bottom w:val="none" w:sz="0" w:space="0" w:color="auto"/>
                            <w:right w:val="none" w:sz="0" w:space="0" w:color="auto"/>
                          </w:divBdr>
                          <w:divsChild>
                            <w:div w:id="64113267">
                              <w:marLeft w:val="0"/>
                              <w:marRight w:val="0"/>
                              <w:marTop w:val="0"/>
                              <w:marBottom w:val="0"/>
                              <w:divBdr>
                                <w:top w:val="none" w:sz="0" w:space="0" w:color="auto"/>
                                <w:left w:val="none" w:sz="0" w:space="0" w:color="auto"/>
                                <w:bottom w:val="none" w:sz="0" w:space="0" w:color="auto"/>
                                <w:right w:val="none" w:sz="0" w:space="0" w:color="auto"/>
                              </w:divBdr>
                              <w:divsChild>
                                <w:div w:id="366149639">
                                  <w:marLeft w:val="0"/>
                                  <w:marRight w:val="0"/>
                                  <w:marTop w:val="0"/>
                                  <w:marBottom w:val="0"/>
                                  <w:divBdr>
                                    <w:top w:val="none" w:sz="0" w:space="0" w:color="auto"/>
                                    <w:left w:val="none" w:sz="0" w:space="0" w:color="auto"/>
                                    <w:bottom w:val="none" w:sz="0" w:space="0" w:color="auto"/>
                                    <w:right w:val="none" w:sz="0" w:space="0" w:color="auto"/>
                                  </w:divBdr>
                                  <w:divsChild>
                                    <w:div w:id="417094226">
                                      <w:marLeft w:val="0"/>
                                      <w:marRight w:val="0"/>
                                      <w:marTop w:val="0"/>
                                      <w:marBottom w:val="0"/>
                                      <w:divBdr>
                                        <w:top w:val="none" w:sz="0" w:space="0" w:color="auto"/>
                                        <w:left w:val="none" w:sz="0" w:space="0" w:color="auto"/>
                                        <w:bottom w:val="none" w:sz="0" w:space="0" w:color="auto"/>
                                        <w:right w:val="none" w:sz="0" w:space="0" w:color="auto"/>
                                      </w:divBdr>
                                      <w:divsChild>
                                        <w:div w:id="821772186">
                                          <w:marLeft w:val="0"/>
                                          <w:marRight w:val="0"/>
                                          <w:marTop w:val="0"/>
                                          <w:marBottom w:val="0"/>
                                          <w:divBdr>
                                            <w:top w:val="none" w:sz="0" w:space="0" w:color="auto"/>
                                            <w:left w:val="none" w:sz="0" w:space="0" w:color="auto"/>
                                            <w:bottom w:val="none" w:sz="0" w:space="0" w:color="auto"/>
                                            <w:right w:val="none" w:sz="0" w:space="0" w:color="auto"/>
                                          </w:divBdr>
                                          <w:divsChild>
                                            <w:div w:id="1523322121">
                                              <w:marLeft w:val="0"/>
                                              <w:marRight w:val="0"/>
                                              <w:marTop w:val="0"/>
                                              <w:marBottom w:val="0"/>
                                              <w:divBdr>
                                                <w:top w:val="none" w:sz="0" w:space="0" w:color="auto"/>
                                                <w:left w:val="none" w:sz="0" w:space="0" w:color="auto"/>
                                                <w:bottom w:val="none" w:sz="0" w:space="0" w:color="auto"/>
                                                <w:right w:val="none" w:sz="0" w:space="0" w:color="auto"/>
                                              </w:divBdr>
                                              <w:divsChild>
                                                <w:div w:id="285503928">
                                                  <w:marLeft w:val="0"/>
                                                  <w:marRight w:val="0"/>
                                                  <w:marTop w:val="0"/>
                                                  <w:marBottom w:val="0"/>
                                                  <w:divBdr>
                                                    <w:top w:val="none" w:sz="0" w:space="0" w:color="auto"/>
                                                    <w:left w:val="none" w:sz="0" w:space="0" w:color="auto"/>
                                                    <w:bottom w:val="none" w:sz="0" w:space="0" w:color="auto"/>
                                                    <w:right w:val="none" w:sz="0" w:space="0" w:color="auto"/>
                                                  </w:divBdr>
                                                  <w:divsChild>
                                                    <w:div w:id="14371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101043">
                          <w:marLeft w:val="0"/>
                          <w:marRight w:val="0"/>
                          <w:marTop w:val="0"/>
                          <w:marBottom w:val="0"/>
                          <w:divBdr>
                            <w:top w:val="none" w:sz="0" w:space="0" w:color="auto"/>
                            <w:left w:val="none" w:sz="0" w:space="0" w:color="auto"/>
                            <w:bottom w:val="none" w:sz="0" w:space="0" w:color="auto"/>
                            <w:right w:val="none" w:sz="0" w:space="0" w:color="auto"/>
                          </w:divBdr>
                          <w:divsChild>
                            <w:div w:id="279991606">
                              <w:marLeft w:val="0"/>
                              <w:marRight w:val="0"/>
                              <w:marTop w:val="0"/>
                              <w:marBottom w:val="0"/>
                              <w:divBdr>
                                <w:top w:val="none" w:sz="0" w:space="0" w:color="auto"/>
                                <w:left w:val="none" w:sz="0" w:space="0" w:color="auto"/>
                                <w:bottom w:val="none" w:sz="0" w:space="0" w:color="auto"/>
                                <w:right w:val="none" w:sz="0" w:space="0" w:color="auto"/>
                              </w:divBdr>
                              <w:divsChild>
                                <w:div w:id="290792644">
                                  <w:marLeft w:val="0"/>
                                  <w:marRight w:val="0"/>
                                  <w:marTop w:val="0"/>
                                  <w:marBottom w:val="0"/>
                                  <w:divBdr>
                                    <w:top w:val="none" w:sz="0" w:space="0" w:color="auto"/>
                                    <w:left w:val="none" w:sz="0" w:space="0" w:color="auto"/>
                                    <w:bottom w:val="none" w:sz="0" w:space="0" w:color="auto"/>
                                    <w:right w:val="none" w:sz="0" w:space="0" w:color="auto"/>
                                  </w:divBdr>
                                  <w:divsChild>
                                    <w:div w:id="1834637485">
                                      <w:marLeft w:val="0"/>
                                      <w:marRight w:val="0"/>
                                      <w:marTop w:val="0"/>
                                      <w:marBottom w:val="0"/>
                                      <w:divBdr>
                                        <w:top w:val="none" w:sz="0" w:space="0" w:color="auto"/>
                                        <w:left w:val="none" w:sz="0" w:space="0" w:color="auto"/>
                                        <w:bottom w:val="none" w:sz="0" w:space="0" w:color="auto"/>
                                        <w:right w:val="none" w:sz="0" w:space="0" w:color="auto"/>
                                      </w:divBdr>
                                      <w:divsChild>
                                        <w:div w:id="1612516469">
                                          <w:marLeft w:val="0"/>
                                          <w:marRight w:val="0"/>
                                          <w:marTop w:val="0"/>
                                          <w:marBottom w:val="0"/>
                                          <w:divBdr>
                                            <w:top w:val="none" w:sz="0" w:space="0" w:color="auto"/>
                                            <w:left w:val="none" w:sz="0" w:space="0" w:color="auto"/>
                                            <w:bottom w:val="none" w:sz="0" w:space="0" w:color="auto"/>
                                            <w:right w:val="none" w:sz="0" w:space="0" w:color="auto"/>
                                          </w:divBdr>
                                          <w:divsChild>
                                            <w:div w:id="1615478828">
                                              <w:marLeft w:val="0"/>
                                              <w:marRight w:val="0"/>
                                              <w:marTop w:val="0"/>
                                              <w:marBottom w:val="0"/>
                                              <w:divBdr>
                                                <w:top w:val="none" w:sz="0" w:space="0" w:color="auto"/>
                                                <w:left w:val="none" w:sz="0" w:space="0" w:color="auto"/>
                                                <w:bottom w:val="none" w:sz="0" w:space="0" w:color="auto"/>
                                                <w:right w:val="none" w:sz="0" w:space="0" w:color="auto"/>
                                              </w:divBdr>
                                              <w:divsChild>
                                                <w:div w:id="2136558293">
                                                  <w:marLeft w:val="0"/>
                                                  <w:marRight w:val="0"/>
                                                  <w:marTop w:val="0"/>
                                                  <w:marBottom w:val="0"/>
                                                  <w:divBdr>
                                                    <w:top w:val="none" w:sz="0" w:space="0" w:color="auto"/>
                                                    <w:left w:val="none" w:sz="0" w:space="0" w:color="auto"/>
                                                    <w:bottom w:val="none" w:sz="0" w:space="0" w:color="auto"/>
                                                    <w:right w:val="none" w:sz="0" w:space="0" w:color="auto"/>
                                                  </w:divBdr>
                                                  <w:divsChild>
                                                    <w:div w:id="611328536">
                                                      <w:marLeft w:val="0"/>
                                                      <w:marRight w:val="0"/>
                                                      <w:marTop w:val="0"/>
                                                      <w:marBottom w:val="0"/>
                                                      <w:divBdr>
                                                        <w:top w:val="none" w:sz="0" w:space="0" w:color="auto"/>
                                                        <w:left w:val="none" w:sz="0" w:space="0" w:color="auto"/>
                                                        <w:bottom w:val="none" w:sz="0" w:space="0" w:color="auto"/>
                                                        <w:right w:val="none" w:sz="0" w:space="0" w:color="auto"/>
                                                      </w:divBdr>
                                                      <w:divsChild>
                                                        <w:div w:id="207272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66668">
                          <w:marLeft w:val="0"/>
                          <w:marRight w:val="0"/>
                          <w:marTop w:val="0"/>
                          <w:marBottom w:val="0"/>
                          <w:divBdr>
                            <w:top w:val="none" w:sz="0" w:space="0" w:color="auto"/>
                            <w:left w:val="none" w:sz="0" w:space="0" w:color="auto"/>
                            <w:bottom w:val="none" w:sz="0" w:space="0" w:color="auto"/>
                            <w:right w:val="none" w:sz="0" w:space="0" w:color="auto"/>
                          </w:divBdr>
                          <w:divsChild>
                            <w:div w:id="594554903">
                              <w:marLeft w:val="0"/>
                              <w:marRight w:val="0"/>
                              <w:marTop w:val="0"/>
                              <w:marBottom w:val="0"/>
                              <w:divBdr>
                                <w:top w:val="none" w:sz="0" w:space="0" w:color="auto"/>
                                <w:left w:val="none" w:sz="0" w:space="0" w:color="auto"/>
                                <w:bottom w:val="none" w:sz="0" w:space="0" w:color="auto"/>
                                <w:right w:val="none" w:sz="0" w:space="0" w:color="auto"/>
                              </w:divBdr>
                              <w:divsChild>
                                <w:div w:id="1207982858">
                                  <w:marLeft w:val="0"/>
                                  <w:marRight w:val="0"/>
                                  <w:marTop w:val="0"/>
                                  <w:marBottom w:val="0"/>
                                  <w:divBdr>
                                    <w:top w:val="none" w:sz="0" w:space="0" w:color="auto"/>
                                    <w:left w:val="none" w:sz="0" w:space="0" w:color="auto"/>
                                    <w:bottom w:val="none" w:sz="0" w:space="0" w:color="auto"/>
                                    <w:right w:val="none" w:sz="0" w:space="0" w:color="auto"/>
                                  </w:divBdr>
                                  <w:divsChild>
                                    <w:div w:id="1667262">
                                      <w:marLeft w:val="0"/>
                                      <w:marRight w:val="0"/>
                                      <w:marTop w:val="0"/>
                                      <w:marBottom w:val="0"/>
                                      <w:divBdr>
                                        <w:top w:val="none" w:sz="0" w:space="0" w:color="auto"/>
                                        <w:left w:val="none" w:sz="0" w:space="0" w:color="auto"/>
                                        <w:bottom w:val="none" w:sz="0" w:space="0" w:color="auto"/>
                                        <w:right w:val="none" w:sz="0" w:space="0" w:color="auto"/>
                                      </w:divBdr>
                                      <w:divsChild>
                                        <w:div w:id="504327969">
                                          <w:marLeft w:val="0"/>
                                          <w:marRight w:val="0"/>
                                          <w:marTop w:val="0"/>
                                          <w:marBottom w:val="0"/>
                                          <w:divBdr>
                                            <w:top w:val="none" w:sz="0" w:space="0" w:color="auto"/>
                                            <w:left w:val="none" w:sz="0" w:space="0" w:color="auto"/>
                                            <w:bottom w:val="none" w:sz="0" w:space="0" w:color="auto"/>
                                            <w:right w:val="none" w:sz="0" w:space="0" w:color="auto"/>
                                          </w:divBdr>
                                          <w:divsChild>
                                            <w:div w:id="1925648439">
                                              <w:marLeft w:val="0"/>
                                              <w:marRight w:val="0"/>
                                              <w:marTop w:val="0"/>
                                              <w:marBottom w:val="0"/>
                                              <w:divBdr>
                                                <w:top w:val="none" w:sz="0" w:space="0" w:color="auto"/>
                                                <w:left w:val="none" w:sz="0" w:space="0" w:color="auto"/>
                                                <w:bottom w:val="none" w:sz="0" w:space="0" w:color="auto"/>
                                                <w:right w:val="none" w:sz="0" w:space="0" w:color="auto"/>
                                              </w:divBdr>
                                              <w:divsChild>
                                                <w:div w:id="1158960223">
                                                  <w:marLeft w:val="0"/>
                                                  <w:marRight w:val="0"/>
                                                  <w:marTop w:val="0"/>
                                                  <w:marBottom w:val="0"/>
                                                  <w:divBdr>
                                                    <w:top w:val="none" w:sz="0" w:space="0" w:color="auto"/>
                                                    <w:left w:val="none" w:sz="0" w:space="0" w:color="auto"/>
                                                    <w:bottom w:val="none" w:sz="0" w:space="0" w:color="auto"/>
                                                    <w:right w:val="none" w:sz="0" w:space="0" w:color="auto"/>
                                                  </w:divBdr>
                                                  <w:divsChild>
                                                    <w:div w:id="1328099330">
                                                      <w:marLeft w:val="0"/>
                                                      <w:marRight w:val="0"/>
                                                      <w:marTop w:val="0"/>
                                                      <w:marBottom w:val="0"/>
                                                      <w:divBdr>
                                                        <w:top w:val="none" w:sz="0" w:space="0" w:color="auto"/>
                                                        <w:left w:val="none" w:sz="0" w:space="0" w:color="auto"/>
                                                        <w:bottom w:val="none" w:sz="0" w:space="0" w:color="auto"/>
                                                        <w:right w:val="none" w:sz="0" w:space="0" w:color="auto"/>
                                                      </w:divBdr>
                                                      <w:divsChild>
                                                        <w:div w:id="1101992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310282">
                          <w:marLeft w:val="0"/>
                          <w:marRight w:val="0"/>
                          <w:marTop w:val="0"/>
                          <w:marBottom w:val="0"/>
                          <w:divBdr>
                            <w:top w:val="none" w:sz="0" w:space="0" w:color="auto"/>
                            <w:left w:val="none" w:sz="0" w:space="0" w:color="auto"/>
                            <w:bottom w:val="none" w:sz="0" w:space="0" w:color="auto"/>
                            <w:right w:val="none" w:sz="0" w:space="0" w:color="auto"/>
                          </w:divBdr>
                          <w:divsChild>
                            <w:div w:id="313917551">
                              <w:marLeft w:val="0"/>
                              <w:marRight w:val="0"/>
                              <w:marTop w:val="0"/>
                              <w:marBottom w:val="0"/>
                              <w:divBdr>
                                <w:top w:val="none" w:sz="0" w:space="0" w:color="auto"/>
                                <w:left w:val="none" w:sz="0" w:space="0" w:color="auto"/>
                                <w:bottom w:val="none" w:sz="0" w:space="0" w:color="auto"/>
                                <w:right w:val="none" w:sz="0" w:space="0" w:color="auto"/>
                              </w:divBdr>
                              <w:divsChild>
                                <w:div w:id="1944144895">
                                  <w:marLeft w:val="0"/>
                                  <w:marRight w:val="0"/>
                                  <w:marTop w:val="0"/>
                                  <w:marBottom w:val="0"/>
                                  <w:divBdr>
                                    <w:top w:val="none" w:sz="0" w:space="0" w:color="auto"/>
                                    <w:left w:val="none" w:sz="0" w:space="0" w:color="auto"/>
                                    <w:bottom w:val="none" w:sz="0" w:space="0" w:color="auto"/>
                                    <w:right w:val="none" w:sz="0" w:space="0" w:color="auto"/>
                                  </w:divBdr>
                                  <w:divsChild>
                                    <w:div w:id="1534802544">
                                      <w:marLeft w:val="0"/>
                                      <w:marRight w:val="0"/>
                                      <w:marTop w:val="0"/>
                                      <w:marBottom w:val="0"/>
                                      <w:divBdr>
                                        <w:top w:val="none" w:sz="0" w:space="0" w:color="auto"/>
                                        <w:left w:val="none" w:sz="0" w:space="0" w:color="auto"/>
                                        <w:bottom w:val="none" w:sz="0" w:space="0" w:color="auto"/>
                                        <w:right w:val="none" w:sz="0" w:space="0" w:color="auto"/>
                                      </w:divBdr>
                                      <w:divsChild>
                                        <w:div w:id="473135672">
                                          <w:marLeft w:val="0"/>
                                          <w:marRight w:val="0"/>
                                          <w:marTop w:val="0"/>
                                          <w:marBottom w:val="0"/>
                                          <w:divBdr>
                                            <w:top w:val="none" w:sz="0" w:space="0" w:color="auto"/>
                                            <w:left w:val="none" w:sz="0" w:space="0" w:color="auto"/>
                                            <w:bottom w:val="none" w:sz="0" w:space="0" w:color="auto"/>
                                            <w:right w:val="none" w:sz="0" w:space="0" w:color="auto"/>
                                          </w:divBdr>
                                          <w:divsChild>
                                            <w:div w:id="1034383572">
                                              <w:marLeft w:val="0"/>
                                              <w:marRight w:val="0"/>
                                              <w:marTop w:val="0"/>
                                              <w:marBottom w:val="0"/>
                                              <w:divBdr>
                                                <w:top w:val="none" w:sz="0" w:space="0" w:color="auto"/>
                                                <w:left w:val="none" w:sz="0" w:space="0" w:color="auto"/>
                                                <w:bottom w:val="none" w:sz="0" w:space="0" w:color="auto"/>
                                                <w:right w:val="none" w:sz="0" w:space="0" w:color="auto"/>
                                              </w:divBdr>
                                              <w:divsChild>
                                                <w:div w:id="258950664">
                                                  <w:marLeft w:val="0"/>
                                                  <w:marRight w:val="0"/>
                                                  <w:marTop w:val="0"/>
                                                  <w:marBottom w:val="0"/>
                                                  <w:divBdr>
                                                    <w:top w:val="none" w:sz="0" w:space="0" w:color="auto"/>
                                                    <w:left w:val="none" w:sz="0" w:space="0" w:color="auto"/>
                                                    <w:bottom w:val="none" w:sz="0" w:space="0" w:color="auto"/>
                                                    <w:right w:val="none" w:sz="0" w:space="0" w:color="auto"/>
                                                  </w:divBdr>
                                                  <w:divsChild>
                                                    <w:div w:id="1026100979">
                                                      <w:marLeft w:val="0"/>
                                                      <w:marRight w:val="0"/>
                                                      <w:marTop w:val="0"/>
                                                      <w:marBottom w:val="0"/>
                                                      <w:divBdr>
                                                        <w:top w:val="none" w:sz="0" w:space="0" w:color="auto"/>
                                                        <w:left w:val="none" w:sz="0" w:space="0" w:color="auto"/>
                                                        <w:bottom w:val="none" w:sz="0" w:space="0" w:color="auto"/>
                                                        <w:right w:val="none" w:sz="0" w:space="0" w:color="auto"/>
                                                      </w:divBdr>
                                                      <w:divsChild>
                                                        <w:div w:id="178723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6703975">
                          <w:marLeft w:val="0"/>
                          <w:marRight w:val="0"/>
                          <w:marTop w:val="0"/>
                          <w:marBottom w:val="0"/>
                          <w:divBdr>
                            <w:top w:val="none" w:sz="0" w:space="0" w:color="auto"/>
                            <w:left w:val="none" w:sz="0" w:space="0" w:color="auto"/>
                            <w:bottom w:val="none" w:sz="0" w:space="0" w:color="auto"/>
                            <w:right w:val="none" w:sz="0" w:space="0" w:color="auto"/>
                          </w:divBdr>
                          <w:divsChild>
                            <w:div w:id="48310722">
                              <w:marLeft w:val="0"/>
                              <w:marRight w:val="0"/>
                              <w:marTop w:val="0"/>
                              <w:marBottom w:val="0"/>
                              <w:divBdr>
                                <w:top w:val="none" w:sz="0" w:space="0" w:color="auto"/>
                                <w:left w:val="none" w:sz="0" w:space="0" w:color="auto"/>
                                <w:bottom w:val="none" w:sz="0" w:space="0" w:color="auto"/>
                                <w:right w:val="none" w:sz="0" w:space="0" w:color="auto"/>
                              </w:divBdr>
                              <w:divsChild>
                                <w:div w:id="2017925492">
                                  <w:marLeft w:val="0"/>
                                  <w:marRight w:val="0"/>
                                  <w:marTop w:val="0"/>
                                  <w:marBottom w:val="0"/>
                                  <w:divBdr>
                                    <w:top w:val="none" w:sz="0" w:space="0" w:color="auto"/>
                                    <w:left w:val="none" w:sz="0" w:space="0" w:color="auto"/>
                                    <w:bottom w:val="none" w:sz="0" w:space="0" w:color="auto"/>
                                    <w:right w:val="none" w:sz="0" w:space="0" w:color="auto"/>
                                  </w:divBdr>
                                  <w:divsChild>
                                    <w:div w:id="1064109209">
                                      <w:marLeft w:val="0"/>
                                      <w:marRight w:val="0"/>
                                      <w:marTop w:val="0"/>
                                      <w:marBottom w:val="0"/>
                                      <w:divBdr>
                                        <w:top w:val="none" w:sz="0" w:space="0" w:color="auto"/>
                                        <w:left w:val="none" w:sz="0" w:space="0" w:color="auto"/>
                                        <w:bottom w:val="none" w:sz="0" w:space="0" w:color="auto"/>
                                        <w:right w:val="none" w:sz="0" w:space="0" w:color="auto"/>
                                      </w:divBdr>
                                      <w:divsChild>
                                        <w:div w:id="1546719059">
                                          <w:marLeft w:val="0"/>
                                          <w:marRight w:val="0"/>
                                          <w:marTop w:val="0"/>
                                          <w:marBottom w:val="0"/>
                                          <w:divBdr>
                                            <w:top w:val="none" w:sz="0" w:space="0" w:color="auto"/>
                                            <w:left w:val="none" w:sz="0" w:space="0" w:color="auto"/>
                                            <w:bottom w:val="none" w:sz="0" w:space="0" w:color="auto"/>
                                            <w:right w:val="none" w:sz="0" w:space="0" w:color="auto"/>
                                          </w:divBdr>
                                          <w:divsChild>
                                            <w:div w:id="1467628858">
                                              <w:marLeft w:val="0"/>
                                              <w:marRight w:val="0"/>
                                              <w:marTop w:val="0"/>
                                              <w:marBottom w:val="0"/>
                                              <w:divBdr>
                                                <w:top w:val="none" w:sz="0" w:space="0" w:color="auto"/>
                                                <w:left w:val="none" w:sz="0" w:space="0" w:color="auto"/>
                                                <w:bottom w:val="none" w:sz="0" w:space="0" w:color="auto"/>
                                                <w:right w:val="none" w:sz="0" w:space="0" w:color="auto"/>
                                              </w:divBdr>
                                              <w:divsChild>
                                                <w:div w:id="492796562">
                                                  <w:marLeft w:val="0"/>
                                                  <w:marRight w:val="0"/>
                                                  <w:marTop w:val="0"/>
                                                  <w:marBottom w:val="0"/>
                                                  <w:divBdr>
                                                    <w:top w:val="none" w:sz="0" w:space="0" w:color="auto"/>
                                                    <w:left w:val="none" w:sz="0" w:space="0" w:color="auto"/>
                                                    <w:bottom w:val="none" w:sz="0" w:space="0" w:color="auto"/>
                                                    <w:right w:val="none" w:sz="0" w:space="0" w:color="auto"/>
                                                  </w:divBdr>
                                                  <w:divsChild>
                                                    <w:div w:id="8908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666953">
                                              <w:marLeft w:val="0"/>
                                              <w:marRight w:val="0"/>
                                              <w:marTop w:val="0"/>
                                              <w:marBottom w:val="0"/>
                                              <w:divBdr>
                                                <w:top w:val="none" w:sz="0" w:space="0" w:color="auto"/>
                                                <w:left w:val="none" w:sz="0" w:space="0" w:color="auto"/>
                                                <w:bottom w:val="none" w:sz="0" w:space="0" w:color="auto"/>
                                                <w:right w:val="none" w:sz="0" w:space="0" w:color="auto"/>
                                              </w:divBdr>
                                              <w:divsChild>
                                                <w:div w:id="1941989127">
                                                  <w:marLeft w:val="0"/>
                                                  <w:marRight w:val="0"/>
                                                  <w:marTop w:val="0"/>
                                                  <w:marBottom w:val="0"/>
                                                  <w:divBdr>
                                                    <w:top w:val="none" w:sz="0" w:space="0" w:color="auto"/>
                                                    <w:left w:val="none" w:sz="0" w:space="0" w:color="auto"/>
                                                    <w:bottom w:val="none" w:sz="0" w:space="0" w:color="auto"/>
                                                    <w:right w:val="none" w:sz="0" w:space="0" w:color="auto"/>
                                                  </w:divBdr>
                                                  <w:divsChild>
                                                    <w:div w:id="8173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1263">
                                          <w:marLeft w:val="0"/>
                                          <w:marRight w:val="0"/>
                                          <w:marTop w:val="0"/>
                                          <w:marBottom w:val="0"/>
                                          <w:divBdr>
                                            <w:top w:val="none" w:sz="0" w:space="0" w:color="auto"/>
                                            <w:left w:val="none" w:sz="0" w:space="0" w:color="auto"/>
                                            <w:bottom w:val="none" w:sz="0" w:space="0" w:color="auto"/>
                                            <w:right w:val="none" w:sz="0" w:space="0" w:color="auto"/>
                                          </w:divBdr>
                                          <w:divsChild>
                                            <w:div w:id="1970939111">
                                              <w:marLeft w:val="0"/>
                                              <w:marRight w:val="0"/>
                                              <w:marTop w:val="0"/>
                                              <w:marBottom w:val="0"/>
                                              <w:divBdr>
                                                <w:top w:val="none" w:sz="0" w:space="0" w:color="auto"/>
                                                <w:left w:val="none" w:sz="0" w:space="0" w:color="auto"/>
                                                <w:bottom w:val="none" w:sz="0" w:space="0" w:color="auto"/>
                                                <w:right w:val="none" w:sz="0" w:space="0" w:color="auto"/>
                                              </w:divBdr>
                                              <w:divsChild>
                                                <w:div w:id="19732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817008">
                          <w:marLeft w:val="0"/>
                          <w:marRight w:val="0"/>
                          <w:marTop w:val="0"/>
                          <w:marBottom w:val="0"/>
                          <w:divBdr>
                            <w:top w:val="none" w:sz="0" w:space="0" w:color="auto"/>
                            <w:left w:val="none" w:sz="0" w:space="0" w:color="auto"/>
                            <w:bottom w:val="none" w:sz="0" w:space="0" w:color="auto"/>
                            <w:right w:val="none" w:sz="0" w:space="0" w:color="auto"/>
                          </w:divBdr>
                          <w:divsChild>
                            <w:div w:id="107091768">
                              <w:marLeft w:val="0"/>
                              <w:marRight w:val="0"/>
                              <w:marTop w:val="0"/>
                              <w:marBottom w:val="0"/>
                              <w:divBdr>
                                <w:top w:val="none" w:sz="0" w:space="0" w:color="auto"/>
                                <w:left w:val="none" w:sz="0" w:space="0" w:color="auto"/>
                                <w:bottom w:val="none" w:sz="0" w:space="0" w:color="auto"/>
                                <w:right w:val="none" w:sz="0" w:space="0" w:color="auto"/>
                              </w:divBdr>
                              <w:divsChild>
                                <w:div w:id="1137793424">
                                  <w:marLeft w:val="0"/>
                                  <w:marRight w:val="0"/>
                                  <w:marTop w:val="0"/>
                                  <w:marBottom w:val="0"/>
                                  <w:divBdr>
                                    <w:top w:val="none" w:sz="0" w:space="0" w:color="auto"/>
                                    <w:left w:val="none" w:sz="0" w:space="0" w:color="auto"/>
                                    <w:bottom w:val="none" w:sz="0" w:space="0" w:color="auto"/>
                                    <w:right w:val="none" w:sz="0" w:space="0" w:color="auto"/>
                                  </w:divBdr>
                                  <w:divsChild>
                                    <w:div w:id="657611250">
                                      <w:marLeft w:val="0"/>
                                      <w:marRight w:val="0"/>
                                      <w:marTop w:val="0"/>
                                      <w:marBottom w:val="0"/>
                                      <w:divBdr>
                                        <w:top w:val="none" w:sz="0" w:space="0" w:color="auto"/>
                                        <w:left w:val="none" w:sz="0" w:space="0" w:color="auto"/>
                                        <w:bottom w:val="none" w:sz="0" w:space="0" w:color="auto"/>
                                        <w:right w:val="none" w:sz="0" w:space="0" w:color="auto"/>
                                      </w:divBdr>
                                      <w:divsChild>
                                        <w:div w:id="55202319">
                                          <w:marLeft w:val="0"/>
                                          <w:marRight w:val="0"/>
                                          <w:marTop w:val="0"/>
                                          <w:marBottom w:val="0"/>
                                          <w:divBdr>
                                            <w:top w:val="none" w:sz="0" w:space="0" w:color="auto"/>
                                            <w:left w:val="none" w:sz="0" w:space="0" w:color="auto"/>
                                            <w:bottom w:val="none" w:sz="0" w:space="0" w:color="auto"/>
                                            <w:right w:val="none" w:sz="0" w:space="0" w:color="auto"/>
                                          </w:divBdr>
                                          <w:divsChild>
                                            <w:div w:id="1319847527">
                                              <w:marLeft w:val="0"/>
                                              <w:marRight w:val="0"/>
                                              <w:marTop w:val="0"/>
                                              <w:marBottom w:val="0"/>
                                              <w:divBdr>
                                                <w:top w:val="none" w:sz="0" w:space="0" w:color="auto"/>
                                                <w:left w:val="none" w:sz="0" w:space="0" w:color="auto"/>
                                                <w:bottom w:val="none" w:sz="0" w:space="0" w:color="auto"/>
                                                <w:right w:val="none" w:sz="0" w:space="0" w:color="auto"/>
                                              </w:divBdr>
                                              <w:divsChild>
                                                <w:div w:id="999894785">
                                                  <w:marLeft w:val="0"/>
                                                  <w:marRight w:val="0"/>
                                                  <w:marTop w:val="0"/>
                                                  <w:marBottom w:val="0"/>
                                                  <w:divBdr>
                                                    <w:top w:val="none" w:sz="0" w:space="0" w:color="auto"/>
                                                    <w:left w:val="none" w:sz="0" w:space="0" w:color="auto"/>
                                                    <w:bottom w:val="none" w:sz="0" w:space="0" w:color="auto"/>
                                                    <w:right w:val="none" w:sz="0" w:space="0" w:color="auto"/>
                                                  </w:divBdr>
                                                  <w:divsChild>
                                                    <w:div w:id="273095787">
                                                      <w:marLeft w:val="0"/>
                                                      <w:marRight w:val="0"/>
                                                      <w:marTop w:val="0"/>
                                                      <w:marBottom w:val="0"/>
                                                      <w:divBdr>
                                                        <w:top w:val="none" w:sz="0" w:space="0" w:color="auto"/>
                                                        <w:left w:val="none" w:sz="0" w:space="0" w:color="auto"/>
                                                        <w:bottom w:val="none" w:sz="0" w:space="0" w:color="auto"/>
                                                        <w:right w:val="none" w:sz="0" w:space="0" w:color="auto"/>
                                                      </w:divBdr>
                                                      <w:divsChild>
                                                        <w:div w:id="18215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480713">
                          <w:marLeft w:val="0"/>
                          <w:marRight w:val="0"/>
                          <w:marTop w:val="0"/>
                          <w:marBottom w:val="0"/>
                          <w:divBdr>
                            <w:top w:val="none" w:sz="0" w:space="0" w:color="auto"/>
                            <w:left w:val="none" w:sz="0" w:space="0" w:color="auto"/>
                            <w:bottom w:val="none" w:sz="0" w:space="0" w:color="auto"/>
                            <w:right w:val="none" w:sz="0" w:space="0" w:color="auto"/>
                          </w:divBdr>
                          <w:divsChild>
                            <w:div w:id="1097484122">
                              <w:marLeft w:val="0"/>
                              <w:marRight w:val="0"/>
                              <w:marTop w:val="0"/>
                              <w:marBottom w:val="0"/>
                              <w:divBdr>
                                <w:top w:val="none" w:sz="0" w:space="0" w:color="auto"/>
                                <w:left w:val="none" w:sz="0" w:space="0" w:color="auto"/>
                                <w:bottom w:val="none" w:sz="0" w:space="0" w:color="auto"/>
                                <w:right w:val="none" w:sz="0" w:space="0" w:color="auto"/>
                              </w:divBdr>
                              <w:divsChild>
                                <w:div w:id="896666546">
                                  <w:marLeft w:val="0"/>
                                  <w:marRight w:val="0"/>
                                  <w:marTop w:val="0"/>
                                  <w:marBottom w:val="0"/>
                                  <w:divBdr>
                                    <w:top w:val="none" w:sz="0" w:space="0" w:color="auto"/>
                                    <w:left w:val="none" w:sz="0" w:space="0" w:color="auto"/>
                                    <w:bottom w:val="none" w:sz="0" w:space="0" w:color="auto"/>
                                    <w:right w:val="none" w:sz="0" w:space="0" w:color="auto"/>
                                  </w:divBdr>
                                  <w:divsChild>
                                    <w:div w:id="1102648479">
                                      <w:marLeft w:val="0"/>
                                      <w:marRight w:val="0"/>
                                      <w:marTop w:val="0"/>
                                      <w:marBottom w:val="0"/>
                                      <w:divBdr>
                                        <w:top w:val="none" w:sz="0" w:space="0" w:color="auto"/>
                                        <w:left w:val="none" w:sz="0" w:space="0" w:color="auto"/>
                                        <w:bottom w:val="none" w:sz="0" w:space="0" w:color="auto"/>
                                        <w:right w:val="none" w:sz="0" w:space="0" w:color="auto"/>
                                      </w:divBdr>
                                      <w:divsChild>
                                        <w:div w:id="1998075402">
                                          <w:marLeft w:val="0"/>
                                          <w:marRight w:val="0"/>
                                          <w:marTop w:val="0"/>
                                          <w:marBottom w:val="0"/>
                                          <w:divBdr>
                                            <w:top w:val="none" w:sz="0" w:space="0" w:color="auto"/>
                                            <w:left w:val="none" w:sz="0" w:space="0" w:color="auto"/>
                                            <w:bottom w:val="none" w:sz="0" w:space="0" w:color="auto"/>
                                            <w:right w:val="none" w:sz="0" w:space="0" w:color="auto"/>
                                          </w:divBdr>
                                          <w:divsChild>
                                            <w:div w:id="152137809">
                                              <w:marLeft w:val="0"/>
                                              <w:marRight w:val="0"/>
                                              <w:marTop w:val="0"/>
                                              <w:marBottom w:val="0"/>
                                              <w:divBdr>
                                                <w:top w:val="none" w:sz="0" w:space="0" w:color="auto"/>
                                                <w:left w:val="none" w:sz="0" w:space="0" w:color="auto"/>
                                                <w:bottom w:val="none" w:sz="0" w:space="0" w:color="auto"/>
                                                <w:right w:val="none" w:sz="0" w:space="0" w:color="auto"/>
                                              </w:divBdr>
                                              <w:divsChild>
                                                <w:div w:id="340006630">
                                                  <w:marLeft w:val="0"/>
                                                  <w:marRight w:val="0"/>
                                                  <w:marTop w:val="0"/>
                                                  <w:marBottom w:val="0"/>
                                                  <w:divBdr>
                                                    <w:top w:val="none" w:sz="0" w:space="0" w:color="auto"/>
                                                    <w:left w:val="none" w:sz="0" w:space="0" w:color="auto"/>
                                                    <w:bottom w:val="none" w:sz="0" w:space="0" w:color="auto"/>
                                                    <w:right w:val="none" w:sz="0" w:space="0" w:color="auto"/>
                                                  </w:divBdr>
                                                  <w:divsChild>
                                                    <w:div w:id="104578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9991">
                          <w:marLeft w:val="0"/>
                          <w:marRight w:val="0"/>
                          <w:marTop w:val="0"/>
                          <w:marBottom w:val="0"/>
                          <w:divBdr>
                            <w:top w:val="none" w:sz="0" w:space="0" w:color="auto"/>
                            <w:left w:val="none" w:sz="0" w:space="0" w:color="auto"/>
                            <w:bottom w:val="none" w:sz="0" w:space="0" w:color="auto"/>
                            <w:right w:val="none" w:sz="0" w:space="0" w:color="auto"/>
                          </w:divBdr>
                          <w:divsChild>
                            <w:div w:id="1081411285">
                              <w:marLeft w:val="0"/>
                              <w:marRight w:val="0"/>
                              <w:marTop w:val="0"/>
                              <w:marBottom w:val="0"/>
                              <w:divBdr>
                                <w:top w:val="none" w:sz="0" w:space="0" w:color="auto"/>
                                <w:left w:val="none" w:sz="0" w:space="0" w:color="auto"/>
                                <w:bottom w:val="none" w:sz="0" w:space="0" w:color="auto"/>
                                <w:right w:val="none" w:sz="0" w:space="0" w:color="auto"/>
                              </w:divBdr>
                              <w:divsChild>
                                <w:div w:id="440805480">
                                  <w:marLeft w:val="0"/>
                                  <w:marRight w:val="0"/>
                                  <w:marTop w:val="0"/>
                                  <w:marBottom w:val="0"/>
                                  <w:divBdr>
                                    <w:top w:val="none" w:sz="0" w:space="0" w:color="auto"/>
                                    <w:left w:val="none" w:sz="0" w:space="0" w:color="auto"/>
                                    <w:bottom w:val="none" w:sz="0" w:space="0" w:color="auto"/>
                                    <w:right w:val="none" w:sz="0" w:space="0" w:color="auto"/>
                                  </w:divBdr>
                                  <w:divsChild>
                                    <w:div w:id="1376738585">
                                      <w:marLeft w:val="0"/>
                                      <w:marRight w:val="0"/>
                                      <w:marTop w:val="0"/>
                                      <w:marBottom w:val="0"/>
                                      <w:divBdr>
                                        <w:top w:val="none" w:sz="0" w:space="0" w:color="auto"/>
                                        <w:left w:val="none" w:sz="0" w:space="0" w:color="auto"/>
                                        <w:bottom w:val="none" w:sz="0" w:space="0" w:color="auto"/>
                                        <w:right w:val="none" w:sz="0" w:space="0" w:color="auto"/>
                                      </w:divBdr>
                                      <w:divsChild>
                                        <w:div w:id="1519125133">
                                          <w:marLeft w:val="0"/>
                                          <w:marRight w:val="0"/>
                                          <w:marTop w:val="0"/>
                                          <w:marBottom w:val="0"/>
                                          <w:divBdr>
                                            <w:top w:val="none" w:sz="0" w:space="0" w:color="auto"/>
                                            <w:left w:val="none" w:sz="0" w:space="0" w:color="auto"/>
                                            <w:bottom w:val="none" w:sz="0" w:space="0" w:color="auto"/>
                                            <w:right w:val="none" w:sz="0" w:space="0" w:color="auto"/>
                                          </w:divBdr>
                                          <w:divsChild>
                                            <w:div w:id="338117532">
                                              <w:marLeft w:val="0"/>
                                              <w:marRight w:val="0"/>
                                              <w:marTop w:val="0"/>
                                              <w:marBottom w:val="0"/>
                                              <w:divBdr>
                                                <w:top w:val="none" w:sz="0" w:space="0" w:color="auto"/>
                                                <w:left w:val="none" w:sz="0" w:space="0" w:color="auto"/>
                                                <w:bottom w:val="none" w:sz="0" w:space="0" w:color="auto"/>
                                                <w:right w:val="none" w:sz="0" w:space="0" w:color="auto"/>
                                              </w:divBdr>
                                              <w:divsChild>
                                                <w:div w:id="1920674366">
                                                  <w:marLeft w:val="0"/>
                                                  <w:marRight w:val="0"/>
                                                  <w:marTop w:val="0"/>
                                                  <w:marBottom w:val="0"/>
                                                  <w:divBdr>
                                                    <w:top w:val="none" w:sz="0" w:space="0" w:color="auto"/>
                                                    <w:left w:val="none" w:sz="0" w:space="0" w:color="auto"/>
                                                    <w:bottom w:val="none" w:sz="0" w:space="0" w:color="auto"/>
                                                    <w:right w:val="none" w:sz="0" w:space="0" w:color="auto"/>
                                                  </w:divBdr>
                                                  <w:divsChild>
                                                    <w:div w:id="1998069565">
                                                      <w:marLeft w:val="0"/>
                                                      <w:marRight w:val="0"/>
                                                      <w:marTop w:val="0"/>
                                                      <w:marBottom w:val="0"/>
                                                      <w:divBdr>
                                                        <w:top w:val="none" w:sz="0" w:space="0" w:color="auto"/>
                                                        <w:left w:val="none" w:sz="0" w:space="0" w:color="auto"/>
                                                        <w:bottom w:val="none" w:sz="0" w:space="0" w:color="auto"/>
                                                        <w:right w:val="none" w:sz="0" w:space="0" w:color="auto"/>
                                                      </w:divBdr>
                                                      <w:divsChild>
                                                        <w:div w:id="56526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054240">
                          <w:marLeft w:val="0"/>
                          <w:marRight w:val="0"/>
                          <w:marTop w:val="0"/>
                          <w:marBottom w:val="0"/>
                          <w:divBdr>
                            <w:top w:val="none" w:sz="0" w:space="0" w:color="auto"/>
                            <w:left w:val="none" w:sz="0" w:space="0" w:color="auto"/>
                            <w:bottom w:val="none" w:sz="0" w:space="0" w:color="auto"/>
                            <w:right w:val="none" w:sz="0" w:space="0" w:color="auto"/>
                          </w:divBdr>
                          <w:divsChild>
                            <w:div w:id="789861190">
                              <w:marLeft w:val="0"/>
                              <w:marRight w:val="0"/>
                              <w:marTop w:val="0"/>
                              <w:marBottom w:val="0"/>
                              <w:divBdr>
                                <w:top w:val="none" w:sz="0" w:space="0" w:color="auto"/>
                                <w:left w:val="none" w:sz="0" w:space="0" w:color="auto"/>
                                <w:bottom w:val="none" w:sz="0" w:space="0" w:color="auto"/>
                                <w:right w:val="none" w:sz="0" w:space="0" w:color="auto"/>
                              </w:divBdr>
                              <w:divsChild>
                                <w:div w:id="2131508603">
                                  <w:marLeft w:val="0"/>
                                  <w:marRight w:val="0"/>
                                  <w:marTop w:val="0"/>
                                  <w:marBottom w:val="0"/>
                                  <w:divBdr>
                                    <w:top w:val="none" w:sz="0" w:space="0" w:color="auto"/>
                                    <w:left w:val="none" w:sz="0" w:space="0" w:color="auto"/>
                                    <w:bottom w:val="none" w:sz="0" w:space="0" w:color="auto"/>
                                    <w:right w:val="none" w:sz="0" w:space="0" w:color="auto"/>
                                  </w:divBdr>
                                  <w:divsChild>
                                    <w:div w:id="1194809500">
                                      <w:marLeft w:val="0"/>
                                      <w:marRight w:val="0"/>
                                      <w:marTop w:val="0"/>
                                      <w:marBottom w:val="0"/>
                                      <w:divBdr>
                                        <w:top w:val="none" w:sz="0" w:space="0" w:color="auto"/>
                                        <w:left w:val="none" w:sz="0" w:space="0" w:color="auto"/>
                                        <w:bottom w:val="none" w:sz="0" w:space="0" w:color="auto"/>
                                        <w:right w:val="none" w:sz="0" w:space="0" w:color="auto"/>
                                      </w:divBdr>
                                      <w:divsChild>
                                        <w:div w:id="885525777">
                                          <w:marLeft w:val="0"/>
                                          <w:marRight w:val="0"/>
                                          <w:marTop w:val="0"/>
                                          <w:marBottom w:val="0"/>
                                          <w:divBdr>
                                            <w:top w:val="none" w:sz="0" w:space="0" w:color="auto"/>
                                            <w:left w:val="none" w:sz="0" w:space="0" w:color="auto"/>
                                            <w:bottom w:val="none" w:sz="0" w:space="0" w:color="auto"/>
                                            <w:right w:val="none" w:sz="0" w:space="0" w:color="auto"/>
                                          </w:divBdr>
                                          <w:divsChild>
                                            <w:div w:id="2141726574">
                                              <w:marLeft w:val="0"/>
                                              <w:marRight w:val="0"/>
                                              <w:marTop w:val="0"/>
                                              <w:marBottom w:val="0"/>
                                              <w:divBdr>
                                                <w:top w:val="none" w:sz="0" w:space="0" w:color="auto"/>
                                                <w:left w:val="none" w:sz="0" w:space="0" w:color="auto"/>
                                                <w:bottom w:val="none" w:sz="0" w:space="0" w:color="auto"/>
                                                <w:right w:val="none" w:sz="0" w:space="0" w:color="auto"/>
                                              </w:divBdr>
                                              <w:divsChild>
                                                <w:div w:id="1228151987">
                                                  <w:marLeft w:val="0"/>
                                                  <w:marRight w:val="0"/>
                                                  <w:marTop w:val="0"/>
                                                  <w:marBottom w:val="0"/>
                                                  <w:divBdr>
                                                    <w:top w:val="none" w:sz="0" w:space="0" w:color="auto"/>
                                                    <w:left w:val="none" w:sz="0" w:space="0" w:color="auto"/>
                                                    <w:bottom w:val="none" w:sz="0" w:space="0" w:color="auto"/>
                                                    <w:right w:val="none" w:sz="0" w:space="0" w:color="auto"/>
                                                  </w:divBdr>
                                                  <w:divsChild>
                                                    <w:div w:id="136394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227086">
                          <w:marLeft w:val="0"/>
                          <w:marRight w:val="0"/>
                          <w:marTop w:val="0"/>
                          <w:marBottom w:val="0"/>
                          <w:divBdr>
                            <w:top w:val="none" w:sz="0" w:space="0" w:color="auto"/>
                            <w:left w:val="none" w:sz="0" w:space="0" w:color="auto"/>
                            <w:bottom w:val="none" w:sz="0" w:space="0" w:color="auto"/>
                            <w:right w:val="none" w:sz="0" w:space="0" w:color="auto"/>
                          </w:divBdr>
                          <w:divsChild>
                            <w:div w:id="1752193937">
                              <w:marLeft w:val="0"/>
                              <w:marRight w:val="0"/>
                              <w:marTop w:val="0"/>
                              <w:marBottom w:val="0"/>
                              <w:divBdr>
                                <w:top w:val="none" w:sz="0" w:space="0" w:color="auto"/>
                                <w:left w:val="none" w:sz="0" w:space="0" w:color="auto"/>
                                <w:bottom w:val="none" w:sz="0" w:space="0" w:color="auto"/>
                                <w:right w:val="none" w:sz="0" w:space="0" w:color="auto"/>
                              </w:divBdr>
                              <w:divsChild>
                                <w:div w:id="640624085">
                                  <w:marLeft w:val="0"/>
                                  <w:marRight w:val="0"/>
                                  <w:marTop w:val="0"/>
                                  <w:marBottom w:val="0"/>
                                  <w:divBdr>
                                    <w:top w:val="none" w:sz="0" w:space="0" w:color="auto"/>
                                    <w:left w:val="none" w:sz="0" w:space="0" w:color="auto"/>
                                    <w:bottom w:val="none" w:sz="0" w:space="0" w:color="auto"/>
                                    <w:right w:val="none" w:sz="0" w:space="0" w:color="auto"/>
                                  </w:divBdr>
                                  <w:divsChild>
                                    <w:div w:id="728773833">
                                      <w:marLeft w:val="0"/>
                                      <w:marRight w:val="0"/>
                                      <w:marTop w:val="0"/>
                                      <w:marBottom w:val="0"/>
                                      <w:divBdr>
                                        <w:top w:val="none" w:sz="0" w:space="0" w:color="auto"/>
                                        <w:left w:val="none" w:sz="0" w:space="0" w:color="auto"/>
                                        <w:bottom w:val="none" w:sz="0" w:space="0" w:color="auto"/>
                                        <w:right w:val="none" w:sz="0" w:space="0" w:color="auto"/>
                                      </w:divBdr>
                                      <w:divsChild>
                                        <w:div w:id="1256789612">
                                          <w:marLeft w:val="0"/>
                                          <w:marRight w:val="0"/>
                                          <w:marTop w:val="0"/>
                                          <w:marBottom w:val="0"/>
                                          <w:divBdr>
                                            <w:top w:val="none" w:sz="0" w:space="0" w:color="auto"/>
                                            <w:left w:val="none" w:sz="0" w:space="0" w:color="auto"/>
                                            <w:bottom w:val="none" w:sz="0" w:space="0" w:color="auto"/>
                                            <w:right w:val="none" w:sz="0" w:space="0" w:color="auto"/>
                                          </w:divBdr>
                                          <w:divsChild>
                                            <w:div w:id="1216357627">
                                              <w:marLeft w:val="0"/>
                                              <w:marRight w:val="0"/>
                                              <w:marTop w:val="0"/>
                                              <w:marBottom w:val="0"/>
                                              <w:divBdr>
                                                <w:top w:val="none" w:sz="0" w:space="0" w:color="auto"/>
                                                <w:left w:val="none" w:sz="0" w:space="0" w:color="auto"/>
                                                <w:bottom w:val="none" w:sz="0" w:space="0" w:color="auto"/>
                                                <w:right w:val="none" w:sz="0" w:space="0" w:color="auto"/>
                                              </w:divBdr>
                                              <w:divsChild>
                                                <w:div w:id="1653631158">
                                                  <w:marLeft w:val="0"/>
                                                  <w:marRight w:val="0"/>
                                                  <w:marTop w:val="0"/>
                                                  <w:marBottom w:val="0"/>
                                                  <w:divBdr>
                                                    <w:top w:val="none" w:sz="0" w:space="0" w:color="auto"/>
                                                    <w:left w:val="none" w:sz="0" w:space="0" w:color="auto"/>
                                                    <w:bottom w:val="none" w:sz="0" w:space="0" w:color="auto"/>
                                                    <w:right w:val="none" w:sz="0" w:space="0" w:color="auto"/>
                                                  </w:divBdr>
                                                  <w:divsChild>
                                                    <w:div w:id="767892234">
                                                      <w:marLeft w:val="0"/>
                                                      <w:marRight w:val="0"/>
                                                      <w:marTop w:val="0"/>
                                                      <w:marBottom w:val="0"/>
                                                      <w:divBdr>
                                                        <w:top w:val="none" w:sz="0" w:space="0" w:color="auto"/>
                                                        <w:left w:val="none" w:sz="0" w:space="0" w:color="auto"/>
                                                        <w:bottom w:val="none" w:sz="0" w:space="0" w:color="auto"/>
                                                        <w:right w:val="none" w:sz="0" w:space="0" w:color="auto"/>
                                                      </w:divBdr>
                                                      <w:divsChild>
                                                        <w:div w:id="19831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0403333">
                          <w:marLeft w:val="0"/>
                          <w:marRight w:val="0"/>
                          <w:marTop w:val="0"/>
                          <w:marBottom w:val="0"/>
                          <w:divBdr>
                            <w:top w:val="none" w:sz="0" w:space="0" w:color="auto"/>
                            <w:left w:val="none" w:sz="0" w:space="0" w:color="auto"/>
                            <w:bottom w:val="none" w:sz="0" w:space="0" w:color="auto"/>
                            <w:right w:val="none" w:sz="0" w:space="0" w:color="auto"/>
                          </w:divBdr>
                          <w:divsChild>
                            <w:div w:id="418331433">
                              <w:marLeft w:val="0"/>
                              <w:marRight w:val="0"/>
                              <w:marTop w:val="0"/>
                              <w:marBottom w:val="0"/>
                              <w:divBdr>
                                <w:top w:val="none" w:sz="0" w:space="0" w:color="auto"/>
                                <w:left w:val="none" w:sz="0" w:space="0" w:color="auto"/>
                                <w:bottom w:val="none" w:sz="0" w:space="0" w:color="auto"/>
                                <w:right w:val="none" w:sz="0" w:space="0" w:color="auto"/>
                              </w:divBdr>
                              <w:divsChild>
                                <w:div w:id="1559904011">
                                  <w:marLeft w:val="0"/>
                                  <w:marRight w:val="0"/>
                                  <w:marTop w:val="0"/>
                                  <w:marBottom w:val="0"/>
                                  <w:divBdr>
                                    <w:top w:val="none" w:sz="0" w:space="0" w:color="auto"/>
                                    <w:left w:val="none" w:sz="0" w:space="0" w:color="auto"/>
                                    <w:bottom w:val="none" w:sz="0" w:space="0" w:color="auto"/>
                                    <w:right w:val="none" w:sz="0" w:space="0" w:color="auto"/>
                                  </w:divBdr>
                                  <w:divsChild>
                                    <w:div w:id="1519349497">
                                      <w:marLeft w:val="0"/>
                                      <w:marRight w:val="0"/>
                                      <w:marTop w:val="0"/>
                                      <w:marBottom w:val="0"/>
                                      <w:divBdr>
                                        <w:top w:val="none" w:sz="0" w:space="0" w:color="auto"/>
                                        <w:left w:val="none" w:sz="0" w:space="0" w:color="auto"/>
                                        <w:bottom w:val="none" w:sz="0" w:space="0" w:color="auto"/>
                                        <w:right w:val="none" w:sz="0" w:space="0" w:color="auto"/>
                                      </w:divBdr>
                                      <w:divsChild>
                                        <w:div w:id="1812165330">
                                          <w:marLeft w:val="0"/>
                                          <w:marRight w:val="0"/>
                                          <w:marTop w:val="0"/>
                                          <w:marBottom w:val="0"/>
                                          <w:divBdr>
                                            <w:top w:val="none" w:sz="0" w:space="0" w:color="auto"/>
                                            <w:left w:val="none" w:sz="0" w:space="0" w:color="auto"/>
                                            <w:bottom w:val="none" w:sz="0" w:space="0" w:color="auto"/>
                                            <w:right w:val="none" w:sz="0" w:space="0" w:color="auto"/>
                                          </w:divBdr>
                                          <w:divsChild>
                                            <w:div w:id="1751343357">
                                              <w:marLeft w:val="0"/>
                                              <w:marRight w:val="0"/>
                                              <w:marTop w:val="0"/>
                                              <w:marBottom w:val="0"/>
                                              <w:divBdr>
                                                <w:top w:val="none" w:sz="0" w:space="0" w:color="auto"/>
                                                <w:left w:val="none" w:sz="0" w:space="0" w:color="auto"/>
                                                <w:bottom w:val="none" w:sz="0" w:space="0" w:color="auto"/>
                                                <w:right w:val="none" w:sz="0" w:space="0" w:color="auto"/>
                                              </w:divBdr>
                                              <w:divsChild>
                                                <w:div w:id="852843736">
                                                  <w:marLeft w:val="0"/>
                                                  <w:marRight w:val="0"/>
                                                  <w:marTop w:val="0"/>
                                                  <w:marBottom w:val="0"/>
                                                  <w:divBdr>
                                                    <w:top w:val="none" w:sz="0" w:space="0" w:color="auto"/>
                                                    <w:left w:val="none" w:sz="0" w:space="0" w:color="auto"/>
                                                    <w:bottom w:val="none" w:sz="0" w:space="0" w:color="auto"/>
                                                    <w:right w:val="none" w:sz="0" w:space="0" w:color="auto"/>
                                                  </w:divBdr>
                                                  <w:divsChild>
                                                    <w:div w:id="106602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2657">
                                          <w:marLeft w:val="0"/>
                                          <w:marRight w:val="0"/>
                                          <w:marTop w:val="0"/>
                                          <w:marBottom w:val="0"/>
                                          <w:divBdr>
                                            <w:top w:val="none" w:sz="0" w:space="0" w:color="auto"/>
                                            <w:left w:val="none" w:sz="0" w:space="0" w:color="auto"/>
                                            <w:bottom w:val="none" w:sz="0" w:space="0" w:color="auto"/>
                                            <w:right w:val="none" w:sz="0" w:space="0" w:color="auto"/>
                                          </w:divBdr>
                                          <w:divsChild>
                                            <w:div w:id="866526040">
                                              <w:marLeft w:val="0"/>
                                              <w:marRight w:val="0"/>
                                              <w:marTop w:val="0"/>
                                              <w:marBottom w:val="0"/>
                                              <w:divBdr>
                                                <w:top w:val="none" w:sz="0" w:space="0" w:color="auto"/>
                                                <w:left w:val="none" w:sz="0" w:space="0" w:color="auto"/>
                                                <w:bottom w:val="none" w:sz="0" w:space="0" w:color="auto"/>
                                                <w:right w:val="none" w:sz="0" w:space="0" w:color="auto"/>
                                              </w:divBdr>
                                              <w:divsChild>
                                                <w:div w:id="350692736">
                                                  <w:marLeft w:val="0"/>
                                                  <w:marRight w:val="0"/>
                                                  <w:marTop w:val="0"/>
                                                  <w:marBottom w:val="0"/>
                                                  <w:divBdr>
                                                    <w:top w:val="none" w:sz="0" w:space="0" w:color="auto"/>
                                                    <w:left w:val="none" w:sz="0" w:space="0" w:color="auto"/>
                                                    <w:bottom w:val="none" w:sz="0" w:space="0" w:color="auto"/>
                                                    <w:right w:val="none" w:sz="0" w:space="0" w:color="auto"/>
                                                  </w:divBdr>
                                                  <w:divsChild>
                                                    <w:div w:id="293799206">
                                                      <w:marLeft w:val="0"/>
                                                      <w:marRight w:val="0"/>
                                                      <w:marTop w:val="0"/>
                                                      <w:marBottom w:val="0"/>
                                                      <w:divBdr>
                                                        <w:top w:val="none" w:sz="0" w:space="0" w:color="auto"/>
                                                        <w:left w:val="none" w:sz="0" w:space="0" w:color="auto"/>
                                                        <w:bottom w:val="none" w:sz="0" w:space="0" w:color="auto"/>
                                                        <w:right w:val="none" w:sz="0" w:space="0" w:color="auto"/>
                                                      </w:divBdr>
                                                      <w:divsChild>
                                                        <w:div w:id="1877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0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358085">
                          <w:marLeft w:val="0"/>
                          <w:marRight w:val="0"/>
                          <w:marTop w:val="0"/>
                          <w:marBottom w:val="0"/>
                          <w:divBdr>
                            <w:top w:val="none" w:sz="0" w:space="0" w:color="auto"/>
                            <w:left w:val="none" w:sz="0" w:space="0" w:color="auto"/>
                            <w:bottom w:val="none" w:sz="0" w:space="0" w:color="auto"/>
                            <w:right w:val="none" w:sz="0" w:space="0" w:color="auto"/>
                          </w:divBdr>
                          <w:divsChild>
                            <w:div w:id="2081369646">
                              <w:marLeft w:val="0"/>
                              <w:marRight w:val="0"/>
                              <w:marTop w:val="0"/>
                              <w:marBottom w:val="0"/>
                              <w:divBdr>
                                <w:top w:val="none" w:sz="0" w:space="0" w:color="auto"/>
                                <w:left w:val="none" w:sz="0" w:space="0" w:color="auto"/>
                                <w:bottom w:val="none" w:sz="0" w:space="0" w:color="auto"/>
                                <w:right w:val="none" w:sz="0" w:space="0" w:color="auto"/>
                              </w:divBdr>
                              <w:divsChild>
                                <w:div w:id="1299457417">
                                  <w:marLeft w:val="0"/>
                                  <w:marRight w:val="0"/>
                                  <w:marTop w:val="0"/>
                                  <w:marBottom w:val="0"/>
                                  <w:divBdr>
                                    <w:top w:val="none" w:sz="0" w:space="0" w:color="auto"/>
                                    <w:left w:val="none" w:sz="0" w:space="0" w:color="auto"/>
                                    <w:bottom w:val="none" w:sz="0" w:space="0" w:color="auto"/>
                                    <w:right w:val="none" w:sz="0" w:space="0" w:color="auto"/>
                                  </w:divBdr>
                                  <w:divsChild>
                                    <w:div w:id="893661653">
                                      <w:marLeft w:val="0"/>
                                      <w:marRight w:val="0"/>
                                      <w:marTop w:val="0"/>
                                      <w:marBottom w:val="0"/>
                                      <w:divBdr>
                                        <w:top w:val="none" w:sz="0" w:space="0" w:color="auto"/>
                                        <w:left w:val="none" w:sz="0" w:space="0" w:color="auto"/>
                                        <w:bottom w:val="none" w:sz="0" w:space="0" w:color="auto"/>
                                        <w:right w:val="none" w:sz="0" w:space="0" w:color="auto"/>
                                      </w:divBdr>
                                      <w:divsChild>
                                        <w:div w:id="414088652">
                                          <w:marLeft w:val="0"/>
                                          <w:marRight w:val="0"/>
                                          <w:marTop w:val="0"/>
                                          <w:marBottom w:val="0"/>
                                          <w:divBdr>
                                            <w:top w:val="none" w:sz="0" w:space="0" w:color="auto"/>
                                            <w:left w:val="none" w:sz="0" w:space="0" w:color="auto"/>
                                            <w:bottom w:val="none" w:sz="0" w:space="0" w:color="auto"/>
                                            <w:right w:val="none" w:sz="0" w:space="0" w:color="auto"/>
                                          </w:divBdr>
                                          <w:divsChild>
                                            <w:div w:id="604921329">
                                              <w:marLeft w:val="0"/>
                                              <w:marRight w:val="0"/>
                                              <w:marTop w:val="0"/>
                                              <w:marBottom w:val="0"/>
                                              <w:divBdr>
                                                <w:top w:val="none" w:sz="0" w:space="0" w:color="auto"/>
                                                <w:left w:val="none" w:sz="0" w:space="0" w:color="auto"/>
                                                <w:bottom w:val="none" w:sz="0" w:space="0" w:color="auto"/>
                                                <w:right w:val="none" w:sz="0" w:space="0" w:color="auto"/>
                                              </w:divBdr>
                                              <w:divsChild>
                                                <w:div w:id="1427112347">
                                                  <w:marLeft w:val="0"/>
                                                  <w:marRight w:val="0"/>
                                                  <w:marTop w:val="0"/>
                                                  <w:marBottom w:val="0"/>
                                                  <w:divBdr>
                                                    <w:top w:val="none" w:sz="0" w:space="0" w:color="auto"/>
                                                    <w:left w:val="none" w:sz="0" w:space="0" w:color="auto"/>
                                                    <w:bottom w:val="none" w:sz="0" w:space="0" w:color="auto"/>
                                                    <w:right w:val="none" w:sz="0" w:space="0" w:color="auto"/>
                                                  </w:divBdr>
                                                  <w:divsChild>
                                                    <w:div w:id="806824044">
                                                      <w:marLeft w:val="0"/>
                                                      <w:marRight w:val="0"/>
                                                      <w:marTop w:val="0"/>
                                                      <w:marBottom w:val="0"/>
                                                      <w:divBdr>
                                                        <w:top w:val="none" w:sz="0" w:space="0" w:color="auto"/>
                                                        <w:left w:val="none" w:sz="0" w:space="0" w:color="auto"/>
                                                        <w:bottom w:val="none" w:sz="0" w:space="0" w:color="auto"/>
                                                        <w:right w:val="none" w:sz="0" w:space="0" w:color="auto"/>
                                                      </w:divBdr>
                                                      <w:divsChild>
                                                        <w:div w:id="15450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968283">
                          <w:marLeft w:val="0"/>
                          <w:marRight w:val="0"/>
                          <w:marTop w:val="0"/>
                          <w:marBottom w:val="0"/>
                          <w:divBdr>
                            <w:top w:val="none" w:sz="0" w:space="0" w:color="auto"/>
                            <w:left w:val="none" w:sz="0" w:space="0" w:color="auto"/>
                            <w:bottom w:val="none" w:sz="0" w:space="0" w:color="auto"/>
                            <w:right w:val="none" w:sz="0" w:space="0" w:color="auto"/>
                          </w:divBdr>
                          <w:divsChild>
                            <w:div w:id="1184318929">
                              <w:marLeft w:val="0"/>
                              <w:marRight w:val="0"/>
                              <w:marTop w:val="0"/>
                              <w:marBottom w:val="0"/>
                              <w:divBdr>
                                <w:top w:val="none" w:sz="0" w:space="0" w:color="auto"/>
                                <w:left w:val="none" w:sz="0" w:space="0" w:color="auto"/>
                                <w:bottom w:val="none" w:sz="0" w:space="0" w:color="auto"/>
                                <w:right w:val="none" w:sz="0" w:space="0" w:color="auto"/>
                              </w:divBdr>
                              <w:divsChild>
                                <w:div w:id="1681010166">
                                  <w:marLeft w:val="0"/>
                                  <w:marRight w:val="0"/>
                                  <w:marTop w:val="0"/>
                                  <w:marBottom w:val="0"/>
                                  <w:divBdr>
                                    <w:top w:val="none" w:sz="0" w:space="0" w:color="auto"/>
                                    <w:left w:val="none" w:sz="0" w:space="0" w:color="auto"/>
                                    <w:bottom w:val="none" w:sz="0" w:space="0" w:color="auto"/>
                                    <w:right w:val="none" w:sz="0" w:space="0" w:color="auto"/>
                                  </w:divBdr>
                                  <w:divsChild>
                                    <w:div w:id="356980">
                                      <w:marLeft w:val="0"/>
                                      <w:marRight w:val="0"/>
                                      <w:marTop w:val="0"/>
                                      <w:marBottom w:val="0"/>
                                      <w:divBdr>
                                        <w:top w:val="none" w:sz="0" w:space="0" w:color="auto"/>
                                        <w:left w:val="none" w:sz="0" w:space="0" w:color="auto"/>
                                        <w:bottom w:val="none" w:sz="0" w:space="0" w:color="auto"/>
                                        <w:right w:val="none" w:sz="0" w:space="0" w:color="auto"/>
                                      </w:divBdr>
                                      <w:divsChild>
                                        <w:div w:id="611285304">
                                          <w:marLeft w:val="0"/>
                                          <w:marRight w:val="0"/>
                                          <w:marTop w:val="0"/>
                                          <w:marBottom w:val="0"/>
                                          <w:divBdr>
                                            <w:top w:val="none" w:sz="0" w:space="0" w:color="auto"/>
                                            <w:left w:val="none" w:sz="0" w:space="0" w:color="auto"/>
                                            <w:bottom w:val="none" w:sz="0" w:space="0" w:color="auto"/>
                                            <w:right w:val="none" w:sz="0" w:space="0" w:color="auto"/>
                                          </w:divBdr>
                                          <w:divsChild>
                                            <w:div w:id="674646726">
                                              <w:marLeft w:val="0"/>
                                              <w:marRight w:val="0"/>
                                              <w:marTop w:val="0"/>
                                              <w:marBottom w:val="0"/>
                                              <w:divBdr>
                                                <w:top w:val="none" w:sz="0" w:space="0" w:color="auto"/>
                                                <w:left w:val="none" w:sz="0" w:space="0" w:color="auto"/>
                                                <w:bottom w:val="none" w:sz="0" w:space="0" w:color="auto"/>
                                                <w:right w:val="none" w:sz="0" w:space="0" w:color="auto"/>
                                              </w:divBdr>
                                              <w:divsChild>
                                                <w:div w:id="281156818">
                                                  <w:marLeft w:val="0"/>
                                                  <w:marRight w:val="0"/>
                                                  <w:marTop w:val="0"/>
                                                  <w:marBottom w:val="0"/>
                                                  <w:divBdr>
                                                    <w:top w:val="none" w:sz="0" w:space="0" w:color="auto"/>
                                                    <w:left w:val="none" w:sz="0" w:space="0" w:color="auto"/>
                                                    <w:bottom w:val="none" w:sz="0" w:space="0" w:color="auto"/>
                                                    <w:right w:val="none" w:sz="0" w:space="0" w:color="auto"/>
                                                  </w:divBdr>
                                                  <w:divsChild>
                                                    <w:div w:id="20434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8672">
                                          <w:marLeft w:val="0"/>
                                          <w:marRight w:val="0"/>
                                          <w:marTop w:val="0"/>
                                          <w:marBottom w:val="0"/>
                                          <w:divBdr>
                                            <w:top w:val="none" w:sz="0" w:space="0" w:color="auto"/>
                                            <w:left w:val="none" w:sz="0" w:space="0" w:color="auto"/>
                                            <w:bottom w:val="none" w:sz="0" w:space="0" w:color="auto"/>
                                            <w:right w:val="none" w:sz="0" w:space="0" w:color="auto"/>
                                          </w:divBdr>
                                          <w:divsChild>
                                            <w:div w:id="1788621407">
                                              <w:marLeft w:val="0"/>
                                              <w:marRight w:val="0"/>
                                              <w:marTop w:val="0"/>
                                              <w:marBottom w:val="0"/>
                                              <w:divBdr>
                                                <w:top w:val="none" w:sz="0" w:space="0" w:color="auto"/>
                                                <w:left w:val="none" w:sz="0" w:space="0" w:color="auto"/>
                                                <w:bottom w:val="none" w:sz="0" w:space="0" w:color="auto"/>
                                                <w:right w:val="none" w:sz="0" w:space="0" w:color="auto"/>
                                              </w:divBdr>
                                              <w:divsChild>
                                                <w:div w:id="195513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809133">
                          <w:marLeft w:val="0"/>
                          <w:marRight w:val="0"/>
                          <w:marTop w:val="0"/>
                          <w:marBottom w:val="0"/>
                          <w:divBdr>
                            <w:top w:val="none" w:sz="0" w:space="0" w:color="auto"/>
                            <w:left w:val="none" w:sz="0" w:space="0" w:color="auto"/>
                            <w:bottom w:val="none" w:sz="0" w:space="0" w:color="auto"/>
                            <w:right w:val="none" w:sz="0" w:space="0" w:color="auto"/>
                          </w:divBdr>
                          <w:divsChild>
                            <w:div w:id="1424032476">
                              <w:marLeft w:val="0"/>
                              <w:marRight w:val="0"/>
                              <w:marTop w:val="0"/>
                              <w:marBottom w:val="0"/>
                              <w:divBdr>
                                <w:top w:val="none" w:sz="0" w:space="0" w:color="auto"/>
                                <w:left w:val="none" w:sz="0" w:space="0" w:color="auto"/>
                                <w:bottom w:val="none" w:sz="0" w:space="0" w:color="auto"/>
                                <w:right w:val="none" w:sz="0" w:space="0" w:color="auto"/>
                              </w:divBdr>
                              <w:divsChild>
                                <w:div w:id="1026101375">
                                  <w:marLeft w:val="0"/>
                                  <w:marRight w:val="0"/>
                                  <w:marTop w:val="0"/>
                                  <w:marBottom w:val="0"/>
                                  <w:divBdr>
                                    <w:top w:val="none" w:sz="0" w:space="0" w:color="auto"/>
                                    <w:left w:val="none" w:sz="0" w:space="0" w:color="auto"/>
                                    <w:bottom w:val="none" w:sz="0" w:space="0" w:color="auto"/>
                                    <w:right w:val="none" w:sz="0" w:space="0" w:color="auto"/>
                                  </w:divBdr>
                                  <w:divsChild>
                                    <w:div w:id="966854191">
                                      <w:marLeft w:val="0"/>
                                      <w:marRight w:val="0"/>
                                      <w:marTop w:val="0"/>
                                      <w:marBottom w:val="0"/>
                                      <w:divBdr>
                                        <w:top w:val="none" w:sz="0" w:space="0" w:color="auto"/>
                                        <w:left w:val="none" w:sz="0" w:space="0" w:color="auto"/>
                                        <w:bottom w:val="none" w:sz="0" w:space="0" w:color="auto"/>
                                        <w:right w:val="none" w:sz="0" w:space="0" w:color="auto"/>
                                      </w:divBdr>
                                      <w:divsChild>
                                        <w:div w:id="1806240190">
                                          <w:marLeft w:val="0"/>
                                          <w:marRight w:val="0"/>
                                          <w:marTop w:val="0"/>
                                          <w:marBottom w:val="0"/>
                                          <w:divBdr>
                                            <w:top w:val="none" w:sz="0" w:space="0" w:color="auto"/>
                                            <w:left w:val="none" w:sz="0" w:space="0" w:color="auto"/>
                                            <w:bottom w:val="none" w:sz="0" w:space="0" w:color="auto"/>
                                            <w:right w:val="none" w:sz="0" w:space="0" w:color="auto"/>
                                          </w:divBdr>
                                          <w:divsChild>
                                            <w:div w:id="1116413473">
                                              <w:marLeft w:val="0"/>
                                              <w:marRight w:val="0"/>
                                              <w:marTop w:val="0"/>
                                              <w:marBottom w:val="0"/>
                                              <w:divBdr>
                                                <w:top w:val="none" w:sz="0" w:space="0" w:color="auto"/>
                                                <w:left w:val="none" w:sz="0" w:space="0" w:color="auto"/>
                                                <w:bottom w:val="none" w:sz="0" w:space="0" w:color="auto"/>
                                                <w:right w:val="none" w:sz="0" w:space="0" w:color="auto"/>
                                              </w:divBdr>
                                              <w:divsChild>
                                                <w:div w:id="671447337">
                                                  <w:marLeft w:val="0"/>
                                                  <w:marRight w:val="0"/>
                                                  <w:marTop w:val="0"/>
                                                  <w:marBottom w:val="0"/>
                                                  <w:divBdr>
                                                    <w:top w:val="none" w:sz="0" w:space="0" w:color="auto"/>
                                                    <w:left w:val="none" w:sz="0" w:space="0" w:color="auto"/>
                                                    <w:bottom w:val="none" w:sz="0" w:space="0" w:color="auto"/>
                                                    <w:right w:val="none" w:sz="0" w:space="0" w:color="auto"/>
                                                  </w:divBdr>
                                                  <w:divsChild>
                                                    <w:div w:id="140317575">
                                                      <w:marLeft w:val="0"/>
                                                      <w:marRight w:val="0"/>
                                                      <w:marTop w:val="0"/>
                                                      <w:marBottom w:val="0"/>
                                                      <w:divBdr>
                                                        <w:top w:val="none" w:sz="0" w:space="0" w:color="auto"/>
                                                        <w:left w:val="none" w:sz="0" w:space="0" w:color="auto"/>
                                                        <w:bottom w:val="none" w:sz="0" w:space="0" w:color="auto"/>
                                                        <w:right w:val="none" w:sz="0" w:space="0" w:color="auto"/>
                                                      </w:divBdr>
                                                      <w:divsChild>
                                                        <w:div w:id="1076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75822">
                          <w:marLeft w:val="0"/>
                          <w:marRight w:val="0"/>
                          <w:marTop w:val="0"/>
                          <w:marBottom w:val="0"/>
                          <w:divBdr>
                            <w:top w:val="none" w:sz="0" w:space="0" w:color="auto"/>
                            <w:left w:val="none" w:sz="0" w:space="0" w:color="auto"/>
                            <w:bottom w:val="none" w:sz="0" w:space="0" w:color="auto"/>
                            <w:right w:val="none" w:sz="0" w:space="0" w:color="auto"/>
                          </w:divBdr>
                          <w:divsChild>
                            <w:div w:id="1284582897">
                              <w:marLeft w:val="0"/>
                              <w:marRight w:val="0"/>
                              <w:marTop w:val="0"/>
                              <w:marBottom w:val="0"/>
                              <w:divBdr>
                                <w:top w:val="none" w:sz="0" w:space="0" w:color="auto"/>
                                <w:left w:val="none" w:sz="0" w:space="0" w:color="auto"/>
                                <w:bottom w:val="none" w:sz="0" w:space="0" w:color="auto"/>
                                <w:right w:val="none" w:sz="0" w:space="0" w:color="auto"/>
                              </w:divBdr>
                              <w:divsChild>
                                <w:div w:id="776604658">
                                  <w:marLeft w:val="0"/>
                                  <w:marRight w:val="0"/>
                                  <w:marTop w:val="0"/>
                                  <w:marBottom w:val="0"/>
                                  <w:divBdr>
                                    <w:top w:val="none" w:sz="0" w:space="0" w:color="auto"/>
                                    <w:left w:val="none" w:sz="0" w:space="0" w:color="auto"/>
                                    <w:bottom w:val="none" w:sz="0" w:space="0" w:color="auto"/>
                                    <w:right w:val="none" w:sz="0" w:space="0" w:color="auto"/>
                                  </w:divBdr>
                                  <w:divsChild>
                                    <w:div w:id="186716206">
                                      <w:marLeft w:val="0"/>
                                      <w:marRight w:val="0"/>
                                      <w:marTop w:val="0"/>
                                      <w:marBottom w:val="0"/>
                                      <w:divBdr>
                                        <w:top w:val="none" w:sz="0" w:space="0" w:color="auto"/>
                                        <w:left w:val="none" w:sz="0" w:space="0" w:color="auto"/>
                                        <w:bottom w:val="none" w:sz="0" w:space="0" w:color="auto"/>
                                        <w:right w:val="none" w:sz="0" w:space="0" w:color="auto"/>
                                      </w:divBdr>
                                      <w:divsChild>
                                        <w:div w:id="2032293834">
                                          <w:marLeft w:val="0"/>
                                          <w:marRight w:val="0"/>
                                          <w:marTop w:val="0"/>
                                          <w:marBottom w:val="0"/>
                                          <w:divBdr>
                                            <w:top w:val="none" w:sz="0" w:space="0" w:color="auto"/>
                                            <w:left w:val="none" w:sz="0" w:space="0" w:color="auto"/>
                                            <w:bottom w:val="none" w:sz="0" w:space="0" w:color="auto"/>
                                            <w:right w:val="none" w:sz="0" w:space="0" w:color="auto"/>
                                          </w:divBdr>
                                          <w:divsChild>
                                            <w:div w:id="1466660622">
                                              <w:marLeft w:val="0"/>
                                              <w:marRight w:val="0"/>
                                              <w:marTop w:val="0"/>
                                              <w:marBottom w:val="0"/>
                                              <w:divBdr>
                                                <w:top w:val="none" w:sz="0" w:space="0" w:color="auto"/>
                                                <w:left w:val="none" w:sz="0" w:space="0" w:color="auto"/>
                                                <w:bottom w:val="none" w:sz="0" w:space="0" w:color="auto"/>
                                                <w:right w:val="none" w:sz="0" w:space="0" w:color="auto"/>
                                              </w:divBdr>
                                              <w:divsChild>
                                                <w:div w:id="606933102">
                                                  <w:marLeft w:val="0"/>
                                                  <w:marRight w:val="0"/>
                                                  <w:marTop w:val="0"/>
                                                  <w:marBottom w:val="0"/>
                                                  <w:divBdr>
                                                    <w:top w:val="none" w:sz="0" w:space="0" w:color="auto"/>
                                                    <w:left w:val="none" w:sz="0" w:space="0" w:color="auto"/>
                                                    <w:bottom w:val="none" w:sz="0" w:space="0" w:color="auto"/>
                                                    <w:right w:val="none" w:sz="0" w:space="0" w:color="auto"/>
                                                  </w:divBdr>
                                                  <w:divsChild>
                                                    <w:div w:id="11693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614539">
          <w:marLeft w:val="0"/>
          <w:marRight w:val="0"/>
          <w:marTop w:val="0"/>
          <w:marBottom w:val="0"/>
          <w:divBdr>
            <w:top w:val="none" w:sz="0" w:space="0" w:color="auto"/>
            <w:left w:val="none" w:sz="0" w:space="0" w:color="auto"/>
            <w:bottom w:val="none" w:sz="0" w:space="0" w:color="auto"/>
            <w:right w:val="none" w:sz="0" w:space="0" w:color="auto"/>
          </w:divBdr>
          <w:divsChild>
            <w:div w:id="1453161702">
              <w:marLeft w:val="0"/>
              <w:marRight w:val="0"/>
              <w:marTop w:val="0"/>
              <w:marBottom w:val="0"/>
              <w:divBdr>
                <w:top w:val="none" w:sz="0" w:space="0" w:color="auto"/>
                <w:left w:val="none" w:sz="0" w:space="0" w:color="auto"/>
                <w:bottom w:val="none" w:sz="0" w:space="0" w:color="auto"/>
                <w:right w:val="none" w:sz="0" w:space="0" w:color="auto"/>
              </w:divBdr>
              <w:divsChild>
                <w:div w:id="1712806904">
                  <w:marLeft w:val="0"/>
                  <w:marRight w:val="0"/>
                  <w:marTop w:val="0"/>
                  <w:marBottom w:val="0"/>
                  <w:divBdr>
                    <w:top w:val="none" w:sz="0" w:space="0" w:color="auto"/>
                    <w:left w:val="none" w:sz="0" w:space="0" w:color="auto"/>
                    <w:bottom w:val="none" w:sz="0" w:space="0" w:color="auto"/>
                    <w:right w:val="none" w:sz="0" w:space="0" w:color="auto"/>
                  </w:divBdr>
                  <w:divsChild>
                    <w:div w:id="2089643689">
                      <w:marLeft w:val="0"/>
                      <w:marRight w:val="0"/>
                      <w:marTop w:val="0"/>
                      <w:marBottom w:val="0"/>
                      <w:divBdr>
                        <w:top w:val="none" w:sz="0" w:space="0" w:color="auto"/>
                        <w:left w:val="none" w:sz="0" w:space="0" w:color="auto"/>
                        <w:bottom w:val="none" w:sz="0" w:space="0" w:color="auto"/>
                        <w:right w:val="none" w:sz="0" w:space="0" w:color="auto"/>
                      </w:divBdr>
                      <w:divsChild>
                        <w:div w:id="476385915">
                          <w:marLeft w:val="0"/>
                          <w:marRight w:val="0"/>
                          <w:marTop w:val="0"/>
                          <w:marBottom w:val="0"/>
                          <w:divBdr>
                            <w:top w:val="none" w:sz="0" w:space="0" w:color="auto"/>
                            <w:left w:val="none" w:sz="0" w:space="0" w:color="auto"/>
                            <w:bottom w:val="none" w:sz="0" w:space="0" w:color="auto"/>
                            <w:right w:val="none" w:sz="0" w:space="0" w:color="auto"/>
                          </w:divBdr>
                          <w:divsChild>
                            <w:div w:id="1573078455">
                              <w:marLeft w:val="0"/>
                              <w:marRight w:val="0"/>
                              <w:marTop w:val="0"/>
                              <w:marBottom w:val="0"/>
                              <w:divBdr>
                                <w:top w:val="none" w:sz="0" w:space="0" w:color="auto"/>
                                <w:left w:val="none" w:sz="0" w:space="0" w:color="auto"/>
                                <w:bottom w:val="none" w:sz="0" w:space="0" w:color="auto"/>
                                <w:right w:val="none" w:sz="0" w:space="0" w:color="auto"/>
                              </w:divBdr>
                              <w:divsChild>
                                <w:div w:id="1375039955">
                                  <w:marLeft w:val="0"/>
                                  <w:marRight w:val="0"/>
                                  <w:marTop w:val="0"/>
                                  <w:marBottom w:val="0"/>
                                  <w:divBdr>
                                    <w:top w:val="none" w:sz="0" w:space="0" w:color="auto"/>
                                    <w:left w:val="none" w:sz="0" w:space="0" w:color="auto"/>
                                    <w:bottom w:val="none" w:sz="0" w:space="0" w:color="auto"/>
                                    <w:right w:val="none" w:sz="0" w:space="0" w:color="auto"/>
                                  </w:divBdr>
                                  <w:divsChild>
                                    <w:div w:id="929894043">
                                      <w:marLeft w:val="0"/>
                                      <w:marRight w:val="0"/>
                                      <w:marTop w:val="0"/>
                                      <w:marBottom w:val="0"/>
                                      <w:divBdr>
                                        <w:top w:val="none" w:sz="0" w:space="0" w:color="auto"/>
                                        <w:left w:val="none" w:sz="0" w:space="0" w:color="auto"/>
                                        <w:bottom w:val="none" w:sz="0" w:space="0" w:color="auto"/>
                                        <w:right w:val="none" w:sz="0" w:space="0" w:color="auto"/>
                                      </w:divBdr>
                                      <w:divsChild>
                                        <w:div w:id="924459836">
                                          <w:marLeft w:val="0"/>
                                          <w:marRight w:val="0"/>
                                          <w:marTop w:val="0"/>
                                          <w:marBottom w:val="0"/>
                                          <w:divBdr>
                                            <w:top w:val="none" w:sz="0" w:space="0" w:color="auto"/>
                                            <w:left w:val="none" w:sz="0" w:space="0" w:color="auto"/>
                                            <w:bottom w:val="none" w:sz="0" w:space="0" w:color="auto"/>
                                            <w:right w:val="none" w:sz="0" w:space="0" w:color="auto"/>
                                          </w:divBdr>
                                          <w:divsChild>
                                            <w:div w:id="5983302">
                                              <w:marLeft w:val="0"/>
                                              <w:marRight w:val="0"/>
                                              <w:marTop w:val="0"/>
                                              <w:marBottom w:val="0"/>
                                              <w:divBdr>
                                                <w:top w:val="none" w:sz="0" w:space="0" w:color="auto"/>
                                                <w:left w:val="none" w:sz="0" w:space="0" w:color="auto"/>
                                                <w:bottom w:val="none" w:sz="0" w:space="0" w:color="auto"/>
                                                <w:right w:val="none" w:sz="0" w:space="0" w:color="auto"/>
                                              </w:divBdr>
                                              <w:divsChild>
                                                <w:div w:id="1896115875">
                                                  <w:marLeft w:val="0"/>
                                                  <w:marRight w:val="0"/>
                                                  <w:marTop w:val="0"/>
                                                  <w:marBottom w:val="0"/>
                                                  <w:divBdr>
                                                    <w:top w:val="none" w:sz="0" w:space="0" w:color="auto"/>
                                                    <w:left w:val="none" w:sz="0" w:space="0" w:color="auto"/>
                                                    <w:bottom w:val="none" w:sz="0" w:space="0" w:color="auto"/>
                                                    <w:right w:val="none" w:sz="0" w:space="0" w:color="auto"/>
                                                  </w:divBdr>
                                                  <w:divsChild>
                                                    <w:div w:id="765154361">
                                                      <w:marLeft w:val="0"/>
                                                      <w:marRight w:val="0"/>
                                                      <w:marTop w:val="0"/>
                                                      <w:marBottom w:val="0"/>
                                                      <w:divBdr>
                                                        <w:top w:val="none" w:sz="0" w:space="0" w:color="auto"/>
                                                        <w:left w:val="none" w:sz="0" w:space="0" w:color="auto"/>
                                                        <w:bottom w:val="none" w:sz="0" w:space="0" w:color="auto"/>
                                                        <w:right w:val="none" w:sz="0" w:space="0" w:color="auto"/>
                                                      </w:divBdr>
                                                      <w:divsChild>
                                                        <w:div w:id="1032733598">
                                                          <w:marLeft w:val="0"/>
                                                          <w:marRight w:val="0"/>
                                                          <w:marTop w:val="0"/>
                                                          <w:marBottom w:val="0"/>
                                                          <w:divBdr>
                                                            <w:top w:val="none" w:sz="0" w:space="0" w:color="auto"/>
                                                            <w:left w:val="none" w:sz="0" w:space="0" w:color="auto"/>
                                                            <w:bottom w:val="none" w:sz="0" w:space="0" w:color="auto"/>
                                                            <w:right w:val="none" w:sz="0" w:space="0" w:color="auto"/>
                                                          </w:divBdr>
                                                        </w:div>
                                                      </w:divsChild>
                                                    </w:div>
                                                    <w:div w:id="707755763">
                                                      <w:marLeft w:val="0"/>
                                                      <w:marRight w:val="0"/>
                                                      <w:marTop w:val="0"/>
                                                      <w:marBottom w:val="0"/>
                                                      <w:divBdr>
                                                        <w:top w:val="none" w:sz="0" w:space="0" w:color="auto"/>
                                                        <w:left w:val="none" w:sz="0" w:space="0" w:color="auto"/>
                                                        <w:bottom w:val="none" w:sz="0" w:space="0" w:color="auto"/>
                                                        <w:right w:val="none" w:sz="0" w:space="0" w:color="auto"/>
                                                      </w:divBdr>
                                                      <w:divsChild>
                                                        <w:div w:id="557283711">
                                                          <w:marLeft w:val="0"/>
                                                          <w:marRight w:val="0"/>
                                                          <w:marTop w:val="0"/>
                                                          <w:marBottom w:val="0"/>
                                                          <w:divBdr>
                                                            <w:top w:val="none" w:sz="0" w:space="0" w:color="auto"/>
                                                            <w:left w:val="none" w:sz="0" w:space="0" w:color="auto"/>
                                                            <w:bottom w:val="none" w:sz="0" w:space="0" w:color="auto"/>
                                                            <w:right w:val="none" w:sz="0" w:space="0" w:color="auto"/>
                                                          </w:divBdr>
                                                        </w:div>
                                                        <w:div w:id="6593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8096799">
      <w:bodyDiv w:val="1"/>
      <w:marLeft w:val="0"/>
      <w:marRight w:val="0"/>
      <w:marTop w:val="0"/>
      <w:marBottom w:val="0"/>
      <w:divBdr>
        <w:top w:val="none" w:sz="0" w:space="0" w:color="auto"/>
        <w:left w:val="none" w:sz="0" w:space="0" w:color="auto"/>
        <w:bottom w:val="none" w:sz="0" w:space="0" w:color="auto"/>
        <w:right w:val="none" w:sz="0" w:space="0" w:color="auto"/>
      </w:divBdr>
    </w:div>
    <w:div w:id="1937402299">
      <w:bodyDiv w:val="1"/>
      <w:marLeft w:val="0"/>
      <w:marRight w:val="0"/>
      <w:marTop w:val="0"/>
      <w:marBottom w:val="0"/>
      <w:divBdr>
        <w:top w:val="none" w:sz="0" w:space="0" w:color="auto"/>
        <w:left w:val="none" w:sz="0" w:space="0" w:color="auto"/>
        <w:bottom w:val="none" w:sz="0" w:space="0" w:color="auto"/>
        <w:right w:val="none" w:sz="0" w:space="0" w:color="auto"/>
      </w:divBdr>
    </w:div>
    <w:div w:id="1945265275">
      <w:bodyDiv w:val="1"/>
      <w:marLeft w:val="0"/>
      <w:marRight w:val="0"/>
      <w:marTop w:val="0"/>
      <w:marBottom w:val="0"/>
      <w:divBdr>
        <w:top w:val="none" w:sz="0" w:space="0" w:color="auto"/>
        <w:left w:val="none" w:sz="0" w:space="0" w:color="auto"/>
        <w:bottom w:val="none" w:sz="0" w:space="0" w:color="auto"/>
        <w:right w:val="none" w:sz="0" w:space="0" w:color="auto"/>
      </w:divBdr>
    </w:div>
    <w:div w:id="1974480533">
      <w:bodyDiv w:val="1"/>
      <w:marLeft w:val="0"/>
      <w:marRight w:val="0"/>
      <w:marTop w:val="0"/>
      <w:marBottom w:val="0"/>
      <w:divBdr>
        <w:top w:val="none" w:sz="0" w:space="0" w:color="auto"/>
        <w:left w:val="none" w:sz="0" w:space="0" w:color="auto"/>
        <w:bottom w:val="none" w:sz="0" w:space="0" w:color="auto"/>
        <w:right w:val="none" w:sz="0" w:space="0" w:color="auto"/>
      </w:divBdr>
    </w:div>
    <w:div w:id="207469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fobae.com/america/tecno/2019/05/01/que-es-y-como-funciona-tikto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52948/rcca.v4i2.618" TargetMode="External"/><Relationship Id="rId17" Type="http://schemas.openxmlformats.org/officeDocument/2006/relationships/hyperlink" Target="https://doi.org/10.19136/hitos.a26n76.4089" TargetMode="External"/><Relationship Id="rId2" Type="http://schemas.openxmlformats.org/officeDocument/2006/relationships/numbering" Target="numbering.xml"/><Relationship Id="rId16" Type="http://schemas.openxmlformats.org/officeDocument/2006/relationships/hyperlink" Target="https://repositorio.tec.mx/items/879eaaea-4f1c-42a2-8802-2b9f7989838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io.cepal.org/server/api/core/bitstreams/0c2536f0-bacc-491b-81ff-330298b959f2/content" TargetMode="External"/><Relationship Id="rId5" Type="http://schemas.openxmlformats.org/officeDocument/2006/relationships/webSettings" Target="webSettings.xml"/><Relationship Id="rId15" Type="http://schemas.openxmlformats.org/officeDocument/2006/relationships/hyperlink" Target="https://repositorio.upn.edu.pe/bitstream/handle/11537/28514/Tesis.pdf?sequence=2&amp;isAllowed=y" TargetMode="External"/><Relationship Id="rId10" Type="http://schemas.openxmlformats.org/officeDocument/2006/relationships/hyperlink" Target="https://tesis.usat.edu.pe/bitstream/20.500.12423/4130/1/TIB_CuevaRodriguezFernand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sana.com/es/resources/social-media-metrics" TargetMode="External"/><Relationship Id="rId14" Type="http://schemas.openxmlformats.org/officeDocument/2006/relationships/hyperlink" Target="https://books.google.com.pe/books?id=QNfXCQAAQBAJ&amp;lpg=PA46&amp;dq=como%20elegir%20la%20plataforma%20de%20redes%20sociale%20s&amp;pg=PA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08615-C09C-40B0-B0DF-304F9E490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25</Pages>
  <Words>7906</Words>
  <Characters>43483</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51287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Norma Alicia Santilan Castillo</cp:lastModifiedBy>
  <cp:revision>9</cp:revision>
  <dcterms:created xsi:type="dcterms:W3CDTF">2025-12-10T16:03:00Z</dcterms:created>
  <dcterms:modified xsi:type="dcterms:W3CDTF">2026-02-08T23:05:00Z</dcterms:modified>
  <cp:category/>
</cp:coreProperties>
</file>