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E4B80" w14:textId="4D52C9F1" w:rsidR="00DD3761" w:rsidRPr="00B831CB" w:rsidRDefault="005C3CC5" w:rsidP="00B831CB">
      <w:pPr>
        <w:spacing w:line="276" w:lineRule="auto"/>
        <w:jc w:val="right"/>
        <w:rPr>
          <w:rFonts w:ascii="Calibri" w:eastAsia="Times New Roman" w:hAnsi="Calibri" w:cs="Calibri"/>
          <w:b/>
          <w:color w:val="000000"/>
          <w:sz w:val="36"/>
          <w:szCs w:val="36"/>
          <w:lang w:val="es-MX" w:eastAsia="es-MX"/>
        </w:rPr>
      </w:pPr>
      <w:r w:rsidRPr="00B831CB">
        <w:rPr>
          <w:rFonts w:ascii="Calibri" w:eastAsia="Times New Roman" w:hAnsi="Calibri" w:cs="Calibri"/>
          <w:b/>
          <w:color w:val="000000"/>
          <w:sz w:val="36"/>
          <w:szCs w:val="36"/>
          <w:lang w:val="es-MX" w:eastAsia="es-MX"/>
        </w:rPr>
        <w:t>Ob</w:t>
      </w:r>
      <w:r w:rsidR="00DD3761" w:rsidRPr="00B831CB">
        <w:rPr>
          <w:rFonts w:ascii="Calibri" w:eastAsia="Times New Roman" w:hAnsi="Calibri" w:cs="Calibri"/>
          <w:b/>
          <w:color w:val="000000"/>
          <w:sz w:val="36"/>
          <w:szCs w:val="36"/>
          <w:lang w:val="es-MX" w:eastAsia="es-MX"/>
        </w:rPr>
        <w:t xml:space="preserve">jetos de </w:t>
      </w:r>
      <w:r w:rsidR="000145D2" w:rsidRPr="00B831CB">
        <w:rPr>
          <w:rFonts w:ascii="Calibri" w:eastAsia="Times New Roman" w:hAnsi="Calibri" w:cs="Calibri"/>
          <w:b/>
          <w:color w:val="000000"/>
          <w:sz w:val="36"/>
          <w:szCs w:val="36"/>
          <w:lang w:val="es-MX" w:eastAsia="es-MX"/>
        </w:rPr>
        <w:t xml:space="preserve">Aprendizaje digital </w:t>
      </w:r>
      <w:r w:rsidR="00DF6AB2" w:rsidRPr="00B831CB">
        <w:rPr>
          <w:rFonts w:ascii="Calibri" w:eastAsia="Times New Roman" w:hAnsi="Calibri" w:cs="Calibri"/>
          <w:b/>
          <w:color w:val="000000"/>
          <w:sz w:val="36"/>
          <w:szCs w:val="36"/>
          <w:lang w:val="es-MX" w:eastAsia="es-MX"/>
        </w:rPr>
        <w:t xml:space="preserve">para personas con discapacidad visual </w:t>
      </w:r>
      <w:r w:rsidR="00EB5ED8" w:rsidRPr="00B831CB">
        <w:rPr>
          <w:rFonts w:ascii="Calibri" w:eastAsia="Times New Roman" w:hAnsi="Calibri" w:cs="Calibri"/>
          <w:b/>
          <w:color w:val="000000"/>
          <w:sz w:val="36"/>
          <w:szCs w:val="36"/>
          <w:lang w:val="es-MX" w:eastAsia="es-MX"/>
        </w:rPr>
        <w:t xml:space="preserve">en </w:t>
      </w:r>
      <w:r w:rsidR="00DF6AB2" w:rsidRPr="00B831CB">
        <w:rPr>
          <w:rFonts w:ascii="Calibri" w:eastAsia="Times New Roman" w:hAnsi="Calibri" w:cs="Calibri"/>
          <w:b/>
          <w:color w:val="000000"/>
          <w:sz w:val="36"/>
          <w:szCs w:val="36"/>
          <w:lang w:val="es-MX" w:eastAsia="es-MX"/>
        </w:rPr>
        <w:t>estructuras de datos: g</w:t>
      </w:r>
      <w:r w:rsidR="00DD3761" w:rsidRPr="00B831CB">
        <w:rPr>
          <w:rFonts w:ascii="Calibri" w:eastAsia="Times New Roman" w:hAnsi="Calibri" w:cs="Calibri"/>
          <w:b/>
          <w:color w:val="000000"/>
          <w:sz w:val="36"/>
          <w:szCs w:val="36"/>
          <w:lang w:val="es-MX" w:eastAsia="es-MX"/>
        </w:rPr>
        <w:t xml:space="preserve">rafos </w:t>
      </w:r>
      <w:r w:rsidR="00DF6AB2" w:rsidRPr="00B831CB">
        <w:rPr>
          <w:rFonts w:ascii="Calibri" w:eastAsia="Times New Roman" w:hAnsi="Calibri" w:cs="Calibri"/>
          <w:b/>
          <w:color w:val="000000"/>
          <w:sz w:val="36"/>
          <w:szCs w:val="36"/>
          <w:lang w:val="es-MX" w:eastAsia="es-MX"/>
        </w:rPr>
        <w:t>(OAGRAF</w:t>
      </w:r>
      <w:r w:rsidR="008F0E74" w:rsidRPr="00B831CB">
        <w:rPr>
          <w:rFonts w:ascii="Calibri" w:eastAsia="Times New Roman" w:hAnsi="Calibri" w:cs="Calibri"/>
          <w:b/>
          <w:color w:val="000000"/>
          <w:sz w:val="36"/>
          <w:szCs w:val="36"/>
          <w:lang w:val="es-MX" w:eastAsia="es-MX"/>
        </w:rPr>
        <w:t>)</w:t>
      </w:r>
    </w:p>
    <w:p w14:paraId="531CC7A6" w14:textId="443D3DEF" w:rsidR="000145D2" w:rsidRPr="00B831CB" w:rsidRDefault="00B831CB" w:rsidP="00B831CB">
      <w:pPr>
        <w:spacing w:line="276" w:lineRule="auto"/>
        <w:jc w:val="right"/>
        <w:rPr>
          <w:rFonts w:ascii="Calibri" w:eastAsia="Times New Roman" w:hAnsi="Calibri" w:cs="Calibri"/>
          <w:b/>
          <w:i/>
          <w:color w:val="000000"/>
          <w:sz w:val="28"/>
          <w:szCs w:val="36"/>
          <w:lang w:val="es-MX" w:eastAsia="es-MX"/>
        </w:rPr>
      </w:pPr>
      <w:r>
        <w:rPr>
          <w:rFonts w:ascii="Calibri" w:eastAsia="Times New Roman" w:hAnsi="Calibri" w:cs="Calibri"/>
          <w:b/>
          <w:i/>
          <w:color w:val="000000"/>
          <w:sz w:val="28"/>
          <w:szCs w:val="36"/>
          <w:lang w:val="es-MX" w:eastAsia="es-MX"/>
        </w:rPr>
        <w:br/>
      </w:r>
      <w:r w:rsidR="000145D2" w:rsidRPr="00B831CB">
        <w:rPr>
          <w:rFonts w:ascii="Calibri" w:eastAsia="Times New Roman" w:hAnsi="Calibri" w:cs="Calibri"/>
          <w:b/>
          <w:i/>
          <w:color w:val="000000"/>
          <w:sz w:val="28"/>
          <w:szCs w:val="36"/>
          <w:lang w:val="es-MX" w:eastAsia="es-MX"/>
        </w:rPr>
        <w:t>Digital Learning Objects for people with visual disabilities in data structures: graphs (OAGRAF)</w:t>
      </w:r>
    </w:p>
    <w:p w14:paraId="132F9348" w14:textId="4586176B" w:rsidR="00B831CB" w:rsidRPr="00B831CB" w:rsidRDefault="00B831CB" w:rsidP="00B831CB">
      <w:pPr>
        <w:spacing w:line="276" w:lineRule="auto"/>
        <w:jc w:val="right"/>
        <w:rPr>
          <w:rFonts w:ascii="Calibri" w:eastAsia="Times New Roman" w:hAnsi="Calibri" w:cs="Calibri"/>
          <w:b/>
          <w:i/>
          <w:color w:val="000000"/>
          <w:sz w:val="28"/>
          <w:szCs w:val="36"/>
          <w:lang w:val="es-MX" w:eastAsia="es-MX"/>
        </w:rPr>
      </w:pPr>
      <w:r>
        <w:rPr>
          <w:rFonts w:ascii="Calibri" w:eastAsia="Times New Roman" w:hAnsi="Calibri" w:cs="Calibri"/>
          <w:b/>
          <w:i/>
          <w:color w:val="000000"/>
          <w:sz w:val="28"/>
          <w:szCs w:val="36"/>
          <w:lang w:val="es-MX" w:eastAsia="es-MX"/>
        </w:rPr>
        <w:br/>
      </w:r>
      <w:r w:rsidRPr="00B831CB">
        <w:rPr>
          <w:rFonts w:ascii="Calibri" w:eastAsia="Times New Roman" w:hAnsi="Calibri" w:cs="Calibri"/>
          <w:b/>
          <w:i/>
          <w:color w:val="000000"/>
          <w:sz w:val="28"/>
          <w:szCs w:val="36"/>
          <w:lang w:val="es-MX" w:eastAsia="es-MX"/>
        </w:rPr>
        <w:t>Objetos de aprendizagem digital para pessoas com deficiência visual em estruturas de dados: gráficos (OAGRAF)</w:t>
      </w:r>
    </w:p>
    <w:p w14:paraId="6AB32B3E" w14:textId="77777777" w:rsidR="00DD3761" w:rsidRPr="00B831CB" w:rsidRDefault="00DD3761" w:rsidP="00B831CB">
      <w:pPr>
        <w:spacing w:line="360" w:lineRule="auto"/>
        <w:rPr>
          <w:rFonts w:ascii="Times" w:hAnsi="Times" w:cs="Times New Roman"/>
          <w:szCs w:val="20"/>
          <w:lang w:val="en-US"/>
        </w:rPr>
      </w:pPr>
    </w:p>
    <w:p w14:paraId="52B366C9" w14:textId="77777777" w:rsidR="00B21037" w:rsidRPr="00B21037" w:rsidRDefault="00B21037" w:rsidP="00B21037">
      <w:pPr>
        <w:widowControl w:val="0"/>
        <w:autoSpaceDE w:val="0"/>
        <w:autoSpaceDN w:val="0"/>
        <w:adjustRightInd w:val="0"/>
        <w:spacing w:line="276" w:lineRule="auto"/>
        <w:ind w:firstLine="708"/>
        <w:jc w:val="right"/>
        <w:rPr>
          <w:rFonts w:ascii="Calibri" w:hAnsi="Calibri" w:cs="Calibri"/>
          <w:b/>
          <w:lang w:eastAsia="es-ES"/>
        </w:rPr>
      </w:pPr>
      <w:r w:rsidRPr="00B21037">
        <w:rPr>
          <w:rFonts w:ascii="Calibri" w:hAnsi="Calibri" w:cs="Calibri"/>
          <w:b/>
          <w:lang w:eastAsia="es-ES"/>
        </w:rPr>
        <w:t>Etelvina Archundia Sierra</w:t>
      </w:r>
    </w:p>
    <w:p w14:paraId="2558364F" w14:textId="11F80E82" w:rsidR="00B21037" w:rsidRDefault="00B21037" w:rsidP="00B21037">
      <w:pPr>
        <w:widowControl w:val="0"/>
        <w:autoSpaceDE w:val="0"/>
        <w:autoSpaceDN w:val="0"/>
        <w:adjustRightInd w:val="0"/>
        <w:spacing w:line="276" w:lineRule="auto"/>
        <w:ind w:firstLine="708"/>
        <w:jc w:val="right"/>
        <w:rPr>
          <w:rFonts w:ascii="Times New Roman" w:eastAsiaTheme="minorHAnsi" w:hAnsi="Times New Roman" w:cs="Times New Roman"/>
          <w:lang w:val="es-MX" w:eastAsia="en-US"/>
        </w:rPr>
      </w:pPr>
      <w:r w:rsidRPr="00B21037">
        <w:rPr>
          <w:rFonts w:ascii="Times New Roman" w:eastAsiaTheme="minorHAnsi" w:hAnsi="Times New Roman" w:cs="Times New Roman"/>
          <w:lang w:val="es-MX" w:eastAsia="en-US"/>
        </w:rPr>
        <w:t>Facultad de Ciencias de la Computación</w:t>
      </w:r>
      <w:r>
        <w:rPr>
          <w:rFonts w:ascii="Times New Roman" w:eastAsiaTheme="minorHAnsi" w:hAnsi="Times New Roman" w:cs="Times New Roman"/>
          <w:lang w:val="es-MX" w:eastAsia="en-US"/>
        </w:rPr>
        <w:t xml:space="preserve">, </w:t>
      </w:r>
      <w:r w:rsidRPr="00B21037">
        <w:rPr>
          <w:rFonts w:ascii="Times New Roman" w:eastAsiaTheme="minorHAnsi" w:hAnsi="Times New Roman" w:cs="Times New Roman"/>
          <w:lang w:val="es-MX" w:eastAsia="en-US"/>
        </w:rPr>
        <w:t>Benemérita Universidad Autónoma de Puebla</w:t>
      </w:r>
      <w:r>
        <w:rPr>
          <w:rFonts w:ascii="Times New Roman" w:eastAsiaTheme="minorHAnsi" w:hAnsi="Times New Roman" w:cs="Times New Roman"/>
          <w:lang w:val="es-MX" w:eastAsia="en-US"/>
        </w:rPr>
        <w:t>, México</w:t>
      </w:r>
    </w:p>
    <w:p w14:paraId="6FAB1DB2" w14:textId="77777777" w:rsidR="00B21037" w:rsidRDefault="00267B94" w:rsidP="00B21037">
      <w:pPr>
        <w:widowControl w:val="0"/>
        <w:autoSpaceDE w:val="0"/>
        <w:autoSpaceDN w:val="0"/>
        <w:adjustRightInd w:val="0"/>
        <w:spacing w:line="276" w:lineRule="auto"/>
        <w:ind w:firstLine="708"/>
        <w:jc w:val="right"/>
        <w:rPr>
          <w:rFonts w:ascii="Calibri" w:hAnsi="Calibri" w:cs="Calibri"/>
          <w:color w:val="FF0000"/>
          <w:lang w:eastAsia="es-MX"/>
        </w:rPr>
      </w:pPr>
      <w:hyperlink r:id="rId8" w:history="1">
        <w:r w:rsidR="00B21037" w:rsidRPr="00B21037">
          <w:rPr>
            <w:rFonts w:ascii="Calibri" w:hAnsi="Calibri" w:cs="Calibri"/>
            <w:color w:val="FF0000"/>
            <w:lang w:eastAsia="es-MX"/>
          </w:rPr>
          <w:t>etelvina@cs.buap.mx</w:t>
        </w:r>
      </w:hyperlink>
    </w:p>
    <w:p w14:paraId="42A56814" w14:textId="33E49104" w:rsidR="00025146" w:rsidRPr="00B21037" w:rsidRDefault="00A8685D" w:rsidP="00B21037">
      <w:pPr>
        <w:widowControl w:val="0"/>
        <w:autoSpaceDE w:val="0"/>
        <w:autoSpaceDN w:val="0"/>
        <w:adjustRightInd w:val="0"/>
        <w:spacing w:line="276" w:lineRule="auto"/>
        <w:ind w:firstLine="708"/>
        <w:jc w:val="right"/>
        <w:rPr>
          <w:rFonts w:ascii="Calibri" w:eastAsia="Times New Roman" w:hAnsi="Calibri" w:cs="Calibri"/>
          <w:color w:val="FF0000"/>
          <w:lang w:val="es-MX" w:eastAsia="es-MX"/>
        </w:rPr>
      </w:pPr>
      <w:r w:rsidRPr="00A8685D">
        <w:rPr>
          <w:rFonts w:ascii="Calibri" w:hAnsi="Calibri" w:cs="Calibri"/>
          <w:b/>
          <w:sz w:val="22"/>
          <w:lang w:eastAsia="es-ES"/>
        </w:rPr>
        <w:t>ORCID ID:</w:t>
      </w:r>
      <w:r>
        <w:rPr>
          <w:rFonts w:ascii="Calibri" w:hAnsi="Calibri" w:cs="Calibri"/>
          <w:b/>
          <w:sz w:val="22"/>
          <w:lang w:eastAsia="es-ES"/>
        </w:rPr>
        <w:t xml:space="preserve"> </w:t>
      </w:r>
      <w:r w:rsidR="00025146" w:rsidRPr="00A8685D">
        <w:rPr>
          <w:rFonts w:ascii="Times New Roman" w:eastAsiaTheme="minorHAnsi" w:hAnsi="Times New Roman" w:cs="Times New Roman"/>
          <w:lang w:val="es-MX" w:eastAsia="en-US"/>
        </w:rPr>
        <w:t>0000-0001-9686-5305</w:t>
      </w:r>
    </w:p>
    <w:p w14:paraId="74515808" w14:textId="77777777" w:rsidR="00B21037" w:rsidRPr="00B21037" w:rsidRDefault="00B21037" w:rsidP="00B21037">
      <w:pPr>
        <w:widowControl w:val="0"/>
        <w:autoSpaceDE w:val="0"/>
        <w:autoSpaceDN w:val="0"/>
        <w:adjustRightInd w:val="0"/>
        <w:ind w:firstLine="708"/>
        <w:jc w:val="right"/>
        <w:rPr>
          <w:rFonts w:ascii="Times New Roman" w:eastAsiaTheme="minorHAnsi" w:hAnsi="Times New Roman" w:cs="Times New Roman"/>
          <w:lang w:val="es-MX" w:eastAsia="en-US"/>
        </w:rPr>
      </w:pPr>
    </w:p>
    <w:p w14:paraId="5568E332" w14:textId="752E421D" w:rsidR="00B21037" w:rsidRDefault="00B21037" w:rsidP="00B21037">
      <w:pPr>
        <w:widowControl w:val="0"/>
        <w:autoSpaceDE w:val="0"/>
        <w:autoSpaceDN w:val="0"/>
        <w:adjustRightInd w:val="0"/>
        <w:ind w:firstLine="708"/>
        <w:jc w:val="right"/>
        <w:rPr>
          <w:rFonts w:ascii="Calibri" w:hAnsi="Calibri" w:cs="Calibri"/>
          <w:b/>
          <w:lang w:eastAsia="es-ES"/>
        </w:rPr>
      </w:pPr>
      <w:r w:rsidRPr="00B21037">
        <w:rPr>
          <w:rFonts w:ascii="Calibri" w:hAnsi="Calibri" w:cs="Calibri"/>
          <w:b/>
          <w:lang w:eastAsia="es-ES"/>
        </w:rPr>
        <w:t>Carmen Cerón Garnica</w:t>
      </w:r>
    </w:p>
    <w:p w14:paraId="6602B77A" w14:textId="77777777" w:rsidR="00B21037" w:rsidRDefault="00B21037" w:rsidP="00B21037">
      <w:pPr>
        <w:widowControl w:val="0"/>
        <w:autoSpaceDE w:val="0"/>
        <w:autoSpaceDN w:val="0"/>
        <w:adjustRightInd w:val="0"/>
        <w:spacing w:line="276" w:lineRule="auto"/>
        <w:ind w:firstLine="708"/>
        <w:jc w:val="right"/>
        <w:rPr>
          <w:rFonts w:ascii="Times New Roman" w:eastAsiaTheme="minorHAnsi" w:hAnsi="Times New Roman" w:cs="Times New Roman"/>
          <w:lang w:val="es-MX" w:eastAsia="en-US"/>
        </w:rPr>
      </w:pPr>
      <w:r w:rsidRPr="00B21037">
        <w:rPr>
          <w:rFonts w:ascii="Times New Roman" w:eastAsiaTheme="minorHAnsi" w:hAnsi="Times New Roman" w:cs="Times New Roman"/>
          <w:lang w:val="es-MX" w:eastAsia="en-US"/>
        </w:rPr>
        <w:t>Facultad de Ciencias de la Computación</w:t>
      </w:r>
      <w:r>
        <w:rPr>
          <w:rFonts w:ascii="Times New Roman" w:eastAsiaTheme="minorHAnsi" w:hAnsi="Times New Roman" w:cs="Times New Roman"/>
          <w:lang w:val="es-MX" w:eastAsia="en-US"/>
        </w:rPr>
        <w:t xml:space="preserve">, </w:t>
      </w:r>
      <w:r w:rsidRPr="00B21037">
        <w:rPr>
          <w:rFonts w:ascii="Times New Roman" w:eastAsiaTheme="minorHAnsi" w:hAnsi="Times New Roman" w:cs="Times New Roman"/>
          <w:lang w:val="es-MX" w:eastAsia="en-US"/>
        </w:rPr>
        <w:t>Benemérita Universidad Autónoma de Puebla</w:t>
      </w:r>
      <w:r>
        <w:rPr>
          <w:rFonts w:ascii="Times New Roman" w:eastAsiaTheme="minorHAnsi" w:hAnsi="Times New Roman" w:cs="Times New Roman"/>
          <w:lang w:val="es-MX" w:eastAsia="en-US"/>
        </w:rPr>
        <w:t>, México</w:t>
      </w:r>
    </w:p>
    <w:p w14:paraId="33E0E99B" w14:textId="77777777" w:rsidR="00B21037" w:rsidRPr="00B21037" w:rsidRDefault="00267B94" w:rsidP="00B21037">
      <w:pPr>
        <w:widowControl w:val="0"/>
        <w:autoSpaceDE w:val="0"/>
        <w:autoSpaceDN w:val="0"/>
        <w:adjustRightInd w:val="0"/>
        <w:spacing w:line="276" w:lineRule="auto"/>
        <w:ind w:firstLine="708"/>
        <w:jc w:val="right"/>
        <w:rPr>
          <w:rFonts w:ascii="Calibri" w:hAnsi="Calibri" w:cs="Calibri"/>
          <w:color w:val="FF0000"/>
          <w:lang w:eastAsia="es-MX"/>
        </w:rPr>
      </w:pPr>
      <w:hyperlink r:id="rId9" w:history="1">
        <w:r w:rsidR="00B21037" w:rsidRPr="00B21037">
          <w:rPr>
            <w:rFonts w:ascii="Calibri" w:hAnsi="Calibri" w:cs="Calibri"/>
            <w:color w:val="FF0000"/>
            <w:lang w:eastAsia="es-MX"/>
          </w:rPr>
          <w:t>Academicaceron2016@gmail.com</w:t>
        </w:r>
      </w:hyperlink>
    </w:p>
    <w:p w14:paraId="5F79267B" w14:textId="189B856C" w:rsidR="00760388" w:rsidRPr="00881211" w:rsidRDefault="00A8685D" w:rsidP="00B831CB">
      <w:pPr>
        <w:spacing w:line="360" w:lineRule="auto"/>
        <w:jc w:val="right"/>
        <w:rPr>
          <w:rFonts w:ascii="Arial" w:hAnsi="Arial" w:cs="Arial"/>
          <w:color w:val="000000"/>
          <w:sz w:val="18"/>
          <w:szCs w:val="18"/>
        </w:rPr>
      </w:pPr>
      <w:r w:rsidRPr="00A8685D">
        <w:rPr>
          <w:rFonts w:ascii="Calibri" w:hAnsi="Calibri" w:cs="Calibri"/>
          <w:b/>
          <w:sz w:val="22"/>
          <w:lang w:eastAsia="es-ES"/>
        </w:rPr>
        <w:t>ORCID ID:</w:t>
      </w:r>
      <w:r>
        <w:rPr>
          <w:rFonts w:ascii="Calibri" w:hAnsi="Calibri" w:cs="Calibri"/>
          <w:b/>
          <w:sz w:val="22"/>
          <w:lang w:eastAsia="es-ES"/>
        </w:rPr>
        <w:t xml:space="preserve"> </w:t>
      </w:r>
      <w:r w:rsidR="00025146" w:rsidRPr="00A8685D">
        <w:rPr>
          <w:rFonts w:ascii="Times New Roman" w:eastAsiaTheme="minorHAnsi" w:hAnsi="Times New Roman" w:cs="Times New Roman"/>
          <w:lang w:val="es-MX" w:eastAsia="en-US"/>
        </w:rPr>
        <w:t>0000-0001-6480-6810</w:t>
      </w:r>
    </w:p>
    <w:p w14:paraId="5882EC75" w14:textId="77777777" w:rsidR="003018AB" w:rsidRDefault="003018AB" w:rsidP="00B831CB">
      <w:pPr>
        <w:spacing w:line="360" w:lineRule="auto"/>
        <w:jc w:val="both"/>
        <w:rPr>
          <w:rFonts w:ascii="Calibri" w:eastAsia="Times New Roman" w:hAnsi="Calibri" w:cs="Calibri"/>
          <w:b/>
          <w:color w:val="000000"/>
          <w:sz w:val="28"/>
          <w:szCs w:val="28"/>
          <w:lang w:eastAsia="es-MX"/>
        </w:rPr>
      </w:pPr>
    </w:p>
    <w:p w14:paraId="5BB12078" w14:textId="0711FF7C" w:rsidR="0032256A" w:rsidRPr="00B831CB" w:rsidRDefault="00DD3761" w:rsidP="00B831CB">
      <w:pPr>
        <w:spacing w:line="360" w:lineRule="auto"/>
        <w:jc w:val="both"/>
        <w:rPr>
          <w:rFonts w:ascii="Calibri" w:eastAsia="Times New Roman" w:hAnsi="Calibri" w:cs="Calibri"/>
          <w:b/>
          <w:color w:val="000000"/>
          <w:sz w:val="28"/>
          <w:szCs w:val="28"/>
          <w:lang w:eastAsia="es-MX"/>
        </w:rPr>
      </w:pPr>
      <w:r w:rsidRPr="00B831CB">
        <w:rPr>
          <w:rFonts w:ascii="Calibri" w:eastAsia="Times New Roman" w:hAnsi="Calibri" w:cs="Calibri"/>
          <w:b/>
          <w:color w:val="000000"/>
          <w:sz w:val="28"/>
          <w:szCs w:val="28"/>
          <w:lang w:eastAsia="es-MX"/>
        </w:rPr>
        <w:t>Resumen</w:t>
      </w:r>
      <w:r w:rsidR="00516B55" w:rsidRPr="00B831CB">
        <w:rPr>
          <w:rFonts w:ascii="Calibri" w:eastAsia="Times New Roman" w:hAnsi="Calibri" w:cs="Calibri"/>
          <w:b/>
          <w:color w:val="000000"/>
          <w:sz w:val="28"/>
          <w:szCs w:val="28"/>
          <w:lang w:eastAsia="es-MX"/>
        </w:rPr>
        <w:t xml:space="preserve"> </w:t>
      </w:r>
    </w:p>
    <w:p w14:paraId="0AAEF4B7" w14:textId="4AD856E8" w:rsidR="002441B7" w:rsidRDefault="00DD3761" w:rsidP="000145D2">
      <w:pPr>
        <w:spacing w:line="360" w:lineRule="auto"/>
        <w:jc w:val="both"/>
        <w:rPr>
          <w:rFonts w:ascii="Times New Roman" w:hAnsi="Times New Roman" w:cs="Times New Roman"/>
          <w:color w:val="000000"/>
        </w:rPr>
      </w:pPr>
      <w:r w:rsidRPr="00516B55">
        <w:rPr>
          <w:rFonts w:ascii="Times New Roman" w:hAnsi="Times New Roman" w:cs="Times New Roman"/>
          <w:color w:val="000000"/>
        </w:rPr>
        <w:t xml:space="preserve">El </w:t>
      </w:r>
      <w:r w:rsidR="002566BB">
        <w:rPr>
          <w:rFonts w:ascii="Times New Roman" w:hAnsi="Times New Roman" w:cs="Times New Roman"/>
          <w:color w:val="000000"/>
        </w:rPr>
        <w:t xml:space="preserve">método </w:t>
      </w:r>
      <w:r w:rsidR="002566BB" w:rsidRPr="00DE1245">
        <w:rPr>
          <w:rFonts w:ascii="Times New Roman" w:hAnsi="Times New Roman" w:cs="Times New Roman"/>
          <w:color w:val="000000"/>
        </w:rPr>
        <w:t>ADDIE</w:t>
      </w:r>
      <w:r w:rsidR="00B31A27">
        <w:rPr>
          <w:rFonts w:ascii="Times New Roman" w:hAnsi="Times New Roman" w:cs="Times New Roman"/>
          <w:color w:val="000000"/>
        </w:rPr>
        <w:t xml:space="preserve"> </w:t>
      </w:r>
      <w:r w:rsidR="000145D2">
        <w:rPr>
          <w:rFonts w:ascii="Times New Roman" w:hAnsi="Times New Roman" w:cs="Times New Roman"/>
          <w:color w:val="000000"/>
        </w:rPr>
        <w:t>(</w:t>
      </w:r>
      <w:r w:rsidR="00B31A27">
        <w:rPr>
          <w:rFonts w:ascii="Times New Roman" w:hAnsi="Times New Roman" w:cs="Times New Roman"/>
          <w:color w:val="000000"/>
        </w:rPr>
        <w:t>integrado por etapas de</w:t>
      </w:r>
      <w:r w:rsidR="002566BB" w:rsidRPr="00DE1245">
        <w:rPr>
          <w:rFonts w:ascii="Times New Roman" w:hAnsi="Times New Roman" w:cs="Times New Roman"/>
          <w:color w:val="000000"/>
        </w:rPr>
        <w:t xml:space="preserve"> </w:t>
      </w:r>
      <w:r w:rsidR="00B31A27">
        <w:rPr>
          <w:rFonts w:ascii="Times New Roman" w:hAnsi="Times New Roman" w:cs="Times New Roman"/>
          <w:color w:val="000000"/>
        </w:rPr>
        <w:t>análisis, diseño, desarrollo, implementación y evaluación</w:t>
      </w:r>
      <w:r w:rsidR="000145D2">
        <w:rPr>
          <w:rFonts w:ascii="Times New Roman" w:hAnsi="Times New Roman" w:cs="Times New Roman"/>
          <w:color w:val="000000"/>
        </w:rPr>
        <w:t>)</w:t>
      </w:r>
      <w:r w:rsidR="000145D2" w:rsidRPr="00DE1245">
        <w:rPr>
          <w:rFonts w:ascii="Times New Roman" w:hAnsi="Times New Roman" w:cs="Times New Roman"/>
          <w:color w:val="000000"/>
        </w:rPr>
        <w:t xml:space="preserve"> </w:t>
      </w:r>
      <w:r w:rsidR="002566BB" w:rsidRPr="00DE1245">
        <w:rPr>
          <w:rFonts w:ascii="Times New Roman" w:hAnsi="Times New Roman" w:cs="Times New Roman"/>
          <w:color w:val="000000"/>
        </w:rPr>
        <w:t xml:space="preserve">y la propuesta que integra el modelo instruccional de los cuatro componentes (Modelo 4C/ID) </w:t>
      </w:r>
      <w:r w:rsidR="00E5425A">
        <w:rPr>
          <w:rFonts w:ascii="Times New Roman" w:hAnsi="Times New Roman" w:cs="Times New Roman"/>
          <w:color w:val="000000"/>
        </w:rPr>
        <w:t xml:space="preserve">en los </w:t>
      </w:r>
      <w:r w:rsidR="00516B55">
        <w:rPr>
          <w:rFonts w:ascii="Times New Roman" w:hAnsi="Times New Roman" w:cs="Times New Roman"/>
          <w:color w:val="000000"/>
        </w:rPr>
        <w:t xml:space="preserve">Objetos de Aprendizaje </w:t>
      </w:r>
      <w:r w:rsidR="00E5425A">
        <w:rPr>
          <w:rFonts w:ascii="Times New Roman" w:hAnsi="Times New Roman" w:cs="Times New Roman"/>
          <w:color w:val="000000"/>
        </w:rPr>
        <w:t>(OA</w:t>
      </w:r>
      <w:r w:rsidR="004B7173">
        <w:rPr>
          <w:rFonts w:ascii="Times New Roman" w:hAnsi="Times New Roman" w:cs="Times New Roman"/>
          <w:color w:val="000000"/>
        </w:rPr>
        <w:t xml:space="preserve">) </w:t>
      </w:r>
      <w:r w:rsidR="004420A6">
        <w:rPr>
          <w:rFonts w:ascii="Times New Roman" w:hAnsi="Times New Roman" w:cs="Times New Roman"/>
          <w:color w:val="000000"/>
        </w:rPr>
        <w:t xml:space="preserve">para las </w:t>
      </w:r>
      <w:r w:rsidR="00DF6AB2">
        <w:rPr>
          <w:rFonts w:ascii="Times New Roman" w:hAnsi="Times New Roman" w:cs="Times New Roman"/>
          <w:color w:val="000000"/>
        </w:rPr>
        <w:t>estructuras de d</w:t>
      </w:r>
      <w:r w:rsidR="004420A6">
        <w:rPr>
          <w:rFonts w:ascii="Times New Roman" w:hAnsi="Times New Roman" w:cs="Times New Roman"/>
          <w:color w:val="000000"/>
        </w:rPr>
        <w:t>atos</w:t>
      </w:r>
      <w:r w:rsidR="00B31A27">
        <w:rPr>
          <w:rFonts w:ascii="Times New Roman" w:hAnsi="Times New Roman" w:cs="Times New Roman"/>
          <w:color w:val="000000"/>
        </w:rPr>
        <w:t xml:space="preserve"> </w:t>
      </w:r>
      <w:r w:rsidR="000145D2">
        <w:rPr>
          <w:rFonts w:ascii="Times New Roman" w:hAnsi="Times New Roman" w:cs="Times New Roman"/>
          <w:color w:val="000000"/>
        </w:rPr>
        <w:t>(</w:t>
      </w:r>
      <w:r w:rsidR="00B31A27">
        <w:rPr>
          <w:rFonts w:ascii="Times New Roman" w:hAnsi="Times New Roman" w:cs="Times New Roman"/>
          <w:color w:val="000000"/>
        </w:rPr>
        <w:t>graf</w:t>
      </w:r>
      <w:r w:rsidR="00CA7881">
        <w:rPr>
          <w:rFonts w:ascii="Times New Roman" w:hAnsi="Times New Roman" w:cs="Times New Roman"/>
          <w:color w:val="000000"/>
        </w:rPr>
        <w:t>os y del algoritmo de recorrido</w:t>
      </w:r>
      <w:r w:rsidR="00B31A27">
        <w:rPr>
          <w:rFonts w:ascii="Times New Roman" w:hAnsi="Times New Roman" w:cs="Times New Roman"/>
          <w:color w:val="000000"/>
        </w:rPr>
        <w:t xml:space="preserve"> denominado Dijkstra</w:t>
      </w:r>
      <w:r w:rsidR="000145D2">
        <w:rPr>
          <w:rFonts w:ascii="Times New Roman" w:hAnsi="Times New Roman" w:cs="Times New Roman"/>
          <w:color w:val="000000"/>
        </w:rPr>
        <w:t xml:space="preserve">), </w:t>
      </w:r>
      <w:r w:rsidR="00BB4D01">
        <w:rPr>
          <w:rFonts w:ascii="Times New Roman" w:hAnsi="Times New Roman" w:cs="Times New Roman"/>
          <w:color w:val="000000"/>
        </w:rPr>
        <w:t>permit</w:t>
      </w:r>
      <w:r w:rsidR="000145D2">
        <w:rPr>
          <w:rFonts w:ascii="Times New Roman" w:hAnsi="Times New Roman" w:cs="Times New Roman"/>
          <w:color w:val="000000"/>
        </w:rPr>
        <w:t>e</w:t>
      </w:r>
      <w:r w:rsidR="00BB4D01">
        <w:rPr>
          <w:rFonts w:ascii="Times New Roman" w:hAnsi="Times New Roman" w:cs="Times New Roman"/>
          <w:color w:val="000000"/>
        </w:rPr>
        <w:t xml:space="preserve">n a la persona con discapacidad visual </w:t>
      </w:r>
      <w:r w:rsidR="00320B97">
        <w:rPr>
          <w:rFonts w:ascii="Times New Roman" w:hAnsi="Times New Roman" w:cs="Times New Roman"/>
          <w:color w:val="000000"/>
        </w:rPr>
        <w:t>incorpora</w:t>
      </w:r>
      <w:r w:rsidR="000145D2">
        <w:rPr>
          <w:rFonts w:ascii="Times New Roman" w:hAnsi="Times New Roman" w:cs="Times New Roman"/>
          <w:color w:val="000000"/>
        </w:rPr>
        <w:t>r</w:t>
      </w:r>
      <w:r w:rsidR="00320B97">
        <w:rPr>
          <w:rFonts w:ascii="Times New Roman" w:hAnsi="Times New Roman" w:cs="Times New Roman"/>
          <w:color w:val="000000"/>
        </w:rPr>
        <w:t xml:space="preserve">se al estudio de </w:t>
      </w:r>
      <w:r w:rsidR="00B31A27">
        <w:rPr>
          <w:rFonts w:ascii="Times New Roman" w:hAnsi="Times New Roman" w:cs="Times New Roman"/>
          <w:color w:val="000000"/>
        </w:rPr>
        <w:t xml:space="preserve">la disciplina computacional en </w:t>
      </w:r>
      <w:r w:rsidR="00320B97">
        <w:rPr>
          <w:rFonts w:ascii="Times New Roman" w:hAnsi="Times New Roman" w:cs="Times New Roman"/>
          <w:color w:val="000000"/>
        </w:rPr>
        <w:t xml:space="preserve">educación superior </w:t>
      </w:r>
      <w:r w:rsidR="00BB4D01">
        <w:rPr>
          <w:rFonts w:ascii="Times New Roman" w:hAnsi="Times New Roman" w:cs="Times New Roman"/>
          <w:color w:val="000000"/>
        </w:rPr>
        <w:t>mediante los recursos multimedia</w:t>
      </w:r>
      <w:r w:rsidR="00320B97">
        <w:rPr>
          <w:rFonts w:ascii="Times New Roman" w:hAnsi="Times New Roman" w:cs="Times New Roman"/>
          <w:color w:val="000000"/>
        </w:rPr>
        <w:t xml:space="preserve">. </w:t>
      </w:r>
      <w:r w:rsidR="00BB4D01">
        <w:rPr>
          <w:rFonts w:ascii="Times New Roman" w:hAnsi="Times New Roman" w:cs="Times New Roman"/>
          <w:color w:val="000000"/>
        </w:rPr>
        <w:t xml:space="preserve">El </w:t>
      </w:r>
      <w:r w:rsidR="000145D2">
        <w:rPr>
          <w:rFonts w:ascii="Times New Roman" w:hAnsi="Times New Roman" w:cs="Times New Roman"/>
          <w:color w:val="000000"/>
        </w:rPr>
        <w:t xml:space="preserve">presente </w:t>
      </w:r>
      <w:r w:rsidR="00BB4D01">
        <w:rPr>
          <w:rFonts w:ascii="Times New Roman" w:hAnsi="Times New Roman" w:cs="Times New Roman"/>
          <w:color w:val="000000"/>
        </w:rPr>
        <w:t xml:space="preserve">trabajo </w:t>
      </w:r>
      <w:r w:rsidR="008F5B5D">
        <w:rPr>
          <w:rFonts w:ascii="Times New Roman" w:hAnsi="Times New Roman" w:cs="Times New Roman"/>
          <w:color w:val="000000"/>
        </w:rPr>
        <w:t xml:space="preserve">muestra un prototipo de </w:t>
      </w:r>
      <w:r w:rsidR="00855CB7">
        <w:rPr>
          <w:rFonts w:ascii="Times New Roman" w:hAnsi="Times New Roman" w:cs="Times New Roman"/>
          <w:color w:val="000000"/>
        </w:rPr>
        <w:t xml:space="preserve">OA implementado en la plataforma virtual </w:t>
      </w:r>
      <w:r w:rsidR="00855CB7" w:rsidRPr="00DE1245">
        <w:rPr>
          <w:rFonts w:ascii="Times New Roman" w:hAnsi="Times New Roman" w:cs="Times New Roman"/>
          <w:color w:val="000000"/>
        </w:rPr>
        <w:t>MOODLE</w:t>
      </w:r>
      <w:r w:rsidR="00855CB7">
        <w:rPr>
          <w:rFonts w:ascii="Times New Roman" w:hAnsi="Times New Roman" w:cs="Times New Roman"/>
          <w:color w:val="000000"/>
        </w:rPr>
        <w:t xml:space="preserve">, utilizando </w:t>
      </w:r>
      <w:r w:rsidR="00516B55">
        <w:rPr>
          <w:rFonts w:ascii="Times New Roman" w:hAnsi="Times New Roman" w:cs="Times New Roman"/>
          <w:color w:val="000000"/>
        </w:rPr>
        <w:t>recurso</w:t>
      </w:r>
      <w:r w:rsidR="000145D2">
        <w:rPr>
          <w:rFonts w:ascii="Times New Roman" w:hAnsi="Times New Roman" w:cs="Times New Roman"/>
          <w:color w:val="000000"/>
        </w:rPr>
        <w:t>s</w:t>
      </w:r>
      <w:r w:rsidR="00516B55">
        <w:rPr>
          <w:rFonts w:ascii="Times New Roman" w:hAnsi="Times New Roman" w:cs="Times New Roman"/>
          <w:color w:val="000000"/>
        </w:rPr>
        <w:t xml:space="preserve"> multimedia</w:t>
      </w:r>
      <w:r w:rsidR="004B7173">
        <w:rPr>
          <w:rFonts w:ascii="Times New Roman" w:hAnsi="Times New Roman" w:cs="Times New Roman"/>
          <w:color w:val="000000"/>
        </w:rPr>
        <w:t xml:space="preserve"> y la herramienta de </w:t>
      </w:r>
      <w:r w:rsidR="004B7173" w:rsidRPr="00DE1245">
        <w:rPr>
          <w:rFonts w:ascii="Times New Roman" w:hAnsi="Times New Roman" w:cs="Times New Roman"/>
          <w:color w:val="000000"/>
        </w:rPr>
        <w:t>eXeLearning</w:t>
      </w:r>
      <w:r w:rsidR="00855CB7">
        <w:rPr>
          <w:rFonts w:ascii="Times New Roman" w:hAnsi="Times New Roman" w:cs="Times New Roman"/>
          <w:color w:val="000000"/>
        </w:rPr>
        <w:t xml:space="preserve"> </w:t>
      </w:r>
      <w:r w:rsidR="00190B04">
        <w:rPr>
          <w:rFonts w:ascii="Times New Roman" w:hAnsi="Times New Roman" w:cs="Times New Roman"/>
          <w:color w:val="000000"/>
        </w:rPr>
        <w:t xml:space="preserve">que le </w:t>
      </w:r>
      <w:r w:rsidR="000145D2">
        <w:rPr>
          <w:rFonts w:ascii="Times New Roman" w:hAnsi="Times New Roman" w:cs="Times New Roman"/>
          <w:color w:val="000000"/>
        </w:rPr>
        <w:t xml:space="preserve">permiten </w:t>
      </w:r>
      <w:r w:rsidR="00190B04">
        <w:rPr>
          <w:rFonts w:ascii="Times New Roman" w:hAnsi="Times New Roman" w:cs="Times New Roman"/>
          <w:color w:val="000000"/>
        </w:rPr>
        <w:t>a los estudiantes</w:t>
      </w:r>
      <w:r w:rsidR="00B31A27">
        <w:rPr>
          <w:rFonts w:ascii="Times New Roman" w:hAnsi="Times New Roman" w:cs="Times New Roman"/>
          <w:color w:val="000000"/>
        </w:rPr>
        <w:t xml:space="preserve"> en Ciencias de la Computación </w:t>
      </w:r>
      <w:r w:rsidR="000145D2">
        <w:rPr>
          <w:rFonts w:ascii="Times New Roman" w:hAnsi="Times New Roman" w:cs="Times New Roman"/>
          <w:color w:val="000000"/>
        </w:rPr>
        <w:t xml:space="preserve">identificar </w:t>
      </w:r>
      <w:r w:rsidR="00B31A27">
        <w:rPr>
          <w:rFonts w:ascii="Times New Roman" w:hAnsi="Times New Roman" w:cs="Times New Roman"/>
          <w:color w:val="000000"/>
        </w:rPr>
        <w:t xml:space="preserve">los elementos necesarios en el algoritmo de Dijkstra </w:t>
      </w:r>
      <w:r w:rsidR="003867D2">
        <w:rPr>
          <w:rFonts w:ascii="Times New Roman" w:hAnsi="Times New Roman" w:cs="Times New Roman"/>
          <w:color w:val="000000"/>
        </w:rPr>
        <w:t xml:space="preserve">y </w:t>
      </w:r>
      <w:bookmarkStart w:id="0" w:name="_GoBack"/>
      <w:bookmarkEnd w:id="0"/>
      <w:r w:rsidR="003867D2">
        <w:rPr>
          <w:rFonts w:ascii="Times New Roman" w:hAnsi="Times New Roman" w:cs="Times New Roman"/>
          <w:color w:val="000000"/>
        </w:rPr>
        <w:t xml:space="preserve">su aplicación en </w:t>
      </w:r>
      <w:r w:rsidR="00190B04">
        <w:rPr>
          <w:rFonts w:ascii="Times New Roman" w:hAnsi="Times New Roman" w:cs="Times New Roman"/>
          <w:color w:val="000000"/>
        </w:rPr>
        <w:t>una alternativa de aprendizaje mediante el uso de la tecnología.</w:t>
      </w:r>
      <w:r w:rsidR="00E96D09">
        <w:rPr>
          <w:rFonts w:ascii="Times New Roman" w:hAnsi="Times New Roman" w:cs="Times New Roman"/>
          <w:color w:val="000000"/>
        </w:rPr>
        <w:t xml:space="preserve"> Las pruebas de usabilidad en lo referente a la facilidad de uso, identificación de elementos y tipos de grafos</w:t>
      </w:r>
      <w:r w:rsidR="00F360B9">
        <w:rPr>
          <w:rFonts w:ascii="Times New Roman" w:hAnsi="Times New Roman" w:cs="Times New Roman"/>
          <w:color w:val="000000"/>
        </w:rPr>
        <w:t>, se consideró entre</w:t>
      </w:r>
      <w:r w:rsidR="000145D2">
        <w:rPr>
          <w:rFonts w:ascii="Times New Roman" w:hAnsi="Times New Roman" w:cs="Times New Roman"/>
          <w:color w:val="000000"/>
        </w:rPr>
        <w:t xml:space="preserve"> las categorías de</w:t>
      </w:r>
      <w:r w:rsidR="00F360B9">
        <w:rPr>
          <w:rFonts w:ascii="Times New Roman" w:hAnsi="Times New Roman" w:cs="Times New Roman"/>
          <w:color w:val="000000"/>
        </w:rPr>
        <w:t xml:space="preserve"> </w:t>
      </w:r>
      <w:r w:rsidR="00F360B9" w:rsidRPr="00F360B9">
        <w:rPr>
          <w:rFonts w:ascii="Times New Roman" w:hAnsi="Times New Roman" w:cs="Times New Roman"/>
          <w:i/>
          <w:color w:val="000000"/>
        </w:rPr>
        <w:t xml:space="preserve">muy bien </w:t>
      </w:r>
      <w:r w:rsidR="00F360B9" w:rsidRPr="00B831CB">
        <w:rPr>
          <w:rFonts w:ascii="Times New Roman" w:hAnsi="Times New Roman" w:cs="Times New Roman"/>
          <w:color w:val="000000"/>
        </w:rPr>
        <w:t>y</w:t>
      </w:r>
      <w:r w:rsidR="00F360B9" w:rsidRPr="00F360B9">
        <w:rPr>
          <w:rFonts w:ascii="Times New Roman" w:hAnsi="Times New Roman" w:cs="Times New Roman"/>
          <w:i/>
          <w:color w:val="000000"/>
        </w:rPr>
        <w:t xml:space="preserve"> </w:t>
      </w:r>
      <w:r w:rsidR="00F360B9" w:rsidRPr="00F360B9">
        <w:rPr>
          <w:rFonts w:ascii="Times New Roman" w:hAnsi="Times New Roman" w:cs="Times New Roman"/>
          <w:i/>
          <w:color w:val="000000"/>
        </w:rPr>
        <w:lastRenderedPageBreak/>
        <w:t>excelente</w:t>
      </w:r>
      <w:r w:rsidR="000145D2">
        <w:rPr>
          <w:rFonts w:ascii="Times New Roman" w:hAnsi="Times New Roman" w:cs="Times New Roman"/>
          <w:color w:val="000000"/>
        </w:rPr>
        <w:t>.</w:t>
      </w:r>
      <w:r w:rsidR="00C245D7">
        <w:rPr>
          <w:rFonts w:ascii="Times New Roman" w:hAnsi="Times New Roman" w:cs="Times New Roman"/>
          <w:color w:val="000000"/>
        </w:rPr>
        <w:t xml:space="preserve"> </w:t>
      </w:r>
      <w:r w:rsidR="000145D2">
        <w:rPr>
          <w:rFonts w:ascii="Times New Roman" w:hAnsi="Times New Roman" w:cs="Times New Roman"/>
          <w:color w:val="000000"/>
        </w:rPr>
        <w:t xml:space="preserve">La </w:t>
      </w:r>
      <w:r w:rsidR="00C245D7">
        <w:rPr>
          <w:rFonts w:ascii="Times New Roman" w:hAnsi="Times New Roman" w:cs="Times New Roman"/>
          <w:color w:val="000000"/>
        </w:rPr>
        <w:t xml:space="preserve">facilidad de aplicar el algoritmo de Dijkstra obtuvo </w:t>
      </w:r>
      <w:r w:rsidR="00F360B9" w:rsidRPr="00F360B9">
        <w:rPr>
          <w:rFonts w:ascii="Times New Roman" w:hAnsi="Times New Roman" w:cs="Times New Roman"/>
          <w:i/>
          <w:color w:val="000000"/>
        </w:rPr>
        <w:t>bien</w:t>
      </w:r>
      <w:r w:rsidR="00C245D7">
        <w:rPr>
          <w:rFonts w:ascii="Times New Roman" w:hAnsi="Times New Roman" w:cs="Times New Roman"/>
          <w:i/>
          <w:color w:val="000000"/>
        </w:rPr>
        <w:t xml:space="preserve"> </w:t>
      </w:r>
      <w:r w:rsidR="00C245D7" w:rsidRPr="00C245D7">
        <w:rPr>
          <w:rFonts w:ascii="Times New Roman" w:hAnsi="Times New Roman" w:cs="Times New Roman"/>
          <w:color w:val="000000"/>
        </w:rPr>
        <w:t>en</w:t>
      </w:r>
      <w:r w:rsidR="00CA7881">
        <w:rPr>
          <w:rFonts w:ascii="Times New Roman" w:hAnsi="Times New Roman" w:cs="Times New Roman"/>
          <w:color w:val="000000"/>
        </w:rPr>
        <w:t xml:space="preserve"> desarrollo d</w:t>
      </w:r>
      <w:r w:rsidR="00C245D7" w:rsidRPr="00C245D7">
        <w:rPr>
          <w:rFonts w:ascii="Times New Roman" w:hAnsi="Times New Roman" w:cs="Times New Roman"/>
          <w:color w:val="000000"/>
        </w:rPr>
        <w:t>el recorrido</w:t>
      </w:r>
      <w:r w:rsidR="00CA7881">
        <w:rPr>
          <w:rFonts w:ascii="Times New Roman" w:hAnsi="Times New Roman" w:cs="Times New Roman"/>
          <w:color w:val="000000"/>
        </w:rPr>
        <w:t>.</w:t>
      </w:r>
    </w:p>
    <w:p w14:paraId="5104700B" w14:textId="77777777" w:rsidR="00B36DDC" w:rsidRDefault="00B36DDC">
      <w:pPr>
        <w:spacing w:line="360" w:lineRule="auto"/>
        <w:rPr>
          <w:rFonts w:ascii="Times New Roman" w:hAnsi="Times New Roman" w:cs="Times New Roman"/>
          <w:i/>
          <w:color w:val="000000"/>
        </w:rPr>
      </w:pPr>
    </w:p>
    <w:p w14:paraId="353792CE" w14:textId="3333D709" w:rsidR="00DE0939" w:rsidRPr="00B831CB" w:rsidRDefault="002441B7" w:rsidP="00B831CB">
      <w:pPr>
        <w:spacing w:line="360" w:lineRule="auto"/>
        <w:rPr>
          <w:rFonts w:ascii="Times" w:eastAsia="Times New Roman" w:hAnsi="Times" w:cs="Times New Roman"/>
          <w:szCs w:val="20"/>
        </w:rPr>
      </w:pPr>
      <w:r w:rsidRPr="00B831CB">
        <w:rPr>
          <w:rFonts w:ascii="Calibri" w:eastAsia="Times New Roman" w:hAnsi="Calibri" w:cs="Calibri"/>
          <w:b/>
          <w:color w:val="000000"/>
          <w:sz w:val="28"/>
          <w:szCs w:val="28"/>
          <w:lang w:eastAsia="es-MX"/>
        </w:rPr>
        <w:t>Palabra clave:</w:t>
      </w:r>
      <w:r w:rsidRPr="00B831CB">
        <w:rPr>
          <w:rFonts w:ascii="Times" w:eastAsia="Times New Roman" w:hAnsi="Times" w:cs="Times New Roman"/>
          <w:szCs w:val="20"/>
        </w:rPr>
        <w:t xml:space="preserve"> Dijkstra, discapacidad visual, Moodle, Objetos de Aprendizaje.</w:t>
      </w:r>
    </w:p>
    <w:p w14:paraId="56849FF7" w14:textId="77777777" w:rsidR="00DE0939" w:rsidRPr="00B831CB" w:rsidRDefault="00DE0939" w:rsidP="00D65858">
      <w:pPr>
        <w:spacing w:line="360" w:lineRule="auto"/>
        <w:jc w:val="both"/>
        <w:rPr>
          <w:rFonts w:ascii="Times New Roman" w:hAnsi="Times New Roman" w:cs="Times New Roman"/>
          <w:color w:val="000000"/>
          <w:lang w:val="es-MX"/>
        </w:rPr>
      </w:pPr>
    </w:p>
    <w:p w14:paraId="5C18ECA2" w14:textId="356FE2F4" w:rsidR="00DE0939" w:rsidRPr="00B831CB" w:rsidRDefault="00DE0939" w:rsidP="00D65858">
      <w:pPr>
        <w:spacing w:line="360" w:lineRule="auto"/>
        <w:jc w:val="both"/>
        <w:rPr>
          <w:rFonts w:ascii="Calibri" w:eastAsia="Times New Roman" w:hAnsi="Calibri" w:cs="Calibri"/>
          <w:b/>
          <w:color w:val="000000"/>
          <w:sz w:val="28"/>
          <w:szCs w:val="28"/>
          <w:lang w:eastAsia="es-MX"/>
        </w:rPr>
      </w:pPr>
      <w:r w:rsidRPr="00B831CB">
        <w:rPr>
          <w:rFonts w:ascii="Calibri" w:eastAsia="Times New Roman" w:hAnsi="Calibri" w:cs="Calibri"/>
          <w:b/>
          <w:color w:val="000000"/>
          <w:sz w:val="28"/>
          <w:szCs w:val="28"/>
          <w:lang w:eastAsia="es-MX"/>
        </w:rPr>
        <w:t>Abstract</w:t>
      </w:r>
    </w:p>
    <w:p w14:paraId="5682AE3C" w14:textId="7FCEA55A" w:rsidR="008F1BC6" w:rsidRPr="003557C3" w:rsidRDefault="00DE0939">
      <w:pPr>
        <w:spacing w:line="360" w:lineRule="auto"/>
        <w:jc w:val="both"/>
        <w:rPr>
          <w:rFonts w:ascii="Times New Roman" w:hAnsi="Times New Roman" w:cs="Times New Roman"/>
          <w:color w:val="000000"/>
          <w:lang w:val="en-US"/>
        </w:rPr>
      </w:pPr>
      <w:r w:rsidRPr="003557C3">
        <w:rPr>
          <w:rFonts w:ascii="Times New Roman" w:hAnsi="Times New Roman" w:cs="Times New Roman"/>
          <w:color w:val="000000"/>
          <w:lang w:val="en-US"/>
        </w:rPr>
        <w:t>The ADDIE method integrated by the phases of: analysis, design, development, implementation and evaluation; and the proposal that integrates the instructional model of the four components (Model 4C / ID) in the Learning Objects (OA) for the data structures: graphs and the Dijksta´s algorithm; In addition to using elements that allow the people with visual disabilities to enter the study of computer discipline in higher education through multimedia resources. The work shows a prototype of OA implemented in the MOODLE virtual platform, using multimedia resource and the eXeLearning tool that will allow students in Computer Science, identifying the necessary elements in the Dijkstra algorithm and its application in an alternative of learning through the use of technology</w:t>
      </w:r>
      <w:r w:rsidR="008F1BC6" w:rsidRPr="003557C3">
        <w:rPr>
          <w:rFonts w:ascii="Times New Roman" w:hAnsi="Times New Roman" w:cs="Times New Roman"/>
          <w:color w:val="000000"/>
          <w:lang w:val="en-US"/>
        </w:rPr>
        <w:t xml:space="preserve">. The usability tests in terms of ease of use, identification of elements and types of graphs, were considered between </w:t>
      </w:r>
      <w:r w:rsidR="008F1BC6" w:rsidRPr="003557C3">
        <w:rPr>
          <w:rFonts w:ascii="Times New Roman" w:hAnsi="Times New Roman" w:cs="Times New Roman"/>
          <w:i/>
          <w:color w:val="000000"/>
          <w:lang w:val="en-US"/>
        </w:rPr>
        <w:t>very good</w:t>
      </w:r>
      <w:r w:rsidR="008F1BC6" w:rsidRPr="003557C3">
        <w:rPr>
          <w:rFonts w:ascii="Times New Roman" w:hAnsi="Times New Roman" w:cs="Times New Roman"/>
          <w:color w:val="000000"/>
          <w:lang w:val="en-US"/>
        </w:rPr>
        <w:t xml:space="preserve"> and </w:t>
      </w:r>
      <w:r w:rsidR="008F1BC6" w:rsidRPr="003557C3">
        <w:rPr>
          <w:rFonts w:ascii="Times New Roman" w:hAnsi="Times New Roman" w:cs="Times New Roman"/>
          <w:i/>
          <w:color w:val="000000"/>
          <w:lang w:val="en-US"/>
        </w:rPr>
        <w:t>excellent</w:t>
      </w:r>
      <w:r w:rsidR="008F1BC6" w:rsidRPr="003557C3">
        <w:rPr>
          <w:rFonts w:ascii="Times New Roman" w:hAnsi="Times New Roman" w:cs="Times New Roman"/>
          <w:color w:val="000000"/>
          <w:lang w:val="en-US"/>
        </w:rPr>
        <w:t xml:space="preserve">, and the ease of applying the algorithm of Dijkstra obtained a </w:t>
      </w:r>
      <w:r w:rsidR="008F1BC6" w:rsidRPr="003557C3">
        <w:rPr>
          <w:rFonts w:ascii="Times New Roman" w:hAnsi="Times New Roman" w:cs="Times New Roman"/>
          <w:i/>
          <w:color w:val="000000"/>
          <w:lang w:val="en-US"/>
        </w:rPr>
        <w:t>good</w:t>
      </w:r>
      <w:r w:rsidR="008F1BC6" w:rsidRPr="003557C3">
        <w:rPr>
          <w:rFonts w:ascii="Times New Roman" w:hAnsi="Times New Roman" w:cs="Times New Roman"/>
          <w:color w:val="000000"/>
          <w:lang w:val="en-US"/>
        </w:rPr>
        <w:t xml:space="preserve"> in the way</w:t>
      </w:r>
      <w:r w:rsidR="002441B7">
        <w:rPr>
          <w:rFonts w:ascii="Times New Roman" w:hAnsi="Times New Roman" w:cs="Times New Roman"/>
          <w:color w:val="000000"/>
          <w:lang w:val="en-US"/>
        </w:rPr>
        <w:t>.</w:t>
      </w:r>
    </w:p>
    <w:p w14:paraId="0C7C33A1" w14:textId="77777777" w:rsidR="00B36DDC" w:rsidRDefault="00B36DDC">
      <w:pPr>
        <w:spacing w:line="360" w:lineRule="auto"/>
        <w:rPr>
          <w:rFonts w:ascii="Times" w:eastAsia="Times New Roman" w:hAnsi="Times" w:cs="Times New Roman"/>
          <w:sz w:val="20"/>
          <w:szCs w:val="20"/>
        </w:rPr>
      </w:pPr>
    </w:p>
    <w:p w14:paraId="6B539DC3" w14:textId="72211223" w:rsidR="00E14884" w:rsidRDefault="006808CA" w:rsidP="00B831CB">
      <w:pPr>
        <w:spacing w:line="360" w:lineRule="auto"/>
        <w:rPr>
          <w:rFonts w:ascii="Times" w:eastAsia="Times New Roman" w:hAnsi="Times" w:cs="Times New Roman"/>
          <w:szCs w:val="20"/>
          <w:lang w:val="en-US"/>
        </w:rPr>
      </w:pPr>
      <w:r w:rsidRPr="00B831CB">
        <w:rPr>
          <w:rFonts w:ascii="Calibri" w:eastAsia="Times New Roman" w:hAnsi="Calibri" w:cs="Calibri"/>
          <w:b/>
          <w:color w:val="000000"/>
          <w:sz w:val="28"/>
          <w:szCs w:val="28"/>
          <w:lang w:eastAsia="es-MX"/>
        </w:rPr>
        <w:t>Keywords:</w:t>
      </w:r>
      <w:r w:rsidRPr="00B831CB">
        <w:rPr>
          <w:rFonts w:ascii="Times" w:eastAsia="Times New Roman" w:hAnsi="Times" w:cs="Times New Roman"/>
          <w:szCs w:val="20"/>
          <w:lang w:val="en-US"/>
        </w:rPr>
        <w:t xml:space="preserve"> Dijkstra, visual disabilities, Moodle,</w:t>
      </w:r>
      <w:r w:rsidR="00E14884" w:rsidRPr="00B831CB">
        <w:rPr>
          <w:rFonts w:ascii="Times" w:eastAsia="Times New Roman" w:hAnsi="Times" w:cs="Times New Roman"/>
          <w:szCs w:val="20"/>
          <w:lang w:val="en-US"/>
        </w:rPr>
        <w:t xml:space="preserve"> </w:t>
      </w:r>
      <w:r w:rsidRPr="00B831CB">
        <w:rPr>
          <w:rFonts w:ascii="Times" w:eastAsia="Times New Roman" w:hAnsi="Times" w:cs="Times New Roman"/>
          <w:szCs w:val="20"/>
          <w:lang w:val="en-US"/>
        </w:rPr>
        <w:t>Learning Objects</w:t>
      </w:r>
      <w:r w:rsidR="00CA7881" w:rsidRPr="00B831CB">
        <w:rPr>
          <w:rFonts w:ascii="Times" w:eastAsia="Times New Roman" w:hAnsi="Times" w:cs="Times New Roman"/>
          <w:szCs w:val="20"/>
          <w:lang w:val="en-US"/>
        </w:rPr>
        <w:t>.</w:t>
      </w:r>
    </w:p>
    <w:p w14:paraId="5EFD60D0" w14:textId="77777777" w:rsidR="00B831CB" w:rsidRDefault="00B831CB" w:rsidP="00B831CB">
      <w:pPr>
        <w:spacing w:line="360" w:lineRule="auto"/>
        <w:rPr>
          <w:rFonts w:ascii="Times" w:eastAsia="Times New Roman" w:hAnsi="Times" w:cs="Times New Roman"/>
          <w:sz w:val="20"/>
          <w:szCs w:val="20"/>
          <w:lang w:val="en-US"/>
        </w:rPr>
      </w:pPr>
    </w:p>
    <w:p w14:paraId="79C1B030" w14:textId="17A2E379" w:rsidR="00B831CB" w:rsidRPr="00B831CB" w:rsidRDefault="00B831CB" w:rsidP="00B831CB">
      <w:pPr>
        <w:spacing w:line="360" w:lineRule="auto"/>
        <w:rPr>
          <w:rFonts w:ascii="Calibri" w:eastAsia="Times New Roman" w:hAnsi="Calibri" w:cs="Calibri"/>
          <w:b/>
          <w:color w:val="000000"/>
          <w:sz w:val="28"/>
          <w:szCs w:val="28"/>
          <w:lang w:eastAsia="es-MX"/>
        </w:rPr>
      </w:pPr>
      <w:r w:rsidRPr="00B831CB">
        <w:rPr>
          <w:rFonts w:ascii="Calibri" w:eastAsia="Times New Roman" w:hAnsi="Calibri" w:cs="Calibri"/>
          <w:b/>
          <w:color w:val="000000"/>
          <w:sz w:val="28"/>
          <w:szCs w:val="28"/>
          <w:lang w:eastAsia="es-MX"/>
        </w:rPr>
        <w:t>Resumo</w:t>
      </w:r>
    </w:p>
    <w:p w14:paraId="6CCE57F3" w14:textId="77777777" w:rsidR="00B831CB" w:rsidRPr="00B831CB" w:rsidRDefault="00B831CB" w:rsidP="00B831CB">
      <w:pPr>
        <w:spacing w:line="360" w:lineRule="auto"/>
        <w:jc w:val="both"/>
        <w:rPr>
          <w:rFonts w:ascii="Times New Roman" w:eastAsia="Times New Roman" w:hAnsi="Times New Roman" w:cs="Times New Roman"/>
          <w:szCs w:val="20"/>
          <w:lang w:val="en-US"/>
        </w:rPr>
      </w:pPr>
      <w:r w:rsidRPr="00B831CB">
        <w:rPr>
          <w:rFonts w:ascii="Times New Roman" w:eastAsia="Times New Roman" w:hAnsi="Times New Roman" w:cs="Times New Roman"/>
          <w:szCs w:val="20"/>
          <w:lang w:val="en-US"/>
        </w:rPr>
        <w:t xml:space="preserve">O método ADDIE (integrado por etapas de análise, design, desenvolvimento, implementação e avaliação) e a proposta que integra o modelo instrucional dos quatro componentes (Modelo 4C / ID) nos Objetos de Aprendizado (LO) para estruturas de dados ( gráficos e do algoritmo da rota denominada Dijkstra), permitem à pessoa com incapacidade visual incorporar ao estudo da disciplina computacional na educação superior por meio dos recursos multimídia. O presente trabalho mostra um protótipo de OA implementado na plataforma virtual MOODLE, usando recursos multimídia e a ferramenta eXeLearning que permite aos alunos em Ciência da Computação identificar os elementos necessários no algoritmo Dijkstra e sua aplicação em uma alternativa de aprendendo com o uso da tecnologia. Os testes de usabilidade em termos de facilidade de uso, identificação de elementos e tipos de gráficos foram considerados entre as </w:t>
      </w:r>
      <w:r w:rsidRPr="00B831CB">
        <w:rPr>
          <w:rFonts w:ascii="Times New Roman" w:eastAsia="Times New Roman" w:hAnsi="Times New Roman" w:cs="Times New Roman"/>
          <w:szCs w:val="20"/>
          <w:lang w:val="en-US"/>
        </w:rPr>
        <w:lastRenderedPageBreak/>
        <w:t>categorias de muito bom e excelente. A facilidade de aplicação do algoritmo Dijkstra obtido bem no desenvolvimento da rota.</w:t>
      </w:r>
    </w:p>
    <w:p w14:paraId="4310E722" w14:textId="77777777" w:rsidR="00B831CB" w:rsidRPr="00B831CB" w:rsidRDefault="00B831CB" w:rsidP="00B831CB">
      <w:pPr>
        <w:spacing w:line="360" w:lineRule="auto"/>
        <w:rPr>
          <w:rFonts w:ascii="Times" w:eastAsia="Times New Roman" w:hAnsi="Times" w:cs="Times New Roman"/>
          <w:sz w:val="20"/>
          <w:szCs w:val="20"/>
          <w:lang w:val="en-US"/>
        </w:rPr>
      </w:pPr>
    </w:p>
    <w:p w14:paraId="688E3E87" w14:textId="66D00692" w:rsidR="00B831CB" w:rsidRDefault="00B831CB" w:rsidP="00B831CB">
      <w:pPr>
        <w:spacing w:line="360" w:lineRule="auto"/>
        <w:rPr>
          <w:rFonts w:ascii="Times New Roman" w:eastAsia="Times New Roman" w:hAnsi="Times New Roman" w:cs="Times New Roman"/>
          <w:szCs w:val="20"/>
          <w:lang w:val="en-US"/>
        </w:rPr>
      </w:pPr>
      <w:r w:rsidRPr="00B831CB">
        <w:rPr>
          <w:rFonts w:ascii="Calibri" w:eastAsia="Times New Roman" w:hAnsi="Calibri" w:cs="Calibri"/>
          <w:b/>
          <w:color w:val="000000"/>
          <w:sz w:val="28"/>
          <w:szCs w:val="28"/>
          <w:lang w:eastAsia="es-MX"/>
        </w:rPr>
        <w:t xml:space="preserve">Palavra-chave: </w:t>
      </w:r>
      <w:r w:rsidRPr="00B831CB">
        <w:rPr>
          <w:rFonts w:ascii="Times New Roman" w:eastAsia="Times New Roman" w:hAnsi="Times New Roman" w:cs="Times New Roman"/>
          <w:szCs w:val="20"/>
          <w:lang w:val="en-US"/>
        </w:rPr>
        <w:t>Dijkstra, deficiência visual, Moodle, Learning Objects.</w:t>
      </w:r>
    </w:p>
    <w:p w14:paraId="5598F491" w14:textId="67EB3D3C" w:rsidR="00B831CB" w:rsidRDefault="00B831CB" w:rsidP="00B831CB">
      <w:pPr>
        <w:spacing w:line="360" w:lineRule="auto"/>
        <w:rPr>
          <w:rFonts w:ascii="Times" w:eastAsia="Times New Roman" w:hAnsi="Times" w:cs="Times New Roman"/>
          <w:sz w:val="20"/>
          <w:szCs w:val="20"/>
          <w:lang w:val="en-US"/>
        </w:rPr>
      </w:pPr>
    </w:p>
    <w:p w14:paraId="5C5420D1" w14:textId="3C562D1C" w:rsidR="009F5BBF" w:rsidRPr="00234053" w:rsidRDefault="00B831CB" w:rsidP="00234053">
      <w:pPr>
        <w:spacing w:before="120" w:after="240" w:line="360" w:lineRule="auto"/>
        <w:jc w:val="both"/>
      </w:pPr>
      <w:r w:rsidRPr="00CD63A6">
        <w:rPr>
          <w:rFonts w:ascii="Times New Roman" w:hAnsi="Times New Roman"/>
          <w:b/>
          <w:color w:val="000000"/>
        </w:rPr>
        <w:t>Fecha Recepción:</w:t>
      </w:r>
      <w:r>
        <w:rPr>
          <w:rFonts w:ascii="Times New Roman" w:hAnsi="Times New Roman"/>
          <w:b/>
          <w:color w:val="000000"/>
        </w:rPr>
        <w:t xml:space="preserve"> </w:t>
      </w:r>
      <w:r>
        <w:rPr>
          <w:rFonts w:ascii="Times New Roman" w:hAnsi="Times New Roman"/>
          <w:color w:val="000000"/>
        </w:rPr>
        <w:t>Junio</w:t>
      </w:r>
      <w:r w:rsidRPr="00CD63A6">
        <w:rPr>
          <w:rFonts w:ascii="Times New Roman" w:hAnsi="Times New Roman"/>
          <w:color w:val="000000"/>
        </w:rPr>
        <w:t xml:space="preserve"> 2017                        </w:t>
      </w:r>
      <w:r w:rsidRPr="00CD63A6">
        <w:rPr>
          <w:rFonts w:ascii="Times New Roman" w:hAnsi="Times New Roman"/>
          <w:b/>
          <w:color w:val="000000"/>
        </w:rPr>
        <w:t>Fecha Aceptación:</w:t>
      </w:r>
      <w:r>
        <w:rPr>
          <w:rFonts w:ascii="Times New Roman" w:hAnsi="Times New Roman"/>
          <w:b/>
          <w:color w:val="000000"/>
        </w:rPr>
        <w:t xml:space="preserve"> </w:t>
      </w:r>
      <w:r>
        <w:rPr>
          <w:rFonts w:ascii="Times New Roman" w:hAnsi="Times New Roman"/>
          <w:color w:val="000000"/>
        </w:rPr>
        <w:t>Enero 2018</w:t>
      </w:r>
      <w:r>
        <w:rPr>
          <w:color w:val="000000"/>
        </w:rPr>
        <w:br/>
      </w:r>
      <w:r w:rsidR="00267B94">
        <w:pict w14:anchorId="0E858E30">
          <v:rect id="_x0000_i1025" style="width:446.5pt;height:1.5pt" o:hralign="center" o:hrstd="t" o:hr="t" fillcolor="#a0a0a0" stroked="f"/>
        </w:pict>
      </w:r>
    </w:p>
    <w:p w14:paraId="03D494E8" w14:textId="509ADC38" w:rsidR="00320B97" w:rsidRPr="00B831CB" w:rsidRDefault="00DD3761" w:rsidP="00B831CB">
      <w:pPr>
        <w:spacing w:line="360" w:lineRule="auto"/>
        <w:jc w:val="both"/>
        <w:rPr>
          <w:rFonts w:ascii="Calibri" w:eastAsia="Times New Roman" w:hAnsi="Calibri" w:cs="Calibri"/>
          <w:b/>
          <w:color w:val="000000"/>
          <w:sz w:val="28"/>
          <w:szCs w:val="28"/>
          <w:lang w:eastAsia="es-MX"/>
        </w:rPr>
      </w:pPr>
      <w:r w:rsidRPr="00B831CB">
        <w:rPr>
          <w:rFonts w:ascii="Calibri" w:eastAsia="Times New Roman" w:hAnsi="Calibri" w:cs="Calibri"/>
          <w:b/>
          <w:color w:val="000000"/>
          <w:sz w:val="28"/>
          <w:szCs w:val="28"/>
          <w:lang w:eastAsia="es-MX"/>
        </w:rPr>
        <w:t>Introducción</w:t>
      </w:r>
    </w:p>
    <w:p w14:paraId="6535DF0B" w14:textId="1D68EDCB" w:rsidR="002669C7" w:rsidRPr="002669C7" w:rsidRDefault="00E13235" w:rsidP="00B831CB">
      <w:pPr>
        <w:pStyle w:val="Parrafo1Texto"/>
        <w:spacing w:line="360" w:lineRule="auto"/>
      </w:pPr>
      <w:r w:rsidRPr="00DE1245">
        <w:rPr>
          <w:sz w:val="24"/>
          <w:szCs w:val="24"/>
          <w:lang w:val="es-MX"/>
        </w:rPr>
        <w:t>Desde hace algún tiempo, las aplicaciones de las ciencias de la computación han tenido que comenzar su particular adaptación para poder ser accesible</w:t>
      </w:r>
      <w:r w:rsidR="002441B7">
        <w:rPr>
          <w:sz w:val="24"/>
          <w:szCs w:val="24"/>
          <w:lang w:val="es-MX"/>
        </w:rPr>
        <w:t>s</w:t>
      </w:r>
      <w:r w:rsidRPr="00DE1245">
        <w:rPr>
          <w:sz w:val="24"/>
          <w:szCs w:val="24"/>
          <w:lang w:val="es-MX"/>
        </w:rPr>
        <w:t xml:space="preserve"> a personas con discapacidades. La </w:t>
      </w:r>
      <w:r w:rsidR="002441B7" w:rsidRPr="006123F1">
        <w:rPr>
          <w:lang w:val="es-MX"/>
        </w:rPr>
        <w:t xml:space="preserve">denominada </w:t>
      </w:r>
      <w:r w:rsidR="002441B7" w:rsidRPr="006123F1">
        <w:rPr>
          <w:i/>
          <w:lang w:val="es-MX"/>
        </w:rPr>
        <w:t>s</w:t>
      </w:r>
      <w:r w:rsidR="002441B7" w:rsidRPr="00B831CB">
        <w:rPr>
          <w:i/>
          <w:sz w:val="24"/>
          <w:szCs w:val="24"/>
          <w:lang w:val="es-MX"/>
        </w:rPr>
        <w:t xml:space="preserve">ociedad </w:t>
      </w:r>
      <w:r w:rsidRPr="00B831CB">
        <w:rPr>
          <w:i/>
          <w:sz w:val="24"/>
          <w:szCs w:val="24"/>
          <w:lang w:val="es-MX"/>
        </w:rPr>
        <w:t xml:space="preserve">de la </w:t>
      </w:r>
      <w:r w:rsidR="002441B7" w:rsidRPr="006123F1">
        <w:rPr>
          <w:i/>
          <w:lang w:val="es-MX"/>
        </w:rPr>
        <w:t>i</w:t>
      </w:r>
      <w:r w:rsidR="002441B7" w:rsidRPr="00B831CB">
        <w:rPr>
          <w:i/>
          <w:sz w:val="24"/>
          <w:szCs w:val="24"/>
          <w:lang w:val="es-MX"/>
        </w:rPr>
        <w:t>nformación</w:t>
      </w:r>
      <w:r w:rsidR="002441B7" w:rsidRPr="00DE1245">
        <w:rPr>
          <w:sz w:val="24"/>
          <w:szCs w:val="24"/>
          <w:lang w:val="es-MX"/>
        </w:rPr>
        <w:t xml:space="preserve"> </w:t>
      </w:r>
      <w:r w:rsidRPr="00DE1245">
        <w:rPr>
          <w:sz w:val="24"/>
          <w:szCs w:val="24"/>
          <w:lang w:val="es-MX"/>
        </w:rPr>
        <w:t>está experimentando un avance tecnológico</w:t>
      </w:r>
      <w:r w:rsidR="002441B7">
        <w:rPr>
          <w:sz w:val="24"/>
          <w:szCs w:val="24"/>
          <w:lang w:val="es-MX"/>
        </w:rPr>
        <w:t>,</w:t>
      </w:r>
      <w:r w:rsidR="002441B7" w:rsidRPr="00DE1245">
        <w:rPr>
          <w:sz w:val="24"/>
          <w:szCs w:val="24"/>
          <w:lang w:val="es-MX"/>
        </w:rPr>
        <w:t xml:space="preserve"> </w:t>
      </w:r>
      <w:r w:rsidRPr="00DE1245">
        <w:rPr>
          <w:sz w:val="24"/>
          <w:szCs w:val="24"/>
          <w:lang w:val="es-MX"/>
        </w:rPr>
        <w:t xml:space="preserve">pero </w:t>
      </w:r>
      <w:r w:rsidR="002441B7">
        <w:rPr>
          <w:sz w:val="24"/>
          <w:szCs w:val="24"/>
          <w:lang w:val="es-MX"/>
        </w:rPr>
        <w:t>e</w:t>
      </w:r>
      <w:r w:rsidR="002441B7" w:rsidRPr="00DE1245">
        <w:rPr>
          <w:sz w:val="24"/>
          <w:szCs w:val="24"/>
          <w:lang w:val="es-MX"/>
        </w:rPr>
        <w:t>st</w:t>
      </w:r>
      <w:r w:rsidR="002441B7">
        <w:rPr>
          <w:sz w:val="24"/>
          <w:szCs w:val="24"/>
          <w:lang w:val="es-MX"/>
        </w:rPr>
        <w:t>e</w:t>
      </w:r>
      <w:r w:rsidR="002441B7" w:rsidRPr="00DE1245">
        <w:rPr>
          <w:sz w:val="24"/>
          <w:szCs w:val="24"/>
          <w:lang w:val="es-MX"/>
        </w:rPr>
        <w:t xml:space="preserve"> </w:t>
      </w:r>
      <w:r w:rsidRPr="00DE1245">
        <w:rPr>
          <w:sz w:val="24"/>
          <w:szCs w:val="24"/>
          <w:lang w:val="es-MX"/>
        </w:rPr>
        <w:t xml:space="preserve">no se </w:t>
      </w:r>
      <w:r w:rsidR="002441B7">
        <w:rPr>
          <w:sz w:val="24"/>
          <w:szCs w:val="24"/>
          <w:lang w:val="es-MX"/>
        </w:rPr>
        <w:t>concretará</w:t>
      </w:r>
      <w:r w:rsidRPr="00DE1245">
        <w:rPr>
          <w:sz w:val="24"/>
          <w:szCs w:val="24"/>
          <w:lang w:val="es-MX"/>
        </w:rPr>
        <w:t xml:space="preserve"> sin eliminar todas las barreras físicas y tecnológicas que dificultan el acceso básico de todos los individuos, incluso las personas que presentan alguna discapacidad al uso de las tecnologías. En el caso de las personas con discapacidad, la tecnología se aplica para cumplir con los objetivos de apoyar su inclusión a</w:t>
      </w:r>
      <w:r w:rsidR="002441B7">
        <w:rPr>
          <w:sz w:val="24"/>
          <w:szCs w:val="24"/>
          <w:lang w:val="es-MX"/>
        </w:rPr>
        <w:t>l</w:t>
      </w:r>
      <w:r w:rsidRPr="00DE1245">
        <w:rPr>
          <w:sz w:val="24"/>
          <w:szCs w:val="24"/>
          <w:lang w:val="es-MX"/>
        </w:rPr>
        <w:t xml:space="preserve"> entorno</w:t>
      </w:r>
      <w:r w:rsidR="002441B7">
        <w:rPr>
          <w:sz w:val="24"/>
          <w:szCs w:val="24"/>
          <w:lang w:val="es-MX"/>
        </w:rPr>
        <w:t>, lo cual</w:t>
      </w:r>
      <w:r w:rsidRPr="00DE1245">
        <w:rPr>
          <w:sz w:val="24"/>
          <w:szCs w:val="24"/>
          <w:lang w:val="es-MX"/>
        </w:rPr>
        <w:t xml:space="preserve"> se denomina </w:t>
      </w:r>
      <w:r w:rsidR="002441B7">
        <w:rPr>
          <w:i/>
          <w:sz w:val="24"/>
          <w:szCs w:val="24"/>
          <w:lang w:val="es-MX"/>
        </w:rPr>
        <w:t>t</w:t>
      </w:r>
      <w:r w:rsidR="002441B7" w:rsidRPr="00DE1245">
        <w:rPr>
          <w:i/>
          <w:sz w:val="24"/>
          <w:szCs w:val="24"/>
          <w:lang w:val="es-MX"/>
        </w:rPr>
        <w:t xml:space="preserve">ecnología </w:t>
      </w:r>
      <w:r w:rsidRPr="00DE1245">
        <w:rPr>
          <w:i/>
          <w:sz w:val="24"/>
          <w:szCs w:val="24"/>
          <w:lang w:val="es-MX"/>
        </w:rPr>
        <w:t xml:space="preserve">de </w:t>
      </w:r>
      <w:r w:rsidR="002441B7">
        <w:rPr>
          <w:i/>
          <w:sz w:val="24"/>
          <w:szCs w:val="24"/>
          <w:lang w:val="es-MX"/>
        </w:rPr>
        <w:t>a</w:t>
      </w:r>
      <w:r w:rsidR="002441B7" w:rsidRPr="00DE1245">
        <w:rPr>
          <w:i/>
          <w:sz w:val="24"/>
          <w:szCs w:val="24"/>
          <w:lang w:val="es-MX"/>
        </w:rPr>
        <w:t>poyo</w:t>
      </w:r>
      <w:r w:rsidRPr="00DE1245">
        <w:rPr>
          <w:sz w:val="24"/>
          <w:szCs w:val="24"/>
          <w:lang w:val="es-MX"/>
        </w:rPr>
        <w:t xml:space="preserve">, pero existen varios términos que engloban este objetivo: </w:t>
      </w:r>
      <w:r w:rsidR="002441B7" w:rsidRPr="00B36DDC">
        <w:rPr>
          <w:lang w:val="es-MX"/>
        </w:rPr>
        <w:t>t</w:t>
      </w:r>
      <w:r w:rsidR="002441B7" w:rsidRPr="00B831CB">
        <w:rPr>
          <w:sz w:val="24"/>
          <w:szCs w:val="24"/>
          <w:lang w:val="es-MX"/>
        </w:rPr>
        <w:t xml:space="preserve">ecnología </w:t>
      </w:r>
      <w:r w:rsidRPr="00B831CB">
        <w:rPr>
          <w:sz w:val="24"/>
          <w:szCs w:val="24"/>
          <w:lang w:val="es-MX"/>
        </w:rPr>
        <w:t xml:space="preserve">de la </w:t>
      </w:r>
      <w:r w:rsidR="002441B7" w:rsidRPr="00B36DDC">
        <w:rPr>
          <w:lang w:val="es-MX"/>
        </w:rPr>
        <w:t>r</w:t>
      </w:r>
      <w:r w:rsidR="002441B7" w:rsidRPr="00B831CB">
        <w:rPr>
          <w:sz w:val="24"/>
          <w:szCs w:val="24"/>
          <w:lang w:val="es-MX"/>
        </w:rPr>
        <w:t>ehabilitación</w:t>
      </w:r>
      <w:r w:rsidR="002441B7" w:rsidRPr="00B36DDC">
        <w:rPr>
          <w:lang w:val="es-MX"/>
        </w:rPr>
        <w:t xml:space="preserve"> </w:t>
      </w:r>
      <w:r w:rsidRPr="00B831CB">
        <w:rPr>
          <w:sz w:val="24"/>
          <w:szCs w:val="24"/>
          <w:lang w:val="es-MX"/>
        </w:rPr>
        <w:t>(</w:t>
      </w:r>
      <w:r w:rsidRPr="00B831CB">
        <w:rPr>
          <w:i/>
          <w:sz w:val="24"/>
          <w:szCs w:val="24"/>
          <w:lang w:val="es-MX"/>
        </w:rPr>
        <w:t>Rehabilitation Technology</w:t>
      </w:r>
      <w:r w:rsidRPr="00B831CB">
        <w:rPr>
          <w:sz w:val="24"/>
          <w:szCs w:val="24"/>
          <w:lang w:val="es-MX"/>
        </w:rPr>
        <w:t xml:space="preserve">), </w:t>
      </w:r>
      <w:r w:rsidR="002441B7" w:rsidRPr="00B36DDC">
        <w:rPr>
          <w:lang w:val="es-MX"/>
        </w:rPr>
        <w:t>t</w:t>
      </w:r>
      <w:r w:rsidR="002441B7" w:rsidRPr="00B831CB">
        <w:rPr>
          <w:sz w:val="24"/>
          <w:szCs w:val="24"/>
          <w:lang w:val="es-MX"/>
        </w:rPr>
        <w:t xml:space="preserve">ecnología </w:t>
      </w:r>
      <w:r w:rsidR="002441B7" w:rsidRPr="00B36DDC">
        <w:rPr>
          <w:lang w:val="es-MX"/>
        </w:rPr>
        <w:t>a</w:t>
      </w:r>
      <w:r w:rsidR="002441B7" w:rsidRPr="00B831CB">
        <w:rPr>
          <w:sz w:val="24"/>
          <w:szCs w:val="24"/>
          <w:lang w:val="es-MX"/>
        </w:rPr>
        <w:t>sistente</w:t>
      </w:r>
      <w:r w:rsidR="002441B7" w:rsidRPr="00B36DDC">
        <w:rPr>
          <w:lang w:val="es-MX"/>
        </w:rPr>
        <w:t xml:space="preserve"> </w:t>
      </w:r>
      <w:r w:rsidRPr="00B831CB">
        <w:rPr>
          <w:sz w:val="24"/>
          <w:szCs w:val="24"/>
          <w:lang w:val="es-MX"/>
        </w:rPr>
        <w:t>(</w:t>
      </w:r>
      <w:r w:rsidRPr="00B831CB">
        <w:rPr>
          <w:i/>
          <w:sz w:val="24"/>
          <w:szCs w:val="24"/>
          <w:lang w:val="es-MX"/>
        </w:rPr>
        <w:t>Assistive Technology</w:t>
      </w:r>
      <w:r w:rsidRPr="00B831CB">
        <w:rPr>
          <w:sz w:val="24"/>
          <w:szCs w:val="24"/>
          <w:lang w:val="es-MX"/>
        </w:rPr>
        <w:t xml:space="preserve">), </w:t>
      </w:r>
      <w:r w:rsidR="002441B7" w:rsidRPr="00B36DDC">
        <w:rPr>
          <w:lang w:val="es-MX"/>
        </w:rPr>
        <w:t>t</w:t>
      </w:r>
      <w:r w:rsidR="002441B7" w:rsidRPr="00B831CB">
        <w:rPr>
          <w:sz w:val="24"/>
          <w:szCs w:val="24"/>
          <w:lang w:val="es-MX"/>
        </w:rPr>
        <w:t xml:space="preserve">ecnología </w:t>
      </w:r>
      <w:r w:rsidRPr="00B831CB">
        <w:rPr>
          <w:sz w:val="24"/>
          <w:szCs w:val="24"/>
          <w:lang w:val="es-MX"/>
        </w:rPr>
        <w:t xml:space="preserve">de </w:t>
      </w:r>
      <w:r w:rsidR="002441B7" w:rsidRPr="00B36DDC">
        <w:rPr>
          <w:lang w:val="es-MX"/>
        </w:rPr>
        <w:t>a</w:t>
      </w:r>
      <w:r w:rsidR="002441B7" w:rsidRPr="00B831CB">
        <w:rPr>
          <w:sz w:val="24"/>
          <w:szCs w:val="24"/>
          <w:lang w:val="es-MX"/>
        </w:rPr>
        <w:t xml:space="preserve">cceso </w:t>
      </w:r>
      <w:r w:rsidRPr="00B831CB">
        <w:rPr>
          <w:sz w:val="24"/>
          <w:szCs w:val="24"/>
          <w:lang w:val="es-MX"/>
        </w:rPr>
        <w:t>(</w:t>
      </w:r>
      <w:r w:rsidRPr="00B831CB">
        <w:rPr>
          <w:i/>
          <w:sz w:val="24"/>
          <w:szCs w:val="24"/>
          <w:lang w:val="es-MX"/>
        </w:rPr>
        <w:t>Access Technology</w:t>
      </w:r>
      <w:r w:rsidRPr="00B831CB">
        <w:rPr>
          <w:sz w:val="24"/>
          <w:szCs w:val="24"/>
          <w:lang w:val="es-MX"/>
        </w:rPr>
        <w:t xml:space="preserve">) y </w:t>
      </w:r>
      <w:r w:rsidR="002441B7" w:rsidRPr="00B36DDC">
        <w:rPr>
          <w:lang w:val="es-MX"/>
        </w:rPr>
        <w:t>t</w:t>
      </w:r>
      <w:r w:rsidR="002441B7" w:rsidRPr="00B831CB">
        <w:rPr>
          <w:sz w:val="24"/>
          <w:szCs w:val="24"/>
          <w:lang w:val="es-MX"/>
        </w:rPr>
        <w:t xml:space="preserve">ecnología </w:t>
      </w:r>
      <w:r w:rsidRPr="00B831CB">
        <w:rPr>
          <w:sz w:val="24"/>
          <w:szCs w:val="24"/>
          <w:lang w:val="es-MX"/>
        </w:rPr>
        <w:t>de adaptación (</w:t>
      </w:r>
      <w:r w:rsidRPr="00B831CB">
        <w:rPr>
          <w:i/>
          <w:sz w:val="24"/>
          <w:szCs w:val="24"/>
          <w:lang w:val="es-MX"/>
        </w:rPr>
        <w:t>Adaptative Technology</w:t>
      </w:r>
      <w:r w:rsidRPr="00B831CB">
        <w:rPr>
          <w:sz w:val="24"/>
          <w:szCs w:val="24"/>
          <w:lang w:val="es-MX"/>
        </w:rPr>
        <w:t>)</w:t>
      </w:r>
      <w:r w:rsidRPr="00B36DDC">
        <w:rPr>
          <w:lang w:val="es-MX"/>
        </w:rPr>
        <w:t>.</w:t>
      </w:r>
      <w:r w:rsidRPr="00DE1245">
        <w:rPr>
          <w:sz w:val="24"/>
          <w:szCs w:val="24"/>
          <w:lang w:val="es-MX"/>
        </w:rPr>
        <w:t xml:space="preserve"> </w:t>
      </w:r>
      <w:r w:rsidR="002441B7">
        <w:rPr>
          <w:sz w:val="24"/>
          <w:szCs w:val="24"/>
          <w:lang w:val="es-MX"/>
        </w:rPr>
        <w:t>C</w:t>
      </w:r>
      <w:r w:rsidRPr="00DE1245">
        <w:rPr>
          <w:sz w:val="24"/>
          <w:szCs w:val="24"/>
          <w:lang w:val="es-MX"/>
        </w:rPr>
        <w:t>ualquier equipo</w:t>
      </w:r>
      <w:r w:rsidR="002441B7">
        <w:rPr>
          <w:sz w:val="24"/>
          <w:szCs w:val="24"/>
          <w:lang w:val="es-MX"/>
        </w:rPr>
        <w:t xml:space="preserve">, </w:t>
      </w:r>
      <w:r w:rsidRPr="00DE1245">
        <w:rPr>
          <w:sz w:val="24"/>
          <w:szCs w:val="24"/>
          <w:lang w:val="es-MX"/>
        </w:rPr>
        <w:t>dispositivo</w:t>
      </w:r>
      <w:r w:rsidR="002441B7">
        <w:rPr>
          <w:sz w:val="24"/>
          <w:szCs w:val="24"/>
          <w:lang w:val="es-MX"/>
        </w:rPr>
        <w:t xml:space="preserve">, </w:t>
      </w:r>
      <w:r w:rsidRPr="00DE1245">
        <w:rPr>
          <w:sz w:val="24"/>
          <w:szCs w:val="24"/>
          <w:lang w:val="es-MX"/>
        </w:rPr>
        <w:t>artefacto global o parcial, o adaptado a una persona, que se use para aumentar o me</w:t>
      </w:r>
      <w:r w:rsidR="002669C7">
        <w:rPr>
          <w:sz w:val="24"/>
          <w:szCs w:val="24"/>
          <w:lang w:val="es-MX"/>
        </w:rPr>
        <w:t>jorar capacidades funcionales a</w:t>
      </w:r>
      <w:r w:rsidRPr="00DE1245">
        <w:rPr>
          <w:sz w:val="24"/>
          <w:szCs w:val="24"/>
          <w:lang w:val="es-MX"/>
        </w:rPr>
        <w:t xml:space="preserve"> individuos con discapacidad </w:t>
      </w:r>
      <w:r w:rsidR="002669C7">
        <w:rPr>
          <w:sz w:val="24"/>
          <w:szCs w:val="24"/>
          <w:lang w:val="es-MX"/>
        </w:rPr>
        <w:t xml:space="preserve">a través de </w:t>
      </w:r>
      <w:r w:rsidR="002441B7">
        <w:rPr>
          <w:sz w:val="24"/>
          <w:szCs w:val="24"/>
          <w:lang w:val="es-MX"/>
        </w:rPr>
        <w:t>tecnología de apoyo,</w:t>
      </w:r>
      <w:r w:rsidR="002669C7">
        <w:rPr>
          <w:sz w:val="24"/>
          <w:szCs w:val="24"/>
          <w:lang w:val="es-MX"/>
        </w:rPr>
        <w:t xml:space="preserve"> puede modificar o establecer cambios en beneficio de su persona.</w:t>
      </w:r>
    </w:p>
    <w:p w14:paraId="382CDBEF" w14:textId="79ACA160" w:rsidR="002441B7" w:rsidRDefault="005C7FF9" w:rsidP="002441B7">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r>
        <w:rPr>
          <w:rFonts w:ascii="Times New Roman" w:eastAsia="Times New Roman" w:hAnsi="Times New Roman" w:cs="Times New Roman"/>
          <w:lang w:val="es-MX" w:eastAsia="de-DE"/>
        </w:rPr>
        <w:t>La inclusión de las personas en el sector educat</w:t>
      </w:r>
      <w:r w:rsidR="00642E73">
        <w:rPr>
          <w:rFonts w:ascii="Times New Roman" w:eastAsia="Times New Roman" w:hAnsi="Times New Roman" w:cs="Times New Roman"/>
          <w:lang w:val="es-MX" w:eastAsia="de-DE"/>
        </w:rPr>
        <w:t xml:space="preserve">ivo requiere de </w:t>
      </w:r>
      <w:r w:rsidR="002441B7">
        <w:rPr>
          <w:rFonts w:ascii="Times New Roman" w:eastAsia="Times New Roman" w:hAnsi="Times New Roman" w:cs="Times New Roman"/>
          <w:lang w:val="es-MX" w:eastAsia="de-DE"/>
        </w:rPr>
        <w:t xml:space="preserve">políticas </w:t>
      </w:r>
      <w:r w:rsidR="00642E73">
        <w:rPr>
          <w:rFonts w:ascii="Times New Roman" w:eastAsia="Times New Roman" w:hAnsi="Times New Roman" w:cs="Times New Roman"/>
          <w:lang w:val="es-MX" w:eastAsia="de-DE"/>
        </w:rPr>
        <w:t xml:space="preserve">que </w:t>
      </w:r>
      <w:r w:rsidR="00E233D3">
        <w:rPr>
          <w:rFonts w:ascii="Times New Roman" w:eastAsia="Times New Roman" w:hAnsi="Times New Roman" w:cs="Times New Roman"/>
          <w:lang w:val="es-MX" w:eastAsia="de-DE"/>
        </w:rPr>
        <w:t>pe</w:t>
      </w:r>
      <w:r>
        <w:rPr>
          <w:rFonts w:ascii="Times New Roman" w:eastAsia="Times New Roman" w:hAnsi="Times New Roman" w:cs="Times New Roman"/>
          <w:lang w:val="es-MX" w:eastAsia="de-DE"/>
        </w:rPr>
        <w:t>rmitan integrar a la población en el centro del desarrollo humano, por lo tanto</w:t>
      </w:r>
      <w:r w:rsidR="004E35C1">
        <w:rPr>
          <w:rFonts w:ascii="Times New Roman" w:eastAsia="Times New Roman" w:hAnsi="Times New Roman" w:cs="Times New Roman"/>
          <w:lang w:val="es-MX" w:eastAsia="de-DE"/>
        </w:rPr>
        <w:t>,</w:t>
      </w:r>
      <w:r>
        <w:rPr>
          <w:rFonts w:ascii="Times New Roman" w:eastAsia="Times New Roman" w:hAnsi="Times New Roman" w:cs="Times New Roman"/>
          <w:lang w:val="es-MX" w:eastAsia="de-DE"/>
        </w:rPr>
        <w:t xml:space="preserve"> el uso de las tecnologías de la información requi</w:t>
      </w:r>
      <w:r w:rsidR="002441B7">
        <w:rPr>
          <w:rFonts w:ascii="Times New Roman" w:eastAsia="Times New Roman" w:hAnsi="Times New Roman" w:cs="Times New Roman"/>
          <w:lang w:val="es-MX" w:eastAsia="de-DE"/>
        </w:rPr>
        <w:t>e</w:t>
      </w:r>
      <w:r>
        <w:rPr>
          <w:rFonts w:ascii="Times New Roman" w:eastAsia="Times New Roman" w:hAnsi="Times New Roman" w:cs="Times New Roman"/>
          <w:lang w:val="es-MX" w:eastAsia="de-DE"/>
        </w:rPr>
        <w:t xml:space="preserve">re </w:t>
      </w:r>
      <w:r w:rsidR="009F4FD7">
        <w:rPr>
          <w:rFonts w:ascii="Times New Roman" w:eastAsia="Times New Roman" w:hAnsi="Times New Roman" w:cs="Times New Roman"/>
          <w:lang w:val="es-MX" w:eastAsia="de-DE"/>
        </w:rPr>
        <w:t xml:space="preserve">de estudios </w:t>
      </w:r>
      <w:r w:rsidR="00E233D3">
        <w:rPr>
          <w:rFonts w:ascii="Times New Roman" w:eastAsia="Times New Roman" w:hAnsi="Times New Roman" w:cs="Times New Roman"/>
          <w:lang w:val="es-MX" w:eastAsia="de-DE"/>
        </w:rPr>
        <w:t>para fortalecer la</w:t>
      </w:r>
      <w:r w:rsidR="00E500AB">
        <w:rPr>
          <w:rFonts w:ascii="Times New Roman" w:eastAsia="Times New Roman" w:hAnsi="Times New Roman" w:cs="Times New Roman"/>
          <w:lang w:val="es-MX" w:eastAsia="de-DE"/>
        </w:rPr>
        <w:t xml:space="preserve"> direcció</w:t>
      </w:r>
      <w:r w:rsidR="006C34A2">
        <w:rPr>
          <w:rFonts w:ascii="Times New Roman" w:eastAsia="Times New Roman" w:hAnsi="Times New Roman" w:cs="Times New Roman"/>
          <w:lang w:val="es-MX" w:eastAsia="de-DE"/>
        </w:rPr>
        <w:t xml:space="preserve">n de la </w:t>
      </w:r>
      <w:r w:rsidR="00B604F6" w:rsidRPr="00B36DDC">
        <w:rPr>
          <w:rFonts w:ascii="Times New Roman" w:eastAsia="Times New Roman" w:hAnsi="Times New Roman" w:cs="Times New Roman"/>
          <w:szCs w:val="22"/>
          <w:lang w:val="es-MX" w:eastAsia="de-DE"/>
        </w:rPr>
        <w:t xml:space="preserve">Organización de las Naciones Unidas para la Educación, la Ciencia y la Cultura </w:t>
      </w:r>
      <w:r w:rsidR="00B604F6">
        <w:rPr>
          <w:rFonts w:ascii="Times New Roman" w:eastAsia="Times New Roman" w:hAnsi="Times New Roman" w:cs="Times New Roman"/>
          <w:szCs w:val="22"/>
          <w:lang w:val="es-MX" w:eastAsia="de-DE"/>
        </w:rPr>
        <w:t>(Unesco)</w:t>
      </w:r>
      <w:r w:rsidR="00E233D3" w:rsidRPr="00E233D3">
        <w:rPr>
          <w:rFonts w:ascii="Times New Roman" w:eastAsia="Times New Roman" w:hAnsi="Times New Roman" w:cs="Times New Roman"/>
          <w:lang w:val="es-MX" w:eastAsia="de-DE"/>
        </w:rPr>
        <w:t>, en los siguientes término</w:t>
      </w:r>
      <w:r w:rsidR="002441B7">
        <w:rPr>
          <w:rFonts w:ascii="Times New Roman" w:eastAsia="Times New Roman" w:hAnsi="Times New Roman" w:cs="Times New Roman"/>
          <w:lang w:val="es-MX" w:eastAsia="de-DE"/>
        </w:rPr>
        <w:t>s</w:t>
      </w:r>
      <w:r w:rsidR="00E233D3">
        <w:rPr>
          <w:rFonts w:ascii="Times New Roman" w:eastAsia="Times New Roman" w:hAnsi="Times New Roman" w:cs="Times New Roman"/>
          <w:lang w:val="es-MX" w:eastAsia="de-DE"/>
        </w:rPr>
        <w:t>:</w:t>
      </w:r>
    </w:p>
    <w:p w14:paraId="7B814CA6" w14:textId="46785053" w:rsidR="002441B7" w:rsidRPr="00B831CB" w:rsidRDefault="00330F51" w:rsidP="003A2038">
      <w:pPr>
        <w:widowControl w:val="0"/>
        <w:autoSpaceDE w:val="0"/>
        <w:autoSpaceDN w:val="0"/>
        <w:adjustRightInd w:val="0"/>
        <w:spacing w:line="360" w:lineRule="auto"/>
        <w:ind w:left="567" w:right="559"/>
        <w:jc w:val="both"/>
        <w:rPr>
          <w:rFonts w:ascii="Times New Roman" w:eastAsia="Times New Roman" w:hAnsi="Times New Roman" w:cs="Times New Roman"/>
          <w:szCs w:val="22"/>
          <w:lang w:val="es-MX" w:eastAsia="de-DE"/>
        </w:rPr>
      </w:pPr>
      <w:r w:rsidRPr="00330F51">
        <w:rPr>
          <w:rFonts w:ascii="Times New Roman" w:eastAsia="Times New Roman" w:hAnsi="Times New Roman" w:cs="Times New Roman"/>
          <w:szCs w:val="22"/>
          <w:lang w:val="es-MX" w:eastAsia="de-DE"/>
        </w:rPr>
        <w:t xml:space="preserve">Desde el enfoque de derechos, la inclusión educativa constituye una preocupación universal, visualizándose como una estrategia central para abordar las causas y consecuencias de la exclusión escolar (UNESCO -OIE 2008). En este sentido, la valoración de la diversidad y su consideración en el diseño e implementación del currículo escolar, constituye el punto de partida para evitar que las diferencias se conviertan en desigualdades educativas entre los estudiantes (Valladares M.A, </w:t>
      </w:r>
      <w:r w:rsidRPr="00330F51">
        <w:rPr>
          <w:rFonts w:ascii="Times New Roman" w:eastAsia="Times New Roman" w:hAnsi="Times New Roman" w:cs="Times New Roman"/>
          <w:szCs w:val="22"/>
          <w:lang w:val="es-MX" w:eastAsia="de-DE"/>
        </w:rPr>
        <w:lastRenderedPageBreak/>
        <w:t>Betancourt M., Norambuena M. 2016, p. 35)</w:t>
      </w:r>
      <w:r>
        <w:rPr>
          <w:rFonts w:ascii="Times New Roman" w:eastAsia="Times New Roman" w:hAnsi="Times New Roman" w:cs="Times New Roman"/>
          <w:szCs w:val="22"/>
          <w:lang w:val="es-MX" w:eastAsia="de-DE"/>
        </w:rPr>
        <w:t>.</w:t>
      </w:r>
    </w:p>
    <w:p w14:paraId="66E40DF8" w14:textId="77777777" w:rsidR="002441B7" w:rsidRDefault="002441B7" w:rsidP="00B831CB">
      <w:pPr>
        <w:widowControl w:val="0"/>
        <w:autoSpaceDE w:val="0"/>
        <w:autoSpaceDN w:val="0"/>
        <w:adjustRightInd w:val="0"/>
        <w:ind w:left="567" w:right="559"/>
        <w:jc w:val="both"/>
        <w:rPr>
          <w:rFonts w:ascii="Times New Roman" w:eastAsia="Times New Roman" w:hAnsi="Times New Roman" w:cs="Times New Roman"/>
          <w:lang w:val="es-MX" w:eastAsia="de-DE"/>
        </w:rPr>
      </w:pPr>
    </w:p>
    <w:p w14:paraId="393C23BC" w14:textId="10AE5799" w:rsidR="00320B97" w:rsidRDefault="00C2003A" w:rsidP="00B831CB">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r w:rsidRPr="00C2003A">
        <w:rPr>
          <w:rFonts w:ascii="Times New Roman" w:eastAsia="Times New Roman" w:hAnsi="Times New Roman" w:cs="Times New Roman"/>
          <w:lang w:val="es-MX" w:eastAsia="de-DE"/>
        </w:rPr>
        <w:t>Además la exclusión social y educativa son fenómenos crecientes en todos los países del mundo y especialmente preocupantes en América Latina, que se caracteriza por ser la región más inequitativa del mundo y por tener sociedades altamente segmentadas. Las desigualdades entre y al interior de los países, el desarraigo producido por las migraciones o el éxodo rural, el desigual acceso a las nuevas tecnologías de la información y a la sociedad del conocimiento, o la ruptura de las solidaridades tradicionales excluyen a numerosos individuos y grupos de los beneficios del desarrollo y conllevan una crisis del vínculo social (UNESCO, 1996), otorgando una nueva importancia a la cohesión y la justicia social (Eroles D., Hirmas C., 2009, p. 15)</w:t>
      </w:r>
      <w:r w:rsidR="00234053">
        <w:rPr>
          <w:rFonts w:ascii="Times New Roman" w:eastAsia="Times New Roman" w:hAnsi="Times New Roman" w:cs="Times New Roman"/>
          <w:lang w:val="es-MX" w:eastAsia="de-DE"/>
        </w:rPr>
        <w:t>.</w:t>
      </w:r>
    </w:p>
    <w:p w14:paraId="035EB438" w14:textId="55E3EFED" w:rsidR="0074020F" w:rsidRDefault="0074020F" w:rsidP="00B831CB">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r w:rsidRPr="0074020F">
        <w:rPr>
          <w:rFonts w:ascii="Times New Roman" w:eastAsia="Times New Roman" w:hAnsi="Times New Roman" w:cs="Times New Roman"/>
          <w:lang w:val="es-MX" w:eastAsia="de-DE"/>
        </w:rPr>
        <w:t>En tema</w:t>
      </w:r>
      <w:r w:rsidR="00920B52">
        <w:rPr>
          <w:rFonts w:ascii="Times New Roman" w:eastAsia="Times New Roman" w:hAnsi="Times New Roman" w:cs="Times New Roman"/>
          <w:lang w:val="es-MX" w:eastAsia="de-DE"/>
        </w:rPr>
        <w:t>s</w:t>
      </w:r>
      <w:r w:rsidRPr="0074020F">
        <w:rPr>
          <w:rFonts w:ascii="Times New Roman" w:eastAsia="Times New Roman" w:hAnsi="Times New Roman" w:cs="Times New Roman"/>
          <w:lang w:val="es-MX" w:eastAsia="de-DE"/>
        </w:rPr>
        <w:t xml:space="preserve"> de derecho y leyes, en países como Venezuela y México, existen</w:t>
      </w:r>
      <w:r>
        <w:rPr>
          <w:rFonts w:ascii="Times New Roman" w:eastAsia="Times New Roman" w:hAnsi="Times New Roman" w:cs="Times New Roman"/>
          <w:lang w:val="es-MX" w:eastAsia="de-DE"/>
        </w:rPr>
        <w:t xml:space="preserve"> </w:t>
      </w:r>
      <w:r w:rsidRPr="0074020F">
        <w:rPr>
          <w:rFonts w:ascii="Times New Roman" w:eastAsia="Times New Roman" w:hAnsi="Times New Roman" w:cs="Times New Roman"/>
          <w:lang w:val="es-MX" w:eastAsia="de-DE"/>
        </w:rPr>
        <w:t>marcos jurídicos que reconocen explícitamente los derechos de personas con</w:t>
      </w:r>
      <w:r>
        <w:rPr>
          <w:rFonts w:ascii="Times New Roman" w:eastAsia="Times New Roman" w:hAnsi="Times New Roman" w:cs="Times New Roman"/>
          <w:lang w:val="es-MX" w:eastAsia="de-DE"/>
        </w:rPr>
        <w:t xml:space="preserve"> </w:t>
      </w:r>
      <w:r w:rsidRPr="0074020F">
        <w:rPr>
          <w:rFonts w:ascii="Times New Roman" w:eastAsia="Times New Roman" w:hAnsi="Times New Roman" w:cs="Times New Roman"/>
          <w:lang w:val="es-MX" w:eastAsia="de-DE"/>
        </w:rPr>
        <w:t xml:space="preserve">discapacidad </w:t>
      </w:r>
      <w:r w:rsidR="00406EBD">
        <w:rPr>
          <w:rFonts w:ascii="Times New Roman" w:eastAsia="Times New Roman" w:hAnsi="Times New Roman" w:cs="Times New Roman"/>
          <w:lang w:val="es-MX" w:eastAsia="de-DE"/>
        </w:rPr>
        <w:t>(</w:t>
      </w:r>
      <w:r w:rsidR="00454504">
        <w:rPr>
          <w:rFonts w:ascii="Times New Roman" w:eastAsia="Times New Roman" w:hAnsi="Times New Roman" w:cs="Times New Roman"/>
          <w:lang w:val="es-MX" w:eastAsia="de-DE"/>
        </w:rPr>
        <w:t>Silva, A. y</w:t>
      </w:r>
      <w:r w:rsidR="00406EBD" w:rsidRPr="00406EBD">
        <w:rPr>
          <w:rFonts w:ascii="Times New Roman" w:eastAsia="Times New Roman" w:hAnsi="Times New Roman" w:cs="Times New Roman"/>
          <w:lang w:val="es-MX" w:eastAsia="de-DE"/>
        </w:rPr>
        <w:t xml:space="preserve"> Ponce,</w:t>
      </w:r>
      <w:r w:rsidR="00B31E23">
        <w:rPr>
          <w:rFonts w:ascii="Times New Roman" w:eastAsia="Times New Roman" w:hAnsi="Times New Roman" w:cs="Times New Roman"/>
          <w:lang w:val="es-MX" w:eastAsia="de-DE"/>
        </w:rPr>
        <w:t xml:space="preserve"> G</w:t>
      </w:r>
      <w:r w:rsidR="00EE4C5B">
        <w:rPr>
          <w:rFonts w:ascii="Times New Roman" w:eastAsia="Times New Roman" w:hAnsi="Times New Roman" w:cs="Times New Roman"/>
          <w:lang w:val="es-MX" w:eastAsia="de-DE"/>
        </w:rPr>
        <w:t>.</w:t>
      </w:r>
      <w:r w:rsidR="005E6E56">
        <w:rPr>
          <w:rFonts w:ascii="Times New Roman" w:eastAsia="Times New Roman" w:hAnsi="Times New Roman" w:cs="Times New Roman"/>
          <w:lang w:val="es-MX" w:eastAsia="de-DE"/>
        </w:rPr>
        <w:t>, 2014</w:t>
      </w:r>
      <w:r w:rsidR="00406EBD">
        <w:rPr>
          <w:rFonts w:ascii="Times New Roman" w:eastAsia="Times New Roman" w:hAnsi="Times New Roman" w:cs="Times New Roman"/>
          <w:lang w:val="es-MX" w:eastAsia="de-DE"/>
        </w:rPr>
        <w:t xml:space="preserve">), </w:t>
      </w:r>
      <w:r w:rsidRPr="0074020F">
        <w:rPr>
          <w:rFonts w:ascii="Times New Roman" w:eastAsia="Times New Roman" w:hAnsi="Times New Roman" w:cs="Times New Roman"/>
          <w:lang w:val="es-MX" w:eastAsia="de-DE"/>
        </w:rPr>
        <w:t>donde promueven la igualdad de oportunidades,</w:t>
      </w:r>
      <w:r>
        <w:rPr>
          <w:rFonts w:ascii="Times New Roman" w:eastAsia="Times New Roman" w:hAnsi="Times New Roman" w:cs="Times New Roman"/>
          <w:lang w:val="es-MX" w:eastAsia="de-DE"/>
        </w:rPr>
        <w:t xml:space="preserve"> </w:t>
      </w:r>
      <w:r w:rsidRPr="0074020F">
        <w:rPr>
          <w:rFonts w:ascii="Times New Roman" w:eastAsia="Times New Roman" w:hAnsi="Times New Roman" w:cs="Times New Roman"/>
          <w:lang w:val="es-MX" w:eastAsia="de-DE"/>
        </w:rPr>
        <w:t>la inclusión, el derecho a la educación, así como también la no discriminación para las</w:t>
      </w:r>
      <w:r>
        <w:rPr>
          <w:rFonts w:ascii="Times New Roman" w:eastAsia="Times New Roman" w:hAnsi="Times New Roman" w:cs="Times New Roman"/>
          <w:lang w:val="es-MX" w:eastAsia="de-DE"/>
        </w:rPr>
        <w:t xml:space="preserve"> </w:t>
      </w:r>
      <w:r w:rsidRPr="0074020F">
        <w:rPr>
          <w:rFonts w:ascii="Times New Roman" w:eastAsia="Times New Roman" w:hAnsi="Times New Roman" w:cs="Times New Roman"/>
          <w:lang w:val="es-MX" w:eastAsia="de-DE"/>
        </w:rPr>
        <w:t xml:space="preserve">personas con algún tipo de discapacidad. </w:t>
      </w:r>
    </w:p>
    <w:p w14:paraId="6DC0AF09" w14:textId="4529B762" w:rsidR="00920B52" w:rsidRDefault="0074020F" w:rsidP="00B831CB">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r w:rsidRPr="0074020F">
        <w:rPr>
          <w:rFonts w:ascii="Times New Roman" w:eastAsia="Times New Roman" w:hAnsi="Times New Roman" w:cs="Times New Roman"/>
          <w:lang w:val="es-MX" w:eastAsia="de-DE"/>
        </w:rPr>
        <w:t>En la tabla 1 se puede</w:t>
      </w:r>
      <w:r w:rsidR="00920B52">
        <w:rPr>
          <w:rFonts w:ascii="Times New Roman" w:eastAsia="Times New Roman" w:hAnsi="Times New Roman" w:cs="Times New Roman"/>
          <w:lang w:val="es-MX" w:eastAsia="de-DE"/>
        </w:rPr>
        <w:t>n</w:t>
      </w:r>
      <w:r w:rsidRPr="0074020F">
        <w:rPr>
          <w:rFonts w:ascii="Times New Roman" w:eastAsia="Times New Roman" w:hAnsi="Times New Roman" w:cs="Times New Roman"/>
          <w:lang w:val="es-MX" w:eastAsia="de-DE"/>
        </w:rPr>
        <w:t xml:space="preserve"> ver los países que han</w:t>
      </w:r>
      <w:r>
        <w:rPr>
          <w:rFonts w:ascii="Times New Roman" w:eastAsia="Times New Roman" w:hAnsi="Times New Roman" w:cs="Times New Roman"/>
          <w:lang w:val="es-MX" w:eastAsia="de-DE"/>
        </w:rPr>
        <w:t xml:space="preserve"> </w:t>
      </w:r>
      <w:r w:rsidRPr="0074020F">
        <w:rPr>
          <w:rFonts w:ascii="Times New Roman" w:eastAsia="Times New Roman" w:hAnsi="Times New Roman" w:cs="Times New Roman"/>
          <w:lang w:val="es-MX" w:eastAsia="de-DE"/>
        </w:rPr>
        <w:t xml:space="preserve">legislado en relación </w:t>
      </w:r>
      <w:r w:rsidR="00920B52">
        <w:rPr>
          <w:rFonts w:ascii="Times New Roman" w:eastAsia="Times New Roman" w:hAnsi="Times New Roman" w:cs="Times New Roman"/>
          <w:lang w:val="es-MX" w:eastAsia="de-DE"/>
        </w:rPr>
        <w:t xml:space="preserve">con </w:t>
      </w:r>
      <w:r w:rsidR="00D7746B">
        <w:rPr>
          <w:rFonts w:ascii="Times New Roman" w:eastAsia="Times New Roman" w:hAnsi="Times New Roman" w:cs="Times New Roman"/>
          <w:lang w:val="es-MX" w:eastAsia="de-DE"/>
        </w:rPr>
        <w:t>las personas con discapacidad</w:t>
      </w:r>
      <w:r w:rsidR="00920B52">
        <w:rPr>
          <w:rFonts w:ascii="Times New Roman" w:eastAsia="Times New Roman" w:hAnsi="Times New Roman" w:cs="Times New Roman"/>
          <w:lang w:val="es-MX" w:eastAsia="de-DE"/>
        </w:rPr>
        <w:t>.</w:t>
      </w:r>
      <w:r w:rsidRPr="0074020F">
        <w:rPr>
          <w:rFonts w:ascii="Times New Roman" w:eastAsia="Times New Roman" w:hAnsi="Times New Roman" w:cs="Times New Roman"/>
          <w:lang w:val="es-MX" w:eastAsia="de-DE"/>
        </w:rPr>
        <w:t xml:space="preserve"> </w:t>
      </w:r>
      <w:r w:rsidR="00920B52">
        <w:rPr>
          <w:rFonts w:ascii="Times New Roman" w:eastAsia="Times New Roman" w:hAnsi="Times New Roman" w:cs="Times New Roman"/>
          <w:lang w:val="es-MX" w:eastAsia="de-DE"/>
        </w:rPr>
        <w:t>E</w:t>
      </w:r>
      <w:r w:rsidRPr="0074020F">
        <w:rPr>
          <w:rFonts w:ascii="Times New Roman" w:eastAsia="Times New Roman" w:hAnsi="Times New Roman" w:cs="Times New Roman"/>
          <w:lang w:val="es-MX" w:eastAsia="de-DE"/>
        </w:rPr>
        <w:t>n algunos países se puede</w:t>
      </w:r>
      <w:r w:rsidR="00D7746B">
        <w:rPr>
          <w:rFonts w:ascii="Times New Roman" w:eastAsia="Times New Roman" w:hAnsi="Times New Roman" w:cs="Times New Roman"/>
          <w:lang w:val="es-MX" w:eastAsia="de-DE"/>
        </w:rPr>
        <w:t>n</w:t>
      </w:r>
      <w:r w:rsidRPr="0074020F">
        <w:rPr>
          <w:rFonts w:ascii="Times New Roman" w:eastAsia="Times New Roman" w:hAnsi="Times New Roman" w:cs="Times New Roman"/>
          <w:lang w:val="es-MX" w:eastAsia="de-DE"/>
        </w:rPr>
        <w:t xml:space="preserve"> encontrar leyes más específicas que se han</w:t>
      </w:r>
      <w:r>
        <w:rPr>
          <w:rFonts w:ascii="Times New Roman" w:eastAsia="Times New Roman" w:hAnsi="Times New Roman" w:cs="Times New Roman"/>
          <w:lang w:val="es-MX" w:eastAsia="de-DE"/>
        </w:rPr>
        <w:t xml:space="preserve"> </w:t>
      </w:r>
      <w:r w:rsidRPr="0074020F">
        <w:rPr>
          <w:rFonts w:ascii="Times New Roman" w:eastAsia="Times New Roman" w:hAnsi="Times New Roman" w:cs="Times New Roman"/>
          <w:lang w:val="es-MX" w:eastAsia="de-DE"/>
        </w:rPr>
        <w:t>generado en cada uno de los estados, com</w:t>
      </w:r>
      <w:r w:rsidR="00D7746B">
        <w:rPr>
          <w:rFonts w:ascii="Times New Roman" w:eastAsia="Times New Roman" w:hAnsi="Times New Roman" w:cs="Times New Roman"/>
          <w:lang w:val="es-MX" w:eastAsia="de-DE"/>
        </w:rPr>
        <w:t xml:space="preserve">o </w:t>
      </w:r>
      <w:r w:rsidR="00920B52">
        <w:rPr>
          <w:rFonts w:ascii="Times New Roman" w:eastAsia="Times New Roman" w:hAnsi="Times New Roman" w:cs="Times New Roman"/>
          <w:lang w:val="es-MX" w:eastAsia="de-DE"/>
        </w:rPr>
        <w:t>es</w:t>
      </w:r>
      <w:r w:rsidR="00920B52" w:rsidRPr="0074020F">
        <w:rPr>
          <w:rFonts w:ascii="Times New Roman" w:eastAsia="Times New Roman" w:hAnsi="Times New Roman" w:cs="Times New Roman"/>
          <w:lang w:val="es-MX" w:eastAsia="de-DE"/>
        </w:rPr>
        <w:t xml:space="preserve"> </w:t>
      </w:r>
      <w:r w:rsidRPr="0074020F">
        <w:rPr>
          <w:rFonts w:ascii="Times New Roman" w:eastAsia="Times New Roman" w:hAnsi="Times New Roman" w:cs="Times New Roman"/>
          <w:lang w:val="es-MX" w:eastAsia="de-DE"/>
        </w:rPr>
        <w:t>el cas</w:t>
      </w:r>
      <w:r w:rsidR="00450C20">
        <w:rPr>
          <w:rFonts w:ascii="Times New Roman" w:eastAsia="Times New Roman" w:hAnsi="Times New Roman" w:cs="Times New Roman"/>
          <w:lang w:val="es-MX" w:eastAsia="de-DE"/>
        </w:rPr>
        <w:t>o de México (</w:t>
      </w:r>
      <w:r w:rsidR="00450C20">
        <w:rPr>
          <w:rFonts w:ascii="Times New Roman" w:hAnsi="Times New Roman" w:cs="Times New Roman"/>
          <w:lang w:val="es-ES"/>
        </w:rPr>
        <w:t>PNUD-México, 2011)</w:t>
      </w:r>
      <w:r w:rsidRPr="0074020F">
        <w:rPr>
          <w:rFonts w:ascii="Times New Roman" w:eastAsia="Times New Roman" w:hAnsi="Times New Roman" w:cs="Times New Roman"/>
          <w:lang w:val="es-MX" w:eastAsia="de-DE"/>
        </w:rPr>
        <w:t>.</w:t>
      </w:r>
    </w:p>
    <w:p w14:paraId="6C6D0CFB" w14:textId="2E97E5FB" w:rsidR="003A2038" w:rsidRDefault="003A2038" w:rsidP="00B831CB">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p>
    <w:p w14:paraId="145E9E23" w14:textId="0CE550ED" w:rsidR="003A2038" w:rsidRDefault="003A2038" w:rsidP="00B831CB">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p>
    <w:p w14:paraId="545E4E04" w14:textId="40E3D8F4" w:rsidR="003A2038" w:rsidRDefault="003A2038" w:rsidP="00B831CB">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p>
    <w:p w14:paraId="0006D8E5" w14:textId="21BB6AE9" w:rsidR="003A2038" w:rsidRDefault="003A2038" w:rsidP="00B831CB">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p>
    <w:p w14:paraId="2E013C72" w14:textId="0078B3B1" w:rsidR="003A2038" w:rsidRDefault="003A2038" w:rsidP="00B831CB">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p>
    <w:p w14:paraId="31922B59" w14:textId="4F95C8F4" w:rsidR="003A2038" w:rsidRDefault="003A2038" w:rsidP="00B831CB">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p>
    <w:p w14:paraId="404B12E4" w14:textId="1B2099AF" w:rsidR="003A2038" w:rsidRDefault="003A2038" w:rsidP="00B831CB">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p>
    <w:p w14:paraId="4CB494C8" w14:textId="46BC9E10" w:rsidR="003A2038" w:rsidRDefault="003A2038" w:rsidP="00B831CB">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p>
    <w:p w14:paraId="4D08AABF" w14:textId="608B408B" w:rsidR="003A2038" w:rsidRDefault="003A2038" w:rsidP="00B831CB">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p>
    <w:p w14:paraId="5938088F" w14:textId="55AD3DA6" w:rsidR="003A2038" w:rsidRDefault="003A2038" w:rsidP="00B831CB">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p>
    <w:p w14:paraId="7222F220" w14:textId="41AFBA40" w:rsidR="003A2038" w:rsidRDefault="003A2038" w:rsidP="00B831CB">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p>
    <w:p w14:paraId="0D88F036" w14:textId="5973FB9E" w:rsidR="003A2038" w:rsidRDefault="003A2038" w:rsidP="00B831CB">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p>
    <w:p w14:paraId="5188B87C" w14:textId="051A4FF5" w:rsidR="003A2038" w:rsidRDefault="003A2038" w:rsidP="00B831CB">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p>
    <w:p w14:paraId="5D7A147D" w14:textId="77777777" w:rsidR="003A2038" w:rsidRDefault="003A2038" w:rsidP="00B831CB">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p>
    <w:p w14:paraId="1FA21A9C" w14:textId="77777777" w:rsidR="00B831CB" w:rsidRDefault="00B831CB" w:rsidP="00B831CB">
      <w:pPr>
        <w:widowControl w:val="0"/>
        <w:autoSpaceDE w:val="0"/>
        <w:autoSpaceDN w:val="0"/>
        <w:adjustRightInd w:val="0"/>
        <w:spacing w:line="360" w:lineRule="auto"/>
        <w:ind w:firstLine="708"/>
        <w:jc w:val="both"/>
        <w:rPr>
          <w:rFonts w:ascii="Times New Roman" w:eastAsia="Times New Roman" w:hAnsi="Times New Roman" w:cs="Times New Roman"/>
          <w:lang w:val="es-MX" w:eastAsia="de-DE"/>
        </w:rPr>
      </w:pPr>
    </w:p>
    <w:p w14:paraId="3925778D" w14:textId="28E38B18" w:rsidR="00BF4890" w:rsidRPr="00B831CB" w:rsidRDefault="00B831CB" w:rsidP="00B831CB">
      <w:pPr>
        <w:widowControl w:val="0"/>
        <w:autoSpaceDE w:val="0"/>
        <w:autoSpaceDN w:val="0"/>
        <w:adjustRightInd w:val="0"/>
        <w:spacing w:line="360" w:lineRule="auto"/>
        <w:jc w:val="center"/>
        <w:rPr>
          <w:sz w:val="32"/>
        </w:rPr>
      </w:pPr>
      <w:r w:rsidRPr="00B831CB">
        <w:rPr>
          <w:rFonts w:ascii="Times New Roman" w:hAnsi="Times New Roman" w:cs="Times New Roman"/>
          <w:b/>
          <w:lang w:val="es-MX"/>
        </w:rPr>
        <w:lastRenderedPageBreak/>
        <w:t>Tabla 1</w:t>
      </w:r>
      <w:r w:rsidRPr="00B831CB">
        <w:rPr>
          <w:rFonts w:ascii="Times New Roman" w:hAnsi="Times New Roman" w:cs="Times New Roman"/>
          <w:lang w:val="es-MX"/>
        </w:rPr>
        <w:t>. Compendio de las leyes existentes en los países de América Latina</w:t>
      </w:r>
      <w:r>
        <w:rPr>
          <w:rFonts w:ascii="Times New Roman" w:hAnsi="Times New Roman" w:cs="Times New Roman"/>
          <w:lang w:val="es-MX"/>
        </w:rPr>
        <w:t>.</w:t>
      </w:r>
    </w:p>
    <w:p w14:paraId="6D684126" w14:textId="77777777" w:rsidR="00BF4890" w:rsidRDefault="00BF4890" w:rsidP="00B831CB">
      <w:pPr>
        <w:spacing w:line="360" w:lineRule="auto"/>
        <w:jc w:val="center"/>
        <w:rPr>
          <w:lang w:val="es-VE"/>
        </w:rPr>
      </w:pPr>
      <w:r>
        <w:rPr>
          <w:noProof/>
          <w:lang w:val="es-MX" w:eastAsia="es-MX"/>
        </w:rPr>
        <w:drawing>
          <wp:inline distT="0" distB="0" distL="0" distR="0" wp14:anchorId="2A0AB7DF" wp14:editId="783CB44F">
            <wp:extent cx="4389120" cy="5669280"/>
            <wp:effectExtent l="0" t="0" r="508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9120" cy="5669280"/>
                    </a:xfrm>
                    <a:prstGeom prst="rect">
                      <a:avLst/>
                    </a:prstGeom>
                    <a:solidFill>
                      <a:srgbClr val="FFFFFF"/>
                    </a:solidFill>
                    <a:ln>
                      <a:noFill/>
                    </a:ln>
                  </pic:spPr>
                </pic:pic>
              </a:graphicData>
            </a:graphic>
          </wp:inline>
        </w:drawing>
      </w:r>
    </w:p>
    <w:p w14:paraId="7BC30713" w14:textId="525A19EC" w:rsidR="00920B52" w:rsidRPr="00B831CB" w:rsidRDefault="00724798" w:rsidP="00920B52">
      <w:pPr>
        <w:spacing w:line="360" w:lineRule="auto"/>
        <w:jc w:val="center"/>
        <w:rPr>
          <w:szCs w:val="18"/>
        </w:rPr>
      </w:pPr>
      <w:r w:rsidRPr="00B831CB">
        <w:rPr>
          <w:rFonts w:ascii="Times New Roman" w:hAnsi="Times New Roman" w:cs="Times New Roman"/>
          <w:szCs w:val="18"/>
        </w:rPr>
        <w:t>Fuente: PNUD-México</w:t>
      </w:r>
      <w:r w:rsidR="00826E3B" w:rsidRPr="00B831CB">
        <w:rPr>
          <w:rFonts w:ascii="Times New Roman" w:hAnsi="Times New Roman" w:cs="Times New Roman"/>
          <w:szCs w:val="18"/>
        </w:rPr>
        <w:t>,</w:t>
      </w:r>
      <w:r w:rsidRPr="00B831CB">
        <w:rPr>
          <w:rFonts w:ascii="Times New Roman" w:hAnsi="Times New Roman" w:cs="Times New Roman"/>
          <w:szCs w:val="18"/>
        </w:rPr>
        <w:t xml:space="preserve"> </w:t>
      </w:r>
      <w:r w:rsidR="00BF4890" w:rsidRPr="00B831CB">
        <w:rPr>
          <w:rFonts w:ascii="Times New Roman" w:hAnsi="Times New Roman" w:cs="Times New Roman"/>
          <w:szCs w:val="18"/>
        </w:rPr>
        <w:t>2011</w:t>
      </w:r>
    </w:p>
    <w:p w14:paraId="2A45A414" w14:textId="2F70D8E0" w:rsidR="00B831CB" w:rsidRDefault="00B831CB" w:rsidP="00B831CB">
      <w:pPr>
        <w:spacing w:line="360" w:lineRule="auto"/>
        <w:jc w:val="center"/>
        <w:rPr>
          <w:rFonts w:ascii="Times New Roman" w:hAnsi="Times New Roman" w:cs="Times New Roman"/>
          <w:b/>
          <w:color w:val="000000"/>
        </w:rPr>
      </w:pPr>
    </w:p>
    <w:p w14:paraId="173CDE92" w14:textId="77777777" w:rsidR="003A2038" w:rsidRDefault="003A2038" w:rsidP="00B831CB">
      <w:pPr>
        <w:spacing w:line="360" w:lineRule="auto"/>
        <w:jc w:val="center"/>
        <w:rPr>
          <w:rFonts w:ascii="Times New Roman" w:hAnsi="Times New Roman" w:cs="Times New Roman"/>
          <w:b/>
          <w:color w:val="000000"/>
        </w:rPr>
      </w:pPr>
    </w:p>
    <w:p w14:paraId="127E1569" w14:textId="0DEFDA40" w:rsidR="008D50D1" w:rsidRPr="00113EEA" w:rsidRDefault="00920B52" w:rsidP="0056797B">
      <w:pPr>
        <w:widowControl w:val="0"/>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b/>
          <w:color w:val="000000"/>
        </w:rPr>
        <w:tab/>
      </w:r>
      <w:r w:rsidR="006E16BA" w:rsidRPr="00113EEA">
        <w:rPr>
          <w:rFonts w:ascii="Times New Roman" w:hAnsi="Times New Roman" w:cs="Times New Roman"/>
          <w:lang w:val="es-ES"/>
        </w:rPr>
        <w:t>En Venezuela existen algunas experiencias</w:t>
      </w:r>
      <w:r w:rsidR="000156FF">
        <w:rPr>
          <w:rFonts w:ascii="Times New Roman" w:hAnsi="Times New Roman" w:cs="Times New Roman"/>
          <w:lang w:val="es-ES"/>
        </w:rPr>
        <w:t xml:space="preserve"> en el desarrollo de aplicaciones tecnológicas</w:t>
      </w:r>
      <w:r w:rsidR="006E16BA" w:rsidRPr="00113EEA">
        <w:rPr>
          <w:rFonts w:ascii="Times New Roman" w:hAnsi="Times New Roman" w:cs="Times New Roman"/>
          <w:lang w:val="es-ES"/>
        </w:rPr>
        <w:t xml:space="preserve"> que pueden contribuir positivamente en el proceso de enseñanza y aprendizaje de personas con discapacidad, específicamente en la discapacidad visual. </w:t>
      </w:r>
      <w:r w:rsidR="006E16BA" w:rsidRPr="00F1321F">
        <w:rPr>
          <w:rFonts w:ascii="Times New Roman" w:hAnsi="Times New Roman" w:cs="Times New Roman"/>
          <w:lang w:val="es-ES"/>
        </w:rPr>
        <w:t xml:space="preserve">En el año 2011, Silva, Hernández y Corrales (2011) </w:t>
      </w:r>
      <w:r>
        <w:rPr>
          <w:rFonts w:ascii="Times New Roman" w:hAnsi="Times New Roman" w:cs="Times New Roman"/>
          <w:lang w:val="es-ES"/>
        </w:rPr>
        <w:t>publicaron</w:t>
      </w:r>
      <w:r w:rsidR="006E16BA" w:rsidRPr="00F1321F">
        <w:rPr>
          <w:rFonts w:ascii="Times New Roman" w:hAnsi="Times New Roman" w:cs="Times New Roman"/>
          <w:lang w:val="es-ES"/>
        </w:rPr>
        <w:t xml:space="preserve"> </w:t>
      </w:r>
      <w:r w:rsidR="006E16BA" w:rsidRPr="00447858">
        <w:rPr>
          <w:rFonts w:ascii="Times New Roman" w:hAnsi="Times New Roman" w:cs="Times New Roman"/>
          <w:i/>
          <w:lang w:val="es-ES"/>
        </w:rPr>
        <w:t xml:space="preserve">Patrón </w:t>
      </w:r>
      <w:r>
        <w:rPr>
          <w:rFonts w:ascii="Times New Roman" w:hAnsi="Times New Roman" w:cs="Times New Roman"/>
          <w:i/>
          <w:lang w:val="es-ES"/>
        </w:rPr>
        <w:t>t</w:t>
      </w:r>
      <w:r w:rsidRPr="00447858">
        <w:rPr>
          <w:rFonts w:ascii="Times New Roman" w:hAnsi="Times New Roman" w:cs="Times New Roman"/>
          <w:i/>
          <w:lang w:val="es-ES"/>
        </w:rPr>
        <w:t xml:space="preserve">ecnopedagógico </w:t>
      </w:r>
      <w:r w:rsidR="006E16BA" w:rsidRPr="00447858">
        <w:rPr>
          <w:rFonts w:ascii="Times New Roman" w:hAnsi="Times New Roman" w:cs="Times New Roman"/>
          <w:i/>
          <w:lang w:val="es-ES"/>
        </w:rPr>
        <w:t xml:space="preserve">para el </w:t>
      </w:r>
      <w:r>
        <w:rPr>
          <w:rFonts w:ascii="Times New Roman" w:hAnsi="Times New Roman" w:cs="Times New Roman"/>
          <w:i/>
          <w:lang w:val="es-ES"/>
        </w:rPr>
        <w:t>d</w:t>
      </w:r>
      <w:r w:rsidRPr="00447858">
        <w:rPr>
          <w:rFonts w:ascii="Times New Roman" w:hAnsi="Times New Roman" w:cs="Times New Roman"/>
          <w:i/>
          <w:lang w:val="es-ES"/>
        </w:rPr>
        <w:t xml:space="preserve">esarrollo </w:t>
      </w:r>
      <w:r w:rsidR="006E16BA" w:rsidRPr="00447858">
        <w:rPr>
          <w:rFonts w:ascii="Times New Roman" w:hAnsi="Times New Roman" w:cs="Times New Roman"/>
          <w:i/>
          <w:lang w:val="es-ES"/>
        </w:rPr>
        <w:t xml:space="preserve">de </w:t>
      </w:r>
      <w:r>
        <w:rPr>
          <w:rFonts w:ascii="Times New Roman" w:hAnsi="Times New Roman" w:cs="Times New Roman"/>
          <w:i/>
          <w:lang w:val="es-ES"/>
        </w:rPr>
        <w:t>o</w:t>
      </w:r>
      <w:r w:rsidRPr="00447858">
        <w:rPr>
          <w:rFonts w:ascii="Times New Roman" w:hAnsi="Times New Roman" w:cs="Times New Roman"/>
          <w:i/>
          <w:lang w:val="es-ES"/>
        </w:rPr>
        <w:t xml:space="preserve">bjetos </w:t>
      </w:r>
      <w:r w:rsidR="006E16BA" w:rsidRPr="00447858">
        <w:rPr>
          <w:rFonts w:ascii="Times New Roman" w:hAnsi="Times New Roman" w:cs="Times New Roman"/>
          <w:i/>
          <w:lang w:val="es-ES"/>
        </w:rPr>
        <w:t xml:space="preserve">de </w:t>
      </w:r>
      <w:r>
        <w:rPr>
          <w:rFonts w:ascii="Times New Roman" w:hAnsi="Times New Roman" w:cs="Times New Roman"/>
          <w:i/>
          <w:lang w:val="es-ES"/>
        </w:rPr>
        <w:t>a</w:t>
      </w:r>
      <w:r w:rsidRPr="00447858">
        <w:rPr>
          <w:rFonts w:ascii="Times New Roman" w:hAnsi="Times New Roman" w:cs="Times New Roman"/>
          <w:i/>
          <w:lang w:val="es-ES"/>
        </w:rPr>
        <w:t xml:space="preserve">prendizaje </w:t>
      </w:r>
      <w:r>
        <w:rPr>
          <w:rFonts w:ascii="Times New Roman" w:hAnsi="Times New Roman" w:cs="Times New Roman"/>
          <w:i/>
          <w:lang w:val="es-ES"/>
        </w:rPr>
        <w:t>o</w:t>
      </w:r>
      <w:r w:rsidRPr="00447858">
        <w:rPr>
          <w:rFonts w:ascii="Times New Roman" w:hAnsi="Times New Roman" w:cs="Times New Roman"/>
          <w:i/>
          <w:lang w:val="es-ES"/>
        </w:rPr>
        <w:t xml:space="preserve">rientados </w:t>
      </w:r>
      <w:r w:rsidR="006E16BA" w:rsidRPr="00447858">
        <w:rPr>
          <w:rFonts w:ascii="Times New Roman" w:hAnsi="Times New Roman" w:cs="Times New Roman"/>
          <w:i/>
          <w:lang w:val="es-ES"/>
        </w:rPr>
        <w:t xml:space="preserve">a </w:t>
      </w:r>
      <w:r>
        <w:rPr>
          <w:rFonts w:ascii="Times New Roman" w:hAnsi="Times New Roman" w:cs="Times New Roman"/>
          <w:i/>
          <w:lang w:val="es-ES"/>
        </w:rPr>
        <w:t>e</w:t>
      </w:r>
      <w:r w:rsidRPr="00447858">
        <w:rPr>
          <w:rFonts w:ascii="Times New Roman" w:hAnsi="Times New Roman" w:cs="Times New Roman"/>
          <w:i/>
          <w:lang w:val="es-ES"/>
        </w:rPr>
        <w:t xml:space="preserve">studiantes </w:t>
      </w:r>
      <w:r>
        <w:rPr>
          <w:rFonts w:ascii="Times New Roman" w:hAnsi="Times New Roman" w:cs="Times New Roman"/>
          <w:i/>
          <w:lang w:val="es-ES"/>
        </w:rPr>
        <w:t>u</w:t>
      </w:r>
      <w:r w:rsidRPr="00447858">
        <w:rPr>
          <w:rFonts w:ascii="Times New Roman" w:hAnsi="Times New Roman" w:cs="Times New Roman"/>
          <w:i/>
          <w:lang w:val="es-ES"/>
        </w:rPr>
        <w:t xml:space="preserve">niversitarios </w:t>
      </w:r>
      <w:r w:rsidR="006E16BA" w:rsidRPr="00447858">
        <w:rPr>
          <w:rFonts w:ascii="Times New Roman" w:hAnsi="Times New Roman" w:cs="Times New Roman"/>
          <w:i/>
          <w:lang w:val="es-ES"/>
        </w:rPr>
        <w:t xml:space="preserve">con </w:t>
      </w:r>
      <w:r>
        <w:rPr>
          <w:rFonts w:ascii="Times New Roman" w:hAnsi="Times New Roman" w:cs="Times New Roman"/>
          <w:i/>
          <w:lang w:val="es-ES"/>
        </w:rPr>
        <w:t>c</w:t>
      </w:r>
      <w:r w:rsidRPr="00447858">
        <w:rPr>
          <w:rFonts w:ascii="Times New Roman" w:hAnsi="Times New Roman" w:cs="Times New Roman"/>
          <w:i/>
          <w:lang w:val="es-ES"/>
        </w:rPr>
        <w:t xml:space="preserve">apacidad </w:t>
      </w:r>
      <w:r>
        <w:rPr>
          <w:rFonts w:ascii="Times New Roman" w:hAnsi="Times New Roman" w:cs="Times New Roman"/>
          <w:i/>
          <w:lang w:val="es-ES"/>
        </w:rPr>
        <w:t>v</w:t>
      </w:r>
      <w:r w:rsidRPr="00447858">
        <w:rPr>
          <w:rFonts w:ascii="Times New Roman" w:hAnsi="Times New Roman" w:cs="Times New Roman"/>
          <w:i/>
          <w:lang w:val="es-ES"/>
        </w:rPr>
        <w:t xml:space="preserve">isual </w:t>
      </w:r>
      <w:r>
        <w:rPr>
          <w:rFonts w:ascii="Times New Roman" w:hAnsi="Times New Roman" w:cs="Times New Roman"/>
          <w:i/>
          <w:lang w:val="es-ES"/>
        </w:rPr>
        <w:t>d</w:t>
      </w:r>
      <w:r w:rsidRPr="00447858">
        <w:rPr>
          <w:rFonts w:ascii="Times New Roman" w:hAnsi="Times New Roman" w:cs="Times New Roman"/>
          <w:i/>
          <w:lang w:val="es-ES"/>
        </w:rPr>
        <w:t>isminuida</w:t>
      </w:r>
      <w:r w:rsidR="006E16BA" w:rsidRPr="00113EEA">
        <w:rPr>
          <w:rFonts w:ascii="Times New Roman" w:hAnsi="Times New Roman" w:cs="Times New Roman"/>
          <w:lang w:val="es-ES"/>
        </w:rPr>
        <w:t>. Este trabajo incluyó tanto el patrón de interfaz como el patrón pedagógico del mismo.</w:t>
      </w:r>
    </w:p>
    <w:p w14:paraId="71A09EDF" w14:textId="5E0CEFCC" w:rsidR="008D50D1" w:rsidRPr="00113EEA" w:rsidRDefault="00447858" w:rsidP="00B831CB">
      <w:pPr>
        <w:pStyle w:val="Parrafo1Texto"/>
        <w:spacing w:line="360" w:lineRule="auto"/>
        <w:ind w:firstLine="708"/>
      </w:pPr>
      <w:r>
        <w:rPr>
          <w:rFonts w:eastAsiaTheme="minorEastAsia"/>
          <w:sz w:val="24"/>
          <w:szCs w:val="24"/>
          <w:lang w:val="es-ES" w:eastAsia="es-ES"/>
        </w:rPr>
        <w:lastRenderedPageBreak/>
        <w:t>Lo anterior establece el fundamento para el</w:t>
      </w:r>
      <w:r w:rsidR="008D50D1" w:rsidRPr="008D50D1">
        <w:rPr>
          <w:rFonts w:eastAsiaTheme="minorEastAsia"/>
          <w:sz w:val="24"/>
          <w:szCs w:val="24"/>
          <w:lang w:val="es-ES" w:eastAsia="es-ES"/>
        </w:rPr>
        <w:t xml:space="preserve"> </w:t>
      </w:r>
      <w:r w:rsidR="008D50D1">
        <w:rPr>
          <w:rFonts w:eastAsiaTheme="minorEastAsia"/>
          <w:sz w:val="24"/>
          <w:szCs w:val="24"/>
          <w:lang w:val="es-ES" w:eastAsia="es-ES"/>
        </w:rPr>
        <w:t>caso</w:t>
      </w:r>
      <w:r>
        <w:rPr>
          <w:rFonts w:eastAsiaTheme="minorEastAsia"/>
          <w:sz w:val="24"/>
          <w:szCs w:val="24"/>
          <w:lang w:val="es-ES" w:eastAsia="es-ES"/>
        </w:rPr>
        <w:t xml:space="preserve"> de estudio, mediante los OA para estudiantes de </w:t>
      </w:r>
      <w:r w:rsidR="008D50D1">
        <w:rPr>
          <w:rFonts w:eastAsiaTheme="minorEastAsia"/>
          <w:sz w:val="24"/>
          <w:szCs w:val="24"/>
          <w:lang w:val="es-ES" w:eastAsia="es-ES"/>
        </w:rPr>
        <w:t xml:space="preserve">la </w:t>
      </w:r>
      <w:r w:rsidR="008D50D1" w:rsidRPr="00B831CB">
        <w:rPr>
          <w:sz w:val="24"/>
          <w:szCs w:val="24"/>
          <w:lang w:val="es-ES" w:eastAsia="es-ES"/>
        </w:rPr>
        <w:t>Facultad de Ciencias de la Computación de la Benemérita Universidad Autónoma de Puebla</w:t>
      </w:r>
      <w:r w:rsidR="00920B52" w:rsidRPr="00A21DBC">
        <w:rPr>
          <w:lang w:val="es-ES" w:eastAsia="es-ES"/>
        </w:rPr>
        <w:t>,</w:t>
      </w:r>
      <w:r w:rsidR="008D50D1">
        <w:rPr>
          <w:rFonts w:eastAsiaTheme="minorEastAsia"/>
          <w:sz w:val="24"/>
          <w:szCs w:val="24"/>
          <w:lang w:val="es-ES" w:eastAsia="es-ES"/>
        </w:rPr>
        <w:t xml:space="preserve"> considerando </w:t>
      </w:r>
      <w:r w:rsidR="008D50D1" w:rsidRPr="008D50D1">
        <w:rPr>
          <w:rFonts w:eastAsiaTheme="minorEastAsia"/>
          <w:sz w:val="24"/>
          <w:szCs w:val="24"/>
          <w:lang w:val="es-ES" w:eastAsia="es-ES"/>
        </w:rPr>
        <w:t xml:space="preserve">el programa de </w:t>
      </w:r>
      <w:r w:rsidR="008D50D1" w:rsidRPr="00B831CB">
        <w:rPr>
          <w:sz w:val="24"/>
          <w:lang w:val="es-ES" w:eastAsia="es-ES"/>
        </w:rPr>
        <w:t>Ingeniería en Ciencias de la Computación</w:t>
      </w:r>
      <w:r w:rsidR="008D50D1" w:rsidRPr="00B831CB">
        <w:rPr>
          <w:sz w:val="32"/>
          <w:lang w:val="es-ES" w:eastAsia="es-ES"/>
        </w:rPr>
        <w:t xml:space="preserve"> </w:t>
      </w:r>
      <w:r w:rsidR="008D50D1">
        <w:rPr>
          <w:rFonts w:eastAsiaTheme="minorEastAsia"/>
          <w:sz w:val="24"/>
          <w:szCs w:val="24"/>
          <w:lang w:val="es-ES" w:eastAsia="es-ES"/>
        </w:rPr>
        <w:t xml:space="preserve">(ICC), </w:t>
      </w:r>
      <w:r w:rsidR="00920B52">
        <w:rPr>
          <w:rFonts w:eastAsiaTheme="minorEastAsia"/>
          <w:sz w:val="24"/>
          <w:szCs w:val="24"/>
          <w:lang w:val="es-ES" w:eastAsia="es-ES"/>
        </w:rPr>
        <w:t xml:space="preserve">donde </w:t>
      </w:r>
      <w:r w:rsidR="008D50D1" w:rsidRPr="008D50D1">
        <w:rPr>
          <w:rFonts w:eastAsiaTheme="minorEastAsia"/>
          <w:sz w:val="24"/>
          <w:szCs w:val="24"/>
          <w:lang w:val="es-ES" w:eastAsia="es-ES"/>
        </w:rPr>
        <w:t>una línea de contenidos di</w:t>
      </w:r>
      <w:r w:rsidR="008D50D1">
        <w:rPr>
          <w:rFonts w:eastAsiaTheme="minorEastAsia"/>
          <w:sz w:val="24"/>
          <w:szCs w:val="24"/>
          <w:lang w:val="es-ES" w:eastAsia="es-ES"/>
        </w:rPr>
        <w:t xml:space="preserve">sciplinares se extiende </w:t>
      </w:r>
      <w:r w:rsidR="008D50D1" w:rsidRPr="008D50D1">
        <w:rPr>
          <w:rFonts w:eastAsiaTheme="minorEastAsia"/>
          <w:sz w:val="24"/>
          <w:szCs w:val="24"/>
          <w:lang w:val="es-ES" w:eastAsia="es-ES"/>
        </w:rPr>
        <w:t xml:space="preserve">desde </w:t>
      </w:r>
      <w:r w:rsidR="008D50D1">
        <w:rPr>
          <w:rFonts w:eastAsiaTheme="minorEastAsia"/>
          <w:sz w:val="24"/>
          <w:szCs w:val="24"/>
          <w:lang w:val="es-ES" w:eastAsia="es-ES"/>
        </w:rPr>
        <w:t xml:space="preserve">los contenidos de la </w:t>
      </w:r>
      <w:r w:rsidR="008D50D1" w:rsidRPr="008D50D1">
        <w:rPr>
          <w:rFonts w:eastAsiaTheme="minorEastAsia"/>
          <w:sz w:val="24"/>
          <w:szCs w:val="24"/>
          <w:lang w:val="es-ES" w:eastAsia="es-ES"/>
        </w:rPr>
        <w:t>Metodología de la Programación en</w:t>
      </w:r>
      <w:r>
        <w:rPr>
          <w:rFonts w:eastAsiaTheme="minorEastAsia"/>
          <w:sz w:val="24"/>
          <w:szCs w:val="24"/>
          <w:lang w:val="es-ES" w:eastAsia="es-ES"/>
        </w:rPr>
        <w:t xml:space="preserve"> primer cuatrimestre</w:t>
      </w:r>
      <w:r w:rsidR="00920B52">
        <w:rPr>
          <w:rFonts w:eastAsiaTheme="minorEastAsia"/>
          <w:sz w:val="24"/>
          <w:szCs w:val="24"/>
          <w:lang w:val="es-ES" w:eastAsia="es-ES"/>
        </w:rPr>
        <w:t>,</w:t>
      </w:r>
      <w:r w:rsidR="00920B52" w:rsidRPr="008D50D1">
        <w:rPr>
          <w:rFonts w:eastAsiaTheme="minorEastAsia"/>
          <w:sz w:val="24"/>
          <w:szCs w:val="24"/>
          <w:lang w:val="es-ES" w:eastAsia="es-ES"/>
        </w:rPr>
        <w:t xml:space="preserve"> </w:t>
      </w:r>
      <w:r w:rsidR="008D50D1" w:rsidRPr="008D50D1">
        <w:rPr>
          <w:rFonts w:eastAsiaTheme="minorEastAsia"/>
          <w:sz w:val="24"/>
          <w:szCs w:val="24"/>
          <w:lang w:val="es-ES" w:eastAsia="es-ES"/>
        </w:rPr>
        <w:t>Programación</w:t>
      </w:r>
      <w:r>
        <w:rPr>
          <w:rFonts w:eastAsiaTheme="minorEastAsia"/>
          <w:sz w:val="24"/>
          <w:szCs w:val="24"/>
          <w:lang w:val="es-ES" w:eastAsia="es-ES"/>
        </w:rPr>
        <w:t xml:space="preserve"> I y Ensamblador en el segundo</w:t>
      </w:r>
      <w:r w:rsidR="00920B52">
        <w:rPr>
          <w:rFonts w:eastAsiaTheme="minorEastAsia"/>
          <w:sz w:val="24"/>
          <w:szCs w:val="24"/>
          <w:lang w:val="es-ES" w:eastAsia="es-ES"/>
        </w:rPr>
        <w:t xml:space="preserve">, </w:t>
      </w:r>
      <w:r w:rsidR="008D50D1" w:rsidRPr="008D50D1">
        <w:rPr>
          <w:rFonts w:eastAsiaTheme="minorEastAsia"/>
          <w:sz w:val="24"/>
          <w:szCs w:val="24"/>
          <w:lang w:val="es-ES" w:eastAsia="es-ES"/>
        </w:rPr>
        <w:t>Sistemas Operativos y Programación II en el tercer</w:t>
      </w:r>
      <w:r w:rsidR="00920B52">
        <w:rPr>
          <w:rFonts w:eastAsiaTheme="minorEastAsia"/>
          <w:sz w:val="24"/>
          <w:szCs w:val="24"/>
          <w:lang w:val="es-ES" w:eastAsia="es-ES"/>
        </w:rPr>
        <w:t>o</w:t>
      </w:r>
      <w:r w:rsidR="008D50D1" w:rsidRPr="008D50D1">
        <w:rPr>
          <w:rFonts w:eastAsiaTheme="minorEastAsia"/>
          <w:sz w:val="24"/>
          <w:szCs w:val="24"/>
          <w:lang w:val="es-ES" w:eastAsia="es-ES"/>
        </w:rPr>
        <w:t xml:space="preserve"> y Estr</w:t>
      </w:r>
      <w:r>
        <w:rPr>
          <w:rFonts w:eastAsiaTheme="minorEastAsia"/>
          <w:sz w:val="24"/>
          <w:szCs w:val="24"/>
          <w:lang w:val="es-ES" w:eastAsia="es-ES"/>
        </w:rPr>
        <w:t>ucturas de Datos y Graficación</w:t>
      </w:r>
      <w:r w:rsidR="00920B52">
        <w:rPr>
          <w:rFonts w:eastAsiaTheme="minorEastAsia"/>
          <w:sz w:val="24"/>
          <w:szCs w:val="24"/>
          <w:lang w:val="es-ES" w:eastAsia="es-ES"/>
        </w:rPr>
        <w:t xml:space="preserve"> </w:t>
      </w:r>
      <w:r w:rsidR="00920B52" w:rsidRPr="008D50D1">
        <w:rPr>
          <w:rFonts w:eastAsiaTheme="minorEastAsia"/>
          <w:sz w:val="24"/>
          <w:szCs w:val="24"/>
          <w:lang w:val="es-ES" w:eastAsia="es-ES"/>
        </w:rPr>
        <w:t>en el cuarto</w:t>
      </w:r>
      <w:r>
        <w:rPr>
          <w:rFonts w:eastAsiaTheme="minorEastAsia"/>
          <w:sz w:val="24"/>
          <w:szCs w:val="24"/>
          <w:lang w:val="es-ES" w:eastAsia="es-ES"/>
        </w:rPr>
        <w:t>. En el</w:t>
      </w:r>
      <w:r w:rsidR="008D50D1">
        <w:rPr>
          <w:rFonts w:eastAsiaTheme="minorEastAsia"/>
          <w:sz w:val="24"/>
          <w:szCs w:val="24"/>
          <w:lang w:val="es-ES" w:eastAsia="es-ES"/>
        </w:rPr>
        <w:t xml:space="preserve"> cuarto cuatrimestre</w:t>
      </w:r>
      <w:r w:rsidR="00A62C7D">
        <w:rPr>
          <w:rFonts w:eastAsiaTheme="minorEastAsia"/>
          <w:sz w:val="24"/>
          <w:szCs w:val="24"/>
          <w:lang w:val="es-ES" w:eastAsia="es-ES"/>
        </w:rPr>
        <w:t xml:space="preserve"> </w:t>
      </w:r>
      <w:r>
        <w:rPr>
          <w:rFonts w:eastAsiaTheme="minorEastAsia"/>
          <w:sz w:val="24"/>
          <w:szCs w:val="24"/>
          <w:lang w:val="es-ES" w:eastAsia="es-ES"/>
        </w:rPr>
        <w:t>de</w:t>
      </w:r>
      <w:r w:rsidR="00A62C7D" w:rsidRPr="00A62C7D">
        <w:rPr>
          <w:rFonts w:eastAsiaTheme="minorEastAsia"/>
          <w:sz w:val="24"/>
          <w:szCs w:val="24"/>
          <w:lang w:val="es-ES" w:eastAsia="es-ES"/>
        </w:rPr>
        <w:t xml:space="preserve"> la asignatura </w:t>
      </w:r>
      <w:r>
        <w:rPr>
          <w:rFonts w:eastAsiaTheme="minorEastAsia"/>
          <w:sz w:val="24"/>
          <w:szCs w:val="24"/>
          <w:lang w:val="es-ES" w:eastAsia="es-ES"/>
        </w:rPr>
        <w:t xml:space="preserve">denominada </w:t>
      </w:r>
      <w:r w:rsidR="00A62C7D" w:rsidRPr="00A62C7D">
        <w:rPr>
          <w:rFonts w:eastAsiaTheme="minorEastAsia"/>
          <w:sz w:val="24"/>
          <w:szCs w:val="24"/>
          <w:lang w:val="es-ES" w:eastAsia="es-ES"/>
        </w:rPr>
        <w:t>Estructura de Datos</w:t>
      </w:r>
      <w:r>
        <w:rPr>
          <w:rFonts w:eastAsiaTheme="minorEastAsia"/>
          <w:sz w:val="24"/>
          <w:szCs w:val="24"/>
          <w:lang w:val="es-ES" w:eastAsia="es-ES"/>
        </w:rPr>
        <w:t>,</w:t>
      </w:r>
      <w:r w:rsidR="00A62C7D" w:rsidRPr="00A62C7D">
        <w:rPr>
          <w:rFonts w:eastAsiaTheme="minorEastAsia"/>
          <w:sz w:val="24"/>
          <w:szCs w:val="24"/>
          <w:lang w:val="es-ES" w:eastAsia="es-ES"/>
        </w:rPr>
        <w:t xml:space="preserve"> la reprobación se indica en un 46</w:t>
      </w:r>
      <w:r w:rsidR="00A21DBC">
        <w:rPr>
          <w:rFonts w:eastAsiaTheme="minorEastAsia"/>
          <w:sz w:val="24"/>
          <w:szCs w:val="24"/>
          <w:lang w:val="es-ES" w:eastAsia="es-ES"/>
        </w:rPr>
        <w:t>%</w:t>
      </w:r>
      <w:r w:rsidR="00D3203A" w:rsidRPr="00A62C7D">
        <w:rPr>
          <w:rFonts w:eastAsiaTheme="minorEastAsia"/>
          <w:sz w:val="24"/>
          <w:szCs w:val="24"/>
          <w:lang w:val="es-ES" w:eastAsia="es-ES"/>
        </w:rPr>
        <w:t xml:space="preserve">, </w:t>
      </w:r>
      <w:r w:rsidR="00A62C7D" w:rsidRPr="00A62C7D">
        <w:rPr>
          <w:rFonts w:eastAsiaTheme="minorEastAsia"/>
          <w:sz w:val="24"/>
          <w:szCs w:val="24"/>
          <w:lang w:val="es-ES" w:eastAsia="es-ES"/>
        </w:rPr>
        <w:t>Ecuaciones diferenciales en un 35</w:t>
      </w:r>
      <w:r w:rsidR="00A21DBC">
        <w:rPr>
          <w:rFonts w:eastAsiaTheme="minorEastAsia"/>
          <w:sz w:val="24"/>
          <w:szCs w:val="24"/>
          <w:lang w:val="es-ES" w:eastAsia="es-ES"/>
        </w:rPr>
        <w:t>%</w:t>
      </w:r>
      <w:r w:rsidR="00D3203A" w:rsidRPr="00A62C7D">
        <w:rPr>
          <w:rFonts w:eastAsiaTheme="minorEastAsia"/>
          <w:sz w:val="24"/>
          <w:szCs w:val="24"/>
          <w:lang w:val="es-ES" w:eastAsia="es-ES"/>
        </w:rPr>
        <w:t xml:space="preserve">, </w:t>
      </w:r>
      <w:r w:rsidR="00A62C7D" w:rsidRPr="00A62C7D">
        <w:rPr>
          <w:rFonts w:eastAsiaTheme="minorEastAsia"/>
          <w:sz w:val="24"/>
          <w:szCs w:val="24"/>
          <w:lang w:val="es-ES" w:eastAsia="es-ES"/>
        </w:rPr>
        <w:t>Probabilidad y Estadística en un 38</w:t>
      </w:r>
      <w:r w:rsidR="00A21DBC">
        <w:rPr>
          <w:rFonts w:eastAsiaTheme="minorEastAsia"/>
          <w:sz w:val="24"/>
          <w:szCs w:val="24"/>
          <w:lang w:val="es-ES" w:eastAsia="es-ES"/>
        </w:rPr>
        <w:t>%</w:t>
      </w:r>
      <w:r w:rsidR="00D3203A" w:rsidRPr="00A62C7D">
        <w:rPr>
          <w:rFonts w:eastAsiaTheme="minorEastAsia"/>
          <w:sz w:val="24"/>
          <w:szCs w:val="24"/>
          <w:lang w:val="es-ES" w:eastAsia="es-ES"/>
        </w:rPr>
        <w:t xml:space="preserve"> </w:t>
      </w:r>
      <w:r w:rsidR="00A62C7D" w:rsidRPr="00A62C7D">
        <w:rPr>
          <w:rFonts w:eastAsiaTheme="minorEastAsia"/>
          <w:sz w:val="24"/>
          <w:szCs w:val="24"/>
          <w:lang w:val="es-ES" w:eastAsia="es-ES"/>
        </w:rPr>
        <w:t>y Graficación en un 31</w:t>
      </w:r>
      <w:r w:rsidR="00A21DBC">
        <w:rPr>
          <w:rFonts w:eastAsiaTheme="minorEastAsia"/>
          <w:sz w:val="24"/>
          <w:szCs w:val="24"/>
          <w:lang w:val="es-ES" w:eastAsia="es-ES"/>
        </w:rPr>
        <w:t>%</w:t>
      </w:r>
      <w:r w:rsidR="00D3203A" w:rsidRPr="00A62C7D">
        <w:rPr>
          <w:rFonts w:eastAsiaTheme="minorEastAsia"/>
          <w:sz w:val="24"/>
          <w:szCs w:val="24"/>
          <w:lang w:val="es-ES" w:eastAsia="es-ES"/>
        </w:rPr>
        <w:t>.</w:t>
      </w:r>
    </w:p>
    <w:p w14:paraId="39FBCAB2" w14:textId="6E878CBD" w:rsidR="00F408F0" w:rsidRPr="00113EEA" w:rsidRDefault="00D3203A" w:rsidP="00B831CB">
      <w:pPr>
        <w:spacing w:line="360" w:lineRule="auto"/>
        <w:ind w:firstLine="708"/>
        <w:jc w:val="both"/>
        <w:rPr>
          <w:rFonts w:ascii="Times New Roman" w:hAnsi="Times New Roman" w:cs="Times New Roman"/>
          <w:color w:val="000000"/>
        </w:rPr>
      </w:pPr>
      <w:r>
        <w:rPr>
          <w:rFonts w:ascii="Times New Roman" w:hAnsi="Times New Roman" w:cs="Times New Roman"/>
          <w:color w:val="000000"/>
        </w:rPr>
        <w:t xml:space="preserve">Al conocer los anteriores datos se identifica la </w:t>
      </w:r>
      <w:r w:rsidR="00447858">
        <w:rPr>
          <w:rFonts w:ascii="Times New Roman" w:hAnsi="Times New Roman" w:cs="Times New Roman"/>
          <w:color w:val="000000"/>
        </w:rPr>
        <w:t xml:space="preserve">importancia de incluir elementos para el </w:t>
      </w:r>
      <w:r w:rsidR="00113EEA" w:rsidRPr="00113EEA">
        <w:rPr>
          <w:rFonts w:ascii="Times New Roman" w:hAnsi="Times New Roman" w:cs="Times New Roman"/>
          <w:color w:val="000000"/>
        </w:rPr>
        <w:t>aprendizaje a estudiantes con discapacidad visual</w:t>
      </w:r>
      <w:r>
        <w:rPr>
          <w:rFonts w:ascii="Times New Roman" w:hAnsi="Times New Roman" w:cs="Times New Roman"/>
          <w:color w:val="000000"/>
        </w:rPr>
        <w:t>,</w:t>
      </w:r>
      <w:r w:rsidR="00113EEA" w:rsidRPr="00113EEA">
        <w:rPr>
          <w:rFonts w:ascii="Times New Roman" w:hAnsi="Times New Roman" w:cs="Times New Roman"/>
          <w:color w:val="000000"/>
        </w:rPr>
        <w:t xml:space="preserve"> aplicando los recursos multi</w:t>
      </w:r>
      <w:r w:rsidR="00C54C82">
        <w:rPr>
          <w:rFonts w:ascii="Times New Roman" w:hAnsi="Times New Roman" w:cs="Times New Roman"/>
          <w:color w:val="000000"/>
        </w:rPr>
        <w:t xml:space="preserve">media </w:t>
      </w:r>
      <w:r w:rsidR="0092437E">
        <w:rPr>
          <w:rFonts w:ascii="Times New Roman" w:hAnsi="Times New Roman" w:cs="Times New Roman"/>
          <w:color w:val="000000"/>
        </w:rPr>
        <w:t xml:space="preserve">contemplados en </w:t>
      </w:r>
      <w:r w:rsidR="00C54C82">
        <w:rPr>
          <w:rFonts w:ascii="Times New Roman" w:hAnsi="Times New Roman" w:cs="Times New Roman"/>
          <w:color w:val="000000"/>
        </w:rPr>
        <w:t>la metodología</w:t>
      </w:r>
      <w:r w:rsidR="0092437E">
        <w:rPr>
          <w:rFonts w:ascii="Times New Roman" w:hAnsi="Times New Roman" w:cs="Times New Roman"/>
          <w:color w:val="000000"/>
        </w:rPr>
        <w:t xml:space="preserve"> denominada</w:t>
      </w:r>
      <w:r w:rsidR="00C54C82">
        <w:rPr>
          <w:rFonts w:ascii="Times New Roman" w:hAnsi="Times New Roman" w:cs="Times New Roman"/>
          <w:color w:val="000000"/>
        </w:rPr>
        <w:t xml:space="preserve"> </w:t>
      </w:r>
      <w:r w:rsidR="0092437E" w:rsidRPr="0092437E">
        <w:rPr>
          <w:rFonts w:ascii="Times New Roman" w:hAnsi="Times New Roman" w:cs="Times New Roman"/>
          <w:i/>
          <w:lang w:val="es-ES"/>
        </w:rPr>
        <w:t xml:space="preserve">Diseño de Ambientes de Aprendizaje Colaborativos </w:t>
      </w:r>
      <w:r w:rsidR="0092437E">
        <w:rPr>
          <w:rFonts w:ascii="Times New Roman" w:hAnsi="Times New Roman" w:cs="Times New Roman"/>
          <w:i/>
          <w:lang w:val="es-ES"/>
        </w:rPr>
        <w:t>(</w:t>
      </w:r>
      <w:r w:rsidR="00C54C82" w:rsidRPr="0092437E">
        <w:rPr>
          <w:rFonts w:ascii="Times New Roman" w:hAnsi="Times New Roman" w:cs="Times New Roman"/>
          <w:i/>
          <w:color w:val="000000"/>
        </w:rPr>
        <w:t>MEDIAVAC</w:t>
      </w:r>
      <w:r w:rsidR="0092437E">
        <w:rPr>
          <w:rFonts w:ascii="Times New Roman" w:hAnsi="Times New Roman" w:cs="Times New Roman"/>
          <w:i/>
          <w:color w:val="000000"/>
        </w:rPr>
        <w:t>)</w:t>
      </w:r>
      <w:r w:rsidRPr="00B831CB">
        <w:rPr>
          <w:rFonts w:ascii="Times New Roman" w:hAnsi="Times New Roman" w:cs="Times New Roman"/>
          <w:color w:val="000000"/>
        </w:rPr>
        <w:t>,</w:t>
      </w:r>
      <w:r w:rsidR="00113EEA" w:rsidRPr="00113EEA">
        <w:rPr>
          <w:rFonts w:ascii="Times New Roman" w:hAnsi="Times New Roman" w:cs="Times New Roman"/>
          <w:color w:val="000000"/>
        </w:rPr>
        <w:t xml:space="preserve"> en el contenido de </w:t>
      </w:r>
      <w:r>
        <w:rPr>
          <w:rFonts w:ascii="Times New Roman" w:hAnsi="Times New Roman" w:cs="Times New Roman"/>
          <w:color w:val="000000"/>
        </w:rPr>
        <w:t xml:space="preserve">estructuras </w:t>
      </w:r>
      <w:r w:rsidR="00C54C82">
        <w:rPr>
          <w:rFonts w:ascii="Times New Roman" w:hAnsi="Times New Roman" w:cs="Times New Roman"/>
          <w:color w:val="000000"/>
        </w:rPr>
        <w:t xml:space="preserve">de </w:t>
      </w:r>
      <w:r>
        <w:rPr>
          <w:rFonts w:ascii="Times New Roman" w:hAnsi="Times New Roman" w:cs="Times New Roman"/>
          <w:color w:val="000000"/>
        </w:rPr>
        <w:t xml:space="preserve">datos, </w:t>
      </w:r>
      <w:r w:rsidR="00C54C82">
        <w:rPr>
          <w:rFonts w:ascii="Times New Roman" w:hAnsi="Times New Roman" w:cs="Times New Roman"/>
          <w:color w:val="000000"/>
        </w:rPr>
        <w:t>en lo referente a g</w:t>
      </w:r>
      <w:r w:rsidR="0092437E">
        <w:rPr>
          <w:rFonts w:ascii="Times New Roman" w:hAnsi="Times New Roman" w:cs="Times New Roman"/>
          <w:color w:val="000000"/>
        </w:rPr>
        <w:t xml:space="preserve">rafos y algoritmo de </w:t>
      </w:r>
      <w:r w:rsidR="0092437E" w:rsidRPr="00B831CB">
        <w:rPr>
          <w:rFonts w:ascii="Times New Roman" w:hAnsi="Times New Roman" w:cs="Times New Roman"/>
          <w:color w:val="000000"/>
        </w:rPr>
        <w:t>Dijk</w:t>
      </w:r>
      <w:r>
        <w:rPr>
          <w:rFonts w:ascii="Times New Roman" w:hAnsi="Times New Roman" w:cs="Times New Roman"/>
          <w:color w:val="000000"/>
        </w:rPr>
        <w:t>s</w:t>
      </w:r>
      <w:r w:rsidR="0092437E" w:rsidRPr="00B831CB">
        <w:rPr>
          <w:rFonts w:ascii="Times New Roman" w:hAnsi="Times New Roman" w:cs="Times New Roman"/>
          <w:color w:val="000000"/>
        </w:rPr>
        <w:t>tra</w:t>
      </w:r>
      <w:r>
        <w:rPr>
          <w:rFonts w:ascii="Times New Roman" w:hAnsi="Times New Roman" w:cs="Times New Roman"/>
          <w:color w:val="000000"/>
        </w:rPr>
        <w:t>,</w:t>
      </w:r>
      <w:r w:rsidR="0092437E">
        <w:rPr>
          <w:rFonts w:ascii="Times New Roman" w:hAnsi="Times New Roman" w:cs="Times New Roman"/>
          <w:color w:val="000000"/>
        </w:rPr>
        <w:t xml:space="preserve"> a travé</w:t>
      </w:r>
      <w:r w:rsidR="003B0D7B">
        <w:rPr>
          <w:rFonts w:ascii="Times New Roman" w:hAnsi="Times New Roman" w:cs="Times New Roman"/>
          <w:color w:val="000000"/>
        </w:rPr>
        <w:t>s de recursos digitales</w:t>
      </w:r>
      <w:r w:rsidR="003B0D7B" w:rsidRPr="009D771C">
        <w:rPr>
          <w:rFonts w:ascii="Times New Roman" w:hAnsi="Times New Roman" w:cs="Times New Roman"/>
          <w:color w:val="000000"/>
        </w:rPr>
        <w:t xml:space="preserve">, soportado por la plataforma </w:t>
      </w:r>
      <w:r w:rsidR="003B0D7B" w:rsidRPr="00B831CB">
        <w:rPr>
          <w:rFonts w:ascii="Times New Roman" w:hAnsi="Times New Roman" w:cs="Times New Roman"/>
          <w:color w:val="000000"/>
        </w:rPr>
        <w:t>Moodle</w:t>
      </w:r>
      <w:r w:rsidR="003B0D7B" w:rsidRPr="009D771C">
        <w:rPr>
          <w:rFonts w:ascii="Times New Roman" w:hAnsi="Times New Roman" w:cs="Times New Roman"/>
          <w:color w:val="000000"/>
        </w:rPr>
        <w:t xml:space="preserve">, y por la herramienta </w:t>
      </w:r>
      <w:r w:rsidR="003B0D7B" w:rsidRPr="00B831CB">
        <w:rPr>
          <w:rFonts w:ascii="Times New Roman" w:hAnsi="Times New Roman" w:cs="Times New Roman"/>
          <w:color w:val="000000"/>
        </w:rPr>
        <w:t>eXeLearning</w:t>
      </w:r>
      <w:r w:rsidR="003B0D7B">
        <w:rPr>
          <w:rFonts w:ascii="Times New Roman" w:hAnsi="Times New Roman" w:cs="Times New Roman"/>
          <w:color w:val="000000"/>
        </w:rPr>
        <w:t>.</w:t>
      </w:r>
      <w:r w:rsidR="003B0D7B" w:rsidRPr="009D771C">
        <w:rPr>
          <w:rFonts w:ascii="Times New Roman" w:hAnsi="Times New Roman" w:cs="Times New Roman"/>
          <w:color w:val="000000"/>
        </w:rPr>
        <w:t xml:space="preserve"> </w:t>
      </w:r>
    </w:p>
    <w:p w14:paraId="0B9BE7E8" w14:textId="77777777" w:rsidR="00320B97" w:rsidRDefault="00320B97" w:rsidP="00B831CB">
      <w:pPr>
        <w:spacing w:line="360" w:lineRule="auto"/>
        <w:jc w:val="both"/>
        <w:rPr>
          <w:rFonts w:ascii="Times New Roman" w:hAnsi="Times New Roman" w:cs="Times New Roman"/>
          <w:b/>
          <w:color w:val="000000"/>
        </w:rPr>
      </w:pPr>
    </w:p>
    <w:p w14:paraId="18F10809" w14:textId="6ACF3E79" w:rsidR="00320B97" w:rsidRPr="00B831CB" w:rsidRDefault="00F408F0" w:rsidP="00B831CB">
      <w:pPr>
        <w:spacing w:line="360" w:lineRule="auto"/>
        <w:jc w:val="both"/>
        <w:rPr>
          <w:rFonts w:ascii="Calibri" w:eastAsia="Times New Roman" w:hAnsi="Calibri" w:cs="Calibri"/>
          <w:b/>
          <w:color w:val="000000"/>
          <w:sz w:val="28"/>
          <w:szCs w:val="28"/>
          <w:lang w:eastAsia="es-MX"/>
        </w:rPr>
      </w:pPr>
      <w:r w:rsidRPr="00B831CB">
        <w:rPr>
          <w:rFonts w:ascii="Calibri" w:eastAsia="Times New Roman" w:hAnsi="Calibri" w:cs="Calibri"/>
          <w:b/>
          <w:color w:val="000000"/>
          <w:sz w:val="28"/>
          <w:szCs w:val="28"/>
          <w:lang w:eastAsia="es-MX"/>
        </w:rPr>
        <w:t>Materiales y m</w:t>
      </w:r>
      <w:r w:rsidR="00E714B4" w:rsidRPr="00B831CB">
        <w:rPr>
          <w:rFonts w:ascii="Calibri" w:eastAsia="Times New Roman" w:hAnsi="Calibri" w:cs="Calibri"/>
          <w:b/>
          <w:color w:val="000000"/>
          <w:sz w:val="28"/>
          <w:szCs w:val="28"/>
          <w:lang w:eastAsia="es-MX"/>
        </w:rPr>
        <w:t>etodología</w:t>
      </w:r>
    </w:p>
    <w:p w14:paraId="0F334313" w14:textId="03847F0C" w:rsidR="00C54C82" w:rsidRPr="00B831CB" w:rsidRDefault="00E714B4" w:rsidP="00B831CB">
      <w:pPr>
        <w:widowControl w:val="0"/>
        <w:autoSpaceDE w:val="0"/>
        <w:autoSpaceDN w:val="0"/>
        <w:adjustRightInd w:val="0"/>
        <w:spacing w:line="360" w:lineRule="auto"/>
        <w:rPr>
          <w:rFonts w:ascii="Times New Roman" w:hAnsi="Times New Roman" w:cs="Times New Roman"/>
          <w:b/>
          <w:sz w:val="20"/>
          <w:szCs w:val="20"/>
          <w:lang w:val="es-ES"/>
        </w:rPr>
      </w:pPr>
      <w:r w:rsidRPr="00B831CB">
        <w:rPr>
          <w:rFonts w:ascii="Times New Roman" w:hAnsi="Times New Roman" w:cs="Times New Roman"/>
          <w:b/>
          <w:lang w:val="es-ES"/>
        </w:rPr>
        <w:t>Diseño de Objetos de Aprendizaje</w:t>
      </w:r>
      <w:r w:rsidR="00F408F0" w:rsidRPr="00B831CB">
        <w:rPr>
          <w:rFonts w:ascii="Times New Roman" w:hAnsi="Times New Roman" w:cs="Times New Roman"/>
          <w:b/>
          <w:lang w:val="es-ES"/>
        </w:rPr>
        <w:t xml:space="preserve"> a través de la metodología MEDIAVAC</w:t>
      </w:r>
    </w:p>
    <w:p w14:paraId="3CA0DBD0" w14:textId="6EC5DA8A" w:rsidR="00E714B4" w:rsidRDefault="00E714B4" w:rsidP="0056797B">
      <w:pPr>
        <w:widowControl w:val="0"/>
        <w:autoSpaceDE w:val="0"/>
        <w:autoSpaceDN w:val="0"/>
        <w:adjustRightInd w:val="0"/>
        <w:spacing w:line="360" w:lineRule="auto"/>
        <w:jc w:val="both"/>
        <w:rPr>
          <w:rFonts w:ascii="Times New Roman" w:hAnsi="Times New Roman" w:cs="Times New Roman"/>
          <w:lang w:val="es-ES"/>
        </w:rPr>
      </w:pPr>
      <w:r w:rsidRPr="00C54C82">
        <w:rPr>
          <w:rFonts w:ascii="Times New Roman" w:hAnsi="Times New Roman" w:cs="Times New Roman"/>
          <w:lang w:val="es-ES"/>
        </w:rPr>
        <w:t xml:space="preserve">El diseño de los objetos de aprendizaje se llevó a cabo mediante la metodología </w:t>
      </w:r>
      <w:r w:rsidR="00D3203A">
        <w:rPr>
          <w:rFonts w:ascii="Times New Roman" w:hAnsi="Times New Roman" w:cs="Times New Roman"/>
          <w:lang w:val="es-ES"/>
        </w:rPr>
        <w:t xml:space="preserve">expuesta en el libro </w:t>
      </w:r>
      <w:r w:rsidRPr="00F408F0">
        <w:rPr>
          <w:rFonts w:ascii="Times New Roman" w:hAnsi="Times New Roman" w:cs="Times New Roman"/>
          <w:i/>
          <w:lang w:val="es-ES"/>
        </w:rPr>
        <w:t>Diseño de Ambientes de Aprendizaje Colaborat</w:t>
      </w:r>
      <w:r w:rsidR="009D771C" w:rsidRPr="00F408F0">
        <w:rPr>
          <w:rFonts w:ascii="Times New Roman" w:hAnsi="Times New Roman" w:cs="Times New Roman"/>
          <w:i/>
          <w:lang w:val="es-ES"/>
        </w:rPr>
        <w:t xml:space="preserve">ivos </w:t>
      </w:r>
      <w:r w:rsidR="003B0D7B">
        <w:rPr>
          <w:rFonts w:ascii="Times New Roman" w:hAnsi="Times New Roman" w:cs="Times New Roman"/>
          <w:i/>
          <w:lang w:val="es-ES"/>
        </w:rPr>
        <w:t>(</w:t>
      </w:r>
      <w:r w:rsidR="009D771C" w:rsidRPr="00F408F0">
        <w:rPr>
          <w:rFonts w:ascii="Times New Roman" w:hAnsi="Times New Roman" w:cs="Times New Roman"/>
          <w:i/>
          <w:lang w:val="es-ES"/>
        </w:rPr>
        <w:t>MEDIAVAC</w:t>
      </w:r>
      <w:r w:rsidR="003B0D7B">
        <w:rPr>
          <w:rFonts w:ascii="Times New Roman" w:hAnsi="Times New Roman" w:cs="Times New Roman"/>
          <w:i/>
          <w:lang w:val="es-ES"/>
        </w:rPr>
        <w:t>)</w:t>
      </w:r>
      <w:r w:rsidR="00F408F0">
        <w:rPr>
          <w:rFonts w:ascii="Times New Roman" w:hAnsi="Times New Roman" w:cs="Times New Roman"/>
          <w:lang w:val="es-ES"/>
        </w:rPr>
        <w:t xml:space="preserve"> (Cerón</w:t>
      </w:r>
      <w:r w:rsidR="000156FF">
        <w:rPr>
          <w:rFonts w:ascii="Times New Roman" w:hAnsi="Times New Roman" w:cs="Times New Roman"/>
          <w:lang w:val="es-ES"/>
        </w:rPr>
        <w:t>,</w:t>
      </w:r>
      <w:r w:rsidR="00F408F0">
        <w:rPr>
          <w:rFonts w:ascii="Times New Roman" w:hAnsi="Times New Roman" w:cs="Times New Roman"/>
          <w:lang w:val="es-ES"/>
        </w:rPr>
        <w:t xml:space="preserve"> C., </w:t>
      </w:r>
      <w:r w:rsidR="000156FF">
        <w:rPr>
          <w:rFonts w:ascii="Times New Roman" w:hAnsi="Times New Roman" w:cs="Times New Roman"/>
          <w:lang w:val="es-ES"/>
        </w:rPr>
        <w:t xml:space="preserve">Archundia, E., </w:t>
      </w:r>
      <w:r w:rsidR="00F408F0" w:rsidRPr="007E2124">
        <w:rPr>
          <w:rFonts w:ascii="Times New Roman" w:hAnsi="Times New Roman" w:cs="Times New Roman"/>
          <w:i/>
          <w:lang w:val="es-ES"/>
        </w:rPr>
        <w:t>et al</w:t>
      </w:r>
      <w:r w:rsidR="00F408F0">
        <w:rPr>
          <w:rFonts w:ascii="Times New Roman" w:hAnsi="Times New Roman" w:cs="Times New Roman"/>
          <w:lang w:val="es-ES"/>
        </w:rPr>
        <w:t>., 2016)</w:t>
      </w:r>
      <w:r w:rsidR="009D771C">
        <w:rPr>
          <w:rFonts w:ascii="Times New Roman" w:hAnsi="Times New Roman" w:cs="Times New Roman"/>
          <w:lang w:val="es-ES"/>
        </w:rPr>
        <w:t xml:space="preserve"> (</w:t>
      </w:r>
      <w:r w:rsidR="00D3203A">
        <w:rPr>
          <w:rFonts w:ascii="Times New Roman" w:hAnsi="Times New Roman" w:cs="Times New Roman"/>
          <w:lang w:val="es-ES"/>
        </w:rPr>
        <w:t xml:space="preserve">Fig. </w:t>
      </w:r>
      <w:r w:rsidR="00C54C82">
        <w:rPr>
          <w:rFonts w:ascii="Times New Roman" w:hAnsi="Times New Roman" w:cs="Times New Roman"/>
          <w:lang w:val="es-ES"/>
        </w:rPr>
        <w:t>1</w:t>
      </w:r>
      <w:r w:rsidRPr="00C54C82">
        <w:rPr>
          <w:rFonts w:ascii="Times New Roman" w:hAnsi="Times New Roman" w:cs="Times New Roman"/>
          <w:lang w:val="es-ES"/>
        </w:rPr>
        <w:t>),</w:t>
      </w:r>
      <w:r w:rsidR="00C54C82">
        <w:rPr>
          <w:rFonts w:ascii="Times New Roman" w:hAnsi="Times New Roman" w:cs="Times New Roman"/>
          <w:lang w:val="es-ES"/>
        </w:rPr>
        <w:t xml:space="preserve"> </w:t>
      </w:r>
      <w:r w:rsidRPr="00C54C82">
        <w:rPr>
          <w:rFonts w:ascii="Times New Roman" w:hAnsi="Times New Roman" w:cs="Times New Roman"/>
          <w:lang w:val="es-ES"/>
        </w:rPr>
        <w:t>donde se especifica el diseño instruccional ADDIE y se integra a las etapas del RUP</w:t>
      </w:r>
      <w:r w:rsidR="00C54C82">
        <w:rPr>
          <w:rFonts w:ascii="Times New Roman" w:hAnsi="Times New Roman" w:cs="Times New Roman"/>
          <w:lang w:val="es-ES"/>
        </w:rPr>
        <w:t xml:space="preserve"> </w:t>
      </w:r>
      <w:r w:rsidRPr="00C54C82">
        <w:rPr>
          <w:rFonts w:ascii="Times New Roman" w:hAnsi="Times New Roman" w:cs="Times New Roman"/>
          <w:lang w:val="es-ES"/>
        </w:rPr>
        <w:t>para el desarrollo del sistema y los escenarios de aprendizaje. Esta metodología permitió</w:t>
      </w:r>
      <w:r w:rsidR="00C54C82">
        <w:rPr>
          <w:rFonts w:ascii="Times New Roman" w:hAnsi="Times New Roman" w:cs="Times New Roman"/>
          <w:lang w:val="es-ES"/>
        </w:rPr>
        <w:t xml:space="preserve"> </w:t>
      </w:r>
      <w:r w:rsidRPr="00C54C82">
        <w:rPr>
          <w:rFonts w:ascii="Times New Roman" w:hAnsi="Times New Roman" w:cs="Times New Roman"/>
          <w:lang w:val="es-ES"/>
        </w:rPr>
        <w:t>establecer el diseño tecno-pedagógico</w:t>
      </w:r>
      <w:r w:rsidR="003B0D7B">
        <w:rPr>
          <w:rFonts w:ascii="Times New Roman" w:hAnsi="Times New Roman" w:cs="Times New Roman"/>
          <w:lang w:val="es-ES"/>
        </w:rPr>
        <w:t xml:space="preserve"> en los siguientes términos:</w:t>
      </w:r>
      <w:r w:rsidRPr="00C54C82">
        <w:rPr>
          <w:rFonts w:ascii="Times New Roman" w:hAnsi="Times New Roman" w:cs="Times New Roman"/>
          <w:lang w:val="es-ES"/>
        </w:rPr>
        <w:t xml:space="preserve"> identificar las intenciones educativas</w:t>
      </w:r>
      <w:r w:rsidR="00C54C82">
        <w:rPr>
          <w:rFonts w:ascii="Times New Roman" w:hAnsi="Times New Roman" w:cs="Times New Roman"/>
          <w:lang w:val="es-ES"/>
        </w:rPr>
        <w:t xml:space="preserve"> </w:t>
      </w:r>
      <w:r w:rsidRPr="00C54C82">
        <w:rPr>
          <w:rFonts w:ascii="Times New Roman" w:hAnsi="Times New Roman" w:cs="Times New Roman"/>
          <w:lang w:val="es-ES"/>
        </w:rPr>
        <w:t>(perfil, características del estudiante, contexto, etc</w:t>
      </w:r>
      <w:r w:rsidR="00D3203A">
        <w:rPr>
          <w:rFonts w:ascii="Times New Roman" w:hAnsi="Times New Roman" w:cs="Times New Roman"/>
          <w:lang w:val="es-ES"/>
        </w:rPr>
        <w:t>étera</w:t>
      </w:r>
      <w:r w:rsidR="00D3203A" w:rsidRPr="00C54C82">
        <w:rPr>
          <w:rFonts w:ascii="Times New Roman" w:hAnsi="Times New Roman" w:cs="Times New Roman"/>
          <w:lang w:val="es-ES"/>
        </w:rPr>
        <w:t xml:space="preserve">), </w:t>
      </w:r>
      <w:r w:rsidRPr="00C54C82">
        <w:rPr>
          <w:rFonts w:ascii="Times New Roman" w:hAnsi="Times New Roman" w:cs="Times New Roman"/>
          <w:lang w:val="es-ES"/>
        </w:rPr>
        <w:t>competencias a desarrollar, propósitos</w:t>
      </w:r>
      <w:r w:rsidR="00C54C82">
        <w:rPr>
          <w:rFonts w:ascii="Times New Roman" w:hAnsi="Times New Roman" w:cs="Times New Roman"/>
          <w:lang w:val="es-ES"/>
        </w:rPr>
        <w:t xml:space="preserve"> y contenidos educativos, </w:t>
      </w:r>
      <w:r w:rsidRPr="00C54C82">
        <w:rPr>
          <w:rFonts w:ascii="Times New Roman" w:hAnsi="Times New Roman" w:cs="Times New Roman"/>
          <w:lang w:val="es-ES"/>
        </w:rPr>
        <w:t>estrategias didácticas, actividades de aprendizaje, recursos</w:t>
      </w:r>
      <w:r w:rsidR="00C54C82">
        <w:rPr>
          <w:rFonts w:ascii="Times New Roman" w:hAnsi="Times New Roman" w:cs="Times New Roman"/>
          <w:lang w:val="es-ES"/>
        </w:rPr>
        <w:t xml:space="preserve"> </w:t>
      </w:r>
      <w:r w:rsidRPr="00C54C82">
        <w:rPr>
          <w:rFonts w:ascii="Times New Roman" w:hAnsi="Times New Roman" w:cs="Times New Roman"/>
          <w:lang w:val="es-ES"/>
        </w:rPr>
        <w:t>digitales (imágenes, audio, video, animaciones, realidad aumentada) y evaluación</w:t>
      </w:r>
      <w:r w:rsidR="00C54C82">
        <w:rPr>
          <w:rFonts w:ascii="Times New Roman" w:hAnsi="Times New Roman" w:cs="Times New Roman"/>
          <w:lang w:val="es-ES"/>
        </w:rPr>
        <w:t xml:space="preserve"> </w:t>
      </w:r>
      <w:r w:rsidRPr="00C54C82">
        <w:rPr>
          <w:rFonts w:ascii="Times New Roman" w:hAnsi="Times New Roman" w:cs="Times New Roman"/>
          <w:lang w:val="es-ES"/>
        </w:rPr>
        <w:t>de los aprendizajes.</w:t>
      </w:r>
    </w:p>
    <w:p w14:paraId="510D53C7" w14:textId="77777777" w:rsidR="00234053" w:rsidRDefault="00234053" w:rsidP="0056797B">
      <w:pPr>
        <w:widowControl w:val="0"/>
        <w:autoSpaceDE w:val="0"/>
        <w:autoSpaceDN w:val="0"/>
        <w:adjustRightInd w:val="0"/>
        <w:spacing w:line="360" w:lineRule="auto"/>
        <w:jc w:val="both"/>
        <w:rPr>
          <w:rFonts w:ascii="Times New Roman" w:hAnsi="Times New Roman" w:cs="Times New Roman"/>
          <w:lang w:val="es-ES"/>
        </w:rPr>
      </w:pPr>
    </w:p>
    <w:p w14:paraId="0753D383" w14:textId="77777777" w:rsidR="00234053" w:rsidRDefault="00234053" w:rsidP="0056797B">
      <w:pPr>
        <w:widowControl w:val="0"/>
        <w:autoSpaceDE w:val="0"/>
        <w:autoSpaceDN w:val="0"/>
        <w:adjustRightInd w:val="0"/>
        <w:spacing w:line="360" w:lineRule="auto"/>
        <w:jc w:val="both"/>
        <w:rPr>
          <w:rFonts w:ascii="Times New Roman" w:hAnsi="Times New Roman" w:cs="Times New Roman"/>
          <w:lang w:val="es-ES"/>
        </w:rPr>
      </w:pPr>
    </w:p>
    <w:p w14:paraId="35E5F061" w14:textId="77777777" w:rsidR="00234053" w:rsidRDefault="00234053" w:rsidP="0056797B">
      <w:pPr>
        <w:widowControl w:val="0"/>
        <w:autoSpaceDE w:val="0"/>
        <w:autoSpaceDN w:val="0"/>
        <w:adjustRightInd w:val="0"/>
        <w:spacing w:line="360" w:lineRule="auto"/>
        <w:jc w:val="both"/>
        <w:rPr>
          <w:rFonts w:ascii="Times New Roman" w:hAnsi="Times New Roman" w:cs="Times New Roman"/>
          <w:lang w:val="es-ES"/>
        </w:rPr>
      </w:pPr>
    </w:p>
    <w:p w14:paraId="51437E06" w14:textId="77777777" w:rsidR="00234053" w:rsidRDefault="00234053" w:rsidP="0056797B">
      <w:pPr>
        <w:widowControl w:val="0"/>
        <w:autoSpaceDE w:val="0"/>
        <w:autoSpaceDN w:val="0"/>
        <w:adjustRightInd w:val="0"/>
        <w:spacing w:line="360" w:lineRule="auto"/>
        <w:jc w:val="both"/>
        <w:rPr>
          <w:rFonts w:ascii="Times New Roman" w:hAnsi="Times New Roman" w:cs="Times New Roman"/>
          <w:lang w:val="es-ES"/>
        </w:rPr>
      </w:pPr>
    </w:p>
    <w:p w14:paraId="25467C48" w14:textId="77777777" w:rsidR="00234053" w:rsidRDefault="00234053" w:rsidP="0056797B">
      <w:pPr>
        <w:widowControl w:val="0"/>
        <w:autoSpaceDE w:val="0"/>
        <w:autoSpaceDN w:val="0"/>
        <w:adjustRightInd w:val="0"/>
        <w:spacing w:line="360" w:lineRule="auto"/>
        <w:jc w:val="both"/>
        <w:rPr>
          <w:rFonts w:ascii="Times New Roman" w:hAnsi="Times New Roman" w:cs="Times New Roman"/>
          <w:lang w:val="es-ES"/>
        </w:rPr>
      </w:pPr>
    </w:p>
    <w:p w14:paraId="1C1A904E" w14:textId="77777777" w:rsidR="00234053" w:rsidRPr="00C54C82" w:rsidRDefault="00234053" w:rsidP="0056797B">
      <w:pPr>
        <w:widowControl w:val="0"/>
        <w:autoSpaceDE w:val="0"/>
        <w:autoSpaceDN w:val="0"/>
        <w:adjustRightInd w:val="0"/>
        <w:spacing w:line="360" w:lineRule="auto"/>
        <w:jc w:val="both"/>
        <w:rPr>
          <w:rFonts w:ascii="Times New Roman" w:hAnsi="Times New Roman" w:cs="Times New Roman"/>
          <w:lang w:val="es-ES"/>
        </w:rPr>
      </w:pPr>
    </w:p>
    <w:p w14:paraId="021D7EFA" w14:textId="51AA1CAF" w:rsidR="00E714B4" w:rsidRPr="00C54C82" w:rsidRDefault="00B831CB" w:rsidP="00B831CB">
      <w:pPr>
        <w:spacing w:line="360" w:lineRule="auto"/>
        <w:jc w:val="center"/>
        <w:rPr>
          <w:rFonts w:ascii="Times New Roman" w:hAnsi="Times New Roman" w:cs="Times New Roman"/>
          <w:lang w:val="es-ES"/>
        </w:rPr>
      </w:pPr>
      <w:r w:rsidRPr="00B831CB">
        <w:rPr>
          <w:rFonts w:ascii="Times New Roman" w:hAnsi="Times New Roman" w:cs="Times New Roman"/>
          <w:b/>
          <w:szCs w:val="18"/>
          <w:lang w:val="es-ES"/>
        </w:rPr>
        <w:lastRenderedPageBreak/>
        <w:t>Figura 1</w:t>
      </w:r>
      <w:r w:rsidRPr="00B831CB">
        <w:rPr>
          <w:rFonts w:ascii="Times New Roman" w:hAnsi="Times New Roman" w:cs="Times New Roman"/>
          <w:szCs w:val="18"/>
          <w:lang w:val="es-ES"/>
        </w:rPr>
        <w:t>. Metodología MEDIAVAC</w:t>
      </w:r>
      <w:r>
        <w:rPr>
          <w:rFonts w:ascii="Times New Roman" w:hAnsi="Times New Roman" w:cs="Times New Roman"/>
          <w:szCs w:val="18"/>
          <w:lang w:val="es-ES"/>
        </w:rPr>
        <w:t>.</w:t>
      </w:r>
    </w:p>
    <w:p w14:paraId="6CEE398D" w14:textId="3E0F4783" w:rsidR="00E714B4" w:rsidRDefault="00E714B4" w:rsidP="00B831CB">
      <w:pPr>
        <w:spacing w:line="360" w:lineRule="auto"/>
        <w:jc w:val="center"/>
        <w:rPr>
          <w:rFonts w:ascii="Times New Roman" w:hAnsi="Times New Roman" w:cs="Times New Roman"/>
          <w:lang w:val="es-ES"/>
        </w:rPr>
      </w:pPr>
      <w:r>
        <w:rPr>
          <w:rFonts w:ascii="Times New Roman" w:hAnsi="Times New Roman" w:cs="Times New Roman"/>
          <w:noProof/>
          <w:lang w:val="es-MX" w:eastAsia="es-MX"/>
        </w:rPr>
        <w:drawing>
          <wp:inline distT="0" distB="0" distL="0" distR="0" wp14:anchorId="4BDE33C8" wp14:editId="26756DE1">
            <wp:extent cx="5755640" cy="4685723"/>
            <wp:effectExtent l="0" t="0" r="1016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640" cy="4685723"/>
                    </a:xfrm>
                    <a:prstGeom prst="rect">
                      <a:avLst/>
                    </a:prstGeom>
                    <a:noFill/>
                    <a:ln>
                      <a:noFill/>
                    </a:ln>
                  </pic:spPr>
                </pic:pic>
              </a:graphicData>
            </a:graphic>
          </wp:inline>
        </w:drawing>
      </w:r>
    </w:p>
    <w:p w14:paraId="49EA55E3" w14:textId="3F821F12" w:rsidR="00826E3B" w:rsidRPr="00B831CB" w:rsidRDefault="009D771C" w:rsidP="00826E3B">
      <w:pPr>
        <w:spacing w:line="360" w:lineRule="auto"/>
        <w:jc w:val="center"/>
        <w:rPr>
          <w:rFonts w:ascii="Times New Roman" w:hAnsi="Times New Roman" w:cs="Times New Roman"/>
          <w:szCs w:val="18"/>
          <w:lang w:val="es-ES"/>
        </w:rPr>
      </w:pPr>
      <w:r w:rsidRPr="00B831CB">
        <w:rPr>
          <w:rFonts w:ascii="Times New Roman" w:hAnsi="Times New Roman" w:cs="Times New Roman"/>
          <w:szCs w:val="18"/>
          <w:lang w:val="es-ES"/>
        </w:rPr>
        <w:t xml:space="preserve">Fuente: </w:t>
      </w:r>
      <w:r w:rsidR="00340CBC" w:rsidRPr="00B831CB">
        <w:rPr>
          <w:rFonts w:ascii="Times New Roman" w:hAnsi="Times New Roman" w:cs="Times New Roman"/>
          <w:szCs w:val="18"/>
          <w:lang w:val="es-ES"/>
        </w:rPr>
        <w:t>Cerón</w:t>
      </w:r>
      <w:r w:rsidR="000156FF" w:rsidRPr="00B831CB">
        <w:rPr>
          <w:rFonts w:ascii="Times New Roman" w:hAnsi="Times New Roman" w:cs="Times New Roman"/>
          <w:szCs w:val="18"/>
          <w:lang w:val="es-ES"/>
        </w:rPr>
        <w:t>,</w:t>
      </w:r>
      <w:r w:rsidR="00340CBC" w:rsidRPr="00B831CB">
        <w:rPr>
          <w:rFonts w:ascii="Times New Roman" w:hAnsi="Times New Roman" w:cs="Times New Roman"/>
          <w:szCs w:val="18"/>
          <w:lang w:val="es-ES"/>
        </w:rPr>
        <w:t xml:space="preserve"> C.,</w:t>
      </w:r>
      <w:r w:rsidR="000156FF" w:rsidRPr="00B831CB">
        <w:rPr>
          <w:rFonts w:ascii="Times New Roman" w:hAnsi="Times New Roman" w:cs="Times New Roman"/>
          <w:szCs w:val="18"/>
          <w:lang w:val="es-ES"/>
        </w:rPr>
        <w:t xml:space="preserve"> Archundia E.,</w:t>
      </w:r>
      <w:r w:rsidR="00340CBC" w:rsidRPr="00B831CB">
        <w:rPr>
          <w:rFonts w:ascii="Times New Roman" w:hAnsi="Times New Roman" w:cs="Times New Roman"/>
          <w:szCs w:val="18"/>
          <w:lang w:val="es-ES"/>
        </w:rPr>
        <w:t xml:space="preserve"> </w:t>
      </w:r>
      <w:r w:rsidR="00340CBC" w:rsidRPr="00B831CB">
        <w:rPr>
          <w:rFonts w:ascii="Times New Roman" w:hAnsi="Times New Roman" w:cs="Times New Roman"/>
          <w:i/>
          <w:szCs w:val="18"/>
          <w:lang w:val="es-ES"/>
        </w:rPr>
        <w:t>et al</w:t>
      </w:r>
      <w:r w:rsidR="00340CBC" w:rsidRPr="00B831CB">
        <w:rPr>
          <w:rFonts w:ascii="Times New Roman" w:hAnsi="Times New Roman" w:cs="Times New Roman"/>
          <w:szCs w:val="18"/>
          <w:lang w:val="es-ES"/>
        </w:rPr>
        <w:t>., 2016</w:t>
      </w:r>
    </w:p>
    <w:p w14:paraId="638A430A" w14:textId="77777777" w:rsidR="001F7E1D" w:rsidRPr="001F7E1D" w:rsidRDefault="001F7E1D" w:rsidP="00B831CB">
      <w:pPr>
        <w:spacing w:line="360" w:lineRule="auto"/>
        <w:jc w:val="center"/>
        <w:rPr>
          <w:rFonts w:ascii="Times New Roman" w:hAnsi="Times New Roman" w:cs="Times New Roman"/>
          <w:color w:val="000000"/>
        </w:rPr>
      </w:pPr>
    </w:p>
    <w:p w14:paraId="4A3AC65A" w14:textId="2290C505" w:rsidR="00267B89" w:rsidRPr="009D771C" w:rsidRDefault="00805717" w:rsidP="00B831CB">
      <w:pPr>
        <w:spacing w:line="360" w:lineRule="auto"/>
        <w:ind w:firstLine="708"/>
        <w:jc w:val="both"/>
        <w:rPr>
          <w:rFonts w:ascii="Times New Roman" w:hAnsi="Times New Roman" w:cs="Times New Roman"/>
          <w:color w:val="000000"/>
        </w:rPr>
      </w:pPr>
      <w:r>
        <w:rPr>
          <w:rFonts w:ascii="Times New Roman" w:hAnsi="Times New Roman" w:cs="Times New Roman"/>
          <w:color w:val="000000"/>
        </w:rPr>
        <w:t xml:space="preserve">A la metodología </w:t>
      </w:r>
      <w:r w:rsidRPr="00B831CB">
        <w:rPr>
          <w:rFonts w:ascii="Times New Roman" w:hAnsi="Times New Roman" w:cs="Times New Roman"/>
          <w:lang w:val="es-ES"/>
        </w:rPr>
        <w:t>MEDIAVAC</w:t>
      </w:r>
      <w:r>
        <w:rPr>
          <w:rFonts w:ascii="Times New Roman" w:hAnsi="Times New Roman" w:cs="Times New Roman"/>
          <w:color w:val="000000"/>
        </w:rPr>
        <w:t xml:space="preserve"> se le contextualiza en el</w:t>
      </w:r>
      <w:r w:rsidR="00AD478D" w:rsidRPr="009D771C">
        <w:rPr>
          <w:rFonts w:ascii="Times New Roman" w:hAnsi="Times New Roman" w:cs="Times New Roman"/>
          <w:color w:val="000000"/>
        </w:rPr>
        <w:t xml:space="preserve"> estudio de las </w:t>
      </w:r>
      <w:r w:rsidR="00826E3B">
        <w:rPr>
          <w:rFonts w:ascii="Times New Roman" w:hAnsi="Times New Roman" w:cs="Times New Roman"/>
          <w:color w:val="000000"/>
        </w:rPr>
        <w:t>e</w:t>
      </w:r>
      <w:r w:rsidR="00826E3B" w:rsidRPr="009D771C">
        <w:rPr>
          <w:rFonts w:ascii="Times New Roman" w:hAnsi="Times New Roman" w:cs="Times New Roman"/>
          <w:color w:val="000000"/>
        </w:rPr>
        <w:t xml:space="preserve">structuras </w:t>
      </w:r>
      <w:r w:rsidR="005B445C" w:rsidRPr="009D771C">
        <w:rPr>
          <w:rFonts w:ascii="Times New Roman" w:hAnsi="Times New Roman" w:cs="Times New Roman"/>
          <w:color w:val="000000"/>
        </w:rPr>
        <w:t xml:space="preserve">de </w:t>
      </w:r>
      <w:r w:rsidR="00826E3B">
        <w:rPr>
          <w:rFonts w:ascii="Times New Roman" w:hAnsi="Times New Roman" w:cs="Times New Roman"/>
          <w:color w:val="000000"/>
        </w:rPr>
        <w:t>d</w:t>
      </w:r>
      <w:r w:rsidR="00826E3B" w:rsidRPr="009D771C">
        <w:rPr>
          <w:rFonts w:ascii="Times New Roman" w:hAnsi="Times New Roman" w:cs="Times New Roman"/>
          <w:color w:val="000000"/>
        </w:rPr>
        <w:t>atos</w:t>
      </w:r>
      <w:r w:rsidR="00826E3B">
        <w:rPr>
          <w:rFonts w:ascii="Times New Roman" w:hAnsi="Times New Roman" w:cs="Times New Roman"/>
          <w:color w:val="000000"/>
        </w:rPr>
        <w:t>,</w:t>
      </w:r>
      <w:r w:rsidR="00826E3B" w:rsidRPr="009D771C">
        <w:rPr>
          <w:rFonts w:ascii="Times New Roman" w:hAnsi="Times New Roman" w:cs="Times New Roman"/>
          <w:color w:val="000000"/>
        </w:rPr>
        <w:t xml:space="preserve"> </w:t>
      </w:r>
      <w:r>
        <w:rPr>
          <w:rFonts w:ascii="Times New Roman" w:hAnsi="Times New Roman" w:cs="Times New Roman"/>
          <w:color w:val="000000"/>
        </w:rPr>
        <w:t xml:space="preserve">las cuales </w:t>
      </w:r>
      <w:r w:rsidR="00AD478D" w:rsidRPr="009D771C">
        <w:rPr>
          <w:rFonts w:ascii="Times New Roman" w:hAnsi="Times New Roman" w:cs="Times New Roman"/>
          <w:color w:val="000000"/>
        </w:rPr>
        <w:t>proporciona</w:t>
      </w:r>
      <w:r>
        <w:rPr>
          <w:rFonts w:ascii="Times New Roman" w:hAnsi="Times New Roman" w:cs="Times New Roman"/>
          <w:color w:val="000000"/>
        </w:rPr>
        <w:t>n</w:t>
      </w:r>
      <w:r w:rsidR="00AD478D" w:rsidRPr="009D771C">
        <w:rPr>
          <w:rFonts w:ascii="Times New Roman" w:hAnsi="Times New Roman" w:cs="Times New Roman"/>
          <w:color w:val="000000"/>
        </w:rPr>
        <w:t xml:space="preserve"> los conocimientos</w:t>
      </w:r>
      <w:r w:rsidR="005B445C" w:rsidRPr="009D771C">
        <w:rPr>
          <w:rFonts w:ascii="Times New Roman" w:hAnsi="Times New Roman" w:cs="Times New Roman"/>
          <w:color w:val="000000"/>
        </w:rPr>
        <w:t xml:space="preserve"> formales teóricos de la lógica para manejar grandes cantidades de datos de manera eficiente y dar soporte a los lenguajes de pr</w:t>
      </w:r>
      <w:r w:rsidR="001008DB">
        <w:rPr>
          <w:rFonts w:ascii="Times New Roman" w:hAnsi="Times New Roman" w:cs="Times New Roman"/>
          <w:color w:val="000000"/>
        </w:rPr>
        <w:t xml:space="preserve">ogramación. Las </w:t>
      </w:r>
      <w:r w:rsidR="00826E3B">
        <w:rPr>
          <w:rFonts w:ascii="Times New Roman" w:hAnsi="Times New Roman" w:cs="Times New Roman"/>
          <w:color w:val="000000"/>
        </w:rPr>
        <w:t xml:space="preserve">estructuras </w:t>
      </w:r>
      <w:r w:rsidR="001008DB">
        <w:rPr>
          <w:rFonts w:ascii="Times New Roman" w:hAnsi="Times New Roman" w:cs="Times New Roman"/>
          <w:color w:val="000000"/>
        </w:rPr>
        <w:t xml:space="preserve">de </w:t>
      </w:r>
      <w:r w:rsidR="00826E3B">
        <w:rPr>
          <w:rFonts w:ascii="Times New Roman" w:hAnsi="Times New Roman" w:cs="Times New Roman"/>
          <w:color w:val="000000"/>
        </w:rPr>
        <w:t>d</w:t>
      </w:r>
      <w:r w:rsidR="00826E3B" w:rsidRPr="009D771C">
        <w:rPr>
          <w:rFonts w:ascii="Times New Roman" w:hAnsi="Times New Roman" w:cs="Times New Roman"/>
          <w:color w:val="000000"/>
        </w:rPr>
        <w:t xml:space="preserve">atos </w:t>
      </w:r>
      <w:r w:rsidR="005B445C" w:rsidRPr="009D771C">
        <w:rPr>
          <w:rFonts w:ascii="Times New Roman" w:hAnsi="Times New Roman" w:cs="Times New Roman"/>
          <w:color w:val="000000"/>
        </w:rPr>
        <w:t>en el desarrollo del software de calidad se considera</w:t>
      </w:r>
      <w:r w:rsidR="00826E3B">
        <w:rPr>
          <w:rFonts w:ascii="Times New Roman" w:hAnsi="Times New Roman" w:cs="Times New Roman"/>
          <w:color w:val="000000"/>
        </w:rPr>
        <w:t>n</w:t>
      </w:r>
      <w:r w:rsidR="005B445C" w:rsidRPr="009D771C">
        <w:rPr>
          <w:rFonts w:ascii="Times New Roman" w:hAnsi="Times New Roman" w:cs="Times New Roman"/>
          <w:color w:val="000000"/>
        </w:rPr>
        <w:t xml:space="preserve"> factor clave de organización en el diseño o arquitectura.</w:t>
      </w:r>
      <w:r w:rsidR="00267B89" w:rsidRPr="009D771C">
        <w:rPr>
          <w:rFonts w:ascii="Times New Roman" w:hAnsi="Times New Roman" w:cs="Times New Roman"/>
          <w:color w:val="000000"/>
        </w:rPr>
        <w:t xml:space="preserve"> Sin embargo</w:t>
      </w:r>
      <w:r w:rsidR="00826E3B">
        <w:rPr>
          <w:rFonts w:ascii="Times New Roman" w:hAnsi="Times New Roman" w:cs="Times New Roman"/>
          <w:color w:val="000000"/>
        </w:rPr>
        <w:t>,</w:t>
      </w:r>
      <w:r w:rsidR="00267B89" w:rsidRPr="009D771C">
        <w:rPr>
          <w:rFonts w:ascii="Times New Roman" w:hAnsi="Times New Roman" w:cs="Times New Roman"/>
          <w:color w:val="000000"/>
        </w:rPr>
        <w:t xml:space="preserve"> se aprecia qu</w:t>
      </w:r>
      <w:r>
        <w:rPr>
          <w:rFonts w:ascii="Times New Roman" w:hAnsi="Times New Roman" w:cs="Times New Roman"/>
          <w:color w:val="000000"/>
        </w:rPr>
        <w:t>e el índice de reprobación en el</w:t>
      </w:r>
      <w:r w:rsidR="00267B89" w:rsidRPr="009D771C">
        <w:rPr>
          <w:rFonts w:ascii="Times New Roman" w:hAnsi="Times New Roman" w:cs="Times New Roman"/>
          <w:color w:val="000000"/>
        </w:rPr>
        <w:t xml:space="preserve"> cua</w:t>
      </w:r>
      <w:r w:rsidR="00826E3B">
        <w:rPr>
          <w:rFonts w:ascii="Times New Roman" w:hAnsi="Times New Roman" w:cs="Times New Roman"/>
          <w:color w:val="000000"/>
        </w:rPr>
        <w:t>r</w:t>
      </w:r>
      <w:r w:rsidR="00267B89" w:rsidRPr="009D771C">
        <w:rPr>
          <w:rFonts w:ascii="Times New Roman" w:hAnsi="Times New Roman" w:cs="Times New Roman"/>
          <w:color w:val="000000"/>
        </w:rPr>
        <w:t xml:space="preserve">to semestre de la asignatura </w:t>
      </w:r>
      <w:r>
        <w:rPr>
          <w:rFonts w:ascii="Times New Roman" w:hAnsi="Times New Roman" w:cs="Times New Roman"/>
          <w:color w:val="000000"/>
        </w:rPr>
        <w:t xml:space="preserve">se </w:t>
      </w:r>
      <w:r w:rsidR="00267B89" w:rsidRPr="009D771C">
        <w:rPr>
          <w:rFonts w:ascii="Times New Roman" w:hAnsi="Times New Roman" w:cs="Times New Roman"/>
          <w:color w:val="000000"/>
        </w:rPr>
        <w:t>de</w:t>
      </w:r>
      <w:r w:rsidR="00826E3B">
        <w:rPr>
          <w:rFonts w:ascii="Times New Roman" w:hAnsi="Times New Roman" w:cs="Times New Roman"/>
          <w:color w:val="000000"/>
        </w:rPr>
        <w:t>be a</w:t>
      </w:r>
      <w:r>
        <w:rPr>
          <w:rFonts w:ascii="Times New Roman" w:hAnsi="Times New Roman" w:cs="Times New Roman"/>
          <w:color w:val="000000"/>
        </w:rPr>
        <w:t xml:space="preserve"> la intervención en el aprendizaje de la materia</w:t>
      </w:r>
      <w:r w:rsidR="00826E3B">
        <w:rPr>
          <w:rFonts w:ascii="Times New Roman" w:hAnsi="Times New Roman" w:cs="Times New Roman"/>
          <w:color w:val="000000"/>
        </w:rPr>
        <w:t>,</w:t>
      </w:r>
      <w:r>
        <w:rPr>
          <w:rFonts w:ascii="Times New Roman" w:hAnsi="Times New Roman" w:cs="Times New Roman"/>
          <w:color w:val="000000"/>
        </w:rPr>
        <w:t xml:space="preserve"> </w:t>
      </w:r>
      <w:r w:rsidR="00702E6D">
        <w:rPr>
          <w:rFonts w:ascii="Times New Roman" w:hAnsi="Times New Roman" w:cs="Times New Roman"/>
          <w:color w:val="000000"/>
        </w:rPr>
        <w:t>l</w:t>
      </w:r>
      <w:r>
        <w:rPr>
          <w:rFonts w:ascii="Times New Roman" w:hAnsi="Times New Roman" w:cs="Times New Roman"/>
          <w:color w:val="000000"/>
        </w:rPr>
        <w:t xml:space="preserve">a cual forma una </w:t>
      </w:r>
      <w:r w:rsidR="00267B89" w:rsidRPr="009D771C">
        <w:rPr>
          <w:rFonts w:ascii="Times New Roman" w:hAnsi="Times New Roman" w:cs="Times New Roman"/>
          <w:color w:val="000000"/>
        </w:rPr>
        <w:t>línea disciplinar</w:t>
      </w:r>
      <w:r w:rsidR="00A9575C" w:rsidRPr="009D771C">
        <w:rPr>
          <w:rFonts w:ascii="Times New Roman" w:hAnsi="Times New Roman" w:cs="Times New Roman"/>
          <w:color w:val="000000"/>
        </w:rPr>
        <w:t xml:space="preserve"> de las Ciencias en Computación</w:t>
      </w:r>
      <w:r w:rsidR="00826E3B">
        <w:rPr>
          <w:rFonts w:ascii="Times New Roman" w:hAnsi="Times New Roman" w:cs="Times New Roman"/>
        </w:rPr>
        <w:t>.</w:t>
      </w:r>
      <w:r w:rsidR="00826E3B" w:rsidRPr="009D771C">
        <w:rPr>
          <w:rFonts w:ascii="Times New Roman" w:hAnsi="Times New Roman" w:cs="Times New Roman"/>
        </w:rPr>
        <w:t xml:space="preserve"> </w:t>
      </w:r>
      <w:r w:rsidR="00826E3B">
        <w:rPr>
          <w:rFonts w:ascii="Times New Roman" w:hAnsi="Times New Roman" w:cs="Times New Roman"/>
        </w:rPr>
        <w:t>S</w:t>
      </w:r>
      <w:r>
        <w:rPr>
          <w:rFonts w:ascii="Times New Roman" w:hAnsi="Times New Roman" w:cs="Times New Roman"/>
        </w:rPr>
        <w:t xml:space="preserve">e debe </w:t>
      </w:r>
      <w:r w:rsidR="00826E3B">
        <w:rPr>
          <w:rFonts w:ascii="Times New Roman" w:hAnsi="Times New Roman" w:cs="Times New Roman"/>
        </w:rPr>
        <w:t>a</w:t>
      </w:r>
      <w:r w:rsidR="00A9575C" w:rsidRPr="009D771C">
        <w:rPr>
          <w:rFonts w:ascii="Times New Roman" w:hAnsi="Times New Roman" w:cs="Times New Roman"/>
        </w:rPr>
        <w:t xml:space="preserve">tender </w:t>
      </w:r>
      <w:r w:rsidR="00826E3B">
        <w:rPr>
          <w:rFonts w:ascii="Times New Roman" w:hAnsi="Times New Roman" w:cs="Times New Roman"/>
        </w:rPr>
        <w:t xml:space="preserve">por igual a </w:t>
      </w:r>
      <w:r w:rsidR="00A9575C" w:rsidRPr="009D771C">
        <w:rPr>
          <w:rFonts w:ascii="Times New Roman" w:hAnsi="Times New Roman" w:cs="Times New Roman"/>
        </w:rPr>
        <w:t>la eficiencia escolar para evitar la reproba</w:t>
      </w:r>
      <w:r>
        <w:rPr>
          <w:rFonts w:ascii="Times New Roman" w:hAnsi="Times New Roman" w:cs="Times New Roman"/>
        </w:rPr>
        <w:t>ción o adeudo de la asignatura</w:t>
      </w:r>
      <w:r w:rsidR="00826E3B">
        <w:rPr>
          <w:rFonts w:ascii="Times New Roman" w:hAnsi="Times New Roman" w:cs="Times New Roman"/>
        </w:rPr>
        <w:t>. L</w:t>
      </w:r>
      <w:r>
        <w:rPr>
          <w:rFonts w:ascii="Times New Roman" w:hAnsi="Times New Roman" w:cs="Times New Roman"/>
        </w:rPr>
        <w:t xml:space="preserve">a alternativa de intervención de aprendizaje se sugiere a través </w:t>
      </w:r>
      <w:r w:rsidR="002566BB" w:rsidRPr="009D771C">
        <w:rPr>
          <w:rFonts w:ascii="Times New Roman" w:hAnsi="Times New Roman" w:cs="Times New Roman"/>
          <w:color w:val="000000"/>
        </w:rPr>
        <w:t>de</w:t>
      </w:r>
      <w:r w:rsidR="00DD3761" w:rsidRPr="009D771C">
        <w:rPr>
          <w:rFonts w:ascii="Times New Roman" w:hAnsi="Times New Roman" w:cs="Times New Roman"/>
          <w:color w:val="000000"/>
        </w:rPr>
        <w:t xml:space="preserve"> las Tecnologías de la In</w:t>
      </w:r>
      <w:r>
        <w:rPr>
          <w:rFonts w:ascii="Times New Roman" w:hAnsi="Times New Roman" w:cs="Times New Roman"/>
          <w:color w:val="000000"/>
        </w:rPr>
        <w:t>formación y Comunicación (TIC)</w:t>
      </w:r>
      <w:r w:rsidR="00DD3761" w:rsidRPr="009D771C">
        <w:rPr>
          <w:rFonts w:ascii="Times New Roman" w:hAnsi="Times New Roman" w:cs="Times New Roman"/>
          <w:color w:val="000000"/>
        </w:rPr>
        <w:t>, para responder</w:t>
      </w:r>
      <w:r w:rsidR="0048241B" w:rsidRPr="009D771C">
        <w:rPr>
          <w:rFonts w:ascii="Times New Roman" w:hAnsi="Times New Roman" w:cs="Times New Roman"/>
          <w:color w:val="000000"/>
        </w:rPr>
        <w:t xml:space="preserve"> a</w:t>
      </w:r>
      <w:r w:rsidR="00DD3761" w:rsidRPr="009D771C">
        <w:rPr>
          <w:rFonts w:ascii="Times New Roman" w:hAnsi="Times New Roman" w:cs="Times New Roman"/>
          <w:color w:val="000000"/>
        </w:rPr>
        <w:t xml:space="preserve"> las necesidade</w:t>
      </w:r>
      <w:r w:rsidR="00AE4E35" w:rsidRPr="009D771C">
        <w:rPr>
          <w:rFonts w:ascii="Times New Roman" w:hAnsi="Times New Roman" w:cs="Times New Roman"/>
          <w:color w:val="000000"/>
        </w:rPr>
        <w:t xml:space="preserve">s de </w:t>
      </w:r>
      <w:r w:rsidR="00267B89" w:rsidRPr="009D771C">
        <w:rPr>
          <w:rFonts w:ascii="Times New Roman" w:hAnsi="Times New Roman" w:cs="Times New Roman"/>
          <w:color w:val="000000"/>
        </w:rPr>
        <w:t>conocimiento del tiempo actual</w:t>
      </w:r>
      <w:r w:rsidR="00826E3B">
        <w:rPr>
          <w:rFonts w:ascii="Times New Roman" w:hAnsi="Times New Roman" w:cs="Times New Roman"/>
          <w:color w:val="000000"/>
        </w:rPr>
        <w:t>,</w:t>
      </w:r>
      <w:r w:rsidR="00267B89" w:rsidRPr="009D771C">
        <w:rPr>
          <w:rFonts w:ascii="Times New Roman" w:hAnsi="Times New Roman" w:cs="Times New Roman"/>
          <w:color w:val="000000"/>
        </w:rPr>
        <w:t xml:space="preserve"> en vías de propiciar el aprendizaje y </w:t>
      </w:r>
      <w:r w:rsidR="0048241B" w:rsidRPr="009D771C">
        <w:rPr>
          <w:rFonts w:ascii="Times New Roman" w:hAnsi="Times New Roman" w:cs="Times New Roman"/>
          <w:color w:val="000000"/>
        </w:rPr>
        <w:t xml:space="preserve">evitar </w:t>
      </w:r>
      <w:r w:rsidR="00267B89" w:rsidRPr="009D771C">
        <w:rPr>
          <w:rFonts w:ascii="Times New Roman" w:hAnsi="Times New Roman" w:cs="Times New Roman"/>
          <w:color w:val="000000"/>
        </w:rPr>
        <w:t xml:space="preserve">elevar el índice de </w:t>
      </w:r>
      <w:r w:rsidR="0048241B" w:rsidRPr="009D771C">
        <w:rPr>
          <w:rFonts w:ascii="Times New Roman" w:hAnsi="Times New Roman" w:cs="Times New Roman"/>
          <w:color w:val="000000"/>
        </w:rPr>
        <w:t>reprobación</w:t>
      </w:r>
      <w:r w:rsidR="00C605E7" w:rsidRPr="009D771C">
        <w:rPr>
          <w:rFonts w:ascii="Times New Roman" w:hAnsi="Times New Roman" w:cs="Times New Roman"/>
          <w:color w:val="000000"/>
        </w:rPr>
        <w:t xml:space="preserve"> </w:t>
      </w:r>
      <w:r w:rsidR="00267B89" w:rsidRPr="009D771C">
        <w:rPr>
          <w:rFonts w:ascii="Times New Roman" w:hAnsi="Times New Roman" w:cs="Times New Roman"/>
          <w:color w:val="000000"/>
        </w:rPr>
        <w:t xml:space="preserve">en </w:t>
      </w:r>
      <w:r>
        <w:rPr>
          <w:rFonts w:ascii="Times New Roman" w:hAnsi="Times New Roman" w:cs="Times New Roman"/>
          <w:color w:val="000000"/>
        </w:rPr>
        <w:t>la asignatura d</w:t>
      </w:r>
      <w:r w:rsidR="00267B89" w:rsidRPr="009D771C">
        <w:rPr>
          <w:rFonts w:ascii="Times New Roman" w:hAnsi="Times New Roman" w:cs="Times New Roman"/>
          <w:color w:val="000000"/>
        </w:rPr>
        <w:t>el programa de la ICC.</w:t>
      </w:r>
    </w:p>
    <w:p w14:paraId="41CA38F4" w14:textId="6FADFC0E" w:rsidR="00DD3761" w:rsidRPr="009D771C" w:rsidRDefault="00826E3B" w:rsidP="0056797B">
      <w:pPr>
        <w:spacing w:line="360" w:lineRule="auto"/>
        <w:jc w:val="both"/>
        <w:rPr>
          <w:rFonts w:ascii="Times New Roman" w:hAnsi="Times New Roman" w:cs="Times New Roman"/>
          <w:color w:val="000000"/>
        </w:rPr>
      </w:pPr>
      <w:r>
        <w:rPr>
          <w:rFonts w:ascii="Times New Roman" w:hAnsi="Times New Roman" w:cs="Times New Roman"/>
          <w:color w:val="000000"/>
        </w:rPr>
        <w:lastRenderedPageBreak/>
        <w:tab/>
      </w:r>
      <w:r w:rsidR="00AE4E35" w:rsidRPr="009D771C">
        <w:rPr>
          <w:rFonts w:ascii="Times New Roman" w:hAnsi="Times New Roman" w:cs="Times New Roman"/>
          <w:color w:val="000000"/>
        </w:rPr>
        <w:t>La modalidad mediante la</w:t>
      </w:r>
      <w:r>
        <w:rPr>
          <w:rFonts w:ascii="Times New Roman" w:hAnsi="Times New Roman" w:cs="Times New Roman"/>
          <w:color w:val="000000"/>
        </w:rPr>
        <w:t>s</w:t>
      </w:r>
      <w:r w:rsidR="00AE4E35" w:rsidRPr="009D771C">
        <w:rPr>
          <w:rFonts w:ascii="Times New Roman" w:hAnsi="Times New Roman" w:cs="Times New Roman"/>
          <w:color w:val="000000"/>
        </w:rPr>
        <w:t xml:space="preserve"> </w:t>
      </w:r>
      <w:r w:rsidR="00C605E7" w:rsidRPr="009D771C">
        <w:rPr>
          <w:rFonts w:ascii="Times New Roman" w:hAnsi="Times New Roman" w:cs="Times New Roman"/>
          <w:color w:val="000000"/>
        </w:rPr>
        <w:t xml:space="preserve">TIC </w:t>
      </w:r>
      <w:r w:rsidR="00AE4E35" w:rsidRPr="009D771C">
        <w:rPr>
          <w:rFonts w:ascii="Times New Roman" w:hAnsi="Times New Roman" w:cs="Times New Roman"/>
          <w:color w:val="000000"/>
        </w:rPr>
        <w:t xml:space="preserve">propicia el estudio de proceso de enseñanza-aprendizaje con </w:t>
      </w:r>
      <w:r w:rsidR="006A1321" w:rsidRPr="009D771C">
        <w:rPr>
          <w:rFonts w:ascii="Times New Roman" w:hAnsi="Times New Roman" w:cs="Times New Roman"/>
          <w:color w:val="000000"/>
        </w:rPr>
        <w:t xml:space="preserve">recursos didácticos digitales. Las </w:t>
      </w:r>
      <w:r w:rsidR="00DD3761" w:rsidRPr="009D771C">
        <w:rPr>
          <w:rFonts w:ascii="Times New Roman" w:hAnsi="Times New Roman" w:cs="Times New Roman"/>
          <w:color w:val="000000"/>
        </w:rPr>
        <w:t xml:space="preserve">instituciones educativas se han dado a la tarea </w:t>
      </w:r>
      <w:r w:rsidR="006A1321" w:rsidRPr="009D771C">
        <w:rPr>
          <w:rFonts w:ascii="Times New Roman" w:hAnsi="Times New Roman" w:cs="Times New Roman"/>
          <w:color w:val="000000"/>
        </w:rPr>
        <w:t xml:space="preserve">de crear entornos digitales </w:t>
      </w:r>
      <w:r w:rsidR="00DD3761" w:rsidRPr="009D771C">
        <w:rPr>
          <w:rFonts w:ascii="Times New Roman" w:hAnsi="Times New Roman" w:cs="Times New Roman"/>
          <w:color w:val="000000"/>
        </w:rPr>
        <w:t xml:space="preserve">construidos de tal forma que cada curso se pueda dividir en unidades de conocimiento </w:t>
      </w:r>
      <w:r w:rsidR="0052402E" w:rsidRPr="009D771C">
        <w:rPr>
          <w:rFonts w:ascii="Times New Roman" w:hAnsi="Times New Roman" w:cs="Times New Roman"/>
          <w:color w:val="000000"/>
        </w:rPr>
        <w:t xml:space="preserve">mediante </w:t>
      </w:r>
      <w:r w:rsidR="00DD3761" w:rsidRPr="009D771C">
        <w:rPr>
          <w:rFonts w:ascii="Times New Roman" w:hAnsi="Times New Roman" w:cs="Times New Roman"/>
          <w:color w:val="000000"/>
        </w:rPr>
        <w:t>recursos adecuados que expliquen, guíen y moti</w:t>
      </w:r>
      <w:r w:rsidR="006A1321" w:rsidRPr="009D771C">
        <w:rPr>
          <w:rFonts w:ascii="Times New Roman" w:hAnsi="Times New Roman" w:cs="Times New Roman"/>
          <w:color w:val="000000"/>
        </w:rPr>
        <w:t>ven al estudiante</w:t>
      </w:r>
      <w:r w:rsidR="00DD3761" w:rsidRPr="009D771C">
        <w:rPr>
          <w:rFonts w:ascii="Times New Roman" w:hAnsi="Times New Roman" w:cs="Times New Roman"/>
          <w:color w:val="000000"/>
        </w:rPr>
        <w:t xml:space="preserve"> con el fin de cumplir sus expectativas y sus necesidades de aprendi</w:t>
      </w:r>
      <w:r w:rsidR="006A1321" w:rsidRPr="009D771C">
        <w:rPr>
          <w:rFonts w:ascii="Times New Roman" w:hAnsi="Times New Roman" w:cs="Times New Roman"/>
          <w:color w:val="000000"/>
        </w:rPr>
        <w:t>zaje</w:t>
      </w:r>
      <w:r w:rsidR="0048241B" w:rsidRPr="009D771C">
        <w:rPr>
          <w:rFonts w:ascii="Times New Roman" w:hAnsi="Times New Roman" w:cs="Times New Roman"/>
          <w:color w:val="000000"/>
        </w:rPr>
        <w:t>,</w:t>
      </w:r>
      <w:r w:rsidR="006A1321" w:rsidRPr="009D771C">
        <w:rPr>
          <w:rFonts w:ascii="Times New Roman" w:hAnsi="Times New Roman" w:cs="Times New Roman"/>
          <w:color w:val="000000"/>
        </w:rPr>
        <w:t xml:space="preserve"> o de refuerzo </w:t>
      </w:r>
      <w:r w:rsidR="0052402E" w:rsidRPr="009D771C">
        <w:rPr>
          <w:rFonts w:ascii="Times New Roman" w:hAnsi="Times New Roman" w:cs="Times New Roman"/>
          <w:color w:val="000000"/>
        </w:rPr>
        <w:t xml:space="preserve">sobre un concepto en específico, </w:t>
      </w:r>
      <w:r w:rsidR="005B36E0">
        <w:rPr>
          <w:rFonts w:ascii="Times New Roman" w:hAnsi="Times New Roman" w:cs="Times New Roman"/>
          <w:color w:val="000000"/>
        </w:rPr>
        <w:t xml:space="preserve">los </w:t>
      </w:r>
      <w:r w:rsidR="00267B89" w:rsidRPr="009D771C">
        <w:rPr>
          <w:rFonts w:ascii="Times New Roman" w:hAnsi="Times New Roman" w:cs="Times New Roman"/>
          <w:color w:val="000000"/>
        </w:rPr>
        <w:t xml:space="preserve">OA </w:t>
      </w:r>
      <w:r w:rsidR="006A1321" w:rsidRPr="009D771C">
        <w:rPr>
          <w:rFonts w:ascii="Times New Roman" w:hAnsi="Times New Roman" w:cs="Times New Roman"/>
          <w:color w:val="000000"/>
        </w:rPr>
        <w:t>han adquirido importancia con</w:t>
      </w:r>
      <w:r w:rsidR="00DD3761" w:rsidRPr="009D771C">
        <w:rPr>
          <w:rFonts w:ascii="Times New Roman" w:hAnsi="Times New Roman" w:cs="Times New Roman"/>
          <w:color w:val="000000"/>
        </w:rPr>
        <w:t xml:space="preserve"> el uso de las nuevas tec</w:t>
      </w:r>
      <w:r w:rsidR="006A1321" w:rsidRPr="009D771C">
        <w:rPr>
          <w:rFonts w:ascii="Times New Roman" w:hAnsi="Times New Roman" w:cs="Times New Roman"/>
          <w:color w:val="000000"/>
        </w:rPr>
        <w:t>nologías, motivando a los estudiantes a aprender en el caso de la disciplina computacional la asignatura de Estructuras de Datos</w:t>
      </w:r>
      <w:r w:rsidR="005B36E0">
        <w:rPr>
          <w:rFonts w:ascii="Times New Roman" w:hAnsi="Times New Roman" w:cs="Times New Roman"/>
          <w:color w:val="000000"/>
        </w:rPr>
        <w:t>.</w:t>
      </w:r>
      <w:r w:rsidR="006A1321" w:rsidRPr="009D771C">
        <w:rPr>
          <w:rFonts w:ascii="Times New Roman" w:hAnsi="Times New Roman" w:cs="Times New Roman"/>
          <w:color w:val="000000"/>
        </w:rPr>
        <w:t xml:space="preserve"> </w:t>
      </w:r>
    </w:p>
    <w:p w14:paraId="05F7B12D" w14:textId="6F6C66CF" w:rsidR="0028396D" w:rsidRPr="009D771C" w:rsidRDefault="0028396D" w:rsidP="0056797B">
      <w:pPr>
        <w:spacing w:line="360" w:lineRule="auto"/>
        <w:jc w:val="both"/>
        <w:rPr>
          <w:rFonts w:ascii="Times New Roman" w:hAnsi="Times New Roman" w:cs="Times New Roman"/>
        </w:rPr>
      </w:pPr>
    </w:p>
    <w:p w14:paraId="6F2C81B4" w14:textId="00ABA3F2" w:rsidR="00C65202" w:rsidRPr="00250E1F" w:rsidRDefault="00B15CF3" w:rsidP="00B831CB">
      <w:pPr>
        <w:spacing w:line="360" w:lineRule="auto"/>
        <w:jc w:val="both"/>
        <w:rPr>
          <w:rFonts w:ascii="Calibri" w:eastAsia="Times New Roman" w:hAnsi="Calibri" w:cs="Calibri"/>
          <w:b/>
          <w:color w:val="000000"/>
          <w:sz w:val="28"/>
          <w:szCs w:val="28"/>
          <w:lang w:eastAsia="es-MX"/>
        </w:rPr>
      </w:pPr>
      <w:r w:rsidRPr="00250E1F">
        <w:rPr>
          <w:rFonts w:ascii="Calibri" w:eastAsia="Times New Roman" w:hAnsi="Calibri" w:cs="Calibri"/>
          <w:b/>
          <w:color w:val="000000"/>
          <w:sz w:val="28"/>
          <w:szCs w:val="28"/>
          <w:lang w:eastAsia="es-MX"/>
        </w:rPr>
        <w:t>Objetivo general</w:t>
      </w:r>
    </w:p>
    <w:p w14:paraId="1978C12B" w14:textId="599017C0" w:rsidR="00266590" w:rsidRPr="009D771C" w:rsidRDefault="00BE4136" w:rsidP="0056797B">
      <w:pPr>
        <w:autoSpaceDE w:val="0"/>
        <w:autoSpaceDN w:val="0"/>
        <w:adjustRightInd w:val="0"/>
        <w:spacing w:line="360" w:lineRule="auto"/>
        <w:jc w:val="both"/>
        <w:rPr>
          <w:rFonts w:ascii="Times New Roman" w:hAnsi="Times New Roman" w:cs="Times New Roman"/>
          <w:lang w:val="es-MX"/>
        </w:rPr>
      </w:pPr>
      <w:r>
        <w:rPr>
          <w:rFonts w:ascii="Times New Roman" w:hAnsi="Times New Roman" w:cs="Times New Roman"/>
          <w:lang w:val="es-MX"/>
        </w:rPr>
        <w:t>Se diseñó</w:t>
      </w:r>
      <w:r w:rsidR="00C65202" w:rsidRPr="009D771C">
        <w:rPr>
          <w:rFonts w:ascii="Times New Roman" w:hAnsi="Times New Roman" w:cs="Times New Roman"/>
          <w:lang w:val="es-MX"/>
        </w:rPr>
        <w:t xml:space="preserve"> el r</w:t>
      </w:r>
      <w:r w:rsidR="0004661C" w:rsidRPr="009D771C">
        <w:rPr>
          <w:rFonts w:ascii="Times New Roman" w:hAnsi="Times New Roman" w:cs="Times New Roman"/>
          <w:lang w:val="es-MX"/>
        </w:rPr>
        <w:t>ecurso</w:t>
      </w:r>
      <w:r w:rsidR="00702E6D">
        <w:rPr>
          <w:rFonts w:ascii="Times New Roman" w:hAnsi="Times New Roman" w:cs="Times New Roman"/>
          <w:lang w:val="es-MX"/>
        </w:rPr>
        <w:t xml:space="preserve"> multimedia mediante el</w:t>
      </w:r>
      <w:r w:rsidR="00C65202" w:rsidRPr="009D771C">
        <w:rPr>
          <w:rFonts w:ascii="Times New Roman" w:hAnsi="Times New Roman" w:cs="Times New Roman"/>
          <w:lang w:val="es-MX"/>
        </w:rPr>
        <w:t xml:space="preserve"> </w:t>
      </w:r>
      <w:r w:rsidR="006142EB" w:rsidRPr="009D771C">
        <w:rPr>
          <w:rFonts w:ascii="Times New Roman" w:hAnsi="Times New Roman" w:cs="Times New Roman"/>
          <w:lang w:val="es-MX"/>
        </w:rPr>
        <w:t>OA</w:t>
      </w:r>
      <w:r w:rsidR="008D19A9" w:rsidRPr="009D771C">
        <w:rPr>
          <w:rFonts w:ascii="Times New Roman" w:hAnsi="Times New Roman" w:cs="Times New Roman"/>
          <w:lang w:val="es-MX"/>
        </w:rPr>
        <w:t xml:space="preserve"> para personas </w:t>
      </w:r>
      <w:r w:rsidR="002014A7">
        <w:rPr>
          <w:rFonts w:ascii="Times New Roman" w:hAnsi="Times New Roman" w:cs="Times New Roman"/>
          <w:lang w:val="es-MX"/>
        </w:rPr>
        <w:t>con discapacidad visual</w:t>
      </w:r>
      <w:r w:rsidR="00C65202" w:rsidRPr="009D771C">
        <w:rPr>
          <w:rFonts w:ascii="Times New Roman" w:hAnsi="Times New Roman" w:cs="Times New Roman"/>
          <w:lang w:val="es-MX"/>
        </w:rPr>
        <w:t xml:space="preserve"> en </w:t>
      </w:r>
      <w:r w:rsidR="00702E6D">
        <w:rPr>
          <w:rFonts w:ascii="Times New Roman" w:hAnsi="Times New Roman" w:cs="Times New Roman"/>
          <w:lang w:val="es-MX"/>
        </w:rPr>
        <w:t xml:space="preserve">el tema </w:t>
      </w:r>
      <w:r w:rsidR="002014A7">
        <w:rPr>
          <w:rFonts w:ascii="Times New Roman" w:hAnsi="Times New Roman" w:cs="Times New Roman"/>
          <w:lang w:val="es-MX"/>
        </w:rPr>
        <w:t xml:space="preserve">de las </w:t>
      </w:r>
      <w:r w:rsidR="00C65202" w:rsidRPr="009D771C">
        <w:rPr>
          <w:rFonts w:ascii="Times New Roman" w:hAnsi="Times New Roman" w:cs="Times New Roman"/>
          <w:lang w:val="es-MX"/>
        </w:rPr>
        <w:t>Estructuras de Da</w:t>
      </w:r>
      <w:r w:rsidR="004C2DAE">
        <w:rPr>
          <w:rFonts w:ascii="Times New Roman" w:hAnsi="Times New Roman" w:cs="Times New Roman"/>
          <w:lang w:val="es-MX"/>
        </w:rPr>
        <w:t>tos: Grafos (OAGraf)</w:t>
      </w:r>
      <w:r w:rsidR="00702E6D">
        <w:rPr>
          <w:rFonts w:ascii="Times New Roman" w:hAnsi="Times New Roman" w:cs="Times New Roman"/>
          <w:lang w:val="es-MX"/>
        </w:rPr>
        <w:t>,</w:t>
      </w:r>
      <w:r w:rsidR="004C2DAE">
        <w:rPr>
          <w:rFonts w:ascii="Times New Roman" w:hAnsi="Times New Roman" w:cs="Times New Roman"/>
          <w:lang w:val="es-MX"/>
        </w:rPr>
        <w:t xml:space="preserve"> </w:t>
      </w:r>
      <w:r w:rsidR="00702E6D">
        <w:rPr>
          <w:rFonts w:ascii="Times New Roman" w:hAnsi="Times New Roman" w:cs="Times New Roman"/>
          <w:lang w:val="es-MX"/>
        </w:rPr>
        <w:t xml:space="preserve">para </w:t>
      </w:r>
      <w:r w:rsidR="00FB014C" w:rsidRPr="009D771C">
        <w:rPr>
          <w:rFonts w:ascii="Times New Roman" w:hAnsi="Times New Roman" w:cs="Times New Roman"/>
          <w:lang w:val="es-MX"/>
        </w:rPr>
        <w:t xml:space="preserve">la Plataforma </w:t>
      </w:r>
      <w:r w:rsidR="00FB014C" w:rsidRPr="00B831CB">
        <w:rPr>
          <w:rFonts w:ascii="Times New Roman" w:hAnsi="Times New Roman" w:cs="Times New Roman"/>
          <w:lang w:val="es-MX"/>
        </w:rPr>
        <w:t>Moodle</w:t>
      </w:r>
      <w:r w:rsidR="00304419" w:rsidRPr="00705D3F">
        <w:rPr>
          <w:rFonts w:ascii="Times New Roman" w:hAnsi="Times New Roman" w:cs="Times New Roman"/>
          <w:i/>
          <w:lang w:val="es-MX"/>
        </w:rPr>
        <w:t>.</w:t>
      </w:r>
    </w:p>
    <w:p w14:paraId="48973BF4" w14:textId="38E59BFE" w:rsidR="00B15CF3" w:rsidRPr="00250E1F" w:rsidRDefault="00B15CF3" w:rsidP="00D65858">
      <w:pPr>
        <w:spacing w:line="360" w:lineRule="auto"/>
        <w:jc w:val="both"/>
        <w:rPr>
          <w:rFonts w:ascii="Calibri" w:eastAsia="Times New Roman" w:hAnsi="Calibri" w:cs="Calibri"/>
          <w:b/>
          <w:color w:val="000000"/>
          <w:sz w:val="28"/>
          <w:szCs w:val="28"/>
          <w:lang w:eastAsia="es-MX"/>
        </w:rPr>
      </w:pPr>
    </w:p>
    <w:p w14:paraId="7B7CFC77" w14:textId="07EBFDE4" w:rsidR="00837122" w:rsidRPr="00250E1F" w:rsidRDefault="00B15CF3" w:rsidP="00D65858">
      <w:pPr>
        <w:spacing w:line="360" w:lineRule="auto"/>
        <w:jc w:val="both"/>
        <w:rPr>
          <w:rFonts w:ascii="Calibri" w:eastAsia="Times New Roman" w:hAnsi="Calibri" w:cs="Calibri"/>
          <w:b/>
          <w:color w:val="000000"/>
          <w:sz w:val="28"/>
          <w:szCs w:val="28"/>
          <w:lang w:eastAsia="es-MX"/>
        </w:rPr>
      </w:pPr>
      <w:r w:rsidRPr="00250E1F">
        <w:rPr>
          <w:rFonts w:ascii="Calibri" w:eastAsia="Times New Roman" w:hAnsi="Calibri" w:cs="Calibri"/>
          <w:b/>
          <w:color w:val="000000"/>
          <w:sz w:val="28"/>
          <w:szCs w:val="28"/>
          <w:lang w:eastAsia="es-MX"/>
        </w:rPr>
        <w:t>Marco teórico</w:t>
      </w:r>
    </w:p>
    <w:p w14:paraId="478737CC" w14:textId="07A1F2BE" w:rsidR="00837122" w:rsidRDefault="00837122">
      <w:pPr>
        <w:widowControl w:val="0"/>
        <w:autoSpaceDE w:val="0"/>
        <w:autoSpaceDN w:val="0"/>
        <w:adjustRightInd w:val="0"/>
        <w:spacing w:line="360" w:lineRule="auto"/>
        <w:jc w:val="both"/>
        <w:rPr>
          <w:rFonts w:ascii="Times New Roman" w:hAnsi="Times New Roman" w:cs="Times New Roman"/>
          <w:lang w:val="es-ES"/>
        </w:rPr>
      </w:pPr>
      <w:r w:rsidRPr="009D771C">
        <w:rPr>
          <w:rFonts w:ascii="Times New Roman" w:hAnsi="Times New Roman" w:cs="Times New Roman"/>
          <w:lang w:val="es-ES"/>
        </w:rPr>
        <w:t>Además de la discapacidad visual, es necesario considerar la amplitud de los aportes</w:t>
      </w:r>
      <w:r w:rsidR="00F1321F">
        <w:rPr>
          <w:rFonts w:ascii="Times New Roman" w:hAnsi="Times New Roman" w:cs="Times New Roman"/>
          <w:lang w:val="es-ES"/>
        </w:rPr>
        <w:t xml:space="preserve"> </w:t>
      </w:r>
      <w:r w:rsidRPr="009D771C">
        <w:rPr>
          <w:rFonts w:ascii="Times New Roman" w:hAnsi="Times New Roman" w:cs="Times New Roman"/>
          <w:lang w:val="es-ES"/>
        </w:rPr>
        <w:t xml:space="preserve">realizados por la </w:t>
      </w:r>
      <w:r w:rsidRPr="00B831CB">
        <w:rPr>
          <w:rFonts w:ascii="Times New Roman" w:hAnsi="Times New Roman" w:cs="Times New Roman"/>
          <w:lang w:val="es-ES"/>
        </w:rPr>
        <w:t>Organización Mundial de la Salud (OMS)</w:t>
      </w:r>
      <w:r w:rsidRPr="004C2DAE">
        <w:rPr>
          <w:rFonts w:ascii="Times New Roman" w:hAnsi="Times New Roman" w:cs="Times New Roman"/>
          <w:i/>
          <w:lang w:val="es-ES"/>
        </w:rPr>
        <w:t>,</w:t>
      </w:r>
      <w:r w:rsidRPr="009D771C">
        <w:rPr>
          <w:rFonts w:ascii="Times New Roman" w:hAnsi="Times New Roman" w:cs="Times New Roman"/>
          <w:lang w:val="es-ES"/>
        </w:rPr>
        <w:t xml:space="preserve"> la cual publicó la</w:t>
      </w:r>
      <w:r w:rsidR="00F1321F">
        <w:rPr>
          <w:rFonts w:ascii="Times New Roman" w:hAnsi="Times New Roman" w:cs="Times New Roman"/>
          <w:lang w:val="es-ES"/>
        </w:rPr>
        <w:t xml:space="preserve"> </w:t>
      </w:r>
      <w:r w:rsidRPr="004C2DAE">
        <w:rPr>
          <w:rFonts w:ascii="Times New Roman" w:hAnsi="Times New Roman" w:cs="Times New Roman"/>
          <w:i/>
          <w:lang w:val="es-ES"/>
        </w:rPr>
        <w:t>Clasificación Internacional del Funcionamiento de la Discapacidad y de la Salud (</w:t>
      </w:r>
      <w:r w:rsidRPr="0056797B">
        <w:rPr>
          <w:rFonts w:ascii="Times New Roman" w:hAnsi="Times New Roman" w:cs="Times New Roman"/>
          <w:i/>
          <w:lang w:val="es-ES"/>
        </w:rPr>
        <w:t>CIF)</w:t>
      </w:r>
      <w:r w:rsidR="00F1321F">
        <w:rPr>
          <w:rFonts w:ascii="Times New Roman" w:hAnsi="Times New Roman" w:cs="Times New Roman"/>
          <w:lang w:val="es-ES"/>
        </w:rPr>
        <w:t xml:space="preserve"> </w:t>
      </w:r>
      <w:r w:rsidRPr="009D771C">
        <w:rPr>
          <w:rFonts w:ascii="Times New Roman" w:hAnsi="Times New Roman" w:cs="Times New Roman"/>
          <w:lang w:val="es-ES"/>
        </w:rPr>
        <w:t>en el año 2001.</w:t>
      </w:r>
      <w:r w:rsidR="00F1321F">
        <w:rPr>
          <w:rFonts w:ascii="Times New Roman" w:hAnsi="Times New Roman" w:cs="Times New Roman"/>
          <w:lang w:val="es-ES"/>
        </w:rPr>
        <w:t xml:space="preserve"> </w:t>
      </w:r>
      <w:r w:rsidR="00AB667F">
        <w:rPr>
          <w:rFonts w:ascii="Times New Roman" w:hAnsi="Times New Roman" w:cs="Times New Roman"/>
          <w:lang w:val="es-ES"/>
        </w:rPr>
        <w:t>L</w:t>
      </w:r>
      <w:r w:rsidRPr="009D771C">
        <w:rPr>
          <w:rFonts w:ascii="Times New Roman" w:hAnsi="Times New Roman" w:cs="Times New Roman"/>
          <w:lang w:val="es-ES"/>
        </w:rPr>
        <w:t>a figura 2 muestra la clasificación de las discapacidades de</w:t>
      </w:r>
      <w:r w:rsidR="00F1321F">
        <w:rPr>
          <w:rFonts w:ascii="Times New Roman" w:hAnsi="Times New Roman" w:cs="Times New Roman"/>
          <w:lang w:val="es-ES"/>
        </w:rPr>
        <w:t xml:space="preserve"> </w:t>
      </w:r>
      <w:r w:rsidRPr="009D771C">
        <w:rPr>
          <w:rFonts w:ascii="Times New Roman" w:hAnsi="Times New Roman" w:cs="Times New Roman"/>
          <w:lang w:val="es-ES"/>
        </w:rPr>
        <w:t xml:space="preserve">manera general según la </w:t>
      </w:r>
      <w:r w:rsidRPr="00B831CB">
        <w:rPr>
          <w:rFonts w:ascii="Times New Roman" w:hAnsi="Times New Roman" w:cs="Times New Roman"/>
          <w:lang w:val="es-ES"/>
        </w:rPr>
        <w:t>OMS</w:t>
      </w:r>
      <w:r w:rsidR="00FF1E85">
        <w:rPr>
          <w:rFonts w:ascii="Times New Roman" w:hAnsi="Times New Roman" w:cs="Times New Roman"/>
          <w:lang w:val="es-ES"/>
        </w:rPr>
        <w:t xml:space="preserve">, donde </w:t>
      </w:r>
      <w:r w:rsidR="00AB667F">
        <w:rPr>
          <w:rFonts w:ascii="Times New Roman" w:hAnsi="Times New Roman" w:cs="Times New Roman"/>
          <w:lang w:val="es-ES"/>
        </w:rPr>
        <w:t>e</w:t>
      </w:r>
      <w:r w:rsidR="00AB667F" w:rsidRPr="009D771C">
        <w:rPr>
          <w:rFonts w:ascii="Times New Roman" w:hAnsi="Times New Roman" w:cs="Times New Roman"/>
          <w:lang w:val="es-ES"/>
        </w:rPr>
        <w:t xml:space="preserve">stas </w:t>
      </w:r>
      <w:r w:rsidRPr="009D771C">
        <w:rPr>
          <w:rFonts w:ascii="Times New Roman" w:hAnsi="Times New Roman" w:cs="Times New Roman"/>
          <w:lang w:val="es-ES"/>
        </w:rPr>
        <w:t>se dividen en sensoriales, motoras e</w:t>
      </w:r>
      <w:r w:rsidR="00F1321F">
        <w:rPr>
          <w:rFonts w:ascii="Times New Roman" w:hAnsi="Times New Roman" w:cs="Times New Roman"/>
          <w:lang w:val="es-ES"/>
        </w:rPr>
        <w:t xml:space="preserve"> </w:t>
      </w:r>
      <w:r w:rsidRPr="009D771C">
        <w:rPr>
          <w:rFonts w:ascii="Times New Roman" w:hAnsi="Times New Roman" w:cs="Times New Roman"/>
          <w:lang w:val="es-ES"/>
        </w:rPr>
        <w:t>intelectuales. A su vez las discapacidades sensoriales se subclasifican en auditivas y</w:t>
      </w:r>
      <w:r w:rsidR="00F1321F">
        <w:rPr>
          <w:rFonts w:ascii="Times New Roman" w:hAnsi="Times New Roman" w:cs="Times New Roman"/>
          <w:lang w:val="es-ES"/>
        </w:rPr>
        <w:t xml:space="preserve"> </w:t>
      </w:r>
      <w:r w:rsidR="004C2DAE">
        <w:rPr>
          <w:rFonts w:ascii="Times New Roman" w:hAnsi="Times New Roman" w:cs="Times New Roman"/>
          <w:lang w:val="es-ES"/>
        </w:rPr>
        <w:t>visuales</w:t>
      </w:r>
      <w:r w:rsidR="00AB667F">
        <w:rPr>
          <w:rFonts w:ascii="Times New Roman" w:hAnsi="Times New Roman" w:cs="Times New Roman"/>
          <w:lang w:val="es-ES"/>
        </w:rPr>
        <w:t>.</w:t>
      </w:r>
    </w:p>
    <w:p w14:paraId="6AEA1A05" w14:textId="31F52F17" w:rsidR="00B831CB" w:rsidRDefault="00B831CB">
      <w:pPr>
        <w:widowControl w:val="0"/>
        <w:autoSpaceDE w:val="0"/>
        <w:autoSpaceDN w:val="0"/>
        <w:adjustRightInd w:val="0"/>
        <w:spacing w:line="360" w:lineRule="auto"/>
        <w:jc w:val="both"/>
        <w:rPr>
          <w:rFonts w:ascii="Times New Roman" w:hAnsi="Times New Roman" w:cs="Times New Roman"/>
          <w:lang w:val="es-ES"/>
        </w:rPr>
      </w:pPr>
    </w:p>
    <w:p w14:paraId="261C44AC" w14:textId="2DEA9A33" w:rsidR="00B831CB" w:rsidRPr="009D771C" w:rsidRDefault="00B831CB" w:rsidP="00B831CB">
      <w:pPr>
        <w:widowControl w:val="0"/>
        <w:autoSpaceDE w:val="0"/>
        <w:autoSpaceDN w:val="0"/>
        <w:adjustRightInd w:val="0"/>
        <w:spacing w:line="360" w:lineRule="auto"/>
        <w:jc w:val="center"/>
        <w:rPr>
          <w:rFonts w:ascii="Times New Roman" w:hAnsi="Times New Roman" w:cs="Times New Roman"/>
          <w:lang w:val="es-ES"/>
        </w:rPr>
      </w:pPr>
      <w:r w:rsidRPr="00B831CB">
        <w:rPr>
          <w:rFonts w:ascii="Times New Roman" w:hAnsi="Times New Roman" w:cs="Times New Roman"/>
          <w:b/>
          <w:szCs w:val="18"/>
          <w:lang w:val="es-ES"/>
        </w:rPr>
        <w:t>Figura 2</w:t>
      </w:r>
      <w:r w:rsidRPr="00B831CB">
        <w:rPr>
          <w:rFonts w:ascii="Times New Roman" w:hAnsi="Times New Roman" w:cs="Times New Roman"/>
          <w:szCs w:val="18"/>
          <w:lang w:val="es-ES"/>
        </w:rPr>
        <w:t>. Clasificación de los tipos de discapacidad según la OMS</w:t>
      </w:r>
    </w:p>
    <w:p w14:paraId="29745D96" w14:textId="1189B1F6" w:rsidR="00837122" w:rsidRPr="004C2DAE" w:rsidRDefault="00B831CB" w:rsidP="00B831CB">
      <w:pPr>
        <w:spacing w:line="360" w:lineRule="auto"/>
        <w:jc w:val="center"/>
        <w:rPr>
          <w:rFonts w:ascii="Times New Roman" w:hAnsi="Times New Roman" w:cs="Times New Roman"/>
          <w:sz w:val="18"/>
          <w:szCs w:val="18"/>
          <w:lang w:val="es-ES"/>
        </w:rPr>
      </w:pPr>
      <w:r w:rsidRPr="009D771C">
        <w:rPr>
          <w:rFonts w:ascii="Times New Roman" w:hAnsi="Times New Roman" w:cs="Times New Roman"/>
          <w:noProof/>
          <w:lang w:val="es-MX" w:eastAsia="es-MX"/>
        </w:rPr>
        <w:drawing>
          <wp:anchor distT="0" distB="0" distL="114300" distR="114300" simplePos="0" relativeHeight="251668992" behindDoc="1" locked="0" layoutInCell="1" allowOverlap="1" wp14:anchorId="02050BA3" wp14:editId="196DBB3E">
            <wp:simplePos x="0" y="0"/>
            <wp:positionH relativeFrom="margin">
              <wp:posOffset>1786255</wp:posOffset>
            </wp:positionH>
            <wp:positionV relativeFrom="margin">
              <wp:posOffset>5817235</wp:posOffset>
            </wp:positionV>
            <wp:extent cx="2323465" cy="1614805"/>
            <wp:effectExtent l="0" t="0" r="0" b="10795"/>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3465" cy="1614805"/>
                    </a:xfrm>
                    <a:prstGeom prst="rect">
                      <a:avLst/>
                    </a:prstGeom>
                    <a:noFill/>
                    <a:ln>
                      <a:noFill/>
                    </a:ln>
                  </pic:spPr>
                </pic:pic>
              </a:graphicData>
            </a:graphic>
          </wp:anchor>
        </w:drawing>
      </w:r>
    </w:p>
    <w:p w14:paraId="7036FA1D" w14:textId="58535FA9" w:rsidR="00BF4890" w:rsidRDefault="00BF4890" w:rsidP="00B831CB">
      <w:pPr>
        <w:spacing w:line="360" w:lineRule="auto"/>
        <w:jc w:val="both"/>
        <w:rPr>
          <w:rFonts w:ascii="Times New Roman" w:hAnsi="Times New Roman" w:cs="Times New Roman"/>
          <w:lang w:val="es-ES"/>
        </w:rPr>
      </w:pPr>
    </w:p>
    <w:p w14:paraId="08261456" w14:textId="7018DFC1" w:rsidR="00BF4890" w:rsidRDefault="00BF4890" w:rsidP="00B831CB">
      <w:pPr>
        <w:spacing w:line="360" w:lineRule="auto"/>
        <w:jc w:val="both"/>
        <w:rPr>
          <w:rFonts w:ascii="Times New Roman" w:hAnsi="Times New Roman" w:cs="Times New Roman"/>
          <w:lang w:val="es-ES"/>
        </w:rPr>
      </w:pPr>
    </w:p>
    <w:p w14:paraId="6A1A2CF3" w14:textId="77777777" w:rsidR="00BF4890" w:rsidRDefault="00BF4890" w:rsidP="00B831CB">
      <w:pPr>
        <w:spacing w:line="360" w:lineRule="auto"/>
        <w:jc w:val="both"/>
        <w:rPr>
          <w:rFonts w:ascii="Times New Roman" w:hAnsi="Times New Roman" w:cs="Times New Roman"/>
          <w:lang w:val="es-ES"/>
        </w:rPr>
      </w:pPr>
    </w:p>
    <w:p w14:paraId="093B5686" w14:textId="5FF015F6" w:rsidR="00BF4890" w:rsidRDefault="00BF4890" w:rsidP="00B831CB">
      <w:pPr>
        <w:spacing w:line="360" w:lineRule="auto"/>
        <w:jc w:val="both"/>
        <w:rPr>
          <w:rFonts w:ascii="Times New Roman" w:hAnsi="Times New Roman" w:cs="Times New Roman"/>
          <w:lang w:val="es-ES"/>
        </w:rPr>
      </w:pPr>
    </w:p>
    <w:p w14:paraId="6AAEBB84" w14:textId="77777777" w:rsidR="00D65858" w:rsidRDefault="00D65858" w:rsidP="00B831CB">
      <w:pPr>
        <w:spacing w:line="360" w:lineRule="auto"/>
        <w:jc w:val="both"/>
        <w:rPr>
          <w:rFonts w:ascii="Times New Roman" w:hAnsi="Times New Roman" w:cs="Times New Roman"/>
          <w:lang w:val="es-ES"/>
        </w:rPr>
      </w:pPr>
    </w:p>
    <w:p w14:paraId="580F4587" w14:textId="1415DA36" w:rsidR="00D65858" w:rsidRDefault="00D65858" w:rsidP="00AB667F">
      <w:pPr>
        <w:spacing w:line="360" w:lineRule="auto"/>
        <w:jc w:val="center"/>
        <w:rPr>
          <w:rFonts w:ascii="Times New Roman" w:hAnsi="Times New Roman" w:cs="Times New Roman"/>
          <w:b/>
          <w:sz w:val="18"/>
          <w:szCs w:val="18"/>
          <w:lang w:val="es-ES"/>
        </w:rPr>
      </w:pPr>
    </w:p>
    <w:p w14:paraId="211B4486" w14:textId="088E31E9" w:rsidR="00BF4890" w:rsidRPr="00B831CB" w:rsidRDefault="009D771C" w:rsidP="00B831CB">
      <w:pPr>
        <w:spacing w:line="360" w:lineRule="auto"/>
        <w:jc w:val="center"/>
        <w:rPr>
          <w:rFonts w:ascii="Times New Roman" w:hAnsi="Times New Roman" w:cs="Times New Roman"/>
          <w:b/>
          <w:szCs w:val="18"/>
        </w:rPr>
      </w:pPr>
      <w:r w:rsidRPr="00B831CB">
        <w:rPr>
          <w:rFonts w:ascii="Times New Roman" w:hAnsi="Times New Roman" w:cs="Times New Roman"/>
          <w:szCs w:val="18"/>
          <w:lang w:val="es-ES"/>
        </w:rPr>
        <w:t>Fuente:</w:t>
      </w:r>
      <w:r w:rsidR="00B31E23" w:rsidRPr="00B831CB">
        <w:rPr>
          <w:rFonts w:ascii="Times New Roman" w:hAnsi="Times New Roman" w:cs="Times New Roman"/>
          <w:szCs w:val="18"/>
          <w:lang w:val="es-ES"/>
        </w:rPr>
        <w:t xml:space="preserve"> Ponce, G. </w:t>
      </w:r>
      <w:r w:rsidR="004B625B" w:rsidRPr="00B831CB">
        <w:rPr>
          <w:rFonts w:ascii="Times New Roman" w:hAnsi="Times New Roman" w:cs="Times New Roman"/>
          <w:szCs w:val="18"/>
          <w:lang w:val="es-ES"/>
        </w:rPr>
        <w:t xml:space="preserve">J. C., </w:t>
      </w:r>
      <w:r w:rsidR="004B625B" w:rsidRPr="00B831CB">
        <w:rPr>
          <w:rFonts w:ascii="Times New Roman" w:hAnsi="Times New Roman" w:cs="Times New Roman"/>
          <w:i/>
          <w:szCs w:val="18"/>
          <w:lang w:val="es-ES"/>
        </w:rPr>
        <w:t>et al</w:t>
      </w:r>
      <w:r w:rsidR="004B625B" w:rsidRPr="00B831CB">
        <w:rPr>
          <w:rFonts w:ascii="Times New Roman" w:hAnsi="Times New Roman" w:cs="Times New Roman"/>
          <w:szCs w:val="18"/>
          <w:lang w:val="es-ES"/>
        </w:rPr>
        <w:t>., 2016</w:t>
      </w:r>
    </w:p>
    <w:p w14:paraId="2F87195C" w14:textId="77777777" w:rsidR="00BF4890" w:rsidRPr="009D771C" w:rsidRDefault="00BF4890" w:rsidP="00D65858">
      <w:pPr>
        <w:spacing w:line="360" w:lineRule="auto"/>
        <w:jc w:val="both"/>
        <w:rPr>
          <w:rFonts w:ascii="Times New Roman" w:hAnsi="Times New Roman" w:cs="Times New Roman"/>
          <w:b/>
        </w:rPr>
      </w:pPr>
    </w:p>
    <w:p w14:paraId="5323BB78" w14:textId="77777777" w:rsidR="00B831CB" w:rsidRDefault="00B831CB" w:rsidP="00B831CB">
      <w:pPr>
        <w:widowControl w:val="0"/>
        <w:autoSpaceDE w:val="0"/>
        <w:autoSpaceDN w:val="0"/>
        <w:adjustRightInd w:val="0"/>
        <w:spacing w:line="360" w:lineRule="auto"/>
        <w:ind w:firstLine="708"/>
        <w:jc w:val="both"/>
        <w:rPr>
          <w:rFonts w:ascii="Times New Roman" w:hAnsi="Times New Roman" w:cs="Times New Roman"/>
          <w:lang w:val="es-ES"/>
        </w:rPr>
      </w:pPr>
    </w:p>
    <w:p w14:paraId="3598AD2C" w14:textId="77777777" w:rsidR="00B831CB" w:rsidRDefault="00B831CB" w:rsidP="00B831CB">
      <w:pPr>
        <w:widowControl w:val="0"/>
        <w:autoSpaceDE w:val="0"/>
        <w:autoSpaceDN w:val="0"/>
        <w:adjustRightInd w:val="0"/>
        <w:spacing w:line="360" w:lineRule="auto"/>
        <w:ind w:firstLine="708"/>
        <w:jc w:val="both"/>
        <w:rPr>
          <w:rFonts w:ascii="Times New Roman" w:hAnsi="Times New Roman" w:cs="Times New Roman"/>
          <w:lang w:val="es-ES"/>
        </w:rPr>
      </w:pPr>
    </w:p>
    <w:p w14:paraId="6CE4A9DF" w14:textId="12DD1A00" w:rsidR="00837122" w:rsidRDefault="00747A83" w:rsidP="00B831CB">
      <w:pPr>
        <w:widowControl w:val="0"/>
        <w:autoSpaceDE w:val="0"/>
        <w:autoSpaceDN w:val="0"/>
        <w:adjustRightInd w:val="0"/>
        <w:spacing w:line="360" w:lineRule="auto"/>
        <w:ind w:firstLine="708"/>
        <w:jc w:val="both"/>
        <w:rPr>
          <w:rFonts w:ascii="Times New Roman" w:hAnsi="Times New Roman" w:cs="Times New Roman"/>
          <w:lang w:val="es-ES"/>
        </w:rPr>
      </w:pPr>
      <w:r>
        <w:rPr>
          <w:rFonts w:ascii="Times New Roman" w:hAnsi="Times New Roman" w:cs="Times New Roman"/>
          <w:lang w:val="es-ES"/>
        </w:rPr>
        <w:lastRenderedPageBreak/>
        <w:t>La figura 3</w:t>
      </w:r>
      <w:r w:rsidR="00837122" w:rsidRPr="009D771C">
        <w:rPr>
          <w:rFonts w:ascii="Times New Roman" w:hAnsi="Times New Roman" w:cs="Times New Roman"/>
          <w:lang w:val="es-ES"/>
        </w:rPr>
        <w:t xml:space="preserve"> muestra la clasificación </w:t>
      </w:r>
      <w:r w:rsidR="00FF1E85">
        <w:rPr>
          <w:rFonts w:ascii="Times New Roman" w:hAnsi="Times New Roman" w:cs="Times New Roman"/>
          <w:lang w:val="es-ES"/>
        </w:rPr>
        <w:t>de las discapacidades visuales, la cual se divide</w:t>
      </w:r>
      <w:r w:rsidR="00837122" w:rsidRPr="009D771C">
        <w:rPr>
          <w:rFonts w:ascii="Times New Roman" w:hAnsi="Times New Roman" w:cs="Times New Roman"/>
          <w:lang w:val="es-ES"/>
        </w:rPr>
        <w:t xml:space="preserve"> en </w:t>
      </w:r>
      <w:r w:rsidR="00AB667F">
        <w:rPr>
          <w:rFonts w:ascii="Times New Roman" w:hAnsi="Times New Roman" w:cs="Times New Roman"/>
          <w:lang w:val="es-ES"/>
        </w:rPr>
        <w:t>tres</w:t>
      </w:r>
      <w:r w:rsidR="00AB667F" w:rsidRPr="009D771C">
        <w:rPr>
          <w:rFonts w:ascii="Times New Roman" w:hAnsi="Times New Roman" w:cs="Times New Roman"/>
          <w:lang w:val="es-ES"/>
        </w:rPr>
        <w:t xml:space="preserve"> </w:t>
      </w:r>
      <w:r w:rsidR="00837122" w:rsidRPr="009D771C">
        <w:rPr>
          <w:rFonts w:ascii="Times New Roman" w:hAnsi="Times New Roman" w:cs="Times New Roman"/>
          <w:lang w:val="es-ES"/>
        </w:rPr>
        <w:t>factores principales, que son cuantitativa (grado en que se presenta</w:t>
      </w:r>
      <w:r w:rsidR="00F1321F">
        <w:rPr>
          <w:rFonts w:ascii="Times New Roman" w:hAnsi="Times New Roman" w:cs="Times New Roman"/>
          <w:lang w:val="es-ES"/>
        </w:rPr>
        <w:t xml:space="preserve"> </w:t>
      </w:r>
      <w:r w:rsidR="00837122" w:rsidRPr="009D771C">
        <w:rPr>
          <w:rFonts w:ascii="Times New Roman" w:hAnsi="Times New Roman" w:cs="Times New Roman"/>
          <w:lang w:val="es-ES"/>
        </w:rPr>
        <w:t>la disc</w:t>
      </w:r>
      <w:r w:rsidR="00FF1E85">
        <w:rPr>
          <w:rFonts w:ascii="Times New Roman" w:hAnsi="Times New Roman" w:cs="Times New Roman"/>
          <w:lang w:val="es-ES"/>
        </w:rPr>
        <w:t>apacidad), clínica y topográfica</w:t>
      </w:r>
      <w:r w:rsidR="00837122" w:rsidRPr="009D771C">
        <w:rPr>
          <w:rFonts w:ascii="Times New Roman" w:hAnsi="Times New Roman" w:cs="Times New Roman"/>
          <w:lang w:val="es-ES"/>
        </w:rPr>
        <w:t>.</w:t>
      </w:r>
    </w:p>
    <w:p w14:paraId="1B55CCD8" w14:textId="783AF409" w:rsidR="00BF4890" w:rsidRPr="009D771C" w:rsidRDefault="00BF4890" w:rsidP="0056797B">
      <w:pPr>
        <w:widowControl w:val="0"/>
        <w:autoSpaceDE w:val="0"/>
        <w:autoSpaceDN w:val="0"/>
        <w:adjustRightInd w:val="0"/>
        <w:spacing w:line="360" w:lineRule="auto"/>
        <w:jc w:val="both"/>
        <w:rPr>
          <w:rFonts w:ascii="Times New Roman" w:hAnsi="Times New Roman" w:cs="Times New Roman"/>
          <w:lang w:val="es-ES"/>
        </w:rPr>
      </w:pPr>
    </w:p>
    <w:p w14:paraId="39A8D78B" w14:textId="1C36C043" w:rsidR="00D65858" w:rsidRDefault="00B831CB" w:rsidP="00AB667F">
      <w:pPr>
        <w:spacing w:line="360" w:lineRule="auto"/>
        <w:jc w:val="center"/>
        <w:rPr>
          <w:rFonts w:ascii="Times New Roman" w:hAnsi="Times New Roman" w:cs="Times New Roman"/>
          <w:b/>
          <w:sz w:val="18"/>
          <w:szCs w:val="18"/>
          <w:lang w:val="es-ES"/>
        </w:rPr>
      </w:pPr>
      <w:r w:rsidRPr="00B831CB">
        <w:rPr>
          <w:rFonts w:ascii="Times New Roman" w:hAnsi="Times New Roman" w:cs="Times New Roman"/>
          <w:b/>
          <w:szCs w:val="18"/>
          <w:lang w:val="es-ES"/>
        </w:rPr>
        <w:t>Figura 3</w:t>
      </w:r>
      <w:r w:rsidRPr="00B831CB">
        <w:rPr>
          <w:rFonts w:ascii="Times New Roman" w:hAnsi="Times New Roman" w:cs="Times New Roman"/>
          <w:szCs w:val="18"/>
          <w:lang w:val="es-ES"/>
        </w:rPr>
        <w:t>.  Clasificación de las discapacidades visuales</w:t>
      </w:r>
      <w:r>
        <w:rPr>
          <w:rFonts w:ascii="Times New Roman" w:hAnsi="Times New Roman" w:cs="Times New Roman"/>
          <w:szCs w:val="18"/>
          <w:lang w:val="es-ES"/>
        </w:rPr>
        <w:t>.</w:t>
      </w:r>
    </w:p>
    <w:p w14:paraId="4B2AFD47" w14:textId="65444354" w:rsidR="00D65858" w:rsidRDefault="00B831CB" w:rsidP="00AB667F">
      <w:pPr>
        <w:spacing w:line="360" w:lineRule="auto"/>
        <w:jc w:val="center"/>
        <w:rPr>
          <w:rFonts w:ascii="Times New Roman" w:hAnsi="Times New Roman" w:cs="Times New Roman"/>
          <w:b/>
          <w:sz w:val="18"/>
          <w:szCs w:val="18"/>
          <w:lang w:val="es-ES"/>
        </w:rPr>
      </w:pPr>
      <w:r w:rsidRPr="009D771C">
        <w:rPr>
          <w:rFonts w:ascii="Times New Roman" w:hAnsi="Times New Roman" w:cs="Times New Roman"/>
          <w:noProof/>
          <w:lang w:val="es-MX" w:eastAsia="es-MX"/>
        </w:rPr>
        <w:drawing>
          <wp:anchor distT="0" distB="0" distL="114300" distR="114300" simplePos="0" relativeHeight="251661824" behindDoc="1" locked="0" layoutInCell="1" allowOverlap="1" wp14:anchorId="7D256A3B" wp14:editId="017A038D">
            <wp:simplePos x="0" y="0"/>
            <wp:positionH relativeFrom="margin">
              <wp:posOffset>1363345</wp:posOffset>
            </wp:positionH>
            <wp:positionV relativeFrom="margin">
              <wp:posOffset>1375410</wp:posOffset>
            </wp:positionV>
            <wp:extent cx="3405505" cy="2019300"/>
            <wp:effectExtent l="0" t="0" r="4445"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5505" cy="2019300"/>
                    </a:xfrm>
                    <a:prstGeom prst="rect">
                      <a:avLst/>
                    </a:prstGeom>
                    <a:noFill/>
                    <a:ln>
                      <a:noFill/>
                    </a:ln>
                  </pic:spPr>
                </pic:pic>
              </a:graphicData>
            </a:graphic>
          </wp:anchor>
        </w:drawing>
      </w:r>
    </w:p>
    <w:p w14:paraId="72833501" w14:textId="77BF4B96" w:rsidR="00D65858" w:rsidRDefault="00D65858" w:rsidP="00AB667F">
      <w:pPr>
        <w:spacing w:line="360" w:lineRule="auto"/>
        <w:jc w:val="center"/>
        <w:rPr>
          <w:rFonts w:ascii="Times New Roman" w:hAnsi="Times New Roman" w:cs="Times New Roman"/>
          <w:b/>
          <w:sz w:val="18"/>
          <w:szCs w:val="18"/>
          <w:lang w:val="es-ES"/>
        </w:rPr>
      </w:pPr>
    </w:p>
    <w:p w14:paraId="34CFB621" w14:textId="5104D4BB" w:rsidR="00D65858" w:rsidRDefault="00D65858" w:rsidP="00AB667F">
      <w:pPr>
        <w:spacing w:line="360" w:lineRule="auto"/>
        <w:jc w:val="center"/>
        <w:rPr>
          <w:rFonts w:ascii="Times New Roman" w:hAnsi="Times New Roman" w:cs="Times New Roman"/>
          <w:b/>
          <w:sz w:val="18"/>
          <w:szCs w:val="18"/>
          <w:lang w:val="es-ES"/>
        </w:rPr>
      </w:pPr>
    </w:p>
    <w:p w14:paraId="771D6123" w14:textId="0CBDF5E6" w:rsidR="00D65858" w:rsidRDefault="00D65858" w:rsidP="00AB667F">
      <w:pPr>
        <w:spacing w:line="360" w:lineRule="auto"/>
        <w:jc w:val="center"/>
        <w:rPr>
          <w:rFonts w:ascii="Times New Roman" w:hAnsi="Times New Roman" w:cs="Times New Roman"/>
          <w:b/>
          <w:sz w:val="18"/>
          <w:szCs w:val="18"/>
          <w:lang w:val="es-ES"/>
        </w:rPr>
      </w:pPr>
    </w:p>
    <w:p w14:paraId="3BA458D7" w14:textId="48F7CB6F" w:rsidR="00D65858" w:rsidRDefault="00D65858" w:rsidP="00AB667F">
      <w:pPr>
        <w:spacing w:line="360" w:lineRule="auto"/>
        <w:jc w:val="center"/>
        <w:rPr>
          <w:rFonts w:ascii="Times New Roman" w:hAnsi="Times New Roman" w:cs="Times New Roman"/>
          <w:b/>
          <w:sz w:val="18"/>
          <w:szCs w:val="18"/>
          <w:lang w:val="es-ES"/>
        </w:rPr>
      </w:pPr>
    </w:p>
    <w:p w14:paraId="7B7381F4" w14:textId="77777777" w:rsidR="00D65858" w:rsidRDefault="00D65858" w:rsidP="00AB667F">
      <w:pPr>
        <w:spacing w:line="360" w:lineRule="auto"/>
        <w:jc w:val="center"/>
        <w:rPr>
          <w:rFonts w:ascii="Times New Roman" w:hAnsi="Times New Roman" w:cs="Times New Roman"/>
          <w:b/>
          <w:sz w:val="18"/>
          <w:szCs w:val="18"/>
          <w:lang w:val="es-ES"/>
        </w:rPr>
      </w:pPr>
    </w:p>
    <w:p w14:paraId="4B1FA1C5" w14:textId="77777777" w:rsidR="00D65858" w:rsidRDefault="00D65858" w:rsidP="00AB667F">
      <w:pPr>
        <w:spacing w:line="360" w:lineRule="auto"/>
        <w:jc w:val="center"/>
        <w:rPr>
          <w:rFonts w:ascii="Times New Roman" w:hAnsi="Times New Roman" w:cs="Times New Roman"/>
          <w:b/>
          <w:sz w:val="18"/>
          <w:szCs w:val="18"/>
          <w:lang w:val="es-ES"/>
        </w:rPr>
      </w:pPr>
    </w:p>
    <w:p w14:paraId="3786FC61" w14:textId="77777777" w:rsidR="00D65858" w:rsidRDefault="00D65858" w:rsidP="00AB667F">
      <w:pPr>
        <w:spacing w:line="360" w:lineRule="auto"/>
        <w:jc w:val="center"/>
        <w:rPr>
          <w:rFonts w:ascii="Times New Roman" w:hAnsi="Times New Roman" w:cs="Times New Roman"/>
          <w:b/>
          <w:sz w:val="18"/>
          <w:szCs w:val="18"/>
          <w:lang w:val="es-ES"/>
        </w:rPr>
      </w:pPr>
    </w:p>
    <w:p w14:paraId="464A2BA4" w14:textId="77777777" w:rsidR="00D65858" w:rsidRDefault="00D65858" w:rsidP="00AB667F">
      <w:pPr>
        <w:spacing w:line="360" w:lineRule="auto"/>
        <w:jc w:val="center"/>
        <w:rPr>
          <w:rFonts w:ascii="Times New Roman" w:hAnsi="Times New Roman" w:cs="Times New Roman"/>
          <w:b/>
          <w:sz w:val="18"/>
          <w:szCs w:val="18"/>
          <w:lang w:val="es-ES"/>
        </w:rPr>
      </w:pPr>
    </w:p>
    <w:p w14:paraId="19661E6D" w14:textId="77777777" w:rsidR="00D65858" w:rsidRDefault="00D65858" w:rsidP="00AB667F">
      <w:pPr>
        <w:spacing w:line="360" w:lineRule="auto"/>
        <w:jc w:val="center"/>
        <w:rPr>
          <w:rFonts w:ascii="Times New Roman" w:hAnsi="Times New Roman" w:cs="Times New Roman"/>
          <w:b/>
          <w:sz w:val="18"/>
          <w:szCs w:val="18"/>
          <w:lang w:val="es-ES"/>
        </w:rPr>
      </w:pPr>
    </w:p>
    <w:p w14:paraId="7EB515FF" w14:textId="77777777" w:rsidR="00D65858" w:rsidRDefault="00D65858" w:rsidP="00AB667F">
      <w:pPr>
        <w:spacing w:line="360" w:lineRule="auto"/>
        <w:jc w:val="center"/>
        <w:rPr>
          <w:rFonts w:ascii="Times New Roman" w:hAnsi="Times New Roman" w:cs="Times New Roman"/>
          <w:b/>
          <w:sz w:val="18"/>
          <w:szCs w:val="18"/>
          <w:lang w:val="es-ES"/>
        </w:rPr>
      </w:pPr>
    </w:p>
    <w:p w14:paraId="6F269D17" w14:textId="77777777" w:rsidR="00D65858" w:rsidRDefault="00D65858" w:rsidP="00AB667F">
      <w:pPr>
        <w:spacing w:line="360" w:lineRule="auto"/>
        <w:jc w:val="center"/>
        <w:rPr>
          <w:rFonts w:ascii="Times New Roman" w:hAnsi="Times New Roman" w:cs="Times New Roman"/>
          <w:b/>
          <w:sz w:val="18"/>
          <w:szCs w:val="18"/>
          <w:lang w:val="es-ES"/>
        </w:rPr>
      </w:pPr>
    </w:p>
    <w:p w14:paraId="04BD29A7" w14:textId="77777777" w:rsidR="001A1EF7" w:rsidRPr="00B831CB" w:rsidRDefault="0081789C" w:rsidP="001A1EF7">
      <w:pPr>
        <w:spacing w:line="360" w:lineRule="auto"/>
        <w:jc w:val="center"/>
        <w:rPr>
          <w:rFonts w:ascii="Times New Roman" w:hAnsi="Times New Roman" w:cs="Times New Roman"/>
          <w:szCs w:val="18"/>
          <w:lang w:val="es-ES"/>
        </w:rPr>
      </w:pPr>
      <w:r w:rsidRPr="00B831CB">
        <w:rPr>
          <w:rFonts w:ascii="Times New Roman" w:hAnsi="Times New Roman" w:cs="Times New Roman"/>
          <w:szCs w:val="18"/>
          <w:lang w:val="es-ES"/>
        </w:rPr>
        <w:t>Fuente:</w:t>
      </w:r>
      <w:r w:rsidR="00B31E23" w:rsidRPr="00B831CB">
        <w:rPr>
          <w:rFonts w:ascii="Times New Roman" w:hAnsi="Times New Roman" w:cs="Times New Roman"/>
          <w:szCs w:val="18"/>
          <w:lang w:val="es-ES"/>
        </w:rPr>
        <w:t xml:space="preserve"> Ponce, G.</w:t>
      </w:r>
      <w:r w:rsidR="004B625B" w:rsidRPr="00B831CB">
        <w:rPr>
          <w:rFonts w:ascii="Times New Roman" w:hAnsi="Times New Roman" w:cs="Times New Roman"/>
          <w:szCs w:val="18"/>
          <w:lang w:val="es-ES"/>
        </w:rPr>
        <w:t xml:space="preserve"> J. C., </w:t>
      </w:r>
      <w:r w:rsidR="004B625B" w:rsidRPr="00B831CB">
        <w:rPr>
          <w:rFonts w:ascii="Times New Roman" w:hAnsi="Times New Roman" w:cs="Times New Roman"/>
          <w:i/>
          <w:szCs w:val="18"/>
          <w:lang w:val="es-ES"/>
        </w:rPr>
        <w:t>et al</w:t>
      </w:r>
      <w:r w:rsidR="004B625B" w:rsidRPr="00B831CB">
        <w:rPr>
          <w:rFonts w:ascii="Times New Roman" w:hAnsi="Times New Roman" w:cs="Times New Roman"/>
          <w:szCs w:val="18"/>
          <w:lang w:val="es-ES"/>
        </w:rPr>
        <w:t>. (2016)</w:t>
      </w:r>
    </w:p>
    <w:p w14:paraId="6F310BF3" w14:textId="77777777" w:rsidR="00747A83" w:rsidRPr="00747A83" w:rsidRDefault="00747A83" w:rsidP="00B831CB">
      <w:pPr>
        <w:spacing w:line="360" w:lineRule="auto"/>
        <w:jc w:val="center"/>
        <w:rPr>
          <w:rFonts w:ascii="Times New Roman" w:hAnsi="Times New Roman" w:cs="Times New Roman"/>
        </w:rPr>
      </w:pPr>
    </w:p>
    <w:p w14:paraId="47A44B6F" w14:textId="21A44CAB" w:rsidR="00F1321F" w:rsidRDefault="00421601" w:rsidP="00B831CB">
      <w:pPr>
        <w:widowControl w:val="0"/>
        <w:autoSpaceDE w:val="0"/>
        <w:autoSpaceDN w:val="0"/>
        <w:adjustRightInd w:val="0"/>
        <w:spacing w:line="360" w:lineRule="auto"/>
        <w:ind w:firstLine="708"/>
        <w:jc w:val="both"/>
        <w:rPr>
          <w:rFonts w:ascii="Times New Roman" w:hAnsi="Times New Roman" w:cs="Times New Roman"/>
          <w:lang w:val="es-ES"/>
        </w:rPr>
      </w:pPr>
      <w:r w:rsidRPr="009D771C">
        <w:rPr>
          <w:rFonts w:ascii="Times New Roman" w:hAnsi="Times New Roman" w:cs="Times New Roman"/>
          <w:lang w:val="es-ES"/>
        </w:rPr>
        <w:t>En Venezuela existen algunas experiencias</w:t>
      </w:r>
      <w:r w:rsidR="001F01FA">
        <w:rPr>
          <w:rFonts w:ascii="Times New Roman" w:hAnsi="Times New Roman" w:cs="Times New Roman"/>
          <w:lang w:val="es-ES"/>
        </w:rPr>
        <w:t xml:space="preserve"> en el desarrollo de aplicaciones</w:t>
      </w:r>
      <w:r w:rsidRPr="009D771C">
        <w:rPr>
          <w:rFonts w:ascii="Times New Roman" w:hAnsi="Times New Roman" w:cs="Times New Roman"/>
          <w:lang w:val="es-ES"/>
        </w:rPr>
        <w:t xml:space="preserve"> que pueden</w:t>
      </w:r>
      <w:r w:rsidR="0081789C">
        <w:rPr>
          <w:rFonts w:ascii="Times New Roman" w:hAnsi="Times New Roman" w:cs="Times New Roman"/>
          <w:lang w:val="es-ES"/>
        </w:rPr>
        <w:t xml:space="preserve"> </w:t>
      </w:r>
      <w:r w:rsidRPr="009D771C">
        <w:rPr>
          <w:rFonts w:ascii="Times New Roman" w:hAnsi="Times New Roman" w:cs="Times New Roman"/>
          <w:lang w:val="es-ES"/>
        </w:rPr>
        <w:t>contribuir positivamente en el proceso de enseñanza y aprendizaje de personas con</w:t>
      </w:r>
      <w:r w:rsidR="0081789C">
        <w:rPr>
          <w:rFonts w:ascii="Times New Roman" w:hAnsi="Times New Roman" w:cs="Times New Roman"/>
          <w:lang w:val="es-ES"/>
        </w:rPr>
        <w:t xml:space="preserve"> </w:t>
      </w:r>
      <w:r w:rsidRPr="009D771C">
        <w:rPr>
          <w:rFonts w:ascii="Times New Roman" w:hAnsi="Times New Roman" w:cs="Times New Roman"/>
          <w:lang w:val="es-ES"/>
        </w:rPr>
        <w:t>discapacidad, específicam</w:t>
      </w:r>
      <w:r w:rsidR="001F01FA">
        <w:rPr>
          <w:rFonts w:ascii="Times New Roman" w:hAnsi="Times New Roman" w:cs="Times New Roman"/>
          <w:lang w:val="es-ES"/>
        </w:rPr>
        <w:t>ente, en la</w:t>
      </w:r>
      <w:r w:rsidR="00DB17E7">
        <w:rPr>
          <w:rFonts w:ascii="Times New Roman" w:hAnsi="Times New Roman" w:cs="Times New Roman"/>
          <w:lang w:val="es-ES"/>
        </w:rPr>
        <w:t xml:space="preserve"> visual, </w:t>
      </w:r>
      <w:r w:rsidR="001A1EF7">
        <w:rPr>
          <w:rFonts w:ascii="Times New Roman" w:hAnsi="Times New Roman" w:cs="Times New Roman"/>
          <w:lang w:val="es-ES"/>
        </w:rPr>
        <w:t xml:space="preserve">como se reconoce en los ejemplos presentados </w:t>
      </w:r>
      <w:r w:rsidR="00DB17E7">
        <w:rPr>
          <w:rFonts w:ascii="Times New Roman" w:hAnsi="Times New Roman" w:cs="Times New Roman"/>
          <w:lang w:val="es-ES"/>
        </w:rPr>
        <w:t>e</w:t>
      </w:r>
      <w:r w:rsidRPr="009D771C">
        <w:rPr>
          <w:rFonts w:ascii="Times New Roman" w:hAnsi="Times New Roman" w:cs="Times New Roman"/>
          <w:lang w:val="es-ES"/>
        </w:rPr>
        <w:t>n</w:t>
      </w:r>
      <w:r w:rsidR="001A1EF7">
        <w:rPr>
          <w:rFonts w:ascii="Times New Roman" w:hAnsi="Times New Roman" w:cs="Times New Roman"/>
          <w:lang w:val="es-ES"/>
        </w:rPr>
        <w:t xml:space="preserve"> </w:t>
      </w:r>
      <w:r w:rsidR="001A1EF7" w:rsidRPr="00DB17E7">
        <w:rPr>
          <w:rFonts w:ascii="Times New Roman" w:hAnsi="Times New Roman" w:cs="Times New Roman"/>
          <w:i/>
          <w:lang w:val="es-ES"/>
        </w:rPr>
        <w:t>Desarrollo de Objetos de Aprendizaje Orientados a Estudiantes Universitarios con Capacidad Visual Disminuida</w:t>
      </w:r>
      <w:r w:rsidR="001A1EF7">
        <w:rPr>
          <w:rFonts w:ascii="Times New Roman" w:hAnsi="Times New Roman" w:cs="Times New Roman"/>
          <w:lang w:val="es-ES"/>
        </w:rPr>
        <w:t>,</w:t>
      </w:r>
      <w:r w:rsidRPr="009D771C">
        <w:rPr>
          <w:rFonts w:ascii="Times New Roman" w:hAnsi="Times New Roman" w:cs="Times New Roman"/>
          <w:lang w:val="es-ES"/>
        </w:rPr>
        <w:t xml:space="preserve"> </w:t>
      </w:r>
      <w:r w:rsidR="00DB17E7">
        <w:rPr>
          <w:rFonts w:ascii="Times New Roman" w:hAnsi="Times New Roman" w:cs="Times New Roman"/>
          <w:lang w:val="es-ES"/>
        </w:rPr>
        <w:t xml:space="preserve">por </w:t>
      </w:r>
      <w:r w:rsidRPr="009D771C">
        <w:rPr>
          <w:rFonts w:ascii="Times New Roman" w:hAnsi="Times New Roman" w:cs="Times New Roman"/>
          <w:lang w:val="es-ES"/>
        </w:rPr>
        <w:t>Silva, Hernández y Corrales (20</w:t>
      </w:r>
      <w:r w:rsidR="00747A83">
        <w:rPr>
          <w:rFonts w:ascii="Times New Roman" w:hAnsi="Times New Roman" w:cs="Times New Roman"/>
          <w:lang w:val="es-ES"/>
        </w:rPr>
        <w:t>11)</w:t>
      </w:r>
      <w:r w:rsidR="001A1EF7">
        <w:rPr>
          <w:rFonts w:ascii="Times New Roman" w:hAnsi="Times New Roman" w:cs="Times New Roman"/>
          <w:lang w:val="es-ES"/>
        </w:rPr>
        <w:t>,</w:t>
      </w:r>
      <w:r w:rsidR="00747A83">
        <w:rPr>
          <w:rFonts w:ascii="Times New Roman" w:hAnsi="Times New Roman" w:cs="Times New Roman"/>
          <w:lang w:val="es-ES"/>
        </w:rPr>
        <w:t xml:space="preserve"> con el desarrollo de</w:t>
      </w:r>
      <w:r w:rsidRPr="009D771C">
        <w:rPr>
          <w:rFonts w:ascii="Times New Roman" w:hAnsi="Times New Roman" w:cs="Times New Roman"/>
          <w:lang w:val="es-ES"/>
        </w:rPr>
        <w:t xml:space="preserve"> un </w:t>
      </w:r>
      <w:r w:rsidR="001A1EF7">
        <w:rPr>
          <w:rFonts w:ascii="Times New Roman" w:hAnsi="Times New Roman" w:cs="Times New Roman"/>
          <w:lang w:val="es-ES"/>
        </w:rPr>
        <w:t>p</w:t>
      </w:r>
      <w:r w:rsidR="001A1EF7" w:rsidRPr="009D771C">
        <w:rPr>
          <w:rFonts w:ascii="Times New Roman" w:hAnsi="Times New Roman" w:cs="Times New Roman"/>
          <w:lang w:val="es-ES"/>
        </w:rPr>
        <w:t xml:space="preserve">atrón </w:t>
      </w:r>
      <w:r w:rsidR="001A1EF7">
        <w:rPr>
          <w:rFonts w:ascii="Times New Roman" w:hAnsi="Times New Roman" w:cs="Times New Roman"/>
          <w:lang w:val="es-ES"/>
        </w:rPr>
        <w:t>t</w:t>
      </w:r>
      <w:r w:rsidR="001A1EF7" w:rsidRPr="009D771C">
        <w:rPr>
          <w:rFonts w:ascii="Times New Roman" w:hAnsi="Times New Roman" w:cs="Times New Roman"/>
          <w:lang w:val="es-ES"/>
        </w:rPr>
        <w:t>ecno</w:t>
      </w:r>
      <w:r w:rsidR="00DB17E7">
        <w:rPr>
          <w:rFonts w:ascii="Times New Roman" w:hAnsi="Times New Roman" w:cs="Times New Roman"/>
          <w:lang w:val="es-ES"/>
        </w:rPr>
        <w:t>-</w:t>
      </w:r>
      <w:r w:rsidRPr="009D771C">
        <w:rPr>
          <w:rFonts w:ascii="Times New Roman" w:hAnsi="Times New Roman" w:cs="Times New Roman"/>
          <w:lang w:val="es-ES"/>
        </w:rPr>
        <w:t>pedagógico</w:t>
      </w:r>
      <w:r w:rsidR="00F1321F">
        <w:rPr>
          <w:rFonts w:ascii="Times New Roman" w:hAnsi="Times New Roman" w:cs="Times New Roman"/>
          <w:lang w:val="es-ES"/>
        </w:rPr>
        <w:t>.</w:t>
      </w:r>
    </w:p>
    <w:p w14:paraId="04EEB95E" w14:textId="77777777" w:rsidR="00F1321F" w:rsidRDefault="00F1321F" w:rsidP="0056797B">
      <w:pPr>
        <w:widowControl w:val="0"/>
        <w:autoSpaceDE w:val="0"/>
        <w:autoSpaceDN w:val="0"/>
        <w:adjustRightInd w:val="0"/>
        <w:spacing w:line="360" w:lineRule="auto"/>
        <w:jc w:val="both"/>
        <w:rPr>
          <w:rFonts w:ascii="Times New Roman" w:hAnsi="Times New Roman" w:cs="Times New Roman"/>
          <w:lang w:val="es-ES"/>
        </w:rPr>
      </w:pPr>
    </w:p>
    <w:p w14:paraId="554A0F08" w14:textId="17B35640" w:rsidR="00421601" w:rsidRPr="00B831CB" w:rsidRDefault="00C37EA7" w:rsidP="0056797B">
      <w:pPr>
        <w:widowControl w:val="0"/>
        <w:autoSpaceDE w:val="0"/>
        <w:autoSpaceDN w:val="0"/>
        <w:adjustRightInd w:val="0"/>
        <w:spacing w:line="360" w:lineRule="auto"/>
        <w:jc w:val="both"/>
        <w:rPr>
          <w:rFonts w:ascii="Times New Roman" w:hAnsi="Times New Roman" w:cs="Times New Roman"/>
          <w:b/>
          <w:lang w:val="es-ES"/>
        </w:rPr>
      </w:pPr>
      <w:r w:rsidRPr="00B831CB">
        <w:rPr>
          <w:rFonts w:ascii="Times New Roman" w:hAnsi="Times New Roman" w:cs="Times New Roman"/>
          <w:b/>
          <w:lang w:val="es-ES"/>
        </w:rPr>
        <w:t>•</w:t>
      </w:r>
      <w:r w:rsidR="00421601" w:rsidRPr="00B831CB">
        <w:rPr>
          <w:rFonts w:ascii="Times New Roman" w:hAnsi="Times New Roman" w:cs="Times New Roman"/>
          <w:b/>
          <w:lang w:val="es-ES"/>
        </w:rPr>
        <w:t>Discapacidad y las Tecnologías de Información y Comunicación (TIC)</w:t>
      </w:r>
    </w:p>
    <w:p w14:paraId="7FB4D121" w14:textId="232F14B0" w:rsidR="00421601" w:rsidRDefault="00C37EA7" w:rsidP="00B831CB">
      <w:pPr>
        <w:widowControl w:val="0"/>
        <w:autoSpaceDE w:val="0"/>
        <w:autoSpaceDN w:val="0"/>
        <w:adjustRightInd w:val="0"/>
        <w:spacing w:line="360" w:lineRule="auto"/>
        <w:ind w:firstLine="708"/>
        <w:jc w:val="both"/>
        <w:rPr>
          <w:rFonts w:ascii="Times New Roman" w:hAnsi="Times New Roman" w:cs="Times New Roman"/>
          <w:lang w:val="es-ES"/>
        </w:rPr>
      </w:pPr>
      <w:r>
        <w:rPr>
          <w:rFonts w:ascii="Times New Roman" w:hAnsi="Times New Roman" w:cs="Times New Roman"/>
          <w:i/>
          <w:lang w:val="es-ES"/>
        </w:rPr>
        <w:t>—</w:t>
      </w:r>
      <w:r w:rsidR="00421601" w:rsidRPr="00B831CB">
        <w:rPr>
          <w:rFonts w:ascii="Times New Roman" w:hAnsi="Times New Roman" w:cs="Times New Roman"/>
          <w:i/>
          <w:lang w:val="es-ES"/>
        </w:rPr>
        <w:t>Discapacidad Visual</w:t>
      </w:r>
      <w:r w:rsidR="005E39B3">
        <w:rPr>
          <w:rFonts w:ascii="Times New Roman" w:hAnsi="Times New Roman" w:cs="Times New Roman"/>
          <w:lang w:val="es-ES"/>
        </w:rPr>
        <w:t>. V</w:t>
      </w:r>
      <w:r w:rsidR="00421601" w:rsidRPr="009D771C">
        <w:rPr>
          <w:rFonts w:ascii="Times New Roman" w:hAnsi="Times New Roman" w:cs="Times New Roman"/>
          <w:lang w:val="es-ES"/>
        </w:rPr>
        <w:t>arios autores y organismos relacionan la discapacidad visual y el uso de las</w:t>
      </w:r>
      <w:r w:rsidR="00721ADD">
        <w:rPr>
          <w:rFonts w:ascii="Times New Roman" w:hAnsi="Times New Roman" w:cs="Times New Roman"/>
          <w:lang w:val="es-ES"/>
        </w:rPr>
        <w:t xml:space="preserve"> </w:t>
      </w:r>
      <w:r w:rsidR="00421601" w:rsidRPr="009D771C">
        <w:rPr>
          <w:rFonts w:ascii="Times New Roman" w:hAnsi="Times New Roman" w:cs="Times New Roman"/>
          <w:lang w:val="es-ES"/>
        </w:rPr>
        <w:t xml:space="preserve">TIC, por lo cual nos enfocamos </w:t>
      </w:r>
      <w:r w:rsidR="005E39B3">
        <w:rPr>
          <w:rFonts w:ascii="Times New Roman" w:hAnsi="Times New Roman" w:cs="Times New Roman"/>
          <w:lang w:val="es-ES"/>
        </w:rPr>
        <w:t>en</w:t>
      </w:r>
      <w:r w:rsidR="00421601" w:rsidRPr="009D771C">
        <w:rPr>
          <w:rFonts w:ascii="Times New Roman" w:hAnsi="Times New Roman" w:cs="Times New Roman"/>
          <w:lang w:val="es-ES"/>
        </w:rPr>
        <w:t xml:space="preserve"> las </w:t>
      </w:r>
      <w:r w:rsidR="005E39B3">
        <w:rPr>
          <w:rFonts w:ascii="Times New Roman" w:hAnsi="Times New Roman" w:cs="Times New Roman"/>
          <w:lang w:val="es-ES"/>
        </w:rPr>
        <w:t>t</w:t>
      </w:r>
      <w:r w:rsidR="005E39B3" w:rsidRPr="009D771C">
        <w:rPr>
          <w:rFonts w:ascii="Times New Roman" w:hAnsi="Times New Roman" w:cs="Times New Roman"/>
          <w:lang w:val="es-ES"/>
        </w:rPr>
        <w:t>ecnol</w:t>
      </w:r>
      <w:r w:rsidR="005E39B3">
        <w:rPr>
          <w:rFonts w:ascii="Times New Roman" w:hAnsi="Times New Roman" w:cs="Times New Roman"/>
          <w:lang w:val="es-ES"/>
        </w:rPr>
        <w:t xml:space="preserve">ogías </w:t>
      </w:r>
      <w:r w:rsidR="00AA261B">
        <w:rPr>
          <w:rFonts w:ascii="Times New Roman" w:hAnsi="Times New Roman" w:cs="Times New Roman"/>
          <w:lang w:val="es-ES"/>
        </w:rPr>
        <w:t xml:space="preserve">de </w:t>
      </w:r>
      <w:r w:rsidR="005E39B3">
        <w:rPr>
          <w:rFonts w:ascii="Times New Roman" w:hAnsi="Times New Roman" w:cs="Times New Roman"/>
          <w:lang w:val="es-ES"/>
        </w:rPr>
        <w:t>apoyo</w:t>
      </w:r>
      <w:r w:rsidR="00AA261B">
        <w:rPr>
          <w:rFonts w:ascii="Times New Roman" w:hAnsi="Times New Roman" w:cs="Times New Roman"/>
          <w:lang w:val="es-ES"/>
        </w:rPr>
        <w:t xml:space="preserve">. Alves </w:t>
      </w:r>
      <w:r w:rsidR="005B28FE">
        <w:rPr>
          <w:rFonts w:ascii="Times New Roman" w:hAnsi="Times New Roman" w:cs="Times New Roman"/>
          <w:lang w:val="es-ES"/>
        </w:rPr>
        <w:t xml:space="preserve">precisa que las “TIC, se consideran </w:t>
      </w:r>
      <w:r w:rsidR="00421601" w:rsidRPr="009D771C">
        <w:rPr>
          <w:rFonts w:ascii="Times New Roman" w:hAnsi="Times New Roman" w:cs="Times New Roman"/>
          <w:lang w:val="es-ES"/>
        </w:rPr>
        <w:t>la principal tecnología de apoyo aplicada a los recursos</w:t>
      </w:r>
      <w:r w:rsidR="00721ADD">
        <w:rPr>
          <w:rFonts w:ascii="Times New Roman" w:hAnsi="Times New Roman" w:cs="Times New Roman"/>
          <w:lang w:val="es-ES"/>
        </w:rPr>
        <w:t xml:space="preserve"> </w:t>
      </w:r>
      <w:r w:rsidR="00421601" w:rsidRPr="009D771C">
        <w:rPr>
          <w:rFonts w:ascii="Times New Roman" w:hAnsi="Times New Roman" w:cs="Times New Roman"/>
          <w:lang w:val="es-ES"/>
        </w:rPr>
        <w:t>educativos de estudiantes con discapacidad visual”</w:t>
      </w:r>
      <w:r w:rsidR="005E39B3">
        <w:rPr>
          <w:rFonts w:ascii="Times New Roman" w:hAnsi="Times New Roman" w:cs="Times New Roman"/>
          <w:lang w:val="es-ES"/>
        </w:rPr>
        <w:t xml:space="preserve"> (2016</w:t>
      </w:r>
      <w:r w:rsidR="0050573D">
        <w:rPr>
          <w:rFonts w:ascii="Times New Roman" w:hAnsi="Times New Roman" w:cs="Times New Roman"/>
          <w:lang w:val="es-ES"/>
        </w:rPr>
        <w:t>, p.148</w:t>
      </w:r>
      <w:r w:rsidR="005E39B3">
        <w:rPr>
          <w:rFonts w:ascii="Times New Roman" w:hAnsi="Times New Roman" w:cs="Times New Roman"/>
          <w:lang w:val="es-ES"/>
        </w:rPr>
        <w:t>).</w:t>
      </w:r>
      <w:r w:rsidR="005E39B3" w:rsidRPr="009D771C">
        <w:rPr>
          <w:rFonts w:ascii="Times New Roman" w:hAnsi="Times New Roman" w:cs="Times New Roman"/>
          <w:lang w:val="es-ES"/>
        </w:rPr>
        <w:t xml:space="preserve"> </w:t>
      </w:r>
      <w:r w:rsidR="005E39B3">
        <w:rPr>
          <w:rFonts w:ascii="Times New Roman" w:hAnsi="Times New Roman" w:cs="Times New Roman"/>
          <w:lang w:val="es-ES"/>
        </w:rPr>
        <w:t>E</w:t>
      </w:r>
      <w:r w:rsidR="005E39B3" w:rsidRPr="009D771C">
        <w:rPr>
          <w:rFonts w:ascii="Times New Roman" w:hAnsi="Times New Roman" w:cs="Times New Roman"/>
          <w:lang w:val="es-ES"/>
        </w:rPr>
        <w:t xml:space="preserve">stas </w:t>
      </w:r>
      <w:r w:rsidR="00421601" w:rsidRPr="009D771C">
        <w:rPr>
          <w:rFonts w:ascii="Times New Roman" w:hAnsi="Times New Roman" w:cs="Times New Roman"/>
          <w:lang w:val="es-ES"/>
        </w:rPr>
        <w:t>tecnologías pueden definirse</w:t>
      </w:r>
      <w:r w:rsidR="00721ADD">
        <w:rPr>
          <w:rFonts w:ascii="Times New Roman" w:hAnsi="Times New Roman" w:cs="Times New Roman"/>
          <w:lang w:val="es-ES"/>
        </w:rPr>
        <w:t xml:space="preserve"> </w:t>
      </w:r>
      <w:r w:rsidR="00421601" w:rsidRPr="009D771C">
        <w:rPr>
          <w:rFonts w:ascii="Times New Roman" w:hAnsi="Times New Roman" w:cs="Times New Roman"/>
          <w:lang w:val="es-ES"/>
        </w:rPr>
        <w:t>como “computadoras con programas que permiten a los estudiantes acceder al entorno</w:t>
      </w:r>
      <w:r w:rsidR="00721ADD">
        <w:rPr>
          <w:rFonts w:ascii="Times New Roman" w:hAnsi="Times New Roman" w:cs="Times New Roman"/>
          <w:lang w:val="es-ES"/>
        </w:rPr>
        <w:t xml:space="preserve"> </w:t>
      </w:r>
      <w:r w:rsidR="00421601" w:rsidRPr="009D771C">
        <w:rPr>
          <w:rFonts w:ascii="Times New Roman" w:hAnsi="Times New Roman" w:cs="Times New Roman"/>
          <w:lang w:val="es-ES"/>
        </w:rPr>
        <w:t>digital, la promoción de persona, la vida social y la educación inclusiva”.</w:t>
      </w:r>
      <w:r w:rsidR="0050573D">
        <w:rPr>
          <w:rFonts w:ascii="Times New Roman" w:hAnsi="Times New Roman" w:cs="Times New Roman"/>
          <w:lang w:val="es-ES"/>
        </w:rPr>
        <w:t>(2016, p.148)</w:t>
      </w:r>
      <w:r w:rsidR="00421601" w:rsidRPr="009D771C">
        <w:rPr>
          <w:rFonts w:ascii="Times New Roman" w:hAnsi="Times New Roman" w:cs="Times New Roman"/>
          <w:lang w:val="es-ES"/>
        </w:rPr>
        <w:t xml:space="preserve"> A partir de</w:t>
      </w:r>
      <w:r w:rsidR="00721ADD">
        <w:rPr>
          <w:rFonts w:ascii="Times New Roman" w:hAnsi="Times New Roman" w:cs="Times New Roman"/>
          <w:lang w:val="es-ES"/>
        </w:rPr>
        <w:t xml:space="preserve"> </w:t>
      </w:r>
      <w:r w:rsidR="00421601" w:rsidRPr="009D771C">
        <w:rPr>
          <w:rFonts w:ascii="Times New Roman" w:hAnsi="Times New Roman" w:cs="Times New Roman"/>
          <w:lang w:val="es-ES"/>
        </w:rPr>
        <w:t>ello Alves clasifica la discapacidad visual en dos grupos con distintas características y</w:t>
      </w:r>
      <w:r w:rsidR="00721ADD">
        <w:rPr>
          <w:rFonts w:ascii="Times New Roman" w:hAnsi="Times New Roman" w:cs="Times New Roman"/>
          <w:lang w:val="es-ES"/>
        </w:rPr>
        <w:t xml:space="preserve"> </w:t>
      </w:r>
      <w:r w:rsidR="00421601" w:rsidRPr="009D771C">
        <w:rPr>
          <w:rFonts w:ascii="Times New Roman" w:hAnsi="Times New Roman" w:cs="Times New Roman"/>
          <w:lang w:val="es-ES"/>
        </w:rPr>
        <w:t>necesidades: las personas con baja visión y las personas con ceguera.</w:t>
      </w:r>
    </w:p>
    <w:p w14:paraId="73F8DA33" w14:textId="77777777" w:rsidR="00B831CB" w:rsidRPr="009D771C" w:rsidRDefault="00B831CB" w:rsidP="00B831CB">
      <w:pPr>
        <w:widowControl w:val="0"/>
        <w:autoSpaceDE w:val="0"/>
        <w:autoSpaceDN w:val="0"/>
        <w:adjustRightInd w:val="0"/>
        <w:spacing w:line="360" w:lineRule="auto"/>
        <w:ind w:firstLine="708"/>
        <w:jc w:val="both"/>
        <w:rPr>
          <w:rFonts w:ascii="Times New Roman" w:hAnsi="Times New Roman" w:cs="Times New Roman"/>
          <w:lang w:val="es-ES"/>
        </w:rPr>
      </w:pPr>
    </w:p>
    <w:p w14:paraId="56C7CD22" w14:textId="0338C3DD" w:rsidR="00421601" w:rsidRPr="009D771C" w:rsidRDefault="00C37EA7" w:rsidP="00B831CB">
      <w:pPr>
        <w:widowControl w:val="0"/>
        <w:autoSpaceDE w:val="0"/>
        <w:autoSpaceDN w:val="0"/>
        <w:adjustRightInd w:val="0"/>
        <w:spacing w:line="360" w:lineRule="auto"/>
        <w:ind w:firstLine="708"/>
        <w:jc w:val="both"/>
        <w:rPr>
          <w:rFonts w:ascii="Times New Roman" w:hAnsi="Times New Roman" w:cs="Times New Roman"/>
          <w:lang w:val="es-ES"/>
        </w:rPr>
      </w:pPr>
      <w:r>
        <w:rPr>
          <w:rFonts w:ascii="Times New Roman" w:hAnsi="Times New Roman" w:cs="Times New Roman"/>
          <w:i/>
          <w:lang w:val="es-ES"/>
        </w:rPr>
        <w:lastRenderedPageBreak/>
        <w:t>—</w:t>
      </w:r>
      <w:r w:rsidR="005E39B3">
        <w:rPr>
          <w:rFonts w:ascii="Times New Roman" w:hAnsi="Times New Roman" w:cs="Times New Roman"/>
          <w:i/>
          <w:lang w:val="es-ES"/>
        </w:rPr>
        <w:t>P</w:t>
      </w:r>
      <w:r w:rsidR="00421601" w:rsidRPr="00721ADD">
        <w:rPr>
          <w:rFonts w:ascii="Times New Roman" w:hAnsi="Times New Roman" w:cs="Times New Roman"/>
          <w:i/>
          <w:lang w:val="es-ES"/>
        </w:rPr>
        <w:t>ersonas de baja visión</w:t>
      </w:r>
      <w:r w:rsidR="005E39B3">
        <w:rPr>
          <w:rFonts w:ascii="Times New Roman" w:hAnsi="Times New Roman" w:cs="Times New Roman"/>
          <w:lang w:val="es-ES"/>
        </w:rPr>
        <w:t>.</w:t>
      </w:r>
      <w:r w:rsidR="005E39B3" w:rsidRPr="009D771C">
        <w:rPr>
          <w:rFonts w:ascii="Times New Roman" w:hAnsi="Times New Roman" w:cs="Times New Roman"/>
          <w:lang w:val="es-ES"/>
        </w:rPr>
        <w:t xml:space="preserve"> </w:t>
      </w:r>
      <w:r w:rsidR="005E39B3">
        <w:rPr>
          <w:rFonts w:ascii="Times New Roman" w:hAnsi="Times New Roman" w:cs="Times New Roman"/>
          <w:lang w:val="es-ES"/>
        </w:rPr>
        <w:t>S</w:t>
      </w:r>
      <w:r w:rsidR="005E39B3" w:rsidRPr="009D771C">
        <w:rPr>
          <w:rFonts w:ascii="Times New Roman" w:hAnsi="Times New Roman" w:cs="Times New Roman"/>
          <w:lang w:val="es-ES"/>
        </w:rPr>
        <w:t>on aquell</w:t>
      </w:r>
      <w:r w:rsidR="005E39B3">
        <w:rPr>
          <w:rFonts w:ascii="Times New Roman" w:hAnsi="Times New Roman" w:cs="Times New Roman"/>
          <w:lang w:val="es-ES"/>
        </w:rPr>
        <w:t>a</w:t>
      </w:r>
      <w:r w:rsidR="005E39B3" w:rsidRPr="009D771C">
        <w:rPr>
          <w:rFonts w:ascii="Times New Roman" w:hAnsi="Times New Roman" w:cs="Times New Roman"/>
          <w:lang w:val="es-ES"/>
        </w:rPr>
        <w:t xml:space="preserve">s </w:t>
      </w:r>
      <w:r w:rsidR="00421601" w:rsidRPr="009D771C">
        <w:rPr>
          <w:rFonts w:ascii="Times New Roman" w:hAnsi="Times New Roman" w:cs="Times New Roman"/>
          <w:lang w:val="es-ES"/>
        </w:rPr>
        <w:t>en la</w:t>
      </w:r>
      <w:r w:rsidR="005E39B3">
        <w:rPr>
          <w:rFonts w:ascii="Times New Roman" w:hAnsi="Times New Roman" w:cs="Times New Roman"/>
          <w:lang w:val="es-ES"/>
        </w:rPr>
        <w:t>s</w:t>
      </w:r>
      <w:r w:rsidR="00421601" w:rsidRPr="009D771C">
        <w:rPr>
          <w:rFonts w:ascii="Times New Roman" w:hAnsi="Times New Roman" w:cs="Times New Roman"/>
          <w:lang w:val="es-ES"/>
        </w:rPr>
        <w:t xml:space="preserve"> que se ha deteriorado la</w:t>
      </w:r>
      <w:r w:rsidR="00721ADD">
        <w:rPr>
          <w:rFonts w:ascii="Times New Roman" w:hAnsi="Times New Roman" w:cs="Times New Roman"/>
          <w:lang w:val="es-ES"/>
        </w:rPr>
        <w:t xml:space="preserve"> </w:t>
      </w:r>
      <w:r w:rsidR="00421601" w:rsidRPr="009D771C">
        <w:rPr>
          <w:rFonts w:ascii="Times New Roman" w:hAnsi="Times New Roman" w:cs="Times New Roman"/>
          <w:lang w:val="es-ES"/>
        </w:rPr>
        <w:t>función visual, incluso después de corrección óptica</w:t>
      </w:r>
      <w:r w:rsidR="005E39B3">
        <w:rPr>
          <w:rFonts w:ascii="Times New Roman" w:hAnsi="Times New Roman" w:cs="Times New Roman"/>
          <w:lang w:val="es-ES"/>
        </w:rPr>
        <w:t>.</w:t>
      </w:r>
      <w:r w:rsidR="00421601" w:rsidRPr="009D771C">
        <w:rPr>
          <w:rFonts w:ascii="Times New Roman" w:hAnsi="Times New Roman" w:cs="Times New Roman"/>
          <w:lang w:val="es-ES"/>
        </w:rPr>
        <w:t xml:space="preserve"> </w:t>
      </w:r>
      <w:r w:rsidR="005E39B3">
        <w:rPr>
          <w:rFonts w:ascii="Times New Roman" w:hAnsi="Times New Roman" w:cs="Times New Roman"/>
          <w:lang w:val="es-ES"/>
        </w:rPr>
        <w:t>U</w:t>
      </w:r>
      <w:r w:rsidR="005E39B3" w:rsidRPr="009D771C">
        <w:rPr>
          <w:rFonts w:ascii="Times New Roman" w:hAnsi="Times New Roman" w:cs="Times New Roman"/>
          <w:lang w:val="es-ES"/>
        </w:rPr>
        <w:t xml:space="preserve">tilizan </w:t>
      </w:r>
      <w:r w:rsidR="00421601" w:rsidRPr="009D771C">
        <w:rPr>
          <w:rFonts w:ascii="Times New Roman" w:hAnsi="Times New Roman" w:cs="Times New Roman"/>
          <w:lang w:val="es-ES"/>
        </w:rPr>
        <w:t>o son capaces</w:t>
      </w:r>
      <w:r w:rsidR="00721ADD">
        <w:rPr>
          <w:rFonts w:ascii="Times New Roman" w:hAnsi="Times New Roman" w:cs="Times New Roman"/>
          <w:lang w:val="es-ES"/>
        </w:rPr>
        <w:t xml:space="preserve"> </w:t>
      </w:r>
      <w:r w:rsidR="00421601" w:rsidRPr="009D771C">
        <w:rPr>
          <w:rFonts w:ascii="Times New Roman" w:hAnsi="Times New Roman" w:cs="Times New Roman"/>
          <w:lang w:val="es-ES"/>
        </w:rPr>
        <w:t>de utilizar su visión para realizar tareas. En el campo de la educación, los</w:t>
      </w:r>
      <w:r w:rsidR="00721ADD">
        <w:rPr>
          <w:rFonts w:ascii="Times New Roman" w:hAnsi="Times New Roman" w:cs="Times New Roman"/>
          <w:lang w:val="es-ES"/>
        </w:rPr>
        <w:t xml:space="preserve"> </w:t>
      </w:r>
      <w:r w:rsidR="00421601" w:rsidRPr="009D771C">
        <w:rPr>
          <w:rFonts w:ascii="Times New Roman" w:hAnsi="Times New Roman" w:cs="Times New Roman"/>
          <w:lang w:val="es-ES"/>
        </w:rPr>
        <w:t>estudiantes con baja visión tienen visión residual, lo que les permite leer el</w:t>
      </w:r>
      <w:r w:rsidR="00721ADD">
        <w:rPr>
          <w:rFonts w:ascii="Times New Roman" w:hAnsi="Times New Roman" w:cs="Times New Roman"/>
          <w:lang w:val="es-ES"/>
        </w:rPr>
        <w:t xml:space="preserve"> </w:t>
      </w:r>
      <w:r w:rsidR="00421601" w:rsidRPr="009D771C">
        <w:rPr>
          <w:rFonts w:ascii="Times New Roman" w:hAnsi="Times New Roman" w:cs="Times New Roman"/>
          <w:lang w:val="es-ES"/>
        </w:rPr>
        <w:t>material impreso con la ayuda de recursos didácticos digitales y equipos</w:t>
      </w:r>
      <w:r w:rsidR="00721ADD">
        <w:rPr>
          <w:rFonts w:ascii="Times New Roman" w:hAnsi="Times New Roman" w:cs="Times New Roman"/>
          <w:lang w:val="es-ES"/>
        </w:rPr>
        <w:t xml:space="preserve"> </w:t>
      </w:r>
      <w:r w:rsidR="00421601" w:rsidRPr="009D771C">
        <w:rPr>
          <w:rFonts w:ascii="Times New Roman" w:hAnsi="Times New Roman" w:cs="Times New Roman"/>
          <w:lang w:val="es-ES"/>
        </w:rPr>
        <w:t>especiales.</w:t>
      </w:r>
    </w:p>
    <w:p w14:paraId="4A156BCA" w14:textId="12297F5B" w:rsidR="00E64A2D" w:rsidRDefault="00C37EA7" w:rsidP="00B831CB">
      <w:pPr>
        <w:widowControl w:val="0"/>
        <w:autoSpaceDE w:val="0"/>
        <w:autoSpaceDN w:val="0"/>
        <w:adjustRightInd w:val="0"/>
        <w:spacing w:line="360" w:lineRule="auto"/>
        <w:ind w:firstLine="708"/>
        <w:jc w:val="both"/>
        <w:rPr>
          <w:rFonts w:ascii="Times New Roman" w:hAnsi="Times New Roman" w:cs="Times New Roman"/>
          <w:lang w:val="es-ES"/>
        </w:rPr>
      </w:pPr>
      <w:r>
        <w:rPr>
          <w:rFonts w:ascii="Times New Roman" w:hAnsi="Times New Roman" w:cs="Times New Roman"/>
          <w:i/>
          <w:lang w:val="es-ES"/>
        </w:rPr>
        <w:t>—</w:t>
      </w:r>
      <w:r w:rsidR="005E39B3">
        <w:rPr>
          <w:rFonts w:ascii="Times New Roman" w:hAnsi="Times New Roman" w:cs="Times New Roman"/>
          <w:i/>
          <w:lang w:val="es-ES"/>
        </w:rPr>
        <w:t>C</w:t>
      </w:r>
      <w:r w:rsidR="00421601" w:rsidRPr="00721ADD">
        <w:rPr>
          <w:rFonts w:ascii="Times New Roman" w:hAnsi="Times New Roman" w:cs="Times New Roman"/>
          <w:i/>
          <w:lang w:val="es-ES"/>
        </w:rPr>
        <w:t>eguera</w:t>
      </w:r>
      <w:r w:rsidR="005E39B3">
        <w:rPr>
          <w:rFonts w:ascii="Times New Roman" w:hAnsi="Times New Roman" w:cs="Times New Roman"/>
          <w:lang w:val="es-ES"/>
        </w:rPr>
        <w:t>.</w:t>
      </w:r>
      <w:r w:rsidR="00421601" w:rsidRPr="009D771C">
        <w:rPr>
          <w:rFonts w:ascii="Times New Roman" w:hAnsi="Times New Roman" w:cs="Times New Roman"/>
          <w:lang w:val="es-ES"/>
        </w:rPr>
        <w:t xml:space="preserve"> </w:t>
      </w:r>
      <w:r w:rsidR="005E39B3">
        <w:rPr>
          <w:rFonts w:ascii="Times New Roman" w:hAnsi="Times New Roman" w:cs="Times New Roman"/>
          <w:lang w:val="es-ES"/>
        </w:rPr>
        <w:t>T</w:t>
      </w:r>
      <w:r w:rsidR="005E39B3" w:rsidRPr="009D771C">
        <w:rPr>
          <w:rFonts w:ascii="Times New Roman" w:hAnsi="Times New Roman" w:cs="Times New Roman"/>
          <w:lang w:val="es-ES"/>
        </w:rPr>
        <w:t xml:space="preserve">érmino </w:t>
      </w:r>
      <w:r w:rsidR="00421601" w:rsidRPr="009D771C">
        <w:rPr>
          <w:rFonts w:ascii="Times New Roman" w:hAnsi="Times New Roman" w:cs="Times New Roman"/>
          <w:lang w:val="es-ES"/>
        </w:rPr>
        <w:t>utilizado para describir la pérdida total de visión y</w:t>
      </w:r>
      <w:r w:rsidR="00721ADD">
        <w:rPr>
          <w:rFonts w:ascii="Times New Roman" w:hAnsi="Times New Roman" w:cs="Times New Roman"/>
          <w:lang w:val="es-ES"/>
        </w:rPr>
        <w:t xml:space="preserve"> </w:t>
      </w:r>
      <w:r w:rsidR="00421601" w:rsidRPr="009D771C">
        <w:rPr>
          <w:rFonts w:ascii="Times New Roman" w:hAnsi="Times New Roman" w:cs="Times New Roman"/>
          <w:lang w:val="es-ES"/>
        </w:rPr>
        <w:t xml:space="preserve">de las condiciones </w:t>
      </w:r>
      <w:r w:rsidR="005E39B3">
        <w:rPr>
          <w:rFonts w:ascii="Times New Roman" w:hAnsi="Times New Roman" w:cs="Times New Roman"/>
          <w:lang w:val="es-ES"/>
        </w:rPr>
        <w:t>de las que</w:t>
      </w:r>
      <w:r w:rsidR="00421601" w:rsidRPr="009D771C">
        <w:rPr>
          <w:rFonts w:ascii="Times New Roman" w:hAnsi="Times New Roman" w:cs="Times New Roman"/>
          <w:lang w:val="es-ES"/>
        </w:rPr>
        <w:t xml:space="preserve"> los individuos dependen predominantemente en</w:t>
      </w:r>
      <w:r w:rsidR="00721ADD">
        <w:rPr>
          <w:rFonts w:ascii="Times New Roman" w:hAnsi="Times New Roman" w:cs="Times New Roman"/>
          <w:lang w:val="es-ES"/>
        </w:rPr>
        <w:t xml:space="preserve"> </w:t>
      </w:r>
      <w:r w:rsidR="00421601" w:rsidRPr="009D771C">
        <w:rPr>
          <w:rFonts w:ascii="Times New Roman" w:hAnsi="Times New Roman" w:cs="Times New Roman"/>
          <w:lang w:val="es-ES"/>
        </w:rPr>
        <w:t>las habilidades de sustitución/alternativa de la visión. En el campo de la</w:t>
      </w:r>
      <w:r w:rsidR="00721ADD">
        <w:rPr>
          <w:rFonts w:ascii="Times New Roman" w:hAnsi="Times New Roman" w:cs="Times New Roman"/>
          <w:lang w:val="es-ES"/>
        </w:rPr>
        <w:t xml:space="preserve"> </w:t>
      </w:r>
      <w:r w:rsidR="00421601" w:rsidRPr="009D771C">
        <w:rPr>
          <w:rFonts w:ascii="Times New Roman" w:hAnsi="Times New Roman" w:cs="Times New Roman"/>
          <w:lang w:val="es-ES"/>
        </w:rPr>
        <w:t>educación, un alumno ciego no usa la visión en el proceso de aprendizaje, pero</w:t>
      </w:r>
      <w:r w:rsidR="00721ADD">
        <w:rPr>
          <w:rFonts w:ascii="Times New Roman" w:hAnsi="Times New Roman" w:cs="Times New Roman"/>
          <w:lang w:val="es-ES"/>
        </w:rPr>
        <w:t xml:space="preserve"> </w:t>
      </w:r>
      <w:r w:rsidR="005E39B3" w:rsidRPr="009D771C">
        <w:rPr>
          <w:rFonts w:ascii="Times New Roman" w:hAnsi="Times New Roman" w:cs="Times New Roman"/>
          <w:lang w:val="es-ES"/>
        </w:rPr>
        <w:t>s</w:t>
      </w:r>
      <w:r w:rsidR="005E39B3">
        <w:rPr>
          <w:rFonts w:ascii="Times New Roman" w:hAnsi="Times New Roman" w:cs="Times New Roman"/>
          <w:lang w:val="es-ES"/>
        </w:rPr>
        <w:t>í</w:t>
      </w:r>
      <w:r w:rsidR="005E39B3" w:rsidRPr="009D771C">
        <w:rPr>
          <w:rFonts w:ascii="Times New Roman" w:hAnsi="Times New Roman" w:cs="Times New Roman"/>
          <w:lang w:val="es-ES"/>
        </w:rPr>
        <w:t xml:space="preserve"> </w:t>
      </w:r>
      <w:r w:rsidR="00421601" w:rsidRPr="009D771C">
        <w:rPr>
          <w:rFonts w:ascii="Times New Roman" w:hAnsi="Times New Roman" w:cs="Times New Roman"/>
          <w:lang w:val="es-ES"/>
        </w:rPr>
        <w:t>otros sentidos que permiten la percepció</w:t>
      </w:r>
      <w:r w:rsidR="00E64A2D">
        <w:rPr>
          <w:rFonts w:ascii="Times New Roman" w:hAnsi="Times New Roman" w:cs="Times New Roman"/>
          <w:lang w:val="es-ES"/>
        </w:rPr>
        <w:t>n y estimular sus emocione</w:t>
      </w:r>
      <w:r w:rsidR="007D6219">
        <w:rPr>
          <w:rFonts w:ascii="Times New Roman" w:hAnsi="Times New Roman" w:cs="Times New Roman"/>
          <w:lang w:val="es-ES"/>
        </w:rPr>
        <w:t xml:space="preserve">s </w:t>
      </w:r>
      <w:r w:rsidR="00E64A2D">
        <w:rPr>
          <w:rFonts w:ascii="Times New Roman" w:hAnsi="Times New Roman" w:cs="Times New Roman"/>
          <w:lang w:val="es-ES"/>
        </w:rPr>
        <w:t>(</w:t>
      </w:r>
      <w:r w:rsidR="005B28FE">
        <w:rPr>
          <w:rFonts w:ascii="Times New Roman" w:hAnsi="Times New Roman" w:cs="Times New Roman"/>
          <w:lang w:val="es-ES"/>
        </w:rPr>
        <w:t>Cerón,</w:t>
      </w:r>
      <w:r w:rsidR="00E64A2D" w:rsidRPr="007D6219">
        <w:rPr>
          <w:rFonts w:ascii="Times New Roman" w:hAnsi="Times New Roman" w:cs="Times New Roman"/>
          <w:lang w:val="es-ES"/>
        </w:rPr>
        <w:t xml:space="preserve"> C., </w:t>
      </w:r>
      <w:r w:rsidR="005B28FE">
        <w:rPr>
          <w:rFonts w:ascii="Times New Roman" w:hAnsi="Times New Roman" w:cs="Times New Roman"/>
          <w:lang w:val="es-ES"/>
        </w:rPr>
        <w:t xml:space="preserve">Archundia, E., </w:t>
      </w:r>
      <w:r w:rsidR="00E64A2D" w:rsidRPr="007E2124">
        <w:rPr>
          <w:rFonts w:ascii="Times New Roman" w:hAnsi="Times New Roman" w:cs="Times New Roman"/>
          <w:i/>
          <w:lang w:val="es-ES"/>
        </w:rPr>
        <w:t>et al</w:t>
      </w:r>
      <w:r w:rsidR="00E64A2D" w:rsidRPr="007D6219">
        <w:rPr>
          <w:rFonts w:ascii="Times New Roman" w:hAnsi="Times New Roman" w:cs="Times New Roman"/>
          <w:lang w:val="es-ES"/>
        </w:rPr>
        <w:t>.</w:t>
      </w:r>
      <w:r w:rsidR="007D6219" w:rsidRPr="007D6219">
        <w:rPr>
          <w:rFonts w:ascii="Times New Roman" w:hAnsi="Times New Roman" w:cs="Times New Roman"/>
          <w:lang w:val="es-ES"/>
        </w:rPr>
        <w:t>, 2016</w:t>
      </w:r>
      <w:r w:rsidR="0050573D">
        <w:rPr>
          <w:rFonts w:ascii="Times New Roman" w:hAnsi="Times New Roman" w:cs="Times New Roman"/>
          <w:lang w:val="es-ES"/>
        </w:rPr>
        <w:t>, p. 35</w:t>
      </w:r>
      <w:r w:rsidR="007D6219" w:rsidRPr="007D6219">
        <w:rPr>
          <w:rFonts w:ascii="Times New Roman" w:hAnsi="Times New Roman" w:cs="Times New Roman"/>
          <w:lang w:val="es-ES"/>
        </w:rPr>
        <w:t>)</w:t>
      </w:r>
    </w:p>
    <w:p w14:paraId="32D50770" w14:textId="77777777" w:rsidR="00421601" w:rsidRPr="009D771C" w:rsidRDefault="00421601" w:rsidP="0056797B">
      <w:pPr>
        <w:spacing w:line="360" w:lineRule="auto"/>
        <w:jc w:val="both"/>
        <w:rPr>
          <w:rFonts w:ascii="Times New Roman" w:hAnsi="Times New Roman" w:cs="Times New Roman"/>
          <w:lang w:val="es-ES"/>
        </w:rPr>
      </w:pPr>
    </w:p>
    <w:p w14:paraId="441C1D2E" w14:textId="2B5EF2FC" w:rsidR="00D50A0E" w:rsidRPr="00B831CB" w:rsidRDefault="00C37EA7" w:rsidP="0056797B">
      <w:pPr>
        <w:widowControl w:val="0"/>
        <w:autoSpaceDE w:val="0"/>
        <w:autoSpaceDN w:val="0"/>
        <w:adjustRightInd w:val="0"/>
        <w:spacing w:line="360" w:lineRule="auto"/>
        <w:jc w:val="both"/>
        <w:rPr>
          <w:rFonts w:ascii="Times New Roman" w:hAnsi="Times New Roman" w:cs="Times New Roman"/>
          <w:b/>
          <w:lang w:val="es-ES"/>
        </w:rPr>
      </w:pPr>
      <w:r w:rsidRPr="00B831CB">
        <w:rPr>
          <w:rFonts w:ascii="Times New Roman" w:hAnsi="Times New Roman" w:cs="Times New Roman"/>
          <w:b/>
          <w:lang w:val="es-ES"/>
        </w:rPr>
        <w:t>•</w:t>
      </w:r>
      <w:r w:rsidR="00371563" w:rsidRPr="00B831CB">
        <w:rPr>
          <w:rFonts w:ascii="Times New Roman" w:hAnsi="Times New Roman" w:cs="Times New Roman"/>
          <w:b/>
          <w:lang w:val="es-ES"/>
        </w:rPr>
        <w:t>Sistemas alternativos y aumentativos de acceso a la información para</w:t>
      </w:r>
      <w:r w:rsidR="00377C14" w:rsidRPr="00B831CB">
        <w:rPr>
          <w:rFonts w:ascii="Times New Roman" w:hAnsi="Times New Roman" w:cs="Times New Roman"/>
          <w:b/>
          <w:lang w:val="es-ES"/>
        </w:rPr>
        <w:t xml:space="preserve"> </w:t>
      </w:r>
      <w:r w:rsidR="00371563" w:rsidRPr="00B831CB">
        <w:rPr>
          <w:rFonts w:ascii="Times New Roman" w:hAnsi="Times New Roman" w:cs="Times New Roman"/>
          <w:b/>
          <w:lang w:val="es-ES"/>
        </w:rPr>
        <w:t>personas con discapacidad visual</w:t>
      </w:r>
    </w:p>
    <w:p w14:paraId="059843A8" w14:textId="232095CD" w:rsidR="00371563" w:rsidRPr="009D771C" w:rsidRDefault="00371563" w:rsidP="00D65858">
      <w:pPr>
        <w:widowControl w:val="0"/>
        <w:autoSpaceDE w:val="0"/>
        <w:autoSpaceDN w:val="0"/>
        <w:adjustRightInd w:val="0"/>
        <w:spacing w:line="360" w:lineRule="auto"/>
        <w:jc w:val="both"/>
        <w:rPr>
          <w:rFonts w:ascii="Times New Roman" w:hAnsi="Times New Roman" w:cs="Times New Roman"/>
          <w:lang w:val="es-ES"/>
        </w:rPr>
      </w:pPr>
      <w:r w:rsidRPr="009D771C">
        <w:rPr>
          <w:rFonts w:ascii="Times New Roman" w:hAnsi="Times New Roman" w:cs="Times New Roman"/>
          <w:lang w:val="es-ES"/>
        </w:rPr>
        <w:t>A continuación</w:t>
      </w:r>
      <w:r w:rsidR="007F3F05">
        <w:rPr>
          <w:rFonts w:ascii="Times New Roman" w:hAnsi="Times New Roman" w:cs="Times New Roman"/>
          <w:lang w:val="es-ES"/>
        </w:rPr>
        <w:t>,</w:t>
      </w:r>
      <w:r w:rsidRPr="009D771C">
        <w:rPr>
          <w:rFonts w:ascii="Times New Roman" w:hAnsi="Times New Roman" w:cs="Times New Roman"/>
          <w:lang w:val="es-ES"/>
        </w:rPr>
        <w:t xml:space="preserve"> se mencionan los elementos tecnológicos que permiten la ayuda a las</w:t>
      </w:r>
      <w:r w:rsidR="005B28FE">
        <w:rPr>
          <w:rFonts w:ascii="Times New Roman" w:hAnsi="Times New Roman" w:cs="Times New Roman"/>
          <w:lang w:val="es-ES"/>
        </w:rPr>
        <w:t xml:space="preserve"> </w:t>
      </w:r>
      <w:r w:rsidRPr="009D771C">
        <w:rPr>
          <w:rFonts w:ascii="Times New Roman" w:hAnsi="Times New Roman" w:cs="Times New Roman"/>
          <w:lang w:val="es-ES"/>
        </w:rPr>
        <w:t>personas con discapacidades visuales:</w:t>
      </w:r>
    </w:p>
    <w:p w14:paraId="641D5144" w14:textId="6B9BF9F5" w:rsidR="00371563" w:rsidRPr="009D771C" w:rsidRDefault="00C37EA7" w:rsidP="00B831CB">
      <w:pPr>
        <w:widowControl w:val="0"/>
        <w:autoSpaceDE w:val="0"/>
        <w:autoSpaceDN w:val="0"/>
        <w:adjustRightInd w:val="0"/>
        <w:spacing w:line="360" w:lineRule="auto"/>
        <w:ind w:firstLine="708"/>
        <w:jc w:val="both"/>
        <w:rPr>
          <w:rFonts w:ascii="Times New Roman" w:hAnsi="Times New Roman" w:cs="Times New Roman"/>
          <w:lang w:val="es-ES"/>
        </w:rPr>
      </w:pPr>
      <w:r>
        <w:rPr>
          <w:rFonts w:ascii="Times New Roman" w:hAnsi="Times New Roman" w:cs="Times New Roman"/>
          <w:i/>
          <w:lang w:val="es-ES"/>
        </w:rPr>
        <w:t>—</w:t>
      </w:r>
      <w:r w:rsidR="00371563" w:rsidRPr="009D771C">
        <w:rPr>
          <w:rFonts w:ascii="Times New Roman" w:hAnsi="Times New Roman" w:cs="Times New Roman"/>
          <w:lang w:val="es-ES"/>
        </w:rPr>
        <w:t>Las personas con baja visión tienen diferentes posibilidades de configurar la</w:t>
      </w:r>
      <w:r w:rsidR="00D50A0E">
        <w:rPr>
          <w:rFonts w:ascii="Times New Roman" w:hAnsi="Times New Roman" w:cs="Times New Roman"/>
          <w:lang w:val="es-ES"/>
        </w:rPr>
        <w:t xml:space="preserve"> </w:t>
      </w:r>
      <w:r w:rsidR="00371563" w:rsidRPr="009D771C">
        <w:rPr>
          <w:rFonts w:ascii="Times New Roman" w:hAnsi="Times New Roman" w:cs="Times New Roman"/>
          <w:lang w:val="es-ES"/>
        </w:rPr>
        <w:t>pantalla de la computadora</w:t>
      </w:r>
      <w:r w:rsidR="0056797B">
        <w:rPr>
          <w:rFonts w:ascii="Times New Roman" w:hAnsi="Times New Roman" w:cs="Times New Roman"/>
          <w:lang w:val="es-ES"/>
        </w:rPr>
        <w:t>,</w:t>
      </w:r>
      <w:r w:rsidR="00371563" w:rsidRPr="009D771C">
        <w:rPr>
          <w:rFonts w:ascii="Times New Roman" w:hAnsi="Times New Roman" w:cs="Times New Roman"/>
          <w:lang w:val="es-ES"/>
        </w:rPr>
        <w:t xml:space="preserve"> de forma que los textos y los íconos aumenten de</w:t>
      </w:r>
      <w:r w:rsidR="00D50A0E">
        <w:rPr>
          <w:rFonts w:ascii="Times New Roman" w:hAnsi="Times New Roman" w:cs="Times New Roman"/>
          <w:lang w:val="es-ES"/>
        </w:rPr>
        <w:t xml:space="preserve"> </w:t>
      </w:r>
      <w:r w:rsidR="00371563" w:rsidRPr="009D771C">
        <w:rPr>
          <w:rFonts w:ascii="Times New Roman" w:hAnsi="Times New Roman" w:cs="Times New Roman"/>
          <w:lang w:val="es-ES"/>
        </w:rPr>
        <w:t>tamaño, que los colores varíen en función de sus necesidades y de utilizar el</w:t>
      </w:r>
      <w:r w:rsidR="00D50A0E">
        <w:rPr>
          <w:rFonts w:ascii="Times New Roman" w:hAnsi="Times New Roman" w:cs="Times New Roman"/>
          <w:lang w:val="es-ES"/>
        </w:rPr>
        <w:t xml:space="preserve"> </w:t>
      </w:r>
      <w:r w:rsidR="00371563" w:rsidRPr="009D771C">
        <w:rPr>
          <w:rFonts w:ascii="Times New Roman" w:hAnsi="Times New Roman" w:cs="Times New Roman"/>
          <w:lang w:val="es-ES"/>
        </w:rPr>
        <w:t>máximo contraste entre letra y fondo. También pueden usar ampliadores de</w:t>
      </w:r>
      <w:r w:rsidR="00D50A0E">
        <w:rPr>
          <w:rFonts w:ascii="Times New Roman" w:hAnsi="Times New Roman" w:cs="Times New Roman"/>
          <w:lang w:val="es-ES"/>
        </w:rPr>
        <w:t xml:space="preserve"> </w:t>
      </w:r>
      <w:r w:rsidR="00371563" w:rsidRPr="009D771C">
        <w:rPr>
          <w:rFonts w:ascii="Times New Roman" w:hAnsi="Times New Roman" w:cs="Times New Roman"/>
          <w:lang w:val="es-ES"/>
        </w:rPr>
        <w:t>pantalla, que funcionan como lupas que aumentan o disminuyen la pantalla o partes</w:t>
      </w:r>
      <w:r w:rsidR="00D50A0E">
        <w:rPr>
          <w:rFonts w:ascii="Times New Roman" w:hAnsi="Times New Roman" w:cs="Times New Roman"/>
          <w:lang w:val="es-ES"/>
        </w:rPr>
        <w:t xml:space="preserve"> </w:t>
      </w:r>
      <w:r w:rsidR="00371563" w:rsidRPr="009D771C">
        <w:rPr>
          <w:rFonts w:ascii="Times New Roman" w:hAnsi="Times New Roman" w:cs="Times New Roman"/>
          <w:lang w:val="es-ES"/>
        </w:rPr>
        <w:t>de ella. Asimismo, los sistemas operativos incorporan opciones de accesibilidad</w:t>
      </w:r>
      <w:r w:rsidR="00D50A0E">
        <w:rPr>
          <w:rFonts w:ascii="Times New Roman" w:hAnsi="Times New Roman" w:cs="Times New Roman"/>
          <w:lang w:val="es-ES"/>
        </w:rPr>
        <w:t xml:space="preserve"> </w:t>
      </w:r>
      <w:r w:rsidR="00371563" w:rsidRPr="009D771C">
        <w:rPr>
          <w:rFonts w:ascii="Times New Roman" w:hAnsi="Times New Roman" w:cs="Times New Roman"/>
          <w:lang w:val="es-ES"/>
        </w:rPr>
        <w:t>como son sonidos, ajustar el teclado de tal forma que con teclas de alternancia</w:t>
      </w:r>
      <w:r w:rsidR="00D50A0E">
        <w:rPr>
          <w:rFonts w:ascii="Times New Roman" w:hAnsi="Times New Roman" w:cs="Times New Roman"/>
          <w:lang w:val="es-ES"/>
        </w:rPr>
        <w:t xml:space="preserve"> </w:t>
      </w:r>
      <w:r w:rsidR="00371563" w:rsidRPr="009D771C">
        <w:rPr>
          <w:rFonts w:ascii="Times New Roman" w:hAnsi="Times New Roman" w:cs="Times New Roman"/>
          <w:lang w:val="es-ES"/>
        </w:rPr>
        <w:t>logre mayor accesibilidad a un teclado normal, uso de la lupa, configurar el mouse</w:t>
      </w:r>
      <w:r w:rsidR="0056797B">
        <w:rPr>
          <w:rFonts w:ascii="Times New Roman" w:hAnsi="Times New Roman" w:cs="Times New Roman"/>
          <w:lang w:val="es-ES"/>
        </w:rPr>
        <w:t xml:space="preserve"> </w:t>
      </w:r>
      <w:r w:rsidR="00371563" w:rsidRPr="009D771C">
        <w:rPr>
          <w:rFonts w:ascii="Times New Roman" w:hAnsi="Times New Roman" w:cs="Times New Roman"/>
          <w:lang w:val="es-ES"/>
        </w:rPr>
        <w:t>y personalizar las pantallas. Actualmente los distintos navegadores permiten</w:t>
      </w:r>
      <w:r w:rsidR="00D50A0E">
        <w:rPr>
          <w:rFonts w:ascii="Times New Roman" w:hAnsi="Times New Roman" w:cs="Times New Roman"/>
          <w:lang w:val="es-ES"/>
        </w:rPr>
        <w:t xml:space="preserve"> </w:t>
      </w:r>
      <w:r w:rsidR="00371563" w:rsidRPr="009D771C">
        <w:rPr>
          <w:rFonts w:ascii="Times New Roman" w:hAnsi="Times New Roman" w:cs="Times New Roman"/>
          <w:lang w:val="es-ES"/>
        </w:rPr>
        <w:t>agregar extensiones para conversión de texto-habla (voz) y viceversa</w:t>
      </w:r>
      <w:r w:rsidR="0056797B">
        <w:rPr>
          <w:rFonts w:ascii="Times New Roman" w:hAnsi="Times New Roman" w:cs="Times New Roman"/>
          <w:lang w:val="es-ES"/>
        </w:rPr>
        <w:t>,</w:t>
      </w:r>
      <w:r w:rsidR="00371563" w:rsidRPr="009D771C">
        <w:rPr>
          <w:rFonts w:ascii="Times New Roman" w:hAnsi="Times New Roman" w:cs="Times New Roman"/>
          <w:lang w:val="es-ES"/>
        </w:rPr>
        <w:t xml:space="preserve"> como</w:t>
      </w:r>
      <w:r w:rsidR="00D50A0E">
        <w:rPr>
          <w:rFonts w:ascii="Times New Roman" w:hAnsi="Times New Roman" w:cs="Times New Roman"/>
          <w:lang w:val="es-ES"/>
        </w:rPr>
        <w:t xml:space="preserve"> </w:t>
      </w:r>
      <w:r w:rsidR="00371563" w:rsidRPr="009D771C">
        <w:rPr>
          <w:rFonts w:ascii="Times New Roman" w:hAnsi="Times New Roman" w:cs="Times New Roman"/>
          <w:lang w:val="es-ES"/>
        </w:rPr>
        <w:t>Chrome Speak y otras herramientas que facilitan la navegación.</w:t>
      </w:r>
    </w:p>
    <w:p w14:paraId="52C26DAF" w14:textId="483DC324" w:rsidR="0056797B" w:rsidRPr="009D771C" w:rsidRDefault="00C37EA7" w:rsidP="00B831CB">
      <w:pPr>
        <w:widowControl w:val="0"/>
        <w:autoSpaceDE w:val="0"/>
        <w:autoSpaceDN w:val="0"/>
        <w:adjustRightInd w:val="0"/>
        <w:spacing w:line="360" w:lineRule="auto"/>
        <w:ind w:firstLine="708"/>
        <w:jc w:val="both"/>
        <w:rPr>
          <w:rFonts w:ascii="Times New Roman" w:hAnsi="Times New Roman" w:cs="Times New Roman"/>
          <w:lang w:val="es-ES"/>
        </w:rPr>
      </w:pPr>
      <w:r>
        <w:rPr>
          <w:rFonts w:ascii="Times New Roman" w:hAnsi="Times New Roman" w:cs="Times New Roman"/>
          <w:i/>
          <w:lang w:val="es-ES"/>
        </w:rPr>
        <w:t>—</w:t>
      </w:r>
      <w:r w:rsidR="00371563" w:rsidRPr="009D771C">
        <w:rPr>
          <w:rFonts w:ascii="Times New Roman" w:hAnsi="Times New Roman" w:cs="Times New Roman"/>
          <w:lang w:val="es-ES"/>
        </w:rPr>
        <w:t>Las personas ciegas acceden al uso de recursos informáticos a partir del manejo de</w:t>
      </w:r>
      <w:r w:rsidR="00D50A0E">
        <w:rPr>
          <w:rFonts w:ascii="Times New Roman" w:hAnsi="Times New Roman" w:cs="Times New Roman"/>
          <w:lang w:val="es-ES"/>
        </w:rPr>
        <w:t xml:space="preserve"> </w:t>
      </w:r>
      <w:r w:rsidR="00371563" w:rsidRPr="009D771C">
        <w:rPr>
          <w:rFonts w:ascii="Times New Roman" w:hAnsi="Times New Roman" w:cs="Times New Roman"/>
          <w:lang w:val="es-ES"/>
        </w:rPr>
        <w:t>diferentes tecnologías</w:t>
      </w:r>
      <w:r w:rsidR="0056797B">
        <w:rPr>
          <w:rFonts w:ascii="Times New Roman" w:hAnsi="Times New Roman" w:cs="Times New Roman"/>
          <w:lang w:val="es-ES"/>
        </w:rPr>
        <w:t>,</w:t>
      </w:r>
      <w:r w:rsidR="00371563" w:rsidRPr="009D771C">
        <w:rPr>
          <w:rFonts w:ascii="Times New Roman" w:hAnsi="Times New Roman" w:cs="Times New Roman"/>
          <w:lang w:val="es-ES"/>
        </w:rPr>
        <w:t xml:space="preserve"> como son:</w:t>
      </w:r>
    </w:p>
    <w:p w14:paraId="0DE4B4A0" w14:textId="70C43D39" w:rsidR="00371563" w:rsidRPr="00B831CB" w:rsidRDefault="00C37EA7" w:rsidP="00B831CB">
      <w:pPr>
        <w:widowControl w:val="0"/>
        <w:autoSpaceDE w:val="0"/>
        <w:autoSpaceDN w:val="0"/>
        <w:adjustRightInd w:val="0"/>
        <w:spacing w:line="360" w:lineRule="auto"/>
        <w:ind w:firstLine="1416"/>
        <w:jc w:val="both"/>
        <w:rPr>
          <w:rFonts w:ascii="Times New Roman" w:hAnsi="Times New Roman" w:cs="Times New Roman"/>
          <w:lang w:val="es-ES"/>
        </w:rPr>
      </w:pPr>
      <w:r>
        <w:rPr>
          <w:rFonts w:ascii="Times New Roman" w:hAnsi="Times New Roman" w:cs="Times New Roman"/>
          <w:i/>
          <w:lang w:val="es-ES"/>
        </w:rPr>
        <w:t xml:space="preserve">a) </w:t>
      </w:r>
      <w:r w:rsidR="00371563" w:rsidRPr="00B831CB">
        <w:rPr>
          <w:rFonts w:ascii="Times New Roman" w:hAnsi="Times New Roman" w:cs="Times New Roman"/>
          <w:i/>
          <w:lang w:val="es-ES"/>
        </w:rPr>
        <w:t>Lectores de pantalla</w:t>
      </w:r>
      <w:r w:rsidR="0056797B">
        <w:rPr>
          <w:rFonts w:ascii="Times New Roman" w:hAnsi="Times New Roman" w:cs="Times New Roman"/>
          <w:lang w:val="es-ES"/>
        </w:rPr>
        <w:t>.</w:t>
      </w:r>
      <w:r w:rsidR="00371563" w:rsidRPr="00B831CB">
        <w:rPr>
          <w:rFonts w:ascii="Times New Roman" w:hAnsi="Times New Roman" w:cs="Times New Roman"/>
          <w:lang w:val="es-ES"/>
        </w:rPr>
        <w:t xml:space="preserve"> </w:t>
      </w:r>
      <w:r w:rsidR="0056797B">
        <w:rPr>
          <w:rFonts w:ascii="Times New Roman" w:hAnsi="Times New Roman" w:cs="Times New Roman"/>
          <w:lang w:val="es-ES"/>
        </w:rPr>
        <w:t>S</w:t>
      </w:r>
      <w:r w:rsidR="0056797B" w:rsidRPr="00B831CB">
        <w:rPr>
          <w:rFonts w:ascii="Times New Roman" w:hAnsi="Times New Roman" w:cs="Times New Roman"/>
          <w:lang w:val="es-ES"/>
        </w:rPr>
        <w:t xml:space="preserve">oftware </w:t>
      </w:r>
      <w:r w:rsidR="00371563" w:rsidRPr="00B831CB">
        <w:rPr>
          <w:rFonts w:ascii="Times New Roman" w:hAnsi="Times New Roman" w:cs="Times New Roman"/>
          <w:lang w:val="es-ES"/>
        </w:rPr>
        <w:t>instalado en una computadora</w:t>
      </w:r>
      <w:r w:rsidR="0056797B">
        <w:rPr>
          <w:rFonts w:ascii="Times New Roman" w:hAnsi="Times New Roman" w:cs="Times New Roman"/>
          <w:lang w:val="es-ES"/>
        </w:rPr>
        <w:t>.</w:t>
      </w:r>
      <w:r w:rsidR="0056797B" w:rsidRPr="00B831CB">
        <w:rPr>
          <w:rFonts w:ascii="Times New Roman" w:hAnsi="Times New Roman" w:cs="Times New Roman"/>
          <w:lang w:val="es-ES"/>
        </w:rPr>
        <w:t xml:space="preserve"> </w:t>
      </w:r>
      <w:r w:rsidR="0056797B">
        <w:rPr>
          <w:rFonts w:ascii="Times New Roman" w:hAnsi="Times New Roman" w:cs="Times New Roman"/>
          <w:lang w:val="es-ES"/>
        </w:rPr>
        <w:t>S</w:t>
      </w:r>
      <w:r w:rsidR="0056797B" w:rsidRPr="00B831CB">
        <w:rPr>
          <w:rFonts w:ascii="Times New Roman" w:hAnsi="Times New Roman" w:cs="Times New Roman"/>
          <w:lang w:val="es-ES"/>
        </w:rPr>
        <w:t xml:space="preserve">u </w:t>
      </w:r>
      <w:r w:rsidR="00371563" w:rsidRPr="00B831CB">
        <w:rPr>
          <w:rFonts w:ascii="Times New Roman" w:hAnsi="Times New Roman" w:cs="Times New Roman"/>
          <w:lang w:val="es-ES"/>
        </w:rPr>
        <w:t>objetivo es reproducir a través de una voz sintética la información que</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muestra el monitor</w:t>
      </w:r>
      <w:r w:rsidR="0056797B">
        <w:rPr>
          <w:rFonts w:ascii="Times New Roman" w:hAnsi="Times New Roman" w:cs="Times New Roman"/>
          <w:lang w:val="es-ES"/>
        </w:rPr>
        <w:t>,</w:t>
      </w:r>
      <w:r w:rsidR="00371563" w:rsidRPr="00B831CB">
        <w:rPr>
          <w:rFonts w:ascii="Times New Roman" w:hAnsi="Times New Roman" w:cs="Times New Roman"/>
          <w:lang w:val="es-ES"/>
        </w:rPr>
        <w:t xml:space="preserve"> sustituyendo el uso del teclado y mouse. Contienen</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funciones que permiten leer caracteres, palabras, párrafos, textos</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 xml:space="preserve">completos y también permiten acceder a navegadores de </w:t>
      </w:r>
      <w:r w:rsidR="0056797B">
        <w:rPr>
          <w:rFonts w:ascii="Times New Roman" w:hAnsi="Times New Roman" w:cs="Times New Roman"/>
          <w:lang w:val="es-ES"/>
        </w:rPr>
        <w:t>i</w:t>
      </w:r>
      <w:r w:rsidR="00371563" w:rsidRPr="00B831CB">
        <w:rPr>
          <w:rFonts w:ascii="Times New Roman" w:hAnsi="Times New Roman" w:cs="Times New Roman"/>
          <w:lang w:val="es-ES"/>
        </w:rPr>
        <w:t>nternet y páginas</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web que hayan incluido accesibilidad web, acceder al chat y al correo</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electrónico, y a diversas aplicaciones online. Algunos lectores de pantallas</w:t>
      </w:r>
      <w:r w:rsidR="0056797B">
        <w:rPr>
          <w:rFonts w:ascii="Times New Roman" w:hAnsi="Times New Roman" w:cs="Times New Roman"/>
          <w:lang w:val="es-ES"/>
        </w:rPr>
        <w:t>,</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 xml:space="preserve">que son más utilizados por su naturalidad y </w:t>
      </w:r>
      <w:r w:rsidR="00371563" w:rsidRPr="00B831CB">
        <w:rPr>
          <w:rFonts w:ascii="Times New Roman" w:hAnsi="Times New Roman" w:cs="Times New Roman"/>
          <w:lang w:val="es-ES"/>
        </w:rPr>
        <w:lastRenderedPageBreak/>
        <w:t>apoyo de software libre</w:t>
      </w:r>
      <w:r w:rsidR="0056797B">
        <w:rPr>
          <w:rFonts w:ascii="Times New Roman" w:hAnsi="Times New Roman" w:cs="Times New Roman"/>
          <w:lang w:val="es-ES"/>
        </w:rPr>
        <w:t>,</w:t>
      </w:r>
      <w:r w:rsidR="00371563" w:rsidRPr="00B831CB">
        <w:rPr>
          <w:rFonts w:ascii="Times New Roman" w:hAnsi="Times New Roman" w:cs="Times New Roman"/>
          <w:lang w:val="es-ES"/>
        </w:rPr>
        <w:t xml:space="preserve"> son:</w:t>
      </w:r>
    </w:p>
    <w:p w14:paraId="19F22768" w14:textId="2A209005" w:rsidR="00321099" w:rsidRPr="00B831CB" w:rsidRDefault="00C37EA7" w:rsidP="00B831CB">
      <w:pPr>
        <w:widowControl w:val="0"/>
        <w:autoSpaceDE w:val="0"/>
        <w:autoSpaceDN w:val="0"/>
        <w:adjustRightInd w:val="0"/>
        <w:spacing w:line="360" w:lineRule="auto"/>
        <w:ind w:firstLine="1416"/>
        <w:jc w:val="both"/>
        <w:rPr>
          <w:rFonts w:ascii="Times New Roman" w:hAnsi="Times New Roman" w:cs="Times New Roman"/>
          <w:lang w:val="es-ES"/>
        </w:rPr>
      </w:pPr>
      <w:r w:rsidRPr="00B831CB">
        <w:rPr>
          <w:rFonts w:ascii="Times New Roman" w:hAnsi="Times New Roman" w:cs="Times New Roman"/>
          <w:lang w:val="en-US"/>
        </w:rPr>
        <w:t xml:space="preserve">b) </w:t>
      </w:r>
      <w:r w:rsidR="00371563" w:rsidRPr="00B831CB">
        <w:rPr>
          <w:rFonts w:ascii="Times New Roman" w:hAnsi="Times New Roman" w:cs="Times New Roman"/>
          <w:i/>
          <w:lang w:val="en-US"/>
        </w:rPr>
        <w:t>NVDA</w:t>
      </w:r>
      <w:r w:rsidR="0056797B" w:rsidRPr="00B831CB">
        <w:rPr>
          <w:rFonts w:ascii="Times New Roman" w:hAnsi="Times New Roman" w:cs="Times New Roman"/>
          <w:i/>
          <w:lang w:val="en-US"/>
        </w:rPr>
        <w:t xml:space="preserve"> </w:t>
      </w:r>
      <w:r w:rsidR="00371563" w:rsidRPr="00B831CB">
        <w:rPr>
          <w:rFonts w:ascii="Times New Roman" w:hAnsi="Times New Roman" w:cs="Times New Roman"/>
          <w:i/>
          <w:lang w:val="en-US"/>
        </w:rPr>
        <w:t>(NonVisual Desktop Access)</w:t>
      </w:r>
      <w:r w:rsidR="00371563" w:rsidRPr="00B831CB">
        <w:rPr>
          <w:rFonts w:ascii="Times New Roman" w:hAnsi="Times New Roman" w:cs="Times New Roman"/>
          <w:lang w:val="en-US"/>
        </w:rPr>
        <w:t xml:space="preserve">. </w:t>
      </w:r>
      <w:r w:rsidR="0056797B">
        <w:rPr>
          <w:rFonts w:ascii="Times New Roman" w:hAnsi="Times New Roman" w:cs="Times New Roman"/>
          <w:lang w:val="es-ES"/>
        </w:rPr>
        <w:t>L</w:t>
      </w:r>
      <w:r w:rsidR="00371563" w:rsidRPr="00B831CB">
        <w:rPr>
          <w:rFonts w:ascii="Times New Roman" w:hAnsi="Times New Roman" w:cs="Times New Roman"/>
          <w:lang w:val="es-ES"/>
        </w:rPr>
        <w:t>ector de pantalla</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libre que permite a las personas ciegas y deficientes visuales</w:t>
      </w:r>
      <w:r w:rsidR="00D50A0E" w:rsidRPr="00B831CB">
        <w:rPr>
          <w:rFonts w:ascii="Times New Roman" w:hAnsi="Times New Roman" w:cs="Times New Roman"/>
          <w:lang w:val="es-ES"/>
        </w:rPr>
        <w:t xml:space="preserve"> </w:t>
      </w:r>
      <w:r w:rsidR="0056797B" w:rsidRPr="00B831CB">
        <w:rPr>
          <w:rFonts w:ascii="Times New Roman" w:hAnsi="Times New Roman" w:cs="Times New Roman"/>
          <w:lang w:val="es-ES"/>
        </w:rPr>
        <w:t>utiliza</w:t>
      </w:r>
      <w:r w:rsidR="0056797B">
        <w:rPr>
          <w:rFonts w:ascii="Times New Roman" w:hAnsi="Times New Roman" w:cs="Times New Roman"/>
          <w:lang w:val="es-ES"/>
        </w:rPr>
        <w:t>r</w:t>
      </w:r>
      <w:r w:rsidR="0056797B" w:rsidRPr="00B831CB">
        <w:rPr>
          <w:rFonts w:ascii="Times New Roman" w:hAnsi="Times New Roman" w:cs="Times New Roman"/>
          <w:lang w:val="es-ES"/>
        </w:rPr>
        <w:t xml:space="preserve"> </w:t>
      </w:r>
      <w:r w:rsidR="00371563" w:rsidRPr="00B831CB">
        <w:rPr>
          <w:rFonts w:ascii="Times New Roman" w:hAnsi="Times New Roman" w:cs="Times New Roman"/>
          <w:lang w:val="es-ES"/>
        </w:rPr>
        <w:t xml:space="preserve">las computadoras. Se lee el texto en la pantalla </w:t>
      </w:r>
      <w:r w:rsidR="0056797B">
        <w:rPr>
          <w:rFonts w:ascii="Times New Roman" w:hAnsi="Times New Roman" w:cs="Times New Roman"/>
          <w:lang w:val="es-ES"/>
        </w:rPr>
        <w:t>co</w:t>
      </w:r>
      <w:r w:rsidR="0056797B" w:rsidRPr="00B831CB">
        <w:rPr>
          <w:rFonts w:ascii="Times New Roman" w:hAnsi="Times New Roman" w:cs="Times New Roman"/>
          <w:lang w:val="es-ES"/>
        </w:rPr>
        <w:t xml:space="preserve">n </w:t>
      </w:r>
      <w:r w:rsidR="00371563" w:rsidRPr="00B831CB">
        <w:rPr>
          <w:rFonts w:ascii="Times New Roman" w:hAnsi="Times New Roman" w:cs="Times New Roman"/>
          <w:lang w:val="es-ES"/>
        </w:rPr>
        <w:t>una voz</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 xml:space="preserve">computarizada. Se puede controlar lo que se lee </w:t>
      </w:r>
      <w:r w:rsidR="0056797B">
        <w:rPr>
          <w:rFonts w:ascii="Times New Roman" w:hAnsi="Times New Roman" w:cs="Times New Roman"/>
          <w:lang w:val="es-ES"/>
        </w:rPr>
        <w:t>al colocar el</w:t>
      </w:r>
      <w:r w:rsidR="00371563" w:rsidRPr="00B831CB">
        <w:rPr>
          <w:rFonts w:ascii="Times New Roman" w:hAnsi="Times New Roman" w:cs="Times New Roman"/>
          <w:lang w:val="es-ES"/>
        </w:rPr>
        <w:t xml:space="preserve"> cursor</w:t>
      </w:r>
      <w:r w:rsidR="0056797B">
        <w:rPr>
          <w:rFonts w:ascii="Times New Roman" w:hAnsi="Times New Roman" w:cs="Times New Roman"/>
          <w:lang w:val="es-ES"/>
        </w:rPr>
        <w:t>,</w:t>
      </w:r>
      <w:r w:rsidR="0056797B" w:rsidRPr="0056797B">
        <w:rPr>
          <w:rFonts w:ascii="Times New Roman" w:hAnsi="Times New Roman" w:cs="Times New Roman"/>
          <w:lang w:val="es-ES"/>
        </w:rPr>
        <w:t xml:space="preserve"> </w:t>
      </w:r>
      <w:r w:rsidR="0056797B" w:rsidRPr="009C732D">
        <w:rPr>
          <w:rFonts w:ascii="Times New Roman" w:hAnsi="Times New Roman" w:cs="Times New Roman"/>
          <w:lang w:val="es-ES"/>
        </w:rPr>
        <w:t>con el ratón o las teclas flecha del teclado</w:t>
      </w:r>
      <w:r w:rsidR="0056797B">
        <w:rPr>
          <w:rFonts w:ascii="Times New Roman" w:hAnsi="Times New Roman" w:cs="Times New Roman"/>
          <w:lang w:val="es-ES"/>
        </w:rPr>
        <w:t>,</w:t>
      </w:r>
      <w:r w:rsidR="00371563" w:rsidRPr="00B831CB">
        <w:rPr>
          <w:rFonts w:ascii="Times New Roman" w:hAnsi="Times New Roman" w:cs="Times New Roman"/>
          <w:lang w:val="es-ES"/>
        </w:rPr>
        <w:t xml:space="preserve"> </w:t>
      </w:r>
      <w:r w:rsidR="0056797B">
        <w:rPr>
          <w:rFonts w:ascii="Times New Roman" w:hAnsi="Times New Roman" w:cs="Times New Roman"/>
          <w:lang w:val="es-ES"/>
        </w:rPr>
        <w:t>en e</w:t>
      </w:r>
      <w:r w:rsidR="0056797B" w:rsidRPr="00B831CB">
        <w:rPr>
          <w:rFonts w:ascii="Times New Roman" w:hAnsi="Times New Roman" w:cs="Times New Roman"/>
          <w:lang w:val="es-ES"/>
        </w:rPr>
        <w:t xml:space="preserve">l </w:t>
      </w:r>
      <w:r w:rsidR="00371563" w:rsidRPr="00B831CB">
        <w:rPr>
          <w:rFonts w:ascii="Times New Roman" w:hAnsi="Times New Roman" w:cs="Times New Roman"/>
          <w:lang w:val="es-ES"/>
        </w:rPr>
        <w:t>área correspondiente de texto</w:t>
      </w:r>
      <w:r w:rsidR="0056797B">
        <w:rPr>
          <w:rFonts w:ascii="Times New Roman" w:hAnsi="Times New Roman" w:cs="Times New Roman"/>
          <w:lang w:val="es-ES"/>
        </w:rPr>
        <w:t>.</w:t>
      </w:r>
      <w:r w:rsidR="00371563" w:rsidRPr="00B831CB">
        <w:rPr>
          <w:rFonts w:ascii="Times New Roman" w:hAnsi="Times New Roman" w:cs="Times New Roman"/>
          <w:lang w:val="es-ES"/>
        </w:rPr>
        <w:t xml:space="preserve"> </w:t>
      </w:r>
      <w:r w:rsidR="0056797B">
        <w:rPr>
          <w:rFonts w:ascii="Times New Roman" w:hAnsi="Times New Roman" w:cs="Times New Roman"/>
          <w:lang w:val="es-ES"/>
        </w:rPr>
        <w:t>F</w:t>
      </w:r>
      <w:r w:rsidR="0056797B" w:rsidRPr="00B831CB">
        <w:rPr>
          <w:rFonts w:ascii="Times New Roman" w:hAnsi="Times New Roman" w:cs="Times New Roman"/>
          <w:lang w:val="es-ES"/>
        </w:rPr>
        <w:t xml:space="preserve">unciona </w:t>
      </w:r>
      <w:r w:rsidR="00371563" w:rsidRPr="00B831CB">
        <w:rPr>
          <w:rFonts w:ascii="Times New Roman" w:hAnsi="Times New Roman" w:cs="Times New Roman"/>
          <w:lang w:val="es-ES"/>
        </w:rPr>
        <w:t>bajo Windows. Permite acceder a</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 xml:space="preserve">la mayoría de las aplicaciones y navegar sin dificultades. </w:t>
      </w:r>
      <w:r w:rsidR="00D50A0E" w:rsidRPr="00B831CB">
        <w:rPr>
          <w:rFonts w:ascii="Times New Roman" w:hAnsi="Times New Roman" w:cs="Times New Roman"/>
          <w:lang w:val="es-ES"/>
        </w:rPr>
        <w:t>T</w:t>
      </w:r>
      <w:r w:rsidR="00371563" w:rsidRPr="00B831CB">
        <w:rPr>
          <w:rFonts w:ascii="Times New Roman" w:hAnsi="Times New Roman" w:cs="Times New Roman"/>
          <w:lang w:val="es-ES"/>
        </w:rPr>
        <w:t>ambién</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 xml:space="preserve">puede convertir el texto en </w:t>
      </w:r>
      <w:r w:rsidR="0056797B">
        <w:rPr>
          <w:rFonts w:ascii="Times New Roman" w:hAnsi="Times New Roman" w:cs="Times New Roman"/>
          <w:lang w:val="es-ES"/>
        </w:rPr>
        <w:t>b</w:t>
      </w:r>
      <w:r w:rsidR="0056797B" w:rsidRPr="00B831CB">
        <w:rPr>
          <w:rFonts w:ascii="Times New Roman" w:hAnsi="Times New Roman" w:cs="Times New Roman"/>
          <w:lang w:val="es-ES"/>
        </w:rPr>
        <w:t xml:space="preserve">raille </w:t>
      </w:r>
      <w:r w:rsidR="00371563" w:rsidRPr="00B831CB">
        <w:rPr>
          <w:rFonts w:ascii="Times New Roman" w:hAnsi="Times New Roman" w:cs="Times New Roman"/>
          <w:lang w:val="es-ES"/>
        </w:rPr>
        <w:t>si el usuario de la computadora</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 xml:space="preserve">posee un dispositivo denominado </w:t>
      </w:r>
      <w:r w:rsidR="00371563" w:rsidRPr="00B831CB">
        <w:rPr>
          <w:rFonts w:ascii="Times New Roman" w:hAnsi="Times New Roman" w:cs="Times New Roman"/>
          <w:i/>
          <w:lang w:val="es-ES"/>
        </w:rPr>
        <w:t>línea braille</w:t>
      </w:r>
      <w:r w:rsidR="00371563" w:rsidRPr="00B831CB">
        <w:rPr>
          <w:rFonts w:ascii="Times New Roman" w:hAnsi="Times New Roman" w:cs="Times New Roman"/>
          <w:lang w:val="es-ES"/>
        </w:rPr>
        <w:t xml:space="preserve">. Además </w:t>
      </w:r>
      <w:r w:rsidR="0056797B">
        <w:rPr>
          <w:rFonts w:ascii="Times New Roman" w:hAnsi="Times New Roman" w:cs="Times New Roman"/>
          <w:lang w:val="es-ES"/>
        </w:rPr>
        <w:t>es</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portable. Está disponible en cuarenta y tres idiomas, entre los que</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 xml:space="preserve">se encuentra el español. Se puede consultar en: </w:t>
      </w:r>
      <w:r w:rsidR="005B28FE" w:rsidRPr="00B831CB">
        <w:rPr>
          <w:rFonts w:ascii="Times New Roman" w:hAnsi="Times New Roman" w:cs="Times New Roman"/>
          <w:lang w:val="es-ES"/>
        </w:rPr>
        <w:t>https://</w:t>
      </w:r>
      <w:r w:rsidR="0056797B" w:rsidRPr="00B831CB">
        <w:t>www.nvdaproject</w:t>
      </w:r>
      <w:r w:rsidR="00371563" w:rsidRPr="00B831CB">
        <w:rPr>
          <w:rFonts w:ascii="Times New Roman" w:hAnsi="Times New Roman" w:cs="Times New Roman"/>
          <w:lang w:val="es-ES"/>
        </w:rPr>
        <w:t>.</w:t>
      </w:r>
      <w:r w:rsidR="00D50A0E" w:rsidRPr="00B831CB">
        <w:rPr>
          <w:rFonts w:ascii="Times New Roman" w:hAnsi="Times New Roman" w:cs="Times New Roman"/>
          <w:lang w:val="es-ES"/>
        </w:rPr>
        <w:t xml:space="preserve"> </w:t>
      </w:r>
    </w:p>
    <w:p w14:paraId="79DE8CFB" w14:textId="3E41D4E7" w:rsidR="00371563" w:rsidRPr="00B831CB" w:rsidRDefault="00C37EA7" w:rsidP="00B831CB">
      <w:pPr>
        <w:widowControl w:val="0"/>
        <w:autoSpaceDE w:val="0"/>
        <w:autoSpaceDN w:val="0"/>
        <w:adjustRightInd w:val="0"/>
        <w:spacing w:line="360" w:lineRule="auto"/>
        <w:ind w:firstLine="1416"/>
        <w:jc w:val="both"/>
        <w:rPr>
          <w:rFonts w:ascii="Times New Roman" w:hAnsi="Times New Roman" w:cs="Times New Roman"/>
          <w:lang w:val="es-ES"/>
        </w:rPr>
      </w:pPr>
      <w:r>
        <w:rPr>
          <w:rFonts w:ascii="Times New Roman" w:hAnsi="Times New Roman" w:cs="Times New Roman"/>
          <w:lang w:val="es-ES"/>
        </w:rPr>
        <w:t xml:space="preserve">c) </w:t>
      </w:r>
      <w:r w:rsidR="00D50A0E" w:rsidRPr="00B831CB">
        <w:rPr>
          <w:rFonts w:ascii="Times New Roman" w:hAnsi="Times New Roman" w:cs="Times New Roman"/>
          <w:i/>
          <w:lang w:val="es-ES"/>
        </w:rPr>
        <w:t>O</w:t>
      </w:r>
      <w:r w:rsidR="00371563" w:rsidRPr="00B831CB">
        <w:rPr>
          <w:rFonts w:ascii="Times New Roman" w:hAnsi="Times New Roman" w:cs="Times New Roman"/>
          <w:i/>
          <w:lang w:val="es-ES"/>
        </w:rPr>
        <w:t>rg</w:t>
      </w:r>
      <w:r w:rsidR="00D50A0E" w:rsidRPr="00B831CB">
        <w:rPr>
          <w:rFonts w:ascii="Times New Roman" w:hAnsi="Times New Roman" w:cs="Times New Roman"/>
          <w:i/>
          <w:lang w:val="es-ES"/>
        </w:rPr>
        <w:t xml:space="preserve"> </w:t>
      </w:r>
      <w:r w:rsidR="0056797B" w:rsidRPr="00B831CB">
        <w:rPr>
          <w:rFonts w:ascii="Times New Roman" w:hAnsi="Times New Roman" w:cs="Times New Roman"/>
          <w:i/>
          <w:lang w:val="es-ES"/>
        </w:rPr>
        <w:t xml:space="preserve">u </w:t>
      </w:r>
      <w:r w:rsidR="00371563" w:rsidRPr="00B831CB">
        <w:rPr>
          <w:rFonts w:ascii="Times New Roman" w:hAnsi="Times New Roman" w:cs="Times New Roman"/>
          <w:i/>
          <w:lang w:val="es-ES"/>
        </w:rPr>
        <w:t>Orca</w:t>
      </w:r>
      <w:r w:rsidR="00371563" w:rsidRPr="00B831CB">
        <w:rPr>
          <w:rFonts w:ascii="Times New Roman" w:hAnsi="Times New Roman" w:cs="Times New Roman"/>
          <w:lang w:val="es-ES"/>
        </w:rPr>
        <w:t>. Software libre y de código abierto que posee un lector de</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pantalla y un magnificador. Ayuda a proporcionar acceso a</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aplicaciones y herramientas dentro del entorno Linux. Se puede</w:t>
      </w:r>
      <w:r w:rsidR="00321099" w:rsidRPr="00B831CB">
        <w:rPr>
          <w:rFonts w:ascii="Times New Roman" w:hAnsi="Times New Roman" w:cs="Times New Roman"/>
          <w:lang w:val="es-ES"/>
        </w:rPr>
        <w:t xml:space="preserve"> </w:t>
      </w:r>
      <w:r w:rsidR="00371563" w:rsidRPr="00B831CB">
        <w:rPr>
          <w:rFonts w:ascii="Times New Roman" w:hAnsi="Times New Roman" w:cs="Times New Roman"/>
          <w:lang w:val="es-ES"/>
        </w:rPr>
        <w:t>descargar en:</w:t>
      </w:r>
      <w:r w:rsidR="00321099" w:rsidRPr="00B831CB">
        <w:rPr>
          <w:rFonts w:ascii="Times New Roman" w:hAnsi="Times New Roman" w:cs="Times New Roman"/>
          <w:lang w:val="es-ES"/>
        </w:rPr>
        <w:t xml:space="preserve"> </w:t>
      </w:r>
      <w:r w:rsidR="00371563" w:rsidRPr="00B831CB">
        <w:rPr>
          <w:rFonts w:ascii="Times New Roman" w:hAnsi="Times New Roman" w:cs="Times New Roman"/>
          <w:lang w:val="es-ES"/>
        </w:rPr>
        <w:t>https://wiki.gnome.org/Projects/Orca</w:t>
      </w:r>
      <w:r w:rsidR="0056797B">
        <w:rPr>
          <w:rFonts w:ascii="Times New Roman" w:hAnsi="Times New Roman" w:cs="Times New Roman"/>
          <w:lang w:val="es-ES"/>
        </w:rPr>
        <w:t>.</w:t>
      </w:r>
    </w:p>
    <w:p w14:paraId="69BC3C24" w14:textId="27AE9AC2" w:rsidR="00C37EA7" w:rsidRPr="00B831CB" w:rsidRDefault="00C37EA7" w:rsidP="00B831CB">
      <w:pPr>
        <w:widowControl w:val="0"/>
        <w:autoSpaceDE w:val="0"/>
        <w:autoSpaceDN w:val="0"/>
        <w:adjustRightInd w:val="0"/>
        <w:spacing w:line="360" w:lineRule="auto"/>
        <w:ind w:firstLine="1416"/>
        <w:jc w:val="both"/>
        <w:rPr>
          <w:rFonts w:ascii="Times New Roman" w:hAnsi="Times New Roman" w:cs="Times New Roman"/>
          <w:lang w:val="es-ES"/>
        </w:rPr>
      </w:pPr>
      <w:r>
        <w:rPr>
          <w:rFonts w:ascii="Times New Roman" w:hAnsi="Times New Roman" w:cs="Times New Roman"/>
          <w:lang w:val="es-ES"/>
        </w:rPr>
        <w:t xml:space="preserve">d) </w:t>
      </w:r>
      <w:r w:rsidR="00371563" w:rsidRPr="00B831CB">
        <w:rPr>
          <w:rFonts w:ascii="Times New Roman" w:hAnsi="Times New Roman" w:cs="Times New Roman"/>
          <w:i/>
          <w:lang w:val="es-ES"/>
        </w:rPr>
        <w:t>Braille</w:t>
      </w:r>
      <w:r w:rsidR="00371563" w:rsidRPr="00B831CB">
        <w:rPr>
          <w:rFonts w:ascii="Times New Roman" w:hAnsi="Times New Roman" w:cs="Times New Roman"/>
          <w:lang w:val="es-ES"/>
        </w:rPr>
        <w:t xml:space="preserve">. </w:t>
      </w:r>
      <w:r w:rsidR="0056797B">
        <w:rPr>
          <w:rFonts w:ascii="Times New Roman" w:hAnsi="Times New Roman" w:cs="Times New Roman"/>
          <w:lang w:val="es-ES"/>
        </w:rPr>
        <w:t>El s</w:t>
      </w:r>
      <w:r w:rsidR="0056797B" w:rsidRPr="00B831CB">
        <w:rPr>
          <w:rFonts w:ascii="Times New Roman" w:hAnsi="Times New Roman" w:cs="Times New Roman"/>
          <w:lang w:val="es-ES"/>
        </w:rPr>
        <w:t xml:space="preserve">istema </w:t>
      </w:r>
      <w:r w:rsidR="0056797B">
        <w:rPr>
          <w:rFonts w:ascii="Times New Roman" w:hAnsi="Times New Roman" w:cs="Times New Roman"/>
          <w:lang w:val="es-ES"/>
        </w:rPr>
        <w:t>b</w:t>
      </w:r>
      <w:r w:rsidR="0056797B" w:rsidRPr="00B831CB">
        <w:rPr>
          <w:rFonts w:ascii="Times New Roman" w:hAnsi="Times New Roman" w:cs="Times New Roman"/>
          <w:lang w:val="es-ES"/>
        </w:rPr>
        <w:t>raille</w:t>
      </w:r>
      <w:r w:rsidR="0056797B">
        <w:rPr>
          <w:rFonts w:ascii="Times New Roman" w:hAnsi="Times New Roman" w:cs="Times New Roman"/>
          <w:lang w:val="es-ES"/>
        </w:rPr>
        <w:t>,</w:t>
      </w:r>
      <w:r w:rsidR="0056797B" w:rsidRPr="00B831CB">
        <w:rPr>
          <w:rFonts w:ascii="Times New Roman" w:hAnsi="Times New Roman" w:cs="Times New Roman"/>
          <w:lang w:val="es-ES"/>
        </w:rPr>
        <w:t xml:space="preserve"> </w:t>
      </w:r>
      <w:r w:rsidR="00371563" w:rsidRPr="00B831CB">
        <w:rPr>
          <w:rFonts w:ascii="Times New Roman" w:hAnsi="Times New Roman" w:cs="Times New Roman"/>
          <w:lang w:val="es-ES"/>
        </w:rPr>
        <w:t>en las TIC</w:t>
      </w:r>
      <w:r w:rsidR="0056797B">
        <w:rPr>
          <w:rFonts w:ascii="Times New Roman" w:hAnsi="Times New Roman" w:cs="Times New Roman"/>
          <w:lang w:val="es-ES"/>
        </w:rPr>
        <w:t>,</w:t>
      </w:r>
      <w:r w:rsidR="00371563" w:rsidRPr="00B831CB">
        <w:rPr>
          <w:rFonts w:ascii="Times New Roman" w:hAnsi="Times New Roman" w:cs="Times New Roman"/>
          <w:lang w:val="es-ES"/>
        </w:rPr>
        <w:t xml:space="preserve"> se ha representado mediante</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 xml:space="preserve">dispositivos llamados </w:t>
      </w:r>
      <w:r w:rsidR="00371563" w:rsidRPr="00B831CB">
        <w:rPr>
          <w:rFonts w:ascii="Times New Roman" w:hAnsi="Times New Roman" w:cs="Times New Roman"/>
          <w:i/>
          <w:lang w:val="es-ES"/>
        </w:rPr>
        <w:t>líneas brailles</w:t>
      </w:r>
      <w:r w:rsidR="00371563" w:rsidRPr="00B831CB">
        <w:rPr>
          <w:rFonts w:ascii="Times New Roman" w:hAnsi="Times New Roman" w:cs="Times New Roman"/>
          <w:lang w:val="es-ES"/>
        </w:rPr>
        <w:t xml:space="preserve"> para el ingreso de</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información</w:t>
      </w:r>
      <w:r w:rsidR="008A1D53">
        <w:rPr>
          <w:rFonts w:ascii="Times New Roman" w:hAnsi="Times New Roman" w:cs="Times New Roman"/>
          <w:lang w:val="es-ES"/>
        </w:rPr>
        <w:t>. También existen</w:t>
      </w:r>
      <w:r w:rsidR="008A1D53" w:rsidRPr="00B831CB">
        <w:rPr>
          <w:rFonts w:ascii="Times New Roman" w:hAnsi="Times New Roman" w:cs="Times New Roman"/>
          <w:lang w:val="es-ES"/>
        </w:rPr>
        <w:t xml:space="preserve"> </w:t>
      </w:r>
      <w:r w:rsidR="00371563" w:rsidRPr="00B831CB">
        <w:rPr>
          <w:rFonts w:ascii="Times New Roman" w:hAnsi="Times New Roman" w:cs="Times New Roman"/>
          <w:lang w:val="es-ES"/>
        </w:rPr>
        <w:t xml:space="preserve">las impresoras </w:t>
      </w:r>
      <w:r w:rsidR="008A1D53">
        <w:rPr>
          <w:rFonts w:ascii="Times New Roman" w:hAnsi="Times New Roman" w:cs="Times New Roman"/>
          <w:lang w:val="es-ES"/>
        </w:rPr>
        <w:t>b</w:t>
      </w:r>
      <w:r w:rsidR="008A1D53" w:rsidRPr="00B831CB">
        <w:rPr>
          <w:rFonts w:ascii="Times New Roman" w:hAnsi="Times New Roman" w:cs="Times New Roman"/>
          <w:lang w:val="es-ES"/>
        </w:rPr>
        <w:t xml:space="preserve">raille </w:t>
      </w:r>
      <w:r w:rsidR="00371563" w:rsidRPr="00B831CB">
        <w:rPr>
          <w:rFonts w:ascii="Times New Roman" w:hAnsi="Times New Roman" w:cs="Times New Roman"/>
          <w:lang w:val="es-ES"/>
        </w:rPr>
        <w:t>para almacenar en soporte de</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papel la información proveniente de una computadora.</w:t>
      </w:r>
    </w:p>
    <w:p w14:paraId="6F550E9C" w14:textId="0642F889" w:rsidR="00371563" w:rsidRPr="00B831CB" w:rsidRDefault="00C37EA7" w:rsidP="00B831CB">
      <w:pPr>
        <w:widowControl w:val="0"/>
        <w:autoSpaceDE w:val="0"/>
        <w:autoSpaceDN w:val="0"/>
        <w:adjustRightInd w:val="0"/>
        <w:spacing w:line="360" w:lineRule="auto"/>
        <w:ind w:firstLine="1416"/>
        <w:jc w:val="both"/>
        <w:rPr>
          <w:rFonts w:ascii="Times New Roman" w:hAnsi="Times New Roman" w:cs="Times New Roman"/>
          <w:lang w:val="es-ES"/>
        </w:rPr>
      </w:pPr>
      <w:r>
        <w:rPr>
          <w:rFonts w:ascii="Times New Roman" w:hAnsi="Times New Roman" w:cs="Times New Roman"/>
          <w:lang w:val="es-ES"/>
        </w:rPr>
        <w:t xml:space="preserve">e) </w:t>
      </w:r>
      <w:r w:rsidR="00371563" w:rsidRPr="00B831CB">
        <w:rPr>
          <w:rFonts w:ascii="Times New Roman" w:hAnsi="Times New Roman" w:cs="Times New Roman"/>
          <w:i/>
          <w:lang w:val="es-ES"/>
        </w:rPr>
        <w:t>Computadoras portátiles que están incluyendo sintetizador de voz</w:t>
      </w:r>
      <w:r w:rsidR="00371563" w:rsidRPr="00B831CB">
        <w:rPr>
          <w:rFonts w:ascii="Times New Roman" w:hAnsi="Times New Roman" w:cs="Times New Roman"/>
          <w:lang w:val="es-ES"/>
        </w:rPr>
        <w:t>.</w:t>
      </w:r>
    </w:p>
    <w:p w14:paraId="2D1E73CE" w14:textId="25FCB3EE" w:rsidR="00371563" w:rsidRPr="00B831CB" w:rsidRDefault="00C37EA7" w:rsidP="00B831CB">
      <w:pPr>
        <w:widowControl w:val="0"/>
        <w:autoSpaceDE w:val="0"/>
        <w:autoSpaceDN w:val="0"/>
        <w:adjustRightInd w:val="0"/>
        <w:spacing w:line="360" w:lineRule="auto"/>
        <w:ind w:firstLine="1416"/>
        <w:jc w:val="both"/>
        <w:rPr>
          <w:rFonts w:ascii="Times New Roman" w:hAnsi="Times New Roman" w:cs="Times New Roman"/>
          <w:lang w:val="es-ES"/>
        </w:rPr>
      </w:pPr>
      <w:r>
        <w:rPr>
          <w:rFonts w:ascii="Times New Roman" w:hAnsi="Times New Roman" w:cs="Times New Roman"/>
          <w:lang w:val="es-ES"/>
        </w:rPr>
        <w:t xml:space="preserve">f) </w:t>
      </w:r>
      <w:r w:rsidR="00371563" w:rsidRPr="00B831CB">
        <w:rPr>
          <w:rFonts w:ascii="Times New Roman" w:hAnsi="Times New Roman" w:cs="Times New Roman"/>
          <w:i/>
          <w:lang w:val="es-ES"/>
        </w:rPr>
        <w:t>Tecnología móvil</w:t>
      </w:r>
      <w:r w:rsidR="008A1D53">
        <w:rPr>
          <w:rFonts w:ascii="Times New Roman" w:hAnsi="Times New Roman" w:cs="Times New Roman"/>
          <w:lang w:val="es-ES"/>
        </w:rPr>
        <w:t>.</w:t>
      </w:r>
      <w:r w:rsidR="00371563" w:rsidRPr="00B831CB">
        <w:rPr>
          <w:rFonts w:ascii="Times New Roman" w:hAnsi="Times New Roman" w:cs="Times New Roman"/>
          <w:lang w:val="es-ES"/>
        </w:rPr>
        <w:t xml:space="preserve"> </w:t>
      </w:r>
      <w:r w:rsidR="008A1D53">
        <w:rPr>
          <w:rFonts w:ascii="Times New Roman" w:hAnsi="Times New Roman" w:cs="Times New Roman"/>
          <w:lang w:val="es-ES"/>
        </w:rPr>
        <w:t>E</w:t>
      </w:r>
      <w:r w:rsidR="008A1D53" w:rsidRPr="00B831CB">
        <w:rPr>
          <w:rFonts w:ascii="Times New Roman" w:hAnsi="Times New Roman" w:cs="Times New Roman"/>
          <w:lang w:val="es-ES"/>
        </w:rPr>
        <w:t xml:space="preserve">stá </w:t>
      </w:r>
      <w:r w:rsidR="00371563" w:rsidRPr="00B831CB">
        <w:rPr>
          <w:rFonts w:ascii="Times New Roman" w:hAnsi="Times New Roman" w:cs="Times New Roman"/>
          <w:lang w:val="es-ES"/>
        </w:rPr>
        <w:t>impactando por la facilidad de</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aplicaciones (apps) móviles que</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permiten el acceso de la</w:t>
      </w:r>
      <w:r w:rsidR="00D50A0E" w:rsidRPr="00B831CB">
        <w:rPr>
          <w:rFonts w:ascii="Times New Roman" w:hAnsi="Times New Roman" w:cs="Times New Roman"/>
          <w:lang w:val="es-ES"/>
        </w:rPr>
        <w:t xml:space="preserve"> </w:t>
      </w:r>
      <w:r w:rsidR="00371563" w:rsidRPr="00B831CB">
        <w:rPr>
          <w:rFonts w:ascii="Times New Roman" w:hAnsi="Times New Roman" w:cs="Times New Roman"/>
          <w:lang w:val="es-ES"/>
        </w:rPr>
        <w:t>información.</w:t>
      </w:r>
    </w:p>
    <w:p w14:paraId="044D6681" w14:textId="77777777" w:rsidR="00837122" w:rsidRPr="009D771C" w:rsidRDefault="00837122" w:rsidP="00D65858">
      <w:pPr>
        <w:spacing w:line="360" w:lineRule="auto"/>
        <w:jc w:val="both"/>
        <w:rPr>
          <w:rFonts w:ascii="Times New Roman" w:hAnsi="Times New Roman" w:cs="Times New Roman"/>
          <w:b/>
        </w:rPr>
      </w:pPr>
    </w:p>
    <w:p w14:paraId="54988971" w14:textId="75D8B45C" w:rsidR="00FC7FD6" w:rsidRPr="00B831CB" w:rsidRDefault="00C37EA7" w:rsidP="00D65858">
      <w:pPr>
        <w:spacing w:line="360" w:lineRule="auto"/>
        <w:jc w:val="both"/>
        <w:rPr>
          <w:rFonts w:ascii="Times New Roman" w:hAnsi="Times New Roman" w:cs="Times New Roman"/>
          <w:b/>
        </w:rPr>
      </w:pPr>
      <w:r w:rsidRPr="00B831CB">
        <w:rPr>
          <w:rFonts w:ascii="Times New Roman" w:hAnsi="Times New Roman" w:cs="Times New Roman"/>
          <w:b/>
          <w:lang w:val="es-ES"/>
        </w:rPr>
        <w:t>•</w:t>
      </w:r>
      <w:r w:rsidR="005C3CC5" w:rsidRPr="00B831CB">
        <w:rPr>
          <w:rFonts w:ascii="Times New Roman" w:hAnsi="Times New Roman" w:cs="Times New Roman"/>
          <w:b/>
        </w:rPr>
        <w:t>Los recursos digitales para el aprendizaje</w:t>
      </w:r>
    </w:p>
    <w:p w14:paraId="22FD79F5" w14:textId="71DF8377" w:rsidR="00E34FE3" w:rsidRPr="009D771C" w:rsidRDefault="00E34FE3">
      <w:pPr>
        <w:spacing w:line="360" w:lineRule="auto"/>
        <w:jc w:val="both"/>
        <w:rPr>
          <w:rFonts w:ascii="Times New Roman" w:hAnsi="Times New Roman" w:cs="Times New Roman"/>
        </w:rPr>
      </w:pPr>
      <w:r w:rsidRPr="009D771C">
        <w:rPr>
          <w:rFonts w:ascii="Times New Roman" w:hAnsi="Times New Roman" w:cs="Times New Roman"/>
        </w:rPr>
        <w:t xml:space="preserve">El término </w:t>
      </w:r>
      <w:r w:rsidR="00C665A0" w:rsidRPr="009D771C">
        <w:rPr>
          <w:rFonts w:ascii="Times New Roman" w:hAnsi="Times New Roman" w:cs="Times New Roman"/>
        </w:rPr>
        <w:t xml:space="preserve">OA </w:t>
      </w:r>
      <w:r w:rsidRPr="009D771C">
        <w:rPr>
          <w:rFonts w:ascii="Times New Roman" w:hAnsi="Times New Roman" w:cs="Times New Roman"/>
        </w:rPr>
        <w:t>se atribuye a Wayne Hodgins (1992), quien fue el primero en utilizar la metáfora de LEGO para explicar la formación de materiales educativos y su interconexión, con la finalidad de facilitar el aprendizaje.</w:t>
      </w:r>
      <w:r w:rsidR="00FC7FD6" w:rsidRPr="009D771C">
        <w:rPr>
          <w:rFonts w:ascii="Times New Roman" w:hAnsi="Times New Roman" w:cs="Times New Roman"/>
        </w:rPr>
        <w:t xml:space="preserve"> </w:t>
      </w:r>
      <w:r w:rsidRPr="009D771C">
        <w:rPr>
          <w:rFonts w:ascii="Times New Roman" w:hAnsi="Times New Roman" w:cs="Times New Roman"/>
        </w:rPr>
        <w:t xml:space="preserve">Hodgins definió a los OA como cualquier recurso digital que puede ser usado como soporte al aprendizaje. Al respecto, el Comité de Estándares de Tecnologías </w:t>
      </w:r>
      <w:r w:rsidRPr="009D771C">
        <w:rPr>
          <w:rFonts w:ascii="Times New Roman" w:hAnsi="Times New Roman" w:cs="Times New Roman"/>
          <w:lang w:val="es-MX"/>
        </w:rPr>
        <w:t>de Aprendizaje (LTSC</w:t>
      </w:r>
      <w:r w:rsidR="008A1D53">
        <w:rPr>
          <w:rFonts w:ascii="Times New Roman" w:hAnsi="Times New Roman" w:cs="Times New Roman"/>
          <w:lang w:val="es-MX"/>
        </w:rPr>
        <w:t>, por sus siglas en inglés</w:t>
      </w:r>
      <w:r w:rsidRPr="009D771C">
        <w:rPr>
          <w:rFonts w:ascii="Times New Roman" w:hAnsi="Times New Roman" w:cs="Times New Roman"/>
          <w:lang w:val="es-MX"/>
        </w:rPr>
        <w:t xml:space="preserve">), </w:t>
      </w:r>
      <w:r w:rsidR="00626CDE" w:rsidRPr="009D771C">
        <w:rPr>
          <w:rFonts w:ascii="Times New Roman" w:hAnsi="Times New Roman" w:cs="Times New Roman"/>
        </w:rPr>
        <w:t xml:space="preserve">señala lo siguiente: </w:t>
      </w:r>
      <w:r w:rsidR="008A1D53">
        <w:rPr>
          <w:rFonts w:ascii="Times New Roman" w:hAnsi="Times New Roman" w:cs="Times New Roman"/>
        </w:rPr>
        <w:t>“</w:t>
      </w:r>
      <w:r w:rsidR="00626CDE" w:rsidRPr="00B831CB">
        <w:rPr>
          <w:rFonts w:ascii="Times New Roman" w:hAnsi="Times New Roman" w:cs="Times New Roman"/>
        </w:rPr>
        <w:t xml:space="preserve">los </w:t>
      </w:r>
      <w:r w:rsidR="00C665A0" w:rsidRPr="00B831CB">
        <w:rPr>
          <w:rFonts w:ascii="Times New Roman" w:hAnsi="Times New Roman" w:cs="Times New Roman"/>
        </w:rPr>
        <w:t>OA</w:t>
      </w:r>
      <w:r w:rsidR="008A1D53" w:rsidRPr="00B831CB">
        <w:rPr>
          <w:rFonts w:ascii="Times New Roman" w:hAnsi="Times New Roman" w:cs="Times New Roman"/>
        </w:rPr>
        <w:t xml:space="preserve"> </w:t>
      </w:r>
      <w:r w:rsidRPr="00B831CB">
        <w:rPr>
          <w:rFonts w:ascii="Times New Roman" w:hAnsi="Times New Roman" w:cs="Times New Roman"/>
        </w:rPr>
        <w:t>se definen como cualquier entidad, digital o no digital, que puede ser utilizada, reutilizada o referenciada durante el aprendizaje apoyado en la tecnología</w:t>
      </w:r>
      <w:r w:rsidR="008A1D53">
        <w:rPr>
          <w:rFonts w:ascii="Times New Roman" w:hAnsi="Times New Roman" w:cs="Times New Roman"/>
        </w:rPr>
        <w:t>”</w:t>
      </w:r>
      <w:r w:rsidR="0038608E" w:rsidRPr="0038608E">
        <w:t xml:space="preserve"> </w:t>
      </w:r>
      <w:r w:rsidR="0038608E">
        <w:t>(</w:t>
      </w:r>
      <w:r w:rsidR="0038608E" w:rsidRPr="008D72EC">
        <w:rPr>
          <w:rFonts w:ascii="Times" w:eastAsia="Times New Roman" w:hAnsi="Times" w:cs="Times New Roman"/>
          <w:sz w:val="20"/>
          <w:szCs w:val="20"/>
        </w:rPr>
        <w:t>LTSC (Learning Technology</w:t>
      </w:r>
      <w:r w:rsidR="00626CDE" w:rsidRPr="009D771C">
        <w:rPr>
          <w:rFonts w:ascii="Times New Roman" w:hAnsi="Times New Roman" w:cs="Times New Roman"/>
        </w:rPr>
        <w:t>.</w:t>
      </w:r>
      <w:r w:rsidR="0038608E">
        <w:rPr>
          <w:rFonts w:ascii="Times New Roman" w:hAnsi="Times New Roman" w:cs="Times New Roman"/>
        </w:rPr>
        <w:t xml:space="preserve"> </w:t>
      </w:r>
      <w:r w:rsidR="0038608E" w:rsidRPr="008D72EC">
        <w:rPr>
          <w:rFonts w:ascii="Times" w:eastAsia="Times New Roman" w:hAnsi="Times" w:cs="Times New Roman"/>
          <w:sz w:val="20"/>
          <w:szCs w:val="20"/>
        </w:rPr>
        <w:t>Standards Committee: 2000-2006)</w:t>
      </w:r>
      <w:r w:rsidR="0038608E">
        <w:rPr>
          <w:rFonts w:ascii="Times" w:eastAsia="Times New Roman" w:hAnsi="Times" w:cs="Times New Roman"/>
          <w:sz w:val="20"/>
          <w:szCs w:val="20"/>
        </w:rPr>
        <w:t>.</w:t>
      </w:r>
      <w:r w:rsidR="00615D3E" w:rsidRPr="009D771C">
        <w:rPr>
          <w:rFonts w:ascii="Times New Roman" w:hAnsi="Times New Roman" w:cs="Times New Roman"/>
        </w:rPr>
        <w:t xml:space="preserve"> La mayoría de las definiciones de OA coinciden en que </w:t>
      </w:r>
      <w:r w:rsidR="008A1D53">
        <w:rPr>
          <w:rFonts w:ascii="Times New Roman" w:hAnsi="Times New Roman" w:cs="Times New Roman"/>
        </w:rPr>
        <w:t>su</w:t>
      </w:r>
      <w:r w:rsidR="008A1D53" w:rsidRPr="009D771C">
        <w:rPr>
          <w:rFonts w:ascii="Times New Roman" w:hAnsi="Times New Roman" w:cs="Times New Roman"/>
        </w:rPr>
        <w:t xml:space="preserve">s </w:t>
      </w:r>
      <w:r w:rsidR="00615D3E" w:rsidRPr="009D771C">
        <w:rPr>
          <w:rFonts w:ascii="Times New Roman" w:hAnsi="Times New Roman" w:cs="Times New Roman"/>
        </w:rPr>
        <w:t>principales atributos son</w:t>
      </w:r>
      <w:r w:rsidR="008A1D53">
        <w:rPr>
          <w:rFonts w:ascii="Times New Roman" w:hAnsi="Times New Roman" w:cs="Times New Roman"/>
        </w:rPr>
        <w:t>:</w:t>
      </w:r>
      <w:r w:rsidR="00615D3E" w:rsidRPr="009D771C">
        <w:rPr>
          <w:rFonts w:ascii="Times New Roman" w:hAnsi="Times New Roman" w:cs="Times New Roman"/>
        </w:rPr>
        <w:t xml:space="preserve"> reusabilidad, autocontenibilidad, escalabilidad, interactividad e interoperabilidad. Además, los OA constan de metadatos que contienen información descriptiva de estos objetos, lo que permite su catalogación digital y su reutilización en diversos contextos o plataformas</w:t>
      </w:r>
      <w:r w:rsidR="00C665A0" w:rsidRPr="009D771C">
        <w:rPr>
          <w:rFonts w:ascii="Times New Roman" w:hAnsi="Times New Roman" w:cs="Times New Roman"/>
        </w:rPr>
        <w:t xml:space="preserve"> </w:t>
      </w:r>
      <w:r w:rsidR="005E3C6F">
        <w:rPr>
          <w:rFonts w:ascii="Times New Roman" w:hAnsi="Times New Roman" w:cs="Times New Roman"/>
        </w:rPr>
        <w:t>(</w:t>
      </w:r>
      <w:r w:rsidR="00E828E5" w:rsidRPr="0000630A">
        <w:rPr>
          <w:rFonts w:asciiTheme="majorBidi" w:hAnsiTheme="majorBidi" w:cstheme="majorBidi"/>
          <w:lang w:val="es-MX"/>
        </w:rPr>
        <w:t>Hodgins, W</w:t>
      </w:r>
      <w:r w:rsidR="00E828E5">
        <w:rPr>
          <w:rFonts w:asciiTheme="majorBidi" w:hAnsiTheme="majorBidi" w:cstheme="majorBidi"/>
          <w:lang w:val="es-MX"/>
        </w:rPr>
        <w:t>., 2000</w:t>
      </w:r>
      <w:r w:rsidR="0038608E">
        <w:rPr>
          <w:rFonts w:asciiTheme="majorBidi" w:hAnsiTheme="majorBidi" w:cstheme="majorBidi"/>
          <w:lang w:val="es-MX"/>
        </w:rPr>
        <w:t>, p.</w:t>
      </w:r>
      <w:r w:rsidR="00007CBB">
        <w:rPr>
          <w:rFonts w:asciiTheme="majorBidi" w:hAnsiTheme="majorBidi" w:cstheme="majorBidi"/>
          <w:lang w:val="es-MX"/>
        </w:rPr>
        <w:t xml:space="preserve"> </w:t>
      </w:r>
      <w:r w:rsidR="0038608E">
        <w:rPr>
          <w:rFonts w:asciiTheme="majorBidi" w:hAnsiTheme="majorBidi" w:cstheme="majorBidi"/>
          <w:lang w:val="es-MX"/>
        </w:rPr>
        <w:t>34</w:t>
      </w:r>
      <w:r w:rsidR="00E828E5">
        <w:rPr>
          <w:rFonts w:asciiTheme="majorBidi" w:hAnsiTheme="majorBidi" w:cstheme="majorBidi"/>
          <w:lang w:val="es-MX"/>
        </w:rPr>
        <w:t>).</w:t>
      </w:r>
    </w:p>
    <w:p w14:paraId="713C63AC" w14:textId="3E12B573" w:rsidR="00626CDE" w:rsidRPr="009D771C" w:rsidRDefault="00615D3E" w:rsidP="00B831CB">
      <w:pPr>
        <w:spacing w:line="360" w:lineRule="auto"/>
        <w:ind w:firstLine="708"/>
        <w:jc w:val="both"/>
        <w:rPr>
          <w:rFonts w:ascii="Times New Roman" w:hAnsi="Times New Roman" w:cs="Times New Roman"/>
        </w:rPr>
      </w:pPr>
      <w:r w:rsidRPr="009D771C">
        <w:rPr>
          <w:rFonts w:ascii="Times New Roman" w:hAnsi="Times New Roman" w:cs="Times New Roman"/>
        </w:rPr>
        <w:lastRenderedPageBreak/>
        <w:t>Los estudios de la investigación educativa requiere</w:t>
      </w:r>
      <w:r w:rsidR="00D92E64">
        <w:rPr>
          <w:rFonts w:ascii="Times New Roman" w:hAnsi="Times New Roman" w:cs="Times New Roman"/>
        </w:rPr>
        <w:t>n</w:t>
      </w:r>
      <w:r w:rsidRPr="009D771C">
        <w:rPr>
          <w:rFonts w:ascii="Times New Roman" w:hAnsi="Times New Roman" w:cs="Times New Roman"/>
        </w:rPr>
        <w:t xml:space="preserve"> de apoyo didáctico para evitar que todos los recursos digitales formen parte de un aprendizaje sin la formalidad de l</w:t>
      </w:r>
      <w:r w:rsidR="005E3C6F">
        <w:rPr>
          <w:rFonts w:ascii="Times New Roman" w:hAnsi="Times New Roman" w:cs="Times New Roman"/>
        </w:rPr>
        <w:t xml:space="preserve">as metodologías, por lo tanto </w:t>
      </w:r>
      <w:r w:rsidR="00D74246" w:rsidRPr="009D771C">
        <w:rPr>
          <w:rFonts w:ascii="Times New Roman" w:hAnsi="Times New Roman" w:cs="Times New Roman"/>
        </w:rPr>
        <w:t xml:space="preserve">se </w:t>
      </w:r>
      <w:r w:rsidR="005E3C6F">
        <w:rPr>
          <w:rFonts w:ascii="Times New Roman" w:hAnsi="Times New Roman" w:cs="Times New Roman"/>
        </w:rPr>
        <w:t xml:space="preserve">deben integrar </w:t>
      </w:r>
      <w:r w:rsidR="00626CDE" w:rsidRPr="009D771C">
        <w:rPr>
          <w:rFonts w:ascii="Times New Roman" w:hAnsi="Times New Roman" w:cs="Times New Roman"/>
        </w:rPr>
        <w:t>los siguientes elementos</w:t>
      </w:r>
      <w:r w:rsidR="005E3C6F">
        <w:rPr>
          <w:rFonts w:ascii="Times New Roman" w:hAnsi="Times New Roman" w:cs="Times New Roman"/>
        </w:rPr>
        <w:t xml:space="preserve">  (</w:t>
      </w:r>
      <w:r w:rsidR="005E3C6F" w:rsidRPr="009D771C">
        <w:rPr>
          <w:rFonts w:ascii="Times New Roman" w:hAnsi="Times New Roman" w:cs="Times New Roman"/>
        </w:rPr>
        <w:t xml:space="preserve">Villarreal, Y., </w:t>
      </w:r>
      <w:r w:rsidR="005E3C6F" w:rsidRPr="007E2124">
        <w:rPr>
          <w:rFonts w:ascii="Times New Roman" w:hAnsi="Times New Roman" w:cs="Times New Roman"/>
          <w:i/>
        </w:rPr>
        <w:t>et al</w:t>
      </w:r>
      <w:r w:rsidR="005E3C6F">
        <w:rPr>
          <w:rFonts w:ascii="Times New Roman" w:hAnsi="Times New Roman" w:cs="Times New Roman"/>
        </w:rPr>
        <w:t>.</w:t>
      </w:r>
      <w:r w:rsidR="005E3C6F" w:rsidRPr="009D771C">
        <w:rPr>
          <w:rFonts w:ascii="Times New Roman" w:hAnsi="Times New Roman" w:cs="Times New Roman"/>
        </w:rPr>
        <w:t>, 2016</w:t>
      </w:r>
      <w:r w:rsidR="00D92E64">
        <w:rPr>
          <w:rFonts w:ascii="Times New Roman" w:hAnsi="Times New Roman" w:cs="Times New Roman"/>
        </w:rPr>
        <w:t>):</w:t>
      </w:r>
    </w:p>
    <w:p w14:paraId="13E57D7A" w14:textId="688533B0" w:rsidR="00626CDE" w:rsidRPr="00B831CB" w:rsidRDefault="00D92E64" w:rsidP="00B831CB">
      <w:pPr>
        <w:spacing w:line="360" w:lineRule="auto"/>
        <w:jc w:val="both"/>
        <w:rPr>
          <w:rFonts w:ascii="Times New Roman" w:hAnsi="Times New Roman" w:cs="Times New Roman"/>
        </w:rPr>
      </w:pPr>
      <w:r>
        <w:rPr>
          <w:rFonts w:ascii="Times New Roman" w:hAnsi="Times New Roman" w:cs="Times New Roman"/>
        </w:rPr>
        <w:tab/>
      </w:r>
      <w:r w:rsidR="00C37EA7">
        <w:rPr>
          <w:rFonts w:ascii="Times New Roman" w:hAnsi="Times New Roman" w:cs="Times New Roman"/>
          <w:i/>
          <w:lang w:val="es-ES"/>
        </w:rPr>
        <w:t>—</w:t>
      </w:r>
      <w:r w:rsidR="00626CDE" w:rsidRPr="00B831CB">
        <w:rPr>
          <w:rFonts w:ascii="Times New Roman" w:hAnsi="Times New Roman" w:cs="Times New Roman"/>
          <w:i/>
        </w:rPr>
        <w:t>Conteni</w:t>
      </w:r>
      <w:r w:rsidR="004276D7" w:rsidRPr="00B831CB">
        <w:rPr>
          <w:rFonts w:ascii="Times New Roman" w:hAnsi="Times New Roman" w:cs="Times New Roman"/>
          <w:i/>
        </w:rPr>
        <w:t>do</w:t>
      </w:r>
      <w:r>
        <w:rPr>
          <w:rFonts w:ascii="Times New Roman" w:hAnsi="Times New Roman" w:cs="Times New Roman"/>
        </w:rPr>
        <w:t>.</w:t>
      </w:r>
      <w:r w:rsidRPr="00B831CB">
        <w:rPr>
          <w:rFonts w:ascii="Times New Roman" w:hAnsi="Times New Roman" w:cs="Times New Roman"/>
        </w:rPr>
        <w:t xml:space="preserve"> </w:t>
      </w:r>
      <w:r>
        <w:rPr>
          <w:rFonts w:ascii="Times New Roman" w:hAnsi="Times New Roman" w:cs="Times New Roman"/>
        </w:rPr>
        <w:t>T</w:t>
      </w:r>
      <w:r w:rsidRPr="00B831CB">
        <w:rPr>
          <w:rFonts w:ascii="Times New Roman" w:hAnsi="Times New Roman" w:cs="Times New Roman"/>
        </w:rPr>
        <w:t xml:space="preserve">ipo </w:t>
      </w:r>
      <w:r w:rsidR="004276D7" w:rsidRPr="00B831CB">
        <w:rPr>
          <w:rFonts w:ascii="Times New Roman" w:hAnsi="Times New Roman" w:cs="Times New Roman"/>
        </w:rPr>
        <w:t xml:space="preserve">de conocimiento </w:t>
      </w:r>
      <w:r w:rsidR="00626CDE" w:rsidRPr="00B831CB">
        <w:rPr>
          <w:rFonts w:ascii="Times New Roman" w:hAnsi="Times New Roman" w:cs="Times New Roman"/>
        </w:rPr>
        <w:t>abordado por el OA a través de definiciones, explicaciones, ejemplos y otros, utilizando medios didácticos como textos, imágenes, audio y vídeo.</w:t>
      </w:r>
    </w:p>
    <w:p w14:paraId="660B7C19" w14:textId="43C26E6D" w:rsidR="00626CDE" w:rsidRPr="00B831CB" w:rsidRDefault="00C37EA7" w:rsidP="00B831CB">
      <w:pPr>
        <w:spacing w:line="360" w:lineRule="auto"/>
        <w:ind w:firstLine="708"/>
        <w:jc w:val="both"/>
        <w:rPr>
          <w:rFonts w:ascii="Times New Roman" w:hAnsi="Times New Roman" w:cs="Times New Roman"/>
        </w:rPr>
      </w:pPr>
      <w:r>
        <w:rPr>
          <w:rFonts w:ascii="Times New Roman" w:hAnsi="Times New Roman" w:cs="Times New Roman"/>
          <w:i/>
          <w:lang w:val="es-ES"/>
        </w:rPr>
        <w:t>—</w:t>
      </w:r>
      <w:r w:rsidR="00626CDE" w:rsidRPr="00B831CB">
        <w:rPr>
          <w:rFonts w:ascii="Times New Roman" w:hAnsi="Times New Roman" w:cs="Times New Roman"/>
          <w:i/>
        </w:rPr>
        <w:t>Actividades de aprendizaje</w:t>
      </w:r>
      <w:r w:rsidR="00D92E64">
        <w:rPr>
          <w:rFonts w:ascii="Times New Roman" w:hAnsi="Times New Roman" w:cs="Times New Roman"/>
        </w:rPr>
        <w:t>.</w:t>
      </w:r>
      <w:r w:rsidR="00D92E64" w:rsidRPr="00B831CB">
        <w:rPr>
          <w:rFonts w:ascii="Times New Roman" w:hAnsi="Times New Roman" w:cs="Times New Roman"/>
        </w:rPr>
        <w:t xml:space="preserve"> </w:t>
      </w:r>
      <w:r w:rsidR="00D92E64">
        <w:rPr>
          <w:rFonts w:ascii="Times New Roman" w:hAnsi="Times New Roman" w:cs="Times New Roman"/>
        </w:rPr>
        <w:t>A</w:t>
      </w:r>
      <w:r w:rsidR="00D92E64" w:rsidRPr="00B831CB">
        <w:rPr>
          <w:rFonts w:ascii="Times New Roman" w:hAnsi="Times New Roman" w:cs="Times New Roman"/>
        </w:rPr>
        <w:t xml:space="preserve">cciones </w:t>
      </w:r>
      <w:r w:rsidR="00626CDE" w:rsidRPr="00B831CB">
        <w:rPr>
          <w:rFonts w:ascii="Times New Roman" w:hAnsi="Times New Roman" w:cs="Times New Roman"/>
        </w:rPr>
        <w:t>que diseña el docente para facilitar el aprendizaje de los estudiantes, tales como resolución de problemas, trabajos prácticos, foros de debate, etc</w:t>
      </w:r>
      <w:r w:rsidR="00D92E64">
        <w:rPr>
          <w:rFonts w:ascii="Times New Roman" w:hAnsi="Times New Roman" w:cs="Times New Roman"/>
        </w:rPr>
        <w:t>étera</w:t>
      </w:r>
      <w:r w:rsidR="00626CDE" w:rsidRPr="00B831CB">
        <w:rPr>
          <w:rFonts w:ascii="Times New Roman" w:hAnsi="Times New Roman" w:cs="Times New Roman"/>
        </w:rPr>
        <w:t>.</w:t>
      </w:r>
    </w:p>
    <w:p w14:paraId="05EFF10C" w14:textId="4EDA0CED" w:rsidR="00626CDE" w:rsidRPr="009D771C" w:rsidRDefault="00C37EA7" w:rsidP="00B831CB">
      <w:pPr>
        <w:spacing w:line="360" w:lineRule="auto"/>
        <w:ind w:firstLine="708"/>
        <w:jc w:val="both"/>
        <w:rPr>
          <w:rFonts w:ascii="Times New Roman" w:hAnsi="Times New Roman" w:cs="Times New Roman"/>
        </w:rPr>
      </w:pPr>
      <w:r>
        <w:rPr>
          <w:rFonts w:ascii="Times New Roman" w:hAnsi="Times New Roman" w:cs="Times New Roman"/>
          <w:i/>
          <w:lang w:val="es-ES"/>
        </w:rPr>
        <w:t>—</w:t>
      </w:r>
      <w:r w:rsidR="00626CDE" w:rsidRPr="00B831CB">
        <w:rPr>
          <w:rFonts w:ascii="Times New Roman" w:hAnsi="Times New Roman" w:cs="Times New Roman"/>
          <w:i/>
        </w:rPr>
        <w:t>Evaluación del aprendizaje</w:t>
      </w:r>
      <w:r w:rsidR="00D92E64">
        <w:rPr>
          <w:rFonts w:ascii="Times New Roman" w:hAnsi="Times New Roman" w:cs="Times New Roman"/>
        </w:rPr>
        <w:t>.</w:t>
      </w:r>
      <w:r w:rsidR="00D92E64" w:rsidRPr="00B831CB">
        <w:rPr>
          <w:rFonts w:ascii="Times New Roman" w:hAnsi="Times New Roman" w:cs="Times New Roman"/>
        </w:rPr>
        <w:t xml:space="preserve"> </w:t>
      </w:r>
      <w:r w:rsidR="00D92E64">
        <w:rPr>
          <w:rFonts w:ascii="Times New Roman" w:hAnsi="Times New Roman" w:cs="Times New Roman"/>
        </w:rPr>
        <w:t>E</w:t>
      </w:r>
      <w:r w:rsidR="00626CDE" w:rsidRPr="00B831CB">
        <w:rPr>
          <w:rFonts w:ascii="Times New Roman" w:hAnsi="Times New Roman" w:cs="Times New Roman"/>
        </w:rPr>
        <w:t>strategia para tomar decisiones y emitir juicios acerca de los logros obtenidos por el participante al concluir la experiencia educativa.</w:t>
      </w:r>
    </w:p>
    <w:p w14:paraId="42EBABDC" w14:textId="0E04499E" w:rsidR="000E2779" w:rsidRDefault="004E7476" w:rsidP="00B831CB">
      <w:pPr>
        <w:spacing w:line="360" w:lineRule="auto"/>
        <w:ind w:firstLine="708"/>
        <w:jc w:val="both"/>
        <w:rPr>
          <w:rFonts w:ascii="Times New Roman" w:hAnsi="Times New Roman" w:cs="Times New Roman"/>
        </w:rPr>
      </w:pPr>
      <w:r w:rsidRPr="009D771C">
        <w:rPr>
          <w:rFonts w:ascii="Times New Roman" w:hAnsi="Times New Roman" w:cs="Times New Roman"/>
        </w:rPr>
        <w:t>Los OA</w:t>
      </w:r>
      <w:r w:rsidR="00715F76" w:rsidRPr="009D771C">
        <w:rPr>
          <w:rFonts w:ascii="Times New Roman" w:hAnsi="Times New Roman" w:cs="Times New Roman"/>
        </w:rPr>
        <w:t xml:space="preserve"> requieren de la formalidad teórica pedagógica en su aplicación, por lo tanto se considera el </w:t>
      </w:r>
      <w:r w:rsidR="00D74246" w:rsidRPr="009D771C">
        <w:rPr>
          <w:rFonts w:ascii="Times New Roman" w:hAnsi="Times New Roman" w:cs="Times New Roman"/>
        </w:rPr>
        <w:t>método</w:t>
      </w:r>
      <w:r w:rsidR="00CA5F8F" w:rsidRPr="009D771C">
        <w:rPr>
          <w:rFonts w:ascii="Times New Roman" w:hAnsi="Times New Roman" w:cs="Times New Roman"/>
        </w:rPr>
        <w:t xml:space="preserve"> ADDIE </w:t>
      </w:r>
      <w:r w:rsidR="002F3B47" w:rsidRPr="009D771C">
        <w:rPr>
          <w:rFonts w:ascii="Times New Roman" w:hAnsi="Times New Roman" w:cs="Times New Roman"/>
        </w:rPr>
        <w:t xml:space="preserve">a través de las cinco fase de </w:t>
      </w:r>
      <w:r w:rsidR="00E803CE" w:rsidRPr="009D771C">
        <w:rPr>
          <w:rFonts w:ascii="Times New Roman" w:hAnsi="Times New Roman" w:cs="Times New Roman"/>
        </w:rPr>
        <w:t>análisis, diseño, desarroll</w:t>
      </w:r>
      <w:r w:rsidR="002F3B47" w:rsidRPr="009D771C">
        <w:rPr>
          <w:rFonts w:ascii="Times New Roman" w:hAnsi="Times New Roman" w:cs="Times New Roman"/>
        </w:rPr>
        <w:t xml:space="preserve">o, implementación y evaluación </w:t>
      </w:r>
      <w:r w:rsidR="00332A61">
        <w:rPr>
          <w:rFonts w:ascii="Times New Roman" w:hAnsi="Times New Roman" w:cs="Times New Roman"/>
        </w:rPr>
        <w:t>(</w:t>
      </w:r>
      <w:r w:rsidR="00E176DB">
        <w:rPr>
          <w:rFonts w:asciiTheme="majorBidi" w:hAnsiTheme="majorBidi" w:cstheme="majorBidi"/>
          <w:lang w:val="es-MX"/>
        </w:rPr>
        <w:t>Góngora P</w:t>
      </w:r>
      <w:r w:rsidR="00332A61">
        <w:rPr>
          <w:rFonts w:asciiTheme="majorBidi" w:hAnsiTheme="majorBidi" w:cstheme="majorBidi"/>
          <w:lang w:val="es-MX"/>
        </w:rPr>
        <w:t>.</w:t>
      </w:r>
      <w:r w:rsidR="008F5547">
        <w:rPr>
          <w:rFonts w:asciiTheme="majorBidi" w:hAnsiTheme="majorBidi" w:cstheme="majorBidi"/>
          <w:lang w:val="es-MX"/>
        </w:rPr>
        <w:t xml:space="preserve">, </w:t>
      </w:r>
      <w:r w:rsidR="008F5547" w:rsidRPr="007E2124">
        <w:rPr>
          <w:rFonts w:asciiTheme="majorBidi" w:hAnsiTheme="majorBidi" w:cstheme="majorBidi"/>
          <w:i/>
          <w:lang w:val="es-MX"/>
        </w:rPr>
        <w:t>et al</w:t>
      </w:r>
      <w:r w:rsidR="008F5547">
        <w:rPr>
          <w:rFonts w:asciiTheme="majorBidi" w:hAnsiTheme="majorBidi" w:cstheme="majorBidi"/>
          <w:lang w:val="es-MX"/>
        </w:rPr>
        <w:t>.,</w:t>
      </w:r>
      <w:r w:rsidR="00332A61" w:rsidRPr="0000630A">
        <w:rPr>
          <w:rFonts w:asciiTheme="majorBidi" w:hAnsiTheme="majorBidi" w:cstheme="majorBidi"/>
          <w:lang w:val="es-MX"/>
        </w:rPr>
        <w:t xml:space="preserve"> </w:t>
      </w:r>
      <w:r w:rsidR="00332A61">
        <w:rPr>
          <w:rFonts w:asciiTheme="majorBidi" w:hAnsiTheme="majorBidi" w:cstheme="majorBidi"/>
          <w:lang w:val="es-MX"/>
        </w:rPr>
        <w:t>2017</w:t>
      </w:r>
      <w:r w:rsidR="0038608E">
        <w:rPr>
          <w:rFonts w:asciiTheme="majorBidi" w:hAnsiTheme="majorBidi" w:cstheme="majorBidi"/>
          <w:lang w:val="es-MX"/>
        </w:rPr>
        <w:t>, p. 350</w:t>
      </w:r>
      <w:r w:rsidR="00332A61">
        <w:rPr>
          <w:rFonts w:asciiTheme="majorBidi" w:hAnsiTheme="majorBidi" w:cstheme="majorBidi"/>
          <w:lang w:val="es-MX"/>
        </w:rPr>
        <w:t xml:space="preserve">) </w:t>
      </w:r>
      <w:r w:rsidR="00CA5F8F" w:rsidRPr="009D771C">
        <w:rPr>
          <w:rFonts w:ascii="Times New Roman" w:hAnsi="Times New Roman" w:cs="Times New Roman"/>
        </w:rPr>
        <w:t>y la propuesta que integra el modelo instruccional de los cuatro co</w:t>
      </w:r>
      <w:r w:rsidR="004A3DF4" w:rsidRPr="009D771C">
        <w:rPr>
          <w:rFonts w:ascii="Times New Roman" w:hAnsi="Times New Roman" w:cs="Times New Roman"/>
        </w:rPr>
        <w:t xml:space="preserve">mponentes (Modelo 4C/ID) y los </w:t>
      </w:r>
      <w:r w:rsidR="00D92E64">
        <w:rPr>
          <w:rFonts w:ascii="Times New Roman" w:hAnsi="Times New Roman" w:cs="Times New Roman"/>
        </w:rPr>
        <w:t>10</w:t>
      </w:r>
      <w:r w:rsidR="00D92E64" w:rsidRPr="009D771C">
        <w:rPr>
          <w:rFonts w:ascii="Times New Roman" w:hAnsi="Times New Roman" w:cs="Times New Roman"/>
        </w:rPr>
        <w:t xml:space="preserve"> </w:t>
      </w:r>
      <w:r w:rsidR="00D92E64">
        <w:rPr>
          <w:rFonts w:ascii="Times New Roman" w:hAnsi="Times New Roman" w:cs="Times New Roman"/>
        </w:rPr>
        <w:t>p</w:t>
      </w:r>
      <w:r w:rsidR="00D92E64" w:rsidRPr="009D771C">
        <w:rPr>
          <w:rFonts w:ascii="Times New Roman" w:hAnsi="Times New Roman" w:cs="Times New Roman"/>
        </w:rPr>
        <w:t xml:space="preserve">asos </w:t>
      </w:r>
      <w:r w:rsidR="001B4BCB" w:rsidRPr="009D771C">
        <w:rPr>
          <w:rFonts w:ascii="Times New Roman" w:hAnsi="Times New Roman" w:cs="Times New Roman"/>
        </w:rPr>
        <w:t>para el aprendizaje complejo</w:t>
      </w:r>
      <w:r w:rsidR="00D92E64">
        <w:rPr>
          <w:rFonts w:ascii="Times New Roman" w:hAnsi="Times New Roman" w:cs="Times New Roman"/>
        </w:rPr>
        <w:t>,</w:t>
      </w:r>
      <w:r w:rsidR="00715F76" w:rsidRPr="009D771C">
        <w:rPr>
          <w:rFonts w:ascii="Times New Roman" w:hAnsi="Times New Roman" w:cs="Times New Roman"/>
        </w:rPr>
        <w:t xml:space="preserve"> los cuales</w:t>
      </w:r>
      <w:r w:rsidR="00D86261" w:rsidRPr="009D771C">
        <w:rPr>
          <w:rFonts w:ascii="Times New Roman" w:eastAsia="Times New Roman" w:hAnsi="Times New Roman" w:cs="Times New Roman"/>
          <w:color w:val="222222"/>
          <w:shd w:val="clear" w:color="auto" w:fill="FFFFFF"/>
        </w:rPr>
        <w:t xml:space="preserve"> </w:t>
      </w:r>
      <w:r w:rsidR="001B4BCB" w:rsidRPr="009D771C">
        <w:rPr>
          <w:rFonts w:ascii="Times New Roman" w:hAnsi="Times New Roman" w:cs="Times New Roman"/>
        </w:rPr>
        <w:t xml:space="preserve"> </w:t>
      </w:r>
      <w:r w:rsidR="00CA5F8F" w:rsidRPr="009D771C">
        <w:rPr>
          <w:rFonts w:ascii="Times New Roman" w:hAnsi="Times New Roman" w:cs="Times New Roman"/>
        </w:rPr>
        <w:t>representan los elementos que orientan el proceso de diseño instruccio</w:t>
      </w:r>
      <w:r w:rsidR="00E803CE" w:rsidRPr="009D771C">
        <w:rPr>
          <w:rFonts w:ascii="Times New Roman" w:hAnsi="Times New Roman" w:cs="Times New Roman"/>
        </w:rPr>
        <w:t>nal que se sugiere utilizar</w:t>
      </w:r>
      <w:r w:rsidR="00CA5F8F" w:rsidRPr="009D771C">
        <w:rPr>
          <w:rFonts w:ascii="Times New Roman" w:hAnsi="Times New Roman" w:cs="Times New Roman"/>
        </w:rPr>
        <w:t xml:space="preserve"> para el desarrollo de los </w:t>
      </w:r>
      <w:r w:rsidR="00715F76" w:rsidRPr="009D771C">
        <w:rPr>
          <w:rFonts w:ascii="Times New Roman" w:hAnsi="Times New Roman" w:cs="Times New Roman"/>
        </w:rPr>
        <w:t>OA digitales de producción</w:t>
      </w:r>
      <w:r w:rsidR="008F5547">
        <w:rPr>
          <w:rFonts w:ascii="Times New Roman" w:hAnsi="Times New Roman" w:cs="Times New Roman"/>
        </w:rPr>
        <w:t xml:space="preserve"> (</w:t>
      </w:r>
      <w:r w:rsidR="008F5547" w:rsidRPr="0000630A">
        <w:rPr>
          <w:rFonts w:asciiTheme="majorBidi" w:hAnsiTheme="majorBidi" w:cstheme="majorBidi"/>
          <w:lang w:val="es-MX"/>
        </w:rPr>
        <w:t>Van Merriën</w:t>
      </w:r>
      <w:r w:rsidR="00E176DB">
        <w:rPr>
          <w:rFonts w:asciiTheme="majorBidi" w:hAnsiTheme="majorBidi" w:cstheme="majorBidi"/>
          <w:lang w:val="es-MX"/>
        </w:rPr>
        <w:t>boer, J. J. y</w:t>
      </w:r>
      <w:r w:rsidR="008F5547">
        <w:rPr>
          <w:rFonts w:asciiTheme="majorBidi" w:hAnsiTheme="majorBidi" w:cstheme="majorBidi"/>
          <w:lang w:val="es-MX"/>
        </w:rPr>
        <w:t xml:space="preserve"> Kester, L., 2005</w:t>
      </w:r>
      <w:r w:rsidR="00667C40">
        <w:rPr>
          <w:rFonts w:asciiTheme="majorBidi" w:hAnsiTheme="majorBidi" w:cstheme="majorBidi"/>
          <w:lang w:val="es-MX"/>
        </w:rPr>
        <w:t>, p. 104</w:t>
      </w:r>
      <w:r w:rsidR="008F5547">
        <w:rPr>
          <w:rFonts w:asciiTheme="majorBidi" w:hAnsiTheme="majorBidi" w:cstheme="majorBidi"/>
          <w:lang w:val="es-MX"/>
        </w:rPr>
        <w:t>)</w:t>
      </w:r>
      <w:r w:rsidR="00667C40">
        <w:rPr>
          <w:rFonts w:asciiTheme="majorBidi" w:hAnsiTheme="majorBidi" w:cstheme="majorBidi"/>
          <w:lang w:val="es-MX"/>
        </w:rPr>
        <w:t>,</w:t>
      </w:r>
      <w:r w:rsidR="00861A4D" w:rsidRPr="009D771C">
        <w:rPr>
          <w:rFonts w:ascii="Times New Roman" w:hAnsi="Times New Roman" w:cs="Times New Roman"/>
        </w:rPr>
        <w:t>.</w:t>
      </w:r>
      <w:r w:rsidR="00BD0938" w:rsidRPr="009D771C">
        <w:rPr>
          <w:rFonts w:ascii="Times New Roman" w:hAnsi="Times New Roman" w:cs="Times New Roman"/>
        </w:rPr>
        <w:t xml:space="preserve"> </w:t>
      </w:r>
      <w:r w:rsidR="00B77C86" w:rsidRPr="009D771C">
        <w:rPr>
          <w:rFonts w:ascii="Times New Roman" w:hAnsi="Times New Roman" w:cs="Times New Roman"/>
        </w:rPr>
        <w:t xml:space="preserve">El supuesto esencial que constituye la base tanto del </w:t>
      </w:r>
      <w:r w:rsidR="00674F96" w:rsidRPr="009D771C">
        <w:rPr>
          <w:rFonts w:ascii="Times New Roman" w:hAnsi="Times New Roman" w:cs="Times New Roman"/>
        </w:rPr>
        <w:t xml:space="preserve">Modelo </w:t>
      </w:r>
      <w:r w:rsidR="00B77C86" w:rsidRPr="009D771C">
        <w:rPr>
          <w:rFonts w:ascii="Times New Roman" w:hAnsi="Times New Roman" w:cs="Times New Roman"/>
        </w:rPr>
        <w:t xml:space="preserve">4C/ID como de los </w:t>
      </w:r>
      <w:r w:rsidR="00D92E64">
        <w:rPr>
          <w:rFonts w:ascii="Times New Roman" w:hAnsi="Times New Roman" w:cs="Times New Roman"/>
        </w:rPr>
        <w:t>10</w:t>
      </w:r>
      <w:r w:rsidR="00D92E64" w:rsidRPr="009D771C">
        <w:rPr>
          <w:rFonts w:ascii="Times New Roman" w:hAnsi="Times New Roman" w:cs="Times New Roman"/>
        </w:rPr>
        <w:t xml:space="preserve"> </w:t>
      </w:r>
      <w:r w:rsidR="00D92E64">
        <w:rPr>
          <w:rFonts w:ascii="Times New Roman" w:hAnsi="Times New Roman" w:cs="Times New Roman"/>
        </w:rPr>
        <w:t>p</w:t>
      </w:r>
      <w:r w:rsidR="00D92E64" w:rsidRPr="009D771C">
        <w:rPr>
          <w:rFonts w:ascii="Times New Roman" w:hAnsi="Times New Roman" w:cs="Times New Roman"/>
        </w:rPr>
        <w:t xml:space="preserve">asos </w:t>
      </w:r>
      <w:r w:rsidR="004A3DF4" w:rsidRPr="009D771C">
        <w:rPr>
          <w:rFonts w:ascii="Times New Roman" w:hAnsi="Times New Roman" w:cs="Times New Roman"/>
        </w:rPr>
        <w:t xml:space="preserve">se describe mediante </w:t>
      </w:r>
      <w:r w:rsidR="00B77C86" w:rsidRPr="009D771C">
        <w:rPr>
          <w:rFonts w:ascii="Times New Roman" w:hAnsi="Times New Roman" w:cs="Times New Roman"/>
        </w:rPr>
        <w:t>cu</w:t>
      </w:r>
      <w:r w:rsidR="004A3DF4" w:rsidRPr="009D771C">
        <w:rPr>
          <w:rFonts w:ascii="Times New Roman" w:hAnsi="Times New Roman" w:cs="Times New Roman"/>
        </w:rPr>
        <w:t xml:space="preserve">atro componentes básicos: </w:t>
      </w:r>
      <w:r w:rsidR="00B77C86" w:rsidRPr="009D771C">
        <w:rPr>
          <w:rFonts w:ascii="Times New Roman" w:hAnsi="Times New Roman" w:cs="Times New Roman"/>
        </w:rPr>
        <w:t>tareas de aprendizaje, información de apoyo</w:t>
      </w:r>
      <w:r w:rsidR="00D92E64">
        <w:rPr>
          <w:rFonts w:ascii="Times New Roman" w:hAnsi="Times New Roman" w:cs="Times New Roman"/>
        </w:rPr>
        <w:t>,</w:t>
      </w:r>
      <w:r w:rsidR="00B77C86" w:rsidRPr="009D771C">
        <w:rPr>
          <w:rFonts w:ascii="Times New Roman" w:hAnsi="Times New Roman" w:cs="Times New Roman"/>
        </w:rPr>
        <w:t xml:space="preserve"> información procedimental y práctica de parte de las</w:t>
      </w:r>
      <w:r w:rsidR="00FE74E8" w:rsidRPr="009D771C">
        <w:rPr>
          <w:rFonts w:ascii="Times New Roman" w:hAnsi="Times New Roman" w:cs="Times New Roman"/>
        </w:rPr>
        <w:t xml:space="preserve"> </w:t>
      </w:r>
      <w:r w:rsidR="00B77C86" w:rsidRPr="009D771C">
        <w:rPr>
          <w:rFonts w:ascii="Times New Roman" w:hAnsi="Times New Roman" w:cs="Times New Roman"/>
        </w:rPr>
        <w:t xml:space="preserve">tareas </w:t>
      </w:r>
      <w:r w:rsidR="00332A61">
        <w:rPr>
          <w:rFonts w:ascii="Times New Roman" w:hAnsi="Times New Roman" w:cs="Times New Roman"/>
        </w:rPr>
        <w:t>(Tabla 2</w:t>
      </w:r>
      <w:r w:rsidR="004A3DF4" w:rsidRPr="009D771C">
        <w:rPr>
          <w:rFonts w:ascii="Times New Roman" w:hAnsi="Times New Roman" w:cs="Times New Roman"/>
        </w:rPr>
        <w:t>).</w:t>
      </w:r>
    </w:p>
    <w:p w14:paraId="6F35F707" w14:textId="0452A7E8" w:rsidR="00B831CB" w:rsidRDefault="00B831CB" w:rsidP="00B831CB">
      <w:pPr>
        <w:spacing w:line="360" w:lineRule="auto"/>
        <w:ind w:firstLine="708"/>
        <w:jc w:val="both"/>
        <w:rPr>
          <w:rFonts w:ascii="Times New Roman" w:hAnsi="Times New Roman" w:cs="Times New Roman"/>
        </w:rPr>
      </w:pPr>
    </w:p>
    <w:p w14:paraId="7200132B" w14:textId="07EC590D" w:rsidR="00B831CB" w:rsidRDefault="00B831CB" w:rsidP="00B831CB">
      <w:pPr>
        <w:spacing w:line="360" w:lineRule="auto"/>
        <w:ind w:firstLine="708"/>
        <w:jc w:val="both"/>
        <w:rPr>
          <w:rFonts w:ascii="Times New Roman" w:hAnsi="Times New Roman" w:cs="Times New Roman"/>
        </w:rPr>
      </w:pPr>
    </w:p>
    <w:p w14:paraId="11210817" w14:textId="3B400EF5" w:rsidR="00B831CB" w:rsidRDefault="00B831CB" w:rsidP="00B831CB">
      <w:pPr>
        <w:spacing w:line="360" w:lineRule="auto"/>
        <w:ind w:firstLine="708"/>
        <w:jc w:val="both"/>
        <w:rPr>
          <w:rFonts w:ascii="Times New Roman" w:hAnsi="Times New Roman" w:cs="Times New Roman"/>
        </w:rPr>
      </w:pPr>
    </w:p>
    <w:p w14:paraId="238A941D" w14:textId="1660DE7A" w:rsidR="00B831CB" w:rsidRDefault="00B831CB" w:rsidP="00B831CB">
      <w:pPr>
        <w:spacing w:line="360" w:lineRule="auto"/>
        <w:ind w:firstLine="708"/>
        <w:jc w:val="both"/>
        <w:rPr>
          <w:rFonts w:ascii="Times New Roman" w:hAnsi="Times New Roman" w:cs="Times New Roman"/>
        </w:rPr>
      </w:pPr>
    </w:p>
    <w:p w14:paraId="1D439BCE" w14:textId="45BCEB21" w:rsidR="00B831CB" w:rsidRDefault="00B831CB" w:rsidP="00B831CB">
      <w:pPr>
        <w:spacing w:line="360" w:lineRule="auto"/>
        <w:ind w:firstLine="708"/>
        <w:jc w:val="both"/>
        <w:rPr>
          <w:rFonts w:ascii="Times New Roman" w:hAnsi="Times New Roman" w:cs="Times New Roman"/>
        </w:rPr>
      </w:pPr>
    </w:p>
    <w:p w14:paraId="7B951ACA" w14:textId="2231B45E" w:rsidR="00B831CB" w:rsidRDefault="00B831CB" w:rsidP="00B831CB">
      <w:pPr>
        <w:spacing w:line="360" w:lineRule="auto"/>
        <w:ind w:firstLine="708"/>
        <w:jc w:val="both"/>
        <w:rPr>
          <w:rFonts w:ascii="Times New Roman" w:hAnsi="Times New Roman" w:cs="Times New Roman"/>
        </w:rPr>
      </w:pPr>
    </w:p>
    <w:p w14:paraId="67E12CB9" w14:textId="447DA659" w:rsidR="00B831CB" w:rsidRDefault="00B831CB" w:rsidP="00B831CB">
      <w:pPr>
        <w:spacing w:line="360" w:lineRule="auto"/>
        <w:ind w:firstLine="708"/>
        <w:jc w:val="both"/>
        <w:rPr>
          <w:rFonts w:ascii="Times New Roman" w:hAnsi="Times New Roman" w:cs="Times New Roman"/>
        </w:rPr>
      </w:pPr>
    </w:p>
    <w:p w14:paraId="236388D0" w14:textId="3C845D4B" w:rsidR="00B831CB" w:rsidRDefault="00B831CB" w:rsidP="00B831CB">
      <w:pPr>
        <w:spacing w:line="360" w:lineRule="auto"/>
        <w:ind w:firstLine="708"/>
        <w:jc w:val="both"/>
        <w:rPr>
          <w:rFonts w:ascii="Times New Roman" w:hAnsi="Times New Roman" w:cs="Times New Roman"/>
        </w:rPr>
      </w:pPr>
    </w:p>
    <w:p w14:paraId="3CFBD5E5" w14:textId="24498F41" w:rsidR="00B831CB" w:rsidRDefault="00B831CB" w:rsidP="00B831CB">
      <w:pPr>
        <w:spacing w:line="360" w:lineRule="auto"/>
        <w:ind w:firstLine="708"/>
        <w:jc w:val="both"/>
        <w:rPr>
          <w:rFonts w:ascii="Times New Roman" w:hAnsi="Times New Roman" w:cs="Times New Roman"/>
        </w:rPr>
      </w:pPr>
    </w:p>
    <w:p w14:paraId="35097B05" w14:textId="47C13074" w:rsidR="00B831CB" w:rsidRDefault="00B831CB" w:rsidP="00B831CB">
      <w:pPr>
        <w:spacing w:line="360" w:lineRule="auto"/>
        <w:ind w:firstLine="708"/>
        <w:jc w:val="both"/>
        <w:rPr>
          <w:rFonts w:ascii="Times New Roman" w:hAnsi="Times New Roman" w:cs="Times New Roman"/>
        </w:rPr>
      </w:pPr>
    </w:p>
    <w:p w14:paraId="596CB079" w14:textId="39BB0619" w:rsidR="00B831CB" w:rsidRDefault="00B831CB" w:rsidP="00B831CB">
      <w:pPr>
        <w:spacing w:line="360" w:lineRule="auto"/>
        <w:ind w:firstLine="708"/>
        <w:jc w:val="both"/>
        <w:rPr>
          <w:rFonts w:ascii="Times New Roman" w:hAnsi="Times New Roman" w:cs="Times New Roman"/>
        </w:rPr>
      </w:pPr>
    </w:p>
    <w:p w14:paraId="54842729" w14:textId="78C7AC64" w:rsidR="004367BE" w:rsidRPr="009D771C" w:rsidRDefault="00B831CB" w:rsidP="00B831CB">
      <w:pPr>
        <w:spacing w:line="360" w:lineRule="auto"/>
        <w:ind w:firstLine="708"/>
        <w:jc w:val="center"/>
        <w:rPr>
          <w:rFonts w:ascii="Times New Roman" w:hAnsi="Times New Roman" w:cs="Times New Roman"/>
        </w:rPr>
      </w:pPr>
      <w:r w:rsidRPr="00B831CB">
        <w:rPr>
          <w:rFonts w:ascii="Times New Roman" w:hAnsi="Times New Roman" w:cs="Times New Roman"/>
          <w:b/>
          <w:szCs w:val="18"/>
        </w:rPr>
        <w:lastRenderedPageBreak/>
        <w:t>Tabla 2</w:t>
      </w:r>
      <w:r w:rsidRPr="00B831CB">
        <w:rPr>
          <w:rFonts w:ascii="Times New Roman" w:hAnsi="Times New Roman" w:cs="Times New Roman"/>
          <w:szCs w:val="18"/>
        </w:rPr>
        <w:t xml:space="preserve">. </w:t>
      </w:r>
      <w:r w:rsidRPr="00B831CB">
        <w:rPr>
          <w:rFonts w:ascii="Times New Roman" w:hAnsi="Times New Roman" w:cs="Times New Roman"/>
          <w:color w:val="000000" w:themeColor="text1"/>
          <w:szCs w:val="18"/>
        </w:rPr>
        <w:t>Modelo 4C/ID</w:t>
      </w:r>
      <w:r>
        <w:rPr>
          <w:rFonts w:ascii="Times New Roman" w:hAnsi="Times New Roman" w:cs="Times New Roman"/>
          <w:color w:val="000000" w:themeColor="text1"/>
          <w:szCs w:val="18"/>
        </w:rPr>
        <w:t>.</w:t>
      </w:r>
    </w:p>
    <w:tbl>
      <w:tblPr>
        <w:tblStyle w:val="Tablaconcuadrcula"/>
        <w:tblW w:w="9176" w:type="dxa"/>
        <w:jc w:val="center"/>
        <w:tblLook w:val="04A0" w:firstRow="1" w:lastRow="0" w:firstColumn="1" w:lastColumn="0" w:noHBand="0" w:noVBand="1"/>
      </w:tblPr>
      <w:tblGrid>
        <w:gridCol w:w="4588"/>
        <w:gridCol w:w="4588"/>
      </w:tblGrid>
      <w:tr w:rsidR="00FF7207" w:rsidRPr="00267603" w14:paraId="11791684" w14:textId="77777777" w:rsidTr="00B831CB">
        <w:trPr>
          <w:trHeight w:val="360"/>
          <w:jc w:val="center"/>
        </w:trPr>
        <w:tc>
          <w:tcPr>
            <w:tcW w:w="4588" w:type="dxa"/>
          </w:tcPr>
          <w:p w14:paraId="6CDF2649" w14:textId="77777777" w:rsidR="00FF7207" w:rsidRPr="00267603" w:rsidRDefault="00FF7207" w:rsidP="00D65858">
            <w:pPr>
              <w:spacing w:line="360" w:lineRule="auto"/>
              <w:jc w:val="both"/>
              <w:rPr>
                <w:rFonts w:ascii="Times New Roman" w:hAnsi="Times New Roman" w:cs="Times New Roman"/>
                <w:b/>
                <w:bCs/>
                <w:sz w:val="18"/>
                <w:szCs w:val="18"/>
              </w:rPr>
            </w:pPr>
            <w:r w:rsidRPr="00267603">
              <w:rPr>
                <w:rFonts w:ascii="Times New Roman" w:hAnsi="Times New Roman" w:cs="Times New Roman"/>
                <w:b/>
                <w:bCs/>
                <w:sz w:val="18"/>
                <w:szCs w:val="18"/>
              </w:rPr>
              <w:t>Componentes del plan del 4C/ID</w:t>
            </w:r>
          </w:p>
        </w:tc>
        <w:tc>
          <w:tcPr>
            <w:tcW w:w="4588" w:type="dxa"/>
          </w:tcPr>
          <w:p w14:paraId="47CCA8EB" w14:textId="77777777" w:rsidR="00FF7207" w:rsidRPr="00267603" w:rsidRDefault="00FF7207">
            <w:pPr>
              <w:spacing w:line="360" w:lineRule="auto"/>
              <w:jc w:val="both"/>
              <w:rPr>
                <w:rFonts w:ascii="Times New Roman" w:hAnsi="Times New Roman" w:cs="Times New Roman"/>
                <w:b/>
                <w:bCs/>
                <w:sz w:val="18"/>
                <w:szCs w:val="18"/>
              </w:rPr>
            </w:pPr>
            <w:r w:rsidRPr="00267603">
              <w:rPr>
                <w:rFonts w:ascii="Times New Roman" w:hAnsi="Times New Roman" w:cs="Times New Roman"/>
                <w:b/>
                <w:bCs/>
                <w:sz w:val="18"/>
                <w:szCs w:val="18"/>
              </w:rPr>
              <w:t>Diez pasos para lograr el aprendizaje complejo</w:t>
            </w:r>
          </w:p>
        </w:tc>
      </w:tr>
      <w:tr w:rsidR="00FF7207" w:rsidRPr="00267603" w14:paraId="2203A26F" w14:textId="77777777" w:rsidTr="00B831CB">
        <w:trPr>
          <w:trHeight w:val="190"/>
          <w:jc w:val="center"/>
        </w:trPr>
        <w:tc>
          <w:tcPr>
            <w:tcW w:w="4588" w:type="dxa"/>
            <w:vMerge w:val="restart"/>
          </w:tcPr>
          <w:p w14:paraId="6D6182F1" w14:textId="77777777" w:rsidR="00FF7207" w:rsidRPr="00267603" w:rsidRDefault="00FF7207" w:rsidP="0056797B">
            <w:pPr>
              <w:spacing w:line="360" w:lineRule="auto"/>
              <w:jc w:val="both"/>
              <w:rPr>
                <w:rFonts w:ascii="Times New Roman" w:hAnsi="Times New Roman" w:cs="Times New Roman"/>
                <w:sz w:val="18"/>
                <w:szCs w:val="18"/>
              </w:rPr>
            </w:pPr>
            <w:r w:rsidRPr="00267603">
              <w:rPr>
                <w:rFonts w:ascii="Times New Roman" w:hAnsi="Times New Roman" w:cs="Times New Roman"/>
                <w:sz w:val="18"/>
                <w:szCs w:val="18"/>
              </w:rPr>
              <w:t>Tareas de Aprendizaje</w:t>
            </w:r>
          </w:p>
        </w:tc>
        <w:tc>
          <w:tcPr>
            <w:tcW w:w="4588" w:type="dxa"/>
          </w:tcPr>
          <w:p w14:paraId="50E95235" w14:textId="77777777" w:rsidR="00FF7207" w:rsidRPr="00267603" w:rsidRDefault="00FF7207" w:rsidP="00D65858">
            <w:pPr>
              <w:pStyle w:val="Prrafodelista"/>
              <w:numPr>
                <w:ilvl w:val="0"/>
                <w:numId w:val="14"/>
              </w:numPr>
              <w:spacing w:line="360" w:lineRule="auto"/>
              <w:jc w:val="both"/>
              <w:rPr>
                <w:rFonts w:ascii="Times New Roman" w:hAnsi="Times New Roman" w:cs="Times New Roman"/>
                <w:sz w:val="18"/>
                <w:szCs w:val="18"/>
              </w:rPr>
            </w:pPr>
            <w:r w:rsidRPr="00267603">
              <w:rPr>
                <w:rFonts w:ascii="Times New Roman" w:hAnsi="Times New Roman" w:cs="Times New Roman"/>
                <w:sz w:val="18"/>
                <w:szCs w:val="18"/>
              </w:rPr>
              <w:t>Diseñar tareas de aprendizaje</w:t>
            </w:r>
          </w:p>
        </w:tc>
      </w:tr>
      <w:tr w:rsidR="00FF7207" w:rsidRPr="00267603" w14:paraId="1A91A92A" w14:textId="77777777" w:rsidTr="00B831CB">
        <w:trPr>
          <w:trHeight w:val="190"/>
          <w:jc w:val="center"/>
        </w:trPr>
        <w:tc>
          <w:tcPr>
            <w:tcW w:w="4588" w:type="dxa"/>
            <w:vMerge/>
          </w:tcPr>
          <w:p w14:paraId="007B3460" w14:textId="77777777" w:rsidR="00FF7207" w:rsidRPr="00267603" w:rsidRDefault="00FF7207">
            <w:pPr>
              <w:spacing w:line="360" w:lineRule="auto"/>
              <w:jc w:val="both"/>
              <w:rPr>
                <w:rFonts w:ascii="Times New Roman" w:hAnsi="Times New Roman" w:cs="Times New Roman"/>
                <w:sz w:val="18"/>
                <w:szCs w:val="18"/>
              </w:rPr>
            </w:pPr>
          </w:p>
        </w:tc>
        <w:tc>
          <w:tcPr>
            <w:tcW w:w="4588" w:type="dxa"/>
          </w:tcPr>
          <w:p w14:paraId="1194F542" w14:textId="77777777" w:rsidR="00FF7207" w:rsidRPr="00267603" w:rsidRDefault="00FF7207">
            <w:pPr>
              <w:pStyle w:val="Prrafodelista"/>
              <w:numPr>
                <w:ilvl w:val="0"/>
                <w:numId w:val="14"/>
              </w:numPr>
              <w:spacing w:line="360" w:lineRule="auto"/>
              <w:jc w:val="both"/>
              <w:rPr>
                <w:rFonts w:ascii="Times New Roman" w:hAnsi="Times New Roman" w:cs="Times New Roman"/>
                <w:sz w:val="18"/>
                <w:szCs w:val="18"/>
              </w:rPr>
            </w:pPr>
            <w:r w:rsidRPr="00267603">
              <w:rPr>
                <w:rFonts w:ascii="Times New Roman" w:hAnsi="Times New Roman" w:cs="Times New Roman"/>
                <w:sz w:val="18"/>
                <w:szCs w:val="18"/>
              </w:rPr>
              <w:t>Secuenciar clases de tareas</w:t>
            </w:r>
          </w:p>
        </w:tc>
      </w:tr>
      <w:tr w:rsidR="00FF7207" w:rsidRPr="00267603" w14:paraId="306E3143" w14:textId="77777777" w:rsidTr="00B831CB">
        <w:trPr>
          <w:trHeight w:val="370"/>
          <w:jc w:val="center"/>
        </w:trPr>
        <w:tc>
          <w:tcPr>
            <w:tcW w:w="4588" w:type="dxa"/>
            <w:vMerge/>
          </w:tcPr>
          <w:p w14:paraId="61137A79" w14:textId="77777777" w:rsidR="00FF7207" w:rsidRPr="00267603" w:rsidRDefault="00FF7207">
            <w:pPr>
              <w:spacing w:line="360" w:lineRule="auto"/>
              <w:jc w:val="both"/>
              <w:rPr>
                <w:rFonts w:ascii="Times New Roman" w:hAnsi="Times New Roman" w:cs="Times New Roman"/>
                <w:sz w:val="18"/>
                <w:szCs w:val="18"/>
              </w:rPr>
            </w:pPr>
          </w:p>
        </w:tc>
        <w:tc>
          <w:tcPr>
            <w:tcW w:w="4588" w:type="dxa"/>
          </w:tcPr>
          <w:p w14:paraId="434E5DB8" w14:textId="77777777" w:rsidR="00FF7207" w:rsidRPr="00267603" w:rsidRDefault="00FF7207">
            <w:pPr>
              <w:pStyle w:val="Prrafodelista"/>
              <w:numPr>
                <w:ilvl w:val="0"/>
                <w:numId w:val="14"/>
              </w:numPr>
              <w:spacing w:line="360" w:lineRule="auto"/>
              <w:jc w:val="both"/>
              <w:rPr>
                <w:rFonts w:ascii="Times New Roman" w:hAnsi="Times New Roman" w:cs="Times New Roman"/>
                <w:sz w:val="18"/>
                <w:szCs w:val="18"/>
              </w:rPr>
            </w:pPr>
            <w:r w:rsidRPr="00267603">
              <w:rPr>
                <w:rFonts w:ascii="Times New Roman" w:hAnsi="Times New Roman" w:cs="Times New Roman"/>
                <w:sz w:val="18"/>
                <w:szCs w:val="18"/>
              </w:rPr>
              <w:t>Determinar objetivos de desempeño</w:t>
            </w:r>
          </w:p>
        </w:tc>
      </w:tr>
      <w:tr w:rsidR="00FF7207" w:rsidRPr="00267603" w14:paraId="12EB840F" w14:textId="77777777" w:rsidTr="00B831CB">
        <w:trPr>
          <w:trHeight w:val="180"/>
          <w:jc w:val="center"/>
        </w:trPr>
        <w:tc>
          <w:tcPr>
            <w:tcW w:w="4588" w:type="dxa"/>
            <w:vMerge w:val="restart"/>
          </w:tcPr>
          <w:p w14:paraId="0E64B3E1" w14:textId="77777777" w:rsidR="00FF7207" w:rsidRPr="00267603" w:rsidRDefault="00FF7207" w:rsidP="0056797B">
            <w:pPr>
              <w:spacing w:line="360" w:lineRule="auto"/>
              <w:jc w:val="both"/>
              <w:rPr>
                <w:rFonts w:ascii="Times New Roman" w:hAnsi="Times New Roman" w:cs="Times New Roman"/>
                <w:sz w:val="18"/>
                <w:szCs w:val="18"/>
              </w:rPr>
            </w:pPr>
            <w:r w:rsidRPr="00267603">
              <w:rPr>
                <w:rFonts w:ascii="Times New Roman" w:hAnsi="Times New Roman" w:cs="Times New Roman"/>
                <w:sz w:val="18"/>
                <w:szCs w:val="18"/>
              </w:rPr>
              <w:t>Información de Apoyo</w:t>
            </w:r>
          </w:p>
        </w:tc>
        <w:tc>
          <w:tcPr>
            <w:tcW w:w="4588" w:type="dxa"/>
          </w:tcPr>
          <w:p w14:paraId="48557EBA" w14:textId="77777777" w:rsidR="00FF7207" w:rsidRPr="00267603" w:rsidRDefault="00FF7207" w:rsidP="00D65858">
            <w:pPr>
              <w:pStyle w:val="Prrafodelista"/>
              <w:numPr>
                <w:ilvl w:val="0"/>
                <w:numId w:val="14"/>
              </w:numPr>
              <w:spacing w:line="360" w:lineRule="auto"/>
              <w:jc w:val="both"/>
              <w:rPr>
                <w:rFonts w:ascii="Times New Roman" w:hAnsi="Times New Roman" w:cs="Times New Roman"/>
                <w:sz w:val="18"/>
                <w:szCs w:val="18"/>
              </w:rPr>
            </w:pPr>
            <w:r w:rsidRPr="00267603">
              <w:rPr>
                <w:rFonts w:ascii="Times New Roman" w:hAnsi="Times New Roman" w:cs="Times New Roman"/>
                <w:sz w:val="18"/>
                <w:szCs w:val="18"/>
              </w:rPr>
              <w:t>Diseñar información de apoyo</w:t>
            </w:r>
          </w:p>
        </w:tc>
      </w:tr>
      <w:tr w:rsidR="00FF7207" w:rsidRPr="00267603" w14:paraId="6C572D4C" w14:textId="77777777" w:rsidTr="00B831CB">
        <w:trPr>
          <w:trHeight w:val="190"/>
          <w:jc w:val="center"/>
        </w:trPr>
        <w:tc>
          <w:tcPr>
            <w:tcW w:w="4588" w:type="dxa"/>
            <w:vMerge/>
          </w:tcPr>
          <w:p w14:paraId="7035E8CC" w14:textId="77777777" w:rsidR="00FF7207" w:rsidRPr="00267603" w:rsidRDefault="00FF7207">
            <w:pPr>
              <w:spacing w:line="360" w:lineRule="auto"/>
              <w:jc w:val="both"/>
              <w:rPr>
                <w:rFonts w:ascii="Times New Roman" w:hAnsi="Times New Roman" w:cs="Times New Roman"/>
                <w:sz w:val="18"/>
                <w:szCs w:val="18"/>
              </w:rPr>
            </w:pPr>
          </w:p>
        </w:tc>
        <w:tc>
          <w:tcPr>
            <w:tcW w:w="4588" w:type="dxa"/>
          </w:tcPr>
          <w:p w14:paraId="5F30C089" w14:textId="77777777" w:rsidR="00FF7207" w:rsidRPr="00267603" w:rsidRDefault="00FF7207">
            <w:pPr>
              <w:pStyle w:val="Prrafodelista"/>
              <w:numPr>
                <w:ilvl w:val="0"/>
                <w:numId w:val="14"/>
              </w:numPr>
              <w:spacing w:line="360" w:lineRule="auto"/>
              <w:jc w:val="both"/>
              <w:rPr>
                <w:rFonts w:ascii="Times New Roman" w:hAnsi="Times New Roman" w:cs="Times New Roman"/>
                <w:sz w:val="18"/>
                <w:szCs w:val="18"/>
              </w:rPr>
            </w:pPr>
            <w:r w:rsidRPr="00267603">
              <w:rPr>
                <w:rFonts w:ascii="Times New Roman" w:hAnsi="Times New Roman" w:cs="Times New Roman"/>
                <w:sz w:val="18"/>
                <w:szCs w:val="18"/>
              </w:rPr>
              <w:t>Analizar estrategias cognitivas</w:t>
            </w:r>
          </w:p>
        </w:tc>
      </w:tr>
      <w:tr w:rsidR="00FF7207" w:rsidRPr="00267603" w14:paraId="0C3D6306" w14:textId="77777777" w:rsidTr="00B831CB">
        <w:trPr>
          <w:trHeight w:val="190"/>
          <w:jc w:val="center"/>
        </w:trPr>
        <w:tc>
          <w:tcPr>
            <w:tcW w:w="4588" w:type="dxa"/>
            <w:vMerge/>
          </w:tcPr>
          <w:p w14:paraId="67719B2B" w14:textId="77777777" w:rsidR="00FF7207" w:rsidRPr="00267603" w:rsidRDefault="00FF7207">
            <w:pPr>
              <w:spacing w:line="360" w:lineRule="auto"/>
              <w:jc w:val="both"/>
              <w:rPr>
                <w:rFonts w:ascii="Times New Roman" w:hAnsi="Times New Roman" w:cs="Times New Roman"/>
                <w:sz w:val="18"/>
                <w:szCs w:val="18"/>
              </w:rPr>
            </w:pPr>
          </w:p>
        </w:tc>
        <w:tc>
          <w:tcPr>
            <w:tcW w:w="4588" w:type="dxa"/>
          </w:tcPr>
          <w:p w14:paraId="0C5AA374" w14:textId="77777777" w:rsidR="00FF7207" w:rsidRPr="00267603" w:rsidRDefault="00FF7207">
            <w:pPr>
              <w:pStyle w:val="Prrafodelista"/>
              <w:numPr>
                <w:ilvl w:val="0"/>
                <w:numId w:val="14"/>
              </w:numPr>
              <w:spacing w:line="360" w:lineRule="auto"/>
              <w:jc w:val="both"/>
              <w:rPr>
                <w:rFonts w:ascii="Times New Roman" w:hAnsi="Times New Roman" w:cs="Times New Roman"/>
                <w:sz w:val="18"/>
                <w:szCs w:val="18"/>
              </w:rPr>
            </w:pPr>
            <w:r w:rsidRPr="00267603">
              <w:rPr>
                <w:rFonts w:ascii="Times New Roman" w:hAnsi="Times New Roman" w:cs="Times New Roman"/>
                <w:sz w:val="18"/>
                <w:szCs w:val="18"/>
              </w:rPr>
              <w:t>Analizar modelos mentales</w:t>
            </w:r>
          </w:p>
        </w:tc>
      </w:tr>
      <w:tr w:rsidR="00FF7207" w:rsidRPr="00267603" w14:paraId="5F96D750" w14:textId="77777777" w:rsidTr="00B831CB">
        <w:trPr>
          <w:trHeight w:val="370"/>
          <w:jc w:val="center"/>
        </w:trPr>
        <w:tc>
          <w:tcPr>
            <w:tcW w:w="4588" w:type="dxa"/>
            <w:vMerge w:val="restart"/>
          </w:tcPr>
          <w:p w14:paraId="2A0C9467" w14:textId="77777777" w:rsidR="00FF7207" w:rsidRPr="00267603" w:rsidRDefault="00FF7207" w:rsidP="0056797B">
            <w:pPr>
              <w:spacing w:line="360" w:lineRule="auto"/>
              <w:jc w:val="both"/>
              <w:rPr>
                <w:rFonts w:ascii="Times New Roman" w:hAnsi="Times New Roman" w:cs="Times New Roman"/>
                <w:sz w:val="18"/>
                <w:szCs w:val="18"/>
              </w:rPr>
            </w:pPr>
            <w:r w:rsidRPr="00267603">
              <w:rPr>
                <w:rFonts w:ascii="Times New Roman" w:hAnsi="Times New Roman" w:cs="Times New Roman"/>
                <w:sz w:val="18"/>
                <w:szCs w:val="18"/>
              </w:rPr>
              <w:t>Información Procedimental</w:t>
            </w:r>
          </w:p>
        </w:tc>
        <w:tc>
          <w:tcPr>
            <w:tcW w:w="4588" w:type="dxa"/>
          </w:tcPr>
          <w:p w14:paraId="3FA6083D" w14:textId="77777777" w:rsidR="00FF7207" w:rsidRPr="00267603" w:rsidRDefault="00FF7207" w:rsidP="00D65858">
            <w:pPr>
              <w:pStyle w:val="Prrafodelista"/>
              <w:numPr>
                <w:ilvl w:val="0"/>
                <w:numId w:val="14"/>
              </w:numPr>
              <w:spacing w:line="360" w:lineRule="auto"/>
              <w:jc w:val="both"/>
              <w:rPr>
                <w:rFonts w:ascii="Times New Roman" w:hAnsi="Times New Roman" w:cs="Times New Roman"/>
                <w:sz w:val="18"/>
                <w:szCs w:val="18"/>
              </w:rPr>
            </w:pPr>
            <w:r w:rsidRPr="00267603">
              <w:rPr>
                <w:rFonts w:ascii="Times New Roman" w:hAnsi="Times New Roman" w:cs="Times New Roman"/>
                <w:sz w:val="18"/>
                <w:szCs w:val="18"/>
              </w:rPr>
              <w:t>Diseñar información procedimental</w:t>
            </w:r>
          </w:p>
        </w:tc>
      </w:tr>
      <w:tr w:rsidR="00FF7207" w:rsidRPr="00267603" w14:paraId="236251DC" w14:textId="77777777" w:rsidTr="00B831CB">
        <w:trPr>
          <w:trHeight w:val="190"/>
          <w:jc w:val="center"/>
        </w:trPr>
        <w:tc>
          <w:tcPr>
            <w:tcW w:w="4588" w:type="dxa"/>
            <w:vMerge/>
          </w:tcPr>
          <w:p w14:paraId="38CEF905" w14:textId="77777777" w:rsidR="00FF7207" w:rsidRPr="00267603" w:rsidRDefault="00FF7207">
            <w:pPr>
              <w:spacing w:line="360" w:lineRule="auto"/>
              <w:jc w:val="both"/>
              <w:rPr>
                <w:rFonts w:ascii="Times New Roman" w:hAnsi="Times New Roman" w:cs="Times New Roman"/>
                <w:sz w:val="18"/>
                <w:szCs w:val="18"/>
              </w:rPr>
            </w:pPr>
          </w:p>
        </w:tc>
        <w:tc>
          <w:tcPr>
            <w:tcW w:w="4588" w:type="dxa"/>
          </w:tcPr>
          <w:p w14:paraId="7734104D" w14:textId="77777777" w:rsidR="00FF7207" w:rsidRPr="00267603" w:rsidRDefault="00FF7207">
            <w:pPr>
              <w:pStyle w:val="Prrafodelista"/>
              <w:numPr>
                <w:ilvl w:val="0"/>
                <w:numId w:val="14"/>
              </w:numPr>
              <w:spacing w:line="360" w:lineRule="auto"/>
              <w:jc w:val="both"/>
              <w:rPr>
                <w:rFonts w:ascii="Times New Roman" w:hAnsi="Times New Roman" w:cs="Times New Roman"/>
                <w:sz w:val="18"/>
                <w:szCs w:val="18"/>
              </w:rPr>
            </w:pPr>
            <w:r w:rsidRPr="00267603">
              <w:rPr>
                <w:rFonts w:ascii="Times New Roman" w:hAnsi="Times New Roman" w:cs="Times New Roman"/>
                <w:sz w:val="18"/>
                <w:szCs w:val="18"/>
              </w:rPr>
              <w:t>Analizar reglas cognitivas</w:t>
            </w:r>
          </w:p>
        </w:tc>
      </w:tr>
      <w:tr w:rsidR="00FF7207" w:rsidRPr="00267603" w14:paraId="5E8C5FF8" w14:textId="77777777" w:rsidTr="00B831CB">
        <w:trPr>
          <w:trHeight w:val="370"/>
          <w:jc w:val="center"/>
        </w:trPr>
        <w:tc>
          <w:tcPr>
            <w:tcW w:w="4588" w:type="dxa"/>
            <w:vMerge/>
          </w:tcPr>
          <w:p w14:paraId="0DEB3061" w14:textId="77777777" w:rsidR="00FF7207" w:rsidRPr="00267603" w:rsidRDefault="00FF7207">
            <w:pPr>
              <w:spacing w:line="360" w:lineRule="auto"/>
              <w:jc w:val="both"/>
              <w:rPr>
                <w:rFonts w:ascii="Times New Roman" w:hAnsi="Times New Roman" w:cs="Times New Roman"/>
                <w:sz w:val="18"/>
                <w:szCs w:val="18"/>
              </w:rPr>
            </w:pPr>
          </w:p>
        </w:tc>
        <w:tc>
          <w:tcPr>
            <w:tcW w:w="4588" w:type="dxa"/>
          </w:tcPr>
          <w:p w14:paraId="12ABA958" w14:textId="2CAE58E0" w:rsidR="00FF7207" w:rsidRPr="00267603" w:rsidRDefault="00FF7207">
            <w:pPr>
              <w:pStyle w:val="Prrafodelista"/>
              <w:numPr>
                <w:ilvl w:val="0"/>
                <w:numId w:val="14"/>
              </w:numPr>
              <w:spacing w:line="360" w:lineRule="auto"/>
              <w:jc w:val="both"/>
              <w:rPr>
                <w:rFonts w:ascii="Times New Roman" w:hAnsi="Times New Roman" w:cs="Times New Roman"/>
                <w:sz w:val="18"/>
                <w:szCs w:val="18"/>
              </w:rPr>
            </w:pPr>
            <w:r w:rsidRPr="00267603">
              <w:rPr>
                <w:rFonts w:ascii="Times New Roman" w:hAnsi="Times New Roman" w:cs="Times New Roman"/>
                <w:sz w:val="18"/>
                <w:szCs w:val="18"/>
              </w:rPr>
              <w:t>Anal</w:t>
            </w:r>
            <w:r w:rsidR="002D69E1" w:rsidRPr="00267603">
              <w:rPr>
                <w:rFonts w:ascii="Times New Roman" w:hAnsi="Times New Roman" w:cs="Times New Roman"/>
                <w:sz w:val="18"/>
                <w:szCs w:val="18"/>
              </w:rPr>
              <w:t>izar conocimiento previo o pre</w:t>
            </w:r>
            <w:r w:rsidR="002F3B47" w:rsidRPr="00267603">
              <w:rPr>
                <w:rFonts w:ascii="Times New Roman" w:hAnsi="Times New Roman" w:cs="Times New Roman"/>
                <w:sz w:val="18"/>
                <w:szCs w:val="18"/>
              </w:rPr>
              <w:t>r</w:t>
            </w:r>
            <w:r w:rsidRPr="00267603">
              <w:rPr>
                <w:rFonts w:ascii="Times New Roman" w:hAnsi="Times New Roman" w:cs="Times New Roman"/>
                <w:sz w:val="18"/>
                <w:szCs w:val="18"/>
              </w:rPr>
              <w:t>equerido</w:t>
            </w:r>
          </w:p>
        </w:tc>
      </w:tr>
      <w:tr w:rsidR="00FF7207" w:rsidRPr="00267603" w14:paraId="6114157E" w14:textId="77777777" w:rsidTr="00B831CB">
        <w:trPr>
          <w:trHeight w:val="370"/>
          <w:jc w:val="center"/>
        </w:trPr>
        <w:tc>
          <w:tcPr>
            <w:tcW w:w="4588" w:type="dxa"/>
          </w:tcPr>
          <w:p w14:paraId="4A4AA67A" w14:textId="77777777" w:rsidR="00FF7207" w:rsidRPr="00267603" w:rsidRDefault="00FF7207" w:rsidP="0056797B">
            <w:pPr>
              <w:spacing w:line="360" w:lineRule="auto"/>
              <w:jc w:val="both"/>
              <w:rPr>
                <w:rFonts w:ascii="Times New Roman" w:hAnsi="Times New Roman" w:cs="Times New Roman"/>
                <w:sz w:val="18"/>
                <w:szCs w:val="18"/>
              </w:rPr>
            </w:pPr>
            <w:r w:rsidRPr="00267603">
              <w:rPr>
                <w:rFonts w:ascii="Times New Roman" w:hAnsi="Times New Roman" w:cs="Times New Roman"/>
                <w:sz w:val="18"/>
                <w:szCs w:val="18"/>
              </w:rPr>
              <w:t>Práctica de parte de las tareas</w:t>
            </w:r>
          </w:p>
        </w:tc>
        <w:tc>
          <w:tcPr>
            <w:tcW w:w="4588" w:type="dxa"/>
          </w:tcPr>
          <w:p w14:paraId="2CE17A0D" w14:textId="77777777" w:rsidR="00FF7207" w:rsidRPr="00267603" w:rsidRDefault="00FF7207" w:rsidP="00D65858">
            <w:pPr>
              <w:pStyle w:val="Prrafodelista"/>
              <w:numPr>
                <w:ilvl w:val="0"/>
                <w:numId w:val="14"/>
              </w:numPr>
              <w:spacing w:line="360" w:lineRule="auto"/>
              <w:jc w:val="both"/>
              <w:rPr>
                <w:rFonts w:ascii="Times New Roman" w:hAnsi="Times New Roman" w:cs="Times New Roman"/>
                <w:sz w:val="18"/>
                <w:szCs w:val="18"/>
              </w:rPr>
            </w:pPr>
            <w:r w:rsidRPr="00267603">
              <w:rPr>
                <w:rFonts w:ascii="Times New Roman" w:hAnsi="Times New Roman" w:cs="Times New Roman"/>
                <w:sz w:val="18"/>
                <w:szCs w:val="18"/>
              </w:rPr>
              <w:t>Diseñar prácticas de parte de las tareas</w:t>
            </w:r>
          </w:p>
        </w:tc>
      </w:tr>
    </w:tbl>
    <w:p w14:paraId="6758CF2A" w14:textId="30CA0C23" w:rsidR="002F3B47" w:rsidRPr="00B831CB" w:rsidRDefault="00D92E64" w:rsidP="00D65858">
      <w:pPr>
        <w:spacing w:line="360" w:lineRule="auto"/>
        <w:jc w:val="center"/>
        <w:rPr>
          <w:rFonts w:ascii="Times New Roman" w:hAnsi="Times New Roman" w:cs="Times New Roman"/>
          <w:color w:val="FF6600"/>
          <w:szCs w:val="18"/>
        </w:rPr>
      </w:pPr>
      <w:r w:rsidRPr="00B831CB">
        <w:rPr>
          <w:rFonts w:ascii="Times New Roman" w:hAnsi="Times New Roman" w:cs="Times New Roman"/>
          <w:color w:val="000000" w:themeColor="text1"/>
          <w:szCs w:val="18"/>
        </w:rPr>
        <w:t xml:space="preserve">Fuente: </w:t>
      </w:r>
      <w:r w:rsidR="0092188C" w:rsidRPr="00B831CB">
        <w:rPr>
          <w:rFonts w:asciiTheme="majorBidi" w:hAnsiTheme="majorBidi" w:cstheme="majorBidi"/>
          <w:szCs w:val="18"/>
          <w:lang w:val="es-MX"/>
        </w:rPr>
        <w:t xml:space="preserve">Van Merriënboer, J. J. </w:t>
      </w:r>
      <w:r w:rsidRPr="00B831CB">
        <w:rPr>
          <w:rFonts w:asciiTheme="majorBidi" w:hAnsiTheme="majorBidi" w:cstheme="majorBidi"/>
          <w:szCs w:val="18"/>
          <w:lang w:val="es-MX"/>
        </w:rPr>
        <w:t xml:space="preserve">y </w:t>
      </w:r>
      <w:r w:rsidR="0092188C" w:rsidRPr="00B831CB">
        <w:rPr>
          <w:rFonts w:asciiTheme="majorBidi" w:hAnsiTheme="majorBidi" w:cstheme="majorBidi"/>
          <w:szCs w:val="18"/>
          <w:lang w:val="es-MX"/>
        </w:rPr>
        <w:t>Kester, L., 2005</w:t>
      </w:r>
    </w:p>
    <w:p w14:paraId="55106BE0" w14:textId="77777777" w:rsidR="00780BC9" w:rsidRPr="009D771C" w:rsidRDefault="00780BC9">
      <w:pPr>
        <w:spacing w:line="360" w:lineRule="auto"/>
        <w:jc w:val="both"/>
        <w:rPr>
          <w:rFonts w:ascii="Times New Roman" w:hAnsi="Times New Roman" w:cs="Times New Roman"/>
        </w:rPr>
      </w:pPr>
    </w:p>
    <w:p w14:paraId="20F860A4" w14:textId="48B20A7F" w:rsidR="007A55F8" w:rsidRPr="00B831CB" w:rsidRDefault="00C37EA7">
      <w:pPr>
        <w:spacing w:line="360" w:lineRule="auto"/>
        <w:jc w:val="both"/>
        <w:rPr>
          <w:rFonts w:ascii="Times New Roman" w:hAnsi="Times New Roman" w:cs="Times New Roman"/>
          <w:b/>
        </w:rPr>
      </w:pPr>
      <w:r w:rsidRPr="00B831CB">
        <w:rPr>
          <w:rFonts w:ascii="Times New Roman" w:hAnsi="Times New Roman" w:cs="Times New Roman"/>
          <w:b/>
        </w:rPr>
        <w:t>•</w:t>
      </w:r>
      <w:r w:rsidR="005C3CC5" w:rsidRPr="00B831CB">
        <w:rPr>
          <w:rFonts w:ascii="Times New Roman" w:hAnsi="Times New Roman" w:cs="Times New Roman"/>
          <w:b/>
        </w:rPr>
        <w:t>Conce</w:t>
      </w:r>
      <w:r w:rsidR="00A17B9D" w:rsidRPr="00B831CB">
        <w:rPr>
          <w:rFonts w:ascii="Times New Roman" w:hAnsi="Times New Roman" w:cs="Times New Roman"/>
          <w:b/>
        </w:rPr>
        <w:t xml:space="preserve">ptos </w:t>
      </w:r>
      <w:r w:rsidR="00E42536" w:rsidRPr="00B831CB">
        <w:rPr>
          <w:rFonts w:ascii="Times New Roman" w:hAnsi="Times New Roman" w:cs="Times New Roman"/>
          <w:b/>
        </w:rPr>
        <w:t xml:space="preserve">del </w:t>
      </w:r>
      <w:r w:rsidR="00A17B9D" w:rsidRPr="00B831CB">
        <w:rPr>
          <w:rFonts w:ascii="Times New Roman" w:hAnsi="Times New Roman" w:cs="Times New Roman"/>
          <w:b/>
        </w:rPr>
        <w:t xml:space="preserve">recorrido de </w:t>
      </w:r>
      <w:r w:rsidR="005C3CC5" w:rsidRPr="00B831CB">
        <w:rPr>
          <w:rFonts w:ascii="Times New Roman" w:hAnsi="Times New Roman" w:cs="Times New Roman"/>
          <w:b/>
        </w:rPr>
        <w:t>grafos</w:t>
      </w:r>
    </w:p>
    <w:p w14:paraId="639F4364" w14:textId="0E4D0A70" w:rsidR="00E42536" w:rsidRDefault="00E42536">
      <w:pPr>
        <w:widowControl w:val="0"/>
        <w:autoSpaceDE w:val="0"/>
        <w:autoSpaceDN w:val="0"/>
        <w:adjustRightInd w:val="0"/>
        <w:spacing w:line="360" w:lineRule="auto"/>
        <w:jc w:val="both"/>
        <w:rPr>
          <w:rFonts w:ascii="Times New Roman" w:hAnsi="Times New Roman" w:cs="Times New Roman"/>
          <w:lang w:val="es-ES"/>
        </w:rPr>
      </w:pPr>
      <w:r w:rsidRPr="00E42536">
        <w:rPr>
          <w:rFonts w:ascii="Times New Roman" w:hAnsi="Times New Roman" w:cs="Times New Roman"/>
          <w:lang w:val="es-ES"/>
        </w:rPr>
        <w:t xml:space="preserve">Muchas actividades de transporte como la entrega de pedidos y la distribución de redes se dan a diario en una ciudad. La ciudad </w:t>
      </w:r>
      <w:r w:rsidR="00D92E64" w:rsidRPr="00E42536">
        <w:rPr>
          <w:rFonts w:ascii="Times New Roman" w:hAnsi="Times New Roman" w:cs="Times New Roman"/>
          <w:lang w:val="es-ES"/>
        </w:rPr>
        <w:t>est</w:t>
      </w:r>
      <w:r w:rsidR="00D92E64">
        <w:rPr>
          <w:rFonts w:ascii="Times New Roman" w:hAnsi="Times New Roman" w:cs="Times New Roman"/>
          <w:lang w:val="es-ES"/>
        </w:rPr>
        <w:t>á</w:t>
      </w:r>
      <w:r w:rsidR="00D92E64" w:rsidRPr="00E42536">
        <w:rPr>
          <w:rFonts w:ascii="Times New Roman" w:hAnsi="Times New Roman" w:cs="Times New Roman"/>
          <w:lang w:val="es-ES"/>
        </w:rPr>
        <w:t xml:space="preserve"> </w:t>
      </w:r>
      <w:r w:rsidRPr="00E42536">
        <w:rPr>
          <w:rFonts w:ascii="Times New Roman" w:hAnsi="Times New Roman" w:cs="Times New Roman"/>
          <w:lang w:val="es-ES"/>
        </w:rPr>
        <w:t xml:space="preserve">compuesta por un grupo de vías y cada </w:t>
      </w:r>
      <w:r w:rsidR="00D92E64">
        <w:rPr>
          <w:rFonts w:ascii="Times New Roman" w:hAnsi="Times New Roman" w:cs="Times New Roman"/>
          <w:lang w:val="es-ES"/>
        </w:rPr>
        <w:t>una</w:t>
      </w:r>
      <w:r w:rsidR="00D92E64" w:rsidRPr="00E42536">
        <w:rPr>
          <w:rFonts w:ascii="Times New Roman" w:hAnsi="Times New Roman" w:cs="Times New Roman"/>
          <w:lang w:val="es-ES"/>
        </w:rPr>
        <w:t xml:space="preserve"> </w:t>
      </w:r>
      <w:r w:rsidRPr="00E42536">
        <w:rPr>
          <w:rFonts w:ascii="Times New Roman" w:hAnsi="Times New Roman" w:cs="Times New Roman"/>
          <w:lang w:val="es-ES"/>
        </w:rPr>
        <w:t>tiene su propio sentido. Cuando se desea ir de un punto a otro por el camino más corto en busca de optimizar los recursos, es necesario resolver este interrogante de forma eficiente, lo que requiere interpretar la malla vial y determinar las distancias más cortas y las rutas entre los diferentes puntos de ella. El problema puede abord</w:t>
      </w:r>
      <w:r>
        <w:rPr>
          <w:rFonts w:ascii="Times New Roman" w:hAnsi="Times New Roman" w:cs="Times New Roman"/>
          <w:lang w:val="es-ES"/>
        </w:rPr>
        <w:t>arse con diferentes técnicas (</w:t>
      </w:r>
      <w:r w:rsidR="002014A7">
        <w:rPr>
          <w:rFonts w:ascii="Times New Roman" w:hAnsi="Times New Roman" w:cs="Times New Roman"/>
          <w:lang w:val="es-ES"/>
        </w:rPr>
        <w:t>R</w:t>
      </w:r>
      <w:r w:rsidR="002014A7" w:rsidRPr="00E42536">
        <w:rPr>
          <w:rFonts w:ascii="Times New Roman" w:hAnsi="Times New Roman" w:cs="Times New Roman"/>
          <w:lang w:val="es-ES"/>
        </w:rPr>
        <w:t>estrepo</w:t>
      </w:r>
      <w:r w:rsidR="00D92E64">
        <w:rPr>
          <w:rFonts w:ascii="Times New Roman" w:hAnsi="Times New Roman" w:cs="Times New Roman"/>
          <w:lang w:val="es-ES"/>
        </w:rPr>
        <w:t>,</w:t>
      </w:r>
      <w:r w:rsidR="002014A7">
        <w:rPr>
          <w:rFonts w:ascii="Times New Roman" w:hAnsi="Times New Roman" w:cs="Times New Roman"/>
          <w:lang w:val="es-ES"/>
        </w:rPr>
        <w:t xml:space="preserve"> </w:t>
      </w:r>
      <w:r w:rsidR="00D92E64">
        <w:rPr>
          <w:rFonts w:ascii="Times New Roman" w:hAnsi="Times New Roman" w:cs="Times New Roman"/>
          <w:lang w:val="es-ES"/>
        </w:rPr>
        <w:t xml:space="preserve">C. </w:t>
      </w:r>
      <w:r w:rsidR="002014A7">
        <w:rPr>
          <w:rFonts w:ascii="Times New Roman" w:hAnsi="Times New Roman" w:cs="Times New Roman"/>
          <w:lang w:val="es-ES"/>
        </w:rPr>
        <w:t xml:space="preserve"> </w:t>
      </w:r>
      <w:r w:rsidR="00D92E64">
        <w:rPr>
          <w:rFonts w:ascii="Times New Roman" w:hAnsi="Times New Roman" w:cs="Times New Roman"/>
          <w:lang w:val="es-ES"/>
        </w:rPr>
        <w:t xml:space="preserve">y </w:t>
      </w:r>
      <w:r w:rsidR="002014A7">
        <w:rPr>
          <w:rFonts w:ascii="Times New Roman" w:hAnsi="Times New Roman" w:cs="Times New Roman"/>
          <w:lang w:val="es-ES"/>
        </w:rPr>
        <w:t>Sánchez</w:t>
      </w:r>
      <w:r w:rsidR="00D92E64">
        <w:rPr>
          <w:rFonts w:ascii="Times New Roman" w:hAnsi="Times New Roman" w:cs="Times New Roman"/>
          <w:lang w:val="es-ES"/>
        </w:rPr>
        <w:t>,</w:t>
      </w:r>
      <w:r w:rsidR="002014A7">
        <w:rPr>
          <w:rFonts w:ascii="Times New Roman" w:hAnsi="Times New Roman" w:cs="Times New Roman"/>
          <w:lang w:val="es-ES"/>
        </w:rPr>
        <w:t xml:space="preserve"> </w:t>
      </w:r>
      <w:r w:rsidR="00D92E64">
        <w:rPr>
          <w:rFonts w:ascii="Times New Roman" w:hAnsi="Times New Roman" w:cs="Times New Roman"/>
          <w:lang w:val="es-ES"/>
        </w:rPr>
        <w:t>C</w:t>
      </w:r>
      <w:r w:rsidR="002014A7">
        <w:rPr>
          <w:rFonts w:ascii="Times New Roman" w:hAnsi="Times New Roman" w:cs="Times New Roman"/>
          <w:lang w:val="es-ES"/>
        </w:rPr>
        <w:t>., 2004</w:t>
      </w:r>
      <w:r w:rsidR="0045027F">
        <w:rPr>
          <w:rFonts w:ascii="Times New Roman" w:hAnsi="Times New Roman" w:cs="Times New Roman"/>
          <w:lang w:val="es-ES"/>
        </w:rPr>
        <w:t>, p. 122)</w:t>
      </w:r>
      <w:r w:rsidR="00D92E64">
        <w:rPr>
          <w:rFonts w:ascii="Times New Roman" w:hAnsi="Times New Roman" w:cs="Times New Roman"/>
          <w:lang w:val="es-ES"/>
        </w:rPr>
        <w:t>.</w:t>
      </w:r>
    </w:p>
    <w:p w14:paraId="6FE94956" w14:textId="4B3F48C2" w:rsidR="00267603" w:rsidRDefault="007A55F8" w:rsidP="00B831CB">
      <w:pPr>
        <w:widowControl w:val="0"/>
        <w:autoSpaceDE w:val="0"/>
        <w:autoSpaceDN w:val="0"/>
        <w:adjustRightInd w:val="0"/>
        <w:spacing w:line="360" w:lineRule="auto"/>
        <w:ind w:firstLine="708"/>
        <w:jc w:val="both"/>
        <w:rPr>
          <w:rFonts w:ascii="Times New Roman" w:hAnsi="Times New Roman" w:cs="Times New Roman"/>
          <w:lang w:val="es-ES"/>
        </w:rPr>
      </w:pPr>
      <w:r w:rsidRPr="009D771C">
        <w:rPr>
          <w:rFonts w:ascii="Times New Roman" w:hAnsi="Times New Roman" w:cs="Times New Roman"/>
          <w:lang w:val="es-ES"/>
        </w:rPr>
        <w:t xml:space="preserve">Una importante aplicación </w:t>
      </w:r>
      <w:r w:rsidR="004B7DC8">
        <w:rPr>
          <w:rFonts w:ascii="Times New Roman" w:hAnsi="Times New Roman" w:cs="Times New Roman"/>
          <w:lang w:val="es-ES"/>
        </w:rPr>
        <w:t xml:space="preserve">de la teoría de grafos se aplica en el </w:t>
      </w:r>
      <w:r w:rsidRPr="009D771C">
        <w:rPr>
          <w:rFonts w:ascii="Times New Roman" w:hAnsi="Times New Roman" w:cs="Times New Roman"/>
          <w:lang w:val="es-ES"/>
        </w:rPr>
        <w:t>campo de la informática, ya</w:t>
      </w:r>
      <w:r w:rsidR="00C4416B">
        <w:rPr>
          <w:rFonts w:ascii="Times New Roman" w:hAnsi="Times New Roman" w:cs="Times New Roman"/>
          <w:lang w:val="es-ES"/>
        </w:rPr>
        <w:t xml:space="preserve"> </w:t>
      </w:r>
      <w:r w:rsidRPr="009D771C">
        <w:rPr>
          <w:rFonts w:ascii="Times New Roman" w:hAnsi="Times New Roman" w:cs="Times New Roman"/>
          <w:lang w:val="es-ES"/>
        </w:rPr>
        <w:t>que ha servido para la resolución de importantes y complejos algoritmos. Un claro</w:t>
      </w:r>
      <w:r w:rsidR="00C4416B">
        <w:rPr>
          <w:rFonts w:ascii="Times New Roman" w:hAnsi="Times New Roman" w:cs="Times New Roman"/>
          <w:lang w:val="es-ES"/>
        </w:rPr>
        <w:t xml:space="preserve"> e</w:t>
      </w:r>
      <w:r w:rsidRPr="009D771C">
        <w:rPr>
          <w:rFonts w:ascii="Times New Roman" w:hAnsi="Times New Roman" w:cs="Times New Roman"/>
          <w:lang w:val="es-ES"/>
        </w:rPr>
        <w:t xml:space="preserve">jemplo es el </w:t>
      </w:r>
      <w:r w:rsidR="00D92E64">
        <w:rPr>
          <w:rFonts w:ascii="Times New Roman" w:hAnsi="Times New Roman" w:cs="Times New Roman"/>
          <w:lang w:val="es-ES"/>
        </w:rPr>
        <w:t>a</w:t>
      </w:r>
      <w:r w:rsidR="00D92E64" w:rsidRPr="009D771C">
        <w:rPr>
          <w:rFonts w:ascii="Times New Roman" w:hAnsi="Times New Roman" w:cs="Times New Roman"/>
          <w:lang w:val="es-ES"/>
        </w:rPr>
        <w:t xml:space="preserve">lgoritmo </w:t>
      </w:r>
      <w:r w:rsidRPr="009D771C">
        <w:rPr>
          <w:rFonts w:ascii="Times New Roman" w:hAnsi="Times New Roman" w:cs="Times New Roman"/>
          <w:lang w:val="es-ES"/>
        </w:rPr>
        <w:t>de Dijkstra, utilizado para la determinación del camino más</w:t>
      </w:r>
      <w:r w:rsidR="00C4416B">
        <w:rPr>
          <w:rFonts w:ascii="Times New Roman" w:hAnsi="Times New Roman" w:cs="Times New Roman"/>
          <w:lang w:val="es-ES"/>
        </w:rPr>
        <w:t xml:space="preserve"> </w:t>
      </w:r>
      <w:r w:rsidRPr="009D771C">
        <w:rPr>
          <w:rFonts w:ascii="Times New Roman" w:hAnsi="Times New Roman" w:cs="Times New Roman"/>
          <w:lang w:val="es-ES"/>
        </w:rPr>
        <w:t>corto en el recorr</w:t>
      </w:r>
      <w:r w:rsidR="004B7DC8">
        <w:rPr>
          <w:rFonts w:ascii="Times New Roman" w:hAnsi="Times New Roman" w:cs="Times New Roman"/>
          <w:lang w:val="es-ES"/>
        </w:rPr>
        <w:t>ido de un grafo con datos de</w:t>
      </w:r>
      <w:r w:rsidRPr="009D771C">
        <w:rPr>
          <w:rFonts w:ascii="Times New Roman" w:hAnsi="Times New Roman" w:cs="Times New Roman"/>
          <w:lang w:val="es-ES"/>
        </w:rPr>
        <w:t xml:space="preserve"> pesos en sus vértices.</w:t>
      </w:r>
    </w:p>
    <w:p w14:paraId="046E552C" w14:textId="77777777" w:rsidR="00D92E64" w:rsidRDefault="00D92E64" w:rsidP="00D92E64">
      <w:pPr>
        <w:shd w:val="clear" w:color="auto" w:fill="FFFFFF"/>
        <w:spacing w:line="360" w:lineRule="auto"/>
        <w:jc w:val="both"/>
        <w:rPr>
          <w:rFonts w:ascii="Times New Roman" w:hAnsi="Times New Roman" w:cs="Times New Roman"/>
          <w:color w:val="000000"/>
        </w:rPr>
      </w:pPr>
    </w:p>
    <w:p w14:paraId="5BC249AC" w14:textId="382D4DD9" w:rsidR="00D50A0E" w:rsidRPr="00B831CB" w:rsidRDefault="00C37EA7" w:rsidP="00B831CB">
      <w:pPr>
        <w:shd w:val="clear" w:color="auto" w:fill="FFFFFF"/>
        <w:spacing w:line="360" w:lineRule="auto"/>
        <w:jc w:val="both"/>
        <w:rPr>
          <w:rFonts w:ascii="Times New Roman" w:hAnsi="Times New Roman" w:cs="Times New Roman"/>
          <w:b/>
          <w:color w:val="000000"/>
        </w:rPr>
      </w:pPr>
      <w:r w:rsidRPr="00B831CB">
        <w:rPr>
          <w:rFonts w:ascii="Times New Roman" w:hAnsi="Times New Roman" w:cs="Times New Roman"/>
          <w:b/>
        </w:rPr>
        <w:t>•</w:t>
      </w:r>
      <w:r w:rsidR="007D6419" w:rsidRPr="00B831CB">
        <w:rPr>
          <w:rFonts w:ascii="Times New Roman" w:hAnsi="Times New Roman" w:cs="Times New Roman"/>
          <w:b/>
          <w:color w:val="000000"/>
        </w:rPr>
        <w:t>Representación y recorrido de grafos</w:t>
      </w:r>
    </w:p>
    <w:p w14:paraId="4791416C" w14:textId="1F2D70A1" w:rsidR="007D6419" w:rsidRDefault="00705D3F" w:rsidP="00B831CB">
      <w:pPr>
        <w:pStyle w:val="Prrafodelista"/>
        <w:shd w:val="clear" w:color="auto" w:fill="FFFFFF"/>
        <w:spacing w:line="360" w:lineRule="auto"/>
        <w:ind w:left="0"/>
        <w:jc w:val="both"/>
        <w:rPr>
          <w:rFonts w:ascii="Times New Roman" w:eastAsia="Times New Roman" w:hAnsi="Times New Roman" w:cs="Times New Roman"/>
          <w:color w:val="000000"/>
        </w:rPr>
      </w:pPr>
      <w:r w:rsidRPr="0042471E">
        <w:rPr>
          <w:rFonts w:ascii="Times New Roman" w:eastAsia="Times New Roman" w:hAnsi="Times New Roman" w:cs="Times New Roman"/>
          <w:color w:val="000000"/>
        </w:rPr>
        <w:t>El algoritmo de Dijkstra</w:t>
      </w:r>
      <w:r w:rsidR="00D50A0E" w:rsidRPr="0042471E">
        <w:rPr>
          <w:rFonts w:ascii="Times New Roman" w:eastAsia="Times New Roman" w:hAnsi="Times New Roman" w:cs="Times New Roman"/>
          <w:color w:val="000000"/>
        </w:rPr>
        <w:t>, también llamado algoritmo de caminos mínimos</w:t>
      </w:r>
      <w:r w:rsidR="00674B06" w:rsidRPr="0042471E">
        <w:rPr>
          <w:rFonts w:ascii="Times New Roman" w:eastAsia="Times New Roman" w:hAnsi="Times New Roman" w:cs="Times New Roman"/>
          <w:color w:val="000000"/>
        </w:rPr>
        <w:t xml:space="preserve"> (</w:t>
      </w:r>
      <w:r w:rsidR="00D92E64" w:rsidRPr="0042471E">
        <w:rPr>
          <w:rFonts w:ascii="Times New Roman" w:eastAsia="Times New Roman" w:hAnsi="Times New Roman" w:cs="Times New Roman"/>
          <w:color w:val="000000"/>
        </w:rPr>
        <w:t>Fig</w:t>
      </w:r>
      <w:r w:rsidR="00D92E64">
        <w:rPr>
          <w:rFonts w:ascii="Times New Roman" w:eastAsia="Times New Roman" w:hAnsi="Times New Roman" w:cs="Times New Roman"/>
          <w:color w:val="000000"/>
        </w:rPr>
        <w:t>.</w:t>
      </w:r>
      <w:r w:rsidR="00D92E64" w:rsidRPr="0042471E">
        <w:rPr>
          <w:rFonts w:ascii="Times New Roman" w:eastAsia="Times New Roman" w:hAnsi="Times New Roman" w:cs="Times New Roman"/>
          <w:color w:val="000000"/>
        </w:rPr>
        <w:t xml:space="preserve"> </w:t>
      </w:r>
      <w:r w:rsidR="00674B06" w:rsidRPr="0042471E">
        <w:rPr>
          <w:rFonts w:ascii="Times New Roman" w:eastAsia="Times New Roman" w:hAnsi="Times New Roman" w:cs="Times New Roman"/>
          <w:color w:val="000000"/>
        </w:rPr>
        <w:t>4</w:t>
      </w:r>
      <w:r w:rsidR="00C4416B" w:rsidRPr="0042471E">
        <w:rPr>
          <w:rFonts w:ascii="Times New Roman" w:eastAsia="Times New Roman" w:hAnsi="Times New Roman" w:cs="Times New Roman"/>
          <w:color w:val="000000"/>
        </w:rPr>
        <w:t>)</w:t>
      </w:r>
      <w:r w:rsidR="00D50A0E" w:rsidRPr="0042471E">
        <w:rPr>
          <w:rFonts w:ascii="Times New Roman" w:eastAsia="Times New Roman" w:hAnsi="Times New Roman" w:cs="Times New Roman"/>
          <w:color w:val="000000"/>
        </w:rPr>
        <w:t>, es un algoritmo para la determinación del camino más corto</w:t>
      </w:r>
      <w:r w:rsidR="00D92E64">
        <w:rPr>
          <w:rFonts w:ascii="Times New Roman" w:eastAsia="Times New Roman" w:hAnsi="Times New Roman" w:cs="Times New Roman"/>
          <w:color w:val="000000"/>
        </w:rPr>
        <w:t>,</w:t>
      </w:r>
      <w:r w:rsidR="00D50A0E" w:rsidRPr="0042471E">
        <w:rPr>
          <w:rFonts w:ascii="Times New Roman" w:eastAsia="Times New Roman" w:hAnsi="Times New Roman" w:cs="Times New Roman"/>
          <w:color w:val="000000"/>
        </w:rPr>
        <w:t xml:space="preserve"> dado un vértice origen al resto de vértices en un grafo con pesos en cada arista. Su nombre se refiere a Edsger Dijkstra, quien lo de</w:t>
      </w:r>
      <w:r w:rsidR="0042471E" w:rsidRPr="0042471E">
        <w:rPr>
          <w:rFonts w:ascii="Times New Roman" w:eastAsia="Times New Roman" w:hAnsi="Times New Roman" w:cs="Times New Roman"/>
          <w:color w:val="000000"/>
        </w:rPr>
        <w:t>scribió por primera vez en 1959 (EcuRed, 2017</w:t>
      </w:r>
      <w:r w:rsidR="0042471E">
        <w:rPr>
          <w:rFonts w:ascii="Times New Roman" w:eastAsia="Times New Roman" w:hAnsi="Times New Roman" w:cs="Times New Roman"/>
          <w:color w:val="000000"/>
        </w:rPr>
        <w:t>).</w:t>
      </w:r>
    </w:p>
    <w:p w14:paraId="2D4688C3" w14:textId="05F96421" w:rsidR="00B831CB" w:rsidRDefault="00B831CB" w:rsidP="00B831CB">
      <w:pPr>
        <w:pStyle w:val="Prrafodelista"/>
        <w:shd w:val="clear" w:color="auto" w:fill="FFFFFF"/>
        <w:spacing w:line="360" w:lineRule="auto"/>
        <w:ind w:left="0"/>
        <w:jc w:val="both"/>
        <w:rPr>
          <w:rFonts w:ascii="Times New Roman" w:eastAsia="Times New Roman" w:hAnsi="Times New Roman" w:cs="Times New Roman"/>
          <w:color w:val="000000"/>
        </w:rPr>
      </w:pPr>
    </w:p>
    <w:p w14:paraId="4B82FDCF" w14:textId="7B4FD466" w:rsidR="00B831CB" w:rsidRDefault="00B831CB" w:rsidP="00B831CB">
      <w:pPr>
        <w:pStyle w:val="Prrafodelista"/>
        <w:shd w:val="clear" w:color="auto" w:fill="FFFFFF"/>
        <w:spacing w:line="360" w:lineRule="auto"/>
        <w:ind w:left="0"/>
        <w:jc w:val="both"/>
        <w:rPr>
          <w:rFonts w:ascii="Times New Roman" w:eastAsia="Times New Roman" w:hAnsi="Times New Roman" w:cs="Times New Roman"/>
          <w:color w:val="000000"/>
        </w:rPr>
      </w:pPr>
    </w:p>
    <w:p w14:paraId="0B748520" w14:textId="4196B9B4" w:rsidR="00B831CB" w:rsidRDefault="00B831CB" w:rsidP="00B831CB">
      <w:pPr>
        <w:pStyle w:val="Prrafodelista"/>
        <w:shd w:val="clear" w:color="auto" w:fill="FFFFFF"/>
        <w:spacing w:line="360" w:lineRule="auto"/>
        <w:ind w:left="0"/>
        <w:jc w:val="center"/>
        <w:rPr>
          <w:rFonts w:ascii="Times New Roman" w:eastAsia="Times New Roman" w:hAnsi="Times New Roman" w:cs="Times New Roman"/>
          <w:color w:val="000000"/>
        </w:rPr>
      </w:pPr>
      <w:r w:rsidRPr="00B831CB">
        <w:rPr>
          <w:rFonts w:ascii="Times New Roman" w:hAnsi="Times New Roman" w:cs="Times New Roman"/>
          <w:b/>
          <w:color w:val="000000"/>
        </w:rPr>
        <w:lastRenderedPageBreak/>
        <w:t>Figura 4</w:t>
      </w:r>
      <w:r w:rsidRPr="00B831CB">
        <w:rPr>
          <w:rFonts w:ascii="Times New Roman" w:hAnsi="Times New Roman" w:cs="Times New Roman"/>
          <w:color w:val="000000"/>
        </w:rPr>
        <w:t>. Representación de un grafo para encontrar el camino más corto mediante el algoritmo de Dijkstra</w:t>
      </w:r>
    </w:p>
    <w:p w14:paraId="2A87A254" w14:textId="7D7877F7" w:rsidR="0042471E" w:rsidRDefault="00DF5CF3" w:rsidP="00B831CB">
      <w:pPr>
        <w:pStyle w:val="Prrafodelista"/>
        <w:shd w:val="clear" w:color="auto" w:fill="FFFFFF"/>
        <w:spacing w:line="360" w:lineRule="auto"/>
        <w:ind w:left="0"/>
        <w:jc w:val="both"/>
        <w:rPr>
          <w:rFonts w:ascii="Times New Roman" w:eastAsia="Times New Roman" w:hAnsi="Times New Roman" w:cs="Times New Roman"/>
          <w:color w:val="000000"/>
          <w:highlight w:val="yellow"/>
        </w:rPr>
      </w:pPr>
      <w:r>
        <w:rPr>
          <w:rFonts w:ascii="Times New Roman" w:hAnsi="Times New Roman" w:cs="Times New Roman"/>
          <w:b/>
          <w:noProof/>
          <w:color w:val="000000"/>
          <w:lang w:val="es-MX" w:eastAsia="es-MX"/>
        </w:rPr>
        <w:drawing>
          <wp:anchor distT="0" distB="0" distL="114300" distR="114300" simplePos="0" relativeHeight="251649536" behindDoc="0" locked="0" layoutInCell="1" allowOverlap="1" wp14:anchorId="2924A294" wp14:editId="3CE6D5F8">
            <wp:simplePos x="0" y="0"/>
            <wp:positionH relativeFrom="column">
              <wp:posOffset>1690548</wp:posOffset>
            </wp:positionH>
            <wp:positionV relativeFrom="paragraph">
              <wp:posOffset>125045</wp:posOffset>
            </wp:positionV>
            <wp:extent cx="2319867" cy="1912942"/>
            <wp:effectExtent l="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3921" t="3680" r="3798" b="5448"/>
                    <a:stretch/>
                  </pic:blipFill>
                  <pic:spPr bwMode="auto">
                    <a:xfrm>
                      <a:off x="0" y="0"/>
                      <a:ext cx="2319867" cy="191294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306B3F0B" w14:textId="543D3205" w:rsidR="001E6E25" w:rsidRDefault="001E6E25" w:rsidP="00B831CB">
      <w:pPr>
        <w:pStyle w:val="Prrafodelista"/>
        <w:shd w:val="clear" w:color="auto" w:fill="FFFFFF"/>
        <w:spacing w:line="360" w:lineRule="auto"/>
        <w:ind w:left="0"/>
        <w:jc w:val="both"/>
        <w:rPr>
          <w:rFonts w:ascii="Times New Roman" w:eastAsia="Times New Roman" w:hAnsi="Times New Roman" w:cs="Times New Roman"/>
          <w:color w:val="000000"/>
        </w:rPr>
      </w:pPr>
    </w:p>
    <w:p w14:paraId="1D5E4A43" w14:textId="57F43D6C" w:rsidR="001E6E25" w:rsidRDefault="001E6E25" w:rsidP="00B831CB">
      <w:pPr>
        <w:pStyle w:val="Prrafodelista"/>
        <w:shd w:val="clear" w:color="auto" w:fill="FFFFFF"/>
        <w:spacing w:line="360" w:lineRule="auto"/>
        <w:ind w:left="0"/>
        <w:jc w:val="both"/>
        <w:rPr>
          <w:rFonts w:ascii="Times New Roman" w:eastAsia="Times New Roman" w:hAnsi="Times New Roman" w:cs="Times New Roman"/>
          <w:color w:val="000000"/>
        </w:rPr>
      </w:pPr>
    </w:p>
    <w:p w14:paraId="4553A7D5" w14:textId="59BD6E0E" w:rsidR="001E6E25" w:rsidRDefault="001E6E25" w:rsidP="00B831CB">
      <w:pPr>
        <w:pStyle w:val="Prrafodelista"/>
        <w:shd w:val="clear" w:color="auto" w:fill="FFFFFF"/>
        <w:spacing w:line="360" w:lineRule="auto"/>
        <w:ind w:left="0"/>
        <w:jc w:val="both"/>
        <w:rPr>
          <w:rFonts w:ascii="Times New Roman" w:eastAsia="Times New Roman" w:hAnsi="Times New Roman" w:cs="Times New Roman"/>
          <w:color w:val="000000"/>
        </w:rPr>
      </w:pPr>
    </w:p>
    <w:p w14:paraId="228967D1" w14:textId="0C60799F" w:rsidR="00DF5CF3" w:rsidRDefault="00DF5CF3" w:rsidP="000145D2">
      <w:pPr>
        <w:pStyle w:val="Prrafodelista"/>
        <w:shd w:val="clear" w:color="auto" w:fill="FFFFFF"/>
        <w:spacing w:line="360" w:lineRule="auto"/>
        <w:jc w:val="both"/>
        <w:rPr>
          <w:rFonts w:ascii="Times New Roman" w:eastAsia="Times New Roman" w:hAnsi="Times New Roman" w:cs="Times New Roman"/>
          <w:color w:val="000000"/>
        </w:rPr>
      </w:pPr>
    </w:p>
    <w:p w14:paraId="6C26812E" w14:textId="77777777" w:rsidR="00DF5CF3" w:rsidRDefault="00DF5CF3" w:rsidP="00B831CB">
      <w:pPr>
        <w:pStyle w:val="Prrafodelista"/>
        <w:shd w:val="clear" w:color="auto" w:fill="FFFFFF"/>
        <w:spacing w:line="360" w:lineRule="auto"/>
        <w:jc w:val="both"/>
        <w:rPr>
          <w:rFonts w:ascii="Times New Roman" w:eastAsia="Times New Roman" w:hAnsi="Times New Roman" w:cs="Times New Roman"/>
          <w:color w:val="000000"/>
        </w:rPr>
      </w:pPr>
    </w:p>
    <w:p w14:paraId="5D5E8801" w14:textId="77777777" w:rsidR="00D65858" w:rsidRPr="00B831CB" w:rsidRDefault="00D65858" w:rsidP="00B831CB">
      <w:pPr>
        <w:pStyle w:val="Prrafodelista"/>
        <w:shd w:val="clear" w:color="auto" w:fill="FFFFFF"/>
        <w:spacing w:line="360" w:lineRule="auto"/>
        <w:jc w:val="both"/>
        <w:rPr>
          <w:rFonts w:ascii="Times New Roman" w:eastAsia="Times New Roman" w:hAnsi="Times New Roman" w:cs="Times New Roman"/>
          <w:b/>
          <w:color w:val="000000"/>
        </w:rPr>
      </w:pPr>
    </w:p>
    <w:p w14:paraId="3046B8E6" w14:textId="77777777" w:rsidR="00D65858" w:rsidRPr="00B831CB" w:rsidRDefault="00D65858" w:rsidP="00B831CB">
      <w:pPr>
        <w:pStyle w:val="Prrafodelista"/>
        <w:shd w:val="clear" w:color="auto" w:fill="FFFFFF"/>
        <w:spacing w:line="360" w:lineRule="auto"/>
        <w:jc w:val="both"/>
        <w:rPr>
          <w:rFonts w:ascii="Times New Roman" w:eastAsia="Times New Roman" w:hAnsi="Times New Roman" w:cs="Times New Roman"/>
          <w:b/>
          <w:color w:val="000000"/>
        </w:rPr>
      </w:pPr>
    </w:p>
    <w:p w14:paraId="3E7806DF" w14:textId="34F22AD3" w:rsidR="00A17B9D" w:rsidRPr="00B831CB" w:rsidRDefault="00A17B9D" w:rsidP="00B831CB">
      <w:pPr>
        <w:shd w:val="clear" w:color="auto" w:fill="FFFFFF"/>
        <w:spacing w:line="360" w:lineRule="auto"/>
        <w:jc w:val="center"/>
        <w:rPr>
          <w:rFonts w:ascii="Times New Roman" w:hAnsi="Times New Roman" w:cs="Times New Roman"/>
          <w:color w:val="000000"/>
        </w:rPr>
      </w:pPr>
      <w:r w:rsidRPr="00B831CB">
        <w:rPr>
          <w:rFonts w:ascii="Times New Roman" w:hAnsi="Times New Roman" w:cs="Times New Roman"/>
          <w:color w:val="000000"/>
        </w:rPr>
        <w:t xml:space="preserve">Fuente: </w:t>
      </w:r>
      <w:r w:rsidR="00D65858" w:rsidRPr="00B831CB">
        <w:rPr>
          <w:rFonts w:ascii="Times New Roman" w:hAnsi="Times New Roman" w:cs="Times New Roman"/>
        </w:rPr>
        <w:t>https://www.ecured.cu/Algoritmo_de_Dijkstra</w:t>
      </w:r>
      <w:r w:rsidR="00705D3F" w:rsidRPr="00B831CB">
        <w:rPr>
          <w:rFonts w:ascii="Times New Roman" w:hAnsi="Times New Roman" w:cs="Times New Roman"/>
          <w:color w:val="000000"/>
        </w:rPr>
        <w:t xml:space="preserve"> </w:t>
      </w:r>
    </w:p>
    <w:p w14:paraId="7B828994" w14:textId="77777777" w:rsidR="00A458E3" w:rsidRPr="00516B55" w:rsidRDefault="00A458E3" w:rsidP="00B831CB">
      <w:pPr>
        <w:spacing w:line="360" w:lineRule="auto"/>
        <w:jc w:val="both"/>
        <w:rPr>
          <w:rFonts w:ascii="Times New Roman" w:hAnsi="Times New Roman" w:cs="Times New Roman"/>
        </w:rPr>
      </w:pPr>
    </w:p>
    <w:p w14:paraId="59E4FC55" w14:textId="67AD9B5C" w:rsidR="00DD3761" w:rsidRPr="00B831CB" w:rsidRDefault="00C37EA7" w:rsidP="00B831CB">
      <w:pPr>
        <w:spacing w:line="360" w:lineRule="auto"/>
        <w:jc w:val="both"/>
        <w:rPr>
          <w:rFonts w:ascii="Times New Roman" w:hAnsi="Times New Roman" w:cs="Times New Roman"/>
          <w:b/>
          <w:color w:val="000000"/>
        </w:rPr>
      </w:pPr>
      <w:r w:rsidRPr="00B831CB">
        <w:rPr>
          <w:rFonts w:ascii="Times New Roman" w:hAnsi="Times New Roman" w:cs="Times New Roman"/>
          <w:b/>
        </w:rPr>
        <w:t>•</w:t>
      </w:r>
      <w:r w:rsidR="00D37DBB" w:rsidRPr="00B831CB">
        <w:rPr>
          <w:rFonts w:ascii="Times New Roman" w:hAnsi="Times New Roman" w:cs="Times New Roman"/>
          <w:b/>
          <w:color w:val="000000"/>
        </w:rPr>
        <w:t>E</w:t>
      </w:r>
      <w:r w:rsidR="00DD3761" w:rsidRPr="00B831CB">
        <w:rPr>
          <w:rFonts w:ascii="Times New Roman" w:hAnsi="Times New Roman" w:cs="Times New Roman"/>
          <w:b/>
          <w:color w:val="000000"/>
        </w:rPr>
        <w:t xml:space="preserve">tapas </w:t>
      </w:r>
      <w:r w:rsidR="00DF1A40" w:rsidRPr="00B831CB">
        <w:rPr>
          <w:rFonts w:ascii="Times New Roman" w:hAnsi="Times New Roman" w:cs="Times New Roman"/>
          <w:b/>
          <w:color w:val="000000"/>
        </w:rPr>
        <w:t>de</w:t>
      </w:r>
      <w:r w:rsidR="00A90EB3" w:rsidRPr="00B831CB">
        <w:rPr>
          <w:rFonts w:ascii="Times New Roman" w:hAnsi="Times New Roman" w:cs="Times New Roman"/>
          <w:b/>
          <w:color w:val="000000"/>
        </w:rPr>
        <w:t>l Modelo AD</w:t>
      </w:r>
      <w:r w:rsidR="00D37DBB" w:rsidRPr="00B831CB">
        <w:rPr>
          <w:rFonts w:ascii="Times New Roman" w:hAnsi="Times New Roman" w:cs="Times New Roman"/>
          <w:b/>
          <w:color w:val="000000"/>
        </w:rPr>
        <w:t>D</w:t>
      </w:r>
      <w:r w:rsidR="00A90EB3" w:rsidRPr="00B831CB">
        <w:rPr>
          <w:rFonts w:ascii="Times New Roman" w:hAnsi="Times New Roman" w:cs="Times New Roman"/>
          <w:b/>
          <w:color w:val="000000"/>
        </w:rPr>
        <w:t>IE</w:t>
      </w:r>
      <w:r w:rsidR="009C754F" w:rsidRPr="00B831CB">
        <w:rPr>
          <w:rFonts w:ascii="Times New Roman" w:hAnsi="Times New Roman" w:cs="Times New Roman"/>
          <w:b/>
          <w:color w:val="000000"/>
        </w:rPr>
        <w:t xml:space="preserve"> para</w:t>
      </w:r>
      <w:r w:rsidR="00D37DBB" w:rsidRPr="00B831CB">
        <w:rPr>
          <w:rFonts w:ascii="Times New Roman" w:hAnsi="Times New Roman" w:cs="Times New Roman"/>
          <w:b/>
          <w:color w:val="000000"/>
        </w:rPr>
        <w:t xml:space="preserve"> OAGraf</w:t>
      </w:r>
    </w:p>
    <w:p w14:paraId="79899C4A" w14:textId="4F407467" w:rsidR="00DD3761" w:rsidRPr="00516B55" w:rsidRDefault="00C37EA7" w:rsidP="00B831CB">
      <w:pPr>
        <w:spacing w:line="360" w:lineRule="auto"/>
        <w:ind w:firstLine="708"/>
        <w:jc w:val="both"/>
        <w:rPr>
          <w:rFonts w:ascii="Times New Roman" w:hAnsi="Times New Roman" w:cs="Times New Roman"/>
          <w:color w:val="000000"/>
        </w:rPr>
      </w:pPr>
      <w:r>
        <w:rPr>
          <w:rFonts w:ascii="Times New Roman" w:hAnsi="Times New Roman" w:cs="Times New Roman"/>
          <w:lang w:val="es-ES"/>
        </w:rPr>
        <w:t>—</w:t>
      </w:r>
      <w:r w:rsidR="00C3179A" w:rsidRPr="00B831CB">
        <w:rPr>
          <w:rFonts w:ascii="Times New Roman" w:hAnsi="Times New Roman" w:cs="Times New Roman"/>
          <w:bCs/>
          <w:i/>
          <w:color w:val="000000"/>
        </w:rPr>
        <w:t>Análisis</w:t>
      </w:r>
      <w:r w:rsidR="008F0E74" w:rsidRPr="00B831CB">
        <w:rPr>
          <w:rFonts w:ascii="Times New Roman" w:hAnsi="Times New Roman" w:cs="Times New Roman"/>
          <w:bCs/>
          <w:i/>
          <w:color w:val="000000"/>
        </w:rPr>
        <w:t xml:space="preserve"> </w:t>
      </w:r>
      <w:r w:rsidR="008F0E74" w:rsidRPr="00B831CB">
        <w:rPr>
          <w:rFonts w:ascii="Times New Roman" w:hAnsi="Times New Roman" w:cs="Times New Roman"/>
          <w:i/>
          <w:color w:val="000000"/>
        </w:rPr>
        <w:t>OAGraf</w:t>
      </w:r>
      <w:r w:rsidR="00D65858">
        <w:rPr>
          <w:rFonts w:ascii="Times New Roman" w:hAnsi="Times New Roman" w:cs="Times New Roman"/>
          <w:color w:val="000000"/>
        </w:rPr>
        <w:t xml:space="preserve">. </w:t>
      </w:r>
      <w:r w:rsidR="00DD3761" w:rsidRPr="00516B55">
        <w:rPr>
          <w:rFonts w:ascii="Times New Roman" w:hAnsi="Times New Roman" w:cs="Times New Roman"/>
          <w:color w:val="000000"/>
        </w:rPr>
        <w:t>Esta fase permite identificar la información</w:t>
      </w:r>
      <w:r w:rsidR="00A90EB3" w:rsidRPr="00516B55">
        <w:rPr>
          <w:rFonts w:ascii="Times New Roman" w:hAnsi="Times New Roman" w:cs="Times New Roman"/>
          <w:color w:val="000000"/>
        </w:rPr>
        <w:t xml:space="preserve"> previa al diseño del OA</w:t>
      </w:r>
      <w:r w:rsidR="00D65858">
        <w:rPr>
          <w:rFonts w:ascii="Times New Roman" w:hAnsi="Times New Roman" w:cs="Times New Roman"/>
          <w:color w:val="000000"/>
        </w:rPr>
        <w:t>.</w:t>
      </w:r>
      <w:r w:rsidR="00A90EB3" w:rsidRPr="00516B55">
        <w:rPr>
          <w:rFonts w:ascii="Times New Roman" w:hAnsi="Times New Roman" w:cs="Times New Roman"/>
          <w:color w:val="000000"/>
        </w:rPr>
        <w:t xml:space="preserve"> </w:t>
      </w:r>
    </w:p>
    <w:p w14:paraId="77E37129" w14:textId="46EF124C" w:rsidR="00DD3761" w:rsidRPr="00516B55" w:rsidRDefault="00D65858" w:rsidP="00B831CB">
      <w:pPr>
        <w:spacing w:line="360" w:lineRule="auto"/>
        <w:jc w:val="both"/>
        <w:textAlignment w:val="baseline"/>
        <w:rPr>
          <w:rFonts w:ascii="Times New Roman" w:hAnsi="Times New Roman" w:cs="Times New Roman"/>
        </w:rPr>
      </w:pPr>
      <w:r>
        <w:rPr>
          <w:rFonts w:ascii="Times New Roman" w:hAnsi="Times New Roman" w:cs="Times New Roman"/>
          <w:color w:val="000000"/>
        </w:rPr>
        <w:tab/>
      </w:r>
      <w:r w:rsidR="007F3F05">
        <w:rPr>
          <w:rFonts w:ascii="Times New Roman" w:hAnsi="Times New Roman" w:cs="Times New Roman"/>
          <w:color w:val="000000"/>
        </w:rPr>
        <w:tab/>
      </w:r>
      <w:r w:rsidR="00C37EA7">
        <w:rPr>
          <w:rFonts w:ascii="Times New Roman" w:hAnsi="Times New Roman" w:cs="Times New Roman"/>
          <w:color w:val="000000"/>
        </w:rPr>
        <w:t xml:space="preserve">a) </w:t>
      </w:r>
      <w:r w:rsidR="00DD3761" w:rsidRPr="00B831CB">
        <w:rPr>
          <w:rFonts w:ascii="Times New Roman" w:hAnsi="Times New Roman" w:cs="Times New Roman"/>
          <w:i/>
          <w:color w:val="000000"/>
        </w:rPr>
        <w:t>Identificación de la problemática o necesidades de aprendizaje</w:t>
      </w:r>
      <w:r w:rsidRPr="00B831CB">
        <w:rPr>
          <w:rFonts w:ascii="Times New Roman" w:hAnsi="Times New Roman" w:cs="Times New Roman"/>
          <w:color w:val="000000"/>
        </w:rPr>
        <w:t>.</w:t>
      </w:r>
      <w:r>
        <w:rPr>
          <w:rFonts w:ascii="Times New Roman" w:hAnsi="Times New Roman" w:cs="Times New Roman"/>
          <w:color w:val="000000"/>
        </w:rPr>
        <w:t xml:space="preserve"> </w:t>
      </w:r>
      <w:r w:rsidR="00DD3761" w:rsidRPr="00516B55">
        <w:rPr>
          <w:rFonts w:ascii="Times New Roman" w:hAnsi="Times New Roman" w:cs="Times New Roman"/>
          <w:color w:val="000000"/>
        </w:rPr>
        <w:t>En la actualidad</w:t>
      </w:r>
      <w:r w:rsidR="007F3F05">
        <w:rPr>
          <w:rFonts w:ascii="Times New Roman" w:hAnsi="Times New Roman" w:cs="Times New Roman"/>
          <w:color w:val="000000"/>
        </w:rPr>
        <w:t>,</w:t>
      </w:r>
      <w:r w:rsidR="00DD3761" w:rsidRPr="00516B55">
        <w:rPr>
          <w:rFonts w:ascii="Times New Roman" w:hAnsi="Times New Roman" w:cs="Times New Roman"/>
          <w:color w:val="000000"/>
        </w:rPr>
        <w:t xml:space="preserve"> para un estudiante de </w:t>
      </w:r>
      <w:r w:rsidR="007F3F05">
        <w:rPr>
          <w:rFonts w:ascii="Times New Roman" w:hAnsi="Times New Roman" w:cs="Times New Roman"/>
          <w:color w:val="000000"/>
        </w:rPr>
        <w:t>c</w:t>
      </w:r>
      <w:r w:rsidR="007F3F05" w:rsidRPr="00516B55">
        <w:rPr>
          <w:rFonts w:ascii="Times New Roman" w:hAnsi="Times New Roman" w:cs="Times New Roman"/>
          <w:color w:val="000000"/>
        </w:rPr>
        <w:t xml:space="preserve">omputación </w:t>
      </w:r>
      <w:r w:rsidR="00DD3761" w:rsidRPr="00516B55">
        <w:rPr>
          <w:rFonts w:ascii="Times New Roman" w:hAnsi="Times New Roman" w:cs="Times New Roman"/>
          <w:color w:val="000000"/>
        </w:rPr>
        <w:t>es esencial conocer las distintas estructuras de datos</w:t>
      </w:r>
      <w:r w:rsidR="007F3F05">
        <w:rPr>
          <w:rFonts w:ascii="Times New Roman" w:hAnsi="Times New Roman" w:cs="Times New Roman"/>
          <w:color w:val="000000"/>
        </w:rPr>
        <w:t>,</w:t>
      </w:r>
      <w:r w:rsidR="00DD3761" w:rsidRPr="00516B55">
        <w:rPr>
          <w:rFonts w:ascii="Times New Roman" w:hAnsi="Times New Roman" w:cs="Times New Roman"/>
          <w:color w:val="000000"/>
        </w:rPr>
        <w:t xml:space="preserve"> al igual que su funcionamiento</w:t>
      </w:r>
      <w:r w:rsidR="007F3F05">
        <w:rPr>
          <w:rFonts w:ascii="Times New Roman" w:hAnsi="Times New Roman" w:cs="Times New Roman"/>
          <w:color w:val="000000"/>
        </w:rPr>
        <w:t>.</w:t>
      </w:r>
      <w:r w:rsidR="007F3F05" w:rsidRPr="00516B55">
        <w:rPr>
          <w:rFonts w:ascii="Times New Roman" w:hAnsi="Times New Roman" w:cs="Times New Roman"/>
          <w:color w:val="000000"/>
        </w:rPr>
        <w:t xml:space="preserve"> </w:t>
      </w:r>
      <w:r w:rsidR="007F3F05">
        <w:rPr>
          <w:rFonts w:ascii="Times New Roman" w:hAnsi="Times New Roman" w:cs="Times New Roman"/>
          <w:color w:val="000000"/>
        </w:rPr>
        <w:t>S</w:t>
      </w:r>
      <w:r w:rsidR="007F3F05" w:rsidRPr="00516B55">
        <w:rPr>
          <w:rFonts w:ascii="Times New Roman" w:hAnsi="Times New Roman" w:cs="Times New Roman"/>
          <w:color w:val="000000"/>
        </w:rPr>
        <w:t xml:space="preserve">in </w:t>
      </w:r>
      <w:r w:rsidR="00DD3761" w:rsidRPr="00516B55">
        <w:rPr>
          <w:rFonts w:ascii="Times New Roman" w:hAnsi="Times New Roman" w:cs="Times New Roman"/>
          <w:color w:val="000000"/>
        </w:rPr>
        <w:t>embargo</w:t>
      </w:r>
      <w:r w:rsidR="007F3F05">
        <w:rPr>
          <w:rFonts w:ascii="Times New Roman" w:hAnsi="Times New Roman" w:cs="Times New Roman"/>
          <w:color w:val="000000"/>
        </w:rPr>
        <w:t>,</w:t>
      </w:r>
      <w:r w:rsidR="00DD3761" w:rsidRPr="00516B55">
        <w:rPr>
          <w:rFonts w:ascii="Times New Roman" w:hAnsi="Times New Roman" w:cs="Times New Roman"/>
          <w:color w:val="000000"/>
        </w:rPr>
        <w:t xml:space="preserve"> al ser una materia extensa en la mayoría de los cursos no se llega a la parte de grafos. Por lo tanto, podemos observar que los alumnos presentan carencias de estos conocimientos</w:t>
      </w:r>
      <w:r w:rsidR="007F3F05">
        <w:rPr>
          <w:rFonts w:ascii="Times New Roman" w:hAnsi="Times New Roman" w:cs="Times New Roman"/>
          <w:color w:val="000000"/>
        </w:rPr>
        <w:t>.</w:t>
      </w:r>
      <w:r w:rsidR="007F3F05" w:rsidRPr="00516B55">
        <w:rPr>
          <w:rFonts w:ascii="Times New Roman" w:hAnsi="Times New Roman" w:cs="Times New Roman"/>
          <w:color w:val="000000"/>
        </w:rPr>
        <w:t xml:space="preserve"> </w:t>
      </w:r>
      <w:r w:rsidR="007F3F05">
        <w:rPr>
          <w:rFonts w:ascii="Times New Roman" w:hAnsi="Times New Roman" w:cs="Times New Roman"/>
          <w:color w:val="000000"/>
        </w:rPr>
        <w:t xml:space="preserve">El </w:t>
      </w:r>
      <w:r w:rsidR="00DD3761" w:rsidRPr="00516B55">
        <w:rPr>
          <w:rFonts w:ascii="Times New Roman" w:hAnsi="Times New Roman" w:cs="Times New Roman"/>
          <w:color w:val="000000"/>
        </w:rPr>
        <w:t>desarr</w:t>
      </w:r>
      <w:r w:rsidR="009C754F">
        <w:rPr>
          <w:rFonts w:ascii="Times New Roman" w:hAnsi="Times New Roman" w:cs="Times New Roman"/>
          <w:color w:val="000000"/>
        </w:rPr>
        <w:t>ollo de OA</w:t>
      </w:r>
      <w:r w:rsidR="00CA7380">
        <w:rPr>
          <w:rFonts w:ascii="Times New Roman" w:hAnsi="Times New Roman" w:cs="Times New Roman"/>
          <w:color w:val="000000"/>
        </w:rPr>
        <w:t xml:space="preserve"> </w:t>
      </w:r>
      <w:r w:rsidR="00DD3761" w:rsidRPr="00516B55">
        <w:rPr>
          <w:rFonts w:ascii="Times New Roman" w:hAnsi="Times New Roman" w:cs="Times New Roman"/>
          <w:color w:val="000000"/>
        </w:rPr>
        <w:t>brinda</w:t>
      </w:r>
      <w:r w:rsidR="009C754F">
        <w:rPr>
          <w:rFonts w:ascii="Times New Roman" w:hAnsi="Times New Roman" w:cs="Times New Roman"/>
          <w:color w:val="000000"/>
        </w:rPr>
        <w:t>rá</w:t>
      </w:r>
      <w:r w:rsidR="00DD3761" w:rsidRPr="00516B55">
        <w:rPr>
          <w:rFonts w:ascii="Times New Roman" w:hAnsi="Times New Roman" w:cs="Times New Roman"/>
          <w:color w:val="000000"/>
        </w:rPr>
        <w:t xml:space="preserve"> información </w:t>
      </w:r>
      <w:r w:rsidR="00FD6367">
        <w:rPr>
          <w:rFonts w:ascii="Times New Roman" w:hAnsi="Times New Roman" w:cs="Times New Roman"/>
          <w:color w:val="000000"/>
        </w:rPr>
        <w:t xml:space="preserve">para reforzar el conocimiento </w:t>
      </w:r>
      <w:r w:rsidR="00CA7380">
        <w:rPr>
          <w:rFonts w:ascii="Times New Roman" w:hAnsi="Times New Roman" w:cs="Times New Roman"/>
          <w:color w:val="000000"/>
        </w:rPr>
        <w:t xml:space="preserve">de los </w:t>
      </w:r>
      <w:r w:rsidR="00DD3761" w:rsidRPr="00516B55">
        <w:rPr>
          <w:rFonts w:ascii="Times New Roman" w:hAnsi="Times New Roman" w:cs="Times New Roman"/>
          <w:color w:val="000000"/>
        </w:rPr>
        <w:t>estudiantes.</w:t>
      </w:r>
    </w:p>
    <w:p w14:paraId="20AC7BA0" w14:textId="270E2EE2" w:rsidR="00DD3761" w:rsidRDefault="00D65858" w:rsidP="00B831CB">
      <w:pPr>
        <w:spacing w:line="360" w:lineRule="auto"/>
        <w:jc w:val="both"/>
        <w:textAlignment w:val="baseline"/>
        <w:rPr>
          <w:rFonts w:ascii="Times New Roman" w:hAnsi="Times New Roman" w:cs="Times New Roman"/>
          <w:color w:val="000000"/>
        </w:rPr>
      </w:pPr>
      <w:r>
        <w:rPr>
          <w:rFonts w:ascii="Times New Roman" w:hAnsi="Times New Roman" w:cs="Times New Roman"/>
          <w:color w:val="000000"/>
        </w:rPr>
        <w:tab/>
      </w:r>
      <w:r w:rsidR="00C37EA7">
        <w:rPr>
          <w:rFonts w:ascii="Times New Roman" w:hAnsi="Times New Roman" w:cs="Times New Roman"/>
          <w:lang w:val="es-ES"/>
        </w:rPr>
        <w:t>—</w:t>
      </w:r>
      <w:r w:rsidR="00DD3761" w:rsidRPr="00B831CB">
        <w:rPr>
          <w:rFonts w:ascii="Times New Roman" w:hAnsi="Times New Roman" w:cs="Times New Roman"/>
          <w:i/>
          <w:color w:val="000000"/>
        </w:rPr>
        <w:t>Determinación de la competencia y subcompetencias</w:t>
      </w:r>
      <w:r w:rsidR="004172AF" w:rsidRPr="00B831CB">
        <w:rPr>
          <w:rFonts w:ascii="Times New Roman" w:hAnsi="Times New Roman" w:cs="Times New Roman"/>
          <w:i/>
          <w:color w:val="000000"/>
        </w:rPr>
        <w:t xml:space="preserve"> del estudio de las </w:t>
      </w:r>
      <w:r w:rsidR="007F3F05">
        <w:rPr>
          <w:rFonts w:ascii="Times New Roman" w:hAnsi="Times New Roman" w:cs="Times New Roman"/>
          <w:i/>
          <w:color w:val="000000"/>
        </w:rPr>
        <w:t>e</w:t>
      </w:r>
      <w:r w:rsidR="007F3F05" w:rsidRPr="00B831CB">
        <w:rPr>
          <w:rFonts w:ascii="Times New Roman" w:hAnsi="Times New Roman" w:cs="Times New Roman"/>
          <w:i/>
          <w:color w:val="000000"/>
        </w:rPr>
        <w:t xml:space="preserve">structuras </w:t>
      </w:r>
      <w:r w:rsidR="004172AF" w:rsidRPr="00B831CB">
        <w:rPr>
          <w:rFonts w:ascii="Times New Roman" w:hAnsi="Times New Roman" w:cs="Times New Roman"/>
          <w:i/>
          <w:color w:val="000000"/>
        </w:rPr>
        <w:t xml:space="preserve">de </w:t>
      </w:r>
      <w:r w:rsidR="007F3F05">
        <w:rPr>
          <w:rFonts w:ascii="Times New Roman" w:hAnsi="Times New Roman" w:cs="Times New Roman"/>
          <w:i/>
          <w:color w:val="000000"/>
        </w:rPr>
        <w:t>d</w:t>
      </w:r>
      <w:r w:rsidR="007F3F05" w:rsidRPr="00B831CB">
        <w:rPr>
          <w:rFonts w:ascii="Times New Roman" w:hAnsi="Times New Roman" w:cs="Times New Roman"/>
          <w:i/>
          <w:color w:val="000000"/>
        </w:rPr>
        <w:t xml:space="preserve">atos </w:t>
      </w:r>
      <w:r w:rsidR="004172AF" w:rsidRPr="00B831CB">
        <w:rPr>
          <w:rFonts w:ascii="Times New Roman" w:hAnsi="Times New Roman" w:cs="Times New Roman"/>
          <w:i/>
          <w:color w:val="000000"/>
        </w:rPr>
        <w:t xml:space="preserve">en el </w:t>
      </w:r>
      <w:r w:rsidR="007F3F05">
        <w:rPr>
          <w:rFonts w:ascii="Times New Roman" w:hAnsi="Times New Roman" w:cs="Times New Roman"/>
          <w:i/>
          <w:color w:val="000000"/>
        </w:rPr>
        <w:t>p</w:t>
      </w:r>
      <w:r w:rsidR="007F3F05" w:rsidRPr="00B831CB">
        <w:rPr>
          <w:rFonts w:ascii="Times New Roman" w:hAnsi="Times New Roman" w:cs="Times New Roman"/>
          <w:i/>
          <w:color w:val="000000"/>
        </w:rPr>
        <w:t xml:space="preserve">rograma </w:t>
      </w:r>
      <w:r w:rsidR="004172AF" w:rsidRPr="00B831CB">
        <w:rPr>
          <w:rFonts w:ascii="Times New Roman" w:hAnsi="Times New Roman" w:cs="Times New Roman"/>
          <w:i/>
          <w:color w:val="000000"/>
        </w:rPr>
        <w:t xml:space="preserve">de la </w:t>
      </w:r>
      <w:r w:rsidR="007F3F05">
        <w:rPr>
          <w:rFonts w:ascii="Times New Roman" w:hAnsi="Times New Roman" w:cs="Times New Roman"/>
          <w:i/>
          <w:color w:val="000000"/>
        </w:rPr>
        <w:t>I</w:t>
      </w:r>
      <w:r w:rsidR="007F3F05" w:rsidRPr="00B831CB">
        <w:rPr>
          <w:rFonts w:ascii="Times New Roman" w:hAnsi="Times New Roman" w:cs="Times New Roman"/>
          <w:i/>
          <w:color w:val="000000"/>
        </w:rPr>
        <w:t xml:space="preserve">ngeniería </w:t>
      </w:r>
      <w:r w:rsidR="009C754F" w:rsidRPr="00B831CB">
        <w:rPr>
          <w:rFonts w:ascii="Times New Roman" w:hAnsi="Times New Roman" w:cs="Times New Roman"/>
          <w:i/>
          <w:color w:val="000000"/>
        </w:rPr>
        <w:t>en Ciencias de la Computación</w:t>
      </w:r>
      <w:r w:rsidR="007F3F05">
        <w:rPr>
          <w:rFonts w:ascii="Times New Roman" w:hAnsi="Times New Roman" w:cs="Times New Roman"/>
          <w:i/>
          <w:color w:val="000000"/>
        </w:rPr>
        <w:t xml:space="preserve"> (ICC)</w:t>
      </w:r>
      <w:r w:rsidR="009C754F">
        <w:rPr>
          <w:rFonts w:ascii="Times New Roman" w:hAnsi="Times New Roman" w:cs="Times New Roman"/>
          <w:color w:val="000000"/>
        </w:rPr>
        <w:t>.</w:t>
      </w:r>
    </w:p>
    <w:p w14:paraId="2F6E2E71" w14:textId="2DEC5696" w:rsidR="00D3191B" w:rsidRPr="009C754F" w:rsidRDefault="00D65858" w:rsidP="00B831CB">
      <w:pPr>
        <w:spacing w:line="360" w:lineRule="auto"/>
        <w:jc w:val="both"/>
        <w:textAlignment w:val="baseline"/>
        <w:rPr>
          <w:rFonts w:ascii="Times New Roman" w:hAnsi="Times New Roman" w:cs="Times New Roman"/>
          <w:color w:val="000000"/>
        </w:rPr>
      </w:pPr>
      <w:r>
        <w:rPr>
          <w:rFonts w:ascii="Times New Roman" w:hAnsi="Times New Roman" w:cs="Times New Roman"/>
          <w:color w:val="000000"/>
        </w:rPr>
        <w:tab/>
      </w:r>
      <w:r w:rsidR="007F3F05">
        <w:rPr>
          <w:rFonts w:ascii="Times New Roman" w:hAnsi="Times New Roman" w:cs="Times New Roman"/>
          <w:color w:val="000000"/>
        </w:rPr>
        <w:tab/>
      </w:r>
      <w:r w:rsidR="00C37EA7">
        <w:rPr>
          <w:rFonts w:ascii="Times New Roman" w:hAnsi="Times New Roman" w:cs="Times New Roman"/>
          <w:color w:val="000000"/>
        </w:rPr>
        <w:t xml:space="preserve">a) </w:t>
      </w:r>
      <w:r w:rsidR="009C754F" w:rsidRPr="00B831CB">
        <w:rPr>
          <w:rFonts w:ascii="Times New Roman" w:hAnsi="Times New Roman" w:cs="Times New Roman"/>
          <w:i/>
          <w:color w:val="000000"/>
        </w:rPr>
        <w:t>Competencias</w:t>
      </w:r>
      <w:r>
        <w:rPr>
          <w:rFonts w:ascii="Times New Roman" w:hAnsi="Times New Roman" w:cs="Times New Roman"/>
          <w:color w:val="000000"/>
        </w:rPr>
        <w:t xml:space="preserve">. </w:t>
      </w:r>
      <w:r w:rsidR="00DD3761" w:rsidRPr="00516B55">
        <w:rPr>
          <w:rFonts w:ascii="Times New Roman" w:hAnsi="Times New Roman" w:cs="Times New Roman"/>
          <w:color w:val="000000"/>
        </w:rPr>
        <w:t xml:space="preserve">Diseñar e </w:t>
      </w:r>
      <w:r w:rsidR="007F3F05">
        <w:rPr>
          <w:rFonts w:ascii="Times New Roman" w:hAnsi="Times New Roman" w:cs="Times New Roman"/>
          <w:color w:val="000000"/>
        </w:rPr>
        <w:t>i</w:t>
      </w:r>
      <w:r w:rsidR="00DD3761" w:rsidRPr="00516B55">
        <w:rPr>
          <w:rFonts w:ascii="Times New Roman" w:hAnsi="Times New Roman" w:cs="Times New Roman"/>
          <w:color w:val="000000"/>
        </w:rPr>
        <w:t>mplementar</w:t>
      </w:r>
      <w:r w:rsidR="004F4828" w:rsidRPr="00516B55">
        <w:rPr>
          <w:rFonts w:ascii="Times New Roman" w:hAnsi="Times New Roman" w:cs="Times New Roman"/>
          <w:color w:val="000000"/>
        </w:rPr>
        <w:t xml:space="preserve"> </w:t>
      </w:r>
      <w:r w:rsidR="009C754F">
        <w:rPr>
          <w:rFonts w:ascii="Times New Roman" w:hAnsi="Times New Roman" w:cs="Times New Roman"/>
          <w:color w:val="000000"/>
        </w:rPr>
        <w:t xml:space="preserve">OA </w:t>
      </w:r>
      <w:r w:rsidR="004F4828" w:rsidRPr="00516B55">
        <w:rPr>
          <w:rFonts w:ascii="Times New Roman" w:hAnsi="Times New Roman" w:cs="Times New Roman"/>
          <w:color w:val="000000"/>
        </w:rPr>
        <w:t>para la Estructura de Dato</w:t>
      </w:r>
      <w:r w:rsidR="009C754F">
        <w:rPr>
          <w:rFonts w:ascii="Times New Roman" w:hAnsi="Times New Roman" w:cs="Times New Roman"/>
          <w:color w:val="000000"/>
        </w:rPr>
        <w:t>s denominada OAGraf.</w:t>
      </w:r>
      <w:r w:rsidR="00073EC5" w:rsidRPr="00516B55">
        <w:rPr>
          <w:rFonts w:ascii="Times New Roman" w:hAnsi="Times New Roman" w:cs="Times New Roman"/>
          <w:color w:val="000000"/>
        </w:rPr>
        <w:t xml:space="preserve"> El estudiante </w:t>
      </w:r>
      <w:r w:rsidR="004F4828" w:rsidRPr="00516B55">
        <w:rPr>
          <w:rFonts w:ascii="Times New Roman" w:hAnsi="Times New Roman" w:cs="Times New Roman"/>
          <w:color w:val="000000"/>
        </w:rPr>
        <w:t xml:space="preserve">aplicará </w:t>
      </w:r>
      <w:r w:rsidR="00D3191B" w:rsidRPr="00516B55">
        <w:rPr>
          <w:rFonts w:ascii="Times New Roman" w:hAnsi="Times New Roman" w:cs="Times New Roman"/>
          <w:color w:val="000000"/>
        </w:rPr>
        <w:t xml:space="preserve">la teoría de grafos </w:t>
      </w:r>
      <w:r w:rsidR="004F4828" w:rsidRPr="00516B55">
        <w:rPr>
          <w:rFonts w:ascii="Times New Roman" w:hAnsi="Times New Roman" w:cs="Times New Roman"/>
          <w:color w:val="000000"/>
        </w:rPr>
        <w:t>en la solución de problemas</w:t>
      </w:r>
      <w:r w:rsidR="009C754F">
        <w:rPr>
          <w:rFonts w:ascii="Times New Roman" w:hAnsi="Times New Roman" w:cs="Times New Roman"/>
          <w:color w:val="000000"/>
        </w:rPr>
        <w:t xml:space="preserve"> en computación.</w:t>
      </w:r>
      <w:r w:rsidR="00D3191B" w:rsidRPr="00516B55">
        <w:rPr>
          <w:rFonts w:ascii="Times New Roman" w:hAnsi="Times New Roman" w:cs="Times New Roman"/>
          <w:color w:val="000000"/>
        </w:rPr>
        <w:t xml:space="preserve"> </w:t>
      </w:r>
    </w:p>
    <w:p w14:paraId="30F8760D" w14:textId="67B9EC77" w:rsidR="00DD3761" w:rsidRPr="00516B55" w:rsidRDefault="00C37EA7" w:rsidP="00B831CB">
      <w:pPr>
        <w:spacing w:line="360" w:lineRule="auto"/>
        <w:ind w:firstLine="1416"/>
        <w:jc w:val="both"/>
        <w:rPr>
          <w:rFonts w:ascii="Times New Roman" w:hAnsi="Times New Roman" w:cs="Times New Roman"/>
        </w:rPr>
      </w:pPr>
      <w:r>
        <w:rPr>
          <w:rFonts w:ascii="Times New Roman" w:hAnsi="Times New Roman" w:cs="Times New Roman"/>
          <w:color w:val="000000"/>
        </w:rPr>
        <w:t xml:space="preserve">b) </w:t>
      </w:r>
      <w:r w:rsidR="00D3191B" w:rsidRPr="00B831CB">
        <w:rPr>
          <w:rFonts w:ascii="Times New Roman" w:hAnsi="Times New Roman" w:cs="Times New Roman"/>
          <w:i/>
          <w:color w:val="000000"/>
        </w:rPr>
        <w:t>Subcompetencias</w:t>
      </w:r>
      <w:r w:rsidR="007F3F05">
        <w:rPr>
          <w:rFonts w:ascii="Times New Roman" w:hAnsi="Times New Roman" w:cs="Times New Roman"/>
          <w:color w:val="000000"/>
        </w:rPr>
        <w:t>.</w:t>
      </w:r>
      <w:r w:rsidR="00D3191B" w:rsidRPr="00516B55">
        <w:rPr>
          <w:rFonts w:ascii="Times New Roman" w:hAnsi="Times New Roman" w:cs="Times New Roman"/>
          <w:color w:val="000000"/>
        </w:rPr>
        <w:t xml:space="preserve"> Analizar los elementos y tipos de grafos en la solución de problemas en computación</w:t>
      </w:r>
      <w:r w:rsidR="007F3F05">
        <w:rPr>
          <w:rFonts w:ascii="Times New Roman" w:hAnsi="Times New Roman" w:cs="Times New Roman"/>
          <w:color w:val="000000"/>
        </w:rPr>
        <w:t>.</w:t>
      </w:r>
      <w:r w:rsidR="00D3191B" w:rsidRPr="00516B55">
        <w:rPr>
          <w:rFonts w:ascii="Times New Roman" w:hAnsi="Times New Roman" w:cs="Times New Roman"/>
          <w:color w:val="000000"/>
        </w:rPr>
        <w:t xml:space="preserve"> Modelar mediante la teoría de grafos la solución de problemas en computación</w:t>
      </w:r>
      <w:r w:rsidR="00073EC5" w:rsidRPr="00516B55">
        <w:rPr>
          <w:rFonts w:ascii="Times New Roman" w:hAnsi="Times New Roman" w:cs="Times New Roman"/>
          <w:color w:val="000000"/>
        </w:rPr>
        <w:t>.</w:t>
      </w:r>
    </w:p>
    <w:p w14:paraId="746E071F" w14:textId="1C668947" w:rsidR="00B15CF3" w:rsidRPr="00516B55" w:rsidRDefault="00C37EA7" w:rsidP="00B831CB">
      <w:pPr>
        <w:spacing w:line="360" w:lineRule="auto"/>
        <w:ind w:firstLine="708"/>
        <w:jc w:val="both"/>
        <w:rPr>
          <w:rFonts w:ascii="Times New Roman" w:hAnsi="Times New Roman" w:cs="Times New Roman"/>
        </w:rPr>
      </w:pPr>
      <w:r>
        <w:rPr>
          <w:rFonts w:ascii="Times New Roman" w:hAnsi="Times New Roman" w:cs="Times New Roman"/>
          <w:lang w:val="es-ES"/>
        </w:rPr>
        <w:t>—</w:t>
      </w:r>
      <w:r w:rsidR="00DD3761" w:rsidRPr="00B831CB">
        <w:rPr>
          <w:rFonts w:ascii="Times New Roman" w:hAnsi="Times New Roman" w:cs="Times New Roman"/>
          <w:i/>
          <w:color w:val="000000"/>
        </w:rPr>
        <w:t>Análisis del contexto de aplicación</w:t>
      </w:r>
      <w:r w:rsidR="007F3F05" w:rsidRPr="00B831CB">
        <w:rPr>
          <w:rFonts w:ascii="Times New Roman" w:hAnsi="Times New Roman" w:cs="Times New Roman"/>
          <w:color w:val="000000"/>
        </w:rPr>
        <w:t>.</w:t>
      </w:r>
      <w:r w:rsidR="007F3F05">
        <w:rPr>
          <w:rFonts w:ascii="Times New Roman" w:hAnsi="Times New Roman" w:cs="Times New Roman"/>
          <w:color w:val="000000"/>
        </w:rPr>
        <w:t xml:space="preserve"> </w:t>
      </w:r>
      <w:r w:rsidR="00DD3761" w:rsidRPr="00516B55">
        <w:rPr>
          <w:rFonts w:ascii="Times New Roman" w:hAnsi="Times New Roman" w:cs="Times New Roman"/>
          <w:color w:val="000000"/>
        </w:rPr>
        <w:t>El</w:t>
      </w:r>
      <w:r w:rsidR="00073EC5" w:rsidRPr="00516B55">
        <w:rPr>
          <w:rFonts w:ascii="Times New Roman" w:hAnsi="Times New Roman" w:cs="Times New Roman"/>
          <w:color w:val="000000"/>
        </w:rPr>
        <w:t xml:space="preserve"> entendimiento y dominio de la</w:t>
      </w:r>
      <w:r w:rsidR="00DD3761" w:rsidRPr="00516B55">
        <w:rPr>
          <w:rFonts w:ascii="Times New Roman" w:hAnsi="Times New Roman" w:cs="Times New Roman"/>
          <w:color w:val="000000"/>
        </w:rPr>
        <w:t xml:space="preserve"> estructura </w:t>
      </w:r>
      <w:r w:rsidR="00073EC5" w:rsidRPr="00516B55">
        <w:rPr>
          <w:rFonts w:ascii="Times New Roman" w:hAnsi="Times New Roman" w:cs="Times New Roman"/>
          <w:color w:val="000000"/>
        </w:rPr>
        <w:t>de datos</w:t>
      </w:r>
      <w:r w:rsidR="007F3F05">
        <w:rPr>
          <w:rFonts w:ascii="Times New Roman" w:hAnsi="Times New Roman" w:cs="Times New Roman"/>
          <w:color w:val="000000"/>
        </w:rPr>
        <w:t>,</w:t>
      </w:r>
      <w:r w:rsidR="00073EC5" w:rsidRPr="00516B55">
        <w:rPr>
          <w:rFonts w:ascii="Times New Roman" w:hAnsi="Times New Roman" w:cs="Times New Roman"/>
          <w:color w:val="000000"/>
        </w:rPr>
        <w:t xml:space="preserve"> en especial </w:t>
      </w:r>
      <w:r w:rsidR="00DD3761" w:rsidRPr="00516B55">
        <w:rPr>
          <w:rFonts w:ascii="Times New Roman" w:hAnsi="Times New Roman" w:cs="Times New Roman"/>
          <w:color w:val="000000"/>
        </w:rPr>
        <w:t>para los estudi</w:t>
      </w:r>
      <w:r w:rsidR="00073EC5" w:rsidRPr="00516B55">
        <w:rPr>
          <w:rFonts w:ascii="Times New Roman" w:hAnsi="Times New Roman" w:cs="Times New Roman"/>
          <w:color w:val="000000"/>
        </w:rPr>
        <w:t>antes de programación</w:t>
      </w:r>
      <w:r w:rsidR="00EF5A54">
        <w:rPr>
          <w:rFonts w:ascii="Times New Roman" w:hAnsi="Times New Roman" w:cs="Times New Roman"/>
          <w:color w:val="000000"/>
        </w:rPr>
        <w:t xml:space="preserve"> en la</w:t>
      </w:r>
      <w:r w:rsidR="009C754F">
        <w:rPr>
          <w:rFonts w:ascii="Times New Roman" w:hAnsi="Times New Roman" w:cs="Times New Roman"/>
          <w:color w:val="000000"/>
        </w:rPr>
        <w:t xml:space="preserve"> ICC</w:t>
      </w:r>
      <w:r w:rsidR="00EF5A54">
        <w:rPr>
          <w:rFonts w:ascii="Times New Roman" w:hAnsi="Times New Roman" w:cs="Times New Roman"/>
          <w:color w:val="000000"/>
        </w:rPr>
        <w:t>, se considera en</w:t>
      </w:r>
      <w:r w:rsidR="00DD3761" w:rsidRPr="00516B55">
        <w:rPr>
          <w:rFonts w:ascii="Times New Roman" w:hAnsi="Times New Roman" w:cs="Times New Roman"/>
          <w:color w:val="000000"/>
        </w:rPr>
        <w:t xml:space="preserve"> la creación de algoritmos que generen tiempos de ejecución eficientes.</w:t>
      </w:r>
      <w:r w:rsidR="00073EC5" w:rsidRPr="00516B55">
        <w:rPr>
          <w:rFonts w:ascii="Times New Roman" w:hAnsi="Times New Roman" w:cs="Times New Roman"/>
          <w:color w:val="000000"/>
        </w:rPr>
        <w:t xml:space="preserve"> </w:t>
      </w:r>
      <w:r w:rsidR="00DD3761" w:rsidRPr="00516B55">
        <w:rPr>
          <w:rFonts w:ascii="Times New Roman" w:hAnsi="Times New Roman" w:cs="Times New Roman"/>
          <w:color w:val="000000"/>
        </w:rPr>
        <w:t>Ta</w:t>
      </w:r>
      <w:r w:rsidR="00073EC5" w:rsidRPr="00516B55">
        <w:rPr>
          <w:rFonts w:ascii="Times New Roman" w:hAnsi="Times New Roman" w:cs="Times New Roman"/>
          <w:color w:val="000000"/>
        </w:rPr>
        <w:t>mbién en el</w:t>
      </w:r>
      <w:r w:rsidR="00EF5A54">
        <w:rPr>
          <w:rFonts w:ascii="Times New Roman" w:hAnsi="Times New Roman" w:cs="Times New Roman"/>
          <w:color w:val="000000"/>
        </w:rPr>
        <w:t xml:space="preserve"> área de I</w:t>
      </w:r>
      <w:r w:rsidR="00DD3761" w:rsidRPr="00516B55">
        <w:rPr>
          <w:rFonts w:ascii="Times New Roman" w:hAnsi="Times New Roman" w:cs="Times New Roman"/>
          <w:color w:val="000000"/>
        </w:rPr>
        <w:t xml:space="preserve">ngeniería </w:t>
      </w:r>
      <w:r w:rsidR="00EF5A54">
        <w:rPr>
          <w:rFonts w:ascii="Times New Roman" w:hAnsi="Times New Roman" w:cs="Times New Roman"/>
          <w:color w:val="000000"/>
        </w:rPr>
        <w:t xml:space="preserve">de Software, </w:t>
      </w:r>
      <w:r w:rsidR="00DD3761" w:rsidRPr="00516B55">
        <w:rPr>
          <w:rFonts w:ascii="Times New Roman" w:hAnsi="Times New Roman" w:cs="Times New Roman"/>
          <w:color w:val="000000"/>
        </w:rPr>
        <w:t xml:space="preserve">ya que a través del buen diseño de un grafo se puede encontrar la ruta </w:t>
      </w:r>
      <w:r w:rsidR="00073EC5" w:rsidRPr="00516B55">
        <w:rPr>
          <w:rFonts w:ascii="Times New Roman" w:hAnsi="Times New Roman" w:cs="Times New Roman"/>
          <w:color w:val="000000"/>
        </w:rPr>
        <w:t xml:space="preserve">óptima </w:t>
      </w:r>
      <w:r w:rsidR="007F3F05" w:rsidRPr="00516B55">
        <w:rPr>
          <w:rFonts w:ascii="Times New Roman" w:hAnsi="Times New Roman" w:cs="Times New Roman"/>
          <w:color w:val="000000"/>
        </w:rPr>
        <w:lastRenderedPageBreak/>
        <w:t>aplicando</w:t>
      </w:r>
      <w:r w:rsidR="007F3F05">
        <w:rPr>
          <w:rFonts w:ascii="Times New Roman" w:hAnsi="Times New Roman" w:cs="Times New Roman"/>
          <w:color w:val="000000"/>
          <w:u w:val="single"/>
        </w:rPr>
        <w:t xml:space="preserve"> </w:t>
      </w:r>
      <w:r w:rsidR="00DD3761" w:rsidRPr="00516B55">
        <w:rPr>
          <w:rFonts w:ascii="Times New Roman" w:hAnsi="Times New Roman" w:cs="Times New Roman"/>
          <w:color w:val="000000"/>
        </w:rPr>
        <w:t>algoritmos de grafos para la construcción de carreteras o de líneas de autobús en las que el traye</w:t>
      </w:r>
      <w:r w:rsidR="00073EC5" w:rsidRPr="00516B55">
        <w:rPr>
          <w:rFonts w:ascii="Times New Roman" w:hAnsi="Times New Roman" w:cs="Times New Roman"/>
          <w:color w:val="000000"/>
        </w:rPr>
        <w:t>cto será el más adecuada para los usuarios</w:t>
      </w:r>
      <w:r w:rsidR="00DD3761" w:rsidRPr="00516B55">
        <w:rPr>
          <w:rFonts w:ascii="Times New Roman" w:hAnsi="Times New Roman" w:cs="Times New Roman"/>
          <w:color w:val="000000"/>
        </w:rPr>
        <w:t>.</w:t>
      </w:r>
    </w:p>
    <w:p w14:paraId="10842940" w14:textId="24AD2569" w:rsidR="007F3F05" w:rsidRPr="00516B55" w:rsidRDefault="00C37EA7" w:rsidP="00B831CB">
      <w:pPr>
        <w:spacing w:line="360" w:lineRule="auto"/>
        <w:ind w:firstLine="708"/>
        <w:jc w:val="both"/>
        <w:textAlignment w:val="baseline"/>
        <w:rPr>
          <w:rFonts w:ascii="Times New Roman" w:hAnsi="Times New Roman" w:cs="Times New Roman"/>
          <w:color w:val="000000"/>
        </w:rPr>
      </w:pPr>
      <w:r>
        <w:rPr>
          <w:rFonts w:ascii="Times New Roman" w:hAnsi="Times New Roman" w:cs="Times New Roman"/>
          <w:lang w:val="es-ES"/>
        </w:rPr>
        <w:t>—</w:t>
      </w:r>
      <w:r w:rsidR="009C754F" w:rsidRPr="00B831CB">
        <w:rPr>
          <w:rFonts w:ascii="Times New Roman" w:hAnsi="Times New Roman" w:cs="Times New Roman"/>
          <w:i/>
          <w:color w:val="000000"/>
        </w:rPr>
        <w:t>Análisis del perfil del estudiante y su contexto</w:t>
      </w:r>
      <w:r w:rsidR="007F3F05">
        <w:rPr>
          <w:rFonts w:ascii="Times New Roman" w:hAnsi="Times New Roman" w:cs="Times New Roman"/>
          <w:color w:val="000000"/>
        </w:rPr>
        <w:t>.</w:t>
      </w:r>
    </w:p>
    <w:p w14:paraId="6B67890D" w14:textId="40549EAD" w:rsidR="00073EC5" w:rsidRPr="00B831CB" w:rsidRDefault="00C37EA7" w:rsidP="00B831CB">
      <w:pPr>
        <w:spacing w:line="360" w:lineRule="auto"/>
        <w:ind w:firstLine="1416"/>
        <w:jc w:val="both"/>
        <w:textAlignment w:val="baseline"/>
        <w:rPr>
          <w:rFonts w:ascii="Times New Roman" w:hAnsi="Times New Roman" w:cs="Times New Roman"/>
          <w:color w:val="000000"/>
        </w:rPr>
      </w:pPr>
      <w:r>
        <w:rPr>
          <w:rFonts w:ascii="Times New Roman" w:hAnsi="Times New Roman" w:cs="Times New Roman"/>
          <w:color w:val="000000"/>
        </w:rPr>
        <w:t xml:space="preserve">a) </w:t>
      </w:r>
      <w:r w:rsidR="00DD3761" w:rsidRPr="00B831CB">
        <w:rPr>
          <w:rFonts w:ascii="Times New Roman" w:hAnsi="Times New Roman" w:cs="Times New Roman"/>
          <w:i/>
          <w:color w:val="000000"/>
        </w:rPr>
        <w:t xml:space="preserve">Requerimientos </w:t>
      </w:r>
      <w:r w:rsidR="007F3F05" w:rsidRPr="00B831CB">
        <w:rPr>
          <w:rFonts w:ascii="Times New Roman" w:hAnsi="Times New Roman" w:cs="Times New Roman"/>
          <w:i/>
          <w:color w:val="000000"/>
        </w:rPr>
        <w:t xml:space="preserve">previos </w:t>
      </w:r>
      <w:r w:rsidR="00EF5A54" w:rsidRPr="00B831CB">
        <w:rPr>
          <w:rFonts w:ascii="Times New Roman" w:hAnsi="Times New Roman" w:cs="Times New Roman"/>
          <w:i/>
          <w:color w:val="000000"/>
        </w:rPr>
        <w:t>establecido</w:t>
      </w:r>
      <w:r w:rsidR="007F3F05" w:rsidRPr="00B831CB">
        <w:rPr>
          <w:rFonts w:ascii="Times New Roman" w:hAnsi="Times New Roman" w:cs="Times New Roman"/>
          <w:i/>
          <w:color w:val="000000"/>
        </w:rPr>
        <w:t>s</w:t>
      </w:r>
      <w:r w:rsidR="00EF5A54" w:rsidRPr="00B831CB">
        <w:rPr>
          <w:rFonts w:ascii="Times New Roman" w:hAnsi="Times New Roman" w:cs="Times New Roman"/>
          <w:i/>
          <w:color w:val="000000"/>
        </w:rPr>
        <w:t xml:space="preserve"> en el programa de la asignatura de Estructuras de Datos</w:t>
      </w:r>
      <w:r w:rsidR="007F3F05">
        <w:rPr>
          <w:rFonts w:ascii="Times New Roman" w:hAnsi="Times New Roman" w:cs="Times New Roman"/>
          <w:color w:val="000000"/>
        </w:rPr>
        <w:t xml:space="preserve">. </w:t>
      </w:r>
      <w:r w:rsidR="004C1C0B" w:rsidRPr="00B831CB">
        <w:rPr>
          <w:rFonts w:ascii="Times New Roman" w:hAnsi="Times New Roman" w:cs="Times New Roman"/>
          <w:color w:val="000000"/>
        </w:rPr>
        <w:t>Conocimiento de la estructura de control y su aplicación en problemas.</w:t>
      </w:r>
      <w:r w:rsidR="007F3F05">
        <w:rPr>
          <w:rFonts w:ascii="Times New Roman" w:hAnsi="Times New Roman" w:cs="Times New Roman"/>
          <w:color w:val="000000"/>
        </w:rPr>
        <w:t xml:space="preserve"> </w:t>
      </w:r>
      <w:r w:rsidR="004C1C0B" w:rsidRPr="00B831CB">
        <w:rPr>
          <w:rFonts w:ascii="Times New Roman" w:hAnsi="Times New Roman" w:cs="Times New Roman"/>
          <w:color w:val="000000"/>
        </w:rPr>
        <w:t>Técnicas y herramientas de solución de problemas a través de algoritmos. Conocimiento de las diversas formas de resolver un problema</w:t>
      </w:r>
      <w:r w:rsidR="007F3F05">
        <w:rPr>
          <w:rFonts w:ascii="Times New Roman" w:hAnsi="Times New Roman" w:cs="Times New Roman"/>
          <w:color w:val="000000"/>
        </w:rPr>
        <w:t xml:space="preserve"> </w:t>
      </w:r>
      <w:r w:rsidR="004C1C0B" w:rsidRPr="00B831CB">
        <w:rPr>
          <w:rFonts w:ascii="Times New Roman" w:hAnsi="Times New Roman" w:cs="Times New Roman"/>
          <w:color w:val="000000"/>
        </w:rPr>
        <w:t>para elegir la más adecuada a través de lenguajes de programación estructurados y orientados a objetos.</w:t>
      </w:r>
      <w:r w:rsidR="007F3F05">
        <w:rPr>
          <w:rFonts w:ascii="Times New Roman" w:hAnsi="Times New Roman" w:cs="Times New Roman"/>
          <w:color w:val="000000"/>
        </w:rPr>
        <w:t xml:space="preserve"> </w:t>
      </w:r>
      <w:r w:rsidR="004C1C0B" w:rsidRPr="00B831CB">
        <w:rPr>
          <w:rFonts w:ascii="Times New Roman" w:hAnsi="Times New Roman" w:cs="Times New Roman"/>
          <w:color w:val="000000"/>
        </w:rPr>
        <w:t>Es conveniente tener conocimiento en</w:t>
      </w:r>
      <w:r w:rsidR="00DD3761" w:rsidRPr="00B831CB">
        <w:rPr>
          <w:rFonts w:ascii="Times New Roman" w:hAnsi="Times New Roman" w:cs="Times New Roman"/>
          <w:color w:val="000000"/>
        </w:rPr>
        <w:t xml:space="preserve"> el uso de matrices.</w:t>
      </w:r>
    </w:p>
    <w:p w14:paraId="7E01AF14" w14:textId="0AC5C29E" w:rsidR="00EF5A54" w:rsidRPr="00705D3F" w:rsidRDefault="00C37EA7" w:rsidP="00B831CB">
      <w:pPr>
        <w:spacing w:line="360" w:lineRule="auto"/>
        <w:ind w:firstLine="1416"/>
        <w:jc w:val="both"/>
        <w:rPr>
          <w:rFonts w:ascii="Times New Roman" w:hAnsi="Times New Roman" w:cs="Times New Roman"/>
          <w:color w:val="000000"/>
        </w:rPr>
      </w:pPr>
      <w:r>
        <w:rPr>
          <w:rFonts w:ascii="Times New Roman" w:hAnsi="Times New Roman" w:cs="Times New Roman"/>
          <w:color w:val="000000"/>
        </w:rPr>
        <w:t xml:space="preserve">b) </w:t>
      </w:r>
      <w:r w:rsidR="00DD3761" w:rsidRPr="00B831CB">
        <w:rPr>
          <w:rFonts w:ascii="Times New Roman" w:hAnsi="Times New Roman" w:cs="Times New Roman"/>
          <w:i/>
          <w:color w:val="000000"/>
        </w:rPr>
        <w:t>Características del grupo</w:t>
      </w:r>
      <w:r w:rsidR="007F3F05">
        <w:rPr>
          <w:rFonts w:ascii="Times New Roman" w:hAnsi="Times New Roman" w:cs="Times New Roman"/>
          <w:color w:val="000000"/>
        </w:rPr>
        <w:t>.</w:t>
      </w:r>
      <w:r w:rsidR="007F3F05" w:rsidRPr="00516B55">
        <w:rPr>
          <w:rFonts w:ascii="Times New Roman" w:hAnsi="Times New Roman" w:cs="Times New Roman"/>
          <w:color w:val="000000"/>
        </w:rPr>
        <w:t xml:space="preserve"> </w:t>
      </w:r>
      <w:r w:rsidR="007F3F05">
        <w:rPr>
          <w:rFonts w:ascii="Times New Roman" w:hAnsi="Times New Roman" w:cs="Times New Roman"/>
          <w:color w:val="000000"/>
        </w:rPr>
        <w:t>E</w:t>
      </w:r>
      <w:r w:rsidR="007F3F05" w:rsidRPr="00516B55">
        <w:rPr>
          <w:rFonts w:ascii="Times New Roman" w:hAnsi="Times New Roman" w:cs="Times New Roman"/>
          <w:color w:val="000000"/>
        </w:rPr>
        <w:t xml:space="preserve">studiantes </w:t>
      </w:r>
      <w:r w:rsidR="00DD3761" w:rsidRPr="00516B55">
        <w:rPr>
          <w:rFonts w:ascii="Times New Roman" w:hAnsi="Times New Roman" w:cs="Times New Roman"/>
          <w:color w:val="000000"/>
        </w:rPr>
        <w:t xml:space="preserve">de </w:t>
      </w:r>
      <w:r w:rsidR="007F3F05">
        <w:rPr>
          <w:rFonts w:ascii="Times New Roman" w:hAnsi="Times New Roman" w:cs="Times New Roman"/>
          <w:color w:val="000000"/>
        </w:rPr>
        <w:t xml:space="preserve">Ciencias </w:t>
      </w:r>
      <w:r w:rsidR="000F1D5A">
        <w:rPr>
          <w:rFonts w:ascii="Times New Roman" w:hAnsi="Times New Roman" w:cs="Times New Roman"/>
          <w:color w:val="000000"/>
        </w:rPr>
        <w:t xml:space="preserve">de la </w:t>
      </w:r>
      <w:r w:rsidR="007F3F05">
        <w:rPr>
          <w:rFonts w:ascii="Times New Roman" w:hAnsi="Times New Roman" w:cs="Times New Roman"/>
          <w:color w:val="000000"/>
        </w:rPr>
        <w:t xml:space="preserve">Computación </w:t>
      </w:r>
      <w:r w:rsidR="000F1D5A">
        <w:rPr>
          <w:rFonts w:ascii="Times New Roman" w:hAnsi="Times New Roman" w:cs="Times New Roman"/>
          <w:color w:val="000000"/>
        </w:rPr>
        <w:t>o algu</w:t>
      </w:r>
      <w:r w:rsidR="00DD3761" w:rsidRPr="00516B55">
        <w:rPr>
          <w:rFonts w:ascii="Times New Roman" w:hAnsi="Times New Roman" w:cs="Times New Roman"/>
          <w:color w:val="000000"/>
        </w:rPr>
        <w:t>n</w:t>
      </w:r>
      <w:r w:rsidR="000E5248">
        <w:rPr>
          <w:rFonts w:ascii="Times New Roman" w:hAnsi="Times New Roman" w:cs="Times New Roman"/>
          <w:color w:val="000000"/>
        </w:rPr>
        <w:t>a</w:t>
      </w:r>
      <w:r w:rsidR="00DD3761" w:rsidRPr="00516B55">
        <w:rPr>
          <w:rFonts w:ascii="Times New Roman" w:hAnsi="Times New Roman" w:cs="Times New Roman"/>
          <w:color w:val="000000"/>
        </w:rPr>
        <w:t xml:space="preserve"> área similar que utilice</w:t>
      </w:r>
      <w:r w:rsidR="007F3F05">
        <w:rPr>
          <w:rFonts w:ascii="Times New Roman" w:hAnsi="Times New Roman" w:cs="Times New Roman"/>
          <w:color w:val="000000"/>
        </w:rPr>
        <w:t>n</w:t>
      </w:r>
      <w:r w:rsidR="00DD3761" w:rsidRPr="00516B55">
        <w:rPr>
          <w:rFonts w:ascii="Times New Roman" w:hAnsi="Times New Roman" w:cs="Times New Roman"/>
          <w:color w:val="000000"/>
        </w:rPr>
        <w:t xml:space="preserve"> la teoría de grafos</w:t>
      </w:r>
      <w:r w:rsidR="007F3F05">
        <w:rPr>
          <w:rFonts w:ascii="Times New Roman" w:hAnsi="Times New Roman" w:cs="Times New Roman"/>
          <w:color w:val="000000"/>
        </w:rPr>
        <w:t>.</w:t>
      </w:r>
      <w:r w:rsidR="007F3F05" w:rsidRPr="00516B55">
        <w:rPr>
          <w:rFonts w:ascii="Times New Roman" w:hAnsi="Times New Roman" w:cs="Times New Roman"/>
          <w:color w:val="000000"/>
        </w:rPr>
        <w:t xml:space="preserve"> </w:t>
      </w:r>
      <w:r w:rsidR="007F3F05">
        <w:rPr>
          <w:rFonts w:ascii="Times New Roman" w:hAnsi="Times New Roman" w:cs="Times New Roman"/>
          <w:color w:val="000000"/>
        </w:rPr>
        <w:t>T</w:t>
      </w:r>
      <w:r w:rsidR="007F3F05" w:rsidRPr="00516B55">
        <w:rPr>
          <w:rFonts w:ascii="Times New Roman" w:hAnsi="Times New Roman" w:cs="Times New Roman"/>
          <w:color w:val="000000"/>
        </w:rPr>
        <w:t xml:space="preserve">ambién </w:t>
      </w:r>
      <w:r w:rsidR="00DD3761" w:rsidRPr="00516B55">
        <w:rPr>
          <w:rFonts w:ascii="Times New Roman" w:hAnsi="Times New Roman" w:cs="Times New Roman"/>
          <w:color w:val="000000"/>
        </w:rPr>
        <w:t xml:space="preserve">puede ser dirigido a los docentes </w:t>
      </w:r>
      <w:r w:rsidR="000E5248">
        <w:rPr>
          <w:rFonts w:ascii="Times New Roman" w:hAnsi="Times New Roman" w:cs="Times New Roman"/>
          <w:color w:val="000000"/>
        </w:rPr>
        <w:t>del área.</w:t>
      </w:r>
      <w:r w:rsidR="00705D3F">
        <w:rPr>
          <w:rFonts w:ascii="Times New Roman" w:hAnsi="Times New Roman" w:cs="Times New Roman"/>
          <w:color w:val="000000"/>
        </w:rPr>
        <w:t xml:space="preserve"> </w:t>
      </w:r>
      <w:r w:rsidR="00DD3761" w:rsidRPr="00516B55">
        <w:rPr>
          <w:rFonts w:ascii="Times New Roman" w:hAnsi="Times New Roman" w:cs="Times New Roman"/>
          <w:color w:val="000000"/>
        </w:rPr>
        <w:t xml:space="preserve">Se espera que los principales </w:t>
      </w:r>
      <w:r w:rsidR="00EF5A54">
        <w:rPr>
          <w:rFonts w:ascii="Times New Roman" w:hAnsi="Times New Roman" w:cs="Times New Roman"/>
          <w:color w:val="000000"/>
        </w:rPr>
        <w:t>usu</w:t>
      </w:r>
      <w:r w:rsidR="000E5248">
        <w:rPr>
          <w:rFonts w:ascii="Times New Roman" w:hAnsi="Times New Roman" w:cs="Times New Roman"/>
          <w:color w:val="000000"/>
        </w:rPr>
        <w:t xml:space="preserve">arios sean estudiantes de </w:t>
      </w:r>
      <w:r w:rsidR="00EF5A54">
        <w:rPr>
          <w:rFonts w:ascii="Times New Roman" w:hAnsi="Times New Roman" w:cs="Times New Roman"/>
          <w:color w:val="000000"/>
        </w:rPr>
        <w:t>Educación Superior.</w:t>
      </w:r>
    </w:p>
    <w:p w14:paraId="21A6A01B" w14:textId="77777777" w:rsidR="00EF5A54" w:rsidRDefault="00EF5A54" w:rsidP="00B831CB">
      <w:pPr>
        <w:spacing w:line="360" w:lineRule="auto"/>
        <w:ind w:left="360"/>
        <w:jc w:val="both"/>
        <w:rPr>
          <w:rFonts w:ascii="Times New Roman" w:eastAsia="Times New Roman" w:hAnsi="Times New Roman" w:cs="Times New Roman"/>
        </w:rPr>
      </w:pPr>
    </w:p>
    <w:p w14:paraId="415A4D10" w14:textId="028354B9" w:rsidR="004D7443" w:rsidRPr="00B831CB" w:rsidRDefault="00C37EA7" w:rsidP="00B831CB">
      <w:pPr>
        <w:spacing w:line="360" w:lineRule="auto"/>
        <w:jc w:val="both"/>
        <w:rPr>
          <w:rFonts w:ascii="Times New Roman" w:hAnsi="Times New Roman" w:cs="Times New Roman"/>
          <w:b/>
          <w:color w:val="000000"/>
        </w:rPr>
      </w:pPr>
      <w:r w:rsidRPr="00B831CB">
        <w:rPr>
          <w:rFonts w:ascii="Times New Roman" w:hAnsi="Times New Roman" w:cs="Times New Roman"/>
          <w:b/>
        </w:rPr>
        <w:t>•</w:t>
      </w:r>
      <w:r w:rsidR="00C3179A" w:rsidRPr="00B831CB">
        <w:rPr>
          <w:rFonts w:ascii="Times New Roman" w:hAnsi="Times New Roman" w:cs="Times New Roman"/>
          <w:b/>
          <w:bCs/>
          <w:color w:val="000000"/>
        </w:rPr>
        <w:t>Diseño</w:t>
      </w:r>
      <w:r w:rsidR="008F0E74" w:rsidRPr="00B831CB">
        <w:rPr>
          <w:rFonts w:ascii="Times New Roman" w:hAnsi="Times New Roman" w:cs="Times New Roman"/>
          <w:b/>
          <w:bCs/>
          <w:color w:val="000000"/>
        </w:rPr>
        <w:t xml:space="preserve"> </w:t>
      </w:r>
      <w:r w:rsidR="008F0E74" w:rsidRPr="00B831CB">
        <w:rPr>
          <w:rFonts w:ascii="Times New Roman" w:hAnsi="Times New Roman" w:cs="Times New Roman"/>
          <w:b/>
          <w:color w:val="000000"/>
        </w:rPr>
        <w:t>(OAGraf)</w:t>
      </w:r>
    </w:p>
    <w:p w14:paraId="404B46BD" w14:textId="5B2D7910" w:rsidR="00834F81" w:rsidRDefault="00096D29" w:rsidP="0056797B">
      <w:pPr>
        <w:widowControl w:val="0"/>
        <w:autoSpaceDE w:val="0"/>
        <w:autoSpaceDN w:val="0"/>
        <w:adjustRightInd w:val="0"/>
        <w:spacing w:line="360" w:lineRule="auto"/>
        <w:jc w:val="both"/>
        <w:rPr>
          <w:rFonts w:ascii="Times New Roman" w:hAnsi="Times New Roman" w:cs="Times New Roman"/>
          <w:lang w:val="es-ES"/>
        </w:rPr>
      </w:pPr>
      <w:r w:rsidRPr="00516B55">
        <w:rPr>
          <w:rFonts w:ascii="Times New Roman" w:hAnsi="Times New Roman" w:cs="Times New Roman"/>
          <w:lang w:val="es-ES"/>
        </w:rPr>
        <w:t>Di</w:t>
      </w:r>
      <w:r w:rsidR="00C3179A" w:rsidRPr="00516B55">
        <w:rPr>
          <w:rFonts w:ascii="Times New Roman" w:hAnsi="Times New Roman" w:cs="Times New Roman"/>
          <w:lang w:val="es-ES"/>
        </w:rPr>
        <w:t xml:space="preserve">señar un </w:t>
      </w:r>
      <w:r w:rsidR="00AE0CD4">
        <w:rPr>
          <w:rFonts w:ascii="Times New Roman" w:hAnsi="Times New Roman" w:cs="Times New Roman"/>
          <w:lang w:val="es-ES"/>
        </w:rPr>
        <w:t xml:space="preserve">OA </w:t>
      </w:r>
      <w:r w:rsidR="00C3179A" w:rsidRPr="00516B55">
        <w:rPr>
          <w:rFonts w:ascii="Times New Roman" w:hAnsi="Times New Roman" w:cs="Times New Roman"/>
          <w:lang w:val="es-ES"/>
        </w:rPr>
        <w:t xml:space="preserve">de la </w:t>
      </w:r>
      <w:r w:rsidR="00C37EA7">
        <w:rPr>
          <w:rFonts w:ascii="Times New Roman" w:hAnsi="Times New Roman" w:cs="Times New Roman"/>
          <w:lang w:val="es-ES"/>
        </w:rPr>
        <w:t xml:space="preserve">estructura </w:t>
      </w:r>
      <w:r w:rsidR="00AE0CD4">
        <w:rPr>
          <w:rFonts w:ascii="Times New Roman" w:hAnsi="Times New Roman" w:cs="Times New Roman"/>
          <w:lang w:val="es-ES"/>
        </w:rPr>
        <w:t xml:space="preserve">de </w:t>
      </w:r>
      <w:r w:rsidR="00C37EA7">
        <w:rPr>
          <w:rFonts w:ascii="Times New Roman" w:hAnsi="Times New Roman" w:cs="Times New Roman"/>
          <w:lang w:val="es-ES"/>
        </w:rPr>
        <w:t xml:space="preserve">datos </w:t>
      </w:r>
      <w:r w:rsidR="00AE0CD4">
        <w:rPr>
          <w:rFonts w:ascii="Times New Roman" w:hAnsi="Times New Roman" w:cs="Times New Roman"/>
          <w:lang w:val="es-ES"/>
        </w:rPr>
        <w:t>denominada g</w:t>
      </w:r>
      <w:r w:rsidR="00C3179A" w:rsidRPr="00516B55">
        <w:rPr>
          <w:rFonts w:ascii="Times New Roman" w:hAnsi="Times New Roman" w:cs="Times New Roman"/>
          <w:lang w:val="es-ES"/>
        </w:rPr>
        <w:t xml:space="preserve">rafos para propiciar en los alumnos el aprendizaje e impactar en el índice </w:t>
      </w:r>
      <w:r w:rsidR="000F1D5A">
        <w:rPr>
          <w:rFonts w:ascii="Times New Roman" w:hAnsi="Times New Roman" w:cs="Times New Roman"/>
          <w:lang w:val="es-ES"/>
        </w:rPr>
        <w:t>de reprobación</w:t>
      </w:r>
      <w:r w:rsidR="00AE0CD4">
        <w:rPr>
          <w:rFonts w:ascii="Times New Roman" w:hAnsi="Times New Roman" w:cs="Times New Roman"/>
          <w:lang w:val="es-ES"/>
        </w:rPr>
        <w:t xml:space="preserve"> </w:t>
      </w:r>
      <w:r w:rsidRPr="00516B55">
        <w:rPr>
          <w:rFonts w:ascii="Times New Roman" w:hAnsi="Times New Roman" w:cs="Times New Roman"/>
          <w:lang w:val="es-ES"/>
        </w:rPr>
        <w:t>en la materia de Estructuras de D</w:t>
      </w:r>
      <w:r w:rsidR="000F1D5A">
        <w:rPr>
          <w:rFonts w:ascii="Times New Roman" w:hAnsi="Times New Roman" w:cs="Times New Roman"/>
          <w:lang w:val="es-ES"/>
        </w:rPr>
        <w:t>atos</w:t>
      </w:r>
      <w:r w:rsidR="00AE0CD4">
        <w:rPr>
          <w:rFonts w:ascii="Times New Roman" w:hAnsi="Times New Roman" w:cs="Times New Roman"/>
          <w:lang w:val="es-ES"/>
        </w:rPr>
        <w:t xml:space="preserve"> requiere del diseño instruccional en los contenidos</w:t>
      </w:r>
      <w:r w:rsidR="000F1D5A">
        <w:rPr>
          <w:rFonts w:ascii="Times New Roman" w:hAnsi="Times New Roman" w:cs="Times New Roman"/>
          <w:lang w:val="es-ES"/>
        </w:rPr>
        <w:t xml:space="preserve"> del curso en el tema de grafos</w:t>
      </w:r>
      <w:r w:rsidR="00AE0CD4">
        <w:rPr>
          <w:rFonts w:ascii="Times New Roman" w:hAnsi="Times New Roman" w:cs="Times New Roman"/>
          <w:lang w:val="es-ES"/>
        </w:rPr>
        <w:t xml:space="preserve">. </w:t>
      </w:r>
      <w:r w:rsidR="00834F81" w:rsidRPr="00516B55">
        <w:rPr>
          <w:rFonts w:ascii="Times New Roman" w:hAnsi="Times New Roman" w:cs="Times New Roman"/>
          <w:lang w:val="es-ES"/>
        </w:rPr>
        <w:t xml:space="preserve">El contenido del Módulo </w:t>
      </w:r>
      <w:r w:rsidR="000F1D5A">
        <w:rPr>
          <w:rFonts w:ascii="Times New Roman" w:hAnsi="Times New Roman" w:cs="Times New Roman"/>
          <w:lang w:val="es-ES"/>
        </w:rPr>
        <w:t xml:space="preserve">I </w:t>
      </w:r>
      <w:r w:rsidR="00834F81" w:rsidRPr="00516B55">
        <w:rPr>
          <w:rFonts w:ascii="Times New Roman" w:hAnsi="Times New Roman" w:cs="Times New Roman"/>
          <w:lang w:val="es-ES"/>
        </w:rPr>
        <w:t xml:space="preserve">de grafos se integra </w:t>
      </w:r>
      <w:r w:rsidR="00C37EA7">
        <w:rPr>
          <w:rFonts w:ascii="Times New Roman" w:hAnsi="Times New Roman" w:cs="Times New Roman"/>
          <w:lang w:val="es-ES"/>
        </w:rPr>
        <w:t>de la siguiente manera</w:t>
      </w:r>
      <w:r w:rsidR="000F1D5A">
        <w:rPr>
          <w:rFonts w:ascii="Times New Roman" w:hAnsi="Times New Roman" w:cs="Times New Roman"/>
          <w:lang w:val="es-ES"/>
        </w:rPr>
        <w:t>:</w:t>
      </w:r>
    </w:p>
    <w:p w14:paraId="22E59807" w14:textId="77777777" w:rsidR="00AE0CD4" w:rsidRDefault="00AE0CD4" w:rsidP="00D65858">
      <w:pPr>
        <w:widowControl w:val="0"/>
        <w:autoSpaceDE w:val="0"/>
        <w:autoSpaceDN w:val="0"/>
        <w:adjustRightInd w:val="0"/>
        <w:spacing w:line="360" w:lineRule="auto"/>
        <w:jc w:val="both"/>
        <w:rPr>
          <w:rFonts w:ascii="Times New Roman" w:hAnsi="Times New Roman" w:cs="Times New Roman"/>
          <w:lang w:val="es-ES"/>
        </w:rPr>
      </w:pPr>
    </w:p>
    <w:p w14:paraId="5D061670" w14:textId="77777777" w:rsidR="00AE0CD4" w:rsidRPr="00516B55" w:rsidRDefault="00AE0CD4" w:rsidP="00B831CB">
      <w:pPr>
        <w:widowControl w:val="0"/>
        <w:spacing w:line="360" w:lineRule="auto"/>
        <w:jc w:val="both"/>
        <w:rPr>
          <w:rFonts w:ascii="Times New Roman" w:hAnsi="Times New Roman" w:cs="Times New Roman"/>
        </w:rPr>
      </w:pPr>
      <w:r w:rsidRPr="00516B55">
        <w:rPr>
          <w:rFonts w:ascii="Times New Roman" w:hAnsi="Times New Roman" w:cs="Times New Roman"/>
        </w:rPr>
        <w:t>Módulo I. Grafos</w:t>
      </w:r>
    </w:p>
    <w:p w14:paraId="4D97B4FB" w14:textId="5D120255" w:rsidR="00AE0CD4" w:rsidRPr="00516B55" w:rsidRDefault="00AE0CD4" w:rsidP="0056797B">
      <w:pPr>
        <w:widowControl w:val="0"/>
        <w:autoSpaceDE w:val="0"/>
        <w:autoSpaceDN w:val="0"/>
        <w:adjustRightInd w:val="0"/>
        <w:spacing w:line="360" w:lineRule="auto"/>
        <w:jc w:val="both"/>
        <w:rPr>
          <w:rFonts w:ascii="Times New Roman" w:hAnsi="Times New Roman" w:cs="Times New Roman"/>
          <w:lang w:val="es-ES"/>
        </w:rPr>
      </w:pPr>
      <w:r w:rsidRPr="00516B55">
        <w:rPr>
          <w:rFonts w:ascii="Times New Roman" w:hAnsi="Times New Roman" w:cs="Times New Roman"/>
        </w:rPr>
        <w:t>Identificar los conceptos básicos para el análisis, diseño y programación de grafos</w:t>
      </w:r>
      <w:r w:rsidR="00C37EA7">
        <w:rPr>
          <w:rFonts w:ascii="Times New Roman" w:hAnsi="Times New Roman" w:cs="Times New Roman"/>
        </w:rPr>
        <w:t>,</w:t>
      </w:r>
      <w:r w:rsidRPr="00516B55">
        <w:rPr>
          <w:rFonts w:ascii="Times New Roman" w:hAnsi="Times New Roman" w:cs="Times New Roman"/>
        </w:rPr>
        <w:t xml:space="preserve"> así como su aplicación en el contexto de la vida real.</w:t>
      </w:r>
    </w:p>
    <w:p w14:paraId="5006E968" w14:textId="77777777" w:rsidR="00AE0CD4" w:rsidRPr="00516B55" w:rsidRDefault="00AE0CD4" w:rsidP="00D65858">
      <w:pPr>
        <w:widowControl w:val="0"/>
        <w:autoSpaceDE w:val="0"/>
        <w:autoSpaceDN w:val="0"/>
        <w:adjustRightInd w:val="0"/>
        <w:spacing w:line="360" w:lineRule="auto"/>
        <w:jc w:val="both"/>
        <w:rPr>
          <w:rFonts w:ascii="Times New Roman" w:hAnsi="Times New Roman" w:cs="Times New Roman"/>
          <w:lang w:val="es-ES"/>
        </w:rPr>
      </w:pPr>
    </w:p>
    <w:p w14:paraId="34352E06" w14:textId="77777777" w:rsidR="00AE0CD4" w:rsidRPr="00516B55" w:rsidRDefault="00AE0CD4" w:rsidP="00B831CB">
      <w:pPr>
        <w:widowControl w:val="0"/>
        <w:autoSpaceDE w:val="0"/>
        <w:autoSpaceDN w:val="0"/>
        <w:adjustRightInd w:val="0"/>
        <w:spacing w:line="360" w:lineRule="auto"/>
        <w:jc w:val="both"/>
        <w:rPr>
          <w:rFonts w:ascii="Times New Roman" w:hAnsi="Times New Roman" w:cs="Times New Roman"/>
          <w:lang w:val="es-ES"/>
        </w:rPr>
      </w:pPr>
      <w:r w:rsidRPr="00516B55">
        <w:rPr>
          <w:rFonts w:ascii="Times New Roman" w:hAnsi="Times New Roman" w:cs="Times New Roman"/>
        </w:rPr>
        <w:t>Tema 1.1 Conceptos y clasificación de los grafos</w:t>
      </w:r>
    </w:p>
    <w:p w14:paraId="77335D97" w14:textId="77777777" w:rsidR="00AE0CD4" w:rsidRPr="00516B55" w:rsidRDefault="007D6219" w:rsidP="00B831CB">
      <w:pPr>
        <w:widowControl w:val="0"/>
        <w:spacing w:line="360" w:lineRule="auto"/>
        <w:jc w:val="both"/>
        <w:rPr>
          <w:rFonts w:ascii="Times New Roman" w:hAnsi="Times New Roman" w:cs="Times New Roman"/>
        </w:rPr>
      </w:pPr>
      <w:r>
        <w:rPr>
          <w:rFonts w:ascii="Times New Roman" w:hAnsi="Times New Roman" w:cs="Times New Roman"/>
        </w:rPr>
        <w:t>1.1.1.</w:t>
      </w:r>
      <w:r w:rsidR="00AE0CD4" w:rsidRPr="00516B55">
        <w:rPr>
          <w:rFonts w:ascii="Times New Roman" w:hAnsi="Times New Roman" w:cs="Times New Roman"/>
        </w:rPr>
        <w:t xml:space="preserve"> Encuadre e introducción</w:t>
      </w:r>
    </w:p>
    <w:p w14:paraId="089A59A7" w14:textId="77777777" w:rsidR="00AE0CD4" w:rsidRPr="00516B55" w:rsidRDefault="007D6219" w:rsidP="00B831CB">
      <w:pPr>
        <w:widowControl w:val="0"/>
        <w:spacing w:line="360" w:lineRule="auto"/>
        <w:jc w:val="both"/>
        <w:rPr>
          <w:rFonts w:ascii="Times New Roman" w:hAnsi="Times New Roman" w:cs="Times New Roman"/>
        </w:rPr>
      </w:pPr>
      <w:r>
        <w:rPr>
          <w:rFonts w:ascii="Times New Roman" w:hAnsi="Times New Roman" w:cs="Times New Roman"/>
        </w:rPr>
        <w:t xml:space="preserve">1.1.2. </w:t>
      </w:r>
      <w:r w:rsidR="00AE0CD4" w:rsidRPr="00516B55">
        <w:rPr>
          <w:rFonts w:ascii="Times New Roman" w:hAnsi="Times New Roman" w:cs="Times New Roman"/>
        </w:rPr>
        <w:t>Conceptualización de grafo</w:t>
      </w:r>
    </w:p>
    <w:p w14:paraId="246E0F72" w14:textId="77777777" w:rsidR="00AE0CD4" w:rsidRPr="00516B55" w:rsidRDefault="007D6219" w:rsidP="00B831CB">
      <w:pPr>
        <w:widowControl w:val="0"/>
        <w:autoSpaceDE w:val="0"/>
        <w:autoSpaceDN w:val="0"/>
        <w:adjustRightInd w:val="0"/>
        <w:spacing w:line="360" w:lineRule="auto"/>
        <w:jc w:val="both"/>
        <w:rPr>
          <w:rFonts w:ascii="Times New Roman" w:hAnsi="Times New Roman" w:cs="Times New Roman"/>
          <w:lang w:val="es-ES"/>
        </w:rPr>
      </w:pPr>
      <w:r>
        <w:rPr>
          <w:rFonts w:ascii="Times New Roman" w:hAnsi="Times New Roman" w:cs="Times New Roman"/>
          <w:lang w:val="es-ES"/>
        </w:rPr>
        <w:t>1.1.3. Clasificación de lo</w:t>
      </w:r>
      <w:r w:rsidR="00AE0CD4" w:rsidRPr="00516B55">
        <w:rPr>
          <w:rFonts w:ascii="Times New Roman" w:hAnsi="Times New Roman" w:cs="Times New Roman"/>
          <w:lang w:val="es-ES"/>
        </w:rPr>
        <w:t>s grafos</w:t>
      </w:r>
    </w:p>
    <w:p w14:paraId="2D534F99" w14:textId="77777777" w:rsidR="00AE0CD4" w:rsidRPr="00516B55" w:rsidRDefault="007D6219" w:rsidP="00B831CB">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1.1.4. </w:t>
      </w:r>
      <w:r w:rsidR="00AE0CD4" w:rsidRPr="00516B55">
        <w:rPr>
          <w:rFonts w:ascii="Times New Roman" w:hAnsi="Times New Roman" w:cs="Times New Roman"/>
        </w:rPr>
        <w:t>Tipos de grafos</w:t>
      </w:r>
    </w:p>
    <w:p w14:paraId="7021697C" w14:textId="77777777" w:rsidR="00AE0CD4" w:rsidRDefault="00AE0CD4" w:rsidP="00B831CB">
      <w:pPr>
        <w:widowControl w:val="0"/>
        <w:autoSpaceDE w:val="0"/>
        <w:autoSpaceDN w:val="0"/>
        <w:adjustRightInd w:val="0"/>
        <w:spacing w:line="360" w:lineRule="auto"/>
        <w:jc w:val="both"/>
        <w:rPr>
          <w:rFonts w:ascii="Times New Roman" w:hAnsi="Times New Roman" w:cs="Times New Roman"/>
        </w:rPr>
      </w:pPr>
      <w:r w:rsidRPr="00516B55">
        <w:rPr>
          <w:rFonts w:ascii="Times New Roman" w:hAnsi="Times New Roman" w:cs="Times New Roman"/>
        </w:rPr>
        <w:t>1.1.5. Recorridos de grafos</w:t>
      </w:r>
      <w:r w:rsidR="00A17B9D">
        <w:rPr>
          <w:rFonts w:ascii="Times New Roman" w:hAnsi="Times New Roman" w:cs="Times New Roman"/>
        </w:rPr>
        <w:t xml:space="preserve"> Dijkstra</w:t>
      </w:r>
    </w:p>
    <w:p w14:paraId="4CD8B022" w14:textId="77777777" w:rsidR="000F1D5A" w:rsidRDefault="000F1D5A" w:rsidP="0056797B">
      <w:pPr>
        <w:widowControl w:val="0"/>
        <w:autoSpaceDE w:val="0"/>
        <w:autoSpaceDN w:val="0"/>
        <w:adjustRightInd w:val="0"/>
        <w:spacing w:line="360" w:lineRule="auto"/>
        <w:jc w:val="both"/>
        <w:rPr>
          <w:rFonts w:ascii="Times New Roman" w:hAnsi="Times New Roman" w:cs="Times New Roman"/>
          <w:lang w:val="es-ES"/>
        </w:rPr>
      </w:pPr>
    </w:p>
    <w:p w14:paraId="30C29A7A" w14:textId="77777777" w:rsidR="00B831CB" w:rsidRDefault="00B831CB">
      <w:pPr>
        <w:widowControl w:val="0"/>
        <w:autoSpaceDE w:val="0"/>
        <w:autoSpaceDN w:val="0"/>
        <w:adjustRightInd w:val="0"/>
        <w:spacing w:line="360" w:lineRule="auto"/>
        <w:jc w:val="both"/>
        <w:rPr>
          <w:rFonts w:ascii="Times New Roman" w:hAnsi="Times New Roman" w:cs="Times New Roman"/>
          <w:b/>
        </w:rPr>
      </w:pPr>
    </w:p>
    <w:p w14:paraId="6A42503C" w14:textId="77777777" w:rsidR="00B831CB" w:rsidRDefault="00B831CB">
      <w:pPr>
        <w:widowControl w:val="0"/>
        <w:autoSpaceDE w:val="0"/>
        <w:autoSpaceDN w:val="0"/>
        <w:adjustRightInd w:val="0"/>
        <w:spacing w:line="360" w:lineRule="auto"/>
        <w:jc w:val="both"/>
        <w:rPr>
          <w:rFonts w:ascii="Times New Roman" w:hAnsi="Times New Roman" w:cs="Times New Roman"/>
          <w:b/>
        </w:rPr>
      </w:pPr>
    </w:p>
    <w:p w14:paraId="4663A441" w14:textId="77777777" w:rsidR="00B831CB" w:rsidRDefault="00B831CB">
      <w:pPr>
        <w:widowControl w:val="0"/>
        <w:autoSpaceDE w:val="0"/>
        <w:autoSpaceDN w:val="0"/>
        <w:adjustRightInd w:val="0"/>
        <w:spacing w:line="360" w:lineRule="auto"/>
        <w:jc w:val="both"/>
        <w:rPr>
          <w:rFonts w:ascii="Times New Roman" w:hAnsi="Times New Roman" w:cs="Times New Roman"/>
          <w:b/>
        </w:rPr>
      </w:pPr>
    </w:p>
    <w:p w14:paraId="3C1E31E3" w14:textId="0D0CFD72" w:rsidR="00AE0CD4" w:rsidRPr="00B831CB" w:rsidRDefault="006C5D5D">
      <w:pPr>
        <w:widowControl w:val="0"/>
        <w:autoSpaceDE w:val="0"/>
        <w:autoSpaceDN w:val="0"/>
        <w:adjustRightInd w:val="0"/>
        <w:spacing w:line="360" w:lineRule="auto"/>
        <w:jc w:val="both"/>
        <w:rPr>
          <w:rFonts w:ascii="Times New Roman" w:hAnsi="Times New Roman" w:cs="Times New Roman"/>
          <w:b/>
          <w:bCs/>
          <w:lang w:val="es-ES"/>
        </w:rPr>
      </w:pPr>
      <w:r w:rsidRPr="00B831CB">
        <w:rPr>
          <w:rFonts w:ascii="Times New Roman" w:hAnsi="Times New Roman" w:cs="Times New Roman"/>
          <w:b/>
        </w:rPr>
        <w:lastRenderedPageBreak/>
        <w:t>•</w:t>
      </w:r>
      <w:r w:rsidR="00AE0CD4" w:rsidRPr="00B831CB">
        <w:rPr>
          <w:rFonts w:ascii="Times New Roman" w:hAnsi="Times New Roman" w:cs="Times New Roman"/>
          <w:b/>
          <w:bCs/>
          <w:lang w:val="es-ES"/>
        </w:rPr>
        <w:t>R</w:t>
      </w:r>
      <w:r w:rsidR="00C3179A" w:rsidRPr="00B831CB">
        <w:rPr>
          <w:rFonts w:ascii="Times New Roman" w:hAnsi="Times New Roman" w:cs="Times New Roman"/>
          <w:b/>
          <w:bCs/>
          <w:lang w:val="es-ES"/>
        </w:rPr>
        <w:t>ecursos multimedia</w:t>
      </w:r>
    </w:p>
    <w:p w14:paraId="6D6C9379" w14:textId="15F5F699" w:rsidR="00EB64D7" w:rsidRPr="00C1714E" w:rsidRDefault="00AE0CD4">
      <w:pPr>
        <w:widowControl w:val="0"/>
        <w:autoSpaceDE w:val="0"/>
        <w:autoSpaceDN w:val="0"/>
        <w:adjustRightInd w:val="0"/>
        <w:spacing w:line="360" w:lineRule="auto"/>
        <w:jc w:val="both"/>
        <w:rPr>
          <w:rFonts w:ascii="Times New Roman" w:hAnsi="Times New Roman" w:cs="Times New Roman"/>
          <w:bCs/>
          <w:lang w:val="es-ES"/>
        </w:rPr>
      </w:pPr>
      <w:r>
        <w:rPr>
          <w:rFonts w:ascii="Times New Roman" w:hAnsi="Times New Roman" w:cs="Times New Roman"/>
          <w:bCs/>
          <w:lang w:val="es-ES"/>
        </w:rPr>
        <w:t xml:space="preserve">El uso de los recursos multimedia </w:t>
      </w:r>
      <w:r w:rsidR="00705D3F">
        <w:rPr>
          <w:rFonts w:ascii="Times New Roman" w:hAnsi="Times New Roman" w:cs="Times New Roman"/>
        </w:rPr>
        <w:t>(t</w:t>
      </w:r>
      <w:r w:rsidR="008F3359" w:rsidRPr="004D7443">
        <w:rPr>
          <w:rFonts w:ascii="Times New Roman" w:hAnsi="Times New Roman" w:cs="Times New Roman"/>
        </w:rPr>
        <w:t>exto, audio, video, imágenes y simuladores)</w:t>
      </w:r>
      <w:r w:rsidR="008F3359" w:rsidRPr="004D7443">
        <w:rPr>
          <w:rFonts w:ascii="Times New Roman" w:hAnsi="Times New Roman" w:cs="Times New Roman"/>
          <w:i/>
          <w:color w:val="A6A6A6"/>
        </w:rPr>
        <w:t xml:space="preserve"> </w:t>
      </w:r>
      <w:r w:rsidR="00C3179A" w:rsidRPr="004D7443">
        <w:rPr>
          <w:rFonts w:ascii="Times New Roman" w:hAnsi="Times New Roman" w:cs="Times New Roman"/>
          <w:bCs/>
          <w:lang w:val="es-ES"/>
        </w:rPr>
        <w:t xml:space="preserve">en el aprendizaje de la </w:t>
      </w:r>
      <w:r w:rsidR="00CE0F09">
        <w:rPr>
          <w:rFonts w:ascii="Times New Roman" w:hAnsi="Times New Roman" w:cs="Times New Roman"/>
          <w:bCs/>
          <w:lang w:val="es-ES"/>
        </w:rPr>
        <w:t xml:space="preserve">aplicación </w:t>
      </w:r>
      <w:r w:rsidR="008F3359" w:rsidRPr="004D7443">
        <w:rPr>
          <w:rFonts w:ascii="Times New Roman" w:hAnsi="Times New Roman" w:cs="Times New Roman"/>
          <w:bCs/>
          <w:lang w:val="es-ES"/>
        </w:rPr>
        <w:t>de la estructura de datos grafos</w:t>
      </w:r>
      <w:r w:rsidR="00C3179A" w:rsidRPr="004D7443">
        <w:rPr>
          <w:rFonts w:ascii="Times New Roman" w:hAnsi="Times New Roman" w:cs="Times New Roman"/>
          <w:bCs/>
          <w:lang w:val="es-ES"/>
        </w:rPr>
        <w:t xml:space="preserve">, </w:t>
      </w:r>
      <w:r w:rsidR="00CE0F09">
        <w:rPr>
          <w:rFonts w:ascii="Times New Roman" w:hAnsi="Times New Roman" w:cs="Times New Roman"/>
          <w:bCs/>
          <w:lang w:val="es-ES"/>
        </w:rPr>
        <w:t>se realiza mediante el eXeLearning</w:t>
      </w:r>
      <w:r w:rsidR="0058431D">
        <w:rPr>
          <w:rFonts w:ascii="Times New Roman" w:hAnsi="Times New Roman" w:cs="Times New Roman"/>
          <w:bCs/>
          <w:lang w:val="es-ES"/>
        </w:rPr>
        <w:t xml:space="preserve">, </w:t>
      </w:r>
      <w:r w:rsidR="00C1714E">
        <w:rPr>
          <w:rFonts w:ascii="Times New Roman" w:hAnsi="Times New Roman" w:cs="Times New Roman"/>
          <w:bCs/>
          <w:lang w:val="es-ES"/>
        </w:rPr>
        <w:t>el cual</w:t>
      </w:r>
      <w:r w:rsidR="00705D3F">
        <w:rPr>
          <w:rFonts w:ascii="Times New Roman" w:hAnsi="Times New Roman" w:cs="Times New Roman"/>
          <w:bCs/>
          <w:lang w:val="es-ES"/>
        </w:rPr>
        <w:t xml:space="preserve"> se</w:t>
      </w:r>
      <w:r w:rsidR="00C1714E">
        <w:rPr>
          <w:rFonts w:ascii="Times New Roman" w:hAnsi="Times New Roman" w:cs="Times New Roman"/>
          <w:bCs/>
          <w:lang w:val="es-ES"/>
        </w:rPr>
        <w:t xml:space="preserve"> incorporó</w:t>
      </w:r>
      <w:r w:rsidR="002740A2">
        <w:rPr>
          <w:rFonts w:ascii="Times New Roman" w:hAnsi="Times New Roman" w:cs="Times New Roman"/>
          <w:bCs/>
          <w:lang w:val="es-ES"/>
        </w:rPr>
        <w:t xml:space="preserve"> al Moodle</w:t>
      </w:r>
      <w:r w:rsidR="00C1714E">
        <w:rPr>
          <w:rFonts w:ascii="Times New Roman" w:hAnsi="Times New Roman" w:cs="Times New Roman"/>
          <w:bCs/>
          <w:lang w:val="es-ES"/>
        </w:rPr>
        <w:t xml:space="preserve"> (SCROM) como repositorio para</w:t>
      </w:r>
      <w:r w:rsidR="00CE0F09" w:rsidRPr="00CE0F09">
        <w:rPr>
          <w:rFonts w:ascii="Times New Roman" w:hAnsi="Times New Roman" w:cs="Times New Roman"/>
          <w:bCs/>
          <w:lang w:val="es-ES"/>
        </w:rPr>
        <w:t xml:space="preserve"> los docentes en la creación y publicac</w:t>
      </w:r>
      <w:r w:rsidR="0058431D">
        <w:rPr>
          <w:rFonts w:ascii="Times New Roman" w:hAnsi="Times New Roman" w:cs="Times New Roman"/>
          <w:bCs/>
          <w:lang w:val="es-ES"/>
        </w:rPr>
        <w:t>ión de contenidos</w:t>
      </w:r>
      <w:r w:rsidR="000F1D5A">
        <w:rPr>
          <w:rFonts w:ascii="Times New Roman" w:hAnsi="Times New Roman" w:cs="Times New Roman"/>
          <w:bCs/>
          <w:lang w:val="es-ES"/>
        </w:rPr>
        <w:t xml:space="preserve"> didácticos</w:t>
      </w:r>
      <w:r w:rsidR="00CE0F09" w:rsidRPr="00CE0F09">
        <w:rPr>
          <w:rFonts w:ascii="Times New Roman" w:hAnsi="Times New Roman" w:cs="Times New Roman"/>
          <w:bCs/>
          <w:lang w:val="es-ES"/>
        </w:rPr>
        <w:t xml:space="preserve"> </w:t>
      </w:r>
      <w:r w:rsidR="000F1D5A">
        <w:rPr>
          <w:rFonts w:ascii="Times New Roman" w:hAnsi="Times New Roman" w:cs="Times New Roman"/>
          <w:bCs/>
          <w:lang w:val="es-ES"/>
        </w:rPr>
        <w:t xml:space="preserve">mediante </w:t>
      </w:r>
      <w:r w:rsidR="00CE0F09" w:rsidRPr="00CE0F09">
        <w:rPr>
          <w:rFonts w:ascii="Times New Roman" w:hAnsi="Times New Roman" w:cs="Times New Roman"/>
          <w:bCs/>
          <w:lang w:val="es-ES"/>
        </w:rPr>
        <w:t xml:space="preserve">soportes informáticos (CD, memorias USB, en la web), sin necesidad </w:t>
      </w:r>
      <w:r w:rsidR="0058431D">
        <w:rPr>
          <w:rFonts w:ascii="Times New Roman" w:hAnsi="Times New Roman" w:cs="Times New Roman"/>
          <w:bCs/>
          <w:lang w:val="es-ES"/>
        </w:rPr>
        <w:t xml:space="preserve">aplicar el conocimiento </w:t>
      </w:r>
      <w:r w:rsidR="00CE0F09" w:rsidRPr="00CE0F09">
        <w:rPr>
          <w:rFonts w:ascii="Times New Roman" w:hAnsi="Times New Roman" w:cs="Times New Roman"/>
          <w:bCs/>
          <w:lang w:val="es-ES"/>
        </w:rPr>
        <w:t xml:space="preserve">en </w:t>
      </w:r>
      <w:r w:rsidR="00C1714E" w:rsidRPr="00C1714E">
        <w:rPr>
          <w:rFonts w:ascii="Times New Roman" w:hAnsi="Times New Roman" w:cs="Times New Roman"/>
          <w:bCs/>
          <w:lang w:val="es-ES"/>
        </w:rPr>
        <w:t xml:space="preserve">Adobe Dreamweaver </w:t>
      </w:r>
      <w:r w:rsidR="00CE0F09" w:rsidRPr="00CE0F09">
        <w:rPr>
          <w:rFonts w:ascii="Times New Roman" w:hAnsi="Times New Roman" w:cs="Times New Roman"/>
          <w:bCs/>
          <w:lang w:val="es-ES"/>
        </w:rPr>
        <w:t>HTML, XML o HTML5</w:t>
      </w:r>
      <w:r w:rsidR="00C1714E">
        <w:rPr>
          <w:rFonts w:ascii="Times New Roman" w:hAnsi="Times New Roman" w:cs="Times New Roman"/>
          <w:bCs/>
          <w:lang w:val="es-ES"/>
        </w:rPr>
        <w:t>.</w:t>
      </w:r>
    </w:p>
    <w:p w14:paraId="79628A21" w14:textId="77777777" w:rsidR="00A63C9D" w:rsidRDefault="00A63C9D">
      <w:pPr>
        <w:widowControl w:val="0"/>
        <w:autoSpaceDE w:val="0"/>
        <w:autoSpaceDN w:val="0"/>
        <w:adjustRightInd w:val="0"/>
        <w:spacing w:line="360" w:lineRule="auto"/>
        <w:rPr>
          <w:rFonts w:asciiTheme="majorBidi" w:hAnsiTheme="majorBidi" w:cstheme="majorBidi"/>
          <w:highlight w:val="green"/>
          <w:lang w:val="es-ES"/>
        </w:rPr>
      </w:pPr>
    </w:p>
    <w:p w14:paraId="1F9FE3B9" w14:textId="1624EE45" w:rsidR="004F45D6" w:rsidRPr="00B831CB" w:rsidRDefault="00BB4061" w:rsidP="00B831CB">
      <w:pPr>
        <w:spacing w:line="360" w:lineRule="auto"/>
        <w:jc w:val="both"/>
        <w:rPr>
          <w:rFonts w:ascii="Calibri" w:eastAsia="Times New Roman" w:hAnsi="Calibri" w:cs="Calibri"/>
          <w:b/>
          <w:color w:val="000000"/>
          <w:sz w:val="28"/>
          <w:szCs w:val="28"/>
          <w:lang w:eastAsia="es-MX"/>
        </w:rPr>
      </w:pPr>
      <w:r w:rsidRPr="00B831CB">
        <w:rPr>
          <w:rFonts w:ascii="Calibri" w:eastAsia="Times New Roman" w:hAnsi="Calibri" w:cs="Calibri"/>
          <w:b/>
          <w:color w:val="000000"/>
          <w:sz w:val="28"/>
          <w:szCs w:val="28"/>
          <w:lang w:eastAsia="es-MX"/>
        </w:rPr>
        <w:t>Resultados</w:t>
      </w:r>
      <w:r w:rsidR="0041040B" w:rsidRPr="00B831CB">
        <w:rPr>
          <w:rFonts w:ascii="Calibri" w:eastAsia="Times New Roman" w:hAnsi="Calibri" w:cs="Calibri"/>
          <w:b/>
          <w:color w:val="000000"/>
          <w:sz w:val="28"/>
          <w:szCs w:val="28"/>
          <w:lang w:eastAsia="es-MX"/>
        </w:rPr>
        <w:t xml:space="preserve"> y discusión </w:t>
      </w:r>
      <w:r w:rsidRPr="00B831CB">
        <w:rPr>
          <w:rFonts w:ascii="Calibri" w:eastAsia="Times New Roman" w:hAnsi="Calibri" w:cs="Calibri"/>
          <w:b/>
          <w:color w:val="000000"/>
          <w:sz w:val="28"/>
          <w:szCs w:val="28"/>
          <w:lang w:eastAsia="es-MX"/>
        </w:rPr>
        <w:t>del d</w:t>
      </w:r>
      <w:r w:rsidR="00BA342F" w:rsidRPr="00B831CB">
        <w:rPr>
          <w:rFonts w:ascii="Calibri" w:eastAsia="Times New Roman" w:hAnsi="Calibri" w:cs="Calibri"/>
          <w:b/>
          <w:color w:val="000000"/>
          <w:sz w:val="28"/>
          <w:szCs w:val="28"/>
          <w:lang w:eastAsia="es-MX"/>
        </w:rPr>
        <w:t xml:space="preserve">esarrollo </w:t>
      </w:r>
      <w:r w:rsidR="00791B6A" w:rsidRPr="00B831CB">
        <w:rPr>
          <w:rFonts w:ascii="Calibri" w:eastAsia="Times New Roman" w:hAnsi="Calibri" w:cs="Calibri"/>
          <w:b/>
          <w:color w:val="000000"/>
          <w:sz w:val="28"/>
          <w:szCs w:val="28"/>
          <w:lang w:eastAsia="es-MX"/>
        </w:rPr>
        <w:t xml:space="preserve">e Implementación </w:t>
      </w:r>
      <w:r w:rsidR="00BA342F" w:rsidRPr="00B831CB">
        <w:rPr>
          <w:rFonts w:ascii="Calibri" w:eastAsia="Times New Roman" w:hAnsi="Calibri" w:cs="Calibri"/>
          <w:b/>
          <w:color w:val="000000"/>
          <w:sz w:val="28"/>
          <w:szCs w:val="28"/>
          <w:lang w:eastAsia="es-MX"/>
        </w:rPr>
        <w:t>OAGraf</w:t>
      </w:r>
    </w:p>
    <w:p w14:paraId="53EFE3E8" w14:textId="0D8BDCD0" w:rsidR="007E5428" w:rsidRDefault="007E5428">
      <w:pPr>
        <w:spacing w:line="360" w:lineRule="auto"/>
        <w:jc w:val="both"/>
        <w:rPr>
          <w:rFonts w:ascii="Times New Roman" w:hAnsi="Times New Roman" w:cs="Times New Roman"/>
          <w:bCs/>
          <w:lang w:val="es-ES"/>
        </w:rPr>
      </w:pPr>
      <w:r>
        <w:rPr>
          <w:rFonts w:ascii="Times New Roman" w:hAnsi="Times New Roman" w:cs="Times New Roman"/>
          <w:bCs/>
          <w:lang w:val="es-ES"/>
        </w:rPr>
        <w:t>El desarrollo y la implementación</w:t>
      </w:r>
      <w:r w:rsidR="00F0170E">
        <w:rPr>
          <w:rFonts w:ascii="Times New Roman" w:hAnsi="Times New Roman" w:cs="Times New Roman"/>
          <w:bCs/>
          <w:lang w:val="es-ES"/>
        </w:rPr>
        <w:t xml:space="preserve"> se realizó con</w:t>
      </w:r>
      <w:r>
        <w:rPr>
          <w:rFonts w:ascii="Times New Roman" w:hAnsi="Times New Roman" w:cs="Times New Roman"/>
          <w:bCs/>
          <w:lang w:val="es-ES"/>
        </w:rPr>
        <w:t xml:space="preserve"> el contenido </w:t>
      </w:r>
      <w:r w:rsidRPr="007E5428">
        <w:rPr>
          <w:rFonts w:ascii="Times New Roman" w:hAnsi="Times New Roman" w:cs="Times New Roman"/>
          <w:bCs/>
          <w:lang w:val="es-ES"/>
        </w:rPr>
        <w:t>SC</w:t>
      </w:r>
      <w:r w:rsidR="00942CF7">
        <w:rPr>
          <w:rFonts w:ascii="Times New Roman" w:hAnsi="Times New Roman" w:cs="Times New Roman"/>
          <w:bCs/>
          <w:lang w:val="es-ES"/>
        </w:rPr>
        <w:t xml:space="preserve">ORM </w:t>
      </w:r>
      <w:r w:rsidR="00880020" w:rsidRPr="00880020">
        <w:rPr>
          <w:rFonts w:ascii="Times New Roman" w:hAnsi="Times New Roman" w:cs="Times New Roman"/>
          <w:bCs/>
          <w:lang w:val="es-ES"/>
        </w:rPr>
        <w:t>(</w:t>
      </w:r>
      <w:r w:rsidR="00880020" w:rsidRPr="00B831CB">
        <w:rPr>
          <w:rFonts w:ascii="Times New Roman" w:hAnsi="Times New Roman" w:cs="Times New Roman"/>
          <w:bCs/>
          <w:lang w:val="es-ES"/>
        </w:rPr>
        <w:t>del inglés Sharable Content Object Reference Model</w:t>
      </w:r>
      <w:r w:rsidR="00880020" w:rsidRPr="00880020">
        <w:rPr>
          <w:rFonts w:ascii="Times New Roman" w:hAnsi="Times New Roman" w:cs="Times New Roman"/>
          <w:bCs/>
          <w:lang w:val="es-ES"/>
        </w:rPr>
        <w:t xml:space="preserve">) </w:t>
      </w:r>
      <w:r w:rsidR="002332DB">
        <w:rPr>
          <w:rFonts w:ascii="Times New Roman" w:hAnsi="Times New Roman" w:cs="Times New Roman"/>
          <w:bCs/>
          <w:lang w:val="es-ES"/>
        </w:rPr>
        <w:t>e</w:t>
      </w:r>
      <w:r w:rsidR="00EB64D7">
        <w:rPr>
          <w:rFonts w:ascii="Times New Roman" w:hAnsi="Times New Roman" w:cs="Times New Roman"/>
          <w:bCs/>
          <w:lang w:val="es-ES"/>
        </w:rPr>
        <w:t>n la Plataforma de</w:t>
      </w:r>
      <w:r w:rsidR="002332DB" w:rsidRPr="002332DB">
        <w:rPr>
          <w:rFonts w:ascii="Times New Roman" w:hAnsi="Times New Roman" w:cs="Times New Roman"/>
          <w:bCs/>
          <w:lang w:val="es-ES"/>
        </w:rPr>
        <w:t xml:space="preserve"> </w:t>
      </w:r>
      <w:r w:rsidR="00187691">
        <w:rPr>
          <w:rFonts w:ascii="Times New Roman" w:hAnsi="Times New Roman" w:cs="Times New Roman"/>
          <w:bCs/>
          <w:lang w:val="es-ES"/>
        </w:rPr>
        <w:t xml:space="preserve">Moodle </w:t>
      </w:r>
      <w:r w:rsidR="00705D3F">
        <w:rPr>
          <w:rFonts w:ascii="Times New Roman" w:hAnsi="Times New Roman" w:cs="Times New Roman"/>
          <w:bCs/>
          <w:lang w:val="es-ES"/>
        </w:rPr>
        <w:t>(</w:t>
      </w:r>
      <w:r w:rsidR="00705D3F">
        <w:t xml:space="preserve">Moodle.org, 2017) </w:t>
      </w:r>
      <w:r w:rsidR="00187691">
        <w:rPr>
          <w:rFonts w:ascii="Times New Roman" w:hAnsi="Times New Roman" w:cs="Times New Roman"/>
          <w:bCs/>
          <w:lang w:val="es-ES"/>
        </w:rPr>
        <w:t xml:space="preserve">para las </w:t>
      </w:r>
      <w:r w:rsidR="002332DB">
        <w:rPr>
          <w:rFonts w:ascii="Times New Roman" w:hAnsi="Times New Roman" w:cs="Times New Roman"/>
          <w:bCs/>
          <w:lang w:val="es-ES"/>
        </w:rPr>
        <w:t>actividades de aprendizaje</w:t>
      </w:r>
      <w:r w:rsidR="00641652">
        <w:rPr>
          <w:rFonts w:ascii="Times New Roman" w:hAnsi="Times New Roman" w:cs="Times New Roman"/>
          <w:bCs/>
          <w:lang w:val="es-ES"/>
        </w:rPr>
        <w:t xml:space="preserve">. Se </w:t>
      </w:r>
      <w:r w:rsidR="00187691">
        <w:rPr>
          <w:rFonts w:ascii="Times New Roman" w:hAnsi="Times New Roman" w:cs="Times New Roman"/>
          <w:bCs/>
          <w:lang w:val="es-ES"/>
        </w:rPr>
        <w:t xml:space="preserve">utilizó </w:t>
      </w:r>
      <w:r w:rsidR="00942CF7">
        <w:rPr>
          <w:rFonts w:ascii="Times New Roman" w:hAnsi="Times New Roman" w:cs="Times New Roman"/>
          <w:bCs/>
          <w:lang w:val="es-ES"/>
        </w:rPr>
        <w:t>la herramienta e</w:t>
      </w:r>
      <w:r w:rsidRPr="007E5428">
        <w:rPr>
          <w:rFonts w:ascii="Times New Roman" w:hAnsi="Times New Roman" w:cs="Times New Roman"/>
          <w:bCs/>
          <w:lang w:val="es-ES"/>
        </w:rPr>
        <w:t>xeLearning</w:t>
      </w:r>
      <w:r w:rsidR="00187691">
        <w:rPr>
          <w:rFonts w:ascii="Times New Roman" w:hAnsi="Times New Roman" w:cs="Times New Roman"/>
          <w:bCs/>
          <w:lang w:val="es-ES"/>
        </w:rPr>
        <w:t>,</w:t>
      </w:r>
      <w:r w:rsidRPr="007E5428">
        <w:rPr>
          <w:rFonts w:ascii="Times New Roman" w:hAnsi="Times New Roman" w:cs="Times New Roman"/>
          <w:bCs/>
          <w:lang w:val="es-ES"/>
        </w:rPr>
        <w:t xml:space="preserve"> </w:t>
      </w:r>
      <w:r w:rsidR="00187691">
        <w:rPr>
          <w:rFonts w:ascii="Times New Roman" w:hAnsi="Times New Roman" w:cs="Times New Roman"/>
          <w:bCs/>
          <w:lang w:val="es-ES"/>
        </w:rPr>
        <w:t xml:space="preserve">indicados en el contenido del </w:t>
      </w:r>
      <w:r w:rsidR="00641652">
        <w:rPr>
          <w:rFonts w:ascii="Times New Roman" w:hAnsi="Times New Roman" w:cs="Times New Roman"/>
          <w:bCs/>
          <w:lang w:val="es-ES"/>
        </w:rPr>
        <w:t xml:space="preserve">módulo </w:t>
      </w:r>
      <w:r w:rsidR="00942CF7">
        <w:rPr>
          <w:rFonts w:ascii="Times New Roman" w:hAnsi="Times New Roman" w:cs="Times New Roman"/>
          <w:bCs/>
          <w:lang w:val="es-ES"/>
        </w:rPr>
        <w:t>I</w:t>
      </w:r>
      <w:r w:rsidR="00187691">
        <w:rPr>
          <w:rFonts w:ascii="Times New Roman" w:hAnsi="Times New Roman" w:cs="Times New Roman"/>
          <w:bCs/>
          <w:lang w:val="es-ES"/>
        </w:rPr>
        <w:t>. A continuación</w:t>
      </w:r>
      <w:r w:rsidR="00641652">
        <w:rPr>
          <w:rFonts w:ascii="Times New Roman" w:hAnsi="Times New Roman" w:cs="Times New Roman"/>
          <w:bCs/>
          <w:lang w:val="es-ES"/>
        </w:rPr>
        <w:t>,</w:t>
      </w:r>
      <w:r w:rsidR="00187691">
        <w:rPr>
          <w:rFonts w:ascii="Times New Roman" w:hAnsi="Times New Roman" w:cs="Times New Roman"/>
          <w:bCs/>
          <w:lang w:val="es-ES"/>
        </w:rPr>
        <w:t xml:space="preserve"> se muestra </w:t>
      </w:r>
      <w:r w:rsidR="001E6E25">
        <w:rPr>
          <w:rFonts w:ascii="Times New Roman" w:hAnsi="Times New Roman" w:cs="Times New Roman"/>
          <w:bCs/>
          <w:lang w:val="es-ES"/>
        </w:rPr>
        <w:t xml:space="preserve">la presentación de </w:t>
      </w:r>
      <w:r w:rsidR="00EB64D7">
        <w:rPr>
          <w:rFonts w:ascii="Times New Roman" w:hAnsi="Times New Roman" w:cs="Times New Roman"/>
          <w:bCs/>
          <w:lang w:val="es-ES"/>
        </w:rPr>
        <w:t>l</w:t>
      </w:r>
      <w:r w:rsidR="00942CF7">
        <w:rPr>
          <w:rFonts w:ascii="Times New Roman" w:hAnsi="Times New Roman" w:cs="Times New Roman"/>
          <w:bCs/>
          <w:lang w:val="es-ES"/>
        </w:rPr>
        <w:t xml:space="preserve">a estructura </w:t>
      </w:r>
      <w:r w:rsidR="002332DB">
        <w:rPr>
          <w:rFonts w:ascii="Times New Roman" w:hAnsi="Times New Roman" w:cs="Times New Roman"/>
          <w:bCs/>
          <w:lang w:val="es-ES"/>
        </w:rPr>
        <w:t xml:space="preserve">de </w:t>
      </w:r>
      <w:r w:rsidR="00942CF7">
        <w:rPr>
          <w:rFonts w:ascii="Times New Roman" w:hAnsi="Times New Roman" w:cs="Times New Roman"/>
          <w:bCs/>
          <w:lang w:val="es-ES"/>
        </w:rPr>
        <w:t>grafos</w:t>
      </w:r>
      <w:r w:rsidR="002740A2">
        <w:rPr>
          <w:rFonts w:ascii="Times New Roman" w:hAnsi="Times New Roman" w:cs="Times New Roman"/>
          <w:bCs/>
          <w:lang w:val="es-ES"/>
        </w:rPr>
        <w:t xml:space="preserve"> (</w:t>
      </w:r>
      <w:r w:rsidR="00641652">
        <w:rPr>
          <w:rFonts w:ascii="Times New Roman" w:hAnsi="Times New Roman" w:cs="Times New Roman"/>
          <w:bCs/>
          <w:lang w:val="es-ES"/>
        </w:rPr>
        <w:t xml:space="preserve">Fig. </w:t>
      </w:r>
      <w:r w:rsidR="001E6E25">
        <w:rPr>
          <w:rFonts w:ascii="Times New Roman" w:hAnsi="Times New Roman" w:cs="Times New Roman"/>
          <w:bCs/>
          <w:lang w:val="es-ES"/>
        </w:rPr>
        <w:t>5</w:t>
      </w:r>
      <w:r w:rsidR="00B817D8">
        <w:rPr>
          <w:rFonts w:ascii="Times New Roman" w:hAnsi="Times New Roman" w:cs="Times New Roman"/>
          <w:bCs/>
          <w:lang w:val="es-ES"/>
        </w:rPr>
        <w:t xml:space="preserve">) </w:t>
      </w:r>
      <w:r w:rsidR="00187691">
        <w:rPr>
          <w:rFonts w:ascii="Times New Roman" w:hAnsi="Times New Roman" w:cs="Times New Roman"/>
          <w:bCs/>
          <w:lang w:val="es-ES"/>
        </w:rPr>
        <w:t xml:space="preserve">y </w:t>
      </w:r>
      <w:r w:rsidR="002332DB">
        <w:rPr>
          <w:rFonts w:ascii="Times New Roman" w:hAnsi="Times New Roman" w:cs="Times New Roman"/>
          <w:bCs/>
          <w:lang w:val="es-ES"/>
        </w:rPr>
        <w:t xml:space="preserve">los </w:t>
      </w:r>
      <w:r w:rsidR="00B817D8">
        <w:rPr>
          <w:rFonts w:ascii="Times New Roman" w:hAnsi="Times New Roman" w:cs="Times New Roman"/>
          <w:bCs/>
          <w:lang w:val="es-ES"/>
        </w:rPr>
        <w:t>elementos que in</w:t>
      </w:r>
      <w:r w:rsidR="00187691">
        <w:rPr>
          <w:rFonts w:ascii="Times New Roman" w:hAnsi="Times New Roman" w:cs="Times New Roman"/>
          <w:bCs/>
          <w:lang w:val="es-ES"/>
        </w:rPr>
        <w:t>tegran</w:t>
      </w:r>
      <w:r w:rsidR="002A2391">
        <w:rPr>
          <w:rFonts w:ascii="Times New Roman" w:hAnsi="Times New Roman" w:cs="Times New Roman"/>
          <w:bCs/>
          <w:lang w:val="es-ES"/>
        </w:rPr>
        <w:t xml:space="preserve"> </w:t>
      </w:r>
      <w:r w:rsidR="00705D3F">
        <w:rPr>
          <w:rFonts w:ascii="Times New Roman" w:hAnsi="Times New Roman" w:cs="Times New Roman"/>
          <w:bCs/>
          <w:lang w:val="es-ES"/>
        </w:rPr>
        <w:t>(</w:t>
      </w:r>
      <w:r w:rsidR="00705D3F">
        <w:rPr>
          <w:rFonts w:asciiTheme="majorBidi" w:hAnsiTheme="majorBidi" w:cstheme="majorBidi"/>
          <w:lang w:val="es-MX"/>
        </w:rPr>
        <w:t>E</w:t>
      </w:r>
      <w:r w:rsidR="00705D3F" w:rsidRPr="00A376BE">
        <w:rPr>
          <w:rFonts w:asciiTheme="majorBidi" w:hAnsiTheme="majorBidi" w:cstheme="majorBidi"/>
          <w:lang w:val="es-MX"/>
        </w:rPr>
        <w:t>xelearning.net</w:t>
      </w:r>
      <w:r w:rsidR="00705D3F">
        <w:rPr>
          <w:rFonts w:asciiTheme="majorBidi" w:hAnsiTheme="majorBidi" w:cstheme="majorBidi"/>
          <w:lang w:val="es-MX"/>
        </w:rPr>
        <w:t>, 2017)</w:t>
      </w:r>
      <w:r w:rsidR="00705D3F">
        <w:rPr>
          <w:rFonts w:ascii="Times New Roman" w:hAnsi="Times New Roman" w:cs="Times New Roman"/>
          <w:bCs/>
          <w:lang w:val="es-ES"/>
        </w:rPr>
        <w:t xml:space="preserve"> </w:t>
      </w:r>
      <w:r w:rsidR="002A2391">
        <w:rPr>
          <w:rFonts w:ascii="Times New Roman" w:hAnsi="Times New Roman" w:cs="Times New Roman"/>
          <w:bCs/>
          <w:lang w:val="es-ES"/>
        </w:rPr>
        <w:t>(</w:t>
      </w:r>
      <w:r w:rsidR="00641652">
        <w:rPr>
          <w:rFonts w:ascii="Times New Roman" w:hAnsi="Times New Roman" w:cs="Times New Roman"/>
          <w:bCs/>
          <w:lang w:val="es-ES"/>
        </w:rPr>
        <w:t xml:space="preserve">Fig. </w:t>
      </w:r>
      <w:r w:rsidR="00036875">
        <w:rPr>
          <w:rFonts w:ascii="Times New Roman" w:hAnsi="Times New Roman" w:cs="Times New Roman"/>
          <w:bCs/>
          <w:lang w:val="es-ES"/>
        </w:rPr>
        <w:t>6</w:t>
      </w:r>
      <w:r w:rsidR="00B817D8">
        <w:rPr>
          <w:rFonts w:ascii="Times New Roman" w:hAnsi="Times New Roman" w:cs="Times New Roman"/>
          <w:bCs/>
          <w:lang w:val="es-ES"/>
        </w:rPr>
        <w:t>)</w:t>
      </w:r>
      <w:r w:rsidR="00705D3F">
        <w:rPr>
          <w:rFonts w:ascii="Times New Roman" w:hAnsi="Times New Roman" w:cs="Times New Roman"/>
          <w:bCs/>
          <w:lang w:val="es-ES"/>
        </w:rPr>
        <w:t>.</w:t>
      </w:r>
      <w:r w:rsidR="00FD5172">
        <w:rPr>
          <w:rFonts w:ascii="Times New Roman" w:hAnsi="Times New Roman" w:cs="Times New Roman"/>
          <w:bCs/>
          <w:lang w:val="es-ES"/>
        </w:rPr>
        <w:t xml:space="preserve"> </w:t>
      </w:r>
    </w:p>
    <w:p w14:paraId="350721DC" w14:textId="0C7508A1" w:rsidR="007D791E" w:rsidRDefault="007D791E">
      <w:pPr>
        <w:spacing w:line="360" w:lineRule="auto"/>
        <w:jc w:val="both"/>
        <w:rPr>
          <w:rFonts w:ascii="Times New Roman" w:hAnsi="Times New Roman" w:cs="Times New Roman"/>
          <w:bCs/>
          <w:lang w:val="es-ES"/>
        </w:rPr>
      </w:pPr>
    </w:p>
    <w:p w14:paraId="00D8CDE0" w14:textId="06CB58AE" w:rsidR="00B831CB" w:rsidRDefault="00B831CB" w:rsidP="00B831CB">
      <w:pPr>
        <w:spacing w:line="360" w:lineRule="auto"/>
        <w:jc w:val="center"/>
        <w:rPr>
          <w:rFonts w:ascii="Times New Roman" w:hAnsi="Times New Roman" w:cs="Times New Roman"/>
          <w:bCs/>
          <w:lang w:val="es-ES"/>
        </w:rPr>
      </w:pPr>
      <w:r w:rsidRPr="00B831CB">
        <w:rPr>
          <w:rFonts w:asciiTheme="majorBidi" w:hAnsiTheme="majorBidi" w:cstheme="majorBidi"/>
          <w:b/>
          <w:szCs w:val="18"/>
          <w:lang w:val="es-ES"/>
        </w:rPr>
        <w:t>Figura 5</w:t>
      </w:r>
      <w:r w:rsidRPr="00B831CB">
        <w:rPr>
          <w:rFonts w:asciiTheme="majorBidi" w:hAnsiTheme="majorBidi" w:cstheme="majorBidi"/>
          <w:szCs w:val="18"/>
          <w:lang w:val="es-ES"/>
        </w:rPr>
        <w:t>. Presentación de la estructura de datos grafos</w:t>
      </w:r>
      <w:r>
        <w:rPr>
          <w:rFonts w:asciiTheme="majorBidi" w:hAnsiTheme="majorBidi" w:cstheme="majorBidi"/>
          <w:szCs w:val="18"/>
          <w:lang w:val="es-ES"/>
        </w:rPr>
        <w:t>.</w:t>
      </w:r>
    </w:p>
    <w:p w14:paraId="6DAAC1F2" w14:textId="77777777" w:rsidR="0000630A" w:rsidRDefault="001E6E25" w:rsidP="00B831CB">
      <w:pPr>
        <w:widowControl w:val="0"/>
        <w:autoSpaceDE w:val="0"/>
        <w:autoSpaceDN w:val="0"/>
        <w:adjustRightInd w:val="0"/>
        <w:spacing w:line="360" w:lineRule="auto"/>
        <w:rPr>
          <w:rFonts w:asciiTheme="majorBidi" w:hAnsiTheme="majorBidi" w:cstheme="majorBidi"/>
          <w:highlight w:val="green"/>
          <w:lang w:val="es-ES"/>
        </w:rPr>
      </w:pPr>
      <w:r>
        <w:rPr>
          <w:noProof/>
          <w:lang w:val="es-MX" w:eastAsia="es-MX"/>
        </w:rPr>
        <w:drawing>
          <wp:anchor distT="0" distB="0" distL="114300" distR="114300" simplePos="0" relativeHeight="251643392" behindDoc="1" locked="0" layoutInCell="1" allowOverlap="1" wp14:anchorId="606772F0" wp14:editId="7BB14510">
            <wp:simplePos x="0" y="0"/>
            <wp:positionH relativeFrom="column">
              <wp:posOffset>3086100</wp:posOffset>
            </wp:positionH>
            <wp:positionV relativeFrom="paragraph">
              <wp:posOffset>150495</wp:posOffset>
            </wp:positionV>
            <wp:extent cx="2324735" cy="1248410"/>
            <wp:effectExtent l="0" t="0" r="12065" b="0"/>
            <wp:wrapNone/>
            <wp:docPr id="4" name="Imagen 3" descr="Screenshot-2017-10-7 eXe OBJE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2017-10-7 eXe OBJETIV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4735" cy="1248410"/>
                    </a:xfrm>
                    <a:prstGeom prst="rect">
                      <a:avLst/>
                    </a:prstGeom>
                    <a:noFill/>
                    <a:ln>
                      <a:noFill/>
                    </a:ln>
                  </pic:spPr>
                </pic:pic>
              </a:graphicData>
            </a:graphic>
          </wp:anchor>
        </w:drawing>
      </w:r>
      <w:r w:rsidR="008E4DD2">
        <w:rPr>
          <w:noProof/>
          <w:lang w:val="es-MX" w:eastAsia="es-MX"/>
        </w:rPr>
        <w:drawing>
          <wp:anchor distT="0" distB="0" distL="114300" distR="114300" simplePos="0" relativeHeight="251633152" behindDoc="1" locked="0" layoutInCell="1" allowOverlap="1" wp14:anchorId="5AB37BE2" wp14:editId="32A47DB8">
            <wp:simplePos x="0" y="0"/>
            <wp:positionH relativeFrom="column">
              <wp:posOffset>0</wp:posOffset>
            </wp:positionH>
            <wp:positionV relativeFrom="paragraph">
              <wp:posOffset>152400</wp:posOffset>
            </wp:positionV>
            <wp:extent cx="2514600" cy="1371600"/>
            <wp:effectExtent l="0" t="0" r="0" b="0"/>
            <wp:wrapNone/>
            <wp:docPr id="1" name="Imagen 1" descr="Screenshot-2017-10-7 eXe 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2017-10-7 eXe INICI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1371600"/>
                    </a:xfrm>
                    <a:prstGeom prst="rect">
                      <a:avLst/>
                    </a:prstGeom>
                    <a:noFill/>
                    <a:ln>
                      <a:noFill/>
                    </a:ln>
                  </pic:spPr>
                </pic:pic>
              </a:graphicData>
            </a:graphic>
          </wp:anchor>
        </w:drawing>
      </w:r>
    </w:p>
    <w:p w14:paraId="4ADF56A0" w14:textId="77777777" w:rsidR="0000630A" w:rsidRDefault="0000630A" w:rsidP="00B831CB">
      <w:pPr>
        <w:widowControl w:val="0"/>
        <w:autoSpaceDE w:val="0"/>
        <w:autoSpaceDN w:val="0"/>
        <w:adjustRightInd w:val="0"/>
        <w:spacing w:line="360" w:lineRule="auto"/>
        <w:rPr>
          <w:rFonts w:asciiTheme="majorBidi" w:hAnsiTheme="majorBidi" w:cstheme="majorBidi"/>
          <w:highlight w:val="green"/>
          <w:lang w:val="es-ES"/>
        </w:rPr>
      </w:pPr>
    </w:p>
    <w:p w14:paraId="750B1FBF" w14:textId="77777777" w:rsidR="0000630A" w:rsidRDefault="0000630A" w:rsidP="00B831CB">
      <w:pPr>
        <w:widowControl w:val="0"/>
        <w:autoSpaceDE w:val="0"/>
        <w:autoSpaceDN w:val="0"/>
        <w:adjustRightInd w:val="0"/>
        <w:spacing w:line="360" w:lineRule="auto"/>
        <w:rPr>
          <w:rFonts w:asciiTheme="majorBidi" w:hAnsiTheme="majorBidi" w:cstheme="majorBidi"/>
          <w:highlight w:val="green"/>
          <w:lang w:val="es-ES"/>
        </w:rPr>
      </w:pPr>
    </w:p>
    <w:p w14:paraId="46CDEA9B" w14:textId="77777777" w:rsidR="0000630A" w:rsidRDefault="0000630A" w:rsidP="00B831CB">
      <w:pPr>
        <w:widowControl w:val="0"/>
        <w:autoSpaceDE w:val="0"/>
        <w:autoSpaceDN w:val="0"/>
        <w:adjustRightInd w:val="0"/>
        <w:spacing w:line="360" w:lineRule="auto"/>
        <w:rPr>
          <w:rFonts w:asciiTheme="majorBidi" w:hAnsiTheme="majorBidi" w:cstheme="majorBidi"/>
          <w:highlight w:val="green"/>
          <w:lang w:val="es-ES"/>
        </w:rPr>
      </w:pPr>
    </w:p>
    <w:p w14:paraId="64AE1ED6" w14:textId="77777777" w:rsidR="0000630A" w:rsidRDefault="0000630A" w:rsidP="00B831CB">
      <w:pPr>
        <w:widowControl w:val="0"/>
        <w:autoSpaceDE w:val="0"/>
        <w:autoSpaceDN w:val="0"/>
        <w:adjustRightInd w:val="0"/>
        <w:spacing w:line="360" w:lineRule="auto"/>
        <w:rPr>
          <w:rFonts w:asciiTheme="majorBidi" w:hAnsiTheme="majorBidi" w:cstheme="majorBidi"/>
          <w:highlight w:val="green"/>
          <w:lang w:val="es-ES"/>
        </w:rPr>
      </w:pPr>
    </w:p>
    <w:p w14:paraId="6CF4AF54" w14:textId="77777777" w:rsidR="00BA342F" w:rsidRDefault="00BA342F" w:rsidP="00B831CB">
      <w:pPr>
        <w:widowControl w:val="0"/>
        <w:autoSpaceDE w:val="0"/>
        <w:autoSpaceDN w:val="0"/>
        <w:adjustRightInd w:val="0"/>
        <w:spacing w:line="360" w:lineRule="auto"/>
        <w:rPr>
          <w:rFonts w:asciiTheme="majorBidi" w:hAnsiTheme="majorBidi" w:cstheme="majorBidi"/>
          <w:highlight w:val="green"/>
          <w:lang w:val="es-ES"/>
        </w:rPr>
      </w:pPr>
    </w:p>
    <w:p w14:paraId="72304882" w14:textId="4215CB63" w:rsidR="007D791E" w:rsidRPr="00B831CB" w:rsidRDefault="00B817D8" w:rsidP="00B831CB">
      <w:pPr>
        <w:widowControl w:val="0"/>
        <w:autoSpaceDE w:val="0"/>
        <w:autoSpaceDN w:val="0"/>
        <w:adjustRightInd w:val="0"/>
        <w:spacing w:line="360" w:lineRule="auto"/>
        <w:jc w:val="center"/>
        <w:rPr>
          <w:rFonts w:asciiTheme="majorBidi" w:hAnsiTheme="majorBidi" w:cstheme="majorBidi"/>
          <w:sz w:val="36"/>
          <w:highlight w:val="green"/>
          <w:lang w:val="es-ES"/>
        </w:rPr>
      </w:pPr>
      <w:r w:rsidRPr="00B831CB">
        <w:rPr>
          <w:rFonts w:asciiTheme="majorBidi" w:hAnsiTheme="majorBidi" w:cstheme="majorBidi"/>
          <w:szCs w:val="18"/>
          <w:lang w:val="es-ES"/>
        </w:rPr>
        <w:t xml:space="preserve">Fuente: </w:t>
      </w:r>
      <w:r w:rsidR="00641652" w:rsidRPr="00B831CB">
        <w:rPr>
          <w:rFonts w:asciiTheme="majorBidi" w:hAnsiTheme="majorBidi" w:cstheme="majorBidi"/>
          <w:szCs w:val="18"/>
          <w:lang w:val="es-ES"/>
        </w:rPr>
        <w:t xml:space="preserve">elaboración </w:t>
      </w:r>
      <w:r w:rsidRPr="00B831CB">
        <w:rPr>
          <w:rFonts w:asciiTheme="majorBidi" w:hAnsiTheme="majorBidi" w:cstheme="majorBidi"/>
          <w:szCs w:val="18"/>
          <w:lang w:val="es-ES"/>
        </w:rPr>
        <w:t>propia de los autores</w:t>
      </w:r>
      <w:r w:rsidR="00B831CB">
        <w:rPr>
          <w:rFonts w:asciiTheme="majorBidi" w:hAnsiTheme="majorBidi" w:cstheme="majorBidi"/>
          <w:szCs w:val="18"/>
          <w:lang w:val="es-ES"/>
        </w:rPr>
        <w:t>.</w:t>
      </w:r>
    </w:p>
    <w:p w14:paraId="415AA813" w14:textId="2E293090" w:rsidR="007D791E" w:rsidRDefault="007D791E" w:rsidP="00B831CB">
      <w:pPr>
        <w:widowControl w:val="0"/>
        <w:autoSpaceDE w:val="0"/>
        <w:autoSpaceDN w:val="0"/>
        <w:adjustRightInd w:val="0"/>
        <w:spacing w:line="360" w:lineRule="auto"/>
        <w:rPr>
          <w:rFonts w:asciiTheme="majorBidi" w:hAnsiTheme="majorBidi" w:cstheme="majorBidi"/>
          <w:highlight w:val="green"/>
          <w:lang w:val="es-ES"/>
        </w:rPr>
      </w:pPr>
    </w:p>
    <w:p w14:paraId="0587BFB2" w14:textId="77777777" w:rsidR="00B831CB" w:rsidRPr="00B831CB" w:rsidRDefault="00B831CB" w:rsidP="00B831CB">
      <w:pPr>
        <w:widowControl w:val="0"/>
        <w:autoSpaceDE w:val="0"/>
        <w:autoSpaceDN w:val="0"/>
        <w:adjustRightInd w:val="0"/>
        <w:spacing w:line="360" w:lineRule="auto"/>
        <w:jc w:val="center"/>
        <w:rPr>
          <w:rFonts w:asciiTheme="majorBidi" w:hAnsiTheme="majorBidi" w:cstheme="majorBidi"/>
          <w:szCs w:val="18"/>
          <w:lang w:val="es-ES"/>
        </w:rPr>
      </w:pPr>
      <w:r w:rsidRPr="00B831CB">
        <w:rPr>
          <w:rFonts w:asciiTheme="majorBidi" w:hAnsiTheme="majorBidi" w:cstheme="majorBidi"/>
          <w:b/>
          <w:szCs w:val="18"/>
          <w:lang w:val="es-ES"/>
        </w:rPr>
        <w:t>Figura 6</w:t>
      </w:r>
      <w:r w:rsidRPr="00B831CB">
        <w:rPr>
          <w:rFonts w:asciiTheme="majorBidi" w:hAnsiTheme="majorBidi" w:cstheme="majorBidi"/>
          <w:szCs w:val="18"/>
          <w:lang w:val="es-ES"/>
        </w:rPr>
        <w:t>.  Identificación de los elementos grafos</w:t>
      </w:r>
    </w:p>
    <w:p w14:paraId="4DEEC83A" w14:textId="77777777" w:rsidR="00036875" w:rsidRDefault="00036875" w:rsidP="00B831CB">
      <w:pPr>
        <w:widowControl w:val="0"/>
        <w:autoSpaceDE w:val="0"/>
        <w:autoSpaceDN w:val="0"/>
        <w:adjustRightInd w:val="0"/>
        <w:spacing w:line="360" w:lineRule="auto"/>
        <w:rPr>
          <w:rFonts w:asciiTheme="majorBidi" w:hAnsiTheme="majorBidi" w:cstheme="majorBidi"/>
          <w:highlight w:val="green"/>
          <w:lang w:val="es-ES"/>
        </w:rPr>
      </w:pPr>
      <w:r>
        <w:rPr>
          <w:noProof/>
          <w:lang w:val="es-MX" w:eastAsia="es-MX"/>
        </w:rPr>
        <w:drawing>
          <wp:anchor distT="0" distB="0" distL="114300" distR="114300" simplePos="0" relativeHeight="251638272" behindDoc="1" locked="0" layoutInCell="1" allowOverlap="1" wp14:anchorId="6B77D5E8" wp14:editId="6F560BDB">
            <wp:simplePos x="0" y="0"/>
            <wp:positionH relativeFrom="column">
              <wp:posOffset>1600200</wp:posOffset>
            </wp:positionH>
            <wp:positionV relativeFrom="paragraph">
              <wp:posOffset>17145</wp:posOffset>
            </wp:positionV>
            <wp:extent cx="2661285" cy="1379855"/>
            <wp:effectExtent l="0" t="0" r="5715" b="0"/>
            <wp:wrapNone/>
            <wp:docPr id="5" name="Imagen 5" descr="Screenshot-2017-10-7 eXe DEFINI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reenshot-2017-10-7 eXe DEFINIC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1285" cy="1379855"/>
                    </a:xfrm>
                    <a:prstGeom prst="rect">
                      <a:avLst/>
                    </a:prstGeom>
                    <a:noFill/>
                    <a:ln>
                      <a:noFill/>
                    </a:ln>
                  </pic:spPr>
                </pic:pic>
              </a:graphicData>
            </a:graphic>
          </wp:anchor>
        </w:drawing>
      </w:r>
    </w:p>
    <w:p w14:paraId="5C84456A" w14:textId="77777777" w:rsidR="00036875" w:rsidRDefault="00036875" w:rsidP="00B831CB">
      <w:pPr>
        <w:widowControl w:val="0"/>
        <w:autoSpaceDE w:val="0"/>
        <w:autoSpaceDN w:val="0"/>
        <w:adjustRightInd w:val="0"/>
        <w:spacing w:line="360" w:lineRule="auto"/>
        <w:rPr>
          <w:rFonts w:asciiTheme="majorBidi" w:hAnsiTheme="majorBidi" w:cstheme="majorBidi"/>
          <w:highlight w:val="green"/>
          <w:lang w:val="es-ES"/>
        </w:rPr>
      </w:pPr>
    </w:p>
    <w:p w14:paraId="5967E65F" w14:textId="77777777" w:rsidR="00036875" w:rsidRDefault="00036875" w:rsidP="00B831CB">
      <w:pPr>
        <w:widowControl w:val="0"/>
        <w:autoSpaceDE w:val="0"/>
        <w:autoSpaceDN w:val="0"/>
        <w:adjustRightInd w:val="0"/>
        <w:spacing w:line="360" w:lineRule="auto"/>
        <w:rPr>
          <w:rFonts w:asciiTheme="majorBidi" w:hAnsiTheme="majorBidi" w:cstheme="majorBidi"/>
          <w:highlight w:val="green"/>
          <w:lang w:val="es-ES"/>
        </w:rPr>
      </w:pPr>
    </w:p>
    <w:p w14:paraId="58EBFBED" w14:textId="77777777" w:rsidR="00641652" w:rsidRDefault="00641652" w:rsidP="00B831CB">
      <w:pPr>
        <w:widowControl w:val="0"/>
        <w:autoSpaceDE w:val="0"/>
        <w:autoSpaceDN w:val="0"/>
        <w:adjustRightInd w:val="0"/>
        <w:spacing w:line="360" w:lineRule="auto"/>
        <w:rPr>
          <w:rFonts w:asciiTheme="majorBidi" w:hAnsiTheme="majorBidi" w:cstheme="majorBidi"/>
          <w:highlight w:val="green"/>
          <w:lang w:val="es-ES"/>
        </w:rPr>
      </w:pPr>
    </w:p>
    <w:p w14:paraId="793B9871" w14:textId="77777777" w:rsidR="00641652" w:rsidRDefault="00641652" w:rsidP="00B831CB">
      <w:pPr>
        <w:widowControl w:val="0"/>
        <w:autoSpaceDE w:val="0"/>
        <w:autoSpaceDN w:val="0"/>
        <w:adjustRightInd w:val="0"/>
        <w:spacing w:line="360" w:lineRule="auto"/>
        <w:jc w:val="both"/>
        <w:rPr>
          <w:rFonts w:asciiTheme="majorBidi" w:hAnsiTheme="majorBidi" w:cstheme="majorBidi"/>
          <w:b/>
          <w:lang w:val="es-ES"/>
        </w:rPr>
      </w:pPr>
    </w:p>
    <w:p w14:paraId="7B9B4F91" w14:textId="77777777" w:rsidR="00641652" w:rsidRDefault="00641652" w:rsidP="00641652">
      <w:pPr>
        <w:widowControl w:val="0"/>
        <w:autoSpaceDE w:val="0"/>
        <w:autoSpaceDN w:val="0"/>
        <w:adjustRightInd w:val="0"/>
        <w:spacing w:line="360" w:lineRule="auto"/>
        <w:rPr>
          <w:rFonts w:asciiTheme="majorBidi" w:hAnsiTheme="majorBidi" w:cstheme="majorBidi"/>
          <w:sz w:val="18"/>
          <w:szCs w:val="18"/>
          <w:lang w:val="es-ES"/>
        </w:rPr>
      </w:pPr>
    </w:p>
    <w:p w14:paraId="2B3DFB07" w14:textId="5FB11F56" w:rsidR="00036875" w:rsidRDefault="00036875" w:rsidP="00B831CB">
      <w:pPr>
        <w:widowControl w:val="0"/>
        <w:autoSpaceDE w:val="0"/>
        <w:autoSpaceDN w:val="0"/>
        <w:adjustRightInd w:val="0"/>
        <w:spacing w:line="360" w:lineRule="auto"/>
        <w:jc w:val="center"/>
        <w:rPr>
          <w:rFonts w:asciiTheme="majorBidi" w:hAnsiTheme="majorBidi" w:cstheme="majorBidi"/>
          <w:szCs w:val="18"/>
          <w:lang w:val="es-ES"/>
        </w:rPr>
      </w:pPr>
      <w:r w:rsidRPr="00B831CB">
        <w:rPr>
          <w:rFonts w:asciiTheme="majorBidi" w:hAnsiTheme="majorBidi" w:cstheme="majorBidi"/>
          <w:szCs w:val="18"/>
          <w:lang w:val="es-ES"/>
        </w:rPr>
        <w:t xml:space="preserve">Fuente: </w:t>
      </w:r>
      <w:r w:rsidR="00641652" w:rsidRPr="00B831CB">
        <w:rPr>
          <w:rFonts w:asciiTheme="majorBidi" w:hAnsiTheme="majorBidi" w:cstheme="majorBidi"/>
          <w:szCs w:val="18"/>
          <w:lang w:val="es-ES"/>
        </w:rPr>
        <w:t xml:space="preserve">elaboración </w:t>
      </w:r>
      <w:r w:rsidRPr="00B831CB">
        <w:rPr>
          <w:rFonts w:asciiTheme="majorBidi" w:hAnsiTheme="majorBidi" w:cstheme="majorBidi"/>
          <w:szCs w:val="18"/>
          <w:lang w:val="es-ES"/>
        </w:rPr>
        <w:t>propia de los autores</w:t>
      </w:r>
      <w:r w:rsidR="00B831CB">
        <w:rPr>
          <w:rFonts w:asciiTheme="majorBidi" w:hAnsiTheme="majorBidi" w:cstheme="majorBidi"/>
          <w:szCs w:val="18"/>
          <w:lang w:val="es-ES"/>
        </w:rPr>
        <w:t>.</w:t>
      </w:r>
    </w:p>
    <w:p w14:paraId="290C1703" w14:textId="77777777" w:rsidR="00B831CB" w:rsidRPr="00B831CB" w:rsidRDefault="00B831CB" w:rsidP="00B831CB">
      <w:pPr>
        <w:widowControl w:val="0"/>
        <w:autoSpaceDE w:val="0"/>
        <w:autoSpaceDN w:val="0"/>
        <w:adjustRightInd w:val="0"/>
        <w:spacing w:line="360" w:lineRule="auto"/>
        <w:jc w:val="center"/>
        <w:rPr>
          <w:rFonts w:asciiTheme="majorBidi" w:hAnsiTheme="majorBidi" w:cstheme="majorBidi"/>
          <w:szCs w:val="18"/>
          <w:lang w:val="es-ES"/>
        </w:rPr>
      </w:pPr>
    </w:p>
    <w:p w14:paraId="03D3F342" w14:textId="77777777" w:rsidR="00F0170E" w:rsidRDefault="00F0170E" w:rsidP="00B831CB">
      <w:pPr>
        <w:widowControl w:val="0"/>
        <w:autoSpaceDE w:val="0"/>
        <w:autoSpaceDN w:val="0"/>
        <w:adjustRightInd w:val="0"/>
        <w:spacing w:line="360" w:lineRule="auto"/>
        <w:jc w:val="both"/>
        <w:rPr>
          <w:rFonts w:asciiTheme="majorBidi" w:hAnsiTheme="majorBidi" w:cstheme="majorBidi"/>
          <w:b/>
          <w:lang w:val="es-ES"/>
        </w:rPr>
      </w:pPr>
    </w:p>
    <w:p w14:paraId="7527CD2E" w14:textId="0393BD0A" w:rsidR="002740A2" w:rsidRPr="00036875" w:rsidRDefault="00036875" w:rsidP="00B831CB">
      <w:pPr>
        <w:widowControl w:val="0"/>
        <w:autoSpaceDE w:val="0"/>
        <w:autoSpaceDN w:val="0"/>
        <w:adjustRightInd w:val="0"/>
        <w:spacing w:line="360" w:lineRule="auto"/>
        <w:ind w:firstLine="708"/>
        <w:jc w:val="both"/>
        <w:rPr>
          <w:rFonts w:asciiTheme="majorBidi" w:hAnsiTheme="majorBidi" w:cstheme="majorBidi"/>
          <w:lang w:val="es-ES"/>
        </w:rPr>
      </w:pPr>
      <w:r w:rsidRPr="00036875">
        <w:rPr>
          <w:rFonts w:asciiTheme="majorBidi" w:hAnsiTheme="majorBidi" w:cstheme="majorBidi"/>
          <w:lang w:val="es-ES"/>
        </w:rPr>
        <w:lastRenderedPageBreak/>
        <w:t xml:space="preserve">En el módulo I se estudian los tipos de grafos: </w:t>
      </w:r>
      <w:r w:rsidR="007D791E">
        <w:rPr>
          <w:rFonts w:asciiTheme="majorBidi" w:hAnsiTheme="majorBidi" w:cstheme="majorBidi"/>
          <w:lang w:val="es-ES"/>
        </w:rPr>
        <w:t xml:space="preserve">regular, completo, </w:t>
      </w:r>
      <w:r w:rsidR="00641652">
        <w:rPr>
          <w:rFonts w:asciiTheme="majorBidi" w:hAnsiTheme="majorBidi" w:cstheme="majorBidi"/>
          <w:lang w:val="es-ES"/>
        </w:rPr>
        <w:t>bipartito</w:t>
      </w:r>
      <w:r w:rsidR="007D791E">
        <w:rPr>
          <w:rFonts w:asciiTheme="majorBidi" w:hAnsiTheme="majorBidi" w:cstheme="majorBidi"/>
          <w:lang w:val="es-ES"/>
        </w:rPr>
        <w:t xml:space="preserve">, </w:t>
      </w:r>
      <w:r>
        <w:rPr>
          <w:rFonts w:asciiTheme="majorBidi" w:hAnsiTheme="majorBidi" w:cstheme="majorBidi"/>
          <w:lang w:val="es-ES"/>
        </w:rPr>
        <w:t>multigrafo y grafo simple (</w:t>
      </w:r>
      <w:r w:rsidR="00641652">
        <w:rPr>
          <w:rFonts w:asciiTheme="majorBidi" w:hAnsiTheme="majorBidi" w:cstheme="majorBidi"/>
          <w:lang w:val="es-ES"/>
        </w:rPr>
        <w:t xml:space="preserve">Fig. </w:t>
      </w:r>
      <w:r>
        <w:rPr>
          <w:rFonts w:asciiTheme="majorBidi" w:hAnsiTheme="majorBidi" w:cstheme="majorBidi"/>
          <w:lang w:val="es-ES"/>
        </w:rPr>
        <w:t>7).</w:t>
      </w:r>
    </w:p>
    <w:p w14:paraId="12F747A0" w14:textId="474C32A9" w:rsidR="008E4DD2" w:rsidRDefault="008E4DD2" w:rsidP="00B831CB">
      <w:pPr>
        <w:widowControl w:val="0"/>
        <w:autoSpaceDE w:val="0"/>
        <w:autoSpaceDN w:val="0"/>
        <w:adjustRightInd w:val="0"/>
        <w:spacing w:line="360" w:lineRule="auto"/>
        <w:jc w:val="both"/>
        <w:rPr>
          <w:rFonts w:asciiTheme="majorBidi" w:hAnsiTheme="majorBidi" w:cstheme="majorBidi"/>
          <w:b/>
          <w:lang w:val="es-ES"/>
        </w:rPr>
      </w:pPr>
    </w:p>
    <w:p w14:paraId="530D0090" w14:textId="688A41C1" w:rsidR="008E4DD2" w:rsidRDefault="00B831CB" w:rsidP="00B831CB">
      <w:pPr>
        <w:widowControl w:val="0"/>
        <w:autoSpaceDE w:val="0"/>
        <w:autoSpaceDN w:val="0"/>
        <w:adjustRightInd w:val="0"/>
        <w:spacing w:line="360" w:lineRule="auto"/>
        <w:jc w:val="center"/>
        <w:rPr>
          <w:rFonts w:asciiTheme="majorBidi" w:hAnsiTheme="majorBidi" w:cstheme="majorBidi"/>
          <w:b/>
          <w:lang w:val="es-ES"/>
        </w:rPr>
      </w:pPr>
      <w:r w:rsidRPr="00B831CB">
        <w:rPr>
          <w:rFonts w:asciiTheme="majorBidi" w:hAnsiTheme="majorBidi" w:cstheme="majorBidi"/>
          <w:b/>
          <w:szCs w:val="18"/>
          <w:lang w:val="es-ES"/>
        </w:rPr>
        <w:t>Figura 7</w:t>
      </w:r>
      <w:r w:rsidRPr="00B831CB">
        <w:rPr>
          <w:rFonts w:asciiTheme="majorBidi" w:hAnsiTheme="majorBidi" w:cstheme="majorBidi"/>
          <w:szCs w:val="18"/>
          <w:lang w:val="es-ES"/>
        </w:rPr>
        <w:t>. Presentación de los tipos de grafos</w:t>
      </w:r>
      <w:r>
        <w:rPr>
          <w:rFonts w:asciiTheme="majorBidi" w:hAnsiTheme="majorBidi" w:cstheme="majorBidi"/>
          <w:szCs w:val="18"/>
          <w:lang w:val="es-ES"/>
        </w:rPr>
        <w:t>.</w:t>
      </w:r>
    </w:p>
    <w:p w14:paraId="60712799" w14:textId="51404E04" w:rsidR="008E4DD2" w:rsidRDefault="00641652" w:rsidP="00B831CB">
      <w:pPr>
        <w:widowControl w:val="0"/>
        <w:autoSpaceDE w:val="0"/>
        <w:autoSpaceDN w:val="0"/>
        <w:adjustRightInd w:val="0"/>
        <w:spacing w:line="360" w:lineRule="auto"/>
        <w:jc w:val="both"/>
        <w:rPr>
          <w:rFonts w:asciiTheme="majorBidi" w:hAnsiTheme="majorBidi" w:cstheme="majorBidi"/>
          <w:b/>
          <w:lang w:val="es-ES"/>
        </w:rPr>
      </w:pPr>
      <w:r>
        <w:rPr>
          <w:rFonts w:asciiTheme="majorBidi" w:hAnsiTheme="majorBidi" w:cstheme="majorBidi"/>
          <w:b/>
          <w:noProof/>
          <w:lang w:val="es-MX" w:eastAsia="es-MX"/>
        </w:rPr>
        <w:drawing>
          <wp:anchor distT="0" distB="0" distL="114300" distR="114300" simplePos="0" relativeHeight="251654656" behindDoc="1" locked="0" layoutInCell="1" allowOverlap="1" wp14:anchorId="5311C406" wp14:editId="1CBD7A8F">
            <wp:simplePos x="0" y="0"/>
            <wp:positionH relativeFrom="column">
              <wp:posOffset>1176655</wp:posOffset>
            </wp:positionH>
            <wp:positionV relativeFrom="paragraph">
              <wp:posOffset>-23445</wp:posOffset>
            </wp:positionV>
            <wp:extent cx="4003040" cy="3046730"/>
            <wp:effectExtent l="0" t="0" r="10160" b="1270"/>
            <wp:wrapNone/>
            <wp:docPr id="21" name="Imagen 21" descr="Macintosh HD:Users:etelvinaarchundia:Documents:CA-227_2017:2. Carpeta de Producción Académica:Artículos_Indexados:Revista_RIDE_Santillán:archive (2):Secció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etelvinaarchundia:Documents:CA-227_2017:2. Carpeta de Producción Académica:Artículos_Indexados:Revista_RIDE_Santillán:archive (2):Sección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03040" cy="3046730"/>
                    </a:xfrm>
                    <a:prstGeom prst="rect">
                      <a:avLst/>
                    </a:prstGeom>
                    <a:noFill/>
                    <a:ln>
                      <a:noFill/>
                    </a:ln>
                  </pic:spPr>
                </pic:pic>
              </a:graphicData>
            </a:graphic>
          </wp:anchor>
        </w:drawing>
      </w:r>
    </w:p>
    <w:p w14:paraId="7009030D" w14:textId="77777777" w:rsidR="008E4DD2" w:rsidRDefault="008E4DD2" w:rsidP="00B831CB">
      <w:pPr>
        <w:widowControl w:val="0"/>
        <w:autoSpaceDE w:val="0"/>
        <w:autoSpaceDN w:val="0"/>
        <w:adjustRightInd w:val="0"/>
        <w:spacing w:line="360" w:lineRule="auto"/>
        <w:jc w:val="both"/>
        <w:rPr>
          <w:rFonts w:asciiTheme="majorBidi" w:hAnsiTheme="majorBidi" w:cstheme="majorBidi"/>
          <w:b/>
          <w:lang w:val="es-ES"/>
        </w:rPr>
      </w:pPr>
    </w:p>
    <w:p w14:paraId="24C70E33" w14:textId="77777777" w:rsidR="00F0170E" w:rsidRDefault="00F0170E" w:rsidP="00B831CB">
      <w:pPr>
        <w:widowControl w:val="0"/>
        <w:autoSpaceDE w:val="0"/>
        <w:autoSpaceDN w:val="0"/>
        <w:adjustRightInd w:val="0"/>
        <w:spacing w:line="360" w:lineRule="auto"/>
        <w:jc w:val="both"/>
        <w:rPr>
          <w:rFonts w:asciiTheme="majorBidi" w:hAnsiTheme="majorBidi" w:cstheme="majorBidi"/>
          <w:b/>
          <w:lang w:val="es-ES"/>
        </w:rPr>
      </w:pPr>
    </w:p>
    <w:p w14:paraId="03787367" w14:textId="77777777" w:rsidR="00F0170E" w:rsidRDefault="00F0170E" w:rsidP="00B831CB">
      <w:pPr>
        <w:widowControl w:val="0"/>
        <w:autoSpaceDE w:val="0"/>
        <w:autoSpaceDN w:val="0"/>
        <w:adjustRightInd w:val="0"/>
        <w:spacing w:line="360" w:lineRule="auto"/>
        <w:jc w:val="both"/>
        <w:rPr>
          <w:rFonts w:asciiTheme="majorBidi" w:hAnsiTheme="majorBidi" w:cstheme="majorBidi"/>
          <w:b/>
          <w:lang w:val="es-ES"/>
        </w:rPr>
      </w:pPr>
    </w:p>
    <w:p w14:paraId="3EEFE4B9" w14:textId="77777777" w:rsidR="008E4DD2" w:rsidRDefault="008E4DD2" w:rsidP="00B831CB">
      <w:pPr>
        <w:widowControl w:val="0"/>
        <w:autoSpaceDE w:val="0"/>
        <w:autoSpaceDN w:val="0"/>
        <w:adjustRightInd w:val="0"/>
        <w:spacing w:line="360" w:lineRule="auto"/>
        <w:jc w:val="both"/>
        <w:rPr>
          <w:rFonts w:asciiTheme="majorBidi" w:hAnsiTheme="majorBidi" w:cstheme="majorBidi"/>
          <w:b/>
          <w:lang w:val="es-ES"/>
        </w:rPr>
      </w:pPr>
    </w:p>
    <w:p w14:paraId="142670CA" w14:textId="77777777" w:rsidR="008E4DD2" w:rsidRDefault="008E4DD2" w:rsidP="00B831CB">
      <w:pPr>
        <w:widowControl w:val="0"/>
        <w:autoSpaceDE w:val="0"/>
        <w:autoSpaceDN w:val="0"/>
        <w:adjustRightInd w:val="0"/>
        <w:spacing w:line="360" w:lineRule="auto"/>
        <w:jc w:val="both"/>
        <w:rPr>
          <w:rFonts w:asciiTheme="majorBidi" w:hAnsiTheme="majorBidi" w:cstheme="majorBidi"/>
          <w:b/>
          <w:lang w:val="es-ES"/>
        </w:rPr>
      </w:pPr>
    </w:p>
    <w:p w14:paraId="21C1B839" w14:textId="77777777" w:rsidR="008E4DD2" w:rsidRDefault="008E4DD2" w:rsidP="00B831CB">
      <w:pPr>
        <w:widowControl w:val="0"/>
        <w:autoSpaceDE w:val="0"/>
        <w:autoSpaceDN w:val="0"/>
        <w:adjustRightInd w:val="0"/>
        <w:spacing w:line="360" w:lineRule="auto"/>
        <w:jc w:val="both"/>
        <w:rPr>
          <w:rFonts w:asciiTheme="majorBidi" w:hAnsiTheme="majorBidi" w:cstheme="majorBidi"/>
          <w:b/>
          <w:lang w:val="es-ES"/>
        </w:rPr>
      </w:pPr>
    </w:p>
    <w:p w14:paraId="1FC51716" w14:textId="77777777" w:rsidR="008E4DD2" w:rsidRDefault="008E4DD2" w:rsidP="00B831CB">
      <w:pPr>
        <w:widowControl w:val="0"/>
        <w:autoSpaceDE w:val="0"/>
        <w:autoSpaceDN w:val="0"/>
        <w:adjustRightInd w:val="0"/>
        <w:spacing w:line="360" w:lineRule="auto"/>
        <w:jc w:val="both"/>
        <w:rPr>
          <w:rFonts w:asciiTheme="majorBidi" w:hAnsiTheme="majorBidi" w:cstheme="majorBidi"/>
          <w:b/>
          <w:lang w:val="es-ES"/>
        </w:rPr>
      </w:pPr>
    </w:p>
    <w:p w14:paraId="67135931" w14:textId="77777777" w:rsidR="008E4DD2" w:rsidRDefault="008E4DD2" w:rsidP="00B831CB">
      <w:pPr>
        <w:widowControl w:val="0"/>
        <w:autoSpaceDE w:val="0"/>
        <w:autoSpaceDN w:val="0"/>
        <w:adjustRightInd w:val="0"/>
        <w:spacing w:line="360" w:lineRule="auto"/>
        <w:jc w:val="both"/>
        <w:rPr>
          <w:rFonts w:asciiTheme="majorBidi" w:hAnsiTheme="majorBidi" w:cstheme="majorBidi"/>
          <w:b/>
          <w:lang w:val="es-ES"/>
        </w:rPr>
      </w:pPr>
    </w:p>
    <w:p w14:paraId="6C51A176" w14:textId="77777777" w:rsidR="008E4DD2" w:rsidRDefault="008E4DD2" w:rsidP="00B831CB">
      <w:pPr>
        <w:widowControl w:val="0"/>
        <w:autoSpaceDE w:val="0"/>
        <w:autoSpaceDN w:val="0"/>
        <w:adjustRightInd w:val="0"/>
        <w:spacing w:line="360" w:lineRule="auto"/>
        <w:jc w:val="both"/>
        <w:rPr>
          <w:rFonts w:asciiTheme="majorBidi" w:hAnsiTheme="majorBidi" w:cstheme="majorBidi"/>
          <w:b/>
          <w:lang w:val="es-ES"/>
        </w:rPr>
      </w:pPr>
    </w:p>
    <w:p w14:paraId="12AC24F4" w14:textId="77777777" w:rsidR="008E4DD2" w:rsidRDefault="008E4DD2" w:rsidP="00B831CB">
      <w:pPr>
        <w:widowControl w:val="0"/>
        <w:autoSpaceDE w:val="0"/>
        <w:autoSpaceDN w:val="0"/>
        <w:adjustRightInd w:val="0"/>
        <w:spacing w:line="360" w:lineRule="auto"/>
        <w:jc w:val="both"/>
        <w:rPr>
          <w:rFonts w:asciiTheme="majorBidi" w:hAnsiTheme="majorBidi" w:cstheme="majorBidi"/>
          <w:b/>
          <w:lang w:val="es-ES"/>
        </w:rPr>
      </w:pPr>
    </w:p>
    <w:p w14:paraId="71126C7F" w14:textId="77777777" w:rsidR="008E4DD2" w:rsidRDefault="008E4DD2" w:rsidP="00B831CB">
      <w:pPr>
        <w:widowControl w:val="0"/>
        <w:autoSpaceDE w:val="0"/>
        <w:autoSpaceDN w:val="0"/>
        <w:adjustRightInd w:val="0"/>
        <w:spacing w:line="360" w:lineRule="auto"/>
        <w:jc w:val="both"/>
        <w:rPr>
          <w:rFonts w:asciiTheme="majorBidi" w:hAnsiTheme="majorBidi" w:cstheme="majorBidi"/>
          <w:b/>
          <w:lang w:val="es-ES"/>
        </w:rPr>
      </w:pPr>
    </w:p>
    <w:p w14:paraId="277C64D7" w14:textId="1B096DD2" w:rsidR="00A950A1" w:rsidRPr="00B831CB" w:rsidRDefault="00A950A1" w:rsidP="00B831CB">
      <w:pPr>
        <w:widowControl w:val="0"/>
        <w:autoSpaceDE w:val="0"/>
        <w:autoSpaceDN w:val="0"/>
        <w:adjustRightInd w:val="0"/>
        <w:spacing w:line="360" w:lineRule="auto"/>
        <w:jc w:val="center"/>
        <w:rPr>
          <w:rFonts w:asciiTheme="majorBidi" w:hAnsiTheme="majorBidi" w:cstheme="majorBidi"/>
          <w:szCs w:val="18"/>
          <w:lang w:val="es-ES"/>
        </w:rPr>
      </w:pPr>
      <w:r w:rsidRPr="00B831CB">
        <w:rPr>
          <w:rFonts w:asciiTheme="majorBidi" w:hAnsiTheme="majorBidi" w:cstheme="majorBidi"/>
          <w:szCs w:val="18"/>
          <w:lang w:val="es-ES"/>
        </w:rPr>
        <w:t xml:space="preserve">Fuente: </w:t>
      </w:r>
      <w:r w:rsidR="00641652" w:rsidRPr="00B831CB">
        <w:rPr>
          <w:rFonts w:asciiTheme="majorBidi" w:hAnsiTheme="majorBidi" w:cstheme="majorBidi"/>
          <w:szCs w:val="18"/>
          <w:lang w:val="es-ES"/>
        </w:rPr>
        <w:t xml:space="preserve">elaboración </w:t>
      </w:r>
      <w:r w:rsidRPr="00B831CB">
        <w:rPr>
          <w:rFonts w:asciiTheme="majorBidi" w:hAnsiTheme="majorBidi" w:cstheme="majorBidi"/>
          <w:szCs w:val="18"/>
          <w:lang w:val="es-ES"/>
        </w:rPr>
        <w:t>propia de los autores</w:t>
      </w:r>
      <w:r w:rsidR="00B831CB">
        <w:rPr>
          <w:rFonts w:asciiTheme="majorBidi" w:hAnsiTheme="majorBidi" w:cstheme="majorBidi"/>
          <w:szCs w:val="18"/>
          <w:lang w:val="es-ES"/>
        </w:rPr>
        <w:t>.</w:t>
      </w:r>
    </w:p>
    <w:p w14:paraId="6A355B27" w14:textId="77777777" w:rsidR="00A950A1" w:rsidRDefault="00A950A1" w:rsidP="00B831CB">
      <w:pPr>
        <w:widowControl w:val="0"/>
        <w:autoSpaceDE w:val="0"/>
        <w:autoSpaceDN w:val="0"/>
        <w:adjustRightInd w:val="0"/>
        <w:spacing w:line="360" w:lineRule="auto"/>
        <w:jc w:val="both"/>
        <w:rPr>
          <w:rFonts w:asciiTheme="majorBidi" w:hAnsiTheme="majorBidi" w:cstheme="majorBidi"/>
          <w:b/>
          <w:lang w:val="es-ES"/>
        </w:rPr>
      </w:pPr>
    </w:p>
    <w:p w14:paraId="1BF6D936" w14:textId="67EC6EA7" w:rsidR="00A950A1" w:rsidRDefault="00036875" w:rsidP="00B831CB">
      <w:pPr>
        <w:widowControl w:val="0"/>
        <w:autoSpaceDE w:val="0"/>
        <w:autoSpaceDN w:val="0"/>
        <w:adjustRightInd w:val="0"/>
        <w:spacing w:line="360" w:lineRule="auto"/>
        <w:ind w:firstLine="708"/>
        <w:jc w:val="both"/>
        <w:rPr>
          <w:rFonts w:asciiTheme="majorBidi" w:hAnsiTheme="majorBidi" w:cstheme="majorBidi"/>
          <w:lang w:val="es-ES"/>
        </w:rPr>
      </w:pPr>
      <w:r w:rsidRPr="00036875">
        <w:rPr>
          <w:rFonts w:asciiTheme="majorBidi" w:hAnsiTheme="majorBidi" w:cstheme="majorBidi"/>
          <w:lang w:val="es-ES"/>
        </w:rPr>
        <w:t xml:space="preserve">En la figura 8 se presenta el algoritmo de </w:t>
      </w:r>
      <w:r w:rsidR="007D791E">
        <w:rPr>
          <w:rFonts w:asciiTheme="majorBidi" w:hAnsiTheme="majorBidi" w:cstheme="majorBidi"/>
          <w:lang w:val="es-ES"/>
        </w:rPr>
        <w:t>Dijks</w:t>
      </w:r>
      <w:r w:rsidRPr="00036875">
        <w:rPr>
          <w:rFonts w:asciiTheme="majorBidi" w:hAnsiTheme="majorBidi" w:cstheme="majorBidi"/>
          <w:lang w:val="es-ES"/>
        </w:rPr>
        <w:t>tra para encontrar el camino más corto entre dos vértices</w:t>
      </w:r>
      <w:r>
        <w:rPr>
          <w:rFonts w:asciiTheme="majorBidi" w:hAnsiTheme="majorBidi" w:cstheme="majorBidi"/>
          <w:lang w:val="es-ES"/>
        </w:rPr>
        <w:t>, con peso en sus aristas.</w:t>
      </w:r>
    </w:p>
    <w:p w14:paraId="745DEC9C" w14:textId="2301F8C4" w:rsidR="00B831CB" w:rsidRDefault="00B831CB" w:rsidP="00B831CB">
      <w:pPr>
        <w:widowControl w:val="0"/>
        <w:autoSpaceDE w:val="0"/>
        <w:autoSpaceDN w:val="0"/>
        <w:adjustRightInd w:val="0"/>
        <w:spacing w:line="360" w:lineRule="auto"/>
        <w:ind w:firstLine="708"/>
        <w:jc w:val="center"/>
        <w:rPr>
          <w:rFonts w:asciiTheme="majorBidi" w:hAnsiTheme="majorBidi" w:cstheme="majorBidi"/>
          <w:lang w:val="es-ES"/>
        </w:rPr>
      </w:pPr>
      <w:r w:rsidRPr="00B831CB">
        <w:rPr>
          <w:rFonts w:asciiTheme="majorBidi" w:hAnsiTheme="majorBidi" w:cstheme="majorBidi"/>
          <w:b/>
          <w:szCs w:val="18"/>
          <w:lang w:val="es-ES"/>
        </w:rPr>
        <w:t>Figura 8</w:t>
      </w:r>
      <w:r w:rsidRPr="00B831CB">
        <w:rPr>
          <w:rFonts w:asciiTheme="majorBidi" w:hAnsiTheme="majorBidi" w:cstheme="majorBidi"/>
          <w:szCs w:val="18"/>
          <w:lang w:val="es-ES"/>
        </w:rPr>
        <w:t>. Presentación del algoritmo Dijkstra</w:t>
      </w:r>
      <w:r>
        <w:rPr>
          <w:rFonts w:asciiTheme="majorBidi" w:hAnsiTheme="majorBidi" w:cstheme="majorBidi"/>
          <w:szCs w:val="18"/>
          <w:lang w:val="es-ES"/>
        </w:rPr>
        <w:t>.</w:t>
      </w:r>
    </w:p>
    <w:p w14:paraId="67F7B1A0" w14:textId="77777777" w:rsidR="00035798" w:rsidRDefault="00861375" w:rsidP="00B831CB">
      <w:pPr>
        <w:spacing w:line="360" w:lineRule="auto"/>
      </w:pPr>
      <w:r>
        <w:rPr>
          <w:noProof/>
          <w:sz w:val="18"/>
          <w:szCs w:val="18"/>
          <w:lang w:val="es-MX" w:eastAsia="es-MX"/>
        </w:rPr>
        <mc:AlternateContent>
          <mc:Choice Requires="wps">
            <w:drawing>
              <wp:anchor distT="0" distB="0" distL="114300" distR="114300" simplePos="0" relativeHeight="251674112" behindDoc="0" locked="0" layoutInCell="1" allowOverlap="1" wp14:anchorId="0BAEFB71" wp14:editId="52F0CED4">
                <wp:simplePos x="0" y="0"/>
                <wp:positionH relativeFrom="column">
                  <wp:posOffset>1028700</wp:posOffset>
                </wp:positionH>
                <wp:positionV relativeFrom="paragraph">
                  <wp:posOffset>92075</wp:posOffset>
                </wp:positionV>
                <wp:extent cx="2286000" cy="1563370"/>
                <wp:effectExtent l="0" t="0" r="0" b="1143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156337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4FB1FC45" w14:textId="77777777" w:rsidR="00D16A38" w:rsidRDefault="00D16A38" w:rsidP="001625A3">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Pr>
                                <w:noProof/>
                                <w:sz w:val="18"/>
                                <w:szCs w:val="18"/>
                                <w:lang w:val="es-MX" w:eastAsia="es-MX"/>
                              </w:rPr>
                              <w:drawing>
                                <wp:inline distT="0" distB="0" distL="0" distR="0" wp14:anchorId="1BCDBD0F" wp14:editId="3EDAA30B">
                                  <wp:extent cx="1712402" cy="1342693"/>
                                  <wp:effectExtent l="0" t="0" r="0" b="3810"/>
                                  <wp:docPr id="12" name="Imagen 12" descr="Macintosh HD:private:var:folders:4j:4jlgy43oHMerw7+cKMHV3k+++TI:-Tmp-:TemporaryItems:Dijkstra_Ani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4j:4jlgy43oHMerw7+cKMHV3k+++TI:-Tmp-:TemporaryItems:Dijkstra_Animation.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2402" cy="134269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BAEFB71" id="_x0000_t202" coordsize="21600,21600" o:spt="202" path="m,l,21600r21600,l21600,xe">
                <v:stroke joinstyle="miter"/>
                <v:path gradientshapeok="t" o:connecttype="rect"/>
              </v:shapetype>
              <v:shape id="Cuadro de texto 3" o:spid="_x0000_s1026" type="#_x0000_t202" style="position:absolute;margin-left:81pt;margin-top:7.25pt;width:180pt;height:123.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" filled="f" stroked="f">
                <v:textbox>
                  <w:txbxContent>
                    <w:p w14:paraId="4FB1FC45" w14:textId="77777777" w:rsidR="00D16A38" w:rsidRDefault="00D16A38" w:rsidP="001625A3">
                      <w:pPr>
                        <w:pBdr>
                          <w:top w:val="single" w:sz="4" w:space="1" w:color="auto"/>
                          <w:left w:val="single" w:sz="4" w:space="4" w:color="auto"/>
                          <w:bottom w:val="single" w:sz="4" w:space="1" w:color="auto"/>
                          <w:right w:val="single" w:sz="4" w:space="4" w:color="auto"/>
                          <w:between w:val="single" w:sz="4" w:space="1" w:color="auto"/>
                          <w:bar w:val="single" w:sz="4" w:color="auto"/>
                        </w:pBdr>
                        <w:jc w:val="center"/>
                      </w:pPr>
                      <w:r>
                        <w:rPr>
                          <w:noProof/>
                          <w:sz w:val="18"/>
                          <w:szCs w:val="18"/>
                          <w:lang w:val="es-MX" w:eastAsia="es-MX"/>
                        </w:rPr>
                        <w:drawing>
                          <wp:inline distT="0" distB="0" distL="0" distR="0" wp14:anchorId="1BCDBD0F" wp14:editId="3EDAA30B">
                            <wp:extent cx="1712402" cy="1342693"/>
                            <wp:effectExtent l="0" t="0" r="0" b="3810"/>
                            <wp:docPr id="12" name="Imagen 12" descr="Macintosh HD:private:var:folders:4j:4jlgy43oHMerw7+cKMHV3k+++TI:-Tmp-:TemporaryItems:Dijkstra_Anim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private:var:folders:4j:4jlgy43oHMerw7+cKMHV3k+++TI:-Tmp-:TemporaryItems:Dijkstra_Animation.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2402" cy="1342693"/>
                                    </a:xfrm>
                                    <a:prstGeom prst="rect">
                                      <a:avLst/>
                                    </a:prstGeom>
                                    <a:noFill/>
                                    <a:ln>
                                      <a:noFill/>
                                    </a:ln>
                                  </pic:spPr>
                                </pic:pic>
                              </a:graphicData>
                            </a:graphic>
                          </wp:inline>
                        </w:drawing>
                      </w:r>
                    </w:p>
                  </w:txbxContent>
                </v:textbox>
              </v:shape>
            </w:pict>
          </mc:Fallback>
        </mc:AlternateContent>
      </w:r>
    </w:p>
    <w:p w14:paraId="24662C21" w14:textId="77777777" w:rsidR="00035798" w:rsidRDefault="00861375" w:rsidP="00B831CB">
      <w:pPr>
        <w:spacing w:line="360" w:lineRule="auto"/>
      </w:pPr>
      <w:r>
        <w:rPr>
          <w:noProof/>
          <w:sz w:val="18"/>
          <w:szCs w:val="18"/>
          <w:lang w:val="es-MX" w:eastAsia="es-MX"/>
        </w:rPr>
        <mc:AlternateContent>
          <mc:Choice Requires="wps">
            <w:drawing>
              <wp:anchor distT="0" distB="0" distL="114300" distR="114300" simplePos="0" relativeHeight="251684352" behindDoc="0" locked="0" layoutInCell="1" allowOverlap="1" wp14:anchorId="7B3B7E5E" wp14:editId="346BD6CF">
                <wp:simplePos x="0" y="0"/>
                <wp:positionH relativeFrom="column">
                  <wp:posOffset>3314700</wp:posOffset>
                </wp:positionH>
                <wp:positionV relativeFrom="paragraph">
                  <wp:posOffset>141605</wp:posOffset>
                </wp:positionV>
                <wp:extent cx="1600200" cy="1143000"/>
                <wp:effectExtent l="0" t="0" r="0" b="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1430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64A31E21" w14:textId="77777777" w:rsidR="00D16A38" w:rsidRPr="00BC6FD9" w:rsidRDefault="00D16A38" w:rsidP="00BC6FD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w:eastAsia="Times New Roman" w:hAnsi="Times" w:cs="Times New Roman"/>
                                <w:sz w:val="20"/>
                                <w:szCs w:val="20"/>
                              </w:rPr>
                            </w:pPr>
                            <w:r>
                              <w:rPr>
                                <w:rFonts w:ascii="Georgia" w:eastAsia="Times New Roman" w:hAnsi="Georgia" w:cs="Times New Roman"/>
                                <w:color w:val="333333"/>
                                <w:sz w:val="16"/>
                                <w:szCs w:val="16"/>
                                <w:shd w:val="clear" w:color="auto" w:fill="FFFFFF"/>
                              </w:rPr>
                              <w:t>El algoritmo de D</w:t>
                            </w:r>
                            <w:r w:rsidRPr="003A742F">
                              <w:rPr>
                                <w:rFonts w:ascii="Georgia" w:eastAsia="Times New Roman" w:hAnsi="Georgia" w:cs="Times New Roman"/>
                                <w:color w:val="333333"/>
                                <w:sz w:val="16"/>
                                <w:szCs w:val="16"/>
                                <w:shd w:val="clear" w:color="auto" w:fill="FFFFFF"/>
                              </w:rPr>
                              <w:t>ijkstra determina la ruta más corta desde un nodo origen hacia los demás nodos para ello es requerido como entrada un grafo cuyas aristas posean pesos.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3B7E5E" id="Cuadro de texto 14" o:spid="_x0000_s1027" type="#_x0000_t202" style="position:absolute;margin-left:261pt;margin-top:11.15pt;width:126pt;height:9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" filled="f" stroked="f">
                <v:textbox>
                  <w:txbxContent>
                    <w:p w14:paraId="64A31E21" w14:textId="77777777" w:rsidR="00D16A38" w:rsidRPr="00BC6FD9" w:rsidRDefault="00D16A38" w:rsidP="00BC6FD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w:eastAsia="Times New Roman" w:hAnsi="Times" w:cs="Times New Roman"/>
                          <w:sz w:val="20"/>
                          <w:szCs w:val="20"/>
                        </w:rPr>
                      </w:pPr>
                      <w:r>
                        <w:rPr>
                          <w:rFonts w:ascii="Georgia" w:eastAsia="Times New Roman" w:hAnsi="Georgia" w:cs="Times New Roman"/>
                          <w:color w:val="333333"/>
                          <w:sz w:val="16"/>
                          <w:szCs w:val="16"/>
                          <w:shd w:val="clear" w:color="auto" w:fill="FFFFFF"/>
                        </w:rPr>
                        <w:t>El algoritmo de D</w:t>
                      </w:r>
                      <w:r w:rsidRPr="003A742F">
                        <w:rPr>
                          <w:rFonts w:ascii="Georgia" w:eastAsia="Times New Roman" w:hAnsi="Georgia" w:cs="Times New Roman"/>
                          <w:color w:val="333333"/>
                          <w:sz w:val="16"/>
                          <w:szCs w:val="16"/>
                          <w:shd w:val="clear" w:color="auto" w:fill="FFFFFF"/>
                        </w:rPr>
                        <w:t>ijkstra determina la ruta más corta desde un nodo origen hacia los demás nodos para ello es requerido como entrada un grafo cuyas aristas posean pesos.</w:t>
                      </w:r>
                    </w:p>
                  </w:txbxContent>
                </v:textbox>
                <w10:wrap type="square"/>
              </v:shape>
            </w:pict>
          </mc:Fallback>
        </mc:AlternateContent>
      </w:r>
    </w:p>
    <w:p w14:paraId="7EB7C221" w14:textId="77777777" w:rsidR="00035798" w:rsidRDefault="00035798" w:rsidP="00B831CB">
      <w:pPr>
        <w:spacing w:line="360" w:lineRule="auto"/>
      </w:pPr>
    </w:p>
    <w:p w14:paraId="6A9F6B84" w14:textId="77777777" w:rsidR="00035798" w:rsidRDefault="00035798" w:rsidP="00B831CB">
      <w:pPr>
        <w:spacing w:line="360" w:lineRule="auto"/>
      </w:pPr>
    </w:p>
    <w:p w14:paraId="00EC86CA" w14:textId="77777777" w:rsidR="00035798" w:rsidRDefault="00035798" w:rsidP="00B831CB">
      <w:pPr>
        <w:spacing w:line="360" w:lineRule="auto"/>
      </w:pPr>
    </w:p>
    <w:p w14:paraId="2417AB19" w14:textId="6F7AE1B2" w:rsidR="008E4DD2" w:rsidRDefault="00861375" w:rsidP="00B831CB">
      <w:pPr>
        <w:spacing w:line="360" w:lineRule="auto"/>
        <w:rPr>
          <w:rFonts w:asciiTheme="majorBidi" w:hAnsiTheme="majorBidi" w:cstheme="majorBidi"/>
          <w:b/>
          <w:lang w:val="es-ES"/>
        </w:rPr>
      </w:pPr>
      <w:r>
        <w:rPr>
          <w:noProof/>
          <w:lang w:val="es-MX" w:eastAsia="es-MX"/>
        </w:rPr>
        <mc:AlternateContent>
          <mc:Choice Requires="wps">
            <w:drawing>
              <wp:anchor distT="0" distB="0" distL="114300" distR="114300" simplePos="0" relativeHeight="251679232" behindDoc="0" locked="0" layoutInCell="1" allowOverlap="1" wp14:anchorId="281C8404" wp14:editId="6901457F">
                <wp:simplePos x="0" y="0"/>
                <wp:positionH relativeFrom="column">
                  <wp:posOffset>-1371600</wp:posOffset>
                </wp:positionH>
                <wp:positionV relativeFrom="paragraph">
                  <wp:posOffset>542290</wp:posOffset>
                </wp:positionV>
                <wp:extent cx="297815" cy="914400"/>
                <wp:effectExtent l="0" t="0" r="0" b="0"/>
                <wp:wrapSquare wrapText="bothSides"/>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6956D42B" w14:textId="77777777" w:rsidR="00D16A38" w:rsidRDefault="00D16A38" w:rsidP="0003579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1C8404" id="Cuadro de texto 11" o:spid="_x0000_s1028" type="#_x0000_t202" style="position:absolute;margin-left:-108pt;margin-top:42.7pt;width:23.45pt;height:1in;z-index:25167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" filled="f" stroked="f">
                <v:textbox>
                  <w:txbxContent>
                    <w:p w14:paraId="6956D42B" w14:textId="77777777" w:rsidR="00D16A38" w:rsidRDefault="00D16A38" w:rsidP="00035798"/>
                  </w:txbxContent>
                </v:textbox>
                <w10:wrap type="square"/>
              </v:shape>
            </w:pict>
          </mc:Fallback>
        </mc:AlternateContent>
      </w:r>
    </w:p>
    <w:p w14:paraId="49C71F7C" w14:textId="77777777" w:rsidR="00A950A1" w:rsidRDefault="00A950A1" w:rsidP="00B831CB">
      <w:pPr>
        <w:widowControl w:val="0"/>
        <w:autoSpaceDE w:val="0"/>
        <w:autoSpaceDN w:val="0"/>
        <w:adjustRightInd w:val="0"/>
        <w:spacing w:line="360" w:lineRule="auto"/>
        <w:jc w:val="both"/>
        <w:rPr>
          <w:rFonts w:asciiTheme="majorBidi" w:hAnsiTheme="majorBidi" w:cstheme="majorBidi"/>
          <w:b/>
          <w:lang w:val="es-ES"/>
        </w:rPr>
      </w:pPr>
    </w:p>
    <w:p w14:paraId="33052229" w14:textId="77777777" w:rsidR="00A950A1" w:rsidRPr="00B831CB" w:rsidRDefault="00A950A1" w:rsidP="00B831CB">
      <w:pPr>
        <w:widowControl w:val="0"/>
        <w:autoSpaceDE w:val="0"/>
        <w:autoSpaceDN w:val="0"/>
        <w:adjustRightInd w:val="0"/>
        <w:spacing w:line="360" w:lineRule="auto"/>
        <w:jc w:val="center"/>
        <w:rPr>
          <w:rFonts w:asciiTheme="majorBidi" w:hAnsiTheme="majorBidi" w:cstheme="majorBidi"/>
          <w:b/>
          <w:sz w:val="36"/>
          <w:lang w:val="es-ES"/>
        </w:rPr>
      </w:pPr>
      <w:r w:rsidRPr="00B831CB">
        <w:rPr>
          <w:rFonts w:asciiTheme="majorBidi" w:hAnsiTheme="majorBidi" w:cstheme="majorBidi"/>
          <w:szCs w:val="18"/>
          <w:lang w:val="es-ES"/>
        </w:rPr>
        <w:t xml:space="preserve">Fuente: </w:t>
      </w:r>
      <w:r w:rsidR="00BC6FD9" w:rsidRPr="00B831CB">
        <w:rPr>
          <w:rFonts w:asciiTheme="majorBidi" w:hAnsiTheme="majorBidi" w:cstheme="majorBidi"/>
          <w:szCs w:val="18"/>
          <w:lang w:val="es-ES"/>
        </w:rPr>
        <w:t>https://en.wikipedia.org/wiki/Dijkstra%27s_algorithm</w:t>
      </w:r>
    </w:p>
    <w:p w14:paraId="2313CF02" w14:textId="77777777" w:rsidR="00BC6FD9" w:rsidRDefault="00BC6FD9" w:rsidP="00B831CB">
      <w:pPr>
        <w:widowControl w:val="0"/>
        <w:autoSpaceDE w:val="0"/>
        <w:autoSpaceDN w:val="0"/>
        <w:adjustRightInd w:val="0"/>
        <w:spacing w:line="360" w:lineRule="auto"/>
        <w:jc w:val="both"/>
        <w:rPr>
          <w:rFonts w:asciiTheme="majorBidi" w:hAnsiTheme="majorBidi" w:cstheme="majorBidi"/>
          <w:b/>
          <w:lang w:val="es-ES"/>
        </w:rPr>
      </w:pPr>
    </w:p>
    <w:p w14:paraId="351D5493" w14:textId="77777777" w:rsidR="00B831CB" w:rsidRDefault="00B831CB" w:rsidP="00B831CB">
      <w:pPr>
        <w:widowControl w:val="0"/>
        <w:autoSpaceDE w:val="0"/>
        <w:autoSpaceDN w:val="0"/>
        <w:adjustRightInd w:val="0"/>
        <w:spacing w:line="360" w:lineRule="auto"/>
        <w:jc w:val="both"/>
        <w:rPr>
          <w:rFonts w:asciiTheme="majorBidi" w:hAnsiTheme="majorBidi" w:cstheme="majorBidi"/>
          <w:b/>
          <w:lang w:val="es-ES"/>
        </w:rPr>
      </w:pPr>
    </w:p>
    <w:p w14:paraId="2C5ADFE0" w14:textId="77777777" w:rsidR="00B831CB" w:rsidRDefault="00B831CB" w:rsidP="00B831CB">
      <w:pPr>
        <w:widowControl w:val="0"/>
        <w:autoSpaceDE w:val="0"/>
        <w:autoSpaceDN w:val="0"/>
        <w:adjustRightInd w:val="0"/>
        <w:spacing w:line="360" w:lineRule="auto"/>
        <w:jc w:val="both"/>
        <w:rPr>
          <w:rFonts w:asciiTheme="majorBidi" w:hAnsiTheme="majorBidi" w:cstheme="majorBidi"/>
          <w:b/>
          <w:lang w:val="es-ES"/>
        </w:rPr>
      </w:pPr>
    </w:p>
    <w:p w14:paraId="295FEAB3" w14:textId="77777777" w:rsidR="00B831CB" w:rsidRDefault="00B831CB" w:rsidP="00B831CB">
      <w:pPr>
        <w:widowControl w:val="0"/>
        <w:autoSpaceDE w:val="0"/>
        <w:autoSpaceDN w:val="0"/>
        <w:adjustRightInd w:val="0"/>
        <w:spacing w:line="360" w:lineRule="auto"/>
        <w:jc w:val="both"/>
        <w:rPr>
          <w:rFonts w:asciiTheme="majorBidi" w:hAnsiTheme="majorBidi" w:cstheme="majorBidi"/>
          <w:b/>
          <w:lang w:val="es-ES"/>
        </w:rPr>
      </w:pPr>
    </w:p>
    <w:p w14:paraId="7C21F609" w14:textId="354B6B4B" w:rsidR="001545AB" w:rsidRPr="00B831CB" w:rsidRDefault="00D86261" w:rsidP="00B831CB">
      <w:pPr>
        <w:widowControl w:val="0"/>
        <w:autoSpaceDE w:val="0"/>
        <w:autoSpaceDN w:val="0"/>
        <w:adjustRightInd w:val="0"/>
        <w:spacing w:line="360" w:lineRule="auto"/>
        <w:jc w:val="both"/>
        <w:rPr>
          <w:rFonts w:asciiTheme="majorBidi" w:hAnsiTheme="majorBidi" w:cstheme="majorBidi"/>
          <w:b/>
          <w:lang w:val="es-ES"/>
        </w:rPr>
      </w:pPr>
      <w:r w:rsidRPr="00B831CB">
        <w:rPr>
          <w:rFonts w:asciiTheme="majorBidi" w:hAnsiTheme="majorBidi" w:cstheme="majorBidi"/>
          <w:b/>
          <w:lang w:val="es-ES"/>
        </w:rPr>
        <w:lastRenderedPageBreak/>
        <w:t xml:space="preserve">Evaluación </w:t>
      </w:r>
      <w:r w:rsidR="00BA342F" w:rsidRPr="00B831CB">
        <w:rPr>
          <w:rFonts w:ascii="Times New Roman" w:hAnsi="Times New Roman" w:cs="Times New Roman"/>
          <w:b/>
          <w:color w:val="000000"/>
        </w:rPr>
        <w:t>OAGraf</w:t>
      </w:r>
    </w:p>
    <w:p w14:paraId="24D62311" w14:textId="4083EA4C" w:rsidR="00505D37" w:rsidRPr="00505D37" w:rsidRDefault="00612F1B" w:rsidP="00D65858">
      <w:pPr>
        <w:widowControl w:val="0"/>
        <w:spacing w:line="360" w:lineRule="auto"/>
        <w:jc w:val="both"/>
        <w:rPr>
          <w:rFonts w:asciiTheme="majorBidi" w:hAnsiTheme="majorBidi" w:cstheme="majorBidi"/>
          <w:lang w:val="es-ES"/>
        </w:rPr>
      </w:pPr>
      <w:r>
        <w:rPr>
          <w:rFonts w:asciiTheme="majorBidi" w:hAnsiTheme="majorBidi" w:cstheme="majorBidi"/>
          <w:lang w:val="es-ES"/>
        </w:rPr>
        <w:t xml:space="preserve">La </w:t>
      </w:r>
      <w:r w:rsidR="00505D37" w:rsidRPr="00505D37">
        <w:rPr>
          <w:rFonts w:asciiTheme="majorBidi" w:hAnsiTheme="majorBidi" w:cstheme="majorBidi"/>
          <w:lang w:val="es-ES"/>
        </w:rPr>
        <w:t xml:space="preserve">funcionalidad </w:t>
      </w:r>
      <w:r>
        <w:rPr>
          <w:rFonts w:asciiTheme="majorBidi" w:hAnsiTheme="majorBidi" w:cstheme="majorBidi"/>
          <w:lang w:val="es-ES"/>
        </w:rPr>
        <w:t>del OA se evalúa</w:t>
      </w:r>
      <w:r w:rsidR="00034DA0">
        <w:rPr>
          <w:rFonts w:asciiTheme="majorBidi" w:hAnsiTheme="majorBidi" w:cstheme="majorBidi"/>
          <w:lang w:val="es-ES"/>
        </w:rPr>
        <w:t xml:space="preserve"> pidiendo a los usuarios </w:t>
      </w:r>
      <w:r w:rsidR="003325F4">
        <w:rPr>
          <w:rFonts w:asciiTheme="majorBidi" w:hAnsiTheme="majorBidi" w:cstheme="majorBidi"/>
          <w:lang w:val="es-ES"/>
        </w:rPr>
        <w:t xml:space="preserve">(discapacidad visual) </w:t>
      </w:r>
      <w:r w:rsidR="00034DA0">
        <w:rPr>
          <w:rFonts w:asciiTheme="majorBidi" w:hAnsiTheme="majorBidi" w:cstheme="majorBidi"/>
          <w:lang w:val="es-ES"/>
        </w:rPr>
        <w:t>identifica</w:t>
      </w:r>
      <w:r w:rsidR="00773F81">
        <w:rPr>
          <w:rFonts w:asciiTheme="majorBidi" w:hAnsiTheme="majorBidi" w:cstheme="majorBidi"/>
          <w:lang w:val="es-ES"/>
        </w:rPr>
        <w:t xml:space="preserve">r </w:t>
      </w:r>
      <w:r w:rsidR="00034DA0">
        <w:rPr>
          <w:rFonts w:asciiTheme="majorBidi" w:hAnsiTheme="majorBidi" w:cstheme="majorBidi"/>
          <w:lang w:val="es-ES"/>
        </w:rPr>
        <w:t>los elementos que integran un grafo y los r</w:t>
      </w:r>
      <w:r w:rsidR="003325F4">
        <w:rPr>
          <w:rFonts w:asciiTheme="majorBidi" w:hAnsiTheme="majorBidi" w:cstheme="majorBidi"/>
          <w:lang w:val="es-ES"/>
        </w:rPr>
        <w:t xml:space="preserve">ecorridos. Al finalizar </w:t>
      </w:r>
      <w:r>
        <w:rPr>
          <w:rFonts w:asciiTheme="majorBidi" w:hAnsiTheme="majorBidi" w:cstheme="majorBidi"/>
          <w:lang w:val="es-ES"/>
        </w:rPr>
        <w:t>se le</w:t>
      </w:r>
      <w:r w:rsidR="00773F81">
        <w:rPr>
          <w:rFonts w:asciiTheme="majorBidi" w:hAnsiTheme="majorBidi" w:cstheme="majorBidi"/>
          <w:lang w:val="es-ES"/>
        </w:rPr>
        <w:t>s</w:t>
      </w:r>
      <w:r>
        <w:rPr>
          <w:rFonts w:asciiTheme="majorBidi" w:hAnsiTheme="majorBidi" w:cstheme="majorBidi"/>
          <w:lang w:val="es-ES"/>
        </w:rPr>
        <w:t xml:space="preserve"> pide contestar </w:t>
      </w:r>
      <w:r w:rsidR="00034DA0">
        <w:rPr>
          <w:rFonts w:asciiTheme="majorBidi" w:hAnsiTheme="majorBidi" w:cstheme="majorBidi"/>
          <w:lang w:val="es-ES"/>
        </w:rPr>
        <w:t>lo siguiente</w:t>
      </w:r>
      <w:r w:rsidR="00505D37" w:rsidRPr="00505D37">
        <w:rPr>
          <w:rFonts w:asciiTheme="majorBidi" w:hAnsiTheme="majorBidi" w:cstheme="majorBidi"/>
          <w:lang w:val="es-ES"/>
        </w:rPr>
        <w:t>:</w:t>
      </w:r>
    </w:p>
    <w:p w14:paraId="460C09E8" w14:textId="121A0FEA" w:rsidR="00505D37" w:rsidRPr="00B831CB" w:rsidRDefault="00641652" w:rsidP="00B831CB">
      <w:pPr>
        <w:widowControl w:val="0"/>
        <w:spacing w:line="360" w:lineRule="auto"/>
        <w:ind w:firstLine="708"/>
        <w:jc w:val="both"/>
        <w:rPr>
          <w:rFonts w:asciiTheme="majorBidi" w:hAnsiTheme="majorBidi" w:cstheme="majorBidi"/>
          <w:lang w:val="es-ES"/>
        </w:rPr>
      </w:pPr>
      <w:r>
        <w:rPr>
          <w:rFonts w:asciiTheme="majorBidi" w:hAnsiTheme="majorBidi" w:cstheme="majorBidi"/>
          <w:lang w:val="es-ES"/>
        </w:rPr>
        <w:t>•</w:t>
      </w:r>
      <w:r w:rsidR="00612F1B" w:rsidRPr="00B831CB">
        <w:rPr>
          <w:rFonts w:asciiTheme="majorBidi" w:hAnsiTheme="majorBidi" w:cstheme="majorBidi"/>
          <w:lang w:val="es-ES"/>
        </w:rPr>
        <w:t xml:space="preserve">Facilidad del uso de la </w:t>
      </w:r>
      <w:r w:rsidR="00773F81" w:rsidRPr="00B831CB">
        <w:rPr>
          <w:rFonts w:asciiTheme="majorBidi" w:hAnsiTheme="majorBidi" w:cstheme="majorBidi"/>
          <w:lang w:val="es-ES"/>
        </w:rPr>
        <w:t>Interfaz</w:t>
      </w:r>
      <w:r w:rsidR="003325F4" w:rsidRPr="00B831CB">
        <w:rPr>
          <w:rFonts w:asciiTheme="majorBidi" w:hAnsiTheme="majorBidi" w:cstheme="majorBidi"/>
          <w:lang w:val="es-ES"/>
        </w:rPr>
        <w:t xml:space="preserve"> (visual)</w:t>
      </w:r>
      <w:r w:rsidR="00773F81" w:rsidRPr="00B831CB">
        <w:rPr>
          <w:rFonts w:asciiTheme="majorBidi" w:hAnsiTheme="majorBidi" w:cstheme="majorBidi"/>
          <w:lang w:val="es-ES"/>
        </w:rPr>
        <w:t>.</w:t>
      </w:r>
    </w:p>
    <w:p w14:paraId="56E4F51A" w14:textId="450517C1" w:rsidR="00505D37" w:rsidRPr="003325F4" w:rsidRDefault="00641652" w:rsidP="00B831CB">
      <w:pPr>
        <w:pStyle w:val="Prrafodelista"/>
        <w:widowControl w:val="0"/>
        <w:spacing w:line="360" w:lineRule="auto"/>
        <w:jc w:val="both"/>
        <w:rPr>
          <w:rFonts w:asciiTheme="majorBidi" w:hAnsiTheme="majorBidi" w:cstheme="majorBidi"/>
          <w:lang w:val="es-ES"/>
        </w:rPr>
      </w:pPr>
      <w:r>
        <w:rPr>
          <w:rFonts w:asciiTheme="majorBidi" w:hAnsiTheme="majorBidi" w:cstheme="majorBidi"/>
          <w:lang w:val="es-ES"/>
        </w:rPr>
        <w:t>•</w:t>
      </w:r>
      <w:r w:rsidR="003325F4" w:rsidRPr="003325F4">
        <w:rPr>
          <w:rFonts w:asciiTheme="majorBidi" w:hAnsiTheme="majorBidi" w:cstheme="majorBidi"/>
          <w:lang w:val="es-ES"/>
        </w:rPr>
        <w:t>Facilidad para identificar</w:t>
      </w:r>
      <w:r w:rsidR="00612F1B" w:rsidRPr="003325F4">
        <w:rPr>
          <w:rFonts w:asciiTheme="majorBidi" w:hAnsiTheme="majorBidi" w:cstheme="majorBidi"/>
          <w:lang w:val="es-ES"/>
        </w:rPr>
        <w:t xml:space="preserve"> los elementos de un grafo: n</w:t>
      </w:r>
      <w:r w:rsidR="00505D37" w:rsidRPr="003325F4">
        <w:rPr>
          <w:rFonts w:asciiTheme="majorBidi" w:hAnsiTheme="majorBidi" w:cstheme="majorBidi"/>
          <w:lang w:val="es-ES"/>
        </w:rPr>
        <w:t>odos y aristas.</w:t>
      </w:r>
    </w:p>
    <w:p w14:paraId="289BCEE6" w14:textId="7388EBCF" w:rsidR="00505D37" w:rsidRPr="003325F4" w:rsidRDefault="00641652" w:rsidP="00B831CB">
      <w:pPr>
        <w:pStyle w:val="Prrafodelista"/>
        <w:widowControl w:val="0"/>
        <w:spacing w:line="360" w:lineRule="auto"/>
        <w:jc w:val="both"/>
        <w:rPr>
          <w:rFonts w:asciiTheme="majorBidi" w:hAnsiTheme="majorBidi" w:cstheme="majorBidi"/>
          <w:lang w:val="es-ES"/>
        </w:rPr>
      </w:pPr>
      <w:r>
        <w:rPr>
          <w:rFonts w:asciiTheme="majorBidi" w:hAnsiTheme="majorBidi" w:cstheme="majorBidi"/>
          <w:lang w:val="es-ES"/>
        </w:rPr>
        <w:t>•</w:t>
      </w:r>
      <w:r w:rsidR="003325F4" w:rsidRPr="003325F4">
        <w:rPr>
          <w:rFonts w:asciiTheme="majorBidi" w:hAnsiTheme="majorBidi" w:cstheme="majorBidi"/>
          <w:lang w:val="es-ES"/>
        </w:rPr>
        <w:t xml:space="preserve">Facilidad para identificar </w:t>
      </w:r>
      <w:r w:rsidR="00505D37" w:rsidRPr="003325F4">
        <w:rPr>
          <w:rFonts w:asciiTheme="majorBidi" w:hAnsiTheme="majorBidi" w:cstheme="majorBidi"/>
          <w:lang w:val="es-ES"/>
        </w:rPr>
        <w:t>los</w:t>
      </w:r>
      <w:r w:rsidR="003325F4" w:rsidRPr="003325F4">
        <w:rPr>
          <w:rFonts w:asciiTheme="majorBidi" w:hAnsiTheme="majorBidi" w:cstheme="majorBidi"/>
          <w:lang w:val="es-ES"/>
        </w:rPr>
        <w:t xml:space="preserve"> elementos </w:t>
      </w:r>
      <w:r>
        <w:rPr>
          <w:rFonts w:asciiTheme="majorBidi" w:hAnsiTheme="majorBidi" w:cstheme="majorBidi"/>
          <w:lang w:val="es-ES"/>
        </w:rPr>
        <w:t xml:space="preserve">de </w:t>
      </w:r>
      <w:r w:rsidR="003325F4" w:rsidRPr="003325F4">
        <w:rPr>
          <w:rFonts w:asciiTheme="majorBidi" w:hAnsiTheme="majorBidi" w:cstheme="majorBidi"/>
          <w:lang w:val="es-ES"/>
        </w:rPr>
        <w:t>los tipos de grafos</w:t>
      </w:r>
      <w:r w:rsidR="00505D37" w:rsidRPr="003325F4">
        <w:rPr>
          <w:rFonts w:asciiTheme="majorBidi" w:hAnsiTheme="majorBidi" w:cstheme="majorBidi"/>
          <w:lang w:val="es-ES"/>
        </w:rPr>
        <w:t>.</w:t>
      </w:r>
    </w:p>
    <w:p w14:paraId="7C5D08F8" w14:textId="0182EA25" w:rsidR="00505D37" w:rsidRPr="00B831CB" w:rsidRDefault="00641652" w:rsidP="00B831CB">
      <w:pPr>
        <w:widowControl w:val="0"/>
        <w:spacing w:line="360" w:lineRule="auto"/>
        <w:ind w:firstLine="708"/>
        <w:jc w:val="both"/>
        <w:rPr>
          <w:rFonts w:asciiTheme="majorBidi" w:hAnsiTheme="majorBidi" w:cstheme="majorBidi"/>
          <w:lang w:val="es-ES"/>
        </w:rPr>
      </w:pPr>
      <w:r>
        <w:rPr>
          <w:rFonts w:asciiTheme="majorBidi" w:hAnsiTheme="majorBidi" w:cstheme="majorBidi"/>
          <w:lang w:val="es-ES"/>
        </w:rPr>
        <w:t>•</w:t>
      </w:r>
      <w:r w:rsidR="003325F4" w:rsidRPr="00B831CB">
        <w:rPr>
          <w:rFonts w:asciiTheme="majorBidi" w:hAnsiTheme="majorBidi" w:cstheme="majorBidi"/>
          <w:lang w:val="es-ES"/>
        </w:rPr>
        <w:t xml:space="preserve">Facilidad para aplicar el algoritmo </w:t>
      </w:r>
      <w:r w:rsidR="00773F81" w:rsidRPr="00B831CB">
        <w:rPr>
          <w:rFonts w:asciiTheme="majorBidi" w:hAnsiTheme="majorBidi" w:cstheme="majorBidi"/>
          <w:lang w:val="es-ES"/>
        </w:rPr>
        <w:t>de recorridos</w:t>
      </w:r>
      <w:r w:rsidR="003325F4" w:rsidRPr="00B831CB">
        <w:rPr>
          <w:rFonts w:asciiTheme="majorBidi" w:hAnsiTheme="majorBidi" w:cstheme="majorBidi"/>
          <w:lang w:val="es-ES"/>
        </w:rPr>
        <w:t xml:space="preserve"> </w:t>
      </w:r>
      <w:r w:rsidR="00773F81" w:rsidRPr="00B831CB">
        <w:rPr>
          <w:rFonts w:asciiTheme="majorBidi" w:hAnsiTheme="majorBidi" w:cstheme="majorBidi"/>
          <w:lang w:val="es-ES"/>
        </w:rPr>
        <w:t>(Di</w:t>
      </w:r>
      <w:r w:rsidR="003325F4" w:rsidRPr="00B831CB">
        <w:rPr>
          <w:rFonts w:asciiTheme="majorBidi" w:hAnsiTheme="majorBidi" w:cstheme="majorBidi"/>
          <w:lang w:val="es-ES"/>
        </w:rPr>
        <w:t>jk</w:t>
      </w:r>
      <w:r w:rsidR="00773F81" w:rsidRPr="00B831CB">
        <w:rPr>
          <w:rFonts w:asciiTheme="majorBidi" w:hAnsiTheme="majorBidi" w:cstheme="majorBidi"/>
          <w:lang w:val="es-ES"/>
        </w:rPr>
        <w:t>s</w:t>
      </w:r>
      <w:r w:rsidR="003325F4" w:rsidRPr="00B831CB">
        <w:rPr>
          <w:rFonts w:asciiTheme="majorBidi" w:hAnsiTheme="majorBidi" w:cstheme="majorBidi"/>
          <w:lang w:val="es-ES"/>
        </w:rPr>
        <w:t>tra</w:t>
      </w:r>
      <w:r w:rsidR="00773F81" w:rsidRPr="00B831CB">
        <w:rPr>
          <w:rFonts w:asciiTheme="majorBidi" w:hAnsiTheme="majorBidi" w:cstheme="majorBidi"/>
          <w:lang w:val="es-ES"/>
        </w:rPr>
        <w:t>).</w:t>
      </w:r>
    </w:p>
    <w:p w14:paraId="182E13DF" w14:textId="77777777" w:rsidR="00505D37" w:rsidRPr="00505D37" w:rsidRDefault="00505D37">
      <w:pPr>
        <w:widowControl w:val="0"/>
        <w:spacing w:line="360" w:lineRule="auto"/>
        <w:jc w:val="both"/>
        <w:rPr>
          <w:rFonts w:asciiTheme="majorBidi" w:hAnsiTheme="majorBidi" w:cstheme="majorBidi"/>
          <w:lang w:val="es-ES"/>
        </w:rPr>
      </w:pPr>
    </w:p>
    <w:p w14:paraId="3ABD1C91" w14:textId="2B4987BB" w:rsidR="00505D37" w:rsidRPr="00B831CB" w:rsidRDefault="00505D37">
      <w:pPr>
        <w:widowControl w:val="0"/>
        <w:spacing w:line="360" w:lineRule="auto"/>
        <w:jc w:val="both"/>
        <w:rPr>
          <w:rFonts w:asciiTheme="majorBidi" w:hAnsiTheme="majorBidi" w:cstheme="majorBidi"/>
          <w:b/>
          <w:lang w:val="es-ES"/>
        </w:rPr>
      </w:pPr>
      <w:r w:rsidRPr="00B831CB">
        <w:rPr>
          <w:rFonts w:asciiTheme="majorBidi" w:hAnsiTheme="majorBidi" w:cstheme="majorBidi"/>
          <w:b/>
          <w:lang w:val="es-ES"/>
        </w:rPr>
        <w:t>Resultados de las pruebas de usabilidad</w:t>
      </w:r>
    </w:p>
    <w:p w14:paraId="03FDB641" w14:textId="094ED242" w:rsidR="0000630A" w:rsidRDefault="00505D37">
      <w:pPr>
        <w:widowControl w:val="0"/>
        <w:spacing w:line="360" w:lineRule="auto"/>
        <w:jc w:val="both"/>
        <w:rPr>
          <w:rFonts w:asciiTheme="majorBidi" w:hAnsiTheme="majorBidi" w:cstheme="majorBidi"/>
          <w:lang w:val="es-ES"/>
        </w:rPr>
      </w:pPr>
      <w:r w:rsidRPr="00505D37">
        <w:rPr>
          <w:rFonts w:asciiTheme="majorBidi" w:hAnsiTheme="majorBidi" w:cstheme="majorBidi"/>
          <w:lang w:val="es-ES"/>
        </w:rPr>
        <w:t>Los dos usuarios</w:t>
      </w:r>
      <w:r w:rsidR="00D01C68">
        <w:rPr>
          <w:rFonts w:asciiTheme="majorBidi" w:hAnsiTheme="majorBidi" w:cstheme="majorBidi"/>
          <w:lang w:val="es-ES"/>
        </w:rPr>
        <w:t xml:space="preserve"> de la</w:t>
      </w:r>
      <w:r w:rsidR="00612F1B">
        <w:rPr>
          <w:rFonts w:asciiTheme="majorBidi" w:hAnsiTheme="majorBidi" w:cstheme="majorBidi"/>
          <w:lang w:val="es-ES"/>
        </w:rPr>
        <w:t xml:space="preserve"> ICC</w:t>
      </w:r>
      <w:r w:rsidRPr="00505D37">
        <w:rPr>
          <w:rFonts w:asciiTheme="majorBidi" w:hAnsiTheme="majorBidi" w:cstheme="majorBidi"/>
          <w:lang w:val="es-ES"/>
        </w:rPr>
        <w:t xml:space="preserve"> brindaron re</w:t>
      </w:r>
      <w:r w:rsidR="00034DA0">
        <w:rPr>
          <w:rFonts w:asciiTheme="majorBidi" w:hAnsiTheme="majorBidi" w:cstheme="majorBidi"/>
          <w:lang w:val="es-ES"/>
        </w:rPr>
        <w:t>troalimentación para</w:t>
      </w:r>
      <w:r w:rsidRPr="00505D37">
        <w:rPr>
          <w:rFonts w:asciiTheme="majorBidi" w:hAnsiTheme="majorBidi" w:cstheme="majorBidi"/>
          <w:lang w:val="es-ES"/>
        </w:rPr>
        <w:t xml:space="preserve"> identificar los puntos</w:t>
      </w:r>
      <w:r>
        <w:rPr>
          <w:rFonts w:asciiTheme="majorBidi" w:hAnsiTheme="majorBidi" w:cstheme="majorBidi"/>
          <w:lang w:val="es-ES"/>
        </w:rPr>
        <w:t xml:space="preserve"> </w:t>
      </w:r>
      <w:r w:rsidR="00034DA0">
        <w:rPr>
          <w:rFonts w:asciiTheme="majorBidi" w:hAnsiTheme="majorBidi" w:cstheme="majorBidi"/>
          <w:lang w:val="es-ES"/>
        </w:rPr>
        <w:t>débiles del OA</w:t>
      </w:r>
      <w:r w:rsidRPr="00505D37">
        <w:rPr>
          <w:rFonts w:asciiTheme="majorBidi" w:hAnsiTheme="majorBidi" w:cstheme="majorBidi"/>
          <w:lang w:val="es-ES"/>
        </w:rPr>
        <w:t>. Ambas p</w:t>
      </w:r>
      <w:r w:rsidR="00034DA0">
        <w:rPr>
          <w:rFonts w:asciiTheme="majorBidi" w:hAnsiTheme="majorBidi" w:cstheme="majorBidi"/>
          <w:lang w:val="es-ES"/>
        </w:rPr>
        <w:t>ersonas opinaron que el OA</w:t>
      </w:r>
      <w:r>
        <w:rPr>
          <w:rFonts w:asciiTheme="majorBidi" w:hAnsiTheme="majorBidi" w:cstheme="majorBidi"/>
          <w:lang w:val="es-ES"/>
        </w:rPr>
        <w:t xml:space="preserve"> </w:t>
      </w:r>
      <w:r w:rsidRPr="00505D37">
        <w:rPr>
          <w:rFonts w:asciiTheme="majorBidi" w:hAnsiTheme="majorBidi" w:cstheme="majorBidi"/>
          <w:lang w:val="es-ES"/>
        </w:rPr>
        <w:t xml:space="preserve">expresa </w:t>
      </w:r>
      <w:r w:rsidR="00612F1B">
        <w:rPr>
          <w:rFonts w:asciiTheme="majorBidi" w:hAnsiTheme="majorBidi" w:cstheme="majorBidi"/>
          <w:lang w:val="es-ES"/>
        </w:rPr>
        <w:t>de una forma fácil un grafo</w:t>
      </w:r>
      <w:r w:rsidR="00641652">
        <w:rPr>
          <w:rFonts w:asciiTheme="majorBidi" w:hAnsiTheme="majorBidi" w:cstheme="majorBidi"/>
          <w:lang w:val="es-ES"/>
        </w:rPr>
        <w:t xml:space="preserve"> y</w:t>
      </w:r>
      <w:r w:rsidRPr="00505D37">
        <w:rPr>
          <w:rFonts w:asciiTheme="majorBidi" w:hAnsiTheme="majorBidi" w:cstheme="majorBidi"/>
          <w:lang w:val="es-ES"/>
        </w:rPr>
        <w:t xml:space="preserve"> pudieron crear</w:t>
      </w:r>
      <w:r>
        <w:rPr>
          <w:rFonts w:asciiTheme="majorBidi" w:hAnsiTheme="majorBidi" w:cstheme="majorBidi"/>
          <w:lang w:val="es-ES"/>
        </w:rPr>
        <w:t xml:space="preserve"> </w:t>
      </w:r>
      <w:r w:rsidRPr="00505D37">
        <w:rPr>
          <w:rFonts w:asciiTheme="majorBidi" w:hAnsiTheme="majorBidi" w:cstheme="majorBidi"/>
          <w:lang w:val="es-ES"/>
        </w:rPr>
        <w:t>elementos sin prob</w:t>
      </w:r>
      <w:r w:rsidR="005374A4">
        <w:rPr>
          <w:rFonts w:asciiTheme="majorBidi" w:hAnsiTheme="majorBidi" w:cstheme="majorBidi"/>
          <w:lang w:val="es-ES"/>
        </w:rPr>
        <w:t>lemas (nodos y aristas</w:t>
      </w:r>
      <w:r w:rsidR="00641652">
        <w:rPr>
          <w:rFonts w:asciiTheme="majorBidi" w:hAnsiTheme="majorBidi" w:cstheme="majorBidi"/>
          <w:lang w:val="es-ES"/>
        </w:rPr>
        <w:t xml:space="preserve">). Ninguno </w:t>
      </w:r>
      <w:r w:rsidR="005374A4">
        <w:rPr>
          <w:rFonts w:asciiTheme="majorBidi" w:hAnsiTheme="majorBidi" w:cstheme="majorBidi"/>
          <w:lang w:val="es-ES"/>
        </w:rPr>
        <w:t xml:space="preserve">de los dos </w:t>
      </w:r>
      <w:r w:rsidRPr="00505D37">
        <w:rPr>
          <w:rFonts w:asciiTheme="majorBidi" w:hAnsiTheme="majorBidi" w:cstheme="majorBidi"/>
          <w:lang w:val="es-ES"/>
        </w:rPr>
        <w:t>t</w:t>
      </w:r>
      <w:r w:rsidR="005374A4">
        <w:rPr>
          <w:rFonts w:asciiTheme="majorBidi" w:hAnsiTheme="majorBidi" w:cstheme="majorBidi"/>
          <w:lang w:val="es-ES"/>
        </w:rPr>
        <w:t>uvo prob</w:t>
      </w:r>
      <w:r w:rsidR="004B302E">
        <w:rPr>
          <w:rFonts w:asciiTheme="majorBidi" w:hAnsiTheme="majorBidi" w:cstheme="majorBidi"/>
          <w:lang w:val="es-ES"/>
        </w:rPr>
        <w:t>lema</w:t>
      </w:r>
      <w:r w:rsidR="005374A4">
        <w:rPr>
          <w:rFonts w:asciiTheme="majorBidi" w:hAnsiTheme="majorBidi" w:cstheme="majorBidi"/>
          <w:lang w:val="es-ES"/>
        </w:rPr>
        <w:t xml:space="preserve">s </w:t>
      </w:r>
      <w:r w:rsidR="004B302E">
        <w:rPr>
          <w:rFonts w:asciiTheme="majorBidi" w:hAnsiTheme="majorBidi" w:cstheme="majorBidi"/>
          <w:lang w:val="es-ES"/>
        </w:rPr>
        <w:t>para comprender</w:t>
      </w:r>
      <w:r w:rsidRPr="00505D37">
        <w:rPr>
          <w:rFonts w:asciiTheme="majorBidi" w:hAnsiTheme="majorBidi" w:cstheme="majorBidi"/>
          <w:lang w:val="es-ES"/>
        </w:rPr>
        <w:t xml:space="preserve"> </w:t>
      </w:r>
      <w:r w:rsidR="00773F81">
        <w:rPr>
          <w:rFonts w:asciiTheme="majorBidi" w:hAnsiTheme="majorBidi" w:cstheme="majorBidi"/>
          <w:lang w:val="es-ES"/>
        </w:rPr>
        <w:t xml:space="preserve">y entender </w:t>
      </w:r>
      <w:r w:rsidRPr="00505D37">
        <w:rPr>
          <w:rFonts w:asciiTheme="majorBidi" w:hAnsiTheme="majorBidi" w:cstheme="majorBidi"/>
          <w:lang w:val="es-ES"/>
        </w:rPr>
        <w:t>los</w:t>
      </w:r>
      <w:r w:rsidR="004B302E">
        <w:rPr>
          <w:rFonts w:asciiTheme="majorBidi" w:hAnsiTheme="majorBidi" w:cstheme="majorBidi"/>
          <w:lang w:val="es-ES"/>
        </w:rPr>
        <w:t xml:space="preserve"> recorridos de los </w:t>
      </w:r>
      <w:r w:rsidRPr="00505D37">
        <w:rPr>
          <w:rFonts w:asciiTheme="majorBidi" w:hAnsiTheme="majorBidi" w:cstheme="majorBidi"/>
          <w:lang w:val="es-ES"/>
        </w:rPr>
        <w:t>algoritmos.</w:t>
      </w:r>
      <w:r w:rsidR="00D01C68">
        <w:rPr>
          <w:rFonts w:asciiTheme="majorBidi" w:hAnsiTheme="majorBidi" w:cstheme="majorBidi"/>
          <w:lang w:val="es-ES"/>
        </w:rPr>
        <w:t xml:space="preserve"> La debilidad se presenta en apl</w:t>
      </w:r>
      <w:r w:rsidR="00773F81">
        <w:rPr>
          <w:rFonts w:asciiTheme="majorBidi" w:hAnsiTheme="majorBidi" w:cstheme="majorBidi"/>
          <w:lang w:val="es-ES"/>
        </w:rPr>
        <w:t>icar los algoritmos de Dijkstra</w:t>
      </w:r>
      <w:r w:rsidR="00D01C68">
        <w:rPr>
          <w:rFonts w:asciiTheme="majorBidi" w:hAnsiTheme="majorBidi" w:cstheme="majorBidi"/>
          <w:lang w:val="es-ES"/>
        </w:rPr>
        <w:t>.</w:t>
      </w:r>
    </w:p>
    <w:p w14:paraId="01FF7D7F" w14:textId="5B773AA4" w:rsidR="00505D37" w:rsidRDefault="00505D37" w:rsidP="00B831CB">
      <w:pPr>
        <w:widowControl w:val="0"/>
        <w:spacing w:line="360" w:lineRule="auto"/>
        <w:jc w:val="both"/>
        <w:rPr>
          <w:rFonts w:asciiTheme="majorBidi" w:hAnsiTheme="majorBidi" w:cstheme="majorBidi"/>
          <w:lang w:val="es-ES"/>
        </w:rPr>
      </w:pPr>
    </w:p>
    <w:p w14:paraId="23C7ACBC" w14:textId="77777777" w:rsidR="00B831CB" w:rsidRPr="00B831CB" w:rsidRDefault="00B831CB" w:rsidP="00B831CB">
      <w:pPr>
        <w:widowControl w:val="0"/>
        <w:spacing w:line="360" w:lineRule="auto"/>
        <w:jc w:val="center"/>
        <w:rPr>
          <w:rFonts w:ascii="Times New Roman" w:hAnsi="Times New Roman" w:cs="Times New Roman"/>
          <w:lang w:val="es-ES"/>
        </w:rPr>
      </w:pPr>
      <w:r w:rsidRPr="00B831CB">
        <w:rPr>
          <w:rFonts w:ascii="Times New Roman" w:hAnsi="Times New Roman" w:cs="Times New Roman"/>
          <w:b/>
          <w:lang w:val="es-ES"/>
        </w:rPr>
        <w:t>Tabla 3</w:t>
      </w:r>
      <w:r w:rsidRPr="00B831CB">
        <w:rPr>
          <w:rFonts w:ascii="Times New Roman" w:hAnsi="Times New Roman" w:cs="Times New Roman"/>
          <w:lang w:val="es-ES"/>
        </w:rPr>
        <w:t>.</w:t>
      </w:r>
    </w:p>
    <w:tbl>
      <w:tblPr>
        <w:tblW w:w="0" w:type="auto"/>
        <w:jc w:val="center"/>
        <w:tblCellMar>
          <w:left w:w="70" w:type="dxa"/>
          <w:right w:w="70" w:type="dxa"/>
        </w:tblCellMar>
        <w:tblLook w:val="04A0" w:firstRow="1" w:lastRow="0" w:firstColumn="1" w:lastColumn="0" w:noHBand="0" w:noVBand="1"/>
      </w:tblPr>
      <w:tblGrid>
        <w:gridCol w:w="3966"/>
        <w:gridCol w:w="850"/>
        <w:gridCol w:w="840"/>
      </w:tblGrid>
      <w:tr w:rsidR="00D01C68" w:rsidRPr="00A44F5F" w14:paraId="15F1B847" w14:textId="77777777" w:rsidTr="005374A4">
        <w:trPr>
          <w:trHeight w:val="342"/>
          <w:jc w:val="center"/>
        </w:trPr>
        <w:tc>
          <w:tcPr>
            <w:tcW w:w="39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E3266" w14:textId="7B33EA9A" w:rsidR="00A44F5F" w:rsidRPr="00A44F5F" w:rsidRDefault="00A44F5F" w:rsidP="00B831CB">
            <w:pPr>
              <w:spacing w:line="360" w:lineRule="auto"/>
              <w:rPr>
                <w:rFonts w:ascii="Calibri" w:eastAsia="Times New Roman" w:hAnsi="Calibri" w:cs="Times New Roman"/>
                <w:b/>
                <w:bCs/>
                <w:color w:val="000000"/>
                <w:sz w:val="18"/>
                <w:szCs w:val="18"/>
              </w:rPr>
            </w:pPr>
            <w:r w:rsidRPr="00A44F5F">
              <w:rPr>
                <w:rFonts w:ascii="Calibri" w:eastAsia="Times New Roman" w:hAnsi="Calibri" w:cs="Times New Roman"/>
                <w:b/>
                <w:bCs/>
                <w:color w:val="000000"/>
                <w:sz w:val="18"/>
                <w:szCs w:val="18"/>
              </w:rPr>
              <w:t xml:space="preserve">Criterio </w:t>
            </w:r>
            <w:r w:rsidR="00641652">
              <w:rPr>
                <w:rFonts w:ascii="Calibri" w:eastAsia="Times New Roman" w:hAnsi="Calibri" w:cs="Times New Roman"/>
                <w:b/>
                <w:bCs/>
                <w:color w:val="000000"/>
                <w:sz w:val="18"/>
                <w:szCs w:val="18"/>
              </w:rPr>
              <w:t>de</w:t>
            </w:r>
            <w:r w:rsidR="00641652" w:rsidRPr="00A44F5F">
              <w:rPr>
                <w:rFonts w:ascii="Calibri" w:eastAsia="Times New Roman" w:hAnsi="Calibri" w:cs="Times New Roman"/>
                <w:b/>
                <w:bCs/>
                <w:color w:val="000000"/>
                <w:sz w:val="18"/>
                <w:szCs w:val="18"/>
              </w:rPr>
              <w:t xml:space="preserve"> evalua</w:t>
            </w:r>
            <w:r w:rsidR="00641652">
              <w:rPr>
                <w:rFonts w:ascii="Calibri" w:eastAsia="Times New Roman" w:hAnsi="Calibri" w:cs="Times New Roman"/>
                <w:b/>
                <w:bCs/>
                <w:color w:val="000000"/>
                <w:sz w:val="18"/>
                <w:szCs w:val="18"/>
              </w:rPr>
              <w:t>ción</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054EA" w14:textId="77777777" w:rsidR="00A44F5F" w:rsidRPr="00A44F5F" w:rsidRDefault="00A44F5F" w:rsidP="00B831CB">
            <w:pPr>
              <w:spacing w:line="360" w:lineRule="auto"/>
              <w:jc w:val="center"/>
              <w:rPr>
                <w:rFonts w:ascii="Calibri" w:eastAsia="Times New Roman" w:hAnsi="Calibri" w:cs="Times New Roman"/>
                <w:b/>
                <w:bCs/>
                <w:color w:val="000000"/>
                <w:sz w:val="18"/>
                <w:szCs w:val="18"/>
              </w:rPr>
            </w:pPr>
            <w:r w:rsidRPr="00A44F5F">
              <w:rPr>
                <w:rFonts w:ascii="Calibri" w:eastAsia="Times New Roman" w:hAnsi="Calibri" w:cs="Times New Roman"/>
                <w:b/>
                <w:bCs/>
                <w:color w:val="000000"/>
                <w:sz w:val="18"/>
                <w:szCs w:val="18"/>
              </w:rPr>
              <w:t>Usuario 1</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66808" w14:textId="77777777" w:rsidR="00A44F5F" w:rsidRPr="00A44F5F" w:rsidRDefault="00A44F5F" w:rsidP="00B831CB">
            <w:pPr>
              <w:spacing w:line="360" w:lineRule="auto"/>
              <w:jc w:val="center"/>
              <w:rPr>
                <w:rFonts w:ascii="Calibri" w:eastAsia="Times New Roman" w:hAnsi="Calibri" w:cs="Times New Roman"/>
                <w:b/>
                <w:bCs/>
                <w:color w:val="000000"/>
                <w:sz w:val="18"/>
                <w:szCs w:val="18"/>
              </w:rPr>
            </w:pPr>
            <w:r w:rsidRPr="00A44F5F">
              <w:rPr>
                <w:rFonts w:ascii="Calibri" w:eastAsia="Times New Roman" w:hAnsi="Calibri" w:cs="Times New Roman"/>
                <w:b/>
                <w:bCs/>
                <w:color w:val="000000"/>
                <w:sz w:val="18"/>
                <w:szCs w:val="18"/>
              </w:rPr>
              <w:t>Usuario 2</w:t>
            </w:r>
          </w:p>
        </w:tc>
      </w:tr>
      <w:tr w:rsidR="00D01C68" w:rsidRPr="00A44F5F" w14:paraId="5FFF0748" w14:textId="77777777" w:rsidTr="005374A4">
        <w:trPr>
          <w:trHeight w:val="342"/>
          <w:jc w:val="center"/>
        </w:trPr>
        <w:tc>
          <w:tcPr>
            <w:tcW w:w="3966"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14:paraId="75372633" w14:textId="11BC0FB5" w:rsidR="00A44F5F" w:rsidRPr="00A44F5F" w:rsidRDefault="005374A4" w:rsidP="00B831CB">
            <w:pPr>
              <w:spacing w:line="36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Facilidad de uso de la interfaz</w:t>
            </w:r>
          </w:p>
        </w:tc>
        <w:tc>
          <w:tcPr>
            <w:tcW w:w="850"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14:paraId="5FC16B63" w14:textId="77777777" w:rsidR="00A44F5F" w:rsidRPr="00A44F5F" w:rsidRDefault="00A44F5F" w:rsidP="00B831CB">
            <w:pPr>
              <w:spacing w:line="360" w:lineRule="auto"/>
              <w:jc w:val="right"/>
              <w:rPr>
                <w:rFonts w:ascii="Calibri" w:eastAsia="Times New Roman" w:hAnsi="Calibri" w:cs="Times New Roman"/>
                <w:color w:val="000000"/>
                <w:sz w:val="18"/>
                <w:szCs w:val="18"/>
              </w:rPr>
            </w:pPr>
            <w:r w:rsidRPr="00A44F5F">
              <w:rPr>
                <w:rFonts w:ascii="Calibri" w:eastAsia="Times New Roman" w:hAnsi="Calibri" w:cs="Times New Roman"/>
                <w:color w:val="000000"/>
                <w:sz w:val="18"/>
                <w:szCs w:val="18"/>
              </w:rPr>
              <w:t>5</w:t>
            </w:r>
          </w:p>
        </w:tc>
        <w:tc>
          <w:tcPr>
            <w:tcW w:w="840"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14:paraId="1A418E5B" w14:textId="77777777" w:rsidR="00A44F5F" w:rsidRPr="00A44F5F" w:rsidRDefault="00A44F5F" w:rsidP="00B831CB">
            <w:pPr>
              <w:spacing w:line="360" w:lineRule="auto"/>
              <w:jc w:val="right"/>
              <w:rPr>
                <w:rFonts w:ascii="Calibri" w:eastAsia="Times New Roman" w:hAnsi="Calibri" w:cs="Times New Roman"/>
                <w:color w:val="000000"/>
                <w:sz w:val="18"/>
                <w:szCs w:val="18"/>
              </w:rPr>
            </w:pPr>
            <w:r w:rsidRPr="00A44F5F">
              <w:rPr>
                <w:rFonts w:ascii="Calibri" w:eastAsia="Times New Roman" w:hAnsi="Calibri" w:cs="Times New Roman"/>
                <w:color w:val="000000"/>
                <w:sz w:val="18"/>
                <w:szCs w:val="18"/>
              </w:rPr>
              <w:t>5</w:t>
            </w:r>
          </w:p>
        </w:tc>
      </w:tr>
      <w:tr w:rsidR="00D01C68" w:rsidRPr="00A44F5F" w14:paraId="7C8AE046" w14:textId="77777777" w:rsidTr="005374A4">
        <w:trPr>
          <w:trHeight w:val="342"/>
          <w:jc w:val="center"/>
        </w:trPr>
        <w:tc>
          <w:tcPr>
            <w:tcW w:w="39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74745" w14:textId="76B34CAC" w:rsidR="00A44F5F" w:rsidRPr="00A44F5F" w:rsidRDefault="00B74358" w:rsidP="00B831CB">
            <w:pPr>
              <w:spacing w:line="36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Facilidad para identificar </w:t>
            </w:r>
            <w:r w:rsidR="00A44F5F" w:rsidRPr="00A44F5F">
              <w:rPr>
                <w:rFonts w:ascii="Calibri" w:eastAsia="Times New Roman" w:hAnsi="Calibri" w:cs="Times New Roman"/>
                <w:color w:val="000000"/>
                <w:sz w:val="18"/>
                <w:szCs w:val="18"/>
              </w:rPr>
              <w:t>elementos (nodos, aristas, etc</w:t>
            </w:r>
            <w:r w:rsidR="00641652">
              <w:rPr>
                <w:rFonts w:ascii="Calibri" w:eastAsia="Times New Roman" w:hAnsi="Calibri" w:cs="Times New Roman"/>
                <w:color w:val="000000"/>
                <w:sz w:val="18"/>
                <w:szCs w:val="18"/>
              </w:rPr>
              <w:t>étera</w:t>
            </w:r>
            <w:r w:rsidR="00641652" w:rsidRPr="00A44F5F">
              <w:rPr>
                <w:rFonts w:ascii="Calibri" w:eastAsia="Times New Roman" w:hAnsi="Calibri" w:cs="Times New Roman"/>
                <w:color w:val="000000"/>
                <w:sz w:val="18"/>
                <w:szCs w:val="18"/>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61468" w14:textId="77777777" w:rsidR="00A44F5F" w:rsidRPr="00A44F5F" w:rsidRDefault="00A44F5F" w:rsidP="00B831CB">
            <w:pPr>
              <w:spacing w:line="360" w:lineRule="auto"/>
              <w:jc w:val="right"/>
              <w:rPr>
                <w:rFonts w:ascii="Calibri" w:eastAsia="Times New Roman" w:hAnsi="Calibri" w:cs="Times New Roman"/>
                <w:color w:val="000000"/>
                <w:sz w:val="18"/>
                <w:szCs w:val="18"/>
              </w:rPr>
            </w:pPr>
            <w:r w:rsidRPr="00A44F5F">
              <w:rPr>
                <w:rFonts w:ascii="Calibri" w:eastAsia="Times New Roman" w:hAnsi="Calibri" w:cs="Times New Roman"/>
                <w:color w:val="000000"/>
                <w:sz w:val="18"/>
                <w:szCs w:val="18"/>
              </w:rPr>
              <w:t>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9BAAA" w14:textId="77777777" w:rsidR="00A44F5F" w:rsidRPr="00A44F5F" w:rsidRDefault="00A44F5F" w:rsidP="00B831CB">
            <w:pPr>
              <w:spacing w:line="360" w:lineRule="auto"/>
              <w:jc w:val="right"/>
              <w:rPr>
                <w:rFonts w:ascii="Calibri" w:eastAsia="Times New Roman" w:hAnsi="Calibri" w:cs="Times New Roman"/>
                <w:color w:val="000000"/>
                <w:sz w:val="18"/>
                <w:szCs w:val="18"/>
              </w:rPr>
            </w:pPr>
            <w:r w:rsidRPr="00A44F5F">
              <w:rPr>
                <w:rFonts w:ascii="Calibri" w:eastAsia="Times New Roman" w:hAnsi="Calibri" w:cs="Times New Roman"/>
                <w:color w:val="000000"/>
                <w:sz w:val="18"/>
                <w:szCs w:val="18"/>
              </w:rPr>
              <w:t>5</w:t>
            </w:r>
          </w:p>
        </w:tc>
      </w:tr>
      <w:tr w:rsidR="00D01C68" w:rsidRPr="00A44F5F" w14:paraId="1F67DE2C" w14:textId="77777777" w:rsidTr="005374A4">
        <w:trPr>
          <w:trHeight w:val="342"/>
          <w:jc w:val="center"/>
        </w:trPr>
        <w:tc>
          <w:tcPr>
            <w:tcW w:w="3966" w:type="dxa"/>
            <w:tcBorders>
              <w:top w:val="single" w:sz="4" w:space="0" w:color="auto"/>
              <w:left w:val="single" w:sz="4" w:space="0" w:color="auto"/>
              <w:bottom w:val="single" w:sz="4" w:space="0" w:color="auto"/>
              <w:right w:val="single" w:sz="4" w:space="0" w:color="auto"/>
            </w:tcBorders>
            <w:shd w:val="clear" w:color="F2DCDB" w:fill="F2DCDB"/>
            <w:vAlign w:val="bottom"/>
            <w:hideMark/>
          </w:tcPr>
          <w:p w14:paraId="76CAD96F" w14:textId="7C1CD2CB" w:rsidR="00A44F5F" w:rsidRPr="00A44F5F" w:rsidRDefault="00B74358" w:rsidP="00B831CB">
            <w:pPr>
              <w:spacing w:line="36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Facilidad para identificar los tipos de datos</w:t>
            </w:r>
          </w:p>
        </w:tc>
        <w:tc>
          <w:tcPr>
            <w:tcW w:w="850"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14:paraId="5F0468D7" w14:textId="77777777" w:rsidR="00A44F5F" w:rsidRPr="00A44F5F" w:rsidRDefault="00A44F5F" w:rsidP="00B831CB">
            <w:pPr>
              <w:spacing w:line="360" w:lineRule="auto"/>
              <w:jc w:val="right"/>
              <w:rPr>
                <w:rFonts w:ascii="Calibri" w:eastAsia="Times New Roman" w:hAnsi="Calibri" w:cs="Times New Roman"/>
                <w:color w:val="000000"/>
                <w:sz w:val="18"/>
                <w:szCs w:val="18"/>
              </w:rPr>
            </w:pPr>
            <w:r w:rsidRPr="00A44F5F">
              <w:rPr>
                <w:rFonts w:ascii="Calibri" w:eastAsia="Times New Roman" w:hAnsi="Calibri" w:cs="Times New Roman"/>
                <w:color w:val="000000"/>
                <w:sz w:val="18"/>
                <w:szCs w:val="18"/>
              </w:rPr>
              <w:t>4</w:t>
            </w:r>
          </w:p>
        </w:tc>
        <w:tc>
          <w:tcPr>
            <w:tcW w:w="840" w:type="dxa"/>
            <w:tcBorders>
              <w:top w:val="single" w:sz="4" w:space="0" w:color="auto"/>
              <w:left w:val="single" w:sz="4" w:space="0" w:color="auto"/>
              <w:bottom w:val="single" w:sz="4" w:space="0" w:color="auto"/>
              <w:right w:val="single" w:sz="4" w:space="0" w:color="auto"/>
            </w:tcBorders>
            <w:shd w:val="clear" w:color="F2DCDB" w:fill="F2DCDB"/>
            <w:noWrap/>
            <w:vAlign w:val="bottom"/>
            <w:hideMark/>
          </w:tcPr>
          <w:p w14:paraId="4736E123" w14:textId="77777777" w:rsidR="00A44F5F" w:rsidRPr="00A44F5F" w:rsidRDefault="00A44F5F" w:rsidP="00B831CB">
            <w:pPr>
              <w:spacing w:line="360" w:lineRule="auto"/>
              <w:jc w:val="right"/>
              <w:rPr>
                <w:rFonts w:ascii="Calibri" w:eastAsia="Times New Roman" w:hAnsi="Calibri" w:cs="Times New Roman"/>
                <w:color w:val="000000"/>
                <w:sz w:val="18"/>
                <w:szCs w:val="18"/>
              </w:rPr>
            </w:pPr>
            <w:r w:rsidRPr="00A44F5F">
              <w:rPr>
                <w:rFonts w:ascii="Calibri" w:eastAsia="Times New Roman" w:hAnsi="Calibri" w:cs="Times New Roman"/>
                <w:color w:val="000000"/>
                <w:sz w:val="18"/>
                <w:szCs w:val="18"/>
              </w:rPr>
              <w:t>3</w:t>
            </w:r>
          </w:p>
        </w:tc>
      </w:tr>
      <w:tr w:rsidR="00D01C68" w:rsidRPr="00A44F5F" w14:paraId="4E068910" w14:textId="77777777" w:rsidTr="005374A4">
        <w:trPr>
          <w:trHeight w:val="342"/>
          <w:jc w:val="center"/>
        </w:trPr>
        <w:tc>
          <w:tcPr>
            <w:tcW w:w="396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30B62" w14:textId="50DABBC0" w:rsidR="00A44F5F" w:rsidRPr="00A44F5F" w:rsidRDefault="00A44F5F" w:rsidP="00B831CB">
            <w:pPr>
              <w:spacing w:line="360" w:lineRule="auto"/>
              <w:rPr>
                <w:rFonts w:ascii="Calibri" w:eastAsia="Times New Roman" w:hAnsi="Calibri" w:cs="Times New Roman"/>
                <w:color w:val="000000"/>
                <w:sz w:val="18"/>
                <w:szCs w:val="18"/>
              </w:rPr>
            </w:pPr>
            <w:r w:rsidRPr="00A44F5F">
              <w:rPr>
                <w:rFonts w:ascii="Calibri" w:eastAsia="Times New Roman" w:hAnsi="Calibri" w:cs="Times New Roman"/>
                <w:color w:val="000000"/>
                <w:sz w:val="18"/>
                <w:szCs w:val="18"/>
              </w:rPr>
              <w:t>F</w:t>
            </w:r>
            <w:r w:rsidR="00B74358">
              <w:rPr>
                <w:rFonts w:ascii="Calibri" w:eastAsia="Times New Roman" w:hAnsi="Calibri" w:cs="Times New Roman"/>
                <w:color w:val="000000"/>
                <w:sz w:val="18"/>
                <w:szCs w:val="18"/>
              </w:rPr>
              <w:t>acilidad para aplicar el algoritmo</w:t>
            </w:r>
            <w:r w:rsidR="00D01C68">
              <w:rPr>
                <w:rFonts w:ascii="Calibri" w:eastAsia="Times New Roman" w:hAnsi="Calibri" w:cs="Times New Roman"/>
                <w:color w:val="000000"/>
                <w:sz w:val="18"/>
                <w:szCs w:val="18"/>
              </w:rPr>
              <w:t xml:space="preserve"> de recorrido</w:t>
            </w:r>
            <w:r w:rsidR="00641652">
              <w:rPr>
                <w:rFonts w:ascii="Calibri" w:eastAsia="Times New Roman" w:hAnsi="Calibri" w:cs="Times New Roman"/>
                <w:color w:val="000000"/>
                <w:sz w:val="18"/>
                <w:szCs w:val="18"/>
              </w:rPr>
              <w:t xml:space="preserve"> </w:t>
            </w:r>
            <w:r w:rsidR="00773F81">
              <w:rPr>
                <w:rFonts w:ascii="Calibri" w:eastAsia="Times New Roman" w:hAnsi="Calibri" w:cs="Times New Roman"/>
                <w:color w:val="000000"/>
                <w:sz w:val="18"/>
                <w:szCs w:val="18"/>
              </w:rPr>
              <w:t>Dijkstra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8A0CB" w14:textId="77777777" w:rsidR="00A44F5F" w:rsidRPr="00A44F5F" w:rsidRDefault="00A44F5F" w:rsidP="00B831CB">
            <w:pPr>
              <w:spacing w:line="360" w:lineRule="auto"/>
              <w:jc w:val="right"/>
              <w:rPr>
                <w:rFonts w:ascii="Calibri" w:eastAsia="Times New Roman" w:hAnsi="Calibri" w:cs="Times New Roman"/>
                <w:color w:val="000000"/>
                <w:sz w:val="18"/>
                <w:szCs w:val="18"/>
              </w:rPr>
            </w:pPr>
            <w:r w:rsidRPr="00A44F5F">
              <w:rPr>
                <w:rFonts w:ascii="Calibri" w:eastAsia="Times New Roman" w:hAnsi="Calibri" w:cs="Times New Roman"/>
                <w:color w:val="000000"/>
                <w:sz w:val="18"/>
                <w:szCs w:val="18"/>
              </w:rPr>
              <w:t>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5D5EB1" w14:textId="77777777" w:rsidR="00A44F5F" w:rsidRPr="00A44F5F" w:rsidRDefault="00A44F5F" w:rsidP="00B831CB">
            <w:pPr>
              <w:spacing w:line="360" w:lineRule="auto"/>
              <w:jc w:val="right"/>
              <w:rPr>
                <w:rFonts w:ascii="Calibri" w:eastAsia="Times New Roman" w:hAnsi="Calibri" w:cs="Times New Roman"/>
                <w:color w:val="000000"/>
                <w:sz w:val="18"/>
                <w:szCs w:val="18"/>
              </w:rPr>
            </w:pPr>
            <w:r w:rsidRPr="00A44F5F">
              <w:rPr>
                <w:rFonts w:ascii="Calibri" w:eastAsia="Times New Roman" w:hAnsi="Calibri" w:cs="Times New Roman"/>
                <w:color w:val="000000"/>
                <w:sz w:val="18"/>
                <w:szCs w:val="18"/>
              </w:rPr>
              <w:t>3</w:t>
            </w:r>
          </w:p>
        </w:tc>
      </w:tr>
      <w:tr w:rsidR="00B74358" w:rsidRPr="00A44F5F" w14:paraId="2CA11D8E" w14:textId="77777777" w:rsidTr="00B74358">
        <w:trPr>
          <w:trHeight w:val="342"/>
          <w:jc w:val="center"/>
        </w:trPr>
        <w:tc>
          <w:tcPr>
            <w:tcW w:w="3966" w:type="dxa"/>
            <w:tcBorders>
              <w:top w:val="single" w:sz="4" w:space="0" w:color="C0504D"/>
              <w:left w:val="single" w:sz="4" w:space="0" w:color="C0504D"/>
              <w:bottom w:val="single" w:sz="4" w:space="0" w:color="C0504D"/>
              <w:right w:val="single" w:sz="4" w:space="0" w:color="C0504D"/>
            </w:tcBorders>
            <w:shd w:val="clear" w:color="auto" w:fill="E5B8B7" w:themeFill="accent2" w:themeFillTint="66"/>
            <w:noWrap/>
            <w:vAlign w:val="bottom"/>
            <w:hideMark/>
          </w:tcPr>
          <w:p w14:paraId="6BC4FFB4" w14:textId="77777777" w:rsidR="00B74358" w:rsidRDefault="00B74358" w:rsidP="00B831CB">
            <w:pPr>
              <w:spacing w:line="360" w:lineRule="auto"/>
              <w:rPr>
                <w:rFonts w:ascii="Calibri" w:eastAsia="Times New Roman" w:hAnsi="Calibri" w:cs="Times New Roman"/>
                <w:color w:val="000000"/>
                <w:sz w:val="18"/>
                <w:szCs w:val="18"/>
              </w:rPr>
            </w:pPr>
          </w:p>
          <w:p w14:paraId="7F9294DF" w14:textId="77777777" w:rsidR="00B74358" w:rsidRPr="00A44F5F" w:rsidRDefault="00B74358" w:rsidP="00B831CB">
            <w:pPr>
              <w:spacing w:line="36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Escala de likert</w:t>
            </w:r>
          </w:p>
        </w:tc>
        <w:tc>
          <w:tcPr>
            <w:tcW w:w="1690" w:type="dxa"/>
            <w:gridSpan w:val="2"/>
            <w:vMerge w:val="restart"/>
            <w:tcBorders>
              <w:top w:val="single" w:sz="4" w:space="0" w:color="C0504D"/>
              <w:left w:val="single" w:sz="4" w:space="0" w:color="C0504D"/>
            </w:tcBorders>
            <w:shd w:val="clear" w:color="F2DCDB" w:fill="auto"/>
            <w:noWrap/>
            <w:vAlign w:val="bottom"/>
            <w:hideMark/>
          </w:tcPr>
          <w:p w14:paraId="35663236" w14:textId="77777777" w:rsidR="00B74358" w:rsidRPr="00A44F5F" w:rsidRDefault="00B74358" w:rsidP="00B831CB">
            <w:pPr>
              <w:spacing w:line="360" w:lineRule="auto"/>
              <w:rPr>
                <w:rFonts w:ascii="Calibri" w:eastAsia="Times New Roman" w:hAnsi="Calibri" w:cs="Times New Roman"/>
                <w:color w:val="000000"/>
                <w:sz w:val="18"/>
                <w:szCs w:val="18"/>
              </w:rPr>
            </w:pPr>
          </w:p>
        </w:tc>
      </w:tr>
      <w:tr w:rsidR="00B74358" w:rsidRPr="00A44F5F" w14:paraId="0C8DF291" w14:textId="77777777" w:rsidTr="00B74358">
        <w:trPr>
          <w:trHeight w:val="342"/>
          <w:jc w:val="center"/>
        </w:trPr>
        <w:tc>
          <w:tcPr>
            <w:tcW w:w="3966" w:type="dxa"/>
            <w:tcBorders>
              <w:top w:val="single" w:sz="4" w:space="0" w:color="C0504D"/>
              <w:left w:val="single" w:sz="4" w:space="0" w:color="C0504D"/>
              <w:bottom w:val="single" w:sz="4" w:space="0" w:color="C0504D"/>
              <w:right w:val="single" w:sz="4" w:space="0" w:color="C0504D"/>
            </w:tcBorders>
            <w:shd w:val="clear" w:color="auto" w:fill="E5B8B7" w:themeFill="accent2" w:themeFillTint="66"/>
            <w:noWrap/>
            <w:vAlign w:val="bottom"/>
            <w:hideMark/>
          </w:tcPr>
          <w:p w14:paraId="3BF7A58E" w14:textId="77777777" w:rsidR="00B74358" w:rsidRPr="00A44F5F" w:rsidRDefault="00B74358" w:rsidP="00B831CB">
            <w:pPr>
              <w:spacing w:line="360" w:lineRule="auto"/>
              <w:rPr>
                <w:rFonts w:ascii="Calibri" w:eastAsia="Times New Roman" w:hAnsi="Calibri" w:cs="Times New Roman"/>
                <w:color w:val="000000"/>
                <w:sz w:val="18"/>
                <w:szCs w:val="18"/>
              </w:rPr>
            </w:pPr>
            <w:r>
              <w:rPr>
                <w:rFonts w:ascii="Calibri" w:eastAsia="Times New Roman" w:hAnsi="Calibri" w:cs="Times New Roman"/>
                <w:color w:val="000000"/>
                <w:sz w:val="18"/>
                <w:szCs w:val="18"/>
              </w:rPr>
              <w:t>5.- E</w:t>
            </w:r>
            <w:r w:rsidRPr="00A44F5F">
              <w:rPr>
                <w:rFonts w:ascii="Calibri" w:eastAsia="Times New Roman" w:hAnsi="Calibri" w:cs="Times New Roman"/>
                <w:color w:val="000000"/>
                <w:sz w:val="18"/>
                <w:szCs w:val="18"/>
              </w:rPr>
              <w:t>xcelente</w:t>
            </w:r>
          </w:p>
        </w:tc>
        <w:tc>
          <w:tcPr>
            <w:tcW w:w="1690" w:type="dxa"/>
            <w:gridSpan w:val="2"/>
            <w:vMerge/>
            <w:tcBorders>
              <w:left w:val="single" w:sz="4" w:space="0" w:color="C0504D"/>
            </w:tcBorders>
            <w:shd w:val="clear" w:color="auto" w:fill="auto"/>
            <w:noWrap/>
            <w:vAlign w:val="bottom"/>
            <w:hideMark/>
          </w:tcPr>
          <w:p w14:paraId="269711AD" w14:textId="77777777" w:rsidR="00B74358" w:rsidRPr="00A44F5F" w:rsidRDefault="00B74358" w:rsidP="00B831CB">
            <w:pPr>
              <w:spacing w:line="360" w:lineRule="auto"/>
              <w:rPr>
                <w:rFonts w:ascii="Calibri" w:eastAsia="Times New Roman" w:hAnsi="Calibri" w:cs="Times New Roman"/>
                <w:color w:val="000000"/>
                <w:sz w:val="18"/>
                <w:szCs w:val="18"/>
              </w:rPr>
            </w:pPr>
          </w:p>
        </w:tc>
      </w:tr>
      <w:tr w:rsidR="00B74358" w:rsidRPr="00A44F5F" w14:paraId="63EBCAFF" w14:textId="77777777" w:rsidTr="00B74358">
        <w:trPr>
          <w:trHeight w:val="342"/>
          <w:jc w:val="center"/>
        </w:trPr>
        <w:tc>
          <w:tcPr>
            <w:tcW w:w="3966" w:type="dxa"/>
            <w:tcBorders>
              <w:top w:val="single" w:sz="4" w:space="0" w:color="C0504D"/>
              <w:left w:val="single" w:sz="4" w:space="0" w:color="C0504D"/>
              <w:bottom w:val="single" w:sz="4" w:space="0" w:color="C0504D"/>
              <w:right w:val="single" w:sz="4" w:space="0" w:color="C0504D"/>
            </w:tcBorders>
            <w:shd w:val="clear" w:color="auto" w:fill="E5B8B7" w:themeFill="accent2" w:themeFillTint="66"/>
            <w:noWrap/>
            <w:vAlign w:val="bottom"/>
            <w:hideMark/>
          </w:tcPr>
          <w:p w14:paraId="3C9F5A8D" w14:textId="77777777" w:rsidR="00B74358" w:rsidRPr="00A44F5F" w:rsidRDefault="00B74358" w:rsidP="00B831CB">
            <w:pPr>
              <w:spacing w:line="360" w:lineRule="auto"/>
              <w:rPr>
                <w:rFonts w:ascii="Calibri" w:eastAsia="Times New Roman" w:hAnsi="Calibri" w:cs="Times New Roman"/>
                <w:color w:val="000000"/>
                <w:sz w:val="18"/>
                <w:szCs w:val="18"/>
              </w:rPr>
            </w:pPr>
            <w:r w:rsidRPr="00A44F5F">
              <w:rPr>
                <w:rFonts w:ascii="Calibri" w:eastAsia="Times New Roman" w:hAnsi="Calibri" w:cs="Times New Roman"/>
                <w:color w:val="000000"/>
                <w:sz w:val="18"/>
                <w:szCs w:val="18"/>
              </w:rPr>
              <w:t>4.- Muy bien</w:t>
            </w:r>
          </w:p>
        </w:tc>
        <w:tc>
          <w:tcPr>
            <w:tcW w:w="1690" w:type="dxa"/>
            <w:gridSpan w:val="2"/>
            <w:vMerge/>
            <w:tcBorders>
              <w:left w:val="single" w:sz="4" w:space="0" w:color="C0504D"/>
            </w:tcBorders>
            <w:shd w:val="clear" w:color="F2DCDB" w:fill="F2DCDB"/>
            <w:noWrap/>
            <w:vAlign w:val="bottom"/>
            <w:hideMark/>
          </w:tcPr>
          <w:p w14:paraId="48619DB4" w14:textId="77777777" w:rsidR="00B74358" w:rsidRPr="00A44F5F" w:rsidRDefault="00B74358" w:rsidP="00B831CB">
            <w:pPr>
              <w:spacing w:line="360" w:lineRule="auto"/>
              <w:rPr>
                <w:rFonts w:ascii="Calibri" w:eastAsia="Times New Roman" w:hAnsi="Calibri" w:cs="Times New Roman"/>
                <w:color w:val="000000"/>
                <w:sz w:val="18"/>
                <w:szCs w:val="18"/>
              </w:rPr>
            </w:pPr>
          </w:p>
        </w:tc>
      </w:tr>
      <w:tr w:rsidR="00B74358" w:rsidRPr="00A44F5F" w14:paraId="5FE7921D" w14:textId="77777777" w:rsidTr="00B74358">
        <w:trPr>
          <w:trHeight w:val="342"/>
          <w:jc w:val="center"/>
        </w:trPr>
        <w:tc>
          <w:tcPr>
            <w:tcW w:w="3966" w:type="dxa"/>
            <w:tcBorders>
              <w:top w:val="single" w:sz="4" w:space="0" w:color="C0504D"/>
              <w:left w:val="single" w:sz="4" w:space="0" w:color="C0504D"/>
              <w:bottom w:val="single" w:sz="4" w:space="0" w:color="C0504D"/>
              <w:right w:val="single" w:sz="4" w:space="0" w:color="C0504D"/>
            </w:tcBorders>
            <w:shd w:val="clear" w:color="auto" w:fill="E5B8B7" w:themeFill="accent2" w:themeFillTint="66"/>
            <w:noWrap/>
            <w:vAlign w:val="bottom"/>
            <w:hideMark/>
          </w:tcPr>
          <w:p w14:paraId="67D772D9" w14:textId="77777777" w:rsidR="00B74358" w:rsidRPr="00A44F5F" w:rsidRDefault="00B74358" w:rsidP="00B831CB">
            <w:pPr>
              <w:spacing w:line="360" w:lineRule="auto"/>
              <w:rPr>
                <w:rFonts w:ascii="Calibri" w:eastAsia="Times New Roman" w:hAnsi="Calibri" w:cs="Times New Roman"/>
                <w:color w:val="000000"/>
                <w:sz w:val="18"/>
                <w:szCs w:val="18"/>
              </w:rPr>
            </w:pPr>
            <w:r w:rsidRPr="00A44F5F">
              <w:rPr>
                <w:rFonts w:ascii="Calibri" w:eastAsia="Times New Roman" w:hAnsi="Calibri" w:cs="Times New Roman"/>
                <w:color w:val="000000"/>
                <w:sz w:val="18"/>
                <w:szCs w:val="18"/>
              </w:rPr>
              <w:t>3. -Bien</w:t>
            </w:r>
          </w:p>
        </w:tc>
        <w:tc>
          <w:tcPr>
            <w:tcW w:w="1690" w:type="dxa"/>
            <w:gridSpan w:val="2"/>
            <w:vMerge/>
            <w:tcBorders>
              <w:left w:val="single" w:sz="4" w:space="0" w:color="C0504D"/>
            </w:tcBorders>
            <w:shd w:val="clear" w:color="auto" w:fill="auto"/>
            <w:noWrap/>
            <w:vAlign w:val="bottom"/>
            <w:hideMark/>
          </w:tcPr>
          <w:p w14:paraId="4F5DE358" w14:textId="77777777" w:rsidR="00B74358" w:rsidRPr="00A44F5F" w:rsidRDefault="00B74358" w:rsidP="00B831CB">
            <w:pPr>
              <w:spacing w:line="360" w:lineRule="auto"/>
              <w:rPr>
                <w:rFonts w:ascii="Calibri" w:eastAsia="Times New Roman" w:hAnsi="Calibri" w:cs="Times New Roman"/>
                <w:color w:val="000000"/>
                <w:sz w:val="18"/>
                <w:szCs w:val="18"/>
              </w:rPr>
            </w:pPr>
          </w:p>
        </w:tc>
      </w:tr>
      <w:tr w:rsidR="00B74358" w:rsidRPr="00A44F5F" w14:paraId="6ACDD67B" w14:textId="77777777" w:rsidTr="00B74358">
        <w:trPr>
          <w:trHeight w:val="342"/>
          <w:jc w:val="center"/>
        </w:trPr>
        <w:tc>
          <w:tcPr>
            <w:tcW w:w="3966" w:type="dxa"/>
            <w:tcBorders>
              <w:top w:val="single" w:sz="4" w:space="0" w:color="C0504D"/>
              <w:left w:val="single" w:sz="4" w:space="0" w:color="C0504D"/>
              <w:bottom w:val="single" w:sz="4" w:space="0" w:color="C0504D"/>
              <w:right w:val="single" w:sz="4" w:space="0" w:color="C0504D"/>
            </w:tcBorders>
            <w:shd w:val="clear" w:color="auto" w:fill="E5B8B7" w:themeFill="accent2" w:themeFillTint="66"/>
            <w:noWrap/>
            <w:vAlign w:val="bottom"/>
            <w:hideMark/>
          </w:tcPr>
          <w:p w14:paraId="51DD58FF" w14:textId="77777777" w:rsidR="00B74358" w:rsidRPr="00A44F5F" w:rsidRDefault="00B74358" w:rsidP="00B831CB">
            <w:pPr>
              <w:spacing w:line="360" w:lineRule="auto"/>
              <w:rPr>
                <w:rFonts w:ascii="Calibri" w:eastAsia="Times New Roman" w:hAnsi="Calibri" w:cs="Times New Roman"/>
                <w:color w:val="000000"/>
                <w:sz w:val="18"/>
                <w:szCs w:val="18"/>
              </w:rPr>
            </w:pPr>
            <w:r w:rsidRPr="00A44F5F">
              <w:rPr>
                <w:rFonts w:ascii="Calibri" w:eastAsia="Times New Roman" w:hAnsi="Calibri" w:cs="Times New Roman"/>
                <w:color w:val="000000"/>
                <w:sz w:val="18"/>
                <w:szCs w:val="18"/>
              </w:rPr>
              <w:t>2.- Regu</w:t>
            </w:r>
            <w:r>
              <w:rPr>
                <w:rFonts w:ascii="Calibri" w:eastAsia="Times New Roman" w:hAnsi="Calibri" w:cs="Times New Roman"/>
                <w:color w:val="000000"/>
                <w:sz w:val="18"/>
                <w:szCs w:val="18"/>
              </w:rPr>
              <w:t>l</w:t>
            </w:r>
            <w:r w:rsidRPr="00A44F5F">
              <w:rPr>
                <w:rFonts w:ascii="Calibri" w:eastAsia="Times New Roman" w:hAnsi="Calibri" w:cs="Times New Roman"/>
                <w:color w:val="000000"/>
                <w:sz w:val="18"/>
                <w:szCs w:val="18"/>
              </w:rPr>
              <w:t>ar</w:t>
            </w:r>
          </w:p>
        </w:tc>
        <w:tc>
          <w:tcPr>
            <w:tcW w:w="1690" w:type="dxa"/>
            <w:gridSpan w:val="2"/>
            <w:vMerge/>
            <w:tcBorders>
              <w:left w:val="single" w:sz="4" w:space="0" w:color="C0504D"/>
            </w:tcBorders>
            <w:shd w:val="clear" w:color="F2DCDB" w:fill="F2DCDB"/>
            <w:noWrap/>
            <w:vAlign w:val="bottom"/>
            <w:hideMark/>
          </w:tcPr>
          <w:p w14:paraId="33AC0F25" w14:textId="77777777" w:rsidR="00B74358" w:rsidRPr="00A44F5F" w:rsidRDefault="00B74358" w:rsidP="00B831CB">
            <w:pPr>
              <w:spacing w:line="360" w:lineRule="auto"/>
              <w:rPr>
                <w:rFonts w:ascii="Calibri" w:eastAsia="Times New Roman" w:hAnsi="Calibri" w:cs="Times New Roman"/>
                <w:color w:val="000000"/>
                <w:sz w:val="18"/>
                <w:szCs w:val="18"/>
              </w:rPr>
            </w:pPr>
          </w:p>
        </w:tc>
      </w:tr>
      <w:tr w:rsidR="00B74358" w:rsidRPr="00A44F5F" w14:paraId="1160EFF6" w14:textId="77777777" w:rsidTr="00B74358">
        <w:trPr>
          <w:trHeight w:val="342"/>
          <w:jc w:val="center"/>
        </w:trPr>
        <w:tc>
          <w:tcPr>
            <w:tcW w:w="3966" w:type="dxa"/>
            <w:tcBorders>
              <w:top w:val="single" w:sz="4" w:space="0" w:color="C0504D"/>
              <w:left w:val="single" w:sz="4" w:space="0" w:color="C0504D"/>
              <w:bottom w:val="single" w:sz="4" w:space="0" w:color="C0504D"/>
              <w:right w:val="single" w:sz="4" w:space="0" w:color="C0504D"/>
            </w:tcBorders>
            <w:shd w:val="clear" w:color="auto" w:fill="E5B8B7" w:themeFill="accent2" w:themeFillTint="66"/>
            <w:noWrap/>
            <w:vAlign w:val="bottom"/>
            <w:hideMark/>
          </w:tcPr>
          <w:p w14:paraId="75AA16EE" w14:textId="77777777" w:rsidR="00B74358" w:rsidRPr="00A44F5F" w:rsidRDefault="00B74358" w:rsidP="00B831CB">
            <w:pPr>
              <w:spacing w:line="360" w:lineRule="auto"/>
              <w:rPr>
                <w:rFonts w:ascii="Calibri" w:eastAsia="Times New Roman" w:hAnsi="Calibri" w:cs="Times New Roman"/>
                <w:color w:val="000000"/>
                <w:sz w:val="18"/>
                <w:szCs w:val="18"/>
              </w:rPr>
            </w:pPr>
            <w:r w:rsidRPr="00A44F5F">
              <w:rPr>
                <w:rFonts w:ascii="Calibri" w:eastAsia="Times New Roman" w:hAnsi="Calibri" w:cs="Times New Roman"/>
                <w:color w:val="000000"/>
                <w:sz w:val="18"/>
                <w:szCs w:val="18"/>
              </w:rPr>
              <w:t>1.- Mal</w:t>
            </w:r>
          </w:p>
        </w:tc>
        <w:tc>
          <w:tcPr>
            <w:tcW w:w="1690" w:type="dxa"/>
            <w:gridSpan w:val="2"/>
            <w:vMerge/>
            <w:tcBorders>
              <w:left w:val="single" w:sz="4" w:space="0" w:color="C0504D"/>
            </w:tcBorders>
            <w:shd w:val="clear" w:color="auto" w:fill="auto"/>
            <w:noWrap/>
            <w:vAlign w:val="bottom"/>
            <w:hideMark/>
          </w:tcPr>
          <w:p w14:paraId="193E982F" w14:textId="77777777" w:rsidR="00B74358" w:rsidRPr="00A44F5F" w:rsidRDefault="00B74358" w:rsidP="00B831CB">
            <w:pPr>
              <w:spacing w:line="360" w:lineRule="auto"/>
              <w:rPr>
                <w:rFonts w:ascii="Calibri" w:eastAsia="Times New Roman" w:hAnsi="Calibri" w:cs="Times New Roman"/>
                <w:color w:val="000000"/>
                <w:sz w:val="18"/>
                <w:szCs w:val="18"/>
              </w:rPr>
            </w:pPr>
          </w:p>
        </w:tc>
      </w:tr>
    </w:tbl>
    <w:p w14:paraId="4ABC9E6C" w14:textId="33270E60" w:rsidR="00D01C68" w:rsidRPr="00B831CB" w:rsidRDefault="00641652" w:rsidP="00B831CB">
      <w:pPr>
        <w:widowControl w:val="0"/>
        <w:spacing w:line="360" w:lineRule="auto"/>
        <w:jc w:val="center"/>
        <w:rPr>
          <w:rFonts w:ascii="Times New Roman" w:hAnsi="Times New Roman" w:cs="Times New Roman"/>
        </w:rPr>
      </w:pPr>
      <w:r w:rsidRPr="00B831CB">
        <w:rPr>
          <w:rFonts w:ascii="Times New Roman" w:hAnsi="Times New Roman" w:cs="Times New Roman"/>
          <w:lang w:val="es-ES"/>
        </w:rPr>
        <w:t>Elaboración:</w:t>
      </w:r>
      <w:r w:rsidR="00A7791A">
        <w:rPr>
          <w:rFonts w:ascii="Times New Roman" w:hAnsi="Times New Roman" w:cs="Times New Roman"/>
          <w:lang w:val="es-ES"/>
        </w:rPr>
        <w:t xml:space="preserve"> propia de la autoras.</w:t>
      </w:r>
    </w:p>
    <w:p w14:paraId="49A71D7D" w14:textId="77777777" w:rsidR="00641652" w:rsidRDefault="00641652" w:rsidP="000145D2">
      <w:pPr>
        <w:widowControl w:val="0"/>
        <w:autoSpaceDE w:val="0"/>
        <w:autoSpaceDN w:val="0"/>
        <w:adjustRightInd w:val="0"/>
        <w:spacing w:line="360" w:lineRule="auto"/>
        <w:rPr>
          <w:rFonts w:asciiTheme="majorBidi" w:hAnsiTheme="majorBidi" w:cstheme="majorBidi"/>
          <w:b/>
          <w:lang w:val="es-ES"/>
        </w:rPr>
      </w:pPr>
    </w:p>
    <w:p w14:paraId="60020B0C" w14:textId="77777777" w:rsidR="00B831CB" w:rsidRDefault="00B831CB" w:rsidP="00B831CB">
      <w:pPr>
        <w:spacing w:line="360" w:lineRule="auto"/>
        <w:jc w:val="both"/>
        <w:rPr>
          <w:rFonts w:ascii="Calibri" w:eastAsia="Times New Roman" w:hAnsi="Calibri" w:cs="Calibri"/>
          <w:b/>
          <w:color w:val="000000"/>
          <w:sz w:val="28"/>
          <w:szCs w:val="28"/>
          <w:lang w:eastAsia="es-MX"/>
        </w:rPr>
      </w:pPr>
    </w:p>
    <w:p w14:paraId="38C978E7" w14:textId="77777777" w:rsidR="00B831CB" w:rsidRDefault="00B831CB" w:rsidP="00B831CB">
      <w:pPr>
        <w:spacing w:line="360" w:lineRule="auto"/>
        <w:jc w:val="both"/>
        <w:rPr>
          <w:rFonts w:ascii="Calibri" w:eastAsia="Times New Roman" w:hAnsi="Calibri" w:cs="Calibri"/>
          <w:b/>
          <w:color w:val="000000"/>
          <w:sz w:val="28"/>
          <w:szCs w:val="28"/>
          <w:lang w:eastAsia="es-MX"/>
        </w:rPr>
      </w:pPr>
    </w:p>
    <w:p w14:paraId="1622CCE5" w14:textId="496EC006" w:rsidR="001545AB" w:rsidRPr="00B831CB" w:rsidRDefault="0041040B" w:rsidP="00B831CB">
      <w:pPr>
        <w:spacing w:line="360" w:lineRule="auto"/>
        <w:jc w:val="both"/>
        <w:rPr>
          <w:rFonts w:ascii="Calibri" w:eastAsia="Times New Roman" w:hAnsi="Calibri" w:cs="Calibri"/>
          <w:b/>
          <w:color w:val="000000"/>
          <w:sz w:val="28"/>
          <w:szCs w:val="28"/>
          <w:lang w:eastAsia="es-MX"/>
        </w:rPr>
      </w:pPr>
      <w:r w:rsidRPr="00B831CB">
        <w:rPr>
          <w:rFonts w:ascii="Calibri" w:eastAsia="Times New Roman" w:hAnsi="Calibri" w:cs="Calibri"/>
          <w:b/>
          <w:color w:val="000000"/>
          <w:sz w:val="28"/>
          <w:szCs w:val="28"/>
          <w:lang w:eastAsia="es-MX"/>
        </w:rPr>
        <w:lastRenderedPageBreak/>
        <w:t>Conclusión</w:t>
      </w:r>
    </w:p>
    <w:p w14:paraId="65EB804E" w14:textId="48DA489D" w:rsidR="00641652" w:rsidRPr="00734810" w:rsidRDefault="00E20A72" w:rsidP="0056797B">
      <w:pPr>
        <w:widowControl w:val="0"/>
        <w:autoSpaceDE w:val="0"/>
        <w:autoSpaceDN w:val="0"/>
        <w:adjustRightInd w:val="0"/>
        <w:spacing w:line="360" w:lineRule="auto"/>
        <w:jc w:val="both"/>
        <w:rPr>
          <w:rFonts w:asciiTheme="majorBidi" w:hAnsiTheme="majorBidi" w:cstheme="majorBidi"/>
        </w:rPr>
      </w:pPr>
      <w:r>
        <w:rPr>
          <w:rFonts w:asciiTheme="majorBidi" w:hAnsiTheme="majorBidi" w:cstheme="majorBidi"/>
        </w:rPr>
        <w:t>En la</w:t>
      </w:r>
      <w:r w:rsidR="001545AB">
        <w:rPr>
          <w:rFonts w:asciiTheme="majorBidi" w:hAnsiTheme="majorBidi" w:cstheme="majorBidi"/>
        </w:rPr>
        <w:t xml:space="preserve"> elaboración de los r</w:t>
      </w:r>
      <w:r w:rsidR="001545AB" w:rsidRPr="00734810">
        <w:rPr>
          <w:rFonts w:asciiTheme="majorBidi" w:hAnsiTheme="majorBidi" w:cstheme="majorBidi"/>
        </w:rPr>
        <w:t>ecursos multimedia para</w:t>
      </w:r>
      <w:r>
        <w:rPr>
          <w:rFonts w:asciiTheme="majorBidi" w:hAnsiTheme="majorBidi" w:cstheme="majorBidi"/>
        </w:rPr>
        <w:t xml:space="preserve"> OA</w:t>
      </w:r>
      <w:r w:rsidR="006316F7">
        <w:rPr>
          <w:rFonts w:asciiTheme="majorBidi" w:hAnsiTheme="majorBidi" w:cstheme="majorBidi"/>
        </w:rPr>
        <w:t>Graf</w:t>
      </w:r>
      <w:r>
        <w:rPr>
          <w:rFonts w:asciiTheme="majorBidi" w:hAnsiTheme="majorBidi" w:cstheme="majorBidi"/>
        </w:rPr>
        <w:t xml:space="preserve"> </w:t>
      </w:r>
      <w:r w:rsidR="001545AB">
        <w:rPr>
          <w:rFonts w:asciiTheme="majorBidi" w:hAnsiTheme="majorBidi" w:cstheme="majorBidi"/>
        </w:rPr>
        <w:t>se obtienen las siguientes conclusiones:</w:t>
      </w:r>
    </w:p>
    <w:p w14:paraId="66247486" w14:textId="74DA67E4" w:rsidR="001545AB" w:rsidRDefault="00641652">
      <w:pPr>
        <w:widowControl w:val="0"/>
        <w:autoSpaceDE w:val="0"/>
        <w:autoSpaceDN w:val="0"/>
        <w:adjustRightInd w:val="0"/>
        <w:spacing w:line="360" w:lineRule="auto"/>
        <w:jc w:val="both"/>
        <w:rPr>
          <w:rFonts w:asciiTheme="majorBidi" w:hAnsiTheme="majorBidi" w:cstheme="majorBidi"/>
          <w:lang w:val="es-ES"/>
        </w:rPr>
      </w:pPr>
      <w:r>
        <w:rPr>
          <w:rFonts w:asciiTheme="majorBidi" w:hAnsiTheme="majorBidi" w:cstheme="majorBidi"/>
          <w:lang w:val="es-ES"/>
        </w:rPr>
        <w:tab/>
      </w:r>
      <w:r w:rsidR="001545AB" w:rsidRPr="00DA6180">
        <w:rPr>
          <w:rFonts w:asciiTheme="majorBidi" w:hAnsiTheme="majorBidi" w:cstheme="majorBidi"/>
          <w:lang w:val="es-ES"/>
        </w:rPr>
        <w:t>El m</w:t>
      </w:r>
      <w:r w:rsidR="00E20A72">
        <w:rPr>
          <w:rFonts w:asciiTheme="majorBidi" w:hAnsiTheme="majorBidi" w:cstheme="majorBidi"/>
          <w:lang w:val="es-ES"/>
        </w:rPr>
        <w:t>odelo instruccional permiti</w:t>
      </w:r>
      <w:r w:rsidR="00EC15F6">
        <w:rPr>
          <w:rFonts w:asciiTheme="majorBidi" w:hAnsiTheme="majorBidi" w:cstheme="majorBidi"/>
          <w:lang w:val="es-ES"/>
        </w:rPr>
        <w:t>ó</w:t>
      </w:r>
      <w:r w:rsidR="001545AB" w:rsidRPr="00DA6180">
        <w:rPr>
          <w:rFonts w:asciiTheme="majorBidi" w:hAnsiTheme="majorBidi" w:cstheme="majorBidi"/>
          <w:lang w:val="es-ES"/>
        </w:rPr>
        <w:t xml:space="preserve"> estructurar la columna vertebral del</w:t>
      </w:r>
      <w:r w:rsidR="00E20A72">
        <w:rPr>
          <w:rFonts w:asciiTheme="majorBidi" w:hAnsiTheme="majorBidi" w:cstheme="majorBidi"/>
          <w:lang w:val="es-ES"/>
        </w:rPr>
        <w:t xml:space="preserve"> OA</w:t>
      </w:r>
      <w:r w:rsidR="001545AB" w:rsidRPr="00DA6180">
        <w:rPr>
          <w:rFonts w:asciiTheme="majorBidi" w:hAnsiTheme="majorBidi" w:cstheme="majorBidi"/>
          <w:lang w:val="es-ES"/>
        </w:rPr>
        <w:t>. En este c</w:t>
      </w:r>
      <w:r w:rsidR="001545AB">
        <w:rPr>
          <w:rFonts w:asciiTheme="majorBidi" w:hAnsiTheme="majorBidi" w:cstheme="majorBidi"/>
          <w:lang w:val="es-ES"/>
        </w:rPr>
        <w:t xml:space="preserve">aso </w:t>
      </w:r>
      <w:r w:rsidR="00773F81">
        <w:rPr>
          <w:rFonts w:asciiTheme="majorBidi" w:hAnsiTheme="majorBidi" w:cstheme="majorBidi"/>
          <w:lang w:val="es-ES"/>
        </w:rPr>
        <w:t>se siguió</w:t>
      </w:r>
      <w:r w:rsidR="007D791E">
        <w:rPr>
          <w:rFonts w:asciiTheme="majorBidi" w:hAnsiTheme="majorBidi" w:cstheme="majorBidi"/>
          <w:lang w:val="es-ES"/>
        </w:rPr>
        <w:t xml:space="preserve"> la metodología MEDIAVAC</w:t>
      </w:r>
      <w:r w:rsidR="001545AB" w:rsidRPr="00DA6180">
        <w:rPr>
          <w:rFonts w:asciiTheme="majorBidi" w:hAnsiTheme="majorBidi" w:cstheme="majorBidi"/>
          <w:lang w:val="es-ES"/>
        </w:rPr>
        <w:t>, consiguiendo llevar</w:t>
      </w:r>
      <w:r w:rsidR="00773F81">
        <w:rPr>
          <w:rFonts w:asciiTheme="majorBidi" w:hAnsiTheme="majorBidi" w:cstheme="majorBidi"/>
          <w:lang w:val="es-ES"/>
        </w:rPr>
        <w:t xml:space="preserve"> un</w:t>
      </w:r>
      <w:r w:rsidR="001545AB" w:rsidRPr="00DA6180">
        <w:rPr>
          <w:rFonts w:asciiTheme="majorBidi" w:hAnsiTheme="majorBidi" w:cstheme="majorBidi"/>
          <w:lang w:val="es-ES"/>
        </w:rPr>
        <w:t xml:space="preserve"> procedimiento ordenado, de acuerdo a las características y componentes del </w:t>
      </w:r>
      <w:r w:rsidR="006316F7">
        <w:rPr>
          <w:rFonts w:asciiTheme="majorBidi" w:hAnsiTheme="majorBidi" w:cstheme="majorBidi"/>
        </w:rPr>
        <w:t>OAGraf.</w:t>
      </w:r>
    </w:p>
    <w:p w14:paraId="04744A0C" w14:textId="31A7B1DF" w:rsidR="001545AB" w:rsidRDefault="001545AB" w:rsidP="00B831CB">
      <w:pPr>
        <w:widowControl w:val="0"/>
        <w:autoSpaceDE w:val="0"/>
        <w:autoSpaceDN w:val="0"/>
        <w:adjustRightInd w:val="0"/>
        <w:spacing w:line="360" w:lineRule="auto"/>
        <w:ind w:firstLine="708"/>
        <w:jc w:val="both"/>
        <w:rPr>
          <w:rFonts w:asciiTheme="majorBidi" w:hAnsiTheme="majorBidi" w:cstheme="majorBidi"/>
          <w:lang w:val="es-MX"/>
        </w:rPr>
      </w:pPr>
      <w:r>
        <w:rPr>
          <w:rFonts w:asciiTheme="majorBidi" w:hAnsiTheme="majorBidi" w:cstheme="majorBidi"/>
          <w:lang w:val="es-ES"/>
        </w:rPr>
        <w:t xml:space="preserve">El desarrollo de </w:t>
      </w:r>
      <w:r w:rsidR="006316F7">
        <w:rPr>
          <w:rFonts w:asciiTheme="majorBidi" w:hAnsiTheme="majorBidi" w:cstheme="majorBidi"/>
        </w:rPr>
        <w:t xml:space="preserve">OAGraf </w:t>
      </w:r>
      <w:r>
        <w:rPr>
          <w:rFonts w:asciiTheme="majorBidi" w:hAnsiTheme="majorBidi" w:cstheme="majorBidi"/>
          <w:lang w:val="es-ES"/>
        </w:rPr>
        <w:t>es una estrategia en donde l</w:t>
      </w:r>
      <w:r w:rsidRPr="00734810">
        <w:rPr>
          <w:rFonts w:asciiTheme="majorBidi" w:hAnsiTheme="majorBidi" w:cstheme="majorBidi"/>
          <w:lang w:val="es-MX"/>
        </w:rPr>
        <w:t>os estudiantes pueden desarrollar las actividades de una mane</w:t>
      </w:r>
      <w:r w:rsidR="00EC15F6">
        <w:rPr>
          <w:rFonts w:asciiTheme="majorBidi" w:hAnsiTheme="majorBidi" w:cstheme="majorBidi"/>
          <w:lang w:val="es-MX"/>
        </w:rPr>
        <w:t>ra asincrónica y sincrónica</w:t>
      </w:r>
      <w:r w:rsidR="007D791E">
        <w:rPr>
          <w:rFonts w:asciiTheme="majorBidi" w:hAnsiTheme="majorBidi" w:cstheme="majorBidi"/>
          <w:lang w:val="es-MX"/>
        </w:rPr>
        <w:t xml:space="preserve">, </w:t>
      </w:r>
      <w:r w:rsidR="00B90013">
        <w:rPr>
          <w:rFonts w:asciiTheme="majorBidi" w:hAnsiTheme="majorBidi" w:cstheme="majorBidi"/>
          <w:lang w:val="es-MX"/>
        </w:rPr>
        <w:t>con</w:t>
      </w:r>
      <w:r w:rsidRPr="00734810">
        <w:rPr>
          <w:rFonts w:asciiTheme="majorBidi" w:hAnsiTheme="majorBidi" w:cstheme="majorBidi"/>
          <w:lang w:val="es-MX"/>
        </w:rPr>
        <w:t xml:space="preserve"> la capacidad de construir su propio conocimiento.</w:t>
      </w:r>
      <w:r>
        <w:rPr>
          <w:rFonts w:asciiTheme="majorBidi" w:hAnsiTheme="majorBidi" w:cstheme="majorBidi"/>
          <w:lang w:val="es-MX"/>
        </w:rPr>
        <w:t xml:space="preserve"> A su vez</w:t>
      </w:r>
      <w:r w:rsidR="00B90013">
        <w:rPr>
          <w:rFonts w:asciiTheme="majorBidi" w:hAnsiTheme="majorBidi" w:cstheme="majorBidi"/>
          <w:lang w:val="es-MX"/>
        </w:rPr>
        <w:t>,</w:t>
      </w:r>
      <w:r>
        <w:rPr>
          <w:rFonts w:asciiTheme="majorBidi" w:hAnsiTheme="majorBidi" w:cstheme="majorBidi"/>
          <w:lang w:val="es-MX"/>
        </w:rPr>
        <w:t xml:space="preserve"> es un claro ejemplo de la incorporación de las TIC, al facilitar el uso de herramientas interactivas multimedia, proporcionando al estudiante un acercamiento a</w:t>
      </w:r>
      <w:r w:rsidR="00EC15F6">
        <w:rPr>
          <w:rFonts w:asciiTheme="majorBidi" w:hAnsiTheme="majorBidi" w:cstheme="majorBidi"/>
          <w:lang w:val="es-MX"/>
        </w:rPr>
        <w:t>l aprendiz</w:t>
      </w:r>
      <w:r w:rsidR="007D791E">
        <w:rPr>
          <w:rFonts w:asciiTheme="majorBidi" w:hAnsiTheme="majorBidi" w:cstheme="majorBidi"/>
          <w:lang w:val="es-MX"/>
        </w:rPr>
        <w:t xml:space="preserve">aje mediante las tecnologías de </w:t>
      </w:r>
      <w:r w:rsidR="00EC15F6">
        <w:rPr>
          <w:rFonts w:asciiTheme="majorBidi" w:hAnsiTheme="majorBidi" w:cstheme="majorBidi"/>
          <w:lang w:val="es-MX"/>
        </w:rPr>
        <w:t>la información.</w:t>
      </w:r>
    </w:p>
    <w:p w14:paraId="28D8E248" w14:textId="6163942C" w:rsidR="004F0471" w:rsidRDefault="001545AB" w:rsidP="00B831CB">
      <w:pPr>
        <w:widowControl w:val="0"/>
        <w:autoSpaceDE w:val="0"/>
        <w:autoSpaceDN w:val="0"/>
        <w:adjustRightInd w:val="0"/>
        <w:spacing w:line="360" w:lineRule="auto"/>
        <w:ind w:firstLine="708"/>
        <w:jc w:val="both"/>
        <w:rPr>
          <w:rFonts w:ascii="Times New Roman" w:hAnsi="Times New Roman" w:cs="Times New Roman"/>
        </w:rPr>
      </w:pPr>
      <w:r>
        <w:rPr>
          <w:rFonts w:asciiTheme="majorBidi" w:hAnsiTheme="majorBidi" w:cstheme="majorBidi"/>
          <w:lang w:val="es-MX"/>
        </w:rPr>
        <w:t>Tomando en cuenta la retroalimentación de los usuarios</w:t>
      </w:r>
      <w:r w:rsidR="00B90013">
        <w:rPr>
          <w:rFonts w:asciiTheme="majorBidi" w:hAnsiTheme="majorBidi" w:cstheme="majorBidi"/>
          <w:lang w:val="es-MX"/>
        </w:rPr>
        <w:t>,</w:t>
      </w:r>
      <w:r>
        <w:rPr>
          <w:rFonts w:asciiTheme="majorBidi" w:hAnsiTheme="majorBidi" w:cstheme="majorBidi"/>
          <w:lang w:val="es-MX"/>
        </w:rPr>
        <w:t xml:space="preserve"> como trabajo futuro se pretende desarrollar más contenido </w:t>
      </w:r>
      <w:r w:rsidR="00EC15F6">
        <w:rPr>
          <w:rFonts w:asciiTheme="majorBidi" w:hAnsiTheme="majorBidi" w:cstheme="majorBidi"/>
          <w:lang w:val="es-MX"/>
        </w:rPr>
        <w:t xml:space="preserve">de las estructuras de datos: </w:t>
      </w:r>
      <w:r w:rsidR="00B90013">
        <w:rPr>
          <w:rFonts w:asciiTheme="majorBidi" w:hAnsiTheme="majorBidi" w:cstheme="majorBidi"/>
          <w:lang w:val="es-MX"/>
        </w:rPr>
        <w:t>p</w:t>
      </w:r>
      <w:r w:rsidR="00B90013" w:rsidRPr="00B831CB">
        <w:rPr>
          <w:rFonts w:asciiTheme="majorBidi" w:hAnsiTheme="majorBidi" w:cstheme="majorBidi"/>
          <w:lang w:val="es-MX"/>
        </w:rPr>
        <w:t>ilas</w:t>
      </w:r>
      <w:r w:rsidR="00EC15F6" w:rsidRPr="00B831CB">
        <w:rPr>
          <w:rFonts w:asciiTheme="majorBidi" w:hAnsiTheme="majorBidi" w:cstheme="majorBidi"/>
          <w:lang w:val="es-MX"/>
        </w:rPr>
        <w:t>,</w:t>
      </w:r>
      <w:r w:rsidR="007403EF" w:rsidRPr="00B831CB">
        <w:rPr>
          <w:rFonts w:asciiTheme="majorBidi" w:hAnsiTheme="majorBidi" w:cstheme="majorBidi"/>
          <w:lang w:val="es-MX"/>
        </w:rPr>
        <w:t xml:space="preserve"> </w:t>
      </w:r>
      <w:r w:rsidR="00B90013">
        <w:rPr>
          <w:rFonts w:asciiTheme="majorBidi" w:hAnsiTheme="majorBidi" w:cstheme="majorBidi"/>
          <w:lang w:val="es-MX"/>
        </w:rPr>
        <w:t>c</w:t>
      </w:r>
      <w:r w:rsidR="00B90013" w:rsidRPr="00B831CB">
        <w:rPr>
          <w:rFonts w:asciiTheme="majorBidi" w:hAnsiTheme="majorBidi" w:cstheme="majorBidi"/>
          <w:lang w:val="es-MX"/>
        </w:rPr>
        <w:t>olas</w:t>
      </w:r>
      <w:r w:rsidR="007403EF" w:rsidRPr="00B831CB">
        <w:rPr>
          <w:rFonts w:asciiTheme="majorBidi" w:hAnsiTheme="majorBidi" w:cstheme="majorBidi"/>
          <w:lang w:val="es-MX"/>
        </w:rPr>
        <w:t xml:space="preserve">, </w:t>
      </w:r>
      <w:r w:rsidR="00B90013">
        <w:rPr>
          <w:rFonts w:asciiTheme="majorBidi" w:hAnsiTheme="majorBidi" w:cstheme="majorBidi"/>
          <w:lang w:val="es-MX"/>
        </w:rPr>
        <w:t>l</w:t>
      </w:r>
      <w:r w:rsidR="00B90013" w:rsidRPr="00B831CB">
        <w:rPr>
          <w:rFonts w:asciiTheme="majorBidi" w:hAnsiTheme="majorBidi" w:cstheme="majorBidi"/>
          <w:lang w:val="es-MX"/>
        </w:rPr>
        <w:t xml:space="preserve">istas </w:t>
      </w:r>
      <w:r w:rsidR="00B90013">
        <w:rPr>
          <w:rFonts w:asciiTheme="majorBidi" w:hAnsiTheme="majorBidi" w:cstheme="majorBidi"/>
          <w:lang w:val="es-MX"/>
        </w:rPr>
        <w:t>l</w:t>
      </w:r>
      <w:r w:rsidR="00B90013" w:rsidRPr="00B831CB">
        <w:rPr>
          <w:rFonts w:asciiTheme="majorBidi" w:hAnsiTheme="majorBidi" w:cstheme="majorBidi"/>
          <w:lang w:val="es-MX"/>
        </w:rPr>
        <w:t>igadas</w:t>
      </w:r>
      <w:r w:rsidR="007403EF" w:rsidRPr="00B831CB">
        <w:rPr>
          <w:rFonts w:asciiTheme="majorBidi" w:hAnsiTheme="majorBidi" w:cstheme="majorBidi"/>
          <w:lang w:val="es-MX"/>
        </w:rPr>
        <w:t xml:space="preserve">, </w:t>
      </w:r>
      <w:r w:rsidR="00B90013">
        <w:rPr>
          <w:rFonts w:asciiTheme="majorBidi" w:hAnsiTheme="majorBidi" w:cstheme="majorBidi"/>
          <w:lang w:val="es-MX"/>
        </w:rPr>
        <w:t>á</w:t>
      </w:r>
      <w:r w:rsidR="00B90013" w:rsidRPr="00B831CB">
        <w:rPr>
          <w:rFonts w:asciiTheme="majorBidi" w:hAnsiTheme="majorBidi" w:cstheme="majorBidi"/>
          <w:lang w:val="es-MX"/>
        </w:rPr>
        <w:t>rboles</w:t>
      </w:r>
      <w:r w:rsidR="007403EF" w:rsidRPr="00B831CB">
        <w:rPr>
          <w:rFonts w:asciiTheme="majorBidi" w:hAnsiTheme="majorBidi" w:cstheme="majorBidi"/>
          <w:lang w:val="es-MX"/>
        </w:rPr>
        <w:t>,</w:t>
      </w:r>
      <w:r w:rsidR="007403EF">
        <w:rPr>
          <w:rFonts w:asciiTheme="majorBidi" w:hAnsiTheme="majorBidi" w:cstheme="majorBidi"/>
          <w:lang w:val="es-MX"/>
        </w:rPr>
        <w:t xml:space="preserve"> </w:t>
      </w:r>
      <w:r w:rsidR="007403EF" w:rsidRPr="007403EF">
        <w:rPr>
          <w:rFonts w:asciiTheme="majorBidi" w:hAnsiTheme="majorBidi" w:cstheme="majorBidi"/>
          <w:lang w:val="es-MX"/>
        </w:rPr>
        <w:t xml:space="preserve">el recorrido a lo ancho, a lo profundo, generar el árbol de extensión mínima con </w:t>
      </w:r>
      <w:r w:rsidR="007403EF" w:rsidRPr="00B831CB">
        <w:rPr>
          <w:rFonts w:asciiTheme="majorBidi" w:hAnsiTheme="majorBidi" w:cstheme="majorBidi"/>
          <w:lang w:val="es-MX"/>
        </w:rPr>
        <w:t>Prim y Kruskal</w:t>
      </w:r>
      <w:r w:rsidR="007D791E">
        <w:rPr>
          <w:rFonts w:asciiTheme="majorBidi" w:hAnsiTheme="majorBidi" w:cstheme="majorBidi"/>
          <w:lang w:val="es-MX"/>
        </w:rPr>
        <w:t>,</w:t>
      </w:r>
      <w:r w:rsidR="007D791E">
        <w:rPr>
          <w:rFonts w:asciiTheme="majorBidi" w:hAnsiTheme="majorBidi" w:cstheme="majorBidi"/>
          <w:i/>
          <w:lang w:val="es-MX"/>
        </w:rPr>
        <w:t xml:space="preserve"> </w:t>
      </w:r>
      <w:r w:rsidR="007D791E">
        <w:rPr>
          <w:rFonts w:asciiTheme="majorBidi" w:hAnsiTheme="majorBidi" w:cstheme="majorBidi"/>
          <w:lang w:val="es-MX"/>
        </w:rPr>
        <w:t>para</w:t>
      </w:r>
      <w:r w:rsidR="004F0471">
        <w:rPr>
          <w:rFonts w:asciiTheme="majorBidi" w:hAnsiTheme="majorBidi" w:cstheme="majorBidi"/>
          <w:lang w:val="es-MX"/>
        </w:rPr>
        <w:t xml:space="preserve"> integrarlos en un </w:t>
      </w:r>
      <w:r w:rsidR="00E532AE" w:rsidRPr="00B831CB">
        <w:rPr>
          <w:rFonts w:asciiTheme="majorBidi" w:hAnsiTheme="majorBidi" w:cstheme="majorBidi"/>
          <w:lang w:val="es-MX"/>
        </w:rPr>
        <w:t>Massive Open On-line Course</w:t>
      </w:r>
      <w:r w:rsidR="00E532AE">
        <w:rPr>
          <w:rFonts w:ascii="Arial" w:hAnsi="Arial" w:cs="Arial"/>
          <w:i/>
          <w:iCs/>
          <w:color w:val="222222"/>
          <w:sz w:val="21"/>
          <w:szCs w:val="21"/>
          <w:shd w:val="clear" w:color="auto" w:fill="FFFFFF"/>
        </w:rPr>
        <w:t xml:space="preserve"> (</w:t>
      </w:r>
      <w:r w:rsidR="004F0471">
        <w:rPr>
          <w:rFonts w:asciiTheme="majorBidi" w:hAnsiTheme="majorBidi" w:cstheme="majorBidi"/>
          <w:lang w:val="es-MX"/>
        </w:rPr>
        <w:t>MOOC</w:t>
      </w:r>
      <w:r w:rsidR="00E532AE">
        <w:rPr>
          <w:rFonts w:asciiTheme="majorBidi" w:hAnsiTheme="majorBidi" w:cstheme="majorBidi"/>
          <w:lang w:val="es-MX"/>
        </w:rPr>
        <w:t>)</w:t>
      </w:r>
      <w:r w:rsidR="004F0471">
        <w:rPr>
          <w:rFonts w:asciiTheme="majorBidi" w:hAnsiTheme="majorBidi" w:cstheme="majorBidi"/>
          <w:lang w:val="es-MX"/>
        </w:rPr>
        <w:t>.</w:t>
      </w:r>
    </w:p>
    <w:p w14:paraId="20054BB5" w14:textId="77777777" w:rsidR="00B90013" w:rsidRDefault="00B90013" w:rsidP="00B90013">
      <w:pPr>
        <w:widowControl w:val="0"/>
        <w:spacing w:line="360" w:lineRule="auto"/>
        <w:jc w:val="both"/>
        <w:rPr>
          <w:rFonts w:ascii="Times New Roman" w:hAnsi="Times New Roman" w:cs="Times New Roman"/>
          <w:i/>
        </w:rPr>
      </w:pPr>
    </w:p>
    <w:p w14:paraId="6771048C" w14:textId="44385225" w:rsidR="00B90013" w:rsidRDefault="004F0471" w:rsidP="00B90013">
      <w:pPr>
        <w:widowControl w:val="0"/>
        <w:spacing w:line="360" w:lineRule="auto"/>
        <w:jc w:val="both"/>
        <w:rPr>
          <w:rFonts w:ascii="Times New Roman" w:hAnsi="Times New Roman" w:cs="Times New Roman"/>
        </w:rPr>
      </w:pPr>
      <w:r w:rsidRPr="00B831CB">
        <w:rPr>
          <w:rFonts w:ascii="Times New Roman" w:hAnsi="Times New Roman" w:cs="Times New Roman"/>
          <w:b/>
        </w:rPr>
        <w:t>Agradecimientos</w:t>
      </w:r>
    </w:p>
    <w:p w14:paraId="236DBC80" w14:textId="242FFDC7" w:rsidR="00C40B4B" w:rsidRDefault="00E27919">
      <w:pPr>
        <w:widowControl w:val="0"/>
        <w:spacing w:line="360" w:lineRule="auto"/>
        <w:jc w:val="both"/>
        <w:rPr>
          <w:rFonts w:ascii="Times New Roman" w:hAnsi="Times New Roman" w:cs="Times New Roman"/>
        </w:rPr>
      </w:pPr>
      <w:r>
        <w:rPr>
          <w:rFonts w:ascii="Times New Roman" w:hAnsi="Times New Roman" w:cs="Times New Roman"/>
        </w:rPr>
        <w:t xml:space="preserve">Al </w:t>
      </w:r>
      <w:r w:rsidR="00C40B4B">
        <w:rPr>
          <w:rFonts w:ascii="Times New Roman" w:hAnsi="Times New Roman" w:cs="Times New Roman"/>
        </w:rPr>
        <w:t>Programa para el Desarrollo Profesional Docente, tipo Superior de Redes CODAES y</w:t>
      </w:r>
      <w:r>
        <w:rPr>
          <w:rFonts w:ascii="Times New Roman" w:hAnsi="Times New Roman" w:cs="Times New Roman"/>
        </w:rPr>
        <w:t xml:space="preserve"> DESC</w:t>
      </w:r>
      <w:r w:rsidR="000A5996">
        <w:rPr>
          <w:rFonts w:ascii="Times New Roman" w:hAnsi="Times New Roman" w:cs="Times New Roman"/>
        </w:rPr>
        <w:t>AES. A la Dirección General de Investigaciones</w:t>
      </w:r>
      <w:r>
        <w:rPr>
          <w:rFonts w:ascii="Times New Roman" w:hAnsi="Times New Roman" w:cs="Times New Roman"/>
        </w:rPr>
        <w:t xml:space="preserve"> de la</w:t>
      </w:r>
      <w:r w:rsidR="00982190">
        <w:rPr>
          <w:rFonts w:ascii="Times New Roman" w:hAnsi="Times New Roman" w:cs="Times New Roman"/>
        </w:rPr>
        <w:t xml:space="preserve"> Vicerrectoría de Investigación y de Estudios de </w:t>
      </w:r>
      <w:r>
        <w:rPr>
          <w:rFonts w:ascii="Times New Roman" w:hAnsi="Times New Roman" w:cs="Times New Roman"/>
        </w:rPr>
        <w:t>Posgrado</w:t>
      </w:r>
      <w:r w:rsidR="00812F2D">
        <w:rPr>
          <w:rFonts w:ascii="Times New Roman" w:hAnsi="Times New Roman" w:cs="Times New Roman"/>
        </w:rPr>
        <w:t xml:space="preserve"> (BUAP)</w:t>
      </w:r>
      <w:r w:rsidR="00FB32FE">
        <w:rPr>
          <w:rFonts w:ascii="Times New Roman" w:hAnsi="Times New Roman" w:cs="Times New Roman"/>
        </w:rPr>
        <w:t xml:space="preserve"> y</w:t>
      </w:r>
      <w:r>
        <w:rPr>
          <w:rFonts w:ascii="Times New Roman" w:hAnsi="Times New Roman" w:cs="Times New Roman"/>
        </w:rPr>
        <w:t xml:space="preserve"> a la Facultad de Ciencias de la Computación </w:t>
      </w:r>
      <w:r w:rsidR="00812F2D">
        <w:rPr>
          <w:rFonts w:ascii="Times New Roman" w:hAnsi="Times New Roman" w:cs="Times New Roman"/>
        </w:rPr>
        <w:t>(BUAP)</w:t>
      </w:r>
      <w:r>
        <w:rPr>
          <w:rFonts w:ascii="Times New Roman" w:hAnsi="Times New Roman" w:cs="Times New Roman"/>
        </w:rPr>
        <w:t>.</w:t>
      </w:r>
    </w:p>
    <w:p w14:paraId="6027762F" w14:textId="64EDE06F" w:rsidR="00B831CB" w:rsidRDefault="00B831CB">
      <w:pPr>
        <w:widowControl w:val="0"/>
        <w:spacing w:line="360" w:lineRule="auto"/>
        <w:jc w:val="both"/>
        <w:rPr>
          <w:rFonts w:ascii="Times New Roman" w:hAnsi="Times New Roman" w:cs="Times New Roman"/>
        </w:rPr>
      </w:pPr>
    </w:p>
    <w:p w14:paraId="14C7E9BA" w14:textId="545E5185" w:rsidR="00B831CB" w:rsidRDefault="00B831CB">
      <w:pPr>
        <w:widowControl w:val="0"/>
        <w:spacing w:line="360" w:lineRule="auto"/>
        <w:jc w:val="both"/>
        <w:rPr>
          <w:rFonts w:ascii="Times New Roman" w:hAnsi="Times New Roman" w:cs="Times New Roman"/>
        </w:rPr>
      </w:pPr>
    </w:p>
    <w:p w14:paraId="416A4A10" w14:textId="25A80D20" w:rsidR="00B831CB" w:rsidRDefault="00B831CB">
      <w:pPr>
        <w:widowControl w:val="0"/>
        <w:spacing w:line="360" w:lineRule="auto"/>
        <w:jc w:val="both"/>
        <w:rPr>
          <w:rFonts w:ascii="Times New Roman" w:hAnsi="Times New Roman" w:cs="Times New Roman"/>
        </w:rPr>
      </w:pPr>
    </w:p>
    <w:p w14:paraId="3B0C38C7" w14:textId="5EEAEDF4" w:rsidR="00B831CB" w:rsidRDefault="00B831CB">
      <w:pPr>
        <w:widowControl w:val="0"/>
        <w:spacing w:line="360" w:lineRule="auto"/>
        <w:jc w:val="both"/>
        <w:rPr>
          <w:rFonts w:ascii="Times New Roman" w:hAnsi="Times New Roman" w:cs="Times New Roman"/>
        </w:rPr>
      </w:pPr>
    </w:p>
    <w:p w14:paraId="75B7844D" w14:textId="1C5B75EF" w:rsidR="00B831CB" w:rsidRDefault="00B831CB">
      <w:pPr>
        <w:widowControl w:val="0"/>
        <w:spacing w:line="360" w:lineRule="auto"/>
        <w:jc w:val="both"/>
        <w:rPr>
          <w:rFonts w:ascii="Times New Roman" w:hAnsi="Times New Roman" w:cs="Times New Roman"/>
        </w:rPr>
      </w:pPr>
    </w:p>
    <w:p w14:paraId="7BC82451" w14:textId="4826371A" w:rsidR="00B831CB" w:rsidRDefault="00B831CB">
      <w:pPr>
        <w:widowControl w:val="0"/>
        <w:spacing w:line="360" w:lineRule="auto"/>
        <w:jc w:val="both"/>
        <w:rPr>
          <w:rFonts w:ascii="Times New Roman" w:hAnsi="Times New Roman" w:cs="Times New Roman"/>
        </w:rPr>
      </w:pPr>
    </w:p>
    <w:p w14:paraId="7D1CCE10" w14:textId="551A320C" w:rsidR="00B831CB" w:rsidRDefault="00B831CB">
      <w:pPr>
        <w:widowControl w:val="0"/>
        <w:spacing w:line="360" w:lineRule="auto"/>
        <w:jc w:val="both"/>
        <w:rPr>
          <w:rFonts w:ascii="Times New Roman" w:hAnsi="Times New Roman" w:cs="Times New Roman"/>
        </w:rPr>
      </w:pPr>
    </w:p>
    <w:p w14:paraId="68FEE879" w14:textId="16295C4D" w:rsidR="00B831CB" w:rsidRDefault="00B831CB">
      <w:pPr>
        <w:widowControl w:val="0"/>
        <w:spacing w:line="360" w:lineRule="auto"/>
        <w:jc w:val="both"/>
        <w:rPr>
          <w:rFonts w:ascii="Times New Roman" w:hAnsi="Times New Roman" w:cs="Times New Roman"/>
        </w:rPr>
      </w:pPr>
    </w:p>
    <w:p w14:paraId="4BC6B07E" w14:textId="206DA64B" w:rsidR="00B831CB" w:rsidRDefault="00B831CB">
      <w:pPr>
        <w:widowControl w:val="0"/>
        <w:spacing w:line="360" w:lineRule="auto"/>
        <w:jc w:val="both"/>
        <w:rPr>
          <w:rFonts w:ascii="Times New Roman" w:hAnsi="Times New Roman" w:cs="Times New Roman"/>
        </w:rPr>
      </w:pPr>
    </w:p>
    <w:p w14:paraId="299160E4" w14:textId="493ED5E8" w:rsidR="00B831CB" w:rsidRDefault="00B831CB">
      <w:pPr>
        <w:widowControl w:val="0"/>
        <w:spacing w:line="360" w:lineRule="auto"/>
        <w:jc w:val="both"/>
        <w:rPr>
          <w:rFonts w:ascii="Times New Roman" w:hAnsi="Times New Roman" w:cs="Times New Roman"/>
        </w:rPr>
      </w:pPr>
    </w:p>
    <w:p w14:paraId="0AA0FF46" w14:textId="5D6DD9AC" w:rsidR="00B831CB" w:rsidRDefault="00B831CB">
      <w:pPr>
        <w:widowControl w:val="0"/>
        <w:spacing w:line="360" w:lineRule="auto"/>
        <w:jc w:val="both"/>
        <w:rPr>
          <w:rFonts w:ascii="Times New Roman" w:hAnsi="Times New Roman" w:cs="Times New Roman"/>
        </w:rPr>
      </w:pPr>
    </w:p>
    <w:p w14:paraId="5A4492FE" w14:textId="77777777" w:rsidR="00B831CB" w:rsidRDefault="00B831CB">
      <w:pPr>
        <w:widowControl w:val="0"/>
        <w:spacing w:line="360" w:lineRule="auto"/>
        <w:jc w:val="both"/>
        <w:rPr>
          <w:rFonts w:ascii="Times New Roman" w:hAnsi="Times New Roman" w:cs="Times New Roman"/>
        </w:rPr>
      </w:pPr>
    </w:p>
    <w:p w14:paraId="4B04B746" w14:textId="77777777" w:rsidR="006D6776" w:rsidRDefault="006D6776" w:rsidP="00B831CB">
      <w:pPr>
        <w:widowControl w:val="0"/>
        <w:spacing w:line="360" w:lineRule="auto"/>
        <w:jc w:val="both"/>
        <w:rPr>
          <w:rFonts w:ascii="Times New Roman" w:hAnsi="Times New Roman" w:cs="Times New Roman"/>
        </w:rPr>
      </w:pPr>
    </w:p>
    <w:p w14:paraId="572D3180" w14:textId="7F4B9546" w:rsidR="006637A9" w:rsidRPr="00B831CB" w:rsidRDefault="003A2038" w:rsidP="00B831CB">
      <w:pPr>
        <w:spacing w:line="360" w:lineRule="auto"/>
        <w:jc w:val="both"/>
        <w:rPr>
          <w:rFonts w:ascii="Calibri" w:eastAsia="Times New Roman" w:hAnsi="Calibri" w:cs="Calibri"/>
          <w:b/>
          <w:color w:val="000000"/>
          <w:sz w:val="28"/>
          <w:szCs w:val="28"/>
          <w:lang w:eastAsia="es-MX"/>
        </w:rPr>
      </w:pPr>
      <w:r>
        <w:rPr>
          <w:rFonts w:ascii="Calibri" w:eastAsia="Times New Roman" w:hAnsi="Calibri" w:cs="Calibri"/>
          <w:b/>
          <w:color w:val="000000"/>
          <w:sz w:val="28"/>
          <w:szCs w:val="28"/>
          <w:lang w:eastAsia="es-MX"/>
        </w:rPr>
        <w:lastRenderedPageBreak/>
        <w:t>Referencias</w:t>
      </w:r>
    </w:p>
    <w:p w14:paraId="7BD0E3F2" w14:textId="4E94BEC3" w:rsidR="006637A9" w:rsidRPr="006637A9" w:rsidRDefault="006637A9" w:rsidP="00B831CB">
      <w:pPr>
        <w:spacing w:line="360" w:lineRule="auto"/>
        <w:ind w:left="709" w:hanging="709"/>
        <w:jc w:val="both"/>
        <w:rPr>
          <w:rFonts w:ascii="Times New Roman" w:hAnsi="Times New Roman" w:cs="Times New Roman"/>
        </w:rPr>
      </w:pPr>
      <w:r w:rsidRPr="006637A9">
        <w:rPr>
          <w:rFonts w:ascii="Times New Roman" w:hAnsi="Times New Roman" w:cs="Times New Roman"/>
        </w:rPr>
        <w:t xml:space="preserve">Alves, C.C.F., Monteiro, G.B.M., Rabello, S., Gasparetto, </w:t>
      </w:r>
      <w:r w:rsidR="00E176DB">
        <w:rPr>
          <w:rFonts w:ascii="Times New Roman" w:hAnsi="Times New Roman" w:cs="Times New Roman"/>
        </w:rPr>
        <w:t>M.E.R.F.</w:t>
      </w:r>
      <w:r w:rsidR="00942E23">
        <w:rPr>
          <w:rFonts w:ascii="Times New Roman" w:hAnsi="Times New Roman" w:cs="Times New Roman"/>
        </w:rPr>
        <w:t>,</w:t>
      </w:r>
      <w:r w:rsidR="00E176DB">
        <w:rPr>
          <w:rFonts w:ascii="Times New Roman" w:hAnsi="Times New Roman" w:cs="Times New Roman"/>
        </w:rPr>
        <w:t xml:space="preserve"> y Carvalho, K.M. (2016</w:t>
      </w:r>
      <w:r w:rsidRPr="006637A9">
        <w:rPr>
          <w:rFonts w:ascii="Times New Roman" w:hAnsi="Times New Roman" w:cs="Times New Roman"/>
        </w:rPr>
        <w:t xml:space="preserve">). </w:t>
      </w:r>
      <w:r w:rsidRPr="00B831CB">
        <w:rPr>
          <w:rFonts w:ascii="Times New Roman" w:hAnsi="Times New Roman" w:cs="Times New Roman"/>
          <w:lang w:val="en-US"/>
        </w:rPr>
        <w:t>Assistive technology applied to education of students with visual impairment</w:t>
      </w:r>
      <w:r w:rsidRPr="003557C3">
        <w:rPr>
          <w:rFonts w:ascii="Times New Roman" w:hAnsi="Times New Roman" w:cs="Times New Roman"/>
          <w:lang w:val="en-US"/>
        </w:rPr>
        <w:t xml:space="preserve">. </w:t>
      </w:r>
      <w:r w:rsidR="00942E23">
        <w:rPr>
          <w:rFonts w:ascii="Times New Roman" w:hAnsi="Times New Roman" w:cs="Times New Roman"/>
          <w:lang w:val="en-US"/>
        </w:rPr>
        <w:t xml:space="preserve">En </w:t>
      </w:r>
      <w:r w:rsidRPr="00B831CB">
        <w:rPr>
          <w:rFonts w:ascii="Times New Roman" w:hAnsi="Times New Roman" w:cs="Times New Roman"/>
          <w:i/>
        </w:rPr>
        <w:t>Rev</w:t>
      </w:r>
      <w:r w:rsidR="00942E23" w:rsidRPr="00B831CB">
        <w:rPr>
          <w:rFonts w:ascii="Times New Roman" w:hAnsi="Times New Roman" w:cs="Times New Roman"/>
          <w:i/>
        </w:rPr>
        <w:t>ista</w:t>
      </w:r>
      <w:r w:rsidRPr="00B831CB">
        <w:rPr>
          <w:rFonts w:ascii="Times New Roman" w:hAnsi="Times New Roman" w:cs="Times New Roman"/>
          <w:i/>
        </w:rPr>
        <w:t xml:space="preserve"> Panam Salud Pública</w:t>
      </w:r>
      <w:r w:rsidRPr="006637A9">
        <w:rPr>
          <w:rFonts w:ascii="Times New Roman" w:hAnsi="Times New Roman" w:cs="Times New Roman"/>
        </w:rPr>
        <w:t xml:space="preserve">, </w:t>
      </w:r>
      <w:r w:rsidRPr="00B831CB">
        <w:rPr>
          <w:rFonts w:ascii="Times New Roman" w:hAnsi="Times New Roman" w:cs="Times New Roman"/>
          <w:i/>
        </w:rPr>
        <w:t>26</w:t>
      </w:r>
      <w:r w:rsidRPr="006637A9">
        <w:rPr>
          <w:rFonts w:ascii="Times New Roman" w:hAnsi="Times New Roman" w:cs="Times New Roman"/>
        </w:rPr>
        <w:t>(2), 148–</w:t>
      </w:r>
      <w:r w:rsidR="00007CBB">
        <w:rPr>
          <w:rFonts w:ascii="Times New Roman" w:hAnsi="Times New Roman" w:cs="Times New Roman"/>
        </w:rPr>
        <w:t>1</w:t>
      </w:r>
      <w:r w:rsidRPr="006637A9">
        <w:rPr>
          <w:rFonts w:ascii="Times New Roman" w:hAnsi="Times New Roman" w:cs="Times New Roman"/>
        </w:rPr>
        <w:t>52</w:t>
      </w:r>
      <w:r w:rsidR="00942E23">
        <w:rPr>
          <w:rFonts w:ascii="Times New Roman" w:hAnsi="Times New Roman" w:cs="Times New Roman"/>
        </w:rPr>
        <w:t>.</w:t>
      </w:r>
    </w:p>
    <w:p w14:paraId="17C5C310" w14:textId="39987CC3" w:rsidR="006637A9" w:rsidRPr="006637A9" w:rsidRDefault="006637A9" w:rsidP="00B831CB">
      <w:pPr>
        <w:spacing w:line="360" w:lineRule="auto"/>
        <w:ind w:left="709" w:hanging="709"/>
        <w:jc w:val="both"/>
        <w:rPr>
          <w:rFonts w:ascii="Times New Roman" w:hAnsi="Times New Roman" w:cs="Times New Roman"/>
        </w:rPr>
      </w:pPr>
      <w:r w:rsidRPr="006637A9">
        <w:rPr>
          <w:rFonts w:ascii="Times New Roman" w:hAnsi="Times New Roman" w:cs="Times New Roman"/>
        </w:rPr>
        <w:t xml:space="preserve">Cerón, C., Archundia, E., </w:t>
      </w:r>
      <w:r w:rsidRPr="00B831CB">
        <w:rPr>
          <w:rFonts w:ascii="Times New Roman" w:hAnsi="Times New Roman" w:cs="Times New Roman"/>
          <w:i/>
        </w:rPr>
        <w:t>et al.</w:t>
      </w:r>
      <w:r w:rsidRPr="006637A9">
        <w:rPr>
          <w:rFonts w:ascii="Times New Roman" w:hAnsi="Times New Roman" w:cs="Times New Roman"/>
        </w:rPr>
        <w:t xml:space="preserve"> (Eds.). (2016). </w:t>
      </w:r>
      <w:r w:rsidRPr="006637A9">
        <w:rPr>
          <w:rFonts w:ascii="Times New Roman" w:hAnsi="Times New Roman" w:cs="Times New Roman"/>
          <w:i/>
        </w:rPr>
        <w:t>Avances en Tecnologías Interactivas Aplicadas a la Discapacidad</w:t>
      </w:r>
      <w:r w:rsidRPr="006637A9">
        <w:rPr>
          <w:rFonts w:ascii="Times New Roman" w:hAnsi="Times New Roman" w:cs="Times New Roman"/>
        </w:rPr>
        <w:t xml:space="preserve">. </w:t>
      </w:r>
      <w:r w:rsidR="00942E23">
        <w:rPr>
          <w:rFonts w:ascii="Times New Roman" w:hAnsi="Times New Roman" w:cs="Times New Roman"/>
        </w:rPr>
        <w:t xml:space="preserve">Puebla: </w:t>
      </w:r>
      <w:r w:rsidRPr="006637A9">
        <w:rPr>
          <w:rFonts w:ascii="Times New Roman" w:hAnsi="Times New Roman" w:cs="Times New Roman"/>
        </w:rPr>
        <w:t>Dirección Fomento Editorial BUAP.</w:t>
      </w:r>
    </w:p>
    <w:p w14:paraId="18D8F1F0" w14:textId="29F72892" w:rsidR="006637A9" w:rsidRPr="006637A9" w:rsidRDefault="00942E23" w:rsidP="00B831CB">
      <w:pPr>
        <w:spacing w:line="360" w:lineRule="auto"/>
        <w:ind w:left="709" w:hanging="709"/>
        <w:jc w:val="both"/>
        <w:rPr>
          <w:rFonts w:ascii="Times New Roman" w:hAnsi="Times New Roman" w:cs="Times New Roman"/>
        </w:rPr>
      </w:pPr>
      <w:r w:rsidRPr="00B831CB">
        <w:rPr>
          <w:rFonts w:ascii="Times New Roman" w:hAnsi="Times New Roman" w:cs="Times New Roman"/>
        </w:rPr>
        <w:t>“</w:t>
      </w:r>
      <w:r w:rsidR="006637A9" w:rsidRPr="00942E23">
        <w:rPr>
          <w:rFonts w:ascii="Times New Roman" w:hAnsi="Times New Roman" w:cs="Times New Roman"/>
        </w:rPr>
        <w:t>Compendio de Legislación sobre Discapacidad, Marco Internacional, Interamericano y de América Latina [PNUD-México]</w:t>
      </w:r>
      <w:r>
        <w:rPr>
          <w:rFonts w:ascii="Times New Roman" w:hAnsi="Times New Roman" w:cs="Times New Roman"/>
        </w:rPr>
        <w:t>”</w:t>
      </w:r>
      <w:r w:rsidR="006637A9" w:rsidRPr="006637A9">
        <w:rPr>
          <w:rFonts w:ascii="Times New Roman" w:hAnsi="Times New Roman" w:cs="Times New Roman"/>
        </w:rPr>
        <w:t xml:space="preserve">. (2011). </w:t>
      </w:r>
      <w:r>
        <w:rPr>
          <w:rFonts w:ascii="Times New Roman" w:hAnsi="Times New Roman" w:cs="Times New Roman"/>
        </w:rPr>
        <w:t>Recuperado de</w:t>
      </w:r>
      <w:r w:rsidR="006637A9" w:rsidRPr="006637A9">
        <w:rPr>
          <w:rFonts w:ascii="Times New Roman" w:hAnsi="Times New Roman" w:cs="Times New Roman"/>
        </w:rPr>
        <w:t>: http://www.larediberoamericana.com/wp-content/uploads/2012/07/Compendio- leyesdiscapacidad-en-AmL.pdf</w:t>
      </w:r>
      <w:r w:rsidR="00B417C8">
        <w:rPr>
          <w:rFonts w:ascii="Times New Roman" w:hAnsi="Times New Roman" w:cs="Times New Roman"/>
        </w:rPr>
        <w:t>.</w:t>
      </w:r>
    </w:p>
    <w:p w14:paraId="55C655B5" w14:textId="285BBD2B" w:rsidR="006637A9" w:rsidRDefault="006637A9" w:rsidP="00B831CB">
      <w:pPr>
        <w:spacing w:line="360" w:lineRule="auto"/>
        <w:ind w:left="709" w:hanging="709"/>
        <w:jc w:val="both"/>
        <w:rPr>
          <w:rFonts w:ascii="Times New Roman" w:hAnsi="Times New Roman" w:cs="Times New Roman"/>
        </w:rPr>
      </w:pPr>
      <w:r w:rsidRPr="006637A9">
        <w:rPr>
          <w:rFonts w:ascii="Times New Roman" w:hAnsi="Times New Roman" w:cs="Times New Roman"/>
        </w:rPr>
        <w:t>EcuRed</w:t>
      </w:r>
      <w:r w:rsidR="00B417C8">
        <w:rPr>
          <w:rFonts w:ascii="Times New Roman" w:hAnsi="Times New Roman" w:cs="Times New Roman"/>
        </w:rPr>
        <w:t>.</w:t>
      </w:r>
      <w:r w:rsidRPr="006637A9">
        <w:rPr>
          <w:rFonts w:ascii="Times New Roman" w:hAnsi="Times New Roman" w:cs="Times New Roman"/>
        </w:rPr>
        <w:t xml:space="preserve"> (2017).  </w:t>
      </w:r>
      <w:r w:rsidRPr="00B831CB">
        <w:rPr>
          <w:rFonts w:ascii="Times New Roman" w:hAnsi="Times New Roman" w:cs="Times New Roman"/>
          <w:i/>
        </w:rPr>
        <w:t>Algoritmo de Dijkstra</w:t>
      </w:r>
      <w:r w:rsidR="00B417C8">
        <w:rPr>
          <w:rFonts w:ascii="Times New Roman" w:hAnsi="Times New Roman" w:cs="Times New Roman"/>
        </w:rPr>
        <w:t>.</w:t>
      </w:r>
      <w:r w:rsidRPr="006637A9">
        <w:rPr>
          <w:rFonts w:ascii="Times New Roman" w:hAnsi="Times New Roman" w:cs="Times New Roman"/>
        </w:rPr>
        <w:t xml:space="preserve"> </w:t>
      </w:r>
      <w:r w:rsidR="00B417C8">
        <w:rPr>
          <w:rFonts w:ascii="Times New Roman" w:hAnsi="Times New Roman" w:cs="Times New Roman"/>
        </w:rPr>
        <w:t>Recuperado de</w:t>
      </w:r>
      <w:r w:rsidRPr="006637A9">
        <w:rPr>
          <w:rFonts w:ascii="Times New Roman" w:hAnsi="Times New Roman" w:cs="Times New Roman"/>
        </w:rPr>
        <w:t xml:space="preserve">:   </w:t>
      </w:r>
      <w:hyperlink r:id="rId21" w:history="1">
        <w:r w:rsidR="00B0233C" w:rsidRPr="00D94F62">
          <w:rPr>
            <w:rStyle w:val="Hipervnculo"/>
            <w:rFonts w:ascii="Times New Roman" w:hAnsi="Times New Roman" w:cs="Times New Roman"/>
          </w:rPr>
          <w:t>https://www.ecured.cu/Algoritmo_de_Dijkstra</w:t>
        </w:r>
      </w:hyperlink>
      <w:r w:rsidR="00B417C8">
        <w:rPr>
          <w:rFonts w:ascii="Times New Roman" w:hAnsi="Times New Roman" w:cs="Times New Roman"/>
        </w:rPr>
        <w:t>.</w:t>
      </w:r>
    </w:p>
    <w:p w14:paraId="373B796F" w14:textId="2714E9A0" w:rsidR="00B0233C" w:rsidRPr="006637A9" w:rsidRDefault="00B0233C" w:rsidP="00B0233C">
      <w:pPr>
        <w:spacing w:line="360" w:lineRule="auto"/>
        <w:ind w:left="709" w:hanging="709"/>
        <w:jc w:val="both"/>
        <w:rPr>
          <w:rFonts w:ascii="Times New Roman" w:hAnsi="Times New Roman" w:cs="Times New Roman"/>
        </w:rPr>
      </w:pPr>
      <w:r w:rsidRPr="00B0233C">
        <w:rPr>
          <w:rFonts w:ascii="Times New Roman" w:hAnsi="Times New Roman" w:cs="Times New Roman"/>
        </w:rPr>
        <w:t>Eroles D., Hirmas C. (2009).  Experiencias educativas de segunda oportunidad. Lecciones desde la práctica innovadora en América Latina,  Santiago, Chile: Ediciones de la UNESCO y la OEI, p. 15.</w:t>
      </w:r>
    </w:p>
    <w:p w14:paraId="34D2F292" w14:textId="76C28D87" w:rsidR="006637A9" w:rsidRPr="006637A9" w:rsidRDefault="006637A9" w:rsidP="00B831CB">
      <w:pPr>
        <w:spacing w:line="360" w:lineRule="auto"/>
        <w:ind w:left="709" w:hanging="709"/>
        <w:jc w:val="both"/>
        <w:rPr>
          <w:rFonts w:ascii="Times New Roman" w:hAnsi="Times New Roman" w:cs="Times New Roman"/>
        </w:rPr>
      </w:pPr>
      <w:r w:rsidRPr="006637A9">
        <w:rPr>
          <w:rFonts w:ascii="Times New Roman" w:hAnsi="Times New Roman" w:cs="Times New Roman"/>
        </w:rPr>
        <w:t>Exelearning.net</w:t>
      </w:r>
      <w:r w:rsidR="00B417C8">
        <w:rPr>
          <w:rFonts w:ascii="Times New Roman" w:hAnsi="Times New Roman" w:cs="Times New Roman"/>
        </w:rPr>
        <w:t>,</w:t>
      </w:r>
      <w:r w:rsidRPr="006637A9">
        <w:rPr>
          <w:rFonts w:ascii="Times New Roman" w:hAnsi="Times New Roman" w:cs="Times New Roman"/>
        </w:rPr>
        <w:t xml:space="preserve"> (2017). </w:t>
      </w:r>
      <w:r w:rsidR="00B417C8">
        <w:rPr>
          <w:rFonts w:ascii="Times New Roman" w:hAnsi="Times New Roman" w:cs="Times New Roman"/>
        </w:rPr>
        <w:t>“</w:t>
      </w:r>
      <w:r w:rsidRPr="006637A9">
        <w:rPr>
          <w:rFonts w:ascii="Times New Roman" w:hAnsi="Times New Roman" w:cs="Times New Roman"/>
        </w:rPr>
        <w:t xml:space="preserve">Los recursos elaborados con eXeLearning pueden exportarse en diferentes formatos: IMS, SCORM 1.2, SCORM 2004, ePub3, HTML5... También como páginas web </w:t>
      </w:r>
      <w:r w:rsidR="00B417C8" w:rsidRPr="006637A9">
        <w:rPr>
          <w:rFonts w:ascii="Times New Roman" w:hAnsi="Times New Roman" w:cs="Times New Roman"/>
        </w:rPr>
        <w:t>navegables…</w:t>
      </w:r>
      <w:r w:rsidRPr="006637A9">
        <w:rPr>
          <w:rFonts w:ascii="Times New Roman" w:hAnsi="Times New Roman" w:cs="Times New Roman"/>
        </w:rPr>
        <w:t>”</w:t>
      </w:r>
      <w:r w:rsidR="00B417C8">
        <w:rPr>
          <w:rFonts w:ascii="Times New Roman" w:hAnsi="Times New Roman" w:cs="Times New Roman"/>
        </w:rPr>
        <w:t>.</w:t>
      </w:r>
      <w:r w:rsidRPr="006637A9">
        <w:rPr>
          <w:rFonts w:ascii="Times New Roman" w:hAnsi="Times New Roman" w:cs="Times New Roman"/>
        </w:rPr>
        <w:t xml:space="preserve"> </w:t>
      </w:r>
      <w:r w:rsidR="00B417C8">
        <w:rPr>
          <w:rFonts w:ascii="Times New Roman" w:hAnsi="Times New Roman" w:cs="Times New Roman"/>
        </w:rPr>
        <w:t>Recuperado de</w:t>
      </w:r>
      <w:r w:rsidRPr="006637A9">
        <w:rPr>
          <w:rFonts w:ascii="Times New Roman" w:hAnsi="Times New Roman" w:cs="Times New Roman"/>
        </w:rPr>
        <w:t>: http://exelearning.net/</w:t>
      </w:r>
      <w:r w:rsidR="00B417C8">
        <w:rPr>
          <w:rFonts w:ascii="Times New Roman" w:hAnsi="Times New Roman" w:cs="Times New Roman"/>
        </w:rPr>
        <w:t>.</w:t>
      </w:r>
    </w:p>
    <w:p w14:paraId="2D7B8C11" w14:textId="172047A3" w:rsidR="004E1544" w:rsidRPr="006637A9" w:rsidRDefault="006637A9" w:rsidP="00B831CB">
      <w:pPr>
        <w:spacing w:line="360" w:lineRule="auto"/>
        <w:ind w:left="709" w:hanging="709"/>
        <w:jc w:val="both"/>
        <w:rPr>
          <w:rFonts w:ascii="Times New Roman" w:hAnsi="Times New Roman" w:cs="Times New Roman"/>
        </w:rPr>
      </w:pPr>
      <w:r w:rsidRPr="006637A9">
        <w:rPr>
          <w:rFonts w:ascii="Times New Roman" w:hAnsi="Times New Roman" w:cs="Times New Roman"/>
        </w:rPr>
        <w:t>Góngora, P. y Martínez, L. O. (2012). Del diseño instruccional al diseño de aprendizaje con aplicación de las tecnologías. Teoría de la Educación. Educación y Cultura en la Sociedad de la Información</w:t>
      </w:r>
      <w:r w:rsidR="00B417C8">
        <w:rPr>
          <w:rFonts w:ascii="Times New Roman" w:hAnsi="Times New Roman" w:cs="Times New Roman"/>
        </w:rPr>
        <w:t>. En</w:t>
      </w:r>
      <w:r w:rsidR="00FE4822">
        <w:rPr>
          <w:rFonts w:ascii="Times New Roman" w:hAnsi="Times New Roman" w:cs="Times New Roman"/>
        </w:rPr>
        <w:t>.</w:t>
      </w:r>
      <w:r w:rsidR="005E6E56">
        <w:rPr>
          <w:rFonts w:ascii="Times New Roman" w:hAnsi="Times New Roman" w:cs="Times New Roman"/>
        </w:rPr>
        <w:t xml:space="preserve"> </w:t>
      </w:r>
      <w:r w:rsidR="005E6E56" w:rsidRPr="00FE4822">
        <w:rPr>
          <w:rFonts w:ascii="Helvetica" w:eastAsia="Times New Roman" w:hAnsi="Helvetica" w:cs="Times New Roman"/>
          <w:color w:val="000000" w:themeColor="text1"/>
          <w:kern w:val="36"/>
          <w:sz w:val="23"/>
          <w:szCs w:val="23"/>
        </w:rPr>
        <w:t>Sistema de Información Científica Redalyc</w:t>
      </w:r>
      <w:r w:rsidR="005E6E56" w:rsidRPr="00FE4822">
        <w:rPr>
          <w:rFonts w:ascii="Helvetica" w:eastAsia="Times New Roman" w:hAnsi="Helvetica" w:cs="Times New Roman"/>
          <w:color w:val="000000" w:themeColor="text1"/>
          <w:kern w:val="36"/>
          <w:sz w:val="32"/>
          <w:szCs w:val="32"/>
        </w:rPr>
        <w:t> </w:t>
      </w:r>
      <w:r w:rsidR="00B417C8">
        <w:rPr>
          <w:rFonts w:ascii="Times New Roman" w:hAnsi="Times New Roman" w:cs="Times New Roman"/>
        </w:rPr>
        <w:t>.</w:t>
      </w:r>
      <w:r w:rsidR="00B417C8" w:rsidRPr="006637A9">
        <w:rPr>
          <w:rFonts w:ascii="Times New Roman" w:hAnsi="Times New Roman" w:cs="Times New Roman"/>
        </w:rPr>
        <w:t xml:space="preserve"> </w:t>
      </w:r>
      <w:r w:rsidRPr="00B831CB">
        <w:rPr>
          <w:rFonts w:ascii="Times New Roman" w:hAnsi="Times New Roman" w:cs="Times New Roman"/>
          <w:i/>
        </w:rPr>
        <w:t>13</w:t>
      </w:r>
      <w:r w:rsidRPr="006637A9">
        <w:rPr>
          <w:rFonts w:ascii="Times New Roman" w:hAnsi="Times New Roman" w:cs="Times New Roman"/>
        </w:rPr>
        <w:t xml:space="preserve">(3), 342-360. </w:t>
      </w:r>
      <w:r w:rsidR="00B417C8">
        <w:rPr>
          <w:rFonts w:ascii="Times New Roman" w:hAnsi="Times New Roman" w:cs="Times New Roman"/>
        </w:rPr>
        <w:t>Recuperado de</w:t>
      </w:r>
      <w:r w:rsidRPr="006637A9">
        <w:rPr>
          <w:rFonts w:ascii="Times New Roman" w:hAnsi="Times New Roman" w:cs="Times New Roman"/>
        </w:rPr>
        <w:t>: http://www.redalyc.org/articulo.oa?id=201024652016</w:t>
      </w:r>
      <w:r w:rsidR="00B417C8">
        <w:rPr>
          <w:rFonts w:ascii="Times New Roman" w:hAnsi="Times New Roman" w:cs="Times New Roman"/>
        </w:rPr>
        <w:t>.</w:t>
      </w:r>
    </w:p>
    <w:p w14:paraId="631AFA50" w14:textId="6F0FA46B" w:rsidR="004E1544" w:rsidRPr="006637A9" w:rsidRDefault="006637A9" w:rsidP="00CC235D">
      <w:pPr>
        <w:spacing w:line="360" w:lineRule="auto"/>
        <w:ind w:left="709" w:hanging="709"/>
        <w:jc w:val="both"/>
        <w:rPr>
          <w:rFonts w:ascii="Times New Roman" w:hAnsi="Times New Roman" w:cs="Times New Roman"/>
        </w:rPr>
      </w:pPr>
      <w:r w:rsidRPr="000145D2">
        <w:rPr>
          <w:rFonts w:ascii="Times New Roman" w:hAnsi="Times New Roman" w:cs="Times New Roman"/>
          <w:lang w:val="es-MX"/>
        </w:rPr>
        <w:t xml:space="preserve">Hodgins, W. (2000). </w:t>
      </w:r>
      <w:r w:rsidRPr="003557C3">
        <w:rPr>
          <w:rFonts w:ascii="Times New Roman" w:hAnsi="Times New Roman" w:cs="Times New Roman"/>
          <w:i/>
          <w:lang w:val="en-US"/>
        </w:rPr>
        <w:t>Into The Future</w:t>
      </w:r>
      <w:r w:rsidRPr="003557C3">
        <w:rPr>
          <w:rFonts w:ascii="Times New Roman" w:hAnsi="Times New Roman" w:cs="Times New Roman"/>
          <w:lang w:val="en-US"/>
        </w:rPr>
        <w:t xml:space="preserve">. </w:t>
      </w:r>
      <w:r w:rsidRPr="00B831CB">
        <w:rPr>
          <w:rFonts w:ascii="Times New Roman" w:hAnsi="Times New Roman" w:cs="Times New Roman"/>
          <w:i/>
          <w:lang w:val="en-US"/>
        </w:rPr>
        <w:t>A Vision Paper</w:t>
      </w:r>
      <w:r w:rsidRPr="000145D2">
        <w:rPr>
          <w:rFonts w:ascii="Times New Roman" w:hAnsi="Times New Roman" w:cs="Times New Roman"/>
          <w:lang w:val="en-US"/>
        </w:rPr>
        <w:t xml:space="preserve">. </w:t>
      </w:r>
      <w:r w:rsidR="00B417C8">
        <w:rPr>
          <w:rFonts w:ascii="Times New Roman" w:hAnsi="Times New Roman" w:cs="Times New Roman"/>
        </w:rPr>
        <w:t>Recuperado de</w:t>
      </w:r>
      <w:r w:rsidRPr="006637A9">
        <w:rPr>
          <w:rFonts w:ascii="Times New Roman" w:hAnsi="Times New Roman" w:cs="Times New Roman"/>
        </w:rPr>
        <w:t>: http://www.learnativity.com/download/MP7.PDF</w:t>
      </w:r>
      <w:r w:rsidR="00B417C8">
        <w:rPr>
          <w:rFonts w:ascii="Times New Roman" w:hAnsi="Times New Roman" w:cs="Times New Roman"/>
        </w:rPr>
        <w:t>.</w:t>
      </w:r>
    </w:p>
    <w:p w14:paraId="5F583865" w14:textId="32AC5C08" w:rsidR="00CC235D" w:rsidRDefault="00CC235D" w:rsidP="00B831CB">
      <w:pPr>
        <w:spacing w:line="360" w:lineRule="auto"/>
        <w:ind w:left="709" w:hanging="709"/>
        <w:jc w:val="both"/>
        <w:rPr>
          <w:rFonts w:ascii="Times New Roman" w:hAnsi="Times New Roman" w:cs="Times New Roman"/>
        </w:rPr>
      </w:pPr>
      <w:r w:rsidRPr="00CC235D">
        <w:rPr>
          <w:rFonts w:ascii="Times New Roman" w:hAnsi="Times New Roman" w:cs="Times New Roman"/>
        </w:rPr>
        <w:t>LTSC (Learning Technology Standards Committee: 2000-2006. Recuperado de  http://ieeeltsc.org</w:t>
      </w:r>
    </w:p>
    <w:p w14:paraId="03BE8175" w14:textId="46238180" w:rsidR="006637A9" w:rsidRPr="006637A9" w:rsidRDefault="006637A9" w:rsidP="00B831CB">
      <w:pPr>
        <w:spacing w:line="360" w:lineRule="auto"/>
        <w:ind w:left="709" w:hanging="709"/>
        <w:jc w:val="both"/>
        <w:rPr>
          <w:rFonts w:ascii="Times New Roman" w:hAnsi="Times New Roman" w:cs="Times New Roman"/>
        </w:rPr>
      </w:pPr>
      <w:r w:rsidRPr="006637A9">
        <w:rPr>
          <w:rFonts w:ascii="Times New Roman" w:hAnsi="Times New Roman" w:cs="Times New Roman"/>
        </w:rPr>
        <w:t>Martínez, R</w:t>
      </w:r>
      <w:r w:rsidR="00B417C8" w:rsidRPr="006637A9">
        <w:rPr>
          <w:rFonts w:ascii="Times New Roman" w:hAnsi="Times New Roman" w:cs="Times New Roman"/>
        </w:rPr>
        <w:t>.</w:t>
      </w:r>
      <w:r w:rsidR="00B417C8">
        <w:rPr>
          <w:rFonts w:ascii="Times New Roman" w:hAnsi="Times New Roman" w:cs="Times New Roman"/>
        </w:rPr>
        <w:t xml:space="preserve"> y</w:t>
      </w:r>
      <w:r w:rsidR="00B417C8" w:rsidRPr="006637A9">
        <w:rPr>
          <w:rFonts w:ascii="Times New Roman" w:hAnsi="Times New Roman" w:cs="Times New Roman"/>
        </w:rPr>
        <w:t xml:space="preserve"> </w:t>
      </w:r>
      <w:r w:rsidRPr="006637A9">
        <w:rPr>
          <w:rFonts w:ascii="Times New Roman" w:hAnsi="Times New Roman" w:cs="Times New Roman"/>
        </w:rPr>
        <w:t xml:space="preserve">Quiroga, E. (2002). </w:t>
      </w:r>
      <w:r w:rsidRPr="006637A9">
        <w:rPr>
          <w:rFonts w:ascii="Times New Roman" w:hAnsi="Times New Roman" w:cs="Times New Roman"/>
          <w:i/>
        </w:rPr>
        <w:t>Estructuras de datos, referencia práctica con orientación a objetos</w:t>
      </w:r>
      <w:r w:rsidRPr="006637A9">
        <w:rPr>
          <w:rFonts w:ascii="Times New Roman" w:hAnsi="Times New Roman" w:cs="Times New Roman"/>
        </w:rPr>
        <w:t>. México: Thompson Learning.</w:t>
      </w:r>
    </w:p>
    <w:p w14:paraId="3E7922DF" w14:textId="12D2443F" w:rsidR="006637A9" w:rsidRPr="006637A9" w:rsidRDefault="006637A9" w:rsidP="00B831CB">
      <w:pPr>
        <w:spacing w:line="360" w:lineRule="auto"/>
        <w:ind w:left="709" w:hanging="709"/>
        <w:jc w:val="both"/>
        <w:rPr>
          <w:rFonts w:ascii="Times New Roman" w:hAnsi="Times New Roman" w:cs="Times New Roman"/>
        </w:rPr>
      </w:pPr>
      <w:r w:rsidRPr="006637A9">
        <w:rPr>
          <w:rFonts w:ascii="Times New Roman" w:hAnsi="Times New Roman" w:cs="Times New Roman"/>
        </w:rPr>
        <w:t>Moodle.org (2017). Moodle es una plataforma de aprendizaje diseñada para proporcionarle a educadores, administradores y estudiantes un sistema integrado único, robusto y seguro para crear ambientes de aprendiza</w:t>
      </w:r>
      <w:r w:rsidR="00B417C8">
        <w:rPr>
          <w:rFonts w:ascii="Times New Roman" w:hAnsi="Times New Roman" w:cs="Times New Roman"/>
        </w:rPr>
        <w:t>je.</w:t>
      </w:r>
      <w:r w:rsidR="00B417C8" w:rsidRPr="006637A9">
        <w:rPr>
          <w:rFonts w:ascii="Times New Roman" w:hAnsi="Times New Roman" w:cs="Times New Roman"/>
        </w:rPr>
        <w:t xml:space="preserve"> </w:t>
      </w:r>
      <w:r w:rsidR="00B417C8">
        <w:rPr>
          <w:rFonts w:ascii="Times New Roman" w:hAnsi="Times New Roman" w:cs="Times New Roman"/>
        </w:rPr>
        <w:t>Recuperado de</w:t>
      </w:r>
      <w:r w:rsidRPr="006637A9">
        <w:rPr>
          <w:rFonts w:ascii="Times New Roman" w:hAnsi="Times New Roman" w:cs="Times New Roman"/>
        </w:rPr>
        <w:t>: https://moodle.org</w:t>
      </w:r>
      <w:r w:rsidR="00B417C8">
        <w:rPr>
          <w:rFonts w:ascii="Times New Roman" w:hAnsi="Times New Roman" w:cs="Times New Roman"/>
        </w:rPr>
        <w:t>.</w:t>
      </w:r>
    </w:p>
    <w:p w14:paraId="38492B45" w14:textId="13D028BD" w:rsidR="006637A9" w:rsidRPr="006637A9" w:rsidRDefault="006637A9" w:rsidP="00B831CB">
      <w:pPr>
        <w:spacing w:line="360" w:lineRule="auto"/>
        <w:ind w:left="709" w:hanging="709"/>
        <w:jc w:val="both"/>
        <w:rPr>
          <w:rFonts w:ascii="Times New Roman" w:hAnsi="Times New Roman" w:cs="Times New Roman"/>
        </w:rPr>
      </w:pPr>
      <w:r w:rsidRPr="006637A9">
        <w:rPr>
          <w:rFonts w:ascii="Times New Roman" w:hAnsi="Times New Roman" w:cs="Times New Roman"/>
        </w:rPr>
        <w:lastRenderedPageBreak/>
        <w:t xml:space="preserve">Ponce, G. J. C., </w:t>
      </w:r>
      <w:r w:rsidRPr="00B831CB">
        <w:rPr>
          <w:rFonts w:ascii="Times New Roman" w:hAnsi="Times New Roman" w:cs="Times New Roman"/>
          <w:i/>
        </w:rPr>
        <w:t>et al</w:t>
      </w:r>
      <w:r w:rsidRPr="006637A9">
        <w:rPr>
          <w:rFonts w:ascii="Times New Roman" w:hAnsi="Times New Roman" w:cs="Times New Roman"/>
        </w:rPr>
        <w:t xml:space="preserve">. (2016). </w:t>
      </w:r>
      <w:r w:rsidRPr="00B831CB">
        <w:rPr>
          <w:rFonts w:ascii="Times New Roman" w:hAnsi="Times New Roman" w:cs="Times New Roman"/>
        </w:rPr>
        <w:t>Avances en Tecnologías Interactivas Aplicadas a la Discapacidad</w:t>
      </w:r>
      <w:r w:rsidRPr="006637A9">
        <w:rPr>
          <w:rFonts w:ascii="Times New Roman" w:hAnsi="Times New Roman" w:cs="Times New Roman"/>
          <w:i/>
        </w:rPr>
        <w:t>.</w:t>
      </w:r>
      <w:r w:rsidRPr="006637A9">
        <w:rPr>
          <w:rFonts w:ascii="Times New Roman" w:hAnsi="Times New Roman" w:cs="Times New Roman"/>
        </w:rPr>
        <w:t xml:space="preserve"> </w:t>
      </w:r>
      <w:r w:rsidR="00B417C8">
        <w:rPr>
          <w:rFonts w:ascii="Times New Roman" w:hAnsi="Times New Roman" w:cs="Times New Roman"/>
        </w:rPr>
        <w:t xml:space="preserve">En </w:t>
      </w:r>
      <w:r w:rsidRPr="006637A9">
        <w:rPr>
          <w:rFonts w:ascii="Times New Roman" w:hAnsi="Times New Roman" w:cs="Times New Roman"/>
        </w:rPr>
        <w:t>Muñoz, A. J., Rojano, C. J. R., Archundia, S. E. (Eds.)</w:t>
      </w:r>
      <w:r w:rsidR="005E6E56">
        <w:rPr>
          <w:rFonts w:ascii="Times New Roman" w:hAnsi="Times New Roman" w:cs="Times New Roman"/>
        </w:rPr>
        <w:t xml:space="preserve"> </w:t>
      </w:r>
      <w:r w:rsidR="005E6E56">
        <w:t>La Educación Inclusiva en Latinoamérica</w:t>
      </w:r>
      <w:r w:rsidRPr="006637A9">
        <w:rPr>
          <w:rFonts w:ascii="Times New Roman" w:hAnsi="Times New Roman" w:cs="Times New Roman"/>
        </w:rPr>
        <w:t xml:space="preserve">. </w:t>
      </w:r>
      <w:r w:rsidR="00B417C8">
        <w:rPr>
          <w:rFonts w:ascii="Times New Roman" w:hAnsi="Times New Roman" w:cs="Times New Roman"/>
        </w:rPr>
        <w:t xml:space="preserve">Puebla: </w:t>
      </w:r>
      <w:r w:rsidRPr="006637A9">
        <w:rPr>
          <w:rFonts w:ascii="Times New Roman" w:hAnsi="Times New Roman" w:cs="Times New Roman"/>
        </w:rPr>
        <w:t>Dirección de Fomento Editorial BUAP.</w:t>
      </w:r>
    </w:p>
    <w:p w14:paraId="6A0DBD52" w14:textId="4C51AD37" w:rsidR="006637A9" w:rsidRPr="006637A9" w:rsidRDefault="006637A9" w:rsidP="00B831CB">
      <w:pPr>
        <w:spacing w:line="360" w:lineRule="auto"/>
        <w:ind w:left="709" w:hanging="709"/>
        <w:jc w:val="both"/>
        <w:rPr>
          <w:rFonts w:ascii="Times New Roman" w:hAnsi="Times New Roman" w:cs="Times New Roman"/>
        </w:rPr>
      </w:pPr>
      <w:r w:rsidRPr="006637A9">
        <w:rPr>
          <w:rFonts w:ascii="Times New Roman" w:hAnsi="Times New Roman" w:cs="Times New Roman"/>
        </w:rPr>
        <w:t>Restrepo</w:t>
      </w:r>
      <w:r w:rsidR="00B417C8">
        <w:rPr>
          <w:rFonts w:ascii="Times New Roman" w:hAnsi="Times New Roman" w:cs="Times New Roman"/>
        </w:rPr>
        <w:t>,</w:t>
      </w:r>
      <w:r w:rsidRPr="006637A9">
        <w:rPr>
          <w:rFonts w:ascii="Times New Roman" w:hAnsi="Times New Roman" w:cs="Times New Roman"/>
        </w:rPr>
        <w:t xml:space="preserve"> C</w:t>
      </w:r>
      <w:r w:rsidR="00B417C8">
        <w:rPr>
          <w:rFonts w:ascii="Times New Roman" w:hAnsi="Times New Roman" w:cs="Times New Roman"/>
        </w:rPr>
        <w:t>.</w:t>
      </w:r>
      <w:r w:rsidR="00B417C8" w:rsidRPr="006637A9">
        <w:rPr>
          <w:rFonts w:ascii="Times New Roman" w:hAnsi="Times New Roman" w:cs="Times New Roman"/>
        </w:rPr>
        <w:t xml:space="preserve"> </w:t>
      </w:r>
      <w:r w:rsidRPr="006637A9">
        <w:rPr>
          <w:rFonts w:ascii="Times New Roman" w:hAnsi="Times New Roman" w:cs="Times New Roman"/>
        </w:rPr>
        <w:t>J</w:t>
      </w:r>
      <w:r w:rsidR="00B417C8">
        <w:rPr>
          <w:rFonts w:ascii="Times New Roman" w:hAnsi="Times New Roman" w:cs="Times New Roman"/>
        </w:rPr>
        <w:t>.</w:t>
      </w:r>
      <w:r w:rsidR="00B417C8" w:rsidRPr="006637A9">
        <w:rPr>
          <w:rFonts w:ascii="Times New Roman" w:hAnsi="Times New Roman" w:cs="Times New Roman"/>
        </w:rPr>
        <w:t xml:space="preserve"> </w:t>
      </w:r>
      <w:r w:rsidRPr="006637A9">
        <w:rPr>
          <w:rFonts w:ascii="Times New Roman" w:hAnsi="Times New Roman" w:cs="Times New Roman"/>
        </w:rPr>
        <w:t>y Sánchez</w:t>
      </w:r>
      <w:r w:rsidR="00B417C8">
        <w:rPr>
          <w:rFonts w:ascii="Times New Roman" w:hAnsi="Times New Roman" w:cs="Times New Roman"/>
        </w:rPr>
        <w:t>,</w:t>
      </w:r>
      <w:r w:rsidRPr="006637A9">
        <w:rPr>
          <w:rFonts w:ascii="Times New Roman" w:hAnsi="Times New Roman" w:cs="Times New Roman"/>
        </w:rPr>
        <w:t xml:space="preserve"> C. J. (2004). Aplicación de la teoría de grafos y el algoritmo de </w:t>
      </w:r>
      <w:r w:rsidR="00B417C8">
        <w:rPr>
          <w:rFonts w:ascii="Times New Roman" w:hAnsi="Times New Roman" w:cs="Times New Roman"/>
        </w:rPr>
        <w:t>D</w:t>
      </w:r>
      <w:r w:rsidR="00B417C8" w:rsidRPr="006637A9">
        <w:rPr>
          <w:rFonts w:ascii="Times New Roman" w:hAnsi="Times New Roman" w:cs="Times New Roman"/>
        </w:rPr>
        <w:t xml:space="preserve">ijkstra </w:t>
      </w:r>
      <w:r w:rsidRPr="006637A9">
        <w:rPr>
          <w:rFonts w:ascii="Times New Roman" w:hAnsi="Times New Roman" w:cs="Times New Roman"/>
        </w:rPr>
        <w:t xml:space="preserve">para determinar las distancias y las rutas más cortas en una ciudad. </w:t>
      </w:r>
      <w:r w:rsidR="00B417C8">
        <w:rPr>
          <w:rFonts w:ascii="Times New Roman" w:hAnsi="Times New Roman" w:cs="Times New Roman"/>
        </w:rPr>
        <w:t xml:space="preserve">En </w:t>
      </w:r>
      <w:r w:rsidRPr="00B831CB">
        <w:rPr>
          <w:rFonts w:ascii="Times New Roman" w:hAnsi="Times New Roman" w:cs="Times New Roman"/>
          <w:i/>
        </w:rPr>
        <w:t>Scientia Et Technica</w:t>
      </w:r>
      <w:r w:rsidRPr="006637A9">
        <w:rPr>
          <w:rFonts w:ascii="Times New Roman" w:hAnsi="Times New Roman" w:cs="Times New Roman"/>
        </w:rPr>
        <w:t xml:space="preserve">, </w:t>
      </w:r>
      <w:r w:rsidRPr="00B831CB">
        <w:rPr>
          <w:rFonts w:ascii="Times New Roman" w:hAnsi="Times New Roman" w:cs="Times New Roman"/>
          <w:i/>
        </w:rPr>
        <w:t>X</w:t>
      </w:r>
      <w:r w:rsidRPr="006637A9">
        <w:rPr>
          <w:rFonts w:ascii="Times New Roman" w:hAnsi="Times New Roman" w:cs="Times New Roman"/>
        </w:rPr>
        <w:t>(26), 121-126.</w:t>
      </w:r>
    </w:p>
    <w:p w14:paraId="2C24E907" w14:textId="3522F01C" w:rsidR="006637A9" w:rsidRPr="006637A9" w:rsidRDefault="006637A9" w:rsidP="00B831CB">
      <w:pPr>
        <w:spacing w:line="360" w:lineRule="auto"/>
        <w:ind w:left="709" w:hanging="709"/>
        <w:jc w:val="both"/>
        <w:rPr>
          <w:rFonts w:ascii="Times New Roman" w:hAnsi="Times New Roman" w:cs="Times New Roman"/>
        </w:rPr>
      </w:pPr>
      <w:r w:rsidRPr="006637A9">
        <w:rPr>
          <w:rFonts w:ascii="Times New Roman" w:hAnsi="Times New Roman" w:cs="Times New Roman"/>
        </w:rPr>
        <w:t>Roldán</w:t>
      </w:r>
      <w:r w:rsidR="00B417C8">
        <w:rPr>
          <w:rFonts w:ascii="Times New Roman" w:hAnsi="Times New Roman" w:cs="Times New Roman"/>
        </w:rPr>
        <w:t>,</w:t>
      </w:r>
      <w:r w:rsidRPr="006637A9">
        <w:rPr>
          <w:rFonts w:ascii="Times New Roman" w:hAnsi="Times New Roman" w:cs="Times New Roman"/>
        </w:rPr>
        <w:t xml:space="preserve"> A. (2017).  </w:t>
      </w:r>
      <w:r w:rsidRPr="00B831CB">
        <w:rPr>
          <w:rFonts w:ascii="Times New Roman" w:hAnsi="Times New Roman" w:cs="Times New Roman"/>
          <w:i/>
        </w:rPr>
        <w:t>Desde un punto de vista intuitivo un grafo es un conjunto de nodos unidos por un conjunto de arcos</w:t>
      </w:r>
      <w:r w:rsidR="00B417C8">
        <w:rPr>
          <w:rFonts w:ascii="Times New Roman" w:hAnsi="Times New Roman" w:cs="Times New Roman"/>
        </w:rPr>
        <w:t>. Recuperado de</w:t>
      </w:r>
      <w:r w:rsidRPr="006637A9">
        <w:rPr>
          <w:rFonts w:ascii="Times New Roman" w:hAnsi="Times New Roman" w:cs="Times New Roman"/>
        </w:rPr>
        <w:t>: http://www.ciberaula.com/articulo/grafos</w:t>
      </w:r>
      <w:r w:rsidR="00B417C8">
        <w:rPr>
          <w:rFonts w:ascii="Times New Roman" w:hAnsi="Times New Roman" w:cs="Times New Roman"/>
        </w:rPr>
        <w:t>.</w:t>
      </w:r>
    </w:p>
    <w:p w14:paraId="1F0C7D26" w14:textId="7667D983" w:rsidR="006637A9" w:rsidRPr="006637A9" w:rsidRDefault="005E6E56" w:rsidP="00B831CB">
      <w:pPr>
        <w:spacing w:line="360" w:lineRule="auto"/>
        <w:ind w:left="709" w:hanging="709"/>
        <w:jc w:val="both"/>
        <w:rPr>
          <w:rFonts w:ascii="Times New Roman" w:hAnsi="Times New Roman" w:cs="Times New Roman"/>
        </w:rPr>
      </w:pPr>
      <w:r>
        <w:rPr>
          <w:rFonts w:ascii="Times New Roman" w:hAnsi="Times New Roman" w:cs="Times New Roman"/>
        </w:rPr>
        <w:t>Silva, A. y Ponce, J. (2014</w:t>
      </w:r>
      <w:r w:rsidR="006637A9" w:rsidRPr="006637A9">
        <w:rPr>
          <w:rFonts w:ascii="Times New Roman" w:hAnsi="Times New Roman" w:cs="Times New Roman"/>
        </w:rPr>
        <w:t xml:space="preserve">). </w:t>
      </w:r>
      <w:r w:rsidR="006637A9" w:rsidRPr="00B831CB">
        <w:rPr>
          <w:rFonts w:ascii="Times New Roman" w:hAnsi="Times New Roman" w:cs="Times New Roman"/>
          <w:lang w:val="en-US"/>
        </w:rPr>
        <w:t>RbraiLe: OER Based on Intelligent Rules for Reading Braille</w:t>
      </w:r>
      <w:r w:rsidR="006637A9" w:rsidRPr="003557C3">
        <w:rPr>
          <w:rFonts w:ascii="Times New Roman" w:hAnsi="Times New Roman" w:cs="Times New Roman"/>
          <w:lang w:val="en-US"/>
        </w:rPr>
        <w:t xml:space="preserve">. </w:t>
      </w:r>
      <w:r w:rsidR="00B417C8" w:rsidRPr="00B831CB">
        <w:rPr>
          <w:rFonts w:ascii="Times New Roman" w:hAnsi="Times New Roman" w:cs="Times New Roman"/>
          <w:lang w:val="es-MX"/>
        </w:rPr>
        <w:t>En</w:t>
      </w:r>
      <w:r w:rsidR="00B417C8">
        <w:rPr>
          <w:rFonts w:ascii="Times New Roman" w:hAnsi="Times New Roman" w:cs="Times New Roman"/>
          <w:lang w:val="es-MX"/>
        </w:rPr>
        <w:t xml:space="preserve"> </w:t>
      </w:r>
      <w:r w:rsidR="006637A9" w:rsidRPr="00B831CB">
        <w:rPr>
          <w:rFonts w:ascii="Times New Roman" w:hAnsi="Times New Roman" w:cs="Times New Roman"/>
          <w:i/>
        </w:rPr>
        <w:t>Revista Vínculos: Ciencia, Tecnología y Sociedad</w:t>
      </w:r>
      <w:r w:rsidR="00B417C8" w:rsidRPr="00B831CB">
        <w:rPr>
          <w:rFonts w:ascii="Times New Roman" w:hAnsi="Times New Roman" w:cs="Times New Roman"/>
        </w:rPr>
        <w:t>,</w:t>
      </w:r>
      <w:r w:rsidR="006637A9" w:rsidRPr="006637A9">
        <w:rPr>
          <w:rFonts w:ascii="Times New Roman" w:hAnsi="Times New Roman" w:cs="Times New Roman"/>
        </w:rPr>
        <w:t xml:space="preserve"> </w:t>
      </w:r>
      <w:r w:rsidRPr="005E6E56">
        <w:rPr>
          <w:rFonts w:ascii="Times New Roman" w:hAnsi="Times New Roman" w:cs="Times New Roman"/>
          <w:i/>
        </w:rPr>
        <w:t xml:space="preserve">11 </w:t>
      </w:r>
      <w:r>
        <w:rPr>
          <w:rFonts w:ascii="Times New Roman" w:hAnsi="Times New Roman" w:cs="Times New Roman"/>
        </w:rPr>
        <w:t>(2</w:t>
      </w:r>
      <w:r w:rsidRPr="005E6E56">
        <w:rPr>
          <w:rFonts w:ascii="Times New Roman" w:hAnsi="Times New Roman" w:cs="Times New Roman"/>
        </w:rPr>
        <w:t>) p.</w:t>
      </w:r>
      <w:r>
        <w:rPr>
          <w:rFonts w:ascii="Times New Roman" w:hAnsi="Times New Roman" w:cs="Times New Roman"/>
        </w:rPr>
        <w:t xml:space="preserve"> 18</w:t>
      </w:r>
      <w:r w:rsidR="000B1465">
        <w:rPr>
          <w:rFonts w:ascii="Times New Roman" w:hAnsi="Times New Roman" w:cs="Times New Roman"/>
        </w:rPr>
        <w:t>.</w:t>
      </w:r>
    </w:p>
    <w:p w14:paraId="3D29D8D9" w14:textId="37445849" w:rsidR="006637A9" w:rsidRPr="006637A9" w:rsidRDefault="006637A9" w:rsidP="00B831CB">
      <w:pPr>
        <w:spacing w:line="360" w:lineRule="auto"/>
        <w:ind w:left="709" w:hanging="709"/>
        <w:jc w:val="both"/>
        <w:rPr>
          <w:rFonts w:ascii="Times New Roman" w:hAnsi="Times New Roman" w:cs="Times New Roman"/>
        </w:rPr>
      </w:pPr>
      <w:r>
        <w:rPr>
          <w:rFonts w:ascii="Times New Roman" w:hAnsi="Times New Roman" w:cs="Times New Roman"/>
        </w:rPr>
        <w:t>Silva, A.,</w:t>
      </w:r>
      <w:r w:rsidRPr="006637A9">
        <w:rPr>
          <w:rFonts w:ascii="Times New Roman" w:hAnsi="Times New Roman" w:cs="Times New Roman"/>
        </w:rPr>
        <w:t xml:space="preserve"> Hernández</w:t>
      </w:r>
      <w:r w:rsidR="000B1465">
        <w:rPr>
          <w:rFonts w:ascii="Times New Roman" w:hAnsi="Times New Roman" w:cs="Times New Roman"/>
        </w:rPr>
        <w:t>,</w:t>
      </w:r>
      <w:r w:rsidRPr="006637A9">
        <w:rPr>
          <w:rFonts w:ascii="Times New Roman" w:hAnsi="Times New Roman" w:cs="Times New Roman"/>
        </w:rPr>
        <w:t xml:space="preserve"> Y.</w:t>
      </w:r>
      <w:r w:rsidR="000B1465">
        <w:rPr>
          <w:rFonts w:ascii="Times New Roman" w:hAnsi="Times New Roman" w:cs="Times New Roman"/>
        </w:rPr>
        <w:t>,</w:t>
      </w:r>
      <w:r w:rsidRPr="006637A9">
        <w:rPr>
          <w:rFonts w:ascii="Times New Roman" w:hAnsi="Times New Roman" w:cs="Times New Roman"/>
        </w:rPr>
        <w:t xml:space="preserve"> y Corrales M. (2011). </w:t>
      </w:r>
      <w:r w:rsidRPr="00B831CB">
        <w:rPr>
          <w:rFonts w:ascii="Times New Roman" w:hAnsi="Times New Roman" w:cs="Times New Roman"/>
        </w:rPr>
        <w:t>Patrón Tecno-pedagógico para el Desarrollo de Objetos de Aprendizaje Orientados a Estudiantes Universitarios con Capacidad Visual Disminuida</w:t>
      </w:r>
      <w:r w:rsidRPr="006637A9">
        <w:rPr>
          <w:rFonts w:ascii="Times New Roman" w:hAnsi="Times New Roman" w:cs="Times New Roman"/>
        </w:rPr>
        <w:t xml:space="preserve">. </w:t>
      </w:r>
      <w:r w:rsidR="000B1465">
        <w:rPr>
          <w:rFonts w:ascii="Times New Roman" w:hAnsi="Times New Roman" w:cs="Times New Roman"/>
        </w:rPr>
        <w:t xml:space="preserve">En </w:t>
      </w:r>
      <w:r w:rsidRPr="00B831CB">
        <w:rPr>
          <w:rFonts w:ascii="Times New Roman" w:hAnsi="Times New Roman" w:cs="Times New Roman"/>
          <w:i/>
        </w:rPr>
        <w:t>Docencia Universitaria</w:t>
      </w:r>
      <w:r w:rsidRPr="006637A9">
        <w:rPr>
          <w:rFonts w:ascii="Times New Roman" w:hAnsi="Times New Roman" w:cs="Times New Roman"/>
        </w:rPr>
        <w:t xml:space="preserve">, </w:t>
      </w:r>
      <w:r w:rsidRPr="00B831CB">
        <w:rPr>
          <w:rFonts w:ascii="Times New Roman" w:hAnsi="Times New Roman" w:cs="Times New Roman"/>
          <w:i/>
        </w:rPr>
        <w:t>12</w:t>
      </w:r>
      <w:r w:rsidRPr="006637A9">
        <w:rPr>
          <w:rFonts w:ascii="Times New Roman" w:hAnsi="Times New Roman" w:cs="Times New Roman"/>
        </w:rPr>
        <w:t>(1), 55.</w:t>
      </w:r>
    </w:p>
    <w:p w14:paraId="0970BF99" w14:textId="32CC0F6B" w:rsidR="006637A9" w:rsidRDefault="006637A9" w:rsidP="00B831CB">
      <w:pPr>
        <w:spacing w:line="360" w:lineRule="auto"/>
        <w:ind w:left="709" w:hanging="709"/>
        <w:jc w:val="both"/>
        <w:rPr>
          <w:rFonts w:ascii="Times New Roman" w:hAnsi="Times New Roman" w:cs="Times New Roman"/>
          <w:lang w:val="en-US"/>
        </w:rPr>
      </w:pPr>
      <w:r w:rsidRPr="006637A9">
        <w:rPr>
          <w:rFonts w:ascii="Times New Roman" w:hAnsi="Times New Roman" w:cs="Times New Roman"/>
        </w:rPr>
        <w:t xml:space="preserve">Sisa, A. J. y Muñoz, J. V. (2002). </w:t>
      </w:r>
      <w:r w:rsidRPr="006637A9">
        <w:rPr>
          <w:rFonts w:ascii="Times New Roman" w:hAnsi="Times New Roman" w:cs="Times New Roman"/>
          <w:i/>
        </w:rPr>
        <w:t>Estructuras de datos y algoritmos: con énfasis en programación orientada a objetos.</w:t>
      </w:r>
      <w:r w:rsidRPr="006637A9">
        <w:rPr>
          <w:rFonts w:ascii="Times New Roman" w:hAnsi="Times New Roman" w:cs="Times New Roman"/>
        </w:rPr>
        <w:t xml:space="preserve"> </w:t>
      </w:r>
      <w:r w:rsidRPr="003557C3">
        <w:rPr>
          <w:rFonts w:ascii="Times New Roman" w:hAnsi="Times New Roman" w:cs="Times New Roman"/>
          <w:lang w:val="en-US"/>
        </w:rPr>
        <w:t>Prentice Hall</w:t>
      </w:r>
      <w:r w:rsidR="005E6E56">
        <w:rPr>
          <w:rFonts w:ascii="Times New Roman" w:hAnsi="Times New Roman" w:cs="Times New Roman"/>
          <w:lang w:val="en-US"/>
        </w:rPr>
        <w:t xml:space="preserve"> .Bogotá</w:t>
      </w:r>
      <w:r w:rsidRPr="003557C3">
        <w:rPr>
          <w:rFonts w:ascii="Times New Roman" w:hAnsi="Times New Roman" w:cs="Times New Roman"/>
          <w:lang w:val="en-US"/>
        </w:rPr>
        <w:t>.</w:t>
      </w:r>
    </w:p>
    <w:p w14:paraId="572FE9CF" w14:textId="6399E34E" w:rsidR="00B0233C" w:rsidRDefault="00B0233C" w:rsidP="00B831CB">
      <w:pPr>
        <w:spacing w:line="360" w:lineRule="auto"/>
        <w:ind w:left="709" w:hanging="709"/>
        <w:jc w:val="both"/>
        <w:rPr>
          <w:rFonts w:ascii="Times New Roman" w:hAnsi="Times New Roman" w:cs="Times New Roman"/>
          <w:lang w:val="en-US"/>
        </w:rPr>
      </w:pPr>
      <w:r w:rsidRPr="00B0233C">
        <w:rPr>
          <w:rFonts w:ascii="Times New Roman" w:hAnsi="Times New Roman" w:cs="Times New Roman"/>
          <w:lang w:val="en-US"/>
        </w:rPr>
        <w:t>UNESCO (1996). La educación encierra un tesoro. Informe de la UNESCO de la Comisión Internacional sobre la educación para el siglo XXI, presidida por Jacques Delors. Paris: Ediciones de la UNESCO.</w:t>
      </w:r>
    </w:p>
    <w:p w14:paraId="27417B9C" w14:textId="2375B5F6" w:rsidR="00860B2F" w:rsidRDefault="00860B2F" w:rsidP="00860B2F">
      <w:pPr>
        <w:spacing w:line="360" w:lineRule="auto"/>
        <w:ind w:left="709" w:hanging="709"/>
        <w:jc w:val="both"/>
        <w:rPr>
          <w:rFonts w:ascii="Times New Roman" w:hAnsi="Times New Roman" w:cs="Times New Roman"/>
          <w:lang w:val="en-US"/>
        </w:rPr>
      </w:pPr>
      <w:r w:rsidRPr="00860B2F">
        <w:rPr>
          <w:rFonts w:ascii="Times New Roman" w:hAnsi="Times New Roman" w:cs="Times New Roman"/>
          <w:lang w:val="en-US"/>
        </w:rPr>
        <w:t>UNESCO-OIE (2008). La educación inclusiva en América Latina y el Caribe, Un análisis exploratorio de los informes nacionales presentados a la conferencia internacional de educación: Ediciones de la UNESCO.</w:t>
      </w:r>
    </w:p>
    <w:p w14:paraId="5DE6ADE4" w14:textId="0FC9874D" w:rsidR="00860B2F" w:rsidRPr="003557C3" w:rsidRDefault="00860B2F" w:rsidP="00D16A38">
      <w:pPr>
        <w:spacing w:line="360" w:lineRule="auto"/>
        <w:ind w:left="709" w:hanging="709"/>
        <w:jc w:val="both"/>
        <w:rPr>
          <w:rFonts w:ascii="Times New Roman" w:hAnsi="Times New Roman" w:cs="Times New Roman"/>
          <w:lang w:val="en-US"/>
        </w:rPr>
      </w:pPr>
      <w:r w:rsidRPr="00860B2F">
        <w:rPr>
          <w:rFonts w:ascii="Times New Roman" w:hAnsi="Times New Roman" w:cs="Times New Roman"/>
          <w:lang w:val="en-US"/>
        </w:rPr>
        <w:t>Valladares M.A, Betancourt M., Norambuena M. (2016). Educación Especial e Inclusión Educativa: Currículum e inclusión educativa de estudiantes con discapacidad en América Latina, Organización de las Naciones Unidas para la Educación, la Ciencia y la Cultura, París, Francia y la Oficina Regional de Educación para América Latina y el Caribe, OREALC/UNESCO Santiago, con el apoyo del Ministerio de Educación, Cultura y Deporte de España: Ediciones de la UNESCO, cap. 1, p. 35</w:t>
      </w:r>
    </w:p>
    <w:p w14:paraId="49D99075" w14:textId="58075C5A" w:rsidR="005E6E56" w:rsidRDefault="005E6E56" w:rsidP="00B831CB">
      <w:pPr>
        <w:spacing w:line="360" w:lineRule="auto"/>
        <w:ind w:left="709" w:hanging="709"/>
        <w:jc w:val="both"/>
        <w:rPr>
          <w:rFonts w:ascii="Times New Roman" w:hAnsi="Times New Roman" w:cs="Times New Roman"/>
          <w:lang w:val="en-US"/>
        </w:rPr>
      </w:pPr>
      <w:r w:rsidRPr="005E6E56">
        <w:rPr>
          <w:rFonts w:ascii="Times New Roman" w:hAnsi="Times New Roman" w:cs="Times New Roman"/>
          <w:lang w:val="en-US"/>
        </w:rPr>
        <w:t xml:space="preserve">Van Merriënboer, J. J. y Kester, L. (2005). The four-component instructional design model: Multimedia principles in environments for complex learning. En Mayer R. E.  (Ed.) The Cambridge handbook of multimedia learning, USA. </w:t>
      </w:r>
    </w:p>
    <w:p w14:paraId="6D211AB6" w14:textId="08E57DA4" w:rsidR="00A376BE" w:rsidRDefault="006637A9" w:rsidP="00B831CB">
      <w:pPr>
        <w:spacing w:line="360" w:lineRule="auto"/>
        <w:ind w:left="709" w:hanging="709"/>
        <w:jc w:val="both"/>
        <w:rPr>
          <w:rFonts w:asciiTheme="majorBidi" w:hAnsiTheme="majorBidi" w:cstheme="majorBidi"/>
        </w:rPr>
      </w:pPr>
      <w:r w:rsidRPr="00B831CB">
        <w:rPr>
          <w:rFonts w:ascii="Times New Roman" w:hAnsi="Times New Roman" w:cs="Times New Roman"/>
          <w:lang w:val="en-US"/>
        </w:rPr>
        <w:t>Villarreal, Y., Morales, M., Béliz, N., González, E., Gómez, B.</w:t>
      </w:r>
      <w:r w:rsidR="000B1465" w:rsidRPr="00B831CB">
        <w:rPr>
          <w:rFonts w:ascii="Times New Roman" w:hAnsi="Times New Roman" w:cs="Times New Roman"/>
          <w:lang w:val="en-US"/>
        </w:rPr>
        <w:t>,</w:t>
      </w:r>
      <w:r w:rsidRPr="00B831CB">
        <w:rPr>
          <w:rFonts w:ascii="Times New Roman" w:hAnsi="Times New Roman" w:cs="Times New Roman"/>
          <w:lang w:val="en-US"/>
        </w:rPr>
        <w:t xml:space="preserve"> y López, V. (2016). </w:t>
      </w:r>
      <w:r w:rsidRPr="00B831CB">
        <w:rPr>
          <w:rFonts w:ascii="Times New Roman" w:hAnsi="Times New Roman" w:cs="Times New Roman"/>
        </w:rPr>
        <w:t>Objetos de Aprendizaje</w:t>
      </w:r>
      <w:r w:rsidRPr="006637A9">
        <w:rPr>
          <w:rFonts w:ascii="Times New Roman" w:hAnsi="Times New Roman" w:cs="Times New Roman"/>
          <w:i/>
        </w:rPr>
        <w:t>.</w:t>
      </w:r>
      <w:r w:rsidRPr="006637A9">
        <w:rPr>
          <w:rFonts w:ascii="Times New Roman" w:hAnsi="Times New Roman" w:cs="Times New Roman"/>
        </w:rPr>
        <w:t xml:space="preserve"> </w:t>
      </w:r>
      <w:r w:rsidR="000B1465">
        <w:rPr>
          <w:rFonts w:ascii="Times New Roman" w:hAnsi="Times New Roman" w:cs="Times New Roman"/>
        </w:rPr>
        <w:t xml:space="preserve">En </w:t>
      </w:r>
      <w:r w:rsidRPr="00B831CB">
        <w:rPr>
          <w:rFonts w:ascii="Times New Roman" w:hAnsi="Times New Roman" w:cs="Times New Roman"/>
          <w:i/>
        </w:rPr>
        <w:t>El Tecnológico</w:t>
      </w:r>
      <w:r w:rsidRPr="006637A9">
        <w:rPr>
          <w:rFonts w:ascii="Times New Roman" w:hAnsi="Times New Roman" w:cs="Times New Roman"/>
        </w:rPr>
        <w:t xml:space="preserve">, </w:t>
      </w:r>
      <w:r w:rsidRPr="00B831CB">
        <w:rPr>
          <w:rFonts w:ascii="Times New Roman" w:hAnsi="Times New Roman" w:cs="Times New Roman"/>
          <w:i/>
        </w:rPr>
        <w:t>26</w:t>
      </w:r>
      <w:r w:rsidRPr="006637A9">
        <w:rPr>
          <w:rFonts w:ascii="Times New Roman" w:hAnsi="Times New Roman" w:cs="Times New Roman"/>
        </w:rPr>
        <w:t xml:space="preserve">(1), 18-19. </w:t>
      </w:r>
      <w:r w:rsidR="000B1465">
        <w:rPr>
          <w:rFonts w:ascii="Times New Roman" w:hAnsi="Times New Roman" w:cs="Times New Roman"/>
        </w:rPr>
        <w:t>Recuperado de</w:t>
      </w:r>
      <w:r w:rsidRPr="006637A9">
        <w:rPr>
          <w:rFonts w:ascii="Times New Roman" w:hAnsi="Times New Roman" w:cs="Times New Roman"/>
        </w:rPr>
        <w:t>: </w:t>
      </w:r>
      <w:hyperlink r:id="rId22" w:history="1">
        <w:r w:rsidR="003A2038" w:rsidRPr="00AD2359">
          <w:rPr>
            <w:rStyle w:val="Hipervnculo"/>
            <w:rFonts w:ascii="Times New Roman" w:hAnsi="Times New Roman" w:cs="Times New Roman"/>
          </w:rPr>
          <w:t>http://revistas.utp.ac.pa/index.php/el-tecnologico/article/view/376</w:t>
        </w:r>
      </w:hyperlink>
      <w:r w:rsidR="00B90013">
        <w:rPr>
          <w:rFonts w:asciiTheme="majorBidi" w:hAnsiTheme="majorBidi" w:cstheme="majorBidi"/>
        </w:rPr>
        <w:t>.</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3A2038" w:rsidRPr="0048642A" w14:paraId="41129B63" w14:textId="77777777" w:rsidTr="006839D4">
        <w:tc>
          <w:tcPr>
            <w:tcW w:w="3045" w:type="dxa"/>
            <w:shd w:val="clear" w:color="auto" w:fill="auto"/>
            <w:tcMar>
              <w:top w:w="100" w:type="dxa"/>
              <w:left w:w="100" w:type="dxa"/>
              <w:bottom w:w="100" w:type="dxa"/>
              <w:right w:w="100" w:type="dxa"/>
            </w:tcMar>
          </w:tcPr>
          <w:p w14:paraId="04E68FFD" w14:textId="77777777" w:rsidR="003A2038" w:rsidRPr="0048642A" w:rsidRDefault="003A2038" w:rsidP="006839D4">
            <w:pPr>
              <w:pStyle w:val="Ttulo3"/>
              <w:widowControl w:val="0"/>
              <w:spacing w:before="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1C2E8E37" w14:textId="670521C2" w:rsidR="003A2038" w:rsidRPr="0048642A" w:rsidRDefault="003A2038" w:rsidP="006839D4">
            <w:pPr>
              <w:pStyle w:val="Ttulo3"/>
              <w:widowControl w:val="0"/>
              <w:spacing w:before="0"/>
              <w:rPr>
                <w:sz w:val="20"/>
                <w:szCs w:val="20"/>
                <w:lang w:val="es-MX"/>
              </w:rPr>
            </w:pPr>
            <w:bookmarkStart w:id="1" w:name="_btsjgdfgjwkr" w:colFirst="0" w:colLast="0"/>
            <w:bookmarkEnd w:id="1"/>
            <w:r>
              <w:rPr>
                <w:sz w:val="20"/>
                <w:szCs w:val="20"/>
                <w:lang w:val="es-MX"/>
              </w:rPr>
              <w:t>Autor (es)</w:t>
            </w:r>
          </w:p>
        </w:tc>
      </w:tr>
      <w:tr w:rsidR="003A2038" w:rsidRPr="0048642A" w14:paraId="3934D75D" w14:textId="77777777" w:rsidTr="006839D4">
        <w:tc>
          <w:tcPr>
            <w:tcW w:w="3045" w:type="dxa"/>
            <w:shd w:val="clear" w:color="auto" w:fill="auto"/>
            <w:tcMar>
              <w:top w:w="100" w:type="dxa"/>
              <w:left w:w="100" w:type="dxa"/>
              <w:bottom w:w="100" w:type="dxa"/>
              <w:right w:w="100" w:type="dxa"/>
            </w:tcMar>
          </w:tcPr>
          <w:p w14:paraId="01E002C7" w14:textId="77777777" w:rsidR="003A2038" w:rsidRPr="0048642A" w:rsidRDefault="003A2038" w:rsidP="006839D4">
            <w:pPr>
              <w:widowControl w:val="0"/>
              <w:rPr>
                <w:b/>
                <w:sz w:val="18"/>
                <w:szCs w:val="18"/>
                <w:lang w:val="es-MX"/>
              </w:rPr>
            </w:pPr>
            <w:r w:rsidRPr="0048642A">
              <w:rPr>
                <w:b/>
                <w:sz w:val="18"/>
                <w:szCs w:val="18"/>
                <w:lang w:val="es-MX"/>
              </w:rPr>
              <w:t>Conceptualización</w:t>
            </w:r>
          </w:p>
        </w:tc>
        <w:tc>
          <w:tcPr>
            <w:tcW w:w="6315" w:type="dxa"/>
            <w:shd w:val="clear" w:color="auto" w:fill="auto"/>
            <w:tcMar>
              <w:top w:w="100" w:type="dxa"/>
              <w:left w:w="100" w:type="dxa"/>
              <w:bottom w:w="100" w:type="dxa"/>
              <w:right w:w="100" w:type="dxa"/>
            </w:tcMar>
          </w:tcPr>
          <w:p w14:paraId="24179ED3" w14:textId="6D8AC371" w:rsidR="003A2038" w:rsidRPr="003A2038" w:rsidRDefault="003A2038" w:rsidP="006839D4">
            <w:pPr>
              <w:widowControl w:val="0"/>
              <w:rPr>
                <w:b/>
                <w:sz w:val="18"/>
                <w:szCs w:val="18"/>
                <w:lang w:val="es-MX"/>
              </w:rPr>
            </w:pPr>
            <w:r w:rsidRPr="003A2038">
              <w:rPr>
                <w:b/>
                <w:sz w:val="18"/>
                <w:szCs w:val="18"/>
                <w:lang w:val="es-MX"/>
              </w:rPr>
              <w:t>Dra. Etelvina Archundia Sierra</w:t>
            </w:r>
          </w:p>
        </w:tc>
      </w:tr>
      <w:tr w:rsidR="003A2038" w:rsidRPr="0048642A" w14:paraId="3B84F3AB" w14:textId="77777777" w:rsidTr="006839D4">
        <w:tc>
          <w:tcPr>
            <w:tcW w:w="3045" w:type="dxa"/>
            <w:shd w:val="clear" w:color="auto" w:fill="auto"/>
            <w:tcMar>
              <w:top w:w="100" w:type="dxa"/>
              <w:left w:w="100" w:type="dxa"/>
              <w:bottom w:w="100" w:type="dxa"/>
              <w:right w:w="100" w:type="dxa"/>
            </w:tcMar>
          </w:tcPr>
          <w:p w14:paraId="3B36E9C2" w14:textId="77777777" w:rsidR="003A2038" w:rsidRPr="0048642A" w:rsidRDefault="003A2038" w:rsidP="006839D4">
            <w:pPr>
              <w:widowControl w:val="0"/>
              <w:rPr>
                <w:b/>
                <w:sz w:val="18"/>
                <w:szCs w:val="18"/>
                <w:lang w:val="es-MX"/>
              </w:rPr>
            </w:pPr>
            <w:r w:rsidRPr="0048642A">
              <w:rPr>
                <w:b/>
                <w:sz w:val="18"/>
                <w:szCs w:val="18"/>
                <w:lang w:val="es-MX"/>
              </w:rPr>
              <w:t>Metodología</w:t>
            </w:r>
          </w:p>
        </w:tc>
        <w:tc>
          <w:tcPr>
            <w:tcW w:w="6315" w:type="dxa"/>
            <w:shd w:val="clear" w:color="auto" w:fill="auto"/>
            <w:tcMar>
              <w:top w:w="100" w:type="dxa"/>
              <w:left w:w="100" w:type="dxa"/>
              <w:bottom w:w="100" w:type="dxa"/>
              <w:right w:w="100" w:type="dxa"/>
            </w:tcMar>
          </w:tcPr>
          <w:p w14:paraId="0FEE1414" w14:textId="550D37F2" w:rsidR="003A2038" w:rsidRPr="003A2038" w:rsidRDefault="003A2038" w:rsidP="006839D4">
            <w:pPr>
              <w:widowControl w:val="0"/>
              <w:rPr>
                <w:b/>
                <w:sz w:val="18"/>
                <w:szCs w:val="18"/>
                <w:lang w:val="es-MX"/>
              </w:rPr>
            </w:pPr>
            <w:r w:rsidRPr="003A2038">
              <w:rPr>
                <w:b/>
                <w:sz w:val="18"/>
                <w:szCs w:val="18"/>
                <w:lang w:val="es-MX"/>
              </w:rPr>
              <w:t>Dra. Carmen Cerón Garnica</w:t>
            </w:r>
          </w:p>
        </w:tc>
      </w:tr>
      <w:tr w:rsidR="003A2038" w:rsidRPr="0048642A" w14:paraId="66ACBA77" w14:textId="77777777" w:rsidTr="006839D4">
        <w:tc>
          <w:tcPr>
            <w:tcW w:w="3045" w:type="dxa"/>
            <w:shd w:val="clear" w:color="auto" w:fill="auto"/>
            <w:tcMar>
              <w:top w:w="100" w:type="dxa"/>
              <w:left w:w="100" w:type="dxa"/>
              <w:bottom w:w="100" w:type="dxa"/>
              <w:right w:w="100" w:type="dxa"/>
            </w:tcMar>
          </w:tcPr>
          <w:p w14:paraId="7684CDFF" w14:textId="77777777" w:rsidR="003A2038" w:rsidRPr="0048642A" w:rsidRDefault="003A2038" w:rsidP="006839D4">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5FDF9889" w14:textId="77777777" w:rsidR="003A2038" w:rsidRPr="003A2038" w:rsidRDefault="003A2038" w:rsidP="006839D4">
            <w:pPr>
              <w:widowControl w:val="0"/>
              <w:rPr>
                <w:b/>
                <w:sz w:val="18"/>
                <w:szCs w:val="18"/>
                <w:lang w:val="es-MX"/>
              </w:rPr>
            </w:pPr>
            <w:r w:rsidRPr="003A2038">
              <w:rPr>
                <w:b/>
                <w:sz w:val="18"/>
                <w:szCs w:val="18"/>
                <w:lang w:val="es-MX"/>
              </w:rPr>
              <w:t>Dra. Etelvina Archundia Sierra</w:t>
            </w:r>
          </w:p>
          <w:p w14:paraId="776B33BC" w14:textId="5A725CF4" w:rsidR="003A2038" w:rsidRPr="003A2038" w:rsidRDefault="003A2038" w:rsidP="006839D4">
            <w:pPr>
              <w:widowControl w:val="0"/>
              <w:rPr>
                <w:b/>
                <w:sz w:val="18"/>
                <w:szCs w:val="18"/>
                <w:lang w:val="es-MX"/>
              </w:rPr>
            </w:pPr>
            <w:r w:rsidRPr="003A2038">
              <w:rPr>
                <w:b/>
                <w:sz w:val="18"/>
                <w:szCs w:val="18"/>
                <w:lang w:val="es-MX"/>
              </w:rPr>
              <w:t>Dra. Carmen Cerón Garnica</w:t>
            </w:r>
          </w:p>
        </w:tc>
      </w:tr>
      <w:tr w:rsidR="003A2038" w:rsidRPr="0048642A" w14:paraId="0D3950AD" w14:textId="77777777" w:rsidTr="006839D4">
        <w:tc>
          <w:tcPr>
            <w:tcW w:w="3045" w:type="dxa"/>
            <w:shd w:val="clear" w:color="auto" w:fill="auto"/>
            <w:tcMar>
              <w:top w:w="100" w:type="dxa"/>
              <w:left w:w="100" w:type="dxa"/>
              <w:bottom w:w="100" w:type="dxa"/>
              <w:right w:w="100" w:type="dxa"/>
            </w:tcMar>
          </w:tcPr>
          <w:p w14:paraId="0B7A5B26" w14:textId="77777777" w:rsidR="003A2038" w:rsidRPr="0048642A" w:rsidRDefault="003A2038" w:rsidP="006839D4">
            <w:pPr>
              <w:widowControl w:val="0"/>
              <w:rPr>
                <w:b/>
                <w:sz w:val="18"/>
                <w:szCs w:val="18"/>
                <w:lang w:val="es-MX"/>
              </w:rPr>
            </w:pPr>
            <w:r w:rsidRPr="0048642A">
              <w:rPr>
                <w:b/>
                <w:sz w:val="18"/>
                <w:szCs w:val="18"/>
                <w:lang w:val="es-MX"/>
              </w:rPr>
              <w:t>Validación</w:t>
            </w:r>
          </w:p>
        </w:tc>
        <w:tc>
          <w:tcPr>
            <w:tcW w:w="6315" w:type="dxa"/>
            <w:shd w:val="clear" w:color="auto" w:fill="auto"/>
            <w:tcMar>
              <w:top w:w="100" w:type="dxa"/>
              <w:left w:w="100" w:type="dxa"/>
              <w:bottom w:w="100" w:type="dxa"/>
              <w:right w:w="100" w:type="dxa"/>
            </w:tcMar>
          </w:tcPr>
          <w:p w14:paraId="07F99798" w14:textId="69A1660A" w:rsidR="003A2038" w:rsidRPr="003A2038" w:rsidRDefault="003A2038" w:rsidP="006839D4">
            <w:pPr>
              <w:widowControl w:val="0"/>
              <w:rPr>
                <w:b/>
                <w:sz w:val="18"/>
                <w:szCs w:val="18"/>
                <w:lang w:val="es-MX"/>
              </w:rPr>
            </w:pPr>
            <w:r w:rsidRPr="003A2038">
              <w:rPr>
                <w:b/>
                <w:sz w:val="18"/>
                <w:szCs w:val="18"/>
                <w:lang w:val="es-MX"/>
              </w:rPr>
              <w:t>Dra. Carmen Cerón Garnica</w:t>
            </w:r>
          </w:p>
        </w:tc>
      </w:tr>
      <w:tr w:rsidR="003A2038" w:rsidRPr="0048642A" w14:paraId="112453FF" w14:textId="77777777" w:rsidTr="006839D4">
        <w:tc>
          <w:tcPr>
            <w:tcW w:w="3045" w:type="dxa"/>
            <w:shd w:val="clear" w:color="auto" w:fill="auto"/>
            <w:tcMar>
              <w:top w:w="100" w:type="dxa"/>
              <w:left w:w="100" w:type="dxa"/>
              <w:bottom w:w="100" w:type="dxa"/>
              <w:right w:w="100" w:type="dxa"/>
            </w:tcMar>
          </w:tcPr>
          <w:p w14:paraId="6AD8C800" w14:textId="77777777" w:rsidR="003A2038" w:rsidRPr="0048642A" w:rsidRDefault="003A2038" w:rsidP="006839D4">
            <w:pPr>
              <w:widowControl w:val="0"/>
              <w:rPr>
                <w:b/>
                <w:sz w:val="18"/>
                <w:szCs w:val="18"/>
                <w:lang w:val="es-MX"/>
              </w:rPr>
            </w:pPr>
            <w:r>
              <w:rPr>
                <w:b/>
                <w:sz w:val="18"/>
                <w:szCs w:val="18"/>
                <w:lang w:val="es-MX"/>
              </w:rPr>
              <w:t>Análisis Formal</w:t>
            </w:r>
          </w:p>
        </w:tc>
        <w:tc>
          <w:tcPr>
            <w:tcW w:w="6315" w:type="dxa"/>
            <w:shd w:val="clear" w:color="auto" w:fill="auto"/>
            <w:tcMar>
              <w:top w:w="100" w:type="dxa"/>
              <w:left w:w="100" w:type="dxa"/>
              <w:bottom w:w="100" w:type="dxa"/>
              <w:right w:w="100" w:type="dxa"/>
            </w:tcMar>
          </w:tcPr>
          <w:p w14:paraId="00CB450A" w14:textId="472729DD" w:rsidR="003A2038" w:rsidRPr="003A2038" w:rsidRDefault="003A2038" w:rsidP="006839D4">
            <w:pPr>
              <w:widowControl w:val="0"/>
              <w:rPr>
                <w:b/>
                <w:sz w:val="18"/>
                <w:szCs w:val="18"/>
                <w:lang w:val="es-MX"/>
              </w:rPr>
            </w:pPr>
            <w:r w:rsidRPr="003A2038">
              <w:rPr>
                <w:b/>
                <w:sz w:val="18"/>
                <w:szCs w:val="18"/>
                <w:lang w:val="es-MX"/>
              </w:rPr>
              <w:t>Dra. Carmen Cerón Garnica</w:t>
            </w:r>
          </w:p>
        </w:tc>
      </w:tr>
      <w:tr w:rsidR="003A2038" w:rsidRPr="0048642A" w14:paraId="2B10472A" w14:textId="77777777" w:rsidTr="006839D4">
        <w:tc>
          <w:tcPr>
            <w:tcW w:w="3045" w:type="dxa"/>
            <w:shd w:val="clear" w:color="auto" w:fill="auto"/>
            <w:tcMar>
              <w:top w:w="100" w:type="dxa"/>
              <w:left w:w="100" w:type="dxa"/>
              <w:bottom w:w="100" w:type="dxa"/>
              <w:right w:w="100" w:type="dxa"/>
            </w:tcMar>
          </w:tcPr>
          <w:p w14:paraId="39B71C6E" w14:textId="77777777" w:rsidR="003A2038" w:rsidRPr="0048642A" w:rsidRDefault="003A2038" w:rsidP="006839D4">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40CA6F2E" w14:textId="77777777" w:rsidR="003A2038" w:rsidRPr="003A2038" w:rsidRDefault="003A2038" w:rsidP="006839D4">
            <w:pPr>
              <w:widowControl w:val="0"/>
              <w:rPr>
                <w:b/>
                <w:sz w:val="18"/>
                <w:szCs w:val="18"/>
                <w:lang w:val="es-MX"/>
              </w:rPr>
            </w:pPr>
            <w:r w:rsidRPr="003A2038">
              <w:rPr>
                <w:b/>
                <w:sz w:val="18"/>
                <w:szCs w:val="18"/>
                <w:lang w:val="es-MX"/>
              </w:rPr>
              <w:t>Dra. Etelvina Archundia Sierra</w:t>
            </w:r>
          </w:p>
          <w:p w14:paraId="044375F1" w14:textId="2C8A5B6F" w:rsidR="003A2038" w:rsidRPr="003A2038" w:rsidRDefault="003A2038" w:rsidP="006839D4">
            <w:pPr>
              <w:widowControl w:val="0"/>
              <w:rPr>
                <w:b/>
                <w:sz w:val="18"/>
                <w:szCs w:val="18"/>
                <w:lang w:val="es-MX"/>
              </w:rPr>
            </w:pPr>
            <w:r w:rsidRPr="003A2038">
              <w:rPr>
                <w:b/>
                <w:sz w:val="18"/>
                <w:szCs w:val="18"/>
                <w:lang w:val="es-MX"/>
              </w:rPr>
              <w:t>Dra. Carmen Cerón Garnica</w:t>
            </w:r>
          </w:p>
        </w:tc>
      </w:tr>
      <w:tr w:rsidR="003A2038" w:rsidRPr="0048642A" w14:paraId="3D8B2434" w14:textId="77777777" w:rsidTr="006839D4">
        <w:tc>
          <w:tcPr>
            <w:tcW w:w="3045" w:type="dxa"/>
            <w:shd w:val="clear" w:color="auto" w:fill="auto"/>
            <w:tcMar>
              <w:top w:w="100" w:type="dxa"/>
              <w:left w:w="100" w:type="dxa"/>
              <w:bottom w:w="100" w:type="dxa"/>
              <w:right w:w="100" w:type="dxa"/>
            </w:tcMar>
          </w:tcPr>
          <w:p w14:paraId="2A86DAF8" w14:textId="77777777" w:rsidR="003A2038" w:rsidRPr="0048642A" w:rsidRDefault="003A2038" w:rsidP="006839D4">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04EE1AEA" w14:textId="57CDDE42" w:rsidR="003A2038" w:rsidRPr="003A2038" w:rsidRDefault="003A2038" w:rsidP="006839D4">
            <w:pPr>
              <w:widowControl w:val="0"/>
              <w:rPr>
                <w:b/>
                <w:sz w:val="18"/>
                <w:szCs w:val="18"/>
                <w:lang w:val="es-MX"/>
              </w:rPr>
            </w:pPr>
            <w:r w:rsidRPr="003A2038">
              <w:rPr>
                <w:b/>
                <w:sz w:val="18"/>
                <w:szCs w:val="18"/>
                <w:lang w:val="es-MX"/>
              </w:rPr>
              <w:t>Dra. Etelvina Archundia Sierra</w:t>
            </w:r>
          </w:p>
        </w:tc>
      </w:tr>
      <w:tr w:rsidR="003A2038" w:rsidRPr="0048642A" w14:paraId="5FEDBA8C" w14:textId="77777777" w:rsidTr="006839D4">
        <w:tc>
          <w:tcPr>
            <w:tcW w:w="3045" w:type="dxa"/>
            <w:shd w:val="clear" w:color="auto" w:fill="auto"/>
            <w:tcMar>
              <w:top w:w="100" w:type="dxa"/>
              <w:left w:w="100" w:type="dxa"/>
              <w:bottom w:w="100" w:type="dxa"/>
              <w:right w:w="100" w:type="dxa"/>
            </w:tcMar>
          </w:tcPr>
          <w:p w14:paraId="1DF8A447" w14:textId="77777777" w:rsidR="003A2038" w:rsidRPr="0048642A" w:rsidRDefault="003A2038" w:rsidP="006839D4">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66C2F2E9" w14:textId="08712517" w:rsidR="003A2038" w:rsidRPr="003A2038" w:rsidRDefault="003A2038" w:rsidP="006839D4">
            <w:pPr>
              <w:widowControl w:val="0"/>
              <w:rPr>
                <w:b/>
                <w:sz w:val="18"/>
                <w:szCs w:val="18"/>
                <w:lang w:val="es-MX"/>
              </w:rPr>
            </w:pPr>
            <w:r w:rsidRPr="003A2038">
              <w:rPr>
                <w:b/>
                <w:sz w:val="18"/>
                <w:szCs w:val="18"/>
                <w:lang w:val="es-MX"/>
              </w:rPr>
              <w:t>NO APLICA</w:t>
            </w:r>
          </w:p>
        </w:tc>
      </w:tr>
      <w:tr w:rsidR="003A2038" w:rsidRPr="0048642A" w14:paraId="0646AB4D" w14:textId="77777777" w:rsidTr="006839D4">
        <w:tc>
          <w:tcPr>
            <w:tcW w:w="3045" w:type="dxa"/>
            <w:shd w:val="clear" w:color="auto" w:fill="auto"/>
            <w:tcMar>
              <w:top w:w="100" w:type="dxa"/>
              <w:left w:w="100" w:type="dxa"/>
              <w:bottom w:w="100" w:type="dxa"/>
              <w:right w:w="100" w:type="dxa"/>
            </w:tcMar>
          </w:tcPr>
          <w:p w14:paraId="3E1A67E6" w14:textId="77777777" w:rsidR="003A2038" w:rsidRPr="0048642A" w:rsidRDefault="003A2038" w:rsidP="006839D4">
            <w:pPr>
              <w:widowControl w:val="0"/>
              <w:rPr>
                <w:b/>
                <w:sz w:val="18"/>
                <w:szCs w:val="18"/>
                <w:lang w:val="es-MX"/>
              </w:rPr>
            </w:pPr>
            <w:r w:rsidRPr="008B6945">
              <w:rPr>
                <w:b/>
                <w:sz w:val="18"/>
                <w:szCs w:val="18"/>
                <w:lang w:val="es-MX"/>
              </w:rPr>
              <w:t>Escritura - Preparación del borrador original</w:t>
            </w:r>
          </w:p>
        </w:tc>
        <w:tc>
          <w:tcPr>
            <w:tcW w:w="6315" w:type="dxa"/>
            <w:shd w:val="clear" w:color="auto" w:fill="auto"/>
            <w:tcMar>
              <w:top w:w="100" w:type="dxa"/>
              <w:left w:w="100" w:type="dxa"/>
              <w:bottom w:w="100" w:type="dxa"/>
              <w:right w:w="100" w:type="dxa"/>
            </w:tcMar>
          </w:tcPr>
          <w:p w14:paraId="1610B0A2" w14:textId="77777777" w:rsidR="003A2038" w:rsidRPr="003A2038" w:rsidRDefault="003A2038" w:rsidP="006839D4">
            <w:pPr>
              <w:widowControl w:val="0"/>
              <w:rPr>
                <w:b/>
                <w:sz w:val="18"/>
                <w:szCs w:val="18"/>
                <w:lang w:val="es-MX"/>
              </w:rPr>
            </w:pPr>
            <w:r w:rsidRPr="003A2038">
              <w:rPr>
                <w:b/>
                <w:sz w:val="18"/>
                <w:szCs w:val="18"/>
                <w:lang w:val="es-MX"/>
              </w:rPr>
              <w:t>Dra. Etelvina Archundia Sierra</w:t>
            </w:r>
          </w:p>
          <w:p w14:paraId="5521A1BD" w14:textId="61931FC5" w:rsidR="003A2038" w:rsidRPr="003A2038" w:rsidRDefault="003A2038" w:rsidP="006839D4">
            <w:pPr>
              <w:widowControl w:val="0"/>
              <w:rPr>
                <w:b/>
                <w:sz w:val="18"/>
                <w:szCs w:val="18"/>
                <w:lang w:val="es-MX"/>
              </w:rPr>
            </w:pPr>
            <w:r w:rsidRPr="003A2038">
              <w:rPr>
                <w:b/>
                <w:sz w:val="18"/>
                <w:szCs w:val="18"/>
                <w:lang w:val="es-MX"/>
              </w:rPr>
              <w:t>Dra. Carmen Cerón Garnica</w:t>
            </w:r>
          </w:p>
        </w:tc>
      </w:tr>
      <w:tr w:rsidR="003A2038" w:rsidRPr="0048642A" w14:paraId="4BE39974" w14:textId="77777777" w:rsidTr="006839D4">
        <w:tc>
          <w:tcPr>
            <w:tcW w:w="3045" w:type="dxa"/>
            <w:shd w:val="clear" w:color="auto" w:fill="auto"/>
            <w:tcMar>
              <w:top w:w="100" w:type="dxa"/>
              <w:left w:w="100" w:type="dxa"/>
              <w:bottom w:w="100" w:type="dxa"/>
              <w:right w:w="100" w:type="dxa"/>
            </w:tcMar>
          </w:tcPr>
          <w:p w14:paraId="60266211" w14:textId="77777777" w:rsidR="003A2038" w:rsidRPr="0048642A" w:rsidRDefault="003A2038" w:rsidP="006839D4">
            <w:pPr>
              <w:widowControl w:val="0"/>
              <w:rPr>
                <w:b/>
                <w:sz w:val="18"/>
                <w:szCs w:val="18"/>
                <w:lang w:val="es-MX"/>
              </w:rPr>
            </w:pPr>
            <w:r w:rsidRPr="008B6945">
              <w:rPr>
                <w:b/>
                <w:sz w:val="18"/>
                <w:szCs w:val="18"/>
                <w:lang w:val="es-MX"/>
              </w:rPr>
              <w:t>Escritura - Revisión y edición</w:t>
            </w:r>
          </w:p>
        </w:tc>
        <w:tc>
          <w:tcPr>
            <w:tcW w:w="6315" w:type="dxa"/>
            <w:shd w:val="clear" w:color="auto" w:fill="auto"/>
            <w:tcMar>
              <w:top w:w="100" w:type="dxa"/>
              <w:left w:w="100" w:type="dxa"/>
              <w:bottom w:w="100" w:type="dxa"/>
              <w:right w:w="100" w:type="dxa"/>
            </w:tcMar>
          </w:tcPr>
          <w:p w14:paraId="3B8D0FC0" w14:textId="77777777" w:rsidR="003A2038" w:rsidRPr="003A2038" w:rsidRDefault="003A2038" w:rsidP="006839D4">
            <w:pPr>
              <w:widowControl w:val="0"/>
              <w:rPr>
                <w:b/>
                <w:sz w:val="18"/>
                <w:szCs w:val="18"/>
                <w:lang w:val="es-MX"/>
              </w:rPr>
            </w:pPr>
            <w:r w:rsidRPr="003A2038">
              <w:rPr>
                <w:b/>
                <w:sz w:val="18"/>
                <w:szCs w:val="18"/>
                <w:lang w:val="es-MX"/>
              </w:rPr>
              <w:t>Dra. Etelvina Archundia Sierra</w:t>
            </w:r>
          </w:p>
          <w:p w14:paraId="0FD72643" w14:textId="18E0445D" w:rsidR="003A2038" w:rsidRPr="003A2038" w:rsidRDefault="003A2038" w:rsidP="006839D4">
            <w:pPr>
              <w:widowControl w:val="0"/>
              <w:rPr>
                <w:b/>
                <w:sz w:val="18"/>
                <w:szCs w:val="18"/>
                <w:lang w:val="es-MX"/>
              </w:rPr>
            </w:pPr>
            <w:r w:rsidRPr="003A2038">
              <w:rPr>
                <w:b/>
                <w:sz w:val="18"/>
                <w:szCs w:val="18"/>
                <w:lang w:val="es-MX"/>
              </w:rPr>
              <w:t>Dra. Carmen Cerón Garnica</w:t>
            </w:r>
          </w:p>
        </w:tc>
      </w:tr>
      <w:tr w:rsidR="003A2038" w:rsidRPr="0048642A" w14:paraId="5356885B" w14:textId="77777777" w:rsidTr="006839D4">
        <w:tc>
          <w:tcPr>
            <w:tcW w:w="3045" w:type="dxa"/>
            <w:shd w:val="clear" w:color="auto" w:fill="auto"/>
            <w:tcMar>
              <w:top w:w="100" w:type="dxa"/>
              <w:left w:w="100" w:type="dxa"/>
              <w:bottom w:w="100" w:type="dxa"/>
              <w:right w:w="100" w:type="dxa"/>
            </w:tcMar>
          </w:tcPr>
          <w:p w14:paraId="7582CB0F" w14:textId="77777777" w:rsidR="003A2038" w:rsidRPr="0048642A" w:rsidRDefault="003A2038" w:rsidP="006839D4">
            <w:pPr>
              <w:widowControl w:val="0"/>
              <w:rPr>
                <w:b/>
                <w:sz w:val="18"/>
                <w:szCs w:val="18"/>
                <w:lang w:val="es-MX"/>
              </w:rPr>
            </w:pPr>
            <w:r w:rsidRPr="008B6945">
              <w:rPr>
                <w:b/>
                <w:sz w:val="18"/>
                <w:szCs w:val="18"/>
                <w:lang w:val="es-MX"/>
              </w:rPr>
              <w:t>Visualización</w:t>
            </w:r>
          </w:p>
        </w:tc>
        <w:tc>
          <w:tcPr>
            <w:tcW w:w="6315" w:type="dxa"/>
            <w:shd w:val="clear" w:color="auto" w:fill="auto"/>
            <w:tcMar>
              <w:top w:w="100" w:type="dxa"/>
              <w:left w:w="100" w:type="dxa"/>
              <w:bottom w:w="100" w:type="dxa"/>
              <w:right w:w="100" w:type="dxa"/>
            </w:tcMar>
          </w:tcPr>
          <w:p w14:paraId="785E43A8" w14:textId="034E7A16" w:rsidR="003A2038" w:rsidRPr="003A2038" w:rsidRDefault="003A2038" w:rsidP="006839D4">
            <w:pPr>
              <w:widowControl w:val="0"/>
              <w:rPr>
                <w:b/>
                <w:sz w:val="18"/>
                <w:szCs w:val="18"/>
                <w:lang w:val="es-MX"/>
              </w:rPr>
            </w:pPr>
            <w:r w:rsidRPr="003A2038">
              <w:rPr>
                <w:b/>
                <w:sz w:val="18"/>
                <w:szCs w:val="18"/>
                <w:lang w:val="es-MX"/>
              </w:rPr>
              <w:t>NO APLICA</w:t>
            </w:r>
          </w:p>
        </w:tc>
      </w:tr>
      <w:tr w:rsidR="003A2038" w:rsidRPr="0048642A" w14:paraId="45927F25" w14:textId="77777777" w:rsidTr="006839D4">
        <w:tc>
          <w:tcPr>
            <w:tcW w:w="3045" w:type="dxa"/>
            <w:shd w:val="clear" w:color="auto" w:fill="auto"/>
            <w:tcMar>
              <w:top w:w="100" w:type="dxa"/>
              <w:left w:w="100" w:type="dxa"/>
              <w:bottom w:w="100" w:type="dxa"/>
              <w:right w:w="100" w:type="dxa"/>
            </w:tcMar>
          </w:tcPr>
          <w:p w14:paraId="39B9DC82" w14:textId="77777777" w:rsidR="003A2038" w:rsidRPr="0048642A" w:rsidRDefault="003A2038" w:rsidP="006839D4">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31D14D62" w14:textId="621766F4" w:rsidR="003A2038" w:rsidRPr="003A2038" w:rsidRDefault="003A2038" w:rsidP="006839D4">
            <w:pPr>
              <w:widowControl w:val="0"/>
              <w:rPr>
                <w:b/>
                <w:sz w:val="18"/>
                <w:szCs w:val="18"/>
                <w:lang w:val="es-MX"/>
              </w:rPr>
            </w:pPr>
            <w:r w:rsidRPr="003A2038">
              <w:rPr>
                <w:b/>
                <w:sz w:val="18"/>
                <w:szCs w:val="18"/>
                <w:lang w:val="es-MX"/>
              </w:rPr>
              <w:t>Dra. Etelvina Archundia Sierra</w:t>
            </w:r>
          </w:p>
        </w:tc>
      </w:tr>
      <w:tr w:rsidR="003A2038" w:rsidRPr="0048642A" w14:paraId="460433BC" w14:textId="77777777" w:rsidTr="006839D4">
        <w:tc>
          <w:tcPr>
            <w:tcW w:w="3045" w:type="dxa"/>
            <w:shd w:val="clear" w:color="auto" w:fill="auto"/>
            <w:tcMar>
              <w:top w:w="100" w:type="dxa"/>
              <w:left w:w="100" w:type="dxa"/>
              <w:bottom w:w="100" w:type="dxa"/>
              <w:right w:w="100" w:type="dxa"/>
            </w:tcMar>
          </w:tcPr>
          <w:p w14:paraId="2024806A" w14:textId="77777777" w:rsidR="003A2038" w:rsidRPr="0048642A" w:rsidRDefault="003A2038" w:rsidP="006839D4">
            <w:pPr>
              <w:widowControl w:val="0"/>
              <w:rPr>
                <w:b/>
                <w:sz w:val="18"/>
                <w:szCs w:val="18"/>
                <w:lang w:val="es-MX"/>
              </w:rPr>
            </w:pPr>
            <w:r w:rsidRPr="008B6945">
              <w:rPr>
                <w:b/>
                <w:sz w:val="18"/>
                <w:szCs w:val="18"/>
                <w:lang w:val="es-MX"/>
              </w:rPr>
              <w:t>Administración de Proyectos</w:t>
            </w:r>
          </w:p>
        </w:tc>
        <w:tc>
          <w:tcPr>
            <w:tcW w:w="6315" w:type="dxa"/>
            <w:shd w:val="clear" w:color="auto" w:fill="auto"/>
            <w:tcMar>
              <w:top w:w="100" w:type="dxa"/>
              <w:left w:w="100" w:type="dxa"/>
              <w:bottom w:w="100" w:type="dxa"/>
              <w:right w:w="100" w:type="dxa"/>
            </w:tcMar>
          </w:tcPr>
          <w:p w14:paraId="5A673FB7" w14:textId="3A784A72" w:rsidR="003A2038" w:rsidRPr="003A2038" w:rsidRDefault="003A2038" w:rsidP="006839D4">
            <w:pPr>
              <w:widowControl w:val="0"/>
              <w:rPr>
                <w:b/>
                <w:sz w:val="18"/>
                <w:szCs w:val="18"/>
                <w:lang w:val="es-MX"/>
              </w:rPr>
            </w:pPr>
            <w:r w:rsidRPr="003A2038">
              <w:rPr>
                <w:b/>
                <w:sz w:val="18"/>
                <w:szCs w:val="18"/>
                <w:lang w:val="es-MX"/>
              </w:rPr>
              <w:t>Dra. Etelvina Archundia Sierra</w:t>
            </w:r>
          </w:p>
        </w:tc>
      </w:tr>
      <w:tr w:rsidR="003A2038" w:rsidRPr="0048642A" w14:paraId="74D0C1E9" w14:textId="77777777" w:rsidTr="006839D4">
        <w:tc>
          <w:tcPr>
            <w:tcW w:w="3045" w:type="dxa"/>
            <w:shd w:val="clear" w:color="auto" w:fill="auto"/>
            <w:tcMar>
              <w:top w:w="100" w:type="dxa"/>
              <w:left w:w="100" w:type="dxa"/>
              <w:bottom w:w="100" w:type="dxa"/>
              <w:right w:w="100" w:type="dxa"/>
            </w:tcMar>
          </w:tcPr>
          <w:p w14:paraId="2A418E7C" w14:textId="77777777" w:rsidR="003A2038" w:rsidRPr="0048642A" w:rsidRDefault="003A2038" w:rsidP="006839D4">
            <w:pPr>
              <w:widowControl w:val="0"/>
              <w:rPr>
                <w:b/>
                <w:sz w:val="18"/>
                <w:szCs w:val="18"/>
                <w:lang w:val="es-MX"/>
              </w:rPr>
            </w:pPr>
            <w:r w:rsidRPr="008B6945">
              <w:rPr>
                <w:b/>
                <w:sz w:val="18"/>
                <w:szCs w:val="18"/>
                <w:lang w:val="es-MX"/>
              </w:rPr>
              <w:t>Adquisición de fondos</w:t>
            </w:r>
          </w:p>
        </w:tc>
        <w:tc>
          <w:tcPr>
            <w:tcW w:w="6315" w:type="dxa"/>
            <w:shd w:val="clear" w:color="auto" w:fill="auto"/>
            <w:tcMar>
              <w:top w:w="100" w:type="dxa"/>
              <w:left w:w="100" w:type="dxa"/>
              <w:bottom w:w="100" w:type="dxa"/>
              <w:right w:w="100" w:type="dxa"/>
            </w:tcMar>
          </w:tcPr>
          <w:p w14:paraId="12EEF8F0" w14:textId="52ACE5FC" w:rsidR="003A2038" w:rsidRPr="003A2038" w:rsidRDefault="003A2038" w:rsidP="006839D4">
            <w:pPr>
              <w:widowControl w:val="0"/>
              <w:rPr>
                <w:b/>
                <w:sz w:val="18"/>
                <w:szCs w:val="18"/>
                <w:lang w:val="es-MX"/>
              </w:rPr>
            </w:pPr>
            <w:r w:rsidRPr="003A2038">
              <w:rPr>
                <w:b/>
                <w:sz w:val="18"/>
                <w:szCs w:val="18"/>
                <w:lang w:val="es-MX"/>
              </w:rPr>
              <w:t>Dra. Etelvina Archundia Sierra</w:t>
            </w:r>
          </w:p>
        </w:tc>
      </w:tr>
    </w:tbl>
    <w:p w14:paraId="57BD13CF" w14:textId="77777777" w:rsidR="003A2038" w:rsidRPr="00A376BE" w:rsidRDefault="003A2038" w:rsidP="00B831CB">
      <w:pPr>
        <w:spacing w:line="360" w:lineRule="auto"/>
        <w:ind w:left="709" w:hanging="709"/>
        <w:jc w:val="both"/>
        <w:rPr>
          <w:rFonts w:asciiTheme="majorBidi" w:hAnsiTheme="majorBidi" w:cstheme="majorBidi"/>
        </w:rPr>
      </w:pPr>
    </w:p>
    <w:sectPr w:rsidR="003A2038" w:rsidRPr="00A376BE" w:rsidSect="00B831CB">
      <w:headerReference w:type="default" r:id="rId23"/>
      <w:footerReference w:type="default" r:id="rId24"/>
      <w:pgSz w:w="11900" w:h="16840"/>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C4402" w14:textId="77777777" w:rsidR="00267B94" w:rsidRDefault="00267B94" w:rsidP="00B831CB">
      <w:r>
        <w:separator/>
      </w:r>
    </w:p>
  </w:endnote>
  <w:endnote w:type="continuationSeparator" w:id="0">
    <w:p w14:paraId="45B7C78C" w14:textId="77777777" w:rsidR="00267B94" w:rsidRDefault="00267B94" w:rsidP="00B8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imes">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2A7B2" w14:textId="10FE4E99" w:rsidR="00D16A38" w:rsidRPr="00F9631F" w:rsidRDefault="00D16A38" w:rsidP="00B831CB">
    <w:pPr>
      <w:pStyle w:val="Piedepgina"/>
      <w:jc w:val="center"/>
    </w:pPr>
    <w:r w:rsidRPr="00F9631F">
      <w:rPr>
        <w:rFonts w:asciiTheme="majorHAnsi" w:hAnsiTheme="majorHAnsi" w:cstheme="majorHAnsi"/>
        <w:b/>
        <w:sz w:val="22"/>
      </w:rPr>
      <w:t>Vol. 8, Núm. 16                     Enero – Junio 2018                       DOI:</w:t>
    </w:r>
    <w:r w:rsidR="00F9631F">
      <w:rPr>
        <w:rFonts w:asciiTheme="majorHAnsi" w:hAnsiTheme="majorHAnsi" w:cstheme="majorHAnsi"/>
        <w:b/>
        <w:sz w:val="22"/>
      </w:rPr>
      <w:t xml:space="preserve"> </w:t>
    </w:r>
    <w:hyperlink r:id="rId1" w:history="1">
      <w:r w:rsidR="00F9631F" w:rsidRPr="00F9631F">
        <w:rPr>
          <w:rFonts w:asciiTheme="majorHAnsi" w:hAnsiTheme="majorHAnsi" w:cstheme="majorHAnsi"/>
          <w:b/>
          <w:sz w:val="22"/>
        </w:rPr>
        <w:t>10.23913/ride.v8i16.342</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8E047" w14:textId="77777777" w:rsidR="00267B94" w:rsidRDefault="00267B94" w:rsidP="00B831CB">
      <w:r>
        <w:separator/>
      </w:r>
    </w:p>
  </w:footnote>
  <w:footnote w:type="continuationSeparator" w:id="0">
    <w:p w14:paraId="0778CA40" w14:textId="77777777" w:rsidR="00267B94" w:rsidRDefault="00267B94" w:rsidP="00B83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1349A" w14:textId="44A71ABF" w:rsidR="00D16A38" w:rsidRDefault="00D16A38" w:rsidP="00B831CB">
    <w:pPr>
      <w:pStyle w:val="Encabezado"/>
      <w:jc w:val="center"/>
    </w:pPr>
    <w:r w:rsidRPr="00CD63A6">
      <w:rPr>
        <w:noProof/>
        <w:lang w:val="es-MX" w:eastAsia="es-MX"/>
      </w:rPr>
      <w:drawing>
        <wp:inline distT="0" distB="0" distL="0" distR="0" wp14:anchorId="59B9E1A2" wp14:editId="4B11F24C">
          <wp:extent cx="5490210" cy="643166"/>
          <wp:effectExtent l="0" t="0" r="0" b="5080"/>
          <wp:docPr id="1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0210" cy="6431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E2125"/>
    <w:multiLevelType w:val="multilevel"/>
    <w:tmpl w:val="771E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539D2"/>
    <w:multiLevelType w:val="hybridMultilevel"/>
    <w:tmpl w:val="EA4AB400"/>
    <w:lvl w:ilvl="0" w:tplc="0E46DD3C">
      <w:numFmt w:val="bullet"/>
      <w:lvlText w:val=""/>
      <w:lvlJc w:val="left"/>
      <w:pPr>
        <w:ind w:left="720" w:hanging="360"/>
      </w:pPr>
      <w:rPr>
        <w:rFonts w:ascii="Symbol" w:eastAsiaTheme="minorEastAsia" w:hAnsi="Symbol"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F01455E"/>
    <w:multiLevelType w:val="multilevel"/>
    <w:tmpl w:val="E83CE90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6965FC"/>
    <w:multiLevelType w:val="hybridMultilevel"/>
    <w:tmpl w:val="929C03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FF6302"/>
    <w:multiLevelType w:val="hybridMultilevel"/>
    <w:tmpl w:val="218658B6"/>
    <w:lvl w:ilvl="0" w:tplc="178C9CB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B74773"/>
    <w:multiLevelType w:val="hybridMultilevel"/>
    <w:tmpl w:val="923442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B97ADB"/>
    <w:multiLevelType w:val="hybridMultilevel"/>
    <w:tmpl w:val="0E7890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5A0E52"/>
    <w:multiLevelType w:val="hybridMultilevel"/>
    <w:tmpl w:val="471EA4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237E6295"/>
    <w:multiLevelType w:val="hybridMultilevel"/>
    <w:tmpl w:val="9A1CA592"/>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F977540"/>
    <w:multiLevelType w:val="multilevel"/>
    <w:tmpl w:val="D08AB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8926EB"/>
    <w:multiLevelType w:val="hybridMultilevel"/>
    <w:tmpl w:val="6B02A84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E608BE"/>
    <w:multiLevelType w:val="hybridMultilevel"/>
    <w:tmpl w:val="1C729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1B6D1E"/>
    <w:multiLevelType w:val="multilevel"/>
    <w:tmpl w:val="DC4E3B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C01522"/>
    <w:multiLevelType w:val="hybridMultilevel"/>
    <w:tmpl w:val="DF52D7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9D4347"/>
    <w:multiLevelType w:val="hybridMultilevel"/>
    <w:tmpl w:val="7C043360"/>
    <w:lvl w:ilvl="0" w:tplc="06D8C8CA">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440B2833"/>
    <w:multiLevelType w:val="hybridMultilevel"/>
    <w:tmpl w:val="12E8D170"/>
    <w:lvl w:ilvl="0" w:tplc="BAA03EA0">
      <w:start w:val="1"/>
      <w:numFmt w:val="decimal"/>
      <w:lvlText w:val="%1."/>
      <w:lvlJc w:val="left"/>
      <w:pPr>
        <w:ind w:left="425" w:hanging="42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CAD4325"/>
    <w:multiLevelType w:val="multilevel"/>
    <w:tmpl w:val="57A6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4D3458"/>
    <w:multiLevelType w:val="hybridMultilevel"/>
    <w:tmpl w:val="B58A1C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97651C"/>
    <w:multiLevelType w:val="hybridMultilevel"/>
    <w:tmpl w:val="477851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40D3F3C"/>
    <w:multiLevelType w:val="hybridMultilevel"/>
    <w:tmpl w:val="3496E9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B6F7491"/>
    <w:multiLevelType w:val="multilevel"/>
    <w:tmpl w:val="B4EC60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3937C9"/>
    <w:multiLevelType w:val="multilevel"/>
    <w:tmpl w:val="C4241A4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lang w:val="es-E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D2232BA"/>
    <w:multiLevelType w:val="multilevel"/>
    <w:tmpl w:val="A29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7441A2"/>
    <w:multiLevelType w:val="multilevel"/>
    <w:tmpl w:val="A02E84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FC46F14"/>
    <w:multiLevelType w:val="multilevel"/>
    <w:tmpl w:val="4956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9923E1"/>
    <w:multiLevelType w:val="hybridMultilevel"/>
    <w:tmpl w:val="473EA2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6"/>
  </w:num>
  <w:num w:numId="3">
    <w:abstractNumId w:val="22"/>
  </w:num>
  <w:num w:numId="4">
    <w:abstractNumId w:val="20"/>
  </w:num>
  <w:num w:numId="5">
    <w:abstractNumId w:val="12"/>
  </w:num>
  <w:num w:numId="6">
    <w:abstractNumId w:val="0"/>
  </w:num>
  <w:num w:numId="7">
    <w:abstractNumId w:val="24"/>
  </w:num>
  <w:num w:numId="8">
    <w:abstractNumId w:val="7"/>
  </w:num>
  <w:num w:numId="9">
    <w:abstractNumId w:val="8"/>
  </w:num>
  <w:num w:numId="10">
    <w:abstractNumId w:val="14"/>
  </w:num>
  <w:num w:numId="11">
    <w:abstractNumId w:val="4"/>
  </w:num>
  <w:num w:numId="12">
    <w:abstractNumId w:val="25"/>
  </w:num>
  <w:num w:numId="13">
    <w:abstractNumId w:val="5"/>
  </w:num>
  <w:num w:numId="14">
    <w:abstractNumId w:val="17"/>
  </w:num>
  <w:num w:numId="15">
    <w:abstractNumId w:val="19"/>
  </w:num>
  <w:num w:numId="16">
    <w:abstractNumId w:val="23"/>
  </w:num>
  <w:num w:numId="17">
    <w:abstractNumId w:val="6"/>
  </w:num>
  <w:num w:numId="18">
    <w:abstractNumId w:val="1"/>
  </w:num>
  <w:num w:numId="19">
    <w:abstractNumId w:val="11"/>
  </w:num>
  <w:num w:numId="20">
    <w:abstractNumId w:val="10"/>
  </w:num>
  <w:num w:numId="21">
    <w:abstractNumId w:val="3"/>
  </w:num>
  <w:num w:numId="22">
    <w:abstractNumId w:val="15"/>
  </w:num>
  <w:num w:numId="23">
    <w:abstractNumId w:val="2"/>
  </w:num>
  <w:num w:numId="24">
    <w:abstractNumId w:val="18"/>
  </w:num>
  <w:num w:numId="25">
    <w:abstractNumId w:val="13"/>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61"/>
    <w:rsid w:val="0000630A"/>
    <w:rsid w:val="00006567"/>
    <w:rsid w:val="00007CBB"/>
    <w:rsid w:val="000145D2"/>
    <w:rsid w:val="000156FF"/>
    <w:rsid w:val="0002417B"/>
    <w:rsid w:val="00025146"/>
    <w:rsid w:val="00025D35"/>
    <w:rsid w:val="00034DA0"/>
    <w:rsid w:val="00035798"/>
    <w:rsid w:val="00035E23"/>
    <w:rsid w:val="00036875"/>
    <w:rsid w:val="00040C1F"/>
    <w:rsid w:val="0004314C"/>
    <w:rsid w:val="0004661C"/>
    <w:rsid w:val="000567E2"/>
    <w:rsid w:val="00072264"/>
    <w:rsid w:val="00073EC5"/>
    <w:rsid w:val="000828CF"/>
    <w:rsid w:val="00092AD4"/>
    <w:rsid w:val="00096D29"/>
    <w:rsid w:val="00097FAF"/>
    <w:rsid w:val="000A5996"/>
    <w:rsid w:val="000A7386"/>
    <w:rsid w:val="000B1465"/>
    <w:rsid w:val="000D710E"/>
    <w:rsid w:val="000E2779"/>
    <w:rsid w:val="000E5248"/>
    <w:rsid w:val="000F1B1B"/>
    <w:rsid w:val="000F1D5A"/>
    <w:rsid w:val="000F4720"/>
    <w:rsid w:val="000F6984"/>
    <w:rsid w:val="001008DB"/>
    <w:rsid w:val="00106C30"/>
    <w:rsid w:val="00113EEA"/>
    <w:rsid w:val="001158DB"/>
    <w:rsid w:val="001270DA"/>
    <w:rsid w:val="00134CF6"/>
    <w:rsid w:val="00141E87"/>
    <w:rsid w:val="00143FA9"/>
    <w:rsid w:val="00150309"/>
    <w:rsid w:val="001545AB"/>
    <w:rsid w:val="001625A3"/>
    <w:rsid w:val="00162F42"/>
    <w:rsid w:val="00164093"/>
    <w:rsid w:val="001725F1"/>
    <w:rsid w:val="00181194"/>
    <w:rsid w:val="0018543E"/>
    <w:rsid w:val="00187691"/>
    <w:rsid w:val="00190658"/>
    <w:rsid w:val="0019068D"/>
    <w:rsid w:val="00190B04"/>
    <w:rsid w:val="001952CA"/>
    <w:rsid w:val="001A1EF7"/>
    <w:rsid w:val="001B4BCB"/>
    <w:rsid w:val="001C0344"/>
    <w:rsid w:val="001D044A"/>
    <w:rsid w:val="001D05D8"/>
    <w:rsid w:val="001D79C0"/>
    <w:rsid w:val="001E1402"/>
    <w:rsid w:val="001E6E25"/>
    <w:rsid w:val="001F01FA"/>
    <w:rsid w:val="001F7E1D"/>
    <w:rsid w:val="002014A7"/>
    <w:rsid w:val="00202796"/>
    <w:rsid w:val="00210017"/>
    <w:rsid w:val="00210A7B"/>
    <w:rsid w:val="00211723"/>
    <w:rsid w:val="00216ACF"/>
    <w:rsid w:val="00217640"/>
    <w:rsid w:val="00223A03"/>
    <w:rsid w:val="00226979"/>
    <w:rsid w:val="002332DB"/>
    <w:rsid w:val="00234053"/>
    <w:rsid w:val="00235BAA"/>
    <w:rsid w:val="002441B7"/>
    <w:rsid w:val="00250E1F"/>
    <w:rsid w:val="00256339"/>
    <w:rsid w:val="002566BB"/>
    <w:rsid w:val="002567AF"/>
    <w:rsid w:val="00261BF2"/>
    <w:rsid w:val="00265443"/>
    <w:rsid w:val="00266590"/>
    <w:rsid w:val="002669C7"/>
    <w:rsid w:val="00267603"/>
    <w:rsid w:val="00267B89"/>
    <w:rsid w:val="00267B94"/>
    <w:rsid w:val="002740A2"/>
    <w:rsid w:val="0028396D"/>
    <w:rsid w:val="00284618"/>
    <w:rsid w:val="002A0AC3"/>
    <w:rsid w:val="002A2391"/>
    <w:rsid w:val="002A3855"/>
    <w:rsid w:val="002B0F25"/>
    <w:rsid w:val="002B372D"/>
    <w:rsid w:val="002B51CE"/>
    <w:rsid w:val="002B52DB"/>
    <w:rsid w:val="002D69E1"/>
    <w:rsid w:val="002F2BDB"/>
    <w:rsid w:val="002F3B47"/>
    <w:rsid w:val="002F5F0A"/>
    <w:rsid w:val="002F6E04"/>
    <w:rsid w:val="003018AB"/>
    <w:rsid w:val="00304419"/>
    <w:rsid w:val="00306509"/>
    <w:rsid w:val="00311453"/>
    <w:rsid w:val="003174DA"/>
    <w:rsid w:val="00320B97"/>
    <w:rsid w:val="00321099"/>
    <w:rsid w:val="0032256A"/>
    <w:rsid w:val="00323DE4"/>
    <w:rsid w:val="00330F51"/>
    <w:rsid w:val="003325F4"/>
    <w:rsid w:val="00332A61"/>
    <w:rsid w:val="003351FE"/>
    <w:rsid w:val="00340CBC"/>
    <w:rsid w:val="003526E5"/>
    <w:rsid w:val="0035515B"/>
    <w:rsid w:val="003557C3"/>
    <w:rsid w:val="0036529F"/>
    <w:rsid w:val="00371563"/>
    <w:rsid w:val="00376564"/>
    <w:rsid w:val="00377C14"/>
    <w:rsid w:val="0038608E"/>
    <w:rsid w:val="003867D2"/>
    <w:rsid w:val="003912C6"/>
    <w:rsid w:val="00397C34"/>
    <w:rsid w:val="003A2038"/>
    <w:rsid w:val="003A4139"/>
    <w:rsid w:val="003B0D7B"/>
    <w:rsid w:val="003C4B5A"/>
    <w:rsid w:val="003C561F"/>
    <w:rsid w:val="003D1C19"/>
    <w:rsid w:val="003E5A6A"/>
    <w:rsid w:val="003E6317"/>
    <w:rsid w:val="003F01A6"/>
    <w:rsid w:val="00406EBD"/>
    <w:rsid w:val="0041024C"/>
    <w:rsid w:val="0041040B"/>
    <w:rsid w:val="00410A37"/>
    <w:rsid w:val="00411BC2"/>
    <w:rsid w:val="004172AF"/>
    <w:rsid w:val="00420E62"/>
    <w:rsid w:val="00421601"/>
    <w:rsid w:val="0042362E"/>
    <w:rsid w:val="0042471E"/>
    <w:rsid w:val="004276B6"/>
    <w:rsid w:val="004276D7"/>
    <w:rsid w:val="00430DFB"/>
    <w:rsid w:val="004367BE"/>
    <w:rsid w:val="00441095"/>
    <w:rsid w:val="004420A6"/>
    <w:rsid w:val="00447858"/>
    <w:rsid w:val="0045027F"/>
    <w:rsid w:val="00450C20"/>
    <w:rsid w:val="00451AAC"/>
    <w:rsid w:val="00454504"/>
    <w:rsid w:val="00475613"/>
    <w:rsid w:val="0048241B"/>
    <w:rsid w:val="004842B8"/>
    <w:rsid w:val="00485737"/>
    <w:rsid w:val="004A3DF4"/>
    <w:rsid w:val="004A4265"/>
    <w:rsid w:val="004B302E"/>
    <w:rsid w:val="004B625B"/>
    <w:rsid w:val="004B7173"/>
    <w:rsid w:val="004B7DC8"/>
    <w:rsid w:val="004C1C0B"/>
    <w:rsid w:val="004C2DAE"/>
    <w:rsid w:val="004D7443"/>
    <w:rsid w:val="004E1544"/>
    <w:rsid w:val="004E35C1"/>
    <w:rsid w:val="004E7476"/>
    <w:rsid w:val="004E74C0"/>
    <w:rsid w:val="004F0471"/>
    <w:rsid w:val="004F45D6"/>
    <w:rsid w:val="004F4828"/>
    <w:rsid w:val="0050573D"/>
    <w:rsid w:val="00505D37"/>
    <w:rsid w:val="00512083"/>
    <w:rsid w:val="00516B55"/>
    <w:rsid w:val="0052402E"/>
    <w:rsid w:val="005329DF"/>
    <w:rsid w:val="005374A4"/>
    <w:rsid w:val="005467EA"/>
    <w:rsid w:val="0055193A"/>
    <w:rsid w:val="00557EC1"/>
    <w:rsid w:val="00566463"/>
    <w:rsid w:val="0056797B"/>
    <w:rsid w:val="00577646"/>
    <w:rsid w:val="0058431D"/>
    <w:rsid w:val="005848A3"/>
    <w:rsid w:val="00585EC4"/>
    <w:rsid w:val="00586620"/>
    <w:rsid w:val="00591F21"/>
    <w:rsid w:val="005A4F39"/>
    <w:rsid w:val="005B28FE"/>
    <w:rsid w:val="005B36E0"/>
    <w:rsid w:val="005B39F5"/>
    <w:rsid w:val="005B445C"/>
    <w:rsid w:val="005C3CC5"/>
    <w:rsid w:val="005C7FF9"/>
    <w:rsid w:val="005D3D61"/>
    <w:rsid w:val="005D453B"/>
    <w:rsid w:val="005E098F"/>
    <w:rsid w:val="005E39B3"/>
    <w:rsid w:val="005E3C6F"/>
    <w:rsid w:val="005E6E56"/>
    <w:rsid w:val="005F4637"/>
    <w:rsid w:val="005F4A70"/>
    <w:rsid w:val="005F4B27"/>
    <w:rsid w:val="00612183"/>
    <w:rsid w:val="006123F1"/>
    <w:rsid w:val="00612F1B"/>
    <w:rsid w:val="006142EB"/>
    <w:rsid w:val="00615D3E"/>
    <w:rsid w:val="006253AE"/>
    <w:rsid w:val="006257E1"/>
    <w:rsid w:val="00626CDE"/>
    <w:rsid w:val="006316F7"/>
    <w:rsid w:val="00633A4A"/>
    <w:rsid w:val="00641652"/>
    <w:rsid w:val="00642E73"/>
    <w:rsid w:val="0064648B"/>
    <w:rsid w:val="00650931"/>
    <w:rsid w:val="00650DD6"/>
    <w:rsid w:val="006574C1"/>
    <w:rsid w:val="006637A9"/>
    <w:rsid w:val="00667C40"/>
    <w:rsid w:val="00670DF8"/>
    <w:rsid w:val="006736E2"/>
    <w:rsid w:val="00674B06"/>
    <w:rsid w:val="00674C10"/>
    <w:rsid w:val="00674F96"/>
    <w:rsid w:val="006754A3"/>
    <w:rsid w:val="0067689B"/>
    <w:rsid w:val="006808CA"/>
    <w:rsid w:val="00680ABB"/>
    <w:rsid w:val="00687640"/>
    <w:rsid w:val="006A09F3"/>
    <w:rsid w:val="006A1321"/>
    <w:rsid w:val="006C34A2"/>
    <w:rsid w:val="006C3B5C"/>
    <w:rsid w:val="006C5D5D"/>
    <w:rsid w:val="006D6776"/>
    <w:rsid w:val="006E0C9A"/>
    <w:rsid w:val="006E16BA"/>
    <w:rsid w:val="006F3074"/>
    <w:rsid w:val="00702E6D"/>
    <w:rsid w:val="00705D3F"/>
    <w:rsid w:val="00715F76"/>
    <w:rsid w:val="00721ADD"/>
    <w:rsid w:val="00724798"/>
    <w:rsid w:val="00734810"/>
    <w:rsid w:val="0074020F"/>
    <w:rsid w:val="007403EF"/>
    <w:rsid w:val="007474E5"/>
    <w:rsid w:val="00747A83"/>
    <w:rsid w:val="00760388"/>
    <w:rsid w:val="00770118"/>
    <w:rsid w:val="00773F81"/>
    <w:rsid w:val="00774753"/>
    <w:rsid w:val="00780BC9"/>
    <w:rsid w:val="0079137C"/>
    <w:rsid w:val="00791B6A"/>
    <w:rsid w:val="007926A9"/>
    <w:rsid w:val="007A1DEA"/>
    <w:rsid w:val="007A39A3"/>
    <w:rsid w:val="007A55F8"/>
    <w:rsid w:val="007B03A1"/>
    <w:rsid w:val="007B16EC"/>
    <w:rsid w:val="007D3EEC"/>
    <w:rsid w:val="007D6219"/>
    <w:rsid w:val="007D6419"/>
    <w:rsid w:val="007D791E"/>
    <w:rsid w:val="007E180D"/>
    <w:rsid w:val="007E2124"/>
    <w:rsid w:val="007E5428"/>
    <w:rsid w:val="007E7CF3"/>
    <w:rsid w:val="007E7E14"/>
    <w:rsid w:val="007F3F05"/>
    <w:rsid w:val="007F58D1"/>
    <w:rsid w:val="00801A61"/>
    <w:rsid w:val="00805717"/>
    <w:rsid w:val="00811110"/>
    <w:rsid w:val="00812F2D"/>
    <w:rsid w:val="00815F07"/>
    <w:rsid w:val="0081789C"/>
    <w:rsid w:val="00826E3B"/>
    <w:rsid w:val="0083337A"/>
    <w:rsid w:val="00834F81"/>
    <w:rsid w:val="00837122"/>
    <w:rsid w:val="0084519E"/>
    <w:rsid w:val="00846AEF"/>
    <w:rsid w:val="008518F9"/>
    <w:rsid w:val="00855A13"/>
    <w:rsid w:val="00855CB7"/>
    <w:rsid w:val="00857C6F"/>
    <w:rsid w:val="00860B2F"/>
    <w:rsid w:val="00861375"/>
    <w:rsid w:val="00861A4D"/>
    <w:rsid w:val="00862DE8"/>
    <w:rsid w:val="00864D46"/>
    <w:rsid w:val="008665F0"/>
    <w:rsid w:val="00874582"/>
    <w:rsid w:val="00880020"/>
    <w:rsid w:val="00881211"/>
    <w:rsid w:val="008A1D53"/>
    <w:rsid w:val="008A59FE"/>
    <w:rsid w:val="008A7D62"/>
    <w:rsid w:val="008C00B8"/>
    <w:rsid w:val="008C2F33"/>
    <w:rsid w:val="008C5ECF"/>
    <w:rsid w:val="008D19A9"/>
    <w:rsid w:val="008D3843"/>
    <w:rsid w:val="008D4208"/>
    <w:rsid w:val="008D50D1"/>
    <w:rsid w:val="008E4DD2"/>
    <w:rsid w:val="008F0075"/>
    <w:rsid w:val="008F0E74"/>
    <w:rsid w:val="008F1BC6"/>
    <w:rsid w:val="008F2F0F"/>
    <w:rsid w:val="008F3359"/>
    <w:rsid w:val="008F5547"/>
    <w:rsid w:val="008F5B5D"/>
    <w:rsid w:val="008F7834"/>
    <w:rsid w:val="0090284E"/>
    <w:rsid w:val="00906B85"/>
    <w:rsid w:val="00915804"/>
    <w:rsid w:val="00920B52"/>
    <w:rsid w:val="0092188C"/>
    <w:rsid w:val="0092407B"/>
    <w:rsid w:val="0092437E"/>
    <w:rsid w:val="00933802"/>
    <w:rsid w:val="009344CA"/>
    <w:rsid w:val="00940C89"/>
    <w:rsid w:val="00942CF7"/>
    <w:rsid w:val="00942E23"/>
    <w:rsid w:val="009451AE"/>
    <w:rsid w:val="00980853"/>
    <w:rsid w:val="00981691"/>
    <w:rsid w:val="00982190"/>
    <w:rsid w:val="00982A3D"/>
    <w:rsid w:val="00982F60"/>
    <w:rsid w:val="0098770F"/>
    <w:rsid w:val="009C35AE"/>
    <w:rsid w:val="009C754F"/>
    <w:rsid w:val="009D0639"/>
    <w:rsid w:val="009D41DB"/>
    <w:rsid w:val="009D42AF"/>
    <w:rsid w:val="009D6A5F"/>
    <w:rsid w:val="009D771C"/>
    <w:rsid w:val="009F014B"/>
    <w:rsid w:val="009F4FD7"/>
    <w:rsid w:val="009F5BBF"/>
    <w:rsid w:val="009F5F3A"/>
    <w:rsid w:val="00A05161"/>
    <w:rsid w:val="00A15A6D"/>
    <w:rsid w:val="00A17B9D"/>
    <w:rsid w:val="00A21DBC"/>
    <w:rsid w:val="00A25FE4"/>
    <w:rsid w:val="00A376BE"/>
    <w:rsid w:val="00A44F5F"/>
    <w:rsid w:val="00A458E3"/>
    <w:rsid w:val="00A507D9"/>
    <w:rsid w:val="00A53C0F"/>
    <w:rsid w:val="00A62C7D"/>
    <w:rsid w:val="00A63C9D"/>
    <w:rsid w:val="00A65F4C"/>
    <w:rsid w:val="00A730DD"/>
    <w:rsid w:val="00A74E94"/>
    <w:rsid w:val="00A7791A"/>
    <w:rsid w:val="00A8685D"/>
    <w:rsid w:val="00A87CA3"/>
    <w:rsid w:val="00A90EB3"/>
    <w:rsid w:val="00A950A1"/>
    <w:rsid w:val="00A9575C"/>
    <w:rsid w:val="00A9663B"/>
    <w:rsid w:val="00AA261B"/>
    <w:rsid w:val="00AA6F4B"/>
    <w:rsid w:val="00AB667F"/>
    <w:rsid w:val="00AD478D"/>
    <w:rsid w:val="00AD6794"/>
    <w:rsid w:val="00AE072F"/>
    <w:rsid w:val="00AE0CD4"/>
    <w:rsid w:val="00AE2930"/>
    <w:rsid w:val="00AE4E35"/>
    <w:rsid w:val="00AF55C5"/>
    <w:rsid w:val="00B0233C"/>
    <w:rsid w:val="00B072E0"/>
    <w:rsid w:val="00B07360"/>
    <w:rsid w:val="00B15CF3"/>
    <w:rsid w:val="00B21037"/>
    <w:rsid w:val="00B2177B"/>
    <w:rsid w:val="00B31A27"/>
    <w:rsid w:val="00B31E23"/>
    <w:rsid w:val="00B339BC"/>
    <w:rsid w:val="00B34E52"/>
    <w:rsid w:val="00B3693A"/>
    <w:rsid w:val="00B36DDC"/>
    <w:rsid w:val="00B417C8"/>
    <w:rsid w:val="00B604F6"/>
    <w:rsid w:val="00B703C6"/>
    <w:rsid w:val="00B74358"/>
    <w:rsid w:val="00B77C86"/>
    <w:rsid w:val="00B81290"/>
    <w:rsid w:val="00B817D8"/>
    <w:rsid w:val="00B831CB"/>
    <w:rsid w:val="00B90013"/>
    <w:rsid w:val="00B97D89"/>
    <w:rsid w:val="00BA342F"/>
    <w:rsid w:val="00BB120E"/>
    <w:rsid w:val="00BB4061"/>
    <w:rsid w:val="00BB4D01"/>
    <w:rsid w:val="00BB5AAE"/>
    <w:rsid w:val="00BC6FD9"/>
    <w:rsid w:val="00BD0938"/>
    <w:rsid w:val="00BD6AA9"/>
    <w:rsid w:val="00BD7305"/>
    <w:rsid w:val="00BE126B"/>
    <w:rsid w:val="00BE4136"/>
    <w:rsid w:val="00BF4890"/>
    <w:rsid w:val="00C0143F"/>
    <w:rsid w:val="00C1714E"/>
    <w:rsid w:val="00C2003A"/>
    <w:rsid w:val="00C216D7"/>
    <w:rsid w:val="00C245D7"/>
    <w:rsid w:val="00C3179A"/>
    <w:rsid w:val="00C329AC"/>
    <w:rsid w:val="00C3553C"/>
    <w:rsid w:val="00C37EA7"/>
    <w:rsid w:val="00C40B4B"/>
    <w:rsid w:val="00C4416B"/>
    <w:rsid w:val="00C4622E"/>
    <w:rsid w:val="00C54C82"/>
    <w:rsid w:val="00C57F6C"/>
    <w:rsid w:val="00C605E7"/>
    <w:rsid w:val="00C65202"/>
    <w:rsid w:val="00C665A0"/>
    <w:rsid w:val="00C665CF"/>
    <w:rsid w:val="00C701AE"/>
    <w:rsid w:val="00C82A5E"/>
    <w:rsid w:val="00C872A0"/>
    <w:rsid w:val="00C93881"/>
    <w:rsid w:val="00CA5F8F"/>
    <w:rsid w:val="00CA7380"/>
    <w:rsid w:val="00CA7881"/>
    <w:rsid w:val="00CB2F10"/>
    <w:rsid w:val="00CC235D"/>
    <w:rsid w:val="00CD0326"/>
    <w:rsid w:val="00CD5B28"/>
    <w:rsid w:val="00CE0F09"/>
    <w:rsid w:val="00CE7BB9"/>
    <w:rsid w:val="00CF507B"/>
    <w:rsid w:val="00CF6972"/>
    <w:rsid w:val="00D01C68"/>
    <w:rsid w:val="00D14D45"/>
    <w:rsid w:val="00D16A38"/>
    <w:rsid w:val="00D20A7E"/>
    <w:rsid w:val="00D3191B"/>
    <w:rsid w:val="00D3203A"/>
    <w:rsid w:val="00D37DBB"/>
    <w:rsid w:val="00D50A0E"/>
    <w:rsid w:val="00D516A5"/>
    <w:rsid w:val="00D52503"/>
    <w:rsid w:val="00D5435E"/>
    <w:rsid w:val="00D5474B"/>
    <w:rsid w:val="00D65858"/>
    <w:rsid w:val="00D74246"/>
    <w:rsid w:val="00D7746B"/>
    <w:rsid w:val="00D77C93"/>
    <w:rsid w:val="00D83E4B"/>
    <w:rsid w:val="00D86261"/>
    <w:rsid w:val="00D92E64"/>
    <w:rsid w:val="00D9743B"/>
    <w:rsid w:val="00DA1515"/>
    <w:rsid w:val="00DA3395"/>
    <w:rsid w:val="00DA3626"/>
    <w:rsid w:val="00DA6180"/>
    <w:rsid w:val="00DA626D"/>
    <w:rsid w:val="00DB17E7"/>
    <w:rsid w:val="00DD3761"/>
    <w:rsid w:val="00DD7481"/>
    <w:rsid w:val="00DE0939"/>
    <w:rsid w:val="00DE1245"/>
    <w:rsid w:val="00DE1C0E"/>
    <w:rsid w:val="00DE32E8"/>
    <w:rsid w:val="00DF1A40"/>
    <w:rsid w:val="00DF374B"/>
    <w:rsid w:val="00DF5CF3"/>
    <w:rsid w:val="00DF6AB2"/>
    <w:rsid w:val="00DF6D7C"/>
    <w:rsid w:val="00E073B4"/>
    <w:rsid w:val="00E1082F"/>
    <w:rsid w:val="00E11C46"/>
    <w:rsid w:val="00E11D0B"/>
    <w:rsid w:val="00E13235"/>
    <w:rsid w:val="00E14884"/>
    <w:rsid w:val="00E176DB"/>
    <w:rsid w:val="00E20A72"/>
    <w:rsid w:val="00E233D3"/>
    <w:rsid w:val="00E241B2"/>
    <w:rsid w:val="00E27919"/>
    <w:rsid w:val="00E34FE3"/>
    <w:rsid w:val="00E36719"/>
    <w:rsid w:val="00E415B1"/>
    <w:rsid w:val="00E42536"/>
    <w:rsid w:val="00E437F9"/>
    <w:rsid w:val="00E500AB"/>
    <w:rsid w:val="00E5012B"/>
    <w:rsid w:val="00E50293"/>
    <w:rsid w:val="00E51348"/>
    <w:rsid w:val="00E532AE"/>
    <w:rsid w:val="00E5425A"/>
    <w:rsid w:val="00E6104D"/>
    <w:rsid w:val="00E64A2D"/>
    <w:rsid w:val="00E714B4"/>
    <w:rsid w:val="00E803CE"/>
    <w:rsid w:val="00E810B3"/>
    <w:rsid w:val="00E828E5"/>
    <w:rsid w:val="00E95CAF"/>
    <w:rsid w:val="00E96D09"/>
    <w:rsid w:val="00EA27A4"/>
    <w:rsid w:val="00EA3602"/>
    <w:rsid w:val="00EA3D85"/>
    <w:rsid w:val="00EB1F5C"/>
    <w:rsid w:val="00EB2DA9"/>
    <w:rsid w:val="00EB5ED8"/>
    <w:rsid w:val="00EB64D7"/>
    <w:rsid w:val="00EB6FBB"/>
    <w:rsid w:val="00EC15F6"/>
    <w:rsid w:val="00EC796F"/>
    <w:rsid w:val="00EE2ACB"/>
    <w:rsid w:val="00EE4C5B"/>
    <w:rsid w:val="00EE65EB"/>
    <w:rsid w:val="00EF3896"/>
    <w:rsid w:val="00EF5A54"/>
    <w:rsid w:val="00EF7874"/>
    <w:rsid w:val="00F00D46"/>
    <w:rsid w:val="00F0170E"/>
    <w:rsid w:val="00F1321F"/>
    <w:rsid w:val="00F14429"/>
    <w:rsid w:val="00F1792F"/>
    <w:rsid w:val="00F360B9"/>
    <w:rsid w:val="00F37522"/>
    <w:rsid w:val="00F404EF"/>
    <w:rsid w:val="00F408F0"/>
    <w:rsid w:val="00F448C0"/>
    <w:rsid w:val="00F623FD"/>
    <w:rsid w:val="00F71E66"/>
    <w:rsid w:val="00F73FCC"/>
    <w:rsid w:val="00F74E2B"/>
    <w:rsid w:val="00F758F3"/>
    <w:rsid w:val="00F75A3D"/>
    <w:rsid w:val="00F91109"/>
    <w:rsid w:val="00F93426"/>
    <w:rsid w:val="00F9631F"/>
    <w:rsid w:val="00FA1A92"/>
    <w:rsid w:val="00FB014C"/>
    <w:rsid w:val="00FB32FE"/>
    <w:rsid w:val="00FC58B8"/>
    <w:rsid w:val="00FC7FD6"/>
    <w:rsid w:val="00FD0A70"/>
    <w:rsid w:val="00FD5172"/>
    <w:rsid w:val="00FD6367"/>
    <w:rsid w:val="00FE18C8"/>
    <w:rsid w:val="00FE4822"/>
    <w:rsid w:val="00FE74E8"/>
    <w:rsid w:val="00FF0E9B"/>
    <w:rsid w:val="00FF1E85"/>
    <w:rsid w:val="00FF3A6A"/>
    <w:rsid w:val="00FF7207"/>
  </w:rsids>
  <m:mathPr>
    <m:mathFont m:val="Cambria Math"/>
    <m:brkBin m:val="before"/>
    <m:brkBinSub m:val="--"/>
    <m:smallFrac m:val="0"/>
    <m:dispDef/>
    <m:lMargin m:val="0"/>
    <m:rMargin m:val="0"/>
    <m:defJc m:val="centerGroup"/>
    <m:wrapIndent m:val="1440"/>
    <m:intLim m:val="subSup"/>
    <m:naryLim m:val="undOvr"/>
  </m:mathPr>
  <w:themeFontLang w:val="es-U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8B3E91"/>
  <w15:docId w15:val="{EEA6BB05-BD66-4654-857C-7E06156F6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8518F9"/>
    <w:pPr>
      <w:spacing w:before="100" w:beforeAutospacing="1" w:after="100" w:afterAutospacing="1"/>
      <w:outlineLvl w:val="0"/>
    </w:pPr>
    <w:rPr>
      <w:rFonts w:ascii="Times" w:hAnsi="Times"/>
      <w:b/>
      <w:bCs/>
      <w:kern w:val="36"/>
      <w:sz w:val="48"/>
      <w:szCs w:val="48"/>
    </w:rPr>
  </w:style>
  <w:style w:type="paragraph" w:styleId="Ttulo3">
    <w:name w:val="heading 3"/>
    <w:basedOn w:val="Normal"/>
    <w:next w:val="Normal"/>
    <w:link w:val="Ttulo3Car"/>
    <w:uiPriority w:val="9"/>
    <w:semiHidden/>
    <w:unhideWhenUsed/>
    <w:qFormat/>
    <w:rsid w:val="003A203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D3761"/>
    <w:pPr>
      <w:spacing w:before="100" w:beforeAutospacing="1" w:after="100" w:afterAutospacing="1"/>
    </w:pPr>
    <w:rPr>
      <w:rFonts w:ascii="Times" w:hAnsi="Times" w:cs="Times New Roman"/>
      <w:sz w:val="20"/>
      <w:szCs w:val="20"/>
    </w:rPr>
  </w:style>
  <w:style w:type="paragraph" w:styleId="Prrafodelista">
    <w:name w:val="List Paragraph"/>
    <w:basedOn w:val="Normal"/>
    <w:uiPriority w:val="34"/>
    <w:qFormat/>
    <w:rsid w:val="00B15CF3"/>
    <w:pPr>
      <w:ind w:left="720"/>
      <w:contextualSpacing/>
    </w:pPr>
  </w:style>
  <w:style w:type="character" w:customStyle="1" w:styleId="Ttulo1Car">
    <w:name w:val="Título 1 Car"/>
    <w:basedOn w:val="Fuentedeprrafopredeter"/>
    <w:link w:val="Ttulo1"/>
    <w:uiPriority w:val="9"/>
    <w:rsid w:val="008518F9"/>
    <w:rPr>
      <w:rFonts w:ascii="Times" w:hAnsi="Times"/>
      <w:b/>
      <w:bCs/>
      <w:kern w:val="36"/>
      <w:sz w:val="48"/>
      <w:szCs w:val="48"/>
    </w:rPr>
  </w:style>
  <w:style w:type="paragraph" w:customStyle="1" w:styleId="parrafo">
    <w:name w:val="parrafo"/>
    <w:basedOn w:val="Normal"/>
    <w:rsid w:val="008518F9"/>
    <w:pPr>
      <w:spacing w:before="100" w:beforeAutospacing="1" w:after="100" w:afterAutospacing="1"/>
    </w:pPr>
    <w:rPr>
      <w:rFonts w:ascii="Times" w:hAnsi="Times"/>
      <w:sz w:val="20"/>
      <w:szCs w:val="20"/>
    </w:rPr>
  </w:style>
  <w:style w:type="character" w:customStyle="1" w:styleId="apple-converted-space">
    <w:name w:val="apple-converted-space"/>
    <w:basedOn w:val="Fuentedeprrafopredeter"/>
    <w:rsid w:val="008518F9"/>
  </w:style>
  <w:style w:type="character" w:customStyle="1" w:styleId="texto">
    <w:name w:val="texto"/>
    <w:basedOn w:val="Fuentedeprrafopredeter"/>
    <w:rsid w:val="008518F9"/>
  </w:style>
  <w:style w:type="character" w:customStyle="1" w:styleId="codigoenlinea">
    <w:name w:val="codigoenlinea"/>
    <w:basedOn w:val="Fuentedeprrafopredeter"/>
    <w:rsid w:val="008518F9"/>
  </w:style>
  <w:style w:type="paragraph" w:styleId="Textodeglobo">
    <w:name w:val="Balloon Text"/>
    <w:basedOn w:val="Normal"/>
    <w:link w:val="TextodegloboCar"/>
    <w:uiPriority w:val="99"/>
    <w:semiHidden/>
    <w:unhideWhenUsed/>
    <w:rsid w:val="008518F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518F9"/>
    <w:rPr>
      <w:rFonts w:ascii="Lucida Grande" w:hAnsi="Lucida Grande" w:cs="Lucida Grande"/>
      <w:sz w:val="18"/>
      <w:szCs w:val="18"/>
    </w:rPr>
  </w:style>
  <w:style w:type="character" w:styleId="Hipervnculo">
    <w:name w:val="Hyperlink"/>
    <w:basedOn w:val="Fuentedeprrafopredeter"/>
    <w:uiPriority w:val="99"/>
    <w:unhideWhenUsed/>
    <w:rsid w:val="008518F9"/>
    <w:rPr>
      <w:color w:val="0000FF" w:themeColor="hyperlink"/>
      <w:u w:val="single"/>
    </w:rPr>
  </w:style>
  <w:style w:type="character" w:styleId="Hipervnculovisitado">
    <w:name w:val="FollowedHyperlink"/>
    <w:basedOn w:val="Fuentedeprrafopredeter"/>
    <w:uiPriority w:val="99"/>
    <w:semiHidden/>
    <w:unhideWhenUsed/>
    <w:rsid w:val="00650DD6"/>
    <w:rPr>
      <w:color w:val="800080" w:themeColor="followedHyperlink"/>
      <w:u w:val="single"/>
    </w:rPr>
  </w:style>
  <w:style w:type="table" w:styleId="Tablaconcuadrcula">
    <w:name w:val="Table Grid"/>
    <w:basedOn w:val="Tablanormal"/>
    <w:uiPriority w:val="39"/>
    <w:rsid w:val="00EB6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025D35"/>
    <w:rPr>
      <w:i/>
      <w:iCs/>
    </w:rPr>
  </w:style>
  <w:style w:type="paragraph" w:customStyle="1" w:styleId="Default">
    <w:name w:val="Default"/>
    <w:rsid w:val="00BE126B"/>
    <w:pPr>
      <w:autoSpaceDE w:val="0"/>
      <w:autoSpaceDN w:val="0"/>
      <w:adjustRightInd w:val="0"/>
    </w:pPr>
    <w:rPr>
      <w:rFonts w:ascii="Calibri" w:hAnsi="Calibri" w:cs="Calibri"/>
      <w:color w:val="000000"/>
      <w:lang w:val="es-MX"/>
    </w:rPr>
  </w:style>
  <w:style w:type="character" w:styleId="Textodelmarcadordeposicin">
    <w:name w:val="Placeholder Text"/>
    <w:basedOn w:val="Fuentedeprrafopredeter"/>
    <w:uiPriority w:val="99"/>
    <w:semiHidden/>
    <w:rsid w:val="00106C30"/>
    <w:rPr>
      <w:color w:val="808080"/>
    </w:rPr>
  </w:style>
  <w:style w:type="paragraph" w:customStyle="1" w:styleId="InoformacionAutores">
    <w:name w:val="Inoformacion Autores"/>
    <w:basedOn w:val="Normal"/>
    <w:next w:val="email"/>
    <w:rsid w:val="002F3B47"/>
    <w:pPr>
      <w:ind w:firstLine="227"/>
      <w:jc w:val="center"/>
    </w:pPr>
    <w:rPr>
      <w:rFonts w:ascii="Times" w:eastAsia="Times New Roman" w:hAnsi="Times" w:cs="Times New Roman"/>
      <w:sz w:val="18"/>
      <w:szCs w:val="20"/>
      <w:lang w:val="en-US" w:eastAsia="de-DE"/>
    </w:rPr>
  </w:style>
  <w:style w:type="paragraph" w:customStyle="1" w:styleId="email">
    <w:name w:val="email"/>
    <w:basedOn w:val="Normal"/>
    <w:next w:val="Normal"/>
    <w:rsid w:val="002F3B47"/>
    <w:pPr>
      <w:ind w:firstLine="227"/>
      <w:jc w:val="center"/>
    </w:pPr>
    <w:rPr>
      <w:rFonts w:ascii="Times" w:eastAsia="Times New Roman" w:hAnsi="Times" w:cs="Times New Roman"/>
      <w:sz w:val="18"/>
      <w:szCs w:val="20"/>
      <w:lang w:val="en-US" w:eastAsia="de-DE"/>
    </w:rPr>
  </w:style>
  <w:style w:type="paragraph" w:customStyle="1" w:styleId="Autores">
    <w:name w:val="Autores"/>
    <w:basedOn w:val="Normal"/>
    <w:rsid w:val="002F3B47"/>
    <w:pPr>
      <w:ind w:firstLine="227"/>
      <w:jc w:val="center"/>
    </w:pPr>
    <w:rPr>
      <w:rFonts w:ascii="Times" w:eastAsia="Times New Roman" w:hAnsi="Times" w:cs="Times New Roman"/>
      <w:sz w:val="20"/>
      <w:szCs w:val="20"/>
      <w:lang w:val="en-US" w:eastAsia="de-DE"/>
    </w:rPr>
  </w:style>
  <w:style w:type="paragraph" w:customStyle="1" w:styleId="Parrafo1Texto">
    <w:name w:val="Parrafo 1 Texto"/>
    <w:basedOn w:val="Normal"/>
    <w:next w:val="Normal"/>
    <w:link w:val="Parrafo1TextoCarCar"/>
    <w:rsid w:val="00E13235"/>
    <w:pPr>
      <w:overflowPunct w:val="0"/>
      <w:autoSpaceDE w:val="0"/>
      <w:autoSpaceDN w:val="0"/>
      <w:adjustRightInd w:val="0"/>
      <w:spacing w:line="240" w:lineRule="atLeast"/>
      <w:jc w:val="both"/>
      <w:textAlignment w:val="baseline"/>
    </w:pPr>
    <w:rPr>
      <w:rFonts w:ascii="Times New Roman" w:eastAsia="Times New Roman" w:hAnsi="Times New Roman" w:cs="Times New Roman"/>
      <w:sz w:val="20"/>
      <w:szCs w:val="20"/>
      <w:lang w:eastAsia="de-DE"/>
    </w:rPr>
  </w:style>
  <w:style w:type="character" w:customStyle="1" w:styleId="Parrafo1TextoCarCar">
    <w:name w:val="Parrafo 1 Texto Car Car"/>
    <w:link w:val="Parrafo1Texto"/>
    <w:rsid w:val="00E13235"/>
    <w:rPr>
      <w:rFonts w:ascii="Times New Roman" w:eastAsia="Times New Roman" w:hAnsi="Times New Roman" w:cs="Times New Roman"/>
      <w:sz w:val="20"/>
      <w:szCs w:val="20"/>
      <w:lang w:eastAsia="de-DE"/>
    </w:rPr>
  </w:style>
  <w:style w:type="paragraph" w:customStyle="1" w:styleId="TituloTabla">
    <w:name w:val="Titulo Tabla"/>
    <w:basedOn w:val="Normal"/>
    <w:link w:val="TituloTablaCar"/>
    <w:rsid w:val="00BF4890"/>
    <w:pPr>
      <w:keepNext/>
      <w:keepLines/>
      <w:overflowPunct w:val="0"/>
      <w:autoSpaceDE w:val="0"/>
      <w:autoSpaceDN w:val="0"/>
      <w:adjustRightInd w:val="0"/>
      <w:spacing w:before="240" w:after="120" w:line="240" w:lineRule="atLeast"/>
      <w:jc w:val="both"/>
      <w:textAlignment w:val="baseline"/>
    </w:pPr>
    <w:rPr>
      <w:rFonts w:ascii="Times New Roman" w:eastAsia="Times New Roman" w:hAnsi="Times New Roman" w:cs="Times New Roman"/>
      <w:b/>
      <w:bCs/>
      <w:sz w:val="18"/>
      <w:szCs w:val="20"/>
      <w:lang w:val="de-DE" w:eastAsia="de-DE"/>
    </w:rPr>
  </w:style>
  <w:style w:type="character" w:customStyle="1" w:styleId="TituloTablaCar">
    <w:name w:val="Titulo Tabla Car"/>
    <w:link w:val="TituloTabla"/>
    <w:rsid w:val="00BF4890"/>
    <w:rPr>
      <w:rFonts w:ascii="Times New Roman" w:eastAsia="Times New Roman" w:hAnsi="Times New Roman" w:cs="Times New Roman"/>
      <w:b/>
      <w:bCs/>
      <w:sz w:val="18"/>
      <w:szCs w:val="20"/>
      <w:lang w:val="de-DE" w:eastAsia="de-DE"/>
    </w:rPr>
  </w:style>
  <w:style w:type="paragraph" w:customStyle="1" w:styleId="Referencias">
    <w:name w:val="Referencias"/>
    <w:basedOn w:val="Normal"/>
    <w:rsid w:val="00F1321F"/>
    <w:pPr>
      <w:overflowPunct w:val="0"/>
      <w:autoSpaceDE w:val="0"/>
      <w:autoSpaceDN w:val="0"/>
      <w:adjustRightInd w:val="0"/>
      <w:spacing w:line="240" w:lineRule="atLeast"/>
      <w:jc w:val="both"/>
      <w:textAlignment w:val="baseline"/>
    </w:pPr>
    <w:rPr>
      <w:rFonts w:ascii="Times New Roman" w:eastAsia="Times New Roman" w:hAnsi="Times New Roman" w:cs="Times New Roman"/>
      <w:sz w:val="18"/>
      <w:szCs w:val="20"/>
      <w:lang w:eastAsia="de-DE"/>
    </w:rPr>
  </w:style>
  <w:style w:type="character" w:customStyle="1" w:styleId="reference-text">
    <w:name w:val="reference-text"/>
    <w:basedOn w:val="Fuentedeprrafopredeter"/>
    <w:rsid w:val="0042471E"/>
  </w:style>
  <w:style w:type="character" w:styleId="Refdecomentario">
    <w:name w:val="annotation reference"/>
    <w:basedOn w:val="Fuentedeprrafopredeter"/>
    <w:uiPriority w:val="99"/>
    <w:semiHidden/>
    <w:unhideWhenUsed/>
    <w:rsid w:val="003557C3"/>
    <w:rPr>
      <w:sz w:val="16"/>
      <w:szCs w:val="16"/>
    </w:rPr>
  </w:style>
  <w:style w:type="paragraph" w:styleId="Textocomentario">
    <w:name w:val="annotation text"/>
    <w:basedOn w:val="Normal"/>
    <w:link w:val="TextocomentarioCar"/>
    <w:uiPriority w:val="99"/>
    <w:semiHidden/>
    <w:unhideWhenUsed/>
    <w:rsid w:val="003557C3"/>
    <w:rPr>
      <w:sz w:val="20"/>
      <w:szCs w:val="20"/>
    </w:rPr>
  </w:style>
  <w:style w:type="character" w:customStyle="1" w:styleId="TextocomentarioCar">
    <w:name w:val="Texto comentario Car"/>
    <w:basedOn w:val="Fuentedeprrafopredeter"/>
    <w:link w:val="Textocomentario"/>
    <w:uiPriority w:val="99"/>
    <w:semiHidden/>
    <w:rsid w:val="003557C3"/>
    <w:rPr>
      <w:sz w:val="20"/>
      <w:szCs w:val="20"/>
    </w:rPr>
  </w:style>
  <w:style w:type="paragraph" w:styleId="Asuntodelcomentario">
    <w:name w:val="annotation subject"/>
    <w:basedOn w:val="Textocomentario"/>
    <w:next w:val="Textocomentario"/>
    <w:link w:val="AsuntodelcomentarioCar"/>
    <w:uiPriority w:val="99"/>
    <w:semiHidden/>
    <w:unhideWhenUsed/>
    <w:rsid w:val="003557C3"/>
    <w:rPr>
      <w:b/>
      <w:bCs/>
    </w:rPr>
  </w:style>
  <w:style w:type="character" w:customStyle="1" w:styleId="AsuntodelcomentarioCar">
    <w:name w:val="Asunto del comentario Car"/>
    <w:basedOn w:val="TextocomentarioCar"/>
    <w:link w:val="Asuntodelcomentario"/>
    <w:uiPriority w:val="99"/>
    <w:semiHidden/>
    <w:rsid w:val="003557C3"/>
    <w:rPr>
      <w:b/>
      <w:bCs/>
      <w:sz w:val="20"/>
      <w:szCs w:val="20"/>
    </w:rPr>
  </w:style>
  <w:style w:type="paragraph" w:styleId="Encabezado">
    <w:name w:val="header"/>
    <w:basedOn w:val="Normal"/>
    <w:link w:val="EncabezadoCar"/>
    <w:uiPriority w:val="99"/>
    <w:unhideWhenUsed/>
    <w:rsid w:val="00B831CB"/>
    <w:pPr>
      <w:tabs>
        <w:tab w:val="center" w:pos="4419"/>
        <w:tab w:val="right" w:pos="8838"/>
      </w:tabs>
    </w:pPr>
  </w:style>
  <w:style w:type="character" w:customStyle="1" w:styleId="EncabezadoCar">
    <w:name w:val="Encabezado Car"/>
    <w:basedOn w:val="Fuentedeprrafopredeter"/>
    <w:link w:val="Encabezado"/>
    <w:uiPriority w:val="99"/>
    <w:rsid w:val="00B831CB"/>
  </w:style>
  <w:style w:type="paragraph" w:styleId="Piedepgina">
    <w:name w:val="footer"/>
    <w:basedOn w:val="Normal"/>
    <w:link w:val="PiedepginaCar"/>
    <w:uiPriority w:val="99"/>
    <w:unhideWhenUsed/>
    <w:rsid w:val="00B831CB"/>
    <w:pPr>
      <w:tabs>
        <w:tab w:val="center" w:pos="4419"/>
        <w:tab w:val="right" w:pos="8838"/>
      </w:tabs>
    </w:pPr>
  </w:style>
  <w:style w:type="character" w:customStyle="1" w:styleId="PiedepginaCar">
    <w:name w:val="Pie de página Car"/>
    <w:basedOn w:val="Fuentedeprrafopredeter"/>
    <w:link w:val="Piedepgina"/>
    <w:uiPriority w:val="99"/>
    <w:rsid w:val="00B831CB"/>
  </w:style>
  <w:style w:type="character" w:styleId="Mencinsinresolver">
    <w:name w:val="Unresolved Mention"/>
    <w:basedOn w:val="Fuentedeprrafopredeter"/>
    <w:uiPriority w:val="99"/>
    <w:semiHidden/>
    <w:unhideWhenUsed/>
    <w:rsid w:val="003A2038"/>
    <w:rPr>
      <w:color w:val="808080"/>
      <w:shd w:val="clear" w:color="auto" w:fill="E6E6E6"/>
    </w:rPr>
  </w:style>
  <w:style w:type="character" w:customStyle="1" w:styleId="Ttulo3Car">
    <w:name w:val="Título 3 Car"/>
    <w:basedOn w:val="Fuentedeprrafopredeter"/>
    <w:link w:val="Ttulo3"/>
    <w:uiPriority w:val="9"/>
    <w:semiHidden/>
    <w:rsid w:val="003A203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21996">
      <w:bodyDiv w:val="1"/>
      <w:marLeft w:val="0"/>
      <w:marRight w:val="0"/>
      <w:marTop w:val="0"/>
      <w:marBottom w:val="0"/>
      <w:divBdr>
        <w:top w:val="none" w:sz="0" w:space="0" w:color="auto"/>
        <w:left w:val="none" w:sz="0" w:space="0" w:color="auto"/>
        <w:bottom w:val="none" w:sz="0" w:space="0" w:color="auto"/>
        <w:right w:val="none" w:sz="0" w:space="0" w:color="auto"/>
      </w:divBdr>
    </w:div>
    <w:div w:id="75709964">
      <w:bodyDiv w:val="1"/>
      <w:marLeft w:val="0"/>
      <w:marRight w:val="0"/>
      <w:marTop w:val="0"/>
      <w:marBottom w:val="0"/>
      <w:divBdr>
        <w:top w:val="none" w:sz="0" w:space="0" w:color="auto"/>
        <w:left w:val="none" w:sz="0" w:space="0" w:color="auto"/>
        <w:bottom w:val="none" w:sz="0" w:space="0" w:color="auto"/>
        <w:right w:val="none" w:sz="0" w:space="0" w:color="auto"/>
      </w:divBdr>
      <w:divsChild>
        <w:div w:id="74715824">
          <w:marLeft w:val="0"/>
          <w:marRight w:val="0"/>
          <w:marTop w:val="0"/>
          <w:marBottom w:val="0"/>
          <w:divBdr>
            <w:top w:val="none" w:sz="0" w:space="0" w:color="auto"/>
            <w:left w:val="none" w:sz="0" w:space="0" w:color="auto"/>
            <w:bottom w:val="none" w:sz="0" w:space="0" w:color="auto"/>
            <w:right w:val="none" w:sz="0" w:space="0" w:color="auto"/>
          </w:divBdr>
        </w:div>
      </w:divsChild>
    </w:div>
    <w:div w:id="138615033">
      <w:bodyDiv w:val="1"/>
      <w:marLeft w:val="0"/>
      <w:marRight w:val="0"/>
      <w:marTop w:val="0"/>
      <w:marBottom w:val="0"/>
      <w:divBdr>
        <w:top w:val="none" w:sz="0" w:space="0" w:color="auto"/>
        <w:left w:val="none" w:sz="0" w:space="0" w:color="auto"/>
        <w:bottom w:val="none" w:sz="0" w:space="0" w:color="auto"/>
        <w:right w:val="none" w:sz="0" w:space="0" w:color="auto"/>
      </w:divBdr>
      <w:divsChild>
        <w:div w:id="1207180117">
          <w:marLeft w:val="0"/>
          <w:marRight w:val="0"/>
          <w:marTop w:val="0"/>
          <w:marBottom w:val="0"/>
          <w:divBdr>
            <w:top w:val="none" w:sz="0" w:space="0" w:color="auto"/>
            <w:left w:val="none" w:sz="0" w:space="0" w:color="auto"/>
            <w:bottom w:val="none" w:sz="0" w:space="0" w:color="auto"/>
            <w:right w:val="none" w:sz="0" w:space="0" w:color="auto"/>
          </w:divBdr>
        </w:div>
        <w:div w:id="453836976">
          <w:marLeft w:val="0"/>
          <w:marRight w:val="0"/>
          <w:marTop w:val="0"/>
          <w:marBottom w:val="0"/>
          <w:divBdr>
            <w:top w:val="none" w:sz="0" w:space="0" w:color="auto"/>
            <w:left w:val="none" w:sz="0" w:space="0" w:color="auto"/>
            <w:bottom w:val="none" w:sz="0" w:space="0" w:color="auto"/>
            <w:right w:val="none" w:sz="0" w:space="0" w:color="auto"/>
          </w:divBdr>
        </w:div>
        <w:div w:id="1740859197">
          <w:marLeft w:val="0"/>
          <w:marRight w:val="0"/>
          <w:marTop w:val="0"/>
          <w:marBottom w:val="0"/>
          <w:divBdr>
            <w:top w:val="none" w:sz="0" w:space="0" w:color="auto"/>
            <w:left w:val="none" w:sz="0" w:space="0" w:color="auto"/>
            <w:bottom w:val="none" w:sz="0" w:space="0" w:color="auto"/>
            <w:right w:val="none" w:sz="0" w:space="0" w:color="auto"/>
          </w:divBdr>
        </w:div>
        <w:div w:id="1124229073">
          <w:marLeft w:val="0"/>
          <w:marRight w:val="0"/>
          <w:marTop w:val="0"/>
          <w:marBottom w:val="0"/>
          <w:divBdr>
            <w:top w:val="none" w:sz="0" w:space="0" w:color="auto"/>
            <w:left w:val="none" w:sz="0" w:space="0" w:color="auto"/>
            <w:bottom w:val="none" w:sz="0" w:space="0" w:color="auto"/>
            <w:right w:val="none" w:sz="0" w:space="0" w:color="auto"/>
          </w:divBdr>
        </w:div>
      </w:divsChild>
    </w:div>
    <w:div w:id="151801164">
      <w:bodyDiv w:val="1"/>
      <w:marLeft w:val="0"/>
      <w:marRight w:val="0"/>
      <w:marTop w:val="0"/>
      <w:marBottom w:val="0"/>
      <w:divBdr>
        <w:top w:val="none" w:sz="0" w:space="0" w:color="auto"/>
        <w:left w:val="none" w:sz="0" w:space="0" w:color="auto"/>
        <w:bottom w:val="none" w:sz="0" w:space="0" w:color="auto"/>
        <w:right w:val="none" w:sz="0" w:space="0" w:color="auto"/>
      </w:divBdr>
    </w:div>
    <w:div w:id="158422097">
      <w:bodyDiv w:val="1"/>
      <w:marLeft w:val="0"/>
      <w:marRight w:val="0"/>
      <w:marTop w:val="0"/>
      <w:marBottom w:val="0"/>
      <w:divBdr>
        <w:top w:val="none" w:sz="0" w:space="0" w:color="auto"/>
        <w:left w:val="none" w:sz="0" w:space="0" w:color="auto"/>
        <w:bottom w:val="none" w:sz="0" w:space="0" w:color="auto"/>
        <w:right w:val="none" w:sz="0" w:space="0" w:color="auto"/>
      </w:divBdr>
      <w:divsChild>
        <w:div w:id="349065294">
          <w:marLeft w:val="0"/>
          <w:marRight w:val="0"/>
          <w:marTop w:val="0"/>
          <w:marBottom w:val="0"/>
          <w:divBdr>
            <w:top w:val="none" w:sz="0" w:space="0" w:color="auto"/>
            <w:left w:val="none" w:sz="0" w:space="0" w:color="auto"/>
            <w:bottom w:val="none" w:sz="0" w:space="0" w:color="auto"/>
            <w:right w:val="none" w:sz="0" w:space="0" w:color="auto"/>
          </w:divBdr>
        </w:div>
        <w:div w:id="1500928181">
          <w:marLeft w:val="0"/>
          <w:marRight w:val="0"/>
          <w:marTop w:val="0"/>
          <w:marBottom w:val="0"/>
          <w:divBdr>
            <w:top w:val="none" w:sz="0" w:space="0" w:color="auto"/>
            <w:left w:val="none" w:sz="0" w:space="0" w:color="auto"/>
            <w:bottom w:val="none" w:sz="0" w:space="0" w:color="auto"/>
            <w:right w:val="none" w:sz="0" w:space="0" w:color="auto"/>
          </w:divBdr>
        </w:div>
        <w:div w:id="806360757">
          <w:marLeft w:val="0"/>
          <w:marRight w:val="0"/>
          <w:marTop w:val="0"/>
          <w:marBottom w:val="0"/>
          <w:divBdr>
            <w:top w:val="none" w:sz="0" w:space="0" w:color="auto"/>
            <w:left w:val="none" w:sz="0" w:space="0" w:color="auto"/>
            <w:bottom w:val="none" w:sz="0" w:space="0" w:color="auto"/>
            <w:right w:val="none" w:sz="0" w:space="0" w:color="auto"/>
          </w:divBdr>
        </w:div>
        <w:div w:id="508297463">
          <w:marLeft w:val="0"/>
          <w:marRight w:val="0"/>
          <w:marTop w:val="0"/>
          <w:marBottom w:val="0"/>
          <w:divBdr>
            <w:top w:val="none" w:sz="0" w:space="0" w:color="auto"/>
            <w:left w:val="none" w:sz="0" w:space="0" w:color="auto"/>
            <w:bottom w:val="none" w:sz="0" w:space="0" w:color="auto"/>
            <w:right w:val="none" w:sz="0" w:space="0" w:color="auto"/>
          </w:divBdr>
        </w:div>
      </w:divsChild>
    </w:div>
    <w:div w:id="190338058">
      <w:bodyDiv w:val="1"/>
      <w:marLeft w:val="0"/>
      <w:marRight w:val="0"/>
      <w:marTop w:val="0"/>
      <w:marBottom w:val="0"/>
      <w:divBdr>
        <w:top w:val="none" w:sz="0" w:space="0" w:color="auto"/>
        <w:left w:val="none" w:sz="0" w:space="0" w:color="auto"/>
        <w:bottom w:val="none" w:sz="0" w:space="0" w:color="auto"/>
        <w:right w:val="none" w:sz="0" w:space="0" w:color="auto"/>
      </w:divBdr>
    </w:div>
    <w:div w:id="232547056">
      <w:bodyDiv w:val="1"/>
      <w:marLeft w:val="0"/>
      <w:marRight w:val="0"/>
      <w:marTop w:val="0"/>
      <w:marBottom w:val="0"/>
      <w:divBdr>
        <w:top w:val="none" w:sz="0" w:space="0" w:color="auto"/>
        <w:left w:val="none" w:sz="0" w:space="0" w:color="auto"/>
        <w:bottom w:val="none" w:sz="0" w:space="0" w:color="auto"/>
        <w:right w:val="none" w:sz="0" w:space="0" w:color="auto"/>
      </w:divBdr>
    </w:div>
    <w:div w:id="375351059">
      <w:bodyDiv w:val="1"/>
      <w:marLeft w:val="0"/>
      <w:marRight w:val="0"/>
      <w:marTop w:val="0"/>
      <w:marBottom w:val="0"/>
      <w:divBdr>
        <w:top w:val="none" w:sz="0" w:space="0" w:color="auto"/>
        <w:left w:val="none" w:sz="0" w:space="0" w:color="auto"/>
        <w:bottom w:val="none" w:sz="0" w:space="0" w:color="auto"/>
        <w:right w:val="none" w:sz="0" w:space="0" w:color="auto"/>
      </w:divBdr>
      <w:divsChild>
        <w:div w:id="776829357">
          <w:marLeft w:val="0"/>
          <w:marRight w:val="0"/>
          <w:marTop w:val="0"/>
          <w:marBottom w:val="0"/>
          <w:divBdr>
            <w:top w:val="none" w:sz="0" w:space="0" w:color="auto"/>
            <w:left w:val="none" w:sz="0" w:space="0" w:color="auto"/>
            <w:bottom w:val="none" w:sz="0" w:space="0" w:color="auto"/>
            <w:right w:val="none" w:sz="0" w:space="0" w:color="auto"/>
          </w:divBdr>
        </w:div>
      </w:divsChild>
    </w:div>
    <w:div w:id="387341444">
      <w:bodyDiv w:val="1"/>
      <w:marLeft w:val="0"/>
      <w:marRight w:val="0"/>
      <w:marTop w:val="0"/>
      <w:marBottom w:val="0"/>
      <w:divBdr>
        <w:top w:val="none" w:sz="0" w:space="0" w:color="auto"/>
        <w:left w:val="none" w:sz="0" w:space="0" w:color="auto"/>
        <w:bottom w:val="none" w:sz="0" w:space="0" w:color="auto"/>
        <w:right w:val="none" w:sz="0" w:space="0" w:color="auto"/>
      </w:divBdr>
    </w:div>
    <w:div w:id="405957799">
      <w:bodyDiv w:val="1"/>
      <w:marLeft w:val="0"/>
      <w:marRight w:val="0"/>
      <w:marTop w:val="0"/>
      <w:marBottom w:val="0"/>
      <w:divBdr>
        <w:top w:val="none" w:sz="0" w:space="0" w:color="auto"/>
        <w:left w:val="none" w:sz="0" w:space="0" w:color="auto"/>
        <w:bottom w:val="none" w:sz="0" w:space="0" w:color="auto"/>
        <w:right w:val="none" w:sz="0" w:space="0" w:color="auto"/>
      </w:divBdr>
      <w:divsChild>
        <w:div w:id="1637026120">
          <w:marLeft w:val="0"/>
          <w:marRight w:val="0"/>
          <w:marTop w:val="0"/>
          <w:marBottom w:val="0"/>
          <w:divBdr>
            <w:top w:val="none" w:sz="0" w:space="0" w:color="auto"/>
            <w:left w:val="none" w:sz="0" w:space="0" w:color="auto"/>
            <w:bottom w:val="none" w:sz="0" w:space="0" w:color="auto"/>
            <w:right w:val="none" w:sz="0" w:space="0" w:color="auto"/>
          </w:divBdr>
        </w:div>
      </w:divsChild>
    </w:div>
    <w:div w:id="439647243">
      <w:bodyDiv w:val="1"/>
      <w:marLeft w:val="0"/>
      <w:marRight w:val="0"/>
      <w:marTop w:val="0"/>
      <w:marBottom w:val="0"/>
      <w:divBdr>
        <w:top w:val="none" w:sz="0" w:space="0" w:color="auto"/>
        <w:left w:val="none" w:sz="0" w:space="0" w:color="auto"/>
        <w:bottom w:val="none" w:sz="0" w:space="0" w:color="auto"/>
        <w:right w:val="none" w:sz="0" w:space="0" w:color="auto"/>
      </w:divBdr>
    </w:div>
    <w:div w:id="515772574">
      <w:bodyDiv w:val="1"/>
      <w:marLeft w:val="0"/>
      <w:marRight w:val="0"/>
      <w:marTop w:val="0"/>
      <w:marBottom w:val="0"/>
      <w:divBdr>
        <w:top w:val="none" w:sz="0" w:space="0" w:color="auto"/>
        <w:left w:val="none" w:sz="0" w:space="0" w:color="auto"/>
        <w:bottom w:val="none" w:sz="0" w:space="0" w:color="auto"/>
        <w:right w:val="none" w:sz="0" w:space="0" w:color="auto"/>
      </w:divBdr>
      <w:divsChild>
        <w:div w:id="1705014841">
          <w:marLeft w:val="0"/>
          <w:marRight w:val="0"/>
          <w:marTop w:val="0"/>
          <w:marBottom w:val="0"/>
          <w:divBdr>
            <w:top w:val="none" w:sz="0" w:space="0" w:color="auto"/>
            <w:left w:val="none" w:sz="0" w:space="0" w:color="auto"/>
            <w:bottom w:val="none" w:sz="0" w:space="0" w:color="auto"/>
            <w:right w:val="none" w:sz="0" w:space="0" w:color="auto"/>
          </w:divBdr>
        </w:div>
      </w:divsChild>
    </w:div>
    <w:div w:id="518542574">
      <w:bodyDiv w:val="1"/>
      <w:marLeft w:val="0"/>
      <w:marRight w:val="0"/>
      <w:marTop w:val="0"/>
      <w:marBottom w:val="0"/>
      <w:divBdr>
        <w:top w:val="none" w:sz="0" w:space="0" w:color="auto"/>
        <w:left w:val="none" w:sz="0" w:space="0" w:color="auto"/>
        <w:bottom w:val="none" w:sz="0" w:space="0" w:color="auto"/>
        <w:right w:val="none" w:sz="0" w:space="0" w:color="auto"/>
      </w:divBdr>
      <w:divsChild>
        <w:div w:id="739641764">
          <w:marLeft w:val="0"/>
          <w:marRight w:val="0"/>
          <w:marTop w:val="0"/>
          <w:marBottom w:val="0"/>
          <w:divBdr>
            <w:top w:val="none" w:sz="0" w:space="0" w:color="auto"/>
            <w:left w:val="none" w:sz="0" w:space="0" w:color="auto"/>
            <w:bottom w:val="none" w:sz="0" w:space="0" w:color="auto"/>
            <w:right w:val="none" w:sz="0" w:space="0" w:color="auto"/>
          </w:divBdr>
        </w:div>
        <w:div w:id="1754814291">
          <w:marLeft w:val="0"/>
          <w:marRight w:val="0"/>
          <w:marTop w:val="0"/>
          <w:marBottom w:val="0"/>
          <w:divBdr>
            <w:top w:val="none" w:sz="0" w:space="0" w:color="auto"/>
            <w:left w:val="none" w:sz="0" w:space="0" w:color="auto"/>
            <w:bottom w:val="none" w:sz="0" w:space="0" w:color="auto"/>
            <w:right w:val="none" w:sz="0" w:space="0" w:color="auto"/>
          </w:divBdr>
        </w:div>
        <w:div w:id="816339489">
          <w:marLeft w:val="0"/>
          <w:marRight w:val="0"/>
          <w:marTop w:val="0"/>
          <w:marBottom w:val="0"/>
          <w:divBdr>
            <w:top w:val="none" w:sz="0" w:space="0" w:color="auto"/>
            <w:left w:val="none" w:sz="0" w:space="0" w:color="auto"/>
            <w:bottom w:val="none" w:sz="0" w:space="0" w:color="auto"/>
            <w:right w:val="none" w:sz="0" w:space="0" w:color="auto"/>
          </w:divBdr>
        </w:div>
        <w:div w:id="940188593">
          <w:marLeft w:val="0"/>
          <w:marRight w:val="0"/>
          <w:marTop w:val="0"/>
          <w:marBottom w:val="0"/>
          <w:divBdr>
            <w:top w:val="none" w:sz="0" w:space="0" w:color="auto"/>
            <w:left w:val="none" w:sz="0" w:space="0" w:color="auto"/>
            <w:bottom w:val="none" w:sz="0" w:space="0" w:color="auto"/>
            <w:right w:val="none" w:sz="0" w:space="0" w:color="auto"/>
          </w:divBdr>
        </w:div>
        <w:div w:id="1251618433">
          <w:marLeft w:val="0"/>
          <w:marRight w:val="0"/>
          <w:marTop w:val="0"/>
          <w:marBottom w:val="0"/>
          <w:divBdr>
            <w:top w:val="none" w:sz="0" w:space="0" w:color="auto"/>
            <w:left w:val="none" w:sz="0" w:space="0" w:color="auto"/>
            <w:bottom w:val="none" w:sz="0" w:space="0" w:color="auto"/>
            <w:right w:val="none" w:sz="0" w:space="0" w:color="auto"/>
          </w:divBdr>
        </w:div>
        <w:div w:id="500195392">
          <w:marLeft w:val="0"/>
          <w:marRight w:val="0"/>
          <w:marTop w:val="0"/>
          <w:marBottom w:val="0"/>
          <w:divBdr>
            <w:top w:val="none" w:sz="0" w:space="0" w:color="auto"/>
            <w:left w:val="none" w:sz="0" w:space="0" w:color="auto"/>
            <w:bottom w:val="none" w:sz="0" w:space="0" w:color="auto"/>
            <w:right w:val="none" w:sz="0" w:space="0" w:color="auto"/>
          </w:divBdr>
        </w:div>
      </w:divsChild>
    </w:div>
    <w:div w:id="599609068">
      <w:bodyDiv w:val="1"/>
      <w:marLeft w:val="0"/>
      <w:marRight w:val="0"/>
      <w:marTop w:val="0"/>
      <w:marBottom w:val="0"/>
      <w:divBdr>
        <w:top w:val="none" w:sz="0" w:space="0" w:color="auto"/>
        <w:left w:val="none" w:sz="0" w:space="0" w:color="auto"/>
        <w:bottom w:val="none" w:sz="0" w:space="0" w:color="auto"/>
        <w:right w:val="none" w:sz="0" w:space="0" w:color="auto"/>
      </w:divBdr>
      <w:divsChild>
        <w:div w:id="1234899643">
          <w:marLeft w:val="0"/>
          <w:marRight w:val="0"/>
          <w:marTop w:val="0"/>
          <w:marBottom w:val="0"/>
          <w:divBdr>
            <w:top w:val="none" w:sz="0" w:space="0" w:color="auto"/>
            <w:left w:val="none" w:sz="0" w:space="0" w:color="auto"/>
            <w:bottom w:val="none" w:sz="0" w:space="0" w:color="auto"/>
            <w:right w:val="none" w:sz="0" w:space="0" w:color="auto"/>
          </w:divBdr>
        </w:div>
      </w:divsChild>
    </w:div>
    <w:div w:id="619072233">
      <w:bodyDiv w:val="1"/>
      <w:marLeft w:val="0"/>
      <w:marRight w:val="0"/>
      <w:marTop w:val="0"/>
      <w:marBottom w:val="0"/>
      <w:divBdr>
        <w:top w:val="none" w:sz="0" w:space="0" w:color="auto"/>
        <w:left w:val="none" w:sz="0" w:space="0" w:color="auto"/>
        <w:bottom w:val="none" w:sz="0" w:space="0" w:color="auto"/>
        <w:right w:val="none" w:sz="0" w:space="0" w:color="auto"/>
      </w:divBdr>
    </w:div>
    <w:div w:id="696467455">
      <w:bodyDiv w:val="1"/>
      <w:marLeft w:val="0"/>
      <w:marRight w:val="0"/>
      <w:marTop w:val="0"/>
      <w:marBottom w:val="0"/>
      <w:divBdr>
        <w:top w:val="none" w:sz="0" w:space="0" w:color="auto"/>
        <w:left w:val="none" w:sz="0" w:space="0" w:color="auto"/>
        <w:bottom w:val="none" w:sz="0" w:space="0" w:color="auto"/>
        <w:right w:val="none" w:sz="0" w:space="0" w:color="auto"/>
      </w:divBdr>
    </w:div>
    <w:div w:id="722563004">
      <w:bodyDiv w:val="1"/>
      <w:marLeft w:val="0"/>
      <w:marRight w:val="0"/>
      <w:marTop w:val="0"/>
      <w:marBottom w:val="0"/>
      <w:divBdr>
        <w:top w:val="none" w:sz="0" w:space="0" w:color="auto"/>
        <w:left w:val="none" w:sz="0" w:space="0" w:color="auto"/>
        <w:bottom w:val="none" w:sz="0" w:space="0" w:color="auto"/>
        <w:right w:val="none" w:sz="0" w:space="0" w:color="auto"/>
      </w:divBdr>
    </w:div>
    <w:div w:id="728117688">
      <w:bodyDiv w:val="1"/>
      <w:marLeft w:val="0"/>
      <w:marRight w:val="0"/>
      <w:marTop w:val="0"/>
      <w:marBottom w:val="0"/>
      <w:divBdr>
        <w:top w:val="none" w:sz="0" w:space="0" w:color="auto"/>
        <w:left w:val="none" w:sz="0" w:space="0" w:color="auto"/>
        <w:bottom w:val="none" w:sz="0" w:space="0" w:color="auto"/>
        <w:right w:val="none" w:sz="0" w:space="0" w:color="auto"/>
      </w:divBdr>
      <w:divsChild>
        <w:div w:id="116608864">
          <w:marLeft w:val="0"/>
          <w:marRight w:val="0"/>
          <w:marTop w:val="0"/>
          <w:marBottom w:val="0"/>
          <w:divBdr>
            <w:top w:val="none" w:sz="0" w:space="0" w:color="auto"/>
            <w:left w:val="none" w:sz="0" w:space="0" w:color="auto"/>
            <w:bottom w:val="none" w:sz="0" w:space="0" w:color="auto"/>
            <w:right w:val="none" w:sz="0" w:space="0" w:color="auto"/>
          </w:divBdr>
        </w:div>
      </w:divsChild>
    </w:div>
    <w:div w:id="832182329">
      <w:bodyDiv w:val="1"/>
      <w:marLeft w:val="0"/>
      <w:marRight w:val="0"/>
      <w:marTop w:val="0"/>
      <w:marBottom w:val="0"/>
      <w:divBdr>
        <w:top w:val="none" w:sz="0" w:space="0" w:color="auto"/>
        <w:left w:val="none" w:sz="0" w:space="0" w:color="auto"/>
        <w:bottom w:val="none" w:sz="0" w:space="0" w:color="auto"/>
        <w:right w:val="none" w:sz="0" w:space="0" w:color="auto"/>
      </w:divBdr>
    </w:div>
    <w:div w:id="833571114">
      <w:bodyDiv w:val="1"/>
      <w:marLeft w:val="0"/>
      <w:marRight w:val="0"/>
      <w:marTop w:val="0"/>
      <w:marBottom w:val="0"/>
      <w:divBdr>
        <w:top w:val="none" w:sz="0" w:space="0" w:color="auto"/>
        <w:left w:val="none" w:sz="0" w:space="0" w:color="auto"/>
        <w:bottom w:val="none" w:sz="0" w:space="0" w:color="auto"/>
        <w:right w:val="none" w:sz="0" w:space="0" w:color="auto"/>
      </w:divBdr>
    </w:div>
    <w:div w:id="836381903">
      <w:bodyDiv w:val="1"/>
      <w:marLeft w:val="0"/>
      <w:marRight w:val="0"/>
      <w:marTop w:val="0"/>
      <w:marBottom w:val="0"/>
      <w:divBdr>
        <w:top w:val="none" w:sz="0" w:space="0" w:color="auto"/>
        <w:left w:val="none" w:sz="0" w:space="0" w:color="auto"/>
        <w:bottom w:val="none" w:sz="0" w:space="0" w:color="auto"/>
        <w:right w:val="none" w:sz="0" w:space="0" w:color="auto"/>
      </w:divBdr>
      <w:divsChild>
        <w:div w:id="2106068449">
          <w:marLeft w:val="150"/>
          <w:marRight w:val="150"/>
          <w:marTop w:val="225"/>
          <w:marBottom w:val="0"/>
          <w:divBdr>
            <w:top w:val="none" w:sz="0" w:space="0" w:color="auto"/>
            <w:left w:val="none" w:sz="0" w:space="0" w:color="auto"/>
            <w:bottom w:val="none" w:sz="0" w:space="0" w:color="auto"/>
            <w:right w:val="none" w:sz="0" w:space="0" w:color="auto"/>
          </w:divBdr>
        </w:div>
        <w:div w:id="252203512">
          <w:marLeft w:val="150"/>
          <w:marRight w:val="150"/>
          <w:marTop w:val="1050"/>
          <w:marBottom w:val="0"/>
          <w:divBdr>
            <w:top w:val="none" w:sz="0" w:space="0" w:color="auto"/>
            <w:left w:val="none" w:sz="0" w:space="0" w:color="auto"/>
            <w:bottom w:val="none" w:sz="0" w:space="0" w:color="auto"/>
            <w:right w:val="none" w:sz="0" w:space="0" w:color="auto"/>
          </w:divBdr>
        </w:div>
      </w:divsChild>
    </w:div>
    <w:div w:id="909117249">
      <w:bodyDiv w:val="1"/>
      <w:marLeft w:val="0"/>
      <w:marRight w:val="0"/>
      <w:marTop w:val="0"/>
      <w:marBottom w:val="0"/>
      <w:divBdr>
        <w:top w:val="none" w:sz="0" w:space="0" w:color="auto"/>
        <w:left w:val="none" w:sz="0" w:space="0" w:color="auto"/>
        <w:bottom w:val="none" w:sz="0" w:space="0" w:color="auto"/>
        <w:right w:val="none" w:sz="0" w:space="0" w:color="auto"/>
      </w:divBdr>
    </w:div>
    <w:div w:id="1029910406">
      <w:bodyDiv w:val="1"/>
      <w:marLeft w:val="0"/>
      <w:marRight w:val="0"/>
      <w:marTop w:val="0"/>
      <w:marBottom w:val="0"/>
      <w:divBdr>
        <w:top w:val="none" w:sz="0" w:space="0" w:color="auto"/>
        <w:left w:val="none" w:sz="0" w:space="0" w:color="auto"/>
        <w:bottom w:val="none" w:sz="0" w:space="0" w:color="auto"/>
        <w:right w:val="none" w:sz="0" w:space="0" w:color="auto"/>
      </w:divBdr>
    </w:div>
    <w:div w:id="1060253896">
      <w:bodyDiv w:val="1"/>
      <w:marLeft w:val="0"/>
      <w:marRight w:val="0"/>
      <w:marTop w:val="0"/>
      <w:marBottom w:val="0"/>
      <w:divBdr>
        <w:top w:val="none" w:sz="0" w:space="0" w:color="auto"/>
        <w:left w:val="none" w:sz="0" w:space="0" w:color="auto"/>
        <w:bottom w:val="none" w:sz="0" w:space="0" w:color="auto"/>
        <w:right w:val="none" w:sz="0" w:space="0" w:color="auto"/>
      </w:divBdr>
    </w:div>
    <w:div w:id="1216048109">
      <w:bodyDiv w:val="1"/>
      <w:marLeft w:val="0"/>
      <w:marRight w:val="0"/>
      <w:marTop w:val="0"/>
      <w:marBottom w:val="0"/>
      <w:divBdr>
        <w:top w:val="none" w:sz="0" w:space="0" w:color="auto"/>
        <w:left w:val="none" w:sz="0" w:space="0" w:color="auto"/>
        <w:bottom w:val="none" w:sz="0" w:space="0" w:color="auto"/>
        <w:right w:val="none" w:sz="0" w:space="0" w:color="auto"/>
      </w:divBdr>
    </w:div>
    <w:div w:id="1350911190">
      <w:bodyDiv w:val="1"/>
      <w:marLeft w:val="0"/>
      <w:marRight w:val="0"/>
      <w:marTop w:val="0"/>
      <w:marBottom w:val="0"/>
      <w:divBdr>
        <w:top w:val="none" w:sz="0" w:space="0" w:color="auto"/>
        <w:left w:val="none" w:sz="0" w:space="0" w:color="auto"/>
        <w:bottom w:val="none" w:sz="0" w:space="0" w:color="auto"/>
        <w:right w:val="none" w:sz="0" w:space="0" w:color="auto"/>
      </w:divBdr>
      <w:divsChild>
        <w:div w:id="974985737">
          <w:marLeft w:val="0"/>
          <w:marRight w:val="0"/>
          <w:marTop w:val="0"/>
          <w:marBottom w:val="0"/>
          <w:divBdr>
            <w:top w:val="none" w:sz="0" w:space="0" w:color="auto"/>
            <w:left w:val="none" w:sz="0" w:space="0" w:color="auto"/>
            <w:bottom w:val="none" w:sz="0" w:space="0" w:color="auto"/>
            <w:right w:val="none" w:sz="0" w:space="0" w:color="auto"/>
          </w:divBdr>
        </w:div>
      </w:divsChild>
    </w:div>
    <w:div w:id="1390378244">
      <w:bodyDiv w:val="1"/>
      <w:marLeft w:val="0"/>
      <w:marRight w:val="0"/>
      <w:marTop w:val="0"/>
      <w:marBottom w:val="0"/>
      <w:divBdr>
        <w:top w:val="none" w:sz="0" w:space="0" w:color="auto"/>
        <w:left w:val="none" w:sz="0" w:space="0" w:color="auto"/>
        <w:bottom w:val="none" w:sz="0" w:space="0" w:color="auto"/>
        <w:right w:val="none" w:sz="0" w:space="0" w:color="auto"/>
      </w:divBdr>
      <w:divsChild>
        <w:div w:id="1113599074">
          <w:marLeft w:val="0"/>
          <w:marRight w:val="0"/>
          <w:marTop w:val="0"/>
          <w:marBottom w:val="0"/>
          <w:divBdr>
            <w:top w:val="none" w:sz="0" w:space="0" w:color="auto"/>
            <w:left w:val="none" w:sz="0" w:space="0" w:color="auto"/>
            <w:bottom w:val="none" w:sz="0" w:space="0" w:color="auto"/>
            <w:right w:val="none" w:sz="0" w:space="0" w:color="auto"/>
          </w:divBdr>
        </w:div>
      </w:divsChild>
    </w:div>
    <w:div w:id="1541475829">
      <w:bodyDiv w:val="1"/>
      <w:marLeft w:val="0"/>
      <w:marRight w:val="0"/>
      <w:marTop w:val="0"/>
      <w:marBottom w:val="0"/>
      <w:divBdr>
        <w:top w:val="none" w:sz="0" w:space="0" w:color="auto"/>
        <w:left w:val="none" w:sz="0" w:space="0" w:color="auto"/>
        <w:bottom w:val="none" w:sz="0" w:space="0" w:color="auto"/>
        <w:right w:val="none" w:sz="0" w:space="0" w:color="auto"/>
      </w:divBdr>
      <w:divsChild>
        <w:div w:id="1776637200">
          <w:marLeft w:val="0"/>
          <w:marRight w:val="0"/>
          <w:marTop w:val="0"/>
          <w:marBottom w:val="0"/>
          <w:divBdr>
            <w:top w:val="none" w:sz="0" w:space="0" w:color="auto"/>
            <w:left w:val="none" w:sz="0" w:space="0" w:color="auto"/>
            <w:bottom w:val="none" w:sz="0" w:space="0" w:color="auto"/>
            <w:right w:val="none" w:sz="0" w:space="0" w:color="auto"/>
          </w:divBdr>
        </w:div>
      </w:divsChild>
    </w:div>
    <w:div w:id="1553728669">
      <w:bodyDiv w:val="1"/>
      <w:marLeft w:val="0"/>
      <w:marRight w:val="0"/>
      <w:marTop w:val="0"/>
      <w:marBottom w:val="0"/>
      <w:divBdr>
        <w:top w:val="none" w:sz="0" w:space="0" w:color="auto"/>
        <w:left w:val="none" w:sz="0" w:space="0" w:color="auto"/>
        <w:bottom w:val="none" w:sz="0" w:space="0" w:color="auto"/>
        <w:right w:val="none" w:sz="0" w:space="0" w:color="auto"/>
      </w:divBdr>
      <w:divsChild>
        <w:div w:id="1268777080">
          <w:marLeft w:val="0"/>
          <w:marRight w:val="0"/>
          <w:marTop w:val="0"/>
          <w:marBottom w:val="0"/>
          <w:divBdr>
            <w:top w:val="none" w:sz="0" w:space="0" w:color="auto"/>
            <w:left w:val="none" w:sz="0" w:space="0" w:color="auto"/>
            <w:bottom w:val="none" w:sz="0" w:space="0" w:color="auto"/>
            <w:right w:val="none" w:sz="0" w:space="0" w:color="auto"/>
          </w:divBdr>
        </w:div>
        <w:div w:id="2130851216">
          <w:marLeft w:val="0"/>
          <w:marRight w:val="0"/>
          <w:marTop w:val="0"/>
          <w:marBottom w:val="0"/>
          <w:divBdr>
            <w:top w:val="none" w:sz="0" w:space="0" w:color="auto"/>
            <w:left w:val="none" w:sz="0" w:space="0" w:color="auto"/>
            <w:bottom w:val="none" w:sz="0" w:space="0" w:color="auto"/>
            <w:right w:val="none" w:sz="0" w:space="0" w:color="auto"/>
          </w:divBdr>
        </w:div>
        <w:div w:id="1763184333">
          <w:marLeft w:val="0"/>
          <w:marRight w:val="0"/>
          <w:marTop w:val="0"/>
          <w:marBottom w:val="0"/>
          <w:divBdr>
            <w:top w:val="none" w:sz="0" w:space="0" w:color="auto"/>
            <w:left w:val="none" w:sz="0" w:space="0" w:color="auto"/>
            <w:bottom w:val="none" w:sz="0" w:space="0" w:color="auto"/>
            <w:right w:val="none" w:sz="0" w:space="0" w:color="auto"/>
          </w:divBdr>
        </w:div>
        <w:div w:id="1615403283">
          <w:marLeft w:val="0"/>
          <w:marRight w:val="0"/>
          <w:marTop w:val="0"/>
          <w:marBottom w:val="0"/>
          <w:divBdr>
            <w:top w:val="none" w:sz="0" w:space="0" w:color="auto"/>
            <w:left w:val="none" w:sz="0" w:space="0" w:color="auto"/>
            <w:bottom w:val="none" w:sz="0" w:space="0" w:color="auto"/>
            <w:right w:val="none" w:sz="0" w:space="0" w:color="auto"/>
          </w:divBdr>
        </w:div>
        <w:div w:id="17974867">
          <w:marLeft w:val="0"/>
          <w:marRight w:val="0"/>
          <w:marTop w:val="0"/>
          <w:marBottom w:val="0"/>
          <w:divBdr>
            <w:top w:val="none" w:sz="0" w:space="0" w:color="auto"/>
            <w:left w:val="none" w:sz="0" w:space="0" w:color="auto"/>
            <w:bottom w:val="none" w:sz="0" w:space="0" w:color="auto"/>
            <w:right w:val="none" w:sz="0" w:space="0" w:color="auto"/>
          </w:divBdr>
        </w:div>
        <w:div w:id="158547940">
          <w:marLeft w:val="0"/>
          <w:marRight w:val="0"/>
          <w:marTop w:val="0"/>
          <w:marBottom w:val="0"/>
          <w:divBdr>
            <w:top w:val="none" w:sz="0" w:space="0" w:color="auto"/>
            <w:left w:val="none" w:sz="0" w:space="0" w:color="auto"/>
            <w:bottom w:val="none" w:sz="0" w:space="0" w:color="auto"/>
            <w:right w:val="none" w:sz="0" w:space="0" w:color="auto"/>
          </w:divBdr>
        </w:div>
        <w:div w:id="924339912">
          <w:marLeft w:val="0"/>
          <w:marRight w:val="0"/>
          <w:marTop w:val="0"/>
          <w:marBottom w:val="0"/>
          <w:divBdr>
            <w:top w:val="none" w:sz="0" w:space="0" w:color="auto"/>
            <w:left w:val="none" w:sz="0" w:space="0" w:color="auto"/>
            <w:bottom w:val="none" w:sz="0" w:space="0" w:color="auto"/>
            <w:right w:val="none" w:sz="0" w:space="0" w:color="auto"/>
          </w:divBdr>
        </w:div>
        <w:div w:id="1870340762">
          <w:marLeft w:val="0"/>
          <w:marRight w:val="0"/>
          <w:marTop w:val="0"/>
          <w:marBottom w:val="0"/>
          <w:divBdr>
            <w:top w:val="none" w:sz="0" w:space="0" w:color="auto"/>
            <w:left w:val="none" w:sz="0" w:space="0" w:color="auto"/>
            <w:bottom w:val="none" w:sz="0" w:space="0" w:color="auto"/>
            <w:right w:val="none" w:sz="0" w:space="0" w:color="auto"/>
          </w:divBdr>
        </w:div>
        <w:div w:id="198133976">
          <w:marLeft w:val="0"/>
          <w:marRight w:val="0"/>
          <w:marTop w:val="0"/>
          <w:marBottom w:val="0"/>
          <w:divBdr>
            <w:top w:val="none" w:sz="0" w:space="0" w:color="auto"/>
            <w:left w:val="none" w:sz="0" w:space="0" w:color="auto"/>
            <w:bottom w:val="none" w:sz="0" w:space="0" w:color="auto"/>
            <w:right w:val="none" w:sz="0" w:space="0" w:color="auto"/>
          </w:divBdr>
        </w:div>
        <w:div w:id="739251320">
          <w:marLeft w:val="0"/>
          <w:marRight w:val="0"/>
          <w:marTop w:val="0"/>
          <w:marBottom w:val="0"/>
          <w:divBdr>
            <w:top w:val="none" w:sz="0" w:space="0" w:color="auto"/>
            <w:left w:val="none" w:sz="0" w:space="0" w:color="auto"/>
            <w:bottom w:val="none" w:sz="0" w:space="0" w:color="auto"/>
            <w:right w:val="none" w:sz="0" w:space="0" w:color="auto"/>
          </w:divBdr>
        </w:div>
        <w:div w:id="1578318909">
          <w:marLeft w:val="0"/>
          <w:marRight w:val="0"/>
          <w:marTop w:val="0"/>
          <w:marBottom w:val="0"/>
          <w:divBdr>
            <w:top w:val="none" w:sz="0" w:space="0" w:color="auto"/>
            <w:left w:val="none" w:sz="0" w:space="0" w:color="auto"/>
            <w:bottom w:val="none" w:sz="0" w:space="0" w:color="auto"/>
            <w:right w:val="none" w:sz="0" w:space="0" w:color="auto"/>
          </w:divBdr>
        </w:div>
        <w:div w:id="443227965">
          <w:marLeft w:val="0"/>
          <w:marRight w:val="0"/>
          <w:marTop w:val="0"/>
          <w:marBottom w:val="0"/>
          <w:divBdr>
            <w:top w:val="none" w:sz="0" w:space="0" w:color="auto"/>
            <w:left w:val="none" w:sz="0" w:space="0" w:color="auto"/>
            <w:bottom w:val="none" w:sz="0" w:space="0" w:color="auto"/>
            <w:right w:val="none" w:sz="0" w:space="0" w:color="auto"/>
          </w:divBdr>
        </w:div>
        <w:div w:id="1794517942">
          <w:marLeft w:val="0"/>
          <w:marRight w:val="0"/>
          <w:marTop w:val="0"/>
          <w:marBottom w:val="0"/>
          <w:divBdr>
            <w:top w:val="none" w:sz="0" w:space="0" w:color="auto"/>
            <w:left w:val="none" w:sz="0" w:space="0" w:color="auto"/>
            <w:bottom w:val="none" w:sz="0" w:space="0" w:color="auto"/>
            <w:right w:val="none" w:sz="0" w:space="0" w:color="auto"/>
          </w:divBdr>
        </w:div>
        <w:div w:id="2001735327">
          <w:marLeft w:val="0"/>
          <w:marRight w:val="0"/>
          <w:marTop w:val="0"/>
          <w:marBottom w:val="0"/>
          <w:divBdr>
            <w:top w:val="none" w:sz="0" w:space="0" w:color="auto"/>
            <w:left w:val="none" w:sz="0" w:space="0" w:color="auto"/>
            <w:bottom w:val="none" w:sz="0" w:space="0" w:color="auto"/>
            <w:right w:val="none" w:sz="0" w:space="0" w:color="auto"/>
          </w:divBdr>
        </w:div>
        <w:div w:id="2078168275">
          <w:marLeft w:val="0"/>
          <w:marRight w:val="0"/>
          <w:marTop w:val="0"/>
          <w:marBottom w:val="0"/>
          <w:divBdr>
            <w:top w:val="none" w:sz="0" w:space="0" w:color="auto"/>
            <w:left w:val="none" w:sz="0" w:space="0" w:color="auto"/>
            <w:bottom w:val="none" w:sz="0" w:space="0" w:color="auto"/>
            <w:right w:val="none" w:sz="0" w:space="0" w:color="auto"/>
          </w:divBdr>
        </w:div>
        <w:div w:id="1348673754">
          <w:marLeft w:val="0"/>
          <w:marRight w:val="0"/>
          <w:marTop w:val="0"/>
          <w:marBottom w:val="0"/>
          <w:divBdr>
            <w:top w:val="none" w:sz="0" w:space="0" w:color="auto"/>
            <w:left w:val="none" w:sz="0" w:space="0" w:color="auto"/>
            <w:bottom w:val="none" w:sz="0" w:space="0" w:color="auto"/>
            <w:right w:val="none" w:sz="0" w:space="0" w:color="auto"/>
          </w:divBdr>
        </w:div>
        <w:div w:id="1551258938">
          <w:marLeft w:val="0"/>
          <w:marRight w:val="0"/>
          <w:marTop w:val="0"/>
          <w:marBottom w:val="0"/>
          <w:divBdr>
            <w:top w:val="none" w:sz="0" w:space="0" w:color="auto"/>
            <w:left w:val="none" w:sz="0" w:space="0" w:color="auto"/>
            <w:bottom w:val="none" w:sz="0" w:space="0" w:color="auto"/>
            <w:right w:val="none" w:sz="0" w:space="0" w:color="auto"/>
          </w:divBdr>
        </w:div>
        <w:div w:id="1125391702">
          <w:marLeft w:val="0"/>
          <w:marRight w:val="0"/>
          <w:marTop w:val="0"/>
          <w:marBottom w:val="0"/>
          <w:divBdr>
            <w:top w:val="none" w:sz="0" w:space="0" w:color="auto"/>
            <w:left w:val="none" w:sz="0" w:space="0" w:color="auto"/>
            <w:bottom w:val="none" w:sz="0" w:space="0" w:color="auto"/>
            <w:right w:val="none" w:sz="0" w:space="0" w:color="auto"/>
          </w:divBdr>
        </w:div>
        <w:div w:id="1827478452">
          <w:marLeft w:val="0"/>
          <w:marRight w:val="0"/>
          <w:marTop w:val="0"/>
          <w:marBottom w:val="0"/>
          <w:divBdr>
            <w:top w:val="none" w:sz="0" w:space="0" w:color="auto"/>
            <w:left w:val="none" w:sz="0" w:space="0" w:color="auto"/>
            <w:bottom w:val="none" w:sz="0" w:space="0" w:color="auto"/>
            <w:right w:val="none" w:sz="0" w:space="0" w:color="auto"/>
          </w:divBdr>
        </w:div>
        <w:div w:id="1299527315">
          <w:marLeft w:val="0"/>
          <w:marRight w:val="0"/>
          <w:marTop w:val="0"/>
          <w:marBottom w:val="0"/>
          <w:divBdr>
            <w:top w:val="none" w:sz="0" w:space="0" w:color="auto"/>
            <w:left w:val="none" w:sz="0" w:space="0" w:color="auto"/>
            <w:bottom w:val="none" w:sz="0" w:space="0" w:color="auto"/>
            <w:right w:val="none" w:sz="0" w:space="0" w:color="auto"/>
          </w:divBdr>
        </w:div>
        <w:div w:id="1302611436">
          <w:marLeft w:val="0"/>
          <w:marRight w:val="0"/>
          <w:marTop w:val="0"/>
          <w:marBottom w:val="0"/>
          <w:divBdr>
            <w:top w:val="none" w:sz="0" w:space="0" w:color="auto"/>
            <w:left w:val="none" w:sz="0" w:space="0" w:color="auto"/>
            <w:bottom w:val="none" w:sz="0" w:space="0" w:color="auto"/>
            <w:right w:val="none" w:sz="0" w:space="0" w:color="auto"/>
          </w:divBdr>
        </w:div>
        <w:div w:id="189730924">
          <w:marLeft w:val="0"/>
          <w:marRight w:val="0"/>
          <w:marTop w:val="0"/>
          <w:marBottom w:val="0"/>
          <w:divBdr>
            <w:top w:val="none" w:sz="0" w:space="0" w:color="auto"/>
            <w:left w:val="none" w:sz="0" w:space="0" w:color="auto"/>
            <w:bottom w:val="none" w:sz="0" w:space="0" w:color="auto"/>
            <w:right w:val="none" w:sz="0" w:space="0" w:color="auto"/>
          </w:divBdr>
        </w:div>
        <w:div w:id="151289615">
          <w:marLeft w:val="0"/>
          <w:marRight w:val="0"/>
          <w:marTop w:val="0"/>
          <w:marBottom w:val="0"/>
          <w:divBdr>
            <w:top w:val="none" w:sz="0" w:space="0" w:color="auto"/>
            <w:left w:val="none" w:sz="0" w:space="0" w:color="auto"/>
            <w:bottom w:val="none" w:sz="0" w:space="0" w:color="auto"/>
            <w:right w:val="none" w:sz="0" w:space="0" w:color="auto"/>
          </w:divBdr>
        </w:div>
        <w:div w:id="111366542">
          <w:marLeft w:val="0"/>
          <w:marRight w:val="0"/>
          <w:marTop w:val="0"/>
          <w:marBottom w:val="0"/>
          <w:divBdr>
            <w:top w:val="none" w:sz="0" w:space="0" w:color="auto"/>
            <w:left w:val="none" w:sz="0" w:space="0" w:color="auto"/>
            <w:bottom w:val="none" w:sz="0" w:space="0" w:color="auto"/>
            <w:right w:val="none" w:sz="0" w:space="0" w:color="auto"/>
          </w:divBdr>
        </w:div>
        <w:div w:id="1517765076">
          <w:marLeft w:val="0"/>
          <w:marRight w:val="0"/>
          <w:marTop w:val="0"/>
          <w:marBottom w:val="0"/>
          <w:divBdr>
            <w:top w:val="none" w:sz="0" w:space="0" w:color="auto"/>
            <w:left w:val="none" w:sz="0" w:space="0" w:color="auto"/>
            <w:bottom w:val="none" w:sz="0" w:space="0" w:color="auto"/>
            <w:right w:val="none" w:sz="0" w:space="0" w:color="auto"/>
          </w:divBdr>
        </w:div>
        <w:div w:id="2007853055">
          <w:marLeft w:val="0"/>
          <w:marRight w:val="0"/>
          <w:marTop w:val="0"/>
          <w:marBottom w:val="0"/>
          <w:divBdr>
            <w:top w:val="none" w:sz="0" w:space="0" w:color="auto"/>
            <w:left w:val="none" w:sz="0" w:space="0" w:color="auto"/>
            <w:bottom w:val="none" w:sz="0" w:space="0" w:color="auto"/>
            <w:right w:val="none" w:sz="0" w:space="0" w:color="auto"/>
          </w:divBdr>
        </w:div>
        <w:div w:id="1463621929">
          <w:marLeft w:val="0"/>
          <w:marRight w:val="0"/>
          <w:marTop w:val="0"/>
          <w:marBottom w:val="0"/>
          <w:divBdr>
            <w:top w:val="none" w:sz="0" w:space="0" w:color="auto"/>
            <w:left w:val="none" w:sz="0" w:space="0" w:color="auto"/>
            <w:bottom w:val="none" w:sz="0" w:space="0" w:color="auto"/>
            <w:right w:val="none" w:sz="0" w:space="0" w:color="auto"/>
          </w:divBdr>
        </w:div>
        <w:div w:id="1225988568">
          <w:marLeft w:val="0"/>
          <w:marRight w:val="0"/>
          <w:marTop w:val="0"/>
          <w:marBottom w:val="0"/>
          <w:divBdr>
            <w:top w:val="none" w:sz="0" w:space="0" w:color="auto"/>
            <w:left w:val="none" w:sz="0" w:space="0" w:color="auto"/>
            <w:bottom w:val="none" w:sz="0" w:space="0" w:color="auto"/>
            <w:right w:val="none" w:sz="0" w:space="0" w:color="auto"/>
          </w:divBdr>
        </w:div>
        <w:div w:id="39550474">
          <w:marLeft w:val="0"/>
          <w:marRight w:val="0"/>
          <w:marTop w:val="0"/>
          <w:marBottom w:val="0"/>
          <w:divBdr>
            <w:top w:val="none" w:sz="0" w:space="0" w:color="auto"/>
            <w:left w:val="none" w:sz="0" w:space="0" w:color="auto"/>
            <w:bottom w:val="none" w:sz="0" w:space="0" w:color="auto"/>
            <w:right w:val="none" w:sz="0" w:space="0" w:color="auto"/>
          </w:divBdr>
        </w:div>
        <w:div w:id="1683506649">
          <w:marLeft w:val="0"/>
          <w:marRight w:val="0"/>
          <w:marTop w:val="0"/>
          <w:marBottom w:val="0"/>
          <w:divBdr>
            <w:top w:val="none" w:sz="0" w:space="0" w:color="auto"/>
            <w:left w:val="none" w:sz="0" w:space="0" w:color="auto"/>
            <w:bottom w:val="none" w:sz="0" w:space="0" w:color="auto"/>
            <w:right w:val="none" w:sz="0" w:space="0" w:color="auto"/>
          </w:divBdr>
        </w:div>
        <w:div w:id="1108508431">
          <w:marLeft w:val="0"/>
          <w:marRight w:val="0"/>
          <w:marTop w:val="0"/>
          <w:marBottom w:val="0"/>
          <w:divBdr>
            <w:top w:val="none" w:sz="0" w:space="0" w:color="auto"/>
            <w:left w:val="none" w:sz="0" w:space="0" w:color="auto"/>
            <w:bottom w:val="none" w:sz="0" w:space="0" w:color="auto"/>
            <w:right w:val="none" w:sz="0" w:space="0" w:color="auto"/>
          </w:divBdr>
        </w:div>
        <w:div w:id="191576591">
          <w:marLeft w:val="0"/>
          <w:marRight w:val="0"/>
          <w:marTop w:val="0"/>
          <w:marBottom w:val="0"/>
          <w:divBdr>
            <w:top w:val="none" w:sz="0" w:space="0" w:color="auto"/>
            <w:left w:val="none" w:sz="0" w:space="0" w:color="auto"/>
            <w:bottom w:val="none" w:sz="0" w:space="0" w:color="auto"/>
            <w:right w:val="none" w:sz="0" w:space="0" w:color="auto"/>
          </w:divBdr>
        </w:div>
        <w:div w:id="1965428040">
          <w:marLeft w:val="0"/>
          <w:marRight w:val="0"/>
          <w:marTop w:val="0"/>
          <w:marBottom w:val="0"/>
          <w:divBdr>
            <w:top w:val="none" w:sz="0" w:space="0" w:color="auto"/>
            <w:left w:val="none" w:sz="0" w:space="0" w:color="auto"/>
            <w:bottom w:val="none" w:sz="0" w:space="0" w:color="auto"/>
            <w:right w:val="none" w:sz="0" w:space="0" w:color="auto"/>
          </w:divBdr>
        </w:div>
        <w:div w:id="204758093">
          <w:marLeft w:val="0"/>
          <w:marRight w:val="0"/>
          <w:marTop w:val="0"/>
          <w:marBottom w:val="0"/>
          <w:divBdr>
            <w:top w:val="none" w:sz="0" w:space="0" w:color="auto"/>
            <w:left w:val="none" w:sz="0" w:space="0" w:color="auto"/>
            <w:bottom w:val="none" w:sz="0" w:space="0" w:color="auto"/>
            <w:right w:val="none" w:sz="0" w:space="0" w:color="auto"/>
          </w:divBdr>
        </w:div>
        <w:div w:id="471826028">
          <w:marLeft w:val="0"/>
          <w:marRight w:val="0"/>
          <w:marTop w:val="0"/>
          <w:marBottom w:val="0"/>
          <w:divBdr>
            <w:top w:val="none" w:sz="0" w:space="0" w:color="auto"/>
            <w:left w:val="none" w:sz="0" w:space="0" w:color="auto"/>
            <w:bottom w:val="none" w:sz="0" w:space="0" w:color="auto"/>
            <w:right w:val="none" w:sz="0" w:space="0" w:color="auto"/>
          </w:divBdr>
        </w:div>
        <w:div w:id="752895157">
          <w:marLeft w:val="0"/>
          <w:marRight w:val="0"/>
          <w:marTop w:val="0"/>
          <w:marBottom w:val="0"/>
          <w:divBdr>
            <w:top w:val="none" w:sz="0" w:space="0" w:color="auto"/>
            <w:left w:val="none" w:sz="0" w:space="0" w:color="auto"/>
            <w:bottom w:val="none" w:sz="0" w:space="0" w:color="auto"/>
            <w:right w:val="none" w:sz="0" w:space="0" w:color="auto"/>
          </w:divBdr>
        </w:div>
        <w:div w:id="1878927526">
          <w:marLeft w:val="0"/>
          <w:marRight w:val="0"/>
          <w:marTop w:val="0"/>
          <w:marBottom w:val="0"/>
          <w:divBdr>
            <w:top w:val="none" w:sz="0" w:space="0" w:color="auto"/>
            <w:left w:val="none" w:sz="0" w:space="0" w:color="auto"/>
            <w:bottom w:val="none" w:sz="0" w:space="0" w:color="auto"/>
            <w:right w:val="none" w:sz="0" w:space="0" w:color="auto"/>
          </w:divBdr>
        </w:div>
        <w:div w:id="1805461579">
          <w:marLeft w:val="0"/>
          <w:marRight w:val="0"/>
          <w:marTop w:val="0"/>
          <w:marBottom w:val="0"/>
          <w:divBdr>
            <w:top w:val="none" w:sz="0" w:space="0" w:color="auto"/>
            <w:left w:val="none" w:sz="0" w:space="0" w:color="auto"/>
            <w:bottom w:val="none" w:sz="0" w:space="0" w:color="auto"/>
            <w:right w:val="none" w:sz="0" w:space="0" w:color="auto"/>
          </w:divBdr>
        </w:div>
        <w:div w:id="1260604806">
          <w:marLeft w:val="0"/>
          <w:marRight w:val="0"/>
          <w:marTop w:val="0"/>
          <w:marBottom w:val="0"/>
          <w:divBdr>
            <w:top w:val="none" w:sz="0" w:space="0" w:color="auto"/>
            <w:left w:val="none" w:sz="0" w:space="0" w:color="auto"/>
            <w:bottom w:val="none" w:sz="0" w:space="0" w:color="auto"/>
            <w:right w:val="none" w:sz="0" w:space="0" w:color="auto"/>
          </w:divBdr>
        </w:div>
        <w:div w:id="976684107">
          <w:marLeft w:val="0"/>
          <w:marRight w:val="0"/>
          <w:marTop w:val="0"/>
          <w:marBottom w:val="0"/>
          <w:divBdr>
            <w:top w:val="none" w:sz="0" w:space="0" w:color="auto"/>
            <w:left w:val="none" w:sz="0" w:space="0" w:color="auto"/>
            <w:bottom w:val="none" w:sz="0" w:space="0" w:color="auto"/>
            <w:right w:val="none" w:sz="0" w:space="0" w:color="auto"/>
          </w:divBdr>
        </w:div>
        <w:div w:id="746730763">
          <w:marLeft w:val="0"/>
          <w:marRight w:val="0"/>
          <w:marTop w:val="0"/>
          <w:marBottom w:val="0"/>
          <w:divBdr>
            <w:top w:val="none" w:sz="0" w:space="0" w:color="auto"/>
            <w:left w:val="none" w:sz="0" w:space="0" w:color="auto"/>
            <w:bottom w:val="none" w:sz="0" w:space="0" w:color="auto"/>
            <w:right w:val="none" w:sz="0" w:space="0" w:color="auto"/>
          </w:divBdr>
        </w:div>
        <w:div w:id="162164326">
          <w:marLeft w:val="0"/>
          <w:marRight w:val="0"/>
          <w:marTop w:val="0"/>
          <w:marBottom w:val="0"/>
          <w:divBdr>
            <w:top w:val="none" w:sz="0" w:space="0" w:color="auto"/>
            <w:left w:val="none" w:sz="0" w:space="0" w:color="auto"/>
            <w:bottom w:val="none" w:sz="0" w:space="0" w:color="auto"/>
            <w:right w:val="none" w:sz="0" w:space="0" w:color="auto"/>
          </w:divBdr>
        </w:div>
        <w:div w:id="1991514120">
          <w:marLeft w:val="0"/>
          <w:marRight w:val="0"/>
          <w:marTop w:val="0"/>
          <w:marBottom w:val="0"/>
          <w:divBdr>
            <w:top w:val="none" w:sz="0" w:space="0" w:color="auto"/>
            <w:left w:val="none" w:sz="0" w:space="0" w:color="auto"/>
            <w:bottom w:val="none" w:sz="0" w:space="0" w:color="auto"/>
            <w:right w:val="none" w:sz="0" w:space="0" w:color="auto"/>
          </w:divBdr>
        </w:div>
        <w:div w:id="1867866058">
          <w:marLeft w:val="0"/>
          <w:marRight w:val="0"/>
          <w:marTop w:val="0"/>
          <w:marBottom w:val="0"/>
          <w:divBdr>
            <w:top w:val="none" w:sz="0" w:space="0" w:color="auto"/>
            <w:left w:val="none" w:sz="0" w:space="0" w:color="auto"/>
            <w:bottom w:val="none" w:sz="0" w:space="0" w:color="auto"/>
            <w:right w:val="none" w:sz="0" w:space="0" w:color="auto"/>
          </w:divBdr>
        </w:div>
        <w:div w:id="2118328234">
          <w:marLeft w:val="0"/>
          <w:marRight w:val="0"/>
          <w:marTop w:val="0"/>
          <w:marBottom w:val="0"/>
          <w:divBdr>
            <w:top w:val="none" w:sz="0" w:space="0" w:color="auto"/>
            <w:left w:val="none" w:sz="0" w:space="0" w:color="auto"/>
            <w:bottom w:val="none" w:sz="0" w:space="0" w:color="auto"/>
            <w:right w:val="none" w:sz="0" w:space="0" w:color="auto"/>
          </w:divBdr>
        </w:div>
      </w:divsChild>
    </w:div>
    <w:div w:id="1566407867">
      <w:bodyDiv w:val="1"/>
      <w:marLeft w:val="0"/>
      <w:marRight w:val="0"/>
      <w:marTop w:val="0"/>
      <w:marBottom w:val="0"/>
      <w:divBdr>
        <w:top w:val="none" w:sz="0" w:space="0" w:color="auto"/>
        <w:left w:val="none" w:sz="0" w:space="0" w:color="auto"/>
        <w:bottom w:val="none" w:sz="0" w:space="0" w:color="auto"/>
        <w:right w:val="none" w:sz="0" w:space="0" w:color="auto"/>
      </w:divBdr>
    </w:div>
    <w:div w:id="1575704550">
      <w:bodyDiv w:val="1"/>
      <w:marLeft w:val="0"/>
      <w:marRight w:val="0"/>
      <w:marTop w:val="0"/>
      <w:marBottom w:val="0"/>
      <w:divBdr>
        <w:top w:val="none" w:sz="0" w:space="0" w:color="auto"/>
        <w:left w:val="none" w:sz="0" w:space="0" w:color="auto"/>
        <w:bottom w:val="none" w:sz="0" w:space="0" w:color="auto"/>
        <w:right w:val="none" w:sz="0" w:space="0" w:color="auto"/>
      </w:divBdr>
      <w:divsChild>
        <w:div w:id="393891257">
          <w:marLeft w:val="0"/>
          <w:marRight w:val="0"/>
          <w:marTop w:val="0"/>
          <w:marBottom w:val="0"/>
          <w:divBdr>
            <w:top w:val="none" w:sz="0" w:space="0" w:color="auto"/>
            <w:left w:val="none" w:sz="0" w:space="0" w:color="auto"/>
            <w:bottom w:val="none" w:sz="0" w:space="0" w:color="auto"/>
            <w:right w:val="none" w:sz="0" w:space="0" w:color="auto"/>
          </w:divBdr>
        </w:div>
      </w:divsChild>
    </w:div>
    <w:div w:id="1631979062">
      <w:bodyDiv w:val="1"/>
      <w:marLeft w:val="0"/>
      <w:marRight w:val="0"/>
      <w:marTop w:val="0"/>
      <w:marBottom w:val="0"/>
      <w:divBdr>
        <w:top w:val="none" w:sz="0" w:space="0" w:color="auto"/>
        <w:left w:val="none" w:sz="0" w:space="0" w:color="auto"/>
        <w:bottom w:val="none" w:sz="0" w:space="0" w:color="auto"/>
        <w:right w:val="none" w:sz="0" w:space="0" w:color="auto"/>
      </w:divBdr>
    </w:div>
    <w:div w:id="1637679904">
      <w:bodyDiv w:val="1"/>
      <w:marLeft w:val="0"/>
      <w:marRight w:val="0"/>
      <w:marTop w:val="0"/>
      <w:marBottom w:val="0"/>
      <w:divBdr>
        <w:top w:val="none" w:sz="0" w:space="0" w:color="auto"/>
        <w:left w:val="none" w:sz="0" w:space="0" w:color="auto"/>
        <w:bottom w:val="none" w:sz="0" w:space="0" w:color="auto"/>
        <w:right w:val="none" w:sz="0" w:space="0" w:color="auto"/>
      </w:divBdr>
      <w:divsChild>
        <w:div w:id="1141579170">
          <w:marLeft w:val="0"/>
          <w:marRight w:val="0"/>
          <w:marTop w:val="0"/>
          <w:marBottom w:val="0"/>
          <w:divBdr>
            <w:top w:val="none" w:sz="0" w:space="0" w:color="auto"/>
            <w:left w:val="none" w:sz="0" w:space="0" w:color="auto"/>
            <w:bottom w:val="none" w:sz="0" w:space="0" w:color="auto"/>
            <w:right w:val="none" w:sz="0" w:space="0" w:color="auto"/>
          </w:divBdr>
        </w:div>
      </w:divsChild>
    </w:div>
    <w:div w:id="1764110631">
      <w:bodyDiv w:val="1"/>
      <w:marLeft w:val="0"/>
      <w:marRight w:val="0"/>
      <w:marTop w:val="0"/>
      <w:marBottom w:val="0"/>
      <w:divBdr>
        <w:top w:val="none" w:sz="0" w:space="0" w:color="auto"/>
        <w:left w:val="none" w:sz="0" w:space="0" w:color="auto"/>
        <w:bottom w:val="none" w:sz="0" w:space="0" w:color="auto"/>
        <w:right w:val="none" w:sz="0" w:space="0" w:color="auto"/>
      </w:divBdr>
      <w:divsChild>
        <w:div w:id="1419205728">
          <w:marLeft w:val="0"/>
          <w:marRight w:val="0"/>
          <w:marTop w:val="0"/>
          <w:marBottom w:val="0"/>
          <w:divBdr>
            <w:top w:val="none" w:sz="0" w:space="0" w:color="auto"/>
            <w:left w:val="none" w:sz="0" w:space="0" w:color="auto"/>
            <w:bottom w:val="none" w:sz="0" w:space="0" w:color="auto"/>
            <w:right w:val="none" w:sz="0" w:space="0" w:color="auto"/>
          </w:divBdr>
        </w:div>
      </w:divsChild>
    </w:div>
    <w:div w:id="1767193123">
      <w:bodyDiv w:val="1"/>
      <w:marLeft w:val="0"/>
      <w:marRight w:val="0"/>
      <w:marTop w:val="0"/>
      <w:marBottom w:val="0"/>
      <w:divBdr>
        <w:top w:val="none" w:sz="0" w:space="0" w:color="auto"/>
        <w:left w:val="none" w:sz="0" w:space="0" w:color="auto"/>
        <w:bottom w:val="none" w:sz="0" w:space="0" w:color="auto"/>
        <w:right w:val="none" w:sz="0" w:space="0" w:color="auto"/>
      </w:divBdr>
    </w:div>
    <w:div w:id="1814177443">
      <w:bodyDiv w:val="1"/>
      <w:marLeft w:val="0"/>
      <w:marRight w:val="0"/>
      <w:marTop w:val="0"/>
      <w:marBottom w:val="0"/>
      <w:divBdr>
        <w:top w:val="none" w:sz="0" w:space="0" w:color="auto"/>
        <w:left w:val="none" w:sz="0" w:space="0" w:color="auto"/>
        <w:bottom w:val="none" w:sz="0" w:space="0" w:color="auto"/>
        <w:right w:val="none" w:sz="0" w:space="0" w:color="auto"/>
      </w:divBdr>
    </w:div>
    <w:div w:id="1831486493">
      <w:bodyDiv w:val="1"/>
      <w:marLeft w:val="0"/>
      <w:marRight w:val="0"/>
      <w:marTop w:val="0"/>
      <w:marBottom w:val="0"/>
      <w:divBdr>
        <w:top w:val="none" w:sz="0" w:space="0" w:color="auto"/>
        <w:left w:val="none" w:sz="0" w:space="0" w:color="auto"/>
        <w:bottom w:val="none" w:sz="0" w:space="0" w:color="auto"/>
        <w:right w:val="none" w:sz="0" w:space="0" w:color="auto"/>
      </w:divBdr>
      <w:divsChild>
        <w:div w:id="1879466707">
          <w:marLeft w:val="0"/>
          <w:marRight w:val="0"/>
          <w:marTop w:val="0"/>
          <w:marBottom w:val="0"/>
          <w:divBdr>
            <w:top w:val="none" w:sz="0" w:space="0" w:color="auto"/>
            <w:left w:val="none" w:sz="0" w:space="0" w:color="auto"/>
            <w:bottom w:val="none" w:sz="0" w:space="0" w:color="auto"/>
            <w:right w:val="none" w:sz="0" w:space="0" w:color="auto"/>
          </w:divBdr>
        </w:div>
      </w:divsChild>
    </w:div>
    <w:div w:id="1885678126">
      <w:bodyDiv w:val="1"/>
      <w:marLeft w:val="0"/>
      <w:marRight w:val="0"/>
      <w:marTop w:val="0"/>
      <w:marBottom w:val="0"/>
      <w:divBdr>
        <w:top w:val="none" w:sz="0" w:space="0" w:color="auto"/>
        <w:left w:val="none" w:sz="0" w:space="0" w:color="auto"/>
        <w:bottom w:val="none" w:sz="0" w:space="0" w:color="auto"/>
        <w:right w:val="none" w:sz="0" w:space="0" w:color="auto"/>
      </w:divBdr>
      <w:divsChild>
        <w:div w:id="967512825">
          <w:marLeft w:val="0"/>
          <w:marRight w:val="0"/>
          <w:marTop w:val="0"/>
          <w:marBottom w:val="0"/>
          <w:divBdr>
            <w:top w:val="none" w:sz="0" w:space="0" w:color="auto"/>
            <w:left w:val="none" w:sz="0" w:space="0" w:color="auto"/>
            <w:bottom w:val="none" w:sz="0" w:space="0" w:color="auto"/>
            <w:right w:val="none" w:sz="0" w:space="0" w:color="auto"/>
          </w:divBdr>
        </w:div>
      </w:divsChild>
    </w:div>
    <w:div w:id="1905530756">
      <w:bodyDiv w:val="1"/>
      <w:marLeft w:val="0"/>
      <w:marRight w:val="0"/>
      <w:marTop w:val="0"/>
      <w:marBottom w:val="0"/>
      <w:divBdr>
        <w:top w:val="none" w:sz="0" w:space="0" w:color="auto"/>
        <w:left w:val="none" w:sz="0" w:space="0" w:color="auto"/>
        <w:bottom w:val="none" w:sz="0" w:space="0" w:color="auto"/>
        <w:right w:val="none" w:sz="0" w:space="0" w:color="auto"/>
      </w:divBdr>
    </w:div>
    <w:div w:id="1970746219">
      <w:bodyDiv w:val="1"/>
      <w:marLeft w:val="0"/>
      <w:marRight w:val="0"/>
      <w:marTop w:val="0"/>
      <w:marBottom w:val="0"/>
      <w:divBdr>
        <w:top w:val="none" w:sz="0" w:space="0" w:color="auto"/>
        <w:left w:val="none" w:sz="0" w:space="0" w:color="auto"/>
        <w:bottom w:val="none" w:sz="0" w:space="0" w:color="auto"/>
        <w:right w:val="none" w:sz="0" w:space="0" w:color="auto"/>
      </w:divBdr>
      <w:divsChild>
        <w:div w:id="616106575">
          <w:marLeft w:val="0"/>
          <w:marRight w:val="0"/>
          <w:marTop w:val="0"/>
          <w:marBottom w:val="0"/>
          <w:divBdr>
            <w:top w:val="none" w:sz="0" w:space="0" w:color="auto"/>
            <w:left w:val="none" w:sz="0" w:space="0" w:color="auto"/>
            <w:bottom w:val="none" w:sz="0" w:space="0" w:color="auto"/>
            <w:right w:val="none" w:sz="0" w:space="0" w:color="auto"/>
          </w:divBdr>
        </w:div>
      </w:divsChild>
    </w:div>
    <w:div w:id="2048405262">
      <w:bodyDiv w:val="1"/>
      <w:marLeft w:val="0"/>
      <w:marRight w:val="0"/>
      <w:marTop w:val="0"/>
      <w:marBottom w:val="0"/>
      <w:divBdr>
        <w:top w:val="none" w:sz="0" w:space="0" w:color="auto"/>
        <w:left w:val="none" w:sz="0" w:space="0" w:color="auto"/>
        <w:bottom w:val="none" w:sz="0" w:space="0" w:color="auto"/>
        <w:right w:val="none" w:sz="0" w:space="0" w:color="auto"/>
      </w:divBdr>
    </w:div>
    <w:div w:id="2112236078">
      <w:bodyDiv w:val="1"/>
      <w:marLeft w:val="0"/>
      <w:marRight w:val="0"/>
      <w:marTop w:val="0"/>
      <w:marBottom w:val="0"/>
      <w:divBdr>
        <w:top w:val="none" w:sz="0" w:space="0" w:color="auto"/>
        <w:left w:val="none" w:sz="0" w:space="0" w:color="auto"/>
        <w:bottom w:val="none" w:sz="0" w:space="0" w:color="auto"/>
        <w:right w:val="none" w:sz="0" w:space="0" w:color="auto"/>
      </w:divBdr>
    </w:div>
    <w:div w:id="2124033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elvina@cs.buap.mx"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cured.cu/Algoritmo_de_Dijkstra"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hyperlink" Target="mailto:Academicaceron2016@gmail.com" TargetMode="External"/><Relationship Id="rId14" Type="http://schemas.openxmlformats.org/officeDocument/2006/relationships/image" Target="media/image5.png"/><Relationship Id="rId22" Type="http://schemas.openxmlformats.org/officeDocument/2006/relationships/hyperlink" Target="http://revistas.utp.ac.pa/index.php/el-tecnologico/article/view/37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6.3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319A9-EE0A-4CF8-A7B9-40F87C37D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5605</Words>
  <Characters>30828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Benemérita Universidad Autónoma de Puebla</Company>
  <LinksUpToDate>false</LinksUpToDate>
  <CharactersWithSpaces>36361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Etelvina Archundia Sierra</dc:creator>
  <cp:lastModifiedBy>Naira Niktè Santillan</cp:lastModifiedBy>
  <cp:revision>7</cp:revision>
  <cp:lastPrinted>2017-12-02T17:53:00Z</cp:lastPrinted>
  <dcterms:created xsi:type="dcterms:W3CDTF">2018-03-05T16:59:00Z</dcterms:created>
  <dcterms:modified xsi:type="dcterms:W3CDTF">2018-03-05T22:43:00Z</dcterms:modified>
</cp:coreProperties>
</file>