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99B" w:rsidRPr="00372670" w:rsidRDefault="00D95A64" w:rsidP="00372670">
      <w:pPr>
        <w:spacing w:after="0"/>
        <w:jc w:val="right"/>
        <w:rPr>
          <w:rFonts w:ascii="Calibri" w:eastAsia="Times New Roman" w:hAnsi="Calibri" w:cs="Calibri"/>
          <w:b/>
          <w:color w:val="000000"/>
          <w:sz w:val="36"/>
          <w:szCs w:val="36"/>
          <w:lang w:eastAsia="es-MX"/>
        </w:rPr>
      </w:pPr>
      <w:r w:rsidRPr="00372670">
        <w:rPr>
          <w:rFonts w:ascii="Calibri" w:eastAsia="Times New Roman" w:hAnsi="Calibri" w:cs="Calibri"/>
          <w:b/>
          <w:color w:val="000000"/>
          <w:sz w:val="36"/>
          <w:szCs w:val="36"/>
          <w:lang w:eastAsia="es-MX"/>
        </w:rPr>
        <w:t>El repositorio digital como posibilidad de preservación de la cultura artística</w:t>
      </w:r>
    </w:p>
    <w:p w:rsidR="009F6DCB" w:rsidRPr="008657EA" w:rsidRDefault="009F6DCB" w:rsidP="00372670">
      <w:pPr>
        <w:spacing w:after="0"/>
        <w:jc w:val="right"/>
        <w:rPr>
          <w:rFonts w:ascii="Calibri" w:eastAsia="Times New Roman" w:hAnsi="Calibri" w:cs="Calibri"/>
          <w:b/>
          <w:color w:val="000000"/>
          <w:sz w:val="28"/>
          <w:szCs w:val="36"/>
          <w:lang w:eastAsia="es-MX"/>
        </w:rPr>
      </w:pPr>
    </w:p>
    <w:p w:rsidR="00410C77" w:rsidRPr="001531CE" w:rsidRDefault="00372670" w:rsidP="00372670">
      <w:pPr>
        <w:spacing w:after="0"/>
        <w:jc w:val="right"/>
        <w:rPr>
          <w:rFonts w:ascii="Calibri" w:eastAsia="Times New Roman" w:hAnsi="Calibri" w:cs="Calibri"/>
          <w:b/>
          <w:i/>
          <w:color w:val="000000"/>
          <w:sz w:val="28"/>
          <w:szCs w:val="36"/>
          <w:lang w:val="en-US" w:eastAsia="es-MX"/>
        </w:rPr>
      </w:pPr>
      <w:r w:rsidRPr="001531CE">
        <w:rPr>
          <w:rFonts w:ascii="Calibri" w:eastAsia="Times New Roman" w:hAnsi="Calibri" w:cs="Calibri"/>
          <w:b/>
          <w:i/>
          <w:color w:val="000000"/>
          <w:sz w:val="28"/>
          <w:szCs w:val="36"/>
          <w:lang w:val="en-US" w:eastAsia="es-MX"/>
        </w:rPr>
        <w:t>The digital repository as a possibility</w:t>
      </w:r>
      <w:r w:rsidR="001531CE">
        <w:rPr>
          <w:rFonts w:ascii="Calibri" w:eastAsia="Times New Roman" w:hAnsi="Calibri" w:cs="Calibri"/>
          <w:b/>
          <w:i/>
          <w:color w:val="000000"/>
          <w:sz w:val="28"/>
          <w:szCs w:val="36"/>
          <w:lang w:val="en-US" w:eastAsia="es-MX"/>
        </w:rPr>
        <w:t xml:space="preserve"> </w:t>
      </w:r>
      <w:r w:rsidRPr="001531CE">
        <w:rPr>
          <w:rFonts w:ascii="Calibri" w:eastAsia="Times New Roman" w:hAnsi="Calibri" w:cs="Calibri"/>
          <w:b/>
          <w:i/>
          <w:color w:val="000000"/>
          <w:sz w:val="28"/>
          <w:szCs w:val="36"/>
          <w:lang w:val="en-US" w:eastAsia="es-MX"/>
        </w:rPr>
        <w:t>of</w:t>
      </w:r>
      <w:r w:rsidR="001531CE">
        <w:rPr>
          <w:rFonts w:ascii="Calibri" w:eastAsia="Times New Roman" w:hAnsi="Calibri" w:cs="Calibri"/>
          <w:b/>
          <w:i/>
          <w:color w:val="000000"/>
          <w:sz w:val="28"/>
          <w:szCs w:val="36"/>
          <w:lang w:val="en-US" w:eastAsia="es-MX"/>
        </w:rPr>
        <w:t xml:space="preserve"> </w:t>
      </w:r>
      <w:r w:rsidRPr="001531CE">
        <w:rPr>
          <w:rFonts w:ascii="Calibri" w:eastAsia="Times New Roman" w:hAnsi="Calibri" w:cs="Calibri"/>
          <w:b/>
          <w:i/>
          <w:color w:val="000000"/>
          <w:sz w:val="28"/>
          <w:szCs w:val="36"/>
          <w:lang w:val="en-US" w:eastAsia="es-MX"/>
        </w:rPr>
        <w:t>preserving</w:t>
      </w:r>
      <w:r w:rsidR="001531CE">
        <w:rPr>
          <w:rFonts w:ascii="Calibri" w:eastAsia="Times New Roman" w:hAnsi="Calibri" w:cs="Calibri"/>
          <w:b/>
          <w:i/>
          <w:color w:val="000000"/>
          <w:sz w:val="28"/>
          <w:szCs w:val="36"/>
          <w:lang w:val="en-US" w:eastAsia="es-MX"/>
        </w:rPr>
        <w:t xml:space="preserve"> </w:t>
      </w:r>
      <w:r w:rsidRPr="001531CE">
        <w:rPr>
          <w:rFonts w:ascii="Calibri" w:eastAsia="Times New Roman" w:hAnsi="Calibri" w:cs="Calibri"/>
          <w:b/>
          <w:i/>
          <w:color w:val="000000"/>
          <w:sz w:val="28"/>
          <w:szCs w:val="36"/>
          <w:lang w:val="en-US" w:eastAsia="es-MX"/>
        </w:rPr>
        <w:t>artistic culture</w:t>
      </w:r>
    </w:p>
    <w:p w:rsidR="00372670" w:rsidRPr="008657EA" w:rsidRDefault="00372670" w:rsidP="00372670">
      <w:pPr>
        <w:spacing w:after="0"/>
        <w:jc w:val="right"/>
        <w:rPr>
          <w:rFonts w:ascii="Calibri" w:eastAsia="Times New Roman" w:hAnsi="Calibri" w:cs="Calibri"/>
          <w:b/>
          <w:i/>
          <w:color w:val="000000"/>
          <w:sz w:val="28"/>
          <w:szCs w:val="36"/>
          <w:lang w:val="en-US" w:eastAsia="es-MX"/>
        </w:rPr>
      </w:pPr>
    </w:p>
    <w:p w:rsidR="00372670" w:rsidRDefault="00372670" w:rsidP="00372670">
      <w:pPr>
        <w:spacing w:after="0"/>
        <w:jc w:val="right"/>
        <w:rPr>
          <w:rFonts w:ascii="Calibri" w:eastAsia="Times New Roman" w:hAnsi="Calibri" w:cs="Calibri"/>
          <w:b/>
          <w:i/>
          <w:color w:val="000000"/>
          <w:sz w:val="28"/>
          <w:szCs w:val="36"/>
          <w:lang w:eastAsia="es-MX"/>
        </w:rPr>
      </w:pPr>
      <w:r w:rsidRPr="00372670">
        <w:rPr>
          <w:rFonts w:ascii="Calibri" w:eastAsia="Times New Roman" w:hAnsi="Calibri" w:cs="Calibri"/>
          <w:b/>
          <w:i/>
          <w:color w:val="000000"/>
          <w:sz w:val="28"/>
          <w:szCs w:val="36"/>
          <w:lang w:eastAsia="es-MX"/>
        </w:rPr>
        <w:t xml:space="preserve">O </w:t>
      </w:r>
      <w:proofErr w:type="spellStart"/>
      <w:r w:rsidRPr="00372670">
        <w:rPr>
          <w:rFonts w:ascii="Calibri" w:eastAsia="Times New Roman" w:hAnsi="Calibri" w:cs="Calibri"/>
          <w:b/>
          <w:i/>
          <w:color w:val="000000"/>
          <w:sz w:val="28"/>
          <w:szCs w:val="36"/>
          <w:lang w:eastAsia="es-MX"/>
        </w:rPr>
        <w:t>repositório</w:t>
      </w:r>
      <w:proofErr w:type="spellEnd"/>
      <w:r w:rsidRPr="00372670">
        <w:rPr>
          <w:rFonts w:ascii="Calibri" w:eastAsia="Times New Roman" w:hAnsi="Calibri" w:cs="Calibri"/>
          <w:b/>
          <w:i/>
          <w:color w:val="000000"/>
          <w:sz w:val="28"/>
          <w:szCs w:val="36"/>
          <w:lang w:eastAsia="es-MX"/>
        </w:rPr>
        <w:t xml:space="preserve"> digital como </w:t>
      </w:r>
      <w:proofErr w:type="spellStart"/>
      <w:r w:rsidRPr="00372670">
        <w:rPr>
          <w:rFonts w:ascii="Calibri" w:eastAsia="Times New Roman" w:hAnsi="Calibri" w:cs="Calibri"/>
          <w:b/>
          <w:i/>
          <w:color w:val="000000"/>
          <w:sz w:val="28"/>
          <w:szCs w:val="36"/>
          <w:lang w:eastAsia="es-MX"/>
        </w:rPr>
        <w:t>possibilidade</w:t>
      </w:r>
      <w:proofErr w:type="spellEnd"/>
      <w:r w:rsidRPr="00372670">
        <w:rPr>
          <w:rFonts w:ascii="Calibri" w:eastAsia="Times New Roman" w:hAnsi="Calibri" w:cs="Calibri"/>
          <w:b/>
          <w:i/>
          <w:color w:val="000000"/>
          <w:sz w:val="28"/>
          <w:szCs w:val="36"/>
          <w:lang w:eastAsia="es-MX"/>
        </w:rPr>
        <w:t xml:space="preserve"> de </w:t>
      </w:r>
      <w:proofErr w:type="spellStart"/>
      <w:r w:rsidRPr="00372670">
        <w:rPr>
          <w:rFonts w:ascii="Calibri" w:eastAsia="Times New Roman" w:hAnsi="Calibri" w:cs="Calibri"/>
          <w:b/>
          <w:i/>
          <w:color w:val="000000"/>
          <w:sz w:val="28"/>
          <w:szCs w:val="36"/>
          <w:lang w:eastAsia="es-MX"/>
        </w:rPr>
        <w:t>preservação</w:t>
      </w:r>
      <w:proofErr w:type="spellEnd"/>
      <w:r w:rsidRPr="00372670">
        <w:rPr>
          <w:rFonts w:ascii="Calibri" w:eastAsia="Times New Roman" w:hAnsi="Calibri" w:cs="Calibri"/>
          <w:b/>
          <w:i/>
          <w:color w:val="000000"/>
          <w:sz w:val="28"/>
          <w:szCs w:val="36"/>
          <w:lang w:eastAsia="es-MX"/>
        </w:rPr>
        <w:t xml:space="preserve"> da cultura artística</w:t>
      </w:r>
    </w:p>
    <w:p w:rsidR="00085B8C" w:rsidRDefault="00A14219" w:rsidP="00372670">
      <w:pPr>
        <w:spacing w:after="0"/>
        <w:jc w:val="right"/>
        <w:rPr>
          <w:rFonts w:ascii="Calibri" w:eastAsia="Times New Roman" w:hAnsi="Calibri" w:cs="Calibri"/>
          <w:b/>
          <w:color w:val="000000"/>
          <w:sz w:val="28"/>
          <w:szCs w:val="36"/>
          <w:lang w:eastAsia="es-MX"/>
        </w:rPr>
      </w:pPr>
      <w:r>
        <w:rPr>
          <w:rFonts w:ascii="Calibri" w:eastAsia="Times New Roman" w:hAnsi="Calibri" w:cs="Calibri"/>
          <w:b/>
          <w:color w:val="000000"/>
          <w:sz w:val="28"/>
          <w:szCs w:val="36"/>
          <w:lang w:eastAsia="es-MX"/>
        </w:rPr>
        <w:br/>
      </w:r>
      <w:r w:rsidR="00085B8C" w:rsidRPr="00A14219">
        <w:rPr>
          <w:rFonts w:ascii="Calibri" w:eastAsia="Calibri" w:hAnsi="Calibri" w:cs="Calibri"/>
          <w:b/>
          <w:sz w:val="24"/>
          <w:szCs w:val="24"/>
          <w:lang w:val="es-ES" w:eastAsia="en-US"/>
        </w:rPr>
        <w:t>Juan Granados Valdéz</w:t>
      </w:r>
      <w:r w:rsidRPr="00A14219">
        <w:rPr>
          <w:rFonts w:ascii="Calibri" w:eastAsia="Calibri" w:hAnsi="Calibri" w:cs="Calibri"/>
          <w:b/>
          <w:sz w:val="24"/>
          <w:szCs w:val="24"/>
          <w:lang w:val="es-ES" w:eastAsia="en-US"/>
        </w:rPr>
        <w:br/>
      </w:r>
      <w:r w:rsidRPr="00A14219">
        <w:rPr>
          <w:rFonts w:ascii="Times New Roman" w:eastAsiaTheme="minorHAnsi" w:hAnsi="Times New Roman" w:cs="Times New Roman"/>
          <w:sz w:val="24"/>
          <w:szCs w:val="24"/>
          <w:shd w:val="clear" w:color="auto" w:fill="FFFFFF"/>
          <w:lang w:val="es-MX" w:eastAsia="en-US"/>
        </w:rPr>
        <w:t xml:space="preserve">Universidad Autónoma de </w:t>
      </w:r>
      <w:proofErr w:type="spellStart"/>
      <w:r w:rsidRPr="00A14219">
        <w:rPr>
          <w:rFonts w:ascii="Times New Roman" w:eastAsiaTheme="minorHAnsi" w:hAnsi="Times New Roman" w:cs="Times New Roman"/>
          <w:sz w:val="24"/>
          <w:szCs w:val="24"/>
          <w:shd w:val="clear" w:color="auto" w:fill="FFFFFF"/>
          <w:lang w:val="es-MX" w:eastAsia="en-US"/>
        </w:rPr>
        <w:t>Queretaro</w:t>
      </w:r>
      <w:proofErr w:type="spellEnd"/>
      <w:r>
        <w:rPr>
          <w:rFonts w:ascii="Times New Roman" w:eastAsiaTheme="minorHAnsi" w:hAnsi="Times New Roman" w:cs="Times New Roman"/>
          <w:sz w:val="24"/>
          <w:szCs w:val="24"/>
          <w:shd w:val="clear" w:color="auto" w:fill="FFFFFF"/>
          <w:lang w:val="es-MX" w:eastAsia="en-US"/>
        </w:rPr>
        <w:t>, México</w:t>
      </w:r>
    </w:p>
    <w:p w:rsidR="00085B8C" w:rsidRPr="00A14219" w:rsidRDefault="00085B8C" w:rsidP="00085B8C">
      <w:pPr>
        <w:spacing w:after="0"/>
        <w:jc w:val="right"/>
        <w:rPr>
          <w:rFonts w:eastAsiaTheme="minorHAnsi"/>
          <w:color w:val="FF0000"/>
          <w:sz w:val="24"/>
          <w:szCs w:val="24"/>
          <w:lang w:val="es-ES_tradnl" w:eastAsia="es-MX"/>
        </w:rPr>
      </w:pPr>
      <w:r w:rsidRPr="00A14219">
        <w:rPr>
          <w:rFonts w:eastAsiaTheme="minorHAnsi"/>
          <w:color w:val="FF0000"/>
          <w:sz w:val="24"/>
          <w:szCs w:val="24"/>
          <w:lang w:val="es-ES_tradnl" w:eastAsia="es-MX"/>
        </w:rPr>
        <w:t>juan.granados@uaq.mx</w:t>
      </w:r>
    </w:p>
    <w:p w:rsidR="00085B8C" w:rsidRPr="00A14219" w:rsidRDefault="00085B8C" w:rsidP="00085B8C">
      <w:pPr>
        <w:spacing w:after="0"/>
        <w:jc w:val="right"/>
        <w:rPr>
          <w:rFonts w:ascii="Times New Roman" w:eastAsiaTheme="minorHAnsi" w:hAnsi="Times New Roman" w:cs="Times New Roman"/>
          <w:sz w:val="24"/>
          <w:szCs w:val="24"/>
          <w:shd w:val="clear" w:color="auto" w:fill="FFFFFF"/>
          <w:lang w:val="es-MX" w:eastAsia="en-US"/>
        </w:rPr>
      </w:pPr>
      <w:r w:rsidRPr="00A14219">
        <w:rPr>
          <w:rFonts w:ascii="Times New Roman" w:eastAsiaTheme="minorHAnsi" w:hAnsi="Times New Roman" w:cs="Times New Roman"/>
          <w:sz w:val="24"/>
          <w:szCs w:val="24"/>
          <w:shd w:val="clear" w:color="auto" w:fill="FFFFFF"/>
          <w:lang w:val="es-MX" w:eastAsia="en-US"/>
        </w:rPr>
        <w:t>https://orcid.org/0000-0003-4020-9055</w:t>
      </w:r>
    </w:p>
    <w:p w:rsidR="00085B8C" w:rsidRPr="00085B8C" w:rsidRDefault="00085B8C" w:rsidP="00372670">
      <w:pPr>
        <w:spacing w:after="0"/>
        <w:jc w:val="right"/>
        <w:rPr>
          <w:rFonts w:ascii="Calibri" w:eastAsia="Times New Roman" w:hAnsi="Calibri" w:cs="Calibri"/>
          <w:b/>
          <w:color w:val="000000"/>
          <w:sz w:val="28"/>
          <w:szCs w:val="36"/>
          <w:lang w:val="es-MX" w:eastAsia="es-MX"/>
        </w:rPr>
      </w:pPr>
    </w:p>
    <w:p w:rsidR="00B8124E" w:rsidRPr="001531CE" w:rsidRDefault="00B8124E" w:rsidP="007D5CB7">
      <w:pPr>
        <w:spacing w:after="0" w:line="360" w:lineRule="auto"/>
        <w:jc w:val="both"/>
        <w:rPr>
          <w:rFonts w:ascii="Times New Roman" w:hAnsi="Times New Roman" w:cs="Times New Roman"/>
          <w:sz w:val="24"/>
          <w:lang w:val="es-MX"/>
        </w:rPr>
      </w:pPr>
    </w:p>
    <w:p w:rsidR="002F5414" w:rsidRPr="00A14219" w:rsidRDefault="002F5414" w:rsidP="001230EE">
      <w:pPr>
        <w:pStyle w:val="Ttulo1"/>
        <w:rPr>
          <w:rFonts w:ascii="Calibri" w:eastAsia="Times New Roman" w:hAnsi="Calibri" w:cs="Calibri"/>
          <w:color w:val="000000"/>
          <w:sz w:val="28"/>
          <w:szCs w:val="28"/>
          <w:lang w:val="es-ES_tradnl" w:eastAsia="es-MX"/>
        </w:rPr>
      </w:pPr>
      <w:r w:rsidRPr="00A14219">
        <w:rPr>
          <w:rFonts w:ascii="Calibri" w:eastAsia="Times New Roman" w:hAnsi="Calibri" w:cs="Calibri"/>
          <w:color w:val="000000"/>
          <w:sz w:val="28"/>
          <w:szCs w:val="28"/>
          <w:lang w:val="es-ES_tradnl" w:eastAsia="es-MX"/>
        </w:rPr>
        <w:t>Resumen</w:t>
      </w:r>
    </w:p>
    <w:p w:rsidR="00896AE6" w:rsidRDefault="00A240F1" w:rsidP="00A14219">
      <w:p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Pr>
          <w:rFonts w:ascii="Times New Roman" w:hAnsi="Times New Roman" w:cs="Times New Roman"/>
          <w:sz w:val="24"/>
          <w:lang w:eastAsia="es-MX"/>
        </w:rPr>
        <w:t>E</w:t>
      </w:r>
      <w:r w:rsidRPr="00123D0E">
        <w:rPr>
          <w:rFonts w:ascii="Times New Roman" w:hAnsi="Times New Roman" w:cs="Times New Roman"/>
          <w:sz w:val="24"/>
          <w:lang w:eastAsia="es-MX"/>
        </w:rPr>
        <w:t xml:space="preserve">l objetivo de este trabajo </w:t>
      </w:r>
      <w:r w:rsidR="00071546">
        <w:rPr>
          <w:rFonts w:ascii="Times New Roman" w:hAnsi="Times New Roman" w:cs="Times New Roman"/>
          <w:sz w:val="24"/>
          <w:lang w:eastAsia="es-MX"/>
        </w:rPr>
        <w:t>fue</w:t>
      </w:r>
      <w:r w:rsidR="001531CE">
        <w:rPr>
          <w:rFonts w:ascii="Times New Roman" w:hAnsi="Times New Roman" w:cs="Times New Roman"/>
          <w:sz w:val="24"/>
          <w:lang w:eastAsia="es-MX"/>
        </w:rPr>
        <w:t xml:space="preserve"> </w:t>
      </w:r>
      <w:r>
        <w:rPr>
          <w:rFonts w:ascii="Times New Roman" w:hAnsi="Times New Roman" w:cs="Times New Roman"/>
          <w:sz w:val="24"/>
          <w:lang w:eastAsia="es-MX"/>
        </w:rPr>
        <w:t>d</w:t>
      </w:r>
      <w:r>
        <w:rPr>
          <w:rFonts w:ascii="Times New Roman" w:hAnsi="Times New Roman" w:cs="Times New Roman"/>
          <w:sz w:val="24"/>
        </w:rPr>
        <w:t xml:space="preserve">escribir los principales pasos seguidos en la creación del </w:t>
      </w:r>
      <w:r w:rsidRPr="00D95A64">
        <w:rPr>
          <w:rFonts w:ascii="Times New Roman" w:eastAsia="Times New Roman" w:hAnsi="Times New Roman" w:cs="Times New Roman"/>
          <w:bCs/>
          <w:sz w:val="24"/>
          <w:szCs w:val="24"/>
          <w:lang w:eastAsia="es-MX"/>
        </w:rPr>
        <w:t>Repositorio Digital de la Cultura Artística</w:t>
      </w:r>
      <w:r>
        <w:rPr>
          <w:rFonts w:ascii="Times New Roman" w:hAnsi="Times New Roman" w:cs="Times New Roman"/>
          <w:sz w:val="24"/>
        </w:rPr>
        <w:t>(</w:t>
      </w:r>
      <w:r w:rsidR="00617FEC">
        <w:rPr>
          <w:rFonts w:ascii="Times New Roman" w:hAnsi="Times New Roman" w:cs="Times New Roman"/>
          <w:sz w:val="24"/>
        </w:rPr>
        <w:t>ReDCA</w:t>
      </w:r>
      <w:r>
        <w:rPr>
          <w:rFonts w:ascii="Times New Roman" w:hAnsi="Times New Roman" w:cs="Times New Roman"/>
          <w:sz w:val="24"/>
        </w:rPr>
        <w:t xml:space="preserve">), el cual ha sido </w:t>
      </w:r>
      <w:r w:rsidR="00071546">
        <w:rPr>
          <w:rFonts w:ascii="Times New Roman" w:hAnsi="Times New Roman" w:cs="Times New Roman"/>
          <w:sz w:val="24"/>
        </w:rPr>
        <w:t>diseñado</w:t>
      </w:r>
      <w:r>
        <w:rPr>
          <w:rFonts w:ascii="Times New Roman" w:hAnsi="Times New Roman" w:cs="Times New Roman"/>
          <w:sz w:val="24"/>
        </w:rPr>
        <w:t xml:space="preserve"> con el propósito de salvaguardar y divulgar </w:t>
      </w:r>
      <w:r w:rsidRPr="007D5CB7">
        <w:rPr>
          <w:rFonts w:ascii="Times New Roman" w:hAnsi="Times New Roman" w:cs="Times New Roman"/>
          <w:sz w:val="24"/>
        </w:rPr>
        <w:t xml:space="preserve">la cultura artística </w:t>
      </w:r>
      <w:r w:rsidR="00071546">
        <w:rPr>
          <w:rFonts w:ascii="Times New Roman" w:hAnsi="Times New Roman" w:cs="Times New Roman"/>
          <w:sz w:val="24"/>
        </w:rPr>
        <w:t xml:space="preserve">de </w:t>
      </w:r>
      <w:r w:rsidR="00AA5A04">
        <w:rPr>
          <w:rFonts w:ascii="Times New Roman" w:hAnsi="Times New Roman" w:cs="Times New Roman"/>
          <w:sz w:val="24"/>
        </w:rPr>
        <w:t xml:space="preserve">estudiantes, </w:t>
      </w:r>
      <w:r w:rsidR="000E5EC5">
        <w:rPr>
          <w:rFonts w:ascii="Times New Roman" w:hAnsi="Times New Roman" w:cs="Times New Roman"/>
          <w:sz w:val="24"/>
        </w:rPr>
        <w:t>profesores</w:t>
      </w:r>
      <w:r w:rsidR="00AA5A04">
        <w:rPr>
          <w:rFonts w:ascii="Times New Roman" w:hAnsi="Times New Roman" w:cs="Times New Roman"/>
          <w:sz w:val="24"/>
        </w:rPr>
        <w:t xml:space="preserve"> y egresados de </w:t>
      </w:r>
      <w:r w:rsidR="00896AE6">
        <w:rPr>
          <w:rFonts w:ascii="Times New Roman" w:hAnsi="Times New Roman" w:cs="Times New Roman"/>
          <w:sz w:val="24"/>
        </w:rPr>
        <w:t xml:space="preserve">la licenciatura en Artes Visuales de la </w:t>
      </w:r>
      <w:r w:rsidR="00071546">
        <w:rPr>
          <w:rFonts w:ascii="Times New Roman" w:hAnsi="Times New Roman" w:cs="Times New Roman"/>
          <w:sz w:val="24"/>
        </w:rPr>
        <w:t>Facultad de B</w:t>
      </w:r>
      <w:r w:rsidR="00AA5A04">
        <w:rPr>
          <w:rFonts w:ascii="Times New Roman" w:hAnsi="Times New Roman" w:cs="Times New Roman"/>
          <w:sz w:val="24"/>
        </w:rPr>
        <w:t>ellas Artes de la U</w:t>
      </w:r>
      <w:r w:rsidR="00896AE6">
        <w:rPr>
          <w:rFonts w:ascii="Times New Roman" w:hAnsi="Times New Roman" w:cs="Times New Roman"/>
          <w:sz w:val="24"/>
        </w:rPr>
        <w:t xml:space="preserve">niversidad Autónoma de </w:t>
      </w:r>
      <w:r w:rsidR="00896AE6" w:rsidRPr="00D95A64">
        <w:rPr>
          <w:rFonts w:ascii="Times New Roman" w:eastAsia="Times New Roman" w:hAnsi="Times New Roman" w:cs="Times New Roman"/>
          <w:bCs/>
          <w:sz w:val="24"/>
          <w:szCs w:val="24"/>
          <w:lang w:eastAsia="es-MX"/>
        </w:rPr>
        <w:t>Querétaro</w:t>
      </w:r>
      <w:r w:rsidR="00896AE6">
        <w:rPr>
          <w:rFonts w:ascii="Times New Roman" w:eastAsia="Times New Roman" w:hAnsi="Times New Roman" w:cs="Times New Roman"/>
          <w:bCs/>
          <w:sz w:val="24"/>
          <w:szCs w:val="24"/>
          <w:lang w:eastAsia="es-MX"/>
        </w:rPr>
        <w:t xml:space="preserve">. </w:t>
      </w:r>
      <w:r>
        <w:rPr>
          <w:rFonts w:ascii="Times New Roman" w:hAnsi="Times New Roman" w:cs="Times New Roman"/>
          <w:sz w:val="24"/>
        </w:rPr>
        <w:t xml:space="preserve">Para este fin, se han implementado tanto </w:t>
      </w:r>
      <w:r w:rsidRPr="00123D0E">
        <w:rPr>
          <w:rFonts w:ascii="Times New Roman" w:hAnsi="Times New Roman" w:cs="Times New Roman"/>
          <w:sz w:val="24"/>
        </w:rPr>
        <w:t xml:space="preserve">metodologías de las ciencias humanas como herramientas informáticas y de edición digital. </w:t>
      </w:r>
      <w:r w:rsidR="00896AE6">
        <w:rPr>
          <w:rFonts w:ascii="Times New Roman" w:hAnsi="Times New Roman" w:cs="Times New Roman"/>
          <w:sz w:val="24"/>
        </w:rPr>
        <w:t xml:space="preserve">En concreto, </w:t>
      </w:r>
      <w:r w:rsidR="00896AE6">
        <w:rPr>
          <w:rFonts w:ascii="Times New Roman" w:hAnsi="Times New Roman" w:cs="Times New Roman"/>
          <w:sz w:val="24"/>
          <w:szCs w:val="24"/>
        </w:rPr>
        <w:t>para</w:t>
      </w:r>
      <w:r w:rsidR="00896AE6" w:rsidRPr="007D5CB7">
        <w:rPr>
          <w:rFonts w:ascii="Times New Roman" w:hAnsi="Times New Roman" w:cs="Times New Roman"/>
          <w:sz w:val="24"/>
          <w:szCs w:val="24"/>
        </w:rPr>
        <w:t xml:space="preserve"> la gestión de arquitecturas de redes y comunicación</w:t>
      </w:r>
      <w:r w:rsidR="00896AE6">
        <w:rPr>
          <w:rFonts w:ascii="Times New Roman" w:hAnsi="Times New Roman" w:cs="Times New Roman"/>
          <w:sz w:val="24"/>
          <w:szCs w:val="24"/>
        </w:rPr>
        <w:t xml:space="preserve"> se eligieron los siguientes recursos: un servidor Linux Ubuntu </w:t>
      </w:r>
      <w:proofErr w:type="gramStart"/>
      <w:r w:rsidR="00896AE6">
        <w:rPr>
          <w:rFonts w:ascii="Times New Roman" w:hAnsi="Times New Roman" w:cs="Times New Roman"/>
          <w:sz w:val="24"/>
          <w:szCs w:val="24"/>
        </w:rPr>
        <w:t>16.04,el</w:t>
      </w:r>
      <w:proofErr w:type="gramEnd"/>
      <w:r w:rsidR="00896AE6">
        <w:rPr>
          <w:rFonts w:ascii="Times New Roman" w:hAnsi="Times New Roman" w:cs="Times New Roman"/>
          <w:sz w:val="24"/>
          <w:szCs w:val="24"/>
        </w:rPr>
        <w:t xml:space="preserve"> lenguaje de programación </w:t>
      </w:r>
      <w:proofErr w:type="spellStart"/>
      <w:r w:rsidR="00896AE6">
        <w:rPr>
          <w:rFonts w:ascii="Times New Roman" w:hAnsi="Times New Roman" w:cs="Times New Roman"/>
          <w:sz w:val="24"/>
          <w:szCs w:val="24"/>
        </w:rPr>
        <w:t>Php</w:t>
      </w:r>
      <w:proofErr w:type="spellEnd"/>
      <w:r w:rsidR="00896AE6">
        <w:rPr>
          <w:rFonts w:ascii="Times New Roman" w:hAnsi="Times New Roman" w:cs="Times New Roman"/>
          <w:sz w:val="24"/>
          <w:szCs w:val="24"/>
        </w:rPr>
        <w:t xml:space="preserve"> 5.6,la licencia Apache 2.0,el sistema de gestión de bases de datos </w:t>
      </w:r>
      <w:proofErr w:type="spellStart"/>
      <w:r w:rsidR="00896AE6">
        <w:rPr>
          <w:rFonts w:ascii="Times New Roman" w:hAnsi="Times New Roman" w:cs="Times New Roman"/>
          <w:sz w:val="24"/>
          <w:szCs w:val="24"/>
        </w:rPr>
        <w:t>Mysql</w:t>
      </w:r>
      <w:proofErr w:type="spellEnd"/>
      <w:r w:rsidR="00896AE6">
        <w:rPr>
          <w:rFonts w:ascii="Times New Roman" w:hAnsi="Times New Roman" w:cs="Times New Roman"/>
          <w:sz w:val="24"/>
          <w:szCs w:val="24"/>
        </w:rPr>
        <w:t xml:space="preserve"> y </w:t>
      </w:r>
      <w:r w:rsidR="00896AE6" w:rsidRPr="007D5CB7">
        <w:rPr>
          <w:rFonts w:ascii="Times New Roman" w:hAnsi="Times New Roman" w:cs="Times New Roman"/>
          <w:sz w:val="24"/>
          <w:szCs w:val="24"/>
        </w:rPr>
        <w:t>la plata</w:t>
      </w:r>
      <w:r w:rsidR="00896AE6">
        <w:rPr>
          <w:rFonts w:ascii="Times New Roman" w:hAnsi="Times New Roman" w:cs="Times New Roman"/>
          <w:sz w:val="24"/>
          <w:szCs w:val="24"/>
        </w:rPr>
        <w:t xml:space="preserve">forma </w:t>
      </w:r>
      <w:proofErr w:type="spellStart"/>
      <w:r w:rsidR="00896AE6">
        <w:rPr>
          <w:rFonts w:ascii="Times New Roman" w:hAnsi="Times New Roman" w:cs="Times New Roman"/>
          <w:sz w:val="24"/>
          <w:szCs w:val="24"/>
        </w:rPr>
        <w:t>Omeka</w:t>
      </w:r>
      <w:proofErr w:type="spellEnd"/>
      <w:r w:rsidR="00896AE6">
        <w:rPr>
          <w:rFonts w:ascii="Times New Roman" w:hAnsi="Times New Roman" w:cs="Times New Roman"/>
          <w:sz w:val="24"/>
          <w:szCs w:val="24"/>
        </w:rPr>
        <w:t xml:space="preserve"> en su versión 2.5.2, la cual ofrece un manejo sencillo y amable </w:t>
      </w:r>
      <w:r w:rsidR="00896AE6" w:rsidRPr="007D5CB7">
        <w:rPr>
          <w:rFonts w:ascii="Times New Roman" w:hAnsi="Times New Roman" w:cs="Times New Roman"/>
          <w:sz w:val="24"/>
          <w:szCs w:val="24"/>
        </w:rPr>
        <w:t xml:space="preserve">tanto </w:t>
      </w:r>
      <w:r w:rsidR="00896AE6">
        <w:rPr>
          <w:rFonts w:ascii="Times New Roman" w:hAnsi="Times New Roman" w:cs="Times New Roman"/>
          <w:sz w:val="24"/>
          <w:szCs w:val="24"/>
        </w:rPr>
        <w:t>par</w:t>
      </w:r>
      <w:r w:rsidR="00896AE6" w:rsidRPr="007D5CB7">
        <w:rPr>
          <w:rFonts w:ascii="Times New Roman" w:hAnsi="Times New Roman" w:cs="Times New Roman"/>
          <w:sz w:val="24"/>
          <w:szCs w:val="24"/>
        </w:rPr>
        <w:t xml:space="preserve">a administradores como </w:t>
      </w:r>
      <w:r w:rsidR="00896AE6">
        <w:rPr>
          <w:rFonts w:ascii="Times New Roman" w:hAnsi="Times New Roman" w:cs="Times New Roman"/>
          <w:sz w:val="24"/>
          <w:szCs w:val="24"/>
        </w:rPr>
        <w:t>par</w:t>
      </w:r>
      <w:r w:rsidR="00896AE6" w:rsidRPr="007D5CB7">
        <w:rPr>
          <w:rFonts w:ascii="Times New Roman" w:hAnsi="Times New Roman" w:cs="Times New Roman"/>
          <w:sz w:val="24"/>
          <w:szCs w:val="24"/>
        </w:rPr>
        <w:t>a</w:t>
      </w:r>
      <w:r w:rsidR="00CA17FB">
        <w:rPr>
          <w:rFonts w:ascii="Times New Roman" w:hAnsi="Times New Roman" w:cs="Times New Roman"/>
          <w:sz w:val="24"/>
          <w:szCs w:val="24"/>
        </w:rPr>
        <w:t xml:space="preserve"> </w:t>
      </w:r>
      <w:r w:rsidR="00896AE6" w:rsidRPr="007D5CB7">
        <w:rPr>
          <w:rFonts w:ascii="Times New Roman" w:hAnsi="Times New Roman" w:cs="Times New Roman"/>
          <w:sz w:val="24"/>
          <w:szCs w:val="24"/>
        </w:rPr>
        <w:t>usuarios.</w:t>
      </w:r>
      <w:r w:rsidR="00896AE6">
        <w:rPr>
          <w:rFonts w:ascii="Times New Roman" w:hAnsi="Times New Roman" w:cs="Times New Roman"/>
          <w:sz w:val="24"/>
          <w:szCs w:val="24"/>
        </w:rPr>
        <w:t xml:space="preserve"> Hasta el momento se considera que la meta principal de este trabajo ha sido alcanzada, pues </w:t>
      </w:r>
      <w:r w:rsidR="00896AE6" w:rsidRPr="00D95A64">
        <w:rPr>
          <w:rFonts w:ascii="Times New Roman" w:eastAsia="Times New Roman" w:hAnsi="Times New Roman" w:cs="Times New Roman"/>
          <w:bCs/>
          <w:sz w:val="24"/>
          <w:szCs w:val="24"/>
          <w:lang w:eastAsia="es-MX"/>
        </w:rPr>
        <w:t xml:space="preserve">el repositorio ya </w:t>
      </w:r>
      <w:r w:rsidR="00896AE6">
        <w:rPr>
          <w:rFonts w:ascii="Times New Roman" w:eastAsia="Times New Roman" w:hAnsi="Times New Roman" w:cs="Times New Roman"/>
          <w:bCs/>
          <w:sz w:val="24"/>
          <w:szCs w:val="24"/>
          <w:lang w:eastAsia="es-MX"/>
        </w:rPr>
        <w:t>se encuentra</w:t>
      </w:r>
      <w:r w:rsidR="00896AE6" w:rsidRPr="00D95A64">
        <w:rPr>
          <w:rFonts w:ascii="Times New Roman" w:eastAsia="Times New Roman" w:hAnsi="Times New Roman" w:cs="Times New Roman"/>
          <w:bCs/>
          <w:sz w:val="24"/>
          <w:szCs w:val="24"/>
          <w:lang w:eastAsia="es-MX"/>
        </w:rPr>
        <w:t xml:space="preserve"> en línea y </w:t>
      </w:r>
      <w:r w:rsidR="00896AE6">
        <w:rPr>
          <w:rFonts w:ascii="Times New Roman" w:eastAsia="Times New Roman" w:hAnsi="Times New Roman" w:cs="Times New Roman"/>
          <w:bCs/>
          <w:sz w:val="24"/>
          <w:szCs w:val="24"/>
          <w:lang w:eastAsia="es-MX"/>
        </w:rPr>
        <w:t xml:space="preserve">sus colecciones están creciendo, lo cual </w:t>
      </w:r>
      <w:r w:rsidR="00071546">
        <w:rPr>
          <w:rFonts w:ascii="Times New Roman" w:eastAsia="Times New Roman" w:hAnsi="Times New Roman" w:cs="Times New Roman"/>
          <w:sz w:val="24"/>
          <w:szCs w:val="24"/>
          <w:lang w:eastAsia="es-MX"/>
        </w:rPr>
        <w:t>ofrecerá</w:t>
      </w:r>
      <w:r w:rsidR="00896AE6" w:rsidRPr="007D5CB7">
        <w:rPr>
          <w:rFonts w:ascii="Times New Roman" w:eastAsia="Times New Roman" w:hAnsi="Times New Roman" w:cs="Times New Roman"/>
          <w:sz w:val="24"/>
          <w:szCs w:val="24"/>
          <w:lang w:eastAsia="es-MX"/>
        </w:rPr>
        <w:t xml:space="preserve"> beneficios sociales, </w:t>
      </w:r>
      <w:r w:rsidR="00896AE6">
        <w:rPr>
          <w:rFonts w:ascii="Times New Roman" w:eastAsia="Times New Roman" w:hAnsi="Times New Roman" w:cs="Times New Roman"/>
          <w:sz w:val="24"/>
          <w:szCs w:val="24"/>
          <w:lang w:eastAsia="es-MX"/>
        </w:rPr>
        <w:t>ya que</w:t>
      </w:r>
      <w:r w:rsidR="00CA17FB">
        <w:rPr>
          <w:rFonts w:ascii="Times New Roman" w:eastAsia="Times New Roman" w:hAnsi="Times New Roman" w:cs="Times New Roman"/>
          <w:sz w:val="24"/>
          <w:szCs w:val="24"/>
          <w:lang w:eastAsia="es-MX"/>
        </w:rPr>
        <w:t xml:space="preserve"> </w:t>
      </w:r>
      <w:r w:rsidR="00896AE6">
        <w:rPr>
          <w:rFonts w:ascii="Times New Roman" w:eastAsia="Times New Roman" w:hAnsi="Times New Roman" w:cs="Times New Roman"/>
          <w:sz w:val="24"/>
          <w:szCs w:val="24"/>
          <w:lang w:eastAsia="es-MX"/>
        </w:rPr>
        <w:t xml:space="preserve">con esta iniciativa se podrán proteger, divulgar e incluso estudiar las obras digitalizadas. </w:t>
      </w:r>
    </w:p>
    <w:p w:rsidR="002F5414" w:rsidRPr="00A14219" w:rsidRDefault="002F5414" w:rsidP="007D5CB7">
      <w:pPr>
        <w:spacing w:after="0" w:line="240" w:lineRule="auto"/>
        <w:jc w:val="both"/>
        <w:rPr>
          <w:rFonts w:ascii="Times New Roman" w:hAnsi="Times New Roman" w:cs="Times New Roman"/>
          <w:sz w:val="24"/>
        </w:rPr>
      </w:pPr>
      <w:r w:rsidRPr="00A14219">
        <w:rPr>
          <w:rFonts w:ascii="Calibri" w:eastAsia="Times New Roman" w:hAnsi="Calibri" w:cs="Calibri"/>
          <w:b/>
          <w:color w:val="000000"/>
          <w:sz w:val="28"/>
          <w:szCs w:val="28"/>
          <w:lang w:val="es-ES_tradnl" w:eastAsia="es-MX"/>
        </w:rPr>
        <w:t>Palabras clave:</w:t>
      </w:r>
      <w:r w:rsidR="00A14219">
        <w:rPr>
          <w:rFonts w:ascii="Calibri" w:eastAsia="Times New Roman" w:hAnsi="Calibri" w:cs="Calibri"/>
          <w:b/>
          <w:color w:val="000000"/>
          <w:sz w:val="28"/>
          <w:szCs w:val="28"/>
          <w:lang w:val="es-ES_tradnl" w:eastAsia="es-MX"/>
        </w:rPr>
        <w:t xml:space="preserve"> </w:t>
      </w:r>
      <w:r w:rsidR="00D95A64" w:rsidRPr="00A14219">
        <w:rPr>
          <w:rFonts w:ascii="Times New Roman" w:hAnsi="Times New Roman" w:cs="Times New Roman"/>
          <w:sz w:val="24"/>
        </w:rPr>
        <w:t>cultura artística, humanidades digitales,</w:t>
      </w:r>
      <w:r w:rsidR="00CA17FB">
        <w:rPr>
          <w:rFonts w:ascii="Times New Roman" w:hAnsi="Times New Roman" w:cs="Times New Roman"/>
          <w:sz w:val="24"/>
        </w:rPr>
        <w:t xml:space="preserve"> </w:t>
      </w:r>
      <w:r w:rsidR="00D95A64" w:rsidRPr="00A14219">
        <w:rPr>
          <w:rFonts w:ascii="Times New Roman" w:hAnsi="Times New Roman" w:cs="Times New Roman"/>
          <w:sz w:val="24"/>
        </w:rPr>
        <w:t>r</w:t>
      </w:r>
      <w:r w:rsidR="00681178" w:rsidRPr="00A14219">
        <w:rPr>
          <w:rFonts w:ascii="Times New Roman" w:hAnsi="Times New Roman" w:cs="Times New Roman"/>
          <w:sz w:val="24"/>
        </w:rPr>
        <w:t>epositorio digital</w:t>
      </w:r>
      <w:r w:rsidR="00D95A64" w:rsidRPr="00A14219">
        <w:rPr>
          <w:rFonts w:ascii="Times New Roman" w:hAnsi="Times New Roman" w:cs="Times New Roman"/>
          <w:sz w:val="24"/>
        </w:rPr>
        <w:t>.</w:t>
      </w:r>
    </w:p>
    <w:p w:rsidR="002F5414" w:rsidRPr="00410C77" w:rsidRDefault="002F5414" w:rsidP="007D5CB7">
      <w:pPr>
        <w:spacing w:after="0" w:line="240" w:lineRule="auto"/>
        <w:jc w:val="both"/>
        <w:rPr>
          <w:rFonts w:ascii="Times New Roman" w:hAnsi="Times New Roman" w:cs="Times New Roman"/>
          <w:b/>
          <w:sz w:val="20"/>
          <w:szCs w:val="20"/>
        </w:rPr>
      </w:pPr>
    </w:p>
    <w:p w:rsidR="00A14219" w:rsidRDefault="00A14219" w:rsidP="001230EE">
      <w:pPr>
        <w:pStyle w:val="Ttulo1"/>
        <w:rPr>
          <w:rFonts w:ascii="Calibri" w:eastAsia="Times New Roman" w:hAnsi="Calibri" w:cs="Calibri"/>
          <w:color w:val="000000"/>
          <w:sz w:val="28"/>
          <w:szCs w:val="28"/>
          <w:lang w:val="es-ES_tradnl" w:eastAsia="es-MX"/>
        </w:rPr>
      </w:pPr>
    </w:p>
    <w:p w:rsidR="00C559BE" w:rsidRPr="00C559BE" w:rsidRDefault="00C559BE" w:rsidP="00C559BE">
      <w:pPr>
        <w:rPr>
          <w:lang w:val="es-ES_tradnl" w:eastAsia="es-MX"/>
        </w:rPr>
      </w:pPr>
      <w:bookmarkStart w:id="0" w:name="_GoBack"/>
      <w:bookmarkEnd w:id="0"/>
    </w:p>
    <w:p w:rsidR="002F5414" w:rsidRPr="00A14219" w:rsidRDefault="002F5414" w:rsidP="001230EE">
      <w:pPr>
        <w:pStyle w:val="Ttulo1"/>
        <w:rPr>
          <w:rFonts w:ascii="Calibri" w:eastAsia="Times New Roman" w:hAnsi="Calibri" w:cs="Calibri"/>
          <w:color w:val="000000"/>
          <w:sz w:val="28"/>
          <w:szCs w:val="28"/>
          <w:lang w:val="es-ES_tradnl" w:eastAsia="es-MX"/>
        </w:rPr>
      </w:pPr>
      <w:r w:rsidRPr="00A14219">
        <w:rPr>
          <w:rFonts w:ascii="Calibri" w:eastAsia="Times New Roman" w:hAnsi="Calibri" w:cs="Calibri"/>
          <w:color w:val="000000"/>
          <w:sz w:val="28"/>
          <w:szCs w:val="28"/>
          <w:lang w:val="es-ES_tradnl" w:eastAsia="es-MX"/>
        </w:rPr>
        <w:lastRenderedPageBreak/>
        <w:t>Abstract</w:t>
      </w:r>
    </w:p>
    <w:p w:rsidR="001531CE" w:rsidRPr="001531CE" w:rsidRDefault="001531CE" w:rsidP="00A14219">
      <w:pPr>
        <w:pStyle w:val="HTMLconformatoprevio"/>
        <w:spacing w:line="360" w:lineRule="auto"/>
        <w:jc w:val="both"/>
        <w:rPr>
          <w:rFonts w:ascii="Times New Roman" w:hAnsi="Times New Roman" w:cs="Times New Roman"/>
          <w:sz w:val="24"/>
          <w:szCs w:val="24"/>
          <w:lang w:val="en-US"/>
        </w:rPr>
      </w:pPr>
      <w:r w:rsidRPr="00BD3D36">
        <w:rPr>
          <w:rFonts w:ascii="Times New Roman" w:hAnsi="Times New Roman" w:cs="Times New Roman"/>
          <w:sz w:val="24"/>
          <w:szCs w:val="24"/>
          <w:lang w:val="en-US"/>
        </w:rPr>
        <w:t>The objective of this work was to describe the main steps followed in the creation of the Digital Repository of Artistic Culture (</w:t>
      </w:r>
      <w:r w:rsidR="00617FEC" w:rsidRPr="00BD3D36">
        <w:rPr>
          <w:rFonts w:ascii="Times New Roman" w:hAnsi="Times New Roman" w:cs="Times New Roman"/>
          <w:sz w:val="24"/>
          <w:szCs w:val="24"/>
          <w:lang w:val="en-US"/>
        </w:rPr>
        <w:t>ReDCA</w:t>
      </w:r>
      <w:r w:rsidRPr="00BD3D36">
        <w:rPr>
          <w:rFonts w:ascii="Times New Roman" w:hAnsi="Times New Roman" w:cs="Times New Roman"/>
          <w:sz w:val="24"/>
          <w:szCs w:val="24"/>
          <w:lang w:val="en-US"/>
        </w:rPr>
        <w:t xml:space="preserve">), which has been designed with the purpose of safeguarding and disseminating the artistic culture of students, professors and graduates of the degree in Visual Arts of the </w:t>
      </w:r>
      <w:proofErr w:type="spellStart"/>
      <w:r w:rsidRPr="00BD3D36">
        <w:rPr>
          <w:rFonts w:ascii="Times New Roman" w:hAnsi="Times New Roman" w:cs="Times New Roman"/>
          <w:sz w:val="24"/>
          <w:szCs w:val="24"/>
          <w:lang w:val="en-US"/>
        </w:rPr>
        <w:t>Facultad</w:t>
      </w:r>
      <w:proofErr w:type="spellEnd"/>
      <w:r w:rsidRPr="00BD3D36">
        <w:rPr>
          <w:rFonts w:ascii="Times New Roman" w:hAnsi="Times New Roman" w:cs="Times New Roman"/>
          <w:sz w:val="24"/>
          <w:szCs w:val="24"/>
          <w:lang w:val="en-US"/>
        </w:rPr>
        <w:t xml:space="preserve"> de </w:t>
      </w:r>
      <w:proofErr w:type="spellStart"/>
      <w:r w:rsidRPr="00BD3D36">
        <w:rPr>
          <w:rFonts w:ascii="Times New Roman" w:hAnsi="Times New Roman" w:cs="Times New Roman"/>
          <w:sz w:val="24"/>
          <w:szCs w:val="24"/>
          <w:lang w:val="en-US"/>
        </w:rPr>
        <w:t>Bellas</w:t>
      </w:r>
      <w:proofErr w:type="spellEnd"/>
      <w:r w:rsidRPr="00BD3D36">
        <w:rPr>
          <w:rFonts w:ascii="Times New Roman" w:hAnsi="Times New Roman" w:cs="Times New Roman"/>
          <w:sz w:val="24"/>
          <w:szCs w:val="24"/>
          <w:lang w:val="en-US"/>
        </w:rPr>
        <w:t xml:space="preserve"> Artes of the Universidad </w:t>
      </w:r>
      <w:proofErr w:type="spellStart"/>
      <w:r w:rsidRPr="00BD3D36">
        <w:rPr>
          <w:rFonts w:ascii="Times New Roman" w:hAnsi="Times New Roman" w:cs="Times New Roman"/>
          <w:sz w:val="24"/>
          <w:szCs w:val="24"/>
          <w:lang w:val="en-US"/>
        </w:rPr>
        <w:t>Autónoma</w:t>
      </w:r>
      <w:proofErr w:type="spellEnd"/>
      <w:r w:rsidRPr="00BD3D36">
        <w:rPr>
          <w:rFonts w:ascii="Times New Roman" w:hAnsi="Times New Roman" w:cs="Times New Roman"/>
          <w:sz w:val="24"/>
          <w:szCs w:val="24"/>
          <w:lang w:val="en-US"/>
        </w:rPr>
        <w:t xml:space="preserve"> de Querétaro. For this purpose, human sciences methodologies as well as computer tools and digital edition have been implemented. Specifically, for the management of network and communication architectures the following resources were chosen: a Linux server Ubuntu 16.04, the programming language Php 5.6, the Apache 2.0 license, the </w:t>
      </w:r>
      <w:proofErr w:type="spellStart"/>
      <w:r w:rsidRPr="00BD3D36">
        <w:rPr>
          <w:rFonts w:ascii="Times New Roman" w:hAnsi="Times New Roman" w:cs="Times New Roman"/>
          <w:sz w:val="24"/>
          <w:szCs w:val="24"/>
          <w:lang w:val="en-US"/>
        </w:rPr>
        <w:t>Mysql</w:t>
      </w:r>
      <w:proofErr w:type="spellEnd"/>
      <w:r w:rsidRPr="00BD3D36">
        <w:rPr>
          <w:rFonts w:ascii="Times New Roman" w:hAnsi="Times New Roman" w:cs="Times New Roman"/>
          <w:sz w:val="24"/>
          <w:szCs w:val="24"/>
          <w:lang w:val="en-US"/>
        </w:rPr>
        <w:t xml:space="preserve"> database management system and the </w:t>
      </w:r>
      <w:proofErr w:type="spellStart"/>
      <w:r w:rsidRPr="00BD3D36">
        <w:rPr>
          <w:rFonts w:ascii="Times New Roman" w:hAnsi="Times New Roman" w:cs="Times New Roman"/>
          <w:sz w:val="24"/>
          <w:szCs w:val="24"/>
          <w:lang w:val="en-US"/>
        </w:rPr>
        <w:t>Omeka</w:t>
      </w:r>
      <w:proofErr w:type="spellEnd"/>
      <w:r w:rsidRPr="00BD3D36">
        <w:rPr>
          <w:rFonts w:ascii="Times New Roman" w:hAnsi="Times New Roman" w:cs="Times New Roman"/>
          <w:sz w:val="24"/>
          <w:szCs w:val="24"/>
          <w:lang w:val="en-US"/>
        </w:rPr>
        <w:t xml:space="preserve"> platform in its version 2.5.2, which offers a simple and friendly handling for both administrators and users. So far it is considered that the main goal of this work has been achieved, as the repository is already online and its collections are growing, which will offer social benefits, since with this initiative they will be able to protect, spread and even study the works digitized</w:t>
      </w:r>
      <w:r w:rsidR="00A14219">
        <w:rPr>
          <w:rFonts w:ascii="Times New Roman" w:hAnsi="Times New Roman" w:cs="Times New Roman"/>
          <w:sz w:val="24"/>
          <w:szCs w:val="24"/>
          <w:lang w:val="en-US"/>
        </w:rPr>
        <w:t>.</w:t>
      </w:r>
    </w:p>
    <w:p w:rsidR="002F5414" w:rsidRDefault="002F5414" w:rsidP="001531CE">
      <w:pPr>
        <w:pStyle w:val="HTMLconformatoprevio"/>
        <w:jc w:val="both"/>
        <w:rPr>
          <w:rFonts w:ascii="Times New Roman" w:hAnsi="Times New Roman" w:cs="Times New Roman"/>
          <w:sz w:val="24"/>
          <w:szCs w:val="24"/>
        </w:rPr>
      </w:pPr>
      <w:r w:rsidRPr="00A14219">
        <w:rPr>
          <w:rFonts w:ascii="Calibri" w:hAnsi="Calibri" w:cs="Calibri"/>
          <w:b/>
          <w:color w:val="000000"/>
          <w:sz w:val="28"/>
          <w:szCs w:val="28"/>
          <w:lang w:val="es-ES_tradnl"/>
        </w:rPr>
        <w:t>Key</w:t>
      </w:r>
      <w:r w:rsidR="00A14219">
        <w:rPr>
          <w:rFonts w:ascii="Calibri" w:hAnsi="Calibri" w:cs="Calibri"/>
          <w:b/>
          <w:color w:val="000000"/>
          <w:sz w:val="28"/>
          <w:szCs w:val="28"/>
          <w:lang w:val="es-ES_tradnl"/>
        </w:rPr>
        <w:t>w</w:t>
      </w:r>
      <w:r w:rsidRPr="00A14219">
        <w:rPr>
          <w:rFonts w:ascii="Calibri" w:hAnsi="Calibri" w:cs="Calibri"/>
          <w:b/>
          <w:color w:val="000000"/>
          <w:sz w:val="28"/>
          <w:szCs w:val="28"/>
          <w:lang w:val="es-ES_tradnl"/>
        </w:rPr>
        <w:t>ords:</w:t>
      </w:r>
      <w:r w:rsidR="001531CE">
        <w:rPr>
          <w:rFonts w:ascii="Times New Roman" w:hAnsi="Times New Roman" w:cs="Times New Roman"/>
          <w:b/>
          <w:sz w:val="24"/>
          <w:szCs w:val="24"/>
        </w:rPr>
        <w:t xml:space="preserve"> </w:t>
      </w:r>
      <w:r w:rsidR="001531CE">
        <w:rPr>
          <w:rFonts w:ascii="Times New Roman" w:hAnsi="Times New Roman" w:cs="Times New Roman"/>
          <w:sz w:val="24"/>
          <w:szCs w:val="24"/>
        </w:rPr>
        <w:t xml:space="preserve">Artistic Culture, Digital </w:t>
      </w:r>
      <w:proofErr w:type="spellStart"/>
      <w:r w:rsidR="001531CE">
        <w:rPr>
          <w:rFonts w:ascii="Times New Roman" w:hAnsi="Times New Roman" w:cs="Times New Roman"/>
          <w:sz w:val="24"/>
          <w:szCs w:val="24"/>
        </w:rPr>
        <w:t>Humanities</w:t>
      </w:r>
      <w:proofErr w:type="spellEnd"/>
      <w:r w:rsidR="001531CE">
        <w:rPr>
          <w:rFonts w:ascii="Times New Roman" w:hAnsi="Times New Roman" w:cs="Times New Roman"/>
          <w:sz w:val="24"/>
          <w:szCs w:val="24"/>
        </w:rPr>
        <w:t xml:space="preserve">, Digital </w:t>
      </w:r>
      <w:proofErr w:type="spellStart"/>
      <w:r w:rsidR="001531CE">
        <w:rPr>
          <w:rFonts w:ascii="Times New Roman" w:hAnsi="Times New Roman" w:cs="Times New Roman"/>
          <w:sz w:val="24"/>
          <w:szCs w:val="24"/>
        </w:rPr>
        <w:t>R</w:t>
      </w:r>
      <w:r w:rsidR="00D95A64" w:rsidRPr="00D95A64">
        <w:rPr>
          <w:rFonts w:ascii="Times New Roman" w:hAnsi="Times New Roman" w:cs="Times New Roman"/>
          <w:sz w:val="24"/>
          <w:szCs w:val="24"/>
        </w:rPr>
        <w:t>epositories</w:t>
      </w:r>
      <w:proofErr w:type="spellEnd"/>
      <w:r w:rsidR="00D95A64" w:rsidRPr="00D95A64">
        <w:rPr>
          <w:rFonts w:ascii="Times New Roman" w:hAnsi="Times New Roman" w:cs="Times New Roman"/>
          <w:sz w:val="24"/>
          <w:szCs w:val="24"/>
        </w:rPr>
        <w:t xml:space="preserve">. </w:t>
      </w:r>
    </w:p>
    <w:p w:rsidR="00A14219" w:rsidRDefault="00A14219" w:rsidP="001531CE">
      <w:pPr>
        <w:pStyle w:val="HTMLconformatoprevio"/>
        <w:jc w:val="both"/>
        <w:rPr>
          <w:rFonts w:ascii="Times New Roman" w:hAnsi="Times New Roman" w:cs="Times New Roman"/>
          <w:sz w:val="24"/>
          <w:szCs w:val="24"/>
        </w:rPr>
      </w:pPr>
    </w:p>
    <w:p w:rsidR="00A14219" w:rsidRPr="00A14219" w:rsidRDefault="00A14219" w:rsidP="001531CE">
      <w:pPr>
        <w:pStyle w:val="HTMLconformatoprevio"/>
        <w:jc w:val="both"/>
        <w:rPr>
          <w:rFonts w:ascii="Calibri" w:hAnsi="Calibri" w:cs="Calibri"/>
          <w:b/>
          <w:color w:val="000000"/>
          <w:sz w:val="28"/>
          <w:szCs w:val="28"/>
          <w:lang w:val="es-ES_tradnl"/>
        </w:rPr>
      </w:pPr>
      <w:r w:rsidRPr="00A14219">
        <w:rPr>
          <w:rFonts w:ascii="Calibri" w:hAnsi="Calibri" w:cs="Calibri"/>
          <w:b/>
          <w:color w:val="000000"/>
          <w:sz w:val="28"/>
          <w:szCs w:val="28"/>
          <w:lang w:val="es-ES_tradnl"/>
        </w:rPr>
        <w:t>Resumo</w:t>
      </w:r>
    </w:p>
    <w:p w:rsidR="00A14219" w:rsidRPr="00A14219" w:rsidRDefault="00A14219" w:rsidP="00A14219">
      <w:pPr>
        <w:spacing w:line="360" w:lineRule="auto"/>
        <w:jc w:val="both"/>
        <w:rPr>
          <w:rFonts w:ascii="Times New Roman" w:eastAsia="Times New Roman" w:hAnsi="Times New Roman" w:cs="Times New Roman"/>
          <w:sz w:val="24"/>
          <w:szCs w:val="24"/>
          <w:lang w:val="en-US" w:eastAsia="es-MX"/>
        </w:rPr>
      </w:pPr>
      <w:r w:rsidRPr="00A14219">
        <w:rPr>
          <w:rFonts w:ascii="Times New Roman" w:eastAsia="Times New Roman" w:hAnsi="Times New Roman" w:cs="Times New Roman"/>
          <w:sz w:val="24"/>
          <w:szCs w:val="24"/>
          <w:lang w:val="en-US" w:eastAsia="es-MX"/>
        </w:rPr>
        <w:t xml:space="preserve">O </w:t>
      </w:r>
      <w:proofErr w:type="spellStart"/>
      <w:r w:rsidRPr="00A14219">
        <w:rPr>
          <w:rFonts w:ascii="Times New Roman" w:eastAsia="Times New Roman" w:hAnsi="Times New Roman" w:cs="Times New Roman"/>
          <w:sz w:val="24"/>
          <w:szCs w:val="24"/>
          <w:lang w:val="en-US" w:eastAsia="es-MX"/>
        </w:rPr>
        <w:t>objetivo</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deste</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estudo</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foi</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descrever</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os</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principais</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passos</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seguidos</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na</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criação</w:t>
      </w:r>
      <w:proofErr w:type="spellEnd"/>
      <w:r w:rsidRPr="00A14219">
        <w:rPr>
          <w:rFonts w:ascii="Times New Roman" w:eastAsia="Times New Roman" w:hAnsi="Times New Roman" w:cs="Times New Roman"/>
          <w:sz w:val="24"/>
          <w:szCs w:val="24"/>
          <w:lang w:val="en-US" w:eastAsia="es-MX"/>
        </w:rPr>
        <w:t xml:space="preserve"> do </w:t>
      </w:r>
      <w:proofErr w:type="spellStart"/>
      <w:r w:rsidRPr="00A14219">
        <w:rPr>
          <w:rFonts w:ascii="Times New Roman" w:eastAsia="Times New Roman" w:hAnsi="Times New Roman" w:cs="Times New Roman"/>
          <w:sz w:val="24"/>
          <w:szCs w:val="24"/>
          <w:lang w:val="en-US" w:eastAsia="es-MX"/>
        </w:rPr>
        <w:t>Repositório</w:t>
      </w:r>
      <w:proofErr w:type="spellEnd"/>
      <w:r w:rsidRPr="00A14219">
        <w:rPr>
          <w:rFonts w:ascii="Times New Roman" w:eastAsia="Times New Roman" w:hAnsi="Times New Roman" w:cs="Times New Roman"/>
          <w:sz w:val="24"/>
          <w:szCs w:val="24"/>
          <w:lang w:val="en-US" w:eastAsia="es-MX"/>
        </w:rPr>
        <w:t xml:space="preserve"> Digital de </w:t>
      </w:r>
      <w:proofErr w:type="spellStart"/>
      <w:r w:rsidRPr="00A14219">
        <w:rPr>
          <w:rFonts w:ascii="Times New Roman" w:eastAsia="Times New Roman" w:hAnsi="Times New Roman" w:cs="Times New Roman"/>
          <w:sz w:val="24"/>
          <w:szCs w:val="24"/>
          <w:lang w:val="en-US" w:eastAsia="es-MX"/>
        </w:rPr>
        <w:t>Cultura</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Artística</w:t>
      </w:r>
      <w:proofErr w:type="spellEnd"/>
      <w:r w:rsidRPr="00A14219">
        <w:rPr>
          <w:rFonts w:ascii="Times New Roman" w:eastAsia="Times New Roman" w:hAnsi="Times New Roman" w:cs="Times New Roman"/>
          <w:sz w:val="24"/>
          <w:szCs w:val="24"/>
          <w:lang w:val="en-US" w:eastAsia="es-MX"/>
        </w:rPr>
        <w:t xml:space="preserve"> (REDCA), que </w:t>
      </w:r>
      <w:proofErr w:type="spellStart"/>
      <w:r w:rsidRPr="00A14219">
        <w:rPr>
          <w:rFonts w:ascii="Times New Roman" w:eastAsia="Times New Roman" w:hAnsi="Times New Roman" w:cs="Times New Roman"/>
          <w:sz w:val="24"/>
          <w:szCs w:val="24"/>
          <w:lang w:val="en-US" w:eastAsia="es-MX"/>
        </w:rPr>
        <w:t>foi</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concebido</w:t>
      </w:r>
      <w:proofErr w:type="spellEnd"/>
      <w:r w:rsidRPr="00A14219">
        <w:rPr>
          <w:rFonts w:ascii="Times New Roman" w:eastAsia="Times New Roman" w:hAnsi="Times New Roman" w:cs="Times New Roman"/>
          <w:sz w:val="24"/>
          <w:szCs w:val="24"/>
          <w:lang w:val="en-US" w:eastAsia="es-MX"/>
        </w:rPr>
        <w:t xml:space="preserve"> com o </w:t>
      </w:r>
      <w:proofErr w:type="spellStart"/>
      <w:r w:rsidRPr="00A14219">
        <w:rPr>
          <w:rFonts w:ascii="Times New Roman" w:eastAsia="Times New Roman" w:hAnsi="Times New Roman" w:cs="Times New Roman"/>
          <w:sz w:val="24"/>
          <w:szCs w:val="24"/>
          <w:lang w:val="en-US" w:eastAsia="es-MX"/>
        </w:rPr>
        <w:t>propósito</w:t>
      </w:r>
      <w:proofErr w:type="spellEnd"/>
      <w:r w:rsidRPr="00A14219">
        <w:rPr>
          <w:rFonts w:ascii="Times New Roman" w:eastAsia="Times New Roman" w:hAnsi="Times New Roman" w:cs="Times New Roman"/>
          <w:sz w:val="24"/>
          <w:szCs w:val="24"/>
          <w:lang w:val="en-US" w:eastAsia="es-MX"/>
        </w:rPr>
        <w:t xml:space="preserve"> de salvaguardar e </w:t>
      </w:r>
      <w:proofErr w:type="spellStart"/>
      <w:r w:rsidRPr="00A14219">
        <w:rPr>
          <w:rFonts w:ascii="Times New Roman" w:eastAsia="Times New Roman" w:hAnsi="Times New Roman" w:cs="Times New Roman"/>
          <w:sz w:val="24"/>
          <w:szCs w:val="24"/>
          <w:lang w:val="en-US" w:eastAsia="es-MX"/>
        </w:rPr>
        <w:t>divulgar</w:t>
      </w:r>
      <w:proofErr w:type="spellEnd"/>
      <w:r w:rsidRPr="00A14219">
        <w:rPr>
          <w:rFonts w:ascii="Times New Roman" w:eastAsia="Times New Roman" w:hAnsi="Times New Roman" w:cs="Times New Roman"/>
          <w:sz w:val="24"/>
          <w:szCs w:val="24"/>
          <w:lang w:val="en-US" w:eastAsia="es-MX"/>
        </w:rPr>
        <w:t xml:space="preserve"> a </w:t>
      </w:r>
      <w:proofErr w:type="spellStart"/>
      <w:r w:rsidRPr="00A14219">
        <w:rPr>
          <w:rFonts w:ascii="Times New Roman" w:eastAsia="Times New Roman" w:hAnsi="Times New Roman" w:cs="Times New Roman"/>
          <w:sz w:val="24"/>
          <w:szCs w:val="24"/>
          <w:lang w:val="en-US" w:eastAsia="es-MX"/>
        </w:rPr>
        <w:t>cultura</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artística</w:t>
      </w:r>
      <w:proofErr w:type="spellEnd"/>
      <w:r w:rsidRPr="00A14219">
        <w:rPr>
          <w:rFonts w:ascii="Times New Roman" w:eastAsia="Times New Roman" w:hAnsi="Times New Roman" w:cs="Times New Roman"/>
          <w:sz w:val="24"/>
          <w:szCs w:val="24"/>
          <w:lang w:val="en-US" w:eastAsia="es-MX"/>
        </w:rPr>
        <w:t xml:space="preserve"> dos </w:t>
      </w:r>
      <w:proofErr w:type="spellStart"/>
      <w:r w:rsidRPr="00A14219">
        <w:rPr>
          <w:rFonts w:ascii="Times New Roman" w:eastAsia="Times New Roman" w:hAnsi="Times New Roman" w:cs="Times New Roman"/>
          <w:sz w:val="24"/>
          <w:szCs w:val="24"/>
          <w:lang w:val="en-US" w:eastAsia="es-MX"/>
        </w:rPr>
        <w:t>alunos</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professores</w:t>
      </w:r>
      <w:proofErr w:type="spellEnd"/>
      <w:r w:rsidRPr="00A14219">
        <w:rPr>
          <w:rFonts w:ascii="Times New Roman" w:eastAsia="Times New Roman" w:hAnsi="Times New Roman" w:cs="Times New Roman"/>
          <w:sz w:val="24"/>
          <w:szCs w:val="24"/>
          <w:lang w:val="en-US" w:eastAsia="es-MX"/>
        </w:rPr>
        <w:t xml:space="preserve"> e </w:t>
      </w:r>
      <w:proofErr w:type="spellStart"/>
      <w:r w:rsidRPr="00A14219">
        <w:rPr>
          <w:rFonts w:ascii="Times New Roman" w:eastAsia="Times New Roman" w:hAnsi="Times New Roman" w:cs="Times New Roman"/>
          <w:sz w:val="24"/>
          <w:szCs w:val="24"/>
          <w:lang w:val="en-US" w:eastAsia="es-MX"/>
        </w:rPr>
        <w:t>formandos</w:t>
      </w:r>
      <w:proofErr w:type="spellEnd"/>
      <w:r w:rsidRPr="00A14219">
        <w:rPr>
          <w:rFonts w:ascii="Times New Roman" w:eastAsia="Times New Roman" w:hAnsi="Times New Roman" w:cs="Times New Roman"/>
          <w:sz w:val="24"/>
          <w:szCs w:val="24"/>
          <w:lang w:val="en-US" w:eastAsia="es-MX"/>
        </w:rPr>
        <w:t xml:space="preserve"> do </w:t>
      </w:r>
      <w:proofErr w:type="spellStart"/>
      <w:r w:rsidRPr="00A14219">
        <w:rPr>
          <w:rFonts w:ascii="Times New Roman" w:eastAsia="Times New Roman" w:hAnsi="Times New Roman" w:cs="Times New Roman"/>
          <w:sz w:val="24"/>
          <w:szCs w:val="24"/>
          <w:lang w:val="en-US" w:eastAsia="es-MX"/>
        </w:rPr>
        <w:t>Bacharelado</w:t>
      </w:r>
      <w:proofErr w:type="spellEnd"/>
      <w:r w:rsidRPr="00A14219">
        <w:rPr>
          <w:rFonts w:ascii="Times New Roman" w:eastAsia="Times New Roman" w:hAnsi="Times New Roman" w:cs="Times New Roman"/>
          <w:sz w:val="24"/>
          <w:szCs w:val="24"/>
          <w:lang w:val="en-US" w:eastAsia="es-MX"/>
        </w:rPr>
        <w:t xml:space="preserve"> Artes </w:t>
      </w:r>
      <w:proofErr w:type="spellStart"/>
      <w:r w:rsidRPr="00A14219">
        <w:rPr>
          <w:rFonts w:ascii="Times New Roman" w:eastAsia="Times New Roman" w:hAnsi="Times New Roman" w:cs="Times New Roman"/>
          <w:sz w:val="24"/>
          <w:szCs w:val="24"/>
          <w:lang w:val="en-US" w:eastAsia="es-MX"/>
        </w:rPr>
        <w:t>Visuais</w:t>
      </w:r>
      <w:proofErr w:type="spellEnd"/>
      <w:r w:rsidRPr="00A14219">
        <w:rPr>
          <w:rFonts w:ascii="Times New Roman" w:eastAsia="Times New Roman" w:hAnsi="Times New Roman" w:cs="Times New Roman"/>
          <w:sz w:val="24"/>
          <w:szCs w:val="24"/>
          <w:lang w:val="en-US" w:eastAsia="es-MX"/>
        </w:rPr>
        <w:t xml:space="preserve"> da </w:t>
      </w:r>
      <w:proofErr w:type="spellStart"/>
      <w:r w:rsidRPr="00A14219">
        <w:rPr>
          <w:rFonts w:ascii="Times New Roman" w:eastAsia="Times New Roman" w:hAnsi="Times New Roman" w:cs="Times New Roman"/>
          <w:sz w:val="24"/>
          <w:szCs w:val="24"/>
          <w:lang w:val="en-US" w:eastAsia="es-MX"/>
        </w:rPr>
        <w:t>Faculdade</w:t>
      </w:r>
      <w:proofErr w:type="spellEnd"/>
      <w:r w:rsidRPr="00A14219">
        <w:rPr>
          <w:rFonts w:ascii="Times New Roman" w:eastAsia="Times New Roman" w:hAnsi="Times New Roman" w:cs="Times New Roman"/>
          <w:sz w:val="24"/>
          <w:szCs w:val="24"/>
          <w:lang w:val="en-US" w:eastAsia="es-MX"/>
        </w:rPr>
        <w:t xml:space="preserve"> de </w:t>
      </w:r>
      <w:proofErr w:type="spellStart"/>
      <w:r w:rsidRPr="00A14219">
        <w:rPr>
          <w:rFonts w:ascii="Times New Roman" w:eastAsia="Times New Roman" w:hAnsi="Times New Roman" w:cs="Times New Roman"/>
          <w:sz w:val="24"/>
          <w:szCs w:val="24"/>
          <w:lang w:val="en-US" w:eastAsia="es-MX"/>
        </w:rPr>
        <w:t>Belas</w:t>
      </w:r>
      <w:proofErr w:type="spellEnd"/>
      <w:r w:rsidRPr="00A14219">
        <w:rPr>
          <w:rFonts w:ascii="Times New Roman" w:eastAsia="Times New Roman" w:hAnsi="Times New Roman" w:cs="Times New Roman"/>
          <w:sz w:val="24"/>
          <w:szCs w:val="24"/>
          <w:lang w:val="en-US" w:eastAsia="es-MX"/>
        </w:rPr>
        <w:t xml:space="preserve"> Artes da </w:t>
      </w:r>
      <w:proofErr w:type="spellStart"/>
      <w:r w:rsidRPr="00A14219">
        <w:rPr>
          <w:rFonts w:ascii="Times New Roman" w:eastAsia="Times New Roman" w:hAnsi="Times New Roman" w:cs="Times New Roman"/>
          <w:sz w:val="24"/>
          <w:szCs w:val="24"/>
          <w:lang w:val="en-US" w:eastAsia="es-MX"/>
        </w:rPr>
        <w:t>Universidade</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Autônoma</w:t>
      </w:r>
      <w:proofErr w:type="spellEnd"/>
      <w:r w:rsidRPr="00A14219">
        <w:rPr>
          <w:rFonts w:ascii="Times New Roman" w:eastAsia="Times New Roman" w:hAnsi="Times New Roman" w:cs="Times New Roman"/>
          <w:sz w:val="24"/>
          <w:szCs w:val="24"/>
          <w:lang w:val="en-US" w:eastAsia="es-MX"/>
        </w:rPr>
        <w:t xml:space="preserve"> de Querétaro. Para tanto, </w:t>
      </w:r>
      <w:proofErr w:type="spellStart"/>
      <w:r w:rsidRPr="00A14219">
        <w:rPr>
          <w:rFonts w:ascii="Times New Roman" w:eastAsia="Times New Roman" w:hAnsi="Times New Roman" w:cs="Times New Roman"/>
          <w:sz w:val="24"/>
          <w:szCs w:val="24"/>
          <w:lang w:val="en-US" w:eastAsia="es-MX"/>
        </w:rPr>
        <w:t>foram</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implementadas</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metodologias</w:t>
      </w:r>
      <w:proofErr w:type="spellEnd"/>
      <w:r w:rsidRPr="00A14219">
        <w:rPr>
          <w:rFonts w:ascii="Times New Roman" w:eastAsia="Times New Roman" w:hAnsi="Times New Roman" w:cs="Times New Roman"/>
          <w:sz w:val="24"/>
          <w:szCs w:val="24"/>
          <w:lang w:val="en-US" w:eastAsia="es-MX"/>
        </w:rPr>
        <w:t xml:space="preserve"> de </w:t>
      </w:r>
      <w:proofErr w:type="spellStart"/>
      <w:r w:rsidRPr="00A14219">
        <w:rPr>
          <w:rFonts w:ascii="Times New Roman" w:eastAsia="Times New Roman" w:hAnsi="Times New Roman" w:cs="Times New Roman"/>
          <w:sz w:val="24"/>
          <w:szCs w:val="24"/>
          <w:lang w:val="en-US" w:eastAsia="es-MX"/>
        </w:rPr>
        <w:t>ciências</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humanas</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bem</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como</w:t>
      </w:r>
      <w:proofErr w:type="spellEnd"/>
      <w:r w:rsidRPr="00A14219">
        <w:rPr>
          <w:rFonts w:ascii="Times New Roman" w:eastAsia="Times New Roman" w:hAnsi="Times New Roman" w:cs="Times New Roman"/>
          <w:sz w:val="24"/>
          <w:szCs w:val="24"/>
          <w:lang w:val="en-US" w:eastAsia="es-MX"/>
        </w:rPr>
        <w:t xml:space="preserve"> ferramentas de </w:t>
      </w:r>
      <w:proofErr w:type="spellStart"/>
      <w:r w:rsidRPr="00A14219">
        <w:rPr>
          <w:rFonts w:ascii="Times New Roman" w:eastAsia="Times New Roman" w:hAnsi="Times New Roman" w:cs="Times New Roman"/>
          <w:sz w:val="24"/>
          <w:szCs w:val="24"/>
          <w:lang w:val="en-US" w:eastAsia="es-MX"/>
        </w:rPr>
        <w:t>informática</w:t>
      </w:r>
      <w:proofErr w:type="spellEnd"/>
      <w:r w:rsidRPr="00A14219">
        <w:rPr>
          <w:rFonts w:ascii="Times New Roman" w:eastAsia="Times New Roman" w:hAnsi="Times New Roman" w:cs="Times New Roman"/>
          <w:sz w:val="24"/>
          <w:szCs w:val="24"/>
          <w:lang w:val="en-US" w:eastAsia="es-MX"/>
        </w:rPr>
        <w:t xml:space="preserve"> e </w:t>
      </w:r>
      <w:proofErr w:type="spellStart"/>
      <w:r w:rsidRPr="00A14219">
        <w:rPr>
          <w:rFonts w:ascii="Times New Roman" w:eastAsia="Times New Roman" w:hAnsi="Times New Roman" w:cs="Times New Roman"/>
          <w:sz w:val="24"/>
          <w:szCs w:val="24"/>
          <w:lang w:val="en-US" w:eastAsia="es-MX"/>
        </w:rPr>
        <w:t>edição</w:t>
      </w:r>
      <w:proofErr w:type="spellEnd"/>
      <w:r w:rsidRPr="00A14219">
        <w:rPr>
          <w:rFonts w:ascii="Times New Roman" w:eastAsia="Times New Roman" w:hAnsi="Times New Roman" w:cs="Times New Roman"/>
          <w:sz w:val="24"/>
          <w:szCs w:val="24"/>
          <w:lang w:val="en-US" w:eastAsia="es-MX"/>
        </w:rPr>
        <w:t xml:space="preserve"> digital. </w:t>
      </w:r>
      <w:proofErr w:type="spellStart"/>
      <w:r w:rsidRPr="00A14219">
        <w:rPr>
          <w:rFonts w:ascii="Times New Roman" w:eastAsia="Times New Roman" w:hAnsi="Times New Roman" w:cs="Times New Roman"/>
          <w:sz w:val="24"/>
          <w:szCs w:val="24"/>
          <w:lang w:val="en-US" w:eastAsia="es-MX"/>
        </w:rPr>
        <w:t>Especificamente</w:t>
      </w:r>
      <w:proofErr w:type="spellEnd"/>
      <w:r w:rsidRPr="00A14219">
        <w:rPr>
          <w:rFonts w:ascii="Times New Roman" w:eastAsia="Times New Roman" w:hAnsi="Times New Roman" w:cs="Times New Roman"/>
          <w:sz w:val="24"/>
          <w:szCs w:val="24"/>
          <w:lang w:val="en-US" w:eastAsia="es-MX"/>
        </w:rPr>
        <w:t xml:space="preserve">, para o </w:t>
      </w:r>
      <w:proofErr w:type="spellStart"/>
      <w:r w:rsidRPr="00A14219">
        <w:rPr>
          <w:rFonts w:ascii="Times New Roman" w:eastAsia="Times New Roman" w:hAnsi="Times New Roman" w:cs="Times New Roman"/>
          <w:sz w:val="24"/>
          <w:szCs w:val="24"/>
          <w:lang w:val="en-US" w:eastAsia="es-MX"/>
        </w:rPr>
        <w:t>gerenciamento</w:t>
      </w:r>
      <w:proofErr w:type="spellEnd"/>
      <w:r w:rsidRPr="00A14219">
        <w:rPr>
          <w:rFonts w:ascii="Times New Roman" w:eastAsia="Times New Roman" w:hAnsi="Times New Roman" w:cs="Times New Roman"/>
          <w:sz w:val="24"/>
          <w:szCs w:val="24"/>
          <w:lang w:val="en-US" w:eastAsia="es-MX"/>
        </w:rPr>
        <w:t xml:space="preserve"> de </w:t>
      </w:r>
      <w:proofErr w:type="spellStart"/>
      <w:r w:rsidRPr="00A14219">
        <w:rPr>
          <w:rFonts w:ascii="Times New Roman" w:eastAsia="Times New Roman" w:hAnsi="Times New Roman" w:cs="Times New Roman"/>
          <w:sz w:val="24"/>
          <w:szCs w:val="24"/>
          <w:lang w:val="en-US" w:eastAsia="es-MX"/>
        </w:rPr>
        <w:t>arquiteturas</w:t>
      </w:r>
      <w:proofErr w:type="spellEnd"/>
      <w:r w:rsidRPr="00A14219">
        <w:rPr>
          <w:rFonts w:ascii="Times New Roman" w:eastAsia="Times New Roman" w:hAnsi="Times New Roman" w:cs="Times New Roman"/>
          <w:sz w:val="24"/>
          <w:szCs w:val="24"/>
          <w:lang w:val="en-US" w:eastAsia="es-MX"/>
        </w:rPr>
        <w:t xml:space="preserve"> de rede e </w:t>
      </w:r>
      <w:proofErr w:type="spellStart"/>
      <w:r w:rsidRPr="00A14219">
        <w:rPr>
          <w:rFonts w:ascii="Times New Roman" w:eastAsia="Times New Roman" w:hAnsi="Times New Roman" w:cs="Times New Roman"/>
          <w:sz w:val="24"/>
          <w:szCs w:val="24"/>
          <w:lang w:val="en-US" w:eastAsia="es-MX"/>
        </w:rPr>
        <w:t>comunicação</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foram</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escolhidos</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os</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seguintes</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recursos</w:t>
      </w:r>
      <w:proofErr w:type="spellEnd"/>
      <w:r w:rsidRPr="00A14219">
        <w:rPr>
          <w:rFonts w:ascii="Times New Roman" w:eastAsia="Times New Roman" w:hAnsi="Times New Roman" w:cs="Times New Roman"/>
          <w:sz w:val="24"/>
          <w:szCs w:val="24"/>
          <w:lang w:val="en-US" w:eastAsia="es-MX"/>
        </w:rPr>
        <w:t xml:space="preserve">: um </w:t>
      </w:r>
      <w:proofErr w:type="spellStart"/>
      <w:r w:rsidRPr="00A14219">
        <w:rPr>
          <w:rFonts w:ascii="Times New Roman" w:eastAsia="Times New Roman" w:hAnsi="Times New Roman" w:cs="Times New Roman"/>
          <w:sz w:val="24"/>
          <w:szCs w:val="24"/>
          <w:lang w:val="en-US" w:eastAsia="es-MX"/>
        </w:rPr>
        <w:t>servidor</w:t>
      </w:r>
      <w:proofErr w:type="spellEnd"/>
      <w:r w:rsidRPr="00A14219">
        <w:rPr>
          <w:rFonts w:ascii="Times New Roman" w:eastAsia="Times New Roman" w:hAnsi="Times New Roman" w:cs="Times New Roman"/>
          <w:sz w:val="24"/>
          <w:szCs w:val="24"/>
          <w:lang w:val="en-US" w:eastAsia="es-MX"/>
        </w:rPr>
        <w:t xml:space="preserve"> Linux Ubuntu 16.04, a </w:t>
      </w:r>
      <w:proofErr w:type="spellStart"/>
      <w:r w:rsidRPr="00A14219">
        <w:rPr>
          <w:rFonts w:ascii="Times New Roman" w:eastAsia="Times New Roman" w:hAnsi="Times New Roman" w:cs="Times New Roman"/>
          <w:sz w:val="24"/>
          <w:szCs w:val="24"/>
          <w:lang w:val="en-US" w:eastAsia="es-MX"/>
        </w:rPr>
        <w:t>linguagem</w:t>
      </w:r>
      <w:proofErr w:type="spellEnd"/>
      <w:r w:rsidRPr="00A14219">
        <w:rPr>
          <w:rFonts w:ascii="Times New Roman" w:eastAsia="Times New Roman" w:hAnsi="Times New Roman" w:cs="Times New Roman"/>
          <w:sz w:val="24"/>
          <w:szCs w:val="24"/>
          <w:lang w:val="en-US" w:eastAsia="es-MX"/>
        </w:rPr>
        <w:t xml:space="preserve"> de </w:t>
      </w:r>
      <w:proofErr w:type="spellStart"/>
      <w:r w:rsidRPr="00A14219">
        <w:rPr>
          <w:rFonts w:ascii="Times New Roman" w:eastAsia="Times New Roman" w:hAnsi="Times New Roman" w:cs="Times New Roman"/>
          <w:sz w:val="24"/>
          <w:szCs w:val="24"/>
          <w:lang w:val="en-US" w:eastAsia="es-MX"/>
        </w:rPr>
        <w:t>programação</w:t>
      </w:r>
      <w:proofErr w:type="spellEnd"/>
      <w:r w:rsidRPr="00A14219">
        <w:rPr>
          <w:rFonts w:ascii="Times New Roman" w:eastAsia="Times New Roman" w:hAnsi="Times New Roman" w:cs="Times New Roman"/>
          <w:sz w:val="24"/>
          <w:szCs w:val="24"/>
          <w:lang w:val="en-US" w:eastAsia="es-MX"/>
        </w:rPr>
        <w:t xml:space="preserve"> PHP 5.6, </w:t>
      </w:r>
      <w:proofErr w:type="spellStart"/>
      <w:r w:rsidRPr="00A14219">
        <w:rPr>
          <w:rFonts w:ascii="Times New Roman" w:eastAsia="Times New Roman" w:hAnsi="Times New Roman" w:cs="Times New Roman"/>
          <w:sz w:val="24"/>
          <w:szCs w:val="24"/>
          <w:lang w:val="en-US" w:eastAsia="es-MX"/>
        </w:rPr>
        <w:t>a</w:t>
      </w:r>
      <w:proofErr w:type="spellEnd"/>
      <w:r w:rsidRPr="00A14219">
        <w:rPr>
          <w:rFonts w:ascii="Times New Roman" w:eastAsia="Times New Roman" w:hAnsi="Times New Roman" w:cs="Times New Roman"/>
          <w:sz w:val="24"/>
          <w:szCs w:val="24"/>
          <w:lang w:val="en-US" w:eastAsia="es-MX"/>
        </w:rPr>
        <w:t xml:space="preserve"> Apache License 2.0, o banco de dados MySQL </w:t>
      </w:r>
      <w:proofErr w:type="spellStart"/>
      <w:r w:rsidRPr="00A14219">
        <w:rPr>
          <w:rFonts w:ascii="Times New Roman" w:eastAsia="Times New Roman" w:hAnsi="Times New Roman" w:cs="Times New Roman"/>
          <w:sz w:val="24"/>
          <w:szCs w:val="24"/>
          <w:lang w:val="en-US" w:eastAsia="es-MX"/>
        </w:rPr>
        <w:t>sistema</w:t>
      </w:r>
      <w:proofErr w:type="spellEnd"/>
      <w:r w:rsidRPr="00A14219">
        <w:rPr>
          <w:rFonts w:ascii="Times New Roman" w:eastAsia="Times New Roman" w:hAnsi="Times New Roman" w:cs="Times New Roman"/>
          <w:sz w:val="24"/>
          <w:szCs w:val="24"/>
          <w:lang w:val="en-US" w:eastAsia="es-MX"/>
        </w:rPr>
        <w:t xml:space="preserve"> de </w:t>
      </w:r>
      <w:proofErr w:type="spellStart"/>
      <w:r w:rsidRPr="00A14219">
        <w:rPr>
          <w:rFonts w:ascii="Times New Roman" w:eastAsia="Times New Roman" w:hAnsi="Times New Roman" w:cs="Times New Roman"/>
          <w:sz w:val="24"/>
          <w:szCs w:val="24"/>
          <w:lang w:val="en-US" w:eastAsia="es-MX"/>
        </w:rPr>
        <w:t>gestão</w:t>
      </w:r>
      <w:proofErr w:type="spellEnd"/>
      <w:r w:rsidRPr="00A14219">
        <w:rPr>
          <w:rFonts w:ascii="Times New Roman" w:eastAsia="Times New Roman" w:hAnsi="Times New Roman" w:cs="Times New Roman"/>
          <w:sz w:val="24"/>
          <w:szCs w:val="24"/>
          <w:lang w:val="en-US" w:eastAsia="es-MX"/>
        </w:rPr>
        <w:t xml:space="preserve"> e </w:t>
      </w:r>
      <w:proofErr w:type="spellStart"/>
      <w:r w:rsidRPr="00A14219">
        <w:rPr>
          <w:rFonts w:ascii="Times New Roman" w:eastAsia="Times New Roman" w:hAnsi="Times New Roman" w:cs="Times New Roman"/>
          <w:sz w:val="24"/>
          <w:szCs w:val="24"/>
          <w:lang w:val="en-US" w:eastAsia="es-MX"/>
        </w:rPr>
        <w:t>plataforma</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Omeka</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sua</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versão</w:t>
      </w:r>
      <w:proofErr w:type="spellEnd"/>
      <w:r w:rsidRPr="00A14219">
        <w:rPr>
          <w:rFonts w:ascii="Times New Roman" w:eastAsia="Times New Roman" w:hAnsi="Times New Roman" w:cs="Times New Roman"/>
          <w:sz w:val="24"/>
          <w:szCs w:val="24"/>
          <w:lang w:val="en-US" w:eastAsia="es-MX"/>
        </w:rPr>
        <w:t xml:space="preserve"> 2.5.2, que </w:t>
      </w:r>
      <w:proofErr w:type="spellStart"/>
      <w:r w:rsidRPr="00A14219">
        <w:rPr>
          <w:rFonts w:ascii="Times New Roman" w:eastAsia="Times New Roman" w:hAnsi="Times New Roman" w:cs="Times New Roman"/>
          <w:sz w:val="24"/>
          <w:szCs w:val="24"/>
          <w:lang w:val="en-US" w:eastAsia="es-MX"/>
        </w:rPr>
        <w:t>oferece</w:t>
      </w:r>
      <w:proofErr w:type="spellEnd"/>
      <w:r w:rsidRPr="00A14219">
        <w:rPr>
          <w:rFonts w:ascii="Times New Roman" w:eastAsia="Times New Roman" w:hAnsi="Times New Roman" w:cs="Times New Roman"/>
          <w:sz w:val="24"/>
          <w:szCs w:val="24"/>
          <w:lang w:val="en-US" w:eastAsia="es-MX"/>
        </w:rPr>
        <w:t xml:space="preserve"> um </w:t>
      </w:r>
      <w:proofErr w:type="spellStart"/>
      <w:r w:rsidRPr="00A14219">
        <w:rPr>
          <w:rFonts w:ascii="Times New Roman" w:eastAsia="Times New Roman" w:hAnsi="Times New Roman" w:cs="Times New Roman"/>
          <w:sz w:val="24"/>
          <w:szCs w:val="24"/>
          <w:lang w:val="en-US" w:eastAsia="es-MX"/>
        </w:rPr>
        <w:t>tratamento</w:t>
      </w:r>
      <w:proofErr w:type="spellEnd"/>
      <w:r w:rsidRPr="00A14219">
        <w:rPr>
          <w:rFonts w:ascii="Times New Roman" w:eastAsia="Times New Roman" w:hAnsi="Times New Roman" w:cs="Times New Roman"/>
          <w:sz w:val="24"/>
          <w:szCs w:val="24"/>
          <w:lang w:val="en-US" w:eastAsia="es-MX"/>
        </w:rPr>
        <w:t xml:space="preserve"> simples e </w:t>
      </w:r>
      <w:proofErr w:type="spellStart"/>
      <w:r w:rsidRPr="00A14219">
        <w:rPr>
          <w:rFonts w:ascii="Times New Roman" w:eastAsia="Times New Roman" w:hAnsi="Times New Roman" w:cs="Times New Roman"/>
          <w:sz w:val="24"/>
          <w:szCs w:val="24"/>
          <w:lang w:val="en-US" w:eastAsia="es-MX"/>
        </w:rPr>
        <w:t>amigável</w:t>
      </w:r>
      <w:proofErr w:type="spellEnd"/>
      <w:r w:rsidRPr="00A14219">
        <w:rPr>
          <w:rFonts w:ascii="Times New Roman" w:eastAsia="Times New Roman" w:hAnsi="Times New Roman" w:cs="Times New Roman"/>
          <w:sz w:val="24"/>
          <w:szCs w:val="24"/>
          <w:lang w:val="en-US" w:eastAsia="es-MX"/>
        </w:rPr>
        <w:t xml:space="preserve"> para </w:t>
      </w:r>
      <w:proofErr w:type="spellStart"/>
      <w:r w:rsidRPr="00A14219">
        <w:rPr>
          <w:rFonts w:ascii="Times New Roman" w:eastAsia="Times New Roman" w:hAnsi="Times New Roman" w:cs="Times New Roman"/>
          <w:sz w:val="24"/>
          <w:szCs w:val="24"/>
          <w:lang w:val="en-US" w:eastAsia="es-MX"/>
        </w:rPr>
        <w:t>administradores</w:t>
      </w:r>
      <w:proofErr w:type="spellEnd"/>
      <w:r w:rsidRPr="00A14219">
        <w:rPr>
          <w:rFonts w:ascii="Times New Roman" w:eastAsia="Times New Roman" w:hAnsi="Times New Roman" w:cs="Times New Roman"/>
          <w:sz w:val="24"/>
          <w:szCs w:val="24"/>
          <w:lang w:val="en-US" w:eastAsia="es-MX"/>
        </w:rPr>
        <w:t xml:space="preserve"> e </w:t>
      </w:r>
      <w:proofErr w:type="spellStart"/>
      <w:r w:rsidRPr="00A14219">
        <w:rPr>
          <w:rFonts w:ascii="Times New Roman" w:eastAsia="Times New Roman" w:hAnsi="Times New Roman" w:cs="Times New Roman"/>
          <w:sz w:val="24"/>
          <w:szCs w:val="24"/>
          <w:lang w:val="en-US" w:eastAsia="es-MX"/>
        </w:rPr>
        <w:t>usuários</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Até</w:t>
      </w:r>
      <w:proofErr w:type="spellEnd"/>
      <w:r w:rsidRPr="00A14219">
        <w:rPr>
          <w:rFonts w:ascii="Times New Roman" w:eastAsia="Times New Roman" w:hAnsi="Times New Roman" w:cs="Times New Roman"/>
          <w:sz w:val="24"/>
          <w:szCs w:val="24"/>
          <w:lang w:val="en-US" w:eastAsia="es-MX"/>
        </w:rPr>
        <w:t xml:space="preserve"> agora </w:t>
      </w:r>
      <w:proofErr w:type="spellStart"/>
      <w:r w:rsidRPr="00A14219">
        <w:rPr>
          <w:rFonts w:ascii="Times New Roman" w:eastAsia="Times New Roman" w:hAnsi="Times New Roman" w:cs="Times New Roman"/>
          <w:sz w:val="24"/>
          <w:szCs w:val="24"/>
          <w:lang w:val="en-US" w:eastAsia="es-MX"/>
        </w:rPr>
        <w:t>considera</w:t>
      </w:r>
      <w:proofErr w:type="spellEnd"/>
      <w:r w:rsidRPr="00A14219">
        <w:rPr>
          <w:rFonts w:ascii="Times New Roman" w:eastAsia="Times New Roman" w:hAnsi="Times New Roman" w:cs="Times New Roman"/>
          <w:sz w:val="24"/>
          <w:szCs w:val="24"/>
          <w:lang w:val="en-US" w:eastAsia="es-MX"/>
        </w:rPr>
        <w:t xml:space="preserve">-se que o principal </w:t>
      </w:r>
      <w:proofErr w:type="spellStart"/>
      <w:r w:rsidRPr="00A14219">
        <w:rPr>
          <w:rFonts w:ascii="Times New Roman" w:eastAsia="Times New Roman" w:hAnsi="Times New Roman" w:cs="Times New Roman"/>
          <w:sz w:val="24"/>
          <w:szCs w:val="24"/>
          <w:lang w:val="en-US" w:eastAsia="es-MX"/>
        </w:rPr>
        <w:t>objetivo</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deste</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trabalho</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foi</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alcançado</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desde</w:t>
      </w:r>
      <w:proofErr w:type="spellEnd"/>
      <w:r w:rsidRPr="00A14219">
        <w:rPr>
          <w:rFonts w:ascii="Times New Roman" w:eastAsia="Times New Roman" w:hAnsi="Times New Roman" w:cs="Times New Roman"/>
          <w:sz w:val="24"/>
          <w:szCs w:val="24"/>
          <w:lang w:val="en-US" w:eastAsia="es-MX"/>
        </w:rPr>
        <w:t xml:space="preserve"> o </w:t>
      </w:r>
      <w:proofErr w:type="spellStart"/>
      <w:r w:rsidRPr="00A14219">
        <w:rPr>
          <w:rFonts w:ascii="Times New Roman" w:eastAsia="Times New Roman" w:hAnsi="Times New Roman" w:cs="Times New Roman"/>
          <w:sz w:val="24"/>
          <w:szCs w:val="24"/>
          <w:lang w:val="en-US" w:eastAsia="es-MX"/>
        </w:rPr>
        <w:t>repositório</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você</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já</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está</w:t>
      </w:r>
      <w:proofErr w:type="spellEnd"/>
      <w:r w:rsidRPr="00A14219">
        <w:rPr>
          <w:rFonts w:ascii="Times New Roman" w:eastAsia="Times New Roman" w:hAnsi="Times New Roman" w:cs="Times New Roman"/>
          <w:sz w:val="24"/>
          <w:szCs w:val="24"/>
          <w:lang w:val="en-US" w:eastAsia="es-MX"/>
        </w:rPr>
        <w:t xml:space="preserve"> on-line e </w:t>
      </w:r>
      <w:proofErr w:type="spellStart"/>
      <w:r w:rsidRPr="00A14219">
        <w:rPr>
          <w:rFonts w:ascii="Times New Roman" w:eastAsia="Times New Roman" w:hAnsi="Times New Roman" w:cs="Times New Roman"/>
          <w:sz w:val="24"/>
          <w:szCs w:val="24"/>
          <w:lang w:val="en-US" w:eastAsia="es-MX"/>
        </w:rPr>
        <w:t>coleções</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estão</w:t>
      </w:r>
      <w:proofErr w:type="spellEnd"/>
      <w:r w:rsidRPr="00A14219">
        <w:rPr>
          <w:rFonts w:ascii="Times New Roman" w:eastAsia="Times New Roman" w:hAnsi="Times New Roman" w:cs="Times New Roman"/>
          <w:sz w:val="24"/>
          <w:szCs w:val="24"/>
          <w:lang w:val="en-US" w:eastAsia="es-MX"/>
        </w:rPr>
        <w:t xml:space="preserve"> crescendo, que </w:t>
      </w:r>
      <w:proofErr w:type="spellStart"/>
      <w:r w:rsidRPr="00A14219">
        <w:rPr>
          <w:rFonts w:ascii="Times New Roman" w:eastAsia="Times New Roman" w:hAnsi="Times New Roman" w:cs="Times New Roman"/>
          <w:sz w:val="24"/>
          <w:szCs w:val="24"/>
          <w:lang w:val="en-US" w:eastAsia="es-MX"/>
        </w:rPr>
        <w:t>oferecem</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benefícios</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sociais</w:t>
      </w:r>
      <w:proofErr w:type="spellEnd"/>
      <w:r w:rsidRPr="00A14219">
        <w:rPr>
          <w:rFonts w:ascii="Times New Roman" w:eastAsia="Times New Roman" w:hAnsi="Times New Roman" w:cs="Times New Roman"/>
          <w:sz w:val="24"/>
          <w:szCs w:val="24"/>
          <w:lang w:val="en-US" w:eastAsia="es-MX"/>
        </w:rPr>
        <w:t xml:space="preserve">, e </w:t>
      </w:r>
      <w:proofErr w:type="spellStart"/>
      <w:r w:rsidRPr="00A14219">
        <w:rPr>
          <w:rFonts w:ascii="Times New Roman" w:eastAsia="Times New Roman" w:hAnsi="Times New Roman" w:cs="Times New Roman"/>
          <w:sz w:val="24"/>
          <w:szCs w:val="24"/>
          <w:lang w:val="en-US" w:eastAsia="es-MX"/>
        </w:rPr>
        <w:t>quecon</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esta</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iniciativa</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irá</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proteger</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divulgar</w:t>
      </w:r>
      <w:proofErr w:type="spellEnd"/>
      <w:r w:rsidRPr="00A14219">
        <w:rPr>
          <w:rFonts w:ascii="Times New Roman" w:eastAsia="Times New Roman" w:hAnsi="Times New Roman" w:cs="Times New Roman"/>
          <w:sz w:val="24"/>
          <w:szCs w:val="24"/>
          <w:lang w:val="en-US" w:eastAsia="es-MX"/>
        </w:rPr>
        <w:t xml:space="preserve"> e </w:t>
      </w:r>
      <w:proofErr w:type="spellStart"/>
      <w:r w:rsidRPr="00A14219">
        <w:rPr>
          <w:rFonts w:ascii="Times New Roman" w:eastAsia="Times New Roman" w:hAnsi="Times New Roman" w:cs="Times New Roman"/>
          <w:sz w:val="24"/>
          <w:szCs w:val="24"/>
          <w:lang w:val="en-US" w:eastAsia="es-MX"/>
        </w:rPr>
        <w:t>até</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mesmo</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estudar</w:t>
      </w:r>
      <w:proofErr w:type="spellEnd"/>
      <w:r w:rsidRPr="00A14219">
        <w:rPr>
          <w:rFonts w:ascii="Times New Roman" w:eastAsia="Times New Roman" w:hAnsi="Times New Roman" w:cs="Times New Roman"/>
          <w:sz w:val="24"/>
          <w:szCs w:val="24"/>
          <w:lang w:val="en-US" w:eastAsia="es-MX"/>
        </w:rPr>
        <w:t xml:space="preserve"> as </w:t>
      </w:r>
      <w:proofErr w:type="spellStart"/>
      <w:r w:rsidRPr="00A14219">
        <w:rPr>
          <w:rFonts w:ascii="Times New Roman" w:eastAsia="Times New Roman" w:hAnsi="Times New Roman" w:cs="Times New Roman"/>
          <w:sz w:val="24"/>
          <w:szCs w:val="24"/>
          <w:lang w:val="en-US" w:eastAsia="es-MX"/>
        </w:rPr>
        <w:t>obras</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digitalizado</w:t>
      </w:r>
      <w:proofErr w:type="spellEnd"/>
    </w:p>
    <w:p w:rsidR="00B8124E" w:rsidRDefault="00A14219" w:rsidP="00A14219">
      <w:pPr>
        <w:spacing w:line="360" w:lineRule="auto"/>
        <w:rPr>
          <w:rFonts w:ascii="Times New Roman" w:eastAsia="Times New Roman" w:hAnsi="Times New Roman" w:cs="Times New Roman"/>
          <w:sz w:val="24"/>
          <w:szCs w:val="24"/>
          <w:lang w:val="en-US" w:eastAsia="es-MX"/>
        </w:rPr>
      </w:pPr>
      <w:r w:rsidRPr="00A14219">
        <w:rPr>
          <w:rFonts w:ascii="Calibri" w:eastAsia="Times New Roman" w:hAnsi="Calibri" w:cs="Calibri"/>
          <w:b/>
          <w:color w:val="000000"/>
          <w:sz w:val="28"/>
          <w:szCs w:val="28"/>
          <w:lang w:val="es-ES_tradnl" w:eastAsia="es-MX"/>
        </w:rPr>
        <w:lastRenderedPageBreak/>
        <w:t>Palavras-chave:</w:t>
      </w:r>
      <w:r w:rsidRPr="00A14219">
        <w:rPr>
          <w:rFonts w:ascii="Times New Roman" w:hAnsi="Times New Roman" w:cs="Times New Roman"/>
          <w:b/>
          <w:sz w:val="24"/>
        </w:rPr>
        <w:t xml:space="preserve"> </w:t>
      </w:r>
      <w:r w:rsidRPr="00A14219">
        <w:rPr>
          <w:rFonts w:ascii="Times New Roman" w:eastAsia="Times New Roman" w:hAnsi="Times New Roman" w:cs="Times New Roman"/>
          <w:sz w:val="24"/>
          <w:szCs w:val="24"/>
          <w:lang w:val="en-US" w:eastAsia="es-MX"/>
        </w:rPr>
        <w:t xml:space="preserve">cultura </w:t>
      </w:r>
      <w:proofErr w:type="spellStart"/>
      <w:r w:rsidRPr="00A14219">
        <w:rPr>
          <w:rFonts w:ascii="Times New Roman" w:eastAsia="Times New Roman" w:hAnsi="Times New Roman" w:cs="Times New Roman"/>
          <w:sz w:val="24"/>
          <w:szCs w:val="24"/>
          <w:lang w:val="en-US" w:eastAsia="es-MX"/>
        </w:rPr>
        <w:t>artística</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humanidades</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digitais</w:t>
      </w:r>
      <w:proofErr w:type="spellEnd"/>
      <w:r w:rsidRPr="00A14219">
        <w:rPr>
          <w:rFonts w:ascii="Times New Roman" w:eastAsia="Times New Roman" w:hAnsi="Times New Roman" w:cs="Times New Roman"/>
          <w:sz w:val="24"/>
          <w:szCs w:val="24"/>
          <w:lang w:val="en-US" w:eastAsia="es-MX"/>
        </w:rPr>
        <w:t xml:space="preserve">, </w:t>
      </w:r>
      <w:proofErr w:type="spellStart"/>
      <w:r w:rsidRPr="00A14219">
        <w:rPr>
          <w:rFonts w:ascii="Times New Roman" w:eastAsia="Times New Roman" w:hAnsi="Times New Roman" w:cs="Times New Roman"/>
          <w:sz w:val="24"/>
          <w:szCs w:val="24"/>
          <w:lang w:val="en-US" w:eastAsia="es-MX"/>
        </w:rPr>
        <w:t>repositório</w:t>
      </w:r>
      <w:proofErr w:type="spellEnd"/>
      <w:r w:rsidRPr="00A14219">
        <w:rPr>
          <w:rFonts w:ascii="Times New Roman" w:eastAsia="Times New Roman" w:hAnsi="Times New Roman" w:cs="Times New Roman"/>
          <w:sz w:val="24"/>
          <w:szCs w:val="24"/>
          <w:lang w:val="en-US" w:eastAsia="es-MX"/>
        </w:rPr>
        <w:t xml:space="preserve"> digital.</w:t>
      </w:r>
    </w:p>
    <w:p w:rsidR="00A14219" w:rsidRDefault="00A14219" w:rsidP="00A14219">
      <w:pPr>
        <w:spacing w:before="120" w:after="240"/>
        <w:jc w:val="both"/>
      </w:pPr>
      <w:r w:rsidRPr="006B5799">
        <w:rPr>
          <w:rFonts w:ascii="Times New Roman" w:hAnsi="Times New Roman" w:cs="Times New Roman"/>
          <w:b/>
          <w:color w:val="000000"/>
          <w:sz w:val="24"/>
        </w:rPr>
        <w:t>Fecha Recepción:</w:t>
      </w:r>
      <w:r w:rsidRPr="006B5799">
        <w:rPr>
          <w:rFonts w:ascii="Times New Roman" w:hAnsi="Times New Roman" w:cs="Times New Roman"/>
          <w:color w:val="000000"/>
          <w:sz w:val="24"/>
        </w:rPr>
        <w:t xml:space="preserve"> </w:t>
      </w:r>
      <w:r>
        <w:rPr>
          <w:rFonts w:ascii="Times New Roman" w:hAnsi="Times New Roman" w:cs="Times New Roman"/>
          <w:color w:val="000000"/>
          <w:sz w:val="24"/>
        </w:rPr>
        <w:t>Junio</w:t>
      </w:r>
      <w:r w:rsidRPr="006B5799">
        <w:rPr>
          <w:rFonts w:ascii="Times New Roman" w:hAnsi="Times New Roman" w:cs="Times New Roman"/>
          <w:color w:val="000000"/>
          <w:sz w:val="24"/>
        </w:rPr>
        <w:t xml:space="preserve"> 201</w:t>
      </w:r>
      <w:r>
        <w:rPr>
          <w:rFonts w:ascii="Times New Roman" w:hAnsi="Times New Roman" w:cs="Times New Roman"/>
          <w:color w:val="000000"/>
          <w:sz w:val="24"/>
        </w:rPr>
        <w:t>8</w:t>
      </w:r>
      <w:r w:rsidRPr="006B5799">
        <w:rPr>
          <w:rFonts w:ascii="Times New Roman" w:hAnsi="Times New Roman" w:cs="Times New Roman"/>
          <w:color w:val="000000"/>
          <w:sz w:val="24"/>
        </w:rPr>
        <w:t xml:space="preserve">                                    </w:t>
      </w:r>
      <w:r w:rsidRPr="006B5799">
        <w:rPr>
          <w:rFonts w:ascii="Times New Roman" w:hAnsi="Times New Roman" w:cs="Times New Roman"/>
          <w:b/>
          <w:color w:val="000000"/>
          <w:sz w:val="24"/>
        </w:rPr>
        <w:t>Fecha Aceptación:</w:t>
      </w:r>
      <w:r w:rsidRPr="006B5799">
        <w:rPr>
          <w:rFonts w:ascii="Times New Roman" w:hAnsi="Times New Roman" w:cs="Times New Roman"/>
          <w:color w:val="000000"/>
          <w:sz w:val="24"/>
        </w:rPr>
        <w:t xml:space="preserve"> </w:t>
      </w:r>
      <w:r>
        <w:rPr>
          <w:rFonts w:ascii="Times New Roman" w:hAnsi="Times New Roman" w:cs="Times New Roman"/>
          <w:color w:val="000000"/>
          <w:sz w:val="24"/>
        </w:rPr>
        <w:t xml:space="preserve">Octubre </w:t>
      </w:r>
      <w:r w:rsidRPr="006B5799">
        <w:rPr>
          <w:rFonts w:ascii="Times New Roman" w:hAnsi="Times New Roman" w:cs="Times New Roman"/>
          <w:color w:val="000000"/>
          <w:sz w:val="24"/>
        </w:rPr>
        <w:t>2018</w:t>
      </w:r>
      <w:r>
        <w:rPr>
          <w:color w:val="000000"/>
        </w:rPr>
        <w:br/>
      </w:r>
      <w:r w:rsidR="00557760">
        <w:pict>
          <v:rect id="_x0000_i1025" style="width:446.5pt;height:1.5pt" o:hralign="center" o:hrstd="t" o:hr="t" fillcolor="#a0a0a0" stroked="f"/>
        </w:pict>
      </w:r>
    </w:p>
    <w:p w:rsidR="002F5414" w:rsidRPr="00A14219" w:rsidRDefault="003051A3" w:rsidP="001230EE">
      <w:pPr>
        <w:pStyle w:val="Ttulo1"/>
        <w:rPr>
          <w:rFonts w:ascii="Calibri" w:eastAsia="Times New Roman" w:hAnsi="Calibri" w:cs="Calibri"/>
          <w:color w:val="000000"/>
          <w:sz w:val="28"/>
          <w:szCs w:val="28"/>
          <w:lang w:val="es-ES_tradnl" w:eastAsia="es-MX"/>
        </w:rPr>
      </w:pPr>
      <w:r w:rsidRPr="00A14219">
        <w:rPr>
          <w:rFonts w:ascii="Calibri" w:eastAsia="Times New Roman" w:hAnsi="Calibri" w:cs="Calibri"/>
          <w:color w:val="000000"/>
          <w:sz w:val="28"/>
          <w:szCs w:val="28"/>
          <w:lang w:val="es-ES_tradnl" w:eastAsia="es-MX"/>
        </w:rPr>
        <w:t>I</w:t>
      </w:r>
      <w:r w:rsidR="00D95A64" w:rsidRPr="00A14219">
        <w:rPr>
          <w:rFonts w:ascii="Calibri" w:eastAsia="Times New Roman" w:hAnsi="Calibri" w:cs="Calibri"/>
          <w:color w:val="000000"/>
          <w:sz w:val="28"/>
          <w:szCs w:val="28"/>
          <w:lang w:val="es-ES_tradnl" w:eastAsia="es-MX"/>
        </w:rPr>
        <w:t>ntroducción</w:t>
      </w:r>
    </w:p>
    <w:p w:rsidR="005F5EAA" w:rsidRDefault="00D95A64" w:rsidP="005F5EAA">
      <w:pPr>
        <w:shd w:val="clear" w:color="auto" w:fill="FFFFFF"/>
        <w:spacing w:after="0" w:line="360" w:lineRule="auto"/>
        <w:ind w:firstLine="708"/>
        <w:jc w:val="both"/>
        <w:textAlignment w:val="baseline"/>
        <w:rPr>
          <w:rFonts w:ascii="Times New Roman" w:eastAsia="Times New Roman" w:hAnsi="Times New Roman" w:cs="Times New Roman"/>
          <w:bCs/>
          <w:sz w:val="24"/>
          <w:szCs w:val="24"/>
          <w:lang w:eastAsia="es-MX"/>
        </w:rPr>
      </w:pPr>
      <w:r>
        <w:rPr>
          <w:rFonts w:ascii="Times New Roman" w:hAnsi="Times New Roman" w:cs="Times New Roman"/>
          <w:sz w:val="24"/>
          <w:lang w:eastAsia="es-MX"/>
        </w:rPr>
        <w:t xml:space="preserve">En el presente artículo se describe el proceso seguido en la creación </w:t>
      </w:r>
      <w:r w:rsidR="005D1F61" w:rsidRPr="007D5CB7">
        <w:rPr>
          <w:rFonts w:ascii="Times New Roman" w:hAnsi="Times New Roman" w:cs="Times New Roman"/>
          <w:sz w:val="24"/>
          <w:lang w:eastAsia="es-MX"/>
        </w:rPr>
        <w:t xml:space="preserve">del </w:t>
      </w:r>
      <w:r>
        <w:rPr>
          <w:rFonts w:ascii="Times New Roman" w:eastAsia="Times New Roman" w:hAnsi="Times New Roman" w:cs="Times New Roman"/>
          <w:bCs/>
          <w:sz w:val="24"/>
          <w:szCs w:val="24"/>
          <w:lang w:eastAsia="es-MX"/>
        </w:rPr>
        <w:t>Repositorio Digital de la Cultura A</w:t>
      </w:r>
      <w:r w:rsidRPr="00D95A64">
        <w:rPr>
          <w:rFonts w:ascii="Times New Roman" w:eastAsia="Times New Roman" w:hAnsi="Times New Roman" w:cs="Times New Roman"/>
          <w:bCs/>
          <w:sz w:val="24"/>
          <w:szCs w:val="24"/>
          <w:lang w:eastAsia="es-MX"/>
        </w:rPr>
        <w:t>rtística</w:t>
      </w:r>
      <w:r>
        <w:rPr>
          <w:rFonts w:ascii="Times New Roman" w:eastAsia="Times New Roman" w:hAnsi="Times New Roman" w:cs="Times New Roman"/>
          <w:bCs/>
          <w:sz w:val="24"/>
          <w:szCs w:val="24"/>
          <w:lang w:eastAsia="es-MX"/>
        </w:rPr>
        <w:t xml:space="preserve"> (</w:t>
      </w:r>
      <w:r w:rsidR="00617FEC">
        <w:rPr>
          <w:rFonts w:ascii="Times New Roman" w:hAnsi="Times New Roman" w:cs="Times New Roman"/>
          <w:sz w:val="24"/>
          <w:lang w:eastAsia="es-MX"/>
        </w:rPr>
        <w:t>ReDCA</w:t>
      </w:r>
      <w:r>
        <w:rPr>
          <w:rFonts w:ascii="Times New Roman" w:hAnsi="Times New Roman" w:cs="Times New Roman"/>
          <w:sz w:val="24"/>
          <w:lang w:eastAsia="es-MX"/>
        </w:rPr>
        <w:t>)</w:t>
      </w:r>
      <w:r w:rsidR="00BD3D36">
        <w:rPr>
          <w:rFonts w:ascii="Times New Roman" w:hAnsi="Times New Roman" w:cs="Times New Roman"/>
          <w:sz w:val="24"/>
          <w:lang w:eastAsia="es-MX"/>
        </w:rPr>
        <w:t xml:space="preserve"> </w:t>
      </w:r>
      <w:r>
        <w:rPr>
          <w:rFonts w:ascii="Times New Roman" w:hAnsi="Times New Roman" w:cs="Times New Roman"/>
          <w:sz w:val="24"/>
          <w:lang w:eastAsia="es-MX"/>
        </w:rPr>
        <w:t>de</w:t>
      </w:r>
      <w:r w:rsidR="00BD3D36">
        <w:rPr>
          <w:rFonts w:ascii="Times New Roman" w:hAnsi="Times New Roman" w:cs="Times New Roman"/>
          <w:sz w:val="24"/>
          <w:lang w:eastAsia="es-MX"/>
        </w:rPr>
        <w:t xml:space="preserve"> </w:t>
      </w:r>
      <w:r>
        <w:rPr>
          <w:rFonts w:ascii="Times New Roman" w:hAnsi="Times New Roman" w:cs="Times New Roman"/>
          <w:sz w:val="24"/>
          <w:lang w:eastAsia="es-MX"/>
        </w:rPr>
        <w:t xml:space="preserve">la </w:t>
      </w:r>
      <w:r w:rsidRPr="00D95A64">
        <w:rPr>
          <w:rFonts w:ascii="Times New Roman" w:eastAsia="Times New Roman" w:hAnsi="Times New Roman" w:cs="Times New Roman"/>
          <w:bCs/>
          <w:sz w:val="24"/>
          <w:szCs w:val="24"/>
          <w:lang w:eastAsia="es-MX"/>
        </w:rPr>
        <w:t xml:space="preserve">Facultad de Bellas Artes </w:t>
      </w:r>
      <w:r w:rsidR="001230EE">
        <w:rPr>
          <w:rFonts w:ascii="Times New Roman" w:eastAsia="Times New Roman" w:hAnsi="Times New Roman" w:cs="Times New Roman"/>
          <w:bCs/>
          <w:sz w:val="24"/>
          <w:szCs w:val="24"/>
          <w:lang w:eastAsia="es-MX"/>
        </w:rPr>
        <w:t>(</w:t>
      </w:r>
      <w:r w:rsidR="001230EE" w:rsidRPr="007D5CB7">
        <w:rPr>
          <w:rFonts w:ascii="Times New Roman" w:hAnsi="Times New Roman" w:cs="Times New Roman"/>
          <w:sz w:val="24"/>
        </w:rPr>
        <w:t>FBA</w:t>
      </w:r>
      <w:r w:rsidR="001230EE">
        <w:rPr>
          <w:rFonts w:ascii="Times New Roman" w:eastAsia="Times New Roman" w:hAnsi="Times New Roman" w:cs="Times New Roman"/>
          <w:bCs/>
          <w:sz w:val="24"/>
          <w:szCs w:val="24"/>
          <w:lang w:eastAsia="es-MX"/>
        </w:rPr>
        <w:t xml:space="preserve">) </w:t>
      </w:r>
      <w:r w:rsidRPr="00D95A64">
        <w:rPr>
          <w:rFonts w:ascii="Times New Roman" w:eastAsia="Times New Roman" w:hAnsi="Times New Roman" w:cs="Times New Roman"/>
          <w:bCs/>
          <w:sz w:val="24"/>
          <w:szCs w:val="24"/>
          <w:lang w:eastAsia="es-MX"/>
        </w:rPr>
        <w:t>de la Universidad Autónoma de Querétaro</w:t>
      </w:r>
      <w:r w:rsidR="001230EE">
        <w:rPr>
          <w:rFonts w:ascii="Times New Roman" w:eastAsia="Times New Roman" w:hAnsi="Times New Roman" w:cs="Times New Roman"/>
          <w:bCs/>
          <w:sz w:val="24"/>
          <w:szCs w:val="24"/>
          <w:lang w:eastAsia="es-MX"/>
        </w:rPr>
        <w:t xml:space="preserve"> (UAQ)</w:t>
      </w:r>
      <w:r>
        <w:rPr>
          <w:rFonts w:ascii="Times New Roman" w:eastAsia="Times New Roman" w:hAnsi="Times New Roman" w:cs="Times New Roman"/>
          <w:bCs/>
          <w:sz w:val="24"/>
          <w:szCs w:val="24"/>
          <w:lang w:eastAsia="es-MX"/>
        </w:rPr>
        <w:t xml:space="preserve">, el cual </w:t>
      </w:r>
      <w:r w:rsidR="00071546">
        <w:rPr>
          <w:rFonts w:ascii="Times New Roman" w:eastAsia="Times New Roman" w:hAnsi="Times New Roman" w:cs="Times New Roman"/>
          <w:bCs/>
          <w:sz w:val="24"/>
          <w:szCs w:val="24"/>
          <w:lang w:eastAsia="es-MX"/>
        </w:rPr>
        <w:t>ha sido diseñado</w:t>
      </w:r>
      <w:r w:rsidR="002F7E94">
        <w:rPr>
          <w:rFonts w:ascii="Times New Roman" w:eastAsia="Times New Roman" w:hAnsi="Times New Roman" w:cs="Times New Roman"/>
          <w:bCs/>
          <w:sz w:val="24"/>
          <w:szCs w:val="24"/>
          <w:lang w:eastAsia="es-MX"/>
        </w:rPr>
        <w:t xml:space="preserve"> </w:t>
      </w:r>
      <w:r w:rsidR="00071546">
        <w:rPr>
          <w:rFonts w:ascii="Times New Roman" w:eastAsia="Times New Roman" w:hAnsi="Times New Roman" w:cs="Times New Roman"/>
          <w:bCs/>
          <w:sz w:val="24"/>
          <w:szCs w:val="24"/>
          <w:lang w:eastAsia="es-MX"/>
        </w:rPr>
        <w:t xml:space="preserve">con </w:t>
      </w:r>
      <w:r w:rsidR="005F5EAA">
        <w:rPr>
          <w:rFonts w:ascii="Times New Roman" w:eastAsia="Times New Roman" w:hAnsi="Times New Roman" w:cs="Times New Roman"/>
          <w:bCs/>
          <w:sz w:val="24"/>
          <w:szCs w:val="24"/>
          <w:lang w:eastAsia="es-MX"/>
        </w:rPr>
        <w:t>el propósito de preservar y divulgar las distintas creaciones de estudiantes</w:t>
      </w:r>
      <w:r w:rsidR="00071546">
        <w:rPr>
          <w:rFonts w:ascii="Times New Roman" w:eastAsia="Times New Roman" w:hAnsi="Times New Roman" w:cs="Times New Roman"/>
          <w:bCs/>
          <w:sz w:val="24"/>
          <w:szCs w:val="24"/>
          <w:lang w:eastAsia="es-MX"/>
        </w:rPr>
        <w:t>,</w:t>
      </w:r>
      <w:r w:rsidR="005F5EAA">
        <w:rPr>
          <w:rFonts w:ascii="Times New Roman" w:eastAsia="Times New Roman" w:hAnsi="Times New Roman" w:cs="Times New Roman"/>
          <w:bCs/>
          <w:sz w:val="24"/>
          <w:szCs w:val="24"/>
          <w:lang w:eastAsia="es-MX"/>
        </w:rPr>
        <w:t xml:space="preserve"> profesores y egresados de dicha institución. Para esto, se han tomado en cuenta </w:t>
      </w:r>
      <w:r w:rsidR="005F5EAA" w:rsidRPr="00D95A64">
        <w:rPr>
          <w:rFonts w:ascii="Times New Roman" w:eastAsia="Times New Roman" w:hAnsi="Times New Roman" w:cs="Times New Roman"/>
          <w:bCs/>
          <w:sz w:val="24"/>
          <w:szCs w:val="24"/>
          <w:lang w:eastAsia="es-MX"/>
        </w:rPr>
        <w:t xml:space="preserve">los </w:t>
      </w:r>
      <w:r w:rsidR="005F5EAA">
        <w:rPr>
          <w:rFonts w:ascii="Times New Roman" w:eastAsia="Times New Roman" w:hAnsi="Times New Roman" w:cs="Times New Roman"/>
          <w:bCs/>
          <w:sz w:val="24"/>
          <w:szCs w:val="24"/>
          <w:lang w:eastAsia="es-MX"/>
        </w:rPr>
        <w:t xml:space="preserve">distintos </w:t>
      </w:r>
      <w:r w:rsidR="005F5EAA" w:rsidRPr="00D95A64">
        <w:rPr>
          <w:rFonts w:ascii="Times New Roman" w:eastAsia="Times New Roman" w:hAnsi="Times New Roman" w:cs="Times New Roman"/>
          <w:bCs/>
          <w:sz w:val="24"/>
          <w:szCs w:val="24"/>
          <w:lang w:eastAsia="es-MX"/>
        </w:rPr>
        <w:t>servicios</w:t>
      </w:r>
      <w:r w:rsidR="005F5EAA">
        <w:rPr>
          <w:rFonts w:ascii="Times New Roman" w:eastAsia="Times New Roman" w:hAnsi="Times New Roman" w:cs="Times New Roman"/>
          <w:bCs/>
          <w:sz w:val="24"/>
          <w:szCs w:val="24"/>
          <w:lang w:eastAsia="es-MX"/>
        </w:rPr>
        <w:t xml:space="preserve"> y</w:t>
      </w:r>
      <w:r w:rsidR="005F5EAA" w:rsidRPr="00D95A64">
        <w:rPr>
          <w:rFonts w:ascii="Times New Roman" w:eastAsia="Times New Roman" w:hAnsi="Times New Roman" w:cs="Times New Roman"/>
          <w:bCs/>
          <w:sz w:val="24"/>
          <w:szCs w:val="24"/>
          <w:lang w:eastAsia="es-MX"/>
        </w:rPr>
        <w:t xml:space="preserve"> políticas</w:t>
      </w:r>
      <w:r w:rsidR="005F5EAA">
        <w:rPr>
          <w:rFonts w:ascii="Times New Roman" w:eastAsia="Times New Roman" w:hAnsi="Times New Roman" w:cs="Times New Roman"/>
          <w:bCs/>
          <w:sz w:val="24"/>
          <w:szCs w:val="24"/>
          <w:lang w:eastAsia="es-MX"/>
        </w:rPr>
        <w:t xml:space="preserve"> que rigen la implementación de este tipo de bibliotecas tecnológicas</w:t>
      </w:r>
      <w:r w:rsidR="001230EE">
        <w:rPr>
          <w:rFonts w:ascii="Times New Roman" w:eastAsia="Times New Roman" w:hAnsi="Times New Roman" w:cs="Times New Roman"/>
          <w:bCs/>
          <w:sz w:val="24"/>
          <w:szCs w:val="24"/>
          <w:lang w:eastAsia="es-MX"/>
        </w:rPr>
        <w:t xml:space="preserve">. A continuación, se explica cada uno de estos aspectos, así como la metodología y los resultados conseguidos hasta el momento. </w:t>
      </w:r>
    </w:p>
    <w:p w:rsidR="005D1F61" w:rsidRPr="007D5CB7" w:rsidRDefault="005D1F61" w:rsidP="007D5CB7">
      <w:pPr>
        <w:spacing w:after="0" w:line="360" w:lineRule="auto"/>
        <w:jc w:val="both"/>
        <w:rPr>
          <w:rFonts w:ascii="Times New Roman" w:hAnsi="Times New Roman" w:cs="Times New Roman"/>
          <w:sz w:val="24"/>
        </w:rPr>
      </w:pPr>
    </w:p>
    <w:p w:rsidR="003051A3" w:rsidRPr="00A14219" w:rsidRDefault="003051A3" w:rsidP="001230EE">
      <w:pPr>
        <w:pStyle w:val="Ttulo1"/>
        <w:rPr>
          <w:rFonts w:eastAsia="Times New Roman"/>
          <w:bCs/>
          <w:sz w:val="24"/>
          <w:szCs w:val="24"/>
          <w:lang w:eastAsia="es-MX"/>
        </w:rPr>
      </w:pPr>
      <w:r w:rsidRPr="00A14219">
        <w:rPr>
          <w:rFonts w:eastAsia="Times New Roman"/>
          <w:bCs/>
          <w:sz w:val="24"/>
          <w:szCs w:val="24"/>
          <w:lang w:eastAsia="es-MX"/>
        </w:rPr>
        <w:t>Perspectiva teórica de</w:t>
      </w:r>
      <w:r w:rsidR="005F5EAA" w:rsidRPr="00A14219">
        <w:rPr>
          <w:rFonts w:eastAsia="Times New Roman"/>
          <w:bCs/>
          <w:sz w:val="24"/>
          <w:szCs w:val="24"/>
          <w:lang w:eastAsia="es-MX"/>
        </w:rPr>
        <w:t>l</w:t>
      </w:r>
      <w:r w:rsidR="002F7E94">
        <w:rPr>
          <w:rFonts w:eastAsia="Times New Roman"/>
          <w:bCs/>
          <w:sz w:val="24"/>
          <w:szCs w:val="24"/>
          <w:lang w:eastAsia="es-MX"/>
        </w:rPr>
        <w:t xml:space="preserve"> </w:t>
      </w:r>
      <w:r w:rsidR="00617FEC" w:rsidRPr="00A14219">
        <w:rPr>
          <w:rFonts w:eastAsia="Times New Roman"/>
          <w:bCs/>
          <w:sz w:val="24"/>
          <w:szCs w:val="24"/>
          <w:lang w:eastAsia="es-MX"/>
        </w:rPr>
        <w:t>ReDCA</w:t>
      </w:r>
    </w:p>
    <w:p w:rsidR="001230EE" w:rsidRDefault="003051A3" w:rsidP="001230EE">
      <w:pPr>
        <w:spacing w:after="0" w:line="360" w:lineRule="auto"/>
        <w:ind w:firstLine="360"/>
        <w:jc w:val="both"/>
        <w:rPr>
          <w:rFonts w:ascii="Times New Roman" w:hAnsi="Times New Roman" w:cs="Times New Roman"/>
          <w:sz w:val="24"/>
        </w:rPr>
      </w:pPr>
      <w:r w:rsidRPr="007D5CB7">
        <w:rPr>
          <w:rFonts w:ascii="Times New Roman" w:hAnsi="Times New Roman" w:cs="Times New Roman"/>
          <w:sz w:val="24"/>
        </w:rPr>
        <w:t xml:space="preserve">La perspectiva teórica incluye los antecedentes y el marco teórico </w:t>
      </w:r>
      <w:r w:rsidR="001230EE">
        <w:rPr>
          <w:rFonts w:ascii="Times New Roman" w:hAnsi="Times New Roman" w:cs="Times New Roman"/>
          <w:sz w:val="24"/>
        </w:rPr>
        <w:t>que sustentaron la planeación y ejecución d</w:t>
      </w:r>
      <w:r w:rsidRPr="007D5CB7">
        <w:rPr>
          <w:rFonts w:ascii="Times New Roman" w:hAnsi="Times New Roman" w:cs="Times New Roman"/>
          <w:sz w:val="24"/>
        </w:rPr>
        <w:t xml:space="preserve">el </w:t>
      </w:r>
      <w:r w:rsidR="00617FEC">
        <w:rPr>
          <w:rFonts w:ascii="Times New Roman" w:hAnsi="Times New Roman" w:cs="Times New Roman"/>
          <w:sz w:val="24"/>
        </w:rPr>
        <w:t>ReDCA</w:t>
      </w:r>
      <w:r w:rsidR="001230EE">
        <w:rPr>
          <w:rFonts w:ascii="Times New Roman" w:hAnsi="Times New Roman" w:cs="Times New Roman"/>
          <w:sz w:val="24"/>
        </w:rPr>
        <w:t>.</w:t>
      </w:r>
    </w:p>
    <w:p w:rsidR="003051A3" w:rsidRPr="007D5CB7" w:rsidRDefault="003051A3" w:rsidP="007D5CB7">
      <w:pPr>
        <w:spacing w:after="0" w:line="360" w:lineRule="auto"/>
        <w:jc w:val="both"/>
        <w:rPr>
          <w:rFonts w:ascii="Times New Roman" w:hAnsi="Times New Roman" w:cs="Times New Roman"/>
          <w:sz w:val="24"/>
        </w:rPr>
      </w:pPr>
    </w:p>
    <w:p w:rsidR="003051A3" w:rsidRPr="00A14219" w:rsidRDefault="003051A3" w:rsidP="00A14219">
      <w:pPr>
        <w:pStyle w:val="Ttulo1"/>
        <w:rPr>
          <w:rFonts w:eastAsia="Times New Roman"/>
          <w:bCs/>
          <w:sz w:val="24"/>
          <w:szCs w:val="24"/>
          <w:lang w:eastAsia="es-MX"/>
        </w:rPr>
      </w:pPr>
      <w:r w:rsidRPr="00A14219">
        <w:rPr>
          <w:rFonts w:eastAsia="Times New Roman"/>
          <w:bCs/>
          <w:sz w:val="24"/>
          <w:szCs w:val="24"/>
          <w:lang w:eastAsia="es-MX"/>
        </w:rPr>
        <w:t>Humanidades digitales</w:t>
      </w:r>
    </w:p>
    <w:p w:rsidR="00980C2D" w:rsidRPr="007D5CB7" w:rsidRDefault="003051A3" w:rsidP="000C3A42">
      <w:pPr>
        <w:spacing w:after="0" w:line="360" w:lineRule="auto"/>
        <w:ind w:firstLine="708"/>
        <w:jc w:val="both"/>
        <w:rPr>
          <w:rFonts w:ascii="Times New Roman" w:hAnsi="Times New Roman" w:cs="Times New Roman"/>
          <w:sz w:val="24"/>
          <w:szCs w:val="24"/>
        </w:rPr>
      </w:pPr>
      <w:r w:rsidRPr="007D5CB7">
        <w:rPr>
          <w:rFonts w:ascii="Times New Roman" w:hAnsi="Times New Roman" w:cs="Times New Roman"/>
          <w:sz w:val="24"/>
          <w:szCs w:val="24"/>
        </w:rPr>
        <w:t xml:space="preserve">Las </w:t>
      </w:r>
      <w:r w:rsidR="001230EE" w:rsidRPr="007D5CB7">
        <w:rPr>
          <w:rFonts w:ascii="Times New Roman" w:hAnsi="Times New Roman" w:cs="Times New Roman"/>
          <w:sz w:val="24"/>
          <w:szCs w:val="24"/>
        </w:rPr>
        <w:t xml:space="preserve">humanidades digitales </w:t>
      </w:r>
      <w:r w:rsidRPr="007D5CB7">
        <w:rPr>
          <w:rFonts w:ascii="Times New Roman" w:hAnsi="Times New Roman" w:cs="Times New Roman"/>
          <w:sz w:val="24"/>
          <w:szCs w:val="24"/>
        </w:rPr>
        <w:t xml:space="preserve">(HD) </w:t>
      </w:r>
      <w:r w:rsidR="00980C2D">
        <w:rPr>
          <w:rFonts w:ascii="Times New Roman" w:hAnsi="Times New Roman" w:cs="Times New Roman"/>
          <w:sz w:val="24"/>
          <w:szCs w:val="24"/>
        </w:rPr>
        <w:t xml:space="preserve">—antes conocidas como </w:t>
      </w:r>
      <w:proofErr w:type="spellStart"/>
      <w:r w:rsidR="00980C2D" w:rsidRPr="007D5CB7">
        <w:rPr>
          <w:rFonts w:ascii="Times New Roman" w:hAnsi="Times New Roman" w:cs="Times New Roman"/>
          <w:i/>
          <w:sz w:val="24"/>
          <w:szCs w:val="24"/>
        </w:rPr>
        <w:t>humanities</w:t>
      </w:r>
      <w:proofErr w:type="spellEnd"/>
      <w:r w:rsidR="00A652EF">
        <w:rPr>
          <w:rFonts w:ascii="Times New Roman" w:hAnsi="Times New Roman" w:cs="Times New Roman"/>
          <w:i/>
          <w:sz w:val="24"/>
          <w:szCs w:val="24"/>
        </w:rPr>
        <w:t xml:space="preserve"> </w:t>
      </w:r>
      <w:proofErr w:type="spellStart"/>
      <w:r w:rsidR="00980C2D" w:rsidRPr="007D5CB7">
        <w:rPr>
          <w:rFonts w:ascii="Times New Roman" w:hAnsi="Times New Roman" w:cs="Times New Roman"/>
          <w:i/>
          <w:sz w:val="24"/>
          <w:szCs w:val="24"/>
        </w:rPr>
        <w:t>computing</w:t>
      </w:r>
      <w:proofErr w:type="spellEnd"/>
      <w:r w:rsidR="00980C2D">
        <w:rPr>
          <w:rFonts w:ascii="Times New Roman" w:hAnsi="Times New Roman" w:cs="Times New Roman"/>
          <w:sz w:val="24"/>
          <w:szCs w:val="24"/>
        </w:rPr>
        <w:t xml:space="preserve">— </w:t>
      </w:r>
      <w:r w:rsidR="000C3A42">
        <w:rPr>
          <w:rFonts w:ascii="Times New Roman" w:hAnsi="Times New Roman" w:cs="Times New Roman"/>
          <w:sz w:val="24"/>
          <w:szCs w:val="24"/>
        </w:rPr>
        <w:t>son</w:t>
      </w:r>
      <w:r w:rsidR="00980C2D">
        <w:rPr>
          <w:rFonts w:ascii="Times New Roman" w:hAnsi="Times New Roman" w:cs="Times New Roman"/>
          <w:sz w:val="24"/>
          <w:szCs w:val="24"/>
        </w:rPr>
        <w:t xml:space="preserve"> un </w:t>
      </w:r>
      <w:r w:rsidR="000C3A42">
        <w:rPr>
          <w:rFonts w:ascii="Times New Roman" w:hAnsi="Times New Roman" w:cs="Times New Roman"/>
          <w:sz w:val="24"/>
          <w:szCs w:val="24"/>
        </w:rPr>
        <w:t>concepto</w:t>
      </w:r>
      <w:r w:rsidR="00980C2D">
        <w:rPr>
          <w:rFonts w:ascii="Times New Roman" w:hAnsi="Times New Roman" w:cs="Times New Roman"/>
          <w:sz w:val="24"/>
          <w:szCs w:val="24"/>
        </w:rPr>
        <w:t xml:space="preserve"> acuñado a inicios del siglo XXI por </w:t>
      </w:r>
      <w:r w:rsidR="00980C2D" w:rsidRPr="007D5CB7">
        <w:rPr>
          <w:rFonts w:ascii="Times New Roman" w:hAnsi="Times New Roman" w:cs="Times New Roman"/>
          <w:sz w:val="24"/>
          <w:szCs w:val="24"/>
        </w:rPr>
        <w:t xml:space="preserve">John </w:t>
      </w:r>
      <w:proofErr w:type="spellStart"/>
      <w:r w:rsidR="00980C2D" w:rsidRPr="007D5CB7">
        <w:rPr>
          <w:rFonts w:ascii="Times New Roman" w:hAnsi="Times New Roman" w:cs="Times New Roman"/>
          <w:sz w:val="24"/>
          <w:szCs w:val="24"/>
        </w:rPr>
        <w:t>Unsworth</w:t>
      </w:r>
      <w:proofErr w:type="spellEnd"/>
      <w:r w:rsidR="000C3A42">
        <w:rPr>
          <w:rFonts w:ascii="Times New Roman" w:hAnsi="Times New Roman" w:cs="Times New Roman"/>
          <w:sz w:val="24"/>
          <w:szCs w:val="24"/>
        </w:rPr>
        <w:t xml:space="preserve">, y abarca </w:t>
      </w:r>
      <w:r w:rsidRPr="007D5CB7">
        <w:rPr>
          <w:rFonts w:ascii="Times New Roman" w:hAnsi="Times New Roman" w:cs="Times New Roman"/>
          <w:sz w:val="24"/>
          <w:szCs w:val="24"/>
        </w:rPr>
        <w:t>desde el diseño y el mantenimiento de colecciones digitales (artefactos digitales) hasta el análisis de datos culturales (</w:t>
      </w:r>
      <w:r w:rsidR="001230EE" w:rsidRPr="007D5CB7">
        <w:rPr>
          <w:rFonts w:ascii="Times New Roman" w:hAnsi="Times New Roman" w:cs="Times New Roman"/>
          <w:sz w:val="24"/>
          <w:szCs w:val="24"/>
        </w:rPr>
        <w:t xml:space="preserve">patrimonio </w:t>
      </w:r>
      <w:r w:rsidR="001230EE">
        <w:rPr>
          <w:rFonts w:ascii="Times New Roman" w:hAnsi="Times New Roman" w:cs="Times New Roman"/>
          <w:sz w:val="24"/>
          <w:szCs w:val="24"/>
        </w:rPr>
        <w:t>y m</w:t>
      </w:r>
      <w:r w:rsidRPr="007D5CB7">
        <w:rPr>
          <w:rFonts w:ascii="Times New Roman" w:hAnsi="Times New Roman" w:cs="Times New Roman"/>
          <w:sz w:val="24"/>
          <w:szCs w:val="24"/>
        </w:rPr>
        <w:t xml:space="preserve">ateriales </w:t>
      </w:r>
      <w:proofErr w:type="gramStart"/>
      <w:r w:rsidRPr="007D5CB7">
        <w:rPr>
          <w:rFonts w:ascii="Times New Roman" w:hAnsi="Times New Roman" w:cs="Times New Roman"/>
          <w:sz w:val="24"/>
          <w:szCs w:val="24"/>
        </w:rPr>
        <w:t>digitalizados)a</w:t>
      </w:r>
      <w:proofErr w:type="gramEnd"/>
      <w:r w:rsidRPr="007D5CB7">
        <w:rPr>
          <w:rFonts w:ascii="Times New Roman" w:hAnsi="Times New Roman" w:cs="Times New Roman"/>
          <w:sz w:val="24"/>
          <w:szCs w:val="24"/>
        </w:rPr>
        <w:t xml:space="preserve"> gran escala</w:t>
      </w:r>
      <w:r w:rsidR="000C3A42">
        <w:rPr>
          <w:rFonts w:ascii="Times New Roman" w:hAnsi="Times New Roman" w:cs="Times New Roman"/>
          <w:sz w:val="24"/>
          <w:szCs w:val="24"/>
        </w:rPr>
        <w:t>. Es</w:t>
      </w:r>
      <w:r w:rsidR="00071546">
        <w:rPr>
          <w:rFonts w:ascii="Times New Roman" w:hAnsi="Times New Roman" w:cs="Times New Roman"/>
          <w:sz w:val="24"/>
          <w:szCs w:val="24"/>
        </w:rPr>
        <w:t>ta es</w:t>
      </w:r>
      <w:r w:rsidR="002F7E94">
        <w:rPr>
          <w:rFonts w:ascii="Times New Roman" w:hAnsi="Times New Roman" w:cs="Times New Roman"/>
          <w:sz w:val="24"/>
          <w:szCs w:val="24"/>
        </w:rPr>
        <w:t xml:space="preserve"> </w:t>
      </w:r>
      <w:r w:rsidRPr="007D5CB7">
        <w:rPr>
          <w:rFonts w:ascii="Times New Roman" w:hAnsi="Times New Roman" w:cs="Times New Roman"/>
          <w:sz w:val="24"/>
          <w:szCs w:val="24"/>
        </w:rPr>
        <w:t xml:space="preserve">un área </w:t>
      </w:r>
      <w:r w:rsidR="001230EE">
        <w:rPr>
          <w:rFonts w:ascii="Times New Roman" w:hAnsi="Times New Roman" w:cs="Times New Roman"/>
          <w:sz w:val="24"/>
          <w:szCs w:val="24"/>
        </w:rPr>
        <w:t xml:space="preserve">que combina el empleo de </w:t>
      </w:r>
      <w:r w:rsidR="001230EE" w:rsidRPr="007D5CB7">
        <w:rPr>
          <w:rFonts w:ascii="Times New Roman" w:hAnsi="Times New Roman" w:cs="Times New Roman"/>
          <w:sz w:val="24"/>
          <w:szCs w:val="24"/>
        </w:rPr>
        <w:t xml:space="preserve">metodologías de investigación </w:t>
      </w:r>
      <w:r w:rsidR="001230EE">
        <w:rPr>
          <w:rFonts w:ascii="Times New Roman" w:hAnsi="Times New Roman" w:cs="Times New Roman"/>
          <w:sz w:val="24"/>
          <w:szCs w:val="24"/>
        </w:rPr>
        <w:t xml:space="preserve">propias </w:t>
      </w:r>
      <w:r w:rsidR="001230EE" w:rsidRPr="007D5CB7">
        <w:rPr>
          <w:rFonts w:ascii="Times New Roman" w:hAnsi="Times New Roman" w:cs="Times New Roman"/>
          <w:sz w:val="24"/>
          <w:szCs w:val="24"/>
        </w:rPr>
        <w:t xml:space="preserve">de las </w:t>
      </w:r>
      <w:r w:rsidR="001230EE">
        <w:rPr>
          <w:rFonts w:ascii="Times New Roman" w:hAnsi="Times New Roman" w:cs="Times New Roman"/>
          <w:sz w:val="24"/>
          <w:szCs w:val="24"/>
        </w:rPr>
        <w:t xml:space="preserve">ciencias humanas </w:t>
      </w:r>
      <w:r w:rsidR="001230EE" w:rsidRPr="007D5CB7">
        <w:rPr>
          <w:rFonts w:ascii="Times New Roman" w:hAnsi="Times New Roman" w:cs="Times New Roman"/>
          <w:sz w:val="24"/>
          <w:szCs w:val="24"/>
        </w:rPr>
        <w:t xml:space="preserve">(historia, filosofía, filología, lingüística, artes, etc.) con herramientas informáticas (bases de datos, visualización de datos, estadística, etc.) </w:t>
      </w:r>
      <w:r w:rsidR="00121A99">
        <w:rPr>
          <w:rFonts w:ascii="Times New Roman" w:hAnsi="Times New Roman" w:cs="Times New Roman"/>
          <w:sz w:val="24"/>
          <w:szCs w:val="24"/>
        </w:rPr>
        <w:t>con el propósito de facilitar los procesos de creación, enseñanza e investigación en humanidades (</w:t>
      </w:r>
      <w:proofErr w:type="spellStart"/>
      <w:r w:rsidR="00121A99">
        <w:rPr>
          <w:rFonts w:ascii="Times New Roman" w:hAnsi="Times New Roman" w:cs="Times New Roman"/>
          <w:sz w:val="24"/>
          <w:szCs w:val="24"/>
        </w:rPr>
        <w:t>Galina</w:t>
      </w:r>
      <w:proofErr w:type="spellEnd"/>
      <w:r w:rsidR="00121A99">
        <w:rPr>
          <w:rFonts w:ascii="Times New Roman" w:hAnsi="Times New Roman" w:cs="Times New Roman"/>
          <w:sz w:val="24"/>
          <w:szCs w:val="24"/>
        </w:rPr>
        <w:t xml:space="preserve"> Russel, 2012</w:t>
      </w:r>
      <w:r w:rsidR="00121A99" w:rsidRPr="007D5CB7">
        <w:rPr>
          <w:rFonts w:ascii="Times New Roman" w:hAnsi="Times New Roman" w:cs="Times New Roman"/>
          <w:sz w:val="24"/>
          <w:szCs w:val="24"/>
        </w:rPr>
        <w:t>; Rodr</w:t>
      </w:r>
      <w:r w:rsidR="00121A99">
        <w:rPr>
          <w:rFonts w:ascii="Times New Roman" w:hAnsi="Times New Roman" w:cs="Times New Roman"/>
          <w:sz w:val="24"/>
          <w:szCs w:val="24"/>
        </w:rPr>
        <w:t xml:space="preserve">íguez-Yunta, 2012; </w:t>
      </w:r>
      <w:proofErr w:type="spellStart"/>
      <w:r w:rsidR="00121A99">
        <w:rPr>
          <w:rFonts w:ascii="Times New Roman" w:hAnsi="Times New Roman" w:cs="Times New Roman"/>
          <w:sz w:val="24"/>
          <w:szCs w:val="24"/>
        </w:rPr>
        <w:t>Vinck</w:t>
      </w:r>
      <w:proofErr w:type="spellEnd"/>
      <w:r w:rsidR="00121A99">
        <w:rPr>
          <w:rFonts w:ascii="Times New Roman" w:hAnsi="Times New Roman" w:cs="Times New Roman"/>
          <w:sz w:val="24"/>
          <w:szCs w:val="24"/>
        </w:rPr>
        <w:t xml:space="preserve">, 2013). </w:t>
      </w:r>
    </w:p>
    <w:p w:rsidR="000C3A42" w:rsidRDefault="00121A99" w:rsidP="000C3A4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origen de las HD se encuentra en las primeras obras del jesuita italiano Roberto </w:t>
      </w:r>
      <w:proofErr w:type="spellStart"/>
      <w:r>
        <w:rPr>
          <w:rFonts w:ascii="Times New Roman" w:hAnsi="Times New Roman" w:cs="Times New Roman"/>
          <w:sz w:val="24"/>
          <w:szCs w:val="24"/>
        </w:rPr>
        <w:t>Busa</w:t>
      </w:r>
      <w:proofErr w:type="spellEnd"/>
      <w:r>
        <w:rPr>
          <w:rFonts w:ascii="Times New Roman" w:hAnsi="Times New Roman" w:cs="Times New Roman"/>
          <w:sz w:val="24"/>
          <w:szCs w:val="24"/>
        </w:rPr>
        <w:t>, quien</w:t>
      </w:r>
      <w:r w:rsidR="00536F6A">
        <w:rPr>
          <w:rFonts w:ascii="Times New Roman" w:hAnsi="Times New Roman" w:cs="Times New Roman"/>
          <w:sz w:val="24"/>
          <w:szCs w:val="24"/>
        </w:rPr>
        <w:t xml:space="preserve"> </w:t>
      </w:r>
      <w:r>
        <w:rPr>
          <w:rFonts w:ascii="Times New Roman" w:hAnsi="Times New Roman" w:cs="Times New Roman"/>
          <w:sz w:val="24"/>
          <w:szCs w:val="24"/>
        </w:rPr>
        <w:t>e</w:t>
      </w:r>
      <w:r w:rsidR="003051A3" w:rsidRPr="007D5CB7">
        <w:rPr>
          <w:rFonts w:ascii="Times New Roman" w:hAnsi="Times New Roman" w:cs="Times New Roman"/>
          <w:sz w:val="24"/>
          <w:szCs w:val="24"/>
        </w:rPr>
        <w:t xml:space="preserve">n los años cuarenta del siglo XX utilizó el ordenador de la época para </w:t>
      </w:r>
      <w:r w:rsidR="003051A3" w:rsidRPr="00121A99">
        <w:rPr>
          <w:rFonts w:ascii="Times New Roman" w:hAnsi="Times New Roman" w:cs="Times New Roman"/>
          <w:sz w:val="24"/>
          <w:szCs w:val="24"/>
        </w:rPr>
        <w:t>lematizar</w:t>
      </w:r>
      <w:r w:rsidR="00071546">
        <w:rPr>
          <w:rFonts w:ascii="Times New Roman" w:hAnsi="Times New Roman" w:cs="Times New Roman"/>
          <w:sz w:val="24"/>
          <w:szCs w:val="24"/>
        </w:rPr>
        <w:t xml:space="preserve"> la obra de s</w:t>
      </w:r>
      <w:r w:rsidR="003051A3" w:rsidRPr="007D5CB7">
        <w:rPr>
          <w:rFonts w:ascii="Times New Roman" w:hAnsi="Times New Roman" w:cs="Times New Roman"/>
          <w:sz w:val="24"/>
          <w:szCs w:val="24"/>
        </w:rPr>
        <w:t xml:space="preserve">anto Tomás de Aquino. </w:t>
      </w:r>
      <w:r>
        <w:rPr>
          <w:rFonts w:ascii="Times New Roman" w:hAnsi="Times New Roman" w:cs="Times New Roman"/>
          <w:sz w:val="24"/>
          <w:szCs w:val="24"/>
        </w:rPr>
        <w:t xml:space="preserve">Luego, </w:t>
      </w:r>
      <w:r w:rsidR="00980C2D">
        <w:rPr>
          <w:rFonts w:ascii="Times New Roman" w:hAnsi="Times New Roman" w:cs="Times New Roman"/>
          <w:sz w:val="24"/>
          <w:szCs w:val="24"/>
        </w:rPr>
        <w:t>en 1987 se destaca</w:t>
      </w:r>
      <w:r w:rsidR="002F7E94">
        <w:rPr>
          <w:rFonts w:ascii="Times New Roman" w:hAnsi="Times New Roman" w:cs="Times New Roman"/>
          <w:sz w:val="24"/>
          <w:szCs w:val="24"/>
        </w:rPr>
        <w:t xml:space="preserve"> </w:t>
      </w:r>
      <w:r w:rsidR="00980C2D">
        <w:rPr>
          <w:rFonts w:ascii="Times New Roman" w:hAnsi="Times New Roman" w:cs="Times New Roman"/>
          <w:sz w:val="24"/>
          <w:szCs w:val="24"/>
        </w:rPr>
        <w:t xml:space="preserve">la </w:t>
      </w:r>
      <w:r w:rsidR="00980C2D" w:rsidRPr="007D5CB7">
        <w:rPr>
          <w:rFonts w:ascii="Times New Roman" w:hAnsi="Times New Roman" w:cs="Times New Roman"/>
          <w:i/>
          <w:sz w:val="24"/>
          <w:szCs w:val="24"/>
        </w:rPr>
        <w:t xml:space="preserve">Text </w:t>
      </w:r>
      <w:proofErr w:type="spellStart"/>
      <w:r w:rsidR="00980C2D" w:rsidRPr="007D5CB7">
        <w:rPr>
          <w:rFonts w:ascii="Times New Roman" w:hAnsi="Times New Roman" w:cs="Times New Roman"/>
          <w:i/>
          <w:sz w:val="24"/>
          <w:szCs w:val="24"/>
        </w:rPr>
        <w:t>Encoding</w:t>
      </w:r>
      <w:proofErr w:type="spellEnd"/>
      <w:r w:rsidR="002F7E94">
        <w:rPr>
          <w:rFonts w:ascii="Times New Roman" w:hAnsi="Times New Roman" w:cs="Times New Roman"/>
          <w:i/>
          <w:sz w:val="24"/>
          <w:szCs w:val="24"/>
        </w:rPr>
        <w:t xml:space="preserve"> </w:t>
      </w:r>
      <w:proofErr w:type="spellStart"/>
      <w:r w:rsidR="00980C2D" w:rsidRPr="007D5CB7">
        <w:rPr>
          <w:rFonts w:ascii="Times New Roman" w:hAnsi="Times New Roman" w:cs="Times New Roman"/>
          <w:i/>
          <w:sz w:val="24"/>
          <w:szCs w:val="24"/>
        </w:rPr>
        <w:t>Initiative</w:t>
      </w:r>
      <w:proofErr w:type="spellEnd"/>
      <w:r w:rsidR="00980C2D">
        <w:rPr>
          <w:rFonts w:ascii="Times New Roman" w:hAnsi="Times New Roman" w:cs="Times New Roman"/>
          <w:sz w:val="24"/>
          <w:szCs w:val="24"/>
        </w:rPr>
        <w:t xml:space="preserve">, </w:t>
      </w:r>
      <w:r w:rsidR="00980C2D">
        <w:rPr>
          <w:rFonts w:ascii="Times New Roman" w:hAnsi="Times New Roman" w:cs="Times New Roman"/>
          <w:sz w:val="24"/>
          <w:szCs w:val="24"/>
        </w:rPr>
        <w:lastRenderedPageBreak/>
        <w:t xml:space="preserve">estrategia que se basó en el empleo de </w:t>
      </w:r>
      <w:r w:rsidR="00980C2D" w:rsidRPr="007D5CB7">
        <w:rPr>
          <w:rFonts w:ascii="Times New Roman" w:hAnsi="Times New Roman" w:cs="Times New Roman"/>
          <w:sz w:val="24"/>
          <w:szCs w:val="24"/>
        </w:rPr>
        <w:t>las herramientas informática</w:t>
      </w:r>
      <w:r w:rsidR="00980C2D">
        <w:rPr>
          <w:rFonts w:ascii="Times New Roman" w:hAnsi="Times New Roman" w:cs="Times New Roman"/>
          <w:sz w:val="24"/>
          <w:szCs w:val="24"/>
        </w:rPr>
        <w:t>s</w:t>
      </w:r>
      <w:r w:rsidR="00980C2D" w:rsidRPr="007D5CB7">
        <w:rPr>
          <w:rFonts w:ascii="Times New Roman" w:hAnsi="Times New Roman" w:cs="Times New Roman"/>
          <w:sz w:val="24"/>
          <w:szCs w:val="24"/>
        </w:rPr>
        <w:t xml:space="preserve"> para </w:t>
      </w:r>
      <w:r w:rsidR="00980C2D">
        <w:rPr>
          <w:rFonts w:ascii="Times New Roman" w:hAnsi="Times New Roman" w:cs="Times New Roman"/>
          <w:sz w:val="24"/>
          <w:szCs w:val="24"/>
        </w:rPr>
        <w:t xml:space="preserve">la codificación de </w:t>
      </w:r>
      <w:r w:rsidR="00980C2D" w:rsidRPr="007D5CB7">
        <w:rPr>
          <w:rFonts w:ascii="Times New Roman" w:hAnsi="Times New Roman" w:cs="Times New Roman"/>
          <w:sz w:val="24"/>
          <w:szCs w:val="24"/>
        </w:rPr>
        <w:t>textos electrónicos</w:t>
      </w:r>
      <w:r w:rsidR="00F44E60">
        <w:rPr>
          <w:rFonts w:ascii="Times New Roman" w:hAnsi="Times New Roman" w:cs="Times New Roman"/>
          <w:sz w:val="24"/>
          <w:szCs w:val="24"/>
        </w:rPr>
        <w:t>.</w:t>
      </w:r>
      <w:r w:rsidR="002F7E94">
        <w:rPr>
          <w:rFonts w:ascii="Times New Roman" w:hAnsi="Times New Roman" w:cs="Times New Roman"/>
          <w:sz w:val="24"/>
          <w:szCs w:val="24"/>
        </w:rPr>
        <w:t xml:space="preserve"> </w:t>
      </w:r>
      <w:r w:rsidR="00F44E60">
        <w:rPr>
          <w:rFonts w:ascii="Times New Roman" w:hAnsi="Times New Roman" w:cs="Times New Roman"/>
          <w:sz w:val="24"/>
          <w:szCs w:val="24"/>
        </w:rPr>
        <w:t xml:space="preserve">Igualmente, </w:t>
      </w:r>
      <w:r w:rsidR="00980C2D">
        <w:rPr>
          <w:rFonts w:ascii="Times New Roman" w:hAnsi="Times New Roman" w:cs="Times New Roman"/>
          <w:sz w:val="24"/>
          <w:szCs w:val="24"/>
        </w:rPr>
        <w:t>e</w:t>
      </w:r>
      <w:r w:rsidR="003051A3" w:rsidRPr="007D5CB7">
        <w:rPr>
          <w:rFonts w:ascii="Times New Roman" w:hAnsi="Times New Roman" w:cs="Times New Roman"/>
          <w:sz w:val="24"/>
          <w:szCs w:val="24"/>
        </w:rPr>
        <w:t xml:space="preserve">n </w:t>
      </w:r>
      <w:r w:rsidR="00980C2D">
        <w:rPr>
          <w:rFonts w:ascii="Times New Roman" w:hAnsi="Times New Roman" w:cs="Times New Roman"/>
          <w:sz w:val="24"/>
          <w:szCs w:val="24"/>
        </w:rPr>
        <w:t>la década de 1990 surgieron</w:t>
      </w:r>
      <w:r w:rsidR="003051A3" w:rsidRPr="007D5CB7">
        <w:rPr>
          <w:rFonts w:ascii="Times New Roman" w:hAnsi="Times New Roman" w:cs="Times New Roman"/>
          <w:sz w:val="24"/>
          <w:szCs w:val="24"/>
        </w:rPr>
        <w:t xml:space="preserve"> proyectos digitales en Estados Unidos e Inglaterra (</w:t>
      </w:r>
      <w:r w:rsidR="000C3A42">
        <w:rPr>
          <w:rFonts w:ascii="Times New Roman" w:hAnsi="Times New Roman" w:cs="Times New Roman"/>
          <w:sz w:val="24"/>
          <w:szCs w:val="24"/>
        </w:rPr>
        <w:t xml:space="preserve">p. ej., </w:t>
      </w:r>
      <w:proofErr w:type="spellStart"/>
      <w:r w:rsidR="003051A3" w:rsidRPr="007D5CB7">
        <w:rPr>
          <w:rFonts w:ascii="Times New Roman" w:hAnsi="Times New Roman" w:cs="Times New Roman"/>
          <w:i/>
          <w:sz w:val="24"/>
          <w:szCs w:val="24"/>
        </w:rPr>
        <w:t>Women</w:t>
      </w:r>
      <w:proofErr w:type="spellEnd"/>
      <w:r w:rsidR="002F7E94">
        <w:rPr>
          <w:rFonts w:ascii="Times New Roman" w:hAnsi="Times New Roman" w:cs="Times New Roman"/>
          <w:i/>
          <w:sz w:val="24"/>
          <w:szCs w:val="24"/>
        </w:rPr>
        <w:t xml:space="preserve"> </w:t>
      </w:r>
      <w:proofErr w:type="spellStart"/>
      <w:r w:rsidR="003051A3" w:rsidRPr="007D5CB7">
        <w:rPr>
          <w:rFonts w:ascii="Times New Roman" w:hAnsi="Times New Roman" w:cs="Times New Roman"/>
          <w:i/>
          <w:sz w:val="24"/>
          <w:szCs w:val="24"/>
        </w:rPr>
        <w:t>Writers</w:t>
      </w:r>
      <w:proofErr w:type="spellEnd"/>
      <w:r w:rsidR="003051A3" w:rsidRPr="007D5CB7">
        <w:rPr>
          <w:rFonts w:ascii="Times New Roman" w:hAnsi="Times New Roman" w:cs="Times New Roman"/>
          <w:i/>
          <w:sz w:val="24"/>
          <w:szCs w:val="24"/>
        </w:rPr>
        <w:t xml:space="preserve"> Project, Rossetti Archive</w:t>
      </w:r>
      <w:r w:rsidR="003051A3" w:rsidRPr="007D5CB7">
        <w:rPr>
          <w:rFonts w:ascii="Times New Roman" w:hAnsi="Times New Roman" w:cs="Times New Roman"/>
          <w:sz w:val="24"/>
          <w:szCs w:val="24"/>
        </w:rPr>
        <w:t>)</w:t>
      </w:r>
      <w:r w:rsidR="00980C2D">
        <w:rPr>
          <w:rFonts w:ascii="Times New Roman" w:hAnsi="Times New Roman" w:cs="Times New Roman"/>
          <w:sz w:val="24"/>
          <w:szCs w:val="24"/>
        </w:rPr>
        <w:t>, así como</w:t>
      </w:r>
      <w:r w:rsidR="003051A3" w:rsidRPr="007D5CB7">
        <w:rPr>
          <w:rFonts w:ascii="Times New Roman" w:hAnsi="Times New Roman" w:cs="Times New Roman"/>
          <w:sz w:val="24"/>
          <w:szCs w:val="24"/>
        </w:rPr>
        <w:t xml:space="preserve"> en al ámbito hispano (</w:t>
      </w:r>
      <w:r w:rsidR="000C3A42">
        <w:rPr>
          <w:rFonts w:ascii="Times New Roman" w:hAnsi="Times New Roman" w:cs="Times New Roman"/>
          <w:sz w:val="24"/>
          <w:szCs w:val="24"/>
        </w:rPr>
        <w:t xml:space="preserve">p. ej., </w:t>
      </w:r>
      <w:proofErr w:type="spellStart"/>
      <w:r w:rsidR="003051A3" w:rsidRPr="007D5CB7">
        <w:rPr>
          <w:rFonts w:ascii="Times New Roman" w:hAnsi="Times New Roman" w:cs="Times New Roman"/>
          <w:sz w:val="24"/>
          <w:szCs w:val="24"/>
        </w:rPr>
        <w:t>A</w:t>
      </w:r>
      <w:r w:rsidR="00980C2D" w:rsidRPr="007D5CB7">
        <w:rPr>
          <w:rFonts w:ascii="Times New Roman" w:hAnsi="Times New Roman" w:cs="Times New Roman"/>
          <w:sz w:val="24"/>
          <w:szCs w:val="24"/>
        </w:rPr>
        <w:t>dmyte</w:t>
      </w:r>
      <w:proofErr w:type="spellEnd"/>
      <w:r w:rsidR="003051A3" w:rsidRPr="007D5CB7">
        <w:rPr>
          <w:rFonts w:ascii="Times New Roman" w:hAnsi="Times New Roman" w:cs="Times New Roman"/>
          <w:sz w:val="24"/>
          <w:szCs w:val="24"/>
        </w:rPr>
        <w:t xml:space="preserve">, </w:t>
      </w:r>
      <w:proofErr w:type="spellStart"/>
      <w:r w:rsidR="003051A3" w:rsidRPr="007D5CB7">
        <w:rPr>
          <w:rFonts w:ascii="Times New Roman" w:hAnsi="Times New Roman" w:cs="Times New Roman"/>
          <w:sz w:val="24"/>
          <w:szCs w:val="24"/>
        </w:rPr>
        <w:t>B</w:t>
      </w:r>
      <w:r w:rsidR="00980C2D" w:rsidRPr="007D5CB7">
        <w:rPr>
          <w:rFonts w:ascii="Times New Roman" w:hAnsi="Times New Roman" w:cs="Times New Roman"/>
          <w:sz w:val="24"/>
          <w:szCs w:val="24"/>
        </w:rPr>
        <w:t>idiso</w:t>
      </w:r>
      <w:proofErr w:type="spellEnd"/>
      <w:r w:rsidR="003051A3" w:rsidRPr="007D5CB7">
        <w:rPr>
          <w:rFonts w:ascii="Times New Roman" w:hAnsi="Times New Roman" w:cs="Times New Roman"/>
          <w:sz w:val="24"/>
          <w:szCs w:val="24"/>
        </w:rPr>
        <w:t xml:space="preserve">, </w:t>
      </w:r>
      <w:proofErr w:type="spellStart"/>
      <w:r w:rsidR="003051A3" w:rsidRPr="007D5CB7">
        <w:rPr>
          <w:rFonts w:ascii="Times New Roman" w:hAnsi="Times New Roman" w:cs="Times New Roman"/>
          <w:sz w:val="24"/>
          <w:szCs w:val="24"/>
        </w:rPr>
        <w:t>PhiloBiblon</w:t>
      </w:r>
      <w:proofErr w:type="spellEnd"/>
      <w:r w:rsidR="000C3A42">
        <w:rPr>
          <w:rFonts w:ascii="Times New Roman" w:hAnsi="Times New Roman" w:cs="Times New Roman"/>
          <w:sz w:val="24"/>
          <w:szCs w:val="24"/>
        </w:rPr>
        <w:t>).</w:t>
      </w:r>
    </w:p>
    <w:p w:rsidR="003E6D2D" w:rsidRDefault="000C3A42" w:rsidP="003E6D2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3051A3" w:rsidRPr="007D5CB7">
        <w:rPr>
          <w:rFonts w:ascii="Times New Roman" w:hAnsi="Times New Roman" w:cs="Times New Roman"/>
          <w:sz w:val="24"/>
          <w:szCs w:val="24"/>
        </w:rPr>
        <w:t xml:space="preserve">a principal asociación de HD </w:t>
      </w:r>
      <w:r>
        <w:rPr>
          <w:rFonts w:ascii="Times New Roman" w:hAnsi="Times New Roman" w:cs="Times New Roman"/>
          <w:sz w:val="24"/>
          <w:szCs w:val="24"/>
        </w:rPr>
        <w:t xml:space="preserve">en el mundo </w:t>
      </w:r>
      <w:r w:rsidR="003051A3" w:rsidRPr="007D5CB7">
        <w:rPr>
          <w:rFonts w:ascii="Times New Roman" w:hAnsi="Times New Roman" w:cs="Times New Roman"/>
          <w:sz w:val="24"/>
          <w:szCs w:val="24"/>
        </w:rPr>
        <w:t xml:space="preserve">es la </w:t>
      </w:r>
      <w:r w:rsidR="003051A3" w:rsidRPr="000C3A42">
        <w:rPr>
          <w:rFonts w:ascii="Times New Roman" w:hAnsi="Times New Roman" w:cs="Times New Roman"/>
          <w:sz w:val="24"/>
          <w:szCs w:val="24"/>
        </w:rPr>
        <w:t xml:space="preserve">Alliance </w:t>
      </w:r>
      <w:proofErr w:type="spellStart"/>
      <w:r w:rsidR="003051A3" w:rsidRPr="000C3A42">
        <w:rPr>
          <w:rFonts w:ascii="Times New Roman" w:hAnsi="Times New Roman" w:cs="Times New Roman"/>
          <w:sz w:val="24"/>
          <w:szCs w:val="24"/>
        </w:rPr>
        <w:t>of</w:t>
      </w:r>
      <w:proofErr w:type="spellEnd"/>
      <w:r w:rsidR="003051A3" w:rsidRPr="000C3A42">
        <w:rPr>
          <w:rFonts w:ascii="Times New Roman" w:hAnsi="Times New Roman" w:cs="Times New Roman"/>
          <w:sz w:val="24"/>
          <w:szCs w:val="24"/>
        </w:rPr>
        <w:t xml:space="preserve"> Digital </w:t>
      </w:r>
      <w:proofErr w:type="spellStart"/>
      <w:r w:rsidR="003051A3" w:rsidRPr="000C3A42">
        <w:rPr>
          <w:rFonts w:ascii="Times New Roman" w:hAnsi="Times New Roman" w:cs="Times New Roman"/>
          <w:sz w:val="24"/>
          <w:szCs w:val="24"/>
        </w:rPr>
        <w:t>Humanities</w:t>
      </w:r>
      <w:proofErr w:type="spellEnd"/>
      <w:r w:rsidR="001531CE">
        <w:rPr>
          <w:rFonts w:ascii="Times New Roman" w:hAnsi="Times New Roman" w:cs="Times New Roman"/>
          <w:sz w:val="24"/>
          <w:szCs w:val="24"/>
        </w:rPr>
        <w:t xml:space="preserve"> </w:t>
      </w:r>
      <w:proofErr w:type="spellStart"/>
      <w:r w:rsidR="003051A3" w:rsidRPr="000C3A42">
        <w:rPr>
          <w:rFonts w:ascii="Times New Roman" w:hAnsi="Times New Roman" w:cs="Times New Roman"/>
          <w:sz w:val="24"/>
          <w:szCs w:val="24"/>
        </w:rPr>
        <w:t>Organizations</w:t>
      </w:r>
      <w:proofErr w:type="spellEnd"/>
      <w:r w:rsidR="002F7E94">
        <w:rPr>
          <w:rFonts w:ascii="Times New Roman" w:hAnsi="Times New Roman" w:cs="Times New Roman"/>
          <w:sz w:val="24"/>
          <w:szCs w:val="24"/>
        </w:rPr>
        <w:t xml:space="preserve"> </w:t>
      </w:r>
      <w:r w:rsidR="003051A3" w:rsidRPr="007D5CB7">
        <w:rPr>
          <w:rFonts w:ascii="Times New Roman" w:hAnsi="Times New Roman" w:cs="Times New Roman"/>
          <w:sz w:val="24"/>
          <w:szCs w:val="24"/>
        </w:rPr>
        <w:t>(ADHO)</w:t>
      </w:r>
      <w:r>
        <w:rPr>
          <w:rFonts w:ascii="Times New Roman" w:hAnsi="Times New Roman" w:cs="Times New Roman"/>
          <w:sz w:val="24"/>
          <w:szCs w:val="24"/>
        </w:rPr>
        <w:t>, la cual está constituida por tres instituciones:</w:t>
      </w:r>
      <w:r w:rsidR="002F7E94">
        <w:rPr>
          <w:rFonts w:ascii="Times New Roman" w:hAnsi="Times New Roman" w:cs="Times New Roman"/>
          <w:sz w:val="24"/>
          <w:szCs w:val="24"/>
        </w:rPr>
        <w:t xml:space="preserve"> </w:t>
      </w:r>
      <w:proofErr w:type="spellStart"/>
      <w:r w:rsidR="003051A3" w:rsidRPr="007D5CB7">
        <w:rPr>
          <w:rFonts w:ascii="Times New Roman" w:hAnsi="Times New Roman" w:cs="Times New Roman"/>
          <w:sz w:val="24"/>
          <w:szCs w:val="24"/>
        </w:rPr>
        <w:t>The</w:t>
      </w:r>
      <w:proofErr w:type="spellEnd"/>
      <w:r w:rsidR="001531CE">
        <w:rPr>
          <w:rFonts w:ascii="Times New Roman" w:hAnsi="Times New Roman" w:cs="Times New Roman"/>
          <w:sz w:val="24"/>
          <w:szCs w:val="24"/>
        </w:rPr>
        <w:t xml:space="preserve"> </w:t>
      </w:r>
      <w:proofErr w:type="spellStart"/>
      <w:r w:rsidR="003051A3" w:rsidRPr="007D5CB7">
        <w:rPr>
          <w:rFonts w:ascii="Times New Roman" w:hAnsi="Times New Roman" w:cs="Times New Roman"/>
          <w:sz w:val="24"/>
          <w:szCs w:val="24"/>
        </w:rPr>
        <w:t>Association</w:t>
      </w:r>
      <w:proofErr w:type="spellEnd"/>
      <w:r w:rsidR="001531CE">
        <w:rPr>
          <w:rFonts w:ascii="Times New Roman" w:hAnsi="Times New Roman" w:cs="Times New Roman"/>
          <w:sz w:val="24"/>
          <w:szCs w:val="24"/>
        </w:rPr>
        <w:t xml:space="preserve"> </w:t>
      </w:r>
      <w:proofErr w:type="spellStart"/>
      <w:r w:rsidR="003051A3" w:rsidRPr="007D5CB7">
        <w:rPr>
          <w:rFonts w:ascii="Times New Roman" w:hAnsi="Times New Roman" w:cs="Times New Roman"/>
          <w:sz w:val="24"/>
          <w:szCs w:val="24"/>
        </w:rPr>
        <w:t>for</w:t>
      </w:r>
      <w:proofErr w:type="spellEnd"/>
      <w:r w:rsidR="001531CE">
        <w:rPr>
          <w:rFonts w:ascii="Times New Roman" w:hAnsi="Times New Roman" w:cs="Times New Roman"/>
          <w:sz w:val="24"/>
          <w:szCs w:val="24"/>
        </w:rPr>
        <w:t xml:space="preserve"> </w:t>
      </w:r>
      <w:proofErr w:type="spellStart"/>
      <w:r w:rsidR="003051A3" w:rsidRPr="007D5CB7">
        <w:rPr>
          <w:rFonts w:ascii="Times New Roman" w:hAnsi="Times New Roman" w:cs="Times New Roman"/>
          <w:sz w:val="24"/>
          <w:szCs w:val="24"/>
        </w:rPr>
        <w:t>Literary</w:t>
      </w:r>
      <w:proofErr w:type="spellEnd"/>
      <w:r w:rsidR="003051A3" w:rsidRPr="007D5CB7">
        <w:rPr>
          <w:rFonts w:ascii="Times New Roman" w:hAnsi="Times New Roman" w:cs="Times New Roman"/>
          <w:sz w:val="24"/>
          <w:szCs w:val="24"/>
        </w:rPr>
        <w:t xml:space="preserve"> and </w:t>
      </w:r>
      <w:proofErr w:type="spellStart"/>
      <w:r w:rsidR="003051A3" w:rsidRPr="007D5CB7">
        <w:rPr>
          <w:rFonts w:ascii="Times New Roman" w:hAnsi="Times New Roman" w:cs="Times New Roman"/>
          <w:sz w:val="24"/>
          <w:szCs w:val="24"/>
        </w:rPr>
        <w:t>Linguistic</w:t>
      </w:r>
      <w:proofErr w:type="spellEnd"/>
      <w:r w:rsidR="003051A3" w:rsidRPr="007D5CB7">
        <w:rPr>
          <w:rFonts w:ascii="Times New Roman" w:hAnsi="Times New Roman" w:cs="Times New Roman"/>
          <w:sz w:val="24"/>
          <w:szCs w:val="24"/>
        </w:rPr>
        <w:t xml:space="preserve"> Computing (ALLC), </w:t>
      </w:r>
      <w:r>
        <w:rPr>
          <w:rFonts w:ascii="Times New Roman" w:hAnsi="Times New Roman" w:cs="Times New Roman"/>
          <w:sz w:val="24"/>
          <w:szCs w:val="24"/>
        </w:rPr>
        <w:t xml:space="preserve">la </w:t>
      </w:r>
      <w:proofErr w:type="spellStart"/>
      <w:r w:rsidR="003051A3" w:rsidRPr="007D5CB7">
        <w:rPr>
          <w:rFonts w:ascii="Times New Roman" w:hAnsi="Times New Roman" w:cs="Times New Roman"/>
          <w:sz w:val="24"/>
          <w:szCs w:val="24"/>
        </w:rPr>
        <w:t>Association</w:t>
      </w:r>
      <w:proofErr w:type="spellEnd"/>
      <w:r w:rsidR="002F7E94">
        <w:rPr>
          <w:rFonts w:ascii="Times New Roman" w:hAnsi="Times New Roman" w:cs="Times New Roman"/>
          <w:sz w:val="24"/>
          <w:szCs w:val="24"/>
        </w:rPr>
        <w:t xml:space="preserve"> </w:t>
      </w:r>
      <w:proofErr w:type="spellStart"/>
      <w:r w:rsidR="003051A3" w:rsidRPr="007D5CB7">
        <w:rPr>
          <w:rFonts w:ascii="Times New Roman" w:hAnsi="Times New Roman" w:cs="Times New Roman"/>
          <w:sz w:val="24"/>
          <w:szCs w:val="24"/>
        </w:rPr>
        <w:t>for</w:t>
      </w:r>
      <w:proofErr w:type="spellEnd"/>
      <w:r w:rsidR="002F7E94">
        <w:rPr>
          <w:rFonts w:ascii="Times New Roman" w:hAnsi="Times New Roman" w:cs="Times New Roman"/>
          <w:sz w:val="24"/>
          <w:szCs w:val="24"/>
        </w:rPr>
        <w:t xml:space="preserve"> </w:t>
      </w:r>
      <w:proofErr w:type="spellStart"/>
      <w:r w:rsidR="003051A3" w:rsidRPr="007D5CB7">
        <w:rPr>
          <w:rFonts w:ascii="Times New Roman" w:hAnsi="Times New Roman" w:cs="Times New Roman"/>
          <w:sz w:val="24"/>
          <w:szCs w:val="24"/>
        </w:rPr>
        <w:t>Computers</w:t>
      </w:r>
      <w:proofErr w:type="spellEnd"/>
      <w:r w:rsidR="003051A3" w:rsidRPr="007D5CB7">
        <w:rPr>
          <w:rFonts w:ascii="Times New Roman" w:hAnsi="Times New Roman" w:cs="Times New Roman"/>
          <w:sz w:val="24"/>
          <w:szCs w:val="24"/>
        </w:rPr>
        <w:t xml:space="preserve"> and </w:t>
      </w:r>
      <w:proofErr w:type="spellStart"/>
      <w:r w:rsidR="003051A3" w:rsidRPr="007D5CB7">
        <w:rPr>
          <w:rFonts w:ascii="Times New Roman" w:hAnsi="Times New Roman" w:cs="Times New Roman"/>
          <w:sz w:val="24"/>
          <w:szCs w:val="24"/>
        </w:rPr>
        <w:t>the</w:t>
      </w:r>
      <w:proofErr w:type="spellEnd"/>
      <w:r w:rsidR="001531CE">
        <w:rPr>
          <w:rFonts w:ascii="Times New Roman" w:hAnsi="Times New Roman" w:cs="Times New Roman"/>
          <w:sz w:val="24"/>
          <w:szCs w:val="24"/>
        </w:rPr>
        <w:t xml:space="preserve"> </w:t>
      </w:r>
      <w:proofErr w:type="spellStart"/>
      <w:r w:rsidR="003051A3" w:rsidRPr="007D5CB7">
        <w:rPr>
          <w:rFonts w:ascii="Times New Roman" w:hAnsi="Times New Roman" w:cs="Times New Roman"/>
          <w:sz w:val="24"/>
          <w:szCs w:val="24"/>
        </w:rPr>
        <w:t>Humanities</w:t>
      </w:r>
      <w:proofErr w:type="spellEnd"/>
      <w:r w:rsidR="003051A3" w:rsidRPr="007D5CB7">
        <w:rPr>
          <w:rFonts w:ascii="Times New Roman" w:hAnsi="Times New Roman" w:cs="Times New Roman"/>
          <w:sz w:val="24"/>
          <w:szCs w:val="24"/>
        </w:rPr>
        <w:t xml:space="preserve"> (ACH) y </w:t>
      </w:r>
      <w:r>
        <w:rPr>
          <w:rFonts w:ascii="Times New Roman" w:hAnsi="Times New Roman" w:cs="Times New Roman"/>
          <w:sz w:val="24"/>
          <w:szCs w:val="24"/>
        </w:rPr>
        <w:t xml:space="preserve">la </w:t>
      </w:r>
      <w:proofErr w:type="spellStart"/>
      <w:r w:rsidR="003051A3" w:rsidRPr="007D5CB7">
        <w:rPr>
          <w:rFonts w:ascii="Times New Roman" w:hAnsi="Times New Roman" w:cs="Times New Roman"/>
          <w:sz w:val="24"/>
          <w:szCs w:val="24"/>
        </w:rPr>
        <w:t>Society</w:t>
      </w:r>
      <w:r>
        <w:rPr>
          <w:rFonts w:ascii="Times New Roman" w:hAnsi="Times New Roman" w:cs="Times New Roman"/>
          <w:sz w:val="24"/>
          <w:szCs w:val="24"/>
        </w:rPr>
        <w:t>for</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Humanities</w:t>
      </w:r>
      <w:proofErr w:type="spellEnd"/>
      <w:r>
        <w:rPr>
          <w:rFonts w:ascii="Times New Roman" w:hAnsi="Times New Roman" w:cs="Times New Roman"/>
          <w:sz w:val="24"/>
          <w:szCs w:val="24"/>
        </w:rPr>
        <w:t xml:space="preserve"> (</w:t>
      </w:r>
      <w:r w:rsidR="003051A3" w:rsidRPr="007D5CB7">
        <w:rPr>
          <w:rFonts w:ascii="Times New Roman" w:hAnsi="Times New Roman" w:cs="Times New Roman"/>
          <w:sz w:val="24"/>
          <w:szCs w:val="24"/>
        </w:rPr>
        <w:t xml:space="preserve">Société </w:t>
      </w:r>
      <w:proofErr w:type="spellStart"/>
      <w:r w:rsidR="003051A3" w:rsidRPr="007D5CB7">
        <w:rPr>
          <w:rFonts w:ascii="Times New Roman" w:hAnsi="Times New Roman" w:cs="Times New Roman"/>
          <w:sz w:val="24"/>
          <w:szCs w:val="24"/>
        </w:rPr>
        <w:t>pour</w:t>
      </w:r>
      <w:proofErr w:type="spellEnd"/>
      <w:r w:rsidR="001531CE">
        <w:rPr>
          <w:rFonts w:ascii="Times New Roman" w:hAnsi="Times New Roman" w:cs="Times New Roman"/>
          <w:sz w:val="24"/>
          <w:szCs w:val="24"/>
        </w:rPr>
        <w:t xml:space="preserve"> </w:t>
      </w:r>
      <w:proofErr w:type="spellStart"/>
      <w:r w:rsidR="003051A3" w:rsidRPr="007D5CB7">
        <w:rPr>
          <w:rFonts w:ascii="Times New Roman" w:hAnsi="Times New Roman" w:cs="Times New Roman"/>
          <w:sz w:val="24"/>
          <w:szCs w:val="24"/>
        </w:rPr>
        <w:t>l'étude</w:t>
      </w:r>
      <w:proofErr w:type="spellEnd"/>
      <w:r w:rsidR="003051A3" w:rsidRPr="007D5CB7">
        <w:rPr>
          <w:rFonts w:ascii="Times New Roman" w:hAnsi="Times New Roman" w:cs="Times New Roman"/>
          <w:sz w:val="24"/>
          <w:szCs w:val="24"/>
        </w:rPr>
        <w:t xml:space="preserve"> des </w:t>
      </w:r>
      <w:proofErr w:type="spellStart"/>
      <w:r w:rsidR="003051A3" w:rsidRPr="007D5CB7">
        <w:rPr>
          <w:rFonts w:ascii="Times New Roman" w:hAnsi="Times New Roman" w:cs="Times New Roman"/>
          <w:sz w:val="24"/>
          <w:szCs w:val="24"/>
        </w:rPr>
        <w:t>médias</w:t>
      </w:r>
      <w:proofErr w:type="spellEnd"/>
      <w:r w:rsidR="001531CE">
        <w:rPr>
          <w:rFonts w:ascii="Times New Roman" w:hAnsi="Times New Roman" w:cs="Times New Roman"/>
          <w:sz w:val="24"/>
          <w:szCs w:val="24"/>
        </w:rPr>
        <w:t xml:space="preserve"> </w:t>
      </w:r>
      <w:proofErr w:type="spellStart"/>
      <w:r w:rsidR="003051A3" w:rsidRPr="007D5CB7">
        <w:rPr>
          <w:rFonts w:ascii="Times New Roman" w:hAnsi="Times New Roman" w:cs="Times New Roman"/>
          <w:sz w:val="24"/>
          <w:szCs w:val="24"/>
        </w:rPr>
        <w:t>interactifs</w:t>
      </w:r>
      <w:proofErr w:type="spellEnd"/>
      <w:r>
        <w:rPr>
          <w:rFonts w:ascii="Times New Roman" w:hAnsi="Times New Roman" w:cs="Times New Roman"/>
          <w:sz w:val="24"/>
          <w:szCs w:val="24"/>
        </w:rPr>
        <w:t>)</w:t>
      </w:r>
      <w:r w:rsidR="003051A3" w:rsidRPr="007D5CB7">
        <w:rPr>
          <w:rFonts w:ascii="Times New Roman" w:hAnsi="Times New Roman" w:cs="Times New Roman"/>
          <w:sz w:val="24"/>
          <w:szCs w:val="24"/>
        </w:rPr>
        <w:t xml:space="preserve"> (SDH/SEMI). </w:t>
      </w:r>
      <w:r w:rsidR="003E6D2D">
        <w:rPr>
          <w:rFonts w:ascii="Times New Roman" w:hAnsi="Times New Roman" w:cs="Times New Roman"/>
          <w:sz w:val="24"/>
          <w:szCs w:val="24"/>
        </w:rPr>
        <w:t xml:space="preserve">En el ámbito latinoamericano sobresalen distintas </w:t>
      </w:r>
      <w:r w:rsidR="00071546">
        <w:rPr>
          <w:rFonts w:ascii="Times New Roman" w:hAnsi="Times New Roman" w:cs="Times New Roman"/>
          <w:sz w:val="24"/>
          <w:szCs w:val="24"/>
        </w:rPr>
        <w:t>organizaciones</w:t>
      </w:r>
      <w:r w:rsidR="003E6D2D">
        <w:rPr>
          <w:rFonts w:ascii="Times New Roman" w:hAnsi="Times New Roman" w:cs="Times New Roman"/>
          <w:sz w:val="24"/>
          <w:szCs w:val="24"/>
        </w:rPr>
        <w:t xml:space="preserve"> que han surgido en los últimos años, como la </w:t>
      </w:r>
      <w:r w:rsidR="003E6D2D" w:rsidRPr="007D5CB7">
        <w:rPr>
          <w:rFonts w:ascii="Times New Roman" w:hAnsi="Times New Roman" w:cs="Times New Roman"/>
          <w:sz w:val="24"/>
          <w:szCs w:val="24"/>
        </w:rPr>
        <w:t xml:space="preserve">asociación española </w:t>
      </w:r>
      <w:r w:rsidR="003E6D2D" w:rsidRPr="000C3A42">
        <w:rPr>
          <w:rFonts w:ascii="Times New Roman" w:hAnsi="Times New Roman" w:cs="Times New Roman"/>
          <w:sz w:val="24"/>
          <w:szCs w:val="24"/>
        </w:rPr>
        <w:t>Humanidades Digitales Hispánicas</w:t>
      </w:r>
      <w:r w:rsidR="002F7E94">
        <w:rPr>
          <w:rFonts w:ascii="Times New Roman" w:hAnsi="Times New Roman" w:cs="Times New Roman"/>
          <w:sz w:val="24"/>
          <w:szCs w:val="24"/>
        </w:rPr>
        <w:t xml:space="preserve"> </w:t>
      </w:r>
      <w:r w:rsidR="003E6D2D">
        <w:rPr>
          <w:rFonts w:ascii="Times New Roman" w:hAnsi="Times New Roman" w:cs="Times New Roman"/>
          <w:sz w:val="24"/>
          <w:szCs w:val="24"/>
        </w:rPr>
        <w:t>(fundada e</w:t>
      </w:r>
      <w:r w:rsidR="003E6D2D" w:rsidRPr="007D5CB7">
        <w:rPr>
          <w:rFonts w:ascii="Times New Roman" w:hAnsi="Times New Roman" w:cs="Times New Roman"/>
          <w:sz w:val="24"/>
          <w:szCs w:val="24"/>
        </w:rPr>
        <w:t>n noviembre de 2011</w:t>
      </w:r>
      <w:r w:rsidR="003E6D2D">
        <w:rPr>
          <w:rFonts w:ascii="Times New Roman" w:hAnsi="Times New Roman" w:cs="Times New Roman"/>
          <w:sz w:val="24"/>
          <w:szCs w:val="24"/>
        </w:rPr>
        <w:t xml:space="preserve">) </w:t>
      </w:r>
      <w:r w:rsidR="003E6D2D" w:rsidRPr="007D5CB7">
        <w:rPr>
          <w:rFonts w:ascii="Times New Roman" w:hAnsi="Times New Roman" w:cs="Times New Roman"/>
          <w:sz w:val="24"/>
          <w:szCs w:val="24"/>
        </w:rPr>
        <w:t>(Ló</w:t>
      </w:r>
      <w:r w:rsidR="003E6D2D">
        <w:rPr>
          <w:rFonts w:ascii="Times New Roman" w:hAnsi="Times New Roman" w:cs="Times New Roman"/>
          <w:sz w:val="24"/>
          <w:szCs w:val="24"/>
        </w:rPr>
        <w:t>pez Pozas, 2014</w:t>
      </w:r>
      <w:proofErr w:type="gramStart"/>
      <w:r w:rsidR="003E6D2D">
        <w:rPr>
          <w:rFonts w:ascii="Times New Roman" w:hAnsi="Times New Roman" w:cs="Times New Roman"/>
          <w:sz w:val="24"/>
          <w:szCs w:val="24"/>
        </w:rPr>
        <w:t>),la</w:t>
      </w:r>
      <w:proofErr w:type="gramEnd"/>
      <w:r w:rsidR="003E6D2D">
        <w:rPr>
          <w:rFonts w:ascii="Times New Roman" w:hAnsi="Times New Roman" w:cs="Times New Roman"/>
          <w:sz w:val="24"/>
          <w:szCs w:val="24"/>
        </w:rPr>
        <w:t xml:space="preserve"> institución </w:t>
      </w:r>
      <w:r w:rsidR="003E6D2D" w:rsidRPr="003E6D2D">
        <w:rPr>
          <w:rFonts w:ascii="Times New Roman" w:hAnsi="Times New Roman" w:cs="Times New Roman"/>
          <w:sz w:val="24"/>
          <w:szCs w:val="24"/>
        </w:rPr>
        <w:t>Humanidades Digitales Argentina</w:t>
      </w:r>
      <w:r w:rsidR="003E6D2D">
        <w:rPr>
          <w:rFonts w:ascii="Times New Roman" w:hAnsi="Times New Roman" w:cs="Times New Roman"/>
          <w:sz w:val="24"/>
          <w:szCs w:val="24"/>
        </w:rPr>
        <w:t xml:space="preserve"> (creada </w:t>
      </w:r>
      <w:r w:rsidR="003E6D2D" w:rsidRPr="007D5CB7">
        <w:rPr>
          <w:rFonts w:ascii="Times New Roman" w:hAnsi="Times New Roman" w:cs="Times New Roman"/>
          <w:sz w:val="24"/>
          <w:szCs w:val="24"/>
        </w:rPr>
        <w:t>en febrero de 2013</w:t>
      </w:r>
      <w:r w:rsidR="003E6D2D">
        <w:rPr>
          <w:rFonts w:ascii="Times New Roman" w:hAnsi="Times New Roman" w:cs="Times New Roman"/>
          <w:sz w:val="24"/>
          <w:szCs w:val="24"/>
        </w:rPr>
        <w:t xml:space="preserve">) </w:t>
      </w:r>
      <w:proofErr w:type="spellStart"/>
      <w:r w:rsidR="003E6D2D">
        <w:rPr>
          <w:rFonts w:ascii="Times New Roman" w:hAnsi="Times New Roman" w:cs="Times New Roman"/>
          <w:sz w:val="24"/>
          <w:szCs w:val="24"/>
        </w:rPr>
        <w:t>o</w:t>
      </w:r>
      <w:r w:rsidR="003E6D2D" w:rsidRPr="007D5CB7">
        <w:rPr>
          <w:rFonts w:ascii="Times New Roman" w:hAnsi="Times New Roman" w:cs="Times New Roman"/>
          <w:sz w:val="24"/>
          <w:szCs w:val="24"/>
        </w:rPr>
        <w:t>el</w:t>
      </w:r>
      <w:proofErr w:type="spellEnd"/>
      <w:r w:rsidR="003E6D2D" w:rsidRPr="007D5CB7">
        <w:rPr>
          <w:rFonts w:ascii="Times New Roman" w:hAnsi="Times New Roman" w:cs="Times New Roman"/>
          <w:sz w:val="24"/>
          <w:szCs w:val="24"/>
        </w:rPr>
        <w:t xml:space="preserve"> </w:t>
      </w:r>
      <w:r w:rsidR="003E6D2D" w:rsidRPr="003E6D2D">
        <w:rPr>
          <w:rFonts w:ascii="Times New Roman" w:hAnsi="Times New Roman" w:cs="Times New Roman"/>
          <w:sz w:val="24"/>
          <w:szCs w:val="24"/>
        </w:rPr>
        <w:t>Observatorio de las Humanidades Digitales</w:t>
      </w:r>
      <w:r w:rsidR="003E6D2D">
        <w:rPr>
          <w:rFonts w:ascii="Times New Roman" w:hAnsi="Times New Roman" w:cs="Times New Roman"/>
          <w:sz w:val="24"/>
          <w:szCs w:val="24"/>
          <w:lang w:eastAsia="es-MX"/>
        </w:rPr>
        <w:t>(</w:t>
      </w:r>
      <w:r w:rsidR="00071546">
        <w:rPr>
          <w:rFonts w:ascii="Times New Roman" w:hAnsi="Times New Roman" w:cs="Times New Roman"/>
          <w:sz w:val="24"/>
          <w:szCs w:val="24"/>
          <w:lang w:eastAsia="es-MX"/>
        </w:rPr>
        <w:t>inaugurado</w:t>
      </w:r>
      <w:r w:rsidR="002F7E94">
        <w:rPr>
          <w:rFonts w:ascii="Times New Roman" w:hAnsi="Times New Roman" w:cs="Times New Roman"/>
          <w:sz w:val="24"/>
          <w:szCs w:val="24"/>
          <w:lang w:eastAsia="es-MX"/>
        </w:rPr>
        <w:t xml:space="preserve"> </w:t>
      </w:r>
      <w:r w:rsidR="003E6D2D" w:rsidRPr="007D5CB7">
        <w:rPr>
          <w:rFonts w:ascii="Times New Roman" w:hAnsi="Times New Roman" w:cs="Times New Roman"/>
          <w:sz w:val="24"/>
          <w:szCs w:val="24"/>
          <w:lang w:eastAsia="es-MX"/>
        </w:rPr>
        <w:t>en</w:t>
      </w:r>
      <w:r w:rsidR="003E6D2D">
        <w:rPr>
          <w:rFonts w:ascii="Times New Roman" w:hAnsi="Times New Roman" w:cs="Times New Roman"/>
          <w:sz w:val="24"/>
          <w:szCs w:val="24"/>
        </w:rPr>
        <w:t xml:space="preserve"> 2015 en República Dominicana)</w:t>
      </w:r>
      <w:r w:rsidR="003E6D2D" w:rsidRPr="007D5CB7">
        <w:rPr>
          <w:rFonts w:ascii="Times New Roman" w:hAnsi="Times New Roman" w:cs="Times New Roman"/>
          <w:sz w:val="24"/>
          <w:szCs w:val="24"/>
        </w:rPr>
        <w:t xml:space="preserve">. </w:t>
      </w:r>
      <w:r w:rsidR="003E6D2D">
        <w:rPr>
          <w:rFonts w:ascii="Times New Roman" w:hAnsi="Times New Roman" w:cs="Times New Roman"/>
          <w:sz w:val="24"/>
          <w:szCs w:val="24"/>
        </w:rPr>
        <w:t>En este contexto, también se destaca e</w:t>
      </w:r>
      <w:r w:rsidR="003E6D2D" w:rsidRPr="007D5CB7">
        <w:rPr>
          <w:rFonts w:ascii="Times New Roman" w:hAnsi="Times New Roman" w:cs="Times New Roman"/>
          <w:sz w:val="24"/>
          <w:szCs w:val="24"/>
        </w:rPr>
        <w:t>l grupo</w:t>
      </w:r>
      <w:r w:rsidR="003E6D2D" w:rsidRPr="007D5CB7">
        <w:rPr>
          <w:rStyle w:val="apple-converted-space"/>
          <w:rFonts w:ascii="Times New Roman" w:hAnsi="Times New Roman" w:cs="Times New Roman"/>
          <w:sz w:val="24"/>
          <w:szCs w:val="24"/>
        </w:rPr>
        <w:t> </w:t>
      </w:r>
      <w:proofErr w:type="spellStart"/>
      <w:r w:rsidR="003E6D2D" w:rsidRPr="003E6D2D">
        <w:rPr>
          <w:rFonts w:ascii="Times New Roman" w:hAnsi="Times New Roman" w:cs="Times New Roman"/>
          <w:sz w:val="24"/>
          <w:szCs w:val="24"/>
        </w:rPr>
        <w:t>RedHD</w:t>
      </w:r>
      <w:proofErr w:type="spellEnd"/>
      <w:r w:rsidR="003E6D2D">
        <w:rPr>
          <w:rFonts w:ascii="Times New Roman" w:hAnsi="Times New Roman" w:cs="Times New Roman"/>
          <w:sz w:val="24"/>
          <w:szCs w:val="24"/>
        </w:rPr>
        <w:t xml:space="preserve"> de México, creado </w:t>
      </w:r>
      <w:r w:rsidR="003E6D2D" w:rsidRPr="007D5CB7">
        <w:rPr>
          <w:rFonts w:ascii="Times New Roman" w:hAnsi="Times New Roman" w:cs="Times New Roman"/>
          <w:sz w:val="24"/>
          <w:szCs w:val="24"/>
        </w:rPr>
        <w:t>en junio de 2011</w:t>
      </w:r>
      <w:r w:rsidR="00071546">
        <w:rPr>
          <w:rFonts w:ascii="Times New Roman" w:hAnsi="Times New Roman" w:cs="Times New Roman"/>
          <w:sz w:val="24"/>
          <w:szCs w:val="24"/>
        </w:rPr>
        <w:t xml:space="preserve"> y</w:t>
      </w:r>
      <w:r w:rsidR="002F7E94">
        <w:rPr>
          <w:rFonts w:ascii="Times New Roman" w:hAnsi="Times New Roman" w:cs="Times New Roman"/>
          <w:sz w:val="24"/>
          <w:szCs w:val="24"/>
        </w:rPr>
        <w:t xml:space="preserve"> </w:t>
      </w:r>
      <w:r w:rsidR="00071546">
        <w:rPr>
          <w:rFonts w:ascii="Times New Roman" w:hAnsi="Times New Roman" w:cs="Times New Roman"/>
          <w:sz w:val="24"/>
          <w:szCs w:val="24"/>
        </w:rPr>
        <w:t xml:space="preserve">constituido </w:t>
      </w:r>
      <w:r w:rsidR="00071546" w:rsidRPr="007D5CB7">
        <w:rPr>
          <w:rFonts w:ascii="Times New Roman" w:hAnsi="Times New Roman" w:cs="Times New Roman"/>
          <w:sz w:val="24"/>
          <w:szCs w:val="24"/>
        </w:rPr>
        <w:t>en febrero de 2014como aso</w:t>
      </w:r>
      <w:r w:rsidR="00071546">
        <w:rPr>
          <w:rFonts w:ascii="Times New Roman" w:hAnsi="Times New Roman" w:cs="Times New Roman"/>
          <w:sz w:val="24"/>
          <w:szCs w:val="24"/>
        </w:rPr>
        <w:t>ciación</w:t>
      </w:r>
      <w:r w:rsidR="003E6D2D" w:rsidRPr="007D5CB7">
        <w:rPr>
          <w:rFonts w:ascii="Times New Roman" w:hAnsi="Times New Roman" w:cs="Times New Roman"/>
          <w:sz w:val="24"/>
          <w:szCs w:val="24"/>
        </w:rPr>
        <w:t>.</w:t>
      </w:r>
    </w:p>
    <w:p w:rsidR="00E0794B" w:rsidRDefault="003E6D2D" w:rsidP="00E0794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Debido a este auge y variedad regional de las HD, estas se han </w:t>
      </w:r>
      <w:r w:rsidR="003F6E98">
        <w:rPr>
          <w:rFonts w:ascii="Times New Roman" w:hAnsi="Times New Roman" w:cs="Times New Roman"/>
          <w:sz w:val="24"/>
          <w:szCs w:val="24"/>
        </w:rPr>
        <w:t>usado para</w:t>
      </w:r>
      <w:r>
        <w:rPr>
          <w:rFonts w:ascii="Times New Roman" w:hAnsi="Times New Roman" w:cs="Times New Roman"/>
          <w:sz w:val="24"/>
          <w:szCs w:val="24"/>
        </w:rPr>
        <w:t xml:space="preserve"> estudiar no solo las obras más representativas del arte medieval o renacentista, sino también </w:t>
      </w:r>
      <w:r w:rsidR="00E0794B">
        <w:rPr>
          <w:rFonts w:ascii="Times New Roman" w:hAnsi="Times New Roman" w:cs="Times New Roman"/>
          <w:sz w:val="24"/>
          <w:szCs w:val="24"/>
        </w:rPr>
        <w:t>la producción artística regional, como</w:t>
      </w:r>
      <w:r w:rsidR="002F7E94">
        <w:rPr>
          <w:rFonts w:ascii="Times New Roman" w:hAnsi="Times New Roman" w:cs="Times New Roman"/>
          <w:sz w:val="24"/>
          <w:szCs w:val="24"/>
        </w:rPr>
        <w:t xml:space="preserve"> </w:t>
      </w:r>
      <w:r w:rsidR="00E0794B">
        <w:rPr>
          <w:rFonts w:ascii="Times New Roman" w:hAnsi="Times New Roman" w:cs="Times New Roman"/>
          <w:sz w:val="24"/>
          <w:szCs w:val="24"/>
        </w:rPr>
        <w:t>el caso d</w:t>
      </w:r>
      <w:r w:rsidR="003051A3" w:rsidRPr="007D5CB7">
        <w:rPr>
          <w:rFonts w:ascii="Times New Roman" w:hAnsi="Times New Roman" w:cs="Times New Roman"/>
          <w:sz w:val="24"/>
          <w:szCs w:val="24"/>
        </w:rPr>
        <w:t xml:space="preserve">el Grupo de investigación </w:t>
      </w:r>
      <w:proofErr w:type="spellStart"/>
      <w:r w:rsidR="003051A3" w:rsidRPr="007D5CB7">
        <w:rPr>
          <w:rFonts w:ascii="Times New Roman" w:hAnsi="Times New Roman" w:cs="Times New Roman"/>
          <w:sz w:val="24"/>
          <w:szCs w:val="24"/>
        </w:rPr>
        <w:t>iArtHisLab</w:t>
      </w:r>
      <w:proofErr w:type="spellEnd"/>
      <w:r w:rsidR="00E0794B">
        <w:rPr>
          <w:rFonts w:ascii="Times New Roman" w:hAnsi="Times New Roman" w:cs="Times New Roman"/>
          <w:sz w:val="24"/>
          <w:szCs w:val="24"/>
        </w:rPr>
        <w:t xml:space="preserve">, el cual se </w:t>
      </w:r>
      <w:r w:rsidR="003051A3" w:rsidRPr="007D5CB7">
        <w:rPr>
          <w:rFonts w:ascii="Times New Roman" w:hAnsi="Times New Roman" w:cs="Times New Roman"/>
          <w:sz w:val="24"/>
          <w:szCs w:val="24"/>
        </w:rPr>
        <w:t xml:space="preserve">ha propuesto </w:t>
      </w:r>
      <w:r w:rsidR="00E0794B">
        <w:rPr>
          <w:rFonts w:ascii="Times New Roman" w:hAnsi="Times New Roman" w:cs="Times New Roman"/>
          <w:sz w:val="24"/>
          <w:szCs w:val="24"/>
        </w:rPr>
        <w:t xml:space="preserve">convertirse en </w:t>
      </w:r>
      <w:r w:rsidR="003051A3" w:rsidRPr="007D5CB7">
        <w:rPr>
          <w:rFonts w:ascii="Times New Roman" w:hAnsi="Times New Roman" w:cs="Times New Roman"/>
          <w:sz w:val="24"/>
          <w:szCs w:val="24"/>
        </w:rPr>
        <w:t xml:space="preserve">un laboratorio de investigación, innovación y formación para </w:t>
      </w:r>
      <w:r w:rsidR="00E0794B">
        <w:rPr>
          <w:rFonts w:ascii="Times New Roman" w:hAnsi="Times New Roman" w:cs="Times New Roman"/>
          <w:sz w:val="24"/>
          <w:szCs w:val="24"/>
        </w:rPr>
        <w:t>evaluar la historia del arte digital</w:t>
      </w:r>
      <w:r w:rsidR="003F6E98">
        <w:rPr>
          <w:rFonts w:ascii="Times New Roman" w:hAnsi="Times New Roman" w:cs="Times New Roman"/>
          <w:sz w:val="24"/>
          <w:szCs w:val="24"/>
        </w:rPr>
        <w:t>,</w:t>
      </w:r>
      <w:r w:rsidR="00E0794B">
        <w:rPr>
          <w:rFonts w:ascii="Times New Roman" w:hAnsi="Times New Roman" w:cs="Times New Roman"/>
          <w:sz w:val="24"/>
          <w:szCs w:val="24"/>
        </w:rPr>
        <w:t xml:space="preserve"> específicamente en España. </w:t>
      </w:r>
      <w:r w:rsidR="003051A3" w:rsidRPr="007D5CB7">
        <w:rPr>
          <w:rFonts w:ascii="Times New Roman" w:hAnsi="Times New Roman" w:cs="Times New Roman"/>
          <w:sz w:val="24"/>
          <w:szCs w:val="24"/>
        </w:rPr>
        <w:t>Asimismo, durante el III Taller sobre H</w:t>
      </w:r>
      <w:r w:rsidR="00E0794B">
        <w:rPr>
          <w:rFonts w:ascii="Times New Roman" w:hAnsi="Times New Roman" w:cs="Times New Roman"/>
          <w:sz w:val="24"/>
          <w:szCs w:val="24"/>
        </w:rPr>
        <w:t>istoria del Arte Digital—</w:t>
      </w:r>
      <w:r w:rsidR="003051A3" w:rsidRPr="007D5CB7">
        <w:rPr>
          <w:rFonts w:ascii="Times New Roman" w:hAnsi="Times New Roman" w:cs="Times New Roman"/>
          <w:sz w:val="24"/>
          <w:szCs w:val="24"/>
        </w:rPr>
        <w:t>iniciativa del</w:t>
      </w:r>
      <w:r w:rsidR="002F7E94">
        <w:rPr>
          <w:rFonts w:ascii="Times New Roman" w:hAnsi="Times New Roman" w:cs="Times New Roman"/>
          <w:sz w:val="24"/>
          <w:szCs w:val="24"/>
        </w:rPr>
        <w:t xml:space="preserve"> </w:t>
      </w:r>
      <w:r w:rsidR="003051A3" w:rsidRPr="007D5CB7">
        <w:rPr>
          <w:rFonts w:ascii="Times New Roman" w:hAnsi="Times New Roman" w:cs="Times New Roman"/>
          <w:sz w:val="24"/>
          <w:szCs w:val="24"/>
        </w:rPr>
        <w:t xml:space="preserve">Vicerrectorado de Investigación de la Universidad de Málaga, el Departamento de Historia del Arte (a través de su Grupo de Investigación </w:t>
      </w:r>
      <w:proofErr w:type="spellStart"/>
      <w:r w:rsidR="003051A3" w:rsidRPr="007D5CB7">
        <w:rPr>
          <w:rFonts w:ascii="Times New Roman" w:hAnsi="Times New Roman" w:cs="Times New Roman"/>
          <w:sz w:val="24"/>
          <w:szCs w:val="24"/>
        </w:rPr>
        <w:t>iArtHisLab</w:t>
      </w:r>
      <w:proofErr w:type="spellEnd"/>
      <w:r w:rsidR="003051A3" w:rsidRPr="007D5CB7">
        <w:rPr>
          <w:rFonts w:ascii="Times New Roman" w:hAnsi="Times New Roman" w:cs="Times New Roman"/>
          <w:sz w:val="24"/>
          <w:szCs w:val="24"/>
        </w:rPr>
        <w:t>) y el proyecto de I+D A</w:t>
      </w:r>
      <w:r w:rsidR="00E0794B" w:rsidRPr="007D5CB7">
        <w:rPr>
          <w:rFonts w:ascii="Times New Roman" w:hAnsi="Times New Roman" w:cs="Times New Roman"/>
          <w:sz w:val="24"/>
          <w:szCs w:val="24"/>
        </w:rPr>
        <w:t>tenea</w:t>
      </w:r>
      <w:r w:rsidR="003051A3" w:rsidRPr="007D5CB7">
        <w:rPr>
          <w:rFonts w:ascii="Times New Roman" w:hAnsi="Times New Roman" w:cs="Times New Roman"/>
          <w:sz w:val="24"/>
          <w:szCs w:val="24"/>
        </w:rPr>
        <w:t xml:space="preserve"> (HAR2009-07068)</w:t>
      </w:r>
      <w:r w:rsidR="00E0794B">
        <w:rPr>
          <w:rFonts w:ascii="Times New Roman" w:hAnsi="Times New Roman" w:cs="Times New Roman"/>
          <w:sz w:val="24"/>
          <w:szCs w:val="24"/>
        </w:rPr>
        <w:t>—</w:t>
      </w:r>
      <w:r w:rsidR="003051A3" w:rsidRPr="007D5CB7">
        <w:rPr>
          <w:rFonts w:ascii="Times New Roman" w:hAnsi="Times New Roman" w:cs="Times New Roman"/>
          <w:sz w:val="24"/>
          <w:szCs w:val="24"/>
        </w:rPr>
        <w:t xml:space="preserve"> surgió </w:t>
      </w:r>
      <w:r w:rsidR="00E0794B">
        <w:rPr>
          <w:rFonts w:ascii="Times New Roman" w:hAnsi="Times New Roman" w:cs="Times New Roman"/>
          <w:sz w:val="24"/>
          <w:szCs w:val="24"/>
        </w:rPr>
        <w:t>la</w:t>
      </w:r>
      <w:r w:rsidR="002F7E94">
        <w:rPr>
          <w:rFonts w:ascii="Times New Roman" w:hAnsi="Times New Roman" w:cs="Times New Roman"/>
          <w:sz w:val="24"/>
          <w:szCs w:val="24"/>
        </w:rPr>
        <w:t xml:space="preserve"> </w:t>
      </w:r>
      <w:r w:rsidR="00E0794B">
        <w:rPr>
          <w:rFonts w:ascii="Times New Roman" w:hAnsi="Times New Roman" w:cs="Times New Roman"/>
          <w:sz w:val="24"/>
          <w:szCs w:val="24"/>
        </w:rPr>
        <w:t>intención</w:t>
      </w:r>
      <w:r w:rsidR="003051A3" w:rsidRPr="007D5CB7">
        <w:rPr>
          <w:rFonts w:ascii="Times New Roman" w:hAnsi="Times New Roman" w:cs="Times New Roman"/>
          <w:sz w:val="24"/>
          <w:szCs w:val="24"/>
        </w:rPr>
        <w:t xml:space="preserve"> de </w:t>
      </w:r>
      <w:r w:rsidR="00E0794B">
        <w:rPr>
          <w:rFonts w:ascii="Times New Roman" w:hAnsi="Times New Roman" w:cs="Times New Roman"/>
          <w:sz w:val="24"/>
          <w:szCs w:val="24"/>
        </w:rPr>
        <w:t>analizar</w:t>
      </w:r>
      <w:r w:rsidR="003051A3" w:rsidRPr="007D5CB7">
        <w:rPr>
          <w:rFonts w:ascii="Times New Roman" w:hAnsi="Times New Roman" w:cs="Times New Roman"/>
          <w:sz w:val="24"/>
          <w:szCs w:val="24"/>
        </w:rPr>
        <w:t xml:space="preserve">, desde las HD, la cultura artística de España y América. El resultado fue la constitución de la Red Internacional de Estudios Digitales sobre la Cultura Artística. </w:t>
      </w:r>
    </w:p>
    <w:p w:rsidR="003C3FE6" w:rsidRDefault="00E0794B" w:rsidP="00E0794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el contexto mexicano, el </w:t>
      </w:r>
      <w:r w:rsidR="000E5EC5" w:rsidRPr="001169C2">
        <w:rPr>
          <w:rFonts w:ascii="Times New Roman" w:hAnsi="Times New Roman" w:cs="Times New Roman"/>
          <w:sz w:val="24"/>
          <w:szCs w:val="24"/>
        </w:rPr>
        <w:t xml:space="preserve">Instituto Nacional de Bellas Artes </w:t>
      </w:r>
      <w:r w:rsidR="000E5EC5">
        <w:rPr>
          <w:rFonts w:ascii="Times New Roman" w:hAnsi="Times New Roman" w:cs="Times New Roman"/>
          <w:sz w:val="24"/>
          <w:szCs w:val="24"/>
        </w:rPr>
        <w:t>(</w:t>
      </w:r>
      <w:r w:rsidRPr="007D5CB7">
        <w:rPr>
          <w:rFonts w:ascii="Times New Roman" w:hAnsi="Times New Roman" w:cs="Times New Roman"/>
          <w:sz w:val="24"/>
          <w:szCs w:val="24"/>
        </w:rPr>
        <w:t>INBA</w:t>
      </w:r>
      <w:r w:rsidR="000E5EC5">
        <w:rPr>
          <w:rFonts w:ascii="Times New Roman" w:hAnsi="Times New Roman" w:cs="Times New Roman"/>
          <w:sz w:val="24"/>
          <w:szCs w:val="24"/>
        </w:rPr>
        <w:t>)</w:t>
      </w:r>
      <w:r w:rsidR="002F7E94">
        <w:rPr>
          <w:rFonts w:ascii="Times New Roman" w:hAnsi="Times New Roman" w:cs="Times New Roman"/>
          <w:sz w:val="24"/>
          <w:szCs w:val="24"/>
        </w:rPr>
        <w:t xml:space="preserve"> </w:t>
      </w:r>
      <w:r w:rsidRPr="007D5CB7">
        <w:rPr>
          <w:rFonts w:ascii="Times New Roman" w:hAnsi="Times New Roman" w:cs="Times New Roman"/>
          <w:sz w:val="24"/>
          <w:szCs w:val="24"/>
        </w:rPr>
        <w:t xml:space="preserve">anunció </w:t>
      </w:r>
      <w:r>
        <w:rPr>
          <w:rFonts w:ascii="Times New Roman" w:hAnsi="Times New Roman" w:cs="Times New Roman"/>
          <w:sz w:val="24"/>
          <w:szCs w:val="24"/>
        </w:rPr>
        <w:t xml:space="preserve">en </w:t>
      </w:r>
      <w:r w:rsidRPr="007D5CB7">
        <w:rPr>
          <w:rFonts w:ascii="Times New Roman" w:hAnsi="Times New Roman" w:cs="Times New Roman"/>
          <w:sz w:val="24"/>
          <w:szCs w:val="24"/>
        </w:rPr>
        <w:t>agosto de 2014</w:t>
      </w:r>
      <w:r w:rsidR="003F6E98">
        <w:rPr>
          <w:rFonts w:ascii="Times New Roman" w:hAnsi="Times New Roman" w:cs="Times New Roman"/>
          <w:sz w:val="24"/>
          <w:szCs w:val="24"/>
        </w:rPr>
        <w:t>la fundación</w:t>
      </w:r>
      <w:r w:rsidR="002F7E94">
        <w:rPr>
          <w:rFonts w:ascii="Times New Roman" w:hAnsi="Times New Roman" w:cs="Times New Roman"/>
          <w:sz w:val="24"/>
          <w:szCs w:val="24"/>
        </w:rPr>
        <w:t xml:space="preserve"> </w:t>
      </w:r>
      <w:r w:rsidR="003F6E98">
        <w:rPr>
          <w:rFonts w:ascii="Times New Roman" w:hAnsi="Times New Roman" w:cs="Times New Roman"/>
          <w:sz w:val="24"/>
          <w:szCs w:val="24"/>
        </w:rPr>
        <w:t xml:space="preserve">de </w:t>
      </w:r>
      <w:r w:rsidR="003051A3" w:rsidRPr="007D5CB7">
        <w:rPr>
          <w:rFonts w:ascii="Times New Roman" w:hAnsi="Times New Roman" w:cs="Times New Roman"/>
          <w:sz w:val="24"/>
          <w:szCs w:val="24"/>
        </w:rPr>
        <w:t xml:space="preserve">un repositorio digital de investigación y educación artística con </w:t>
      </w:r>
      <w:r>
        <w:rPr>
          <w:rFonts w:ascii="Times New Roman" w:hAnsi="Times New Roman" w:cs="Times New Roman"/>
          <w:sz w:val="24"/>
          <w:szCs w:val="24"/>
        </w:rPr>
        <w:t xml:space="preserve">el fin de </w:t>
      </w:r>
      <w:r w:rsidR="003051A3" w:rsidRPr="007D5CB7">
        <w:rPr>
          <w:rFonts w:ascii="Times New Roman" w:hAnsi="Times New Roman" w:cs="Times New Roman"/>
          <w:sz w:val="24"/>
          <w:szCs w:val="24"/>
        </w:rPr>
        <w:t xml:space="preserve">convertirse en el contenedor electrónico más importante de información sobre las artes </w:t>
      </w:r>
      <w:r w:rsidR="003F6E98">
        <w:rPr>
          <w:rFonts w:ascii="Times New Roman" w:hAnsi="Times New Roman" w:cs="Times New Roman"/>
          <w:sz w:val="24"/>
          <w:szCs w:val="24"/>
        </w:rPr>
        <w:t>del país</w:t>
      </w:r>
      <w:r w:rsidR="003C3FE6">
        <w:rPr>
          <w:rFonts w:ascii="Times New Roman" w:hAnsi="Times New Roman" w:cs="Times New Roman"/>
          <w:sz w:val="24"/>
          <w:szCs w:val="24"/>
        </w:rPr>
        <w:t>.</w:t>
      </w:r>
      <w:r w:rsidR="00617FEC">
        <w:rPr>
          <w:rFonts w:ascii="Times New Roman" w:hAnsi="Times New Roman" w:cs="Times New Roman"/>
          <w:sz w:val="24"/>
          <w:szCs w:val="24"/>
        </w:rPr>
        <w:t xml:space="preserve"> </w:t>
      </w:r>
      <w:r w:rsidR="003C3FE6">
        <w:rPr>
          <w:rFonts w:ascii="Times New Roman" w:hAnsi="Times New Roman" w:cs="Times New Roman"/>
          <w:sz w:val="24"/>
          <w:szCs w:val="24"/>
        </w:rPr>
        <w:t>H</w:t>
      </w:r>
      <w:r w:rsidR="0071789E">
        <w:rPr>
          <w:rFonts w:ascii="Times New Roman" w:hAnsi="Times New Roman" w:cs="Times New Roman"/>
          <w:sz w:val="24"/>
          <w:szCs w:val="24"/>
        </w:rPr>
        <w:t xml:space="preserve">asta </w:t>
      </w:r>
      <w:r w:rsidR="003051A3" w:rsidRPr="007D5CB7">
        <w:rPr>
          <w:rFonts w:ascii="Times New Roman" w:hAnsi="Times New Roman" w:cs="Times New Roman"/>
          <w:sz w:val="24"/>
          <w:szCs w:val="24"/>
        </w:rPr>
        <w:t>la fecha contiene ponencias, conferencias, artículos, publicaciones y diversos materiales au</w:t>
      </w:r>
      <w:r w:rsidR="003C3FE6">
        <w:rPr>
          <w:rFonts w:ascii="Times New Roman" w:hAnsi="Times New Roman" w:cs="Times New Roman"/>
          <w:sz w:val="24"/>
          <w:szCs w:val="24"/>
        </w:rPr>
        <w:t xml:space="preserve">diovisuales y de aprendizaje, los cuales son archivados con el </w:t>
      </w:r>
      <w:r w:rsidR="003C3FE6">
        <w:rPr>
          <w:rFonts w:ascii="Times New Roman" w:hAnsi="Times New Roman" w:cs="Times New Roman"/>
          <w:sz w:val="24"/>
          <w:szCs w:val="24"/>
        </w:rPr>
        <w:lastRenderedPageBreak/>
        <w:t xml:space="preserve">consentimiento de sus respectivos autores, quienes </w:t>
      </w:r>
      <w:r w:rsidR="003C3FE6" w:rsidRPr="007D5CB7">
        <w:rPr>
          <w:rFonts w:ascii="Times New Roman" w:hAnsi="Times New Roman" w:cs="Times New Roman"/>
          <w:sz w:val="24"/>
          <w:szCs w:val="24"/>
        </w:rPr>
        <w:t>firma</w:t>
      </w:r>
      <w:r w:rsidR="003C3FE6">
        <w:rPr>
          <w:rFonts w:ascii="Times New Roman" w:hAnsi="Times New Roman" w:cs="Times New Roman"/>
          <w:sz w:val="24"/>
          <w:szCs w:val="24"/>
        </w:rPr>
        <w:t>n</w:t>
      </w:r>
      <w:r w:rsidR="003C3FE6" w:rsidRPr="007D5CB7">
        <w:rPr>
          <w:rFonts w:ascii="Times New Roman" w:hAnsi="Times New Roman" w:cs="Times New Roman"/>
          <w:sz w:val="24"/>
          <w:szCs w:val="24"/>
        </w:rPr>
        <w:t xml:space="preserve"> una carta de autorización para que su </w:t>
      </w:r>
      <w:r w:rsidR="003C3FE6">
        <w:rPr>
          <w:rFonts w:ascii="Times New Roman" w:hAnsi="Times New Roman" w:cs="Times New Roman"/>
          <w:sz w:val="24"/>
          <w:szCs w:val="24"/>
        </w:rPr>
        <w:t xml:space="preserve">producción sea divulgada </w:t>
      </w:r>
      <w:r w:rsidR="003C3FE6" w:rsidRPr="007D5CB7">
        <w:rPr>
          <w:rFonts w:ascii="Times New Roman" w:hAnsi="Times New Roman" w:cs="Times New Roman"/>
          <w:sz w:val="24"/>
          <w:szCs w:val="24"/>
        </w:rPr>
        <w:t xml:space="preserve">sin fines de lucro. </w:t>
      </w:r>
      <w:r w:rsidR="0071789E">
        <w:rPr>
          <w:rFonts w:ascii="Times New Roman" w:hAnsi="Times New Roman" w:cs="Times New Roman"/>
          <w:sz w:val="24"/>
          <w:szCs w:val="24"/>
        </w:rPr>
        <w:t>Este</w:t>
      </w:r>
      <w:r w:rsidR="003051A3" w:rsidRPr="007D5CB7">
        <w:rPr>
          <w:rFonts w:ascii="Times New Roman" w:hAnsi="Times New Roman" w:cs="Times New Roman"/>
          <w:sz w:val="24"/>
          <w:szCs w:val="24"/>
        </w:rPr>
        <w:t xml:space="preserve"> repositorio se </w:t>
      </w:r>
      <w:r w:rsidR="0071789E">
        <w:rPr>
          <w:rFonts w:ascii="Times New Roman" w:hAnsi="Times New Roman" w:cs="Times New Roman"/>
          <w:sz w:val="24"/>
          <w:szCs w:val="24"/>
        </w:rPr>
        <w:t xml:space="preserve">enmarca </w:t>
      </w:r>
      <w:r w:rsidR="003051A3" w:rsidRPr="007D5CB7">
        <w:rPr>
          <w:rFonts w:ascii="Times New Roman" w:hAnsi="Times New Roman" w:cs="Times New Roman"/>
          <w:sz w:val="24"/>
          <w:szCs w:val="24"/>
        </w:rPr>
        <w:t xml:space="preserve">dentro de las recientes reformas a la legislación en materia de </w:t>
      </w:r>
      <w:r w:rsidR="0071789E" w:rsidRPr="007D5CB7">
        <w:rPr>
          <w:rFonts w:ascii="Times New Roman" w:hAnsi="Times New Roman" w:cs="Times New Roman"/>
          <w:sz w:val="24"/>
          <w:szCs w:val="24"/>
        </w:rPr>
        <w:t>educación, ciencia y tecnología</w:t>
      </w:r>
      <w:r w:rsidR="0071789E">
        <w:rPr>
          <w:rFonts w:ascii="Times New Roman" w:hAnsi="Times New Roman" w:cs="Times New Roman"/>
          <w:sz w:val="24"/>
          <w:szCs w:val="24"/>
        </w:rPr>
        <w:t>, las cuales</w:t>
      </w:r>
      <w:r w:rsidR="003051A3" w:rsidRPr="007D5CB7">
        <w:rPr>
          <w:rFonts w:ascii="Times New Roman" w:hAnsi="Times New Roman" w:cs="Times New Roman"/>
          <w:sz w:val="24"/>
          <w:szCs w:val="24"/>
        </w:rPr>
        <w:t xml:space="preserve"> buscan </w:t>
      </w:r>
      <w:r w:rsidR="0071789E">
        <w:rPr>
          <w:rFonts w:ascii="Times New Roman" w:hAnsi="Times New Roman" w:cs="Times New Roman"/>
          <w:sz w:val="24"/>
          <w:szCs w:val="24"/>
        </w:rPr>
        <w:t>ofrecer</w:t>
      </w:r>
      <w:r w:rsidR="003051A3" w:rsidRPr="007D5CB7">
        <w:rPr>
          <w:rFonts w:ascii="Times New Roman" w:hAnsi="Times New Roman" w:cs="Times New Roman"/>
          <w:sz w:val="24"/>
          <w:szCs w:val="24"/>
        </w:rPr>
        <w:t xml:space="preserve"> un espacio de almacenamiento </w:t>
      </w:r>
      <w:r w:rsidR="003C3FE6">
        <w:rPr>
          <w:rFonts w:ascii="Times New Roman" w:hAnsi="Times New Roman" w:cs="Times New Roman"/>
          <w:sz w:val="24"/>
          <w:szCs w:val="24"/>
        </w:rPr>
        <w:t>de</w:t>
      </w:r>
      <w:r w:rsidR="003051A3" w:rsidRPr="007D5CB7">
        <w:rPr>
          <w:rFonts w:ascii="Times New Roman" w:hAnsi="Times New Roman" w:cs="Times New Roman"/>
          <w:sz w:val="24"/>
          <w:szCs w:val="24"/>
        </w:rPr>
        <w:t xml:space="preserve"> información nacional</w:t>
      </w:r>
      <w:r w:rsidR="0071789E">
        <w:rPr>
          <w:rFonts w:ascii="Times New Roman" w:hAnsi="Times New Roman" w:cs="Times New Roman"/>
          <w:sz w:val="24"/>
          <w:szCs w:val="24"/>
        </w:rPr>
        <w:t xml:space="preserve"> que pueda ser consultada</w:t>
      </w:r>
      <w:r w:rsidR="003051A3" w:rsidRPr="007D5CB7">
        <w:rPr>
          <w:rFonts w:ascii="Times New Roman" w:hAnsi="Times New Roman" w:cs="Times New Roman"/>
          <w:sz w:val="24"/>
          <w:szCs w:val="24"/>
        </w:rPr>
        <w:t xml:space="preserve"> por estudiantes, profesores, investigadores y público en general. </w:t>
      </w:r>
    </w:p>
    <w:p w:rsidR="003051A3" w:rsidRPr="007D5CB7" w:rsidRDefault="003051A3" w:rsidP="007D5CB7">
      <w:pPr>
        <w:spacing w:after="0" w:line="360" w:lineRule="auto"/>
        <w:jc w:val="both"/>
        <w:rPr>
          <w:rFonts w:ascii="Times New Roman" w:hAnsi="Times New Roman" w:cs="Times New Roman"/>
          <w:sz w:val="24"/>
          <w:szCs w:val="24"/>
        </w:rPr>
      </w:pPr>
    </w:p>
    <w:p w:rsidR="003051A3" w:rsidRPr="00A14219" w:rsidRDefault="003051A3" w:rsidP="00A14219">
      <w:pPr>
        <w:pStyle w:val="Ttulo1"/>
        <w:rPr>
          <w:rFonts w:eastAsia="Times New Roman"/>
          <w:bCs/>
          <w:sz w:val="24"/>
          <w:szCs w:val="24"/>
          <w:lang w:eastAsia="es-MX"/>
        </w:rPr>
      </w:pPr>
      <w:r w:rsidRPr="00A14219">
        <w:rPr>
          <w:rFonts w:eastAsia="Times New Roman"/>
          <w:bCs/>
          <w:sz w:val="24"/>
          <w:szCs w:val="24"/>
          <w:lang w:eastAsia="es-MX"/>
        </w:rPr>
        <w:t>Repositorios</w:t>
      </w:r>
      <w:r w:rsidR="003C3FE6" w:rsidRPr="00A14219">
        <w:rPr>
          <w:rFonts w:eastAsia="Times New Roman"/>
          <w:bCs/>
          <w:sz w:val="24"/>
          <w:szCs w:val="24"/>
          <w:lang w:eastAsia="es-MX"/>
        </w:rPr>
        <w:t xml:space="preserve"> digitales </w:t>
      </w:r>
    </w:p>
    <w:p w:rsidR="00EF22B1" w:rsidRDefault="003C3FE6" w:rsidP="00EF22B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Los</w:t>
      </w:r>
      <w:r w:rsidR="003051A3" w:rsidRPr="007D5CB7">
        <w:rPr>
          <w:rFonts w:ascii="Times New Roman" w:hAnsi="Times New Roman" w:cs="Times New Roman"/>
          <w:sz w:val="24"/>
          <w:szCs w:val="24"/>
        </w:rPr>
        <w:t xml:space="preserve"> repositorio</w:t>
      </w:r>
      <w:r>
        <w:rPr>
          <w:rFonts w:ascii="Times New Roman" w:hAnsi="Times New Roman" w:cs="Times New Roman"/>
          <w:sz w:val="24"/>
          <w:szCs w:val="24"/>
        </w:rPr>
        <w:t>s</w:t>
      </w:r>
      <w:r w:rsidR="003051A3" w:rsidRPr="007D5CB7">
        <w:rPr>
          <w:rFonts w:ascii="Times New Roman" w:hAnsi="Times New Roman" w:cs="Times New Roman"/>
          <w:sz w:val="24"/>
          <w:szCs w:val="24"/>
        </w:rPr>
        <w:t xml:space="preserve"> digital</w:t>
      </w:r>
      <w:r>
        <w:rPr>
          <w:rFonts w:ascii="Times New Roman" w:hAnsi="Times New Roman" w:cs="Times New Roman"/>
          <w:sz w:val="24"/>
          <w:szCs w:val="24"/>
        </w:rPr>
        <w:t>es son</w:t>
      </w:r>
      <w:r w:rsidR="002F7E94">
        <w:rPr>
          <w:rFonts w:ascii="Times New Roman" w:hAnsi="Times New Roman" w:cs="Times New Roman"/>
          <w:sz w:val="24"/>
          <w:szCs w:val="24"/>
        </w:rPr>
        <w:t xml:space="preserve"> </w:t>
      </w:r>
      <w:r>
        <w:rPr>
          <w:rFonts w:ascii="Times New Roman" w:hAnsi="Times New Roman" w:cs="Times New Roman"/>
          <w:sz w:val="24"/>
          <w:szCs w:val="24"/>
        </w:rPr>
        <w:t xml:space="preserve">espacios tecnológicos que sirven </w:t>
      </w:r>
      <w:r w:rsidR="003051A3" w:rsidRPr="007D5CB7">
        <w:rPr>
          <w:rFonts w:ascii="Times New Roman" w:hAnsi="Times New Roman" w:cs="Times New Roman"/>
          <w:sz w:val="24"/>
          <w:szCs w:val="24"/>
        </w:rPr>
        <w:t xml:space="preserve">para preservar, gestionar y difundir </w:t>
      </w:r>
      <w:r>
        <w:rPr>
          <w:rFonts w:ascii="Times New Roman" w:hAnsi="Times New Roman" w:cs="Times New Roman"/>
          <w:sz w:val="24"/>
          <w:szCs w:val="24"/>
        </w:rPr>
        <w:t>la información</w:t>
      </w:r>
      <w:r w:rsidR="003051A3" w:rsidRPr="007D5CB7">
        <w:rPr>
          <w:rFonts w:ascii="Times New Roman" w:hAnsi="Times New Roman" w:cs="Times New Roman"/>
          <w:sz w:val="24"/>
          <w:szCs w:val="24"/>
        </w:rPr>
        <w:t xml:space="preserve"> que alberga</w:t>
      </w:r>
      <w:r w:rsidR="003F6E98">
        <w:rPr>
          <w:rFonts w:ascii="Times New Roman" w:hAnsi="Times New Roman" w:cs="Times New Roman"/>
          <w:sz w:val="24"/>
          <w:szCs w:val="24"/>
        </w:rPr>
        <w:t>n</w:t>
      </w:r>
      <w:r w:rsidR="00EF22B1">
        <w:rPr>
          <w:rFonts w:ascii="Times New Roman" w:hAnsi="Times New Roman" w:cs="Times New Roman"/>
          <w:sz w:val="24"/>
          <w:szCs w:val="24"/>
        </w:rPr>
        <w:t>, y pueden ser</w:t>
      </w:r>
      <w:r w:rsidR="002F7E94">
        <w:rPr>
          <w:rFonts w:ascii="Times New Roman" w:hAnsi="Times New Roman" w:cs="Times New Roman"/>
          <w:sz w:val="24"/>
          <w:szCs w:val="24"/>
        </w:rPr>
        <w:t xml:space="preserve"> </w:t>
      </w:r>
      <w:r w:rsidR="00EF22B1" w:rsidRPr="007D5CB7">
        <w:rPr>
          <w:rFonts w:ascii="Times New Roman" w:hAnsi="Times New Roman" w:cs="Times New Roman"/>
          <w:sz w:val="24"/>
          <w:szCs w:val="24"/>
        </w:rPr>
        <w:t>temáticos o disciplinares, de datos o huérfanos</w:t>
      </w:r>
      <w:r w:rsidR="003051A3" w:rsidRPr="007D5CB7">
        <w:rPr>
          <w:rFonts w:ascii="Times New Roman" w:hAnsi="Times New Roman" w:cs="Times New Roman"/>
          <w:sz w:val="24"/>
          <w:szCs w:val="24"/>
        </w:rPr>
        <w:t xml:space="preserve">. </w:t>
      </w:r>
      <w:r>
        <w:rPr>
          <w:rFonts w:ascii="Times New Roman" w:hAnsi="Times New Roman" w:cs="Times New Roman"/>
          <w:sz w:val="24"/>
          <w:szCs w:val="24"/>
        </w:rPr>
        <w:t xml:space="preserve">Estos se sustentan en </w:t>
      </w:r>
      <w:r w:rsidR="00EF22B1">
        <w:rPr>
          <w:rFonts w:ascii="Times New Roman" w:hAnsi="Times New Roman" w:cs="Times New Roman"/>
          <w:sz w:val="24"/>
          <w:szCs w:val="24"/>
        </w:rPr>
        <w:t>un</w:t>
      </w:r>
      <w:r>
        <w:rPr>
          <w:rFonts w:ascii="Times New Roman" w:hAnsi="Times New Roman" w:cs="Times New Roman"/>
          <w:sz w:val="24"/>
          <w:szCs w:val="24"/>
        </w:rPr>
        <w:t xml:space="preserve"> principio </w:t>
      </w:r>
      <w:r w:rsidR="003051A3" w:rsidRPr="007D5CB7">
        <w:rPr>
          <w:rFonts w:ascii="Times New Roman" w:hAnsi="Times New Roman" w:cs="Times New Roman"/>
          <w:sz w:val="24"/>
          <w:szCs w:val="24"/>
        </w:rPr>
        <w:t xml:space="preserve">de </w:t>
      </w:r>
      <w:r w:rsidRPr="007D5CB7">
        <w:rPr>
          <w:rFonts w:ascii="Times New Roman" w:hAnsi="Times New Roman" w:cs="Times New Roman"/>
          <w:sz w:val="24"/>
          <w:szCs w:val="24"/>
        </w:rPr>
        <w:t>acceso abierto</w:t>
      </w:r>
      <w:r>
        <w:rPr>
          <w:rFonts w:ascii="Times New Roman" w:hAnsi="Times New Roman" w:cs="Times New Roman"/>
          <w:sz w:val="24"/>
          <w:szCs w:val="24"/>
        </w:rPr>
        <w:t xml:space="preserve">, </w:t>
      </w:r>
      <w:r w:rsidR="00EF22B1">
        <w:rPr>
          <w:rFonts w:ascii="Times New Roman" w:hAnsi="Times New Roman" w:cs="Times New Roman"/>
          <w:sz w:val="24"/>
          <w:szCs w:val="24"/>
        </w:rPr>
        <w:t xml:space="preserve">es decir, </w:t>
      </w:r>
      <w:r>
        <w:rPr>
          <w:rFonts w:ascii="Times New Roman" w:hAnsi="Times New Roman" w:cs="Times New Roman"/>
          <w:sz w:val="24"/>
          <w:szCs w:val="24"/>
        </w:rPr>
        <w:t xml:space="preserve">una </w:t>
      </w:r>
      <w:r w:rsidR="003051A3" w:rsidRPr="007D5CB7">
        <w:rPr>
          <w:rFonts w:ascii="Times New Roman" w:hAnsi="Times New Roman" w:cs="Times New Roman"/>
          <w:sz w:val="24"/>
          <w:szCs w:val="24"/>
        </w:rPr>
        <w:t xml:space="preserve">filosofía </w:t>
      </w:r>
      <w:r>
        <w:rPr>
          <w:rFonts w:ascii="Times New Roman" w:hAnsi="Times New Roman" w:cs="Times New Roman"/>
          <w:sz w:val="24"/>
          <w:szCs w:val="24"/>
        </w:rPr>
        <w:t xml:space="preserve">que les permite a </w:t>
      </w:r>
      <w:r w:rsidR="003051A3" w:rsidRPr="007D5CB7">
        <w:rPr>
          <w:rFonts w:ascii="Times New Roman" w:hAnsi="Times New Roman" w:cs="Times New Roman"/>
          <w:sz w:val="24"/>
          <w:szCs w:val="24"/>
        </w:rPr>
        <w:t xml:space="preserve">los usuarios </w:t>
      </w:r>
      <w:r>
        <w:rPr>
          <w:rFonts w:ascii="Times New Roman" w:hAnsi="Times New Roman" w:cs="Times New Roman"/>
          <w:sz w:val="24"/>
          <w:szCs w:val="24"/>
        </w:rPr>
        <w:t>“</w:t>
      </w:r>
      <w:r w:rsidR="003051A3" w:rsidRPr="007D5CB7">
        <w:rPr>
          <w:rFonts w:ascii="Times New Roman" w:hAnsi="Times New Roman" w:cs="Times New Roman"/>
          <w:sz w:val="24"/>
          <w:szCs w:val="24"/>
        </w:rPr>
        <w:t>leer, descargar, copiar, distribuir, imprimir, buscar, o enlazar los textos completos de los artículos científicos, y, usarlos con cualquier otro propósito legítimo, sin otras barreras financieras, legales o técnicas más que las q</w:t>
      </w:r>
      <w:r>
        <w:rPr>
          <w:rFonts w:ascii="Times New Roman" w:hAnsi="Times New Roman" w:cs="Times New Roman"/>
          <w:sz w:val="24"/>
          <w:szCs w:val="24"/>
        </w:rPr>
        <w:t>ue suponga Internet en sí misma”</w:t>
      </w:r>
      <w:r w:rsidR="003051A3" w:rsidRPr="007D5CB7">
        <w:rPr>
          <w:rFonts w:ascii="Times New Roman" w:hAnsi="Times New Roman" w:cs="Times New Roman"/>
          <w:sz w:val="24"/>
          <w:szCs w:val="24"/>
        </w:rPr>
        <w:t xml:space="preserve"> (</w:t>
      </w:r>
      <w:r w:rsidRPr="007D5CB7">
        <w:rPr>
          <w:rFonts w:ascii="Times New Roman" w:hAnsi="Times New Roman" w:cs="Times New Roman"/>
          <w:sz w:val="24"/>
          <w:szCs w:val="24"/>
        </w:rPr>
        <w:t>Doria</w:t>
      </w:r>
      <w:r>
        <w:rPr>
          <w:rFonts w:ascii="Times New Roman" w:hAnsi="Times New Roman" w:cs="Times New Roman"/>
          <w:sz w:val="24"/>
          <w:szCs w:val="24"/>
        </w:rPr>
        <w:t>,</w:t>
      </w:r>
      <w:r w:rsidR="002F7E94">
        <w:rPr>
          <w:rFonts w:ascii="Times New Roman" w:hAnsi="Times New Roman" w:cs="Times New Roman"/>
          <w:sz w:val="24"/>
          <w:szCs w:val="24"/>
        </w:rPr>
        <w:t xml:space="preserve"> </w:t>
      </w:r>
      <w:r w:rsidR="00EF22B1" w:rsidRPr="00DE6D53">
        <w:rPr>
          <w:rFonts w:ascii="Times New Roman" w:hAnsi="Times New Roman" w:cs="Times New Roman"/>
          <w:sz w:val="24"/>
          <w:szCs w:val="24"/>
        </w:rPr>
        <w:t>Inchaurrondo y Montejano</w:t>
      </w:r>
      <w:r w:rsidR="00EF22B1">
        <w:rPr>
          <w:rFonts w:ascii="Times New Roman" w:hAnsi="Times New Roman" w:cs="Times New Roman"/>
          <w:sz w:val="24"/>
          <w:szCs w:val="24"/>
        </w:rPr>
        <w:t>,</w:t>
      </w:r>
      <w:r w:rsidRPr="007D5CB7">
        <w:rPr>
          <w:rFonts w:ascii="Times New Roman" w:hAnsi="Times New Roman" w:cs="Times New Roman"/>
          <w:sz w:val="24"/>
          <w:szCs w:val="24"/>
        </w:rPr>
        <w:t>2013</w:t>
      </w:r>
      <w:r>
        <w:rPr>
          <w:rFonts w:ascii="Times New Roman" w:hAnsi="Times New Roman" w:cs="Times New Roman"/>
          <w:sz w:val="24"/>
          <w:szCs w:val="24"/>
        </w:rPr>
        <w:t xml:space="preserve">, </w:t>
      </w:r>
      <w:r w:rsidR="003051A3" w:rsidRPr="007D5CB7">
        <w:rPr>
          <w:rFonts w:ascii="Times New Roman" w:hAnsi="Times New Roman" w:cs="Times New Roman"/>
          <w:sz w:val="24"/>
          <w:szCs w:val="24"/>
        </w:rPr>
        <w:t xml:space="preserve">p. 41). </w:t>
      </w:r>
    </w:p>
    <w:p w:rsidR="003051A3" w:rsidRPr="007D5CB7" w:rsidRDefault="003F6E98" w:rsidP="005752F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estos</w:t>
      </w:r>
      <w:r w:rsidR="00EF22B1">
        <w:rPr>
          <w:rFonts w:ascii="Times New Roman" w:hAnsi="Times New Roman" w:cs="Times New Roman"/>
          <w:sz w:val="24"/>
          <w:szCs w:val="24"/>
        </w:rPr>
        <w:t xml:space="preserve"> almacenes tecnológicos se puede </w:t>
      </w:r>
      <w:r w:rsidR="00EF22B1" w:rsidRPr="007D5CB7">
        <w:rPr>
          <w:rFonts w:ascii="Times New Roman" w:hAnsi="Times New Roman" w:cs="Times New Roman"/>
          <w:sz w:val="24"/>
          <w:szCs w:val="24"/>
        </w:rPr>
        <w:t xml:space="preserve">incluir </w:t>
      </w:r>
      <w:r w:rsidR="00EF22B1">
        <w:rPr>
          <w:rFonts w:ascii="Times New Roman" w:hAnsi="Times New Roman" w:cs="Times New Roman"/>
          <w:sz w:val="24"/>
          <w:szCs w:val="24"/>
        </w:rPr>
        <w:t>una variedad de obras (tesis, ponencias, carteles, etc.) en distintos formatos (textual, audio, video)</w:t>
      </w:r>
      <w:r w:rsidR="002F7E94">
        <w:rPr>
          <w:rFonts w:ascii="Times New Roman" w:hAnsi="Times New Roman" w:cs="Times New Roman"/>
          <w:sz w:val="24"/>
          <w:szCs w:val="24"/>
        </w:rPr>
        <w:t xml:space="preserve"> </w:t>
      </w:r>
      <w:r w:rsidR="000771F7">
        <w:rPr>
          <w:rFonts w:ascii="Times New Roman" w:hAnsi="Times New Roman" w:cs="Times New Roman"/>
          <w:sz w:val="24"/>
          <w:szCs w:val="24"/>
        </w:rPr>
        <w:t>(</w:t>
      </w:r>
      <w:proofErr w:type="spellStart"/>
      <w:r w:rsidR="006559F0">
        <w:rPr>
          <w:rFonts w:ascii="Times New Roman" w:hAnsi="Times New Roman" w:cs="Times New Roman"/>
          <w:sz w:val="24"/>
          <w:szCs w:val="24"/>
        </w:rPr>
        <w:t>D’</w:t>
      </w:r>
      <w:r w:rsidR="00EF22B1" w:rsidRPr="007D5CB7">
        <w:rPr>
          <w:rFonts w:ascii="Times New Roman" w:hAnsi="Times New Roman" w:cs="Times New Roman"/>
          <w:sz w:val="24"/>
          <w:szCs w:val="24"/>
        </w:rPr>
        <w:t>Alós</w:t>
      </w:r>
      <w:proofErr w:type="spellEnd"/>
      <w:r w:rsidR="00EF22B1" w:rsidRPr="007D5CB7">
        <w:rPr>
          <w:rFonts w:ascii="Times New Roman" w:hAnsi="Times New Roman" w:cs="Times New Roman"/>
          <w:sz w:val="24"/>
          <w:szCs w:val="24"/>
        </w:rPr>
        <w:t>-Moner</w:t>
      </w:r>
      <w:r w:rsidR="000771F7">
        <w:rPr>
          <w:rFonts w:ascii="Times New Roman" w:hAnsi="Times New Roman" w:cs="Times New Roman"/>
          <w:sz w:val="24"/>
          <w:szCs w:val="24"/>
        </w:rPr>
        <w:t>,</w:t>
      </w:r>
      <w:r w:rsidR="00EF22B1" w:rsidRPr="007D5CB7">
        <w:rPr>
          <w:rFonts w:ascii="Times New Roman" w:hAnsi="Times New Roman" w:cs="Times New Roman"/>
          <w:sz w:val="24"/>
          <w:szCs w:val="24"/>
        </w:rPr>
        <w:t xml:space="preserve"> 2010)</w:t>
      </w:r>
      <w:r w:rsidR="000771F7">
        <w:rPr>
          <w:rFonts w:ascii="Times New Roman" w:hAnsi="Times New Roman" w:cs="Times New Roman"/>
          <w:sz w:val="24"/>
          <w:szCs w:val="24"/>
        </w:rPr>
        <w:t xml:space="preserve">, los cuales deben ser correctamente identificados a través de una serie de descripciones o metadatos (p. ej., </w:t>
      </w:r>
      <w:r w:rsidR="000771F7" w:rsidRPr="007D5CB7">
        <w:rPr>
          <w:rFonts w:ascii="Times New Roman" w:hAnsi="Times New Roman" w:cs="Times New Roman"/>
          <w:sz w:val="24"/>
          <w:szCs w:val="24"/>
        </w:rPr>
        <w:t>título, resumen, palabras clave, fecha</w:t>
      </w:r>
      <w:r w:rsidR="000771F7">
        <w:rPr>
          <w:rFonts w:ascii="Times New Roman" w:hAnsi="Times New Roman" w:cs="Times New Roman"/>
          <w:sz w:val="24"/>
          <w:szCs w:val="24"/>
        </w:rPr>
        <w:t xml:space="preserve">, etc.) que sirven para que cualquier persona los pueda localizar y recuperar </w:t>
      </w:r>
      <w:r w:rsidR="005752F7">
        <w:rPr>
          <w:rFonts w:ascii="Times New Roman" w:hAnsi="Times New Roman" w:cs="Times New Roman"/>
          <w:sz w:val="24"/>
          <w:szCs w:val="24"/>
        </w:rPr>
        <w:t xml:space="preserve">de </w:t>
      </w:r>
      <w:r w:rsidR="000771F7">
        <w:rPr>
          <w:rFonts w:ascii="Times New Roman" w:hAnsi="Times New Roman" w:cs="Times New Roman"/>
          <w:sz w:val="24"/>
          <w:szCs w:val="24"/>
        </w:rPr>
        <w:t>forma sencilla.</w:t>
      </w:r>
      <w:r w:rsidR="002F7E94">
        <w:rPr>
          <w:rFonts w:ascii="Times New Roman" w:hAnsi="Times New Roman" w:cs="Times New Roman"/>
          <w:sz w:val="24"/>
          <w:szCs w:val="24"/>
        </w:rPr>
        <w:t xml:space="preserve"> </w:t>
      </w:r>
      <w:r w:rsidR="000771F7">
        <w:rPr>
          <w:rFonts w:ascii="Times New Roman" w:hAnsi="Times New Roman" w:cs="Times New Roman"/>
          <w:sz w:val="24"/>
          <w:szCs w:val="24"/>
        </w:rPr>
        <w:t xml:space="preserve">Algunas de las </w:t>
      </w:r>
      <w:r w:rsidR="003051A3" w:rsidRPr="007D5CB7">
        <w:rPr>
          <w:rFonts w:ascii="Times New Roman" w:hAnsi="Times New Roman" w:cs="Times New Roman"/>
          <w:sz w:val="24"/>
          <w:szCs w:val="24"/>
        </w:rPr>
        <w:t xml:space="preserve">características </w:t>
      </w:r>
      <w:r w:rsidR="000771F7">
        <w:rPr>
          <w:rFonts w:ascii="Times New Roman" w:hAnsi="Times New Roman" w:cs="Times New Roman"/>
          <w:sz w:val="24"/>
          <w:szCs w:val="24"/>
        </w:rPr>
        <w:t xml:space="preserve">más resaltantes de </w:t>
      </w:r>
      <w:r w:rsidR="005752F7">
        <w:rPr>
          <w:rFonts w:ascii="Times New Roman" w:hAnsi="Times New Roman" w:cs="Times New Roman"/>
          <w:sz w:val="24"/>
          <w:szCs w:val="24"/>
        </w:rPr>
        <w:t>estos espacios</w:t>
      </w:r>
      <w:r w:rsidR="002F7E94">
        <w:rPr>
          <w:rFonts w:ascii="Times New Roman" w:hAnsi="Times New Roman" w:cs="Times New Roman"/>
          <w:sz w:val="24"/>
          <w:szCs w:val="24"/>
        </w:rPr>
        <w:t xml:space="preserve"> </w:t>
      </w:r>
      <w:r w:rsidR="000771F7">
        <w:rPr>
          <w:rFonts w:ascii="Times New Roman" w:hAnsi="Times New Roman" w:cs="Times New Roman"/>
          <w:sz w:val="24"/>
          <w:szCs w:val="24"/>
        </w:rPr>
        <w:t xml:space="preserve">son </w:t>
      </w:r>
      <w:r w:rsidR="003051A3" w:rsidRPr="007D5CB7">
        <w:rPr>
          <w:rFonts w:ascii="Times New Roman" w:hAnsi="Times New Roman" w:cs="Times New Roman"/>
          <w:sz w:val="24"/>
          <w:szCs w:val="24"/>
        </w:rPr>
        <w:t xml:space="preserve">las siguientes: 1) </w:t>
      </w:r>
      <w:r w:rsidR="000771F7">
        <w:rPr>
          <w:rFonts w:ascii="Times New Roman" w:hAnsi="Times New Roman" w:cs="Times New Roman"/>
          <w:sz w:val="24"/>
          <w:szCs w:val="24"/>
        </w:rPr>
        <w:t xml:space="preserve">los documentos publicados </w:t>
      </w:r>
      <w:r w:rsidR="005752F7">
        <w:rPr>
          <w:rFonts w:ascii="Times New Roman" w:hAnsi="Times New Roman" w:cs="Times New Roman"/>
          <w:sz w:val="24"/>
          <w:szCs w:val="24"/>
        </w:rPr>
        <w:t xml:space="preserve">en ellos </w:t>
      </w:r>
      <w:r w:rsidR="000771F7">
        <w:rPr>
          <w:rFonts w:ascii="Times New Roman" w:hAnsi="Times New Roman" w:cs="Times New Roman"/>
          <w:sz w:val="24"/>
          <w:szCs w:val="24"/>
        </w:rPr>
        <w:t>no tienen un mismo formato,</w:t>
      </w:r>
      <w:r w:rsidR="003051A3" w:rsidRPr="007D5CB7">
        <w:rPr>
          <w:rFonts w:ascii="Times New Roman" w:hAnsi="Times New Roman" w:cs="Times New Roman"/>
          <w:sz w:val="24"/>
          <w:szCs w:val="24"/>
        </w:rPr>
        <w:t xml:space="preserve"> 2) </w:t>
      </w:r>
      <w:r w:rsidR="005752F7">
        <w:rPr>
          <w:rFonts w:ascii="Times New Roman" w:hAnsi="Times New Roman" w:cs="Times New Roman"/>
          <w:sz w:val="24"/>
          <w:szCs w:val="24"/>
        </w:rPr>
        <w:t>en ello</w:t>
      </w:r>
      <w:r>
        <w:rPr>
          <w:rFonts w:ascii="Times New Roman" w:hAnsi="Times New Roman" w:cs="Times New Roman"/>
          <w:sz w:val="24"/>
          <w:szCs w:val="24"/>
        </w:rPr>
        <w:t>s</w:t>
      </w:r>
      <w:r w:rsidR="005752F7">
        <w:rPr>
          <w:rFonts w:ascii="Times New Roman" w:hAnsi="Times New Roman" w:cs="Times New Roman"/>
          <w:sz w:val="24"/>
          <w:szCs w:val="24"/>
        </w:rPr>
        <w:t xml:space="preserve"> se verifica</w:t>
      </w:r>
      <w:r w:rsidR="002F7E94">
        <w:rPr>
          <w:rFonts w:ascii="Times New Roman" w:hAnsi="Times New Roman" w:cs="Times New Roman"/>
          <w:sz w:val="24"/>
          <w:szCs w:val="24"/>
        </w:rPr>
        <w:t xml:space="preserve"> </w:t>
      </w:r>
      <w:r w:rsidR="005752F7">
        <w:rPr>
          <w:rFonts w:ascii="Times New Roman" w:hAnsi="Times New Roman" w:cs="Times New Roman"/>
          <w:sz w:val="24"/>
          <w:szCs w:val="24"/>
        </w:rPr>
        <w:t xml:space="preserve">la </w:t>
      </w:r>
      <w:r w:rsidR="000771F7">
        <w:rPr>
          <w:rFonts w:ascii="Times New Roman" w:hAnsi="Times New Roman" w:cs="Times New Roman"/>
          <w:sz w:val="24"/>
          <w:szCs w:val="24"/>
        </w:rPr>
        <w:t xml:space="preserve">pertenencia </w:t>
      </w:r>
      <w:r w:rsidR="000771F7" w:rsidRPr="007D5CB7">
        <w:rPr>
          <w:rFonts w:ascii="Times New Roman" w:hAnsi="Times New Roman" w:cs="Times New Roman"/>
          <w:sz w:val="24"/>
          <w:szCs w:val="24"/>
        </w:rPr>
        <w:t>de los metadatos</w:t>
      </w:r>
      <w:r w:rsidR="005752F7">
        <w:rPr>
          <w:rFonts w:ascii="Times New Roman" w:hAnsi="Times New Roman" w:cs="Times New Roman"/>
          <w:sz w:val="24"/>
          <w:szCs w:val="24"/>
        </w:rPr>
        <w:t xml:space="preserve"> de cada obra</w:t>
      </w:r>
      <w:r w:rsidR="000771F7">
        <w:rPr>
          <w:rFonts w:ascii="Times New Roman" w:hAnsi="Times New Roman" w:cs="Times New Roman"/>
          <w:sz w:val="24"/>
          <w:szCs w:val="24"/>
        </w:rPr>
        <w:t xml:space="preserve">, no </w:t>
      </w:r>
      <w:r w:rsidR="005752F7">
        <w:rPr>
          <w:rFonts w:ascii="Times New Roman" w:hAnsi="Times New Roman" w:cs="Times New Roman"/>
          <w:sz w:val="24"/>
          <w:szCs w:val="24"/>
        </w:rPr>
        <w:t xml:space="preserve">la calidad </w:t>
      </w:r>
      <w:r w:rsidR="000771F7">
        <w:rPr>
          <w:rFonts w:ascii="Times New Roman" w:hAnsi="Times New Roman" w:cs="Times New Roman"/>
          <w:sz w:val="24"/>
          <w:szCs w:val="24"/>
        </w:rPr>
        <w:t xml:space="preserve">del contenido de </w:t>
      </w:r>
      <w:r>
        <w:rPr>
          <w:rFonts w:ascii="Times New Roman" w:hAnsi="Times New Roman" w:cs="Times New Roman"/>
          <w:sz w:val="24"/>
          <w:szCs w:val="24"/>
        </w:rPr>
        <w:t>estas</w:t>
      </w:r>
      <w:r w:rsidR="000771F7">
        <w:rPr>
          <w:rFonts w:ascii="Times New Roman" w:hAnsi="Times New Roman" w:cs="Times New Roman"/>
          <w:sz w:val="24"/>
          <w:szCs w:val="24"/>
        </w:rPr>
        <w:t xml:space="preserve">, 3) a pesar de que la información que contienen es de </w:t>
      </w:r>
      <w:r w:rsidR="003051A3" w:rsidRPr="007D5CB7">
        <w:rPr>
          <w:rFonts w:ascii="Times New Roman" w:hAnsi="Times New Roman" w:cs="Times New Roman"/>
          <w:sz w:val="24"/>
          <w:szCs w:val="24"/>
        </w:rPr>
        <w:t>acceso abierto</w:t>
      </w:r>
      <w:r w:rsidR="000771F7">
        <w:rPr>
          <w:rFonts w:ascii="Times New Roman" w:hAnsi="Times New Roman" w:cs="Times New Roman"/>
          <w:sz w:val="24"/>
          <w:szCs w:val="24"/>
        </w:rPr>
        <w:t xml:space="preserve">, </w:t>
      </w:r>
      <w:r w:rsidR="003051A3" w:rsidRPr="007D5CB7">
        <w:rPr>
          <w:rFonts w:ascii="Times New Roman" w:hAnsi="Times New Roman" w:cs="Times New Roman"/>
          <w:sz w:val="24"/>
          <w:szCs w:val="24"/>
        </w:rPr>
        <w:t>no infringen las</w:t>
      </w:r>
      <w:r w:rsidR="000771F7">
        <w:rPr>
          <w:rFonts w:ascii="Times New Roman" w:hAnsi="Times New Roman" w:cs="Times New Roman"/>
          <w:sz w:val="24"/>
          <w:szCs w:val="24"/>
        </w:rPr>
        <w:t xml:space="preserve"> leyes de propiedad intelectual</w:t>
      </w:r>
      <w:r w:rsidR="005752F7">
        <w:rPr>
          <w:rFonts w:ascii="Times New Roman" w:hAnsi="Times New Roman" w:cs="Times New Roman"/>
          <w:sz w:val="24"/>
          <w:szCs w:val="24"/>
        </w:rPr>
        <w:t>,</w:t>
      </w:r>
      <w:r w:rsidR="000771F7">
        <w:rPr>
          <w:rFonts w:ascii="Times New Roman" w:hAnsi="Times New Roman" w:cs="Times New Roman"/>
          <w:sz w:val="24"/>
          <w:szCs w:val="24"/>
        </w:rPr>
        <w:t xml:space="preserve"> y 4)pueden ser administrados por u</w:t>
      </w:r>
      <w:r w:rsidR="003051A3" w:rsidRPr="007D5CB7">
        <w:rPr>
          <w:rFonts w:ascii="Times New Roman" w:hAnsi="Times New Roman" w:cs="Times New Roman"/>
          <w:sz w:val="24"/>
          <w:szCs w:val="24"/>
        </w:rPr>
        <w:t>niversidades o grupos de investigación</w:t>
      </w:r>
      <w:r w:rsidR="000771F7" w:rsidRPr="007D5CB7">
        <w:rPr>
          <w:rFonts w:ascii="Times New Roman" w:hAnsi="Times New Roman" w:cs="Times New Roman"/>
          <w:sz w:val="24"/>
          <w:szCs w:val="24"/>
        </w:rPr>
        <w:t>(</w:t>
      </w:r>
      <w:proofErr w:type="spellStart"/>
      <w:r w:rsidR="000771F7" w:rsidRPr="007D5CB7">
        <w:rPr>
          <w:rFonts w:ascii="Times New Roman" w:hAnsi="Times New Roman" w:cs="Times New Roman"/>
          <w:sz w:val="24"/>
          <w:szCs w:val="24"/>
        </w:rPr>
        <w:t>Doria</w:t>
      </w:r>
      <w:r w:rsidR="00AA5A04" w:rsidRPr="00AA5A04">
        <w:rPr>
          <w:rFonts w:ascii="Times New Roman" w:hAnsi="Times New Roman" w:cs="Times New Roman"/>
          <w:i/>
          <w:sz w:val="24"/>
          <w:szCs w:val="24"/>
        </w:rPr>
        <w:t>et</w:t>
      </w:r>
      <w:proofErr w:type="spellEnd"/>
      <w:r w:rsidR="00AA5A04" w:rsidRPr="00AA5A04">
        <w:rPr>
          <w:rFonts w:ascii="Times New Roman" w:hAnsi="Times New Roman" w:cs="Times New Roman"/>
          <w:i/>
          <w:sz w:val="24"/>
          <w:szCs w:val="24"/>
        </w:rPr>
        <w:t xml:space="preserve"> al.</w:t>
      </w:r>
      <w:r w:rsidR="000771F7" w:rsidRPr="007D5CB7">
        <w:rPr>
          <w:rFonts w:ascii="Times New Roman" w:hAnsi="Times New Roman" w:cs="Times New Roman"/>
          <w:sz w:val="24"/>
          <w:szCs w:val="24"/>
        </w:rPr>
        <w:t xml:space="preserve">, 2013; </w:t>
      </w:r>
      <w:proofErr w:type="spellStart"/>
      <w:r w:rsidR="000771F7" w:rsidRPr="007D5CB7">
        <w:rPr>
          <w:rFonts w:ascii="Times New Roman" w:hAnsi="Times New Roman" w:cs="Times New Roman"/>
          <w:sz w:val="24"/>
          <w:szCs w:val="24"/>
        </w:rPr>
        <w:t>Guédon</w:t>
      </w:r>
      <w:proofErr w:type="spellEnd"/>
      <w:r w:rsidR="000771F7" w:rsidRPr="007D5CB7">
        <w:rPr>
          <w:rFonts w:ascii="Times New Roman" w:hAnsi="Times New Roman" w:cs="Times New Roman"/>
          <w:sz w:val="24"/>
          <w:szCs w:val="24"/>
        </w:rPr>
        <w:t>, 2009; Polanco-Cortés</w:t>
      </w:r>
      <w:r w:rsidR="00507A3F">
        <w:rPr>
          <w:rFonts w:ascii="Times New Roman" w:hAnsi="Times New Roman" w:cs="Times New Roman"/>
          <w:sz w:val="24"/>
          <w:szCs w:val="24"/>
        </w:rPr>
        <w:t>,</w:t>
      </w:r>
      <w:r w:rsidR="001531CE">
        <w:rPr>
          <w:rFonts w:ascii="Times New Roman" w:hAnsi="Times New Roman" w:cs="Times New Roman"/>
          <w:sz w:val="24"/>
          <w:szCs w:val="24"/>
        </w:rPr>
        <w:t xml:space="preserve"> </w:t>
      </w:r>
      <w:r w:rsidR="00507A3F" w:rsidRPr="001169C2">
        <w:rPr>
          <w:rFonts w:ascii="Times New Roman" w:hAnsi="Times New Roman" w:cs="Times New Roman"/>
          <w:sz w:val="24"/>
          <w:szCs w:val="24"/>
        </w:rPr>
        <w:t>Garro</w:t>
      </w:r>
      <w:r w:rsidR="00507A3F">
        <w:rPr>
          <w:rFonts w:ascii="Times New Roman" w:hAnsi="Times New Roman" w:cs="Times New Roman"/>
          <w:sz w:val="24"/>
          <w:szCs w:val="24"/>
        </w:rPr>
        <w:t xml:space="preserve"> y</w:t>
      </w:r>
      <w:r w:rsidR="00507A3F" w:rsidRPr="001169C2">
        <w:rPr>
          <w:rFonts w:ascii="Times New Roman" w:hAnsi="Times New Roman" w:cs="Times New Roman"/>
          <w:sz w:val="24"/>
          <w:szCs w:val="24"/>
        </w:rPr>
        <w:t xml:space="preserve"> Córdoba</w:t>
      </w:r>
      <w:r w:rsidR="000771F7" w:rsidRPr="007D5CB7">
        <w:rPr>
          <w:rFonts w:ascii="Times New Roman" w:hAnsi="Times New Roman" w:cs="Times New Roman"/>
          <w:sz w:val="24"/>
          <w:szCs w:val="24"/>
        </w:rPr>
        <w:t>, 2014)</w:t>
      </w:r>
      <w:r w:rsidR="005752F7">
        <w:rPr>
          <w:rFonts w:ascii="Times New Roman" w:hAnsi="Times New Roman" w:cs="Times New Roman"/>
          <w:sz w:val="24"/>
          <w:szCs w:val="24"/>
        </w:rPr>
        <w:t xml:space="preserve">. El propósito de estos espacios, en definitiva, es conservar distintos tipos de producciones intelectuales para que perduren y puedan ser aprovechadas por otras generaciones </w:t>
      </w:r>
      <w:r w:rsidR="003051A3" w:rsidRPr="007D5CB7">
        <w:rPr>
          <w:rFonts w:ascii="Times New Roman" w:hAnsi="Times New Roman" w:cs="Times New Roman"/>
          <w:sz w:val="24"/>
          <w:szCs w:val="24"/>
        </w:rPr>
        <w:t>(</w:t>
      </w:r>
      <w:proofErr w:type="spellStart"/>
      <w:r w:rsidR="006559F0">
        <w:rPr>
          <w:rFonts w:ascii="Times New Roman" w:hAnsi="Times New Roman" w:cs="Times New Roman"/>
          <w:sz w:val="24"/>
          <w:szCs w:val="24"/>
        </w:rPr>
        <w:t>D’</w:t>
      </w:r>
      <w:r w:rsidR="003051A3" w:rsidRPr="007D5CB7">
        <w:rPr>
          <w:rFonts w:ascii="Times New Roman" w:hAnsi="Times New Roman" w:cs="Times New Roman"/>
          <w:sz w:val="24"/>
          <w:szCs w:val="24"/>
        </w:rPr>
        <w:t>Alós</w:t>
      </w:r>
      <w:proofErr w:type="spellEnd"/>
      <w:r w:rsidR="003051A3" w:rsidRPr="007D5CB7">
        <w:rPr>
          <w:rFonts w:ascii="Times New Roman" w:hAnsi="Times New Roman" w:cs="Times New Roman"/>
          <w:sz w:val="24"/>
          <w:szCs w:val="24"/>
        </w:rPr>
        <w:t xml:space="preserve">-Moner, 2010). </w:t>
      </w:r>
    </w:p>
    <w:p w:rsidR="003051A3" w:rsidRDefault="003051A3" w:rsidP="007D5CB7">
      <w:pPr>
        <w:spacing w:after="0" w:line="360" w:lineRule="auto"/>
        <w:jc w:val="both"/>
        <w:rPr>
          <w:rFonts w:ascii="Times New Roman" w:hAnsi="Times New Roman" w:cs="Times New Roman"/>
          <w:b/>
          <w:sz w:val="24"/>
          <w:szCs w:val="24"/>
        </w:rPr>
      </w:pPr>
    </w:p>
    <w:p w:rsidR="00C559BE" w:rsidRDefault="00C559BE" w:rsidP="007D5CB7">
      <w:pPr>
        <w:spacing w:after="0" w:line="360" w:lineRule="auto"/>
        <w:jc w:val="both"/>
        <w:rPr>
          <w:rFonts w:ascii="Times New Roman" w:hAnsi="Times New Roman" w:cs="Times New Roman"/>
          <w:b/>
          <w:sz w:val="24"/>
          <w:szCs w:val="24"/>
        </w:rPr>
      </w:pPr>
    </w:p>
    <w:p w:rsidR="00C559BE" w:rsidRPr="007D5CB7" w:rsidRDefault="00C559BE" w:rsidP="007D5CB7">
      <w:pPr>
        <w:spacing w:after="0" w:line="360" w:lineRule="auto"/>
        <w:jc w:val="both"/>
        <w:rPr>
          <w:rFonts w:ascii="Times New Roman" w:hAnsi="Times New Roman" w:cs="Times New Roman"/>
          <w:b/>
          <w:sz w:val="24"/>
          <w:szCs w:val="24"/>
        </w:rPr>
      </w:pPr>
    </w:p>
    <w:p w:rsidR="00474905" w:rsidRPr="00A14219" w:rsidRDefault="00474905" w:rsidP="00A14219">
      <w:pPr>
        <w:pStyle w:val="Ttulo1"/>
        <w:rPr>
          <w:rFonts w:eastAsia="Times New Roman"/>
          <w:bCs/>
          <w:sz w:val="24"/>
          <w:szCs w:val="24"/>
          <w:lang w:eastAsia="es-MX"/>
        </w:rPr>
      </w:pPr>
      <w:r w:rsidRPr="00A14219">
        <w:rPr>
          <w:rFonts w:eastAsia="Times New Roman"/>
          <w:bCs/>
          <w:sz w:val="24"/>
          <w:szCs w:val="24"/>
          <w:lang w:eastAsia="es-MX"/>
        </w:rPr>
        <w:lastRenderedPageBreak/>
        <w:t>Cultura artística</w:t>
      </w:r>
    </w:p>
    <w:p w:rsidR="008E03CB" w:rsidRDefault="005752F7" w:rsidP="008E03CB">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Aunque no existe una definición inequívoca para el concepto </w:t>
      </w:r>
      <w:r w:rsidR="00474905" w:rsidRPr="005752F7">
        <w:rPr>
          <w:rFonts w:ascii="Times New Roman" w:hAnsi="Times New Roman" w:cs="Times New Roman"/>
          <w:i/>
          <w:sz w:val="24"/>
        </w:rPr>
        <w:t>cultura artística</w:t>
      </w:r>
      <w:r>
        <w:rPr>
          <w:rFonts w:ascii="Times New Roman" w:hAnsi="Times New Roman" w:cs="Times New Roman"/>
          <w:sz w:val="24"/>
        </w:rPr>
        <w:t xml:space="preserve">, se puede decir, a grandes rasgos, que esta se vincula con </w:t>
      </w:r>
      <w:r w:rsidR="00474905" w:rsidRPr="007D5CB7">
        <w:rPr>
          <w:rFonts w:ascii="Times New Roman" w:hAnsi="Times New Roman" w:cs="Times New Roman"/>
          <w:sz w:val="24"/>
        </w:rPr>
        <w:t>el conjunto de conocimientos y rasgos distintivos</w:t>
      </w:r>
      <w:r w:rsidR="003F6E98">
        <w:rPr>
          <w:rFonts w:ascii="Times New Roman" w:hAnsi="Times New Roman" w:cs="Times New Roman"/>
          <w:sz w:val="24"/>
        </w:rPr>
        <w:t>,</w:t>
      </w:r>
      <w:r w:rsidR="00474905" w:rsidRPr="007D5CB7">
        <w:rPr>
          <w:rFonts w:ascii="Times New Roman" w:hAnsi="Times New Roman" w:cs="Times New Roman"/>
          <w:sz w:val="24"/>
        </w:rPr>
        <w:t xml:space="preserve"> espirituales</w:t>
      </w:r>
      <w:r>
        <w:rPr>
          <w:rFonts w:ascii="Times New Roman" w:hAnsi="Times New Roman" w:cs="Times New Roman"/>
          <w:sz w:val="24"/>
        </w:rPr>
        <w:t>,</w:t>
      </w:r>
      <w:r w:rsidR="00474905" w:rsidRPr="007D5CB7">
        <w:rPr>
          <w:rFonts w:ascii="Times New Roman" w:hAnsi="Times New Roman" w:cs="Times New Roman"/>
          <w:sz w:val="24"/>
        </w:rPr>
        <w:t xml:space="preserve"> materiales, intelectuales y afectivos de la comunidad de artistas y espectadores, </w:t>
      </w:r>
      <w:r w:rsidR="008E03CB">
        <w:rPr>
          <w:rFonts w:ascii="Times New Roman" w:hAnsi="Times New Roman" w:cs="Times New Roman"/>
          <w:sz w:val="24"/>
        </w:rPr>
        <w:t xml:space="preserve">de ahí que pueda ser </w:t>
      </w:r>
      <w:r>
        <w:rPr>
          <w:rFonts w:ascii="Times New Roman" w:hAnsi="Times New Roman" w:cs="Times New Roman"/>
          <w:sz w:val="24"/>
        </w:rPr>
        <w:t>considerada desde una perspectiva</w:t>
      </w:r>
      <w:r w:rsidR="00474905" w:rsidRPr="007D5CB7">
        <w:rPr>
          <w:rFonts w:ascii="Times New Roman" w:hAnsi="Times New Roman" w:cs="Times New Roman"/>
          <w:sz w:val="24"/>
        </w:rPr>
        <w:t xml:space="preserve"> subjetiva u objetiva. </w:t>
      </w:r>
      <w:r w:rsidR="008E03CB">
        <w:rPr>
          <w:rFonts w:ascii="Times New Roman" w:hAnsi="Times New Roman" w:cs="Times New Roman"/>
          <w:sz w:val="24"/>
        </w:rPr>
        <w:t xml:space="preserve">En efecto, en la visión </w:t>
      </w:r>
      <w:r w:rsidR="00474905" w:rsidRPr="007D5CB7">
        <w:rPr>
          <w:rFonts w:ascii="Times New Roman" w:hAnsi="Times New Roman" w:cs="Times New Roman"/>
          <w:sz w:val="24"/>
        </w:rPr>
        <w:t xml:space="preserve">subjetiva las artes </w:t>
      </w:r>
      <w:r w:rsidR="008E03CB">
        <w:rPr>
          <w:rFonts w:ascii="Times New Roman" w:hAnsi="Times New Roman" w:cs="Times New Roman"/>
          <w:sz w:val="24"/>
        </w:rPr>
        <w:t xml:space="preserve">se </w:t>
      </w:r>
      <w:r w:rsidR="00474905" w:rsidRPr="007D5CB7">
        <w:rPr>
          <w:rFonts w:ascii="Times New Roman" w:hAnsi="Times New Roman" w:cs="Times New Roman"/>
          <w:sz w:val="24"/>
        </w:rPr>
        <w:t xml:space="preserve">cultivan </w:t>
      </w:r>
      <w:r w:rsidR="008E03CB">
        <w:rPr>
          <w:rFonts w:ascii="Times New Roman" w:hAnsi="Times New Roman" w:cs="Times New Roman"/>
          <w:sz w:val="24"/>
        </w:rPr>
        <w:t>por medio de artistas (</w:t>
      </w:r>
      <w:r w:rsidR="00474905" w:rsidRPr="007D5CB7">
        <w:rPr>
          <w:rFonts w:ascii="Times New Roman" w:hAnsi="Times New Roman" w:cs="Times New Roman"/>
          <w:sz w:val="24"/>
        </w:rPr>
        <w:t>sean maestros o aprendices</w:t>
      </w:r>
      <w:r w:rsidR="008E03CB">
        <w:rPr>
          <w:rFonts w:ascii="Times New Roman" w:hAnsi="Times New Roman" w:cs="Times New Roman"/>
          <w:sz w:val="24"/>
        </w:rPr>
        <w:t>), quienes</w:t>
      </w:r>
      <w:r w:rsidR="002F7E94">
        <w:rPr>
          <w:rFonts w:ascii="Times New Roman" w:hAnsi="Times New Roman" w:cs="Times New Roman"/>
          <w:sz w:val="24"/>
        </w:rPr>
        <w:t xml:space="preserve"> </w:t>
      </w:r>
      <w:r w:rsidR="008E03CB">
        <w:rPr>
          <w:rFonts w:ascii="Times New Roman" w:hAnsi="Times New Roman" w:cs="Times New Roman"/>
          <w:sz w:val="24"/>
        </w:rPr>
        <w:t>a través</w:t>
      </w:r>
      <w:r w:rsidR="002F7E94">
        <w:rPr>
          <w:rFonts w:ascii="Times New Roman" w:hAnsi="Times New Roman" w:cs="Times New Roman"/>
          <w:sz w:val="24"/>
        </w:rPr>
        <w:t xml:space="preserve"> </w:t>
      </w:r>
      <w:r w:rsidR="008E03CB">
        <w:rPr>
          <w:rFonts w:ascii="Times New Roman" w:hAnsi="Times New Roman" w:cs="Times New Roman"/>
          <w:sz w:val="24"/>
        </w:rPr>
        <w:t xml:space="preserve">de </w:t>
      </w:r>
      <w:r w:rsidR="00474905" w:rsidRPr="007D5CB7">
        <w:rPr>
          <w:rFonts w:ascii="Times New Roman" w:hAnsi="Times New Roman" w:cs="Times New Roman"/>
          <w:sz w:val="24"/>
        </w:rPr>
        <w:t xml:space="preserve">la producción y reproducción de </w:t>
      </w:r>
      <w:r w:rsidR="008E03CB">
        <w:rPr>
          <w:rFonts w:ascii="Times New Roman" w:hAnsi="Times New Roman" w:cs="Times New Roman"/>
          <w:sz w:val="24"/>
        </w:rPr>
        <w:t xml:space="preserve">sus </w:t>
      </w:r>
      <w:r w:rsidR="00474905" w:rsidRPr="00474905">
        <w:rPr>
          <w:rFonts w:ascii="Times New Roman" w:hAnsi="Times New Roman" w:cs="Times New Roman"/>
          <w:sz w:val="24"/>
        </w:rPr>
        <w:t>obras</w:t>
      </w:r>
      <w:r w:rsidR="008E03CB">
        <w:rPr>
          <w:rFonts w:ascii="Times New Roman" w:hAnsi="Times New Roman" w:cs="Times New Roman"/>
          <w:sz w:val="24"/>
        </w:rPr>
        <w:t xml:space="preserve"> se convierten en </w:t>
      </w:r>
      <w:r w:rsidR="00474905" w:rsidRPr="00474905">
        <w:rPr>
          <w:rFonts w:ascii="Times New Roman" w:hAnsi="Times New Roman" w:cs="Times New Roman"/>
          <w:sz w:val="24"/>
        </w:rPr>
        <w:t>receptáculo</w:t>
      </w:r>
      <w:r w:rsidR="008E03CB">
        <w:rPr>
          <w:rFonts w:ascii="Times New Roman" w:hAnsi="Times New Roman" w:cs="Times New Roman"/>
          <w:sz w:val="24"/>
        </w:rPr>
        <w:t>s,</w:t>
      </w:r>
      <w:r w:rsidR="00474905" w:rsidRPr="00474905">
        <w:rPr>
          <w:rFonts w:ascii="Times New Roman" w:hAnsi="Times New Roman" w:cs="Times New Roman"/>
          <w:sz w:val="24"/>
        </w:rPr>
        <w:t xml:space="preserve"> soporte</w:t>
      </w:r>
      <w:r w:rsidR="008E03CB">
        <w:rPr>
          <w:rFonts w:ascii="Times New Roman" w:hAnsi="Times New Roman" w:cs="Times New Roman"/>
          <w:sz w:val="24"/>
        </w:rPr>
        <w:t>s</w:t>
      </w:r>
      <w:r w:rsidR="00474905" w:rsidRPr="00474905">
        <w:rPr>
          <w:rFonts w:ascii="Times New Roman" w:hAnsi="Times New Roman" w:cs="Times New Roman"/>
          <w:sz w:val="24"/>
        </w:rPr>
        <w:t xml:space="preserve"> del conocimiento artístico y</w:t>
      </w:r>
      <w:r w:rsidR="008E03CB">
        <w:rPr>
          <w:rFonts w:ascii="Times New Roman" w:hAnsi="Times New Roman" w:cs="Times New Roman"/>
          <w:sz w:val="24"/>
        </w:rPr>
        <w:t>,</w:t>
      </w:r>
      <w:r w:rsidR="00474905" w:rsidRPr="00474905">
        <w:rPr>
          <w:rFonts w:ascii="Times New Roman" w:hAnsi="Times New Roman" w:cs="Times New Roman"/>
          <w:sz w:val="24"/>
        </w:rPr>
        <w:t xml:space="preserve"> al mismo tiempo, símbolo</w:t>
      </w:r>
      <w:r w:rsidR="008E03CB">
        <w:rPr>
          <w:rFonts w:ascii="Times New Roman" w:hAnsi="Times New Roman" w:cs="Times New Roman"/>
          <w:sz w:val="24"/>
        </w:rPr>
        <w:t>s</w:t>
      </w:r>
      <w:r w:rsidR="00474905" w:rsidRPr="00474905">
        <w:rPr>
          <w:rFonts w:ascii="Times New Roman" w:hAnsi="Times New Roman" w:cs="Times New Roman"/>
          <w:sz w:val="24"/>
        </w:rPr>
        <w:t xml:space="preserve"> de dicha cultura. </w:t>
      </w:r>
      <w:r w:rsidR="008E03CB">
        <w:rPr>
          <w:rFonts w:ascii="Times New Roman" w:hAnsi="Times New Roman" w:cs="Times New Roman"/>
          <w:sz w:val="24"/>
        </w:rPr>
        <w:t xml:space="preserve">En cambio, desde la percepción </w:t>
      </w:r>
      <w:r w:rsidR="00474905" w:rsidRPr="00474905">
        <w:rPr>
          <w:rFonts w:ascii="Times New Roman" w:hAnsi="Times New Roman" w:cs="Times New Roman"/>
          <w:sz w:val="24"/>
        </w:rPr>
        <w:t>objetiva las artes se cultivan por medio de los espectadores o receptores (contemplación)</w:t>
      </w:r>
      <w:r w:rsidR="008E03CB">
        <w:rPr>
          <w:rFonts w:ascii="Times New Roman" w:hAnsi="Times New Roman" w:cs="Times New Roman"/>
          <w:sz w:val="24"/>
        </w:rPr>
        <w:t>, quienes</w:t>
      </w:r>
      <w:r w:rsidR="002F7E94">
        <w:rPr>
          <w:rFonts w:ascii="Times New Roman" w:hAnsi="Times New Roman" w:cs="Times New Roman"/>
          <w:sz w:val="24"/>
        </w:rPr>
        <w:t xml:space="preserve"> </w:t>
      </w:r>
      <w:r w:rsidR="008E03CB">
        <w:rPr>
          <w:rFonts w:ascii="Times New Roman" w:hAnsi="Times New Roman" w:cs="Times New Roman"/>
          <w:sz w:val="24"/>
        </w:rPr>
        <w:t>multiplican</w:t>
      </w:r>
      <w:r w:rsidR="002F7E94">
        <w:rPr>
          <w:rFonts w:ascii="Times New Roman" w:hAnsi="Times New Roman" w:cs="Times New Roman"/>
          <w:sz w:val="24"/>
        </w:rPr>
        <w:t xml:space="preserve"> </w:t>
      </w:r>
      <w:r w:rsidR="008E03CB">
        <w:rPr>
          <w:rFonts w:ascii="Times New Roman" w:hAnsi="Times New Roman" w:cs="Times New Roman"/>
          <w:sz w:val="24"/>
        </w:rPr>
        <w:t xml:space="preserve">sus </w:t>
      </w:r>
      <w:r w:rsidR="00474905" w:rsidRPr="00474905">
        <w:rPr>
          <w:rFonts w:ascii="Times New Roman" w:hAnsi="Times New Roman" w:cs="Times New Roman"/>
          <w:sz w:val="24"/>
        </w:rPr>
        <w:t>experiencias estéticas en y con las artes. La cultura artística</w:t>
      </w:r>
      <w:r w:rsidR="008E03CB">
        <w:rPr>
          <w:rFonts w:ascii="Times New Roman" w:hAnsi="Times New Roman" w:cs="Times New Roman"/>
          <w:sz w:val="24"/>
        </w:rPr>
        <w:t>, por tanto,</w:t>
      </w:r>
      <w:r w:rsidR="00474905" w:rsidRPr="00474905">
        <w:rPr>
          <w:rFonts w:ascii="Times New Roman" w:hAnsi="Times New Roman" w:cs="Times New Roman"/>
          <w:sz w:val="24"/>
        </w:rPr>
        <w:t xml:space="preserve"> es</w:t>
      </w:r>
      <w:r w:rsidR="008E03CB">
        <w:rPr>
          <w:rFonts w:ascii="Times New Roman" w:hAnsi="Times New Roman" w:cs="Times New Roman"/>
          <w:sz w:val="24"/>
        </w:rPr>
        <w:t xml:space="preserve"> el producto de las experiencias </w:t>
      </w:r>
      <w:r w:rsidR="00474905" w:rsidRPr="00474905">
        <w:rPr>
          <w:rFonts w:ascii="Times New Roman" w:hAnsi="Times New Roman" w:cs="Times New Roman"/>
          <w:sz w:val="24"/>
        </w:rPr>
        <w:t>cultivada</w:t>
      </w:r>
      <w:r w:rsidR="003F6E98">
        <w:rPr>
          <w:rFonts w:ascii="Times New Roman" w:hAnsi="Times New Roman" w:cs="Times New Roman"/>
          <w:sz w:val="24"/>
        </w:rPr>
        <w:t>s</w:t>
      </w:r>
      <w:r w:rsidR="002F7E94">
        <w:rPr>
          <w:rFonts w:ascii="Times New Roman" w:hAnsi="Times New Roman" w:cs="Times New Roman"/>
          <w:sz w:val="24"/>
        </w:rPr>
        <w:t xml:space="preserve"> </w:t>
      </w:r>
      <w:r w:rsidR="008E03CB">
        <w:rPr>
          <w:rFonts w:ascii="Times New Roman" w:hAnsi="Times New Roman" w:cs="Times New Roman"/>
          <w:sz w:val="24"/>
        </w:rPr>
        <w:t>tanto por artistas como</w:t>
      </w:r>
      <w:r w:rsidR="00474905" w:rsidRPr="00474905">
        <w:rPr>
          <w:rFonts w:ascii="Times New Roman" w:hAnsi="Times New Roman" w:cs="Times New Roman"/>
          <w:sz w:val="24"/>
        </w:rPr>
        <w:t xml:space="preserve"> por espectadores, cada uno a su modo</w:t>
      </w:r>
      <w:r w:rsidR="00474905" w:rsidRPr="007D5CB7">
        <w:rPr>
          <w:rFonts w:ascii="Times New Roman" w:hAnsi="Times New Roman" w:cs="Times New Roman"/>
          <w:sz w:val="24"/>
        </w:rPr>
        <w:t xml:space="preserve"> (Granados, 2018</w:t>
      </w:r>
      <w:r w:rsidR="00507A3F">
        <w:rPr>
          <w:rFonts w:ascii="Times New Roman" w:hAnsi="Times New Roman" w:cs="Times New Roman"/>
          <w:sz w:val="24"/>
        </w:rPr>
        <w:t>;</w:t>
      </w:r>
      <w:r w:rsidR="002F7E94">
        <w:rPr>
          <w:rFonts w:ascii="Times New Roman" w:hAnsi="Times New Roman" w:cs="Times New Roman"/>
          <w:sz w:val="24"/>
        </w:rPr>
        <w:t xml:space="preserve"> </w:t>
      </w:r>
      <w:r w:rsidR="00507A3F" w:rsidRPr="007D5CB7">
        <w:rPr>
          <w:rFonts w:ascii="Times New Roman" w:hAnsi="Times New Roman" w:cs="Times New Roman"/>
          <w:sz w:val="24"/>
        </w:rPr>
        <w:t>Rodríguez Ortega, 2013</w:t>
      </w:r>
      <w:r w:rsidR="00474905" w:rsidRPr="007D5CB7">
        <w:rPr>
          <w:rFonts w:ascii="Times New Roman" w:hAnsi="Times New Roman" w:cs="Times New Roman"/>
          <w:sz w:val="24"/>
        </w:rPr>
        <w:t>).</w:t>
      </w:r>
    </w:p>
    <w:p w:rsidR="00474905" w:rsidRDefault="00474905" w:rsidP="00474905">
      <w:pPr>
        <w:spacing w:after="0" w:line="360" w:lineRule="auto"/>
        <w:jc w:val="both"/>
        <w:rPr>
          <w:rFonts w:ascii="Times New Roman" w:hAnsi="Times New Roman" w:cs="Times New Roman"/>
          <w:b/>
          <w:sz w:val="24"/>
          <w:szCs w:val="24"/>
        </w:rPr>
      </w:pPr>
    </w:p>
    <w:p w:rsidR="008E03CB" w:rsidRPr="00A14219" w:rsidRDefault="008E03CB" w:rsidP="008E03CB">
      <w:pPr>
        <w:pStyle w:val="Ttulo1"/>
        <w:rPr>
          <w:rFonts w:ascii="Calibri" w:eastAsia="Times New Roman" w:hAnsi="Calibri" w:cs="Calibri"/>
          <w:color w:val="000000"/>
          <w:sz w:val="28"/>
          <w:szCs w:val="28"/>
          <w:lang w:val="es-ES_tradnl" w:eastAsia="es-MX"/>
        </w:rPr>
      </w:pPr>
      <w:r w:rsidRPr="00A14219">
        <w:rPr>
          <w:rFonts w:ascii="Calibri" w:eastAsia="Times New Roman" w:hAnsi="Calibri" w:cs="Calibri"/>
          <w:color w:val="000000"/>
          <w:sz w:val="28"/>
          <w:szCs w:val="28"/>
          <w:lang w:val="es-ES_tradnl" w:eastAsia="es-MX"/>
        </w:rPr>
        <w:t>Metodología</w:t>
      </w:r>
    </w:p>
    <w:p w:rsidR="003051A3" w:rsidRPr="00A14219" w:rsidRDefault="008E03CB" w:rsidP="00A14219">
      <w:pPr>
        <w:pStyle w:val="Ttulo1"/>
        <w:rPr>
          <w:rFonts w:eastAsia="Times New Roman"/>
          <w:bCs/>
          <w:sz w:val="24"/>
          <w:szCs w:val="24"/>
          <w:lang w:eastAsia="es-MX"/>
        </w:rPr>
      </w:pPr>
      <w:r w:rsidRPr="00A14219">
        <w:rPr>
          <w:rFonts w:eastAsia="Times New Roman"/>
          <w:bCs/>
          <w:sz w:val="24"/>
          <w:szCs w:val="24"/>
          <w:lang w:eastAsia="es-MX"/>
        </w:rPr>
        <w:t xml:space="preserve">Contexto de estudio: </w:t>
      </w:r>
      <w:r w:rsidR="003051A3" w:rsidRPr="00A14219">
        <w:rPr>
          <w:rFonts w:eastAsia="Times New Roman"/>
          <w:bCs/>
          <w:sz w:val="24"/>
          <w:szCs w:val="24"/>
          <w:lang w:eastAsia="es-MX"/>
        </w:rPr>
        <w:t>Facultad de Bellas Artes de la Universidad Autónoma de Querétaro</w:t>
      </w:r>
    </w:p>
    <w:p w:rsidR="002B0CF0" w:rsidRDefault="002B0CF0" w:rsidP="002B0CF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3051A3" w:rsidRPr="007D5CB7">
        <w:rPr>
          <w:rFonts w:ascii="Times New Roman" w:hAnsi="Times New Roman" w:cs="Times New Roman"/>
          <w:sz w:val="24"/>
          <w:szCs w:val="24"/>
        </w:rPr>
        <w:t xml:space="preserve">a Universidad Autónoma de Querétaro </w:t>
      </w:r>
      <w:r>
        <w:rPr>
          <w:rFonts w:ascii="Times New Roman" w:hAnsi="Times New Roman" w:cs="Times New Roman"/>
          <w:sz w:val="24"/>
          <w:szCs w:val="24"/>
        </w:rPr>
        <w:t>fue fundada e</w:t>
      </w:r>
      <w:r w:rsidRPr="007D5CB7">
        <w:rPr>
          <w:rFonts w:ascii="Times New Roman" w:hAnsi="Times New Roman" w:cs="Times New Roman"/>
          <w:sz w:val="24"/>
          <w:szCs w:val="24"/>
        </w:rPr>
        <w:t>l 24 de feb</w:t>
      </w:r>
      <w:r>
        <w:rPr>
          <w:rFonts w:ascii="Times New Roman" w:hAnsi="Times New Roman" w:cs="Times New Roman"/>
          <w:sz w:val="24"/>
          <w:szCs w:val="24"/>
        </w:rPr>
        <w:t xml:space="preserve">rero de 1951 con la instauración de tres escuelas: </w:t>
      </w:r>
      <w:r w:rsidR="003051A3" w:rsidRPr="007D5CB7">
        <w:rPr>
          <w:rFonts w:ascii="Times New Roman" w:hAnsi="Times New Roman" w:cs="Times New Roman"/>
          <w:sz w:val="24"/>
          <w:szCs w:val="24"/>
        </w:rPr>
        <w:t xml:space="preserve">Preparatoria, Derecho </w:t>
      </w:r>
      <w:r>
        <w:rPr>
          <w:rFonts w:ascii="Times New Roman" w:hAnsi="Times New Roman" w:cs="Times New Roman"/>
          <w:sz w:val="24"/>
          <w:szCs w:val="24"/>
        </w:rPr>
        <w:t>e</w:t>
      </w:r>
      <w:r w:rsidR="003051A3" w:rsidRPr="007D5CB7">
        <w:rPr>
          <w:rFonts w:ascii="Times New Roman" w:hAnsi="Times New Roman" w:cs="Times New Roman"/>
          <w:sz w:val="24"/>
          <w:szCs w:val="24"/>
        </w:rPr>
        <w:t xml:space="preserve"> Ingeniería. </w:t>
      </w:r>
      <w:r>
        <w:rPr>
          <w:rFonts w:ascii="Times New Roman" w:hAnsi="Times New Roman" w:cs="Times New Roman"/>
          <w:sz w:val="24"/>
          <w:szCs w:val="24"/>
        </w:rPr>
        <w:t>Luego, e</w:t>
      </w:r>
      <w:r w:rsidR="003051A3" w:rsidRPr="007D5CB7">
        <w:rPr>
          <w:rFonts w:ascii="Times New Roman" w:hAnsi="Times New Roman" w:cs="Times New Roman"/>
          <w:sz w:val="24"/>
          <w:szCs w:val="24"/>
        </w:rPr>
        <w:t>n 1952 se crearon las e</w:t>
      </w:r>
      <w:r w:rsidR="00BC0D92">
        <w:rPr>
          <w:rFonts w:ascii="Times New Roman" w:hAnsi="Times New Roman" w:cs="Times New Roman"/>
          <w:sz w:val="24"/>
          <w:szCs w:val="24"/>
        </w:rPr>
        <w:t>scuelas de Química y Enfermería;</w:t>
      </w:r>
      <w:r w:rsidR="002F7E94">
        <w:rPr>
          <w:rFonts w:ascii="Times New Roman" w:hAnsi="Times New Roman" w:cs="Times New Roman"/>
          <w:sz w:val="24"/>
          <w:szCs w:val="24"/>
        </w:rPr>
        <w:t xml:space="preserve"> </w:t>
      </w:r>
      <w:r w:rsidR="00BC0D92">
        <w:rPr>
          <w:rFonts w:ascii="Times New Roman" w:hAnsi="Times New Roman" w:cs="Times New Roman"/>
          <w:sz w:val="24"/>
          <w:szCs w:val="24"/>
        </w:rPr>
        <w:t xml:space="preserve">después, </w:t>
      </w:r>
      <w:r>
        <w:rPr>
          <w:rFonts w:ascii="Times New Roman" w:hAnsi="Times New Roman" w:cs="Times New Roman"/>
          <w:sz w:val="24"/>
          <w:szCs w:val="24"/>
        </w:rPr>
        <w:t>e</w:t>
      </w:r>
      <w:r w:rsidR="003051A3" w:rsidRPr="007D5CB7">
        <w:rPr>
          <w:rFonts w:ascii="Times New Roman" w:hAnsi="Times New Roman" w:cs="Times New Roman"/>
          <w:sz w:val="24"/>
          <w:szCs w:val="24"/>
        </w:rPr>
        <w:t>n 1953 se fund</w:t>
      </w:r>
      <w:r>
        <w:rPr>
          <w:rFonts w:ascii="Times New Roman" w:hAnsi="Times New Roman" w:cs="Times New Roman"/>
          <w:sz w:val="24"/>
          <w:szCs w:val="24"/>
        </w:rPr>
        <w:t>ó el Instituto de Bellas Artes (en el año 200</w:t>
      </w:r>
      <w:r w:rsidR="00BC0D92">
        <w:rPr>
          <w:rFonts w:ascii="Times New Roman" w:hAnsi="Times New Roman" w:cs="Times New Roman"/>
          <w:sz w:val="24"/>
          <w:szCs w:val="24"/>
        </w:rPr>
        <w:t>0</w:t>
      </w:r>
      <w:r>
        <w:rPr>
          <w:rFonts w:ascii="Times New Roman" w:hAnsi="Times New Roman" w:cs="Times New Roman"/>
          <w:sz w:val="24"/>
          <w:szCs w:val="24"/>
        </w:rPr>
        <w:t xml:space="preserve"> pasó a ser la FBA</w:t>
      </w:r>
      <w:proofErr w:type="gramStart"/>
      <w:r>
        <w:rPr>
          <w:rFonts w:ascii="Times New Roman" w:hAnsi="Times New Roman" w:cs="Times New Roman"/>
          <w:sz w:val="24"/>
          <w:szCs w:val="24"/>
        </w:rPr>
        <w:t>),</w:t>
      </w:r>
      <w:r w:rsidR="00BC0D92">
        <w:rPr>
          <w:rFonts w:ascii="Times New Roman" w:hAnsi="Times New Roman" w:cs="Times New Roman"/>
          <w:sz w:val="24"/>
          <w:szCs w:val="24"/>
        </w:rPr>
        <w:t>mientras</w:t>
      </w:r>
      <w:proofErr w:type="gramEnd"/>
      <w:r w:rsidR="00BC0D92">
        <w:rPr>
          <w:rFonts w:ascii="Times New Roman" w:hAnsi="Times New Roman" w:cs="Times New Roman"/>
          <w:sz w:val="24"/>
          <w:szCs w:val="24"/>
        </w:rPr>
        <w:t xml:space="preserve"> que </w:t>
      </w:r>
      <w:r w:rsidR="003051A3" w:rsidRPr="007D5CB7">
        <w:rPr>
          <w:rFonts w:ascii="Times New Roman" w:hAnsi="Times New Roman" w:cs="Times New Roman"/>
          <w:sz w:val="24"/>
          <w:szCs w:val="24"/>
        </w:rPr>
        <w:t xml:space="preserve">en 1954 </w:t>
      </w:r>
      <w:r w:rsidR="00BC0D92">
        <w:rPr>
          <w:rFonts w:ascii="Times New Roman" w:hAnsi="Times New Roman" w:cs="Times New Roman"/>
          <w:sz w:val="24"/>
          <w:szCs w:val="24"/>
        </w:rPr>
        <w:t xml:space="preserve">se creó </w:t>
      </w:r>
      <w:r w:rsidR="003051A3" w:rsidRPr="007D5CB7">
        <w:rPr>
          <w:rFonts w:ascii="Times New Roman" w:hAnsi="Times New Roman" w:cs="Times New Roman"/>
          <w:sz w:val="24"/>
          <w:szCs w:val="24"/>
        </w:rPr>
        <w:t xml:space="preserve">la </w:t>
      </w:r>
      <w:r w:rsidR="00BC0D92">
        <w:rPr>
          <w:rFonts w:ascii="Times New Roman" w:hAnsi="Times New Roman" w:cs="Times New Roman"/>
          <w:sz w:val="24"/>
          <w:szCs w:val="24"/>
        </w:rPr>
        <w:t>E</w:t>
      </w:r>
      <w:r>
        <w:rPr>
          <w:rFonts w:ascii="Times New Roman" w:hAnsi="Times New Roman" w:cs="Times New Roman"/>
          <w:sz w:val="24"/>
          <w:szCs w:val="24"/>
        </w:rPr>
        <w:t>scuela de Comercio y</w:t>
      </w:r>
      <w:r w:rsidR="003051A3" w:rsidRPr="007D5CB7">
        <w:rPr>
          <w:rFonts w:ascii="Times New Roman" w:hAnsi="Times New Roman" w:cs="Times New Roman"/>
          <w:sz w:val="24"/>
          <w:szCs w:val="24"/>
        </w:rPr>
        <w:t xml:space="preserve"> posteriormente </w:t>
      </w:r>
      <w:r>
        <w:rPr>
          <w:rFonts w:ascii="Times New Roman" w:hAnsi="Times New Roman" w:cs="Times New Roman"/>
          <w:sz w:val="24"/>
          <w:szCs w:val="24"/>
        </w:rPr>
        <w:t xml:space="preserve">la </w:t>
      </w:r>
      <w:r w:rsidR="003051A3" w:rsidRPr="007D5CB7">
        <w:rPr>
          <w:rFonts w:ascii="Times New Roman" w:hAnsi="Times New Roman" w:cs="Times New Roman"/>
          <w:sz w:val="24"/>
          <w:szCs w:val="24"/>
        </w:rPr>
        <w:t>Escuela de</w:t>
      </w:r>
      <w:r>
        <w:rPr>
          <w:rFonts w:ascii="Times New Roman" w:hAnsi="Times New Roman" w:cs="Times New Roman"/>
          <w:sz w:val="24"/>
          <w:szCs w:val="24"/>
        </w:rPr>
        <w:t xml:space="preserve"> Contabilidad. </w:t>
      </w:r>
    </w:p>
    <w:p w:rsidR="003051A3" w:rsidRPr="007D5CB7" w:rsidRDefault="002B0CF0" w:rsidP="002B0CF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el caso concreto de </w:t>
      </w:r>
      <w:r w:rsidR="003051A3" w:rsidRPr="007D5CB7">
        <w:rPr>
          <w:rFonts w:ascii="Times New Roman" w:hAnsi="Times New Roman" w:cs="Times New Roman"/>
          <w:sz w:val="24"/>
          <w:szCs w:val="24"/>
        </w:rPr>
        <w:t>la FBA</w:t>
      </w:r>
      <w:r>
        <w:rPr>
          <w:rFonts w:ascii="Times New Roman" w:hAnsi="Times New Roman" w:cs="Times New Roman"/>
          <w:sz w:val="24"/>
          <w:szCs w:val="24"/>
        </w:rPr>
        <w:t>, en la actualidad</w:t>
      </w:r>
      <w:r w:rsidR="00F42E25">
        <w:rPr>
          <w:rFonts w:ascii="Times New Roman" w:hAnsi="Times New Roman" w:cs="Times New Roman"/>
          <w:sz w:val="24"/>
          <w:szCs w:val="24"/>
        </w:rPr>
        <w:t xml:space="preserve"> cuenta con la</w:t>
      </w:r>
      <w:r w:rsidR="003051A3" w:rsidRPr="007D5CB7">
        <w:rPr>
          <w:rFonts w:ascii="Times New Roman" w:hAnsi="Times New Roman" w:cs="Times New Roman"/>
          <w:sz w:val="24"/>
          <w:szCs w:val="24"/>
        </w:rPr>
        <w:t xml:space="preserve">s siguientes </w:t>
      </w:r>
      <w:r w:rsidR="00F42E25">
        <w:rPr>
          <w:rFonts w:ascii="Times New Roman" w:hAnsi="Times New Roman" w:cs="Times New Roman"/>
          <w:sz w:val="24"/>
          <w:szCs w:val="24"/>
        </w:rPr>
        <w:t>licenciaturas</w:t>
      </w:r>
      <w:r w:rsidR="003051A3" w:rsidRPr="007D5CB7">
        <w:rPr>
          <w:rFonts w:ascii="Times New Roman" w:hAnsi="Times New Roman" w:cs="Times New Roman"/>
          <w:sz w:val="24"/>
          <w:szCs w:val="24"/>
        </w:rPr>
        <w:t xml:space="preserve">: Artes Visuales C.U., </w:t>
      </w:r>
      <w:r w:rsidR="00F42E25">
        <w:rPr>
          <w:rFonts w:ascii="Times New Roman" w:hAnsi="Times New Roman" w:cs="Times New Roman"/>
          <w:sz w:val="24"/>
          <w:szCs w:val="24"/>
        </w:rPr>
        <w:t>Diseño y Comunicación V</w:t>
      </w:r>
      <w:r w:rsidR="003051A3" w:rsidRPr="007D5CB7">
        <w:rPr>
          <w:rFonts w:ascii="Times New Roman" w:hAnsi="Times New Roman" w:cs="Times New Roman"/>
          <w:sz w:val="24"/>
          <w:szCs w:val="24"/>
        </w:rPr>
        <w:t xml:space="preserve">isual, C.U., Música, C.U., Música Popular </w:t>
      </w:r>
      <w:r w:rsidR="00F42E25">
        <w:rPr>
          <w:rFonts w:ascii="Times New Roman" w:hAnsi="Times New Roman" w:cs="Times New Roman"/>
          <w:sz w:val="24"/>
          <w:szCs w:val="24"/>
        </w:rPr>
        <w:t>C</w:t>
      </w:r>
      <w:r w:rsidR="003051A3" w:rsidRPr="007D5CB7">
        <w:rPr>
          <w:rFonts w:ascii="Times New Roman" w:hAnsi="Times New Roman" w:cs="Times New Roman"/>
          <w:sz w:val="24"/>
          <w:szCs w:val="24"/>
        </w:rPr>
        <w:t xml:space="preserve">ontemporánea, C.U., Artes </w:t>
      </w:r>
      <w:r w:rsidR="00F42E25">
        <w:rPr>
          <w:rFonts w:ascii="Times New Roman" w:hAnsi="Times New Roman" w:cs="Times New Roman"/>
          <w:sz w:val="24"/>
          <w:szCs w:val="24"/>
        </w:rPr>
        <w:t>E</w:t>
      </w:r>
      <w:r w:rsidR="003051A3" w:rsidRPr="007D5CB7">
        <w:rPr>
          <w:rFonts w:ascii="Times New Roman" w:hAnsi="Times New Roman" w:cs="Times New Roman"/>
          <w:sz w:val="24"/>
          <w:szCs w:val="24"/>
        </w:rPr>
        <w:t xml:space="preserve">scénicas, C.U., Arte </w:t>
      </w:r>
      <w:proofErr w:type="spellStart"/>
      <w:r w:rsidR="003051A3" w:rsidRPr="007D5CB7">
        <w:rPr>
          <w:rFonts w:ascii="Times New Roman" w:hAnsi="Times New Roman" w:cs="Times New Roman"/>
          <w:sz w:val="24"/>
          <w:szCs w:val="24"/>
        </w:rPr>
        <w:t>Danzario</w:t>
      </w:r>
      <w:proofErr w:type="spellEnd"/>
      <w:r w:rsidR="003051A3" w:rsidRPr="007D5CB7">
        <w:rPr>
          <w:rFonts w:ascii="Times New Roman" w:hAnsi="Times New Roman" w:cs="Times New Roman"/>
          <w:sz w:val="24"/>
          <w:szCs w:val="24"/>
        </w:rPr>
        <w:t xml:space="preserve">, C.U., Actuación, C.U., Danza Folklórica, C.U., Docencia del Arte, C.U., </w:t>
      </w:r>
      <w:r w:rsidR="00F42E25">
        <w:rPr>
          <w:rFonts w:ascii="Times New Roman" w:hAnsi="Times New Roman" w:cs="Times New Roman"/>
          <w:sz w:val="24"/>
          <w:szCs w:val="24"/>
        </w:rPr>
        <w:t>Restauración de Bienes Muebles (</w:t>
      </w:r>
      <w:r w:rsidR="003051A3" w:rsidRPr="007D5CB7">
        <w:rPr>
          <w:rFonts w:ascii="Times New Roman" w:hAnsi="Times New Roman" w:cs="Times New Roman"/>
          <w:sz w:val="24"/>
          <w:szCs w:val="24"/>
        </w:rPr>
        <w:t>Centro</w:t>
      </w:r>
      <w:r w:rsidR="00F42E25">
        <w:rPr>
          <w:rFonts w:ascii="Times New Roman" w:hAnsi="Times New Roman" w:cs="Times New Roman"/>
          <w:sz w:val="24"/>
          <w:szCs w:val="24"/>
        </w:rPr>
        <w:t>),</w:t>
      </w:r>
      <w:r w:rsidR="003051A3" w:rsidRPr="007D5CB7">
        <w:rPr>
          <w:rFonts w:ascii="Times New Roman" w:hAnsi="Times New Roman" w:cs="Times New Roman"/>
          <w:sz w:val="24"/>
          <w:szCs w:val="24"/>
        </w:rPr>
        <w:t xml:space="preserve"> Artes Visuales</w:t>
      </w:r>
      <w:r w:rsidR="00F42E25">
        <w:rPr>
          <w:rFonts w:ascii="Times New Roman" w:hAnsi="Times New Roman" w:cs="Times New Roman"/>
          <w:sz w:val="24"/>
          <w:szCs w:val="24"/>
        </w:rPr>
        <w:t xml:space="preserve"> (</w:t>
      </w:r>
      <w:r w:rsidR="003051A3" w:rsidRPr="007D5CB7">
        <w:rPr>
          <w:rFonts w:ascii="Times New Roman" w:hAnsi="Times New Roman" w:cs="Times New Roman"/>
          <w:sz w:val="24"/>
          <w:szCs w:val="24"/>
        </w:rPr>
        <w:t>San Juan del Río</w:t>
      </w:r>
      <w:r w:rsidR="00F42E25">
        <w:rPr>
          <w:rFonts w:ascii="Times New Roman" w:hAnsi="Times New Roman" w:cs="Times New Roman"/>
          <w:sz w:val="24"/>
          <w:szCs w:val="24"/>
        </w:rPr>
        <w:t>)</w:t>
      </w:r>
      <w:r w:rsidR="003051A3" w:rsidRPr="007D5CB7">
        <w:rPr>
          <w:rFonts w:ascii="Times New Roman" w:hAnsi="Times New Roman" w:cs="Times New Roman"/>
          <w:sz w:val="24"/>
          <w:szCs w:val="24"/>
        </w:rPr>
        <w:t xml:space="preserve">, </w:t>
      </w:r>
      <w:r w:rsidR="00F42E25">
        <w:rPr>
          <w:rFonts w:ascii="Times New Roman" w:hAnsi="Times New Roman" w:cs="Times New Roman"/>
          <w:sz w:val="24"/>
          <w:szCs w:val="24"/>
        </w:rPr>
        <w:t>Diseño y Comunicación V</w:t>
      </w:r>
      <w:r w:rsidR="003051A3" w:rsidRPr="007D5CB7">
        <w:rPr>
          <w:rFonts w:ascii="Times New Roman" w:hAnsi="Times New Roman" w:cs="Times New Roman"/>
          <w:sz w:val="24"/>
          <w:szCs w:val="24"/>
        </w:rPr>
        <w:t>isual</w:t>
      </w:r>
      <w:r w:rsidR="00F42E25">
        <w:rPr>
          <w:rFonts w:ascii="Times New Roman" w:hAnsi="Times New Roman" w:cs="Times New Roman"/>
          <w:sz w:val="24"/>
          <w:szCs w:val="24"/>
        </w:rPr>
        <w:t xml:space="preserve"> (</w:t>
      </w:r>
      <w:r w:rsidR="00F42E25" w:rsidRPr="007D5CB7">
        <w:rPr>
          <w:rFonts w:ascii="Times New Roman" w:hAnsi="Times New Roman" w:cs="Times New Roman"/>
          <w:sz w:val="24"/>
          <w:szCs w:val="24"/>
        </w:rPr>
        <w:t>San Juan del Río</w:t>
      </w:r>
      <w:r w:rsidR="00F42E25">
        <w:rPr>
          <w:rFonts w:ascii="Times New Roman" w:hAnsi="Times New Roman" w:cs="Times New Roman"/>
          <w:sz w:val="24"/>
          <w:szCs w:val="24"/>
        </w:rPr>
        <w:t>)</w:t>
      </w:r>
      <w:r w:rsidR="003051A3" w:rsidRPr="007D5CB7">
        <w:rPr>
          <w:rFonts w:ascii="Times New Roman" w:hAnsi="Times New Roman" w:cs="Times New Roman"/>
          <w:sz w:val="24"/>
          <w:szCs w:val="24"/>
        </w:rPr>
        <w:t>, Música</w:t>
      </w:r>
      <w:r w:rsidR="00F42E25">
        <w:rPr>
          <w:rFonts w:ascii="Times New Roman" w:hAnsi="Times New Roman" w:cs="Times New Roman"/>
          <w:sz w:val="24"/>
          <w:szCs w:val="24"/>
        </w:rPr>
        <w:t xml:space="preserve"> (</w:t>
      </w:r>
      <w:r w:rsidR="00F42E25" w:rsidRPr="007D5CB7">
        <w:rPr>
          <w:rFonts w:ascii="Times New Roman" w:hAnsi="Times New Roman" w:cs="Times New Roman"/>
          <w:sz w:val="24"/>
          <w:szCs w:val="24"/>
        </w:rPr>
        <w:t>San Juan del Río</w:t>
      </w:r>
      <w:r w:rsidR="00F42E25">
        <w:rPr>
          <w:rFonts w:ascii="Times New Roman" w:hAnsi="Times New Roman" w:cs="Times New Roman"/>
          <w:sz w:val="24"/>
          <w:szCs w:val="24"/>
        </w:rPr>
        <w:t>) y</w:t>
      </w:r>
      <w:r w:rsidR="003051A3" w:rsidRPr="007D5CB7">
        <w:rPr>
          <w:rFonts w:ascii="Times New Roman" w:hAnsi="Times New Roman" w:cs="Times New Roman"/>
          <w:sz w:val="24"/>
          <w:szCs w:val="24"/>
        </w:rPr>
        <w:t xml:space="preserve"> Docencia del Arte</w:t>
      </w:r>
      <w:r w:rsidR="00F42E25">
        <w:rPr>
          <w:rFonts w:ascii="Times New Roman" w:hAnsi="Times New Roman" w:cs="Times New Roman"/>
          <w:sz w:val="24"/>
          <w:szCs w:val="24"/>
        </w:rPr>
        <w:t xml:space="preserve"> (</w:t>
      </w:r>
      <w:r w:rsidR="00F42E25" w:rsidRPr="007D5CB7">
        <w:rPr>
          <w:rFonts w:ascii="Times New Roman" w:hAnsi="Times New Roman" w:cs="Times New Roman"/>
          <w:sz w:val="24"/>
          <w:szCs w:val="24"/>
        </w:rPr>
        <w:t>San Juan del Río</w:t>
      </w:r>
      <w:r w:rsidR="00F42E25">
        <w:rPr>
          <w:rFonts w:ascii="Times New Roman" w:hAnsi="Times New Roman" w:cs="Times New Roman"/>
          <w:sz w:val="24"/>
          <w:szCs w:val="24"/>
        </w:rPr>
        <w:t xml:space="preserve">). Asimismo, cuenta con la especialidad </w:t>
      </w:r>
      <w:r w:rsidR="003051A3" w:rsidRPr="007D5CB7">
        <w:rPr>
          <w:rFonts w:ascii="Times New Roman" w:hAnsi="Times New Roman" w:cs="Times New Roman"/>
          <w:sz w:val="24"/>
          <w:szCs w:val="24"/>
        </w:rPr>
        <w:t>en Diseño Web</w:t>
      </w:r>
      <w:r w:rsidR="00BC0D92">
        <w:rPr>
          <w:rFonts w:ascii="Times New Roman" w:hAnsi="Times New Roman" w:cs="Times New Roman"/>
          <w:sz w:val="24"/>
          <w:szCs w:val="24"/>
        </w:rPr>
        <w:t xml:space="preserve"> y con tres</w:t>
      </w:r>
      <w:r w:rsidR="00F42E25">
        <w:rPr>
          <w:rFonts w:ascii="Times New Roman" w:hAnsi="Times New Roman" w:cs="Times New Roman"/>
          <w:sz w:val="24"/>
          <w:szCs w:val="24"/>
        </w:rPr>
        <w:t xml:space="preserve"> m</w:t>
      </w:r>
      <w:r w:rsidR="003051A3" w:rsidRPr="007D5CB7">
        <w:rPr>
          <w:rFonts w:ascii="Times New Roman" w:hAnsi="Times New Roman" w:cs="Times New Roman"/>
          <w:sz w:val="24"/>
          <w:szCs w:val="24"/>
        </w:rPr>
        <w:t>aestría</w:t>
      </w:r>
      <w:r w:rsidR="00F42E25">
        <w:rPr>
          <w:rFonts w:ascii="Times New Roman" w:hAnsi="Times New Roman" w:cs="Times New Roman"/>
          <w:sz w:val="24"/>
          <w:szCs w:val="24"/>
        </w:rPr>
        <w:t>s:</w:t>
      </w:r>
      <w:r w:rsidR="003051A3" w:rsidRPr="007D5CB7">
        <w:rPr>
          <w:rFonts w:ascii="Times New Roman" w:hAnsi="Times New Roman" w:cs="Times New Roman"/>
          <w:sz w:val="24"/>
          <w:szCs w:val="24"/>
        </w:rPr>
        <w:t xml:space="preserve"> A</w:t>
      </w:r>
      <w:r w:rsidR="00F42E25">
        <w:rPr>
          <w:rFonts w:ascii="Times New Roman" w:hAnsi="Times New Roman" w:cs="Times New Roman"/>
          <w:sz w:val="24"/>
          <w:szCs w:val="24"/>
        </w:rPr>
        <w:t>rte Contemporáneo y Cultura V</w:t>
      </w:r>
      <w:r w:rsidR="003051A3" w:rsidRPr="007D5CB7">
        <w:rPr>
          <w:rFonts w:ascii="Times New Roman" w:hAnsi="Times New Roman" w:cs="Times New Roman"/>
          <w:sz w:val="24"/>
          <w:szCs w:val="24"/>
        </w:rPr>
        <w:t xml:space="preserve">isual, </w:t>
      </w:r>
      <w:r w:rsidR="00F42E25">
        <w:rPr>
          <w:rFonts w:ascii="Times New Roman" w:hAnsi="Times New Roman" w:cs="Times New Roman"/>
          <w:sz w:val="24"/>
          <w:szCs w:val="24"/>
        </w:rPr>
        <w:t>Dirección y Gestión de Proyectos Artísticos y C</w:t>
      </w:r>
      <w:r w:rsidR="003051A3" w:rsidRPr="007D5CB7">
        <w:rPr>
          <w:rFonts w:ascii="Times New Roman" w:hAnsi="Times New Roman" w:cs="Times New Roman"/>
          <w:sz w:val="24"/>
          <w:szCs w:val="24"/>
        </w:rPr>
        <w:t xml:space="preserve">ulturales, </w:t>
      </w:r>
      <w:r w:rsidR="00F42E25">
        <w:rPr>
          <w:rFonts w:ascii="Times New Roman" w:hAnsi="Times New Roman" w:cs="Times New Roman"/>
          <w:sz w:val="24"/>
          <w:szCs w:val="24"/>
        </w:rPr>
        <w:t xml:space="preserve">y Diseño y Comunicación </w:t>
      </w:r>
      <w:proofErr w:type="spellStart"/>
      <w:r w:rsidR="00F42E25">
        <w:rPr>
          <w:rFonts w:ascii="Times New Roman" w:hAnsi="Times New Roman" w:cs="Times New Roman"/>
          <w:sz w:val="24"/>
          <w:szCs w:val="24"/>
        </w:rPr>
        <w:t>H</w:t>
      </w:r>
      <w:r w:rsidR="003051A3" w:rsidRPr="007D5CB7">
        <w:rPr>
          <w:rFonts w:ascii="Times New Roman" w:hAnsi="Times New Roman" w:cs="Times New Roman"/>
          <w:sz w:val="24"/>
          <w:szCs w:val="24"/>
        </w:rPr>
        <w:t>ipermedial</w:t>
      </w:r>
      <w:proofErr w:type="spellEnd"/>
      <w:r w:rsidR="003051A3" w:rsidRPr="007D5CB7">
        <w:rPr>
          <w:rFonts w:ascii="Times New Roman" w:hAnsi="Times New Roman" w:cs="Times New Roman"/>
          <w:sz w:val="24"/>
          <w:szCs w:val="24"/>
        </w:rPr>
        <w:t xml:space="preserve">. </w:t>
      </w:r>
      <w:r w:rsidR="00F42E25">
        <w:rPr>
          <w:rFonts w:ascii="Times New Roman" w:hAnsi="Times New Roman" w:cs="Times New Roman"/>
          <w:sz w:val="24"/>
          <w:szCs w:val="24"/>
        </w:rPr>
        <w:t xml:space="preserve">En </w:t>
      </w:r>
      <w:r w:rsidR="00F42E25">
        <w:rPr>
          <w:rFonts w:ascii="Times New Roman" w:hAnsi="Times New Roman" w:cs="Times New Roman"/>
          <w:sz w:val="24"/>
          <w:szCs w:val="24"/>
        </w:rPr>
        <w:lastRenderedPageBreak/>
        <w:t xml:space="preserve">cuanto al número alumnos, en total estudian </w:t>
      </w:r>
      <w:r w:rsidR="003051A3" w:rsidRPr="007D5CB7">
        <w:rPr>
          <w:rFonts w:ascii="Times New Roman" w:hAnsi="Times New Roman" w:cs="Times New Roman"/>
          <w:sz w:val="24"/>
          <w:szCs w:val="24"/>
        </w:rPr>
        <w:t>1214</w:t>
      </w:r>
      <w:r w:rsidR="00F42E25">
        <w:rPr>
          <w:rFonts w:ascii="Times New Roman" w:hAnsi="Times New Roman" w:cs="Times New Roman"/>
          <w:sz w:val="24"/>
          <w:szCs w:val="24"/>
        </w:rPr>
        <w:t xml:space="preserve">, de los cuales </w:t>
      </w:r>
      <w:r w:rsidR="003051A3" w:rsidRPr="007D5CB7">
        <w:rPr>
          <w:rFonts w:ascii="Times New Roman" w:hAnsi="Times New Roman" w:cs="Times New Roman"/>
          <w:sz w:val="24"/>
          <w:szCs w:val="24"/>
        </w:rPr>
        <w:t xml:space="preserve">515 son de </w:t>
      </w:r>
      <w:r w:rsidR="00BD68CC">
        <w:rPr>
          <w:rFonts w:ascii="Times New Roman" w:hAnsi="Times New Roman" w:cs="Times New Roman"/>
          <w:sz w:val="24"/>
          <w:szCs w:val="24"/>
        </w:rPr>
        <w:t>la licenciatura en Artes V</w:t>
      </w:r>
      <w:r w:rsidR="003051A3" w:rsidRPr="007D5CB7">
        <w:rPr>
          <w:rFonts w:ascii="Times New Roman" w:hAnsi="Times New Roman" w:cs="Times New Roman"/>
          <w:sz w:val="24"/>
          <w:szCs w:val="24"/>
        </w:rPr>
        <w:t>isuales</w:t>
      </w:r>
      <w:r w:rsidR="00BD68CC">
        <w:rPr>
          <w:rFonts w:ascii="Times New Roman" w:hAnsi="Times New Roman" w:cs="Times New Roman"/>
          <w:sz w:val="24"/>
          <w:szCs w:val="24"/>
        </w:rPr>
        <w:t xml:space="preserve"> (</w:t>
      </w:r>
      <w:r w:rsidR="00BD68CC" w:rsidRPr="007D5CB7">
        <w:rPr>
          <w:rFonts w:ascii="Times New Roman" w:hAnsi="Times New Roman" w:cs="Times New Roman"/>
          <w:sz w:val="24"/>
          <w:szCs w:val="24"/>
        </w:rPr>
        <w:t>LAV</w:t>
      </w:r>
      <w:r w:rsidR="00BD68CC">
        <w:rPr>
          <w:rFonts w:ascii="Times New Roman" w:hAnsi="Times New Roman" w:cs="Times New Roman"/>
          <w:sz w:val="24"/>
          <w:szCs w:val="24"/>
        </w:rPr>
        <w:t xml:space="preserve">). Igualmente, </w:t>
      </w:r>
      <w:r w:rsidR="00F42E25">
        <w:rPr>
          <w:rFonts w:ascii="Times New Roman" w:hAnsi="Times New Roman" w:cs="Times New Roman"/>
          <w:sz w:val="24"/>
          <w:szCs w:val="24"/>
        </w:rPr>
        <w:t>d</w:t>
      </w:r>
      <w:r w:rsidR="003051A3" w:rsidRPr="007D5CB7">
        <w:rPr>
          <w:rFonts w:ascii="Times New Roman" w:hAnsi="Times New Roman" w:cs="Times New Roman"/>
          <w:sz w:val="24"/>
          <w:szCs w:val="24"/>
        </w:rPr>
        <w:t xml:space="preserve">e los 159 profesores con que cuenta la FBA, la mayoría colabora con </w:t>
      </w:r>
      <w:r w:rsidR="00BD68CC">
        <w:rPr>
          <w:rFonts w:ascii="Times New Roman" w:hAnsi="Times New Roman" w:cs="Times New Roman"/>
          <w:sz w:val="24"/>
          <w:szCs w:val="24"/>
        </w:rPr>
        <w:t>la mencionada especialidad.</w:t>
      </w:r>
    </w:p>
    <w:p w:rsidR="003051A3" w:rsidRPr="007D5CB7" w:rsidRDefault="003051A3" w:rsidP="007D5CB7">
      <w:pPr>
        <w:shd w:val="clear" w:color="auto" w:fill="FFFFFF"/>
        <w:spacing w:after="0" w:line="360" w:lineRule="auto"/>
        <w:jc w:val="both"/>
        <w:textAlignment w:val="baseline"/>
        <w:rPr>
          <w:rFonts w:ascii="Times New Roman" w:hAnsi="Times New Roman" w:cs="Times New Roman"/>
          <w:sz w:val="24"/>
          <w:lang w:eastAsia="es-MX"/>
        </w:rPr>
      </w:pPr>
    </w:p>
    <w:p w:rsidR="003051A3" w:rsidRPr="00A14219" w:rsidRDefault="003051A3" w:rsidP="00A14219">
      <w:pPr>
        <w:pStyle w:val="Ttulo1"/>
        <w:rPr>
          <w:sz w:val="24"/>
          <w:szCs w:val="22"/>
          <w:lang w:eastAsia="es-MX"/>
        </w:rPr>
      </w:pPr>
      <w:r w:rsidRPr="00A14219">
        <w:rPr>
          <w:sz w:val="24"/>
          <w:szCs w:val="22"/>
          <w:lang w:eastAsia="es-MX"/>
        </w:rPr>
        <w:t xml:space="preserve">Problema y </w:t>
      </w:r>
      <w:r w:rsidR="00A240F1" w:rsidRPr="00A14219">
        <w:rPr>
          <w:sz w:val="24"/>
          <w:szCs w:val="22"/>
          <w:lang w:eastAsia="es-MX"/>
        </w:rPr>
        <w:t>objetivo</w:t>
      </w:r>
    </w:p>
    <w:p w:rsidR="00B1665C" w:rsidRDefault="00154F01" w:rsidP="00B1665C">
      <w:pPr>
        <w:shd w:val="clear" w:color="auto" w:fill="FFFFFF"/>
        <w:spacing w:after="0" w:line="360" w:lineRule="auto"/>
        <w:ind w:firstLine="708"/>
        <w:jc w:val="both"/>
        <w:textAlignment w:val="baseline"/>
        <w:rPr>
          <w:rFonts w:ascii="Times New Roman" w:hAnsi="Times New Roman" w:cs="Times New Roman"/>
          <w:sz w:val="24"/>
          <w:lang w:eastAsia="es-MX"/>
        </w:rPr>
      </w:pPr>
      <w:r w:rsidRPr="007D5CB7">
        <w:rPr>
          <w:rFonts w:ascii="Times New Roman" w:hAnsi="Times New Roman" w:cs="Times New Roman"/>
          <w:sz w:val="24"/>
          <w:lang w:eastAsia="es-MX"/>
        </w:rPr>
        <w:t xml:space="preserve">En la </w:t>
      </w:r>
      <w:r w:rsidR="00F42E25">
        <w:rPr>
          <w:rFonts w:ascii="Times New Roman" w:hAnsi="Times New Roman" w:cs="Times New Roman"/>
          <w:sz w:val="24"/>
          <w:lang w:eastAsia="es-MX"/>
        </w:rPr>
        <w:t>FBA</w:t>
      </w:r>
      <w:r w:rsidRPr="007D5CB7">
        <w:rPr>
          <w:rFonts w:ascii="Times New Roman" w:hAnsi="Times New Roman" w:cs="Times New Roman"/>
          <w:sz w:val="24"/>
          <w:lang w:eastAsia="es-MX"/>
        </w:rPr>
        <w:t xml:space="preserve"> de la </w:t>
      </w:r>
      <w:r w:rsidR="00F42E25">
        <w:rPr>
          <w:rFonts w:ascii="Times New Roman" w:hAnsi="Times New Roman" w:cs="Times New Roman"/>
          <w:sz w:val="24"/>
          <w:lang w:eastAsia="es-MX"/>
        </w:rPr>
        <w:t>UAQ</w:t>
      </w:r>
      <w:r w:rsidR="00BC0D92">
        <w:rPr>
          <w:rFonts w:ascii="Times New Roman" w:hAnsi="Times New Roman" w:cs="Times New Roman"/>
          <w:sz w:val="24"/>
          <w:lang w:eastAsia="es-MX"/>
        </w:rPr>
        <w:t>,</w:t>
      </w:r>
      <w:r w:rsidR="002F7E94">
        <w:rPr>
          <w:rFonts w:ascii="Times New Roman" w:hAnsi="Times New Roman" w:cs="Times New Roman"/>
          <w:sz w:val="24"/>
          <w:lang w:eastAsia="es-MX"/>
        </w:rPr>
        <w:t xml:space="preserve"> </w:t>
      </w:r>
      <w:r w:rsidR="00BC0D92">
        <w:rPr>
          <w:rFonts w:ascii="Times New Roman" w:hAnsi="Times New Roman" w:cs="Times New Roman"/>
          <w:sz w:val="24"/>
          <w:lang w:eastAsia="es-MX"/>
        </w:rPr>
        <w:t>tanto profesores como</w:t>
      </w:r>
      <w:r w:rsidR="00D54DD5">
        <w:rPr>
          <w:rFonts w:ascii="Times New Roman" w:hAnsi="Times New Roman" w:cs="Times New Roman"/>
          <w:sz w:val="24"/>
          <w:lang w:eastAsia="es-MX"/>
        </w:rPr>
        <w:t xml:space="preserve"> estudiantes</w:t>
      </w:r>
      <w:r w:rsidRPr="007D5CB7">
        <w:rPr>
          <w:rFonts w:ascii="Times New Roman" w:hAnsi="Times New Roman" w:cs="Times New Roman"/>
          <w:sz w:val="24"/>
          <w:lang w:eastAsia="es-MX"/>
        </w:rPr>
        <w:t xml:space="preserve"> producen material</w:t>
      </w:r>
      <w:r w:rsidR="00F42E25">
        <w:rPr>
          <w:rFonts w:ascii="Times New Roman" w:hAnsi="Times New Roman" w:cs="Times New Roman"/>
          <w:sz w:val="24"/>
          <w:lang w:eastAsia="es-MX"/>
        </w:rPr>
        <w:t>es</w:t>
      </w:r>
      <w:r w:rsidRPr="007D5CB7">
        <w:rPr>
          <w:rFonts w:ascii="Times New Roman" w:hAnsi="Times New Roman" w:cs="Times New Roman"/>
          <w:sz w:val="24"/>
          <w:lang w:eastAsia="es-MX"/>
        </w:rPr>
        <w:t xml:space="preserve"> y</w:t>
      </w:r>
      <w:r w:rsidR="002F7E94">
        <w:rPr>
          <w:rFonts w:ascii="Times New Roman" w:hAnsi="Times New Roman" w:cs="Times New Roman"/>
          <w:sz w:val="24"/>
          <w:lang w:eastAsia="es-MX"/>
        </w:rPr>
        <w:t xml:space="preserve"> </w:t>
      </w:r>
      <w:r w:rsidRPr="007D5CB7">
        <w:rPr>
          <w:rFonts w:ascii="Times New Roman" w:hAnsi="Times New Roman" w:cs="Times New Roman"/>
          <w:sz w:val="24"/>
          <w:lang w:eastAsia="es-MX"/>
        </w:rPr>
        <w:t xml:space="preserve">expresiones del conocimiento artístico </w:t>
      </w:r>
      <w:r w:rsidR="00F42E25">
        <w:rPr>
          <w:rFonts w:ascii="Times New Roman" w:hAnsi="Times New Roman" w:cs="Times New Roman"/>
          <w:sz w:val="24"/>
          <w:lang w:eastAsia="es-MX"/>
        </w:rPr>
        <w:t xml:space="preserve">que se han adquirido </w:t>
      </w:r>
      <w:r w:rsidRPr="007D5CB7">
        <w:rPr>
          <w:rFonts w:ascii="Times New Roman" w:hAnsi="Times New Roman" w:cs="Times New Roman"/>
          <w:sz w:val="24"/>
          <w:lang w:eastAsia="es-MX"/>
        </w:rPr>
        <w:t xml:space="preserve">por medio del estudio profesional de las artes, </w:t>
      </w:r>
      <w:r w:rsidR="00F42E25">
        <w:rPr>
          <w:rFonts w:ascii="Times New Roman" w:hAnsi="Times New Roman" w:cs="Times New Roman"/>
          <w:sz w:val="24"/>
          <w:lang w:eastAsia="es-MX"/>
        </w:rPr>
        <w:t xml:space="preserve">de ahí que se pueda afirmar que </w:t>
      </w:r>
      <w:r w:rsidR="004C4824">
        <w:rPr>
          <w:rFonts w:ascii="Times New Roman" w:hAnsi="Times New Roman" w:cs="Times New Roman"/>
          <w:sz w:val="24"/>
          <w:lang w:eastAsia="es-MX"/>
        </w:rPr>
        <w:t xml:space="preserve">este proceso </w:t>
      </w:r>
      <w:r w:rsidR="00F42E25">
        <w:rPr>
          <w:rFonts w:ascii="Times New Roman" w:hAnsi="Times New Roman" w:cs="Times New Roman"/>
          <w:sz w:val="24"/>
          <w:lang w:eastAsia="es-MX"/>
        </w:rPr>
        <w:t xml:space="preserve">también </w:t>
      </w:r>
      <w:r w:rsidR="00D54DD5">
        <w:rPr>
          <w:rFonts w:ascii="Times New Roman" w:hAnsi="Times New Roman" w:cs="Times New Roman"/>
          <w:sz w:val="24"/>
          <w:lang w:eastAsia="es-MX"/>
        </w:rPr>
        <w:t xml:space="preserve">genera una </w:t>
      </w:r>
      <w:r w:rsidRPr="007D5CB7">
        <w:rPr>
          <w:rFonts w:ascii="Times New Roman" w:hAnsi="Times New Roman" w:cs="Times New Roman"/>
          <w:sz w:val="24"/>
          <w:lang w:eastAsia="es-MX"/>
        </w:rPr>
        <w:t>cultura artística</w:t>
      </w:r>
      <w:r w:rsidR="00D54DD5">
        <w:rPr>
          <w:rFonts w:ascii="Times New Roman" w:hAnsi="Times New Roman" w:cs="Times New Roman"/>
          <w:sz w:val="24"/>
          <w:lang w:eastAsia="es-MX"/>
        </w:rPr>
        <w:t>. Sin embargo, la mayoría de las veces esta solo es presentada en galerías o museos, por</w:t>
      </w:r>
      <w:r w:rsidR="002F7E94">
        <w:rPr>
          <w:rFonts w:ascii="Times New Roman" w:hAnsi="Times New Roman" w:cs="Times New Roman"/>
          <w:sz w:val="24"/>
          <w:lang w:eastAsia="es-MX"/>
        </w:rPr>
        <w:t xml:space="preserve"> </w:t>
      </w:r>
      <w:r w:rsidR="00D54DD5">
        <w:rPr>
          <w:rFonts w:ascii="Times New Roman" w:hAnsi="Times New Roman" w:cs="Times New Roman"/>
          <w:sz w:val="24"/>
          <w:lang w:eastAsia="es-MX"/>
        </w:rPr>
        <w:t xml:space="preserve">lo que se puede perder o pasar inadvertida para un público más amplio. </w:t>
      </w:r>
    </w:p>
    <w:p w:rsidR="00A240F1" w:rsidRDefault="00D54DD5" w:rsidP="00D54DD5">
      <w:pPr>
        <w:shd w:val="clear" w:color="auto" w:fill="FFFFFF"/>
        <w:spacing w:after="0" w:line="360" w:lineRule="auto"/>
        <w:ind w:firstLine="708"/>
        <w:jc w:val="both"/>
        <w:textAlignment w:val="baseline"/>
        <w:rPr>
          <w:rFonts w:ascii="Times New Roman" w:hAnsi="Times New Roman" w:cs="Times New Roman"/>
          <w:sz w:val="24"/>
          <w:lang w:eastAsia="es-MX"/>
        </w:rPr>
      </w:pPr>
      <w:r w:rsidRPr="00123D0E">
        <w:rPr>
          <w:rFonts w:ascii="Times New Roman" w:hAnsi="Times New Roman" w:cs="Times New Roman"/>
          <w:sz w:val="24"/>
          <w:lang w:eastAsia="es-MX"/>
        </w:rPr>
        <w:t>Por tal motivo,</w:t>
      </w:r>
      <w:r w:rsidR="00BD68CC" w:rsidRPr="00123D0E">
        <w:rPr>
          <w:rFonts w:ascii="Times New Roman" w:hAnsi="Times New Roman" w:cs="Times New Roman"/>
          <w:sz w:val="24"/>
          <w:lang w:eastAsia="es-MX"/>
        </w:rPr>
        <w:t xml:space="preserve"> el objetivo de este trabajo es </w:t>
      </w:r>
      <w:r w:rsidR="004C4824">
        <w:rPr>
          <w:rFonts w:ascii="Times New Roman" w:hAnsi="Times New Roman" w:cs="Times New Roman"/>
          <w:sz w:val="24"/>
          <w:lang w:eastAsia="es-MX"/>
        </w:rPr>
        <w:t>d</w:t>
      </w:r>
      <w:r w:rsidR="008C40EF">
        <w:rPr>
          <w:rFonts w:ascii="Times New Roman" w:hAnsi="Times New Roman" w:cs="Times New Roman"/>
          <w:sz w:val="24"/>
        </w:rPr>
        <w:t xml:space="preserve">escribir los </w:t>
      </w:r>
      <w:r w:rsidR="004C4824">
        <w:rPr>
          <w:rFonts w:ascii="Times New Roman" w:hAnsi="Times New Roman" w:cs="Times New Roman"/>
          <w:sz w:val="24"/>
        </w:rPr>
        <w:t xml:space="preserve">principales </w:t>
      </w:r>
      <w:r w:rsidR="008C40EF">
        <w:rPr>
          <w:rFonts w:ascii="Times New Roman" w:hAnsi="Times New Roman" w:cs="Times New Roman"/>
          <w:sz w:val="24"/>
        </w:rPr>
        <w:t xml:space="preserve">pasos seguidos en la creación de </w:t>
      </w:r>
      <w:r w:rsidR="008C40EF" w:rsidRPr="007D5CB7">
        <w:rPr>
          <w:rFonts w:ascii="Times New Roman" w:hAnsi="Times New Roman" w:cs="Times New Roman"/>
          <w:sz w:val="24"/>
        </w:rPr>
        <w:t xml:space="preserve">un repositorio digital </w:t>
      </w:r>
      <w:r w:rsidR="00123D0E">
        <w:rPr>
          <w:rFonts w:ascii="Times New Roman" w:hAnsi="Times New Roman" w:cs="Times New Roman"/>
          <w:sz w:val="24"/>
        </w:rPr>
        <w:t>(</w:t>
      </w:r>
      <w:r w:rsidR="00617FEC">
        <w:rPr>
          <w:rFonts w:ascii="Times New Roman" w:hAnsi="Times New Roman" w:cs="Times New Roman"/>
          <w:sz w:val="24"/>
        </w:rPr>
        <w:t>ReDCA</w:t>
      </w:r>
      <w:r w:rsidR="00123D0E">
        <w:rPr>
          <w:rFonts w:ascii="Times New Roman" w:hAnsi="Times New Roman" w:cs="Times New Roman"/>
          <w:sz w:val="24"/>
        </w:rPr>
        <w:t>)</w:t>
      </w:r>
      <w:r w:rsidR="00BC0D92">
        <w:rPr>
          <w:rFonts w:ascii="Times New Roman" w:hAnsi="Times New Roman" w:cs="Times New Roman"/>
          <w:sz w:val="24"/>
        </w:rPr>
        <w:t>, el cual</w:t>
      </w:r>
      <w:r w:rsidR="004C4824">
        <w:rPr>
          <w:rFonts w:ascii="Times New Roman" w:hAnsi="Times New Roman" w:cs="Times New Roman"/>
          <w:sz w:val="24"/>
        </w:rPr>
        <w:t xml:space="preserve"> intenta </w:t>
      </w:r>
      <w:r w:rsidR="008C40EF">
        <w:rPr>
          <w:rFonts w:ascii="Times New Roman" w:hAnsi="Times New Roman" w:cs="Times New Roman"/>
          <w:sz w:val="24"/>
        </w:rPr>
        <w:t xml:space="preserve">salvaguardar y divulgar </w:t>
      </w:r>
      <w:r w:rsidR="008C40EF" w:rsidRPr="007D5CB7">
        <w:rPr>
          <w:rFonts w:ascii="Times New Roman" w:hAnsi="Times New Roman" w:cs="Times New Roman"/>
          <w:sz w:val="24"/>
        </w:rPr>
        <w:t xml:space="preserve">la cultura artística de la </w:t>
      </w:r>
      <w:r w:rsidR="008C40EF">
        <w:rPr>
          <w:rFonts w:ascii="Times New Roman" w:hAnsi="Times New Roman" w:cs="Times New Roman"/>
          <w:sz w:val="24"/>
        </w:rPr>
        <w:t>FBA de la UAQ</w:t>
      </w:r>
      <w:r w:rsidR="008C40EF" w:rsidRPr="007D5CB7">
        <w:rPr>
          <w:rFonts w:ascii="Times New Roman" w:hAnsi="Times New Roman" w:cs="Times New Roman"/>
          <w:sz w:val="24"/>
        </w:rPr>
        <w:t xml:space="preserve">. </w:t>
      </w:r>
      <w:r w:rsidR="004C4824">
        <w:rPr>
          <w:rFonts w:ascii="Times New Roman" w:hAnsi="Times New Roman" w:cs="Times New Roman"/>
          <w:sz w:val="24"/>
        </w:rPr>
        <w:t xml:space="preserve">Para este fin, se han implementado </w:t>
      </w:r>
      <w:r w:rsidR="00B1665C">
        <w:rPr>
          <w:rFonts w:ascii="Times New Roman" w:hAnsi="Times New Roman" w:cs="Times New Roman"/>
          <w:sz w:val="24"/>
        </w:rPr>
        <w:t xml:space="preserve">tanto </w:t>
      </w:r>
      <w:r w:rsidR="00B1665C" w:rsidRPr="00123D0E">
        <w:rPr>
          <w:rFonts w:ascii="Times New Roman" w:hAnsi="Times New Roman" w:cs="Times New Roman"/>
          <w:sz w:val="24"/>
        </w:rPr>
        <w:t xml:space="preserve">metodologías de las ciencias humanas como herramientas informáticas y de edición digital. Al respecto, </w:t>
      </w:r>
      <w:r w:rsidR="00123D0E" w:rsidRPr="00123D0E">
        <w:rPr>
          <w:rFonts w:ascii="Times New Roman" w:hAnsi="Times New Roman" w:cs="Times New Roman"/>
          <w:sz w:val="24"/>
        </w:rPr>
        <w:t xml:space="preserve">vale destacar que si bien es cierto que </w:t>
      </w:r>
      <w:r w:rsidR="00B1665C" w:rsidRPr="00123D0E">
        <w:rPr>
          <w:rFonts w:ascii="Times New Roman" w:hAnsi="Times New Roman" w:cs="Times New Roman"/>
          <w:sz w:val="24"/>
          <w:lang w:eastAsia="es-MX"/>
        </w:rPr>
        <w:t xml:space="preserve">un repositorio normalmente contiene documentos escritos, </w:t>
      </w:r>
      <w:r w:rsidR="00123D0E" w:rsidRPr="00123D0E">
        <w:rPr>
          <w:rFonts w:ascii="Times New Roman" w:hAnsi="Times New Roman" w:cs="Times New Roman"/>
          <w:sz w:val="24"/>
          <w:lang w:eastAsia="es-MX"/>
        </w:rPr>
        <w:t>el que se presenta en este documento</w:t>
      </w:r>
      <w:r w:rsidR="00B1665C" w:rsidRPr="00123D0E">
        <w:rPr>
          <w:rFonts w:ascii="Times New Roman" w:hAnsi="Times New Roman" w:cs="Times New Roman"/>
          <w:sz w:val="24"/>
          <w:lang w:eastAsia="es-MX"/>
        </w:rPr>
        <w:t xml:space="preserve"> también</w:t>
      </w:r>
      <w:r w:rsidR="00123D0E" w:rsidRPr="00123D0E">
        <w:rPr>
          <w:rFonts w:ascii="Times New Roman" w:hAnsi="Times New Roman" w:cs="Times New Roman"/>
          <w:sz w:val="24"/>
          <w:lang w:eastAsia="es-MX"/>
        </w:rPr>
        <w:t xml:space="preserve"> contiene</w:t>
      </w:r>
      <w:r w:rsidR="00B1665C" w:rsidRPr="00123D0E">
        <w:rPr>
          <w:rFonts w:ascii="Times New Roman" w:hAnsi="Times New Roman" w:cs="Times New Roman"/>
          <w:sz w:val="24"/>
          <w:lang w:eastAsia="es-MX"/>
        </w:rPr>
        <w:t xml:space="preserve"> material visual y audiovisual de los artistas plásticos</w:t>
      </w:r>
      <w:r w:rsidR="00123D0E" w:rsidRPr="00123D0E">
        <w:rPr>
          <w:rFonts w:ascii="Times New Roman" w:hAnsi="Times New Roman" w:cs="Times New Roman"/>
          <w:sz w:val="24"/>
          <w:lang w:eastAsia="es-MX"/>
        </w:rPr>
        <w:t xml:space="preserve">, específicamente </w:t>
      </w:r>
      <w:r w:rsidR="00B1665C" w:rsidRPr="00123D0E">
        <w:rPr>
          <w:rFonts w:ascii="Times New Roman" w:hAnsi="Times New Roman" w:cs="Times New Roman"/>
          <w:sz w:val="24"/>
          <w:lang w:eastAsia="es-MX"/>
        </w:rPr>
        <w:t>alumnos, egresados y profesores</w:t>
      </w:r>
      <w:r w:rsidR="00123D0E" w:rsidRPr="00123D0E">
        <w:rPr>
          <w:rFonts w:ascii="Times New Roman" w:hAnsi="Times New Roman" w:cs="Times New Roman"/>
          <w:sz w:val="24"/>
          <w:lang w:eastAsia="es-MX"/>
        </w:rPr>
        <w:t xml:space="preserve"> de la licenciatura en </w:t>
      </w:r>
      <w:r w:rsidR="00B1665C" w:rsidRPr="00123D0E">
        <w:rPr>
          <w:rFonts w:ascii="Times New Roman" w:hAnsi="Times New Roman" w:cs="Times New Roman"/>
          <w:sz w:val="24"/>
          <w:lang w:eastAsia="es-MX"/>
        </w:rPr>
        <w:t>A</w:t>
      </w:r>
      <w:r w:rsidR="00123D0E" w:rsidRPr="00123D0E">
        <w:rPr>
          <w:rFonts w:ascii="Times New Roman" w:hAnsi="Times New Roman" w:cs="Times New Roman"/>
          <w:sz w:val="24"/>
          <w:lang w:eastAsia="es-MX"/>
        </w:rPr>
        <w:t xml:space="preserve">rtes </w:t>
      </w:r>
      <w:r w:rsidR="00B1665C" w:rsidRPr="00123D0E">
        <w:rPr>
          <w:rFonts w:ascii="Times New Roman" w:hAnsi="Times New Roman" w:cs="Times New Roman"/>
          <w:sz w:val="24"/>
          <w:lang w:eastAsia="es-MX"/>
        </w:rPr>
        <w:t>V</w:t>
      </w:r>
      <w:r w:rsidR="00123D0E" w:rsidRPr="00123D0E">
        <w:rPr>
          <w:rFonts w:ascii="Times New Roman" w:hAnsi="Times New Roman" w:cs="Times New Roman"/>
          <w:sz w:val="24"/>
          <w:lang w:eastAsia="es-MX"/>
        </w:rPr>
        <w:t>isuales de la mencionada facultad</w:t>
      </w:r>
      <w:r w:rsidR="00B1665C" w:rsidRPr="00123D0E">
        <w:rPr>
          <w:rFonts w:ascii="Times New Roman" w:hAnsi="Times New Roman" w:cs="Times New Roman"/>
          <w:sz w:val="24"/>
          <w:lang w:eastAsia="es-MX"/>
        </w:rPr>
        <w:t xml:space="preserve">. </w:t>
      </w:r>
      <w:r w:rsidR="00123D0E" w:rsidRPr="00123D0E">
        <w:rPr>
          <w:rFonts w:ascii="Times New Roman" w:hAnsi="Times New Roman" w:cs="Times New Roman"/>
          <w:sz w:val="24"/>
          <w:lang w:eastAsia="es-MX"/>
        </w:rPr>
        <w:t xml:space="preserve">Hasta el momento no se ha podido trabajar con obras de otros programas educativos debido a la múltiple oferta curricular que ofrece la </w:t>
      </w:r>
      <w:r w:rsidR="00B1665C" w:rsidRPr="00123D0E">
        <w:rPr>
          <w:rFonts w:ascii="Times New Roman" w:hAnsi="Times New Roman" w:cs="Times New Roman"/>
          <w:sz w:val="24"/>
          <w:lang w:eastAsia="es-MX"/>
        </w:rPr>
        <w:t xml:space="preserve">FBA. </w:t>
      </w:r>
      <w:r w:rsidR="00A240F1">
        <w:rPr>
          <w:rFonts w:ascii="Times New Roman" w:hAnsi="Times New Roman" w:cs="Times New Roman"/>
          <w:sz w:val="24"/>
          <w:lang w:eastAsia="es-MX"/>
        </w:rPr>
        <w:t>Sin embargo, se</w:t>
      </w:r>
      <w:r w:rsidR="002F7E94">
        <w:rPr>
          <w:rFonts w:ascii="Times New Roman" w:hAnsi="Times New Roman" w:cs="Times New Roman"/>
          <w:sz w:val="24"/>
          <w:lang w:eastAsia="es-MX"/>
        </w:rPr>
        <w:t xml:space="preserve"> </w:t>
      </w:r>
      <w:r w:rsidR="00A240F1">
        <w:rPr>
          <w:rFonts w:ascii="Times New Roman" w:hAnsi="Times New Roman" w:cs="Times New Roman"/>
          <w:sz w:val="24"/>
          <w:lang w:eastAsia="es-MX"/>
        </w:rPr>
        <w:t xml:space="preserve">espera que esta iniciativa progresivamente </w:t>
      </w:r>
      <w:r w:rsidR="00BC0D92">
        <w:rPr>
          <w:rFonts w:ascii="Times New Roman" w:hAnsi="Times New Roman" w:cs="Times New Roman"/>
          <w:sz w:val="24"/>
          <w:lang w:eastAsia="es-MX"/>
        </w:rPr>
        <w:t xml:space="preserve">se </w:t>
      </w:r>
      <w:r w:rsidR="00A240F1">
        <w:rPr>
          <w:rFonts w:ascii="Times New Roman" w:hAnsi="Times New Roman" w:cs="Times New Roman"/>
          <w:sz w:val="24"/>
          <w:lang w:eastAsia="es-MX"/>
        </w:rPr>
        <w:t xml:space="preserve">pueda ir implementando en las demás carreras de esta institución. </w:t>
      </w:r>
    </w:p>
    <w:p w:rsidR="005D1F61" w:rsidRDefault="005D1F61" w:rsidP="007D5CB7">
      <w:pPr>
        <w:shd w:val="clear" w:color="auto" w:fill="FFFFFF"/>
        <w:spacing w:after="0" w:line="360" w:lineRule="auto"/>
        <w:jc w:val="both"/>
        <w:textAlignment w:val="baseline"/>
        <w:rPr>
          <w:rFonts w:ascii="Times New Roman" w:hAnsi="Times New Roman" w:cs="Times New Roman"/>
          <w:sz w:val="24"/>
          <w:lang w:eastAsia="es-MX"/>
        </w:rPr>
      </w:pPr>
    </w:p>
    <w:p w:rsidR="005D1F61" w:rsidRPr="00A14219" w:rsidRDefault="005D1F61" w:rsidP="00A14219">
      <w:pPr>
        <w:pStyle w:val="Ttulo1"/>
        <w:rPr>
          <w:sz w:val="24"/>
          <w:szCs w:val="22"/>
          <w:lang w:eastAsia="es-MX"/>
        </w:rPr>
      </w:pPr>
      <w:r w:rsidRPr="00A14219">
        <w:rPr>
          <w:sz w:val="24"/>
          <w:szCs w:val="22"/>
          <w:lang w:eastAsia="es-MX"/>
        </w:rPr>
        <w:t>Hipótesis</w:t>
      </w:r>
    </w:p>
    <w:p w:rsidR="000B6EE0" w:rsidRPr="007D5CB7" w:rsidRDefault="00B354E7" w:rsidP="00D54DD5">
      <w:pPr>
        <w:shd w:val="clear" w:color="auto" w:fill="FFFFFF"/>
        <w:spacing w:after="0" w:line="360" w:lineRule="auto"/>
        <w:ind w:firstLine="708"/>
        <w:jc w:val="both"/>
        <w:textAlignment w:val="baseline"/>
        <w:rPr>
          <w:rFonts w:ascii="Times New Roman" w:hAnsi="Times New Roman" w:cs="Times New Roman"/>
          <w:sz w:val="24"/>
          <w:lang w:eastAsia="es-MX"/>
        </w:rPr>
      </w:pPr>
      <w:r w:rsidRPr="00B354E7">
        <w:rPr>
          <w:rFonts w:ascii="Times New Roman" w:hAnsi="Times New Roman" w:cs="Times New Roman"/>
          <w:sz w:val="24"/>
          <w:lang w:eastAsia="es-MX"/>
        </w:rPr>
        <w:t xml:space="preserve">La hipótesis planteada es la siguiente: </w:t>
      </w:r>
      <w:r w:rsidR="00BD68CC">
        <w:rPr>
          <w:rFonts w:ascii="Times New Roman" w:hAnsi="Times New Roman" w:cs="Times New Roman"/>
          <w:sz w:val="24"/>
          <w:lang w:eastAsia="es-MX"/>
        </w:rPr>
        <w:t xml:space="preserve">la creación de </w:t>
      </w:r>
      <w:r w:rsidR="005D1F61" w:rsidRPr="00B354E7">
        <w:rPr>
          <w:rFonts w:ascii="Times New Roman" w:hAnsi="Times New Roman" w:cs="Times New Roman"/>
          <w:sz w:val="24"/>
          <w:lang w:eastAsia="es-MX"/>
        </w:rPr>
        <w:t>un repositorio digital</w:t>
      </w:r>
      <w:r w:rsidR="001531CE">
        <w:rPr>
          <w:rFonts w:ascii="Times New Roman" w:hAnsi="Times New Roman" w:cs="Times New Roman"/>
          <w:sz w:val="24"/>
          <w:lang w:eastAsia="es-MX"/>
        </w:rPr>
        <w:t xml:space="preserve"> —en este caso, el </w:t>
      </w:r>
      <w:r w:rsidR="00617FEC">
        <w:rPr>
          <w:rFonts w:ascii="Times New Roman" w:hAnsi="Times New Roman" w:cs="Times New Roman"/>
          <w:sz w:val="24"/>
          <w:lang w:eastAsia="es-MX"/>
        </w:rPr>
        <w:t>ReDCA</w:t>
      </w:r>
      <w:r w:rsidRPr="00B354E7">
        <w:rPr>
          <w:rFonts w:ascii="Times New Roman" w:hAnsi="Times New Roman" w:cs="Times New Roman"/>
          <w:sz w:val="24"/>
          <w:lang w:eastAsia="es-MX"/>
        </w:rPr>
        <w:t xml:space="preserve">— puede contribuir a </w:t>
      </w:r>
      <w:r w:rsidR="00695EFF" w:rsidRPr="00B354E7">
        <w:rPr>
          <w:rFonts w:ascii="Times New Roman" w:hAnsi="Times New Roman" w:cs="Times New Roman"/>
          <w:sz w:val="24"/>
          <w:lang w:eastAsia="es-MX"/>
        </w:rPr>
        <w:t>preservar</w:t>
      </w:r>
      <w:r w:rsidR="002F7E94">
        <w:rPr>
          <w:rFonts w:ascii="Times New Roman" w:hAnsi="Times New Roman" w:cs="Times New Roman"/>
          <w:sz w:val="24"/>
          <w:lang w:eastAsia="es-MX"/>
        </w:rPr>
        <w:t xml:space="preserve"> </w:t>
      </w:r>
      <w:r w:rsidRPr="00B354E7">
        <w:rPr>
          <w:rFonts w:ascii="Times New Roman" w:hAnsi="Times New Roman" w:cs="Times New Roman"/>
          <w:sz w:val="24"/>
          <w:lang w:eastAsia="es-MX"/>
        </w:rPr>
        <w:t xml:space="preserve">y divulgar </w:t>
      </w:r>
      <w:r w:rsidR="005D1F61" w:rsidRPr="00B354E7">
        <w:rPr>
          <w:rFonts w:ascii="Times New Roman" w:hAnsi="Times New Roman" w:cs="Times New Roman"/>
          <w:sz w:val="24"/>
          <w:lang w:eastAsia="es-MX"/>
        </w:rPr>
        <w:t xml:space="preserve">la cultura artística de la </w:t>
      </w:r>
      <w:r w:rsidRPr="00B354E7">
        <w:rPr>
          <w:rFonts w:ascii="Times New Roman" w:hAnsi="Times New Roman" w:cs="Times New Roman"/>
          <w:sz w:val="24"/>
          <w:lang w:eastAsia="es-MX"/>
        </w:rPr>
        <w:t>FBA</w:t>
      </w:r>
      <w:r w:rsidR="002F7E94">
        <w:rPr>
          <w:rFonts w:ascii="Times New Roman" w:hAnsi="Times New Roman" w:cs="Times New Roman"/>
          <w:sz w:val="24"/>
          <w:lang w:eastAsia="es-MX"/>
        </w:rPr>
        <w:t xml:space="preserve"> </w:t>
      </w:r>
      <w:r w:rsidRPr="00B354E7">
        <w:rPr>
          <w:rFonts w:ascii="Times New Roman" w:hAnsi="Times New Roman" w:cs="Times New Roman"/>
          <w:sz w:val="24"/>
          <w:lang w:eastAsia="es-MX"/>
        </w:rPr>
        <w:t>de la UAQ</w:t>
      </w:r>
      <w:r w:rsidR="00695EFF" w:rsidRPr="00B354E7">
        <w:rPr>
          <w:rFonts w:ascii="Times New Roman" w:hAnsi="Times New Roman" w:cs="Times New Roman"/>
          <w:sz w:val="24"/>
          <w:lang w:eastAsia="es-MX"/>
        </w:rPr>
        <w:t>.</w:t>
      </w:r>
    </w:p>
    <w:p w:rsidR="000B6EE0" w:rsidRDefault="000B6EE0" w:rsidP="007D5CB7">
      <w:pPr>
        <w:shd w:val="clear" w:color="auto" w:fill="FFFFFF"/>
        <w:spacing w:after="0" w:line="360" w:lineRule="auto"/>
        <w:jc w:val="both"/>
        <w:textAlignment w:val="baseline"/>
        <w:rPr>
          <w:rFonts w:ascii="Times New Roman" w:hAnsi="Times New Roman" w:cs="Times New Roman"/>
          <w:sz w:val="24"/>
          <w:lang w:eastAsia="es-MX"/>
        </w:rPr>
      </w:pPr>
    </w:p>
    <w:p w:rsidR="00C559BE" w:rsidRDefault="00C559BE" w:rsidP="007D5CB7">
      <w:pPr>
        <w:shd w:val="clear" w:color="auto" w:fill="FFFFFF"/>
        <w:spacing w:after="0" w:line="360" w:lineRule="auto"/>
        <w:jc w:val="both"/>
        <w:textAlignment w:val="baseline"/>
        <w:rPr>
          <w:rFonts w:ascii="Times New Roman" w:hAnsi="Times New Roman" w:cs="Times New Roman"/>
          <w:sz w:val="24"/>
          <w:lang w:eastAsia="es-MX"/>
        </w:rPr>
      </w:pPr>
    </w:p>
    <w:p w:rsidR="00C559BE" w:rsidRDefault="00C559BE" w:rsidP="007D5CB7">
      <w:pPr>
        <w:shd w:val="clear" w:color="auto" w:fill="FFFFFF"/>
        <w:spacing w:after="0" w:line="360" w:lineRule="auto"/>
        <w:jc w:val="both"/>
        <w:textAlignment w:val="baseline"/>
        <w:rPr>
          <w:rFonts w:ascii="Times New Roman" w:hAnsi="Times New Roman" w:cs="Times New Roman"/>
          <w:sz w:val="24"/>
          <w:lang w:eastAsia="es-MX"/>
        </w:rPr>
      </w:pPr>
    </w:p>
    <w:p w:rsidR="00C559BE" w:rsidRDefault="00C559BE" w:rsidP="007D5CB7">
      <w:pPr>
        <w:shd w:val="clear" w:color="auto" w:fill="FFFFFF"/>
        <w:spacing w:after="0" w:line="360" w:lineRule="auto"/>
        <w:jc w:val="both"/>
        <w:textAlignment w:val="baseline"/>
        <w:rPr>
          <w:rFonts w:ascii="Times New Roman" w:hAnsi="Times New Roman" w:cs="Times New Roman"/>
          <w:sz w:val="24"/>
          <w:lang w:eastAsia="es-MX"/>
        </w:rPr>
      </w:pPr>
    </w:p>
    <w:p w:rsidR="003051A3" w:rsidRPr="00A14219" w:rsidRDefault="00A240F1" w:rsidP="00A14219">
      <w:pPr>
        <w:pStyle w:val="Ttulo1"/>
        <w:rPr>
          <w:sz w:val="24"/>
          <w:szCs w:val="22"/>
          <w:lang w:eastAsia="es-MX"/>
        </w:rPr>
      </w:pPr>
      <w:r w:rsidRPr="00A14219">
        <w:rPr>
          <w:sz w:val="24"/>
          <w:szCs w:val="22"/>
          <w:lang w:eastAsia="es-MX"/>
        </w:rPr>
        <w:lastRenderedPageBreak/>
        <w:t>Procedimiento</w:t>
      </w:r>
    </w:p>
    <w:p w:rsidR="00F132B4" w:rsidRDefault="00F132B4" w:rsidP="00A240F1">
      <w:pPr>
        <w:spacing w:line="360" w:lineRule="auto"/>
        <w:ind w:firstLine="360"/>
        <w:jc w:val="both"/>
        <w:rPr>
          <w:rFonts w:ascii="Times New Roman" w:hAnsi="Times New Roman" w:cs="Times New Roman"/>
          <w:sz w:val="24"/>
          <w:szCs w:val="24"/>
        </w:rPr>
      </w:pPr>
      <w:r w:rsidRPr="007D5CB7">
        <w:rPr>
          <w:rFonts w:ascii="Times New Roman" w:hAnsi="Times New Roman" w:cs="Times New Roman"/>
          <w:sz w:val="24"/>
          <w:szCs w:val="24"/>
        </w:rPr>
        <w:t xml:space="preserve">Para este proyecto se propuso </w:t>
      </w:r>
      <w:r w:rsidR="00A240F1">
        <w:rPr>
          <w:rFonts w:ascii="Times New Roman" w:hAnsi="Times New Roman" w:cs="Times New Roman"/>
          <w:sz w:val="24"/>
          <w:szCs w:val="24"/>
        </w:rPr>
        <w:t>el siguiente procedimiento</w:t>
      </w:r>
      <w:r w:rsidRPr="007D5CB7">
        <w:rPr>
          <w:rFonts w:ascii="Times New Roman" w:hAnsi="Times New Roman" w:cs="Times New Roman"/>
          <w:sz w:val="24"/>
          <w:szCs w:val="24"/>
        </w:rPr>
        <w:t>:</w:t>
      </w:r>
    </w:p>
    <w:p w:rsidR="00F132B4" w:rsidRPr="007D5CB7" w:rsidRDefault="00F132B4" w:rsidP="007D5CB7">
      <w:pPr>
        <w:pStyle w:val="Prrafodelista"/>
        <w:numPr>
          <w:ilvl w:val="0"/>
          <w:numId w:val="7"/>
        </w:num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sidRPr="007D5CB7">
        <w:rPr>
          <w:rFonts w:ascii="Times New Roman" w:eastAsia="Times New Roman" w:hAnsi="Times New Roman" w:cs="Times New Roman"/>
          <w:sz w:val="24"/>
          <w:szCs w:val="24"/>
          <w:lang w:eastAsia="es-MX"/>
        </w:rPr>
        <w:t>Planeación del repositorio digital de la cultura artística de la FBA</w:t>
      </w:r>
      <w:r w:rsidR="00BD68CC">
        <w:rPr>
          <w:rFonts w:ascii="Times New Roman" w:eastAsia="Times New Roman" w:hAnsi="Times New Roman" w:cs="Times New Roman"/>
          <w:sz w:val="24"/>
          <w:szCs w:val="24"/>
          <w:lang w:eastAsia="es-MX"/>
        </w:rPr>
        <w:t>.</w:t>
      </w:r>
    </w:p>
    <w:p w:rsidR="00F132B4" w:rsidRPr="007D5CB7" w:rsidRDefault="00F132B4" w:rsidP="007D5CB7">
      <w:pPr>
        <w:pStyle w:val="Prrafodelista"/>
        <w:numPr>
          <w:ilvl w:val="1"/>
          <w:numId w:val="7"/>
        </w:num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sidRPr="007D5CB7">
        <w:rPr>
          <w:rFonts w:ascii="Times New Roman" w:eastAsia="Times New Roman" w:hAnsi="Times New Roman" w:cs="Times New Roman"/>
          <w:sz w:val="24"/>
          <w:szCs w:val="24"/>
          <w:lang w:eastAsia="es-MX"/>
        </w:rPr>
        <w:t>Definición del tipo de repositorio</w:t>
      </w:r>
      <w:r w:rsidR="00BD68CC">
        <w:rPr>
          <w:rFonts w:ascii="Times New Roman" w:eastAsia="Times New Roman" w:hAnsi="Times New Roman" w:cs="Times New Roman"/>
          <w:sz w:val="24"/>
          <w:szCs w:val="24"/>
          <w:lang w:eastAsia="es-MX"/>
        </w:rPr>
        <w:t>.</w:t>
      </w:r>
    </w:p>
    <w:p w:rsidR="00F132B4" w:rsidRPr="007D5CB7" w:rsidRDefault="00F132B4" w:rsidP="007D5CB7">
      <w:pPr>
        <w:pStyle w:val="Prrafodelista"/>
        <w:numPr>
          <w:ilvl w:val="1"/>
          <w:numId w:val="7"/>
        </w:num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sidRPr="007D5CB7">
        <w:rPr>
          <w:rFonts w:ascii="Times New Roman" w:eastAsia="Times New Roman" w:hAnsi="Times New Roman" w:cs="Times New Roman"/>
          <w:sz w:val="24"/>
          <w:szCs w:val="24"/>
          <w:lang w:eastAsia="es-MX"/>
        </w:rPr>
        <w:t>Definición de objetivos y público meta (¿hacia dónde vamos?)</w:t>
      </w:r>
      <w:r w:rsidR="00BD68CC">
        <w:rPr>
          <w:rFonts w:ascii="Times New Roman" w:eastAsia="Times New Roman" w:hAnsi="Times New Roman" w:cs="Times New Roman"/>
          <w:sz w:val="24"/>
          <w:szCs w:val="24"/>
          <w:lang w:eastAsia="es-MX"/>
        </w:rPr>
        <w:t>.</w:t>
      </w:r>
    </w:p>
    <w:p w:rsidR="00F132B4" w:rsidRPr="007D5CB7" w:rsidRDefault="00F132B4" w:rsidP="007D5CB7">
      <w:pPr>
        <w:pStyle w:val="Prrafodelista"/>
        <w:numPr>
          <w:ilvl w:val="1"/>
          <w:numId w:val="7"/>
        </w:num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sidRPr="007D5CB7">
        <w:rPr>
          <w:rFonts w:ascii="Times New Roman" w:eastAsia="Times New Roman" w:hAnsi="Times New Roman" w:cs="Times New Roman"/>
          <w:sz w:val="24"/>
          <w:szCs w:val="24"/>
          <w:lang w:eastAsia="es-MX"/>
        </w:rPr>
        <w:t>Definición de políticas</w:t>
      </w:r>
      <w:r w:rsidR="00BD68CC">
        <w:rPr>
          <w:rFonts w:ascii="Times New Roman" w:eastAsia="Times New Roman" w:hAnsi="Times New Roman" w:cs="Times New Roman"/>
          <w:sz w:val="24"/>
          <w:szCs w:val="24"/>
          <w:lang w:eastAsia="es-MX"/>
        </w:rPr>
        <w:t>.</w:t>
      </w:r>
    </w:p>
    <w:p w:rsidR="00F132B4" w:rsidRPr="007D5CB7" w:rsidRDefault="00F132B4" w:rsidP="007D5CB7">
      <w:pPr>
        <w:pStyle w:val="Prrafodelista"/>
        <w:numPr>
          <w:ilvl w:val="2"/>
          <w:numId w:val="7"/>
        </w:num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sidRPr="007D5CB7">
        <w:rPr>
          <w:rFonts w:ascii="Times New Roman" w:eastAsia="Times New Roman" w:hAnsi="Times New Roman" w:cs="Times New Roman"/>
          <w:sz w:val="24"/>
          <w:szCs w:val="24"/>
          <w:lang w:eastAsia="es-MX"/>
        </w:rPr>
        <w:t>Propiedad intelectual</w:t>
      </w:r>
      <w:r w:rsidR="00BD68CC">
        <w:rPr>
          <w:rFonts w:ascii="Times New Roman" w:eastAsia="Times New Roman" w:hAnsi="Times New Roman" w:cs="Times New Roman"/>
          <w:sz w:val="24"/>
          <w:szCs w:val="24"/>
          <w:lang w:eastAsia="es-MX"/>
        </w:rPr>
        <w:t>.</w:t>
      </w:r>
    </w:p>
    <w:p w:rsidR="00F132B4" w:rsidRPr="007D5CB7" w:rsidRDefault="00F132B4" w:rsidP="007D5CB7">
      <w:pPr>
        <w:pStyle w:val="Prrafodelista"/>
        <w:numPr>
          <w:ilvl w:val="2"/>
          <w:numId w:val="7"/>
        </w:num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sidRPr="007D5CB7">
        <w:rPr>
          <w:rFonts w:ascii="Times New Roman" w:eastAsia="Times New Roman" w:hAnsi="Times New Roman" w:cs="Times New Roman"/>
          <w:sz w:val="24"/>
          <w:szCs w:val="24"/>
          <w:lang w:eastAsia="es-MX"/>
        </w:rPr>
        <w:t>Depósito</w:t>
      </w:r>
      <w:r w:rsidR="00BD68CC">
        <w:rPr>
          <w:rFonts w:ascii="Times New Roman" w:eastAsia="Times New Roman" w:hAnsi="Times New Roman" w:cs="Times New Roman"/>
          <w:sz w:val="24"/>
          <w:szCs w:val="24"/>
          <w:lang w:eastAsia="es-MX"/>
        </w:rPr>
        <w:t>.</w:t>
      </w:r>
    </w:p>
    <w:p w:rsidR="00F132B4" w:rsidRPr="007D5CB7" w:rsidRDefault="00F132B4" w:rsidP="007D5CB7">
      <w:pPr>
        <w:pStyle w:val="Prrafodelista"/>
        <w:numPr>
          <w:ilvl w:val="2"/>
          <w:numId w:val="7"/>
        </w:num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sidRPr="007D5CB7">
        <w:rPr>
          <w:rFonts w:ascii="Times New Roman" w:eastAsia="Times New Roman" w:hAnsi="Times New Roman" w:cs="Times New Roman"/>
          <w:sz w:val="24"/>
          <w:szCs w:val="24"/>
          <w:lang w:eastAsia="es-MX"/>
        </w:rPr>
        <w:t>Institucionales</w:t>
      </w:r>
      <w:r w:rsidR="00BD68CC">
        <w:rPr>
          <w:rFonts w:ascii="Times New Roman" w:eastAsia="Times New Roman" w:hAnsi="Times New Roman" w:cs="Times New Roman"/>
          <w:sz w:val="24"/>
          <w:szCs w:val="24"/>
          <w:lang w:eastAsia="es-MX"/>
        </w:rPr>
        <w:t>.</w:t>
      </w:r>
    </w:p>
    <w:p w:rsidR="00F132B4" w:rsidRPr="007D5CB7" w:rsidRDefault="00F132B4" w:rsidP="007D5CB7">
      <w:pPr>
        <w:pStyle w:val="Prrafodelista"/>
        <w:numPr>
          <w:ilvl w:val="0"/>
          <w:numId w:val="7"/>
        </w:num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sidRPr="007D5CB7">
        <w:rPr>
          <w:rFonts w:ascii="Times New Roman" w:eastAsia="Times New Roman" w:hAnsi="Times New Roman" w:cs="Times New Roman"/>
          <w:sz w:val="24"/>
          <w:szCs w:val="24"/>
          <w:lang w:eastAsia="es-MX"/>
        </w:rPr>
        <w:t>Diseño del repositorio digital de la cultura artística de la FBA</w:t>
      </w:r>
      <w:r w:rsidR="008C40EF">
        <w:rPr>
          <w:rFonts w:ascii="Times New Roman" w:eastAsia="Times New Roman" w:hAnsi="Times New Roman" w:cs="Times New Roman"/>
          <w:sz w:val="24"/>
          <w:szCs w:val="24"/>
          <w:lang w:eastAsia="es-MX"/>
        </w:rPr>
        <w:t>.</w:t>
      </w:r>
    </w:p>
    <w:p w:rsidR="00F132B4" w:rsidRPr="007D5CB7" w:rsidRDefault="00F132B4" w:rsidP="007D5CB7">
      <w:pPr>
        <w:pStyle w:val="Prrafodelista"/>
        <w:numPr>
          <w:ilvl w:val="1"/>
          <w:numId w:val="7"/>
        </w:num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sidRPr="007D5CB7">
        <w:rPr>
          <w:rFonts w:ascii="Times New Roman" w:eastAsia="Times New Roman" w:hAnsi="Times New Roman" w:cs="Times New Roman"/>
          <w:sz w:val="24"/>
          <w:szCs w:val="24"/>
          <w:lang w:eastAsia="es-MX"/>
        </w:rPr>
        <w:t>Definición de la estructura del repositorio</w:t>
      </w:r>
      <w:r w:rsidR="008C40EF">
        <w:rPr>
          <w:rFonts w:ascii="Times New Roman" w:eastAsia="Times New Roman" w:hAnsi="Times New Roman" w:cs="Times New Roman"/>
          <w:sz w:val="24"/>
          <w:szCs w:val="24"/>
          <w:lang w:eastAsia="es-MX"/>
        </w:rPr>
        <w:t>.</w:t>
      </w:r>
    </w:p>
    <w:p w:rsidR="00F132B4" w:rsidRPr="007D5CB7" w:rsidRDefault="00F132B4" w:rsidP="007D5CB7">
      <w:pPr>
        <w:pStyle w:val="Prrafodelista"/>
        <w:numPr>
          <w:ilvl w:val="0"/>
          <w:numId w:val="7"/>
        </w:num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sidRPr="007D5CB7">
        <w:rPr>
          <w:rFonts w:ascii="Times New Roman" w:eastAsia="Times New Roman" w:hAnsi="Times New Roman" w:cs="Times New Roman"/>
          <w:sz w:val="24"/>
          <w:szCs w:val="24"/>
          <w:lang w:eastAsia="es-MX"/>
        </w:rPr>
        <w:t xml:space="preserve">Acopio del material </w:t>
      </w:r>
      <w:r w:rsidR="008C40EF" w:rsidRPr="007D5CB7">
        <w:rPr>
          <w:rFonts w:ascii="Times New Roman" w:eastAsia="Times New Roman" w:hAnsi="Times New Roman" w:cs="Times New Roman"/>
          <w:sz w:val="24"/>
          <w:szCs w:val="24"/>
          <w:lang w:eastAsia="es-MX"/>
        </w:rPr>
        <w:t xml:space="preserve">preliminar </w:t>
      </w:r>
      <w:r w:rsidRPr="007D5CB7">
        <w:rPr>
          <w:rFonts w:ascii="Times New Roman" w:eastAsia="Times New Roman" w:hAnsi="Times New Roman" w:cs="Times New Roman"/>
          <w:sz w:val="24"/>
          <w:szCs w:val="24"/>
          <w:lang w:eastAsia="es-MX"/>
        </w:rPr>
        <w:t xml:space="preserve">digitalizado para el </w:t>
      </w:r>
      <w:r w:rsidR="008C40EF" w:rsidRPr="007D5CB7">
        <w:rPr>
          <w:rFonts w:ascii="Times New Roman" w:eastAsia="Times New Roman" w:hAnsi="Times New Roman" w:cs="Times New Roman"/>
          <w:sz w:val="24"/>
          <w:szCs w:val="24"/>
          <w:lang w:eastAsia="es-MX"/>
        </w:rPr>
        <w:t xml:space="preserve">Repositorio Digital </w:t>
      </w:r>
      <w:r w:rsidRPr="007D5CB7">
        <w:rPr>
          <w:rFonts w:ascii="Times New Roman" w:eastAsia="Times New Roman" w:hAnsi="Times New Roman" w:cs="Times New Roman"/>
          <w:sz w:val="24"/>
          <w:szCs w:val="24"/>
          <w:lang w:eastAsia="es-MX"/>
        </w:rPr>
        <w:t xml:space="preserve">de la </w:t>
      </w:r>
      <w:r w:rsidR="008C40EF" w:rsidRPr="007D5CB7">
        <w:rPr>
          <w:rFonts w:ascii="Times New Roman" w:eastAsia="Times New Roman" w:hAnsi="Times New Roman" w:cs="Times New Roman"/>
          <w:sz w:val="24"/>
          <w:szCs w:val="24"/>
          <w:lang w:eastAsia="es-MX"/>
        </w:rPr>
        <w:t xml:space="preserve">Cultura Artística </w:t>
      </w:r>
      <w:r w:rsidRPr="007D5CB7">
        <w:rPr>
          <w:rFonts w:ascii="Times New Roman" w:eastAsia="Times New Roman" w:hAnsi="Times New Roman" w:cs="Times New Roman"/>
          <w:sz w:val="24"/>
          <w:szCs w:val="24"/>
          <w:lang w:eastAsia="es-MX"/>
        </w:rPr>
        <w:t>de la FBA en su fase de modelo funcional</w:t>
      </w:r>
      <w:r w:rsidR="008C40EF">
        <w:rPr>
          <w:rFonts w:ascii="Times New Roman" w:eastAsia="Times New Roman" w:hAnsi="Times New Roman" w:cs="Times New Roman"/>
          <w:sz w:val="24"/>
          <w:szCs w:val="24"/>
          <w:lang w:eastAsia="es-MX"/>
        </w:rPr>
        <w:t>.</w:t>
      </w:r>
    </w:p>
    <w:p w:rsidR="008C40EF" w:rsidRDefault="00F132B4" w:rsidP="008C40EF">
      <w:pPr>
        <w:pStyle w:val="Prrafodelista"/>
        <w:numPr>
          <w:ilvl w:val="1"/>
          <w:numId w:val="7"/>
        </w:num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sidRPr="007D5CB7">
        <w:rPr>
          <w:rFonts w:ascii="Times New Roman" w:eastAsia="Times New Roman" w:hAnsi="Times New Roman" w:cs="Times New Roman"/>
          <w:sz w:val="24"/>
          <w:szCs w:val="24"/>
          <w:lang w:eastAsia="es-MX"/>
        </w:rPr>
        <w:t>Estudio de técnicas de documentación</w:t>
      </w:r>
      <w:r w:rsidR="008C40EF">
        <w:rPr>
          <w:rFonts w:ascii="Times New Roman" w:eastAsia="Times New Roman" w:hAnsi="Times New Roman" w:cs="Times New Roman"/>
          <w:sz w:val="24"/>
          <w:szCs w:val="24"/>
          <w:lang w:eastAsia="es-MX"/>
        </w:rPr>
        <w:t>.</w:t>
      </w:r>
    </w:p>
    <w:p w:rsidR="00F132B4" w:rsidRPr="008C40EF" w:rsidRDefault="00F132B4" w:rsidP="008C40EF">
      <w:pPr>
        <w:pStyle w:val="Prrafodelista"/>
        <w:numPr>
          <w:ilvl w:val="1"/>
          <w:numId w:val="7"/>
        </w:num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sidRPr="008C40EF">
        <w:rPr>
          <w:rFonts w:ascii="Times New Roman" w:eastAsia="Times New Roman" w:hAnsi="Times New Roman" w:cs="Times New Roman"/>
          <w:sz w:val="24"/>
          <w:szCs w:val="24"/>
          <w:lang w:eastAsia="es-MX"/>
        </w:rPr>
        <w:t xml:space="preserve">Acopio de imágenes, </w:t>
      </w:r>
      <w:r w:rsidR="008C40EF" w:rsidRPr="008C40EF">
        <w:rPr>
          <w:rFonts w:ascii="Times New Roman" w:eastAsia="Times New Roman" w:hAnsi="Times New Roman" w:cs="Times New Roman"/>
          <w:sz w:val="24"/>
          <w:szCs w:val="24"/>
          <w:lang w:eastAsia="es-MX"/>
        </w:rPr>
        <w:t xml:space="preserve">y </w:t>
      </w:r>
      <w:r w:rsidRPr="008C40EF">
        <w:rPr>
          <w:rFonts w:ascii="Times New Roman" w:eastAsia="Times New Roman" w:hAnsi="Times New Roman" w:cs="Times New Roman"/>
          <w:sz w:val="24"/>
          <w:szCs w:val="24"/>
          <w:lang w:eastAsia="es-MX"/>
        </w:rPr>
        <w:t>cartas de acuerdo y satisfacción de exhibición</w:t>
      </w:r>
      <w:r w:rsidR="008C40EF" w:rsidRPr="008C40EF">
        <w:rPr>
          <w:rFonts w:ascii="Times New Roman" w:eastAsia="Times New Roman" w:hAnsi="Times New Roman" w:cs="Times New Roman"/>
          <w:sz w:val="24"/>
          <w:szCs w:val="24"/>
          <w:lang w:eastAsia="es-MX"/>
        </w:rPr>
        <w:t>.</w:t>
      </w:r>
    </w:p>
    <w:p w:rsidR="00F132B4" w:rsidRPr="007D5CB7" w:rsidRDefault="00F132B4" w:rsidP="007D5CB7">
      <w:pPr>
        <w:pStyle w:val="Prrafodelista"/>
        <w:numPr>
          <w:ilvl w:val="0"/>
          <w:numId w:val="7"/>
        </w:num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sidRPr="007D5CB7">
        <w:rPr>
          <w:rFonts w:ascii="Times New Roman" w:eastAsia="Times New Roman" w:hAnsi="Times New Roman" w:cs="Times New Roman"/>
          <w:sz w:val="24"/>
          <w:szCs w:val="24"/>
          <w:lang w:eastAsia="es-MX"/>
        </w:rPr>
        <w:t>Pruebas para el modelado del repositorio digital de la cultura artística de la FBA</w:t>
      </w:r>
      <w:r w:rsidR="008C40EF">
        <w:rPr>
          <w:rFonts w:ascii="Times New Roman" w:eastAsia="Times New Roman" w:hAnsi="Times New Roman" w:cs="Times New Roman"/>
          <w:sz w:val="24"/>
          <w:szCs w:val="24"/>
          <w:lang w:eastAsia="es-MX"/>
        </w:rPr>
        <w:t>.</w:t>
      </w:r>
    </w:p>
    <w:p w:rsidR="00F132B4" w:rsidRPr="007D5CB7" w:rsidRDefault="00F132B4" w:rsidP="007D5CB7">
      <w:pPr>
        <w:pStyle w:val="Prrafodelista"/>
        <w:numPr>
          <w:ilvl w:val="1"/>
          <w:numId w:val="7"/>
        </w:num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sidRPr="007D5CB7">
        <w:rPr>
          <w:rFonts w:ascii="Times New Roman" w:eastAsia="Times New Roman" w:hAnsi="Times New Roman" w:cs="Times New Roman"/>
          <w:sz w:val="24"/>
          <w:szCs w:val="24"/>
          <w:lang w:eastAsia="es-MX"/>
        </w:rPr>
        <w:t xml:space="preserve">Estudio de </w:t>
      </w:r>
      <w:r w:rsidRPr="008C40EF">
        <w:rPr>
          <w:rFonts w:ascii="Times New Roman" w:eastAsia="Times New Roman" w:hAnsi="Times New Roman" w:cs="Times New Roman"/>
          <w:i/>
          <w:sz w:val="24"/>
          <w:szCs w:val="24"/>
          <w:lang w:eastAsia="es-MX"/>
        </w:rPr>
        <w:t>software</w:t>
      </w:r>
      <w:r w:rsidR="008C40EF">
        <w:rPr>
          <w:rFonts w:ascii="Times New Roman" w:eastAsia="Times New Roman" w:hAnsi="Times New Roman" w:cs="Times New Roman"/>
          <w:sz w:val="24"/>
          <w:szCs w:val="24"/>
          <w:lang w:eastAsia="es-MX"/>
        </w:rPr>
        <w:t>.</w:t>
      </w:r>
    </w:p>
    <w:p w:rsidR="00F132B4" w:rsidRPr="007D5CB7" w:rsidRDefault="00F132B4" w:rsidP="007D5CB7">
      <w:pPr>
        <w:pStyle w:val="Prrafodelista"/>
        <w:numPr>
          <w:ilvl w:val="1"/>
          <w:numId w:val="7"/>
        </w:num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sidRPr="007D5CB7">
        <w:rPr>
          <w:rFonts w:ascii="Times New Roman" w:eastAsia="Times New Roman" w:hAnsi="Times New Roman" w:cs="Times New Roman"/>
          <w:sz w:val="24"/>
          <w:szCs w:val="24"/>
          <w:lang w:eastAsia="es-MX"/>
        </w:rPr>
        <w:t xml:space="preserve">Instalación de </w:t>
      </w:r>
      <w:r w:rsidRPr="008C40EF">
        <w:rPr>
          <w:rFonts w:ascii="Times New Roman" w:eastAsia="Times New Roman" w:hAnsi="Times New Roman" w:cs="Times New Roman"/>
          <w:i/>
          <w:sz w:val="24"/>
          <w:szCs w:val="24"/>
          <w:lang w:eastAsia="es-MX"/>
        </w:rPr>
        <w:t>software</w:t>
      </w:r>
      <w:r w:rsidR="008C40EF">
        <w:rPr>
          <w:rFonts w:ascii="Times New Roman" w:eastAsia="Times New Roman" w:hAnsi="Times New Roman" w:cs="Times New Roman"/>
          <w:sz w:val="24"/>
          <w:szCs w:val="24"/>
          <w:lang w:eastAsia="es-MX"/>
        </w:rPr>
        <w:t>.</w:t>
      </w:r>
    </w:p>
    <w:p w:rsidR="00F132B4" w:rsidRPr="007D5CB7" w:rsidRDefault="00F132B4" w:rsidP="007D5CB7">
      <w:pPr>
        <w:pStyle w:val="Prrafodelista"/>
        <w:numPr>
          <w:ilvl w:val="1"/>
          <w:numId w:val="7"/>
        </w:num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sidRPr="007D5CB7">
        <w:rPr>
          <w:rFonts w:ascii="Times New Roman" w:eastAsia="Times New Roman" w:hAnsi="Times New Roman" w:cs="Times New Roman"/>
          <w:sz w:val="24"/>
          <w:szCs w:val="24"/>
          <w:lang w:eastAsia="es-MX"/>
        </w:rPr>
        <w:t>Interfaz gráfica</w:t>
      </w:r>
      <w:r w:rsidR="008C40EF">
        <w:rPr>
          <w:rFonts w:ascii="Times New Roman" w:eastAsia="Times New Roman" w:hAnsi="Times New Roman" w:cs="Times New Roman"/>
          <w:sz w:val="24"/>
          <w:szCs w:val="24"/>
          <w:lang w:eastAsia="es-MX"/>
        </w:rPr>
        <w:t>.</w:t>
      </w:r>
    </w:p>
    <w:p w:rsidR="00F132B4" w:rsidRPr="007D5CB7" w:rsidRDefault="00F132B4" w:rsidP="007D5CB7">
      <w:pPr>
        <w:pStyle w:val="Prrafodelista"/>
        <w:numPr>
          <w:ilvl w:val="1"/>
          <w:numId w:val="7"/>
        </w:num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sidRPr="007D5CB7">
        <w:rPr>
          <w:rFonts w:ascii="Times New Roman" w:eastAsia="Times New Roman" w:hAnsi="Times New Roman" w:cs="Times New Roman"/>
          <w:sz w:val="24"/>
          <w:szCs w:val="24"/>
          <w:lang w:eastAsia="es-MX"/>
        </w:rPr>
        <w:t>Pruebas de usabilidad y evaluación</w:t>
      </w:r>
      <w:r w:rsidR="008C40EF">
        <w:rPr>
          <w:rFonts w:ascii="Times New Roman" w:eastAsia="Times New Roman" w:hAnsi="Times New Roman" w:cs="Times New Roman"/>
          <w:sz w:val="24"/>
          <w:szCs w:val="24"/>
          <w:lang w:eastAsia="es-MX"/>
        </w:rPr>
        <w:t>.</w:t>
      </w:r>
    </w:p>
    <w:p w:rsidR="00F132B4" w:rsidRPr="007D5CB7" w:rsidRDefault="00F132B4" w:rsidP="007D5CB7">
      <w:pPr>
        <w:pStyle w:val="Prrafodelista"/>
        <w:numPr>
          <w:ilvl w:val="1"/>
          <w:numId w:val="7"/>
        </w:num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sidRPr="007D5CB7">
        <w:rPr>
          <w:rFonts w:ascii="Times New Roman" w:eastAsia="Times New Roman" w:hAnsi="Times New Roman" w:cs="Times New Roman"/>
          <w:sz w:val="24"/>
          <w:szCs w:val="24"/>
          <w:lang w:eastAsia="es-MX"/>
        </w:rPr>
        <w:t>Pruebas de digitalización</w:t>
      </w:r>
      <w:r w:rsidR="008C40EF">
        <w:rPr>
          <w:rFonts w:ascii="Times New Roman" w:eastAsia="Times New Roman" w:hAnsi="Times New Roman" w:cs="Times New Roman"/>
          <w:sz w:val="24"/>
          <w:szCs w:val="24"/>
          <w:lang w:eastAsia="es-MX"/>
        </w:rPr>
        <w:t>.</w:t>
      </w:r>
    </w:p>
    <w:p w:rsidR="00F132B4" w:rsidRPr="007D5CB7" w:rsidRDefault="00F132B4" w:rsidP="007D5CB7">
      <w:pPr>
        <w:pStyle w:val="Prrafodelista"/>
        <w:numPr>
          <w:ilvl w:val="1"/>
          <w:numId w:val="7"/>
        </w:num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sidRPr="007D5CB7">
        <w:rPr>
          <w:rFonts w:ascii="Times New Roman" w:eastAsia="Times New Roman" w:hAnsi="Times New Roman" w:cs="Times New Roman"/>
          <w:sz w:val="24"/>
          <w:szCs w:val="24"/>
          <w:lang w:eastAsia="es-MX"/>
        </w:rPr>
        <w:t>Pruebas de búsqueda semántica</w:t>
      </w:r>
      <w:r w:rsidR="008C40EF">
        <w:rPr>
          <w:rFonts w:ascii="Times New Roman" w:eastAsia="Times New Roman" w:hAnsi="Times New Roman" w:cs="Times New Roman"/>
          <w:sz w:val="24"/>
          <w:szCs w:val="24"/>
          <w:lang w:eastAsia="es-MX"/>
        </w:rPr>
        <w:t>.</w:t>
      </w:r>
    </w:p>
    <w:p w:rsidR="00603B8F" w:rsidRDefault="00F132B4" w:rsidP="001230EE">
      <w:pPr>
        <w:pStyle w:val="Prrafodelista"/>
        <w:numPr>
          <w:ilvl w:val="1"/>
          <w:numId w:val="7"/>
        </w:num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sidRPr="007D5CB7">
        <w:rPr>
          <w:rFonts w:ascii="Times New Roman" w:eastAsia="Times New Roman" w:hAnsi="Times New Roman" w:cs="Times New Roman"/>
          <w:sz w:val="24"/>
          <w:szCs w:val="24"/>
          <w:lang w:eastAsia="es-MX"/>
        </w:rPr>
        <w:t>Pruebas de análisis de datos digitales</w:t>
      </w:r>
      <w:r w:rsidR="008C40EF">
        <w:rPr>
          <w:rFonts w:ascii="Times New Roman" w:eastAsia="Times New Roman" w:hAnsi="Times New Roman" w:cs="Times New Roman"/>
          <w:sz w:val="24"/>
          <w:szCs w:val="24"/>
          <w:lang w:eastAsia="es-MX"/>
        </w:rPr>
        <w:t xml:space="preserve">. </w:t>
      </w:r>
    </w:p>
    <w:p w:rsidR="00603B8F" w:rsidRPr="00603B8F" w:rsidRDefault="00603B8F" w:rsidP="00603B8F">
      <w:pPr>
        <w:pStyle w:val="Prrafodelista"/>
        <w:shd w:val="clear" w:color="auto" w:fill="FFFFFF"/>
        <w:spacing w:after="0" w:line="360" w:lineRule="auto"/>
        <w:ind w:left="1440"/>
        <w:jc w:val="both"/>
        <w:textAlignment w:val="baseline"/>
        <w:rPr>
          <w:rFonts w:ascii="Times New Roman" w:eastAsia="Times New Roman" w:hAnsi="Times New Roman" w:cs="Times New Roman"/>
          <w:sz w:val="24"/>
          <w:szCs w:val="24"/>
          <w:lang w:eastAsia="es-MX"/>
        </w:rPr>
      </w:pPr>
    </w:p>
    <w:p w:rsidR="003051A3" w:rsidRPr="00A14219" w:rsidRDefault="003051A3" w:rsidP="001230EE">
      <w:pPr>
        <w:pStyle w:val="Ttulo1"/>
        <w:rPr>
          <w:rFonts w:ascii="Calibri" w:eastAsia="Times New Roman" w:hAnsi="Calibri" w:cs="Calibri"/>
          <w:color w:val="000000"/>
          <w:sz w:val="28"/>
          <w:szCs w:val="28"/>
          <w:lang w:val="es-ES_tradnl" w:eastAsia="es-MX"/>
        </w:rPr>
      </w:pPr>
      <w:r w:rsidRPr="00A14219">
        <w:rPr>
          <w:rFonts w:ascii="Calibri" w:eastAsia="Times New Roman" w:hAnsi="Calibri" w:cs="Calibri"/>
          <w:color w:val="000000"/>
          <w:sz w:val="28"/>
          <w:szCs w:val="28"/>
          <w:lang w:val="es-ES_tradnl" w:eastAsia="es-MX"/>
        </w:rPr>
        <w:t>R</w:t>
      </w:r>
      <w:r w:rsidR="00485D1C" w:rsidRPr="00A14219">
        <w:rPr>
          <w:rFonts w:ascii="Calibri" w:eastAsia="Times New Roman" w:hAnsi="Calibri" w:cs="Calibri"/>
          <w:color w:val="000000"/>
          <w:sz w:val="28"/>
          <w:szCs w:val="28"/>
          <w:lang w:val="es-ES_tradnl" w:eastAsia="es-MX"/>
        </w:rPr>
        <w:t>esultados</w:t>
      </w:r>
    </w:p>
    <w:p w:rsidR="00F96820" w:rsidRDefault="008C40EF" w:rsidP="00485D1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rPr>
        <w:t xml:space="preserve">A continuación, se describe el procedimiento seguido en la creación </w:t>
      </w:r>
      <w:r w:rsidR="00131B88" w:rsidRPr="007D5CB7">
        <w:rPr>
          <w:rFonts w:ascii="Times New Roman" w:hAnsi="Times New Roman" w:cs="Times New Roman"/>
          <w:sz w:val="24"/>
        </w:rPr>
        <w:t xml:space="preserve">del </w:t>
      </w:r>
      <w:r w:rsidR="00617FEC">
        <w:rPr>
          <w:rFonts w:ascii="Times New Roman" w:hAnsi="Times New Roman" w:cs="Times New Roman"/>
          <w:sz w:val="24"/>
        </w:rPr>
        <w:t>ReDCA</w:t>
      </w:r>
      <w:r w:rsidR="00EB1EBE">
        <w:rPr>
          <w:rFonts w:ascii="Times New Roman" w:hAnsi="Times New Roman" w:cs="Times New Roman"/>
          <w:sz w:val="24"/>
        </w:rPr>
        <w:t xml:space="preserve">. </w:t>
      </w:r>
      <w:r w:rsidR="00CD7169">
        <w:rPr>
          <w:rFonts w:ascii="Times New Roman" w:hAnsi="Times New Roman" w:cs="Times New Roman"/>
          <w:sz w:val="24"/>
          <w:szCs w:val="24"/>
        </w:rPr>
        <w:t xml:space="preserve">En primer lugar, </w:t>
      </w:r>
      <w:r w:rsidR="00485D1C">
        <w:rPr>
          <w:rFonts w:ascii="Times New Roman" w:hAnsi="Times New Roman" w:cs="Times New Roman"/>
          <w:sz w:val="24"/>
          <w:szCs w:val="24"/>
        </w:rPr>
        <w:t>s</w:t>
      </w:r>
      <w:r w:rsidR="00485D1C" w:rsidRPr="007D5CB7">
        <w:rPr>
          <w:rFonts w:ascii="Times New Roman" w:hAnsi="Times New Roman" w:cs="Times New Roman"/>
          <w:sz w:val="24"/>
          <w:szCs w:val="24"/>
        </w:rPr>
        <w:t>obre la gestión de arquitecturas de redes y comunicación</w:t>
      </w:r>
      <w:r w:rsidR="00485D1C">
        <w:rPr>
          <w:rFonts w:ascii="Times New Roman" w:hAnsi="Times New Roman" w:cs="Times New Roman"/>
          <w:sz w:val="24"/>
          <w:szCs w:val="24"/>
        </w:rPr>
        <w:t xml:space="preserve">, se eligió un servidor Linux Ubuntu 16.04,el lenguaje de programación </w:t>
      </w:r>
      <w:proofErr w:type="spellStart"/>
      <w:r w:rsidR="00485D1C">
        <w:rPr>
          <w:rFonts w:ascii="Times New Roman" w:hAnsi="Times New Roman" w:cs="Times New Roman"/>
          <w:sz w:val="24"/>
          <w:szCs w:val="24"/>
        </w:rPr>
        <w:t>Php</w:t>
      </w:r>
      <w:proofErr w:type="spellEnd"/>
      <w:r w:rsidR="00485D1C">
        <w:rPr>
          <w:rFonts w:ascii="Times New Roman" w:hAnsi="Times New Roman" w:cs="Times New Roman"/>
          <w:sz w:val="24"/>
          <w:szCs w:val="24"/>
        </w:rPr>
        <w:t xml:space="preserve"> 5.6,la licencia Apache 2.0,el sistema de gestión de bases de datos </w:t>
      </w:r>
      <w:proofErr w:type="spellStart"/>
      <w:r w:rsidR="00485D1C">
        <w:rPr>
          <w:rFonts w:ascii="Times New Roman" w:hAnsi="Times New Roman" w:cs="Times New Roman"/>
          <w:sz w:val="24"/>
          <w:szCs w:val="24"/>
        </w:rPr>
        <w:t>Mysql</w:t>
      </w:r>
      <w:proofErr w:type="spellEnd"/>
      <w:r w:rsidR="00485D1C">
        <w:rPr>
          <w:rFonts w:ascii="Times New Roman" w:hAnsi="Times New Roman" w:cs="Times New Roman"/>
          <w:sz w:val="24"/>
          <w:szCs w:val="24"/>
        </w:rPr>
        <w:t xml:space="preserve"> y </w:t>
      </w:r>
      <w:r w:rsidR="00485D1C" w:rsidRPr="007D5CB7">
        <w:rPr>
          <w:rFonts w:ascii="Times New Roman" w:hAnsi="Times New Roman" w:cs="Times New Roman"/>
          <w:sz w:val="24"/>
          <w:szCs w:val="24"/>
        </w:rPr>
        <w:t>la plata</w:t>
      </w:r>
      <w:r w:rsidR="00485D1C">
        <w:rPr>
          <w:rFonts w:ascii="Times New Roman" w:hAnsi="Times New Roman" w:cs="Times New Roman"/>
          <w:sz w:val="24"/>
          <w:szCs w:val="24"/>
        </w:rPr>
        <w:t xml:space="preserve">forma </w:t>
      </w:r>
      <w:proofErr w:type="spellStart"/>
      <w:r w:rsidR="00485D1C">
        <w:rPr>
          <w:rFonts w:ascii="Times New Roman" w:hAnsi="Times New Roman" w:cs="Times New Roman"/>
          <w:sz w:val="24"/>
          <w:szCs w:val="24"/>
        </w:rPr>
        <w:t>Omeka</w:t>
      </w:r>
      <w:proofErr w:type="spellEnd"/>
      <w:r w:rsidR="00485D1C">
        <w:rPr>
          <w:rFonts w:ascii="Times New Roman" w:hAnsi="Times New Roman" w:cs="Times New Roman"/>
          <w:sz w:val="24"/>
          <w:szCs w:val="24"/>
        </w:rPr>
        <w:t xml:space="preserve"> en su versión 2.5.2, la cual ofrece un</w:t>
      </w:r>
      <w:r w:rsidR="00CD7169">
        <w:rPr>
          <w:rFonts w:ascii="Times New Roman" w:hAnsi="Times New Roman" w:cs="Times New Roman"/>
          <w:sz w:val="24"/>
          <w:szCs w:val="24"/>
        </w:rPr>
        <w:t xml:space="preserve"> manejo sencillo y amable </w:t>
      </w:r>
      <w:r w:rsidR="00500DD1" w:rsidRPr="007D5CB7">
        <w:rPr>
          <w:rFonts w:ascii="Times New Roman" w:hAnsi="Times New Roman" w:cs="Times New Roman"/>
          <w:sz w:val="24"/>
          <w:szCs w:val="24"/>
        </w:rPr>
        <w:t xml:space="preserve">tanto </w:t>
      </w:r>
      <w:r w:rsidR="00485D1C">
        <w:rPr>
          <w:rFonts w:ascii="Times New Roman" w:hAnsi="Times New Roman" w:cs="Times New Roman"/>
          <w:sz w:val="24"/>
          <w:szCs w:val="24"/>
        </w:rPr>
        <w:t>par</w:t>
      </w:r>
      <w:r w:rsidR="00500DD1" w:rsidRPr="007D5CB7">
        <w:rPr>
          <w:rFonts w:ascii="Times New Roman" w:hAnsi="Times New Roman" w:cs="Times New Roman"/>
          <w:sz w:val="24"/>
          <w:szCs w:val="24"/>
        </w:rPr>
        <w:t xml:space="preserve">a administradores como </w:t>
      </w:r>
      <w:r w:rsidR="00485D1C">
        <w:rPr>
          <w:rFonts w:ascii="Times New Roman" w:hAnsi="Times New Roman" w:cs="Times New Roman"/>
          <w:sz w:val="24"/>
          <w:szCs w:val="24"/>
        </w:rPr>
        <w:t>par</w:t>
      </w:r>
      <w:r w:rsidR="00485D1C" w:rsidRPr="007D5CB7">
        <w:rPr>
          <w:rFonts w:ascii="Times New Roman" w:hAnsi="Times New Roman" w:cs="Times New Roman"/>
          <w:sz w:val="24"/>
          <w:szCs w:val="24"/>
        </w:rPr>
        <w:t>a</w:t>
      </w:r>
      <w:r w:rsidR="002F7E94">
        <w:rPr>
          <w:rFonts w:ascii="Times New Roman" w:hAnsi="Times New Roman" w:cs="Times New Roman"/>
          <w:sz w:val="24"/>
          <w:szCs w:val="24"/>
        </w:rPr>
        <w:t xml:space="preserve"> </w:t>
      </w:r>
      <w:r w:rsidR="00500DD1" w:rsidRPr="007D5CB7">
        <w:rPr>
          <w:rFonts w:ascii="Times New Roman" w:hAnsi="Times New Roman" w:cs="Times New Roman"/>
          <w:sz w:val="24"/>
          <w:szCs w:val="24"/>
        </w:rPr>
        <w:t xml:space="preserve">usuarios. </w:t>
      </w:r>
      <w:r w:rsidR="00485D1C">
        <w:rPr>
          <w:rFonts w:ascii="Times New Roman" w:hAnsi="Times New Roman" w:cs="Times New Roman"/>
          <w:sz w:val="24"/>
          <w:szCs w:val="24"/>
        </w:rPr>
        <w:t xml:space="preserve">Asimismo, </w:t>
      </w:r>
      <w:r w:rsidR="00500DD1" w:rsidRPr="007D5CB7">
        <w:rPr>
          <w:rFonts w:ascii="Times New Roman" w:hAnsi="Times New Roman" w:cs="Times New Roman"/>
          <w:sz w:val="24"/>
          <w:szCs w:val="24"/>
        </w:rPr>
        <w:t xml:space="preserve">se </w:t>
      </w:r>
      <w:r w:rsidR="00500DD1" w:rsidRPr="007D5CB7">
        <w:rPr>
          <w:rFonts w:ascii="Times New Roman" w:hAnsi="Times New Roman" w:cs="Times New Roman"/>
          <w:sz w:val="24"/>
          <w:szCs w:val="24"/>
        </w:rPr>
        <w:lastRenderedPageBreak/>
        <w:t xml:space="preserve">determinó </w:t>
      </w:r>
      <w:r w:rsidR="00485D1C">
        <w:rPr>
          <w:rFonts w:ascii="Times New Roman" w:hAnsi="Times New Roman" w:cs="Times New Roman"/>
          <w:sz w:val="24"/>
          <w:szCs w:val="24"/>
        </w:rPr>
        <w:t xml:space="preserve">emplear </w:t>
      </w:r>
      <w:r w:rsidR="00500DD1" w:rsidRPr="007D5CB7">
        <w:rPr>
          <w:rFonts w:ascii="Times New Roman" w:hAnsi="Times New Roman" w:cs="Times New Roman"/>
          <w:sz w:val="24"/>
          <w:szCs w:val="24"/>
        </w:rPr>
        <w:t xml:space="preserve">una licencia </w:t>
      </w:r>
      <w:proofErr w:type="spellStart"/>
      <w:r w:rsidR="00500DD1" w:rsidRPr="002F7E94">
        <w:rPr>
          <w:rFonts w:ascii="Times New Roman" w:hAnsi="Times New Roman" w:cs="Times New Roman"/>
          <w:i/>
          <w:sz w:val="24"/>
          <w:szCs w:val="24"/>
        </w:rPr>
        <w:t>Creative</w:t>
      </w:r>
      <w:proofErr w:type="spellEnd"/>
      <w:r w:rsidR="002F7E94" w:rsidRPr="002F7E94">
        <w:rPr>
          <w:rFonts w:ascii="Times New Roman" w:hAnsi="Times New Roman" w:cs="Times New Roman"/>
          <w:i/>
          <w:sz w:val="24"/>
          <w:szCs w:val="24"/>
        </w:rPr>
        <w:t xml:space="preserve"> </w:t>
      </w:r>
      <w:proofErr w:type="spellStart"/>
      <w:r w:rsidR="00500DD1" w:rsidRPr="002F7E94">
        <w:rPr>
          <w:rFonts w:ascii="Times New Roman" w:hAnsi="Times New Roman" w:cs="Times New Roman"/>
          <w:i/>
          <w:sz w:val="24"/>
          <w:szCs w:val="24"/>
        </w:rPr>
        <w:t>Commons</w:t>
      </w:r>
      <w:proofErr w:type="spellEnd"/>
      <w:r w:rsidR="00500DD1" w:rsidRPr="007D5CB7">
        <w:rPr>
          <w:rFonts w:ascii="Times New Roman" w:hAnsi="Times New Roman" w:cs="Times New Roman"/>
          <w:sz w:val="24"/>
          <w:szCs w:val="24"/>
        </w:rPr>
        <w:t xml:space="preserve"> 2.5 para </w:t>
      </w:r>
      <w:r w:rsidR="00485D1C">
        <w:rPr>
          <w:rFonts w:ascii="Times New Roman" w:hAnsi="Times New Roman" w:cs="Times New Roman"/>
          <w:sz w:val="24"/>
          <w:szCs w:val="24"/>
        </w:rPr>
        <w:t xml:space="preserve">todo lo relacionado con </w:t>
      </w:r>
      <w:r w:rsidR="00500DD1" w:rsidRPr="007D5CB7">
        <w:rPr>
          <w:rFonts w:ascii="Times New Roman" w:hAnsi="Times New Roman" w:cs="Times New Roman"/>
          <w:sz w:val="24"/>
          <w:szCs w:val="24"/>
        </w:rPr>
        <w:t xml:space="preserve">la propiedad intelectual de los autores. </w:t>
      </w:r>
    </w:p>
    <w:p w:rsidR="0050225C" w:rsidRDefault="0050225C" w:rsidP="00485D1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rPr>
        <w:t>Para este trabajo se pidió la colaboración de</w:t>
      </w:r>
      <w:r w:rsidRPr="007D5CB7">
        <w:rPr>
          <w:rFonts w:ascii="Times New Roman" w:hAnsi="Times New Roman" w:cs="Times New Roman"/>
          <w:sz w:val="24"/>
        </w:rPr>
        <w:t xml:space="preserve"> profesores (José Olvera, Mauricio González, José Alfredo Cañas)</w:t>
      </w:r>
      <w:r>
        <w:rPr>
          <w:rFonts w:ascii="Times New Roman" w:hAnsi="Times New Roman" w:cs="Times New Roman"/>
          <w:sz w:val="24"/>
        </w:rPr>
        <w:t>,</w:t>
      </w:r>
      <w:r w:rsidRPr="007D5CB7">
        <w:rPr>
          <w:rFonts w:ascii="Times New Roman" w:hAnsi="Times New Roman" w:cs="Times New Roman"/>
          <w:sz w:val="24"/>
        </w:rPr>
        <w:t xml:space="preserve"> administrativos</w:t>
      </w:r>
      <w:r w:rsidR="002F7E94">
        <w:rPr>
          <w:rFonts w:ascii="Times New Roman" w:hAnsi="Times New Roman" w:cs="Times New Roman"/>
          <w:sz w:val="24"/>
        </w:rPr>
        <w:t xml:space="preserve"> (</w:t>
      </w:r>
      <w:proofErr w:type="spellStart"/>
      <w:r w:rsidR="002F7E94">
        <w:rPr>
          <w:rFonts w:ascii="Times New Roman" w:hAnsi="Times New Roman" w:cs="Times New Roman"/>
          <w:sz w:val="24"/>
        </w:rPr>
        <w:t>Karlo</w:t>
      </w:r>
      <w:proofErr w:type="spellEnd"/>
      <w:r w:rsidR="002F7E94">
        <w:rPr>
          <w:rFonts w:ascii="Times New Roman" w:hAnsi="Times New Roman" w:cs="Times New Roman"/>
          <w:sz w:val="24"/>
        </w:rPr>
        <w:t xml:space="preserve"> Gutiérrez, Claudia Osor</w:t>
      </w:r>
      <w:r w:rsidRPr="007D5CB7">
        <w:rPr>
          <w:rFonts w:ascii="Times New Roman" w:hAnsi="Times New Roman" w:cs="Times New Roman"/>
          <w:sz w:val="24"/>
        </w:rPr>
        <w:t>io, Verónica Rubí)</w:t>
      </w:r>
      <w:r>
        <w:rPr>
          <w:rFonts w:ascii="Times New Roman" w:hAnsi="Times New Roman" w:cs="Times New Roman"/>
          <w:sz w:val="24"/>
        </w:rPr>
        <w:t xml:space="preserve"> y una </w:t>
      </w:r>
      <w:r w:rsidRPr="007D5CB7">
        <w:rPr>
          <w:rFonts w:ascii="Times New Roman" w:hAnsi="Times New Roman" w:cs="Times New Roman"/>
          <w:sz w:val="24"/>
        </w:rPr>
        <w:t>estudiante (Esmeralda Espinosa), todos de la FBA. As</w:t>
      </w:r>
      <w:r>
        <w:rPr>
          <w:rFonts w:ascii="Times New Roman" w:hAnsi="Times New Roman" w:cs="Times New Roman"/>
          <w:sz w:val="24"/>
        </w:rPr>
        <w:t>i</w:t>
      </w:r>
      <w:r w:rsidRPr="007D5CB7">
        <w:rPr>
          <w:rFonts w:ascii="Times New Roman" w:hAnsi="Times New Roman" w:cs="Times New Roman"/>
          <w:sz w:val="24"/>
        </w:rPr>
        <w:t>mismo</w:t>
      </w:r>
      <w:r>
        <w:rPr>
          <w:rFonts w:ascii="Times New Roman" w:hAnsi="Times New Roman" w:cs="Times New Roman"/>
          <w:sz w:val="24"/>
        </w:rPr>
        <w:t>,</w:t>
      </w:r>
      <w:r w:rsidRPr="007D5CB7">
        <w:rPr>
          <w:rFonts w:ascii="Times New Roman" w:hAnsi="Times New Roman" w:cs="Times New Roman"/>
          <w:sz w:val="24"/>
        </w:rPr>
        <w:t xml:space="preserve"> se solicitó al </w:t>
      </w:r>
      <w:r>
        <w:rPr>
          <w:rFonts w:ascii="Times New Roman" w:hAnsi="Times New Roman" w:cs="Times New Roman"/>
          <w:sz w:val="24"/>
        </w:rPr>
        <w:t xml:space="preserve">director </w:t>
      </w:r>
      <w:r w:rsidRPr="007D5CB7">
        <w:rPr>
          <w:rFonts w:ascii="Times New Roman" w:hAnsi="Times New Roman" w:cs="Times New Roman"/>
          <w:sz w:val="24"/>
        </w:rPr>
        <w:t>de la FBA</w:t>
      </w:r>
      <w:r>
        <w:rPr>
          <w:rFonts w:ascii="Times New Roman" w:hAnsi="Times New Roman" w:cs="Times New Roman"/>
          <w:sz w:val="24"/>
        </w:rPr>
        <w:t>, el doctor Eduardo Núñez Rojas,</w:t>
      </w:r>
      <w:r w:rsidRPr="007D5CB7">
        <w:rPr>
          <w:rFonts w:ascii="Times New Roman" w:hAnsi="Times New Roman" w:cs="Times New Roman"/>
          <w:sz w:val="24"/>
        </w:rPr>
        <w:t xml:space="preserve"> el reconocimiento </w:t>
      </w:r>
      <w:r w:rsidR="001531CE">
        <w:rPr>
          <w:rFonts w:ascii="Times New Roman" w:hAnsi="Times New Roman" w:cs="Times New Roman"/>
          <w:sz w:val="24"/>
        </w:rPr>
        <w:t>para</w:t>
      </w:r>
      <w:r w:rsidR="00BC0D92">
        <w:rPr>
          <w:rFonts w:ascii="Times New Roman" w:hAnsi="Times New Roman" w:cs="Times New Roman"/>
          <w:sz w:val="24"/>
        </w:rPr>
        <w:t xml:space="preserve"> estas personas </w:t>
      </w:r>
      <w:r>
        <w:rPr>
          <w:rFonts w:ascii="Times New Roman" w:hAnsi="Times New Roman" w:cs="Times New Roman"/>
          <w:sz w:val="24"/>
        </w:rPr>
        <w:t>por</w:t>
      </w:r>
      <w:r w:rsidR="005B3B1C">
        <w:rPr>
          <w:rFonts w:ascii="Times New Roman" w:hAnsi="Times New Roman" w:cs="Times New Roman"/>
          <w:sz w:val="24"/>
        </w:rPr>
        <w:t xml:space="preserve"> la colaboración ofrecida</w:t>
      </w:r>
      <w:r w:rsidRPr="007D5CB7">
        <w:rPr>
          <w:rFonts w:ascii="Times New Roman" w:hAnsi="Times New Roman" w:cs="Times New Roman"/>
          <w:sz w:val="24"/>
        </w:rPr>
        <w:t>.</w:t>
      </w:r>
    </w:p>
    <w:p w:rsidR="00F43A83" w:rsidRDefault="007D083A" w:rsidP="00F43A83">
      <w:pPr>
        <w:spacing w:after="0" w:line="360" w:lineRule="auto"/>
        <w:ind w:firstLine="708"/>
        <w:jc w:val="both"/>
        <w:rPr>
          <w:rFonts w:ascii="Times New Roman" w:hAnsi="Times New Roman" w:cs="Times New Roman"/>
          <w:sz w:val="24"/>
        </w:rPr>
      </w:pPr>
      <w:r>
        <w:rPr>
          <w:rFonts w:ascii="Times New Roman" w:hAnsi="Times New Roman" w:cs="Times New Roman"/>
          <w:sz w:val="24"/>
          <w:szCs w:val="24"/>
        </w:rPr>
        <w:t xml:space="preserve">En cuanto a los archivos </w:t>
      </w:r>
      <w:r w:rsidR="00492680">
        <w:rPr>
          <w:rFonts w:ascii="Times New Roman" w:hAnsi="Times New Roman" w:cs="Times New Roman"/>
          <w:sz w:val="24"/>
          <w:szCs w:val="24"/>
        </w:rPr>
        <w:t>almacenad</w:t>
      </w:r>
      <w:r>
        <w:rPr>
          <w:rFonts w:ascii="Times New Roman" w:hAnsi="Times New Roman" w:cs="Times New Roman"/>
          <w:sz w:val="24"/>
          <w:szCs w:val="24"/>
        </w:rPr>
        <w:t>o</w:t>
      </w:r>
      <w:r w:rsidR="00492680">
        <w:rPr>
          <w:rFonts w:ascii="Times New Roman" w:hAnsi="Times New Roman" w:cs="Times New Roman"/>
          <w:sz w:val="24"/>
          <w:szCs w:val="24"/>
        </w:rPr>
        <w:t xml:space="preserve">s en el </w:t>
      </w:r>
      <w:r w:rsidR="00617FEC">
        <w:rPr>
          <w:rFonts w:ascii="Times New Roman" w:hAnsi="Times New Roman" w:cs="Times New Roman"/>
          <w:sz w:val="24"/>
          <w:szCs w:val="24"/>
        </w:rPr>
        <w:t>ReDCA</w:t>
      </w:r>
      <w:r w:rsidR="00492680">
        <w:rPr>
          <w:rFonts w:ascii="Times New Roman" w:hAnsi="Times New Roman" w:cs="Times New Roman"/>
          <w:sz w:val="24"/>
          <w:szCs w:val="24"/>
        </w:rPr>
        <w:t xml:space="preserve">, </w:t>
      </w:r>
      <w:r w:rsidR="005B3B1C">
        <w:rPr>
          <w:rFonts w:ascii="Times New Roman" w:hAnsi="Times New Roman" w:cs="Times New Roman"/>
          <w:sz w:val="24"/>
        </w:rPr>
        <w:t>s</w:t>
      </w:r>
      <w:r w:rsidR="005B3B1C" w:rsidRPr="007D5CB7">
        <w:rPr>
          <w:rFonts w:ascii="Times New Roman" w:hAnsi="Times New Roman" w:cs="Times New Roman"/>
          <w:sz w:val="24"/>
        </w:rPr>
        <w:t xml:space="preserve">e </w:t>
      </w:r>
      <w:r w:rsidR="005B3B1C">
        <w:rPr>
          <w:rFonts w:ascii="Times New Roman" w:hAnsi="Times New Roman" w:cs="Times New Roman"/>
          <w:sz w:val="24"/>
        </w:rPr>
        <w:t>diseñaron</w:t>
      </w:r>
      <w:r w:rsidR="005B3B1C" w:rsidRPr="007D5CB7">
        <w:rPr>
          <w:rFonts w:ascii="Times New Roman" w:hAnsi="Times New Roman" w:cs="Times New Roman"/>
          <w:sz w:val="24"/>
        </w:rPr>
        <w:t xml:space="preserve"> manuales de procedimiento para la digitalización </w:t>
      </w:r>
      <w:r w:rsidR="005B3B1C">
        <w:rPr>
          <w:rFonts w:ascii="Times New Roman" w:hAnsi="Times New Roman" w:cs="Times New Roman"/>
          <w:sz w:val="24"/>
        </w:rPr>
        <w:t xml:space="preserve">tanto </w:t>
      </w:r>
      <w:r w:rsidR="005B3B1C" w:rsidRPr="007D5CB7">
        <w:rPr>
          <w:rFonts w:ascii="Times New Roman" w:hAnsi="Times New Roman" w:cs="Times New Roman"/>
          <w:sz w:val="24"/>
        </w:rPr>
        <w:t xml:space="preserve">de </w:t>
      </w:r>
      <w:r w:rsidR="005B3B1C">
        <w:rPr>
          <w:rFonts w:ascii="Times New Roman" w:hAnsi="Times New Roman" w:cs="Times New Roman"/>
          <w:sz w:val="24"/>
        </w:rPr>
        <w:t>obra</w:t>
      </w:r>
      <w:r w:rsidR="00BC0D92">
        <w:rPr>
          <w:rFonts w:ascii="Times New Roman" w:hAnsi="Times New Roman" w:cs="Times New Roman"/>
          <w:sz w:val="24"/>
        </w:rPr>
        <w:t>s</w:t>
      </w:r>
      <w:r w:rsidR="005B3B1C">
        <w:rPr>
          <w:rFonts w:ascii="Times New Roman" w:hAnsi="Times New Roman" w:cs="Times New Roman"/>
          <w:sz w:val="24"/>
        </w:rPr>
        <w:t xml:space="preserve"> plástica</w:t>
      </w:r>
      <w:r w:rsidR="00BC0D92">
        <w:rPr>
          <w:rFonts w:ascii="Times New Roman" w:hAnsi="Times New Roman" w:cs="Times New Roman"/>
          <w:sz w:val="24"/>
        </w:rPr>
        <w:t>s</w:t>
      </w:r>
      <w:r w:rsidR="005B3B1C">
        <w:rPr>
          <w:rFonts w:ascii="Times New Roman" w:hAnsi="Times New Roman" w:cs="Times New Roman"/>
          <w:sz w:val="24"/>
        </w:rPr>
        <w:t xml:space="preserve"> como</w:t>
      </w:r>
      <w:r w:rsidR="005B3B1C" w:rsidRPr="007D5CB7">
        <w:rPr>
          <w:rFonts w:ascii="Times New Roman" w:hAnsi="Times New Roman" w:cs="Times New Roman"/>
          <w:sz w:val="24"/>
        </w:rPr>
        <w:t xml:space="preserve"> de catalogación</w:t>
      </w:r>
      <w:r w:rsidR="005B3B1C">
        <w:rPr>
          <w:rFonts w:ascii="Times New Roman" w:hAnsi="Times New Roman" w:cs="Times New Roman"/>
          <w:sz w:val="24"/>
        </w:rPr>
        <w:t xml:space="preserve">, aunque hasta el momento solo se han publicado </w:t>
      </w:r>
      <w:r w:rsidR="00492680" w:rsidRPr="007D5CB7">
        <w:rPr>
          <w:rFonts w:ascii="Times New Roman" w:hAnsi="Times New Roman" w:cs="Times New Roman"/>
          <w:sz w:val="24"/>
          <w:szCs w:val="24"/>
        </w:rPr>
        <w:t>imágenes estáticas</w:t>
      </w:r>
      <w:r w:rsidR="00492680">
        <w:rPr>
          <w:rFonts w:ascii="Times New Roman" w:hAnsi="Times New Roman" w:cs="Times New Roman"/>
          <w:sz w:val="24"/>
          <w:szCs w:val="24"/>
        </w:rPr>
        <w:t xml:space="preserve"> o archivos audiovisuales</w:t>
      </w:r>
      <w:r>
        <w:rPr>
          <w:rFonts w:ascii="Times New Roman" w:hAnsi="Times New Roman" w:cs="Times New Roman"/>
          <w:sz w:val="24"/>
          <w:szCs w:val="24"/>
        </w:rPr>
        <w:t xml:space="preserve"> de la </w:t>
      </w:r>
      <w:r w:rsidR="00F96820" w:rsidRPr="007D5CB7">
        <w:rPr>
          <w:rFonts w:ascii="Times New Roman" w:hAnsi="Times New Roman" w:cs="Times New Roman"/>
          <w:sz w:val="24"/>
        </w:rPr>
        <w:t>obra plástica.</w:t>
      </w:r>
      <w:r w:rsidR="00F96820">
        <w:rPr>
          <w:rFonts w:ascii="Times New Roman" w:hAnsi="Times New Roman" w:cs="Times New Roman"/>
          <w:sz w:val="24"/>
        </w:rPr>
        <w:t xml:space="preserve"> Asimismo, vale destacar que </w:t>
      </w:r>
      <w:r w:rsidR="00E93121">
        <w:rPr>
          <w:rFonts w:ascii="Times New Roman" w:hAnsi="Times New Roman" w:cs="Times New Roman"/>
          <w:sz w:val="24"/>
          <w:szCs w:val="24"/>
        </w:rPr>
        <w:t>s</w:t>
      </w:r>
      <w:r w:rsidR="00E93121" w:rsidRPr="007D5CB7">
        <w:rPr>
          <w:rFonts w:ascii="Times New Roman" w:hAnsi="Times New Roman" w:cs="Times New Roman"/>
          <w:sz w:val="24"/>
          <w:szCs w:val="24"/>
        </w:rPr>
        <w:t xml:space="preserve">e </w:t>
      </w:r>
      <w:r w:rsidR="00E93121">
        <w:rPr>
          <w:rFonts w:ascii="Times New Roman" w:hAnsi="Times New Roman" w:cs="Times New Roman"/>
          <w:sz w:val="24"/>
          <w:szCs w:val="24"/>
        </w:rPr>
        <w:t xml:space="preserve">ha decidido </w:t>
      </w:r>
      <w:r w:rsidR="00E93121" w:rsidRPr="007D5CB7">
        <w:rPr>
          <w:rFonts w:ascii="Times New Roman" w:hAnsi="Times New Roman" w:cs="Times New Roman"/>
          <w:sz w:val="24"/>
          <w:szCs w:val="24"/>
        </w:rPr>
        <w:t>aceptar</w:t>
      </w:r>
      <w:r w:rsidR="00E93121">
        <w:rPr>
          <w:rFonts w:ascii="Times New Roman" w:hAnsi="Times New Roman" w:cs="Times New Roman"/>
          <w:sz w:val="24"/>
          <w:szCs w:val="24"/>
        </w:rPr>
        <w:t xml:space="preserve"> solo </w:t>
      </w:r>
      <w:r w:rsidR="00A64B45">
        <w:rPr>
          <w:rFonts w:ascii="Times New Roman" w:hAnsi="Times New Roman" w:cs="Times New Roman"/>
          <w:sz w:val="24"/>
          <w:szCs w:val="24"/>
        </w:rPr>
        <w:t>las</w:t>
      </w:r>
      <w:r w:rsidR="002F7E94">
        <w:rPr>
          <w:rFonts w:ascii="Times New Roman" w:hAnsi="Times New Roman" w:cs="Times New Roman"/>
          <w:sz w:val="24"/>
          <w:szCs w:val="24"/>
        </w:rPr>
        <w:t xml:space="preserve"> </w:t>
      </w:r>
      <w:r w:rsidR="00F96820">
        <w:rPr>
          <w:rFonts w:ascii="Times New Roman" w:hAnsi="Times New Roman" w:cs="Times New Roman"/>
          <w:sz w:val="24"/>
          <w:szCs w:val="24"/>
        </w:rPr>
        <w:t xml:space="preserve">obras </w:t>
      </w:r>
      <w:r w:rsidR="00E93121">
        <w:rPr>
          <w:rFonts w:ascii="Times New Roman" w:hAnsi="Times New Roman" w:cs="Times New Roman"/>
          <w:sz w:val="24"/>
          <w:szCs w:val="24"/>
        </w:rPr>
        <w:t xml:space="preserve">realizadas </w:t>
      </w:r>
      <w:r w:rsidR="00E93121" w:rsidRPr="007D5CB7">
        <w:rPr>
          <w:rFonts w:ascii="Times New Roman" w:hAnsi="Times New Roman" w:cs="Times New Roman"/>
          <w:sz w:val="24"/>
          <w:szCs w:val="24"/>
        </w:rPr>
        <w:t xml:space="preserve">por la comunidad de la </w:t>
      </w:r>
      <w:r w:rsidR="00E93121">
        <w:rPr>
          <w:rFonts w:ascii="Times New Roman" w:hAnsi="Times New Roman" w:cs="Times New Roman"/>
          <w:sz w:val="24"/>
          <w:szCs w:val="24"/>
        </w:rPr>
        <w:t>FBA de la UAQ (</w:t>
      </w:r>
      <w:r w:rsidR="00E93121" w:rsidRPr="007D5CB7">
        <w:rPr>
          <w:rFonts w:ascii="Times New Roman" w:hAnsi="Times New Roman" w:cs="Times New Roman"/>
          <w:sz w:val="24"/>
          <w:szCs w:val="24"/>
        </w:rPr>
        <w:t>alumnos, profesores y egresados</w:t>
      </w:r>
      <w:r w:rsidR="00E93121">
        <w:rPr>
          <w:rFonts w:ascii="Times New Roman" w:hAnsi="Times New Roman" w:cs="Times New Roman"/>
          <w:sz w:val="24"/>
          <w:szCs w:val="24"/>
        </w:rPr>
        <w:t>)</w:t>
      </w:r>
      <w:r w:rsidR="00A64B45">
        <w:rPr>
          <w:rFonts w:ascii="Times New Roman" w:hAnsi="Times New Roman" w:cs="Times New Roman"/>
          <w:sz w:val="24"/>
          <w:szCs w:val="24"/>
        </w:rPr>
        <w:t xml:space="preserve">, </w:t>
      </w:r>
      <w:r w:rsidR="00E93121">
        <w:rPr>
          <w:rFonts w:ascii="Times New Roman" w:hAnsi="Times New Roman" w:cs="Times New Roman"/>
          <w:sz w:val="24"/>
          <w:szCs w:val="24"/>
        </w:rPr>
        <w:t xml:space="preserve">pues </w:t>
      </w:r>
      <w:r w:rsidR="00A64B45">
        <w:rPr>
          <w:rFonts w:ascii="Times New Roman" w:hAnsi="Times New Roman" w:cs="Times New Roman"/>
          <w:sz w:val="24"/>
          <w:szCs w:val="24"/>
        </w:rPr>
        <w:t xml:space="preserve">el propósito es </w:t>
      </w:r>
      <w:r w:rsidR="00E93121">
        <w:rPr>
          <w:rFonts w:ascii="Times New Roman" w:hAnsi="Times New Roman" w:cs="Times New Roman"/>
          <w:sz w:val="24"/>
          <w:szCs w:val="24"/>
        </w:rPr>
        <w:t xml:space="preserve">estimular la realización de futuras investigaciones que se enfoquen en el estudio de </w:t>
      </w:r>
      <w:r w:rsidR="00E93121" w:rsidRPr="007D5CB7">
        <w:rPr>
          <w:rFonts w:ascii="Times New Roman" w:hAnsi="Times New Roman" w:cs="Times New Roman"/>
          <w:sz w:val="24"/>
          <w:szCs w:val="24"/>
        </w:rPr>
        <w:t xml:space="preserve">continuidades y rupturas </w:t>
      </w:r>
      <w:r w:rsidR="00E93121">
        <w:rPr>
          <w:rFonts w:ascii="Times New Roman" w:hAnsi="Times New Roman" w:cs="Times New Roman"/>
          <w:sz w:val="24"/>
          <w:szCs w:val="24"/>
        </w:rPr>
        <w:t xml:space="preserve">detectadas en </w:t>
      </w:r>
      <w:r w:rsidR="00E93121" w:rsidRPr="007D5CB7">
        <w:rPr>
          <w:rFonts w:ascii="Times New Roman" w:hAnsi="Times New Roman" w:cs="Times New Roman"/>
          <w:sz w:val="24"/>
          <w:szCs w:val="24"/>
        </w:rPr>
        <w:t>las temáticas y las técnicas</w:t>
      </w:r>
      <w:r w:rsidR="00E93121">
        <w:rPr>
          <w:rFonts w:ascii="Times New Roman" w:hAnsi="Times New Roman" w:cs="Times New Roman"/>
          <w:sz w:val="24"/>
          <w:szCs w:val="24"/>
        </w:rPr>
        <w:t xml:space="preserve"> implementadas</w:t>
      </w:r>
      <w:r w:rsidR="00E93121" w:rsidRPr="007D5CB7">
        <w:rPr>
          <w:rFonts w:ascii="Times New Roman" w:hAnsi="Times New Roman" w:cs="Times New Roman"/>
          <w:sz w:val="24"/>
          <w:szCs w:val="24"/>
        </w:rPr>
        <w:t xml:space="preserve"> en los talleres</w:t>
      </w:r>
      <w:r w:rsidR="00E93121">
        <w:rPr>
          <w:rFonts w:ascii="Times New Roman" w:hAnsi="Times New Roman" w:cs="Times New Roman"/>
          <w:sz w:val="24"/>
          <w:szCs w:val="24"/>
        </w:rPr>
        <w:t>, por ejemplo,</w:t>
      </w:r>
      <w:r w:rsidR="00E93121" w:rsidRPr="007D5CB7">
        <w:rPr>
          <w:rFonts w:ascii="Times New Roman" w:hAnsi="Times New Roman" w:cs="Times New Roman"/>
          <w:sz w:val="24"/>
          <w:szCs w:val="24"/>
        </w:rPr>
        <w:t xml:space="preserve"> de producción artística de la FBA. </w:t>
      </w:r>
      <w:r w:rsidR="0050225C">
        <w:rPr>
          <w:rFonts w:ascii="Times New Roman" w:hAnsi="Times New Roman" w:cs="Times New Roman"/>
          <w:sz w:val="24"/>
          <w:szCs w:val="24"/>
        </w:rPr>
        <w:t>Aun así, c</w:t>
      </w:r>
      <w:r w:rsidR="00A64B45">
        <w:rPr>
          <w:rFonts w:ascii="Times New Roman" w:hAnsi="Times New Roman" w:cs="Times New Roman"/>
          <w:sz w:val="24"/>
          <w:szCs w:val="24"/>
        </w:rPr>
        <w:t xml:space="preserve">uando un </w:t>
      </w:r>
      <w:r w:rsidR="00A64B45" w:rsidRPr="007D5CB7">
        <w:rPr>
          <w:rFonts w:ascii="Times New Roman" w:hAnsi="Times New Roman" w:cs="Times New Roman"/>
          <w:sz w:val="24"/>
          <w:szCs w:val="24"/>
        </w:rPr>
        <w:t xml:space="preserve">interesado </w:t>
      </w:r>
      <w:r w:rsidR="00F453E2">
        <w:rPr>
          <w:rFonts w:ascii="Times New Roman" w:hAnsi="Times New Roman" w:cs="Times New Roman"/>
          <w:sz w:val="24"/>
          <w:szCs w:val="24"/>
        </w:rPr>
        <w:t>quiera</w:t>
      </w:r>
      <w:r w:rsidR="002F7E94">
        <w:rPr>
          <w:rFonts w:ascii="Times New Roman" w:hAnsi="Times New Roman" w:cs="Times New Roman"/>
          <w:sz w:val="24"/>
          <w:szCs w:val="24"/>
        </w:rPr>
        <w:t xml:space="preserve"> </w:t>
      </w:r>
      <w:r w:rsidR="00A64B45">
        <w:rPr>
          <w:rFonts w:ascii="Times New Roman" w:hAnsi="Times New Roman" w:cs="Times New Roman"/>
          <w:sz w:val="24"/>
          <w:szCs w:val="24"/>
        </w:rPr>
        <w:t>divulgarla copia</w:t>
      </w:r>
      <w:r w:rsidR="00A64B45" w:rsidRPr="007D5CB7">
        <w:rPr>
          <w:rFonts w:ascii="Times New Roman" w:hAnsi="Times New Roman" w:cs="Times New Roman"/>
          <w:sz w:val="24"/>
          <w:szCs w:val="24"/>
        </w:rPr>
        <w:t xml:space="preserve"> digital de su obra</w:t>
      </w:r>
      <w:r w:rsidR="00A64B45">
        <w:rPr>
          <w:rFonts w:ascii="Times New Roman" w:hAnsi="Times New Roman" w:cs="Times New Roman"/>
          <w:sz w:val="24"/>
          <w:szCs w:val="24"/>
        </w:rPr>
        <w:t>,</w:t>
      </w:r>
      <w:r w:rsidR="0050225C">
        <w:rPr>
          <w:rFonts w:ascii="Times New Roman" w:hAnsi="Times New Roman" w:cs="Times New Roman"/>
          <w:sz w:val="24"/>
          <w:szCs w:val="24"/>
        </w:rPr>
        <w:t xml:space="preserve"> esta debe contar con el visto bueno de un profesor especialista en la materia o técnica artística</w:t>
      </w:r>
      <w:r w:rsidR="00F453E2">
        <w:rPr>
          <w:rFonts w:ascii="Times New Roman" w:hAnsi="Times New Roman" w:cs="Times New Roman"/>
          <w:sz w:val="24"/>
          <w:szCs w:val="24"/>
        </w:rPr>
        <w:t>,</w:t>
      </w:r>
      <w:r w:rsidR="0050225C">
        <w:rPr>
          <w:rFonts w:ascii="Times New Roman" w:hAnsi="Times New Roman" w:cs="Times New Roman"/>
          <w:sz w:val="24"/>
          <w:szCs w:val="24"/>
        </w:rPr>
        <w:t xml:space="preserve"> y estar acompañada por </w:t>
      </w:r>
      <w:r w:rsidR="00A64B45" w:rsidRPr="007D5CB7">
        <w:rPr>
          <w:rFonts w:ascii="Times New Roman" w:hAnsi="Times New Roman" w:cs="Times New Roman"/>
          <w:sz w:val="24"/>
          <w:szCs w:val="24"/>
        </w:rPr>
        <w:t xml:space="preserve">una autorización de publicación por tiempo indefinido en la cual se </w:t>
      </w:r>
      <w:r w:rsidR="00A64B45">
        <w:rPr>
          <w:rFonts w:ascii="Times New Roman" w:hAnsi="Times New Roman" w:cs="Times New Roman"/>
          <w:sz w:val="24"/>
          <w:szCs w:val="24"/>
        </w:rPr>
        <w:t>especifican</w:t>
      </w:r>
      <w:r w:rsidR="00A64B45" w:rsidRPr="007D5CB7">
        <w:rPr>
          <w:rFonts w:ascii="Times New Roman" w:hAnsi="Times New Roman" w:cs="Times New Roman"/>
          <w:sz w:val="24"/>
          <w:szCs w:val="24"/>
        </w:rPr>
        <w:t xml:space="preserve"> las licencias sobre las cuales se basa </w:t>
      </w:r>
      <w:r w:rsidR="0050225C">
        <w:rPr>
          <w:rFonts w:ascii="Times New Roman" w:hAnsi="Times New Roman" w:cs="Times New Roman"/>
          <w:sz w:val="24"/>
          <w:szCs w:val="24"/>
        </w:rPr>
        <w:t>el</w:t>
      </w:r>
      <w:r w:rsidR="00A64B45" w:rsidRPr="007D5CB7">
        <w:rPr>
          <w:rFonts w:ascii="Times New Roman" w:hAnsi="Times New Roman" w:cs="Times New Roman"/>
          <w:sz w:val="24"/>
          <w:szCs w:val="24"/>
        </w:rPr>
        <w:t xml:space="preserve"> almacenamiento</w:t>
      </w:r>
      <w:r w:rsidR="0050225C">
        <w:rPr>
          <w:rFonts w:ascii="Times New Roman" w:hAnsi="Times New Roman" w:cs="Times New Roman"/>
          <w:sz w:val="24"/>
          <w:szCs w:val="24"/>
        </w:rPr>
        <w:t xml:space="preserve"> de dicha obra</w:t>
      </w:r>
      <w:r w:rsidR="00A64B45" w:rsidRPr="007D5CB7">
        <w:rPr>
          <w:rFonts w:ascii="Times New Roman" w:hAnsi="Times New Roman" w:cs="Times New Roman"/>
          <w:sz w:val="24"/>
          <w:szCs w:val="24"/>
        </w:rPr>
        <w:t xml:space="preserve">. </w:t>
      </w:r>
      <w:r w:rsidR="00A64B45">
        <w:rPr>
          <w:rFonts w:ascii="Times New Roman" w:hAnsi="Times New Roman" w:cs="Times New Roman"/>
          <w:sz w:val="24"/>
          <w:szCs w:val="24"/>
        </w:rPr>
        <w:t>Sobre este asunto, debe quedar claro que u</w:t>
      </w:r>
      <w:r w:rsidR="00A64B45" w:rsidRPr="007D5CB7">
        <w:rPr>
          <w:rFonts w:ascii="Times New Roman" w:hAnsi="Times New Roman" w:cs="Times New Roman"/>
          <w:sz w:val="24"/>
          <w:szCs w:val="24"/>
        </w:rPr>
        <w:t xml:space="preserve">na imagen </w:t>
      </w:r>
      <w:r w:rsidR="00A64B45">
        <w:rPr>
          <w:rFonts w:ascii="Times New Roman" w:hAnsi="Times New Roman" w:cs="Times New Roman"/>
          <w:sz w:val="24"/>
          <w:szCs w:val="24"/>
        </w:rPr>
        <w:t>almacenada</w:t>
      </w:r>
      <w:r w:rsidR="00A64B45" w:rsidRPr="007D5CB7">
        <w:rPr>
          <w:rFonts w:ascii="Times New Roman" w:hAnsi="Times New Roman" w:cs="Times New Roman"/>
          <w:sz w:val="24"/>
          <w:szCs w:val="24"/>
        </w:rPr>
        <w:t xml:space="preserve"> en </w:t>
      </w:r>
      <w:r w:rsidR="00A64B45">
        <w:rPr>
          <w:rFonts w:ascii="Times New Roman" w:hAnsi="Times New Roman" w:cs="Times New Roman"/>
          <w:sz w:val="24"/>
          <w:szCs w:val="24"/>
        </w:rPr>
        <w:t>esta</w:t>
      </w:r>
      <w:r w:rsidR="00A64B45" w:rsidRPr="007D5CB7">
        <w:rPr>
          <w:rFonts w:ascii="Times New Roman" w:hAnsi="Times New Roman" w:cs="Times New Roman"/>
          <w:sz w:val="24"/>
          <w:szCs w:val="24"/>
        </w:rPr>
        <w:t xml:space="preserve"> plataforma sigue siendo propiedad </w:t>
      </w:r>
      <w:r w:rsidR="00A64B45">
        <w:rPr>
          <w:rFonts w:ascii="Times New Roman" w:hAnsi="Times New Roman" w:cs="Times New Roman"/>
          <w:sz w:val="24"/>
          <w:szCs w:val="24"/>
        </w:rPr>
        <w:t>de su</w:t>
      </w:r>
      <w:r w:rsidR="00A64B45" w:rsidRPr="007D5CB7">
        <w:rPr>
          <w:rFonts w:ascii="Times New Roman" w:hAnsi="Times New Roman" w:cs="Times New Roman"/>
          <w:sz w:val="24"/>
          <w:szCs w:val="24"/>
        </w:rPr>
        <w:t xml:space="preserve"> autor</w:t>
      </w:r>
      <w:r w:rsidR="00386C3B">
        <w:rPr>
          <w:rFonts w:ascii="Times New Roman" w:hAnsi="Times New Roman" w:cs="Times New Roman"/>
          <w:sz w:val="24"/>
          <w:szCs w:val="24"/>
        </w:rPr>
        <w:t>,</w:t>
      </w:r>
      <w:r w:rsidR="002F7E94">
        <w:rPr>
          <w:rFonts w:ascii="Times New Roman" w:hAnsi="Times New Roman" w:cs="Times New Roman"/>
          <w:sz w:val="24"/>
          <w:szCs w:val="24"/>
        </w:rPr>
        <w:t xml:space="preserve"> </w:t>
      </w:r>
      <w:r w:rsidR="00493578">
        <w:rPr>
          <w:rFonts w:ascii="Times New Roman" w:hAnsi="Times New Roman" w:cs="Times New Roman"/>
          <w:sz w:val="24"/>
          <w:szCs w:val="24"/>
        </w:rPr>
        <w:t xml:space="preserve">y que el </w:t>
      </w:r>
      <w:r w:rsidR="00617FEC">
        <w:rPr>
          <w:rFonts w:ascii="Times New Roman" w:hAnsi="Times New Roman" w:cs="Times New Roman"/>
          <w:sz w:val="24"/>
          <w:szCs w:val="24"/>
        </w:rPr>
        <w:t>ReDCA</w:t>
      </w:r>
      <w:r w:rsidR="002F7E94">
        <w:rPr>
          <w:rFonts w:ascii="Times New Roman" w:hAnsi="Times New Roman" w:cs="Times New Roman"/>
          <w:sz w:val="24"/>
          <w:szCs w:val="24"/>
        </w:rPr>
        <w:t xml:space="preserve"> </w:t>
      </w:r>
      <w:r w:rsidR="00493578">
        <w:rPr>
          <w:rFonts w:ascii="Times New Roman" w:hAnsi="Times New Roman" w:cs="Times New Roman"/>
          <w:sz w:val="24"/>
          <w:szCs w:val="24"/>
        </w:rPr>
        <w:t>y la FBA so</w:t>
      </w:r>
      <w:r w:rsidR="00A64B45" w:rsidRPr="007D5CB7">
        <w:rPr>
          <w:rFonts w:ascii="Times New Roman" w:hAnsi="Times New Roman" w:cs="Times New Roman"/>
          <w:sz w:val="24"/>
          <w:szCs w:val="24"/>
        </w:rPr>
        <w:t>lo ayudan al impulso del artista.</w:t>
      </w:r>
      <w:r w:rsidR="00F96820">
        <w:rPr>
          <w:rFonts w:ascii="Times New Roman" w:hAnsi="Times New Roman" w:cs="Times New Roman"/>
          <w:sz w:val="24"/>
          <w:szCs w:val="24"/>
        </w:rPr>
        <w:t xml:space="preserve"> En tal sentido, s</w:t>
      </w:r>
      <w:r w:rsidR="00F96820" w:rsidRPr="007D5CB7">
        <w:rPr>
          <w:rFonts w:ascii="Times New Roman" w:hAnsi="Times New Roman" w:cs="Times New Roman"/>
          <w:sz w:val="24"/>
          <w:szCs w:val="24"/>
        </w:rPr>
        <w:t xml:space="preserve">e </w:t>
      </w:r>
      <w:r w:rsidR="00F96820">
        <w:rPr>
          <w:rFonts w:ascii="Times New Roman" w:hAnsi="Times New Roman" w:cs="Times New Roman"/>
          <w:sz w:val="24"/>
          <w:szCs w:val="24"/>
        </w:rPr>
        <w:t xml:space="preserve">ha usado </w:t>
      </w:r>
      <w:r w:rsidR="00F96820" w:rsidRPr="00485D1C">
        <w:rPr>
          <w:rFonts w:ascii="Times New Roman" w:hAnsi="Times New Roman" w:cs="Times New Roman"/>
          <w:sz w:val="24"/>
          <w:szCs w:val="24"/>
        </w:rPr>
        <w:t>Facebook</w:t>
      </w:r>
      <w:r w:rsidR="00F96820" w:rsidRPr="007D5CB7">
        <w:rPr>
          <w:rFonts w:ascii="Times New Roman" w:hAnsi="Times New Roman" w:cs="Times New Roman"/>
          <w:sz w:val="24"/>
          <w:szCs w:val="24"/>
        </w:rPr>
        <w:t xml:space="preserve"> para conseguir mayor alcance </w:t>
      </w:r>
      <w:r w:rsidR="00F96820">
        <w:rPr>
          <w:rFonts w:ascii="Times New Roman" w:hAnsi="Times New Roman" w:cs="Times New Roman"/>
          <w:sz w:val="24"/>
          <w:szCs w:val="24"/>
        </w:rPr>
        <w:t>del repositorio</w:t>
      </w:r>
      <w:r w:rsidR="00F96820" w:rsidRPr="007D5CB7">
        <w:rPr>
          <w:rFonts w:ascii="Times New Roman" w:hAnsi="Times New Roman" w:cs="Times New Roman"/>
          <w:sz w:val="24"/>
          <w:szCs w:val="24"/>
        </w:rPr>
        <w:t xml:space="preserve">, </w:t>
      </w:r>
      <w:r w:rsidR="00F96820">
        <w:rPr>
          <w:rFonts w:ascii="Times New Roman" w:hAnsi="Times New Roman" w:cs="Times New Roman"/>
          <w:sz w:val="24"/>
          <w:szCs w:val="24"/>
        </w:rPr>
        <w:t xml:space="preserve">siempre </w:t>
      </w:r>
      <w:r w:rsidR="00F96820" w:rsidRPr="007D5CB7">
        <w:rPr>
          <w:rFonts w:ascii="Times New Roman" w:hAnsi="Times New Roman" w:cs="Times New Roman"/>
          <w:sz w:val="24"/>
          <w:szCs w:val="24"/>
        </w:rPr>
        <w:t>cuidando los der</w:t>
      </w:r>
      <w:r w:rsidR="00F96820">
        <w:rPr>
          <w:rFonts w:ascii="Times New Roman" w:hAnsi="Times New Roman" w:cs="Times New Roman"/>
          <w:sz w:val="24"/>
          <w:szCs w:val="24"/>
        </w:rPr>
        <w:t>echos de autor de las imágenes.</w:t>
      </w:r>
      <w:r w:rsidR="002F7E94">
        <w:rPr>
          <w:rFonts w:ascii="Times New Roman" w:hAnsi="Times New Roman" w:cs="Times New Roman"/>
          <w:sz w:val="24"/>
          <w:szCs w:val="24"/>
        </w:rPr>
        <w:t xml:space="preserve"> </w:t>
      </w:r>
      <w:r w:rsidR="00F43A83">
        <w:rPr>
          <w:rFonts w:ascii="Times New Roman" w:hAnsi="Times New Roman" w:cs="Times New Roman"/>
          <w:sz w:val="24"/>
        </w:rPr>
        <w:t>De hecho, a</w:t>
      </w:r>
      <w:r w:rsidR="00F43A83" w:rsidRPr="007D5CB7">
        <w:rPr>
          <w:rFonts w:ascii="Times New Roman" w:hAnsi="Times New Roman" w:cs="Times New Roman"/>
          <w:sz w:val="24"/>
        </w:rPr>
        <w:t xml:space="preserve"> partir del martes 6 de febrero de 2018 el </w:t>
      </w:r>
      <w:r w:rsidR="00617FEC">
        <w:rPr>
          <w:rFonts w:ascii="Times New Roman" w:hAnsi="Times New Roman" w:cs="Times New Roman"/>
          <w:sz w:val="24"/>
        </w:rPr>
        <w:t>ReDCA</w:t>
      </w:r>
      <w:r w:rsidR="002F7E94">
        <w:rPr>
          <w:rFonts w:ascii="Times New Roman" w:hAnsi="Times New Roman" w:cs="Times New Roman"/>
          <w:sz w:val="24"/>
        </w:rPr>
        <w:t xml:space="preserve"> </w:t>
      </w:r>
      <w:r w:rsidR="00F43A83">
        <w:rPr>
          <w:rFonts w:ascii="Times New Roman" w:hAnsi="Times New Roman" w:cs="Times New Roman"/>
          <w:sz w:val="24"/>
        </w:rPr>
        <w:t>empezó a ser alimentado</w:t>
      </w:r>
      <w:r w:rsidR="00F43A83" w:rsidRPr="007D5CB7">
        <w:rPr>
          <w:rFonts w:ascii="Times New Roman" w:hAnsi="Times New Roman" w:cs="Times New Roman"/>
          <w:sz w:val="24"/>
        </w:rPr>
        <w:t xml:space="preserve"> con los </w:t>
      </w:r>
      <w:r w:rsidR="00F43A83" w:rsidRPr="00F43A83">
        <w:rPr>
          <w:rFonts w:ascii="Times New Roman" w:hAnsi="Times New Roman" w:cs="Times New Roman"/>
          <w:sz w:val="24"/>
        </w:rPr>
        <w:t>ítems</w:t>
      </w:r>
      <w:r w:rsidR="00F43A83" w:rsidRPr="007D5CB7">
        <w:rPr>
          <w:rFonts w:ascii="Times New Roman" w:hAnsi="Times New Roman" w:cs="Times New Roman"/>
          <w:sz w:val="24"/>
        </w:rPr>
        <w:t xml:space="preserve"> u objetos digitales de las colecciones que ya se </w:t>
      </w:r>
      <w:r w:rsidR="00F453E2">
        <w:rPr>
          <w:rFonts w:ascii="Times New Roman" w:hAnsi="Times New Roman" w:cs="Times New Roman"/>
          <w:sz w:val="24"/>
        </w:rPr>
        <w:t>tenían</w:t>
      </w:r>
      <w:r w:rsidR="00F43A83" w:rsidRPr="007D5CB7">
        <w:rPr>
          <w:rFonts w:ascii="Times New Roman" w:hAnsi="Times New Roman" w:cs="Times New Roman"/>
          <w:sz w:val="24"/>
        </w:rPr>
        <w:t xml:space="preserve">. </w:t>
      </w:r>
    </w:p>
    <w:p w:rsidR="00A64B45" w:rsidRDefault="00F43A83" w:rsidP="00F43A8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rPr>
        <w:t>Al respecto, v</w:t>
      </w:r>
      <w:r w:rsidR="00E93121">
        <w:rPr>
          <w:rFonts w:ascii="Times New Roman" w:hAnsi="Times New Roman" w:cs="Times New Roman"/>
          <w:sz w:val="24"/>
          <w:szCs w:val="24"/>
        </w:rPr>
        <w:t>ale destacar que e</w:t>
      </w:r>
      <w:r w:rsidR="00E93121" w:rsidRPr="007D5CB7">
        <w:rPr>
          <w:rFonts w:ascii="Times New Roman" w:hAnsi="Times New Roman" w:cs="Times New Roman"/>
          <w:sz w:val="24"/>
          <w:szCs w:val="24"/>
        </w:rPr>
        <w:t xml:space="preserve">l </w:t>
      </w:r>
      <w:r w:rsidR="00617FEC">
        <w:rPr>
          <w:rFonts w:ascii="Times New Roman" w:hAnsi="Times New Roman" w:cs="Times New Roman"/>
          <w:sz w:val="24"/>
          <w:szCs w:val="24"/>
        </w:rPr>
        <w:t>ReDCA</w:t>
      </w:r>
      <w:r w:rsidR="00E93121" w:rsidRPr="007D5CB7">
        <w:rPr>
          <w:rFonts w:ascii="Times New Roman" w:hAnsi="Times New Roman" w:cs="Times New Roman"/>
          <w:sz w:val="24"/>
          <w:szCs w:val="24"/>
        </w:rPr>
        <w:t xml:space="preserve"> se basa en las políticas y </w:t>
      </w:r>
      <w:r w:rsidR="00E93121">
        <w:rPr>
          <w:rFonts w:ascii="Times New Roman" w:hAnsi="Times New Roman" w:cs="Times New Roman"/>
          <w:sz w:val="24"/>
          <w:szCs w:val="24"/>
        </w:rPr>
        <w:t>en los metadatos de Dublin Core, y</w:t>
      </w:r>
      <w:r w:rsidR="002F7E94">
        <w:rPr>
          <w:rFonts w:ascii="Times New Roman" w:hAnsi="Times New Roman" w:cs="Times New Roman"/>
          <w:sz w:val="24"/>
          <w:szCs w:val="24"/>
        </w:rPr>
        <w:t xml:space="preserve"> </w:t>
      </w:r>
      <w:r w:rsidR="00493578">
        <w:rPr>
          <w:rFonts w:ascii="Times New Roman" w:hAnsi="Times New Roman" w:cs="Times New Roman"/>
          <w:sz w:val="24"/>
          <w:szCs w:val="24"/>
        </w:rPr>
        <w:t xml:space="preserve">que </w:t>
      </w:r>
      <w:r w:rsidR="00E93121">
        <w:rPr>
          <w:rFonts w:ascii="Times New Roman" w:hAnsi="Times New Roman" w:cs="Times New Roman"/>
          <w:sz w:val="24"/>
          <w:szCs w:val="24"/>
        </w:rPr>
        <w:t>l</w:t>
      </w:r>
      <w:r w:rsidR="00E93121" w:rsidRPr="007D5CB7">
        <w:rPr>
          <w:rFonts w:ascii="Times New Roman" w:hAnsi="Times New Roman" w:cs="Times New Roman"/>
          <w:sz w:val="24"/>
          <w:szCs w:val="24"/>
        </w:rPr>
        <w:t xml:space="preserve">os </w:t>
      </w:r>
      <w:r w:rsidR="00E93121" w:rsidRPr="00E93121">
        <w:rPr>
          <w:rFonts w:ascii="Times New Roman" w:hAnsi="Times New Roman" w:cs="Times New Roman"/>
          <w:sz w:val="24"/>
          <w:szCs w:val="24"/>
        </w:rPr>
        <w:t>ítems</w:t>
      </w:r>
      <w:r w:rsidR="00E93121" w:rsidRPr="007D5CB7">
        <w:rPr>
          <w:rFonts w:ascii="Times New Roman" w:hAnsi="Times New Roman" w:cs="Times New Roman"/>
          <w:sz w:val="24"/>
          <w:szCs w:val="24"/>
        </w:rPr>
        <w:t xml:space="preserve"> deben pasar por un filtro de arbitraje realizado por expertos en la materia. </w:t>
      </w:r>
      <w:r>
        <w:rPr>
          <w:rFonts w:ascii="Times New Roman" w:hAnsi="Times New Roman" w:cs="Times New Roman"/>
          <w:sz w:val="24"/>
          <w:szCs w:val="24"/>
        </w:rPr>
        <w:t>L</w:t>
      </w:r>
      <w:r w:rsidR="00A64B45" w:rsidRPr="007D5CB7">
        <w:rPr>
          <w:rFonts w:ascii="Times New Roman" w:hAnsi="Times New Roman" w:cs="Times New Roman"/>
          <w:sz w:val="24"/>
          <w:szCs w:val="24"/>
        </w:rPr>
        <w:t xml:space="preserve">os metadatos del </w:t>
      </w:r>
      <w:r w:rsidR="00A64B45" w:rsidRPr="00492680">
        <w:rPr>
          <w:rFonts w:ascii="Times New Roman" w:hAnsi="Times New Roman" w:cs="Times New Roman"/>
          <w:sz w:val="24"/>
          <w:szCs w:val="24"/>
        </w:rPr>
        <w:t>ítem</w:t>
      </w:r>
      <w:r w:rsidR="002F7E94">
        <w:rPr>
          <w:rFonts w:ascii="Times New Roman" w:hAnsi="Times New Roman" w:cs="Times New Roman"/>
          <w:sz w:val="24"/>
          <w:szCs w:val="24"/>
        </w:rPr>
        <w:t xml:space="preserve"> </w:t>
      </w:r>
      <w:r w:rsidR="00A64B45" w:rsidRPr="007D5CB7">
        <w:rPr>
          <w:rFonts w:ascii="Times New Roman" w:hAnsi="Times New Roman" w:cs="Times New Roman"/>
          <w:sz w:val="24"/>
          <w:szCs w:val="24"/>
        </w:rPr>
        <w:t xml:space="preserve">se </w:t>
      </w:r>
      <w:r w:rsidR="00493578">
        <w:rPr>
          <w:rFonts w:ascii="Times New Roman" w:hAnsi="Times New Roman" w:cs="Times New Roman"/>
          <w:sz w:val="24"/>
          <w:szCs w:val="24"/>
        </w:rPr>
        <w:t xml:space="preserve">insertan </w:t>
      </w:r>
      <w:r w:rsidR="00A64B45" w:rsidRPr="007D5CB7">
        <w:rPr>
          <w:rFonts w:ascii="Times New Roman" w:hAnsi="Times New Roman" w:cs="Times New Roman"/>
          <w:sz w:val="24"/>
          <w:szCs w:val="24"/>
        </w:rPr>
        <w:t xml:space="preserve">con programas externos a la tecnología </w:t>
      </w:r>
      <w:proofErr w:type="spellStart"/>
      <w:r w:rsidR="00A64B45" w:rsidRPr="007D5CB7">
        <w:rPr>
          <w:rFonts w:ascii="Times New Roman" w:hAnsi="Times New Roman" w:cs="Times New Roman"/>
          <w:sz w:val="24"/>
          <w:szCs w:val="24"/>
        </w:rPr>
        <w:t>Omeka</w:t>
      </w:r>
      <w:proofErr w:type="spellEnd"/>
      <w:r w:rsidR="00A64B45" w:rsidRPr="007D5CB7">
        <w:rPr>
          <w:rFonts w:ascii="Times New Roman" w:hAnsi="Times New Roman" w:cs="Times New Roman"/>
          <w:sz w:val="24"/>
          <w:szCs w:val="24"/>
        </w:rPr>
        <w:t xml:space="preserve"> en imágenes </w:t>
      </w:r>
      <w:proofErr w:type="spellStart"/>
      <w:r w:rsidR="00A64B45">
        <w:rPr>
          <w:rFonts w:ascii="Times New Roman" w:hAnsi="Times New Roman" w:cs="Times New Roman"/>
          <w:sz w:val="24"/>
          <w:szCs w:val="24"/>
        </w:rPr>
        <w:t>jpg</w:t>
      </w:r>
      <w:proofErr w:type="spellEnd"/>
      <w:r w:rsidR="00A64B45" w:rsidRPr="007D5CB7">
        <w:rPr>
          <w:rFonts w:ascii="Times New Roman" w:hAnsi="Times New Roman" w:cs="Times New Roman"/>
          <w:sz w:val="24"/>
          <w:szCs w:val="24"/>
        </w:rPr>
        <w:t xml:space="preserve"> con calidad media </w:t>
      </w:r>
      <w:r w:rsidR="00A64B45">
        <w:rPr>
          <w:rFonts w:ascii="Times New Roman" w:hAnsi="Times New Roman" w:cs="Times New Roman"/>
          <w:sz w:val="24"/>
          <w:szCs w:val="24"/>
        </w:rPr>
        <w:t xml:space="preserve">de </w:t>
      </w:r>
      <w:r w:rsidR="00A64B45" w:rsidRPr="007D5CB7">
        <w:rPr>
          <w:rFonts w:ascii="Times New Roman" w:hAnsi="Times New Roman" w:cs="Times New Roman"/>
          <w:sz w:val="24"/>
          <w:szCs w:val="24"/>
        </w:rPr>
        <w:t xml:space="preserve">2 MB para evitar su reproducción. </w:t>
      </w:r>
      <w:r w:rsidR="00A64B45">
        <w:rPr>
          <w:rFonts w:ascii="Times New Roman" w:hAnsi="Times New Roman" w:cs="Times New Roman"/>
          <w:sz w:val="24"/>
          <w:szCs w:val="24"/>
        </w:rPr>
        <w:t>C</w:t>
      </w:r>
      <w:r w:rsidR="00A64B45" w:rsidRPr="007D5CB7">
        <w:rPr>
          <w:rFonts w:ascii="Times New Roman" w:hAnsi="Times New Roman" w:cs="Times New Roman"/>
          <w:sz w:val="24"/>
          <w:szCs w:val="24"/>
        </w:rPr>
        <w:t xml:space="preserve">ada archivo contiene su ficha técnica y su archivo de metadatos para su publicación y control interno, siguiendo las normativas del </w:t>
      </w:r>
      <w:r w:rsidR="00A64B45">
        <w:rPr>
          <w:rFonts w:ascii="Times New Roman" w:hAnsi="Times New Roman" w:cs="Times New Roman"/>
          <w:sz w:val="24"/>
          <w:szCs w:val="24"/>
        </w:rPr>
        <w:t>acceso abierto</w:t>
      </w:r>
      <w:r w:rsidR="00A64B45" w:rsidRPr="007D5CB7">
        <w:rPr>
          <w:rFonts w:ascii="Times New Roman" w:hAnsi="Times New Roman" w:cs="Times New Roman"/>
          <w:sz w:val="24"/>
          <w:szCs w:val="24"/>
        </w:rPr>
        <w:t xml:space="preserve">. </w:t>
      </w:r>
      <w:r w:rsidR="00A64B45">
        <w:rPr>
          <w:rFonts w:ascii="Times New Roman" w:hAnsi="Times New Roman" w:cs="Times New Roman"/>
          <w:sz w:val="24"/>
          <w:szCs w:val="24"/>
        </w:rPr>
        <w:t xml:space="preserve">Además, y previendo </w:t>
      </w:r>
      <w:r w:rsidR="00A64B45" w:rsidRPr="007D5CB7">
        <w:rPr>
          <w:rFonts w:ascii="Times New Roman" w:hAnsi="Times New Roman" w:cs="Times New Roman"/>
          <w:sz w:val="24"/>
          <w:szCs w:val="24"/>
        </w:rPr>
        <w:t xml:space="preserve">algún problema </w:t>
      </w:r>
      <w:r w:rsidR="00A64B45" w:rsidRPr="007D5CB7">
        <w:rPr>
          <w:rFonts w:ascii="Times New Roman" w:hAnsi="Times New Roman" w:cs="Times New Roman"/>
          <w:sz w:val="24"/>
          <w:szCs w:val="24"/>
        </w:rPr>
        <w:lastRenderedPageBreak/>
        <w:t>en cualquiera de nuestras bases de almacenaje</w:t>
      </w:r>
      <w:r w:rsidR="00A64B45">
        <w:rPr>
          <w:rFonts w:ascii="Times New Roman" w:hAnsi="Times New Roman" w:cs="Times New Roman"/>
          <w:sz w:val="24"/>
          <w:szCs w:val="24"/>
        </w:rPr>
        <w:t>,</w:t>
      </w:r>
      <w:r w:rsidR="002F7E94">
        <w:rPr>
          <w:rFonts w:ascii="Times New Roman" w:hAnsi="Times New Roman" w:cs="Times New Roman"/>
          <w:sz w:val="24"/>
          <w:szCs w:val="24"/>
        </w:rPr>
        <w:t xml:space="preserve"> </w:t>
      </w:r>
      <w:r w:rsidR="00A64B45">
        <w:rPr>
          <w:rFonts w:ascii="Times New Roman" w:hAnsi="Times New Roman" w:cs="Times New Roman"/>
          <w:sz w:val="24"/>
          <w:szCs w:val="24"/>
        </w:rPr>
        <w:t>t</w:t>
      </w:r>
      <w:r w:rsidR="00A64B45" w:rsidRPr="007D5CB7">
        <w:rPr>
          <w:rFonts w:ascii="Times New Roman" w:hAnsi="Times New Roman" w:cs="Times New Roman"/>
          <w:sz w:val="24"/>
          <w:szCs w:val="24"/>
        </w:rPr>
        <w:t xml:space="preserve">odos los datos generados para cada objeto digital </w:t>
      </w:r>
      <w:r w:rsidR="00A64B45">
        <w:rPr>
          <w:rFonts w:ascii="Times New Roman" w:hAnsi="Times New Roman" w:cs="Times New Roman"/>
          <w:sz w:val="24"/>
          <w:szCs w:val="24"/>
        </w:rPr>
        <w:t>se preservan</w:t>
      </w:r>
      <w:r w:rsidR="002F7E94">
        <w:rPr>
          <w:rFonts w:ascii="Times New Roman" w:hAnsi="Times New Roman" w:cs="Times New Roman"/>
          <w:sz w:val="24"/>
          <w:szCs w:val="24"/>
        </w:rPr>
        <w:t xml:space="preserve"> </w:t>
      </w:r>
      <w:r w:rsidR="00A64B45">
        <w:rPr>
          <w:rFonts w:ascii="Times New Roman" w:hAnsi="Times New Roman" w:cs="Times New Roman"/>
          <w:sz w:val="24"/>
          <w:szCs w:val="24"/>
        </w:rPr>
        <w:t>en</w:t>
      </w:r>
      <w:r w:rsidR="002F7E94">
        <w:rPr>
          <w:rFonts w:ascii="Times New Roman" w:hAnsi="Times New Roman" w:cs="Times New Roman"/>
          <w:sz w:val="24"/>
          <w:szCs w:val="24"/>
        </w:rPr>
        <w:t xml:space="preserve"> </w:t>
      </w:r>
      <w:r w:rsidR="00A64B45">
        <w:rPr>
          <w:rFonts w:ascii="Times New Roman" w:hAnsi="Times New Roman" w:cs="Times New Roman"/>
          <w:sz w:val="24"/>
          <w:szCs w:val="24"/>
        </w:rPr>
        <w:t xml:space="preserve">el </w:t>
      </w:r>
      <w:r w:rsidR="00A64B45" w:rsidRPr="007D5CB7">
        <w:rPr>
          <w:rFonts w:ascii="Times New Roman" w:hAnsi="Times New Roman" w:cs="Times New Roman"/>
          <w:sz w:val="24"/>
          <w:szCs w:val="24"/>
        </w:rPr>
        <w:t xml:space="preserve">servidor, </w:t>
      </w:r>
      <w:r w:rsidR="00A64B45">
        <w:rPr>
          <w:rFonts w:ascii="Times New Roman" w:hAnsi="Times New Roman" w:cs="Times New Roman"/>
          <w:sz w:val="24"/>
          <w:szCs w:val="24"/>
        </w:rPr>
        <w:t xml:space="preserve">en distintas </w:t>
      </w:r>
      <w:r w:rsidR="00A64B45" w:rsidRPr="007D5CB7">
        <w:rPr>
          <w:rFonts w:ascii="Times New Roman" w:hAnsi="Times New Roman" w:cs="Times New Roman"/>
          <w:sz w:val="24"/>
          <w:szCs w:val="24"/>
        </w:rPr>
        <w:t xml:space="preserve">nubes </w:t>
      </w:r>
      <w:r w:rsidR="00A64B45">
        <w:rPr>
          <w:rFonts w:ascii="Times New Roman" w:hAnsi="Times New Roman" w:cs="Times New Roman"/>
          <w:sz w:val="24"/>
          <w:szCs w:val="24"/>
        </w:rPr>
        <w:t>de</w:t>
      </w:r>
      <w:r w:rsidR="002F7E94">
        <w:rPr>
          <w:rFonts w:ascii="Times New Roman" w:hAnsi="Times New Roman" w:cs="Times New Roman"/>
          <w:sz w:val="24"/>
          <w:szCs w:val="24"/>
        </w:rPr>
        <w:t xml:space="preserve"> </w:t>
      </w:r>
      <w:r w:rsidR="00A64B45">
        <w:rPr>
          <w:rFonts w:ascii="Times New Roman" w:hAnsi="Times New Roman" w:cs="Times New Roman"/>
          <w:sz w:val="24"/>
          <w:szCs w:val="24"/>
        </w:rPr>
        <w:t>i</w:t>
      </w:r>
      <w:r w:rsidR="00A64B45" w:rsidRPr="007D5CB7">
        <w:rPr>
          <w:rFonts w:ascii="Times New Roman" w:hAnsi="Times New Roman" w:cs="Times New Roman"/>
          <w:sz w:val="24"/>
          <w:szCs w:val="24"/>
        </w:rPr>
        <w:t xml:space="preserve">nternet y </w:t>
      </w:r>
      <w:r w:rsidR="00A64B45">
        <w:rPr>
          <w:rFonts w:ascii="Times New Roman" w:hAnsi="Times New Roman" w:cs="Times New Roman"/>
          <w:sz w:val="24"/>
          <w:szCs w:val="24"/>
        </w:rPr>
        <w:t xml:space="preserve">en </w:t>
      </w:r>
      <w:r w:rsidR="00A64B45" w:rsidRPr="007D5CB7">
        <w:rPr>
          <w:rFonts w:ascii="Times New Roman" w:hAnsi="Times New Roman" w:cs="Times New Roman"/>
          <w:sz w:val="24"/>
          <w:szCs w:val="24"/>
        </w:rPr>
        <w:t>discos duros externos</w:t>
      </w:r>
      <w:r w:rsidR="0050225C">
        <w:rPr>
          <w:rFonts w:ascii="Times New Roman" w:hAnsi="Times New Roman" w:cs="Times New Roman"/>
          <w:sz w:val="24"/>
          <w:szCs w:val="24"/>
        </w:rPr>
        <w:t>.</w:t>
      </w:r>
    </w:p>
    <w:p w:rsidR="00EB1EBE" w:rsidRDefault="00493578" w:rsidP="007D083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l</w:t>
      </w:r>
      <w:r w:rsidR="00500DD1" w:rsidRPr="007D5CB7">
        <w:rPr>
          <w:rFonts w:ascii="Times New Roman" w:hAnsi="Times New Roman" w:cs="Times New Roman"/>
          <w:sz w:val="24"/>
          <w:szCs w:val="24"/>
        </w:rPr>
        <w:t>a gestión de usuarios que per</w:t>
      </w:r>
      <w:r w:rsidR="007D083A">
        <w:rPr>
          <w:rFonts w:ascii="Times New Roman" w:hAnsi="Times New Roman" w:cs="Times New Roman"/>
          <w:sz w:val="24"/>
          <w:szCs w:val="24"/>
        </w:rPr>
        <w:t xml:space="preserve">mite la tecnología </w:t>
      </w:r>
      <w:proofErr w:type="spellStart"/>
      <w:r w:rsidR="007D083A">
        <w:rPr>
          <w:rFonts w:ascii="Times New Roman" w:hAnsi="Times New Roman" w:cs="Times New Roman"/>
          <w:sz w:val="24"/>
          <w:szCs w:val="24"/>
        </w:rPr>
        <w:t>Omeka</w:t>
      </w:r>
      <w:proofErr w:type="spellEnd"/>
      <w:r w:rsidR="007D083A">
        <w:rPr>
          <w:rFonts w:ascii="Times New Roman" w:hAnsi="Times New Roman" w:cs="Times New Roman"/>
          <w:sz w:val="24"/>
          <w:szCs w:val="24"/>
        </w:rPr>
        <w:t xml:space="preserve"> es la siguiente: </w:t>
      </w:r>
      <w:proofErr w:type="spellStart"/>
      <w:r w:rsidR="007D083A">
        <w:rPr>
          <w:rFonts w:ascii="Times New Roman" w:hAnsi="Times New Roman" w:cs="Times New Roman"/>
          <w:sz w:val="24"/>
          <w:szCs w:val="24"/>
        </w:rPr>
        <w:t>s</w:t>
      </w:r>
      <w:r w:rsidR="00500DD1" w:rsidRPr="007D5CB7">
        <w:rPr>
          <w:rFonts w:ascii="Times New Roman" w:hAnsi="Times New Roman" w:cs="Times New Roman"/>
          <w:sz w:val="24"/>
          <w:szCs w:val="24"/>
        </w:rPr>
        <w:t>uperusuario</w:t>
      </w:r>
      <w:proofErr w:type="spellEnd"/>
      <w:r w:rsidR="00500DD1" w:rsidRPr="007D5CB7">
        <w:rPr>
          <w:rFonts w:ascii="Times New Roman" w:hAnsi="Times New Roman" w:cs="Times New Roman"/>
          <w:sz w:val="24"/>
          <w:szCs w:val="24"/>
        </w:rPr>
        <w:t xml:space="preserve">, </w:t>
      </w:r>
      <w:r w:rsidR="007D083A">
        <w:rPr>
          <w:rFonts w:ascii="Times New Roman" w:hAnsi="Times New Roman" w:cs="Times New Roman"/>
          <w:sz w:val="24"/>
          <w:szCs w:val="24"/>
        </w:rPr>
        <w:t>a</w:t>
      </w:r>
      <w:r w:rsidR="00500DD1" w:rsidRPr="007D5CB7">
        <w:rPr>
          <w:rFonts w:ascii="Times New Roman" w:hAnsi="Times New Roman" w:cs="Times New Roman"/>
          <w:sz w:val="24"/>
          <w:szCs w:val="24"/>
        </w:rPr>
        <w:t xml:space="preserve">dministrador, </w:t>
      </w:r>
      <w:r w:rsidR="007D083A">
        <w:rPr>
          <w:rFonts w:ascii="Times New Roman" w:hAnsi="Times New Roman" w:cs="Times New Roman"/>
          <w:sz w:val="24"/>
          <w:szCs w:val="24"/>
        </w:rPr>
        <w:t>c</w:t>
      </w:r>
      <w:r w:rsidR="00500DD1" w:rsidRPr="007D5CB7">
        <w:rPr>
          <w:rFonts w:ascii="Times New Roman" w:hAnsi="Times New Roman" w:cs="Times New Roman"/>
          <w:sz w:val="24"/>
          <w:szCs w:val="24"/>
        </w:rPr>
        <w:t xml:space="preserve">olaborador </w:t>
      </w:r>
      <w:r w:rsidR="007D083A">
        <w:rPr>
          <w:rFonts w:ascii="Times New Roman" w:hAnsi="Times New Roman" w:cs="Times New Roman"/>
          <w:sz w:val="24"/>
          <w:szCs w:val="24"/>
        </w:rPr>
        <w:t xml:space="preserve">e investigador, los cuales, según cada rol, </w:t>
      </w:r>
      <w:r w:rsidR="00500DD1" w:rsidRPr="007D5CB7">
        <w:rPr>
          <w:rFonts w:ascii="Times New Roman" w:hAnsi="Times New Roman" w:cs="Times New Roman"/>
          <w:sz w:val="24"/>
          <w:szCs w:val="24"/>
        </w:rPr>
        <w:t xml:space="preserve">tienen la capacidad de </w:t>
      </w:r>
      <w:r w:rsidR="00EB1EBE">
        <w:rPr>
          <w:rFonts w:ascii="Times New Roman" w:hAnsi="Times New Roman" w:cs="Times New Roman"/>
          <w:sz w:val="24"/>
          <w:szCs w:val="24"/>
        </w:rPr>
        <w:t>administrar</w:t>
      </w:r>
      <w:r w:rsidR="007D083A">
        <w:rPr>
          <w:rFonts w:ascii="Times New Roman" w:hAnsi="Times New Roman" w:cs="Times New Roman"/>
          <w:sz w:val="24"/>
          <w:szCs w:val="24"/>
        </w:rPr>
        <w:t xml:space="preserve"> los objetos digitales o </w:t>
      </w:r>
      <w:r w:rsidR="00500DD1" w:rsidRPr="007D5CB7">
        <w:rPr>
          <w:rFonts w:ascii="Times New Roman" w:hAnsi="Times New Roman" w:cs="Times New Roman"/>
          <w:sz w:val="24"/>
          <w:szCs w:val="24"/>
        </w:rPr>
        <w:t xml:space="preserve">supervisar el trabajo de almacenamiento de los </w:t>
      </w:r>
      <w:r w:rsidR="007D083A" w:rsidRPr="007D083A">
        <w:rPr>
          <w:rFonts w:ascii="Times New Roman" w:hAnsi="Times New Roman" w:cs="Times New Roman"/>
          <w:sz w:val="24"/>
          <w:szCs w:val="24"/>
        </w:rPr>
        <w:t>ítems</w:t>
      </w:r>
      <w:r w:rsidR="007D083A">
        <w:rPr>
          <w:rFonts w:ascii="Times New Roman" w:hAnsi="Times New Roman" w:cs="Times New Roman"/>
          <w:sz w:val="24"/>
          <w:szCs w:val="24"/>
        </w:rPr>
        <w:t xml:space="preserve">, aunque </w:t>
      </w:r>
      <w:r w:rsidR="00EB1EBE">
        <w:rPr>
          <w:rFonts w:ascii="Times New Roman" w:hAnsi="Times New Roman" w:cs="Times New Roman"/>
          <w:sz w:val="24"/>
          <w:szCs w:val="24"/>
        </w:rPr>
        <w:t xml:space="preserve">las personas </w:t>
      </w:r>
      <w:r w:rsidR="0050225C">
        <w:rPr>
          <w:rFonts w:ascii="Times New Roman" w:hAnsi="Times New Roman" w:cs="Times New Roman"/>
          <w:sz w:val="24"/>
          <w:szCs w:val="24"/>
        </w:rPr>
        <w:t xml:space="preserve">también </w:t>
      </w:r>
      <w:r w:rsidR="00EB1EBE">
        <w:rPr>
          <w:rFonts w:ascii="Times New Roman" w:hAnsi="Times New Roman" w:cs="Times New Roman"/>
          <w:sz w:val="24"/>
          <w:szCs w:val="24"/>
        </w:rPr>
        <w:t xml:space="preserve">pueden consultar </w:t>
      </w:r>
      <w:r w:rsidR="00500DD1" w:rsidRPr="007D5CB7">
        <w:rPr>
          <w:rFonts w:ascii="Times New Roman" w:hAnsi="Times New Roman" w:cs="Times New Roman"/>
          <w:sz w:val="24"/>
          <w:szCs w:val="24"/>
        </w:rPr>
        <w:t xml:space="preserve">el </w:t>
      </w:r>
      <w:r w:rsidR="00617FEC">
        <w:rPr>
          <w:rFonts w:ascii="Times New Roman" w:hAnsi="Times New Roman" w:cs="Times New Roman"/>
          <w:sz w:val="24"/>
          <w:szCs w:val="24"/>
        </w:rPr>
        <w:t>ReDCA</w:t>
      </w:r>
      <w:r w:rsidR="002F7E94">
        <w:rPr>
          <w:rFonts w:ascii="Times New Roman" w:hAnsi="Times New Roman" w:cs="Times New Roman"/>
          <w:sz w:val="24"/>
          <w:szCs w:val="24"/>
        </w:rPr>
        <w:t xml:space="preserve"> </w:t>
      </w:r>
      <w:r w:rsidR="00EB1EBE">
        <w:rPr>
          <w:rFonts w:ascii="Times New Roman" w:hAnsi="Times New Roman" w:cs="Times New Roman"/>
          <w:sz w:val="24"/>
          <w:szCs w:val="24"/>
        </w:rPr>
        <w:t xml:space="preserve">sin necesidad de </w:t>
      </w:r>
      <w:r w:rsidR="00500DD1" w:rsidRPr="007D5CB7">
        <w:rPr>
          <w:rFonts w:ascii="Times New Roman" w:hAnsi="Times New Roman" w:cs="Times New Roman"/>
          <w:sz w:val="24"/>
          <w:szCs w:val="24"/>
        </w:rPr>
        <w:t xml:space="preserve">un usuario, contraseña o permiso para el acceso. </w:t>
      </w:r>
    </w:p>
    <w:p w:rsidR="00F96820" w:rsidRDefault="00500DD1" w:rsidP="00F96820">
      <w:pPr>
        <w:spacing w:after="0" w:line="360" w:lineRule="auto"/>
        <w:ind w:firstLine="708"/>
        <w:jc w:val="both"/>
        <w:rPr>
          <w:rFonts w:ascii="Times New Roman" w:hAnsi="Times New Roman" w:cs="Times New Roman"/>
          <w:sz w:val="24"/>
          <w:szCs w:val="24"/>
        </w:rPr>
      </w:pPr>
      <w:r w:rsidRPr="007D5CB7">
        <w:rPr>
          <w:rFonts w:ascii="Times New Roman" w:hAnsi="Times New Roman" w:cs="Times New Roman"/>
          <w:sz w:val="24"/>
          <w:szCs w:val="24"/>
        </w:rPr>
        <w:t xml:space="preserve">El </w:t>
      </w:r>
      <w:r w:rsidR="00617FEC">
        <w:rPr>
          <w:rFonts w:ascii="Times New Roman" w:hAnsi="Times New Roman" w:cs="Times New Roman"/>
          <w:sz w:val="24"/>
          <w:szCs w:val="24"/>
        </w:rPr>
        <w:t>ReDCA</w:t>
      </w:r>
      <w:r w:rsidRPr="007D5CB7">
        <w:rPr>
          <w:rFonts w:ascii="Times New Roman" w:hAnsi="Times New Roman" w:cs="Times New Roman"/>
          <w:sz w:val="24"/>
          <w:szCs w:val="24"/>
        </w:rPr>
        <w:t xml:space="preserve"> gestiona los contenidos manejando un listado de colecciones que incluye </w:t>
      </w:r>
      <w:r w:rsidR="00EB1EBE">
        <w:rPr>
          <w:rFonts w:ascii="Times New Roman" w:hAnsi="Times New Roman" w:cs="Times New Roman"/>
          <w:sz w:val="24"/>
          <w:szCs w:val="24"/>
        </w:rPr>
        <w:t xml:space="preserve">a </w:t>
      </w:r>
      <w:r w:rsidRPr="007D5CB7">
        <w:rPr>
          <w:rFonts w:ascii="Times New Roman" w:hAnsi="Times New Roman" w:cs="Times New Roman"/>
          <w:sz w:val="24"/>
          <w:szCs w:val="24"/>
        </w:rPr>
        <w:t>cada una de las carreras o centros de investigación vigent</w:t>
      </w:r>
      <w:r w:rsidR="00EB1EBE">
        <w:rPr>
          <w:rFonts w:ascii="Times New Roman" w:hAnsi="Times New Roman" w:cs="Times New Roman"/>
          <w:sz w:val="24"/>
          <w:szCs w:val="24"/>
        </w:rPr>
        <w:t>es en la FBA, especialmente de la l</w:t>
      </w:r>
      <w:r w:rsidRPr="007D5CB7">
        <w:rPr>
          <w:rFonts w:ascii="Times New Roman" w:hAnsi="Times New Roman" w:cs="Times New Roman"/>
          <w:sz w:val="24"/>
          <w:szCs w:val="24"/>
        </w:rPr>
        <w:t>icenciatura en Artes Visuales. La diversidad artística ha obligado a hacer divisiones y subdivisiones para ordenar el almacenamiento de la producción y la cultura artística</w:t>
      </w:r>
      <w:r w:rsidR="002F7E94">
        <w:rPr>
          <w:rFonts w:ascii="Times New Roman" w:hAnsi="Times New Roman" w:cs="Times New Roman"/>
          <w:sz w:val="24"/>
          <w:szCs w:val="24"/>
        </w:rPr>
        <w:t xml:space="preserve"> </w:t>
      </w:r>
      <w:r w:rsidRPr="007D5CB7">
        <w:rPr>
          <w:rFonts w:ascii="Times New Roman" w:hAnsi="Times New Roman" w:cs="Times New Roman"/>
          <w:sz w:val="24"/>
          <w:szCs w:val="24"/>
        </w:rPr>
        <w:t xml:space="preserve">de </w:t>
      </w:r>
      <w:r w:rsidR="00EB1EBE">
        <w:rPr>
          <w:rFonts w:ascii="Times New Roman" w:hAnsi="Times New Roman" w:cs="Times New Roman"/>
          <w:sz w:val="24"/>
          <w:szCs w:val="24"/>
        </w:rPr>
        <w:t>e</w:t>
      </w:r>
      <w:r w:rsidRPr="007D5CB7">
        <w:rPr>
          <w:rFonts w:ascii="Times New Roman" w:hAnsi="Times New Roman" w:cs="Times New Roman"/>
          <w:sz w:val="24"/>
          <w:szCs w:val="24"/>
        </w:rPr>
        <w:t xml:space="preserve">sta licenciatura. Para el nivel de servicios y recursos </w:t>
      </w:r>
      <w:r w:rsidR="00F453E2">
        <w:rPr>
          <w:rFonts w:ascii="Times New Roman" w:hAnsi="Times New Roman" w:cs="Times New Roman"/>
          <w:sz w:val="24"/>
          <w:szCs w:val="24"/>
        </w:rPr>
        <w:t>en</w:t>
      </w:r>
      <w:r w:rsidRPr="007D5CB7">
        <w:rPr>
          <w:rFonts w:ascii="Times New Roman" w:hAnsi="Times New Roman" w:cs="Times New Roman"/>
          <w:sz w:val="24"/>
          <w:szCs w:val="24"/>
        </w:rPr>
        <w:t xml:space="preserve"> el </w:t>
      </w:r>
      <w:r w:rsidR="00617FEC">
        <w:rPr>
          <w:rFonts w:ascii="Times New Roman" w:hAnsi="Times New Roman" w:cs="Times New Roman"/>
          <w:sz w:val="24"/>
          <w:szCs w:val="24"/>
        </w:rPr>
        <w:t xml:space="preserve">ReDCA </w:t>
      </w:r>
      <w:r w:rsidRPr="007D5CB7">
        <w:rPr>
          <w:rFonts w:ascii="Times New Roman" w:hAnsi="Times New Roman" w:cs="Times New Roman"/>
          <w:sz w:val="24"/>
          <w:szCs w:val="24"/>
        </w:rPr>
        <w:t>se han desarrollado opciones de búsqueda por palabra</w:t>
      </w:r>
      <w:r w:rsidR="00EB1EBE">
        <w:rPr>
          <w:rFonts w:ascii="Times New Roman" w:hAnsi="Times New Roman" w:cs="Times New Roman"/>
          <w:sz w:val="24"/>
          <w:szCs w:val="24"/>
        </w:rPr>
        <w:t>s</w:t>
      </w:r>
      <w:r w:rsidRPr="007D5CB7">
        <w:rPr>
          <w:rFonts w:ascii="Times New Roman" w:hAnsi="Times New Roman" w:cs="Times New Roman"/>
          <w:sz w:val="24"/>
          <w:szCs w:val="24"/>
        </w:rPr>
        <w:t xml:space="preserve"> clave, </w:t>
      </w:r>
      <w:r w:rsidR="00EB1EBE">
        <w:rPr>
          <w:rFonts w:ascii="Times New Roman" w:hAnsi="Times New Roman" w:cs="Times New Roman"/>
          <w:sz w:val="24"/>
          <w:szCs w:val="24"/>
        </w:rPr>
        <w:t>b</w:t>
      </w:r>
      <w:r w:rsidRPr="007D5CB7">
        <w:rPr>
          <w:rFonts w:ascii="Times New Roman" w:hAnsi="Times New Roman" w:cs="Times New Roman"/>
          <w:sz w:val="24"/>
          <w:szCs w:val="24"/>
        </w:rPr>
        <w:t xml:space="preserve">ooleanos, coincidencia exacta </w:t>
      </w:r>
      <w:r w:rsidR="00EB1EBE">
        <w:rPr>
          <w:rFonts w:ascii="Times New Roman" w:hAnsi="Times New Roman" w:cs="Times New Roman"/>
          <w:sz w:val="24"/>
          <w:szCs w:val="24"/>
        </w:rPr>
        <w:t>o</w:t>
      </w:r>
      <w:r w:rsidRPr="007D5CB7">
        <w:rPr>
          <w:rFonts w:ascii="Times New Roman" w:hAnsi="Times New Roman" w:cs="Times New Roman"/>
          <w:sz w:val="24"/>
          <w:szCs w:val="24"/>
        </w:rPr>
        <w:t xml:space="preserve"> tipo de registro. El acceso es sencillo y la </w:t>
      </w:r>
      <w:r w:rsidRPr="00EB1EBE">
        <w:rPr>
          <w:rFonts w:ascii="Times New Roman" w:hAnsi="Times New Roman" w:cs="Times New Roman"/>
          <w:sz w:val="24"/>
          <w:szCs w:val="24"/>
        </w:rPr>
        <w:t>previsualización</w:t>
      </w:r>
      <w:r w:rsidRPr="007D5CB7">
        <w:rPr>
          <w:rFonts w:ascii="Times New Roman" w:hAnsi="Times New Roman" w:cs="Times New Roman"/>
          <w:sz w:val="24"/>
          <w:szCs w:val="24"/>
        </w:rPr>
        <w:t xml:space="preserve"> adecuada. </w:t>
      </w:r>
      <w:r w:rsidR="00EB1EBE">
        <w:rPr>
          <w:rFonts w:ascii="Times New Roman" w:hAnsi="Times New Roman" w:cs="Times New Roman"/>
          <w:sz w:val="24"/>
          <w:szCs w:val="24"/>
        </w:rPr>
        <w:t>Asimismo, h</w:t>
      </w:r>
      <w:r w:rsidRPr="007D5CB7">
        <w:rPr>
          <w:rFonts w:ascii="Times New Roman" w:hAnsi="Times New Roman" w:cs="Times New Roman"/>
          <w:sz w:val="24"/>
          <w:szCs w:val="24"/>
        </w:rPr>
        <w:t xml:space="preserve">ay una </w:t>
      </w:r>
      <w:r w:rsidR="00EB1EBE">
        <w:rPr>
          <w:rFonts w:ascii="Times New Roman" w:hAnsi="Times New Roman" w:cs="Times New Roman"/>
          <w:sz w:val="24"/>
          <w:szCs w:val="24"/>
        </w:rPr>
        <w:t>sección de formatos de descarga</w:t>
      </w:r>
      <w:r w:rsidR="00493578">
        <w:rPr>
          <w:rFonts w:ascii="Times New Roman" w:hAnsi="Times New Roman" w:cs="Times New Roman"/>
          <w:sz w:val="24"/>
          <w:szCs w:val="24"/>
        </w:rPr>
        <w:t xml:space="preserve"> de la imagen.</w:t>
      </w:r>
    </w:p>
    <w:p w:rsidR="00386C3B" w:rsidRDefault="00F96820" w:rsidP="00F96820">
      <w:pPr>
        <w:spacing w:after="0" w:line="360" w:lineRule="auto"/>
        <w:ind w:firstLine="708"/>
        <w:jc w:val="both"/>
        <w:rPr>
          <w:rFonts w:ascii="Times New Roman" w:hAnsi="Times New Roman" w:cs="Times New Roman"/>
          <w:sz w:val="24"/>
        </w:rPr>
      </w:pPr>
      <w:r>
        <w:rPr>
          <w:rFonts w:ascii="Times New Roman" w:hAnsi="Times New Roman" w:cs="Times New Roman"/>
          <w:sz w:val="24"/>
          <w:szCs w:val="24"/>
        </w:rPr>
        <w:t xml:space="preserve">Aunado a este proceso, se debe indicar </w:t>
      </w:r>
      <w:r>
        <w:rPr>
          <w:rFonts w:ascii="Times New Roman" w:hAnsi="Times New Roman" w:cs="Times New Roman"/>
          <w:sz w:val="24"/>
        </w:rPr>
        <w:t xml:space="preserve">que también </w:t>
      </w:r>
      <w:r w:rsidRPr="007D5CB7">
        <w:rPr>
          <w:rFonts w:ascii="Times New Roman" w:hAnsi="Times New Roman" w:cs="Times New Roman"/>
          <w:sz w:val="24"/>
        </w:rPr>
        <w:t xml:space="preserve">se hizo una estancia de investigación en la </w:t>
      </w:r>
      <w:r>
        <w:rPr>
          <w:rFonts w:ascii="Times New Roman" w:hAnsi="Times New Roman" w:cs="Times New Roman"/>
          <w:sz w:val="24"/>
        </w:rPr>
        <w:t>Universidad Nacional Autónoma de México (</w:t>
      </w:r>
      <w:r w:rsidRPr="007D5CB7">
        <w:rPr>
          <w:rFonts w:ascii="Times New Roman" w:hAnsi="Times New Roman" w:cs="Times New Roman"/>
          <w:sz w:val="24"/>
        </w:rPr>
        <w:t>UNAM</w:t>
      </w:r>
      <w:r>
        <w:rPr>
          <w:rFonts w:ascii="Times New Roman" w:hAnsi="Times New Roman" w:cs="Times New Roman"/>
          <w:sz w:val="24"/>
        </w:rPr>
        <w:t xml:space="preserve">) con los siguientes especialistas: Isabel </w:t>
      </w:r>
      <w:proofErr w:type="spellStart"/>
      <w:r>
        <w:rPr>
          <w:rFonts w:ascii="Times New Roman" w:hAnsi="Times New Roman" w:cs="Times New Roman"/>
          <w:sz w:val="24"/>
        </w:rPr>
        <w:t>Galina</w:t>
      </w:r>
      <w:proofErr w:type="spellEnd"/>
      <w:r>
        <w:rPr>
          <w:rFonts w:ascii="Times New Roman" w:hAnsi="Times New Roman" w:cs="Times New Roman"/>
          <w:sz w:val="24"/>
        </w:rPr>
        <w:t xml:space="preserve"> (</w:t>
      </w:r>
      <w:r w:rsidRPr="007D5CB7">
        <w:rPr>
          <w:rFonts w:ascii="Times New Roman" w:hAnsi="Times New Roman" w:cs="Times New Roman"/>
          <w:sz w:val="24"/>
        </w:rPr>
        <w:t>Instituto de Investigaciones Bibliográficas</w:t>
      </w:r>
      <w:r>
        <w:rPr>
          <w:rFonts w:ascii="Times New Roman" w:hAnsi="Times New Roman" w:cs="Times New Roman"/>
          <w:sz w:val="24"/>
        </w:rPr>
        <w:t>), Ricardo Alvarado (</w:t>
      </w:r>
      <w:r w:rsidRPr="007D5CB7">
        <w:rPr>
          <w:rFonts w:ascii="Times New Roman" w:hAnsi="Times New Roman" w:cs="Times New Roman"/>
          <w:sz w:val="24"/>
        </w:rPr>
        <w:t>Instituto de Investigaciones Estética</w:t>
      </w:r>
      <w:r>
        <w:rPr>
          <w:rFonts w:ascii="Times New Roman" w:hAnsi="Times New Roman" w:cs="Times New Roman"/>
          <w:sz w:val="24"/>
        </w:rPr>
        <w:t>), Pablo Mirado (</w:t>
      </w:r>
      <w:r w:rsidRPr="007D5CB7">
        <w:rPr>
          <w:rFonts w:ascii="Times New Roman" w:hAnsi="Times New Roman" w:cs="Times New Roman"/>
          <w:sz w:val="24"/>
        </w:rPr>
        <w:t>Facultad de Filosofía y Letras, y creador del primer repositorio de la UNAM</w:t>
      </w:r>
      <w:r w:rsidR="00386C3B">
        <w:rPr>
          <w:rFonts w:ascii="Times New Roman" w:hAnsi="Times New Roman" w:cs="Times New Roman"/>
          <w:sz w:val="24"/>
        </w:rPr>
        <w:t>)</w:t>
      </w:r>
      <w:r w:rsidRPr="007D5CB7">
        <w:rPr>
          <w:rFonts w:ascii="Times New Roman" w:hAnsi="Times New Roman" w:cs="Times New Roman"/>
          <w:sz w:val="24"/>
        </w:rPr>
        <w:t xml:space="preserve">, y Ernesto </w:t>
      </w:r>
      <w:proofErr w:type="spellStart"/>
      <w:r w:rsidRPr="007D5CB7">
        <w:rPr>
          <w:rFonts w:ascii="Times New Roman" w:hAnsi="Times New Roman" w:cs="Times New Roman"/>
          <w:sz w:val="24"/>
        </w:rPr>
        <w:t>Priani</w:t>
      </w:r>
      <w:proofErr w:type="spellEnd"/>
      <w:r w:rsidR="00617FEC">
        <w:rPr>
          <w:rFonts w:ascii="Times New Roman" w:hAnsi="Times New Roman" w:cs="Times New Roman"/>
          <w:sz w:val="24"/>
        </w:rPr>
        <w:t xml:space="preserve"> </w:t>
      </w:r>
      <w:r w:rsidR="00386C3B">
        <w:rPr>
          <w:rFonts w:ascii="Times New Roman" w:hAnsi="Times New Roman" w:cs="Times New Roman"/>
          <w:sz w:val="24"/>
        </w:rPr>
        <w:t>(</w:t>
      </w:r>
      <w:r w:rsidRPr="007D5CB7">
        <w:rPr>
          <w:rFonts w:ascii="Times New Roman" w:hAnsi="Times New Roman" w:cs="Times New Roman"/>
          <w:sz w:val="24"/>
        </w:rPr>
        <w:t>fundador de la Red de Humanidades Digitales en México</w:t>
      </w:r>
      <w:r w:rsidR="00386C3B">
        <w:rPr>
          <w:rFonts w:ascii="Times New Roman" w:hAnsi="Times New Roman" w:cs="Times New Roman"/>
          <w:sz w:val="24"/>
        </w:rPr>
        <w:t>)</w:t>
      </w:r>
      <w:r w:rsidRPr="007D5CB7">
        <w:rPr>
          <w:rFonts w:ascii="Times New Roman" w:hAnsi="Times New Roman" w:cs="Times New Roman"/>
          <w:sz w:val="24"/>
        </w:rPr>
        <w:t xml:space="preserve">. </w:t>
      </w:r>
      <w:r w:rsidR="00386C3B">
        <w:rPr>
          <w:rFonts w:ascii="Times New Roman" w:hAnsi="Times New Roman" w:cs="Times New Roman"/>
          <w:sz w:val="24"/>
        </w:rPr>
        <w:t>Esta</w:t>
      </w:r>
      <w:r w:rsidR="002F7E94">
        <w:rPr>
          <w:rFonts w:ascii="Times New Roman" w:hAnsi="Times New Roman" w:cs="Times New Roman"/>
          <w:sz w:val="24"/>
        </w:rPr>
        <w:t xml:space="preserve"> </w:t>
      </w:r>
      <w:r w:rsidR="00F453E2">
        <w:rPr>
          <w:rFonts w:ascii="Times New Roman" w:hAnsi="Times New Roman" w:cs="Times New Roman"/>
          <w:sz w:val="24"/>
        </w:rPr>
        <w:t>experiencia</w:t>
      </w:r>
      <w:r w:rsidRPr="007D5CB7">
        <w:rPr>
          <w:rFonts w:ascii="Times New Roman" w:hAnsi="Times New Roman" w:cs="Times New Roman"/>
          <w:sz w:val="24"/>
        </w:rPr>
        <w:t xml:space="preserve"> sirvió para definir con precisión el tipo, los objetivos, las políticas y la estructura del repositorio, </w:t>
      </w:r>
      <w:r w:rsidR="00386C3B">
        <w:rPr>
          <w:rFonts w:ascii="Times New Roman" w:hAnsi="Times New Roman" w:cs="Times New Roman"/>
          <w:sz w:val="24"/>
        </w:rPr>
        <w:t xml:space="preserve">así como para </w:t>
      </w:r>
      <w:r w:rsidR="00F453E2">
        <w:rPr>
          <w:rFonts w:ascii="Times New Roman" w:hAnsi="Times New Roman" w:cs="Times New Roman"/>
          <w:sz w:val="24"/>
        </w:rPr>
        <w:t>fijar</w:t>
      </w:r>
      <w:r w:rsidRPr="007D5CB7">
        <w:rPr>
          <w:rFonts w:ascii="Times New Roman" w:hAnsi="Times New Roman" w:cs="Times New Roman"/>
          <w:sz w:val="24"/>
        </w:rPr>
        <w:t xml:space="preserve">las técnicas de digitalización y catalogación. </w:t>
      </w:r>
    </w:p>
    <w:p w:rsidR="00F96820" w:rsidRDefault="00386C3B" w:rsidP="00F96820">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Planteado lo anterior, a continuación se ofrecen la definición, misión y visión del </w:t>
      </w:r>
      <w:r w:rsidR="00617FEC">
        <w:rPr>
          <w:rFonts w:ascii="Times New Roman" w:hAnsi="Times New Roman" w:cs="Times New Roman"/>
          <w:sz w:val="24"/>
        </w:rPr>
        <w:t>ReDCA</w:t>
      </w:r>
      <w:r>
        <w:rPr>
          <w:rFonts w:ascii="Times New Roman" w:hAnsi="Times New Roman" w:cs="Times New Roman"/>
          <w:sz w:val="24"/>
        </w:rPr>
        <w:t xml:space="preserve">: </w:t>
      </w:r>
    </w:p>
    <w:p w:rsidR="00386C3B" w:rsidRDefault="00386C3B" w:rsidP="00386C3B">
      <w:pPr>
        <w:spacing w:after="0" w:line="360" w:lineRule="auto"/>
        <w:jc w:val="both"/>
        <w:rPr>
          <w:rFonts w:ascii="Times New Roman" w:hAnsi="Times New Roman" w:cs="Times New Roman"/>
          <w:b/>
          <w:i/>
          <w:sz w:val="24"/>
        </w:rPr>
      </w:pPr>
    </w:p>
    <w:p w:rsidR="00386C3B" w:rsidRPr="00F43A83" w:rsidRDefault="00386C3B" w:rsidP="00386C3B">
      <w:pPr>
        <w:spacing w:after="0" w:line="360" w:lineRule="auto"/>
        <w:jc w:val="both"/>
        <w:rPr>
          <w:rFonts w:ascii="Times New Roman" w:hAnsi="Times New Roman" w:cs="Times New Roman"/>
          <w:b/>
          <w:i/>
          <w:sz w:val="24"/>
          <w:szCs w:val="24"/>
        </w:rPr>
      </w:pPr>
      <w:r w:rsidRPr="00F43A83">
        <w:rPr>
          <w:rFonts w:ascii="Times New Roman" w:hAnsi="Times New Roman" w:cs="Times New Roman"/>
          <w:b/>
          <w:i/>
          <w:sz w:val="24"/>
          <w:szCs w:val="24"/>
        </w:rPr>
        <w:t>Definición</w:t>
      </w:r>
    </w:p>
    <w:p w:rsidR="00F132B4" w:rsidRPr="00F43A83" w:rsidRDefault="00617FEC" w:rsidP="00386C3B">
      <w:pPr>
        <w:spacing w:after="0" w:line="240" w:lineRule="auto"/>
        <w:ind w:left="1416"/>
        <w:jc w:val="both"/>
        <w:rPr>
          <w:rFonts w:ascii="Times New Roman" w:hAnsi="Times New Roman" w:cs="Times New Roman"/>
          <w:sz w:val="24"/>
          <w:szCs w:val="24"/>
        </w:rPr>
      </w:pPr>
      <w:r>
        <w:rPr>
          <w:rFonts w:ascii="Times New Roman" w:hAnsi="Times New Roman" w:cs="Times New Roman"/>
          <w:sz w:val="24"/>
          <w:szCs w:val="24"/>
        </w:rPr>
        <w:t>El ReDCA</w:t>
      </w:r>
      <w:r w:rsidR="00386C3B" w:rsidRPr="00F43A83">
        <w:rPr>
          <w:rFonts w:ascii="Times New Roman" w:hAnsi="Times New Roman" w:cs="Times New Roman"/>
          <w:sz w:val="24"/>
          <w:szCs w:val="24"/>
        </w:rPr>
        <w:t xml:space="preserve"> es </w:t>
      </w:r>
      <w:r w:rsidR="00F132B4" w:rsidRPr="00F43A83">
        <w:rPr>
          <w:rFonts w:ascii="Times New Roman" w:hAnsi="Times New Roman" w:cs="Times New Roman"/>
          <w:sz w:val="24"/>
          <w:szCs w:val="24"/>
        </w:rPr>
        <w:t xml:space="preserve">una plataforma en la que se muestra la producción artística realizada por estudiantes, egresados y profesores de la Facultad de Bellas Artes de la UAQ. Con esto la Facultad de Bellas Artes busca innovar en los campos de las nuevas tecnologías y con ello, por medio de un espacio digital para el depósito y la difusión de la producción artística, consolidar el trabajo </w:t>
      </w:r>
      <w:r w:rsidR="00F132B4" w:rsidRPr="00F43A83">
        <w:rPr>
          <w:rFonts w:ascii="Times New Roman" w:hAnsi="Times New Roman" w:cs="Times New Roman"/>
          <w:sz w:val="24"/>
          <w:szCs w:val="24"/>
        </w:rPr>
        <w:lastRenderedPageBreak/>
        <w:t>realizado por los estudiantes, egresados y profesores. Los repositorios digitales, de hecho, son una plataforma de almacenamiento y difusión funcional para dar a conocer el trabajo de los artistas queretanos o residentes de Querétaro con impacto y alcance nacional e internacional.</w:t>
      </w:r>
    </w:p>
    <w:p w:rsidR="00F132B4" w:rsidRPr="00F43A83" w:rsidRDefault="00F132B4" w:rsidP="007D5CB7">
      <w:pPr>
        <w:spacing w:after="0" w:line="360" w:lineRule="auto"/>
        <w:jc w:val="both"/>
        <w:rPr>
          <w:rFonts w:ascii="Times New Roman" w:hAnsi="Times New Roman" w:cs="Times New Roman"/>
          <w:sz w:val="24"/>
          <w:szCs w:val="24"/>
        </w:rPr>
      </w:pPr>
    </w:p>
    <w:p w:rsidR="00F132B4" w:rsidRPr="00F43A83" w:rsidRDefault="00386C3B" w:rsidP="007D5CB7">
      <w:pPr>
        <w:shd w:val="clear" w:color="auto" w:fill="FFFFFF"/>
        <w:spacing w:after="0" w:line="360" w:lineRule="auto"/>
        <w:jc w:val="both"/>
        <w:textAlignment w:val="baseline"/>
        <w:rPr>
          <w:rFonts w:ascii="Times New Roman" w:hAnsi="Times New Roman" w:cs="Times New Roman"/>
          <w:b/>
          <w:i/>
          <w:sz w:val="24"/>
          <w:szCs w:val="24"/>
          <w:lang w:eastAsia="es-MX"/>
        </w:rPr>
      </w:pPr>
      <w:r w:rsidRPr="00F43A83">
        <w:rPr>
          <w:rFonts w:ascii="Times New Roman" w:hAnsi="Times New Roman" w:cs="Times New Roman"/>
          <w:b/>
          <w:i/>
          <w:sz w:val="24"/>
          <w:szCs w:val="24"/>
          <w:lang w:eastAsia="es-MX"/>
        </w:rPr>
        <w:t>M</w:t>
      </w:r>
      <w:r w:rsidR="00F132B4" w:rsidRPr="00F43A83">
        <w:rPr>
          <w:rFonts w:ascii="Times New Roman" w:hAnsi="Times New Roman" w:cs="Times New Roman"/>
          <w:b/>
          <w:i/>
          <w:sz w:val="24"/>
          <w:szCs w:val="24"/>
          <w:lang w:eastAsia="es-MX"/>
        </w:rPr>
        <w:t xml:space="preserve">isión </w:t>
      </w:r>
    </w:p>
    <w:p w:rsidR="00F132B4" w:rsidRPr="00F43A83" w:rsidRDefault="00F132B4" w:rsidP="00386C3B">
      <w:pPr>
        <w:spacing w:after="0" w:line="240" w:lineRule="auto"/>
        <w:ind w:left="1416"/>
        <w:jc w:val="both"/>
        <w:rPr>
          <w:rFonts w:ascii="Times New Roman" w:hAnsi="Times New Roman" w:cs="Times New Roman"/>
          <w:sz w:val="24"/>
          <w:szCs w:val="24"/>
        </w:rPr>
      </w:pPr>
      <w:r w:rsidRPr="00F43A83">
        <w:rPr>
          <w:rFonts w:ascii="Times New Roman" w:hAnsi="Times New Roman" w:cs="Times New Roman"/>
          <w:sz w:val="24"/>
          <w:szCs w:val="24"/>
        </w:rPr>
        <w:t xml:space="preserve">El </w:t>
      </w:r>
      <w:r w:rsidR="00617FEC">
        <w:rPr>
          <w:rFonts w:ascii="Times New Roman" w:hAnsi="Times New Roman" w:cs="Times New Roman"/>
          <w:sz w:val="24"/>
          <w:szCs w:val="24"/>
        </w:rPr>
        <w:t>ReDCA</w:t>
      </w:r>
      <w:r w:rsidRPr="00F43A83">
        <w:rPr>
          <w:rFonts w:ascii="Times New Roman" w:hAnsi="Times New Roman" w:cs="Times New Roman"/>
          <w:sz w:val="24"/>
          <w:szCs w:val="24"/>
        </w:rPr>
        <w:t xml:space="preserve"> tiene como Misión crear sentido de identidad y unidad, rescatando la historia no contada de las artes en la FBA, por medio de la digitalización y conservación en imágenes, audios y videos digitales, pues el reconocimiento se consigue en la conservación que hace tradición, y la FBA como tal, tiene ya una amplia trayectoria educativa y formativa de artistas, que bien puede resguardarse digitalmente con f</w:t>
      </w:r>
      <w:r w:rsidR="005A1608" w:rsidRPr="00F43A83">
        <w:rPr>
          <w:rFonts w:ascii="Times New Roman" w:hAnsi="Times New Roman" w:cs="Times New Roman"/>
          <w:sz w:val="24"/>
          <w:szCs w:val="24"/>
        </w:rPr>
        <w:t>ines patrimoniales</w:t>
      </w:r>
      <w:r w:rsidRPr="00F43A83">
        <w:rPr>
          <w:rFonts w:ascii="Times New Roman" w:hAnsi="Times New Roman" w:cs="Times New Roman"/>
          <w:sz w:val="24"/>
          <w:szCs w:val="24"/>
        </w:rPr>
        <w:t>.</w:t>
      </w:r>
    </w:p>
    <w:p w:rsidR="00F132B4" w:rsidRPr="00F43A83" w:rsidRDefault="00F132B4" w:rsidP="007D5CB7">
      <w:pPr>
        <w:spacing w:after="0" w:line="360" w:lineRule="auto"/>
        <w:jc w:val="both"/>
        <w:rPr>
          <w:rFonts w:ascii="Times New Roman" w:hAnsi="Times New Roman" w:cs="Times New Roman"/>
          <w:sz w:val="24"/>
          <w:szCs w:val="24"/>
        </w:rPr>
      </w:pPr>
    </w:p>
    <w:p w:rsidR="00F132B4" w:rsidRPr="00F43A83" w:rsidRDefault="00386C3B" w:rsidP="007D5CB7">
      <w:pPr>
        <w:spacing w:after="0" w:line="360" w:lineRule="auto"/>
        <w:jc w:val="both"/>
        <w:rPr>
          <w:rFonts w:ascii="Times New Roman" w:hAnsi="Times New Roman" w:cs="Times New Roman"/>
          <w:b/>
          <w:i/>
          <w:sz w:val="24"/>
          <w:szCs w:val="24"/>
        </w:rPr>
      </w:pPr>
      <w:r w:rsidRPr="00F43A83">
        <w:rPr>
          <w:rFonts w:ascii="Times New Roman" w:hAnsi="Times New Roman" w:cs="Times New Roman"/>
          <w:b/>
          <w:i/>
          <w:sz w:val="24"/>
          <w:szCs w:val="24"/>
        </w:rPr>
        <w:t>V</w:t>
      </w:r>
      <w:r w:rsidR="00F132B4" w:rsidRPr="00F43A83">
        <w:rPr>
          <w:rFonts w:ascii="Times New Roman" w:hAnsi="Times New Roman" w:cs="Times New Roman"/>
          <w:b/>
          <w:i/>
          <w:sz w:val="24"/>
          <w:szCs w:val="24"/>
        </w:rPr>
        <w:t xml:space="preserve">isión </w:t>
      </w:r>
    </w:p>
    <w:p w:rsidR="00F132B4" w:rsidRPr="00F43A83" w:rsidRDefault="00386C3B" w:rsidP="00386C3B">
      <w:pPr>
        <w:pStyle w:val="DireccinHTML"/>
        <w:shd w:val="clear" w:color="auto" w:fill="FFFFFF"/>
        <w:ind w:left="1416"/>
        <w:jc w:val="both"/>
        <w:rPr>
          <w:i w:val="0"/>
        </w:rPr>
      </w:pPr>
      <w:r w:rsidRPr="00F43A83">
        <w:rPr>
          <w:i w:val="0"/>
        </w:rPr>
        <w:t>L</w:t>
      </w:r>
      <w:r w:rsidR="00F132B4" w:rsidRPr="00F43A83">
        <w:rPr>
          <w:i w:val="0"/>
        </w:rPr>
        <w:t>legar a ser un referente local, nacional e internacional de la cultura artística de la FBA y de la UAQ en cuanto a la preservación, conservación y difusión de ésta por medio de la digitalización de la obra material que en talleres y fuera de ellos se produce por estudiantes, egre</w:t>
      </w:r>
      <w:r w:rsidR="005A1608" w:rsidRPr="00F43A83">
        <w:rPr>
          <w:i w:val="0"/>
        </w:rPr>
        <w:t>sados y profesores</w:t>
      </w:r>
      <w:r w:rsidR="00F132B4" w:rsidRPr="00F43A83">
        <w:rPr>
          <w:i w:val="0"/>
        </w:rPr>
        <w:t>.</w:t>
      </w:r>
    </w:p>
    <w:p w:rsidR="00F132B4" w:rsidRPr="007D5CB7" w:rsidRDefault="00F132B4" w:rsidP="007D5CB7">
      <w:pPr>
        <w:spacing w:after="0" w:line="360" w:lineRule="auto"/>
        <w:jc w:val="both"/>
        <w:rPr>
          <w:rFonts w:ascii="Times New Roman" w:hAnsi="Times New Roman" w:cs="Times New Roman"/>
          <w:b/>
          <w:sz w:val="24"/>
          <w:szCs w:val="24"/>
        </w:rPr>
      </w:pPr>
    </w:p>
    <w:p w:rsidR="00F703D6" w:rsidRDefault="00F43A83" w:rsidP="00603B8F">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Como se puede observar, hasta el momento </w:t>
      </w:r>
      <w:r w:rsidR="00F453E2">
        <w:rPr>
          <w:rFonts w:ascii="Times New Roman" w:hAnsi="Times New Roman" w:cs="Times New Roman"/>
          <w:sz w:val="24"/>
        </w:rPr>
        <w:t xml:space="preserve">es posible </w:t>
      </w:r>
      <w:r w:rsidR="00F132B4" w:rsidRPr="007D5CB7">
        <w:rPr>
          <w:rFonts w:ascii="Times New Roman" w:hAnsi="Times New Roman" w:cs="Times New Roman"/>
          <w:sz w:val="24"/>
        </w:rPr>
        <w:t xml:space="preserve">dar cuenta del desarrollo del </w:t>
      </w:r>
      <w:r w:rsidR="00617FEC">
        <w:rPr>
          <w:rFonts w:ascii="Times New Roman" w:hAnsi="Times New Roman" w:cs="Times New Roman"/>
          <w:sz w:val="24"/>
        </w:rPr>
        <w:t>ReDCA</w:t>
      </w:r>
      <w:r w:rsidR="00F132B4" w:rsidRPr="007D5CB7">
        <w:rPr>
          <w:rFonts w:ascii="Times New Roman" w:hAnsi="Times New Roman" w:cs="Times New Roman"/>
          <w:sz w:val="24"/>
        </w:rPr>
        <w:t>, pero queda pendiente la discusión acerca de si es posible salvaguardar la cultura artística de la FBA y las funciones</w:t>
      </w:r>
      <w:r w:rsidR="00907074" w:rsidRPr="007D5CB7">
        <w:rPr>
          <w:rFonts w:ascii="Times New Roman" w:hAnsi="Times New Roman" w:cs="Times New Roman"/>
          <w:sz w:val="24"/>
        </w:rPr>
        <w:t xml:space="preserve"> o usos</w:t>
      </w:r>
      <w:r w:rsidR="00F132B4" w:rsidRPr="007D5CB7">
        <w:rPr>
          <w:rFonts w:ascii="Times New Roman" w:hAnsi="Times New Roman" w:cs="Times New Roman"/>
          <w:sz w:val="24"/>
        </w:rPr>
        <w:t xml:space="preserve"> que puede cumplir al respecto.</w:t>
      </w:r>
    </w:p>
    <w:p w:rsidR="00603B8F" w:rsidRPr="00603B8F" w:rsidRDefault="00603B8F" w:rsidP="00603B8F">
      <w:pPr>
        <w:spacing w:after="0" w:line="360" w:lineRule="auto"/>
        <w:ind w:firstLine="708"/>
        <w:jc w:val="both"/>
        <w:rPr>
          <w:rFonts w:ascii="Times New Roman" w:hAnsi="Times New Roman" w:cs="Times New Roman"/>
          <w:sz w:val="24"/>
        </w:rPr>
      </w:pPr>
    </w:p>
    <w:p w:rsidR="00F132B4" w:rsidRPr="00A14219" w:rsidRDefault="00F132B4" w:rsidP="001230EE">
      <w:pPr>
        <w:pStyle w:val="Ttulo1"/>
        <w:rPr>
          <w:rFonts w:ascii="Calibri" w:eastAsia="Times New Roman" w:hAnsi="Calibri" w:cs="Calibri"/>
          <w:color w:val="000000"/>
          <w:sz w:val="28"/>
          <w:szCs w:val="28"/>
          <w:lang w:val="es-ES_tradnl" w:eastAsia="es-MX"/>
        </w:rPr>
      </w:pPr>
      <w:r w:rsidRPr="00A14219">
        <w:rPr>
          <w:rFonts w:ascii="Calibri" w:eastAsia="Times New Roman" w:hAnsi="Calibri" w:cs="Calibri"/>
          <w:color w:val="000000"/>
          <w:sz w:val="28"/>
          <w:szCs w:val="28"/>
          <w:lang w:val="es-ES_tradnl" w:eastAsia="es-MX"/>
        </w:rPr>
        <w:t>D</w:t>
      </w:r>
      <w:r w:rsidR="00F43A83" w:rsidRPr="00A14219">
        <w:rPr>
          <w:rFonts w:ascii="Calibri" w:eastAsia="Times New Roman" w:hAnsi="Calibri" w:cs="Calibri"/>
          <w:color w:val="000000"/>
          <w:sz w:val="28"/>
          <w:szCs w:val="28"/>
          <w:lang w:val="es-ES_tradnl" w:eastAsia="es-MX"/>
        </w:rPr>
        <w:t>iscusión</w:t>
      </w:r>
    </w:p>
    <w:p w:rsidR="00C67E0B" w:rsidRDefault="005A6E66" w:rsidP="00C67E0B">
      <w:pPr>
        <w:spacing w:after="0" w:line="360" w:lineRule="auto"/>
        <w:ind w:firstLine="708"/>
        <w:jc w:val="both"/>
        <w:rPr>
          <w:rFonts w:ascii="Times New Roman" w:hAnsi="Times New Roman" w:cs="Times New Roman"/>
          <w:sz w:val="24"/>
        </w:rPr>
      </w:pPr>
      <w:r>
        <w:rPr>
          <w:rFonts w:ascii="Times New Roman" w:eastAsia="Times New Roman" w:hAnsi="Times New Roman" w:cs="Times New Roman"/>
          <w:sz w:val="24"/>
          <w:szCs w:val="24"/>
          <w:lang w:eastAsia="es-MX"/>
        </w:rPr>
        <w:t xml:space="preserve">Si bien es cierto que se ha cuestionado la </w:t>
      </w:r>
      <w:r w:rsidRPr="007D5CB7">
        <w:rPr>
          <w:rFonts w:ascii="Times New Roman" w:eastAsia="Times New Roman" w:hAnsi="Times New Roman" w:cs="Times New Roman"/>
          <w:sz w:val="24"/>
          <w:szCs w:val="24"/>
          <w:lang w:eastAsia="es-MX"/>
        </w:rPr>
        <w:t>reproductibilidad técnica y la masificación</w:t>
      </w:r>
      <w:r>
        <w:rPr>
          <w:rFonts w:ascii="Times New Roman" w:eastAsia="Times New Roman" w:hAnsi="Times New Roman" w:cs="Times New Roman"/>
          <w:sz w:val="24"/>
          <w:szCs w:val="24"/>
          <w:lang w:eastAsia="es-MX"/>
        </w:rPr>
        <w:t xml:space="preserve"> del arte (</w:t>
      </w:r>
      <w:proofErr w:type="spellStart"/>
      <w:r>
        <w:rPr>
          <w:rFonts w:ascii="Times New Roman" w:eastAsia="Times New Roman" w:hAnsi="Times New Roman" w:cs="Times New Roman"/>
          <w:sz w:val="24"/>
          <w:szCs w:val="24"/>
          <w:lang w:eastAsia="es-MX"/>
        </w:rPr>
        <w:t>Benjamin</w:t>
      </w:r>
      <w:proofErr w:type="spellEnd"/>
      <w:r>
        <w:rPr>
          <w:rFonts w:ascii="Times New Roman" w:eastAsia="Times New Roman" w:hAnsi="Times New Roman" w:cs="Times New Roman"/>
          <w:sz w:val="24"/>
          <w:szCs w:val="24"/>
          <w:lang w:eastAsia="es-MX"/>
        </w:rPr>
        <w:t>, 2003), también se debe indicar que e</w:t>
      </w:r>
      <w:r w:rsidRPr="007D5CB7">
        <w:rPr>
          <w:rFonts w:ascii="Times New Roman" w:hAnsi="Times New Roman" w:cs="Times New Roman"/>
          <w:sz w:val="24"/>
        </w:rPr>
        <w:t xml:space="preserve">l </w:t>
      </w:r>
      <w:proofErr w:type="spellStart"/>
      <w:r w:rsidR="00617FEC">
        <w:rPr>
          <w:rFonts w:ascii="Times New Roman" w:hAnsi="Times New Roman" w:cs="Times New Roman"/>
          <w:sz w:val="24"/>
        </w:rPr>
        <w:t>ReDCA</w:t>
      </w:r>
      <w:r w:rsidR="008A710B">
        <w:rPr>
          <w:rFonts w:ascii="Times New Roman" w:hAnsi="Times New Roman" w:cs="Times New Roman"/>
          <w:sz w:val="24"/>
        </w:rPr>
        <w:t>procura</w:t>
      </w:r>
      <w:proofErr w:type="spellEnd"/>
      <w:r w:rsidR="008A710B">
        <w:rPr>
          <w:rFonts w:ascii="Times New Roman" w:hAnsi="Times New Roman" w:cs="Times New Roman"/>
          <w:sz w:val="24"/>
        </w:rPr>
        <w:t xml:space="preserve"> </w:t>
      </w:r>
      <w:r w:rsidRPr="007D5CB7">
        <w:rPr>
          <w:rFonts w:ascii="Times New Roman" w:hAnsi="Times New Roman" w:cs="Times New Roman"/>
          <w:sz w:val="24"/>
        </w:rPr>
        <w:t>prom</w:t>
      </w:r>
      <w:r w:rsidR="008A710B">
        <w:rPr>
          <w:rFonts w:ascii="Times New Roman" w:hAnsi="Times New Roman" w:cs="Times New Roman"/>
          <w:sz w:val="24"/>
        </w:rPr>
        <w:t>over</w:t>
      </w:r>
      <w:r w:rsidRPr="007D5CB7">
        <w:rPr>
          <w:rFonts w:ascii="Times New Roman" w:hAnsi="Times New Roman" w:cs="Times New Roman"/>
          <w:sz w:val="24"/>
        </w:rPr>
        <w:t xml:space="preserve"> el cultivo de las artes desde con un formato democrático </w:t>
      </w:r>
      <w:r w:rsidR="008A710B">
        <w:rPr>
          <w:rFonts w:ascii="Times New Roman" w:hAnsi="Times New Roman" w:cs="Times New Roman"/>
          <w:sz w:val="24"/>
        </w:rPr>
        <w:t xml:space="preserve">(el digital) </w:t>
      </w:r>
      <w:r w:rsidR="00F453E2">
        <w:rPr>
          <w:rFonts w:ascii="Times New Roman" w:hAnsi="Times New Roman" w:cs="Times New Roman"/>
          <w:sz w:val="24"/>
        </w:rPr>
        <w:t>para</w:t>
      </w:r>
      <w:r w:rsidR="008A710B">
        <w:rPr>
          <w:rFonts w:ascii="Times New Roman" w:hAnsi="Times New Roman" w:cs="Times New Roman"/>
          <w:sz w:val="24"/>
        </w:rPr>
        <w:t xml:space="preserve"> acercar</w:t>
      </w:r>
      <w:r w:rsidRPr="007D5CB7">
        <w:rPr>
          <w:rFonts w:ascii="Times New Roman" w:hAnsi="Times New Roman" w:cs="Times New Roman"/>
          <w:sz w:val="24"/>
        </w:rPr>
        <w:t xml:space="preserve">las </w:t>
      </w:r>
      <w:r>
        <w:rPr>
          <w:rFonts w:ascii="Times New Roman" w:hAnsi="Times New Roman" w:cs="Times New Roman"/>
          <w:sz w:val="24"/>
        </w:rPr>
        <w:t xml:space="preserve">a un número más amplio de personas. Esto </w:t>
      </w:r>
      <w:r w:rsidR="008A710B">
        <w:rPr>
          <w:rFonts w:ascii="Times New Roman" w:hAnsi="Times New Roman" w:cs="Times New Roman"/>
          <w:sz w:val="24"/>
        </w:rPr>
        <w:t xml:space="preserve">con dos objetivos: el primero, generar </w:t>
      </w:r>
      <w:r>
        <w:rPr>
          <w:rFonts w:ascii="Times New Roman" w:hAnsi="Times New Roman" w:cs="Times New Roman"/>
          <w:sz w:val="24"/>
        </w:rPr>
        <w:t xml:space="preserve">una mayor </w:t>
      </w:r>
      <w:r w:rsidRPr="007D5CB7">
        <w:rPr>
          <w:rFonts w:ascii="Times New Roman" w:hAnsi="Times New Roman" w:cs="Times New Roman"/>
          <w:sz w:val="24"/>
        </w:rPr>
        <w:t>producción</w:t>
      </w:r>
      <w:r>
        <w:rPr>
          <w:rFonts w:ascii="Times New Roman" w:hAnsi="Times New Roman" w:cs="Times New Roman"/>
          <w:sz w:val="24"/>
        </w:rPr>
        <w:t xml:space="preserve"> de obras artísticas</w:t>
      </w:r>
      <w:r w:rsidR="008A710B">
        <w:rPr>
          <w:rFonts w:ascii="Times New Roman" w:hAnsi="Times New Roman" w:cs="Times New Roman"/>
          <w:sz w:val="24"/>
        </w:rPr>
        <w:t xml:space="preserve"> de distinta naturaleza (p. ej., figuras, sonidos, y no solo texto)</w:t>
      </w:r>
      <w:r w:rsidRPr="007D5CB7">
        <w:rPr>
          <w:rFonts w:ascii="Times New Roman" w:hAnsi="Times New Roman" w:cs="Times New Roman"/>
          <w:sz w:val="24"/>
        </w:rPr>
        <w:t xml:space="preserve">, </w:t>
      </w:r>
      <w:r w:rsidR="008A710B">
        <w:rPr>
          <w:rFonts w:ascii="Times New Roman" w:hAnsi="Times New Roman" w:cs="Times New Roman"/>
          <w:sz w:val="24"/>
        </w:rPr>
        <w:t xml:space="preserve">pues nos encontramos en una época en la cual </w:t>
      </w:r>
      <w:r w:rsidR="00F453E2">
        <w:rPr>
          <w:rFonts w:ascii="Times New Roman" w:hAnsi="Times New Roman" w:cs="Times New Roman"/>
          <w:sz w:val="24"/>
        </w:rPr>
        <w:t>el</w:t>
      </w:r>
      <w:r w:rsidR="00C67E0B">
        <w:rPr>
          <w:rFonts w:ascii="Times New Roman" w:hAnsi="Times New Roman" w:cs="Times New Roman"/>
          <w:sz w:val="24"/>
        </w:rPr>
        <w:t xml:space="preserve"> hábito</w:t>
      </w:r>
      <w:r w:rsidR="002F7E94">
        <w:rPr>
          <w:rFonts w:ascii="Times New Roman" w:hAnsi="Times New Roman" w:cs="Times New Roman"/>
          <w:sz w:val="24"/>
        </w:rPr>
        <w:t xml:space="preserve"> </w:t>
      </w:r>
      <w:r w:rsidR="00C67E0B">
        <w:rPr>
          <w:rFonts w:ascii="Times New Roman" w:hAnsi="Times New Roman" w:cs="Times New Roman"/>
          <w:sz w:val="24"/>
        </w:rPr>
        <w:t>por</w:t>
      </w:r>
      <w:r w:rsidR="008A710B">
        <w:rPr>
          <w:rFonts w:ascii="Times New Roman" w:hAnsi="Times New Roman" w:cs="Times New Roman"/>
          <w:sz w:val="24"/>
        </w:rPr>
        <w:t xml:space="preserve"> la lectura</w:t>
      </w:r>
      <w:r w:rsidR="00F453E2">
        <w:rPr>
          <w:rFonts w:ascii="Times New Roman" w:hAnsi="Times New Roman" w:cs="Times New Roman"/>
          <w:sz w:val="24"/>
        </w:rPr>
        <w:t xml:space="preserve"> que se conserva es principalmente el de las obras de entreteniendo.</w:t>
      </w:r>
    </w:p>
    <w:p w:rsidR="00A00A85" w:rsidRDefault="008A710B" w:rsidP="00C67E0B">
      <w:pPr>
        <w:spacing w:after="0" w:line="360" w:lineRule="auto"/>
        <w:ind w:firstLine="708"/>
        <w:jc w:val="both"/>
        <w:rPr>
          <w:rFonts w:ascii="Times New Roman" w:eastAsia="Times New Roman" w:hAnsi="Times New Roman" w:cs="Times New Roman"/>
          <w:sz w:val="24"/>
          <w:szCs w:val="24"/>
          <w:lang w:eastAsia="es-MX"/>
        </w:rPr>
      </w:pPr>
      <w:r>
        <w:rPr>
          <w:rFonts w:ascii="Times New Roman" w:hAnsi="Times New Roman" w:cs="Times New Roman"/>
          <w:sz w:val="24"/>
        </w:rPr>
        <w:t xml:space="preserve">El segundo objetivo es incentivar </w:t>
      </w:r>
      <w:r w:rsidR="005A6E66" w:rsidRPr="007D5CB7">
        <w:rPr>
          <w:rFonts w:ascii="Times New Roman" w:hAnsi="Times New Roman" w:cs="Times New Roman"/>
          <w:sz w:val="24"/>
        </w:rPr>
        <w:t xml:space="preserve">la enseñanza y la investigación </w:t>
      </w:r>
      <w:r w:rsidR="005A6E66">
        <w:rPr>
          <w:rFonts w:ascii="Times New Roman" w:hAnsi="Times New Roman" w:cs="Times New Roman"/>
          <w:sz w:val="24"/>
        </w:rPr>
        <w:t xml:space="preserve">en torno a </w:t>
      </w:r>
      <w:r>
        <w:rPr>
          <w:rFonts w:ascii="Times New Roman" w:hAnsi="Times New Roman" w:cs="Times New Roman"/>
          <w:sz w:val="24"/>
        </w:rPr>
        <w:t>las artes</w:t>
      </w:r>
      <w:r w:rsidR="005A6E66">
        <w:rPr>
          <w:rFonts w:ascii="Times New Roman" w:hAnsi="Times New Roman" w:cs="Times New Roman"/>
          <w:sz w:val="24"/>
        </w:rPr>
        <w:t xml:space="preserve">, lo que </w:t>
      </w:r>
      <w:r w:rsidR="00C67E0B">
        <w:rPr>
          <w:rFonts w:ascii="Times New Roman" w:hAnsi="Times New Roman" w:cs="Times New Roman"/>
          <w:sz w:val="24"/>
        </w:rPr>
        <w:t>servirá</w:t>
      </w:r>
      <w:r>
        <w:rPr>
          <w:rFonts w:ascii="Times New Roman" w:hAnsi="Times New Roman" w:cs="Times New Roman"/>
          <w:sz w:val="24"/>
        </w:rPr>
        <w:t xml:space="preserve"> para </w:t>
      </w:r>
      <w:r w:rsidR="005A6E66">
        <w:rPr>
          <w:rFonts w:ascii="Times New Roman" w:hAnsi="Times New Roman" w:cs="Times New Roman"/>
          <w:sz w:val="24"/>
        </w:rPr>
        <w:t>fomenta</w:t>
      </w:r>
      <w:r>
        <w:rPr>
          <w:rFonts w:ascii="Times New Roman" w:hAnsi="Times New Roman" w:cs="Times New Roman"/>
          <w:sz w:val="24"/>
        </w:rPr>
        <w:t>r</w:t>
      </w:r>
      <w:r w:rsidR="002F7E94">
        <w:rPr>
          <w:rFonts w:ascii="Times New Roman" w:hAnsi="Times New Roman" w:cs="Times New Roman"/>
          <w:sz w:val="24"/>
        </w:rPr>
        <w:t xml:space="preserve"> </w:t>
      </w:r>
      <w:r w:rsidR="005A6E66" w:rsidRPr="007D5CB7">
        <w:rPr>
          <w:rFonts w:ascii="Times New Roman" w:hAnsi="Times New Roman" w:cs="Times New Roman"/>
          <w:sz w:val="24"/>
        </w:rPr>
        <w:t xml:space="preserve">un diálogo más provechoso entre artistas y espectadores. </w:t>
      </w:r>
      <w:r w:rsidR="00C67E0B">
        <w:rPr>
          <w:rFonts w:ascii="Times New Roman" w:hAnsi="Times New Roman" w:cs="Times New Roman"/>
          <w:sz w:val="24"/>
        </w:rPr>
        <w:t>En este sentido, e</w:t>
      </w:r>
      <w:r w:rsidR="00474905">
        <w:rPr>
          <w:rFonts w:ascii="Times New Roman" w:eastAsia="Times New Roman" w:hAnsi="Times New Roman" w:cs="Times New Roman"/>
          <w:sz w:val="24"/>
          <w:szCs w:val="24"/>
          <w:lang w:eastAsia="es-MX"/>
        </w:rPr>
        <w:t xml:space="preserve">l </w:t>
      </w:r>
      <w:r w:rsidR="00617FEC">
        <w:rPr>
          <w:rFonts w:ascii="Times New Roman" w:eastAsia="Times New Roman" w:hAnsi="Times New Roman" w:cs="Times New Roman"/>
          <w:sz w:val="24"/>
          <w:szCs w:val="24"/>
          <w:lang w:eastAsia="es-MX"/>
        </w:rPr>
        <w:t xml:space="preserve">ReDCA </w:t>
      </w:r>
      <w:r w:rsidR="00A00A85">
        <w:rPr>
          <w:rFonts w:ascii="Times New Roman" w:eastAsia="Times New Roman" w:hAnsi="Times New Roman" w:cs="Times New Roman"/>
          <w:sz w:val="24"/>
          <w:szCs w:val="24"/>
          <w:lang w:eastAsia="es-MX"/>
        </w:rPr>
        <w:t>también</w:t>
      </w:r>
      <w:r w:rsidR="00C67E0B">
        <w:rPr>
          <w:rFonts w:ascii="Times New Roman" w:eastAsia="Times New Roman" w:hAnsi="Times New Roman" w:cs="Times New Roman"/>
          <w:sz w:val="24"/>
          <w:szCs w:val="24"/>
          <w:lang w:eastAsia="es-MX"/>
        </w:rPr>
        <w:t xml:space="preserve"> intenta brindar material que pueda ser implementado para actividades didácticas</w:t>
      </w:r>
      <w:r w:rsidR="00F703D6">
        <w:rPr>
          <w:rFonts w:ascii="Times New Roman" w:eastAsia="Times New Roman" w:hAnsi="Times New Roman" w:cs="Times New Roman"/>
          <w:sz w:val="24"/>
          <w:szCs w:val="24"/>
          <w:lang w:eastAsia="es-MX"/>
        </w:rPr>
        <w:t xml:space="preserve"> </w:t>
      </w:r>
      <w:r w:rsidR="00C67E0B">
        <w:rPr>
          <w:rFonts w:ascii="Times New Roman" w:eastAsia="Times New Roman" w:hAnsi="Times New Roman" w:cs="Times New Roman"/>
          <w:sz w:val="24"/>
          <w:szCs w:val="24"/>
          <w:lang w:eastAsia="es-MX"/>
        </w:rPr>
        <w:t xml:space="preserve">y </w:t>
      </w:r>
      <w:r w:rsidR="00F818E3" w:rsidRPr="007D5CB7">
        <w:rPr>
          <w:rFonts w:ascii="Times New Roman" w:eastAsia="Times New Roman" w:hAnsi="Times New Roman" w:cs="Times New Roman"/>
          <w:sz w:val="24"/>
          <w:szCs w:val="24"/>
          <w:lang w:eastAsia="es-MX"/>
        </w:rPr>
        <w:t>para el análisis de datos que después habrá que divulgar.</w:t>
      </w:r>
    </w:p>
    <w:p w:rsidR="006A38C5" w:rsidRDefault="006A38C5" w:rsidP="00EE29EF">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 xml:space="preserve">Ahora bien, </w:t>
      </w:r>
      <w:r w:rsidR="00BD7F61">
        <w:rPr>
          <w:rFonts w:ascii="Times New Roman" w:eastAsia="Times New Roman" w:hAnsi="Times New Roman" w:cs="Times New Roman"/>
          <w:sz w:val="24"/>
          <w:szCs w:val="24"/>
          <w:lang w:eastAsia="es-MX"/>
        </w:rPr>
        <w:t xml:space="preserve">a pesar de que toda creación artística debería de poder ser exhibida para el público en general, </w:t>
      </w:r>
      <w:r w:rsidR="00C67E0B">
        <w:rPr>
          <w:rFonts w:ascii="Times New Roman" w:eastAsia="Times New Roman" w:hAnsi="Times New Roman" w:cs="Times New Roman"/>
          <w:sz w:val="24"/>
          <w:szCs w:val="24"/>
          <w:lang w:eastAsia="es-MX"/>
        </w:rPr>
        <w:t xml:space="preserve">cabe mencionar que algunas personas </w:t>
      </w:r>
      <w:r w:rsidR="00F818E3" w:rsidRPr="007D5CB7">
        <w:rPr>
          <w:rFonts w:ascii="Times New Roman" w:eastAsia="Times New Roman" w:hAnsi="Times New Roman" w:cs="Times New Roman"/>
          <w:sz w:val="24"/>
          <w:szCs w:val="24"/>
          <w:lang w:eastAsia="es-MX"/>
        </w:rPr>
        <w:t>crea</w:t>
      </w:r>
      <w:r w:rsidR="00C67E0B">
        <w:rPr>
          <w:rFonts w:ascii="Times New Roman" w:eastAsia="Times New Roman" w:hAnsi="Times New Roman" w:cs="Times New Roman"/>
          <w:sz w:val="24"/>
          <w:szCs w:val="24"/>
          <w:lang w:eastAsia="es-MX"/>
        </w:rPr>
        <w:t>n</w:t>
      </w:r>
      <w:r w:rsidR="00F703D6">
        <w:rPr>
          <w:rFonts w:ascii="Times New Roman" w:eastAsia="Times New Roman" w:hAnsi="Times New Roman" w:cs="Times New Roman"/>
          <w:sz w:val="24"/>
          <w:szCs w:val="24"/>
          <w:lang w:eastAsia="es-MX"/>
        </w:rPr>
        <w:t xml:space="preserve"> </w:t>
      </w:r>
      <w:r w:rsidR="00C67E0B">
        <w:rPr>
          <w:rFonts w:ascii="Times New Roman" w:eastAsia="Times New Roman" w:hAnsi="Times New Roman" w:cs="Times New Roman"/>
          <w:sz w:val="24"/>
          <w:szCs w:val="24"/>
          <w:lang w:eastAsia="es-MX"/>
        </w:rPr>
        <w:t xml:space="preserve">sus </w:t>
      </w:r>
      <w:r w:rsidR="00F818E3" w:rsidRPr="007D5CB7">
        <w:rPr>
          <w:rFonts w:ascii="Times New Roman" w:eastAsia="Times New Roman" w:hAnsi="Times New Roman" w:cs="Times New Roman"/>
          <w:sz w:val="24"/>
          <w:szCs w:val="24"/>
          <w:lang w:eastAsia="es-MX"/>
        </w:rPr>
        <w:t>obra</w:t>
      </w:r>
      <w:r w:rsidR="00C67E0B">
        <w:rPr>
          <w:rFonts w:ascii="Times New Roman" w:eastAsia="Times New Roman" w:hAnsi="Times New Roman" w:cs="Times New Roman"/>
          <w:sz w:val="24"/>
          <w:szCs w:val="24"/>
          <w:lang w:eastAsia="es-MX"/>
        </w:rPr>
        <w:t>s</w:t>
      </w:r>
      <w:r w:rsidR="00F703D6">
        <w:rPr>
          <w:rFonts w:ascii="Times New Roman" w:eastAsia="Times New Roman" w:hAnsi="Times New Roman" w:cs="Times New Roman"/>
          <w:sz w:val="24"/>
          <w:szCs w:val="24"/>
          <w:lang w:eastAsia="es-MX"/>
        </w:rPr>
        <w:t xml:space="preserve"> </w:t>
      </w:r>
      <w:r w:rsidR="00C67E0B">
        <w:rPr>
          <w:rFonts w:ascii="Times New Roman" w:eastAsia="Times New Roman" w:hAnsi="Times New Roman" w:cs="Times New Roman"/>
          <w:sz w:val="24"/>
          <w:szCs w:val="24"/>
          <w:lang w:eastAsia="es-MX"/>
        </w:rPr>
        <w:t>para luego ocultarlas de los demás</w:t>
      </w:r>
      <w:r w:rsidR="00BD7F61">
        <w:rPr>
          <w:rFonts w:ascii="Times New Roman" w:eastAsia="Times New Roman" w:hAnsi="Times New Roman" w:cs="Times New Roman"/>
          <w:sz w:val="24"/>
          <w:szCs w:val="24"/>
          <w:lang w:eastAsia="es-MX"/>
        </w:rPr>
        <w:t xml:space="preserve"> debido a múltiples razones, entre las que se puede mencionar el haber sido influenciadas por otras. Sobre este aspecto, vale recalcar que e</w:t>
      </w:r>
      <w:r w:rsidR="00F818E3" w:rsidRPr="007D5CB7">
        <w:rPr>
          <w:rFonts w:ascii="Times New Roman" w:eastAsia="Times New Roman" w:hAnsi="Times New Roman" w:cs="Times New Roman"/>
          <w:sz w:val="24"/>
          <w:szCs w:val="24"/>
          <w:lang w:eastAsia="es-MX"/>
        </w:rPr>
        <w:t xml:space="preserve">n la FBA se enseña que </w:t>
      </w:r>
      <w:r w:rsidR="00BD7F61">
        <w:rPr>
          <w:rFonts w:ascii="Times New Roman" w:eastAsia="Times New Roman" w:hAnsi="Times New Roman" w:cs="Times New Roman"/>
          <w:sz w:val="24"/>
          <w:szCs w:val="24"/>
          <w:lang w:eastAsia="es-MX"/>
        </w:rPr>
        <w:t>una obra también</w:t>
      </w:r>
      <w:r w:rsidR="00F703D6">
        <w:rPr>
          <w:rFonts w:ascii="Times New Roman" w:eastAsia="Times New Roman" w:hAnsi="Times New Roman" w:cs="Times New Roman"/>
          <w:sz w:val="24"/>
          <w:szCs w:val="24"/>
          <w:lang w:eastAsia="es-MX"/>
        </w:rPr>
        <w:t xml:space="preserve"> </w:t>
      </w:r>
      <w:r w:rsidR="00BD7F61">
        <w:rPr>
          <w:rFonts w:ascii="Times New Roman" w:eastAsia="Times New Roman" w:hAnsi="Times New Roman" w:cs="Times New Roman"/>
          <w:sz w:val="24"/>
          <w:szCs w:val="24"/>
          <w:lang w:eastAsia="es-MX"/>
        </w:rPr>
        <w:t>puede estar basada</w:t>
      </w:r>
      <w:r w:rsidR="00F818E3" w:rsidRPr="007D5CB7">
        <w:rPr>
          <w:rFonts w:ascii="Times New Roman" w:eastAsia="Times New Roman" w:hAnsi="Times New Roman" w:cs="Times New Roman"/>
          <w:sz w:val="24"/>
          <w:szCs w:val="24"/>
          <w:lang w:eastAsia="es-MX"/>
        </w:rPr>
        <w:t xml:space="preserve"> en </w:t>
      </w:r>
      <w:r w:rsidR="00BD7F61">
        <w:rPr>
          <w:rFonts w:ascii="Times New Roman" w:eastAsia="Times New Roman" w:hAnsi="Times New Roman" w:cs="Times New Roman"/>
          <w:sz w:val="24"/>
          <w:szCs w:val="24"/>
          <w:lang w:eastAsia="es-MX"/>
        </w:rPr>
        <w:t xml:space="preserve">una creación existente, lo que se conoce con el término </w:t>
      </w:r>
      <w:r w:rsidR="00F818E3" w:rsidRPr="00BD7F61">
        <w:rPr>
          <w:rFonts w:ascii="Times New Roman" w:eastAsia="Times New Roman" w:hAnsi="Times New Roman" w:cs="Times New Roman"/>
          <w:i/>
          <w:sz w:val="24"/>
          <w:szCs w:val="24"/>
          <w:lang w:eastAsia="es-MX"/>
        </w:rPr>
        <w:t>apropiación</w:t>
      </w:r>
      <w:r w:rsidR="00BD7F61">
        <w:rPr>
          <w:rFonts w:ascii="Times New Roman" w:eastAsia="Times New Roman" w:hAnsi="Times New Roman" w:cs="Times New Roman"/>
          <w:sz w:val="24"/>
          <w:szCs w:val="24"/>
          <w:lang w:eastAsia="es-MX"/>
        </w:rPr>
        <w:t xml:space="preserve">, el cual </w:t>
      </w:r>
      <w:r w:rsidR="00F818E3" w:rsidRPr="007D5CB7">
        <w:rPr>
          <w:rFonts w:ascii="Times New Roman" w:eastAsia="Times New Roman" w:hAnsi="Times New Roman" w:cs="Times New Roman"/>
          <w:sz w:val="24"/>
          <w:szCs w:val="24"/>
          <w:lang w:eastAsia="es-MX"/>
        </w:rPr>
        <w:t>se mueve entre dos extremos: la citación (</w:t>
      </w:r>
      <w:r w:rsidR="00BD7F61">
        <w:rPr>
          <w:rFonts w:ascii="Times New Roman" w:eastAsia="Times New Roman" w:hAnsi="Times New Roman" w:cs="Times New Roman"/>
          <w:sz w:val="24"/>
          <w:szCs w:val="24"/>
          <w:lang w:eastAsia="es-MX"/>
        </w:rPr>
        <w:t xml:space="preserve">es decir, </w:t>
      </w:r>
      <w:r w:rsidR="00F818E3" w:rsidRPr="007D5CB7">
        <w:rPr>
          <w:rFonts w:ascii="Times New Roman" w:eastAsia="Times New Roman" w:hAnsi="Times New Roman" w:cs="Times New Roman"/>
          <w:sz w:val="24"/>
          <w:szCs w:val="24"/>
          <w:lang w:eastAsia="es-MX"/>
        </w:rPr>
        <w:t>un</w:t>
      </w:r>
      <w:r w:rsidR="00BD7F61">
        <w:rPr>
          <w:rFonts w:ascii="Times New Roman" w:eastAsia="Times New Roman" w:hAnsi="Times New Roman" w:cs="Times New Roman"/>
          <w:sz w:val="24"/>
          <w:szCs w:val="24"/>
          <w:lang w:eastAsia="es-MX"/>
        </w:rPr>
        <w:t xml:space="preserve">a estrategia mediante la cual </w:t>
      </w:r>
      <w:r w:rsidR="00F818E3" w:rsidRPr="007D5CB7">
        <w:rPr>
          <w:rFonts w:ascii="Times New Roman" w:eastAsia="Times New Roman" w:hAnsi="Times New Roman" w:cs="Times New Roman"/>
          <w:sz w:val="24"/>
          <w:szCs w:val="24"/>
          <w:lang w:eastAsia="es-MX"/>
        </w:rPr>
        <w:t>se reconoce la influencia) y el re</w:t>
      </w:r>
      <w:r w:rsidR="00BD7F61">
        <w:rPr>
          <w:rFonts w:ascii="Times New Roman" w:eastAsia="Times New Roman" w:hAnsi="Times New Roman" w:cs="Times New Roman"/>
          <w:sz w:val="24"/>
          <w:szCs w:val="24"/>
          <w:lang w:eastAsia="es-MX"/>
        </w:rPr>
        <w:t xml:space="preserve">ciclaje. Un ejemplo de esto último, en palabras de </w:t>
      </w:r>
      <w:r w:rsidR="00F818E3" w:rsidRPr="007D5CB7">
        <w:rPr>
          <w:rFonts w:ascii="Times New Roman" w:eastAsia="Times New Roman" w:hAnsi="Times New Roman" w:cs="Times New Roman"/>
          <w:sz w:val="24"/>
          <w:szCs w:val="24"/>
          <w:lang w:eastAsia="es-MX"/>
        </w:rPr>
        <w:t>Baudrillard (2007)</w:t>
      </w:r>
      <w:r w:rsidR="00BD7F61">
        <w:rPr>
          <w:rFonts w:ascii="Times New Roman" w:eastAsia="Times New Roman" w:hAnsi="Times New Roman" w:cs="Times New Roman"/>
          <w:sz w:val="24"/>
          <w:szCs w:val="24"/>
          <w:lang w:eastAsia="es-MX"/>
        </w:rPr>
        <w:t>, se evidencia en e</w:t>
      </w:r>
      <w:r w:rsidR="00F818E3" w:rsidRPr="007D5CB7">
        <w:rPr>
          <w:rFonts w:ascii="Times New Roman" w:eastAsia="Times New Roman" w:hAnsi="Times New Roman" w:cs="Times New Roman"/>
          <w:sz w:val="24"/>
          <w:szCs w:val="24"/>
          <w:lang w:eastAsia="es-MX"/>
        </w:rPr>
        <w:t xml:space="preserve">l arte posmoderno, </w:t>
      </w:r>
      <w:r w:rsidR="00BD7F61">
        <w:rPr>
          <w:rFonts w:ascii="Times New Roman" w:eastAsia="Times New Roman" w:hAnsi="Times New Roman" w:cs="Times New Roman"/>
          <w:sz w:val="24"/>
          <w:szCs w:val="24"/>
          <w:lang w:eastAsia="es-MX"/>
        </w:rPr>
        <w:t xml:space="preserve">el cual </w:t>
      </w:r>
      <w:r w:rsidR="00F818E3" w:rsidRPr="007D5CB7">
        <w:rPr>
          <w:rFonts w:ascii="Times New Roman" w:eastAsia="Times New Roman" w:hAnsi="Times New Roman" w:cs="Times New Roman"/>
          <w:sz w:val="24"/>
          <w:szCs w:val="24"/>
          <w:lang w:eastAsia="es-MX"/>
        </w:rPr>
        <w:t>tiende a reciclar</w:t>
      </w:r>
      <w:r w:rsidR="00EE29EF" w:rsidRPr="007D5CB7">
        <w:rPr>
          <w:rFonts w:ascii="Times New Roman" w:eastAsia="Times New Roman" w:hAnsi="Times New Roman" w:cs="Times New Roman"/>
          <w:sz w:val="24"/>
          <w:szCs w:val="24"/>
          <w:lang w:eastAsia="es-MX"/>
        </w:rPr>
        <w:t xml:space="preserve">e incluso </w:t>
      </w:r>
      <w:r w:rsidR="00EE29EF">
        <w:rPr>
          <w:rFonts w:ascii="Times New Roman" w:eastAsia="Times New Roman" w:hAnsi="Times New Roman" w:cs="Times New Roman"/>
          <w:sz w:val="24"/>
          <w:szCs w:val="24"/>
          <w:lang w:eastAsia="es-MX"/>
        </w:rPr>
        <w:t xml:space="preserve">a </w:t>
      </w:r>
      <w:r w:rsidR="00EE29EF" w:rsidRPr="007D5CB7">
        <w:rPr>
          <w:rFonts w:ascii="Times New Roman" w:eastAsia="Times New Roman" w:hAnsi="Times New Roman" w:cs="Times New Roman"/>
          <w:sz w:val="24"/>
          <w:szCs w:val="24"/>
          <w:lang w:eastAsia="es-MX"/>
        </w:rPr>
        <w:t>la intervención desvergonzada</w:t>
      </w:r>
      <w:r w:rsidR="008F2908">
        <w:rPr>
          <w:rFonts w:ascii="Times New Roman" w:eastAsia="Times New Roman" w:hAnsi="Times New Roman" w:cs="Times New Roman"/>
          <w:sz w:val="24"/>
          <w:szCs w:val="24"/>
          <w:lang w:eastAsia="es-MX"/>
        </w:rPr>
        <w:t>,</w:t>
      </w:r>
      <w:r w:rsidR="00EE29EF" w:rsidRPr="007D5CB7">
        <w:rPr>
          <w:rFonts w:ascii="Times New Roman" w:eastAsia="Times New Roman" w:hAnsi="Times New Roman" w:cs="Times New Roman"/>
          <w:sz w:val="24"/>
          <w:szCs w:val="24"/>
          <w:lang w:eastAsia="es-MX"/>
        </w:rPr>
        <w:t xml:space="preserve"> como pasó con los grabados de Goya</w:t>
      </w:r>
      <w:r w:rsidR="00EE29EF">
        <w:rPr>
          <w:rFonts w:ascii="Times New Roman" w:eastAsia="Times New Roman" w:hAnsi="Times New Roman" w:cs="Times New Roman"/>
          <w:sz w:val="24"/>
          <w:szCs w:val="24"/>
          <w:lang w:eastAsia="es-MX"/>
        </w:rPr>
        <w:t xml:space="preserve"> (Danto, 1999;Groys, 2009).De esta manera, s</w:t>
      </w:r>
      <w:r w:rsidR="00F818E3" w:rsidRPr="007D5CB7">
        <w:rPr>
          <w:rFonts w:ascii="Times New Roman" w:eastAsia="Times New Roman" w:hAnsi="Times New Roman" w:cs="Times New Roman"/>
          <w:sz w:val="24"/>
          <w:szCs w:val="24"/>
          <w:lang w:eastAsia="es-MX"/>
        </w:rPr>
        <w:t>e ha llegado a un momento donde el arte parece ya romper con sus tendencias precedentes</w:t>
      </w:r>
      <w:r>
        <w:rPr>
          <w:rFonts w:ascii="Times New Roman" w:eastAsia="Times New Roman" w:hAnsi="Times New Roman" w:cs="Times New Roman"/>
          <w:sz w:val="24"/>
          <w:szCs w:val="24"/>
          <w:lang w:eastAsia="es-MX"/>
        </w:rPr>
        <w:t xml:space="preserve"> para encontrase con nuevas formas de expresión, como la instalación y</w:t>
      </w:r>
      <w:r w:rsidR="00F818E3" w:rsidRPr="007D5CB7">
        <w:rPr>
          <w:rFonts w:ascii="Times New Roman" w:eastAsia="Times New Roman" w:hAnsi="Times New Roman" w:cs="Times New Roman"/>
          <w:sz w:val="24"/>
          <w:szCs w:val="24"/>
          <w:lang w:eastAsia="es-MX"/>
        </w:rPr>
        <w:t xml:space="preserve"> el performance</w:t>
      </w:r>
      <w:r>
        <w:rPr>
          <w:rFonts w:ascii="Times New Roman" w:eastAsia="Times New Roman" w:hAnsi="Times New Roman" w:cs="Times New Roman"/>
          <w:sz w:val="24"/>
          <w:szCs w:val="24"/>
          <w:lang w:eastAsia="es-MX"/>
        </w:rPr>
        <w:t>, las cuales</w:t>
      </w:r>
      <w:r w:rsidR="00F703D6">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xml:space="preserve">se materializan siempre en un </w:t>
      </w:r>
      <w:r w:rsidR="00F818E3" w:rsidRPr="007D5CB7">
        <w:rPr>
          <w:rFonts w:ascii="Times New Roman" w:eastAsia="Times New Roman" w:hAnsi="Times New Roman" w:cs="Times New Roman"/>
          <w:sz w:val="24"/>
          <w:szCs w:val="24"/>
          <w:lang w:eastAsia="es-MX"/>
        </w:rPr>
        <w:t>contexto cambia</w:t>
      </w:r>
      <w:r>
        <w:rPr>
          <w:rFonts w:ascii="Times New Roman" w:eastAsia="Times New Roman" w:hAnsi="Times New Roman" w:cs="Times New Roman"/>
          <w:sz w:val="24"/>
          <w:szCs w:val="24"/>
          <w:lang w:eastAsia="es-MX"/>
        </w:rPr>
        <w:t>nte</w:t>
      </w:r>
      <w:r w:rsidR="003B22F7">
        <w:rPr>
          <w:rFonts w:ascii="Times New Roman" w:eastAsia="Times New Roman" w:hAnsi="Times New Roman" w:cs="Times New Roman"/>
          <w:sz w:val="24"/>
          <w:szCs w:val="24"/>
          <w:lang w:eastAsia="es-MX"/>
        </w:rPr>
        <w:t>.</w:t>
      </w:r>
    </w:p>
    <w:p w:rsidR="006A38C5" w:rsidRDefault="006A38C5" w:rsidP="00EE29EF">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Por otra parte, e</w:t>
      </w:r>
      <w:r w:rsidR="00F818E3" w:rsidRPr="007D5CB7">
        <w:rPr>
          <w:rFonts w:ascii="Times New Roman" w:eastAsia="Times New Roman" w:hAnsi="Times New Roman" w:cs="Times New Roman"/>
          <w:sz w:val="24"/>
          <w:szCs w:val="24"/>
          <w:lang w:eastAsia="es-MX"/>
        </w:rPr>
        <w:t>l arte moderno y posmoderno, de alguna manera, siguen en un esquema capitalista</w:t>
      </w:r>
      <w:r w:rsidR="003B22F7">
        <w:rPr>
          <w:rFonts w:ascii="Times New Roman" w:eastAsia="Times New Roman" w:hAnsi="Times New Roman" w:cs="Times New Roman"/>
          <w:sz w:val="24"/>
          <w:szCs w:val="24"/>
          <w:lang w:eastAsia="es-MX"/>
        </w:rPr>
        <w:t>, ya que</w:t>
      </w:r>
      <w:r w:rsidR="002F7E94">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xml:space="preserve">las obras </w:t>
      </w:r>
      <w:r w:rsidR="00F818E3" w:rsidRPr="007D5CB7">
        <w:rPr>
          <w:rFonts w:ascii="Times New Roman" w:eastAsia="Times New Roman" w:hAnsi="Times New Roman" w:cs="Times New Roman"/>
          <w:sz w:val="24"/>
          <w:szCs w:val="24"/>
          <w:lang w:eastAsia="es-MX"/>
        </w:rPr>
        <w:t>se pueden acumular (los museos son acumulaciones de piezas</w:t>
      </w:r>
      <w:r>
        <w:rPr>
          <w:rFonts w:ascii="Times New Roman" w:eastAsia="Times New Roman" w:hAnsi="Times New Roman" w:cs="Times New Roman"/>
          <w:sz w:val="24"/>
          <w:szCs w:val="24"/>
          <w:lang w:eastAsia="es-MX"/>
        </w:rPr>
        <w:t>,</w:t>
      </w:r>
      <w:r w:rsidR="00F818E3" w:rsidRPr="007D5CB7">
        <w:rPr>
          <w:rFonts w:ascii="Times New Roman" w:eastAsia="Times New Roman" w:hAnsi="Times New Roman" w:cs="Times New Roman"/>
          <w:sz w:val="24"/>
          <w:szCs w:val="24"/>
          <w:lang w:eastAsia="es-MX"/>
        </w:rPr>
        <w:t xml:space="preserve"> y el repositorio funciona así). </w:t>
      </w:r>
      <w:r w:rsidR="008F2908">
        <w:rPr>
          <w:rFonts w:ascii="Times New Roman" w:eastAsia="Times New Roman" w:hAnsi="Times New Roman" w:cs="Times New Roman"/>
          <w:sz w:val="24"/>
          <w:szCs w:val="24"/>
          <w:lang w:eastAsia="es-MX"/>
        </w:rPr>
        <w:t>Sobre este aspecto</w:t>
      </w:r>
      <w:r w:rsidR="00F818E3" w:rsidRPr="007D5CB7">
        <w:rPr>
          <w:rFonts w:ascii="Times New Roman" w:eastAsia="Times New Roman" w:hAnsi="Times New Roman" w:cs="Times New Roman"/>
          <w:sz w:val="24"/>
          <w:szCs w:val="24"/>
          <w:lang w:eastAsia="es-MX"/>
        </w:rPr>
        <w:t xml:space="preserve">, </w:t>
      </w:r>
      <w:proofErr w:type="spellStart"/>
      <w:r w:rsidR="00F818E3" w:rsidRPr="007D5CB7">
        <w:rPr>
          <w:rFonts w:ascii="Times New Roman" w:eastAsia="Times New Roman" w:hAnsi="Times New Roman" w:cs="Times New Roman"/>
          <w:sz w:val="24"/>
          <w:szCs w:val="24"/>
          <w:lang w:eastAsia="es-MX"/>
        </w:rPr>
        <w:t>Crimp</w:t>
      </w:r>
      <w:proofErr w:type="spellEnd"/>
      <w:r w:rsidR="00F818E3" w:rsidRPr="007D5CB7">
        <w:rPr>
          <w:rFonts w:ascii="Times New Roman" w:eastAsia="Times New Roman" w:hAnsi="Times New Roman" w:cs="Times New Roman"/>
          <w:sz w:val="24"/>
          <w:szCs w:val="24"/>
          <w:lang w:eastAsia="es-MX"/>
        </w:rPr>
        <w:t xml:space="preserve"> (2005) </w:t>
      </w:r>
      <w:r w:rsidR="008F2908">
        <w:rPr>
          <w:rFonts w:ascii="Times New Roman" w:eastAsia="Times New Roman" w:hAnsi="Times New Roman" w:cs="Times New Roman"/>
          <w:sz w:val="24"/>
          <w:szCs w:val="24"/>
          <w:lang w:eastAsia="es-MX"/>
        </w:rPr>
        <w:t>se refiere a</w:t>
      </w:r>
      <w:r w:rsidR="00F818E3" w:rsidRPr="007D5CB7">
        <w:rPr>
          <w:rFonts w:ascii="Times New Roman" w:eastAsia="Times New Roman" w:hAnsi="Times New Roman" w:cs="Times New Roman"/>
          <w:sz w:val="24"/>
          <w:szCs w:val="24"/>
          <w:lang w:eastAsia="es-MX"/>
        </w:rPr>
        <w:t xml:space="preserve"> las ruinas del museo, porque ahora se tiene la posibilidad de almacenar</w:t>
      </w:r>
      <w:r w:rsidR="002F7E94">
        <w:rPr>
          <w:rFonts w:ascii="Times New Roman" w:eastAsia="Times New Roman" w:hAnsi="Times New Roman" w:cs="Times New Roman"/>
          <w:sz w:val="24"/>
          <w:szCs w:val="24"/>
          <w:lang w:eastAsia="es-MX"/>
        </w:rPr>
        <w:t xml:space="preserve"> </w:t>
      </w:r>
      <w:r w:rsidRPr="007D5CB7">
        <w:rPr>
          <w:rFonts w:ascii="Times New Roman" w:eastAsia="Times New Roman" w:hAnsi="Times New Roman" w:cs="Times New Roman"/>
          <w:sz w:val="24"/>
          <w:szCs w:val="24"/>
          <w:lang w:eastAsia="es-MX"/>
        </w:rPr>
        <w:t>cualquier cosa</w:t>
      </w:r>
      <w:r w:rsidR="00F818E3" w:rsidRPr="007D5CB7">
        <w:rPr>
          <w:rFonts w:ascii="Times New Roman" w:eastAsia="Times New Roman" w:hAnsi="Times New Roman" w:cs="Times New Roman"/>
          <w:sz w:val="24"/>
          <w:szCs w:val="24"/>
          <w:lang w:eastAsia="es-MX"/>
        </w:rPr>
        <w:t xml:space="preserve"> en </w:t>
      </w:r>
      <w:r>
        <w:rPr>
          <w:rFonts w:ascii="Times New Roman" w:eastAsia="Times New Roman" w:hAnsi="Times New Roman" w:cs="Times New Roman"/>
          <w:sz w:val="24"/>
          <w:szCs w:val="24"/>
          <w:lang w:eastAsia="es-MX"/>
        </w:rPr>
        <w:t>determinado</w:t>
      </w:r>
      <w:r w:rsidR="002F7E94">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espacio, lo cual sucede</w:t>
      </w:r>
      <w:r w:rsidR="00F818E3" w:rsidRPr="007D5CB7">
        <w:rPr>
          <w:rFonts w:ascii="Times New Roman" w:eastAsia="Times New Roman" w:hAnsi="Times New Roman" w:cs="Times New Roman"/>
          <w:sz w:val="24"/>
          <w:szCs w:val="24"/>
          <w:lang w:eastAsia="es-MX"/>
        </w:rPr>
        <w:t xml:space="preserve"> con el </w:t>
      </w:r>
      <w:r w:rsidR="00617FEC">
        <w:rPr>
          <w:rFonts w:ascii="Times New Roman" w:eastAsia="Times New Roman" w:hAnsi="Times New Roman" w:cs="Times New Roman"/>
          <w:sz w:val="24"/>
          <w:szCs w:val="24"/>
          <w:lang w:eastAsia="es-MX"/>
        </w:rPr>
        <w:t>ReDCA</w:t>
      </w:r>
      <w:r>
        <w:rPr>
          <w:rFonts w:ascii="Times New Roman" w:eastAsia="Times New Roman" w:hAnsi="Times New Roman" w:cs="Times New Roman"/>
          <w:sz w:val="24"/>
          <w:szCs w:val="24"/>
          <w:lang w:eastAsia="es-MX"/>
        </w:rPr>
        <w:t>, un</w:t>
      </w:r>
      <w:r w:rsidR="003B22F7">
        <w:rPr>
          <w:rFonts w:ascii="Times New Roman" w:eastAsia="Times New Roman" w:hAnsi="Times New Roman" w:cs="Times New Roman"/>
          <w:sz w:val="24"/>
          <w:szCs w:val="24"/>
          <w:lang w:eastAsia="es-MX"/>
        </w:rPr>
        <w:t xml:space="preserve"> tipo</w:t>
      </w:r>
      <w:r w:rsidR="00F818E3" w:rsidRPr="007D5CB7">
        <w:rPr>
          <w:rFonts w:ascii="Times New Roman" w:eastAsia="Times New Roman" w:hAnsi="Times New Roman" w:cs="Times New Roman"/>
          <w:sz w:val="24"/>
          <w:szCs w:val="24"/>
          <w:lang w:eastAsia="es-MX"/>
        </w:rPr>
        <w:t xml:space="preserve"> de museo que admite como objeto de exhibición </w:t>
      </w:r>
      <w:r>
        <w:rPr>
          <w:rFonts w:ascii="Times New Roman" w:eastAsia="Times New Roman" w:hAnsi="Times New Roman" w:cs="Times New Roman"/>
          <w:sz w:val="24"/>
          <w:szCs w:val="24"/>
          <w:lang w:eastAsia="es-MX"/>
        </w:rPr>
        <w:t>un soporte:</w:t>
      </w:r>
      <w:r w:rsidR="00F818E3" w:rsidRPr="007D5CB7">
        <w:rPr>
          <w:rFonts w:ascii="Times New Roman" w:eastAsia="Times New Roman" w:hAnsi="Times New Roman" w:cs="Times New Roman"/>
          <w:sz w:val="24"/>
          <w:szCs w:val="24"/>
          <w:lang w:eastAsia="es-MX"/>
        </w:rPr>
        <w:t xml:space="preserve"> la fotografía digital.</w:t>
      </w:r>
    </w:p>
    <w:p w:rsidR="00C447C8" w:rsidRDefault="006A38C5" w:rsidP="00C447C8">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Sin embargo, el problema en el </w:t>
      </w:r>
      <w:r w:rsidR="00F818E3" w:rsidRPr="007D5CB7">
        <w:rPr>
          <w:rFonts w:ascii="Times New Roman" w:eastAsia="Times New Roman" w:hAnsi="Times New Roman" w:cs="Times New Roman"/>
          <w:sz w:val="24"/>
          <w:szCs w:val="24"/>
          <w:lang w:eastAsia="es-MX"/>
        </w:rPr>
        <w:t xml:space="preserve">arte contemporáneo, </w:t>
      </w:r>
      <w:r>
        <w:rPr>
          <w:rFonts w:ascii="Times New Roman" w:eastAsia="Times New Roman" w:hAnsi="Times New Roman" w:cs="Times New Roman"/>
          <w:sz w:val="24"/>
          <w:szCs w:val="24"/>
          <w:lang w:eastAsia="es-MX"/>
        </w:rPr>
        <w:t>según</w:t>
      </w:r>
      <w:r w:rsidR="002F7E94">
        <w:rPr>
          <w:rFonts w:ascii="Times New Roman" w:eastAsia="Times New Roman" w:hAnsi="Times New Roman" w:cs="Times New Roman"/>
          <w:sz w:val="24"/>
          <w:szCs w:val="24"/>
          <w:lang w:eastAsia="es-MX"/>
        </w:rPr>
        <w:t xml:space="preserve"> </w:t>
      </w:r>
      <w:proofErr w:type="spellStart"/>
      <w:r w:rsidR="00F818E3" w:rsidRPr="007D5CB7">
        <w:rPr>
          <w:rFonts w:ascii="Times New Roman" w:eastAsia="Times New Roman" w:hAnsi="Times New Roman" w:cs="Times New Roman"/>
          <w:sz w:val="24"/>
          <w:szCs w:val="24"/>
          <w:lang w:eastAsia="es-MX"/>
        </w:rPr>
        <w:t>Groys</w:t>
      </w:r>
      <w:proofErr w:type="spellEnd"/>
      <w:r w:rsidR="00F818E3" w:rsidRPr="007D5CB7">
        <w:rPr>
          <w:rFonts w:ascii="Times New Roman" w:eastAsia="Times New Roman" w:hAnsi="Times New Roman" w:cs="Times New Roman"/>
          <w:sz w:val="24"/>
          <w:szCs w:val="24"/>
          <w:lang w:eastAsia="es-MX"/>
        </w:rPr>
        <w:t xml:space="preserve"> (2009), </w:t>
      </w:r>
      <w:r w:rsidR="003B22F7">
        <w:rPr>
          <w:rFonts w:ascii="Times New Roman" w:eastAsia="Times New Roman" w:hAnsi="Times New Roman" w:cs="Times New Roman"/>
          <w:sz w:val="24"/>
          <w:szCs w:val="24"/>
          <w:lang w:eastAsia="es-MX"/>
        </w:rPr>
        <w:t xml:space="preserve">se encuentra en que este permite </w:t>
      </w:r>
      <w:r w:rsidR="00F818E3" w:rsidRPr="007D5CB7">
        <w:rPr>
          <w:rFonts w:ascii="Times New Roman" w:eastAsia="Times New Roman" w:hAnsi="Times New Roman" w:cs="Times New Roman"/>
          <w:sz w:val="24"/>
          <w:szCs w:val="24"/>
          <w:lang w:eastAsia="es-MX"/>
        </w:rPr>
        <w:t xml:space="preserve">almacenar o acumular el registro de </w:t>
      </w:r>
      <w:r w:rsidR="003B22F7">
        <w:rPr>
          <w:rFonts w:ascii="Times New Roman" w:eastAsia="Times New Roman" w:hAnsi="Times New Roman" w:cs="Times New Roman"/>
          <w:sz w:val="24"/>
          <w:szCs w:val="24"/>
          <w:lang w:eastAsia="es-MX"/>
        </w:rPr>
        <w:t xml:space="preserve">las </w:t>
      </w:r>
      <w:r w:rsidR="00F818E3" w:rsidRPr="007D5CB7">
        <w:rPr>
          <w:rFonts w:ascii="Times New Roman" w:eastAsia="Times New Roman" w:hAnsi="Times New Roman" w:cs="Times New Roman"/>
          <w:sz w:val="24"/>
          <w:szCs w:val="24"/>
          <w:lang w:eastAsia="es-MX"/>
        </w:rPr>
        <w:t xml:space="preserve">instalaciones o </w:t>
      </w:r>
      <w:r w:rsidR="003B22F7">
        <w:rPr>
          <w:rFonts w:ascii="Times New Roman" w:eastAsia="Times New Roman" w:hAnsi="Times New Roman" w:cs="Times New Roman"/>
          <w:sz w:val="24"/>
          <w:szCs w:val="24"/>
          <w:lang w:eastAsia="es-MX"/>
        </w:rPr>
        <w:t xml:space="preserve">los </w:t>
      </w:r>
      <w:r w:rsidR="00F818E3" w:rsidRPr="007D5CB7">
        <w:rPr>
          <w:rFonts w:ascii="Times New Roman" w:eastAsia="Times New Roman" w:hAnsi="Times New Roman" w:cs="Times New Roman"/>
          <w:sz w:val="24"/>
          <w:szCs w:val="24"/>
          <w:lang w:eastAsia="es-MX"/>
        </w:rPr>
        <w:t>performances, pero nunca la instalación o el performance</w:t>
      </w:r>
      <w:r w:rsidR="008F2908">
        <w:rPr>
          <w:rFonts w:ascii="Times New Roman" w:eastAsia="Times New Roman" w:hAnsi="Times New Roman" w:cs="Times New Roman"/>
          <w:sz w:val="24"/>
          <w:szCs w:val="24"/>
          <w:lang w:eastAsia="es-MX"/>
        </w:rPr>
        <w:t xml:space="preserve">, ya que </w:t>
      </w:r>
      <w:r w:rsidR="003B22F7">
        <w:rPr>
          <w:rFonts w:ascii="Times New Roman" w:eastAsia="Times New Roman" w:hAnsi="Times New Roman" w:cs="Times New Roman"/>
          <w:sz w:val="24"/>
          <w:szCs w:val="24"/>
          <w:lang w:eastAsia="es-MX"/>
        </w:rPr>
        <w:t>el contexto o la situación de estos son únicos</w:t>
      </w:r>
      <w:r w:rsidR="00F818E3" w:rsidRPr="007D5CB7">
        <w:rPr>
          <w:rFonts w:ascii="Times New Roman" w:eastAsia="Times New Roman" w:hAnsi="Times New Roman" w:cs="Times New Roman"/>
          <w:sz w:val="24"/>
          <w:szCs w:val="24"/>
          <w:lang w:eastAsia="es-MX"/>
        </w:rPr>
        <w:t xml:space="preserve">. </w:t>
      </w:r>
      <w:r w:rsidR="003B22F7">
        <w:rPr>
          <w:rFonts w:ascii="Times New Roman" w:eastAsia="Times New Roman" w:hAnsi="Times New Roman" w:cs="Times New Roman"/>
          <w:sz w:val="24"/>
          <w:szCs w:val="24"/>
          <w:lang w:eastAsia="es-MX"/>
        </w:rPr>
        <w:t xml:space="preserve">Aun así, </w:t>
      </w:r>
      <w:r w:rsidR="00F818E3" w:rsidRPr="007D5CB7">
        <w:rPr>
          <w:rFonts w:ascii="Times New Roman" w:eastAsia="Times New Roman" w:hAnsi="Times New Roman" w:cs="Times New Roman"/>
          <w:sz w:val="24"/>
          <w:szCs w:val="24"/>
          <w:lang w:eastAsia="es-MX"/>
        </w:rPr>
        <w:t>hace falta tener ese registro</w:t>
      </w:r>
      <w:r w:rsidR="002F7E94">
        <w:rPr>
          <w:rFonts w:ascii="Times New Roman" w:eastAsia="Times New Roman" w:hAnsi="Times New Roman" w:cs="Times New Roman"/>
          <w:sz w:val="24"/>
          <w:szCs w:val="24"/>
          <w:lang w:eastAsia="es-MX"/>
        </w:rPr>
        <w:t xml:space="preserve"> </w:t>
      </w:r>
      <w:r w:rsidR="00F818E3" w:rsidRPr="007D5CB7">
        <w:rPr>
          <w:rFonts w:ascii="Times New Roman" w:eastAsia="Times New Roman" w:hAnsi="Times New Roman" w:cs="Times New Roman"/>
          <w:sz w:val="24"/>
          <w:szCs w:val="24"/>
          <w:lang w:eastAsia="es-MX"/>
        </w:rPr>
        <w:t xml:space="preserve">porque </w:t>
      </w:r>
      <w:r w:rsidR="008F2908">
        <w:rPr>
          <w:rFonts w:ascii="Times New Roman" w:eastAsia="Times New Roman" w:hAnsi="Times New Roman" w:cs="Times New Roman"/>
          <w:sz w:val="24"/>
          <w:szCs w:val="24"/>
          <w:lang w:eastAsia="es-MX"/>
        </w:rPr>
        <w:t>—</w:t>
      </w:r>
      <w:r w:rsidR="00F818E3" w:rsidRPr="007D5CB7">
        <w:rPr>
          <w:rFonts w:ascii="Times New Roman" w:eastAsia="Times New Roman" w:hAnsi="Times New Roman" w:cs="Times New Roman"/>
          <w:sz w:val="24"/>
          <w:szCs w:val="24"/>
          <w:lang w:eastAsia="es-MX"/>
        </w:rPr>
        <w:t xml:space="preserve">en el caso de las artes escénicas, </w:t>
      </w:r>
      <w:r w:rsidR="003B22F7" w:rsidRPr="007D5CB7">
        <w:rPr>
          <w:rFonts w:ascii="Times New Roman" w:eastAsia="Times New Roman" w:hAnsi="Times New Roman" w:cs="Times New Roman"/>
          <w:sz w:val="24"/>
          <w:szCs w:val="24"/>
          <w:lang w:eastAsia="es-MX"/>
        </w:rPr>
        <w:t>por ejemplo</w:t>
      </w:r>
      <w:r w:rsidR="008F2908">
        <w:rPr>
          <w:rFonts w:ascii="Times New Roman" w:eastAsia="Times New Roman" w:hAnsi="Times New Roman" w:cs="Times New Roman"/>
          <w:sz w:val="24"/>
          <w:szCs w:val="24"/>
          <w:lang w:eastAsia="es-MX"/>
        </w:rPr>
        <w:t>—</w:t>
      </w:r>
      <w:r w:rsidR="00F818E3" w:rsidRPr="007D5CB7">
        <w:rPr>
          <w:rFonts w:ascii="Times New Roman" w:eastAsia="Times New Roman" w:hAnsi="Times New Roman" w:cs="Times New Roman"/>
          <w:sz w:val="24"/>
          <w:szCs w:val="24"/>
          <w:lang w:eastAsia="es-MX"/>
        </w:rPr>
        <w:t>las representaciones tienden a ser por temporadas y si tienen cierto éxito</w:t>
      </w:r>
      <w:r w:rsidR="008F2908">
        <w:rPr>
          <w:rFonts w:ascii="Times New Roman" w:eastAsia="Times New Roman" w:hAnsi="Times New Roman" w:cs="Times New Roman"/>
          <w:sz w:val="24"/>
          <w:szCs w:val="24"/>
          <w:lang w:eastAsia="es-MX"/>
        </w:rPr>
        <w:t>,</w:t>
      </w:r>
      <w:r w:rsidR="00F818E3" w:rsidRPr="007D5CB7">
        <w:rPr>
          <w:rFonts w:ascii="Times New Roman" w:eastAsia="Times New Roman" w:hAnsi="Times New Roman" w:cs="Times New Roman"/>
          <w:sz w:val="24"/>
          <w:szCs w:val="24"/>
          <w:lang w:eastAsia="es-MX"/>
        </w:rPr>
        <w:t xml:space="preserve"> se repiten. Pero es muy interesante el modo en que los artistas se van adaptando o evolucionando </w:t>
      </w:r>
      <w:r w:rsidR="003B22F7">
        <w:rPr>
          <w:rFonts w:ascii="Times New Roman" w:eastAsia="Times New Roman" w:hAnsi="Times New Roman" w:cs="Times New Roman"/>
          <w:sz w:val="24"/>
          <w:szCs w:val="24"/>
          <w:lang w:eastAsia="es-MX"/>
        </w:rPr>
        <w:t>según</w:t>
      </w:r>
      <w:r w:rsidR="00F818E3" w:rsidRPr="007D5CB7">
        <w:rPr>
          <w:rFonts w:ascii="Times New Roman" w:eastAsia="Times New Roman" w:hAnsi="Times New Roman" w:cs="Times New Roman"/>
          <w:sz w:val="24"/>
          <w:szCs w:val="24"/>
          <w:lang w:eastAsia="es-MX"/>
        </w:rPr>
        <w:t xml:space="preserve"> las interpretaciones y representaciones que se hacen de una misma obra de teatro</w:t>
      </w:r>
      <w:r w:rsidR="003B22F7">
        <w:rPr>
          <w:rFonts w:ascii="Times New Roman" w:eastAsia="Times New Roman" w:hAnsi="Times New Roman" w:cs="Times New Roman"/>
          <w:sz w:val="24"/>
          <w:szCs w:val="24"/>
          <w:lang w:eastAsia="es-MX"/>
        </w:rPr>
        <w:t>, a tal punto</w:t>
      </w:r>
      <w:r w:rsidR="002F7E94">
        <w:rPr>
          <w:rFonts w:ascii="Times New Roman" w:eastAsia="Times New Roman" w:hAnsi="Times New Roman" w:cs="Times New Roman"/>
          <w:sz w:val="24"/>
          <w:szCs w:val="24"/>
          <w:lang w:eastAsia="es-MX"/>
        </w:rPr>
        <w:t xml:space="preserve"> </w:t>
      </w:r>
      <w:r w:rsidR="003B22F7">
        <w:rPr>
          <w:rFonts w:ascii="Times New Roman" w:eastAsia="Times New Roman" w:hAnsi="Times New Roman" w:cs="Times New Roman"/>
          <w:sz w:val="24"/>
          <w:szCs w:val="24"/>
          <w:lang w:eastAsia="es-MX"/>
        </w:rPr>
        <w:t>que el</w:t>
      </w:r>
      <w:r w:rsidR="00F818E3" w:rsidRPr="007D5CB7">
        <w:rPr>
          <w:rFonts w:ascii="Times New Roman" w:eastAsia="Times New Roman" w:hAnsi="Times New Roman" w:cs="Times New Roman"/>
          <w:sz w:val="24"/>
          <w:szCs w:val="24"/>
          <w:lang w:eastAsia="es-MX"/>
        </w:rPr>
        <w:t xml:space="preserve"> actor ya </w:t>
      </w:r>
      <w:r w:rsidR="003B22F7">
        <w:rPr>
          <w:rFonts w:ascii="Times New Roman" w:eastAsia="Times New Roman" w:hAnsi="Times New Roman" w:cs="Times New Roman"/>
          <w:sz w:val="24"/>
          <w:szCs w:val="24"/>
          <w:lang w:eastAsia="es-MX"/>
        </w:rPr>
        <w:t>conoce</w:t>
      </w:r>
      <w:r w:rsidR="00F818E3" w:rsidRPr="007D5CB7">
        <w:rPr>
          <w:rFonts w:ascii="Times New Roman" w:eastAsia="Times New Roman" w:hAnsi="Times New Roman" w:cs="Times New Roman"/>
          <w:sz w:val="24"/>
          <w:szCs w:val="24"/>
          <w:lang w:eastAsia="es-MX"/>
        </w:rPr>
        <w:t xml:space="preserve"> de memoria su personaje </w:t>
      </w:r>
      <w:r w:rsidR="008F2908">
        <w:rPr>
          <w:rFonts w:ascii="Times New Roman" w:eastAsia="Times New Roman" w:hAnsi="Times New Roman" w:cs="Times New Roman"/>
          <w:sz w:val="24"/>
          <w:szCs w:val="24"/>
          <w:lang w:eastAsia="es-MX"/>
        </w:rPr>
        <w:t>e incluso cuá</w:t>
      </w:r>
      <w:r w:rsidR="00C447C8">
        <w:rPr>
          <w:rFonts w:ascii="Times New Roman" w:eastAsia="Times New Roman" w:hAnsi="Times New Roman" w:cs="Times New Roman"/>
          <w:sz w:val="24"/>
          <w:szCs w:val="24"/>
          <w:lang w:eastAsia="es-MX"/>
        </w:rPr>
        <w:t xml:space="preserve">ndo debe salir a </w:t>
      </w:r>
      <w:r w:rsidR="00F818E3" w:rsidRPr="007D5CB7">
        <w:rPr>
          <w:rFonts w:ascii="Times New Roman" w:eastAsia="Times New Roman" w:hAnsi="Times New Roman" w:cs="Times New Roman"/>
          <w:sz w:val="24"/>
          <w:szCs w:val="24"/>
          <w:lang w:eastAsia="es-MX"/>
        </w:rPr>
        <w:t xml:space="preserve">escena. </w:t>
      </w:r>
      <w:r w:rsidR="00C447C8">
        <w:rPr>
          <w:rFonts w:ascii="Times New Roman" w:eastAsia="Times New Roman" w:hAnsi="Times New Roman" w:cs="Times New Roman"/>
          <w:sz w:val="24"/>
          <w:szCs w:val="24"/>
          <w:lang w:eastAsia="es-MX"/>
        </w:rPr>
        <w:t xml:space="preserve">En el caso del </w:t>
      </w:r>
      <w:r w:rsidR="00617FEC">
        <w:rPr>
          <w:rFonts w:ascii="Times New Roman" w:eastAsia="Times New Roman" w:hAnsi="Times New Roman" w:cs="Times New Roman"/>
          <w:sz w:val="24"/>
          <w:szCs w:val="24"/>
          <w:lang w:eastAsia="es-MX"/>
        </w:rPr>
        <w:t>ReDCA</w:t>
      </w:r>
      <w:r w:rsidR="00C447C8">
        <w:rPr>
          <w:rFonts w:ascii="Times New Roman" w:eastAsia="Times New Roman" w:hAnsi="Times New Roman" w:cs="Times New Roman"/>
          <w:sz w:val="24"/>
          <w:szCs w:val="24"/>
          <w:lang w:eastAsia="es-MX"/>
        </w:rPr>
        <w:t>, ofrece</w:t>
      </w:r>
      <w:r w:rsidR="002F7E94">
        <w:rPr>
          <w:rFonts w:ascii="Times New Roman" w:eastAsia="Times New Roman" w:hAnsi="Times New Roman" w:cs="Times New Roman"/>
          <w:sz w:val="24"/>
          <w:szCs w:val="24"/>
          <w:lang w:eastAsia="es-MX"/>
        </w:rPr>
        <w:t xml:space="preserve"> </w:t>
      </w:r>
      <w:r w:rsidR="00C447C8">
        <w:rPr>
          <w:rFonts w:ascii="Times New Roman" w:eastAsia="Times New Roman" w:hAnsi="Times New Roman" w:cs="Times New Roman"/>
          <w:sz w:val="24"/>
          <w:szCs w:val="24"/>
          <w:lang w:eastAsia="es-MX"/>
        </w:rPr>
        <w:t xml:space="preserve">la posibilidad de que el registro almacenado no solo pueda ser divulgado, sino también empleado </w:t>
      </w:r>
      <w:r w:rsidR="00F818E3" w:rsidRPr="007D5CB7">
        <w:rPr>
          <w:rFonts w:ascii="Times New Roman" w:eastAsia="Times New Roman" w:hAnsi="Times New Roman" w:cs="Times New Roman"/>
          <w:sz w:val="24"/>
          <w:szCs w:val="24"/>
          <w:lang w:eastAsia="es-MX"/>
        </w:rPr>
        <w:t>como recurso didáctico</w:t>
      </w:r>
      <w:r w:rsidR="00C447C8">
        <w:rPr>
          <w:rFonts w:ascii="Times New Roman" w:eastAsia="Times New Roman" w:hAnsi="Times New Roman" w:cs="Times New Roman"/>
          <w:sz w:val="24"/>
          <w:szCs w:val="24"/>
          <w:lang w:eastAsia="es-MX"/>
        </w:rPr>
        <w:t xml:space="preserve"> o</w:t>
      </w:r>
      <w:r w:rsidR="002F7E94">
        <w:rPr>
          <w:rFonts w:ascii="Times New Roman" w:eastAsia="Times New Roman" w:hAnsi="Times New Roman" w:cs="Times New Roman"/>
          <w:sz w:val="24"/>
          <w:szCs w:val="24"/>
          <w:lang w:eastAsia="es-MX"/>
        </w:rPr>
        <w:t xml:space="preserve"> </w:t>
      </w:r>
      <w:r w:rsidR="00C447C8">
        <w:rPr>
          <w:rFonts w:ascii="Times New Roman" w:eastAsia="Times New Roman" w:hAnsi="Times New Roman" w:cs="Times New Roman"/>
          <w:sz w:val="24"/>
          <w:szCs w:val="24"/>
          <w:lang w:eastAsia="es-MX"/>
        </w:rPr>
        <w:t xml:space="preserve">como material de </w:t>
      </w:r>
      <w:r w:rsidR="00212718" w:rsidRPr="007D5CB7">
        <w:rPr>
          <w:rFonts w:ascii="Times New Roman" w:eastAsia="Times New Roman" w:hAnsi="Times New Roman" w:cs="Times New Roman"/>
          <w:sz w:val="24"/>
          <w:szCs w:val="24"/>
          <w:lang w:eastAsia="es-MX"/>
        </w:rPr>
        <w:t>investigación</w:t>
      </w:r>
      <w:r w:rsidR="00F818E3" w:rsidRPr="007D5CB7">
        <w:rPr>
          <w:rFonts w:ascii="Times New Roman" w:eastAsia="Times New Roman" w:hAnsi="Times New Roman" w:cs="Times New Roman"/>
          <w:sz w:val="24"/>
          <w:szCs w:val="24"/>
          <w:lang w:eastAsia="es-MX"/>
        </w:rPr>
        <w:t>.</w:t>
      </w:r>
    </w:p>
    <w:p w:rsidR="00474905" w:rsidRPr="007D5CB7" w:rsidRDefault="00C447C8" w:rsidP="00C447C8">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Por tanto, e</w:t>
      </w:r>
      <w:r w:rsidR="00474905" w:rsidRPr="007D5CB7">
        <w:rPr>
          <w:rFonts w:ascii="Times New Roman" w:eastAsia="Times New Roman" w:hAnsi="Times New Roman" w:cs="Times New Roman"/>
          <w:sz w:val="24"/>
          <w:szCs w:val="24"/>
          <w:lang w:eastAsia="es-MX"/>
        </w:rPr>
        <w:t xml:space="preserve">l </w:t>
      </w:r>
      <w:r w:rsidR="00617FEC">
        <w:rPr>
          <w:rFonts w:ascii="Times New Roman" w:eastAsia="Times New Roman" w:hAnsi="Times New Roman" w:cs="Times New Roman"/>
          <w:sz w:val="24"/>
          <w:szCs w:val="24"/>
          <w:lang w:eastAsia="es-MX"/>
        </w:rPr>
        <w:t>ReDCA</w:t>
      </w:r>
      <w:r w:rsidR="00474905" w:rsidRPr="007D5CB7">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xml:space="preserve">del mismo modo que </w:t>
      </w:r>
      <w:r w:rsidR="00474905" w:rsidRPr="007D5CB7">
        <w:rPr>
          <w:rFonts w:ascii="Times New Roman" w:eastAsia="Times New Roman" w:hAnsi="Times New Roman" w:cs="Times New Roman"/>
          <w:sz w:val="24"/>
          <w:szCs w:val="24"/>
          <w:lang w:eastAsia="es-MX"/>
        </w:rPr>
        <w:t xml:space="preserve">el repositorio digital del INBA, se suma a las metas de las reformas en </w:t>
      </w:r>
      <w:r w:rsidRPr="007D5CB7">
        <w:rPr>
          <w:rFonts w:ascii="Times New Roman" w:eastAsia="Times New Roman" w:hAnsi="Times New Roman" w:cs="Times New Roman"/>
          <w:sz w:val="24"/>
          <w:szCs w:val="24"/>
          <w:lang w:eastAsia="es-MX"/>
        </w:rPr>
        <w:t>educación, ciencia y tecnología</w:t>
      </w:r>
      <w:r>
        <w:rPr>
          <w:rFonts w:ascii="Times New Roman" w:eastAsia="Times New Roman" w:hAnsi="Times New Roman" w:cs="Times New Roman"/>
          <w:sz w:val="24"/>
          <w:szCs w:val="24"/>
          <w:lang w:eastAsia="es-MX"/>
        </w:rPr>
        <w:t xml:space="preserve"> propuestas</w:t>
      </w:r>
      <w:r w:rsidR="00474905" w:rsidRPr="007D5CB7">
        <w:rPr>
          <w:rFonts w:ascii="Times New Roman" w:eastAsia="Times New Roman" w:hAnsi="Times New Roman" w:cs="Times New Roman"/>
          <w:sz w:val="24"/>
          <w:szCs w:val="24"/>
          <w:lang w:eastAsia="es-MX"/>
        </w:rPr>
        <w:t xml:space="preserve">, pues busca crear un espacio de almacenamiento de información, </w:t>
      </w:r>
      <w:r>
        <w:rPr>
          <w:rFonts w:ascii="Times New Roman" w:eastAsia="Times New Roman" w:hAnsi="Times New Roman" w:cs="Times New Roman"/>
          <w:sz w:val="24"/>
          <w:szCs w:val="24"/>
          <w:lang w:eastAsia="es-MX"/>
        </w:rPr>
        <w:t>aunque a nivel local</w:t>
      </w:r>
      <w:r w:rsidR="008F2908">
        <w:rPr>
          <w:rFonts w:ascii="Times New Roman" w:eastAsia="Times New Roman" w:hAnsi="Times New Roman" w:cs="Times New Roman"/>
          <w:sz w:val="24"/>
          <w:szCs w:val="24"/>
          <w:lang w:eastAsia="es-MX"/>
        </w:rPr>
        <w:t>,</w:t>
      </w:r>
      <w:r>
        <w:rPr>
          <w:rFonts w:ascii="Times New Roman" w:eastAsia="Times New Roman" w:hAnsi="Times New Roman" w:cs="Times New Roman"/>
          <w:sz w:val="24"/>
          <w:szCs w:val="24"/>
          <w:lang w:eastAsia="es-MX"/>
        </w:rPr>
        <w:t xml:space="preserve"> con </w:t>
      </w:r>
      <w:r w:rsidR="008F2908">
        <w:rPr>
          <w:rFonts w:ascii="Times New Roman" w:eastAsia="Times New Roman" w:hAnsi="Times New Roman" w:cs="Times New Roman"/>
          <w:sz w:val="24"/>
          <w:szCs w:val="24"/>
          <w:lang w:eastAsia="es-MX"/>
        </w:rPr>
        <w:t>la preservación</w:t>
      </w:r>
      <w:r w:rsidR="002F7E94">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xml:space="preserve">y difusión </w:t>
      </w:r>
      <w:r w:rsidR="00474905" w:rsidRPr="007D5CB7">
        <w:rPr>
          <w:rFonts w:ascii="Times New Roman" w:eastAsia="Times New Roman" w:hAnsi="Times New Roman" w:cs="Times New Roman"/>
          <w:sz w:val="24"/>
          <w:szCs w:val="24"/>
          <w:lang w:eastAsia="es-MX"/>
        </w:rPr>
        <w:t>de la producción artística de la FBA</w:t>
      </w:r>
      <w:r>
        <w:rPr>
          <w:rFonts w:ascii="Times New Roman" w:eastAsia="Times New Roman" w:hAnsi="Times New Roman" w:cs="Times New Roman"/>
          <w:sz w:val="24"/>
          <w:szCs w:val="24"/>
          <w:lang w:eastAsia="es-MX"/>
        </w:rPr>
        <w:t xml:space="preserve">. Esto, lógicamente, </w:t>
      </w:r>
      <w:r w:rsidR="00474905" w:rsidRPr="007D5CB7">
        <w:rPr>
          <w:rFonts w:ascii="Times New Roman" w:eastAsia="Times New Roman" w:hAnsi="Times New Roman" w:cs="Times New Roman"/>
          <w:sz w:val="24"/>
          <w:szCs w:val="24"/>
          <w:lang w:eastAsia="es-MX"/>
        </w:rPr>
        <w:t>redunda</w:t>
      </w:r>
      <w:r>
        <w:rPr>
          <w:rFonts w:ascii="Times New Roman" w:eastAsia="Times New Roman" w:hAnsi="Times New Roman" w:cs="Times New Roman"/>
          <w:sz w:val="24"/>
          <w:szCs w:val="24"/>
          <w:lang w:eastAsia="es-MX"/>
        </w:rPr>
        <w:t>rá</w:t>
      </w:r>
      <w:r w:rsidR="00474905" w:rsidRPr="007D5CB7">
        <w:rPr>
          <w:rFonts w:ascii="Times New Roman" w:eastAsia="Times New Roman" w:hAnsi="Times New Roman" w:cs="Times New Roman"/>
          <w:sz w:val="24"/>
          <w:szCs w:val="24"/>
          <w:lang w:eastAsia="es-MX"/>
        </w:rPr>
        <w:t xml:space="preserve"> en beneficios sociales, </w:t>
      </w:r>
      <w:r>
        <w:rPr>
          <w:rFonts w:ascii="Times New Roman" w:eastAsia="Times New Roman" w:hAnsi="Times New Roman" w:cs="Times New Roman"/>
          <w:sz w:val="24"/>
          <w:szCs w:val="24"/>
          <w:lang w:eastAsia="es-MX"/>
        </w:rPr>
        <w:t>ya que</w:t>
      </w:r>
      <w:r w:rsidR="002F7E94">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xml:space="preserve">con esta iniciativa </w:t>
      </w:r>
      <w:r w:rsidR="00474905" w:rsidRPr="007D5CB7">
        <w:rPr>
          <w:rFonts w:ascii="Times New Roman" w:eastAsia="Times New Roman" w:hAnsi="Times New Roman" w:cs="Times New Roman"/>
          <w:sz w:val="24"/>
          <w:szCs w:val="24"/>
          <w:lang w:eastAsia="es-MX"/>
        </w:rPr>
        <w:t xml:space="preserve">los artistas </w:t>
      </w:r>
      <w:r w:rsidR="008F2908">
        <w:rPr>
          <w:rFonts w:ascii="Times New Roman" w:eastAsia="Times New Roman" w:hAnsi="Times New Roman" w:cs="Times New Roman"/>
          <w:sz w:val="24"/>
          <w:szCs w:val="24"/>
          <w:lang w:eastAsia="es-MX"/>
        </w:rPr>
        <w:t>podrán</w:t>
      </w:r>
      <w:r w:rsidR="002F7E94">
        <w:rPr>
          <w:rFonts w:ascii="Times New Roman" w:eastAsia="Times New Roman" w:hAnsi="Times New Roman" w:cs="Times New Roman"/>
          <w:sz w:val="24"/>
          <w:szCs w:val="24"/>
          <w:lang w:eastAsia="es-MX"/>
        </w:rPr>
        <w:t xml:space="preserve"> </w:t>
      </w:r>
      <w:r w:rsidR="008F2908">
        <w:rPr>
          <w:rFonts w:ascii="Times New Roman" w:eastAsia="Times New Roman" w:hAnsi="Times New Roman" w:cs="Times New Roman"/>
          <w:sz w:val="24"/>
          <w:szCs w:val="24"/>
          <w:lang w:eastAsia="es-MX"/>
        </w:rPr>
        <w:t>ser conocidos por</w:t>
      </w:r>
      <w:r w:rsidR="00474905" w:rsidRPr="007D5CB7">
        <w:rPr>
          <w:rFonts w:ascii="Times New Roman" w:eastAsia="Times New Roman" w:hAnsi="Times New Roman" w:cs="Times New Roman"/>
          <w:sz w:val="24"/>
          <w:szCs w:val="24"/>
          <w:lang w:eastAsia="es-MX"/>
        </w:rPr>
        <w:t xml:space="preserve"> un público más amplio</w:t>
      </w:r>
      <w:r>
        <w:rPr>
          <w:rFonts w:ascii="Times New Roman" w:eastAsia="Times New Roman" w:hAnsi="Times New Roman" w:cs="Times New Roman"/>
          <w:sz w:val="24"/>
          <w:szCs w:val="24"/>
          <w:lang w:eastAsia="es-MX"/>
        </w:rPr>
        <w:t xml:space="preserve">. </w:t>
      </w:r>
      <w:r w:rsidR="00626C4B">
        <w:rPr>
          <w:rFonts w:ascii="Times New Roman" w:eastAsia="Times New Roman" w:hAnsi="Times New Roman" w:cs="Times New Roman"/>
          <w:sz w:val="24"/>
          <w:szCs w:val="24"/>
          <w:lang w:eastAsia="es-MX"/>
        </w:rPr>
        <w:t xml:space="preserve">Aun así, todavía </w:t>
      </w:r>
      <w:r w:rsidR="008F2908">
        <w:rPr>
          <w:rFonts w:ascii="Times New Roman" w:eastAsia="Times New Roman" w:hAnsi="Times New Roman" w:cs="Times New Roman"/>
          <w:sz w:val="24"/>
          <w:szCs w:val="24"/>
          <w:lang w:eastAsia="es-MX"/>
        </w:rPr>
        <w:t>se debe realizar</w:t>
      </w:r>
      <w:r w:rsidR="00474905" w:rsidRPr="007D5CB7">
        <w:rPr>
          <w:rFonts w:ascii="Times New Roman" w:eastAsia="Times New Roman" w:hAnsi="Times New Roman" w:cs="Times New Roman"/>
          <w:sz w:val="24"/>
          <w:szCs w:val="24"/>
          <w:lang w:eastAsia="es-MX"/>
        </w:rPr>
        <w:t xml:space="preserve"> una reflexión sobre las funciones, alcances y avatares del </w:t>
      </w:r>
      <w:r w:rsidR="00617FEC">
        <w:rPr>
          <w:rFonts w:ascii="Times New Roman" w:eastAsia="Times New Roman" w:hAnsi="Times New Roman" w:cs="Times New Roman"/>
          <w:sz w:val="24"/>
          <w:szCs w:val="24"/>
          <w:lang w:eastAsia="es-MX"/>
        </w:rPr>
        <w:t>ReDCA</w:t>
      </w:r>
      <w:r w:rsidR="00474905" w:rsidRPr="007D5CB7">
        <w:rPr>
          <w:rFonts w:ascii="Times New Roman" w:eastAsia="Times New Roman" w:hAnsi="Times New Roman" w:cs="Times New Roman"/>
          <w:sz w:val="24"/>
          <w:szCs w:val="24"/>
          <w:lang w:eastAsia="es-MX"/>
        </w:rPr>
        <w:t xml:space="preserve">. </w:t>
      </w:r>
    </w:p>
    <w:p w:rsidR="00212718" w:rsidRPr="007D5CB7" w:rsidRDefault="00212718" w:rsidP="007D5CB7">
      <w:pPr>
        <w:spacing w:after="0" w:line="360" w:lineRule="auto"/>
        <w:jc w:val="both"/>
        <w:rPr>
          <w:rFonts w:ascii="Times New Roman" w:eastAsia="Times New Roman" w:hAnsi="Times New Roman" w:cs="Times New Roman"/>
          <w:sz w:val="24"/>
          <w:szCs w:val="24"/>
          <w:lang w:eastAsia="es-MX"/>
        </w:rPr>
      </w:pPr>
    </w:p>
    <w:p w:rsidR="002F5414" w:rsidRPr="00A14219" w:rsidRDefault="00F132B4" w:rsidP="001230EE">
      <w:pPr>
        <w:pStyle w:val="Ttulo1"/>
        <w:rPr>
          <w:rFonts w:ascii="Calibri" w:eastAsia="Times New Roman" w:hAnsi="Calibri" w:cs="Calibri"/>
          <w:color w:val="000000"/>
          <w:sz w:val="28"/>
          <w:szCs w:val="28"/>
          <w:lang w:val="es-ES_tradnl" w:eastAsia="es-MX"/>
        </w:rPr>
      </w:pPr>
      <w:r w:rsidRPr="00A14219">
        <w:rPr>
          <w:rFonts w:ascii="Calibri" w:eastAsia="Times New Roman" w:hAnsi="Calibri" w:cs="Calibri"/>
          <w:color w:val="000000"/>
          <w:sz w:val="28"/>
          <w:szCs w:val="28"/>
          <w:lang w:val="es-ES_tradnl" w:eastAsia="es-MX"/>
        </w:rPr>
        <w:t>C</w:t>
      </w:r>
      <w:r w:rsidR="00626C4B" w:rsidRPr="00A14219">
        <w:rPr>
          <w:rFonts w:ascii="Calibri" w:eastAsia="Times New Roman" w:hAnsi="Calibri" w:cs="Calibri"/>
          <w:color w:val="000000"/>
          <w:sz w:val="28"/>
          <w:szCs w:val="28"/>
          <w:lang w:val="es-ES_tradnl" w:eastAsia="es-MX"/>
        </w:rPr>
        <w:t>onclusión</w:t>
      </w:r>
    </w:p>
    <w:p w:rsidR="00626C4B" w:rsidRDefault="00E56EF6" w:rsidP="00626C4B">
      <w:pPr>
        <w:spacing w:after="0" w:line="360" w:lineRule="auto"/>
        <w:ind w:firstLine="708"/>
        <w:jc w:val="both"/>
        <w:rPr>
          <w:rFonts w:ascii="Times New Roman" w:eastAsia="Times New Roman" w:hAnsi="Times New Roman" w:cs="Times New Roman"/>
          <w:sz w:val="24"/>
          <w:szCs w:val="24"/>
          <w:lang w:eastAsia="es-MX"/>
        </w:rPr>
      </w:pPr>
      <w:r w:rsidRPr="007D5CB7">
        <w:rPr>
          <w:rFonts w:ascii="Times New Roman" w:eastAsia="Times New Roman" w:hAnsi="Times New Roman" w:cs="Times New Roman"/>
          <w:sz w:val="24"/>
          <w:szCs w:val="24"/>
          <w:lang w:eastAsia="es-MX"/>
        </w:rPr>
        <w:t xml:space="preserve">Las </w:t>
      </w:r>
      <w:r w:rsidR="00626C4B" w:rsidRPr="007D5CB7">
        <w:rPr>
          <w:rFonts w:ascii="Times New Roman" w:eastAsia="Times New Roman" w:hAnsi="Times New Roman" w:cs="Times New Roman"/>
          <w:sz w:val="24"/>
          <w:szCs w:val="24"/>
          <w:lang w:eastAsia="es-MX"/>
        </w:rPr>
        <w:t xml:space="preserve">humanidades digitales </w:t>
      </w:r>
      <w:r w:rsidRPr="007D5CB7">
        <w:rPr>
          <w:rFonts w:ascii="Times New Roman" w:eastAsia="Times New Roman" w:hAnsi="Times New Roman" w:cs="Times New Roman"/>
          <w:sz w:val="24"/>
          <w:szCs w:val="24"/>
          <w:lang w:eastAsia="es-MX"/>
        </w:rPr>
        <w:t xml:space="preserve">y las artes aún tienen mucho </w:t>
      </w:r>
      <w:r w:rsidR="00626C4B">
        <w:rPr>
          <w:rFonts w:ascii="Times New Roman" w:eastAsia="Times New Roman" w:hAnsi="Times New Roman" w:cs="Times New Roman"/>
          <w:sz w:val="24"/>
          <w:szCs w:val="24"/>
          <w:lang w:eastAsia="es-MX"/>
        </w:rPr>
        <w:t>trayecto</w:t>
      </w:r>
      <w:r w:rsidR="002F7E94">
        <w:rPr>
          <w:rFonts w:ascii="Times New Roman" w:eastAsia="Times New Roman" w:hAnsi="Times New Roman" w:cs="Times New Roman"/>
          <w:sz w:val="24"/>
          <w:szCs w:val="24"/>
          <w:lang w:eastAsia="es-MX"/>
        </w:rPr>
        <w:t xml:space="preserve"> </w:t>
      </w:r>
      <w:r w:rsidR="00626C4B">
        <w:rPr>
          <w:rFonts w:ascii="Times New Roman" w:eastAsia="Times New Roman" w:hAnsi="Times New Roman" w:cs="Times New Roman"/>
          <w:sz w:val="24"/>
          <w:szCs w:val="24"/>
          <w:lang w:eastAsia="es-MX"/>
        </w:rPr>
        <w:t>por</w:t>
      </w:r>
      <w:r w:rsidR="002F7E94">
        <w:rPr>
          <w:rFonts w:ascii="Times New Roman" w:eastAsia="Times New Roman" w:hAnsi="Times New Roman" w:cs="Times New Roman"/>
          <w:sz w:val="24"/>
          <w:szCs w:val="24"/>
          <w:lang w:eastAsia="es-MX"/>
        </w:rPr>
        <w:t xml:space="preserve"> </w:t>
      </w:r>
      <w:r w:rsidR="00626C4B">
        <w:rPr>
          <w:rFonts w:ascii="Times New Roman" w:eastAsia="Times New Roman" w:hAnsi="Times New Roman" w:cs="Times New Roman"/>
          <w:sz w:val="24"/>
          <w:szCs w:val="24"/>
          <w:lang w:eastAsia="es-MX"/>
        </w:rPr>
        <w:t>caminar juntas, pues</w:t>
      </w:r>
      <w:r w:rsidR="002F7E94">
        <w:rPr>
          <w:rFonts w:ascii="Times New Roman" w:eastAsia="Times New Roman" w:hAnsi="Times New Roman" w:cs="Times New Roman"/>
          <w:sz w:val="24"/>
          <w:szCs w:val="24"/>
          <w:lang w:eastAsia="es-MX"/>
        </w:rPr>
        <w:t xml:space="preserve"> </w:t>
      </w:r>
      <w:r w:rsidR="00626C4B">
        <w:rPr>
          <w:rFonts w:ascii="Times New Roman" w:eastAsia="Times New Roman" w:hAnsi="Times New Roman" w:cs="Times New Roman"/>
          <w:sz w:val="24"/>
          <w:szCs w:val="24"/>
          <w:lang w:eastAsia="es-MX"/>
        </w:rPr>
        <w:t>las dos no solo</w:t>
      </w:r>
      <w:r w:rsidRPr="007D5CB7">
        <w:rPr>
          <w:rFonts w:ascii="Times New Roman" w:eastAsia="Times New Roman" w:hAnsi="Times New Roman" w:cs="Times New Roman"/>
          <w:sz w:val="24"/>
          <w:szCs w:val="24"/>
          <w:lang w:eastAsia="es-MX"/>
        </w:rPr>
        <w:t xml:space="preserve"> se aprovechan de las tecnologías digitales para desarrollar plataformas </w:t>
      </w:r>
      <w:r w:rsidR="004807DC" w:rsidRPr="007D5CB7">
        <w:rPr>
          <w:rFonts w:ascii="Times New Roman" w:eastAsia="Times New Roman" w:hAnsi="Times New Roman" w:cs="Times New Roman"/>
          <w:sz w:val="24"/>
          <w:szCs w:val="24"/>
          <w:lang w:eastAsia="es-MX"/>
        </w:rPr>
        <w:t xml:space="preserve">o repositorios </w:t>
      </w:r>
      <w:r w:rsidR="00626C4B">
        <w:rPr>
          <w:rFonts w:ascii="Times New Roman" w:eastAsia="Times New Roman" w:hAnsi="Times New Roman" w:cs="Times New Roman"/>
          <w:sz w:val="24"/>
          <w:szCs w:val="24"/>
          <w:lang w:eastAsia="es-MX"/>
        </w:rPr>
        <w:t>(</w:t>
      </w:r>
      <w:r w:rsidR="004807DC" w:rsidRPr="007D5CB7">
        <w:rPr>
          <w:rFonts w:ascii="Times New Roman" w:eastAsia="Times New Roman" w:hAnsi="Times New Roman" w:cs="Times New Roman"/>
          <w:sz w:val="24"/>
          <w:szCs w:val="24"/>
          <w:lang w:eastAsia="es-MX"/>
        </w:rPr>
        <w:t xml:space="preserve">como el </w:t>
      </w:r>
      <w:r w:rsidR="00617FEC">
        <w:rPr>
          <w:rFonts w:ascii="Times New Roman" w:eastAsia="Times New Roman" w:hAnsi="Times New Roman" w:cs="Times New Roman"/>
          <w:sz w:val="24"/>
          <w:szCs w:val="24"/>
          <w:lang w:eastAsia="es-MX"/>
        </w:rPr>
        <w:t>ReDCA</w:t>
      </w:r>
      <w:r w:rsidR="00626C4B">
        <w:rPr>
          <w:rFonts w:ascii="Times New Roman" w:eastAsia="Times New Roman" w:hAnsi="Times New Roman" w:cs="Times New Roman"/>
          <w:sz w:val="24"/>
          <w:szCs w:val="24"/>
          <w:lang w:eastAsia="es-MX"/>
        </w:rPr>
        <w:t>)</w:t>
      </w:r>
      <w:r w:rsidR="002F7E94">
        <w:rPr>
          <w:rFonts w:ascii="Times New Roman" w:eastAsia="Times New Roman" w:hAnsi="Times New Roman" w:cs="Times New Roman"/>
          <w:sz w:val="24"/>
          <w:szCs w:val="24"/>
          <w:lang w:eastAsia="es-MX"/>
        </w:rPr>
        <w:t xml:space="preserve"> </w:t>
      </w:r>
      <w:r w:rsidRPr="007D5CB7">
        <w:rPr>
          <w:rFonts w:ascii="Times New Roman" w:eastAsia="Times New Roman" w:hAnsi="Times New Roman" w:cs="Times New Roman"/>
          <w:sz w:val="24"/>
          <w:szCs w:val="24"/>
          <w:lang w:eastAsia="es-MX"/>
        </w:rPr>
        <w:t xml:space="preserve">en </w:t>
      </w:r>
      <w:r w:rsidR="00626C4B">
        <w:rPr>
          <w:rFonts w:ascii="Times New Roman" w:eastAsia="Times New Roman" w:hAnsi="Times New Roman" w:cs="Times New Roman"/>
          <w:sz w:val="24"/>
          <w:szCs w:val="24"/>
          <w:lang w:eastAsia="es-MX"/>
        </w:rPr>
        <w:t xml:space="preserve">los cuales </w:t>
      </w:r>
      <w:r w:rsidRPr="007D5CB7">
        <w:rPr>
          <w:rFonts w:ascii="Times New Roman" w:eastAsia="Times New Roman" w:hAnsi="Times New Roman" w:cs="Times New Roman"/>
          <w:sz w:val="24"/>
          <w:szCs w:val="24"/>
          <w:lang w:eastAsia="es-MX"/>
        </w:rPr>
        <w:t>los materiales u objetos de estudio</w:t>
      </w:r>
      <w:r w:rsidR="00626C4B">
        <w:rPr>
          <w:rFonts w:ascii="Times New Roman" w:eastAsia="Times New Roman" w:hAnsi="Times New Roman" w:cs="Times New Roman"/>
          <w:sz w:val="24"/>
          <w:szCs w:val="24"/>
          <w:lang w:eastAsia="es-MX"/>
        </w:rPr>
        <w:t xml:space="preserve"> y</w:t>
      </w:r>
      <w:r w:rsidR="002F7E94">
        <w:rPr>
          <w:rFonts w:ascii="Times New Roman" w:eastAsia="Times New Roman" w:hAnsi="Times New Roman" w:cs="Times New Roman"/>
          <w:sz w:val="24"/>
          <w:szCs w:val="24"/>
          <w:lang w:eastAsia="es-MX"/>
        </w:rPr>
        <w:t xml:space="preserve"> </w:t>
      </w:r>
      <w:r w:rsidR="00626C4B">
        <w:rPr>
          <w:rFonts w:ascii="Times New Roman" w:eastAsia="Times New Roman" w:hAnsi="Times New Roman" w:cs="Times New Roman"/>
          <w:sz w:val="24"/>
          <w:szCs w:val="24"/>
          <w:lang w:eastAsia="es-MX"/>
        </w:rPr>
        <w:t xml:space="preserve">los </w:t>
      </w:r>
      <w:r w:rsidR="00626C4B" w:rsidRPr="00626C4B">
        <w:rPr>
          <w:rFonts w:ascii="Times New Roman" w:eastAsia="Times New Roman" w:hAnsi="Times New Roman" w:cs="Times New Roman"/>
          <w:sz w:val="24"/>
          <w:szCs w:val="24"/>
          <w:lang w:eastAsia="es-MX"/>
        </w:rPr>
        <w:t>ítem</w:t>
      </w:r>
      <w:r w:rsidR="002F7E94">
        <w:rPr>
          <w:rFonts w:ascii="Times New Roman" w:eastAsia="Times New Roman" w:hAnsi="Times New Roman" w:cs="Times New Roman"/>
          <w:sz w:val="24"/>
          <w:szCs w:val="24"/>
          <w:lang w:eastAsia="es-MX"/>
        </w:rPr>
        <w:t xml:space="preserve"> </w:t>
      </w:r>
      <w:r w:rsidR="00626C4B" w:rsidRPr="00626C4B">
        <w:rPr>
          <w:rFonts w:ascii="Times New Roman" w:eastAsia="Times New Roman" w:hAnsi="Times New Roman" w:cs="Times New Roman"/>
          <w:sz w:val="24"/>
          <w:szCs w:val="24"/>
          <w:lang w:eastAsia="es-MX"/>
        </w:rPr>
        <w:t>s</w:t>
      </w:r>
      <w:r w:rsidR="004807DC" w:rsidRPr="007D5CB7">
        <w:rPr>
          <w:rFonts w:ascii="Times New Roman" w:eastAsia="Times New Roman" w:hAnsi="Times New Roman" w:cs="Times New Roman"/>
          <w:sz w:val="24"/>
          <w:szCs w:val="24"/>
          <w:lang w:eastAsia="es-MX"/>
        </w:rPr>
        <w:t>u objetos digitales</w:t>
      </w:r>
      <w:r w:rsidR="002F7E94">
        <w:rPr>
          <w:rFonts w:ascii="Times New Roman" w:eastAsia="Times New Roman" w:hAnsi="Times New Roman" w:cs="Times New Roman"/>
          <w:sz w:val="24"/>
          <w:szCs w:val="24"/>
          <w:lang w:eastAsia="es-MX"/>
        </w:rPr>
        <w:t xml:space="preserve"> </w:t>
      </w:r>
      <w:r w:rsidR="00626C4B">
        <w:rPr>
          <w:rFonts w:ascii="Times New Roman" w:eastAsia="Times New Roman" w:hAnsi="Times New Roman" w:cs="Times New Roman"/>
          <w:sz w:val="24"/>
          <w:szCs w:val="24"/>
          <w:lang w:eastAsia="es-MX"/>
        </w:rPr>
        <w:t xml:space="preserve">pueden estar </w:t>
      </w:r>
      <w:r w:rsidRPr="007D5CB7">
        <w:rPr>
          <w:rFonts w:ascii="Times New Roman" w:eastAsia="Times New Roman" w:hAnsi="Times New Roman" w:cs="Times New Roman"/>
          <w:sz w:val="24"/>
          <w:szCs w:val="24"/>
          <w:lang w:eastAsia="es-MX"/>
        </w:rPr>
        <w:t>a la disposición de investigad</w:t>
      </w:r>
      <w:r w:rsidR="00626C4B">
        <w:rPr>
          <w:rFonts w:ascii="Times New Roman" w:eastAsia="Times New Roman" w:hAnsi="Times New Roman" w:cs="Times New Roman"/>
          <w:sz w:val="24"/>
          <w:szCs w:val="24"/>
          <w:lang w:eastAsia="es-MX"/>
        </w:rPr>
        <w:t>ores y de</w:t>
      </w:r>
      <w:r w:rsidR="008F2908">
        <w:rPr>
          <w:rFonts w:ascii="Times New Roman" w:eastAsia="Times New Roman" w:hAnsi="Times New Roman" w:cs="Times New Roman"/>
          <w:sz w:val="24"/>
          <w:szCs w:val="24"/>
          <w:lang w:eastAsia="es-MX"/>
        </w:rPr>
        <w:t>l público en general</w:t>
      </w:r>
      <w:r w:rsidR="00626C4B">
        <w:rPr>
          <w:rFonts w:ascii="Times New Roman" w:eastAsia="Times New Roman" w:hAnsi="Times New Roman" w:cs="Times New Roman"/>
          <w:sz w:val="24"/>
          <w:szCs w:val="24"/>
          <w:lang w:eastAsia="es-MX"/>
        </w:rPr>
        <w:t xml:space="preserve">, sino que también ambas </w:t>
      </w:r>
      <w:r w:rsidRPr="007D5CB7">
        <w:rPr>
          <w:rFonts w:ascii="Times New Roman" w:eastAsia="Times New Roman" w:hAnsi="Times New Roman" w:cs="Times New Roman"/>
          <w:sz w:val="24"/>
          <w:szCs w:val="24"/>
          <w:lang w:eastAsia="es-MX"/>
        </w:rPr>
        <w:t xml:space="preserve">buscan humanizar tanto a los usuarios como a las tecnologías. </w:t>
      </w:r>
    </w:p>
    <w:p w:rsidR="004C4824" w:rsidRDefault="00626C4B" w:rsidP="004C4824">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Por tanto, los repositorios —</w:t>
      </w:r>
      <w:r w:rsidR="00E56EF6" w:rsidRPr="007D5CB7">
        <w:rPr>
          <w:rFonts w:ascii="Times New Roman" w:eastAsia="Times New Roman" w:hAnsi="Times New Roman" w:cs="Times New Roman"/>
          <w:sz w:val="24"/>
          <w:szCs w:val="24"/>
          <w:lang w:eastAsia="es-MX"/>
        </w:rPr>
        <w:t>en tanto almacenes, depósitos o recintos virtuales</w:t>
      </w:r>
      <w:r>
        <w:rPr>
          <w:rFonts w:ascii="Times New Roman" w:eastAsia="Times New Roman" w:hAnsi="Times New Roman" w:cs="Times New Roman"/>
          <w:sz w:val="24"/>
          <w:szCs w:val="24"/>
          <w:lang w:eastAsia="es-MX"/>
        </w:rPr>
        <w:t>—</w:t>
      </w:r>
      <w:r w:rsidR="00E56EF6" w:rsidRPr="007D5CB7">
        <w:rPr>
          <w:rFonts w:ascii="Times New Roman" w:eastAsia="Times New Roman" w:hAnsi="Times New Roman" w:cs="Times New Roman"/>
          <w:sz w:val="24"/>
          <w:szCs w:val="24"/>
          <w:lang w:eastAsia="es-MX"/>
        </w:rPr>
        <w:t xml:space="preserve"> cumplen una primera misión que con el tiempo </w:t>
      </w:r>
      <w:r>
        <w:rPr>
          <w:rFonts w:ascii="Times New Roman" w:eastAsia="Times New Roman" w:hAnsi="Times New Roman" w:cs="Times New Roman"/>
          <w:sz w:val="24"/>
          <w:szCs w:val="24"/>
          <w:lang w:eastAsia="es-MX"/>
        </w:rPr>
        <w:t xml:space="preserve">se </w:t>
      </w:r>
      <w:r w:rsidR="00E56EF6" w:rsidRPr="007D5CB7">
        <w:rPr>
          <w:rFonts w:ascii="Times New Roman" w:eastAsia="Times New Roman" w:hAnsi="Times New Roman" w:cs="Times New Roman"/>
          <w:sz w:val="24"/>
          <w:szCs w:val="24"/>
          <w:lang w:eastAsia="es-MX"/>
        </w:rPr>
        <w:t xml:space="preserve">debe ampliar a otras </w:t>
      </w:r>
      <w:r>
        <w:rPr>
          <w:rFonts w:ascii="Times New Roman" w:eastAsia="Times New Roman" w:hAnsi="Times New Roman" w:cs="Times New Roman"/>
          <w:sz w:val="24"/>
          <w:szCs w:val="24"/>
          <w:lang w:eastAsia="es-MX"/>
        </w:rPr>
        <w:t xml:space="preserve">áreas para </w:t>
      </w:r>
      <w:r w:rsidR="00E56EF6" w:rsidRPr="007D5CB7">
        <w:rPr>
          <w:rFonts w:ascii="Times New Roman" w:eastAsia="Times New Roman" w:hAnsi="Times New Roman" w:cs="Times New Roman"/>
          <w:sz w:val="24"/>
          <w:szCs w:val="24"/>
          <w:lang w:eastAsia="es-MX"/>
        </w:rPr>
        <w:t>fortalecer la cultura humana y e</w:t>
      </w:r>
      <w:r>
        <w:rPr>
          <w:rFonts w:ascii="Times New Roman" w:eastAsia="Times New Roman" w:hAnsi="Times New Roman" w:cs="Times New Roman"/>
          <w:sz w:val="24"/>
          <w:szCs w:val="24"/>
          <w:lang w:eastAsia="es-MX"/>
        </w:rPr>
        <w:t>l</w:t>
      </w:r>
      <w:r w:rsidR="00E56EF6" w:rsidRPr="007D5CB7">
        <w:rPr>
          <w:rFonts w:ascii="Times New Roman" w:eastAsia="Times New Roman" w:hAnsi="Times New Roman" w:cs="Times New Roman"/>
          <w:sz w:val="24"/>
          <w:szCs w:val="24"/>
          <w:lang w:eastAsia="es-MX"/>
        </w:rPr>
        <w:t xml:space="preserve"> acceso al conocimiento. </w:t>
      </w:r>
      <w:r>
        <w:rPr>
          <w:rFonts w:ascii="Times New Roman" w:eastAsia="Times New Roman" w:hAnsi="Times New Roman" w:cs="Times New Roman"/>
          <w:sz w:val="24"/>
          <w:szCs w:val="24"/>
          <w:lang w:eastAsia="es-MX"/>
        </w:rPr>
        <w:t>En tal sentido, e</w:t>
      </w:r>
      <w:r w:rsidR="00E56EF6" w:rsidRPr="007D5CB7">
        <w:rPr>
          <w:rFonts w:ascii="Times New Roman" w:eastAsia="Times New Roman" w:hAnsi="Times New Roman" w:cs="Times New Roman"/>
          <w:sz w:val="24"/>
          <w:szCs w:val="24"/>
          <w:lang w:eastAsia="es-MX"/>
        </w:rPr>
        <w:t xml:space="preserve">l </w:t>
      </w:r>
      <w:r w:rsidR="00617FEC">
        <w:rPr>
          <w:rFonts w:ascii="Times New Roman" w:eastAsia="Times New Roman" w:hAnsi="Times New Roman" w:cs="Times New Roman"/>
          <w:sz w:val="24"/>
          <w:szCs w:val="24"/>
          <w:lang w:eastAsia="es-MX"/>
        </w:rPr>
        <w:t>ReDCA</w:t>
      </w:r>
      <w:r w:rsidR="002F7E94">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b</w:t>
      </w:r>
      <w:r w:rsidR="00E56EF6" w:rsidRPr="007D5CB7">
        <w:rPr>
          <w:rFonts w:ascii="Times New Roman" w:eastAsia="Times New Roman" w:hAnsi="Times New Roman" w:cs="Times New Roman"/>
          <w:sz w:val="24"/>
          <w:szCs w:val="24"/>
          <w:lang w:eastAsia="es-MX"/>
        </w:rPr>
        <w:t xml:space="preserve">usca ser </w:t>
      </w:r>
      <w:r>
        <w:rPr>
          <w:rFonts w:ascii="Times New Roman" w:eastAsia="Times New Roman" w:hAnsi="Times New Roman" w:cs="Times New Roman"/>
          <w:sz w:val="24"/>
          <w:szCs w:val="24"/>
          <w:lang w:eastAsia="es-MX"/>
        </w:rPr>
        <w:t xml:space="preserve">no solo </w:t>
      </w:r>
      <w:r w:rsidR="00E56EF6" w:rsidRPr="007D5CB7">
        <w:rPr>
          <w:rFonts w:ascii="Times New Roman" w:eastAsia="Times New Roman" w:hAnsi="Times New Roman" w:cs="Times New Roman"/>
          <w:sz w:val="24"/>
          <w:szCs w:val="24"/>
          <w:lang w:eastAsia="es-MX"/>
        </w:rPr>
        <w:t xml:space="preserve">un </w:t>
      </w:r>
      <w:r>
        <w:rPr>
          <w:rFonts w:ascii="Times New Roman" w:eastAsia="Times New Roman" w:hAnsi="Times New Roman" w:cs="Times New Roman"/>
          <w:sz w:val="24"/>
          <w:szCs w:val="24"/>
          <w:lang w:eastAsia="es-MX"/>
        </w:rPr>
        <w:t xml:space="preserve">espacio para el </w:t>
      </w:r>
      <w:r w:rsidR="00E56EF6" w:rsidRPr="007D5CB7">
        <w:rPr>
          <w:rFonts w:ascii="Times New Roman" w:eastAsia="Times New Roman" w:hAnsi="Times New Roman" w:cs="Times New Roman"/>
          <w:sz w:val="24"/>
          <w:szCs w:val="24"/>
          <w:lang w:eastAsia="es-MX"/>
        </w:rPr>
        <w:t>resguardo del patrimonio cultural de la FBA de la UAQ</w:t>
      </w:r>
      <w:r>
        <w:rPr>
          <w:rFonts w:ascii="Times New Roman" w:eastAsia="Times New Roman" w:hAnsi="Times New Roman" w:cs="Times New Roman"/>
          <w:sz w:val="24"/>
          <w:szCs w:val="24"/>
          <w:lang w:eastAsia="es-MX"/>
        </w:rPr>
        <w:t>, sino también un instrumento de difusión y de</w:t>
      </w:r>
      <w:r w:rsidR="00E56EF6" w:rsidRPr="007D5CB7">
        <w:rPr>
          <w:rFonts w:ascii="Times New Roman" w:eastAsia="Times New Roman" w:hAnsi="Times New Roman" w:cs="Times New Roman"/>
          <w:sz w:val="24"/>
          <w:szCs w:val="24"/>
          <w:lang w:eastAsia="es-MX"/>
        </w:rPr>
        <w:t xml:space="preserve"> formación artística y estética</w:t>
      </w:r>
      <w:r w:rsidR="002F7E94">
        <w:rPr>
          <w:rFonts w:ascii="Times New Roman" w:eastAsia="Times New Roman" w:hAnsi="Times New Roman" w:cs="Times New Roman"/>
          <w:sz w:val="24"/>
          <w:szCs w:val="24"/>
          <w:lang w:eastAsia="es-MX"/>
        </w:rPr>
        <w:t xml:space="preserve"> </w:t>
      </w:r>
      <w:r w:rsidR="004C4824">
        <w:rPr>
          <w:rFonts w:ascii="Times New Roman" w:eastAsia="Times New Roman" w:hAnsi="Times New Roman" w:cs="Times New Roman"/>
          <w:sz w:val="24"/>
          <w:szCs w:val="24"/>
          <w:lang w:eastAsia="es-MX"/>
        </w:rPr>
        <w:t>para reunir</w:t>
      </w:r>
      <w:r w:rsidR="00E56EF6" w:rsidRPr="007D5CB7">
        <w:rPr>
          <w:rFonts w:ascii="Times New Roman" w:eastAsia="Times New Roman" w:hAnsi="Times New Roman" w:cs="Times New Roman"/>
          <w:sz w:val="24"/>
          <w:szCs w:val="24"/>
          <w:lang w:eastAsia="es-MX"/>
        </w:rPr>
        <w:t xml:space="preserve"> los intercambios intelectuales más sobresalientes de la región</w:t>
      </w:r>
      <w:r w:rsidR="004C4824">
        <w:rPr>
          <w:rFonts w:ascii="Times New Roman" w:eastAsia="Times New Roman" w:hAnsi="Times New Roman" w:cs="Times New Roman"/>
          <w:sz w:val="24"/>
          <w:szCs w:val="24"/>
          <w:lang w:eastAsia="es-MX"/>
        </w:rPr>
        <w:t>, por medio de la i</w:t>
      </w:r>
      <w:r w:rsidR="004807DC" w:rsidRPr="007D5CB7">
        <w:rPr>
          <w:rFonts w:ascii="Times New Roman" w:eastAsia="Times New Roman" w:hAnsi="Times New Roman" w:cs="Times New Roman"/>
          <w:sz w:val="24"/>
          <w:szCs w:val="24"/>
          <w:lang w:eastAsia="es-MX"/>
        </w:rPr>
        <w:t>nvestigación y la divulgación de los conocimientos generados en torno a las artes de la FBA de la UAQ</w:t>
      </w:r>
      <w:r w:rsidR="004C4824">
        <w:rPr>
          <w:rFonts w:ascii="Times New Roman" w:eastAsia="Times New Roman" w:hAnsi="Times New Roman" w:cs="Times New Roman"/>
          <w:sz w:val="24"/>
          <w:szCs w:val="24"/>
          <w:lang w:eastAsia="es-MX"/>
        </w:rPr>
        <w:t>. Al respecto,</w:t>
      </w:r>
      <w:r w:rsidR="0048671D" w:rsidRPr="007D5CB7">
        <w:rPr>
          <w:rFonts w:ascii="Times New Roman" w:eastAsia="Times New Roman" w:hAnsi="Times New Roman" w:cs="Times New Roman"/>
          <w:sz w:val="24"/>
          <w:szCs w:val="24"/>
          <w:lang w:eastAsia="es-MX"/>
        </w:rPr>
        <w:t xml:space="preserve"> el </w:t>
      </w:r>
      <w:r w:rsidR="00617FEC">
        <w:rPr>
          <w:rFonts w:ascii="Times New Roman" w:eastAsia="Times New Roman" w:hAnsi="Times New Roman" w:cs="Times New Roman"/>
          <w:sz w:val="24"/>
          <w:szCs w:val="24"/>
          <w:lang w:eastAsia="es-MX"/>
        </w:rPr>
        <w:t>ReDCA</w:t>
      </w:r>
      <w:r w:rsidR="002F7E94">
        <w:rPr>
          <w:rFonts w:ascii="Times New Roman" w:eastAsia="Times New Roman" w:hAnsi="Times New Roman" w:cs="Times New Roman"/>
          <w:sz w:val="24"/>
          <w:szCs w:val="24"/>
          <w:lang w:eastAsia="es-MX"/>
        </w:rPr>
        <w:t xml:space="preserve"> </w:t>
      </w:r>
      <w:r w:rsidR="0048671D" w:rsidRPr="007D5CB7">
        <w:rPr>
          <w:rFonts w:ascii="Times New Roman" w:eastAsia="Times New Roman" w:hAnsi="Times New Roman" w:cs="Times New Roman"/>
          <w:sz w:val="24"/>
          <w:szCs w:val="24"/>
          <w:lang w:eastAsia="es-MX"/>
        </w:rPr>
        <w:t>bien puede salvaguardar la cultura</w:t>
      </w:r>
      <w:r w:rsidR="004C4824">
        <w:rPr>
          <w:rFonts w:ascii="Times New Roman" w:eastAsia="Times New Roman" w:hAnsi="Times New Roman" w:cs="Times New Roman"/>
          <w:sz w:val="24"/>
          <w:szCs w:val="24"/>
          <w:lang w:eastAsia="es-MX"/>
        </w:rPr>
        <w:t xml:space="preserve"> artística de esta f</w:t>
      </w:r>
      <w:r w:rsidR="0048671D" w:rsidRPr="007D5CB7">
        <w:rPr>
          <w:rFonts w:ascii="Times New Roman" w:eastAsia="Times New Roman" w:hAnsi="Times New Roman" w:cs="Times New Roman"/>
          <w:sz w:val="24"/>
          <w:szCs w:val="24"/>
          <w:lang w:eastAsia="es-MX"/>
        </w:rPr>
        <w:t>acultad, puesto qu</w:t>
      </w:r>
      <w:r w:rsidR="004C4824">
        <w:rPr>
          <w:rFonts w:ascii="Times New Roman" w:eastAsia="Times New Roman" w:hAnsi="Times New Roman" w:cs="Times New Roman"/>
          <w:sz w:val="24"/>
          <w:szCs w:val="24"/>
          <w:lang w:eastAsia="es-MX"/>
        </w:rPr>
        <w:t>e el conocimiento producido en e</w:t>
      </w:r>
      <w:r w:rsidR="0048671D" w:rsidRPr="007D5CB7">
        <w:rPr>
          <w:rFonts w:ascii="Times New Roman" w:eastAsia="Times New Roman" w:hAnsi="Times New Roman" w:cs="Times New Roman"/>
          <w:sz w:val="24"/>
          <w:szCs w:val="24"/>
          <w:lang w:eastAsia="es-MX"/>
        </w:rPr>
        <w:t xml:space="preserve">sta queda </w:t>
      </w:r>
      <w:r w:rsidR="0048671D" w:rsidRPr="007D5CB7">
        <w:rPr>
          <w:rFonts w:ascii="Times New Roman" w:eastAsia="Times New Roman" w:hAnsi="Times New Roman" w:cs="Times New Roman"/>
          <w:i/>
          <w:sz w:val="24"/>
          <w:szCs w:val="24"/>
          <w:lang w:eastAsia="es-MX"/>
        </w:rPr>
        <w:t>reflejado</w:t>
      </w:r>
      <w:r w:rsidR="0048671D" w:rsidRPr="007D5CB7">
        <w:rPr>
          <w:rFonts w:ascii="Times New Roman" w:eastAsia="Times New Roman" w:hAnsi="Times New Roman" w:cs="Times New Roman"/>
          <w:sz w:val="24"/>
          <w:szCs w:val="24"/>
          <w:lang w:eastAsia="es-MX"/>
        </w:rPr>
        <w:t xml:space="preserve"> en los </w:t>
      </w:r>
      <w:r w:rsidR="00980045" w:rsidRPr="007D5CB7">
        <w:rPr>
          <w:rFonts w:ascii="Times New Roman" w:eastAsia="Times New Roman" w:hAnsi="Times New Roman" w:cs="Times New Roman"/>
          <w:sz w:val="24"/>
          <w:szCs w:val="24"/>
          <w:lang w:eastAsia="es-MX"/>
        </w:rPr>
        <w:t>objetos digitales de la producción artística de estudiantes, egresados y profesores</w:t>
      </w:r>
      <w:r w:rsidR="004807DC" w:rsidRPr="007D5CB7">
        <w:rPr>
          <w:rFonts w:ascii="Times New Roman" w:eastAsia="Times New Roman" w:hAnsi="Times New Roman" w:cs="Times New Roman"/>
          <w:sz w:val="24"/>
          <w:szCs w:val="24"/>
          <w:lang w:eastAsia="es-MX"/>
        </w:rPr>
        <w:t xml:space="preserve">. </w:t>
      </w:r>
    </w:p>
    <w:p w:rsidR="004807DC" w:rsidRPr="007D5CB7" w:rsidRDefault="004C4824" w:rsidP="004C4824">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Por último, y p</w:t>
      </w:r>
      <w:r w:rsidR="004807DC" w:rsidRPr="007D5CB7">
        <w:rPr>
          <w:rFonts w:ascii="Times New Roman" w:eastAsia="Times New Roman" w:hAnsi="Times New Roman" w:cs="Times New Roman"/>
          <w:sz w:val="24"/>
          <w:szCs w:val="24"/>
          <w:lang w:eastAsia="es-MX"/>
        </w:rPr>
        <w:t>ara cumplir con su misión, visión y funciones</w:t>
      </w:r>
      <w:r>
        <w:rPr>
          <w:rFonts w:ascii="Times New Roman" w:eastAsia="Times New Roman" w:hAnsi="Times New Roman" w:cs="Times New Roman"/>
          <w:sz w:val="24"/>
          <w:szCs w:val="24"/>
          <w:lang w:eastAsia="es-MX"/>
        </w:rPr>
        <w:t>,</w:t>
      </w:r>
      <w:r w:rsidR="004807DC" w:rsidRPr="007D5CB7">
        <w:rPr>
          <w:rFonts w:ascii="Times New Roman" w:eastAsia="Times New Roman" w:hAnsi="Times New Roman" w:cs="Times New Roman"/>
          <w:sz w:val="24"/>
          <w:szCs w:val="24"/>
          <w:lang w:eastAsia="es-MX"/>
        </w:rPr>
        <w:t xml:space="preserve"> el </w:t>
      </w:r>
      <w:r w:rsidR="00617FEC">
        <w:rPr>
          <w:rFonts w:ascii="Times New Roman" w:eastAsia="Times New Roman" w:hAnsi="Times New Roman" w:cs="Times New Roman"/>
          <w:sz w:val="24"/>
          <w:szCs w:val="24"/>
          <w:lang w:eastAsia="es-MX"/>
        </w:rPr>
        <w:t>ReDCA</w:t>
      </w:r>
      <w:r w:rsidR="002F7E94">
        <w:rPr>
          <w:rFonts w:ascii="Times New Roman" w:eastAsia="Times New Roman" w:hAnsi="Times New Roman" w:cs="Times New Roman"/>
          <w:sz w:val="24"/>
          <w:szCs w:val="24"/>
          <w:lang w:eastAsia="es-MX"/>
        </w:rPr>
        <w:t xml:space="preserve"> </w:t>
      </w:r>
      <w:r w:rsidR="004807DC" w:rsidRPr="007D5CB7">
        <w:rPr>
          <w:rFonts w:ascii="Times New Roman" w:eastAsia="Times New Roman" w:hAnsi="Times New Roman" w:cs="Times New Roman"/>
          <w:sz w:val="24"/>
          <w:szCs w:val="24"/>
          <w:lang w:eastAsia="es-MX"/>
        </w:rPr>
        <w:t xml:space="preserve">ha pasado por un proceso de planeación y desarrollo que ha incluido una serie de decisiones en torno a los aspectos técnicos, </w:t>
      </w:r>
      <w:r>
        <w:rPr>
          <w:rFonts w:ascii="Times New Roman" w:eastAsia="Times New Roman" w:hAnsi="Times New Roman" w:cs="Times New Roman"/>
          <w:sz w:val="24"/>
          <w:szCs w:val="24"/>
          <w:lang w:eastAsia="es-MX"/>
        </w:rPr>
        <w:t xml:space="preserve">entre los que se pueden mencionar el </w:t>
      </w:r>
      <w:r w:rsidR="004807DC" w:rsidRPr="007D5CB7">
        <w:rPr>
          <w:rFonts w:ascii="Times New Roman" w:eastAsia="Times New Roman" w:hAnsi="Times New Roman" w:cs="Times New Roman"/>
          <w:sz w:val="24"/>
          <w:szCs w:val="24"/>
          <w:lang w:eastAsia="es-MX"/>
        </w:rPr>
        <w:t xml:space="preserve">haber elegido la tecnología </w:t>
      </w:r>
      <w:proofErr w:type="spellStart"/>
      <w:r w:rsidR="004807DC" w:rsidRPr="007D5CB7">
        <w:rPr>
          <w:rFonts w:ascii="Times New Roman" w:eastAsia="Times New Roman" w:hAnsi="Times New Roman" w:cs="Times New Roman"/>
          <w:sz w:val="24"/>
          <w:szCs w:val="24"/>
          <w:lang w:eastAsia="es-MX"/>
        </w:rPr>
        <w:t>Omeka</w:t>
      </w:r>
      <w:proofErr w:type="spellEnd"/>
      <w:r w:rsidR="004807DC" w:rsidRPr="007D5CB7">
        <w:rPr>
          <w:rFonts w:ascii="Times New Roman" w:eastAsia="Times New Roman" w:hAnsi="Times New Roman" w:cs="Times New Roman"/>
          <w:sz w:val="24"/>
          <w:szCs w:val="24"/>
          <w:lang w:eastAsia="es-MX"/>
        </w:rPr>
        <w:t xml:space="preserve">, los contenidos, las políticas de almacenamiento y demás. </w:t>
      </w:r>
    </w:p>
    <w:p w:rsidR="006217ED" w:rsidRDefault="006217ED" w:rsidP="007D5CB7">
      <w:pPr>
        <w:spacing w:after="0" w:line="360" w:lineRule="auto"/>
        <w:jc w:val="both"/>
        <w:rPr>
          <w:rFonts w:ascii="Times New Roman" w:hAnsi="Times New Roman" w:cs="Times New Roman"/>
          <w:sz w:val="24"/>
        </w:rPr>
      </w:pPr>
    </w:p>
    <w:p w:rsidR="00C559BE" w:rsidRPr="007D5CB7" w:rsidRDefault="00C559BE" w:rsidP="007D5CB7">
      <w:pPr>
        <w:spacing w:after="0" w:line="360" w:lineRule="auto"/>
        <w:jc w:val="both"/>
        <w:rPr>
          <w:rFonts w:ascii="Times New Roman" w:hAnsi="Times New Roman" w:cs="Times New Roman"/>
          <w:sz w:val="24"/>
        </w:rPr>
      </w:pPr>
    </w:p>
    <w:p w:rsidR="00A34DFD" w:rsidRPr="00A14219" w:rsidRDefault="00DE1E8B" w:rsidP="001230EE">
      <w:pPr>
        <w:pStyle w:val="Ttulo1"/>
        <w:rPr>
          <w:rFonts w:ascii="Calibri" w:eastAsia="Times New Roman" w:hAnsi="Calibri" w:cs="Calibri"/>
          <w:color w:val="000000"/>
          <w:sz w:val="28"/>
          <w:szCs w:val="28"/>
          <w:lang w:val="es-ES_tradnl" w:eastAsia="es-MX"/>
        </w:rPr>
      </w:pPr>
      <w:r w:rsidRPr="00A14219">
        <w:rPr>
          <w:rFonts w:ascii="Calibri" w:eastAsia="Times New Roman" w:hAnsi="Calibri" w:cs="Calibri"/>
          <w:color w:val="000000"/>
          <w:sz w:val="28"/>
          <w:szCs w:val="28"/>
          <w:lang w:val="es-ES_tradnl" w:eastAsia="es-MX"/>
        </w:rPr>
        <w:lastRenderedPageBreak/>
        <w:t>R</w:t>
      </w:r>
      <w:r w:rsidR="00626C4B" w:rsidRPr="00A14219">
        <w:rPr>
          <w:rFonts w:ascii="Calibri" w:eastAsia="Times New Roman" w:hAnsi="Calibri" w:cs="Calibri"/>
          <w:color w:val="000000"/>
          <w:sz w:val="28"/>
          <w:szCs w:val="28"/>
          <w:lang w:val="es-ES_tradnl" w:eastAsia="es-MX"/>
        </w:rPr>
        <w:t>eferencias</w:t>
      </w:r>
    </w:p>
    <w:p w:rsidR="00A34DFD" w:rsidRPr="003929C1" w:rsidRDefault="00A34DFD" w:rsidP="00A34DFD">
      <w:pPr>
        <w:spacing w:after="0" w:line="360" w:lineRule="auto"/>
        <w:ind w:left="708" w:hanging="708"/>
        <w:jc w:val="both"/>
        <w:rPr>
          <w:rFonts w:ascii="Times New Roman" w:hAnsi="Times New Roman" w:cs="Times New Roman"/>
          <w:sz w:val="24"/>
          <w:szCs w:val="24"/>
        </w:rPr>
      </w:pPr>
      <w:r w:rsidRPr="003929C1">
        <w:rPr>
          <w:rFonts w:ascii="Times New Roman" w:hAnsi="Times New Roman" w:cs="Times New Roman"/>
          <w:sz w:val="24"/>
          <w:szCs w:val="24"/>
        </w:rPr>
        <w:t>Baudrillard, J. (2007).</w:t>
      </w:r>
      <w:r w:rsidR="002F7E94">
        <w:rPr>
          <w:rFonts w:ascii="Times New Roman" w:hAnsi="Times New Roman" w:cs="Times New Roman"/>
          <w:sz w:val="24"/>
          <w:szCs w:val="24"/>
        </w:rPr>
        <w:t xml:space="preserve"> </w:t>
      </w:r>
      <w:r w:rsidRPr="003929C1">
        <w:rPr>
          <w:rFonts w:ascii="Times New Roman" w:hAnsi="Times New Roman" w:cs="Times New Roman"/>
          <w:i/>
          <w:sz w:val="24"/>
          <w:szCs w:val="24"/>
        </w:rPr>
        <w:t>El complot del arte</w:t>
      </w:r>
      <w:r w:rsidRPr="003929C1">
        <w:rPr>
          <w:rFonts w:ascii="Times New Roman" w:hAnsi="Times New Roman" w:cs="Times New Roman"/>
          <w:sz w:val="24"/>
          <w:szCs w:val="24"/>
        </w:rPr>
        <w:t>. Buenos Aires: Amorrortu.</w:t>
      </w:r>
    </w:p>
    <w:p w:rsidR="00A34DFD" w:rsidRPr="003929C1" w:rsidRDefault="00A34DFD" w:rsidP="00A34DFD">
      <w:pPr>
        <w:spacing w:after="0" w:line="360" w:lineRule="auto"/>
        <w:ind w:left="708" w:hanging="708"/>
        <w:jc w:val="both"/>
        <w:rPr>
          <w:rFonts w:ascii="Times New Roman" w:hAnsi="Times New Roman" w:cs="Times New Roman"/>
          <w:sz w:val="24"/>
          <w:szCs w:val="24"/>
        </w:rPr>
      </w:pPr>
      <w:proofErr w:type="spellStart"/>
      <w:r w:rsidRPr="003929C1">
        <w:rPr>
          <w:rFonts w:ascii="Times New Roman" w:hAnsi="Times New Roman" w:cs="Times New Roman"/>
          <w:sz w:val="24"/>
          <w:szCs w:val="24"/>
        </w:rPr>
        <w:t>Benjamin</w:t>
      </w:r>
      <w:proofErr w:type="spellEnd"/>
      <w:r w:rsidRPr="003929C1">
        <w:rPr>
          <w:rFonts w:ascii="Times New Roman" w:hAnsi="Times New Roman" w:cs="Times New Roman"/>
          <w:sz w:val="24"/>
          <w:szCs w:val="24"/>
        </w:rPr>
        <w:t xml:space="preserve">, W. (2003). </w:t>
      </w:r>
      <w:r w:rsidRPr="003929C1">
        <w:rPr>
          <w:rFonts w:ascii="Times New Roman" w:hAnsi="Times New Roman" w:cs="Times New Roman"/>
          <w:i/>
          <w:sz w:val="24"/>
          <w:szCs w:val="24"/>
        </w:rPr>
        <w:t>La obra de arte en la época de su reproductibilidad técnica</w:t>
      </w:r>
      <w:r w:rsidRPr="003929C1">
        <w:rPr>
          <w:rFonts w:ascii="Times New Roman" w:hAnsi="Times New Roman" w:cs="Times New Roman"/>
          <w:sz w:val="24"/>
          <w:szCs w:val="24"/>
        </w:rPr>
        <w:t>. México: Ítaca.</w:t>
      </w:r>
    </w:p>
    <w:p w:rsidR="00A34DFD" w:rsidRPr="003929C1" w:rsidRDefault="00A34DFD" w:rsidP="00A34DFD">
      <w:pPr>
        <w:spacing w:after="0" w:line="360" w:lineRule="auto"/>
        <w:ind w:left="708" w:hanging="708"/>
        <w:jc w:val="both"/>
        <w:rPr>
          <w:rFonts w:ascii="Times New Roman" w:hAnsi="Times New Roman" w:cs="Times New Roman"/>
          <w:sz w:val="24"/>
          <w:szCs w:val="24"/>
        </w:rPr>
      </w:pPr>
      <w:proofErr w:type="spellStart"/>
      <w:r w:rsidRPr="003929C1">
        <w:rPr>
          <w:rFonts w:ascii="Times New Roman" w:hAnsi="Times New Roman" w:cs="Times New Roman"/>
          <w:sz w:val="24"/>
          <w:szCs w:val="24"/>
        </w:rPr>
        <w:t>Crimp</w:t>
      </w:r>
      <w:proofErr w:type="spellEnd"/>
      <w:r w:rsidRPr="003929C1">
        <w:rPr>
          <w:rFonts w:ascii="Times New Roman" w:hAnsi="Times New Roman" w:cs="Times New Roman"/>
          <w:sz w:val="24"/>
          <w:szCs w:val="24"/>
        </w:rPr>
        <w:t>, D. (2005). Sobre las r</w:t>
      </w:r>
      <w:r w:rsidR="006559F0">
        <w:rPr>
          <w:rFonts w:ascii="Times New Roman" w:hAnsi="Times New Roman" w:cs="Times New Roman"/>
          <w:sz w:val="24"/>
          <w:szCs w:val="24"/>
        </w:rPr>
        <w:t xml:space="preserve">uinas del museo. En </w:t>
      </w:r>
      <w:proofErr w:type="spellStart"/>
      <w:r w:rsidR="006559F0">
        <w:rPr>
          <w:rFonts w:ascii="Times New Roman" w:hAnsi="Times New Roman" w:cs="Times New Roman"/>
          <w:sz w:val="24"/>
          <w:szCs w:val="24"/>
        </w:rPr>
        <w:t>Crimp</w:t>
      </w:r>
      <w:proofErr w:type="spellEnd"/>
      <w:r w:rsidR="006559F0">
        <w:rPr>
          <w:rFonts w:ascii="Times New Roman" w:hAnsi="Times New Roman" w:cs="Times New Roman"/>
          <w:sz w:val="24"/>
          <w:szCs w:val="24"/>
        </w:rPr>
        <w:t>, D.</w:t>
      </w:r>
      <w:r w:rsidRPr="003929C1">
        <w:rPr>
          <w:rFonts w:ascii="Times New Roman" w:hAnsi="Times New Roman" w:cs="Times New Roman"/>
          <w:sz w:val="24"/>
          <w:szCs w:val="24"/>
        </w:rPr>
        <w:t xml:space="preserve">, </w:t>
      </w:r>
      <w:r w:rsidRPr="003929C1">
        <w:rPr>
          <w:rFonts w:ascii="Times New Roman" w:hAnsi="Times New Roman" w:cs="Times New Roman"/>
          <w:i/>
          <w:sz w:val="24"/>
          <w:szCs w:val="24"/>
        </w:rPr>
        <w:t>Posiciones críticas. Ensayos sobre las políticas del arte e identidad</w:t>
      </w:r>
      <w:r w:rsidRPr="003929C1">
        <w:rPr>
          <w:rFonts w:ascii="Times New Roman" w:hAnsi="Times New Roman" w:cs="Times New Roman"/>
          <w:sz w:val="24"/>
          <w:szCs w:val="24"/>
        </w:rPr>
        <w:t xml:space="preserve"> (pp. 61-73). Madrid: Akal.</w:t>
      </w:r>
    </w:p>
    <w:p w:rsidR="006559F0" w:rsidRPr="003929C1" w:rsidRDefault="006559F0" w:rsidP="006559F0">
      <w:pPr>
        <w:spacing w:after="0" w:line="360" w:lineRule="auto"/>
        <w:ind w:left="708" w:hanging="708"/>
        <w:jc w:val="both"/>
        <w:rPr>
          <w:rFonts w:ascii="Times New Roman" w:hAnsi="Times New Roman" w:cs="Times New Roman"/>
          <w:sz w:val="24"/>
          <w:szCs w:val="24"/>
        </w:rPr>
      </w:pPr>
      <w:proofErr w:type="spellStart"/>
      <w:r>
        <w:rPr>
          <w:rFonts w:ascii="Times New Roman" w:hAnsi="Times New Roman" w:cs="Times New Roman"/>
          <w:sz w:val="24"/>
          <w:szCs w:val="24"/>
        </w:rPr>
        <w:t>D’</w:t>
      </w:r>
      <w:r w:rsidRPr="003929C1">
        <w:rPr>
          <w:rFonts w:ascii="Times New Roman" w:hAnsi="Times New Roman" w:cs="Times New Roman"/>
          <w:sz w:val="24"/>
          <w:szCs w:val="24"/>
        </w:rPr>
        <w:t>Alós</w:t>
      </w:r>
      <w:proofErr w:type="spellEnd"/>
      <w:r w:rsidRPr="003929C1">
        <w:rPr>
          <w:rFonts w:ascii="Times New Roman" w:hAnsi="Times New Roman" w:cs="Times New Roman"/>
          <w:sz w:val="24"/>
          <w:szCs w:val="24"/>
        </w:rPr>
        <w:t xml:space="preserve">-Moner, A. (2010). Repositorios digitales: un concepto, múltiples visiones. </w:t>
      </w:r>
      <w:r w:rsidRPr="003929C1">
        <w:rPr>
          <w:rFonts w:ascii="Times New Roman" w:hAnsi="Times New Roman" w:cs="Times New Roman"/>
          <w:i/>
          <w:iCs/>
          <w:sz w:val="24"/>
          <w:szCs w:val="24"/>
        </w:rPr>
        <w:t xml:space="preserve">Anuario </w:t>
      </w:r>
      <w:proofErr w:type="spellStart"/>
      <w:r w:rsidRPr="003929C1">
        <w:rPr>
          <w:rFonts w:ascii="Times New Roman" w:hAnsi="Times New Roman" w:cs="Times New Roman"/>
          <w:i/>
          <w:iCs/>
          <w:sz w:val="24"/>
          <w:szCs w:val="24"/>
        </w:rPr>
        <w:t>ThinkEPI</w:t>
      </w:r>
      <w:proofErr w:type="spellEnd"/>
      <w:r w:rsidRPr="003929C1">
        <w:rPr>
          <w:rFonts w:ascii="Times New Roman" w:hAnsi="Times New Roman" w:cs="Times New Roman"/>
          <w:iCs/>
          <w:sz w:val="24"/>
          <w:szCs w:val="24"/>
        </w:rPr>
        <w:t>, (4)</w:t>
      </w:r>
      <w:r w:rsidRPr="003929C1">
        <w:rPr>
          <w:rFonts w:ascii="Times New Roman" w:hAnsi="Times New Roman" w:cs="Times New Roman"/>
          <w:sz w:val="24"/>
          <w:szCs w:val="24"/>
        </w:rPr>
        <w:t>, 205-210.</w:t>
      </w:r>
    </w:p>
    <w:p w:rsidR="00A34DFD" w:rsidRPr="003929C1" w:rsidRDefault="00A34DFD" w:rsidP="00A34DFD">
      <w:pPr>
        <w:spacing w:after="0" w:line="360" w:lineRule="auto"/>
        <w:ind w:left="708" w:hanging="708"/>
        <w:jc w:val="both"/>
        <w:rPr>
          <w:rFonts w:ascii="Times New Roman" w:hAnsi="Times New Roman" w:cs="Times New Roman"/>
          <w:sz w:val="24"/>
          <w:szCs w:val="24"/>
        </w:rPr>
      </w:pPr>
      <w:r w:rsidRPr="003929C1">
        <w:rPr>
          <w:rFonts w:ascii="Times New Roman" w:hAnsi="Times New Roman" w:cs="Times New Roman"/>
          <w:sz w:val="24"/>
          <w:szCs w:val="24"/>
        </w:rPr>
        <w:t xml:space="preserve">Danto, A. (1999). Moderno, posmoderno y contemporáneo. En Danto, A., </w:t>
      </w:r>
      <w:r w:rsidRPr="003929C1">
        <w:rPr>
          <w:rFonts w:ascii="Times New Roman" w:hAnsi="Times New Roman" w:cs="Times New Roman"/>
          <w:i/>
          <w:sz w:val="24"/>
          <w:szCs w:val="24"/>
        </w:rPr>
        <w:t>Después del fin del arte. El arte contemporáneo y el linde de la historia</w:t>
      </w:r>
      <w:r w:rsidRPr="003929C1">
        <w:rPr>
          <w:rFonts w:ascii="Times New Roman" w:hAnsi="Times New Roman" w:cs="Times New Roman"/>
          <w:sz w:val="24"/>
          <w:szCs w:val="24"/>
        </w:rPr>
        <w:t xml:space="preserve"> (pp. 24-41). Barcelona</w:t>
      </w:r>
      <w:r w:rsidR="006559F0">
        <w:rPr>
          <w:rFonts w:ascii="Times New Roman" w:hAnsi="Times New Roman" w:cs="Times New Roman"/>
          <w:sz w:val="24"/>
          <w:szCs w:val="24"/>
        </w:rPr>
        <w:t>: Paidós</w:t>
      </w:r>
      <w:r w:rsidRPr="003929C1">
        <w:rPr>
          <w:rFonts w:ascii="Times New Roman" w:hAnsi="Times New Roman" w:cs="Times New Roman"/>
          <w:sz w:val="24"/>
          <w:szCs w:val="24"/>
        </w:rPr>
        <w:t>.</w:t>
      </w:r>
    </w:p>
    <w:p w:rsidR="00A34DFD" w:rsidRPr="003929C1" w:rsidRDefault="00A34DFD" w:rsidP="00A34DFD">
      <w:pPr>
        <w:spacing w:after="0" w:line="360" w:lineRule="auto"/>
        <w:ind w:left="708" w:hanging="708"/>
        <w:jc w:val="both"/>
        <w:rPr>
          <w:rFonts w:ascii="Times New Roman" w:hAnsi="Times New Roman" w:cs="Times New Roman"/>
          <w:sz w:val="24"/>
          <w:szCs w:val="24"/>
        </w:rPr>
      </w:pPr>
      <w:r w:rsidRPr="003929C1">
        <w:rPr>
          <w:rFonts w:ascii="Times New Roman" w:hAnsi="Times New Roman" w:cs="Times New Roman"/>
          <w:sz w:val="24"/>
          <w:szCs w:val="24"/>
        </w:rPr>
        <w:t xml:space="preserve">Doria, M. V., Inchaurrondo, C. I. y Montejano, G. (2013). Directrices para la construcción de un repositorio temático. </w:t>
      </w:r>
      <w:r w:rsidRPr="003929C1">
        <w:rPr>
          <w:rFonts w:ascii="Times New Roman" w:hAnsi="Times New Roman" w:cs="Times New Roman"/>
          <w:i/>
          <w:iCs/>
          <w:sz w:val="24"/>
          <w:szCs w:val="24"/>
        </w:rPr>
        <w:t>Revista Iberoamericana de Educación en Tecnología y Tecnología en Educación Especial</w:t>
      </w:r>
      <w:r w:rsidRPr="003929C1">
        <w:rPr>
          <w:rFonts w:ascii="Times New Roman" w:hAnsi="Times New Roman" w:cs="Times New Roman"/>
          <w:sz w:val="24"/>
          <w:szCs w:val="24"/>
        </w:rPr>
        <w:t>, (9), 40-49.</w:t>
      </w:r>
    </w:p>
    <w:p w:rsidR="00A34DFD" w:rsidRPr="003929C1" w:rsidRDefault="00A34DFD" w:rsidP="00A34DFD">
      <w:pPr>
        <w:spacing w:after="0" w:line="360" w:lineRule="auto"/>
        <w:ind w:left="708" w:hanging="708"/>
        <w:jc w:val="both"/>
        <w:rPr>
          <w:rFonts w:ascii="Times New Roman" w:hAnsi="Times New Roman" w:cs="Times New Roman"/>
          <w:sz w:val="24"/>
          <w:szCs w:val="24"/>
        </w:rPr>
      </w:pPr>
      <w:proofErr w:type="spellStart"/>
      <w:r w:rsidRPr="003929C1">
        <w:rPr>
          <w:rFonts w:ascii="Times New Roman" w:hAnsi="Times New Roman" w:cs="Times New Roman"/>
          <w:sz w:val="24"/>
          <w:szCs w:val="24"/>
        </w:rPr>
        <w:t>Galina</w:t>
      </w:r>
      <w:proofErr w:type="spellEnd"/>
      <w:r w:rsidRPr="003929C1">
        <w:rPr>
          <w:rFonts w:ascii="Times New Roman" w:hAnsi="Times New Roman" w:cs="Times New Roman"/>
          <w:sz w:val="24"/>
          <w:szCs w:val="24"/>
        </w:rPr>
        <w:t xml:space="preserve"> Russell, I. (2012). Retos para la elaboración de recursos digitales en humanidades. </w:t>
      </w:r>
      <w:r w:rsidRPr="003929C1">
        <w:rPr>
          <w:rFonts w:ascii="Times New Roman" w:hAnsi="Times New Roman" w:cs="Times New Roman"/>
          <w:i/>
          <w:sz w:val="24"/>
          <w:szCs w:val="24"/>
        </w:rPr>
        <w:t>El Profesional de la Información</w:t>
      </w:r>
      <w:r w:rsidRPr="003929C1">
        <w:rPr>
          <w:rFonts w:ascii="Times New Roman" w:hAnsi="Times New Roman" w:cs="Times New Roman"/>
          <w:sz w:val="24"/>
          <w:szCs w:val="24"/>
        </w:rPr>
        <w:t xml:space="preserve">, </w:t>
      </w:r>
      <w:r w:rsidRPr="003929C1">
        <w:rPr>
          <w:rFonts w:ascii="Times New Roman" w:hAnsi="Times New Roman" w:cs="Times New Roman"/>
          <w:i/>
          <w:sz w:val="24"/>
          <w:szCs w:val="24"/>
        </w:rPr>
        <w:t>2</w:t>
      </w:r>
      <w:r w:rsidR="006559F0">
        <w:rPr>
          <w:rFonts w:ascii="Times New Roman" w:hAnsi="Times New Roman" w:cs="Times New Roman"/>
          <w:i/>
          <w:sz w:val="24"/>
          <w:szCs w:val="24"/>
        </w:rPr>
        <w:t>1</w:t>
      </w:r>
      <w:r w:rsidR="006559F0">
        <w:rPr>
          <w:rFonts w:ascii="Times New Roman" w:hAnsi="Times New Roman" w:cs="Times New Roman"/>
          <w:sz w:val="24"/>
          <w:szCs w:val="24"/>
        </w:rPr>
        <w:t>(2</w:t>
      </w:r>
      <w:r w:rsidRPr="003929C1">
        <w:rPr>
          <w:rFonts w:ascii="Times New Roman" w:hAnsi="Times New Roman" w:cs="Times New Roman"/>
          <w:sz w:val="24"/>
          <w:szCs w:val="24"/>
        </w:rPr>
        <w:t>), 185-189.</w:t>
      </w:r>
    </w:p>
    <w:p w:rsidR="00A34DFD" w:rsidRPr="003929C1" w:rsidRDefault="00A34DFD" w:rsidP="00A34DFD">
      <w:pPr>
        <w:spacing w:after="0" w:line="360" w:lineRule="auto"/>
        <w:ind w:left="708" w:hanging="708"/>
        <w:jc w:val="both"/>
        <w:rPr>
          <w:rFonts w:ascii="Times New Roman" w:hAnsi="Times New Roman" w:cs="Times New Roman"/>
          <w:sz w:val="24"/>
          <w:szCs w:val="24"/>
        </w:rPr>
      </w:pPr>
      <w:r w:rsidRPr="003929C1">
        <w:rPr>
          <w:rFonts w:ascii="Times New Roman" w:hAnsi="Times New Roman" w:cs="Times New Roman"/>
          <w:sz w:val="24"/>
          <w:szCs w:val="24"/>
        </w:rPr>
        <w:t>Granados, J. (2018)</w:t>
      </w:r>
      <w:r w:rsidR="00C416B6">
        <w:rPr>
          <w:rFonts w:ascii="Times New Roman" w:hAnsi="Times New Roman" w:cs="Times New Roman"/>
          <w:sz w:val="24"/>
          <w:szCs w:val="24"/>
        </w:rPr>
        <w:t xml:space="preserve">. </w:t>
      </w:r>
      <w:r w:rsidRPr="003929C1">
        <w:rPr>
          <w:rFonts w:ascii="Times New Roman" w:hAnsi="Times New Roman" w:cs="Times New Roman"/>
          <w:sz w:val="24"/>
          <w:szCs w:val="24"/>
        </w:rPr>
        <w:t>La cultura artísti</w:t>
      </w:r>
      <w:r w:rsidR="00C416B6">
        <w:rPr>
          <w:rFonts w:ascii="Times New Roman" w:hAnsi="Times New Roman" w:cs="Times New Roman"/>
          <w:sz w:val="24"/>
          <w:szCs w:val="24"/>
        </w:rPr>
        <w:t>ca desde la estética prudencial (una aproximación). E</w:t>
      </w:r>
      <w:r w:rsidRPr="003929C1">
        <w:rPr>
          <w:rFonts w:ascii="Times New Roman" w:hAnsi="Times New Roman" w:cs="Times New Roman"/>
          <w:sz w:val="24"/>
          <w:szCs w:val="24"/>
        </w:rPr>
        <w:t>n Jiménez, P., Chávez, H. y Tostado, A.</w:t>
      </w:r>
      <w:r w:rsidR="00C416B6">
        <w:rPr>
          <w:rFonts w:ascii="Times New Roman" w:hAnsi="Times New Roman" w:cs="Times New Roman"/>
          <w:sz w:val="24"/>
          <w:szCs w:val="24"/>
        </w:rPr>
        <w:t xml:space="preserve"> (</w:t>
      </w:r>
      <w:proofErr w:type="spellStart"/>
      <w:r w:rsidR="00C416B6">
        <w:rPr>
          <w:rFonts w:ascii="Times New Roman" w:hAnsi="Times New Roman" w:cs="Times New Roman"/>
          <w:sz w:val="24"/>
          <w:szCs w:val="24"/>
        </w:rPr>
        <w:t>coords</w:t>
      </w:r>
      <w:proofErr w:type="spellEnd"/>
      <w:r w:rsidR="00C416B6">
        <w:rPr>
          <w:rFonts w:ascii="Times New Roman" w:hAnsi="Times New Roman" w:cs="Times New Roman"/>
          <w:sz w:val="24"/>
          <w:szCs w:val="24"/>
        </w:rPr>
        <w:t>.)</w:t>
      </w:r>
      <w:r w:rsidRPr="003929C1">
        <w:rPr>
          <w:rFonts w:ascii="Times New Roman" w:hAnsi="Times New Roman" w:cs="Times New Roman"/>
          <w:sz w:val="24"/>
          <w:szCs w:val="24"/>
        </w:rPr>
        <w:t xml:space="preserve">, </w:t>
      </w:r>
      <w:r w:rsidRPr="003929C1">
        <w:rPr>
          <w:rFonts w:ascii="Times New Roman" w:hAnsi="Times New Roman" w:cs="Times New Roman"/>
          <w:i/>
          <w:sz w:val="24"/>
          <w:szCs w:val="24"/>
        </w:rPr>
        <w:t>Horizontes, procesos y novedades en la creación artística y cultural</w:t>
      </w:r>
      <w:r w:rsidRPr="003929C1">
        <w:rPr>
          <w:rFonts w:ascii="Times New Roman" w:hAnsi="Times New Roman" w:cs="Times New Roman"/>
          <w:sz w:val="24"/>
          <w:szCs w:val="24"/>
        </w:rPr>
        <w:t xml:space="preserve"> (pp. 80-87). Querétaro, UAQ.</w:t>
      </w:r>
    </w:p>
    <w:p w:rsidR="00A34DFD" w:rsidRPr="003929C1" w:rsidRDefault="00A34DFD" w:rsidP="00A34DFD">
      <w:pPr>
        <w:spacing w:after="0" w:line="360" w:lineRule="auto"/>
        <w:ind w:left="708" w:hanging="708"/>
        <w:jc w:val="both"/>
        <w:rPr>
          <w:rFonts w:ascii="Times New Roman" w:hAnsi="Times New Roman" w:cs="Times New Roman"/>
          <w:sz w:val="24"/>
          <w:szCs w:val="24"/>
        </w:rPr>
      </w:pPr>
      <w:proofErr w:type="spellStart"/>
      <w:r w:rsidRPr="003929C1">
        <w:rPr>
          <w:rFonts w:ascii="Times New Roman" w:hAnsi="Times New Roman" w:cs="Times New Roman"/>
          <w:sz w:val="24"/>
          <w:szCs w:val="24"/>
        </w:rPr>
        <w:t>Groys</w:t>
      </w:r>
      <w:proofErr w:type="spellEnd"/>
      <w:r w:rsidRPr="003929C1">
        <w:rPr>
          <w:rFonts w:ascii="Times New Roman" w:hAnsi="Times New Roman" w:cs="Times New Roman"/>
          <w:sz w:val="24"/>
          <w:szCs w:val="24"/>
        </w:rPr>
        <w:t xml:space="preserve">, B. (2009). </w:t>
      </w:r>
      <w:r w:rsidRPr="003929C1">
        <w:rPr>
          <w:rFonts w:ascii="Times New Roman" w:hAnsi="Times New Roman" w:cs="Times New Roman"/>
          <w:i/>
          <w:sz w:val="24"/>
          <w:szCs w:val="24"/>
        </w:rPr>
        <w:t>La topología del arte contemporáneo.</w:t>
      </w:r>
      <w:r w:rsidRPr="003929C1">
        <w:rPr>
          <w:rFonts w:ascii="Times New Roman" w:hAnsi="Times New Roman" w:cs="Times New Roman"/>
          <w:sz w:val="24"/>
          <w:szCs w:val="24"/>
        </w:rPr>
        <w:t xml:space="preserve"> Recuperado de</w:t>
      </w:r>
      <w:hyperlink r:id="rId8" w:history="1">
        <w:r w:rsidRPr="003929C1">
          <w:rPr>
            <w:rStyle w:val="Hipervnculo"/>
            <w:rFonts w:ascii="Times New Roman" w:hAnsi="Times New Roman" w:cs="Times New Roman"/>
            <w:bCs/>
            <w:sz w:val="24"/>
            <w:szCs w:val="24"/>
          </w:rPr>
          <w:t>http://www.elcolombiano.com/blogs/letrasanonimas/la-topologia-del-arte-contemporaneo/4386</w:t>
        </w:r>
      </w:hyperlink>
      <w:r w:rsidRPr="003929C1">
        <w:rPr>
          <w:rFonts w:ascii="Times New Roman" w:hAnsi="Times New Roman" w:cs="Times New Roman"/>
          <w:bCs/>
          <w:sz w:val="24"/>
          <w:szCs w:val="24"/>
        </w:rPr>
        <w:t>.</w:t>
      </w:r>
    </w:p>
    <w:p w:rsidR="00A34DFD" w:rsidRPr="001169C2" w:rsidRDefault="00A34DFD" w:rsidP="00A34DFD">
      <w:pPr>
        <w:spacing w:after="0" w:line="360" w:lineRule="auto"/>
        <w:ind w:left="708" w:hanging="708"/>
        <w:jc w:val="both"/>
        <w:rPr>
          <w:rFonts w:ascii="Times New Roman" w:hAnsi="Times New Roman" w:cs="Times New Roman"/>
          <w:sz w:val="24"/>
          <w:szCs w:val="24"/>
        </w:rPr>
      </w:pPr>
      <w:proofErr w:type="spellStart"/>
      <w:r w:rsidRPr="003929C1">
        <w:rPr>
          <w:rFonts w:ascii="Times New Roman" w:hAnsi="Times New Roman" w:cs="Times New Roman"/>
          <w:sz w:val="24"/>
          <w:szCs w:val="24"/>
        </w:rPr>
        <w:t>Guédon</w:t>
      </w:r>
      <w:proofErr w:type="spellEnd"/>
      <w:r w:rsidRPr="003929C1">
        <w:rPr>
          <w:rFonts w:ascii="Times New Roman" w:hAnsi="Times New Roman" w:cs="Times New Roman"/>
          <w:sz w:val="24"/>
          <w:szCs w:val="24"/>
        </w:rPr>
        <w:t xml:space="preserve">, J. C. (2009). Es un repositorio es un depósito, es un archivo...: open </w:t>
      </w:r>
      <w:proofErr w:type="spellStart"/>
      <w:r w:rsidRPr="003929C1">
        <w:rPr>
          <w:rFonts w:ascii="Times New Roman" w:hAnsi="Times New Roman" w:cs="Times New Roman"/>
          <w:sz w:val="24"/>
          <w:szCs w:val="24"/>
        </w:rPr>
        <w:t>access</w:t>
      </w:r>
      <w:proofErr w:type="spellEnd"/>
      <w:r w:rsidRPr="003929C1">
        <w:rPr>
          <w:rFonts w:ascii="Times New Roman" w:hAnsi="Times New Roman" w:cs="Times New Roman"/>
          <w:sz w:val="24"/>
          <w:szCs w:val="24"/>
        </w:rPr>
        <w:t xml:space="preserve">, colecciones digitales y valor. </w:t>
      </w:r>
      <w:r w:rsidRPr="003929C1">
        <w:rPr>
          <w:rFonts w:ascii="Times New Roman" w:hAnsi="Times New Roman" w:cs="Times New Roman"/>
          <w:i/>
          <w:iCs/>
          <w:sz w:val="24"/>
          <w:szCs w:val="24"/>
        </w:rPr>
        <w:t>ARBOR, Ciencia, Pensamiento y Cultura</w:t>
      </w:r>
      <w:r w:rsidR="00C416B6">
        <w:rPr>
          <w:rFonts w:ascii="Times New Roman" w:hAnsi="Times New Roman" w:cs="Times New Roman"/>
          <w:iCs/>
          <w:sz w:val="24"/>
          <w:szCs w:val="24"/>
        </w:rPr>
        <w:t xml:space="preserve">, </w:t>
      </w:r>
      <w:r w:rsidR="00C416B6" w:rsidRPr="00C416B6">
        <w:rPr>
          <w:rFonts w:ascii="Times New Roman" w:hAnsi="Times New Roman" w:cs="Times New Roman"/>
          <w:i/>
          <w:iCs/>
          <w:sz w:val="24"/>
          <w:szCs w:val="24"/>
        </w:rPr>
        <w:t>185</w:t>
      </w:r>
      <w:r w:rsidRPr="003929C1">
        <w:rPr>
          <w:rFonts w:ascii="Times New Roman" w:hAnsi="Times New Roman" w:cs="Times New Roman"/>
          <w:sz w:val="24"/>
          <w:szCs w:val="24"/>
        </w:rPr>
        <w:t>(737), 581-595.</w:t>
      </w:r>
    </w:p>
    <w:p w:rsidR="00A34DFD" w:rsidRPr="003929C1" w:rsidRDefault="00A34DFD" w:rsidP="00A34DFD">
      <w:pPr>
        <w:spacing w:after="0" w:line="360" w:lineRule="auto"/>
        <w:ind w:left="708" w:hanging="708"/>
        <w:jc w:val="both"/>
        <w:rPr>
          <w:rFonts w:ascii="Times New Roman" w:hAnsi="Times New Roman" w:cs="Times New Roman"/>
          <w:sz w:val="24"/>
          <w:szCs w:val="24"/>
        </w:rPr>
      </w:pPr>
      <w:r w:rsidRPr="003929C1">
        <w:rPr>
          <w:rFonts w:ascii="Times New Roman" w:hAnsi="Times New Roman" w:cs="Times New Roman"/>
          <w:sz w:val="24"/>
          <w:szCs w:val="24"/>
        </w:rPr>
        <w:t>López Poza, S. (2014). Humanidades digitales hispánicas. En</w:t>
      </w:r>
      <w:r w:rsidR="00C416B6">
        <w:rPr>
          <w:rFonts w:ascii="Times New Roman" w:hAnsi="Times New Roman" w:cs="Times New Roman"/>
          <w:sz w:val="24"/>
          <w:szCs w:val="24"/>
        </w:rPr>
        <w:t xml:space="preserve"> Barros, R.(ed.), </w:t>
      </w:r>
      <w:r w:rsidRPr="003929C1">
        <w:rPr>
          <w:rFonts w:ascii="Times New Roman" w:hAnsi="Times New Roman" w:cs="Times New Roman"/>
          <w:i/>
          <w:sz w:val="24"/>
          <w:szCs w:val="24"/>
        </w:rPr>
        <w:t>Cincuentenario de la Asociación Internacional de Hispanistas</w:t>
      </w:r>
      <w:r w:rsidRPr="003929C1">
        <w:rPr>
          <w:rFonts w:ascii="Times New Roman" w:hAnsi="Times New Roman" w:cs="Times New Roman"/>
          <w:sz w:val="24"/>
          <w:szCs w:val="24"/>
        </w:rPr>
        <w:t xml:space="preserve"> (pp. 151-166). Madrid: Universidad da Coruña.</w:t>
      </w:r>
    </w:p>
    <w:p w:rsidR="00A34DFD" w:rsidRPr="001169C2" w:rsidRDefault="00A34DFD" w:rsidP="00A34DFD">
      <w:pPr>
        <w:spacing w:after="0" w:line="360" w:lineRule="auto"/>
        <w:ind w:left="708" w:hanging="708"/>
        <w:jc w:val="both"/>
        <w:rPr>
          <w:rFonts w:ascii="Times New Roman" w:hAnsi="Times New Roman" w:cs="Times New Roman"/>
          <w:sz w:val="24"/>
          <w:szCs w:val="24"/>
        </w:rPr>
      </w:pPr>
      <w:r w:rsidRPr="003929C1">
        <w:rPr>
          <w:rFonts w:ascii="Times New Roman" w:hAnsi="Times New Roman" w:cs="Times New Roman"/>
          <w:sz w:val="24"/>
          <w:szCs w:val="24"/>
        </w:rPr>
        <w:lastRenderedPageBreak/>
        <w:t>Polanco-Cortes, J., Garro, M. y</w:t>
      </w:r>
      <w:r w:rsidR="00603B8F">
        <w:rPr>
          <w:rFonts w:ascii="Times New Roman" w:hAnsi="Times New Roman" w:cs="Times New Roman"/>
          <w:sz w:val="24"/>
          <w:szCs w:val="24"/>
        </w:rPr>
        <w:t xml:space="preserve"> </w:t>
      </w:r>
      <w:r w:rsidRPr="003929C1">
        <w:rPr>
          <w:rFonts w:ascii="Times New Roman" w:hAnsi="Times New Roman" w:cs="Times New Roman"/>
          <w:sz w:val="24"/>
          <w:szCs w:val="24"/>
        </w:rPr>
        <w:t>Córdoba, S. (2014). Repositorios digitales. Definición y pautas para su creación. Conferencia dictada en la I Jornadas de Acceso Abierto a la Información sobre Discapacidad en Costa Rica. Septiembre de 2014.</w:t>
      </w:r>
    </w:p>
    <w:p w:rsidR="00A34DFD" w:rsidRPr="003929C1" w:rsidRDefault="00A34DFD" w:rsidP="00A34DFD">
      <w:pPr>
        <w:spacing w:after="0" w:line="360" w:lineRule="auto"/>
        <w:ind w:left="708" w:hanging="708"/>
        <w:jc w:val="both"/>
        <w:rPr>
          <w:rFonts w:ascii="Times New Roman" w:hAnsi="Times New Roman" w:cs="Times New Roman"/>
          <w:sz w:val="24"/>
          <w:szCs w:val="24"/>
        </w:rPr>
      </w:pPr>
      <w:r w:rsidRPr="003929C1">
        <w:rPr>
          <w:rFonts w:ascii="Times New Roman" w:hAnsi="Times New Roman" w:cs="Times New Roman"/>
          <w:sz w:val="24"/>
          <w:szCs w:val="24"/>
        </w:rPr>
        <w:t>Rodríguez Ortega, N.</w:t>
      </w:r>
      <w:r w:rsidR="00443960">
        <w:rPr>
          <w:rFonts w:ascii="Times New Roman" w:hAnsi="Times New Roman" w:cs="Times New Roman"/>
          <w:sz w:val="24"/>
          <w:szCs w:val="24"/>
        </w:rPr>
        <w:t xml:space="preserve"> (2013). Humanidades digitales, arte digital, historia</w:t>
      </w:r>
      <w:r w:rsidRPr="003929C1">
        <w:rPr>
          <w:rFonts w:ascii="Times New Roman" w:hAnsi="Times New Roman" w:cs="Times New Roman"/>
          <w:sz w:val="24"/>
          <w:szCs w:val="24"/>
        </w:rPr>
        <w:t xml:space="preserve"> y cultura artística: relaciones y desconexiones. </w:t>
      </w:r>
      <w:proofErr w:type="spellStart"/>
      <w:r w:rsidRPr="003929C1">
        <w:rPr>
          <w:rFonts w:ascii="Times New Roman" w:hAnsi="Times New Roman" w:cs="Times New Roman"/>
          <w:i/>
          <w:sz w:val="24"/>
          <w:szCs w:val="24"/>
        </w:rPr>
        <w:t>Artnodes</w:t>
      </w:r>
      <w:proofErr w:type="spellEnd"/>
      <w:r w:rsidRPr="003929C1">
        <w:rPr>
          <w:rFonts w:ascii="Times New Roman" w:hAnsi="Times New Roman" w:cs="Times New Roman"/>
          <w:i/>
          <w:sz w:val="24"/>
          <w:szCs w:val="24"/>
        </w:rPr>
        <w:t>,</w:t>
      </w:r>
      <w:r w:rsidRPr="003929C1">
        <w:rPr>
          <w:rFonts w:ascii="Times New Roman" w:hAnsi="Times New Roman" w:cs="Times New Roman"/>
          <w:sz w:val="24"/>
          <w:szCs w:val="24"/>
        </w:rPr>
        <w:t xml:space="preserve"> (13), 16-25.</w:t>
      </w:r>
    </w:p>
    <w:p w:rsidR="00A34DFD" w:rsidRPr="003929C1" w:rsidRDefault="00A34DFD" w:rsidP="00A34DFD">
      <w:pPr>
        <w:spacing w:after="0" w:line="360" w:lineRule="auto"/>
        <w:ind w:left="708" w:hanging="708"/>
        <w:jc w:val="both"/>
        <w:rPr>
          <w:rFonts w:ascii="Times New Roman" w:hAnsi="Times New Roman" w:cs="Times New Roman"/>
          <w:sz w:val="24"/>
          <w:szCs w:val="24"/>
        </w:rPr>
      </w:pPr>
      <w:r w:rsidRPr="003929C1">
        <w:rPr>
          <w:rFonts w:ascii="Times New Roman" w:hAnsi="Times New Roman" w:cs="Times New Roman"/>
          <w:sz w:val="24"/>
          <w:szCs w:val="24"/>
        </w:rPr>
        <w:t xml:space="preserve">Rodríguez-Yunta, L. (2012). Las humanidades digitales: ¿una mera etiqueta o un campo por el que deben apostar las ciencias de la documentación? </w:t>
      </w:r>
      <w:r w:rsidRPr="003929C1">
        <w:rPr>
          <w:rFonts w:ascii="Times New Roman" w:hAnsi="Times New Roman" w:cs="Times New Roman"/>
          <w:i/>
          <w:sz w:val="24"/>
          <w:szCs w:val="24"/>
        </w:rPr>
        <w:t xml:space="preserve">Anuario </w:t>
      </w:r>
      <w:proofErr w:type="spellStart"/>
      <w:r w:rsidRPr="003929C1">
        <w:rPr>
          <w:rFonts w:ascii="Times New Roman" w:hAnsi="Times New Roman" w:cs="Times New Roman"/>
          <w:i/>
          <w:sz w:val="24"/>
          <w:szCs w:val="24"/>
        </w:rPr>
        <w:t>ThinkEpi</w:t>
      </w:r>
      <w:proofErr w:type="spellEnd"/>
      <w:r w:rsidRPr="003929C1">
        <w:rPr>
          <w:rFonts w:ascii="Times New Roman" w:hAnsi="Times New Roman" w:cs="Times New Roman"/>
          <w:sz w:val="24"/>
          <w:szCs w:val="24"/>
        </w:rPr>
        <w:t xml:space="preserve">, </w:t>
      </w:r>
      <w:r w:rsidRPr="003929C1">
        <w:rPr>
          <w:rFonts w:ascii="Times New Roman" w:hAnsi="Times New Roman" w:cs="Times New Roman"/>
          <w:i/>
          <w:sz w:val="24"/>
          <w:szCs w:val="24"/>
        </w:rPr>
        <w:t>7</w:t>
      </w:r>
      <w:r w:rsidRPr="003929C1">
        <w:rPr>
          <w:rFonts w:ascii="Times New Roman" w:hAnsi="Times New Roman" w:cs="Times New Roman"/>
          <w:sz w:val="24"/>
          <w:szCs w:val="24"/>
        </w:rPr>
        <w:t>, 37-43.</w:t>
      </w:r>
    </w:p>
    <w:p w:rsidR="00A34DFD" w:rsidRPr="001169C2" w:rsidRDefault="00A34DFD" w:rsidP="00A34DFD">
      <w:pPr>
        <w:spacing w:after="0" w:line="360" w:lineRule="auto"/>
        <w:ind w:left="708" w:hanging="708"/>
        <w:jc w:val="both"/>
        <w:rPr>
          <w:rFonts w:ascii="Times New Roman" w:hAnsi="Times New Roman" w:cs="Times New Roman"/>
          <w:sz w:val="24"/>
          <w:szCs w:val="24"/>
        </w:rPr>
      </w:pPr>
      <w:proofErr w:type="spellStart"/>
      <w:r w:rsidRPr="003929C1">
        <w:rPr>
          <w:rFonts w:ascii="Times New Roman" w:hAnsi="Times New Roman" w:cs="Times New Roman"/>
          <w:sz w:val="24"/>
          <w:szCs w:val="24"/>
        </w:rPr>
        <w:t>Vinck</w:t>
      </w:r>
      <w:proofErr w:type="spellEnd"/>
      <w:r w:rsidRPr="003929C1">
        <w:rPr>
          <w:rFonts w:ascii="Times New Roman" w:hAnsi="Times New Roman" w:cs="Times New Roman"/>
          <w:sz w:val="24"/>
          <w:szCs w:val="24"/>
        </w:rPr>
        <w:t xml:space="preserve">, D. (2013). Las culturas y humanidades digitales como nuevo desafío para el desarrollo de la ciencia y la tecnología en América Latina. </w:t>
      </w:r>
      <w:proofErr w:type="spellStart"/>
      <w:r w:rsidRPr="003929C1">
        <w:rPr>
          <w:rFonts w:ascii="Times New Roman" w:hAnsi="Times New Roman" w:cs="Times New Roman"/>
          <w:i/>
          <w:sz w:val="24"/>
          <w:szCs w:val="24"/>
        </w:rPr>
        <w:t>Universitas</w:t>
      </w:r>
      <w:proofErr w:type="spellEnd"/>
      <w:r w:rsidRPr="003929C1">
        <w:rPr>
          <w:rFonts w:ascii="Times New Roman" w:hAnsi="Times New Roman" w:cs="Times New Roman"/>
          <w:i/>
          <w:sz w:val="24"/>
          <w:szCs w:val="24"/>
        </w:rPr>
        <w:t xml:space="preserve"> Humanística</w:t>
      </w:r>
      <w:r w:rsidRPr="003929C1">
        <w:rPr>
          <w:rFonts w:ascii="Times New Roman" w:hAnsi="Times New Roman" w:cs="Times New Roman"/>
          <w:sz w:val="24"/>
          <w:szCs w:val="24"/>
        </w:rPr>
        <w:t>, (76), 51-72.</w:t>
      </w:r>
    </w:p>
    <w:p w:rsidR="00A34DFD" w:rsidRPr="00507A3F" w:rsidRDefault="00A34DFD" w:rsidP="00A34DFD">
      <w:pPr>
        <w:rPr>
          <w:lang w:val="en-US"/>
        </w:rPr>
      </w:pPr>
    </w:p>
    <w:p w:rsidR="00A34DFD" w:rsidRDefault="00A34DFD" w:rsidP="00A34DFD"/>
    <w:p w:rsidR="00507A3F" w:rsidRPr="00A34DFD" w:rsidRDefault="00507A3F" w:rsidP="00A34DFD"/>
    <w:sectPr w:rsidR="00507A3F" w:rsidRPr="00A34DFD" w:rsidSect="00372670">
      <w:headerReference w:type="default" r:id="rId9"/>
      <w:footerReference w:type="default" r:id="rId10"/>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760" w:rsidRDefault="00557760" w:rsidP="007363FB">
      <w:pPr>
        <w:spacing w:after="0" w:line="240" w:lineRule="auto"/>
      </w:pPr>
      <w:r>
        <w:separator/>
      </w:r>
    </w:p>
  </w:endnote>
  <w:endnote w:type="continuationSeparator" w:id="0">
    <w:p w:rsidR="00557760" w:rsidRDefault="00557760" w:rsidP="00736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0812128"/>
      <w:docPartObj>
        <w:docPartGallery w:val="Page Numbers (Bottom of Page)"/>
        <w:docPartUnique/>
      </w:docPartObj>
    </w:sdtPr>
    <w:sdtEndPr/>
    <w:sdtContent>
      <w:p w:rsidR="005A6E66" w:rsidRDefault="00372670" w:rsidP="00372670">
        <w:pPr>
          <w:pStyle w:val="Piedepgina"/>
          <w:jc w:val="center"/>
        </w:pPr>
        <w:r w:rsidRPr="00383035">
          <w:rPr>
            <w:rFonts w:ascii="Calibri" w:hAnsi="Calibri" w:cs="Calibri"/>
            <w:b/>
          </w:rPr>
          <w:t xml:space="preserve">Vol. </w:t>
        </w:r>
        <w:r>
          <w:rPr>
            <w:rFonts w:ascii="Calibri" w:hAnsi="Calibri" w:cs="Calibri"/>
            <w:b/>
          </w:rPr>
          <w:t>9</w:t>
        </w:r>
        <w:r w:rsidRPr="00383035">
          <w:rPr>
            <w:rFonts w:ascii="Calibri" w:hAnsi="Calibri" w:cs="Calibri"/>
            <w:b/>
          </w:rPr>
          <w:t>, Núm. 1</w:t>
        </w:r>
        <w:r>
          <w:rPr>
            <w:rFonts w:ascii="Calibri" w:hAnsi="Calibri" w:cs="Calibri"/>
            <w:b/>
          </w:rPr>
          <w:t>8</w:t>
        </w:r>
        <w:r w:rsidR="001538F5">
          <w:rPr>
            <w:rFonts w:ascii="Calibri" w:hAnsi="Calibri" w:cs="Calibri"/>
            <w:b/>
          </w:rPr>
          <w:t xml:space="preserve">                     </w:t>
        </w:r>
        <w:r>
          <w:rPr>
            <w:rFonts w:ascii="Calibri" w:hAnsi="Calibri" w:cs="Calibri"/>
            <w:b/>
          </w:rPr>
          <w:t>Enero - Junio</w:t>
        </w:r>
        <w:r w:rsidRPr="00383035">
          <w:rPr>
            <w:rFonts w:ascii="Calibri" w:hAnsi="Calibri" w:cs="Calibri"/>
            <w:b/>
          </w:rPr>
          <w:t xml:space="preserve"> 201</w:t>
        </w:r>
        <w:r>
          <w:rPr>
            <w:rFonts w:ascii="Calibri" w:hAnsi="Calibri" w:cs="Calibri"/>
            <w:b/>
          </w:rPr>
          <w:t>9</w:t>
        </w:r>
        <w:r w:rsidRPr="00383035">
          <w:rPr>
            <w:rFonts w:ascii="Calibri" w:hAnsi="Calibri" w:cs="Calibri"/>
            <w:b/>
          </w:rPr>
          <w:t xml:space="preserve">                       DOI:</w:t>
        </w:r>
        <w:r w:rsidR="0014587C">
          <w:rPr>
            <w:rFonts w:ascii="Calibri" w:hAnsi="Calibri" w:cs="Calibri"/>
            <w:b/>
          </w:rPr>
          <w:t xml:space="preserve"> </w:t>
        </w:r>
        <w:hyperlink r:id="rId1" w:history="1">
          <w:r w:rsidR="0014587C" w:rsidRPr="0014587C">
            <w:rPr>
              <w:rFonts w:ascii="Calibri" w:hAnsi="Calibri" w:cs="Calibri"/>
              <w:b/>
            </w:rPr>
            <w:t>10.23913/</w:t>
          </w:r>
          <w:proofErr w:type="gramStart"/>
          <w:r w:rsidR="0014587C" w:rsidRPr="0014587C">
            <w:rPr>
              <w:rFonts w:ascii="Calibri" w:hAnsi="Calibri" w:cs="Calibri"/>
              <w:b/>
            </w:rPr>
            <w:t>ride.v</w:t>
          </w:r>
          <w:proofErr w:type="gramEnd"/>
          <w:r w:rsidR="0014587C" w:rsidRPr="0014587C">
            <w:rPr>
              <w:rFonts w:ascii="Calibri" w:hAnsi="Calibri" w:cs="Calibri"/>
              <w:b/>
            </w:rPr>
            <w:t>9i18.409</w:t>
          </w:r>
        </w:hyperlink>
      </w:p>
    </w:sdtContent>
  </w:sdt>
  <w:p w:rsidR="005A6E66" w:rsidRDefault="005A6E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760" w:rsidRDefault="00557760" w:rsidP="007363FB">
      <w:pPr>
        <w:spacing w:after="0" w:line="240" w:lineRule="auto"/>
      </w:pPr>
      <w:r>
        <w:separator/>
      </w:r>
    </w:p>
  </w:footnote>
  <w:footnote w:type="continuationSeparator" w:id="0">
    <w:p w:rsidR="00557760" w:rsidRDefault="00557760" w:rsidP="00736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670" w:rsidRDefault="00372670" w:rsidP="00372670">
    <w:pPr>
      <w:pStyle w:val="Encabezado"/>
      <w:jc w:val="center"/>
    </w:pPr>
    <w:r w:rsidRPr="005A563C">
      <w:rPr>
        <w:noProof/>
        <w:lang w:val="es-MX" w:eastAsia="es-MX"/>
      </w:rPr>
      <w:drawing>
        <wp:inline distT="0" distB="0" distL="0" distR="0">
          <wp:extent cx="5610225" cy="6572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11446"/>
    <w:multiLevelType w:val="hybridMultilevel"/>
    <w:tmpl w:val="31BA15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D77E64"/>
    <w:multiLevelType w:val="hybridMultilevel"/>
    <w:tmpl w:val="E8523C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4D6B46"/>
    <w:multiLevelType w:val="hybridMultilevel"/>
    <w:tmpl w:val="40CE92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F87CD8"/>
    <w:multiLevelType w:val="hybridMultilevel"/>
    <w:tmpl w:val="5B8A38AA"/>
    <w:lvl w:ilvl="0" w:tplc="A98027E8">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860380"/>
    <w:multiLevelType w:val="hybridMultilevel"/>
    <w:tmpl w:val="ECD077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D27EDA"/>
    <w:multiLevelType w:val="hybridMultilevel"/>
    <w:tmpl w:val="42A644E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1172E2"/>
    <w:multiLevelType w:val="multilevel"/>
    <w:tmpl w:val="1E1C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7959FF"/>
    <w:multiLevelType w:val="hybridMultilevel"/>
    <w:tmpl w:val="C53654B4"/>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6"/>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414"/>
    <w:rsid w:val="000301F7"/>
    <w:rsid w:val="00044ACE"/>
    <w:rsid w:val="00071546"/>
    <w:rsid w:val="000771F7"/>
    <w:rsid w:val="00085B8C"/>
    <w:rsid w:val="000B6EE0"/>
    <w:rsid w:val="000C3A42"/>
    <w:rsid w:val="000E5EC5"/>
    <w:rsid w:val="00103751"/>
    <w:rsid w:val="00121A99"/>
    <w:rsid w:val="001230EE"/>
    <w:rsid w:val="001234E0"/>
    <w:rsid w:val="00123D0E"/>
    <w:rsid w:val="00131B88"/>
    <w:rsid w:val="0014587C"/>
    <w:rsid w:val="001531CE"/>
    <w:rsid w:val="001538F5"/>
    <w:rsid w:val="00154F01"/>
    <w:rsid w:val="00212718"/>
    <w:rsid w:val="00281D51"/>
    <w:rsid w:val="00292F3D"/>
    <w:rsid w:val="002B0CF0"/>
    <w:rsid w:val="002B5DD8"/>
    <w:rsid w:val="002C6E36"/>
    <w:rsid w:val="002F5414"/>
    <w:rsid w:val="002F7E94"/>
    <w:rsid w:val="003051A3"/>
    <w:rsid w:val="00364522"/>
    <w:rsid w:val="00372670"/>
    <w:rsid w:val="00386C3B"/>
    <w:rsid w:val="003A10B7"/>
    <w:rsid w:val="003A59EE"/>
    <w:rsid w:val="003B0DFB"/>
    <w:rsid w:val="003B22F7"/>
    <w:rsid w:val="003C3FE6"/>
    <w:rsid w:val="003E6D2D"/>
    <w:rsid w:val="003F6E98"/>
    <w:rsid w:val="00404F99"/>
    <w:rsid w:val="00407DFB"/>
    <w:rsid w:val="00410C77"/>
    <w:rsid w:val="00414DFD"/>
    <w:rsid w:val="00415C47"/>
    <w:rsid w:val="00417DA3"/>
    <w:rsid w:val="00432625"/>
    <w:rsid w:val="00443960"/>
    <w:rsid w:val="00446536"/>
    <w:rsid w:val="00450DDC"/>
    <w:rsid w:val="00456314"/>
    <w:rsid w:val="00462AD7"/>
    <w:rsid w:val="004640DE"/>
    <w:rsid w:val="00474905"/>
    <w:rsid w:val="004807DC"/>
    <w:rsid w:val="00485D1C"/>
    <w:rsid w:val="0048671D"/>
    <w:rsid w:val="00492680"/>
    <w:rsid w:val="00493578"/>
    <w:rsid w:val="004C4824"/>
    <w:rsid w:val="00500DD1"/>
    <w:rsid w:val="0050225C"/>
    <w:rsid w:val="00507A3F"/>
    <w:rsid w:val="00516DDD"/>
    <w:rsid w:val="00524263"/>
    <w:rsid w:val="00536F6A"/>
    <w:rsid w:val="00541A4B"/>
    <w:rsid w:val="00544876"/>
    <w:rsid w:val="005574BE"/>
    <w:rsid w:val="00557760"/>
    <w:rsid w:val="005752F7"/>
    <w:rsid w:val="00582D25"/>
    <w:rsid w:val="005843D7"/>
    <w:rsid w:val="005925C8"/>
    <w:rsid w:val="005A1608"/>
    <w:rsid w:val="005A6E66"/>
    <w:rsid w:val="005A7841"/>
    <w:rsid w:val="005B3B1C"/>
    <w:rsid w:val="005C2E1C"/>
    <w:rsid w:val="005D1F61"/>
    <w:rsid w:val="005F5EAA"/>
    <w:rsid w:val="00603B8F"/>
    <w:rsid w:val="0061310B"/>
    <w:rsid w:val="00617FEC"/>
    <w:rsid w:val="006217ED"/>
    <w:rsid w:val="006241D5"/>
    <w:rsid w:val="00626C4B"/>
    <w:rsid w:val="006275DD"/>
    <w:rsid w:val="00647149"/>
    <w:rsid w:val="006559F0"/>
    <w:rsid w:val="00667B61"/>
    <w:rsid w:val="00681178"/>
    <w:rsid w:val="00695EFF"/>
    <w:rsid w:val="006A38C5"/>
    <w:rsid w:val="0071789E"/>
    <w:rsid w:val="007363FB"/>
    <w:rsid w:val="007527CF"/>
    <w:rsid w:val="00791FA9"/>
    <w:rsid w:val="007D083A"/>
    <w:rsid w:val="007D5CB7"/>
    <w:rsid w:val="008105FC"/>
    <w:rsid w:val="00820435"/>
    <w:rsid w:val="00826CC6"/>
    <w:rsid w:val="00852D90"/>
    <w:rsid w:val="00853681"/>
    <w:rsid w:val="008657EA"/>
    <w:rsid w:val="00881BF6"/>
    <w:rsid w:val="00896AE6"/>
    <w:rsid w:val="008A710B"/>
    <w:rsid w:val="008C3136"/>
    <w:rsid w:val="008C40EF"/>
    <w:rsid w:val="008E03CB"/>
    <w:rsid w:val="008F2908"/>
    <w:rsid w:val="008F697E"/>
    <w:rsid w:val="009013EA"/>
    <w:rsid w:val="00907074"/>
    <w:rsid w:val="00980045"/>
    <w:rsid w:val="00980C2D"/>
    <w:rsid w:val="0099091B"/>
    <w:rsid w:val="00993DA4"/>
    <w:rsid w:val="009A1064"/>
    <w:rsid w:val="009D71DE"/>
    <w:rsid w:val="009E1F0B"/>
    <w:rsid w:val="009F6DCB"/>
    <w:rsid w:val="00A00A85"/>
    <w:rsid w:val="00A14219"/>
    <w:rsid w:val="00A224FE"/>
    <w:rsid w:val="00A240F1"/>
    <w:rsid w:val="00A34DFD"/>
    <w:rsid w:val="00A406E9"/>
    <w:rsid w:val="00A41AC2"/>
    <w:rsid w:val="00A64B45"/>
    <w:rsid w:val="00A652EF"/>
    <w:rsid w:val="00AA5A04"/>
    <w:rsid w:val="00AC2681"/>
    <w:rsid w:val="00B114EC"/>
    <w:rsid w:val="00B1665C"/>
    <w:rsid w:val="00B354E7"/>
    <w:rsid w:val="00B432D9"/>
    <w:rsid w:val="00B8124E"/>
    <w:rsid w:val="00BC0D92"/>
    <w:rsid w:val="00BD3D36"/>
    <w:rsid w:val="00BD68CC"/>
    <w:rsid w:val="00BD7F61"/>
    <w:rsid w:val="00BF01EB"/>
    <w:rsid w:val="00C25A65"/>
    <w:rsid w:val="00C416B6"/>
    <w:rsid w:val="00C447C8"/>
    <w:rsid w:val="00C559BE"/>
    <w:rsid w:val="00C649D6"/>
    <w:rsid w:val="00C67E0B"/>
    <w:rsid w:val="00CA17FB"/>
    <w:rsid w:val="00CA5B53"/>
    <w:rsid w:val="00CD7169"/>
    <w:rsid w:val="00CF69A4"/>
    <w:rsid w:val="00D46F49"/>
    <w:rsid w:val="00D54DD5"/>
    <w:rsid w:val="00D7790E"/>
    <w:rsid w:val="00D82356"/>
    <w:rsid w:val="00D94C4B"/>
    <w:rsid w:val="00D95A64"/>
    <w:rsid w:val="00DD27B2"/>
    <w:rsid w:val="00DD664A"/>
    <w:rsid w:val="00DE1E8B"/>
    <w:rsid w:val="00DE6D53"/>
    <w:rsid w:val="00DF0DB7"/>
    <w:rsid w:val="00E0794B"/>
    <w:rsid w:val="00E26B06"/>
    <w:rsid w:val="00E46FE6"/>
    <w:rsid w:val="00E56EF6"/>
    <w:rsid w:val="00E93121"/>
    <w:rsid w:val="00EB1497"/>
    <w:rsid w:val="00EB1EBE"/>
    <w:rsid w:val="00EE25AC"/>
    <w:rsid w:val="00EE29EF"/>
    <w:rsid w:val="00EF22B1"/>
    <w:rsid w:val="00EF6BEE"/>
    <w:rsid w:val="00F07367"/>
    <w:rsid w:val="00F132B4"/>
    <w:rsid w:val="00F22EB0"/>
    <w:rsid w:val="00F238DC"/>
    <w:rsid w:val="00F42E25"/>
    <w:rsid w:val="00F43A83"/>
    <w:rsid w:val="00F44E60"/>
    <w:rsid w:val="00F453E2"/>
    <w:rsid w:val="00F5699B"/>
    <w:rsid w:val="00F703D6"/>
    <w:rsid w:val="00F76BFA"/>
    <w:rsid w:val="00F818E3"/>
    <w:rsid w:val="00F96820"/>
    <w:rsid w:val="00F97EBD"/>
    <w:rsid w:val="00FA1812"/>
    <w:rsid w:val="00FC6459"/>
    <w:rsid w:val="00FF3E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CAEF0"/>
  <w15:docId w15:val="{A0AF0DC7-3F96-455E-A581-A75E2CA7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149"/>
  </w:style>
  <w:style w:type="paragraph" w:styleId="Ttulo1">
    <w:name w:val="heading 1"/>
    <w:basedOn w:val="Normal"/>
    <w:next w:val="Normal"/>
    <w:link w:val="Ttulo1Car"/>
    <w:uiPriority w:val="9"/>
    <w:qFormat/>
    <w:rsid w:val="001230EE"/>
    <w:pPr>
      <w:spacing w:after="0" w:line="360" w:lineRule="auto"/>
      <w:jc w:val="both"/>
      <w:outlineLvl w:val="0"/>
    </w:pPr>
    <w:rPr>
      <w:rFonts w:ascii="Times New Roman" w:hAnsi="Times New Roman" w:cs="Times New Roman"/>
      <w:b/>
      <w:sz w:val="32"/>
      <w:szCs w:val="32"/>
    </w:rPr>
  </w:style>
  <w:style w:type="paragraph" w:styleId="Ttulo2">
    <w:name w:val="heading 2"/>
    <w:basedOn w:val="Normal"/>
    <w:next w:val="Normal"/>
    <w:link w:val="Ttulo2Car"/>
    <w:uiPriority w:val="9"/>
    <w:unhideWhenUsed/>
    <w:qFormat/>
    <w:rsid w:val="001230EE"/>
    <w:pPr>
      <w:spacing w:after="0" w:line="360" w:lineRule="auto"/>
      <w:jc w:val="both"/>
      <w:outlineLvl w:val="1"/>
    </w:pPr>
    <w:rPr>
      <w:rFonts w:ascii="Times New Roman" w:hAnsi="Times New Roman" w:cs="Times New Roman"/>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544876"/>
    <w:pPr>
      <w:ind w:left="720"/>
      <w:contextualSpacing/>
    </w:pPr>
  </w:style>
  <w:style w:type="paragraph" w:styleId="Encabezado">
    <w:name w:val="header"/>
    <w:basedOn w:val="Normal"/>
    <w:link w:val="EncabezadoCar"/>
    <w:uiPriority w:val="99"/>
    <w:unhideWhenUsed/>
    <w:rsid w:val="007363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3FB"/>
  </w:style>
  <w:style w:type="paragraph" w:styleId="Piedepgina">
    <w:name w:val="footer"/>
    <w:basedOn w:val="Normal"/>
    <w:link w:val="PiedepginaCar"/>
    <w:uiPriority w:val="99"/>
    <w:unhideWhenUsed/>
    <w:rsid w:val="007363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3FB"/>
  </w:style>
  <w:style w:type="paragraph" w:customStyle="1" w:styleId="Listavistosa-nfasis11">
    <w:name w:val="Lista vistosa - Énfasis 11"/>
    <w:basedOn w:val="Normal"/>
    <w:uiPriority w:val="34"/>
    <w:qFormat/>
    <w:rsid w:val="00154F01"/>
    <w:pPr>
      <w:spacing w:after="0" w:line="240" w:lineRule="auto"/>
      <w:ind w:left="720"/>
      <w:contextualSpacing/>
    </w:pPr>
    <w:rPr>
      <w:rFonts w:ascii="Arial" w:eastAsia="Times New Roman" w:hAnsi="Arial" w:cs="Times New Roman"/>
      <w:sz w:val="24"/>
      <w:szCs w:val="24"/>
      <w:lang w:val="es-ES" w:eastAsia="es-ES"/>
    </w:rPr>
  </w:style>
  <w:style w:type="character" w:customStyle="1" w:styleId="apple-converted-space">
    <w:name w:val="apple-converted-space"/>
    <w:basedOn w:val="Fuentedeprrafopredeter"/>
    <w:rsid w:val="00A41AC2"/>
  </w:style>
  <w:style w:type="paragraph" w:styleId="DireccinHTML">
    <w:name w:val="HTML Address"/>
    <w:basedOn w:val="Normal"/>
    <w:link w:val="DireccinHTMLCar"/>
    <w:uiPriority w:val="99"/>
    <w:unhideWhenUsed/>
    <w:rsid w:val="005C2E1C"/>
    <w:pPr>
      <w:spacing w:after="0" w:line="240" w:lineRule="auto"/>
    </w:pPr>
    <w:rPr>
      <w:rFonts w:ascii="Times New Roman" w:eastAsia="Times New Roman" w:hAnsi="Times New Roman" w:cs="Times New Roman"/>
      <w:i/>
      <w:iCs/>
      <w:sz w:val="24"/>
      <w:szCs w:val="24"/>
      <w:lang w:eastAsia="es-MX"/>
    </w:rPr>
  </w:style>
  <w:style w:type="character" w:customStyle="1" w:styleId="DireccinHTMLCar">
    <w:name w:val="Dirección HTML Car"/>
    <w:basedOn w:val="Fuentedeprrafopredeter"/>
    <w:link w:val="DireccinHTML"/>
    <w:uiPriority w:val="99"/>
    <w:rsid w:val="005C2E1C"/>
    <w:rPr>
      <w:rFonts w:ascii="Times New Roman" w:eastAsia="Times New Roman" w:hAnsi="Times New Roman" w:cs="Times New Roman"/>
      <w:i/>
      <w:iCs/>
      <w:sz w:val="24"/>
      <w:szCs w:val="24"/>
      <w:lang w:eastAsia="es-MX"/>
    </w:rPr>
  </w:style>
  <w:style w:type="character" w:styleId="Textoennegrita">
    <w:name w:val="Strong"/>
    <w:basedOn w:val="Fuentedeprrafopredeter"/>
    <w:uiPriority w:val="22"/>
    <w:qFormat/>
    <w:rsid w:val="005C2E1C"/>
    <w:rPr>
      <w:b/>
      <w:bCs/>
    </w:rPr>
  </w:style>
  <w:style w:type="paragraph" w:styleId="NormalWeb">
    <w:name w:val="Normal (Web)"/>
    <w:basedOn w:val="Normal"/>
    <w:uiPriority w:val="99"/>
    <w:unhideWhenUsed/>
    <w:rsid w:val="0021271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HTMLconformatoprevio">
    <w:name w:val="HTML Preformatted"/>
    <w:basedOn w:val="Normal"/>
    <w:link w:val="HTMLconformatoprevioCar"/>
    <w:uiPriority w:val="99"/>
    <w:unhideWhenUsed/>
    <w:rsid w:val="00480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4807DC"/>
    <w:rPr>
      <w:rFonts w:ascii="Courier New" w:eastAsia="Times New Roman" w:hAnsi="Courier New" w:cs="Courier New"/>
      <w:sz w:val="20"/>
      <w:szCs w:val="20"/>
      <w:lang w:eastAsia="es-MX"/>
    </w:rPr>
  </w:style>
  <w:style w:type="character" w:customStyle="1" w:styleId="Ttulo1Car">
    <w:name w:val="Título 1 Car"/>
    <w:basedOn w:val="Fuentedeprrafopredeter"/>
    <w:link w:val="Ttulo1"/>
    <w:uiPriority w:val="9"/>
    <w:rsid w:val="001230EE"/>
    <w:rPr>
      <w:rFonts w:ascii="Times New Roman" w:hAnsi="Times New Roman" w:cs="Times New Roman"/>
      <w:b/>
      <w:sz w:val="32"/>
      <w:szCs w:val="32"/>
    </w:rPr>
  </w:style>
  <w:style w:type="character" w:styleId="Refdecomentario">
    <w:name w:val="annotation reference"/>
    <w:basedOn w:val="Fuentedeprrafopredeter"/>
    <w:uiPriority w:val="99"/>
    <w:semiHidden/>
    <w:unhideWhenUsed/>
    <w:rsid w:val="005A7841"/>
    <w:rPr>
      <w:sz w:val="16"/>
      <w:szCs w:val="16"/>
    </w:rPr>
  </w:style>
  <w:style w:type="paragraph" w:styleId="Textocomentario">
    <w:name w:val="annotation text"/>
    <w:basedOn w:val="Normal"/>
    <w:link w:val="TextocomentarioCar"/>
    <w:uiPriority w:val="99"/>
    <w:unhideWhenUsed/>
    <w:rsid w:val="005A7841"/>
    <w:pPr>
      <w:spacing w:line="240" w:lineRule="auto"/>
    </w:pPr>
    <w:rPr>
      <w:sz w:val="20"/>
      <w:szCs w:val="20"/>
    </w:rPr>
  </w:style>
  <w:style w:type="character" w:customStyle="1" w:styleId="TextocomentarioCar">
    <w:name w:val="Texto comentario Car"/>
    <w:basedOn w:val="Fuentedeprrafopredeter"/>
    <w:link w:val="Textocomentario"/>
    <w:uiPriority w:val="99"/>
    <w:rsid w:val="005A7841"/>
    <w:rPr>
      <w:sz w:val="20"/>
      <w:szCs w:val="20"/>
    </w:rPr>
  </w:style>
  <w:style w:type="paragraph" w:styleId="Asuntodelcomentario">
    <w:name w:val="annotation subject"/>
    <w:basedOn w:val="Textocomentario"/>
    <w:next w:val="Textocomentario"/>
    <w:link w:val="AsuntodelcomentarioCar"/>
    <w:uiPriority w:val="99"/>
    <w:semiHidden/>
    <w:unhideWhenUsed/>
    <w:rsid w:val="005A7841"/>
    <w:rPr>
      <w:b/>
      <w:bCs/>
    </w:rPr>
  </w:style>
  <w:style w:type="character" w:customStyle="1" w:styleId="AsuntodelcomentarioCar">
    <w:name w:val="Asunto del comentario Car"/>
    <w:basedOn w:val="TextocomentarioCar"/>
    <w:link w:val="Asuntodelcomentario"/>
    <w:uiPriority w:val="99"/>
    <w:semiHidden/>
    <w:rsid w:val="005A7841"/>
    <w:rPr>
      <w:b/>
      <w:bCs/>
      <w:sz w:val="20"/>
      <w:szCs w:val="20"/>
    </w:rPr>
  </w:style>
  <w:style w:type="paragraph" w:styleId="Textodeglobo">
    <w:name w:val="Balloon Text"/>
    <w:basedOn w:val="Normal"/>
    <w:link w:val="TextodegloboCar"/>
    <w:uiPriority w:val="99"/>
    <w:semiHidden/>
    <w:unhideWhenUsed/>
    <w:rsid w:val="005A78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7841"/>
    <w:rPr>
      <w:rFonts w:ascii="Segoe UI" w:hAnsi="Segoe UI" w:cs="Segoe UI"/>
      <w:sz w:val="18"/>
      <w:szCs w:val="18"/>
    </w:rPr>
  </w:style>
  <w:style w:type="paragraph" w:styleId="Revisin">
    <w:name w:val="Revision"/>
    <w:hidden/>
    <w:uiPriority w:val="99"/>
    <w:semiHidden/>
    <w:rsid w:val="003A59EE"/>
    <w:pPr>
      <w:spacing w:after="0" w:line="240" w:lineRule="auto"/>
    </w:pPr>
  </w:style>
  <w:style w:type="character" w:customStyle="1" w:styleId="Ttulo2Car">
    <w:name w:val="Título 2 Car"/>
    <w:basedOn w:val="Fuentedeprrafopredeter"/>
    <w:link w:val="Ttulo2"/>
    <w:uiPriority w:val="9"/>
    <w:rsid w:val="001230EE"/>
    <w:rPr>
      <w:rFonts w:ascii="Times New Roman" w:hAnsi="Times New Roman" w:cs="Times New Roman"/>
      <w:b/>
      <w:sz w:val="26"/>
      <w:szCs w:val="26"/>
    </w:rPr>
  </w:style>
  <w:style w:type="character" w:styleId="Hipervnculo">
    <w:name w:val="Hyperlink"/>
    <w:basedOn w:val="Fuentedeprrafopredeter"/>
    <w:uiPriority w:val="99"/>
    <w:unhideWhenUsed/>
    <w:rsid w:val="004C48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01951">
      <w:bodyDiv w:val="1"/>
      <w:marLeft w:val="0"/>
      <w:marRight w:val="0"/>
      <w:marTop w:val="0"/>
      <w:marBottom w:val="0"/>
      <w:divBdr>
        <w:top w:val="none" w:sz="0" w:space="0" w:color="auto"/>
        <w:left w:val="none" w:sz="0" w:space="0" w:color="auto"/>
        <w:bottom w:val="none" w:sz="0" w:space="0" w:color="auto"/>
        <w:right w:val="none" w:sz="0" w:space="0" w:color="auto"/>
      </w:divBdr>
    </w:div>
    <w:div w:id="475800643">
      <w:bodyDiv w:val="1"/>
      <w:marLeft w:val="0"/>
      <w:marRight w:val="0"/>
      <w:marTop w:val="0"/>
      <w:marBottom w:val="0"/>
      <w:divBdr>
        <w:top w:val="none" w:sz="0" w:space="0" w:color="auto"/>
        <w:left w:val="none" w:sz="0" w:space="0" w:color="auto"/>
        <w:bottom w:val="none" w:sz="0" w:space="0" w:color="auto"/>
        <w:right w:val="none" w:sz="0" w:space="0" w:color="auto"/>
      </w:divBdr>
    </w:div>
    <w:div w:id="477964217">
      <w:bodyDiv w:val="1"/>
      <w:marLeft w:val="0"/>
      <w:marRight w:val="0"/>
      <w:marTop w:val="0"/>
      <w:marBottom w:val="0"/>
      <w:divBdr>
        <w:top w:val="none" w:sz="0" w:space="0" w:color="auto"/>
        <w:left w:val="none" w:sz="0" w:space="0" w:color="auto"/>
        <w:bottom w:val="none" w:sz="0" w:space="0" w:color="auto"/>
        <w:right w:val="none" w:sz="0" w:space="0" w:color="auto"/>
      </w:divBdr>
    </w:div>
    <w:div w:id="490953934">
      <w:bodyDiv w:val="1"/>
      <w:marLeft w:val="0"/>
      <w:marRight w:val="0"/>
      <w:marTop w:val="0"/>
      <w:marBottom w:val="0"/>
      <w:divBdr>
        <w:top w:val="none" w:sz="0" w:space="0" w:color="auto"/>
        <w:left w:val="none" w:sz="0" w:space="0" w:color="auto"/>
        <w:bottom w:val="none" w:sz="0" w:space="0" w:color="auto"/>
        <w:right w:val="none" w:sz="0" w:space="0" w:color="auto"/>
      </w:divBdr>
    </w:div>
    <w:div w:id="585654936">
      <w:bodyDiv w:val="1"/>
      <w:marLeft w:val="0"/>
      <w:marRight w:val="0"/>
      <w:marTop w:val="0"/>
      <w:marBottom w:val="0"/>
      <w:divBdr>
        <w:top w:val="none" w:sz="0" w:space="0" w:color="auto"/>
        <w:left w:val="none" w:sz="0" w:space="0" w:color="auto"/>
        <w:bottom w:val="none" w:sz="0" w:space="0" w:color="auto"/>
        <w:right w:val="none" w:sz="0" w:space="0" w:color="auto"/>
      </w:divBdr>
    </w:div>
    <w:div w:id="658727435">
      <w:bodyDiv w:val="1"/>
      <w:marLeft w:val="0"/>
      <w:marRight w:val="0"/>
      <w:marTop w:val="0"/>
      <w:marBottom w:val="0"/>
      <w:divBdr>
        <w:top w:val="none" w:sz="0" w:space="0" w:color="auto"/>
        <w:left w:val="none" w:sz="0" w:space="0" w:color="auto"/>
        <w:bottom w:val="none" w:sz="0" w:space="0" w:color="auto"/>
        <w:right w:val="none" w:sz="0" w:space="0" w:color="auto"/>
      </w:divBdr>
    </w:div>
    <w:div w:id="733554089">
      <w:bodyDiv w:val="1"/>
      <w:marLeft w:val="0"/>
      <w:marRight w:val="0"/>
      <w:marTop w:val="0"/>
      <w:marBottom w:val="0"/>
      <w:divBdr>
        <w:top w:val="none" w:sz="0" w:space="0" w:color="auto"/>
        <w:left w:val="none" w:sz="0" w:space="0" w:color="auto"/>
        <w:bottom w:val="none" w:sz="0" w:space="0" w:color="auto"/>
        <w:right w:val="none" w:sz="0" w:space="0" w:color="auto"/>
      </w:divBdr>
    </w:div>
    <w:div w:id="783308132">
      <w:bodyDiv w:val="1"/>
      <w:marLeft w:val="0"/>
      <w:marRight w:val="0"/>
      <w:marTop w:val="0"/>
      <w:marBottom w:val="0"/>
      <w:divBdr>
        <w:top w:val="none" w:sz="0" w:space="0" w:color="auto"/>
        <w:left w:val="none" w:sz="0" w:space="0" w:color="auto"/>
        <w:bottom w:val="none" w:sz="0" w:space="0" w:color="auto"/>
        <w:right w:val="none" w:sz="0" w:space="0" w:color="auto"/>
      </w:divBdr>
    </w:div>
    <w:div w:id="988632601">
      <w:bodyDiv w:val="1"/>
      <w:marLeft w:val="0"/>
      <w:marRight w:val="0"/>
      <w:marTop w:val="0"/>
      <w:marBottom w:val="0"/>
      <w:divBdr>
        <w:top w:val="none" w:sz="0" w:space="0" w:color="auto"/>
        <w:left w:val="none" w:sz="0" w:space="0" w:color="auto"/>
        <w:bottom w:val="none" w:sz="0" w:space="0" w:color="auto"/>
        <w:right w:val="none" w:sz="0" w:space="0" w:color="auto"/>
      </w:divBdr>
    </w:div>
    <w:div w:id="1212306565">
      <w:bodyDiv w:val="1"/>
      <w:marLeft w:val="0"/>
      <w:marRight w:val="0"/>
      <w:marTop w:val="0"/>
      <w:marBottom w:val="0"/>
      <w:divBdr>
        <w:top w:val="none" w:sz="0" w:space="0" w:color="auto"/>
        <w:left w:val="none" w:sz="0" w:space="0" w:color="auto"/>
        <w:bottom w:val="none" w:sz="0" w:space="0" w:color="auto"/>
        <w:right w:val="none" w:sz="0" w:space="0" w:color="auto"/>
      </w:divBdr>
    </w:div>
    <w:div w:id="1304848634">
      <w:bodyDiv w:val="1"/>
      <w:marLeft w:val="0"/>
      <w:marRight w:val="0"/>
      <w:marTop w:val="0"/>
      <w:marBottom w:val="0"/>
      <w:divBdr>
        <w:top w:val="none" w:sz="0" w:space="0" w:color="auto"/>
        <w:left w:val="none" w:sz="0" w:space="0" w:color="auto"/>
        <w:bottom w:val="none" w:sz="0" w:space="0" w:color="auto"/>
        <w:right w:val="none" w:sz="0" w:space="0" w:color="auto"/>
      </w:divBdr>
    </w:div>
    <w:div w:id="1472135494">
      <w:bodyDiv w:val="1"/>
      <w:marLeft w:val="0"/>
      <w:marRight w:val="0"/>
      <w:marTop w:val="0"/>
      <w:marBottom w:val="0"/>
      <w:divBdr>
        <w:top w:val="none" w:sz="0" w:space="0" w:color="auto"/>
        <w:left w:val="none" w:sz="0" w:space="0" w:color="auto"/>
        <w:bottom w:val="none" w:sz="0" w:space="0" w:color="auto"/>
        <w:right w:val="none" w:sz="0" w:space="0" w:color="auto"/>
      </w:divBdr>
    </w:div>
    <w:div w:id="1496916091">
      <w:bodyDiv w:val="1"/>
      <w:marLeft w:val="0"/>
      <w:marRight w:val="0"/>
      <w:marTop w:val="0"/>
      <w:marBottom w:val="0"/>
      <w:divBdr>
        <w:top w:val="none" w:sz="0" w:space="0" w:color="auto"/>
        <w:left w:val="none" w:sz="0" w:space="0" w:color="auto"/>
        <w:bottom w:val="none" w:sz="0" w:space="0" w:color="auto"/>
        <w:right w:val="none" w:sz="0" w:space="0" w:color="auto"/>
      </w:divBdr>
    </w:div>
    <w:div w:id="1519074997">
      <w:bodyDiv w:val="1"/>
      <w:marLeft w:val="0"/>
      <w:marRight w:val="0"/>
      <w:marTop w:val="0"/>
      <w:marBottom w:val="0"/>
      <w:divBdr>
        <w:top w:val="none" w:sz="0" w:space="0" w:color="auto"/>
        <w:left w:val="none" w:sz="0" w:space="0" w:color="auto"/>
        <w:bottom w:val="none" w:sz="0" w:space="0" w:color="auto"/>
        <w:right w:val="none" w:sz="0" w:space="0" w:color="auto"/>
      </w:divBdr>
    </w:div>
    <w:div w:id="1520315921">
      <w:bodyDiv w:val="1"/>
      <w:marLeft w:val="0"/>
      <w:marRight w:val="0"/>
      <w:marTop w:val="0"/>
      <w:marBottom w:val="0"/>
      <w:divBdr>
        <w:top w:val="none" w:sz="0" w:space="0" w:color="auto"/>
        <w:left w:val="none" w:sz="0" w:space="0" w:color="auto"/>
        <w:bottom w:val="none" w:sz="0" w:space="0" w:color="auto"/>
        <w:right w:val="none" w:sz="0" w:space="0" w:color="auto"/>
      </w:divBdr>
    </w:div>
    <w:div w:id="1570770354">
      <w:bodyDiv w:val="1"/>
      <w:marLeft w:val="0"/>
      <w:marRight w:val="0"/>
      <w:marTop w:val="0"/>
      <w:marBottom w:val="0"/>
      <w:divBdr>
        <w:top w:val="none" w:sz="0" w:space="0" w:color="auto"/>
        <w:left w:val="none" w:sz="0" w:space="0" w:color="auto"/>
        <w:bottom w:val="none" w:sz="0" w:space="0" w:color="auto"/>
        <w:right w:val="none" w:sz="0" w:space="0" w:color="auto"/>
      </w:divBdr>
    </w:div>
    <w:div w:id="1650088299">
      <w:bodyDiv w:val="1"/>
      <w:marLeft w:val="0"/>
      <w:marRight w:val="0"/>
      <w:marTop w:val="0"/>
      <w:marBottom w:val="0"/>
      <w:divBdr>
        <w:top w:val="none" w:sz="0" w:space="0" w:color="auto"/>
        <w:left w:val="none" w:sz="0" w:space="0" w:color="auto"/>
        <w:bottom w:val="none" w:sz="0" w:space="0" w:color="auto"/>
        <w:right w:val="none" w:sz="0" w:space="0" w:color="auto"/>
      </w:divBdr>
    </w:div>
    <w:div w:id="1717462029">
      <w:bodyDiv w:val="1"/>
      <w:marLeft w:val="0"/>
      <w:marRight w:val="0"/>
      <w:marTop w:val="0"/>
      <w:marBottom w:val="0"/>
      <w:divBdr>
        <w:top w:val="none" w:sz="0" w:space="0" w:color="auto"/>
        <w:left w:val="none" w:sz="0" w:space="0" w:color="auto"/>
        <w:bottom w:val="none" w:sz="0" w:space="0" w:color="auto"/>
        <w:right w:val="none" w:sz="0" w:space="0" w:color="auto"/>
      </w:divBdr>
    </w:div>
    <w:div w:id="1778328379">
      <w:bodyDiv w:val="1"/>
      <w:marLeft w:val="0"/>
      <w:marRight w:val="0"/>
      <w:marTop w:val="0"/>
      <w:marBottom w:val="0"/>
      <w:divBdr>
        <w:top w:val="none" w:sz="0" w:space="0" w:color="auto"/>
        <w:left w:val="none" w:sz="0" w:space="0" w:color="auto"/>
        <w:bottom w:val="none" w:sz="0" w:space="0" w:color="auto"/>
        <w:right w:val="none" w:sz="0" w:space="0" w:color="auto"/>
      </w:divBdr>
    </w:div>
    <w:div w:id="197921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colombiano.com/blogs/letrasanonimas/la-topologia-del-arte-contemporaneo/438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9i18.4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37495-8DB7-4F28-8DF1-DCC4F81DC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4699</Words>
  <Characters>25850</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granados</dc:creator>
  <cp:lastModifiedBy>Naira Niktè Santillan</cp:lastModifiedBy>
  <cp:revision>6</cp:revision>
  <dcterms:created xsi:type="dcterms:W3CDTF">2018-12-14T02:43:00Z</dcterms:created>
  <dcterms:modified xsi:type="dcterms:W3CDTF">2018-12-14T18:05:00Z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812680564</vt:i4>
  </property>
</Properties>
</file>